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D21" w:rsidRDefault="00576D21" w:rsidP="008742E3">
      <w:pPr>
        <w:pStyle w:val="libCenter"/>
        <w:rPr>
          <w:rtl/>
        </w:rPr>
      </w:pPr>
      <w:r w:rsidRPr="00F335C7">
        <w:rPr>
          <w:noProof/>
          <w:rtl/>
        </w:rPr>
        <w:drawing>
          <wp:inline distT="0" distB="0" distL="0" distR="0">
            <wp:extent cx="4676775" cy="7400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637E39" w:rsidRDefault="00576D21" w:rsidP="008742E3">
      <w:pPr>
        <w:pStyle w:val="libCenter"/>
        <w:rPr>
          <w:rtl/>
        </w:rPr>
      </w:pPr>
      <w:r w:rsidRPr="00D06153">
        <w:rPr>
          <w:rtl/>
        </w:rPr>
        <w:br w:type="page"/>
      </w:r>
    </w:p>
    <w:p w:rsidR="00637E39" w:rsidRDefault="00637E39" w:rsidP="00637E39">
      <w:pPr>
        <w:pStyle w:val="libCenterBold1"/>
        <w:rPr>
          <w:rtl/>
        </w:rPr>
      </w:pPr>
      <w:bookmarkStart w:id="0" w:name="_GoBack"/>
      <w:r>
        <w:rPr>
          <w:rtl/>
        </w:rPr>
        <w:lastRenderedPageBreak/>
        <w:t xml:space="preserve">ملاحظة </w:t>
      </w:r>
    </w:p>
    <w:p w:rsidR="00637E39" w:rsidRDefault="00637E39" w:rsidP="00637E39">
      <w:pPr>
        <w:pStyle w:val="libCenterBold1"/>
        <w:rPr>
          <w:rtl/>
        </w:rPr>
      </w:pPr>
      <w:r>
        <w:rPr>
          <w:rtl/>
        </w:rPr>
        <w:t>هذا الكتاب</w:t>
      </w:r>
    </w:p>
    <w:p w:rsidR="00637E39" w:rsidRDefault="00637E39" w:rsidP="00637E39">
      <w:pPr>
        <w:pStyle w:val="libCenterBold1"/>
        <w:rPr>
          <w:rtl/>
        </w:rPr>
      </w:pPr>
      <w:r>
        <w:rPr>
          <w:rtl/>
        </w:rPr>
        <w:t>نشر الكترونياً وأخرج فنِيّاً برعاية وإشراف</w:t>
      </w:r>
    </w:p>
    <w:p w:rsidR="00637E39" w:rsidRDefault="00637E39" w:rsidP="00637E39">
      <w:pPr>
        <w:pStyle w:val="libCenterBold1"/>
        <w:rPr>
          <w:rtl/>
        </w:rPr>
      </w:pPr>
      <w:r>
        <w:rPr>
          <w:rtl/>
        </w:rPr>
        <w:t>شبكة الإمامين الحسنين (عليهما السلام) للتراث والفكر الإسلامي</w:t>
      </w:r>
    </w:p>
    <w:p w:rsidR="00637E39" w:rsidRDefault="00637E39" w:rsidP="00637E39">
      <w:pPr>
        <w:pStyle w:val="libCenterBold1"/>
        <w:rPr>
          <w:rtl/>
        </w:rPr>
      </w:pPr>
      <w:r>
        <w:rPr>
          <w:rtl/>
        </w:rPr>
        <w:t>وتولَّى العمل عليه ضبطاً وتصحيحاً وترقيماً</w:t>
      </w:r>
    </w:p>
    <w:p w:rsidR="00637E39" w:rsidRDefault="00637E39" w:rsidP="00637E39">
      <w:pPr>
        <w:pStyle w:val="libCenterBold1"/>
        <w:rPr>
          <w:rtl/>
        </w:rPr>
      </w:pPr>
      <w:r>
        <w:rPr>
          <w:rtl/>
        </w:rPr>
        <w:t>قسم اللجنة العلميّة في الشبكة</w:t>
      </w:r>
    </w:p>
    <w:bookmarkEnd w:id="0"/>
    <w:p w:rsidR="00576D21" w:rsidRDefault="00576D21" w:rsidP="008742E3">
      <w:pPr>
        <w:pStyle w:val="libCenter"/>
        <w:rPr>
          <w:rtl/>
        </w:rPr>
      </w:pPr>
      <w:r w:rsidRPr="00D06153">
        <w:rPr>
          <w:rtl/>
        </w:rPr>
        <w:br w:type="page"/>
      </w:r>
      <w:r w:rsidRPr="00F335C7">
        <w:rPr>
          <w:noProof/>
          <w:rtl/>
        </w:rPr>
        <w:lastRenderedPageBreak/>
        <w:drawing>
          <wp:inline distT="0" distB="0" distL="0" distR="0">
            <wp:extent cx="4676775" cy="740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576D21" w:rsidRDefault="00576D21" w:rsidP="00DC31B1">
      <w:pPr>
        <w:pStyle w:val="libCenterBold1"/>
        <w:rPr>
          <w:rtl/>
        </w:rPr>
      </w:pPr>
      <w:r w:rsidRPr="00D06153">
        <w:rPr>
          <w:rtl/>
        </w:rPr>
        <w:br w:type="page"/>
      </w:r>
      <w:r w:rsidRPr="00D06153">
        <w:rPr>
          <w:rtl/>
        </w:rPr>
        <w:lastRenderedPageBreak/>
        <w:br w:type="page"/>
      </w:r>
      <w:r>
        <w:rPr>
          <w:rtl/>
        </w:rPr>
        <w:lastRenderedPageBreak/>
        <w:t>(</w:t>
      </w:r>
      <w:r w:rsidRPr="0009020F">
        <w:rPr>
          <w:rtl/>
        </w:rPr>
        <w:t>59)</w:t>
      </w:r>
    </w:p>
    <w:p w:rsidR="00576D21" w:rsidRPr="0009020F" w:rsidRDefault="00576D21" w:rsidP="00576D21">
      <w:pPr>
        <w:pStyle w:val="Heading1Center"/>
        <w:rPr>
          <w:rtl/>
        </w:rPr>
      </w:pPr>
      <w:bookmarkStart w:id="1" w:name="_Toc32401890"/>
      <w:r w:rsidRPr="0009020F">
        <w:rPr>
          <w:rtl/>
        </w:rPr>
        <w:t>سورة الحشر</w:t>
      </w:r>
      <w:bookmarkEnd w:id="1"/>
    </w:p>
    <w:p w:rsidR="00576D21" w:rsidRPr="0009020F" w:rsidRDefault="00576D21" w:rsidP="00AD405A">
      <w:pPr>
        <w:pStyle w:val="libNormal"/>
        <w:rPr>
          <w:rtl/>
        </w:rPr>
      </w:pPr>
      <w:r w:rsidRPr="0009020F">
        <w:rPr>
          <w:rtl/>
        </w:rPr>
        <w:t>مدنيّة. وهي أربع وعشرون آية بالإجماع.</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ومن قرأ سورة الحشر لم يبق جنّة</w:t>
      </w:r>
      <w:r>
        <w:rPr>
          <w:rtl/>
        </w:rPr>
        <w:t xml:space="preserve">، </w:t>
      </w:r>
      <w:r w:rsidRPr="0009020F">
        <w:rPr>
          <w:rtl/>
        </w:rPr>
        <w:t>ولا نار</w:t>
      </w:r>
      <w:r>
        <w:rPr>
          <w:rtl/>
        </w:rPr>
        <w:t xml:space="preserve">، </w:t>
      </w:r>
      <w:r w:rsidRPr="0009020F">
        <w:rPr>
          <w:rtl/>
        </w:rPr>
        <w:t>ولا عرش</w:t>
      </w:r>
      <w:r>
        <w:rPr>
          <w:rtl/>
        </w:rPr>
        <w:t xml:space="preserve">، </w:t>
      </w:r>
      <w:r w:rsidRPr="0009020F">
        <w:rPr>
          <w:rtl/>
        </w:rPr>
        <w:t>ولا كرسيّ</w:t>
      </w:r>
      <w:r>
        <w:rPr>
          <w:rtl/>
        </w:rPr>
        <w:t xml:space="preserve">، </w:t>
      </w:r>
      <w:r w:rsidRPr="0009020F">
        <w:rPr>
          <w:rtl/>
        </w:rPr>
        <w:t>ولا حجاب</w:t>
      </w:r>
      <w:r>
        <w:rPr>
          <w:rtl/>
        </w:rPr>
        <w:t xml:space="preserve">، </w:t>
      </w:r>
      <w:r w:rsidRPr="0009020F">
        <w:rPr>
          <w:rtl/>
        </w:rPr>
        <w:t>ولا السماوات السبع</w:t>
      </w:r>
      <w:r>
        <w:rPr>
          <w:rtl/>
        </w:rPr>
        <w:t xml:space="preserve">، </w:t>
      </w:r>
      <w:r w:rsidRPr="0009020F">
        <w:rPr>
          <w:rtl/>
        </w:rPr>
        <w:t>ولا الأرضون السبع</w:t>
      </w:r>
      <w:r>
        <w:rPr>
          <w:rtl/>
        </w:rPr>
        <w:t xml:space="preserve">، </w:t>
      </w:r>
      <w:r w:rsidRPr="0009020F">
        <w:rPr>
          <w:rtl/>
        </w:rPr>
        <w:t>والهوامّ</w:t>
      </w:r>
      <w:r>
        <w:rPr>
          <w:rtl/>
        </w:rPr>
        <w:t xml:space="preserve">، </w:t>
      </w:r>
      <w:r w:rsidRPr="0009020F">
        <w:rPr>
          <w:rtl/>
        </w:rPr>
        <w:t>والرياح</w:t>
      </w:r>
      <w:r>
        <w:rPr>
          <w:rtl/>
        </w:rPr>
        <w:t xml:space="preserve">، </w:t>
      </w:r>
      <w:r w:rsidRPr="0009020F">
        <w:rPr>
          <w:rtl/>
        </w:rPr>
        <w:t>والطير</w:t>
      </w:r>
      <w:r>
        <w:rPr>
          <w:rtl/>
        </w:rPr>
        <w:t xml:space="preserve">، </w:t>
      </w:r>
      <w:r w:rsidRPr="0009020F">
        <w:rPr>
          <w:rtl/>
        </w:rPr>
        <w:t>والشجر</w:t>
      </w:r>
      <w:r>
        <w:rPr>
          <w:rtl/>
        </w:rPr>
        <w:t xml:space="preserve">، </w:t>
      </w:r>
      <w:r w:rsidRPr="0009020F">
        <w:rPr>
          <w:rtl/>
        </w:rPr>
        <w:t>والدوابّ</w:t>
      </w:r>
      <w:r>
        <w:rPr>
          <w:rtl/>
        </w:rPr>
        <w:t xml:space="preserve">، </w:t>
      </w:r>
      <w:r w:rsidRPr="0009020F">
        <w:rPr>
          <w:rtl/>
        </w:rPr>
        <w:t>والشمس</w:t>
      </w:r>
      <w:r>
        <w:rPr>
          <w:rtl/>
        </w:rPr>
        <w:t xml:space="preserve">، </w:t>
      </w:r>
      <w:r w:rsidRPr="0009020F">
        <w:rPr>
          <w:rtl/>
        </w:rPr>
        <w:t>والقمر</w:t>
      </w:r>
      <w:r>
        <w:rPr>
          <w:rtl/>
        </w:rPr>
        <w:t xml:space="preserve">، </w:t>
      </w:r>
      <w:r w:rsidRPr="0009020F">
        <w:rPr>
          <w:rtl/>
        </w:rPr>
        <w:t>والملائكة</w:t>
      </w:r>
      <w:r>
        <w:rPr>
          <w:rtl/>
        </w:rPr>
        <w:t xml:space="preserve">، </w:t>
      </w:r>
      <w:r w:rsidRPr="0009020F">
        <w:rPr>
          <w:rtl/>
        </w:rPr>
        <w:t>إلّا صلّوا عليه</w:t>
      </w:r>
      <w:r>
        <w:rPr>
          <w:rtl/>
        </w:rPr>
        <w:t xml:space="preserve">، </w:t>
      </w:r>
      <w:r w:rsidRPr="0009020F">
        <w:rPr>
          <w:rtl/>
        </w:rPr>
        <w:t>واستغفروا له</w:t>
      </w:r>
      <w:r>
        <w:rPr>
          <w:rtl/>
        </w:rPr>
        <w:t xml:space="preserve">، </w:t>
      </w:r>
      <w:r w:rsidRPr="0009020F">
        <w:rPr>
          <w:rtl/>
        </w:rPr>
        <w:t>وإن مات من يومه أو ليلته مات شهيدا»</w:t>
      </w:r>
      <w:r>
        <w:rPr>
          <w:rtl/>
        </w:rPr>
        <w:t>.</w:t>
      </w:r>
    </w:p>
    <w:p w:rsidR="00576D21" w:rsidRPr="0009020F" w:rsidRDefault="00576D21" w:rsidP="00AD405A">
      <w:pPr>
        <w:pStyle w:val="libNormal"/>
        <w:rPr>
          <w:rtl/>
        </w:rPr>
      </w:pPr>
      <w:r w:rsidRPr="0009020F">
        <w:rPr>
          <w:rtl/>
        </w:rPr>
        <w:t>وعن أبي سعيد المكاري</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إذا أمسى الرحمن والحشر</w:t>
      </w:r>
      <w:r>
        <w:rPr>
          <w:rtl/>
        </w:rPr>
        <w:t xml:space="preserve">، </w:t>
      </w:r>
      <w:r w:rsidRPr="0009020F">
        <w:rPr>
          <w:rtl/>
        </w:rPr>
        <w:t>وكّل الله بداره ملكا شاهرا سيفه حتّى يصبح»</w:t>
      </w:r>
      <w:r>
        <w:rPr>
          <w:rtl/>
        </w:rPr>
        <w:t>.</w:t>
      </w:r>
    </w:p>
    <w:p w:rsidR="00576D21" w:rsidRDefault="00576D21" w:rsidP="00DC31B1">
      <w:pPr>
        <w:pStyle w:val="libCenterBold1"/>
        <w:rPr>
          <w:rtl/>
        </w:rPr>
      </w:pPr>
      <w:r w:rsidRPr="00D06153">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سَبَّحَ لِلَّهِ ما فِي السَّماواتِ وَما فِي الْأَرْضِ وَهُوَ الْعَزِيزُ الْحَكِيمُ (1) 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 (2) وَلَوْ لا أَنْ كَتَبَ اللهُ عَلَيْهِمُ الْجَلاءَ لَعَذَّبَهُمْ فِي</w:t>
      </w:r>
    </w:p>
    <w:p w:rsidR="00576D21" w:rsidRPr="00AD405A" w:rsidRDefault="00576D21" w:rsidP="00AD405A">
      <w:pPr>
        <w:pStyle w:val="libNormal0"/>
        <w:rPr>
          <w:rStyle w:val="libAlaemChar"/>
          <w:rtl/>
        </w:rPr>
      </w:pPr>
      <w:r>
        <w:rPr>
          <w:rtl/>
        </w:rPr>
        <w:br w:type="page"/>
      </w:r>
      <w:r w:rsidRPr="00AD405A">
        <w:rPr>
          <w:rStyle w:val="libAieChar"/>
          <w:rtl/>
        </w:rPr>
        <w:lastRenderedPageBreak/>
        <w:t>الدُّنْيا وَلَهُمْ فِي الْآخِرَةِ عَذابُ النَّارِ (3) ذلِكَ بِأَنَّهُمْ شَاقُّوا اللهَ وَرَسُولَهُ وَمَنْ يُشَاقِّ اللهَ فَإِنَّ اللهَ شَدِيدُ الْعِقابِ (4)</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المجادلة بذكر حزب الشيطان وحزب الله تعالى</w:t>
      </w:r>
      <w:r>
        <w:rPr>
          <w:rtl/>
        </w:rPr>
        <w:t xml:space="preserve">، </w:t>
      </w:r>
      <w:r w:rsidRPr="0009020F">
        <w:rPr>
          <w:rtl/>
        </w:rPr>
        <w:t>افتتح هذه السورة بقهره حزب الشيطان</w:t>
      </w:r>
      <w:r>
        <w:rPr>
          <w:rtl/>
        </w:rPr>
        <w:t xml:space="preserve">، </w:t>
      </w:r>
      <w:r w:rsidRPr="0009020F">
        <w:rPr>
          <w:rtl/>
        </w:rPr>
        <w:t>وهم بنو النضير من اليهود</w:t>
      </w:r>
      <w:r>
        <w:rPr>
          <w:rtl/>
        </w:rPr>
        <w:t xml:space="preserve">، </w:t>
      </w:r>
      <w:r w:rsidRPr="0009020F">
        <w:rPr>
          <w:rtl/>
        </w:rPr>
        <w:t>وما نالهم من الخزي والهوان</w:t>
      </w:r>
      <w:r>
        <w:rPr>
          <w:rtl/>
        </w:rPr>
        <w:t xml:space="preserve">، </w:t>
      </w:r>
      <w:r w:rsidRPr="0009020F">
        <w:rPr>
          <w:rtl/>
        </w:rPr>
        <w:t>ونصرة حزبه من أهل الإيمان.</w:t>
      </w:r>
    </w:p>
    <w:p w:rsidR="00576D21" w:rsidRPr="0009020F" w:rsidRDefault="00576D21" w:rsidP="00AD405A">
      <w:pPr>
        <w:pStyle w:val="libNormal"/>
        <w:rPr>
          <w:rtl/>
        </w:rPr>
      </w:pPr>
      <w:r w:rsidRPr="0009020F">
        <w:rPr>
          <w:rtl/>
        </w:rPr>
        <w:t>وبيان ذلك</w:t>
      </w:r>
      <w:r>
        <w:rPr>
          <w:rtl/>
        </w:rPr>
        <w:t xml:space="preserve">: </w:t>
      </w:r>
      <w:r w:rsidRPr="0009020F">
        <w:rPr>
          <w:rtl/>
        </w:rPr>
        <w:t>أنّ النبيّ</w:t>
      </w:r>
      <w:r w:rsidRPr="00BD4BF6">
        <w:rPr>
          <w:rtl/>
        </w:rPr>
        <w:t xml:space="preserve"> </w:t>
      </w:r>
      <w:r w:rsidRPr="0009020F">
        <w:rPr>
          <w:rtl/>
        </w:rPr>
        <w:t>ل</w:t>
      </w:r>
      <w:r>
        <w:rPr>
          <w:rFonts w:hint="cs"/>
          <w:rtl/>
        </w:rPr>
        <w:t>ـ</w:t>
      </w:r>
      <w:r w:rsidRPr="0009020F">
        <w:rPr>
          <w:rtl/>
        </w:rPr>
        <w:t>مّا قدم المدينة صالح بني النضير على أن لا يكونوا عليه ولا له. فلمّا ظهر يوم بدر قالوا</w:t>
      </w:r>
      <w:r>
        <w:rPr>
          <w:rtl/>
        </w:rPr>
        <w:t xml:space="preserve">: </w:t>
      </w:r>
      <w:r w:rsidRPr="0009020F">
        <w:rPr>
          <w:rtl/>
        </w:rPr>
        <w:t>هو النبيّ المنعوت في التوراة</w:t>
      </w:r>
      <w:r>
        <w:rPr>
          <w:rtl/>
        </w:rPr>
        <w:t xml:space="preserve">، </w:t>
      </w:r>
      <w:r w:rsidRPr="0009020F">
        <w:rPr>
          <w:rtl/>
        </w:rPr>
        <w:t>لا تردّ له راية.</w:t>
      </w:r>
    </w:p>
    <w:p w:rsidR="00576D21" w:rsidRPr="0009020F" w:rsidRDefault="00576D21" w:rsidP="00AD405A">
      <w:pPr>
        <w:pStyle w:val="libNormal"/>
        <w:rPr>
          <w:rtl/>
        </w:rPr>
      </w:pPr>
      <w:r w:rsidRPr="0009020F">
        <w:rPr>
          <w:rtl/>
        </w:rPr>
        <w:t>فلمّا هزم المسلمون يوم أحد ارتابوا ونكثوا</w:t>
      </w:r>
      <w:r>
        <w:rPr>
          <w:rtl/>
        </w:rPr>
        <w:t xml:space="preserve">، </w:t>
      </w:r>
      <w:r w:rsidRPr="0009020F">
        <w:rPr>
          <w:rtl/>
        </w:rPr>
        <w:t>فخرج كعب بن الأشرف في أربعين راكبا إلى مكّة</w:t>
      </w:r>
      <w:r>
        <w:rPr>
          <w:rtl/>
        </w:rPr>
        <w:t xml:space="preserve">، </w:t>
      </w:r>
      <w:r w:rsidRPr="0009020F">
        <w:rPr>
          <w:rtl/>
        </w:rPr>
        <w:t>فأتوا قريشا وحالفوهم وعاقدوهم على أن تكون كلمتهم واحدة على محمّد. ثمّ دخل أبو سفيان في أربعين</w:t>
      </w:r>
      <w:r>
        <w:rPr>
          <w:rtl/>
        </w:rPr>
        <w:t xml:space="preserve">، </w:t>
      </w:r>
      <w:r w:rsidRPr="0009020F">
        <w:rPr>
          <w:rtl/>
        </w:rPr>
        <w:t>وكعب في أربعين من اليهود المسجد الحرام</w:t>
      </w:r>
      <w:r>
        <w:rPr>
          <w:rtl/>
        </w:rPr>
        <w:t xml:space="preserve">، </w:t>
      </w:r>
      <w:r w:rsidRPr="0009020F">
        <w:rPr>
          <w:rtl/>
        </w:rPr>
        <w:t>وأخذ بعضهم على بعض الميثاق بين الأستار والكعبة ثمّ رجع كعب بن الأشرف وأصحابه إلى المدينة.</w:t>
      </w:r>
    </w:p>
    <w:p w:rsidR="00576D21" w:rsidRPr="0009020F" w:rsidRDefault="00576D21" w:rsidP="00AD405A">
      <w:pPr>
        <w:pStyle w:val="libNormal"/>
        <w:rPr>
          <w:rtl/>
        </w:rPr>
      </w:pPr>
      <w:r>
        <w:rPr>
          <w:rtl/>
        </w:rPr>
        <w:t>و</w:t>
      </w:r>
      <w:r w:rsidRPr="0009020F">
        <w:rPr>
          <w:rtl/>
        </w:rPr>
        <w:t>نزل جبرئيل فأخبر النبيّ بما تعاقد عليه كعب وأبو سفيان</w:t>
      </w:r>
      <w:r>
        <w:rPr>
          <w:rtl/>
        </w:rPr>
        <w:t xml:space="preserve">، </w:t>
      </w:r>
      <w:r w:rsidRPr="0009020F">
        <w:rPr>
          <w:rtl/>
        </w:rPr>
        <w:t>وأمره بقتل كعب بن الأشرف</w:t>
      </w:r>
      <w:r>
        <w:rPr>
          <w:rtl/>
        </w:rPr>
        <w:t xml:space="preserve">، </w:t>
      </w:r>
      <w:r w:rsidRPr="0009020F">
        <w:rPr>
          <w:rtl/>
        </w:rPr>
        <w:t>فقتله محمد بن مسلمة الأنصاري</w:t>
      </w:r>
      <w:r>
        <w:rPr>
          <w:rtl/>
        </w:rPr>
        <w:t xml:space="preserve">، </w:t>
      </w:r>
      <w:r w:rsidRPr="0009020F">
        <w:rPr>
          <w:rtl/>
        </w:rPr>
        <w:t>وكان أخاه من الرضاعة. فخرج ومعه سلكان بن سلامة</w:t>
      </w:r>
      <w:r>
        <w:rPr>
          <w:rtl/>
        </w:rPr>
        <w:t xml:space="preserve">، </w:t>
      </w:r>
      <w:r w:rsidRPr="0009020F">
        <w:rPr>
          <w:rtl/>
        </w:rPr>
        <w:t xml:space="preserve">وثلاثة من بني الحرث. وخرج النبيّ </w:t>
      </w:r>
      <w:r w:rsidRPr="00AD405A">
        <w:rPr>
          <w:rStyle w:val="libAlaemChar"/>
          <w:rtl/>
        </w:rPr>
        <w:t>صلى‌الله‌عليه‌وآله‌وسلم</w:t>
      </w:r>
      <w:r w:rsidRPr="0009020F">
        <w:rPr>
          <w:rtl/>
        </w:rPr>
        <w:t xml:space="preserve"> على أثرهم على حمار مخطوم </w:t>
      </w:r>
      <w:r w:rsidRPr="003F25A6">
        <w:rPr>
          <w:rStyle w:val="libFootnotenumChar"/>
          <w:rtl/>
        </w:rPr>
        <w:t>(1)</w:t>
      </w:r>
      <w:r w:rsidRPr="0009020F">
        <w:rPr>
          <w:rtl/>
        </w:rPr>
        <w:t xml:space="preserve"> بليف</w:t>
      </w:r>
      <w:r>
        <w:rPr>
          <w:rtl/>
        </w:rPr>
        <w:t xml:space="preserve">، </w:t>
      </w:r>
      <w:r w:rsidRPr="0009020F">
        <w:rPr>
          <w:rtl/>
        </w:rPr>
        <w:t>وجلس في موضع ينتظر رجوعهم. فذهب محمد بن مسلمة مع القوم إلى قرب قصره</w:t>
      </w:r>
      <w:r>
        <w:rPr>
          <w:rtl/>
        </w:rPr>
        <w:t xml:space="preserve">، </w:t>
      </w:r>
      <w:r w:rsidRPr="0009020F">
        <w:rPr>
          <w:rtl/>
        </w:rPr>
        <w:t>وأجلس قومه عند جدار</w:t>
      </w:r>
      <w:r>
        <w:rPr>
          <w:rtl/>
        </w:rPr>
        <w:t xml:space="preserve">، </w:t>
      </w:r>
      <w:r w:rsidRPr="0009020F">
        <w:rPr>
          <w:rtl/>
        </w:rPr>
        <w:t>وناداه</w:t>
      </w:r>
      <w:r>
        <w:rPr>
          <w:rtl/>
        </w:rPr>
        <w:t xml:space="preserve">: </w:t>
      </w:r>
      <w:r w:rsidRPr="0009020F">
        <w:rPr>
          <w:rtl/>
        </w:rPr>
        <w:t>يا كعب. فانتبه وقال</w:t>
      </w:r>
      <w:r>
        <w:rPr>
          <w:rtl/>
        </w:rPr>
        <w:t xml:space="preserve">: </w:t>
      </w:r>
      <w:r w:rsidRPr="0009020F">
        <w:rPr>
          <w:rtl/>
        </w:rPr>
        <w:t>من أنت</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مشدود بليف. ومنه</w:t>
      </w:r>
      <w:r>
        <w:rPr>
          <w:rtl/>
        </w:rPr>
        <w:t xml:space="preserve">: </w:t>
      </w:r>
      <w:r w:rsidRPr="0009020F">
        <w:rPr>
          <w:rtl/>
        </w:rPr>
        <w:t>الخطام</w:t>
      </w:r>
      <w:r>
        <w:rPr>
          <w:rtl/>
        </w:rPr>
        <w:t xml:space="preserve">، </w:t>
      </w:r>
      <w:r w:rsidRPr="0009020F">
        <w:rPr>
          <w:rtl/>
        </w:rPr>
        <w:t>وهو حبل يجعل في عنق البعير.</w:t>
      </w:r>
    </w:p>
    <w:p w:rsidR="00576D21" w:rsidRPr="0009020F" w:rsidRDefault="00576D21" w:rsidP="00AD405A">
      <w:pPr>
        <w:pStyle w:val="libNormal"/>
        <w:rPr>
          <w:rtl/>
        </w:rPr>
      </w:pPr>
      <w:r>
        <w:rPr>
          <w:rtl/>
        </w:rPr>
        <w:br w:type="page"/>
      </w:r>
      <w:r w:rsidRPr="0009020F">
        <w:rPr>
          <w:rtl/>
        </w:rPr>
        <w:lastRenderedPageBreak/>
        <w:t>قال</w:t>
      </w:r>
      <w:r>
        <w:rPr>
          <w:rtl/>
        </w:rPr>
        <w:t xml:space="preserve">: </w:t>
      </w:r>
      <w:r w:rsidRPr="0009020F">
        <w:rPr>
          <w:rtl/>
        </w:rPr>
        <w:t>أنا محمد بن مسلمة أخوك</w:t>
      </w:r>
      <w:r>
        <w:rPr>
          <w:rtl/>
        </w:rPr>
        <w:t xml:space="preserve">، </w:t>
      </w:r>
      <w:r w:rsidRPr="0009020F">
        <w:rPr>
          <w:rtl/>
        </w:rPr>
        <w:t>جئتك أستقرض منك دراهم</w:t>
      </w:r>
      <w:r>
        <w:rPr>
          <w:rtl/>
        </w:rPr>
        <w:t xml:space="preserve">، </w:t>
      </w:r>
      <w:r w:rsidRPr="0009020F">
        <w:rPr>
          <w:rtl/>
        </w:rPr>
        <w:t>فإنّ محمدا يسألنا الصدقة</w:t>
      </w:r>
      <w:r>
        <w:rPr>
          <w:rtl/>
        </w:rPr>
        <w:t xml:space="preserve">، </w:t>
      </w:r>
      <w:r w:rsidRPr="0009020F">
        <w:rPr>
          <w:rtl/>
        </w:rPr>
        <w:t>وليس معنا الدراهم.</w:t>
      </w:r>
    </w:p>
    <w:p w:rsidR="00576D21" w:rsidRPr="0009020F" w:rsidRDefault="00576D21" w:rsidP="00AD405A">
      <w:pPr>
        <w:pStyle w:val="libNormal"/>
        <w:rPr>
          <w:rtl/>
        </w:rPr>
      </w:pPr>
      <w:r w:rsidRPr="0009020F">
        <w:rPr>
          <w:rtl/>
        </w:rPr>
        <w:t>فقال كعب</w:t>
      </w:r>
      <w:r>
        <w:rPr>
          <w:rtl/>
        </w:rPr>
        <w:t xml:space="preserve">: </w:t>
      </w:r>
      <w:r w:rsidRPr="0009020F">
        <w:rPr>
          <w:rtl/>
        </w:rPr>
        <w:t>لا أقرضك إلّا بالرهن.</w:t>
      </w:r>
    </w:p>
    <w:p w:rsidR="00576D21" w:rsidRPr="0009020F" w:rsidRDefault="00576D21" w:rsidP="00AD405A">
      <w:pPr>
        <w:pStyle w:val="libNormal"/>
        <w:rPr>
          <w:rtl/>
        </w:rPr>
      </w:pPr>
      <w:r w:rsidRPr="0009020F">
        <w:rPr>
          <w:rtl/>
        </w:rPr>
        <w:t>قال</w:t>
      </w:r>
      <w:r>
        <w:rPr>
          <w:rtl/>
        </w:rPr>
        <w:t xml:space="preserve">: </w:t>
      </w:r>
      <w:r w:rsidRPr="0009020F">
        <w:rPr>
          <w:rtl/>
        </w:rPr>
        <w:t>معي رهن</w:t>
      </w:r>
      <w:r>
        <w:rPr>
          <w:rtl/>
        </w:rPr>
        <w:t xml:space="preserve">، </w:t>
      </w:r>
      <w:r w:rsidRPr="0009020F">
        <w:rPr>
          <w:rtl/>
        </w:rPr>
        <w:t>انزل فخذه.</w:t>
      </w:r>
    </w:p>
    <w:p w:rsidR="00576D21" w:rsidRPr="0009020F" w:rsidRDefault="00576D21" w:rsidP="00AD405A">
      <w:pPr>
        <w:pStyle w:val="libNormal"/>
        <w:rPr>
          <w:rtl/>
        </w:rPr>
      </w:pPr>
      <w:r>
        <w:rPr>
          <w:rtl/>
        </w:rPr>
        <w:t>و</w:t>
      </w:r>
      <w:r w:rsidRPr="0009020F">
        <w:rPr>
          <w:rtl/>
        </w:rPr>
        <w:t>كانت له امرأة بنى بها تلك الليلة عروسا</w:t>
      </w:r>
      <w:r>
        <w:rPr>
          <w:rtl/>
        </w:rPr>
        <w:t xml:space="preserve">، </w:t>
      </w:r>
      <w:r w:rsidRPr="0009020F">
        <w:rPr>
          <w:rtl/>
        </w:rPr>
        <w:t>فقالت</w:t>
      </w:r>
      <w:r>
        <w:rPr>
          <w:rtl/>
        </w:rPr>
        <w:t xml:space="preserve">: </w:t>
      </w:r>
      <w:r w:rsidRPr="0009020F">
        <w:rPr>
          <w:rtl/>
        </w:rPr>
        <w:t>لا أدعك تنزل</w:t>
      </w:r>
      <w:r>
        <w:rPr>
          <w:rtl/>
        </w:rPr>
        <w:t xml:space="preserve">، </w:t>
      </w:r>
      <w:r w:rsidRPr="0009020F">
        <w:rPr>
          <w:rtl/>
        </w:rPr>
        <w:t>لأنّي ارى حمرة الدم في ذلك الصوت. فلم يلتفت إليها</w:t>
      </w:r>
      <w:r>
        <w:rPr>
          <w:rtl/>
        </w:rPr>
        <w:t xml:space="preserve">، </w:t>
      </w:r>
      <w:r w:rsidRPr="0009020F">
        <w:rPr>
          <w:rtl/>
        </w:rPr>
        <w:t>فخرج فعانقه محمّد بن مسلمة وهما يتحادثان</w:t>
      </w:r>
      <w:r>
        <w:rPr>
          <w:rtl/>
        </w:rPr>
        <w:t xml:space="preserve">، </w:t>
      </w:r>
      <w:r w:rsidRPr="0009020F">
        <w:rPr>
          <w:rtl/>
        </w:rPr>
        <w:t>حتّى تباعدا من القصر إلى الصحراء. ثمّ أخذ رأسه ودعا بقومه. وصاح كعب</w:t>
      </w:r>
      <w:r>
        <w:rPr>
          <w:rtl/>
        </w:rPr>
        <w:t xml:space="preserve">، </w:t>
      </w:r>
      <w:r w:rsidRPr="0009020F">
        <w:rPr>
          <w:rtl/>
        </w:rPr>
        <w:t>فسمعت امرأته وصاحت</w:t>
      </w:r>
      <w:r>
        <w:rPr>
          <w:rtl/>
        </w:rPr>
        <w:t xml:space="preserve">، </w:t>
      </w:r>
      <w:r w:rsidRPr="0009020F">
        <w:rPr>
          <w:rtl/>
        </w:rPr>
        <w:t>وسمع بنو النضير صوتها</w:t>
      </w:r>
      <w:r>
        <w:rPr>
          <w:rtl/>
        </w:rPr>
        <w:t xml:space="preserve">، </w:t>
      </w:r>
      <w:r w:rsidRPr="0009020F">
        <w:rPr>
          <w:rtl/>
        </w:rPr>
        <w:t xml:space="preserve">فخرجوا نحوه فوجدوه قتيلا. ورجع القوم سالمين إلى رسول الله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 xml:space="preserve">فلمّا أسفر الصبح أخبر رسول الله </w:t>
      </w:r>
      <w:r w:rsidRPr="00AD405A">
        <w:rPr>
          <w:rStyle w:val="libAlaemChar"/>
          <w:rtl/>
        </w:rPr>
        <w:t>صلى‌الله‌عليه‌وآله‌وسلم</w:t>
      </w:r>
      <w:r w:rsidRPr="0009020F">
        <w:rPr>
          <w:rtl/>
        </w:rPr>
        <w:t xml:space="preserve"> أصحابه بقتل كعب</w:t>
      </w:r>
      <w:r>
        <w:rPr>
          <w:rtl/>
        </w:rPr>
        <w:t xml:space="preserve">، </w:t>
      </w:r>
      <w:r w:rsidRPr="0009020F">
        <w:rPr>
          <w:rtl/>
        </w:rPr>
        <w:t xml:space="preserve">ففرحوا. فأمر رسول الله </w:t>
      </w:r>
      <w:r w:rsidRPr="00AD405A">
        <w:rPr>
          <w:rStyle w:val="libAlaemChar"/>
          <w:rtl/>
        </w:rPr>
        <w:t>صلى‌الله‌عليه‌وآله‌وسلم</w:t>
      </w:r>
      <w:r w:rsidRPr="0009020F">
        <w:rPr>
          <w:rtl/>
        </w:rPr>
        <w:t xml:space="preserve"> بحربهم</w:t>
      </w:r>
      <w:r>
        <w:rPr>
          <w:rtl/>
        </w:rPr>
        <w:t xml:space="preserve">، </w:t>
      </w:r>
      <w:r w:rsidRPr="0009020F">
        <w:rPr>
          <w:rtl/>
        </w:rPr>
        <w:t>والسير إليهم. فسار بالناس حتّى نزل بهم</w:t>
      </w:r>
      <w:r>
        <w:rPr>
          <w:rtl/>
        </w:rPr>
        <w:t xml:space="preserve">، </w:t>
      </w:r>
      <w:r w:rsidRPr="0009020F">
        <w:rPr>
          <w:rtl/>
        </w:rPr>
        <w:t>فتحصّنوا منه في الحصن.</w:t>
      </w:r>
    </w:p>
    <w:p w:rsidR="00576D21" w:rsidRPr="0009020F" w:rsidRDefault="00576D21" w:rsidP="00AD405A">
      <w:pPr>
        <w:pStyle w:val="libNormal"/>
        <w:rPr>
          <w:rtl/>
        </w:rPr>
      </w:pPr>
      <w:r w:rsidRPr="0009020F">
        <w:rPr>
          <w:rtl/>
        </w:rPr>
        <w:t xml:space="preserve">فقال </w:t>
      </w:r>
      <w:r w:rsidRPr="00AD405A">
        <w:rPr>
          <w:rStyle w:val="libAlaemChar"/>
          <w:rtl/>
        </w:rPr>
        <w:t>صلى‌الله‌عليه‌وآله‌وسلم</w:t>
      </w:r>
      <w:r w:rsidRPr="0009020F">
        <w:rPr>
          <w:rtl/>
        </w:rPr>
        <w:t xml:space="preserve"> لهم</w:t>
      </w:r>
      <w:r>
        <w:rPr>
          <w:rtl/>
        </w:rPr>
        <w:t xml:space="preserve">: </w:t>
      </w:r>
      <w:r w:rsidRPr="0009020F">
        <w:rPr>
          <w:rtl/>
        </w:rPr>
        <w:t>اخرجوا من أرض المدينة.</w:t>
      </w:r>
    </w:p>
    <w:p w:rsidR="00576D21" w:rsidRPr="0009020F" w:rsidRDefault="00576D21" w:rsidP="00AD405A">
      <w:pPr>
        <w:pStyle w:val="libNormal"/>
        <w:rPr>
          <w:rtl/>
        </w:rPr>
      </w:pPr>
      <w:r w:rsidRPr="0009020F">
        <w:rPr>
          <w:rtl/>
        </w:rPr>
        <w:t>فقالوا</w:t>
      </w:r>
      <w:r>
        <w:rPr>
          <w:rtl/>
        </w:rPr>
        <w:t xml:space="preserve">: </w:t>
      </w:r>
      <w:r w:rsidRPr="0009020F">
        <w:rPr>
          <w:rtl/>
        </w:rPr>
        <w:t>الموت أحبّ إلينا من ذاك.</w:t>
      </w:r>
    </w:p>
    <w:p w:rsidR="00576D21" w:rsidRPr="0009020F" w:rsidRDefault="00576D21" w:rsidP="00AD405A">
      <w:pPr>
        <w:pStyle w:val="libNormal"/>
        <w:rPr>
          <w:rtl/>
        </w:rPr>
      </w:pPr>
      <w:r w:rsidRPr="0009020F">
        <w:rPr>
          <w:rtl/>
        </w:rPr>
        <w:t>فتنادوا بالحرب.</w:t>
      </w:r>
    </w:p>
    <w:p w:rsidR="00576D21" w:rsidRPr="0009020F" w:rsidRDefault="00576D21" w:rsidP="00AD405A">
      <w:pPr>
        <w:pStyle w:val="libNormal"/>
        <w:rPr>
          <w:rtl/>
        </w:rPr>
      </w:pPr>
      <w:r w:rsidRPr="0009020F">
        <w:rPr>
          <w:rtl/>
        </w:rPr>
        <w:t>وقيل</w:t>
      </w:r>
      <w:r>
        <w:rPr>
          <w:rtl/>
        </w:rPr>
        <w:t xml:space="preserve">: </w:t>
      </w:r>
      <w:r w:rsidRPr="0009020F">
        <w:rPr>
          <w:rtl/>
        </w:rPr>
        <w:t xml:space="preserve">استمهلوا رسول الله </w:t>
      </w:r>
      <w:r w:rsidRPr="00AD405A">
        <w:rPr>
          <w:rStyle w:val="libAlaemChar"/>
          <w:rtl/>
        </w:rPr>
        <w:t>صلى‌الله‌عليه‌وآله‌وسلم</w:t>
      </w:r>
      <w:r w:rsidRPr="0009020F">
        <w:rPr>
          <w:rtl/>
        </w:rPr>
        <w:t xml:space="preserve"> عشرة أيّام ليتجهّزوا للخروج. فدسّ عبد الله بن أبيّ المنافق أصحابه إليهم</w:t>
      </w:r>
      <w:r>
        <w:rPr>
          <w:rtl/>
        </w:rPr>
        <w:t xml:space="preserve">: </w:t>
      </w:r>
      <w:r w:rsidRPr="0009020F">
        <w:rPr>
          <w:rtl/>
        </w:rPr>
        <w:t>لا تخرجوا من الحصن</w:t>
      </w:r>
      <w:r>
        <w:rPr>
          <w:rtl/>
        </w:rPr>
        <w:t xml:space="preserve">، </w:t>
      </w:r>
      <w:r w:rsidRPr="0009020F">
        <w:rPr>
          <w:rtl/>
        </w:rPr>
        <w:t>فإن قاتلوكم فنحن معكم لا نخذلكم</w:t>
      </w:r>
      <w:r>
        <w:rPr>
          <w:rtl/>
        </w:rPr>
        <w:t xml:space="preserve">، </w:t>
      </w:r>
      <w:r w:rsidRPr="0009020F">
        <w:rPr>
          <w:rtl/>
        </w:rPr>
        <w:t xml:space="preserve">ولئن خرجتم لنخرجنّ معكم. فدربوا </w:t>
      </w:r>
      <w:r w:rsidRPr="003F25A6">
        <w:rPr>
          <w:rStyle w:val="libFootnotenumChar"/>
          <w:rtl/>
        </w:rPr>
        <w:t>(1)</w:t>
      </w:r>
      <w:r w:rsidRPr="0009020F">
        <w:rPr>
          <w:rtl/>
        </w:rPr>
        <w:t xml:space="preserve"> على الأزقّة وحصّنوها. فحاصرهم إحدى وعشرين ليلة. فلمّا قذف الله الرعب في قلوبهم</w:t>
      </w:r>
      <w:r>
        <w:rPr>
          <w:rtl/>
        </w:rPr>
        <w:t xml:space="preserve">، </w:t>
      </w:r>
      <w:r w:rsidRPr="0009020F">
        <w:rPr>
          <w:rtl/>
        </w:rPr>
        <w:t>وأيسوا من نصر المنافقين</w:t>
      </w:r>
      <w:r>
        <w:rPr>
          <w:rtl/>
        </w:rPr>
        <w:t xml:space="preserve">، </w:t>
      </w:r>
      <w:r w:rsidRPr="0009020F">
        <w:rPr>
          <w:rtl/>
        </w:rPr>
        <w:t>طلبوا الصلح. فأبى عليهم إلّا الجلاء</w:t>
      </w:r>
      <w:r>
        <w:rPr>
          <w:rtl/>
        </w:rPr>
        <w:t xml:space="preserve">، </w:t>
      </w:r>
      <w:r w:rsidRPr="0009020F">
        <w:rPr>
          <w:rtl/>
        </w:rPr>
        <w:t>على أن يحمل كلّ ثلاثة أبيات على بعير ما شاؤا من متاعهم. فجلوا إلى الشام</w:t>
      </w:r>
      <w:r>
        <w:rPr>
          <w:rtl/>
        </w:rPr>
        <w:t xml:space="preserve">، </w:t>
      </w:r>
      <w:r w:rsidRPr="0009020F">
        <w:rPr>
          <w:rtl/>
        </w:rPr>
        <w:t>إلى أريحا وأذرعات</w:t>
      </w:r>
      <w:r>
        <w:rPr>
          <w:rtl/>
        </w:rPr>
        <w:t xml:space="preserve">، </w:t>
      </w:r>
      <w:r w:rsidRPr="0009020F">
        <w:rPr>
          <w:rtl/>
        </w:rPr>
        <w:t>إلّا أهل بيتين منهم</w:t>
      </w:r>
      <w:r>
        <w:rPr>
          <w:rtl/>
        </w:rPr>
        <w:t xml:space="preserve">: </w:t>
      </w:r>
      <w:r w:rsidRPr="0009020F">
        <w:rPr>
          <w:rtl/>
        </w:rPr>
        <w:t>آل أبي الحقيق وآل حييّ بن أخطب</w:t>
      </w:r>
      <w:r>
        <w:rPr>
          <w:rtl/>
        </w:rPr>
        <w:t xml:space="preserve">، </w:t>
      </w:r>
      <w:r w:rsidRPr="0009020F">
        <w:rPr>
          <w:rtl/>
        </w:rPr>
        <w:t>فإنّهم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ضيّقوا أفواهها بالخشب والحجارة.</w:t>
      </w:r>
    </w:p>
    <w:p w:rsidR="00576D21" w:rsidRPr="0009020F" w:rsidRDefault="00576D21" w:rsidP="00AD405A">
      <w:pPr>
        <w:pStyle w:val="libNormal0"/>
        <w:rPr>
          <w:rtl/>
        </w:rPr>
      </w:pPr>
      <w:r>
        <w:rPr>
          <w:rtl/>
        </w:rPr>
        <w:br w:type="page"/>
      </w:r>
      <w:r w:rsidRPr="0009020F">
        <w:rPr>
          <w:rtl/>
        </w:rPr>
        <w:lastRenderedPageBreak/>
        <w:t>لحقوا بخيبر</w:t>
      </w:r>
      <w:r>
        <w:rPr>
          <w:rtl/>
        </w:rPr>
        <w:t xml:space="preserve">، </w:t>
      </w:r>
      <w:r w:rsidRPr="0009020F">
        <w:rPr>
          <w:rtl/>
        </w:rPr>
        <w:t>ولحقت طائفة بالحيرة. فنزلت فيهم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سَبَّحَ لِلَّهِ ما فِي السَّماواتِ وَما فِي الْأَرْضِ وَهُوَ الْعَزِيزُ الْحَكِيمُ</w:t>
      </w:r>
      <w:r w:rsidRPr="00AD405A">
        <w:rPr>
          <w:rStyle w:val="libAlaemChar"/>
          <w:rtl/>
        </w:rPr>
        <w:t>)</w:t>
      </w:r>
      <w:r w:rsidRPr="0009020F">
        <w:rPr>
          <w:rtl/>
        </w:rPr>
        <w:t xml:space="preserve"> مرّ تفسيره.</w:t>
      </w:r>
    </w:p>
    <w:p w:rsidR="00576D21" w:rsidRPr="0009020F" w:rsidRDefault="00576D21" w:rsidP="00AD405A">
      <w:pPr>
        <w:pStyle w:val="libNormal"/>
        <w:rPr>
          <w:rtl/>
        </w:rPr>
      </w:pPr>
      <w:r w:rsidRPr="00AD405A">
        <w:rPr>
          <w:rStyle w:val="libAlaemChar"/>
          <w:rtl/>
        </w:rPr>
        <w:t>(</w:t>
      </w:r>
      <w:r w:rsidRPr="00AD405A">
        <w:rPr>
          <w:rStyle w:val="libAieChar"/>
          <w:rtl/>
        </w:rPr>
        <w:t>هُوَ الَّذِي أَخْرَجَ الَّذِينَ كَفَرُوا مِنْ أَهْلِ الْكِتابِ</w:t>
      </w:r>
      <w:r w:rsidRPr="00AD405A">
        <w:rPr>
          <w:rStyle w:val="libAlaemChar"/>
          <w:rtl/>
        </w:rPr>
        <w:t>)</w:t>
      </w:r>
      <w:r w:rsidRPr="0009020F">
        <w:rPr>
          <w:rtl/>
        </w:rPr>
        <w:t xml:space="preserve"> يعني</w:t>
      </w:r>
      <w:r>
        <w:rPr>
          <w:rtl/>
        </w:rPr>
        <w:t xml:space="preserve">: </w:t>
      </w:r>
      <w:r w:rsidRPr="0009020F">
        <w:rPr>
          <w:rtl/>
        </w:rPr>
        <w:t xml:space="preserve">يهود بني النضير </w:t>
      </w:r>
      <w:r w:rsidRPr="00AD405A">
        <w:rPr>
          <w:rStyle w:val="libAlaemChar"/>
          <w:rtl/>
        </w:rPr>
        <w:t>(</w:t>
      </w:r>
      <w:r w:rsidRPr="00AD405A">
        <w:rPr>
          <w:rStyle w:val="libAieChar"/>
          <w:rtl/>
        </w:rPr>
        <w:t>مِنْ دِيارِهِمْ</w:t>
      </w:r>
      <w:r w:rsidRPr="00AD405A">
        <w:rPr>
          <w:rStyle w:val="libAlaemChar"/>
          <w:rtl/>
        </w:rPr>
        <w:t>)</w:t>
      </w:r>
      <w:r w:rsidRPr="0009020F">
        <w:rPr>
          <w:rtl/>
        </w:rPr>
        <w:t xml:space="preserve"> بأن سلّط الله المؤمنين عليهم</w:t>
      </w:r>
      <w:r>
        <w:rPr>
          <w:rtl/>
        </w:rPr>
        <w:t xml:space="preserve">، </w:t>
      </w:r>
      <w:r w:rsidRPr="0009020F">
        <w:rPr>
          <w:rtl/>
        </w:rPr>
        <w:t xml:space="preserve">وأمر نبيّه </w:t>
      </w:r>
      <w:r w:rsidRPr="00AD405A">
        <w:rPr>
          <w:rStyle w:val="libAlaemChar"/>
          <w:rtl/>
        </w:rPr>
        <w:t>صلى‌الله‌عليه‌وآله‌وسلم</w:t>
      </w:r>
      <w:r w:rsidRPr="0009020F">
        <w:rPr>
          <w:rtl/>
        </w:rPr>
        <w:t xml:space="preserve"> بإخراجهم من منازلهم وحصونهم </w:t>
      </w:r>
      <w:r w:rsidRPr="00AD405A">
        <w:rPr>
          <w:rStyle w:val="libAlaemChar"/>
          <w:rtl/>
        </w:rPr>
        <w:t>(</w:t>
      </w:r>
      <w:r w:rsidRPr="00AD405A">
        <w:rPr>
          <w:rStyle w:val="libAieChar"/>
          <w:rtl/>
        </w:rPr>
        <w:t>لِأَوَّلِ الْحَشْرِ</w:t>
      </w:r>
      <w:r w:rsidRPr="00AD405A">
        <w:rPr>
          <w:rStyle w:val="libAlaemChar"/>
          <w:rtl/>
        </w:rPr>
        <w:t>)</w:t>
      </w:r>
      <w:r w:rsidRPr="0009020F">
        <w:rPr>
          <w:rtl/>
        </w:rPr>
        <w:t xml:space="preserve"> متعلّق</w:t>
      </w:r>
      <w:r>
        <w:rPr>
          <w:rtl/>
        </w:rPr>
        <w:t xml:space="preserve"> بـ </w:t>
      </w:r>
      <w:r w:rsidRPr="0009020F">
        <w:rPr>
          <w:rtl/>
        </w:rPr>
        <w:t>«أخرج»</w:t>
      </w:r>
      <w:r>
        <w:rPr>
          <w:rtl/>
        </w:rPr>
        <w:t>.</w:t>
      </w:r>
      <w:r w:rsidRPr="0009020F">
        <w:rPr>
          <w:rtl/>
        </w:rPr>
        <w:t xml:space="preserve"> وهي اللام في قوله تعالى</w:t>
      </w:r>
      <w:r>
        <w:rPr>
          <w:rtl/>
        </w:rPr>
        <w:t xml:space="preserve">: </w:t>
      </w:r>
      <w:r w:rsidRPr="00AD405A">
        <w:rPr>
          <w:rStyle w:val="libAlaemChar"/>
          <w:rtl/>
        </w:rPr>
        <w:t>(</w:t>
      </w:r>
      <w:r w:rsidRPr="00AD405A">
        <w:rPr>
          <w:rStyle w:val="libAieChar"/>
          <w:rtl/>
        </w:rPr>
        <w:t>يا لَيْتَنِي قَدَّمْتُ لِحَياتِي</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وقولك</w:t>
      </w:r>
      <w:r>
        <w:rPr>
          <w:rtl/>
        </w:rPr>
        <w:t xml:space="preserve">: </w:t>
      </w:r>
      <w:r w:rsidRPr="0009020F">
        <w:rPr>
          <w:rtl/>
        </w:rPr>
        <w:t>جئته لوقت كذا. والمعنى</w:t>
      </w:r>
      <w:r>
        <w:rPr>
          <w:rtl/>
        </w:rPr>
        <w:t xml:space="preserve">: </w:t>
      </w:r>
      <w:r w:rsidRPr="0009020F">
        <w:rPr>
          <w:rtl/>
        </w:rPr>
        <w:t>أخرج الّذين كفروا في أوّل حشرهم من جزيرة العرب</w:t>
      </w:r>
      <w:r>
        <w:rPr>
          <w:rtl/>
        </w:rPr>
        <w:t xml:space="preserve">، </w:t>
      </w:r>
      <w:r w:rsidRPr="0009020F">
        <w:rPr>
          <w:rtl/>
        </w:rPr>
        <w:t>إذ لم يصبهم هذا الذلّ قبل ذلك. أو في أوّل إجلائهم إلى الشام</w:t>
      </w:r>
      <w:r>
        <w:rPr>
          <w:rtl/>
        </w:rPr>
        <w:t xml:space="preserve">، </w:t>
      </w:r>
      <w:r w:rsidRPr="0009020F">
        <w:rPr>
          <w:rtl/>
        </w:rPr>
        <w:t>وآخر حشرهم إجلاء عمر إيّاهم من خيبر إلى الشام. أو أوّل حشر الناس إلى الشام</w:t>
      </w:r>
      <w:r>
        <w:rPr>
          <w:rtl/>
        </w:rPr>
        <w:t xml:space="preserve">، </w:t>
      </w:r>
      <w:r w:rsidRPr="0009020F">
        <w:rPr>
          <w:rtl/>
        </w:rPr>
        <w:t>وآخر حشرهم أنّهم يحشرون إليه عند قيام الساعة</w:t>
      </w:r>
      <w:r>
        <w:rPr>
          <w:rtl/>
        </w:rPr>
        <w:t xml:space="preserve">، </w:t>
      </w:r>
      <w:r w:rsidRPr="0009020F">
        <w:rPr>
          <w:rtl/>
        </w:rPr>
        <w:t>فيدركهم هناك. أو أنّ نارا تخرج من المشرق فتحشرهم إلى المغرب</w:t>
      </w:r>
      <w:r>
        <w:rPr>
          <w:rtl/>
        </w:rPr>
        <w:t xml:space="preserve">، </w:t>
      </w:r>
      <w:r w:rsidRPr="0009020F">
        <w:rPr>
          <w:rtl/>
        </w:rPr>
        <w:t>فهذا هو الحشر الثاني. وعن عكرمة</w:t>
      </w:r>
      <w:r>
        <w:rPr>
          <w:rtl/>
        </w:rPr>
        <w:t xml:space="preserve">: </w:t>
      </w:r>
      <w:r w:rsidRPr="0009020F">
        <w:rPr>
          <w:rtl/>
        </w:rPr>
        <w:t>من شكّ أنّ المحشر هاهنا</w:t>
      </w:r>
      <w:r>
        <w:rPr>
          <w:rtl/>
        </w:rPr>
        <w:t xml:space="preserve"> ـ </w:t>
      </w:r>
      <w:r w:rsidRPr="0009020F">
        <w:rPr>
          <w:rtl/>
        </w:rPr>
        <w:t>يعني</w:t>
      </w:r>
      <w:r>
        <w:rPr>
          <w:rtl/>
        </w:rPr>
        <w:t xml:space="preserve">: </w:t>
      </w:r>
      <w:r w:rsidRPr="0009020F">
        <w:rPr>
          <w:rtl/>
        </w:rPr>
        <w:t>الشام</w:t>
      </w:r>
      <w:r>
        <w:rPr>
          <w:rtl/>
        </w:rPr>
        <w:t xml:space="preserve"> ـ </w:t>
      </w:r>
      <w:r w:rsidRPr="0009020F">
        <w:rPr>
          <w:rtl/>
        </w:rPr>
        <w:t>فليقرأ هذه الآية.</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أخرجهم من ديارهم لأوّل ما حشر لقتالهم</w:t>
      </w:r>
      <w:r>
        <w:rPr>
          <w:rtl/>
        </w:rPr>
        <w:t xml:space="preserve">، </w:t>
      </w:r>
      <w:r w:rsidRPr="0009020F">
        <w:rPr>
          <w:rtl/>
        </w:rPr>
        <w:t xml:space="preserve">لأنّه أوّل قتال قاتلهم رسول الله </w:t>
      </w:r>
      <w:r w:rsidRPr="00AD405A">
        <w:rPr>
          <w:rStyle w:val="libAlaemChar"/>
          <w:rtl/>
        </w:rPr>
        <w:t>صلى‌الله‌عليه‌وآله‌وسلم</w:t>
      </w:r>
      <w:r w:rsidRPr="0009020F">
        <w:rPr>
          <w:rtl/>
        </w:rPr>
        <w:t>. والحشر</w:t>
      </w:r>
      <w:r>
        <w:rPr>
          <w:rtl/>
        </w:rPr>
        <w:t xml:space="preserve">: </w:t>
      </w:r>
      <w:r w:rsidRPr="0009020F">
        <w:rPr>
          <w:rtl/>
        </w:rPr>
        <w:t>إخراج جمع من مكان إلى آخر.</w:t>
      </w:r>
    </w:p>
    <w:p w:rsidR="00576D21" w:rsidRPr="0009020F" w:rsidRDefault="00576D21" w:rsidP="00AD405A">
      <w:pPr>
        <w:pStyle w:val="libNormal"/>
        <w:rPr>
          <w:rtl/>
        </w:rPr>
      </w:pPr>
      <w:r w:rsidRPr="00AD405A">
        <w:rPr>
          <w:rStyle w:val="libAlaemChar"/>
          <w:rtl/>
        </w:rPr>
        <w:t>(</w:t>
      </w:r>
      <w:r w:rsidRPr="00AD405A">
        <w:rPr>
          <w:rStyle w:val="libAieChar"/>
          <w:rtl/>
        </w:rPr>
        <w:t>ما ظَنَنْتُمْ أَنْ يَخْرُجُوا</w:t>
      </w:r>
      <w:r w:rsidRPr="00AD405A">
        <w:rPr>
          <w:rStyle w:val="libAlaemChar"/>
          <w:rtl/>
        </w:rPr>
        <w:t>)</w:t>
      </w:r>
      <w:r w:rsidRPr="0009020F">
        <w:rPr>
          <w:rtl/>
        </w:rPr>
        <w:t xml:space="preserve"> لشدّة بأسهم ومنعتهم</w:t>
      </w:r>
      <w:r>
        <w:rPr>
          <w:rtl/>
        </w:rPr>
        <w:t xml:space="preserve">، </w:t>
      </w:r>
      <w:r w:rsidRPr="0009020F">
        <w:rPr>
          <w:rtl/>
        </w:rPr>
        <w:t>ووثاقة حصونهم</w:t>
      </w:r>
      <w:r>
        <w:rPr>
          <w:rtl/>
        </w:rPr>
        <w:t xml:space="preserve">، </w:t>
      </w:r>
      <w:r w:rsidRPr="0009020F">
        <w:rPr>
          <w:rtl/>
        </w:rPr>
        <w:t xml:space="preserve">وكثرة عددهم وعدّتهم </w:t>
      </w:r>
      <w:r w:rsidRPr="00AD405A">
        <w:rPr>
          <w:rStyle w:val="libAlaemChar"/>
          <w:rtl/>
        </w:rPr>
        <w:t>(</w:t>
      </w:r>
      <w:r w:rsidRPr="00AD405A">
        <w:rPr>
          <w:rStyle w:val="libAieChar"/>
          <w:rtl/>
        </w:rPr>
        <w:t>وَظَنُّوا أَنَّهُمْ مانِعَتُهُمْ حُصُونُهُمْ مِنَ اللهِ</w:t>
      </w:r>
      <w:r w:rsidRPr="00AD405A">
        <w:rPr>
          <w:rStyle w:val="libAlaemChar"/>
          <w:rtl/>
        </w:rPr>
        <w:t>)</w:t>
      </w:r>
      <w:r w:rsidRPr="0009020F">
        <w:rPr>
          <w:rtl/>
        </w:rPr>
        <w:t xml:space="preserve"> أي</w:t>
      </w:r>
      <w:r>
        <w:rPr>
          <w:rtl/>
        </w:rPr>
        <w:t xml:space="preserve">: </w:t>
      </w:r>
      <w:r w:rsidRPr="0009020F">
        <w:rPr>
          <w:rtl/>
        </w:rPr>
        <w:t>أنّ حصونهم تمنعهم من بأس الله. وفي تقديم الخبر على المبتدأ دليل على فرط وثوقهم بحصانتها ومنعها إيّاهم. وفي تصيير ضميرهم اسما</w:t>
      </w:r>
      <w:r>
        <w:rPr>
          <w:rtl/>
        </w:rPr>
        <w:t xml:space="preserve"> لـ </w:t>
      </w:r>
      <w:r w:rsidRPr="0009020F">
        <w:rPr>
          <w:rtl/>
        </w:rPr>
        <w:t>«أنّ»</w:t>
      </w:r>
      <w:r>
        <w:rPr>
          <w:rtl/>
        </w:rPr>
        <w:t xml:space="preserve">، </w:t>
      </w:r>
      <w:r w:rsidRPr="0009020F">
        <w:rPr>
          <w:rtl/>
        </w:rPr>
        <w:t>وإسناد الجملة إليه</w:t>
      </w:r>
      <w:r>
        <w:rPr>
          <w:rtl/>
        </w:rPr>
        <w:t xml:space="preserve">، </w:t>
      </w:r>
      <w:r w:rsidRPr="0009020F">
        <w:rPr>
          <w:rtl/>
        </w:rPr>
        <w:t>دليل على اعتقادهم في أنفسهم أنّهم في عزّة ومنعة لا يبالى معها بأحد يتعرّض لهم</w:t>
      </w:r>
      <w:r>
        <w:rPr>
          <w:rtl/>
        </w:rPr>
        <w:t xml:space="preserve">، </w:t>
      </w:r>
      <w:r w:rsidRPr="0009020F">
        <w:rPr>
          <w:rtl/>
        </w:rPr>
        <w:t xml:space="preserve">أو يطمع في معازّتهم </w:t>
      </w:r>
      <w:r w:rsidRPr="003F25A6">
        <w:rPr>
          <w:rStyle w:val="libFootnotenumChar"/>
          <w:rtl/>
        </w:rPr>
        <w:t>(2)</w:t>
      </w:r>
      <w:r>
        <w:rPr>
          <w:rtl/>
        </w:rPr>
        <w:t>.</w:t>
      </w:r>
      <w:r w:rsidRPr="0009020F">
        <w:rPr>
          <w:rtl/>
        </w:rPr>
        <w:t xml:space="preserve"> وليس ذلك في قولك</w:t>
      </w:r>
      <w:r>
        <w:rPr>
          <w:rtl/>
        </w:rPr>
        <w:t xml:space="preserve">: </w:t>
      </w:r>
      <w:r w:rsidRPr="0009020F">
        <w:rPr>
          <w:rtl/>
        </w:rPr>
        <w:t>وظنّوا أنّ حصونهم تمنعهم. ولذلك غيّر النظر</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الفجر</w:t>
      </w:r>
      <w:r>
        <w:rPr>
          <w:rtl/>
        </w:rPr>
        <w:t xml:space="preserve">: </w:t>
      </w:r>
      <w:r w:rsidRPr="0009020F">
        <w:rPr>
          <w:rtl/>
        </w:rPr>
        <w:t>24.</w:t>
      </w:r>
    </w:p>
    <w:p w:rsidR="00576D21" w:rsidRPr="0009020F" w:rsidRDefault="00576D21" w:rsidP="003F25A6">
      <w:pPr>
        <w:pStyle w:val="libFootnote0"/>
        <w:rPr>
          <w:rtl/>
        </w:rPr>
      </w:pPr>
      <w:r>
        <w:rPr>
          <w:rtl/>
        </w:rPr>
        <w:t>(</w:t>
      </w:r>
      <w:r w:rsidRPr="0009020F">
        <w:rPr>
          <w:rtl/>
        </w:rPr>
        <w:t>2) عازّه معازّة</w:t>
      </w:r>
      <w:r>
        <w:rPr>
          <w:rtl/>
        </w:rPr>
        <w:t xml:space="preserve">: </w:t>
      </w:r>
      <w:r w:rsidRPr="0009020F">
        <w:rPr>
          <w:rtl/>
        </w:rPr>
        <w:t>عارضه في العزّة.</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فَأَتاهُمُ اللهُ</w:t>
      </w:r>
      <w:r w:rsidRPr="00AD405A">
        <w:rPr>
          <w:rStyle w:val="libAlaemChar"/>
          <w:rtl/>
        </w:rPr>
        <w:t>)</w:t>
      </w:r>
      <w:r w:rsidRPr="0009020F">
        <w:rPr>
          <w:rtl/>
        </w:rPr>
        <w:t xml:space="preserve"> أي</w:t>
      </w:r>
      <w:r>
        <w:rPr>
          <w:rtl/>
        </w:rPr>
        <w:t xml:space="preserve">: </w:t>
      </w:r>
      <w:r w:rsidRPr="0009020F">
        <w:rPr>
          <w:rtl/>
        </w:rPr>
        <w:t>عذابه. وهو الرعب والاضطرار إلى الجلاء. وقيل</w:t>
      </w:r>
      <w:r>
        <w:rPr>
          <w:rtl/>
        </w:rPr>
        <w:t xml:space="preserve">: </w:t>
      </w:r>
      <w:r w:rsidRPr="0009020F">
        <w:rPr>
          <w:rtl/>
        </w:rPr>
        <w:t>الضمير للمؤمنين</w:t>
      </w:r>
      <w:r>
        <w:rPr>
          <w:rtl/>
        </w:rPr>
        <w:t xml:space="preserve">، </w:t>
      </w:r>
      <w:r w:rsidRPr="0009020F">
        <w:rPr>
          <w:rtl/>
        </w:rPr>
        <w:t>أي</w:t>
      </w:r>
      <w:r>
        <w:rPr>
          <w:rtl/>
        </w:rPr>
        <w:t xml:space="preserve">: </w:t>
      </w:r>
      <w:r w:rsidRPr="0009020F">
        <w:rPr>
          <w:rtl/>
        </w:rPr>
        <w:t xml:space="preserve">فأتاهم نصر الله. </w:t>
      </w:r>
      <w:r w:rsidRPr="00AD405A">
        <w:rPr>
          <w:rStyle w:val="libAlaemChar"/>
          <w:rtl/>
        </w:rPr>
        <w:t>(</w:t>
      </w:r>
      <w:r w:rsidRPr="00AD405A">
        <w:rPr>
          <w:rStyle w:val="libAieChar"/>
          <w:rtl/>
        </w:rPr>
        <w:t>مِنْ حَيْثُ لَمْ يَحْتَسِبُوا</w:t>
      </w:r>
      <w:r w:rsidRPr="00AD405A">
        <w:rPr>
          <w:rStyle w:val="libAlaemChar"/>
          <w:rtl/>
        </w:rPr>
        <w:t>)</w:t>
      </w:r>
      <w:r w:rsidRPr="0009020F">
        <w:rPr>
          <w:rtl/>
        </w:rPr>
        <w:t xml:space="preserve"> لم يظنّوا ولم يخطر ببالهم</w:t>
      </w:r>
      <w:r>
        <w:rPr>
          <w:rtl/>
        </w:rPr>
        <w:t xml:space="preserve">، </w:t>
      </w:r>
      <w:r w:rsidRPr="0009020F">
        <w:rPr>
          <w:rtl/>
        </w:rPr>
        <w:t xml:space="preserve">وهو قتل رئيسهم كعب بن الأشرف غرّة </w:t>
      </w:r>
      <w:r w:rsidRPr="003F25A6">
        <w:rPr>
          <w:rStyle w:val="libFootnotenumChar"/>
          <w:rtl/>
        </w:rPr>
        <w:t>(1)</w:t>
      </w:r>
      <w:r w:rsidRPr="0009020F">
        <w:rPr>
          <w:rtl/>
        </w:rPr>
        <w:t xml:space="preserve"> وغيلة على يد أخيه. وذلك ممّا أضعف قوّتهم</w:t>
      </w:r>
      <w:r>
        <w:rPr>
          <w:rtl/>
        </w:rPr>
        <w:t xml:space="preserve">، </w:t>
      </w:r>
      <w:r w:rsidRPr="0009020F">
        <w:rPr>
          <w:rtl/>
        </w:rPr>
        <w:t>وفلّ من شوكتهم</w:t>
      </w:r>
      <w:r>
        <w:rPr>
          <w:rtl/>
        </w:rPr>
        <w:t xml:space="preserve">، </w:t>
      </w:r>
      <w:r w:rsidRPr="0009020F">
        <w:rPr>
          <w:rtl/>
        </w:rPr>
        <w:t>وثبّط المنافقين الّذين كانوا يتولّونهم عن مظاهرتهم</w:t>
      </w:r>
      <w:r>
        <w:rPr>
          <w:rtl/>
        </w:rPr>
        <w:t xml:space="preserve">، </w:t>
      </w:r>
      <w:r w:rsidRPr="0009020F">
        <w:rPr>
          <w:rtl/>
        </w:rPr>
        <w:t>وسلب قلوبهم الأمن والطمأنينة بما قذف فيها من الرعب</w:t>
      </w:r>
      <w:r>
        <w:rPr>
          <w:rtl/>
        </w:rPr>
        <w:t xml:space="preserve">، </w:t>
      </w:r>
      <w:r w:rsidRPr="0009020F">
        <w:rPr>
          <w:rtl/>
        </w:rPr>
        <w:t>وألهمهم أن يوافقوا المؤمنين في تخريب بيوتهم</w:t>
      </w:r>
      <w:r>
        <w:rPr>
          <w:rtl/>
        </w:rPr>
        <w:t xml:space="preserve">، </w:t>
      </w:r>
      <w:r w:rsidRPr="0009020F">
        <w:rPr>
          <w:rtl/>
        </w:rPr>
        <w:t>ويعينوا على أنفسهم</w:t>
      </w:r>
      <w:r>
        <w:rPr>
          <w:rtl/>
        </w:rPr>
        <w:t xml:space="preserve">، </w:t>
      </w:r>
      <w:r w:rsidRPr="0009020F">
        <w:rPr>
          <w:rtl/>
        </w:rPr>
        <w:t>كما قال عزّ اسمه :</w:t>
      </w:r>
    </w:p>
    <w:p w:rsidR="00576D21" w:rsidRPr="0009020F" w:rsidRDefault="00576D21" w:rsidP="00AD405A">
      <w:pPr>
        <w:pStyle w:val="libNormal"/>
        <w:rPr>
          <w:rtl/>
        </w:rPr>
      </w:pPr>
      <w:r w:rsidRPr="00AD405A">
        <w:rPr>
          <w:rStyle w:val="libAlaemChar"/>
          <w:rtl/>
        </w:rPr>
        <w:t>(</w:t>
      </w:r>
      <w:r w:rsidRPr="00AD405A">
        <w:rPr>
          <w:rStyle w:val="libAieChar"/>
          <w:rtl/>
        </w:rPr>
        <w:t>وَقَذَفَ فِي قُلُوبِهِمُ الرُّعْبَ</w:t>
      </w:r>
      <w:r w:rsidRPr="00AD405A">
        <w:rPr>
          <w:rStyle w:val="libAlaemChar"/>
          <w:rtl/>
        </w:rPr>
        <w:t>)</w:t>
      </w:r>
      <w:r w:rsidRPr="0009020F">
        <w:rPr>
          <w:rtl/>
        </w:rPr>
        <w:t xml:space="preserve"> وأثبت فيها الخوف الّذي يرعبها</w:t>
      </w:r>
      <w:r>
        <w:rPr>
          <w:rtl/>
        </w:rPr>
        <w:t xml:space="preserve">، </w:t>
      </w:r>
      <w:r w:rsidRPr="0009020F">
        <w:rPr>
          <w:rtl/>
        </w:rPr>
        <w:t>أي</w:t>
      </w:r>
      <w:r>
        <w:rPr>
          <w:rtl/>
        </w:rPr>
        <w:t xml:space="preserve">: </w:t>
      </w:r>
      <w:r w:rsidRPr="0009020F">
        <w:rPr>
          <w:rtl/>
        </w:rPr>
        <w:t xml:space="preserve">يملؤها </w:t>
      </w:r>
      <w:r w:rsidRPr="00AD405A">
        <w:rPr>
          <w:rStyle w:val="libAlaemChar"/>
          <w:rtl/>
        </w:rPr>
        <w:t>(</w:t>
      </w:r>
      <w:r w:rsidRPr="00AD405A">
        <w:rPr>
          <w:rStyle w:val="libAieChar"/>
          <w:rtl/>
        </w:rPr>
        <w:t>يُخْرِبُونَ بُيُوتَهُمْ بِأَيْدِيهِمْ</w:t>
      </w:r>
      <w:r w:rsidRPr="00AD405A">
        <w:rPr>
          <w:rStyle w:val="libAlaemChar"/>
          <w:rtl/>
        </w:rPr>
        <w:t>)</w:t>
      </w:r>
      <w:r w:rsidRPr="0009020F">
        <w:rPr>
          <w:rtl/>
        </w:rPr>
        <w:t xml:space="preserve"> ضنّا </w:t>
      </w:r>
      <w:r w:rsidRPr="003F25A6">
        <w:rPr>
          <w:rStyle w:val="libFootnotenumChar"/>
          <w:rtl/>
        </w:rPr>
        <w:t>(2)</w:t>
      </w:r>
      <w:r w:rsidRPr="0009020F">
        <w:rPr>
          <w:rtl/>
        </w:rPr>
        <w:t xml:space="preserve"> بها على المسلمين</w:t>
      </w:r>
      <w:r>
        <w:rPr>
          <w:rtl/>
        </w:rPr>
        <w:t xml:space="preserve">، </w:t>
      </w:r>
      <w:r w:rsidRPr="0009020F">
        <w:rPr>
          <w:rtl/>
        </w:rPr>
        <w:t>واحتياجا لهم إلى الخشب والحجارة ليسدّوا بها أفواه الأزقّة</w:t>
      </w:r>
      <w:r>
        <w:rPr>
          <w:rtl/>
        </w:rPr>
        <w:t xml:space="preserve">، </w:t>
      </w:r>
      <w:r w:rsidRPr="0009020F">
        <w:rPr>
          <w:rtl/>
        </w:rPr>
        <w:t>وإخراجا</w:t>
      </w:r>
      <w:r w:rsidRPr="008A4B10">
        <w:rPr>
          <w:rtl/>
        </w:rPr>
        <w:t xml:space="preserve"> </w:t>
      </w:r>
      <w:r w:rsidRPr="0009020F">
        <w:rPr>
          <w:rtl/>
        </w:rPr>
        <w:t>ل</w:t>
      </w:r>
      <w:r>
        <w:rPr>
          <w:rFonts w:hint="cs"/>
          <w:rtl/>
        </w:rPr>
        <w:t>ـ</w:t>
      </w:r>
      <w:r w:rsidRPr="0009020F">
        <w:rPr>
          <w:rtl/>
        </w:rPr>
        <w:t xml:space="preserve">ما استحسنوا من آلاتها </w:t>
      </w:r>
      <w:r w:rsidRPr="00AD405A">
        <w:rPr>
          <w:rStyle w:val="libAlaemChar"/>
          <w:rtl/>
        </w:rPr>
        <w:t>(</w:t>
      </w:r>
      <w:r w:rsidRPr="00AD405A">
        <w:rPr>
          <w:rStyle w:val="libAieChar"/>
          <w:rtl/>
        </w:rPr>
        <w:t>وَأَيْدِي الْمُؤْمِنِينَ</w:t>
      </w:r>
      <w:r w:rsidRPr="00AD405A">
        <w:rPr>
          <w:rStyle w:val="libAlaemChar"/>
          <w:rtl/>
        </w:rPr>
        <w:t>)</w:t>
      </w:r>
      <w:r w:rsidRPr="0009020F">
        <w:rPr>
          <w:rtl/>
        </w:rPr>
        <w:t xml:space="preserve"> فإنّهم أيضا كانوا يخربون ظواهرها نكاية وتوسيعا لمجال القتال</w:t>
      </w:r>
      <w:r>
        <w:rPr>
          <w:rtl/>
        </w:rPr>
        <w:t xml:space="preserve">، </w:t>
      </w:r>
      <w:r w:rsidRPr="0009020F">
        <w:rPr>
          <w:rtl/>
        </w:rPr>
        <w:t>فلا يبقى لهم بالمدينة دار</w:t>
      </w:r>
      <w:r>
        <w:rPr>
          <w:rtl/>
        </w:rPr>
        <w:t xml:space="preserve">، </w:t>
      </w:r>
      <w:r w:rsidRPr="0009020F">
        <w:rPr>
          <w:rtl/>
        </w:rPr>
        <w:t>ولا منهم ديار. وعطفها على «أيديهم» من حيث إنّ تخريب المؤمنين مسبّب عن نقضهم</w:t>
      </w:r>
      <w:r>
        <w:rPr>
          <w:rtl/>
        </w:rPr>
        <w:t xml:space="preserve">، </w:t>
      </w:r>
      <w:r w:rsidRPr="0009020F">
        <w:rPr>
          <w:rtl/>
        </w:rPr>
        <w:t>فكأنّهم استعملوا المؤمنين في التخريب. والجملة حال</w:t>
      </w:r>
      <w:r>
        <w:rPr>
          <w:rtl/>
        </w:rPr>
        <w:t xml:space="preserve">، </w:t>
      </w:r>
      <w:r w:rsidRPr="0009020F">
        <w:rPr>
          <w:rtl/>
        </w:rPr>
        <w:t>أو تفسير للرعب. وقرأ أبو عمرو</w:t>
      </w:r>
      <w:r>
        <w:rPr>
          <w:rtl/>
        </w:rPr>
        <w:t xml:space="preserve">: </w:t>
      </w:r>
      <w:r w:rsidRPr="0009020F">
        <w:rPr>
          <w:rtl/>
        </w:rPr>
        <w:t>يخرّبون بالتشديد. وهو أبلغ</w:t>
      </w:r>
      <w:r>
        <w:rPr>
          <w:rtl/>
        </w:rPr>
        <w:t>،</w:t>
      </w:r>
      <w:r w:rsidRPr="008A4B10">
        <w:rPr>
          <w:rtl/>
        </w:rPr>
        <w:t xml:space="preserve"> </w:t>
      </w:r>
      <w:r w:rsidRPr="0009020F">
        <w:rPr>
          <w:rtl/>
        </w:rPr>
        <w:t>ل</w:t>
      </w:r>
      <w:r>
        <w:rPr>
          <w:rFonts w:hint="cs"/>
          <w:rtl/>
        </w:rPr>
        <w:t>ـ</w:t>
      </w:r>
      <w:r w:rsidRPr="0009020F">
        <w:rPr>
          <w:rtl/>
        </w:rPr>
        <w:t>ما فيه من التكثير. وقيل</w:t>
      </w:r>
      <w:r>
        <w:rPr>
          <w:rtl/>
        </w:rPr>
        <w:t xml:space="preserve">: </w:t>
      </w:r>
      <w:r w:rsidRPr="0009020F">
        <w:rPr>
          <w:rtl/>
        </w:rPr>
        <w:t>الإخراب</w:t>
      </w:r>
      <w:r>
        <w:rPr>
          <w:rtl/>
        </w:rPr>
        <w:t xml:space="preserve">: </w:t>
      </w:r>
      <w:r w:rsidRPr="0009020F">
        <w:rPr>
          <w:rtl/>
        </w:rPr>
        <w:t>التعطيل</w:t>
      </w:r>
      <w:r>
        <w:rPr>
          <w:rtl/>
        </w:rPr>
        <w:t xml:space="preserve">، </w:t>
      </w:r>
      <w:r w:rsidRPr="0009020F">
        <w:rPr>
          <w:rtl/>
        </w:rPr>
        <w:t>أو ترك الشيء خرابا. والتخريب</w:t>
      </w:r>
      <w:r>
        <w:rPr>
          <w:rtl/>
        </w:rPr>
        <w:t xml:space="preserve">: </w:t>
      </w:r>
      <w:r w:rsidRPr="0009020F">
        <w:rPr>
          <w:rtl/>
        </w:rPr>
        <w:t>الهدم.</w:t>
      </w:r>
    </w:p>
    <w:p w:rsidR="00576D21" w:rsidRPr="0009020F" w:rsidRDefault="00576D21" w:rsidP="00AD405A">
      <w:pPr>
        <w:pStyle w:val="libNormal"/>
        <w:rPr>
          <w:rtl/>
        </w:rPr>
      </w:pPr>
      <w:r w:rsidRPr="00AD405A">
        <w:rPr>
          <w:rStyle w:val="libAlaemChar"/>
          <w:rtl/>
        </w:rPr>
        <w:t>(</w:t>
      </w:r>
      <w:r w:rsidRPr="00AD405A">
        <w:rPr>
          <w:rStyle w:val="libAieChar"/>
          <w:rtl/>
        </w:rPr>
        <w:t>فَاعْتَبِرُوا يا أُولِي الْأَبْصارِ</w:t>
      </w:r>
      <w:r w:rsidRPr="00AD405A">
        <w:rPr>
          <w:rStyle w:val="libAlaemChar"/>
          <w:rtl/>
        </w:rPr>
        <w:t>)</w:t>
      </w:r>
      <w:r w:rsidRPr="0009020F">
        <w:rPr>
          <w:rtl/>
        </w:rPr>
        <w:t xml:space="preserve"> فاتّعظوا بما دبّر الله ويسّر من أمر إخراجهم</w:t>
      </w:r>
      <w:r>
        <w:rPr>
          <w:rtl/>
        </w:rPr>
        <w:t xml:space="preserve">، </w:t>
      </w:r>
      <w:r w:rsidRPr="0009020F">
        <w:rPr>
          <w:rtl/>
        </w:rPr>
        <w:t>وتسليط المسلمين عليهم من غير قتال</w:t>
      </w:r>
      <w:r>
        <w:rPr>
          <w:rtl/>
        </w:rPr>
        <w:t xml:space="preserve">، </w:t>
      </w:r>
      <w:r w:rsidRPr="0009020F">
        <w:rPr>
          <w:rtl/>
        </w:rPr>
        <w:t>فلا تعتمدوا على غير الله.</w:t>
      </w:r>
    </w:p>
    <w:p w:rsidR="00576D21" w:rsidRPr="0009020F" w:rsidRDefault="00576D21" w:rsidP="00AD405A">
      <w:pPr>
        <w:pStyle w:val="libNormal"/>
        <w:rPr>
          <w:rtl/>
        </w:rPr>
      </w:pPr>
      <w:r w:rsidRPr="0009020F">
        <w:rPr>
          <w:rtl/>
        </w:rPr>
        <w:t>وفيه دليل على أنّ القياس المنصوص العلّة حجّة لا مطلقا</w:t>
      </w:r>
      <w:r>
        <w:rPr>
          <w:rtl/>
        </w:rPr>
        <w:t xml:space="preserve">، </w:t>
      </w:r>
      <w:r w:rsidRPr="0009020F">
        <w:rPr>
          <w:rtl/>
        </w:rPr>
        <w:t>من حيث إنّه أمر بالمجاوزة من حال إلى حال</w:t>
      </w:r>
      <w:r>
        <w:rPr>
          <w:rtl/>
        </w:rPr>
        <w:t xml:space="preserve">، </w:t>
      </w:r>
      <w:r w:rsidRPr="0009020F">
        <w:rPr>
          <w:rtl/>
        </w:rPr>
        <w:t>مثلها في اشتراك العلّة</w:t>
      </w:r>
      <w:r>
        <w:rPr>
          <w:rtl/>
        </w:rPr>
        <w:t xml:space="preserve">، </w:t>
      </w:r>
      <w:r w:rsidRPr="0009020F">
        <w:rPr>
          <w:rtl/>
        </w:rPr>
        <w:t>فحملها عليها في الحكم</w:t>
      </w:r>
      <w:r w:rsidRPr="008A4B10">
        <w:rPr>
          <w:rtl/>
        </w:rPr>
        <w:t xml:space="preserve"> </w:t>
      </w:r>
      <w:r w:rsidRPr="0009020F">
        <w:rPr>
          <w:rtl/>
        </w:rPr>
        <w:t>ل</w:t>
      </w:r>
      <w:r>
        <w:rPr>
          <w:rFonts w:hint="cs"/>
          <w:rtl/>
        </w:rPr>
        <w:t>ـ</w:t>
      </w:r>
      <w:r w:rsidRPr="0009020F">
        <w:rPr>
          <w:rtl/>
        </w:rPr>
        <w:t>ما بينهما من العلّة المشتركة المقتضية له.</w:t>
      </w:r>
    </w:p>
    <w:p w:rsidR="00576D21" w:rsidRPr="0009020F" w:rsidRDefault="00576D21" w:rsidP="00AD405A">
      <w:pPr>
        <w:pStyle w:val="libNormal"/>
        <w:rPr>
          <w:rtl/>
        </w:rPr>
      </w:pPr>
      <w:r w:rsidRPr="0009020F">
        <w:rPr>
          <w:rtl/>
        </w:rPr>
        <w:t>وقيل</w:t>
      </w:r>
      <w:r>
        <w:rPr>
          <w:rtl/>
        </w:rPr>
        <w:t xml:space="preserve">: </w:t>
      </w:r>
      <w:r w:rsidRPr="0009020F">
        <w:rPr>
          <w:rtl/>
        </w:rPr>
        <w:t xml:space="preserve">وعد رسول الله </w:t>
      </w:r>
      <w:r w:rsidRPr="00AD405A">
        <w:rPr>
          <w:rStyle w:val="libAlaemChar"/>
          <w:rtl/>
        </w:rPr>
        <w:t>صلى‌الله‌عليه‌وآله‌وسلم</w:t>
      </w:r>
      <w:r w:rsidRPr="0009020F">
        <w:rPr>
          <w:rtl/>
        </w:rPr>
        <w:t xml:space="preserve"> المسلمين أن يورثهم الله أرضهم وأموالهم بغير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غفلة.</w:t>
      </w:r>
    </w:p>
    <w:p w:rsidR="00576D21" w:rsidRPr="0009020F" w:rsidRDefault="00576D21" w:rsidP="003F25A6">
      <w:pPr>
        <w:pStyle w:val="libFootnote0"/>
        <w:rPr>
          <w:rtl/>
        </w:rPr>
      </w:pPr>
      <w:r>
        <w:rPr>
          <w:rtl/>
        </w:rPr>
        <w:t>(</w:t>
      </w:r>
      <w:r w:rsidRPr="0009020F">
        <w:rPr>
          <w:rtl/>
        </w:rPr>
        <w:t>2) ضنّ بالشيء</w:t>
      </w:r>
      <w:r>
        <w:rPr>
          <w:rtl/>
        </w:rPr>
        <w:t xml:space="preserve">: </w:t>
      </w:r>
      <w:r w:rsidRPr="0009020F">
        <w:rPr>
          <w:rtl/>
        </w:rPr>
        <w:t>بخل.</w:t>
      </w:r>
    </w:p>
    <w:p w:rsidR="00576D21" w:rsidRPr="0009020F" w:rsidRDefault="00576D21" w:rsidP="00AD405A">
      <w:pPr>
        <w:pStyle w:val="libNormal0"/>
        <w:rPr>
          <w:rtl/>
        </w:rPr>
      </w:pPr>
      <w:r>
        <w:rPr>
          <w:rtl/>
        </w:rPr>
        <w:br w:type="page"/>
      </w:r>
      <w:r w:rsidRPr="0009020F">
        <w:rPr>
          <w:rtl/>
        </w:rPr>
        <w:lastRenderedPageBreak/>
        <w:t>قتال</w:t>
      </w:r>
      <w:r>
        <w:rPr>
          <w:rtl/>
        </w:rPr>
        <w:t xml:space="preserve">، </w:t>
      </w:r>
      <w:r w:rsidRPr="0009020F">
        <w:rPr>
          <w:rtl/>
        </w:rPr>
        <w:t>ويريحوهم من جوارهم</w:t>
      </w:r>
      <w:r>
        <w:rPr>
          <w:rtl/>
        </w:rPr>
        <w:t xml:space="preserve">، </w:t>
      </w:r>
      <w:r w:rsidRPr="0009020F">
        <w:rPr>
          <w:rtl/>
        </w:rPr>
        <w:t>فكان كما قال</w:t>
      </w:r>
      <w:r>
        <w:rPr>
          <w:rtl/>
        </w:rPr>
        <w:t xml:space="preserve">، </w:t>
      </w:r>
      <w:r w:rsidRPr="0009020F">
        <w:rPr>
          <w:rtl/>
        </w:rPr>
        <w:t>فاستدلّوا بذلك على صدق الرسول.</w:t>
      </w:r>
    </w:p>
    <w:p w:rsidR="00576D21" w:rsidRPr="0009020F" w:rsidRDefault="00576D21" w:rsidP="00AD405A">
      <w:pPr>
        <w:pStyle w:val="libNormal"/>
        <w:rPr>
          <w:rtl/>
        </w:rPr>
      </w:pPr>
      <w:r w:rsidRPr="00AD405A">
        <w:rPr>
          <w:rStyle w:val="libAlaemChar"/>
          <w:rtl/>
        </w:rPr>
        <w:t>(</w:t>
      </w:r>
      <w:r w:rsidRPr="00AD405A">
        <w:rPr>
          <w:rStyle w:val="libAieChar"/>
          <w:rtl/>
        </w:rPr>
        <w:t>وَلَوْ لا أَنْ كَتَبَ اللهُ عَلَيْهِمُ الْجَلاءَ</w:t>
      </w:r>
      <w:r w:rsidRPr="00AD405A">
        <w:rPr>
          <w:rStyle w:val="libAlaemChar"/>
          <w:rtl/>
        </w:rPr>
        <w:t>)</w:t>
      </w:r>
      <w:r w:rsidRPr="0009020F">
        <w:rPr>
          <w:rtl/>
        </w:rPr>
        <w:t xml:space="preserve"> الخروج من أوطانهم على ما اقتضته حكمته </w:t>
      </w:r>
      <w:r w:rsidRPr="00AD405A">
        <w:rPr>
          <w:rStyle w:val="libAlaemChar"/>
          <w:rtl/>
        </w:rPr>
        <w:t>(</w:t>
      </w:r>
      <w:r w:rsidRPr="00AD405A">
        <w:rPr>
          <w:rStyle w:val="libAieChar"/>
          <w:rtl/>
        </w:rPr>
        <w:t>لَعَذَّبَهُمْ فِي الدُّنْيا</w:t>
      </w:r>
      <w:r w:rsidRPr="00AD405A">
        <w:rPr>
          <w:rStyle w:val="libAlaemChar"/>
          <w:rtl/>
        </w:rPr>
        <w:t>)</w:t>
      </w:r>
      <w:r w:rsidRPr="0009020F">
        <w:rPr>
          <w:rtl/>
        </w:rPr>
        <w:t xml:space="preserve"> بالقتل والسبي</w:t>
      </w:r>
      <w:r>
        <w:rPr>
          <w:rtl/>
        </w:rPr>
        <w:t xml:space="preserve">، </w:t>
      </w:r>
      <w:r w:rsidRPr="0009020F">
        <w:rPr>
          <w:rtl/>
        </w:rPr>
        <w:t xml:space="preserve">كما فعل بإخوانهم بني قريظة </w:t>
      </w:r>
      <w:r w:rsidRPr="00AD405A">
        <w:rPr>
          <w:rStyle w:val="libAlaemChar"/>
          <w:rtl/>
        </w:rPr>
        <w:t>(</w:t>
      </w:r>
      <w:r w:rsidRPr="00AD405A">
        <w:rPr>
          <w:rStyle w:val="libAieChar"/>
          <w:rtl/>
        </w:rPr>
        <w:t>وَلَهُمْ فِي الْآخِرَةِ عَذابُ النَّارِ</w:t>
      </w:r>
      <w:r w:rsidRPr="00AD405A">
        <w:rPr>
          <w:rStyle w:val="libAlaemChar"/>
          <w:rtl/>
        </w:rPr>
        <w:t>)</w:t>
      </w:r>
      <w:r w:rsidRPr="0009020F">
        <w:rPr>
          <w:rtl/>
        </w:rPr>
        <w:t xml:space="preserve"> استئناف معناه</w:t>
      </w:r>
      <w:r>
        <w:rPr>
          <w:rtl/>
        </w:rPr>
        <w:t xml:space="preserve">: </w:t>
      </w:r>
      <w:r w:rsidRPr="0009020F">
        <w:rPr>
          <w:rtl/>
        </w:rPr>
        <w:t>إنّهم إن نجوا من عذاب الدنيا لم ينجوا من عذاب الآخرة.</w:t>
      </w:r>
    </w:p>
    <w:p w:rsidR="00576D21" w:rsidRPr="0009020F" w:rsidRDefault="00576D21" w:rsidP="00AD405A">
      <w:pPr>
        <w:pStyle w:val="libNormal"/>
        <w:rPr>
          <w:rtl/>
        </w:rPr>
      </w:pPr>
      <w:r w:rsidRPr="00AD405A">
        <w:rPr>
          <w:rStyle w:val="libAlaemChar"/>
          <w:rtl/>
        </w:rPr>
        <w:t>(</w:t>
      </w:r>
      <w:r w:rsidRPr="00AD405A">
        <w:rPr>
          <w:rStyle w:val="libAieChar"/>
          <w:rtl/>
        </w:rPr>
        <w:t>ذلِكَ</w:t>
      </w:r>
      <w:r w:rsidRPr="00AD405A">
        <w:rPr>
          <w:rStyle w:val="libAlaemChar"/>
          <w:rtl/>
        </w:rPr>
        <w:t>)</w:t>
      </w:r>
      <w:r w:rsidRPr="0009020F">
        <w:rPr>
          <w:rtl/>
        </w:rPr>
        <w:t xml:space="preserve"> إشارة إلى ما ذكر من عذاب الدنيا</w:t>
      </w:r>
      <w:r>
        <w:rPr>
          <w:rtl/>
        </w:rPr>
        <w:t xml:space="preserve">، </w:t>
      </w:r>
      <w:r w:rsidRPr="0009020F">
        <w:rPr>
          <w:rtl/>
        </w:rPr>
        <w:t>وما كانوا بصدده من الفساد</w:t>
      </w:r>
      <w:r>
        <w:rPr>
          <w:rtl/>
        </w:rPr>
        <w:t xml:space="preserve">، </w:t>
      </w:r>
      <w:r w:rsidRPr="0009020F">
        <w:rPr>
          <w:rtl/>
        </w:rPr>
        <w:t xml:space="preserve">وما هو معدّ لهم في الآخرة. أو إلى الأخير. </w:t>
      </w:r>
      <w:r w:rsidRPr="00AD405A">
        <w:rPr>
          <w:rStyle w:val="libAlaemChar"/>
          <w:rtl/>
        </w:rPr>
        <w:t>(</w:t>
      </w:r>
      <w:r w:rsidRPr="00AD405A">
        <w:rPr>
          <w:rStyle w:val="libAieChar"/>
          <w:rtl/>
        </w:rPr>
        <w:t>بِأَنَّهُمْ شَاقُّوا اللهَ وَرَسُولَهُ</w:t>
      </w:r>
      <w:r w:rsidRPr="00AD405A">
        <w:rPr>
          <w:rStyle w:val="libAlaemChar"/>
          <w:rtl/>
        </w:rPr>
        <w:t>)</w:t>
      </w:r>
      <w:r w:rsidRPr="0009020F">
        <w:rPr>
          <w:rtl/>
        </w:rPr>
        <w:t xml:space="preserve"> خالفوهما </w:t>
      </w:r>
      <w:r w:rsidRPr="00AD405A">
        <w:rPr>
          <w:rStyle w:val="libAlaemChar"/>
          <w:rtl/>
        </w:rPr>
        <w:t>(</w:t>
      </w:r>
      <w:r w:rsidRPr="00AD405A">
        <w:rPr>
          <w:rStyle w:val="libAieChar"/>
          <w:rtl/>
        </w:rPr>
        <w:t>وَمَنْ يُشَاقِّ اللهَ فَإِنَّ اللهَ شَدِيدُ الْعِقابِ</w:t>
      </w:r>
      <w:r w:rsidRPr="00AD405A">
        <w:rPr>
          <w:rStyle w:val="libAlaemChar"/>
          <w:rtl/>
        </w:rPr>
        <w:t>)</w:t>
      </w:r>
      <w:r w:rsidRPr="0009020F">
        <w:rPr>
          <w:rtl/>
        </w:rPr>
        <w:t xml:space="preserve"> فيعاقبهم على مشاقّتهم أشدّ العقاب.</w:t>
      </w:r>
    </w:p>
    <w:p w:rsidR="00576D21" w:rsidRPr="0009020F" w:rsidRDefault="00576D21" w:rsidP="00AD405A">
      <w:pPr>
        <w:pStyle w:val="libNormal"/>
        <w:rPr>
          <w:rtl/>
        </w:rPr>
      </w:pPr>
      <w:r w:rsidRPr="00AD405A">
        <w:rPr>
          <w:rStyle w:val="libAlaemChar"/>
          <w:rtl/>
        </w:rPr>
        <w:t>(</w:t>
      </w:r>
      <w:r w:rsidRPr="00AD405A">
        <w:rPr>
          <w:rStyle w:val="libAieChar"/>
          <w:rtl/>
        </w:rPr>
        <w:t>ما قَطَعْتُمْ مِنْ لِينَةٍ أَوْ تَرَكْتُمُوها قائِمَةً عَلى أُصُولِها فَبِإِذْنِ اللهِ وَلِيُخْزِيَ الْفاسِقِينَ (5)</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حين محاصرة حصونهم أمر بقطع نخيلهم وتحريقها</w:t>
      </w:r>
      <w:r>
        <w:rPr>
          <w:rtl/>
        </w:rPr>
        <w:t xml:space="preserve">، </w:t>
      </w:r>
      <w:r w:rsidRPr="0009020F">
        <w:rPr>
          <w:rtl/>
        </w:rPr>
        <w:t>فنادوه</w:t>
      </w:r>
      <w:r>
        <w:rPr>
          <w:rtl/>
        </w:rPr>
        <w:t xml:space="preserve">: </w:t>
      </w:r>
      <w:r w:rsidRPr="0009020F">
        <w:rPr>
          <w:rtl/>
        </w:rPr>
        <w:t>يا محمّد قد كنت تنهى عن الفحشاء</w:t>
      </w:r>
      <w:r>
        <w:rPr>
          <w:rtl/>
        </w:rPr>
        <w:t xml:space="preserve">، </w:t>
      </w:r>
      <w:r w:rsidRPr="0009020F">
        <w:rPr>
          <w:rtl/>
        </w:rPr>
        <w:t>فما بالك تقطع النخل</w:t>
      </w:r>
      <w:r>
        <w:rPr>
          <w:rtl/>
        </w:rPr>
        <w:t>؟</w:t>
      </w:r>
      <w:r>
        <w:rPr>
          <w:rFonts w:hint="cs"/>
          <w:rtl/>
        </w:rPr>
        <w:t xml:space="preserve"> و</w:t>
      </w:r>
      <w:r w:rsidRPr="0009020F">
        <w:rPr>
          <w:rtl/>
        </w:rPr>
        <w:t>وقع في أنفس بعض المؤمنين شيء من ذلك. فأنزل الله سبحانه :</w:t>
      </w:r>
    </w:p>
    <w:p w:rsidR="00576D21" w:rsidRPr="0009020F" w:rsidRDefault="00576D21" w:rsidP="00AD405A">
      <w:pPr>
        <w:pStyle w:val="libNormal"/>
        <w:rPr>
          <w:rtl/>
        </w:rPr>
      </w:pPr>
      <w:r w:rsidRPr="00AD405A">
        <w:rPr>
          <w:rStyle w:val="libAlaemChar"/>
          <w:rtl/>
        </w:rPr>
        <w:t>(</w:t>
      </w:r>
      <w:r w:rsidRPr="00AD405A">
        <w:rPr>
          <w:rStyle w:val="libAieChar"/>
          <w:rtl/>
        </w:rPr>
        <w:t>ما قَطَعْتُمْ مِنْ لِينَةٍ</w:t>
      </w:r>
      <w:r w:rsidRPr="00AD405A">
        <w:rPr>
          <w:rStyle w:val="libAlaemChar"/>
          <w:rtl/>
        </w:rPr>
        <w:t>)</w:t>
      </w:r>
      <w:r w:rsidRPr="0009020F">
        <w:rPr>
          <w:rtl/>
        </w:rPr>
        <w:t xml:space="preserve"> محلّ «ما» نصب</w:t>
      </w:r>
      <w:r>
        <w:rPr>
          <w:rtl/>
        </w:rPr>
        <w:t xml:space="preserve"> بـ </w:t>
      </w:r>
      <w:r w:rsidRPr="0009020F">
        <w:rPr>
          <w:rtl/>
        </w:rPr>
        <w:t>«قطعتم»</w:t>
      </w:r>
      <w:r>
        <w:rPr>
          <w:rtl/>
        </w:rPr>
        <w:t xml:space="preserve">، </w:t>
      </w:r>
      <w:r w:rsidRPr="0009020F">
        <w:rPr>
          <w:rtl/>
        </w:rPr>
        <w:t>أي</w:t>
      </w:r>
      <w:r>
        <w:rPr>
          <w:rtl/>
        </w:rPr>
        <w:t xml:space="preserve">: </w:t>
      </w:r>
      <w:r w:rsidRPr="0009020F">
        <w:rPr>
          <w:rtl/>
        </w:rPr>
        <w:t>أيّ شيء قطعتم من نخلة. فعلة</w:t>
      </w:r>
      <w:r>
        <w:rPr>
          <w:rtl/>
        </w:rPr>
        <w:t xml:space="preserve">، </w:t>
      </w:r>
      <w:r w:rsidRPr="0009020F">
        <w:rPr>
          <w:rtl/>
        </w:rPr>
        <w:t>وياؤها عن واو</w:t>
      </w:r>
      <w:r>
        <w:rPr>
          <w:rtl/>
        </w:rPr>
        <w:t xml:space="preserve">، </w:t>
      </w:r>
      <w:r w:rsidRPr="0009020F">
        <w:rPr>
          <w:rtl/>
        </w:rPr>
        <w:t>كالديمة. من اللون</w:t>
      </w:r>
      <w:r>
        <w:rPr>
          <w:rtl/>
        </w:rPr>
        <w:t xml:space="preserve">، </w:t>
      </w:r>
      <w:r w:rsidRPr="0009020F">
        <w:rPr>
          <w:rtl/>
        </w:rPr>
        <w:t>ويجمع على ألوان. والمراد ضروب النخل وأنواعها. وقيل</w:t>
      </w:r>
      <w:r>
        <w:rPr>
          <w:rtl/>
        </w:rPr>
        <w:t xml:space="preserve">: </w:t>
      </w:r>
      <w:r w:rsidRPr="0009020F">
        <w:rPr>
          <w:rtl/>
        </w:rPr>
        <w:t>من اللين. ومعناها</w:t>
      </w:r>
      <w:r>
        <w:rPr>
          <w:rtl/>
        </w:rPr>
        <w:t xml:space="preserve">: </w:t>
      </w:r>
      <w:r w:rsidRPr="0009020F">
        <w:rPr>
          <w:rtl/>
        </w:rPr>
        <w:t>النخلة الكريمة</w:t>
      </w:r>
      <w:r>
        <w:rPr>
          <w:rtl/>
        </w:rPr>
        <w:t xml:space="preserve">، </w:t>
      </w:r>
      <w:r w:rsidRPr="0009020F">
        <w:rPr>
          <w:rtl/>
        </w:rPr>
        <w:t>مثل العجوة والبرنية. وجمعها</w:t>
      </w:r>
      <w:r>
        <w:rPr>
          <w:rtl/>
        </w:rPr>
        <w:t xml:space="preserve">: </w:t>
      </w:r>
      <w:r w:rsidRPr="0009020F">
        <w:rPr>
          <w:rtl/>
        </w:rPr>
        <w:t>لين وأليان. وعلى هذا تخصيصها بالقطع ليكون غيظ اليهود أشدّ.</w:t>
      </w:r>
    </w:p>
    <w:p w:rsidR="00576D21" w:rsidRPr="0009020F" w:rsidRDefault="00576D21" w:rsidP="00AD405A">
      <w:pPr>
        <w:pStyle w:val="libNormal"/>
        <w:rPr>
          <w:rtl/>
        </w:rPr>
      </w:pPr>
      <w:r w:rsidRPr="00AD405A">
        <w:rPr>
          <w:rStyle w:val="libAlaemChar"/>
          <w:rtl/>
        </w:rPr>
        <w:t>(</w:t>
      </w:r>
      <w:r w:rsidRPr="00AD405A">
        <w:rPr>
          <w:rStyle w:val="libAieChar"/>
          <w:rtl/>
        </w:rPr>
        <w:t>أَوْ تَرَكْتُمُوها</w:t>
      </w:r>
      <w:r w:rsidRPr="00AD405A">
        <w:rPr>
          <w:rStyle w:val="libAlaemChar"/>
          <w:rtl/>
        </w:rPr>
        <w:t>)</w:t>
      </w:r>
      <w:r w:rsidRPr="0009020F">
        <w:rPr>
          <w:rtl/>
        </w:rPr>
        <w:t xml:space="preserve"> الضمير</w:t>
      </w:r>
      <w:r>
        <w:rPr>
          <w:rtl/>
        </w:rPr>
        <w:t xml:space="preserve"> لـ </w:t>
      </w:r>
      <w:r w:rsidRPr="0009020F">
        <w:rPr>
          <w:rtl/>
        </w:rPr>
        <w:t>«ما»</w:t>
      </w:r>
      <w:r>
        <w:rPr>
          <w:rtl/>
        </w:rPr>
        <w:t>.</w:t>
      </w:r>
      <w:r w:rsidRPr="0009020F">
        <w:rPr>
          <w:rtl/>
        </w:rPr>
        <w:t xml:space="preserve"> وتأنيثه لأنّه مفسّر باللينة. </w:t>
      </w:r>
      <w:r w:rsidRPr="00AD405A">
        <w:rPr>
          <w:rStyle w:val="libAlaemChar"/>
          <w:rtl/>
        </w:rPr>
        <w:t>(</w:t>
      </w:r>
      <w:r w:rsidRPr="00AD405A">
        <w:rPr>
          <w:rStyle w:val="libAieChar"/>
          <w:rtl/>
        </w:rPr>
        <w:t>قائِمَةً عَلى أُصُولِها فَبِإِذْنِ اللهِ</w:t>
      </w:r>
      <w:r w:rsidRPr="00AD405A">
        <w:rPr>
          <w:rStyle w:val="libAlaemChar"/>
          <w:rtl/>
        </w:rPr>
        <w:t>)</w:t>
      </w:r>
      <w:r w:rsidRPr="0009020F">
        <w:rPr>
          <w:rtl/>
        </w:rPr>
        <w:t xml:space="preserve"> فبأمره </w:t>
      </w:r>
      <w:r w:rsidRPr="00AD405A">
        <w:rPr>
          <w:rStyle w:val="libAlaemChar"/>
          <w:rtl/>
        </w:rPr>
        <w:t>(</w:t>
      </w:r>
      <w:r w:rsidRPr="00AD405A">
        <w:rPr>
          <w:rStyle w:val="libAieChar"/>
          <w:rtl/>
        </w:rPr>
        <w:t>وَلِيُخْزِيَ الْفاسِقِينَ</w:t>
      </w:r>
      <w:r w:rsidRPr="00AD405A">
        <w:rPr>
          <w:rStyle w:val="libAlaemChar"/>
          <w:rtl/>
        </w:rPr>
        <w:t>)</w:t>
      </w:r>
      <w:r w:rsidRPr="0009020F">
        <w:rPr>
          <w:rtl/>
        </w:rPr>
        <w:t xml:space="preserve"> علّة لمحذوف</w:t>
      </w:r>
      <w:r>
        <w:rPr>
          <w:rtl/>
        </w:rPr>
        <w:t xml:space="preserve">، </w:t>
      </w:r>
      <w:r w:rsidRPr="0009020F">
        <w:rPr>
          <w:rtl/>
        </w:rPr>
        <w:t>أي</w:t>
      </w:r>
      <w:r>
        <w:rPr>
          <w:rtl/>
        </w:rPr>
        <w:t xml:space="preserve">: </w:t>
      </w:r>
      <w:r w:rsidRPr="0009020F">
        <w:rPr>
          <w:rtl/>
        </w:rPr>
        <w:t>وفعلتم</w:t>
      </w:r>
      <w:r>
        <w:rPr>
          <w:rtl/>
        </w:rPr>
        <w:t xml:space="preserve">، </w:t>
      </w:r>
      <w:r w:rsidRPr="0009020F">
        <w:rPr>
          <w:rtl/>
        </w:rPr>
        <w:t>أو وأذن لكم في القطع ليجزيهم على فسقهم بما غاظهم منه</w:t>
      </w:r>
      <w:r>
        <w:rPr>
          <w:rtl/>
        </w:rPr>
        <w:t xml:space="preserve">، </w:t>
      </w:r>
      <w:r w:rsidRPr="0009020F">
        <w:rPr>
          <w:rtl/>
        </w:rPr>
        <w:t>وضاعف لهم حسرة. وفيه دليل على جواز هدم ديار الكفّار</w:t>
      </w:r>
      <w:r>
        <w:rPr>
          <w:rtl/>
        </w:rPr>
        <w:t xml:space="preserve">، </w:t>
      </w:r>
      <w:r w:rsidRPr="0009020F">
        <w:rPr>
          <w:rtl/>
        </w:rPr>
        <w:t>وقطع أشجارهم</w:t>
      </w:r>
      <w:r>
        <w:rPr>
          <w:rtl/>
        </w:rPr>
        <w:t xml:space="preserve">، </w:t>
      </w:r>
      <w:r w:rsidRPr="0009020F">
        <w:rPr>
          <w:rtl/>
        </w:rPr>
        <w:t>زيادة لغيظهم.</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وَما أَفاءَ اللهُ عَلى رَسُولِهِ مِنْهُمْ فَما أَوْجَفْتُمْ عَلَيْهِ مِنْ خَيْلٍ وَلا رِكابٍ وَلكِنَّ اللهَ يُسَلِّطُ رُسُلَهُ عَلى مَنْ يَشاءُ وَاللهُ عَلى كُلِّ شَيْءٍ قَدِيرٌ (6) 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(7) لِلْفُقَراءِ الْمُهاجِرِينَ الَّذِينَ أُخْرِجُوا مِنْ دِيارِهِمْ وَأَمْوالِهِمْ يَبْتَغُونَ فَضْلاً مِنَ اللهِ وَرِضْواناً وَيَنْصُرُونَ اللهَ وَرَسُولَهُ أُولئِكَ هُمُ الصَّادِقُونَ (8) وَالَّذِينَ تَبَوَّؤُا الدَّارَ وَالْإِيمانَ مِنْ قَبْلِهِمْ يُحِبُّونَ مَنْ هاجَرَ إِلَيْهِمْ وَلا يَجِدُونَ فِي صُدُورِهِمْ حاجَةً مِمَّا أُوتُوا وَيُؤْثِرُونَ عَلى أَنْفُسِهِمْ وَلَوْ كانَ بِهِمْ خَصاصَةٌ وَمَنْ يُوقَ شُحَّ نَفْسِهِ فَأُولئِكَ هُمُ الْمُفْلِحُونَ (9) وَالَّذِينَ جاؤُ مِنْ بَعْدِهِمْ يَقُولُونَ رَبَّنَا اغْفِرْ لَنا وَلِإِخْوانِنَا الَّذِينَ سَبَقُونا بِالْإِيمانِ وَلا تَجْعَلْ فِي قُلُوبِنا غِلاًّ لِلَّذِينَ آمَنُوا رَبَّنا إِنَّكَ رَؤُفٌ رَحِيمٌ (10)</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أنّ بعض المسلمين طلبوا القسمة في أموال بني النضير</w:t>
      </w:r>
      <w:r>
        <w:rPr>
          <w:rtl/>
        </w:rPr>
        <w:t xml:space="preserve">، </w:t>
      </w:r>
      <w:r w:rsidRPr="0009020F">
        <w:rPr>
          <w:rtl/>
        </w:rPr>
        <w:t>فنزلت</w:t>
      </w:r>
      <w:r>
        <w:rPr>
          <w:rtl/>
        </w:rPr>
        <w:t xml:space="preserve">: </w:t>
      </w:r>
      <w:r w:rsidRPr="00AD405A">
        <w:rPr>
          <w:rStyle w:val="libAlaemChar"/>
          <w:rtl/>
        </w:rPr>
        <w:t>(</w:t>
      </w:r>
      <w:r w:rsidRPr="00AD405A">
        <w:rPr>
          <w:rStyle w:val="libAieChar"/>
          <w:rtl/>
        </w:rPr>
        <w:t>وَما أَفاءَ اللهُ عَلى رَسُولِهِ</w:t>
      </w:r>
      <w:r w:rsidRPr="00AD405A">
        <w:rPr>
          <w:rStyle w:val="libAlaemChar"/>
          <w:rtl/>
        </w:rPr>
        <w:t>)</w:t>
      </w:r>
      <w:r w:rsidRPr="00043E63">
        <w:rPr>
          <w:rFonts w:hint="cs"/>
          <w:rtl/>
        </w:rPr>
        <w:t xml:space="preserve"> </w:t>
      </w:r>
      <w:r w:rsidRPr="0009020F">
        <w:rPr>
          <w:rtl/>
        </w:rPr>
        <w:t>وما أعاده عليه</w:t>
      </w:r>
      <w:r>
        <w:rPr>
          <w:rtl/>
        </w:rPr>
        <w:t xml:space="preserve">، </w:t>
      </w:r>
      <w:r w:rsidRPr="0009020F">
        <w:rPr>
          <w:rtl/>
        </w:rPr>
        <w:t>بمعنى</w:t>
      </w:r>
      <w:r>
        <w:rPr>
          <w:rtl/>
        </w:rPr>
        <w:t xml:space="preserve">: </w:t>
      </w:r>
      <w:r w:rsidRPr="0009020F">
        <w:rPr>
          <w:rtl/>
        </w:rPr>
        <w:t>صيّره له أو ردّه عليه</w:t>
      </w:r>
      <w:r>
        <w:rPr>
          <w:rtl/>
        </w:rPr>
        <w:t xml:space="preserve">، </w:t>
      </w:r>
      <w:r w:rsidRPr="0009020F">
        <w:rPr>
          <w:rtl/>
        </w:rPr>
        <w:t>فإنّه كان حقيقا</w:t>
      </w:r>
    </w:p>
    <w:p w:rsidR="00576D21" w:rsidRPr="0009020F" w:rsidRDefault="00576D21" w:rsidP="00AD405A">
      <w:pPr>
        <w:pStyle w:val="libNormal0"/>
        <w:rPr>
          <w:rtl/>
        </w:rPr>
      </w:pPr>
      <w:r>
        <w:rPr>
          <w:rtl/>
        </w:rPr>
        <w:br w:type="page"/>
      </w:r>
      <w:r w:rsidRPr="0009020F">
        <w:rPr>
          <w:rtl/>
        </w:rPr>
        <w:lastRenderedPageBreak/>
        <w:t>بأن يكون له</w:t>
      </w:r>
      <w:r>
        <w:rPr>
          <w:rtl/>
        </w:rPr>
        <w:t xml:space="preserve">، </w:t>
      </w:r>
      <w:r w:rsidRPr="0009020F">
        <w:rPr>
          <w:rtl/>
        </w:rPr>
        <w:t>لأنّه تعالى خلق الناس لعبادته</w:t>
      </w:r>
      <w:r>
        <w:rPr>
          <w:rtl/>
        </w:rPr>
        <w:t xml:space="preserve">، </w:t>
      </w:r>
      <w:r w:rsidRPr="0009020F">
        <w:rPr>
          <w:rtl/>
        </w:rPr>
        <w:t>وخلق ما خلق لهم ليتوسّلوا به إلى طاعته</w:t>
      </w:r>
      <w:r>
        <w:rPr>
          <w:rtl/>
        </w:rPr>
        <w:t xml:space="preserve">، </w:t>
      </w:r>
      <w:r w:rsidRPr="0009020F">
        <w:rPr>
          <w:rtl/>
        </w:rPr>
        <w:t xml:space="preserve">فهو جدير بأن يكون للمطيعين. </w:t>
      </w:r>
      <w:r w:rsidRPr="00AD405A">
        <w:rPr>
          <w:rStyle w:val="libAlaemChar"/>
          <w:rtl/>
        </w:rPr>
        <w:t>(</w:t>
      </w:r>
      <w:r w:rsidRPr="00AD405A">
        <w:rPr>
          <w:rStyle w:val="libAieChar"/>
          <w:rtl/>
        </w:rPr>
        <w:t>مِنْهُمْ</w:t>
      </w:r>
      <w:r w:rsidRPr="00AD405A">
        <w:rPr>
          <w:rStyle w:val="libAlaemChar"/>
          <w:rtl/>
        </w:rPr>
        <w:t>)</w:t>
      </w:r>
      <w:r w:rsidRPr="0009020F">
        <w:rPr>
          <w:rtl/>
        </w:rPr>
        <w:t xml:space="preserve"> من بني النضير</w:t>
      </w:r>
      <w:r>
        <w:rPr>
          <w:rtl/>
        </w:rPr>
        <w:t xml:space="preserve">، </w:t>
      </w:r>
      <w:r w:rsidRPr="0009020F">
        <w:rPr>
          <w:rtl/>
        </w:rPr>
        <w:t xml:space="preserve">أو من جميع الكفرة </w:t>
      </w:r>
      <w:r w:rsidRPr="00AD405A">
        <w:rPr>
          <w:rStyle w:val="libAlaemChar"/>
          <w:rtl/>
        </w:rPr>
        <w:t>(</w:t>
      </w:r>
      <w:r w:rsidRPr="00AD405A">
        <w:rPr>
          <w:rStyle w:val="libAieChar"/>
          <w:rtl/>
        </w:rPr>
        <w:t>فَما أَوْجَفْتُمْ عَلَيْهِ</w:t>
      </w:r>
      <w:r w:rsidRPr="00AD405A">
        <w:rPr>
          <w:rStyle w:val="libAlaemChar"/>
          <w:rtl/>
        </w:rPr>
        <w:t>)</w:t>
      </w:r>
      <w:r w:rsidRPr="0009020F">
        <w:rPr>
          <w:rtl/>
        </w:rPr>
        <w:t xml:space="preserve"> فما أجريتم على تحصيله. من الوجيف</w:t>
      </w:r>
      <w:r>
        <w:rPr>
          <w:rtl/>
        </w:rPr>
        <w:t xml:space="preserve">، </w:t>
      </w:r>
      <w:r w:rsidRPr="0009020F">
        <w:rPr>
          <w:rtl/>
        </w:rPr>
        <w:t xml:space="preserve">وهو سرعة السير. </w:t>
      </w:r>
      <w:r w:rsidRPr="00AD405A">
        <w:rPr>
          <w:rStyle w:val="libAlaemChar"/>
          <w:rtl/>
        </w:rPr>
        <w:t>(</w:t>
      </w:r>
      <w:r w:rsidRPr="00AD405A">
        <w:rPr>
          <w:rStyle w:val="libAieChar"/>
          <w:rtl/>
        </w:rPr>
        <w:t>مِنْ خَيْلٍ وَلا رِكابٍ</w:t>
      </w:r>
      <w:r w:rsidRPr="00AD405A">
        <w:rPr>
          <w:rStyle w:val="libAlaemChar"/>
          <w:rtl/>
        </w:rPr>
        <w:t>)</w:t>
      </w:r>
      <w:r w:rsidRPr="0009020F">
        <w:rPr>
          <w:rtl/>
        </w:rPr>
        <w:t xml:space="preserve"> ما يركب من الإبل غلّب فيه كما غلّب الراكب على راكبه.</w:t>
      </w:r>
    </w:p>
    <w:p w:rsidR="00576D21" w:rsidRPr="0009020F" w:rsidRDefault="00576D21" w:rsidP="00AD405A">
      <w:pPr>
        <w:pStyle w:val="libNormal"/>
        <w:rPr>
          <w:rtl/>
        </w:rPr>
      </w:pPr>
      <w:r w:rsidRPr="0009020F">
        <w:rPr>
          <w:rtl/>
        </w:rPr>
        <w:t>والمعنى</w:t>
      </w:r>
      <w:r>
        <w:rPr>
          <w:rtl/>
        </w:rPr>
        <w:t xml:space="preserve">: </w:t>
      </w:r>
      <w:r w:rsidRPr="0009020F">
        <w:rPr>
          <w:rtl/>
        </w:rPr>
        <w:t>وما تعبتم عليه بركض الخيل والركاب وعدوهما</w:t>
      </w:r>
      <w:r>
        <w:rPr>
          <w:rtl/>
        </w:rPr>
        <w:t xml:space="preserve">، </w:t>
      </w:r>
      <w:r w:rsidRPr="0009020F">
        <w:rPr>
          <w:rtl/>
        </w:rPr>
        <w:t>وإنّما مشيتم إليه على أرجلكم. وذلك لأنّ قرى بني النضير كانت على ميلين من المدينة</w:t>
      </w:r>
      <w:r>
        <w:rPr>
          <w:rtl/>
        </w:rPr>
        <w:t xml:space="preserve">، </w:t>
      </w:r>
      <w:r w:rsidRPr="0009020F">
        <w:rPr>
          <w:rtl/>
        </w:rPr>
        <w:t xml:space="preserve">فمشوا إليها رجالا غير رسول الله </w:t>
      </w:r>
      <w:r w:rsidRPr="00AD405A">
        <w:rPr>
          <w:rStyle w:val="libAlaemChar"/>
          <w:rtl/>
        </w:rPr>
        <w:t>صلى‌الله‌عليه‌وآله‌وسلم</w:t>
      </w:r>
      <w:r>
        <w:rPr>
          <w:rtl/>
        </w:rPr>
        <w:t xml:space="preserve">، </w:t>
      </w:r>
      <w:r w:rsidRPr="0009020F">
        <w:rPr>
          <w:rtl/>
        </w:rPr>
        <w:t>فإنّه ركب حمارا</w:t>
      </w:r>
      <w:r>
        <w:rPr>
          <w:rtl/>
        </w:rPr>
        <w:t xml:space="preserve">، </w:t>
      </w:r>
      <w:r w:rsidRPr="0009020F">
        <w:rPr>
          <w:rtl/>
        </w:rPr>
        <w:t>وقيل</w:t>
      </w:r>
      <w:r>
        <w:rPr>
          <w:rtl/>
        </w:rPr>
        <w:t xml:space="preserve">: </w:t>
      </w:r>
      <w:r w:rsidRPr="0009020F">
        <w:rPr>
          <w:rtl/>
        </w:rPr>
        <w:t>جملا</w:t>
      </w:r>
      <w:r>
        <w:rPr>
          <w:rtl/>
        </w:rPr>
        <w:t xml:space="preserve">، </w:t>
      </w:r>
      <w:r w:rsidRPr="0009020F">
        <w:rPr>
          <w:rtl/>
        </w:rPr>
        <w:t>ولم يجر قتال</w:t>
      </w:r>
      <w:r>
        <w:rPr>
          <w:rtl/>
        </w:rPr>
        <w:t xml:space="preserve">، </w:t>
      </w:r>
      <w:r w:rsidRPr="0009020F">
        <w:rPr>
          <w:rtl/>
        </w:rPr>
        <w:t>ولذلك قسّم الفيء بين المهاجرين</w:t>
      </w:r>
      <w:r>
        <w:rPr>
          <w:rtl/>
        </w:rPr>
        <w:t xml:space="preserve">، </w:t>
      </w:r>
      <w:r w:rsidRPr="0009020F">
        <w:rPr>
          <w:rtl/>
        </w:rPr>
        <w:t>ولم يعط الأنصار منه شيئا</w:t>
      </w:r>
      <w:r>
        <w:rPr>
          <w:rtl/>
        </w:rPr>
        <w:t xml:space="preserve">، </w:t>
      </w:r>
      <w:r w:rsidRPr="0009020F">
        <w:rPr>
          <w:rtl/>
        </w:rPr>
        <w:t>إلّا ثلاثة كانت بهم حاجة.</w:t>
      </w:r>
    </w:p>
    <w:p w:rsidR="00576D21" w:rsidRPr="0009020F" w:rsidRDefault="00576D21" w:rsidP="00AD405A">
      <w:pPr>
        <w:pStyle w:val="libNormal"/>
        <w:rPr>
          <w:rtl/>
        </w:rPr>
      </w:pPr>
      <w:r w:rsidRPr="00AD405A">
        <w:rPr>
          <w:rStyle w:val="libAlaemChar"/>
          <w:rtl/>
        </w:rPr>
        <w:t>(</w:t>
      </w:r>
      <w:r w:rsidRPr="00AD405A">
        <w:rPr>
          <w:rStyle w:val="libAieChar"/>
          <w:rtl/>
        </w:rPr>
        <w:t>وَلكِنَّ اللهَ يُسَلِّطُ رُسُلَهُ عَلى مَنْ يَشاءُ</w:t>
      </w:r>
      <w:r w:rsidRPr="00AD405A">
        <w:rPr>
          <w:rStyle w:val="libAlaemChar"/>
          <w:rtl/>
        </w:rPr>
        <w:t>)</w:t>
      </w:r>
      <w:r w:rsidRPr="0009020F">
        <w:rPr>
          <w:rtl/>
        </w:rPr>
        <w:t xml:space="preserve"> وعلى ما في أيديهم</w:t>
      </w:r>
      <w:r>
        <w:rPr>
          <w:rtl/>
        </w:rPr>
        <w:t xml:space="preserve">، </w:t>
      </w:r>
      <w:r w:rsidRPr="0009020F">
        <w:rPr>
          <w:rtl/>
        </w:rPr>
        <w:t>بقذف الرعب في قلوبهم. فالأمر فيه مفوّض إليه</w:t>
      </w:r>
      <w:r>
        <w:rPr>
          <w:rtl/>
        </w:rPr>
        <w:t xml:space="preserve">، </w:t>
      </w:r>
      <w:r w:rsidRPr="0009020F">
        <w:rPr>
          <w:rtl/>
        </w:rPr>
        <w:t>يضعه حيث يشاء. يعني</w:t>
      </w:r>
      <w:r>
        <w:rPr>
          <w:rtl/>
        </w:rPr>
        <w:t xml:space="preserve">: </w:t>
      </w:r>
      <w:r w:rsidRPr="0009020F">
        <w:rPr>
          <w:rtl/>
        </w:rPr>
        <w:t xml:space="preserve">أنّه لا يقسّم قسمة الغنائم الّتي قوتل عليها وأخذت عنوة وقهرا </w:t>
      </w:r>
      <w:r w:rsidRPr="00AD405A">
        <w:rPr>
          <w:rStyle w:val="libAlaemChar"/>
          <w:rtl/>
        </w:rPr>
        <w:t>(</w:t>
      </w:r>
      <w:r w:rsidRPr="00AD405A">
        <w:rPr>
          <w:rStyle w:val="libAieChar"/>
          <w:rtl/>
        </w:rPr>
        <w:t>وَاللهُ عَلى كُلِّ شَيْءٍ قَدِيرٌ</w:t>
      </w:r>
      <w:r w:rsidRPr="00AD405A">
        <w:rPr>
          <w:rStyle w:val="libAlaemChar"/>
          <w:rtl/>
        </w:rPr>
        <w:t>)</w:t>
      </w:r>
      <w:r w:rsidRPr="0009020F">
        <w:rPr>
          <w:rtl/>
        </w:rPr>
        <w:t xml:space="preserve"> فيفعل ما يريد تارة بالوسائط الظاهرة</w:t>
      </w:r>
      <w:r>
        <w:rPr>
          <w:rtl/>
        </w:rPr>
        <w:t xml:space="preserve">، </w:t>
      </w:r>
      <w:r w:rsidRPr="0009020F">
        <w:rPr>
          <w:rtl/>
        </w:rPr>
        <w:t>وتارة بغيرها.</w:t>
      </w:r>
    </w:p>
    <w:p w:rsidR="00576D21" w:rsidRPr="0009020F" w:rsidRDefault="00576D21" w:rsidP="00AD405A">
      <w:pPr>
        <w:pStyle w:val="libNormal"/>
        <w:rPr>
          <w:rtl/>
        </w:rPr>
      </w:pPr>
      <w:r w:rsidRPr="0009020F">
        <w:rPr>
          <w:rtl/>
        </w:rPr>
        <w:t>ثمّ أمر رسوله أن يضع الفيء حيث يضع الخمس من الغنائم</w:t>
      </w:r>
      <w:r>
        <w:rPr>
          <w:rtl/>
        </w:rPr>
        <w:t xml:space="preserve">، </w:t>
      </w:r>
      <w:r w:rsidRPr="0009020F">
        <w:rPr>
          <w:rtl/>
        </w:rPr>
        <w:t>مقسوما على الأقسام الستّة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ما أَفاءَ اللهُ عَلى رَسُولِهِ مِنْ أَهْلِ الْقُرى</w:t>
      </w:r>
      <w:r w:rsidRPr="00AD405A">
        <w:rPr>
          <w:rStyle w:val="libAlaemChar"/>
          <w:rtl/>
        </w:rPr>
        <w:t>)</w:t>
      </w:r>
      <w:r w:rsidRPr="0009020F">
        <w:rPr>
          <w:rtl/>
        </w:rPr>
        <w:t xml:space="preserve"> من أموال الكفّار. وهذا بيان للأوّل</w:t>
      </w:r>
      <w:r>
        <w:rPr>
          <w:rtl/>
        </w:rPr>
        <w:t xml:space="preserve">، </w:t>
      </w:r>
      <w:r w:rsidRPr="0009020F">
        <w:rPr>
          <w:rtl/>
        </w:rPr>
        <w:t xml:space="preserve">ولذلك لم يعطف عليه. </w:t>
      </w:r>
      <w:r w:rsidRPr="00AD405A">
        <w:rPr>
          <w:rStyle w:val="libAlaemChar"/>
          <w:rtl/>
        </w:rPr>
        <w:t>(</w:t>
      </w:r>
      <w:r w:rsidRPr="00AD405A">
        <w:rPr>
          <w:rStyle w:val="libAieChar"/>
          <w:rtl/>
        </w:rPr>
        <w:t>فَلِلَّهِ وَلِلرَّسُولِ وَلِذِي الْقُرْبى</w:t>
      </w:r>
      <w:r w:rsidRPr="00AD405A">
        <w:rPr>
          <w:rStyle w:val="libAlaemChar"/>
          <w:rtl/>
        </w:rPr>
        <w:t>)</w:t>
      </w:r>
      <w:r w:rsidRPr="0009020F">
        <w:rPr>
          <w:rtl/>
        </w:rPr>
        <w:t xml:space="preserve"> من أهل قرابته</w:t>
      </w:r>
      <w:r>
        <w:rPr>
          <w:rtl/>
        </w:rPr>
        <w:t xml:space="preserve">، </w:t>
      </w:r>
      <w:r w:rsidRPr="0009020F">
        <w:rPr>
          <w:rtl/>
        </w:rPr>
        <w:t xml:space="preserve">وهم بنو هاشم </w:t>
      </w:r>
      <w:r w:rsidRPr="00AD405A">
        <w:rPr>
          <w:rStyle w:val="libAlaemChar"/>
          <w:rtl/>
        </w:rPr>
        <w:t>(</w:t>
      </w:r>
      <w:r w:rsidRPr="00AD405A">
        <w:rPr>
          <w:rStyle w:val="libAieChar"/>
          <w:rtl/>
        </w:rPr>
        <w:t>وَالْيَتامى وَالْمَساكِينِ وَابْنِ السَّبِيلِ</w:t>
      </w:r>
      <w:r w:rsidRPr="00AD405A">
        <w:rPr>
          <w:rStyle w:val="libAlaemChar"/>
          <w:rtl/>
        </w:rPr>
        <w:t>)</w:t>
      </w:r>
      <w:r w:rsidRPr="0009020F">
        <w:rPr>
          <w:rtl/>
        </w:rPr>
        <w:t xml:space="preserve"> منهم</w:t>
      </w:r>
      <w:r>
        <w:rPr>
          <w:rtl/>
        </w:rPr>
        <w:t xml:space="preserve">، </w:t>
      </w:r>
      <w:r w:rsidRPr="0009020F">
        <w:rPr>
          <w:rtl/>
        </w:rPr>
        <w:t>لأنّ التقدير</w:t>
      </w:r>
      <w:r>
        <w:rPr>
          <w:rtl/>
        </w:rPr>
        <w:t xml:space="preserve">: </w:t>
      </w:r>
      <w:r w:rsidRPr="0009020F">
        <w:rPr>
          <w:rtl/>
        </w:rPr>
        <w:t>ولذي قرباه</w:t>
      </w:r>
      <w:r>
        <w:rPr>
          <w:rtl/>
        </w:rPr>
        <w:t xml:space="preserve">، </w:t>
      </w:r>
      <w:r w:rsidRPr="0009020F">
        <w:rPr>
          <w:rtl/>
        </w:rPr>
        <w:t>ويتامى أهل بيته</w:t>
      </w:r>
      <w:r>
        <w:rPr>
          <w:rtl/>
        </w:rPr>
        <w:t xml:space="preserve">، </w:t>
      </w:r>
      <w:r w:rsidRPr="0009020F">
        <w:rPr>
          <w:rtl/>
        </w:rPr>
        <w:t>ومساكينهم</w:t>
      </w:r>
      <w:r>
        <w:rPr>
          <w:rtl/>
        </w:rPr>
        <w:t xml:space="preserve">، </w:t>
      </w:r>
      <w:r w:rsidRPr="0009020F">
        <w:rPr>
          <w:rtl/>
        </w:rPr>
        <w:t>وابن السبيل منهم. ويؤيّده ما</w:t>
      </w:r>
      <w:r>
        <w:rPr>
          <w:rFonts w:hint="cs"/>
          <w:rtl/>
        </w:rPr>
        <w:t xml:space="preserve"> </w:t>
      </w:r>
      <w:r w:rsidRPr="0009020F">
        <w:rPr>
          <w:rtl/>
        </w:rPr>
        <w:t>روى المنهال بن عمرو</w:t>
      </w:r>
      <w:r>
        <w:rPr>
          <w:rtl/>
        </w:rPr>
        <w:t xml:space="preserve">، </w:t>
      </w:r>
      <w:r w:rsidRPr="0009020F">
        <w:rPr>
          <w:rtl/>
        </w:rPr>
        <w:t xml:space="preserve">عن عليّ بن الحسين </w:t>
      </w:r>
      <w:r w:rsidRPr="00AD405A">
        <w:rPr>
          <w:rStyle w:val="libAlaemChar"/>
          <w:rtl/>
        </w:rPr>
        <w:t>عليه‌السلام</w:t>
      </w:r>
      <w:r w:rsidRPr="0009020F">
        <w:rPr>
          <w:rtl/>
        </w:rPr>
        <w:t xml:space="preserve"> قال</w:t>
      </w:r>
      <w:r>
        <w:rPr>
          <w:rtl/>
        </w:rPr>
        <w:t xml:space="preserve">: </w:t>
      </w:r>
      <w:r w:rsidRPr="0009020F">
        <w:rPr>
          <w:rtl/>
        </w:rPr>
        <w:t>«قلت</w:t>
      </w:r>
      <w:r>
        <w:rPr>
          <w:rtl/>
        </w:rPr>
        <w:t xml:space="preserve">: </w:t>
      </w:r>
      <w:r w:rsidRPr="0009020F">
        <w:rPr>
          <w:rtl/>
        </w:rPr>
        <w:t>قوله</w:t>
      </w:r>
      <w:r>
        <w:rPr>
          <w:rtl/>
        </w:rPr>
        <w:t xml:space="preserve">: </w:t>
      </w:r>
      <w:r w:rsidRPr="00AD405A">
        <w:rPr>
          <w:rStyle w:val="libAlaemChar"/>
          <w:rtl/>
        </w:rPr>
        <w:t>(</w:t>
      </w:r>
      <w:r w:rsidRPr="00AD405A">
        <w:rPr>
          <w:rStyle w:val="libAieChar"/>
          <w:rtl/>
        </w:rPr>
        <w:t>وَلِذِي الْقُرْبى وَالْيَتامى وَالْمَساكِينِ وَابْنِ السَّبِيلِ</w:t>
      </w:r>
      <w:r w:rsidRPr="00AD405A">
        <w:rPr>
          <w:rStyle w:val="libAlaemChar"/>
          <w:rtl/>
        </w:rPr>
        <w:t>)</w:t>
      </w:r>
      <w:r w:rsidRPr="0009020F">
        <w:rPr>
          <w:rtl/>
        </w:rPr>
        <w:t xml:space="preserve"> قال</w:t>
      </w:r>
      <w:r>
        <w:rPr>
          <w:rtl/>
        </w:rPr>
        <w:t xml:space="preserve">: </w:t>
      </w:r>
      <w:r w:rsidRPr="0009020F">
        <w:rPr>
          <w:rtl/>
        </w:rPr>
        <w:t>هم قربانا</w:t>
      </w:r>
      <w:r>
        <w:rPr>
          <w:rtl/>
        </w:rPr>
        <w:t xml:space="preserve">، </w:t>
      </w:r>
      <w:r w:rsidRPr="0009020F">
        <w:rPr>
          <w:rtl/>
        </w:rPr>
        <w:t>ومساكيننا</w:t>
      </w:r>
      <w:r>
        <w:rPr>
          <w:rtl/>
        </w:rPr>
        <w:t xml:space="preserve">، </w:t>
      </w:r>
      <w:r w:rsidRPr="0009020F">
        <w:rPr>
          <w:rtl/>
        </w:rPr>
        <w:t>وأبناء سبيلنا»</w:t>
      </w:r>
      <w:r>
        <w:rPr>
          <w:rtl/>
        </w:rPr>
        <w:t>.</w:t>
      </w:r>
    </w:p>
    <w:p w:rsidR="00576D21" w:rsidRPr="0009020F" w:rsidRDefault="00576D21" w:rsidP="00AD405A">
      <w:pPr>
        <w:pStyle w:val="libNormal"/>
        <w:rPr>
          <w:rtl/>
        </w:rPr>
      </w:pPr>
      <w:r>
        <w:rPr>
          <w:rtl/>
        </w:rPr>
        <w:br w:type="page"/>
      </w:r>
      <w:r w:rsidRPr="0009020F">
        <w:rPr>
          <w:rtl/>
        </w:rPr>
        <w:lastRenderedPageBreak/>
        <w:t>وقال فقهاء العامّة</w:t>
      </w:r>
      <w:r>
        <w:rPr>
          <w:rtl/>
        </w:rPr>
        <w:t xml:space="preserve">: </w:t>
      </w:r>
      <w:r w:rsidRPr="0009020F">
        <w:rPr>
          <w:rtl/>
        </w:rPr>
        <w:t>هم يتامى الناس عامّة</w:t>
      </w:r>
      <w:r>
        <w:rPr>
          <w:rtl/>
        </w:rPr>
        <w:t xml:space="preserve">، </w:t>
      </w:r>
      <w:r w:rsidRPr="0009020F">
        <w:rPr>
          <w:rtl/>
        </w:rPr>
        <w:t>وكذلك المساكين وأبناء السبيل.</w:t>
      </w:r>
    </w:p>
    <w:p w:rsidR="00576D21" w:rsidRPr="0009020F" w:rsidRDefault="00576D21" w:rsidP="00AD405A">
      <w:pPr>
        <w:pStyle w:val="libNormal"/>
        <w:rPr>
          <w:rtl/>
        </w:rPr>
      </w:pPr>
      <w:r w:rsidRPr="0009020F">
        <w:rPr>
          <w:rtl/>
        </w:rPr>
        <w:t>وقد روى محمد بن مسلم</w:t>
      </w:r>
      <w:r>
        <w:rPr>
          <w:rtl/>
        </w:rPr>
        <w:t xml:space="preserve">، </w:t>
      </w:r>
      <w:r w:rsidRPr="0009020F">
        <w:rPr>
          <w:rtl/>
        </w:rPr>
        <w:t xml:space="preserve">عن أبي جعفر </w:t>
      </w:r>
      <w:r w:rsidRPr="00AD405A">
        <w:rPr>
          <w:rStyle w:val="libAlaemChar"/>
          <w:rtl/>
        </w:rPr>
        <w:t>عليه‌السلام</w:t>
      </w:r>
      <w:r w:rsidRPr="0009020F">
        <w:rPr>
          <w:rtl/>
        </w:rPr>
        <w:t xml:space="preserve"> أنّه قال</w:t>
      </w:r>
      <w:r>
        <w:rPr>
          <w:rtl/>
        </w:rPr>
        <w:t xml:space="preserve">: </w:t>
      </w:r>
      <w:r w:rsidRPr="0009020F">
        <w:rPr>
          <w:rtl/>
        </w:rPr>
        <w:t>«كان أبي يقول</w:t>
      </w:r>
      <w:r>
        <w:rPr>
          <w:rtl/>
        </w:rPr>
        <w:t xml:space="preserve">: </w:t>
      </w:r>
      <w:r w:rsidRPr="0009020F">
        <w:rPr>
          <w:rtl/>
        </w:rPr>
        <w:t>لنا سهم الرسول وسهم ذي القربى</w:t>
      </w:r>
      <w:r>
        <w:rPr>
          <w:rtl/>
        </w:rPr>
        <w:t xml:space="preserve">، </w:t>
      </w:r>
      <w:r w:rsidRPr="0009020F">
        <w:rPr>
          <w:rtl/>
        </w:rPr>
        <w:t>ونحن شركاء الناس فيما بقي»</w:t>
      </w:r>
      <w:r>
        <w:rPr>
          <w:rtl/>
        </w:rPr>
        <w:t>.</w:t>
      </w:r>
    </w:p>
    <w:p w:rsidR="00576D21" w:rsidRPr="0009020F" w:rsidRDefault="00576D21" w:rsidP="00AD405A">
      <w:pPr>
        <w:pStyle w:val="libNormal"/>
        <w:rPr>
          <w:rtl/>
        </w:rPr>
      </w:pPr>
      <w:r w:rsidRPr="0009020F">
        <w:rPr>
          <w:rtl/>
        </w:rPr>
        <w:t xml:space="preserve">وروي عن الصادق </w:t>
      </w:r>
      <w:r w:rsidRPr="00AD405A">
        <w:rPr>
          <w:rStyle w:val="libAlaemChar"/>
          <w:rtl/>
        </w:rPr>
        <w:t>عليه‌السلام</w:t>
      </w:r>
      <w:r w:rsidRPr="0009020F">
        <w:rPr>
          <w:rtl/>
        </w:rPr>
        <w:t xml:space="preserve"> أنّه قال</w:t>
      </w:r>
      <w:r>
        <w:rPr>
          <w:rtl/>
        </w:rPr>
        <w:t xml:space="preserve">: </w:t>
      </w:r>
      <w:r w:rsidRPr="0009020F">
        <w:rPr>
          <w:rtl/>
        </w:rPr>
        <w:t>«نحن قوم فرض الله طاعتنا</w:t>
      </w:r>
      <w:r>
        <w:rPr>
          <w:rtl/>
        </w:rPr>
        <w:t xml:space="preserve">، </w:t>
      </w:r>
      <w:r w:rsidRPr="0009020F">
        <w:rPr>
          <w:rtl/>
        </w:rPr>
        <w:t>ولنا الأنفال</w:t>
      </w:r>
      <w:r>
        <w:rPr>
          <w:rtl/>
        </w:rPr>
        <w:t xml:space="preserve">، </w:t>
      </w:r>
      <w:r w:rsidRPr="0009020F">
        <w:rPr>
          <w:rtl/>
        </w:rPr>
        <w:t>ولنا صفو المال»</w:t>
      </w:r>
      <w:r>
        <w:rPr>
          <w:rtl/>
        </w:rPr>
        <w:t>.</w:t>
      </w:r>
    </w:p>
    <w:p w:rsidR="00576D21" w:rsidRPr="0009020F" w:rsidRDefault="00576D21" w:rsidP="00AD405A">
      <w:pPr>
        <w:pStyle w:val="libNormal"/>
        <w:rPr>
          <w:rtl/>
        </w:rPr>
      </w:pPr>
      <w:r w:rsidRPr="0009020F">
        <w:rPr>
          <w:rtl/>
        </w:rPr>
        <w:t>يعني</w:t>
      </w:r>
      <w:r>
        <w:rPr>
          <w:rtl/>
        </w:rPr>
        <w:t xml:space="preserve">: </w:t>
      </w:r>
      <w:r w:rsidRPr="0009020F">
        <w:rPr>
          <w:rtl/>
        </w:rPr>
        <w:t xml:space="preserve">ما كان يصطفى لرسول الله </w:t>
      </w:r>
      <w:r w:rsidRPr="00AD405A">
        <w:rPr>
          <w:rStyle w:val="libAlaemChar"/>
          <w:rtl/>
        </w:rPr>
        <w:t>صلى‌الله‌عليه‌وآله‌وسلم</w:t>
      </w:r>
      <w:r w:rsidRPr="0009020F">
        <w:rPr>
          <w:rtl/>
        </w:rPr>
        <w:t xml:space="preserve"> من فره الدوابّ</w:t>
      </w:r>
      <w:r>
        <w:rPr>
          <w:rtl/>
        </w:rPr>
        <w:t xml:space="preserve">، </w:t>
      </w:r>
      <w:r w:rsidRPr="0009020F">
        <w:rPr>
          <w:rtl/>
        </w:rPr>
        <w:t>وحسان الجواري</w:t>
      </w:r>
      <w:r>
        <w:rPr>
          <w:rtl/>
        </w:rPr>
        <w:t xml:space="preserve">، </w:t>
      </w:r>
      <w:r w:rsidRPr="0009020F">
        <w:rPr>
          <w:rtl/>
        </w:rPr>
        <w:t>والدرّة الثمينة</w:t>
      </w:r>
      <w:r>
        <w:rPr>
          <w:rtl/>
        </w:rPr>
        <w:t xml:space="preserve">، </w:t>
      </w:r>
      <w:r w:rsidRPr="0009020F">
        <w:rPr>
          <w:rtl/>
        </w:rPr>
        <w:t>والشيء الّذي لا نظير له. والشروط المعتبرة في الخمس وكيفيّة تقسيمه قد مرّ في سورة الأنفال.</w:t>
      </w:r>
    </w:p>
    <w:p w:rsidR="00576D21" w:rsidRPr="0009020F" w:rsidRDefault="00576D21" w:rsidP="00AD405A">
      <w:pPr>
        <w:pStyle w:val="libNormal"/>
        <w:rPr>
          <w:rtl/>
        </w:rPr>
      </w:pPr>
      <w:r w:rsidRPr="00AD405A">
        <w:rPr>
          <w:rStyle w:val="libAlaemChar"/>
          <w:rtl/>
        </w:rPr>
        <w:t>(</w:t>
      </w:r>
      <w:r w:rsidRPr="00AD405A">
        <w:rPr>
          <w:rStyle w:val="libAieChar"/>
          <w:rtl/>
        </w:rPr>
        <w:t>كَيْ لا يَكُونَ</w:t>
      </w:r>
      <w:r w:rsidRPr="00AD405A">
        <w:rPr>
          <w:rStyle w:val="libAlaemChar"/>
          <w:rtl/>
        </w:rPr>
        <w:t>)</w:t>
      </w:r>
      <w:r w:rsidRPr="0009020F">
        <w:rPr>
          <w:rtl/>
        </w:rPr>
        <w:t xml:space="preserve"> أي</w:t>
      </w:r>
      <w:r>
        <w:rPr>
          <w:rtl/>
        </w:rPr>
        <w:t xml:space="preserve">: </w:t>
      </w:r>
      <w:r w:rsidRPr="0009020F">
        <w:rPr>
          <w:rtl/>
        </w:rPr>
        <w:t xml:space="preserve">لئلّا يكون الفيء الّذي حقّه أن يعطى الفقراء ليكون لهم بلغة يعيشون بها. وقرأ هشام بالتاء. </w:t>
      </w:r>
      <w:r w:rsidRPr="00AD405A">
        <w:rPr>
          <w:rStyle w:val="libAlaemChar"/>
          <w:rtl/>
        </w:rPr>
        <w:t>(</w:t>
      </w:r>
      <w:r w:rsidRPr="00AD405A">
        <w:rPr>
          <w:rStyle w:val="libAieChar"/>
          <w:rtl/>
        </w:rPr>
        <w:t>دُولَةً بَيْنَ الْأَغْنِياءِ مِنْكُمْ</w:t>
      </w:r>
      <w:r w:rsidRPr="00AD405A">
        <w:rPr>
          <w:rStyle w:val="libAlaemChar"/>
          <w:rtl/>
        </w:rPr>
        <w:t>)</w:t>
      </w:r>
      <w:r w:rsidRPr="0009020F">
        <w:rPr>
          <w:rtl/>
        </w:rPr>
        <w:t xml:space="preserve"> ما يتداوله الأغنياء ويدور بينهم</w:t>
      </w:r>
      <w:r>
        <w:rPr>
          <w:rtl/>
        </w:rPr>
        <w:t xml:space="preserve">، </w:t>
      </w:r>
      <w:r w:rsidRPr="0009020F">
        <w:rPr>
          <w:rtl/>
        </w:rPr>
        <w:t>يتكاثرون به</w:t>
      </w:r>
      <w:r>
        <w:rPr>
          <w:rtl/>
        </w:rPr>
        <w:t xml:space="preserve">، </w:t>
      </w:r>
      <w:r w:rsidRPr="0009020F">
        <w:rPr>
          <w:rtl/>
        </w:rPr>
        <w:t>فلا يصيب الفقراء منه</w:t>
      </w:r>
      <w:r>
        <w:rPr>
          <w:rtl/>
        </w:rPr>
        <w:t xml:space="preserve">، </w:t>
      </w:r>
      <w:r w:rsidRPr="0009020F">
        <w:rPr>
          <w:rtl/>
        </w:rPr>
        <w:t>كما كان في الجاهليّة</w:t>
      </w:r>
      <w:r>
        <w:rPr>
          <w:rtl/>
        </w:rPr>
        <w:t xml:space="preserve">، </w:t>
      </w:r>
      <w:r w:rsidRPr="0009020F">
        <w:rPr>
          <w:rtl/>
        </w:rPr>
        <w:t>فإنّ الرؤساء منهم كانوا يستأثرون بالغنيمة</w:t>
      </w:r>
      <w:r>
        <w:rPr>
          <w:rtl/>
        </w:rPr>
        <w:t xml:space="preserve">، </w:t>
      </w:r>
      <w:r w:rsidRPr="0009020F">
        <w:rPr>
          <w:rtl/>
        </w:rPr>
        <w:t>لأنّهم أهل الرئاسة والدولة والغلبة</w:t>
      </w:r>
      <w:r>
        <w:rPr>
          <w:rtl/>
        </w:rPr>
        <w:t xml:space="preserve">، </w:t>
      </w:r>
      <w:r w:rsidRPr="0009020F">
        <w:rPr>
          <w:rtl/>
        </w:rPr>
        <w:t>وكانوا يقولون</w:t>
      </w:r>
      <w:r>
        <w:rPr>
          <w:rtl/>
        </w:rPr>
        <w:t xml:space="preserve">: </w:t>
      </w:r>
      <w:r w:rsidRPr="0009020F">
        <w:rPr>
          <w:rtl/>
        </w:rPr>
        <w:t xml:space="preserve">من عزّ </w:t>
      </w:r>
      <w:r w:rsidRPr="003F25A6">
        <w:rPr>
          <w:rStyle w:val="libFootnotenumChar"/>
          <w:rtl/>
        </w:rPr>
        <w:t>(1)</w:t>
      </w:r>
      <w:r w:rsidRPr="0009020F">
        <w:rPr>
          <w:rtl/>
        </w:rPr>
        <w:t xml:space="preserve"> بزّ. وهذا الخطاب للمؤمنين</w:t>
      </w:r>
      <w:r>
        <w:rPr>
          <w:rtl/>
        </w:rPr>
        <w:t xml:space="preserve">، </w:t>
      </w:r>
      <w:r w:rsidRPr="0009020F">
        <w:rPr>
          <w:rtl/>
        </w:rPr>
        <w:t xml:space="preserve">دون الرسول وأهل بيته </w:t>
      </w:r>
      <w:r w:rsidRPr="00AD405A">
        <w:rPr>
          <w:rStyle w:val="libAlaemChar"/>
          <w:rtl/>
        </w:rPr>
        <w:t>عليهم‌السلام</w:t>
      </w:r>
      <w:r w:rsidRPr="0009020F">
        <w:rPr>
          <w:rtl/>
        </w:rPr>
        <w:t>.</w:t>
      </w:r>
    </w:p>
    <w:p w:rsidR="00576D21" w:rsidRPr="0009020F" w:rsidRDefault="00576D21" w:rsidP="00AD405A">
      <w:pPr>
        <w:pStyle w:val="libNormal"/>
        <w:rPr>
          <w:rtl/>
        </w:rPr>
      </w:pPr>
      <w:r w:rsidRPr="0009020F">
        <w:rPr>
          <w:rtl/>
        </w:rPr>
        <w:t>قال الكلبي</w:t>
      </w:r>
      <w:r>
        <w:rPr>
          <w:rtl/>
        </w:rPr>
        <w:t xml:space="preserve">: </w:t>
      </w:r>
      <w:r w:rsidRPr="0009020F">
        <w:rPr>
          <w:rtl/>
        </w:rPr>
        <w:t>نزلت في رؤساء المسلمين قالوا له</w:t>
      </w:r>
      <w:r>
        <w:rPr>
          <w:rtl/>
        </w:rPr>
        <w:t xml:space="preserve">: </w:t>
      </w:r>
      <w:r w:rsidRPr="0009020F">
        <w:rPr>
          <w:rtl/>
        </w:rPr>
        <w:t>يا رسول الله خذ صفيّك والربع</w:t>
      </w:r>
      <w:r>
        <w:rPr>
          <w:rtl/>
        </w:rPr>
        <w:t xml:space="preserve">، </w:t>
      </w:r>
      <w:r w:rsidRPr="0009020F">
        <w:rPr>
          <w:rtl/>
        </w:rPr>
        <w:t>ودعنا والباقي</w:t>
      </w:r>
      <w:r>
        <w:rPr>
          <w:rtl/>
        </w:rPr>
        <w:t xml:space="preserve">، </w:t>
      </w:r>
      <w:r w:rsidRPr="0009020F">
        <w:rPr>
          <w:rtl/>
        </w:rPr>
        <w:t>فهكذا كنّا نفعل في الجاهليّة. فلمّا نزلت هذه الآية قالت الصحابة</w:t>
      </w:r>
      <w:r>
        <w:rPr>
          <w:rtl/>
        </w:rPr>
        <w:t xml:space="preserve">: </w:t>
      </w:r>
      <w:r w:rsidRPr="0009020F">
        <w:rPr>
          <w:rtl/>
        </w:rPr>
        <w:t>سمعا وطاعة لأمر الله وأمر رسوله.</w:t>
      </w:r>
    </w:p>
    <w:p w:rsidR="00576D21" w:rsidRPr="0009020F" w:rsidRDefault="00576D21" w:rsidP="00AD405A">
      <w:pPr>
        <w:pStyle w:val="libNormal"/>
        <w:rPr>
          <w:rtl/>
        </w:rPr>
      </w:pPr>
      <w:r w:rsidRPr="0009020F">
        <w:rPr>
          <w:rtl/>
        </w:rPr>
        <w:t>وقرأ هشام</w:t>
      </w:r>
      <w:r>
        <w:rPr>
          <w:rtl/>
        </w:rPr>
        <w:t xml:space="preserve">: </w:t>
      </w:r>
      <w:r w:rsidRPr="0009020F">
        <w:rPr>
          <w:rtl/>
        </w:rPr>
        <w:t>دولة بالرفع</w:t>
      </w:r>
      <w:r>
        <w:rPr>
          <w:rtl/>
        </w:rPr>
        <w:t xml:space="preserve">، </w:t>
      </w:r>
      <w:r w:rsidRPr="0009020F">
        <w:rPr>
          <w:rtl/>
        </w:rPr>
        <w:t>على «كان» التامّة</w:t>
      </w:r>
      <w:r>
        <w:rPr>
          <w:rtl/>
        </w:rPr>
        <w:t xml:space="preserve">، </w:t>
      </w:r>
      <w:r w:rsidRPr="0009020F">
        <w:rPr>
          <w:rtl/>
        </w:rPr>
        <w:t>أي</w:t>
      </w:r>
      <w:r>
        <w:rPr>
          <w:rtl/>
        </w:rPr>
        <w:t xml:space="preserve">: </w:t>
      </w:r>
      <w:r w:rsidRPr="0009020F">
        <w:rPr>
          <w:rtl/>
        </w:rPr>
        <w:t>كيلا يقع دولة جاهليّة.</w:t>
      </w:r>
    </w:p>
    <w:p w:rsidR="00576D21" w:rsidRPr="0009020F" w:rsidRDefault="00576D21" w:rsidP="00AD405A">
      <w:pPr>
        <w:pStyle w:val="libNormal"/>
        <w:rPr>
          <w:rtl/>
        </w:rPr>
      </w:pPr>
      <w:r w:rsidRPr="00AD405A">
        <w:rPr>
          <w:rStyle w:val="libAlaemChar"/>
          <w:rtl/>
        </w:rPr>
        <w:t>(</w:t>
      </w:r>
      <w:r w:rsidRPr="00AD405A">
        <w:rPr>
          <w:rStyle w:val="libAieChar"/>
          <w:rtl/>
        </w:rPr>
        <w:t>وَما آتاكُمُ الرَّسُولُ</w:t>
      </w:r>
      <w:r w:rsidRPr="00AD405A">
        <w:rPr>
          <w:rStyle w:val="libAlaemChar"/>
          <w:rtl/>
        </w:rPr>
        <w:t>)</w:t>
      </w:r>
      <w:r w:rsidRPr="0009020F">
        <w:rPr>
          <w:rtl/>
        </w:rPr>
        <w:t xml:space="preserve"> وما أعطاكم من الفيء</w:t>
      </w:r>
      <w:r>
        <w:rPr>
          <w:rtl/>
        </w:rPr>
        <w:t xml:space="preserve">، </w:t>
      </w:r>
      <w:r w:rsidRPr="0009020F">
        <w:rPr>
          <w:rtl/>
        </w:rPr>
        <w:t xml:space="preserve">أو من الأمر </w:t>
      </w:r>
      <w:r w:rsidRPr="00AD405A">
        <w:rPr>
          <w:rStyle w:val="libAlaemChar"/>
          <w:rtl/>
        </w:rPr>
        <w:t>(</w:t>
      </w:r>
      <w:r w:rsidRPr="00AD405A">
        <w:rPr>
          <w:rStyle w:val="libAieChar"/>
          <w:rtl/>
        </w:rPr>
        <w:t>فَخُذُوهُ</w:t>
      </w:r>
      <w:r w:rsidRPr="00AD405A">
        <w:rPr>
          <w:rStyle w:val="libAlaemChar"/>
          <w:rtl/>
        </w:rPr>
        <w:t>)</w:t>
      </w:r>
      <w:r w:rsidRPr="0009020F">
        <w:rPr>
          <w:rtl/>
        </w:rPr>
        <w:t xml:space="preserve"> لأنّه حلال لكم. أو فتمسّكوا به</w:t>
      </w:r>
      <w:r>
        <w:rPr>
          <w:rtl/>
        </w:rPr>
        <w:t xml:space="preserve">، </w:t>
      </w:r>
      <w:r w:rsidRPr="0009020F">
        <w:rPr>
          <w:rtl/>
        </w:rPr>
        <w:t xml:space="preserve">لأنّه واجب الطاعة. </w:t>
      </w:r>
      <w:r w:rsidRPr="00AD405A">
        <w:rPr>
          <w:rStyle w:val="libAlaemChar"/>
          <w:rtl/>
        </w:rPr>
        <w:t>(</w:t>
      </w:r>
      <w:r w:rsidRPr="00AD405A">
        <w:rPr>
          <w:rStyle w:val="libAieChar"/>
          <w:rtl/>
        </w:rPr>
        <w:t>وَما نَهاكُمْ عَنْهُ</w:t>
      </w:r>
      <w:r w:rsidRPr="00AD405A">
        <w:rPr>
          <w:rStyle w:val="libAlaemChar"/>
          <w:rtl/>
        </w:rPr>
        <w:t>)</w:t>
      </w:r>
      <w:r w:rsidRPr="0009020F">
        <w:rPr>
          <w:rtl/>
        </w:rPr>
        <w:t xml:space="preserve"> عن أخذه</w:t>
      </w:r>
      <w:r>
        <w:rPr>
          <w:rtl/>
        </w:rPr>
        <w:t xml:space="preserve">، </w:t>
      </w:r>
      <w:r w:rsidRPr="0009020F">
        <w:rPr>
          <w:rtl/>
        </w:rPr>
        <w:t xml:space="preserve">أو عن إتيانه </w:t>
      </w:r>
      <w:r w:rsidRPr="00AD405A">
        <w:rPr>
          <w:rStyle w:val="libAlaemChar"/>
          <w:rtl/>
        </w:rPr>
        <w:t>(</w:t>
      </w:r>
      <w:r w:rsidRPr="00AD405A">
        <w:rPr>
          <w:rStyle w:val="libAieChar"/>
          <w:rtl/>
        </w:rPr>
        <w:t>فَانْتَهُوا</w:t>
      </w:r>
      <w:r w:rsidRPr="00AD405A">
        <w:rPr>
          <w:rStyle w:val="libAlaemChar"/>
          <w:rtl/>
        </w:rPr>
        <w:t>)</w:t>
      </w:r>
      <w:r w:rsidRPr="0009020F">
        <w:rPr>
          <w:rtl/>
        </w:rPr>
        <w:t xml:space="preserve"> عنه </w:t>
      </w:r>
      <w:r w:rsidRPr="00AD405A">
        <w:rPr>
          <w:rStyle w:val="libAlaemChar"/>
          <w:rtl/>
        </w:rPr>
        <w:t>(</w:t>
      </w:r>
      <w:r w:rsidRPr="00AD405A">
        <w:rPr>
          <w:rStyle w:val="libAieChar"/>
          <w:rtl/>
        </w:rPr>
        <w:t>وَاتَّقُوا اللهَ</w:t>
      </w:r>
      <w:r w:rsidRPr="00AD405A">
        <w:rPr>
          <w:rStyle w:val="libAlaemChar"/>
          <w:rtl/>
        </w:rPr>
        <w:t>)</w:t>
      </w:r>
      <w:r w:rsidRPr="0009020F">
        <w:rPr>
          <w:rtl/>
        </w:rPr>
        <w:t xml:space="preserve"> في مخالفة رسوله </w:t>
      </w:r>
      <w:r w:rsidRPr="00AD405A">
        <w:rPr>
          <w:rStyle w:val="libAlaemChar"/>
          <w:rtl/>
        </w:rPr>
        <w:t>(</w:t>
      </w:r>
      <w:r w:rsidRPr="00AD405A">
        <w:rPr>
          <w:rStyle w:val="libAieChar"/>
          <w:rtl/>
        </w:rPr>
        <w:t>إِنَّ اللهَ شَدِيدُ الْعِقابِ</w:t>
      </w:r>
      <w:r w:rsidRPr="00AD405A">
        <w:rPr>
          <w:rStyle w:val="libAlaemChar"/>
          <w:rtl/>
        </w:rPr>
        <w:t>)</w:t>
      </w:r>
      <w:r w:rsidRPr="0009020F">
        <w:rPr>
          <w:rtl/>
        </w:rPr>
        <w:t xml:space="preserve"> لمن خالفه. والأجود أن يكون الحكم عامّا في كلّ ما أتى رسول الله </w:t>
      </w:r>
      <w:r w:rsidRPr="00AD405A">
        <w:rPr>
          <w:rStyle w:val="libAlaemChar"/>
          <w:rtl/>
        </w:rPr>
        <w:t>صلى‌الله‌عليه‌وآله‌وسلم</w:t>
      </w:r>
      <w:r w:rsidRPr="0009020F">
        <w:rPr>
          <w:rtl/>
        </w:rPr>
        <w:t xml:space="preserve"> ونهى عنه</w:t>
      </w:r>
      <w:r>
        <w:rPr>
          <w:rtl/>
        </w:rPr>
        <w:t xml:space="preserve">، </w:t>
      </w:r>
      <w:r w:rsidRPr="0009020F">
        <w:rPr>
          <w:rtl/>
        </w:rPr>
        <w:t>وأمر الفيء داخل في عمومه وإن نزل في آية الفيء.</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من غلب سلب.</w:t>
      </w:r>
    </w:p>
    <w:p w:rsidR="00576D21" w:rsidRPr="0009020F" w:rsidRDefault="00576D21" w:rsidP="00AD405A">
      <w:pPr>
        <w:pStyle w:val="libNormal"/>
        <w:rPr>
          <w:rtl/>
        </w:rPr>
      </w:pPr>
      <w:r>
        <w:rPr>
          <w:rtl/>
        </w:rPr>
        <w:br w:type="page"/>
      </w:r>
      <w:r w:rsidRPr="0009020F">
        <w:rPr>
          <w:rtl/>
        </w:rPr>
        <w:lastRenderedPageBreak/>
        <w:t>وروى زيد الشحّام</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«ما أعطى الله نبيّا من الأنبياء شيئا إلّا وقد أعطى محمّدا </w:t>
      </w:r>
      <w:r w:rsidRPr="00AD405A">
        <w:rPr>
          <w:rStyle w:val="libAlaemChar"/>
          <w:rtl/>
        </w:rPr>
        <w:t>صلى‌الله‌عليه‌وآله‌وسلم</w:t>
      </w:r>
      <w:r w:rsidRPr="0009020F">
        <w:rPr>
          <w:rtl/>
        </w:rPr>
        <w:t>. قال لسليمان</w:t>
      </w:r>
      <w:r>
        <w:rPr>
          <w:rtl/>
        </w:rPr>
        <w:t xml:space="preserve">: </w:t>
      </w:r>
      <w:r w:rsidRPr="00AD405A">
        <w:rPr>
          <w:rStyle w:val="libAlaemChar"/>
          <w:rtl/>
        </w:rPr>
        <w:t>(</w:t>
      </w:r>
      <w:r w:rsidRPr="00AD405A">
        <w:rPr>
          <w:rStyle w:val="libAieChar"/>
          <w:rtl/>
        </w:rPr>
        <w:t>فَامْنُنْ أَوْ أَمْسِكْ بِغَيْرِ حِسابٍ</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Pr>
          <w:rtl/>
        </w:rPr>
        <w:t>و</w:t>
      </w:r>
      <w:r w:rsidRPr="0009020F">
        <w:rPr>
          <w:rtl/>
        </w:rPr>
        <w:t xml:space="preserve">قال لرسول الله </w:t>
      </w:r>
      <w:r w:rsidRPr="00AD405A">
        <w:rPr>
          <w:rStyle w:val="libAlaemChar"/>
          <w:rtl/>
        </w:rPr>
        <w:t>صلى‌الله‌عليه‌وآله‌وسلم</w:t>
      </w:r>
      <w:r>
        <w:rPr>
          <w:rtl/>
        </w:rPr>
        <w:t xml:space="preserve">: </w:t>
      </w:r>
      <w:r w:rsidRPr="00AD405A">
        <w:rPr>
          <w:rStyle w:val="libAlaemChar"/>
          <w:rtl/>
        </w:rPr>
        <w:t>(</w:t>
      </w:r>
      <w:r w:rsidRPr="00AD405A">
        <w:rPr>
          <w:rStyle w:val="libAieChar"/>
          <w:rtl/>
        </w:rPr>
        <w:t>ما آتاكُمُ الرَّسُولُ فَخُذُوهُ وَما نَهاكُمْ عَنْهُ فَانْتَهُوا</w:t>
      </w:r>
      <w:r w:rsidRPr="00AD405A">
        <w:rPr>
          <w:rStyle w:val="libAlaemChar"/>
          <w:rtl/>
        </w:rPr>
        <w:t>)</w:t>
      </w:r>
      <w:r w:rsidRPr="0009020F">
        <w:rPr>
          <w:rtl/>
        </w:rPr>
        <w:t>»</w:t>
      </w:r>
      <w:r>
        <w:rPr>
          <w:rtl/>
        </w:rPr>
        <w:t>.</w:t>
      </w:r>
    </w:p>
    <w:p w:rsidR="00576D21" w:rsidRPr="0009020F" w:rsidRDefault="00576D21" w:rsidP="00AD405A">
      <w:pPr>
        <w:pStyle w:val="libNormal"/>
        <w:rPr>
          <w:rtl/>
        </w:rPr>
      </w:pPr>
      <w:r w:rsidRPr="0009020F">
        <w:rPr>
          <w:rtl/>
        </w:rPr>
        <w:t xml:space="preserve">وفي هذه الآية دلالة على أنّ تدبير الأمّة إلى النبيّ </w:t>
      </w:r>
      <w:r w:rsidRPr="00AD405A">
        <w:rPr>
          <w:rStyle w:val="libAlaemChar"/>
          <w:rtl/>
        </w:rPr>
        <w:t>صلى‌الله‌عليه‌وآله‌وسلم</w:t>
      </w:r>
      <w:r w:rsidRPr="0009020F">
        <w:rPr>
          <w:rtl/>
        </w:rPr>
        <w:t xml:space="preserve"> وإلى الأئمّة القائمين مقامه. ولهذا قسّم رسول الله </w:t>
      </w:r>
      <w:r w:rsidRPr="00AD405A">
        <w:rPr>
          <w:rStyle w:val="libAlaemChar"/>
          <w:rtl/>
        </w:rPr>
        <w:t>صلى‌الله‌عليه‌وآله‌وسلم</w:t>
      </w:r>
      <w:r w:rsidRPr="0009020F">
        <w:rPr>
          <w:rtl/>
        </w:rPr>
        <w:t xml:space="preserve"> أموال خيبر</w:t>
      </w:r>
      <w:r>
        <w:rPr>
          <w:rtl/>
        </w:rPr>
        <w:t xml:space="preserve">، </w:t>
      </w:r>
      <w:r w:rsidRPr="0009020F">
        <w:rPr>
          <w:rtl/>
        </w:rPr>
        <w:t>ومنّ عليهم في رقابهم</w:t>
      </w:r>
      <w:r>
        <w:rPr>
          <w:rtl/>
        </w:rPr>
        <w:t xml:space="preserve">، </w:t>
      </w:r>
      <w:r w:rsidRPr="0009020F">
        <w:rPr>
          <w:rtl/>
        </w:rPr>
        <w:t>وكذا منّ على أهل مكّة</w:t>
      </w:r>
      <w:r>
        <w:rPr>
          <w:rtl/>
        </w:rPr>
        <w:t xml:space="preserve">، </w:t>
      </w:r>
      <w:r w:rsidRPr="0009020F">
        <w:rPr>
          <w:rtl/>
        </w:rPr>
        <w:t>وأجلى بني النضير وبني قينقاع</w:t>
      </w:r>
      <w:r>
        <w:rPr>
          <w:rtl/>
        </w:rPr>
        <w:t xml:space="preserve">، </w:t>
      </w:r>
      <w:r w:rsidRPr="0009020F">
        <w:rPr>
          <w:rtl/>
        </w:rPr>
        <w:t>وأعطاهم شيئا من المال</w:t>
      </w:r>
      <w:r>
        <w:rPr>
          <w:rtl/>
        </w:rPr>
        <w:t xml:space="preserve">، </w:t>
      </w:r>
      <w:r w:rsidRPr="0009020F">
        <w:rPr>
          <w:rtl/>
        </w:rPr>
        <w:t>وقتل رجال بني قريظة</w:t>
      </w:r>
      <w:r>
        <w:rPr>
          <w:rtl/>
        </w:rPr>
        <w:t xml:space="preserve">، </w:t>
      </w:r>
      <w:r w:rsidRPr="0009020F">
        <w:rPr>
          <w:rtl/>
        </w:rPr>
        <w:t>وسبى ذراريهم ونساءهم</w:t>
      </w:r>
      <w:r>
        <w:rPr>
          <w:rtl/>
        </w:rPr>
        <w:t xml:space="preserve">، </w:t>
      </w:r>
      <w:r w:rsidRPr="0009020F">
        <w:rPr>
          <w:rtl/>
        </w:rPr>
        <w:t>وقسّم أموالهم على المهاجرين</w:t>
      </w:r>
      <w:r>
        <w:rPr>
          <w:rtl/>
        </w:rPr>
        <w:t xml:space="preserve">، </w:t>
      </w:r>
      <w:r w:rsidRPr="0009020F">
        <w:rPr>
          <w:rtl/>
        </w:rPr>
        <w:t xml:space="preserve">كما قال الله </w:t>
      </w:r>
      <w:r w:rsidRPr="00AD405A">
        <w:rPr>
          <w:rStyle w:val="libAlaemChar"/>
          <w:rtl/>
        </w:rPr>
        <w:t>عزوجل</w:t>
      </w:r>
      <w:r w:rsidRPr="0009020F">
        <w:rPr>
          <w:rtl/>
        </w:rPr>
        <w:t xml:space="preserve"> :</w:t>
      </w:r>
    </w:p>
    <w:p w:rsidR="00576D21" w:rsidRPr="0009020F" w:rsidRDefault="00576D21" w:rsidP="00AD405A">
      <w:pPr>
        <w:pStyle w:val="libNormal"/>
        <w:rPr>
          <w:rtl/>
        </w:rPr>
      </w:pPr>
      <w:r w:rsidRPr="00AD405A">
        <w:rPr>
          <w:rStyle w:val="libAlaemChar"/>
          <w:rtl/>
        </w:rPr>
        <w:t>(</w:t>
      </w:r>
      <w:r w:rsidRPr="00AD405A">
        <w:rPr>
          <w:rStyle w:val="libAieChar"/>
          <w:rtl/>
        </w:rPr>
        <w:t>لِلْفُقَراءِ الْمُهاجِرِينَ</w:t>
      </w:r>
      <w:r w:rsidRPr="00AD405A">
        <w:rPr>
          <w:rStyle w:val="libAlaemChar"/>
          <w:rtl/>
        </w:rPr>
        <w:t>)</w:t>
      </w:r>
      <w:r w:rsidRPr="0009020F">
        <w:rPr>
          <w:rtl/>
        </w:rPr>
        <w:t xml:space="preserve"> بدل من </w:t>
      </w:r>
      <w:r w:rsidRPr="00AD405A">
        <w:rPr>
          <w:rStyle w:val="libAlaemChar"/>
          <w:rtl/>
        </w:rPr>
        <w:t>(</w:t>
      </w:r>
      <w:r w:rsidRPr="00AD405A">
        <w:rPr>
          <w:rStyle w:val="libAieChar"/>
          <w:rtl/>
        </w:rPr>
        <w:t>لِذِي الْقُرْبى</w:t>
      </w:r>
      <w:r w:rsidRPr="00AD405A">
        <w:rPr>
          <w:rStyle w:val="libAlaemChar"/>
          <w:rtl/>
        </w:rPr>
        <w:t>)</w:t>
      </w:r>
      <w:r w:rsidRPr="0009020F">
        <w:rPr>
          <w:rtl/>
        </w:rPr>
        <w:t xml:space="preserve"> وما عطف عليه</w:t>
      </w:r>
      <w:r>
        <w:rPr>
          <w:rtl/>
        </w:rPr>
        <w:t xml:space="preserve">، </w:t>
      </w:r>
      <w:r w:rsidRPr="0009020F">
        <w:rPr>
          <w:rtl/>
        </w:rPr>
        <w:t>فإنّ الرسول لا يسمّى فقيرا</w:t>
      </w:r>
      <w:r>
        <w:rPr>
          <w:rtl/>
        </w:rPr>
        <w:t xml:space="preserve">، </w:t>
      </w:r>
      <w:r w:rsidRPr="0009020F">
        <w:rPr>
          <w:rtl/>
        </w:rPr>
        <w:t>لترفّعه عن هذه التسمية</w:t>
      </w:r>
      <w:r>
        <w:rPr>
          <w:rtl/>
        </w:rPr>
        <w:t xml:space="preserve">، </w:t>
      </w:r>
      <w:r w:rsidRPr="0009020F">
        <w:rPr>
          <w:rtl/>
        </w:rPr>
        <w:t>ولقوله</w:t>
      </w:r>
      <w:r>
        <w:rPr>
          <w:rtl/>
        </w:rPr>
        <w:t xml:space="preserve">: </w:t>
      </w:r>
      <w:r w:rsidRPr="003B078C">
        <w:rPr>
          <w:rtl/>
        </w:rPr>
        <w:t>«</w:t>
      </w:r>
      <w:r w:rsidRPr="00AD405A">
        <w:rPr>
          <w:rStyle w:val="libAieChar"/>
          <w:rtl/>
        </w:rPr>
        <w:t>وَيَنْصُرُونَ اللهَ وَرَسُولَهُ</w:t>
      </w:r>
      <w:r w:rsidRPr="003B078C">
        <w:rPr>
          <w:rtl/>
        </w:rPr>
        <w:t xml:space="preserve">» </w:t>
      </w:r>
      <w:r w:rsidRPr="00AD405A">
        <w:rPr>
          <w:rStyle w:val="libAlaemChar"/>
          <w:rFonts w:hint="cs"/>
          <w:rtl/>
        </w:rPr>
        <w:t>(</w:t>
      </w:r>
      <w:r w:rsidRPr="00AD405A">
        <w:rPr>
          <w:rStyle w:val="libAieChar"/>
          <w:rtl/>
        </w:rPr>
        <w:t>الَّذِينَ أُخْرِجُوا مِنْ دِيارِهِمْ وَأَمْوالِهِمْ</w:t>
      </w:r>
      <w:r w:rsidRPr="00AD405A">
        <w:rPr>
          <w:rStyle w:val="libAlaemChar"/>
          <w:rtl/>
        </w:rPr>
        <w:t>)</w:t>
      </w:r>
      <w:r w:rsidRPr="0009020F">
        <w:rPr>
          <w:rtl/>
        </w:rPr>
        <w:t xml:space="preserve"> فإنّ كفّار مكّة أخرجوهم وأخذوا أموالهم </w:t>
      </w:r>
      <w:r w:rsidRPr="00AD405A">
        <w:rPr>
          <w:rStyle w:val="libAlaemChar"/>
          <w:rtl/>
        </w:rPr>
        <w:t>(</w:t>
      </w:r>
      <w:r w:rsidRPr="00AD405A">
        <w:rPr>
          <w:rStyle w:val="libAieChar"/>
          <w:rtl/>
        </w:rPr>
        <w:t>يَبْتَغُونَ فَضْلاً مِنَ اللهِ وَرِضْواناً</w:t>
      </w:r>
      <w:r w:rsidRPr="00AD405A">
        <w:rPr>
          <w:rStyle w:val="libAlaemChar"/>
          <w:rtl/>
        </w:rPr>
        <w:t>)</w:t>
      </w:r>
      <w:r w:rsidRPr="0009020F">
        <w:rPr>
          <w:rtl/>
        </w:rPr>
        <w:t xml:space="preserve"> حال مقيّدة لإخراجهم بما يوجب تفخيم شأنهم </w:t>
      </w:r>
      <w:r w:rsidRPr="00AD405A">
        <w:rPr>
          <w:rStyle w:val="libAlaemChar"/>
          <w:rtl/>
        </w:rPr>
        <w:t>(</w:t>
      </w:r>
      <w:r w:rsidRPr="00AD405A">
        <w:rPr>
          <w:rStyle w:val="libAieChar"/>
          <w:rtl/>
        </w:rPr>
        <w:t>وَيَنْصُرُونَ اللهَ وَرَسُولَهُ</w:t>
      </w:r>
      <w:r w:rsidRPr="00AD405A">
        <w:rPr>
          <w:rStyle w:val="libAlaemChar"/>
          <w:rtl/>
        </w:rPr>
        <w:t>)</w:t>
      </w:r>
      <w:r w:rsidRPr="0009020F">
        <w:rPr>
          <w:rtl/>
        </w:rPr>
        <w:t xml:space="preserve"> بأنفسهم وأموالهم </w:t>
      </w:r>
      <w:r w:rsidRPr="00AD405A">
        <w:rPr>
          <w:rStyle w:val="libAlaemChar"/>
          <w:rtl/>
        </w:rPr>
        <w:t>(</w:t>
      </w:r>
      <w:r w:rsidRPr="00AD405A">
        <w:rPr>
          <w:rStyle w:val="libAieChar"/>
          <w:rtl/>
        </w:rPr>
        <w:t>أُولئِكَ هُمُ الصَّادِقُونَ</w:t>
      </w:r>
      <w:r w:rsidRPr="00AD405A">
        <w:rPr>
          <w:rStyle w:val="libAlaemChar"/>
          <w:rtl/>
        </w:rPr>
        <w:t>)</w:t>
      </w:r>
      <w:r w:rsidRPr="0009020F">
        <w:rPr>
          <w:rtl/>
        </w:rPr>
        <w:t xml:space="preserve"> الّذين ظهر صدقهم في إيمانهم.</w:t>
      </w:r>
    </w:p>
    <w:p w:rsidR="00576D21" w:rsidRPr="0009020F" w:rsidRDefault="00576D21" w:rsidP="00AD405A">
      <w:pPr>
        <w:pStyle w:val="libNormal"/>
        <w:rPr>
          <w:rtl/>
        </w:rPr>
      </w:pPr>
      <w:r w:rsidRPr="0009020F">
        <w:rPr>
          <w:rtl/>
        </w:rPr>
        <w:t>قال الزجّاج</w:t>
      </w:r>
      <w:r>
        <w:rPr>
          <w:rtl/>
        </w:rPr>
        <w:t xml:space="preserve">: </w:t>
      </w:r>
      <w:r w:rsidRPr="0009020F">
        <w:rPr>
          <w:rtl/>
        </w:rPr>
        <w:t>بيّن سبحانه من المساكين الّذين لهم الحقّ بقوله</w:t>
      </w:r>
      <w:r>
        <w:rPr>
          <w:rtl/>
        </w:rPr>
        <w:t xml:space="preserve">: </w:t>
      </w:r>
      <w:r w:rsidRPr="00AD405A">
        <w:rPr>
          <w:rStyle w:val="libAlaemChar"/>
          <w:rtl/>
        </w:rPr>
        <w:t>(</w:t>
      </w:r>
      <w:r w:rsidRPr="00AD405A">
        <w:rPr>
          <w:rStyle w:val="libAieChar"/>
          <w:rtl/>
        </w:rPr>
        <w:t>لِلْفُقَراءِ الْمُهاجِرِينَ الَّذِينَ أُخْرِجُوا مِنْ دِيارِهِمْ وَأَمْوالِهِمْ</w:t>
      </w:r>
      <w:r w:rsidRPr="00AD405A">
        <w:rPr>
          <w:rStyle w:val="libAlaemChar"/>
          <w:rtl/>
        </w:rPr>
        <w:t>)</w:t>
      </w:r>
      <w:r>
        <w:rPr>
          <w:rtl/>
        </w:rPr>
        <w:t>.</w:t>
      </w:r>
      <w:r w:rsidRPr="0009020F">
        <w:rPr>
          <w:rtl/>
        </w:rPr>
        <w:t xml:space="preserve"> ثمّ ثنّى سبحانه بوصف الأنصار ومدحهم</w:t>
      </w:r>
      <w:r>
        <w:rPr>
          <w:rtl/>
        </w:rPr>
        <w:t xml:space="preserve">، </w:t>
      </w:r>
      <w:r w:rsidRPr="0009020F">
        <w:rPr>
          <w:rtl/>
        </w:rPr>
        <w:t>حتّى طابت أنفسهم عن الفيء</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وَالَّذِينَ تَبَوَّؤُا الدَّارَ وَالْإِيمانَ</w:t>
      </w:r>
      <w:r w:rsidRPr="00AD405A">
        <w:rPr>
          <w:rStyle w:val="libAlaemChar"/>
          <w:rtl/>
        </w:rPr>
        <w:t>)</w:t>
      </w:r>
      <w:r w:rsidRPr="0009020F">
        <w:rPr>
          <w:rtl/>
        </w:rPr>
        <w:t xml:space="preserve"> عطف على «المهاجرين»</w:t>
      </w:r>
      <w:r>
        <w:rPr>
          <w:rtl/>
        </w:rPr>
        <w:t>.</w:t>
      </w:r>
      <w:r w:rsidRPr="0009020F">
        <w:rPr>
          <w:rtl/>
        </w:rPr>
        <w:t xml:space="preserve"> والمراد بهم الأنصار الّذين لزموا المدينة والإيمان</w:t>
      </w:r>
      <w:r>
        <w:rPr>
          <w:rtl/>
        </w:rPr>
        <w:t xml:space="preserve">، </w:t>
      </w:r>
      <w:r w:rsidRPr="0009020F">
        <w:rPr>
          <w:rtl/>
        </w:rPr>
        <w:t>وتمكّنوا فيهما. وقيل</w:t>
      </w:r>
      <w:r>
        <w:rPr>
          <w:rtl/>
        </w:rPr>
        <w:t xml:space="preserve">: </w:t>
      </w:r>
      <w:r w:rsidRPr="0009020F">
        <w:rPr>
          <w:rtl/>
        </w:rPr>
        <w:t>المعنى</w:t>
      </w:r>
      <w:r>
        <w:rPr>
          <w:rtl/>
        </w:rPr>
        <w:t xml:space="preserve">: </w:t>
      </w:r>
      <w:r w:rsidRPr="0009020F">
        <w:rPr>
          <w:rtl/>
        </w:rPr>
        <w:t>تبوّؤا دار الهجرة ودار الإيمان. فحذف المضاف من الثاني</w:t>
      </w:r>
      <w:r>
        <w:rPr>
          <w:rtl/>
        </w:rPr>
        <w:t xml:space="preserve">، </w:t>
      </w:r>
      <w:r w:rsidRPr="0009020F">
        <w:rPr>
          <w:rtl/>
        </w:rPr>
        <w:t>والمضاف إليه من الأوّل</w:t>
      </w:r>
      <w:r>
        <w:rPr>
          <w:rtl/>
        </w:rPr>
        <w:t xml:space="preserve">، </w:t>
      </w:r>
      <w:r w:rsidRPr="0009020F">
        <w:rPr>
          <w:rtl/>
        </w:rPr>
        <w:t>وعوّض عنه اللام. أو تبوّؤا الدار وأخلصوا الإيمان</w:t>
      </w:r>
      <w:r>
        <w:rPr>
          <w:rtl/>
        </w:rPr>
        <w:t xml:space="preserve">، </w:t>
      </w:r>
      <w:r w:rsidRPr="0009020F">
        <w:rPr>
          <w:rtl/>
        </w:rPr>
        <w:t>كقوله</w:t>
      </w:r>
      <w:r>
        <w:rPr>
          <w:rtl/>
        </w:rPr>
        <w:t xml:space="preserve">: </w:t>
      </w:r>
      <w:r w:rsidRPr="0009020F">
        <w:rPr>
          <w:rtl/>
        </w:rPr>
        <w:t>علفتها تبنا وماء باردا. وقيل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w:t>
      </w:r>
      <w:r>
        <w:rPr>
          <w:rtl/>
        </w:rPr>
        <w:t xml:space="preserve">: </w:t>
      </w:r>
      <w:r w:rsidRPr="0009020F">
        <w:rPr>
          <w:rtl/>
        </w:rPr>
        <w:t>39.</w:t>
      </w:r>
    </w:p>
    <w:p w:rsidR="00576D21" w:rsidRPr="0009020F" w:rsidRDefault="00576D21" w:rsidP="00AD405A">
      <w:pPr>
        <w:pStyle w:val="libNormal0"/>
        <w:rPr>
          <w:rtl/>
        </w:rPr>
      </w:pPr>
      <w:r>
        <w:rPr>
          <w:rtl/>
        </w:rPr>
        <w:br w:type="page"/>
      </w:r>
      <w:r w:rsidRPr="0009020F">
        <w:rPr>
          <w:rtl/>
        </w:rPr>
        <w:lastRenderedPageBreak/>
        <w:t>سمّى المدينة بالدار والإيمان</w:t>
      </w:r>
      <w:r>
        <w:rPr>
          <w:rtl/>
        </w:rPr>
        <w:t xml:space="preserve">، </w:t>
      </w:r>
      <w:r w:rsidRPr="0009020F">
        <w:rPr>
          <w:rtl/>
        </w:rPr>
        <w:t xml:space="preserve">لأنّها دار الهجرة ومكان ظهور الإيمان. </w:t>
      </w:r>
      <w:r w:rsidRPr="00AD405A">
        <w:rPr>
          <w:rStyle w:val="libAlaemChar"/>
          <w:rtl/>
        </w:rPr>
        <w:t>(</w:t>
      </w:r>
      <w:r w:rsidRPr="00AD405A">
        <w:rPr>
          <w:rStyle w:val="libAieChar"/>
          <w:rtl/>
        </w:rPr>
        <w:t>مِنْ قَبْلِهِمْ</w:t>
      </w:r>
      <w:r w:rsidRPr="00AD405A">
        <w:rPr>
          <w:rStyle w:val="libAlaemChar"/>
          <w:rtl/>
        </w:rPr>
        <w:t>)</w:t>
      </w:r>
      <w:r w:rsidRPr="0009020F">
        <w:rPr>
          <w:rtl/>
        </w:rPr>
        <w:t xml:space="preserve"> من قبل هجرة المهاجرين. وقيل</w:t>
      </w:r>
      <w:r>
        <w:rPr>
          <w:rtl/>
        </w:rPr>
        <w:t xml:space="preserve">: </w:t>
      </w:r>
      <w:r w:rsidRPr="0009020F">
        <w:rPr>
          <w:rtl/>
        </w:rPr>
        <w:t>قبل إيمان المهاجرين. والمراد به أصحاب ليلة العقبة</w:t>
      </w:r>
      <w:r>
        <w:rPr>
          <w:rtl/>
        </w:rPr>
        <w:t xml:space="preserve">، </w:t>
      </w:r>
      <w:r w:rsidRPr="0009020F">
        <w:rPr>
          <w:rtl/>
        </w:rPr>
        <w:t xml:space="preserve">وهم سبعون رجلا بايعوا رسول الله </w:t>
      </w:r>
      <w:r w:rsidRPr="00AD405A">
        <w:rPr>
          <w:rStyle w:val="libAlaemChar"/>
          <w:rtl/>
        </w:rPr>
        <w:t>صلى‌الله‌عليه‌وآله‌وسلم</w:t>
      </w:r>
      <w:r w:rsidRPr="0009020F">
        <w:rPr>
          <w:rtl/>
        </w:rPr>
        <w:t xml:space="preserve"> على حرب الأحمر والأبيض.</w:t>
      </w:r>
    </w:p>
    <w:p w:rsidR="00576D21" w:rsidRPr="0009020F" w:rsidRDefault="00576D21" w:rsidP="00AD405A">
      <w:pPr>
        <w:pStyle w:val="libNormal"/>
        <w:rPr>
          <w:rtl/>
        </w:rPr>
      </w:pPr>
      <w:r w:rsidRPr="00AD405A">
        <w:rPr>
          <w:rStyle w:val="libAlaemChar"/>
          <w:rtl/>
        </w:rPr>
        <w:t>(</w:t>
      </w:r>
      <w:r w:rsidRPr="00AD405A">
        <w:rPr>
          <w:rStyle w:val="libAieChar"/>
          <w:rtl/>
        </w:rPr>
        <w:t>يُحِبُّونَ مَنْ هاجَرَ إِلَيْهِمْ</w:t>
      </w:r>
      <w:r w:rsidRPr="00AD405A">
        <w:rPr>
          <w:rStyle w:val="libAlaemChar"/>
          <w:rtl/>
        </w:rPr>
        <w:t>)</w:t>
      </w:r>
      <w:r w:rsidRPr="0009020F">
        <w:rPr>
          <w:rtl/>
        </w:rPr>
        <w:t xml:space="preserve"> ولا يثقل عليهم</w:t>
      </w:r>
      <w:r>
        <w:rPr>
          <w:rtl/>
        </w:rPr>
        <w:t xml:space="preserve">، </w:t>
      </w:r>
      <w:r w:rsidRPr="0009020F">
        <w:rPr>
          <w:rtl/>
        </w:rPr>
        <w:t>لأنّهم أحسنوا إليهم</w:t>
      </w:r>
      <w:r>
        <w:rPr>
          <w:rtl/>
        </w:rPr>
        <w:t xml:space="preserve">، </w:t>
      </w:r>
      <w:r w:rsidRPr="0009020F">
        <w:rPr>
          <w:rtl/>
        </w:rPr>
        <w:t>وأسكنوهم دورهم</w:t>
      </w:r>
      <w:r>
        <w:rPr>
          <w:rtl/>
        </w:rPr>
        <w:t xml:space="preserve">، </w:t>
      </w:r>
      <w:r w:rsidRPr="0009020F">
        <w:rPr>
          <w:rtl/>
        </w:rPr>
        <w:t xml:space="preserve">وأشركوهم في أموالهم </w:t>
      </w:r>
      <w:r w:rsidRPr="00AD405A">
        <w:rPr>
          <w:rStyle w:val="libAlaemChar"/>
          <w:rtl/>
        </w:rPr>
        <w:t>(</w:t>
      </w:r>
      <w:r w:rsidRPr="00AD405A">
        <w:rPr>
          <w:rStyle w:val="libAieChar"/>
          <w:rtl/>
        </w:rPr>
        <w:t>وَلا يَجِدُونَ فِي صُدُورِهِمْ</w:t>
      </w:r>
      <w:r w:rsidRPr="00AD405A">
        <w:rPr>
          <w:rStyle w:val="libAlaemChar"/>
          <w:rtl/>
        </w:rPr>
        <w:t>)</w:t>
      </w:r>
      <w:r w:rsidRPr="0009020F">
        <w:rPr>
          <w:rtl/>
        </w:rPr>
        <w:t xml:space="preserve"> في أنفسهم </w:t>
      </w:r>
      <w:r w:rsidRPr="00AD405A">
        <w:rPr>
          <w:rStyle w:val="libAlaemChar"/>
          <w:rtl/>
        </w:rPr>
        <w:t>(</w:t>
      </w:r>
      <w:r w:rsidRPr="00AD405A">
        <w:rPr>
          <w:rStyle w:val="libAieChar"/>
          <w:rtl/>
        </w:rPr>
        <w:t>حاجَةً</w:t>
      </w:r>
      <w:r w:rsidRPr="00AD405A">
        <w:rPr>
          <w:rStyle w:val="libAlaemChar"/>
          <w:rtl/>
        </w:rPr>
        <w:t>)</w:t>
      </w:r>
      <w:r w:rsidRPr="0009020F">
        <w:rPr>
          <w:rtl/>
        </w:rPr>
        <w:t xml:space="preserve"> ما يحملهم الاحتياج عليه</w:t>
      </w:r>
      <w:r>
        <w:rPr>
          <w:rtl/>
        </w:rPr>
        <w:t xml:space="preserve">، </w:t>
      </w:r>
      <w:r w:rsidRPr="0009020F">
        <w:rPr>
          <w:rtl/>
        </w:rPr>
        <w:t xml:space="preserve">كالطلب والحزازة والحسد والغيظ </w:t>
      </w:r>
      <w:r w:rsidRPr="00AD405A">
        <w:rPr>
          <w:rStyle w:val="libAlaemChar"/>
          <w:rtl/>
        </w:rPr>
        <w:t>(</w:t>
      </w:r>
      <w:r w:rsidRPr="00AD405A">
        <w:rPr>
          <w:rStyle w:val="libAieChar"/>
          <w:rtl/>
        </w:rPr>
        <w:t>مِمَّا أُوتُوا</w:t>
      </w:r>
      <w:r w:rsidRPr="00AD405A">
        <w:rPr>
          <w:rStyle w:val="libAlaemChar"/>
          <w:rtl/>
        </w:rPr>
        <w:t>)</w:t>
      </w:r>
      <w:r w:rsidRPr="0009020F">
        <w:rPr>
          <w:rtl/>
        </w:rPr>
        <w:t xml:space="preserve"> ممّا أعطي المهاجرون من الفيء وغيره. يعني</w:t>
      </w:r>
      <w:r>
        <w:rPr>
          <w:rtl/>
        </w:rPr>
        <w:t xml:space="preserve">: </w:t>
      </w:r>
      <w:r w:rsidRPr="0009020F">
        <w:rPr>
          <w:rtl/>
        </w:rPr>
        <w:t>نفوسهم لم تتبع ما أعطي المهاجرون</w:t>
      </w:r>
      <w:r>
        <w:rPr>
          <w:rtl/>
        </w:rPr>
        <w:t xml:space="preserve">، </w:t>
      </w:r>
      <w:r w:rsidRPr="0009020F">
        <w:rPr>
          <w:rtl/>
        </w:rPr>
        <w:t>ولم تطمح إلى شيء منه يحتاج إليه.</w:t>
      </w:r>
    </w:p>
    <w:p w:rsidR="00576D21" w:rsidRPr="0009020F" w:rsidRDefault="00576D21" w:rsidP="00AD405A">
      <w:pPr>
        <w:pStyle w:val="libNormal"/>
        <w:rPr>
          <w:rtl/>
        </w:rPr>
      </w:pPr>
      <w:r w:rsidRPr="00AD405A">
        <w:rPr>
          <w:rStyle w:val="libAlaemChar"/>
          <w:rtl/>
        </w:rPr>
        <w:t>(</w:t>
      </w:r>
      <w:r w:rsidRPr="00AD405A">
        <w:rPr>
          <w:rStyle w:val="libAieChar"/>
          <w:rtl/>
        </w:rPr>
        <w:t>وَيُؤْثِرُونَ عَلى أَنْفُسِهِمْ</w:t>
      </w:r>
      <w:r w:rsidRPr="00AD405A">
        <w:rPr>
          <w:rStyle w:val="libAlaemChar"/>
          <w:rtl/>
        </w:rPr>
        <w:t>)</w:t>
      </w:r>
      <w:r w:rsidRPr="0009020F">
        <w:rPr>
          <w:rtl/>
        </w:rPr>
        <w:t xml:space="preserve"> ويقدّمون المهاجرين على أنفسهم</w:t>
      </w:r>
      <w:r>
        <w:rPr>
          <w:rtl/>
        </w:rPr>
        <w:t xml:space="preserve">، </w:t>
      </w:r>
      <w:r w:rsidRPr="0009020F">
        <w:rPr>
          <w:rtl/>
        </w:rPr>
        <w:t xml:space="preserve">حتّى إنّ من كان عنده امرأتان نزل عن واحدة وزوّجها من أحدهم </w:t>
      </w:r>
      <w:r w:rsidRPr="00AD405A">
        <w:rPr>
          <w:rStyle w:val="libAlaemChar"/>
          <w:rtl/>
        </w:rPr>
        <w:t>(</w:t>
      </w:r>
      <w:r w:rsidRPr="00AD405A">
        <w:rPr>
          <w:rStyle w:val="libAieChar"/>
          <w:rtl/>
        </w:rPr>
        <w:t>وَلَوْ كانَ بِهِمْ خَصاصَةٌ</w:t>
      </w:r>
      <w:r w:rsidRPr="00AD405A">
        <w:rPr>
          <w:rStyle w:val="libAlaemChar"/>
          <w:rtl/>
        </w:rPr>
        <w:t>)</w:t>
      </w:r>
      <w:r w:rsidRPr="0009020F">
        <w:rPr>
          <w:rtl/>
        </w:rPr>
        <w:t xml:space="preserve"> خلّة. من خصاص البيت</w:t>
      </w:r>
      <w:r>
        <w:rPr>
          <w:rtl/>
        </w:rPr>
        <w:t xml:space="preserve">، </w:t>
      </w:r>
      <w:r w:rsidRPr="0009020F">
        <w:rPr>
          <w:rtl/>
        </w:rPr>
        <w:t>وهي فرجه. والجملة في موضع الحال</w:t>
      </w:r>
      <w:r>
        <w:rPr>
          <w:rtl/>
        </w:rPr>
        <w:t xml:space="preserve">، </w:t>
      </w:r>
      <w:r w:rsidRPr="0009020F">
        <w:rPr>
          <w:rtl/>
        </w:rPr>
        <w:t>أي</w:t>
      </w:r>
      <w:r>
        <w:rPr>
          <w:rtl/>
        </w:rPr>
        <w:t xml:space="preserve">: </w:t>
      </w:r>
      <w:r w:rsidRPr="0009020F">
        <w:rPr>
          <w:rtl/>
        </w:rPr>
        <w:t>مفروضة خصاصتهم.</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قسّم أموال بني النضير على المهاجرين</w:t>
      </w:r>
      <w:r>
        <w:rPr>
          <w:rtl/>
        </w:rPr>
        <w:t xml:space="preserve">، </w:t>
      </w:r>
      <w:r w:rsidRPr="0009020F">
        <w:rPr>
          <w:rtl/>
        </w:rPr>
        <w:t>ولم يعط الأنصار إلّا ثلاثة محتاجين</w:t>
      </w:r>
      <w:r>
        <w:rPr>
          <w:rtl/>
        </w:rPr>
        <w:t xml:space="preserve">: </w:t>
      </w:r>
      <w:r w:rsidRPr="0009020F">
        <w:rPr>
          <w:rtl/>
        </w:rPr>
        <w:t>سماك بن خرشة</w:t>
      </w:r>
      <w:r>
        <w:rPr>
          <w:rtl/>
        </w:rPr>
        <w:t xml:space="preserve">، </w:t>
      </w:r>
      <w:r w:rsidRPr="0009020F">
        <w:rPr>
          <w:rtl/>
        </w:rPr>
        <w:t>وسهل بن حنيف</w:t>
      </w:r>
      <w:r>
        <w:rPr>
          <w:rtl/>
        </w:rPr>
        <w:t xml:space="preserve">، </w:t>
      </w:r>
      <w:r w:rsidRPr="0009020F">
        <w:rPr>
          <w:rtl/>
        </w:rPr>
        <w:t xml:space="preserve">والحارث بن الصمة. وقال النبيّ </w:t>
      </w:r>
      <w:r w:rsidRPr="00AD405A">
        <w:rPr>
          <w:rStyle w:val="libAlaemChar"/>
          <w:rtl/>
        </w:rPr>
        <w:t>صلى‌الله‌عليه‌وآله‌وسلم</w:t>
      </w:r>
      <w:r w:rsidRPr="0009020F">
        <w:rPr>
          <w:rtl/>
        </w:rPr>
        <w:t xml:space="preserve"> لهم</w:t>
      </w:r>
      <w:r>
        <w:rPr>
          <w:rtl/>
        </w:rPr>
        <w:t xml:space="preserve">: </w:t>
      </w:r>
      <w:r w:rsidRPr="0009020F">
        <w:rPr>
          <w:rtl/>
        </w:rPr>
        <w:t>إن شئتم قسّمتم للمهاجرين من أموالكم ودياركم</w:t>
      </w:r>
      <w:r>
        <w:rPr>
          <w:rtl/>
        </w:rPr>
        <w:t xml:space="preserve">، </w:t>
      </w:r>
      <w:r w:rsidRPr="0009020F">
        <w:rPr>
          <w:rtl/>
        </w:rPr>
        <w:t>وشاركتموهم في هذه الغنيمة</w:t>
      </w:r>
      <w:r>
        <w:rPr>
          <w:rtl/>
        </w:rPr>
        <w:t xml:space="preserve">، </w:t>
      </w:r>
      <w:r w:rsidRPr="0009020F">
        <w:rPr>
          <w:rtl/>
        </w:rPr>
        <w:t>وإن شئتم كانت لكم دياركم وأموالكم</w:t>
      </w:r>
      <w:r>
        <w:rPr>
          <w:rtl/>
        </w:rPr>
        <w:t xml:space="preserve">، </w:t>
      </w:r>
      <w:r w:rsidRPr="0009020F">
        <w:rPr>
          <w:rtl/>
        </w:rPr>
        <w:t>ولم يقسّم لكم شيء من الغنيمة. فقالت الأنصار</w:t>
      </w:r>
      <w:r>
        <w:rPr>
          <w:rtl/>
        </w:rPr>
        <w:t xml:space="preserve">: </w:t>
      </w:r>
      <w:r w:rsidRPr="0009020F">
        <w:rPr>
          <w:rtl/>
        </w:rPr>
        <w:t>بل نقسّم لهم من أموالنا وديارنا</w:t>
      </w:r>
      <w:r>
        <w:rPr>
          <w:rtl/>
        </w:rPr>
        <w:t xml:space="preserve">، </w:t>
      </w:r>
      <w:r w:rsidRPr="0009020F">
        <w:rPr>
          <w:rtl/>
        </w:rPr>
        <w:t>ونؤثرهم بالغنيمة</w:t>
      </w:r>
      <w:r>
        <w:rPr>
          <w:rtl/>
        </w:rPr>
        <w:t xml:space="preserve">، </w:t>
      </w:r>
      <w:r w:rsidRPr="0009020F">
        <w:rPr>
          <w:rtl/>
        </w:rPr>
        <w:t>ولا نشاركهم فيها. فنزلت هذه الآية.</w:t>
      </w:r>
    </w:p>
    <w:p w:rsidR="00576D21" w:rsidRPr="0009020F" w:rsidRDefault="00576D21" w:rsidP="00AD405A">
      <w:pPr>
        <w:pStyle w:val="libNormal"/>
        <w:rPr>
          <w:rtl/>
        </w:rPr>
      </w:pPr>
      <w:r w:rsidRPr="00AD405A">
        <w:rPr>
          <w:rStyle w:val="libAlaemChar"/>
          <w:rtl/>
        </w:rPr>
        <w:t>(</w:t>
      </w:r>
      <w:r w:rsidRPr="00AD405A">
        <w:rPr>
          <w:rStyle w:val="libAieChar"/>
          <w:rtl/>
        </w:rPr>
        <w:t>وَمَنْ يُوقَ شُحَّ نَفْسِهِ</w:t>
      </w:r>
      <w:r w:rsidRPr="00AD405A">
        <w:rPr>
          <w:rStyle w:val="libAlaemChar"/>
          <w:rtl/>
        </w:rPr>
        <w:t>)</w:t>
      </w:r>
      <w:r w:rsidRPr="0009020F">
        <w:rPr>
          <w:rtl/>
        </w:rPr>
        <w:t xml:space="preserve"> ومن غلب ما أمرته به نفسه</w:t>
      </w:r>
      <w:r>
        <w:rPr>
          <w:rtl/>
        </w:rPr>
        <w:t xml:space="preserve"> ـ </w:t>
      </w:r>
      <w:r w:rsidRPr="0009020F">
        <w:rPr>
          <w:rtl/>
        </w:rPr>
        <w:t>من حبّ المال</w:t>
      </w:r>
      <w:r>
        <w:rPr>
          <w:rtl/>
        </w:rPr>
        <w:t xml:space="preserve">، </w:t>
      </w:r>
      <w:r w:rsidRPr="0009020F">
        <w:rPr>
          <w:rtl/>
        </w:rPr>
        <w:t>وبغض الإنفاق</w:t>
      </w:r>
      <w:r>
        <w:rPr>
          <w:rtl/>
        </w:rPr>
        <w:t xml:space="preserve"> ـ </w:t>
      </w:r>
      <w:r w:rsidRPr="0009020F">
        <w:rPr>
          <w:rtl/>
        </w:rPr>
        <w:t>بتوفيق الله سبحانه ولطفه</w:t>
      </w:r>
      <w:r>
        <w:rPr>
          <w:rtl/>
        </w:rPr>
        <w:t xml:space="preserve">، </w:t>
      </w:r>
      <w:r w:rsidRPr="0009020F">
        <w:rPr>
          <w:rtl/>
        </w:rPr>
        <w:t xml:space="preserve">وخالف هواها بمعونته </w:t>
      </w:r>
      <w:r w:rsidRPr="00AD405A">
        <w:rPr>
          <w:rStyle w:val="libAlaemChar"/>
          <w:rtl/>
        </w:rPr>
        <w:t>(</w:t>
      </w:r>
      <w:r w:rsidRPr="00AD405A">
        <w:rPr>
          <w:rStyle w:val="libAieChar"/>
          <w:rtl/>
        </w:rPr>
        <w:t>فَأُولئِكَ هُمُ الْمُفْلِحُونَ</w:t>
      </w:r>
      <w:r w:rsidRPr="00AD405A">
        <w:rPr>
          <w:rStyle w:val="libAlaemChar"/>
          <w:rtl/>
        </w:rPr>
        <w:t>)</w:t>
      </w:r>
      <w:r w:rsidRPr="0009020F">
        <w:rPr>
          <w:rtl/>
        </w:rPr>
        <w:t xml:space="preserve"> الفائزون بالثناء العاجل</w:t>
      </w:r>
      <w:r>
        <w:rPr>
          <w:rtl/>
        </w:rPr>
        <w:t xml:space="preserve">، </w:t>
      </w:r>
      <w:r w:rsidRPr="0009020F">
        <w:rPr>
          <w:rtl/>
        </w:rPr>
        <w:t>والثواب الآجل.</w:t>
      </w:r>
    </w:p>
    <w:p w:rsidR="00576D21" w:rsidRPr="0009020F" w:rsidRDefault="00576D21" w:rsidP="00AD405A">
      <w:pPr>
        <w:pStyle w:val="libNormal"/>
        <w:rPr>
          <w:rtl/>
        </w:rPr>
      </w:pPr>
      <w:r w:rsidRPr="0009020F">
        <w:rPr>
          <w:rtl/>
        </w:rPr>
        <w:t>وقيل</w:t>
      </w:r>
      <w:r>
        <w:rPr>
          <w:rtl/>
        </w:rPr>
        <w:t xml:space="preserve">: </w:t>
      </w:r>
      <w:r w:rsidRPr="0009020F">
        <w:rPr>
          <w:rtl/>
        </w:rPr>
        <w:t>من لم يأخذ شيئا نهاه الله عنه</w:t>
      </w:r>
      <w:r>
        <w:rPr>
          <w:rtl/>
        </w:rPr>
        <w:t xml:space="preserve">، </w:t>
      </w:r>
      <w:r w:rsidRPr="0009020F">
        <w:rPr>
          <w:rtl/>
        </w:rPr>
        <w:t>ولم يمنع شيئا أمره الله بأدائه</w:t>
      </w:r>
      <w:r>
        <w:rPr>
          <w:rtl/>
        </w:rPr>
        <w:t xml:space="preserve">، </w:t>
      </w:r>
      <w:r w:rsidRPr="0009020F">
        <w:rPr>
          <w:rtl/>
        </w:rPr>
        <w:t>فقد وقي</w:t>
      </w:r>
    </w:p>
    <w:p w:rsidR="00576D21" w:rsidRPr="0009020F" w:rsidRDefault="00576D21" w:rsidP="00AD405A">
      <w:pPr>
        <w:pStyle w:val="libNormal0"/>
        <w:rPr>
          <w:rtl/>
        </w:rPr>
      </w:pPr>
      <w:r>
        <w:rPr>
          <w:rtl/>
        </w:rPr>
        <w:br w:type="page"/>
      </w:r>
      <w:r w:rsidRPr="0009020F">
        <w:rPr>
          <w:rtl/>
        </w:rPr>
        <w:lastRenderedPageBreak/>
        <w:t>شحّ نفسه.</w:t>
      </w:r>
    </w:p>
    <w:p w:rsidR="00576D21" w:rsidRPr="0009020F" w:rsidRDefault="00576D21" w:rsidP="00AD405A">
      <w:pPr>
        <w:pStyle w:val="libNormal"/>
        <w:rPr>
          <w:rtl/>
        </w:rPr>
      </w:pPr>
      <w:r w:rsidRPr="0009020F">
        <w:rPr>
          <w:rtl/>
        </w:rPr>
        <w:t>وعن سعيد بن جبير</w:t>
      </w:r>
      <w:r>
        <w:rPr>
          <w:rtl/>
        </w:rPr>
        <w:t xml:space="preserve">: </w:t>
      </w:r>
      <w:r w:rsidRPr="0009020F">
        <w:rPr>
          <w:rtl/>
        </w:rPr>
        <w:t>شحّ النفس هو أخذ الحرام ومنع الزكاة.</w:t>
      </w:r>
    </w:p>
    <w:p w:rsidR="00576D21" w:rsidRPr="0009020F" w:rsidRDefault="00576D21" w:rsidP="00AD405A">
      <w:pPr>
        <w:pStyle w:val="libNormal"/>
        <w:rPr>
          <w:rtl/>
        </w:rPr>
      </w:pPr>
      <w:r w:rsidRPr="00AD405A">
        <w:rPr>
          <w:rStyle w:val="libAlaemChar"/>
          <w:rtl/>
        </w:rPr>
        <w:t>(</w:t>
      </w:r>
      <w:r w:rsidRPr="00AD405A">
        <w:rPr>
          <w:rStyle w:val="libAieChar"/>
          <w:rtl/>
        </w:rPr>
        <w:t>وَالَّذِينَ جاؤُ مِنْ بَعْدِهِمْ</w:t>
      </w:r>
      <w:r w:rsidRPr="00AD405A">
        <w:rPr>
          <w:rStyle w:val="libAlaemChar"/>
          <w:rtl/>
        </w:rPr>
        <w:t>)</w:t>
      </w:r>
      <w:r w:rsidRPr="0009020F">
        <w:rPr>
          <w:rtl/>
        </w:rPr>
        <w:t xml:space="preserve"> عطف أيضا على المهاجرين</w:t>
      </w:r>
      <w:r>
        <w:rPr>
          <w:rtl/>
        </w:rPr>
        <w:t xml:space="preserve">، </w:t>
      </w:r>
      <w:r w:rsidRPr="0009020F">
        <w:rPr>
          <w:rtl/>
        </w:rPr>
        <w:t>أي</w:t>
      </w:r>
      <w:r>
        <w:rPr>
          <w:rtl/>
        </w:rPr>
        <w:t xml:space="preserve">: </w:t>
      </w:r>
      <w:r w:rsidRPr="0009020F">
        <w:rPr>
          <w:rtl/>
        </w:rPr>
        <w:t>هم الّذين هاجروا بعدهم حين قوي الإسلام. أو التابعون بإحسان. وهم المؤمنون بعد الفريقين إلى يوم القيامة. ولذلك قيل</w:t>
      </w:r>
      <w:r>
        <w:rPr>
          <w:rtl/>
        </w:rPr>
        <w:t xml:space="preserve">: </w:t>
      </w:r>
      <w:r w:rsidRPr="0009020F">
        <w:rPr>
          <w:rtl/>
        </w:rPr>
        <w:t>الآية قد استوعبت جميع المؤمنين.</w:t>
      </w:r>
    </w:p>
    <w:p w:rsidR="00576D21" w:rsidRPr="0009020F" w:rsidRDefault="00576D21" w:rsidP="00AD405A">
      <w:pPr>
        <w:pStyle w:val="libNormal"/>
        <w:rPr>
          <w:rtl/>
        </w:rPr>
      </w:pPr>
      <w:r w:rsidRPr="00AD405A">
        <w:rPr>
          <w:rStyle w:val="libAlaemChar"/>
          <w:rtl/>
        </w:rPr>
        <w:t>(</w:t>
      </w:r>
      <w:r w:rsidRPr="00AD405A">
        <w:rPr>
          <w:rStyle w:val="libAieChar"/>
          <w:rtl/>
        </w:rPr>
        <w:t>يَقُولُونَ رَبَّنَا اغْفِرْ لَنا وَلِإِخْوانِنَا الَّذِينَ سَبَقُونا بِالْإِيمانِ</w:t>
      </w:r>
      <w:r w:rsidRPr="00AD405A">
        <w:rPr>
          <w:rStyle w:val="libAlaemChar"/>
          <w:rtl/>
        </w:rPr>
        <w:t>)</w:t>
      </w:r>
      <w:r w:rsidRPr="0009020F">
        <w:rPr>
          <w:rtl/>
        </w:rPr>
        <w:t xml:space="preserve"> أي</w:t>
      </w:r>
      <w:r>
        <w:rPr>
          <w:rtl/>
        </w:rPr>
        <w:t xml:space="preserve">: </w:t>
      </w:r>
      <w:r w:rsidRPr="0009020F">
        <w:rPr>
          <w:rtl/>
        </w:rPr>
        <w:t xml:space="preserve">لإخواننا السابقين في الدين </w:t>
      </w:r>
      <w:r w:rsidRPr="00AD405A">
        <w:rPr>
          <w:rStyle w:val="libAlaemChar"/>
          <w:rtl/>
        </w:rPr>
        <w:t>(</w:t>
      </w:r>
      <w:r w:rsidRPr="00AD405A">
        <w:rPr>
          <w:rStyle w:val="libAieChar"/>
          <w:rtl/>
        </w:rPr>
        <w:t>وَلا تَجْعَلْ فِي قُلُوبِنا غِلًّا</w:t>
      </w:r>
      <w:r w:rsidRPr="00AD405A">
        <w:rPr>
          <w:rStyle w:val="libAlaemChar"/>
          <w:rtl/>
        </w:rPr>
        <w:t>)</w:t>
      </w:r>
      <w:r w:rsidRPr="0009020F">
        <w:rPr>
          <w:rtl/>
        </w:rPr>
        <w:t xml:space="preserve"> حقدا لهم </w:t>
      </w:r>
      <w:r w:rsidRPr="00AD405A">
        <w:rPr>
          <w:rStyle w:val="libAlaemChar"/>
          <w:rtl/>
        </w:rPr>
        <w:t>(</w:t>
      </w:r>
      <w:r w:rsidRPr="00AD405A">
        <w:rPr>
          <w:rStyle w:val="libAieChar"/>
          <w:rtl/>
        </w:rPr>
        <w:t>لِلَّذِينَ آمَنُوا</w:t>
      </w:r>
      <w:r w:rsidRPr="00AD405A">
        <w:rPr>
          <w:rStyle w:val="libAlaemChar"/>
          <w:rtl/>
        </w:rPr>
        <w:t>)</w:t>
      </w:r>
      <w:r w:rsidRPr="0009020F">
        <w:rPr>
          <w:rtl/>
        </w:rPr>
        <w:t xml:space="preserve"> لطفا منك </w:t>
      </w:r>
      <w:r w:rsidRPr="00AD405A">
        <w:rPr>
          <w:rStyle w:val="libAlaemChar"/>
          <w:rtl/>
        </w:rPr>
        <w:t>(</w:t>
      </w:r>
      <w:r w:rsidRPr="00AD405A">
        <w:rPr>
          <w:rStyle w:val="libAieChar"/>
          <w:rtl/>
        </w:rPr>
        <w:t>رَبَّنا إِنَّكَ رَؤُفٌ رَحِيمٌ</w:t>
      </w:r>
      <w:r w:rsidRPr="00AD405A">
        <w:rPr>
          <w:rStyle w:val="libAlaemChar"/>
          <w:rtl/>
        </w:rPr>
        <w:t>)</w:t>
      </w:r>
      <w:r w:rsidRPr="0009020F">
        <w:rPr>
          <w:rtl/>
        </w:rPr>
        <w:t xml:space="preserve"> فحقيق بأن تجيب دعاءنا.</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 (11) لَئِنْ أُخْرِجُوا لا يَخْرُجُونَ مَعَهُمْ وَلَئِنْ قُوتِلُوا لا يَنْصُرُونَهُمْ وَلَئِنْ نَصَرُوهُمْ لَيُوَلُّنَّ الْأَدْبارَ ثُمَّ لا يُنْصَرُونَ (12) لَأَنْتُمْ أَشَدُّ رَهْبَةً فِي صُدُورِهِمْ مِنَ اللهِ ذلِكَ بِأَنَّهُمْ قَوْمٌ لا يَفْقَهُونَ (13) لا يُقاتِلُونَكُمْ جَمِيعاً إِلاَّ فِي قُرىً مُحَصَّنَةٍ أَوْ مِنْ وَراءِ جُدُرٍ بَأْسُهُمْ بَيْنَهُمْ شَدِيدٌ تَحْسَبُهُمْ جَمِيعاً وَقُلُوبُهُمْ شَتَّى ذلِكَ بِأَنَّهُمْ قَوْمٌ لا يَعْقِلُونَ (14) كَمَثَلِ الَّذِينَ مِنْ قَبْلِهِمْ قَرِيباً ذاقُوا وَبالَ أَمْرِهِمْ وَلَهُمْ عَذابٌ أَلِيمٌ (15) كَمَثَلِ الشَّيْطانِ إِذْ</w:t>
      </w:r>
    </w:p>
    <w:p w:rsidR="00576D21" w:rsidRPr="0009020F" w:rsidRDefault="00576D21" w:rsidP="00AD405A">
      <w:pPr>
        <w:pStyle w:val="libNormal0"/>
        <w:rPr>
          <w:rtl/>
        </w:rPr>
      </w:pPr>
      <w:r>
        <w:rPr>
          <w:rtl/>
        </w:rPr>
        <w:br w:type="page"/>
      </w:r>
      <w:r w:rsidRPr="00AD405A">
        <w:rPr>
          <w:rStyle w:val="libAieChar"/>
          <w:rtl/>
        </w:rPr>
        <w:lastRenderedPageBreak/>
        <w:t>قالَ لِلْإِنْسانِ اكْفُرْ فَلَمَّا كَفَرَ قالَ إِنِّي بَرِيءٌ مِنْكَ إِنِّي أَخافُ اللهَ رَبَّ الْعالَمِينَ (16) فَكانَ عاقِبَتَهُما أَنَّهُما فِي النَّارِ خالِدَيْنِ فِيها وَذلِكَ جَزاءُ الظَّالِمِينَ (17)</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وصف سبحانه المهاجرين الّذين هاجروا الديار والأوطان</w:t>
      </w:r>
      <w:r>
        <w:rPr>
          <w:rtl/>
        </w:rPr>
        <w:t xml:space="preserve">، </w:t>
      </w:r>
      <w:r w:rsidRPr="0009020F">
        <w:rPr>
          <w:rtl/>
        </w:rPr>
        <w:t>ثمّ مدح الأنصار الّذين تبوّؤا الدار والإيمان</w:t>
      </w:r>
      <w:r>
        <w:rPr>
          <w:rtl/>
        </w:rPr>
        <w:t xml:space="preserve">، </w:t>
      </w:r>
      <w:r w:rsidRPr="0009020F">
        <w:rPr>
          <w:rtl/>
        </w:rPr>
        <w:t>ثمّ</w:t>
      </w:r>
      <w:r>
        <w:rPr>
          <w:rFonts w:hint="cs"/>
          <w:rtl/>
        </w:rPr>
        <w:t xml:space="preserve"> </w:t>
      </w:r>
      <w:r w:rsidRPr="0009020F">
        <w:rPr>
          <w:rtl/>
        </w:rPr>
        <w:t>ذكر التابعين بإحسان</w:t>
      </w:r>
      <w:r>
        <w:rPr>
          <w:rtl/>
        </w:rPr>
        <w:t xml:space="preserve">، </w:t>
      </w:r>
      <w:r w:rsidRPr="0009020F">
        <w:rPr>
          <w:rtl/>
        </w:rPr>
        <w:t>وما يستحقّونه من النعيم في الجنان</w:t>
      </w:r>
      <w:r>
        <w:rPr>
          <w:rtl/>
        </w:rPr>
        <w:t xml:space="preserve">، </w:t>
      </w:r>
      <w:r w:rsidRPr="0009020F">
        <w:rPr>
          <w:rtl/>
        </w:rPr>
        <w:t>عقّب ذلك بذكر المنافقين وما أسرّوه من الكفر والعصيان</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أَلَمْ تَرَ إِلَى الَّذِينَ نافَقُوا يَقُولُونَ لِإِخْوانِهِمُ الَّذِينَ كَفَرُوا مِنْ أَهْلِ الْكِتابِ</w:t>
      </w:r>
      <w:r w:rsidRPr="00AD405A">
        <w:rPr>
          <w:rStyle w:val="libAlaemChar"/>
          <w:rtl/>
        </w:rPr>
        <w:t>)</w:t>
      </w:r>
      <w:r w:rsidRPr="0009020F">
        <w:rPr>
          <w:rtl/>
        </w:rPr>
        <w:t xml:space="preserve"> يريد الّذين بينهم وبينهم أخوّة الكفر أو الصداقة والموالاة </w:t>
      </w:r>
      <w:r w:rsidRPr="00AD405A">
        <w:rPr>
          <w:rStyle w:val="libAlaemChar"/>
          <w:rtl/>
        </w:rPr>
        <w:t>(</w:t>
      </w:r>
      <w:r w:rsidRPr="00AD405A">
        <w:rPr>
          <w:rStyle w:val="libAieChar"/>
          <w:rtl/>
        </w:rPr>
        <w:t>لَئِنْ أُخْرِجْتُمْ</w:t>
      </w:r>
      <w:r w:rsidRPr="00AD405A">
        <w:rPr>
          <w:rStyle w:val="libAlaemChar"/>
          <w:rtl/>
        </w:rPr>
        <w:t>)</w:t>
      </w:r>
      <w:r w:rsidRPr="0009020F">
        <w:rPr>
          <w:rtl/>
        </w:rPr>
        <w:t xml:space="preserve"> من دياركم </w:t>
      </w:r>
      <w:r w:rsidRPr="00AD405A">
        <w:rPr>
          <w:rStyle w:val="libAlaemChar"/>
          <w:rtl/>
        </w:rPr>
        <w:t>(</w:t>
      </w:r>
      <w:r w:rsidRPr="00AD405A">
        <w:rPr>
          <w:rStyle w:val="libAieChar"/>
          <w:rtl/>
        </w:rPr>
        <w:t>لَنَخْرُجَنَّ مَعَكُمْ</w:t>
      </w:r>
      <w:r w:rsidRPr="00AD405A">
        <w:rPr>
          <w:rStyle w:val="libAlaemChar"/>
          <w:rtl/>
        </w:rPr>
        <w:t>)</w:t>
      </w:r>
      <w:r w:rsidRPr="0009020F">
        <w:rPr>
          <w:rtl/>
        </w:rPr>
        <w:t xml:space="preserve"> في قتالكم أو خذلانكم مساعدين لكم </w:t>
      </w:r>
      <w:r w:rsidRPr="00AD405A">
        <w:rPr>
          <w:rStyle w:val="libAlaemChar"/>
          <w:rtl/>
        </w:rPr>
        <w:t>(</w:t>
      </w:r>
      <w:r w:rsidRPr="00AD405A">
        <w:rPr>
          <w:rStyle w:val="libAieChar"/>
          <w:rtl/>
        </w:rPr>
        <w:t>وَلا نُطِيعُ فِيكُمْ</w:t>
      </w:r>
      <w:r w:rsidRPr="00AD405A">
        <w:rPr>
          <w:rStyle w:val="libAlaemChar"/>
          <w:rtl/>
        </w:rPr>
        <w:t>)</w:t>
      </w:r>
      <w:r w:rsidRPr="0009020F">
        <w:rPr>
          <w:rtl/>
        </w:rPr>
        <w:t xml:space="preserve"> في قتالكم </w:t>
      </w:r>
      <w:r w:rsidRPr="00AD405A">
        <w:rPr>
          <w:rStyle w:val="libAlaemChar"/>
          <w:rtl/>
        </w:rPr>
        <w:t>(</w:t>
      </w:r>
      <w:r w:rsidRPr="00AD405A">
        <w:rPr>
          <w:rStyle w:val="libAieChar"/>
          <w:rtl/>
        </w:rPr>
        <w:t>أَحَداً أَبَداً</w:t>
      </w:r>
      <w:r w:rsidRPr="00AD405A">
        <w:rPr>
          <w:rStyle w:val="libAlaemChar"/>
          <w:rtl/>
        </w:rPr>
        <w:t>)</w:t>
      </w:r>
      <w:r w:rsidRPr="0009020F">
        <w:rPr>
          <w:rtl/>
        </w:rPr>
        <w:t xml:space="preserve"> أي</w:t>
      </w:r>
      <w:r>
        <w:rPr>
          <w:rtl/>
        </w:rPr>
        <w:t xml:space="preserve">: </w:t>
      </w:r>
      <w:r w:rsidRPr="0009020F">
        <w:rPr>
          <w:rtl/>
        </w:rPr>
        <w:t xml:space="preserve">من رسول الله والمسلمين إن حملنا عليه. أو في خذلانكم وإخلاف ما وعدناكم من النصرة. </w:t>
      </w:r>
      <w:r w:rsidRPr="00AD405A">
        <w:rPr>
          <w:rStyle w:val="libAlaemChar"/>
          <w:rtl/>
        </w:rPr>
        <w:t>(</w:t>
      </w:r>
      <w:r w:rsidRPr="00AD405A">
        <w:rPr>
          <w:rStyle w:val="libAieChar"/>
          <w:rtl/>
        </w:rPr>
        <w:t>وَإِنْ قُوتِلْتُمْ لَنَنْصُرَنَّكُمْ</w:t>
      </w:r>
      <w:r w:rsidRPr="00AD405A">
        <w:rPr>
          <w:rStyle w:val="libAlaemChar"/>
          <w:rtl/>
        </w:rPr>
        <w:t>)</w:t>
      </w:r>
      <w:r w:rsidRPr="0009020F">
        <w:rPr>
          <w:rtl/>
        </w:rPr>
        <w:t xml:space="preserve"> لنعاوننّكم </w:t>
      </w:r>
      <w:r w:rsidRPr="00AD405A">
        <w:rPr>
          <w:rStyle w:val="libAlaemChar"/>
          <w:rtl/>
        </w:rPr>
        <w:t>(</w:t>
      </w:r>
      <w:r w:rsidRPr="00AD405A">
        <w:rPr>
          <w:rStyle w:val="libAieChar"/>
          <w:rtl/>
        </w:rPr>
        <w:t>وَاللهُ يَشْهَدُ إِنَّهُمْ لَكاذِبُونَ</w:t>
      </w:r>
      <w:r w:rsidRPr="00AD405A">
        <w:rPr>
          <w:rStyle w:val="libAlaemChar"/>
          <w:rtl/>
        </w:rPr>
        <w:t>)</w:t>
      </w:r>
      <w:r w:rsidRPr="0009020F">
        <w:rPr>
          <w:rtl/>
        </w:rPr>
        <w:t xml:space="preserve"> في مواعيدهم لليهود. يعني</w:t>
      </w:r>
      <w:r>
        <w:rPr>
          <w:rtl/>
        </w:rPr>
        <w:t xml:space="preserve">: </w:t>
      </w:r>
      <w:r w:rsidRPr="0009020F">
        <w:rPr>
          <w:rtl/>
        </w:rPr>
        <w:t>لا يفعلون ذلك</w:t>
      </w:r>
      <w:r>
        <w:rPr>
          <w:rtl/>
        </w:rPr>
        <w:t xml:space="preserve">، </w:t>
      </w:r>
      <w:r w:rsidRPr="0009020F">
        <w:rPr>
          <w:rtl/>
        </w:rPr>
        <w:t>كما قال :</w:t>
      </w:r>
    </w:p>
    <w:p w:rsidR="00576D21" w:rsidRPr="0009020F" w:rsidRDefault="00576D21" w:rsidP="00AD405A">
      <w:pPr>
        <w:pStyle w:val="libNormal"/>
        <w:rPr>
          <w:rtl/>
        </w:rPr>
      </w:pPr>
      <w:r w:rsidRPr="00AD405A">
        <w:rPr>
          <w:rStyle w:val="libAlaemChar"/>
          <w:rtl/>
        </w:rPr>
        <w:t>(</w:t>
      </w:r>
      <w:r w:rsidRPr="00AD405A">
        <w:rPr>
          <w:rStyle w:val="libAieChar"/>
          <w:rtl/>
        </w:rPr>
        <w:t>لَئِنْ أُخْرِجُوا لا يَخْرُجُونَ مَعَهُمْ وَلَئِنْ قُوتِلُوا لا يَنْصُرُونَهُمْ</w:t>
      </w:r>
      <w:r w:rsidRPr="00AD405A">
        <w:rPr>
          <w:rStyle w:val="libAlaemChar"/>
          <w:rtl/>
        </w:rPr>
        <w:t>)</w:t>
      </w:r>
      <w:r w:rsidRPr="0009020F">
        <w:rPr>
          <w:rtl/>
        </w:rPr>
        <w:t xml:space="preserve"> وكان كذلك</w:t>
      </w:r>
      <w:r>
        <w:rPr>
          <w:rtl/>
        </w:rPr>
        <w:t xml:space="preserve">، </w:t>
      </w:r>
      <w:r w:rsidRPr="0009020F">
        <w:rPr>
          <w:rtl/>
        </w:rPr>
        <w:t xml:space="preserve">فإنّ ابن أبيّ وأصحابه راسلوا بني النضير بذلك ثمّ أخلفوهم. وفيه دليل على صحّة النبوّة وإعجاز القرآن. </w:t>
      </w:r>
      <w:r w:rsidRPr="00AD405A">
        <w:rPr>
          <w:rStyle w:val="libAlaemChar"/>
          <w:rtl/>
        </w:rPr>
        <w:t>(</w:t>
      </w:r>
      <w:r w:rsidRPr="00AD405A">
        <w:rPr>
          <w:rStyle w:val="libAieChar"/>
          <w:rtl/>
        </w:rPr>
        <w:t>وَلَئِنْ نَصَرُوهُمْ</w:t>
      </w:r>
      <w:r w:rsidRPr="00AD405A">
        <w:rPr>
          <w:rStyle w:val="libAlaemChar"/>
          <w:rtl/>
        </w:rPr>
        <w:t>)</w:t>
      </w:r>
      <w:r w:rsidRPr="0009020F">
        <w:rPr>
          <w:rtl/>
        </w:rPr>
        <w:t xml:space="preserve"> أي</w:t>
      </w:r>
      <w:r>
        <w:rPr>
          <w:rtl/>
        </w:rPr>
        <w:t xml:space="preserve">: </w:t>
      </w:r>
      <w:r w:rsidRPr="0009020F">
        <w:rPr>
          <w:rtl/>
        </w:rPr>
        <w:t>على التقدير والفرض</w:t>
      </w:r>
      <w:r>
        <w:rPr>
          <w:rtl/>
        </w:rPr>
        <w:t xml:space="preserve">، </w:t>
      </w:r>
      <w:r w:rsidRPr="0009020F">
        <w:rPr>
          <w:rtl/>
        </w:rPr>
        <w:t>كقوله</w:t>
      </w:r>
      <w:r>
        <w:rPr>
          <w:rtl/>
        </w:rPr>
        <w:t xml:space="preserve">: </w:t>
      </w:r>
      <w:r w:rsidRPr="00AD405A">
        <w:rPr>
          <w:rStyle w:val="libAlaemChar"/>
          <w:rtl/>
        </w:rPr>
        <w:t>(</w:t>
      </w:r>
      <w:r w:rsidRPr="00AD405A">
        <w:rPr>
          <w:rStyle w:val="libAieChar"/>
          <w:rtl/>
        </w:rPr>
        <w:t>لَئِنْ أَشْرَكْتَ لَيَحْبَطَنَّ عَمَلُكَ</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فلا ينافي قوله</w:t>
      </w:r>
      <w:r>
        <w:rPr>
          <w:rtl/>
        </w:rPr>
        <w:t xml:space="preserve">: </w:t>
      </w:r>
      <w:r w:rsidRPr="00AD405A">
        <w:rPr>
          <w:rStyle w:val="libAlaemChar"/>
          <w:rtl/>
        </w:rPr>
        <w:t>(</w:t>
      </w:r>
      <w:r w:rsidRPr="00AD405A">
        <w:rPr>
          <w:rStyle w:val="libAieChar"/>
          <w:rtl/>
        </w:rPr>
        <w:t>لا يَنْصُرُونَهُمْ</w:t>
      </w:r>
      <w:r w:rsidRPr="00AD405A">
        <w:rPr>
          <w:rStyle w:val="libAlaemChar"/>
          <w:rtl/>
        </w:rPr>
        <w:t>)</w:t>
      </w:r>
      <w:r>
        <w:rPr>
          <w:rtl/>
        </w:rPr>
        <w:t>.</w:t>
      </w:r>
      <w:r w:rsidRPr="0009020F">
        <w:rPr>
          <w:rtl/>
        </w:rPr>
        <w:t xml:space="preserve"> </w:t>
      </w:r>
      <w:r w:rsidRPr="00AD405A">
        <w:rPr>
          <w:rStyle w:val="libAlaemChar"/>
          <w:rtl/>
        </w:rPr>
        <w:t>(</w:t>
      </w:r>
      <w:r w:rsidRPr="00AD405A">
        <w:rPr>
          <w:rStyle w:val="libAieChar"/>
          <w:rtl/>
        </w:rPr>
        <w:t>لَيُوَلُّنَّ الْأَدْبارَ</w:t>
      </w:r>
      <w:r w:rsidRPr="00AD405A">
        <w:rPr>
          <w:rStyle w:val="libAlaemChar"/>
          <w:rtl/>
        </w:rPr>
        <w:t>)</w:t>
      </w:r>
      <w:r w:rsidRPr="0009020F">
        <w:rPr>
          <w:rtl/>
        </w:rPr>
        <w:t xml:space="preserve"> أي</w:t>
      </w:r>
      <w:r>
        <w:rPr>
          <w:rtl/>
        </w:rPr>
        <w:t xml:space="preserve">: </w:t>
      </w:r>
      <w:r w:rsidRPr="0009020F">
        <w:rPr>
          <w:rtl/>
        </w:rPr>
        <w:t xml:space="preserve">ليهز منّ الله اليهود </w:t>
      </w:r>
      <w:r w:rsidRPr="00AD405A">
        <w:rPr>
          <w:rStyle w:val="libAlaemChar"/>
          <w:rtl/>
        </w:rPr>
        <w:t>(</w:t>
      </w:r>
      <w:r w:rsidRPr="00AD405A">
        <w:rPr>
          <w:rStyle w:val="libAieChar"/>
          <w:rtl/>
        </w:rPr>
        <w:t>ثُمَّ لا يُنْصَرُونَ</w:t>
      </w:r>
      <w:r w:rsidRPr="00AD405A">
        <w:rPr>
          <w:rStyle w:val="libAlaemChar"/>
          <w:rtl/>
        </w:rPr>
        <w:t>)</w:t>
      </w:r>
      <w:r w:rsidRPr="0009020F">
        <w:rPr>
          <w:rtl/>
        </w:rPr>
        <w:t xml:space="preserve"> لا ينفعهم نصرة المنافقين. أو ليهزمنّ المنافقون ثمّ لا ينصرون بعد ذلك</w:t>
      </w:r>
      <w:r>
        <w:rPr>
          <w:rtl/>
        </w:rPr>
        <w:t xml:space="preserve">، </w:t>
      </w:r>
      <w:r w:rsidRPr="0009020F">
        <w:rPr>
          <w:rtl/>
        </w:rPr>
        <w:t>أي</w:t>
      </w:r>
      <w:r>
        <w:rPr>
          <w:rtl/>
        </w:rPr>
        <w:t xml:space="preserve">: </w:t>
      </w:r>
      <w:r w:rsidRPr="0009020F">
        <w:rPr>
          <w:rtl/>
        </w:rPr>
        <w:t>يهلكهم الله ولا ينفعهم نفاقهم</w:t>
      </w:r>
      <w:r>
        <w:rPr>
          <w:rtl/>
        </w:rPr>
        <w:t xml:space="preserve">، </w:t>
      </w:r>
      <w:r w:rsidRPr="0009020F">
        <w:rPr>
          <w:rtl/>
        </w:rPr>
        <w:t>لظهور كفرهم. إذ ضمير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الزمر</w:t>
      </w:r>
      <w:r>
        <w:rPr>
          <w:rtl/>
        </w:rPr>
        <w:t xml:space="preserve">: </w:t>
      </w:r>
      <w:r w:rsidRPr="0009020F">
        <w:rPr>
          <w:rtl/>
        </w:rPr>
        <w:t>65.</w:t>
      </w:r>
    </w:p>
    <w:p w:rsidR="00576D21" w:rsidRPr="0009020F" w:rsidRDefault="00576D21" w:rsidP="00AD405A">
      <w:pPr>
        <w:pStyle w:val="libNormal0"/>
        <w:rPr>
          <w:rtl/>
        </w:rPr>
      </w:pPr>
      <w:r>
        <w:rPr>
          <w:rtl/>
        </w:rPr>
        <w:br w:type="page"/>
      </w:r>
      <w:r w:rsidRPr="0009020F">
        <w:rPr>
          <w:rtl/>
        </w:rPr>
        <w:lastRenderedPageBreak/>
        <w:t>الفعلين يحتمل أن يكون لليهود أو للمنافقين.</w:t>
      </w:r>
    </w:p>
    <w:p w:rsidR="00576D21" w:rsidRPr="0009020F" w:rsidRDefault="00576D21" w:rsidP="00AD405A">
      <w:pPr>
        <w:pStyle w:val="libNormal"/>
        <w:rPr>
          <w:rtl/>
        </w:rPr>
      </w:pPr>
      <w:r w:rsidRPr="0009020F">
        <w:rPr>
          <w:rtl/>
        </w:rPr>
        <w:t>ثمّ خاطب المؤمنين بقوله</w:t>
      </w:r>
      <w:r>
        <w:rPr>
          <w:rtl/>
        </w:rPr>
        <w:t xml:space="preserve">: </w:t>
      </w:r>
      <w:r w:rsidRPr="00AD405A">
        <w:rPr>
          <w:rStyle w:val="libAlaemChar"/>
          <w:rtl/>
        </w:rPr>
        <w:t>(</w:t>
      </w:r>
      <w:r w:rsidRPr="00AD405A">
        <w:rPr>
          <w:rStyle w:val="libAieChar"/>
          <w:rtl/>
        </w:rPr>
        <w:t>لَأَنْتُمْ أَشَدُّ رَهْبَةً</w:t>
      </w:r>
      <w:r w:rsidRPr="00AD405A">
        <w:rPr>
          <w:rStyle w:val="libAlaemChar"/>
          <w:rtl/>
        </w:rPr>
        <w:t>)</w:t>
      </w:r>
      <w:r w:rsidRPr="0009020F">
        <w:rPr>
          <w:rtl/>
        </w:rPr>
        <w:t xml:space="preserve"> مصدر للفعل المبنيّ للمفعول</w:t>
      </w:r>
      <w:r>
        <w:rPr>
          <w:rtl/>
        </w:rPr>
        <w:t xml:space="preserve">، </w:t>
      </w:r>
      <w:r w:rsidRPr="0009020F">
        <w:rPr>
          <w:rtl/>
        </w:rPr>
        <w:t>أي</w:t>
      </w:r>
      <w:r>
        <w:rPr>
          <w:rtl/>
        </w:rPr>
        <w:t xml:space="preserve">: </w:t>
      </w:r>
      <w:r w:rsidRPr="0009020F">
        <w:rPr>
          <w:rtl/>
        </w:rPr>
        <w:t>أشدّ مرهوبيّة في صدورهم. وهذا دلالة على نفاقهم</w:t>
      </w:r>
      <w:r>
        <w:rPr>
          <w:rtl/>
        </w:rPr>
        <w:t xml:space="preserve">، </w:t>
      </w:r>
      <w:r w:rsidRPr="0009020F">
        <w:rPr>
          <w:rtl/>
        </w:rPr>
        <w:t>يعني</w:t>
      </w:r>
      <w:r>
        <w:rPr>
          <w:rtl/>
        </w:rPr>
        <w:t xml:space="preserve">: </w:t>
      </w:r>
      <w:r w:rsidRPr="0009020F">
        <w:rPr>
          <w:rtl/>
        </w:rPr>
        <w:t xml:space="preserve">أنّهم يظهرون لكم في العلانية خوف الله وأنتم أهيب </w:t>
      </w:r>
      <w:r w:rsidRPr="00AD405A">
        <w:rPr>
          <w:rStyle w:val="libAlaemChar"/>
          <w:rtl/>
        </w:rPr>
        <w:t>(</w:t>
      </w:r>
      <w:r w:rsidRPr="00AD405A">
        <w:rPr>
          <w:rStyle w:val="libAieChar"/>
          <w:rtl/>
        </w:rPr>
        <w:t>فِي صُدُورِهِمْ مِنَ اللهِ</w:t>
      </w:r>
      <w:r w:rsidRPr="00AD405A">
        <w:rPr>
          <w:rStyle w:val="libAlaemChar"/>
          <w:rtl/>
        </w:rPr>
        <w:t>)</w:t>
      </w:r>
      <w:r w:rsidRPr="0009020F">
        <w:rPr>
          <w:rtl/>
        </w:rPr>
        <w:t xml:space="preserve"> فإنّ استبطان رهبتكم سبب لإظهار رهبة الله </w:t>
      </w:r>
      <w:r w:rsidRPr="00AD405A">
        <w:rPr>
          <w:rStyle w:val="libAlaemChar"/>
          <w:rtl/>
        </w:rPr>
        <w:t>(</w:t>
      </w:r>
      <w:r w:rsidRPr="00AD405A">
        <w:rPr>
          <w:rStyle w:val="libAieChar"/>
          <w:rtl/>
        </w:rPr>
        <w:t>ذلِكَ بِأَنَّهُمْ قَوْمٌ لا يَفْقَهُونَ</w:t>
      </w:r>
      <w:r w:rsidRPr="00AD405A">
        <w:rPr>
          <w:rStyle w:val="libAlaemChar"/>
          <w:rtl/>
        </w:rPr>
        <w:t>)</w:t>
      </w:r>
      <w:r w:rsidRPr="0009020F">
        <w:rPr>
          <w:rtl/>
        </w:rPr>
        <w:t xml:space="preserve"> لا يعلمون عظمة الله حتّى يخشوه حقّ خشيته</w:t>
      </w:r>
      <w:r>
        <w:rPr>
          <w:rtl/>
        </w:rPr>
        <w:t xml:space="preserve">، </w:t>
      </w:r>
      <w:r w:rsidRPr="0009020F">
        <w:rPr>
          <w:rtl/>
        </w:rPr>
        <w:t>ويعلموا أنّه الحقيق بأن يخشى.</w:t>
      </w:r>
    </w:p>
    <w:p w:rsidR="00576D21" w:rsidRPr="0009020F" w:rsidRDefault="00576D21" w:rsidP="00AD405A">
      <w:pPr>
        <w:pStyle w:val="libNormal"/>
        <w:rPr>
          <w:rtl/>
        </w:rPr>
      </w:pPr>
      <w:r w:rsidRPr="00AD405A">
        <w:rPr>
          <w:rStyle w:val="libAlaemChar"/>
          <w:rtl/>
        </w:rPr>
        <w:t>(</w:t>
      </w:r>
      <w:r w:rsidRPr="00AD405A">
        <w:rPr>
          <w:rStyle w:val="libAieChar"/>
          <w:rtl/>
        </w:rPr>
        <w:t>لا يُقاتِلُونَكُمْ</w:t>
      </w:r>
      <w:r w:rsidRPr="00AD405A">
        <w:rPr>
          <w:rStyle w:val="libAlaemChar"/>
          <w:rtl/>
        </w:rPr>
        <w:t>)</w:t>
      </w:r>
      <w:r w:rsidRPr="0009020F">
        <w:rPr>
          <w:rtl/>
        </w:rPr>
        <w:t xml:space="preserve"> اليهود والمنافقون</w:t>
      </w:r>
      <w:r>
        <w:rPr>
          <w:rtl/>
        </w:rPr>
        <w:t xml:space="preserve">، </w:t>
      </w:r>
      <w:r w:rsidRPr="0009020F">
        <w:rPr>
          <w:rtl/>
        </w:rPr>
        <w:t>أي</w:t>
      </w:r>
      <w:r>
        <w:rPr>
          <w:rtl/>
        </w:rPr>
        <w:t xml:space="preserve">: </w:t>
      </w:r>
      <w:r w:rsidRPr="0009020F">
        <w:rPr>
          <w:rtl/>
        </w:rPr>
        <w:t xml:space="preserve">لا يقدرون على مقاتلتكم </w:t>
      </w:r>
      <w:r w:rsidRPr="00AD405A">
        <w:rPr>
          <w:rStyle w:val="libAlaemChar"/>
          <w:rtl/>
        </w:rPr>
        <w:t>(</w:t>
      </w:r>
      <w:r w:rsidRPr="00AD405A">
        <w:rPr>
          <w:rStyle w:val="libAieChar"/>
          <w:rtl/>
        </w:rPr>
        <w:t>جَمِيعاً</w:t>
      </w:r>
      <w:r w:rsidRPr="00AD405A">
        <w:rPr>
          <w:rStyle w:val="libAlaemChar"/>
          <w:rtl/>
        </w:rPr>
        <w:t>)</w:t>
      </w:r>
      <w:r w:rsidRPr="0009020F">
        <w:rPr>
          <w:rtl/>
        </w:rPr>
        <w:t xml:space="preserve"> مجتمعين متساندين </w:t>
      </w:r>
      <w:r w:rsidRPr="00AD405A">
        <w:rPr>
          <w:rStyle w:val="libAlaemChar"/>
          <w:rtl/>
        </w:rPr>
        <w:t>(</w:t>
      </w:r>
      <w:r w:rsidRPr="00AD405A">
        <w:rPr>
          <w:rStyle w:val="libAieChar"/>
          <w:rtl/>
        </w:rPr>
        <w:t>إِلَّا</w:t>
      </w:r>
      <w:r w:rsidRPr="00AD405A">
        <w:rPr>
          <w:rStyle w:val="libAlaemChar"/>
          <w:rtl/>
        </w:rPr>
        <w:t>)</w:t>
      </w:r>
      <w:r w:rsidRPr="0009020F">
        <w:rPr>
          <w:rtl/>
        </w:rPr>
        <w:t xml:space="preserve"> كائنين </w:t>
      </w:r>
      <w:r w:rsidRPr="00AD405A">
        <w:rPr>
          <w:rStyle w:val="libAlaemChar"/>
          <w:rtl/>
        </w:rPr>
        <w:t>(</w:t>
      </w:r>
      <w:r w:rsidRPr="00AD405A">
        <w:rPr>
          <w:rStyle w:val="libAieChar"/>
          <w:rtl/>
        </w:rPr>
        <w:t>فِي قُرىً مُحَصَّنَةٍ</w:t>
      </w:r>
      <w:r w:rsidRPr="00AD405A">
        <w:rPr>
          <w:rStyle w:val="libAlaemChar"/>
          <w:rtl/>
        </w:rPr>
        <w:t>)</w:t>
      </w:r>
      <w:r w:rsidRPr="0009020F">
        <w:rPr>
          <w:rtl/>
        </w:rPr>
        <w:t xml:space="preserve"> بالدروب والخنادق </w:t>
      </w:r>
      <w:r w:rsidRPr="00AD405A">
        <w:rPr>
          <w:rStyle w:val="libAlaemChar"/>
          <w:rtl/>
        </w:rPr>
        <w:t>(</w:t>
      </w:r>
      <w:r w:rsidRPr="00AD405A">
        <w:rPr>
          <w:rStyle w:val="libAieChar"/>
          <w:rtl/>
        </w:rPr>
        <w:t>أَوْ مِنْ وَراءِ جُدُرٍ</w:t>
      </w:r>
      <w:r w:rsidRPr="00AD405A">
        <w:rPr>
          <w:rStyle w:val="libAlaemChar"/>
          <w:rtl/>
        </w:rPr>
        <w:t>)</w:t>
      </w:r>
      <w:r w:rsidRPr="0009020F">
        <w:rPr>
          <w:rtl/>
        </w:rPr>
        <w:t xml:space="preserve"> يرمونكم دون أن يصحروا لكم ويبارزوكم</w:t>
      </w:r>
      <w:r>
        <w:rPr>
          <w:rtl/>
        </w:rPr>
        <w:t xml:space="preserve">، </w:t>
      </w:r>
      <w:r w:rsidRPr="0009020F">
        <w:rPr>
          <w:rtl/>
        </w:rPr>
        <w:t>لفرط رهبتهم. وقرأ ابن كثير وابو عمرو</w:t>
      </w:r>
      <w:r>
        <w:rPr>
          <w:rtl/>
        </w:rPr>
        <w:t xml:space="preserve">: </w:t>
      </w:r>
      <w:r w:rsidRPr="0009020F">
        <w:rPr>
          <w:rtl/>
        </w:rPr>
        <w:t>جدار. وأمال أبو عمرو فتحة الدال.</w:t>
      </w:r>
    </w:p>
    <w:p w:rsidR="00576D21" w:rsidRPr="0009020F" w:rsidRDefault="00576D21" w:rsidP="00AD405A">
      <w:pPr>
        <w:pStyle w:val="libNormal"/>
        <w:rPr>
          <w:rtl/>
        </w:rPr>
      </w:pPr>
      <w:r w:rsidRPr="00AD405A">
        <w:rPr>
          <w:rStyle w:val="libAlaemChar"/>
          <w:rtl/>
        </w:rPr>
        <w:t>(</w:t>
      </w:r>
      <w:r w:rsidRPr="00AD405A">
        <w:rPr>
          <w:rStyle w:val="libAieChar"/>
          <w:rtl/>
        </w:rPr>
        <w:t>بَأْسُهُمْ بَيْنَهُمْ شَدِيدٌ</w:t>
      </w:r>
      <w:r w:rsidRPr="00AD405A">
        <w:rPr>
          <w:rStyle w:val="libAlaemChar"/>
          <w:rtl/>
        </w:rPr>
        <w:t>)</w:t>
      </w:r>
      <w:r w:rsidRPr="0009020F">
        <w:rPr>
          <w:rtl/>
        </w:rPr>
        <w:t xml:space="preserve"> أي</w:t>
      </w:r>
      <w:r>
        <w:rPr>
          <w:rtl/>
        </w:rPr>
        <w:t xml:space="preserve">: </w:t>
      </w:r>
      <w:r w:rsidRPr="0009020F">
        <w:rPr>
          <w:rtl/>
        </w:rPr>
        <w:t>ليست رهبتهم منكم لضعفهم وجبنهم</w:t>
      </w:r>
      <w:r>
        <w:rPr>
          <w:rtl/>
        </w:rPr>
        <w:t xml:space="preserve">، </w:t>
      </w:r>
      <w:r w:rsidRPr="0009020F">
        <w:rPr>
          <w:rtl/>
        </w:rPr>
        <w:t>فإنّه يشتدّ بأسهم إذا حارب بعضهم بعضا</w:t>
      </w:r>
      <w:r>
        <w:rPr>
          <w:rtl/>
        </w:rPr>
        <w:t xml:space="preserve">، </w:t>
      </w:r>
      <w:r w:rsidRPr="0009020F">
        <w:rPr>
          <w:rtl/>
        </w:rPr>
        <w:t>بل لقذف الله الرعب في قلوبهم</w:t>
      </w:r>
      <w:r>
        <w:rPr>
          <w:rtl/>
        </w:rPr>
        <w:t xml:space="preserve">، </w:t>
      </w:r>
      <w:r w:rsidRPr="0009020F">
        <w:rPr>
          <w:rtl/>
        </w:rPr>
        <w:t>وتأييد الله ونصرته معكم. ولأنّ الشجاع يجبن</w:t>
      </w:r>
      <w:r>
        <w:rPr>
          <w:rtl/>
        </w:rPr>
        <w:t xml:space="preserve">، </w:t>
      </w:r>
      <w:r w:rsidRPr="0009020F">
        <w:rPr>
          <w:rtl/>
        </w:rPr>
        <w:t>والعزيز يذلّ</w:t>
      </w:r>
      <w:r>
        <w:rPr>
          <w:rtl/>
        </w:rPr>
        <w:t xml:space="preserve">، </w:t>
      </w:r>
      <w:r w:rsidRPr="0009020F">
        <w:rPr>
          <w:rtl/>
        </w:rPr>
        <w:t>إذا حارب الله ورسوله.</w:t>
      </w:r>
    </w:p>
    <w:p w:rsidR="00576D21" w:rsidRPr="0009020F" w:rsidRDefault="00576D21" w:rsidP="00AD405A">
      <w:pPr>
        <w:pStyle w:val="libNormal"/>
        <w:rPr>
          <w:rtl/>
        </w:rPr>
      </w:pPr>
      <w:r w:rsidRPr="00AD405A">
        <w:rPr>
          <w:rStyle w:val="libAlaemChar"/>
          <w:rtl/>
        </w:rPr>
        <w:t>(</w:t>
      </w:r>
      <w:r w:rsidRPr="00AD405A">
        <w:rPr>
          <w:rStyle w:val="libAieChar"/>
          <w:rtl/>
        </w:rPr>
        <w:t>تَحْسَبُهُمْ جَمِيعاً</w:t>
      </w:r>
      <w:r w:rsidRPr="00AD405A">
        <w:rPr>
          <w:rStyle w:val="libAlaemChar"/>
          <w:rtl/>
        </w:rPr>
        <w:t>)</w:t>
      </w:r>
      <w:r w:rsidRPr="0009020F">
        <w:rPr>
          <w:rtl/>
        </w:rPr>
        <w:t xml:space="preserve"> مجتمعين متّفقين في الظاهر </w:t>
      </w:r>
      <w:r w:rsidRPr="00AD405A">
        <w:rPr>
          <w:rStyle w:val="libAlaemChar"/>
          <w:rtl/>
        </w:rPr>
        <w:t>(</w:t>
      </w:r>
      <w:r w:rsidRPr="00AD405A">
        <w:rPr>
          <w:rStyle w:val="libAieChar"/>
          <w:rtl/>
        </w:rPr>
        <w:t>وَقُلُوبُهُمْ شَتَّى</w:t>
      </w:r>
      <w:r w:rsidRPr="00AD405A">
        <w:rPr>
          <w:rStyle w:val="libAlaemChar"/>
          <w:rtl/>
        </w:rPr>
        <w:t>)</w:t>
      </w:r>
      <w:r w:rsidRPr="0009020F">
        <w:rPr>
          <w:rtl/>
        </w:rPr>
        <w:t xml:space="preserve"> متفرّقة</w:t>
      </w:r>
      <w:r>
        <w:rPr>
          <w:rtl/>
        </w:rPr>
        <w:t xml:space="preserve">، </w:t>
      </w:r>
      <w:r w:rsidRPr="0009020F">
        <w:rPr>
          <w:rtl/>
        </w:rPr>
        <w:t>لافتراق دواعيهم وأهوائهم</w:t>
      </w:r>
      <w:r>
        <w:rPr>
          <w:rtl/>
        </w:rPr>
        <w:t xml:space="preserve">، </w:t>
      </w:r>
      <w:r w:rsidRPr="0009020F">
        <w:rPr>
          <w:rtl/>
        </w:rPr>
        <w:t>واختلاف آرائهم ومقاصدهم</w:t>
      </w:r>
      <w:r>
        <w:rPr>
          <w:rtl/>
        </w:rPr>
        <w:t xml:space="preserve">، </w:t>
      </w:r>
      <w:r w:rsidRPr="0009020F">
        <w:rPr>
          <w:rtl/>
        </w:rPr>
        <w:t>لأنّ بينهم إحنا وعداوات</w:t>
      </w:r>
      <w:r>
        <w:rPr>
          <w:rtl/>
        </w:rPr>
        <w:t xml:space="preserve">، </w:t>
      </w:r>
      <w:r w:rsidRPr="0009020F">
        <w:rPr>
          <w:rtl/>
        </w:rPr>
        <w:t>خذلانا وتخلية من الله</w:t>
      </w:r>
      <w:r>
        <w:rPr>
          <w:rtl/>
        </w:rPr>
        <w:t xml:space="preserve">، </w:t>
      </w:r>
      <w:r w:rsidRPr="0009020F">
        <w:rPr>
          <w:rtl/>
        </w:rPr>
        <w:t>فلا يتعاضدون حقّ التعاضد</w:t>
      </w:r>
      <w:r>
        <w:rPr>
          <w:rtl/>
        </w:rPr>
        <w:t xml:space="preserve">، </w:t>
      </w:r>
      <w:r w:rsidRPr="0009020F">
        <w:rPr>
          <w:rtl/>
        </w:rPr>
        <w:t>ولا يرمون عن قوس واحدة.</w:t>
      </w:r>
    </w:p>
    <w:p w:rsidR="00576D21" w:rsidRPr="0009020F" w:rsidRDefault="00576D21" w:rsidP="00AD405A">
      <w:pPr>
        <w:pStyle w:val="libNormal"/>
        <w:rPr>
          <w:rtl/>
        </w:rPr>
      </w:pPr>
      <w:r w:rsidRPr="00AD405A">
        <w:rPr>
          <w:rStyle w:val="libAlaemChar"/>
          <w:rtl/>
        </w:rPr>
        <w:t>(</w:t>
      </w:r>
      <w:r w:rsidRPr="00AD405A">
        <w:rPr>
          <w:rStyle w:val="libAieChar"/>
          <w:rtl/>
        </w:rPr>
        <w:t>ذلِكَ بِأَنَّهُمْ قَوْمٌ لا يَعْقِلُونَ</w:t>
      </w:r>
      <w:r w:rsidRPr="00AD405A">
        <w:rPr>
          <w:rStyle w:val="libAlaemChar"/>
          <w:rtl/>
        </w:rPr>
        <w:t>)</w:t>
      </w:r>
      <w:r w:rsidRPr="0009020F">
        <w:rPr>
          <w:rtl/>
        </w:rPr>
        <w:t xml:space="preserve"> ما فيه صلاحهم</w:t>
      </w:r>
      <w:r>
        <w:rPr>
          <w:rtl/>
        </w:rPr>
        <w:t xml:space="preserve">، </w:t>
      </w:r>
      <w:r w:rsidRPr="0009020F">
        <w:rPr>
          <w:rtl/>
        </w:rPr>
        <w:t>وأنّ تشتّت القلوب يوهن قواهم. وفيه تجسير للمؤمنين</w:t>
      </w:r>
      <w:r>
        <w:rPr>
          <w:rtl/>
        </w:rPr>
        <w:t xml:space="preserve">، </w:t>
      </w:r>
      <w:r w:rsidRPr="0009020F">
        <w:rPr>
          <w:rtl/>
        </w:rPr>
        <w:t>وتشجيع لقلوبهم على قتالهم.</w:t>
      </w:r>
    </w:p>
    <w:p w:rsidR="00576D21" w:rsidRPr="0009020F" w:rsidRDefault="00576D21" w:rsidP="00AD405A">
      <w:pPr>
        <w:pStyle w:val="libNormal"/>
        <w:rPr>
          <w:rtl/>
        </w:rPr>
      </w:pPr>
      <w:r w:rsidRPr="00AD405A">
        <w:rPr>
          <w:rStyle w:val="libAlaemChar"/>
          <w:rtl/>
        </w:rPr>
        <w:t>(</w:t>
      </w:r>
      <w:r w:rsidRPr="00AD405A">
        <w:rPr>
          <w:rStyle w:val="libAieChar"/>
          <w:rtl/>
        </w:rPr>
        <w:t>كَمَثَلِ الَّذِينَ مِنْ قَبْلِهِمْ</w:t>
      </w:r>
      <w:r w:rsidRPr="00AD405A">
        <w:rPr>
          <w:rStyle w:val="libAlaemChar"/>
          <w:rtl/>
        </w:rPr>
        <w:t>)</w:t>
      </w:r>
      <w:r w:rsidRPr="0009020F">
        <w:rPr>
          <w:rtl/>
        </w:rPr>
        <w:t xml:space="preserve"> أي</w:t>
      </w:r>
      <w:r>
        <w:rPr>
          <w:rtl/>
        </w:rPr>
        <w:t xml:space="preserve">: </w:t>
      </w:r>
      <w:r w:rsidRPr="0009020F">
        <w:rPr>
          <w:rtl/>
        </w:rPr>
        <w:t xml:space="preserve">مثل اليهود كمثل أهل بدر أو بني قينقاع إن صحّ أنّهم أخرجوا قبل النضير. أو المهلكين من الأمم الماضية. </w:t>
      </w:r>
      <w:r w:rsidRPr="00AD405A">
        <w:rPr>
          <w:rStyle w:val="libAlaemChar"/>
          <w:rtl/>
        </w:rPr>
        <w:t>(</w:t>
      </w:r>
      <w:r w:rsidRPr="00AD405A">
        <w:rPr>
          <w:rStyle w:val="libAieChar"/>
          <w:rtl/>
        </w:rPr>
        <w:t>قَرِيباً</w:t>
      </w:r>
      <w:r w:rsidRPr="00AD405A">
        <w:rPr>
          <w:rStyle w:val="libAlaemChar"/>
          <w:rtl/>
        </w:rPr>
        <w:t>)</w:t>
      </w:r>
      <w:r w:rsidRPr="0009020F">
        <w:rPr>
          <w:rtl/>
        </w:rPr>
        <w:t xml:space="preserve"> في زمان قريب. وانتصابه</w:t>
      </w:r>
      <w:r>
        <w:rPr>
          <w:rtl/>
        </w:rPr>
        <w:t xml:space="preserve"> بـ </w:t>
      </w:r>
      <w:r w:rsidRPr="0009020F">
        <w:rPr>
          <w:rtl/>
        </w:rPr>
        <w:t>«مثل»</w:t>
      </w:r>
      <w:r>
        <w:rPr>
          <w:rtl/>
        </w:rPr>
        <w:t xml:space="preserve">، </w:t>
      </w:r>
      <w:r w:rsidRPr="0009020F">
        <w:rPr>
          <w:rtl/>
        </w:rPr>
        <w:t>على تقدير</w:t>
      </w:r>
      <w:r>
        <w:rPr>
          <w:rtl/>
        </w:rPr>
        <w:t xml:space="preserve">: </w:t>
      </w:r>
      <w:r w:rsidRPr="0009020F">
        <w:rPr>
          <w:rtl/>
        </w:rPr>
        <w:t xml:space="preserve">كوجود مثل. </w:t>
      </w:r>
      <w:r w:rsidRPr="00AD405A">
        <w:rPr>
          <w:rStyle w:val="libAlaemChar"/>
          <w:rtl/>
        </w:rPr>
        <w:t>(</w:t>
      </w:r>
      <w:r w:rsidRPr="00AD405A">
        <w:rPr>
          <w:rStyle w:val="libAieChar"/>
          <w:rtl/>
        </w:rPr>
        <w:t>ذاقُوا وَبالَ أَمْرِهِمْ</w:t>
      </w:r>
      <w:r w:rsidRPr="00AD405A">
        <w:rPr>
          <w:rStyle w:val="libAlaemChar"/>
          <w:rtl/>
        </w:rPr>
        <w:t>)</w:t>
      </w:r>
      <w:r w:rsidRPr="0009020F">
        <w:rPr>
          <w:rtl/>
        </w:rPr>
        <w:t xml:space="preserve"> سوء</w:t>
      </w:r>
    </w:p>
    <w:p w:rsidR="00576D21" w:rsidRPr="0009020F" w:rsidRDefault="00576D21" w:rsidP="00AD405A">
      <w:pPr>
        <w:pStyle w:val="libNormal0"/>
        <w:rPr>
          <w:rtl/>
        </w:rPr>
      </w:pPr>
      <w:r>
        <w:rPr>
          <w:rtl/>
        </w:rPr>
        <w:br w:type="page"/>
      </w:r>
      <w:r w:rsidRPr="0009020F">
        <w:rPr>
          <w:rtl/>
        </w:rPr>
        <w:lastRenderedPageBreak/>
        <w:t>عاقبة كفرهم في الدنيا</w:t>
      </w:r>
      <w:r>
        <w:rPr>
          <w:rtl/>
        </w:rPr>
        <w:t xml:space="preserve">، </w:t>
      </w:r>
      <w:r w:rsidRPr="0009020F">
        <w:rPr>
          <w:rtl/>
        </w:rPr>
        <w:t xml:space="preserve">كالقتل والسبي والإجلاء </w:t>
      </w:r>
      <w:r w:rsidRPr="00AD405A">
        <w:rPr>
          <w:rStyle w:val="libAlaemChar"/>
          <w:rtl/>
        </w:rPr>
        <w:t>(</w:t>
      </w:r>
      <w:r w:rsidRPr="00AD405A">
        <w:rPr>
          <w:rStyle w:val="libAieChar"/>
          <w:rtl/>
        </w:rPr>
        <w:t>وَلَهُمْ عَذابٌ أَلِيمٌ</w:t>
      </w:r>
      <w:r w:rsidRPr="00AD405A">
        <w:rPr>
          <w:rStyle w:val="libAlaemChar"/>
          <w:rtl/>
        </w:rPr>
        <w:t>)</w:t>
      </w:r>
      <w:r w:rsidRPr="0009020F">
        <w:rPr>
          <w:rtl/>
        </w:rPr>
        <w:t xml:space="preserve"> في الآخرة.</w:t>
      </w:r>
    </w:p>
    <w:p w:rsidR="00576D21" w:rsidRPr="0009020F" w:rsidRDefault="00576D21" w:rsidP="00AD405A">
      <w:pPr>
        <w:pStyle w:val="libNormal"/>
        <w:rPr>
          <w:rtl/>
        </w:rPr>
      </w:pPr>
      <w:r w:rsidRPr="00AD405A">
        <w:rPr>
          <w:rStyle w:val="libAlaemChar"/>
          <w:rtl/>
        </w:rPr>
        <w:t>(</w:t>
      </w:r>
      <w:r w:rsidRPr="00AD405A">
        <w:rPr>
          <w:rStyle w:val="libAieChar"/>
          <w:rtl/>
        </w:rPr>
        <w:t>كَمَثَلِ الشَّيْطانِ</w:t>
      </w:r>
      <w:r w:rsidRPr="00AD405A">
        <w:rPr>
          <w:rStyle w:val="libAlaemChar"/>
          <w:rtl/>
        </w:rPr>
        <w:t>)</w:t>
      </w:r>
      <w:r w:rsidRPr="0009020F">
        <w:rPr>
          <w:rtl/>
        </w:rPr>
        <w:t xml:space="preserve"> أي</w:t>
      </w:r>
      <w:r>
        <w:rPr>
          <w:rtl/>
        </w:rPr>
        <w:t xml:space="preserve">: </w:t>
      </w:r>
      <w:r w:rsidRPr="0009020F">
        <w:rPr>
          <w:rtl/>
        </w:rPr>
        <w:t>مثل المنافقين في إغوائهم اليهود على القتال</w:t>
      </w:r>
      <w:r>
        <w:rPr>
          <w:rtl/>
        </w:rPr>
        <w:t xml:space="preserve">، </w:t>
      </w:r>
      <w:r w:rsidRPr="0009020F">
        <w:rPr>
          <w:rtl/>
        </w:rPr>
        <w:t>ووعدهم إيّاهم النصر</w:t>
      </w:r>
      <w:r>
        <w:rPr>
          <w:rtl/>
        </w:rPr>
        <w:t xml:space="preserve">، </w:t>
      </w:r>
      <w:r w:rsidRPr="0009020F">
        <w:rPr>
          <w:rtl/>
        </w:rPr>
        <w:t>ثمّ متاركتهم وإخلافهم</w:t>
      </w:r>
      <w:r>
        <w:rPr>
          <w:rtl/>
        </w:rPr>
        <w:t xml:space="preserve">، </w:t>
      </w:r>
      <w:r w:rsidRPr="0009020F">
        <w:rPr>
          <w:rtl/>
        </w:rPr>
        <w:t xml:space="preserve">كمثل الشيطان </w:t>
      </w:r>
      <w:r w:rsidRPr="00AD405A">
        <w:rPr>
          <w:rStyle w:val="libAlaemChar"/>
          <w:rtl/>
        </w:rPr>
        <w:t>(</w:t>
      </w:r>
      <w:r w:rsidRPr="00AD405A">
        <w:rPr>
          <w:rStyle w:val="libAieChar"/>
          <w:rtl/>
        </w:rPr>
        <w:t>إِذْ قالَ لِلْإِنْسانِ اكْفُرْ</w:t>
      </w:r>
      <w:r w:rsidRPr="00AD405A">
        <w:rPr>
          <w:rStyle w:val="libAlaemChar"/>
          <w:rtl/>
        </w:rPr>
        <w:t>)</w:t>
      </w:r>
      <w:r w:rsidRPr="0009020F">
        <w:rPr>
          <w:rtl/>
        </w:rPr>
        <w:t xml:space="preserve"> أغراه على الكفر بكيده إغراء الآمر المأمور.</w:t>
      </w:r>
    </w:p>
    <w:p w:rsidR="00576D21" w:rsidRPr="0009020F" w:rsidRDefault="00576D21" w:rsidP="00AD405A">
      <w:pPr>
        <w:pStyle w:val="libNormal"/>
        <w:rPr>
          <w:rtl/>
        </w:rPr>
      </w:pPr>
      <w:r w:rsidRPr="0009020F">
        <w:rPr>
          <w:rtl/>
        </w:rPr>
        <w:t>وعن ابن عبّاس</w:t>
      </w:r>
      <w:r>
        <w:rPr>
          <w:rtl/>
        </w:rPr>
        <w:t xml:space="preserve">: </w:t>
      </w:r>
      <w:r w:rsidRPr="0009020F">
        <w:rPr>
          <w:rtl/>
        </w:rPr>
        <w:t>هو عابد في بني إسرائيل اسمه برصيصا</w:t>
      </w:r>
      <w:r>
        <w:rPr>
          <w:rtl/>
        </w:rPr>
        <w:t xml:space="preserve">، </w:t>
      </w:r>
      <w:r w:rsidRPr="0009020F">
        <w:rPr>
          <w:rtl/>
        </w:rPr>
        <w:t>عبد الله زمانا من الدهر حتّى كان يؤتى بالمجانين يداويهم</w:t>
      </w:r>
      <w:r>
        <w:rPr>
          <w:rtl/>
        </w:rPr>
        <w:t xml:space="preserve">، </w:t>
      </w:r>
      <w:r w:rsidRPr="0009020F">
        <w:rPr>
          <w:rtl/>
        </w:rPr>
        <w:t>ويعوّذهم فيبرءون على يده. وأنّه أتي بامرأة في شرف قد جنّت</w:t>
      </w:r>
      <w:r>
        <w:rPr>
          <w:rtl/>
        </w:rPr>
        <w:t xml:space="preserve">، </w:t>
      </w:r>
      <w:r w:rsidRPr="0009020F">
        <w:rPr>
          <w:rtl/>
        </w:rPr>
        <w:t>وكان لها إخوة فأتوه بها</w:t>
      </w:r>
      <w:r>
        <w:rPr>
          <w:rtl/>
        </w:rPr>
        <w:t xml:space="preserve">، </w:t>
      </w:r>
      <w:r w:rsidRPr="0009020F">
        <w:rPr>
          <w:rtl/>
        </w:rPr>
        <w:t>فكانت عنده</w:t>
      </w:r>
      <w:r>
        <w:rPr>
          <w:rtl/>
        </w:rPr>
        <w:t xml:space="preserve">، </w:t>
      </w:r>
      <w:r w:rsidRPr="0009020F">
        <w:rPr>
          <w:rtl/>
        </w:rPr>
        <w:t>فلم يزل به الشيطان يزيّن له حتّى وقع عليها فحملت</w:t>
      </w:r>
      <w:r>
        <w:rPr>
          <w:rtl/>
        </w:rPr>
        <w:t xml:space="preserve">، </w:t>
      </w:r>
      <w:r w:rsidRPr="0009020F">
        <w:rPr>
          <w:rtl/>
        </w:rPr>
        <w:t>فلمّا استبان حملها قتلها ودفنها.</w:t>
      </w:r>
    </w:p>
    <w:p w:rsidR="00576D21" w:rsidRPr="0009020F" w:rsidRDefault="00576D21" w:rsidP="00AD405A">
      <w:pPr>
        <w:pStyle w:val="libNormal"/>
        <w:rPr>
          <w:rtl/>
        </w:rPr>
      </w:pPr>
      <w:r w:rsidRPr="0009020F">
        <w:rPr>
          <w:rtl/>
        </w:rPr>
        <w:t>فلمّا فعل ذلك ذهب الشيطان حتّى لقي أحد إخوتها</w:t>
      </w:r>
      <w:r>
        <w:rPr>
          <w:rtl/>
        </w:rPr>
        <w:t xml:space="preserve">، </w:t>
      </w:r>
      <w:r w:rsidRPr="0009020F">
        <w:rPr>
          <w:rtl/>
        </w:rPr>
        <w:t>فأخبره بالّذي فعل الراهب</w:t>
      </w:r>
      <w:r>
        <w:rPr>
          <w:rtl/>
        </w:rPr>
        <w:t xml:space="preserve">، </w:t>
      </w:r>
      <w:r w:rsidRPr="0009020F">
        <w:rPr>
          <w:rtl/>
        </w:rPr>
        <w:t>وأنّه دفنها في مكان كذا</w:t>
      </w:r>
      <w:r>
        <w:rPr>
          <w:rtl/>
        </w:rPr>
        <w:t xml:space="preserve">، </w:t>
      </w:r>
      <w:r w:rsidRPr="0009020F">
        <w:rPr>
          <w:rtl/>
        </w:rPr>
        <w:t>ثمّ أتى بقيّة إخوتها رجلا رجلا</w:t>
      </w:r>
      <w:r>
        <w:rPr>
          <w:rtl/>
        </w:rPr>
        <w:t xml:space="preserve">، </w:t>
      </w:r>
      <w:r w:rsidRPr="0009020F">
        <w:rPr>
          <w:rtl/>
        </w:rPr>
        <w:t>فذكر ذلك له.</w:t>
      </w:r>
    </w:p>
    <w:p w:rsidR="00576D21" w:rsidRPr="0009020F" w:rsidRDefault="00576D21" w:rsidP="00AD405A">
      <w:pPr>
        <w:pStyle w:val="libNormal"/>
        <w:rPr>
          <w:rtl/>
        </w:rPr>
      </w:pPr>
      <w:r w:rsidRPr="0009020F">
        <w:rPr>
          <w:rtl/>
        </w:rPr>
        <w:t>فجعل الرجل يلقى أخاه فيقول</w:t>
      </w:r>
      <w:r>
        <w:rPr>
          <w:rtl/>
        </w:rPr>
        <w:t xml:space="preserve">: </w:t>
      </w:r>
      <w:r w:rsidRPr="0009020F">
        <w:rPr>
          <w:rtl/>
        </w:rPr>
        <w:t>والله لقد أتاني آت فذكر لي شيئا يكبر عليّ ذكره.</w:t>
      </w:r>
    </w:p>
    <w:p w:rsidR="00576D21" w:rsidRPr="0009020F" w:rsidRDefault="00576D21" w:rsidP="00AD405A">
      <w:pPr>
        <w:pStyle w:val="libNormal"/>
        <w:rPr>
          <w:rtl/>
        </w:rPr>
      </w:pPr>
      <w:r w:rsidRPr="0009020F">
        <w:rPr>
          <w:rtl/>
        </w:rPr>
        <w:t>فذكر بعضهم لبعض حتّى بلغ ذلك ملكهم</w:t>
      </w:r>
      <w:r>
        <w:rPr>
          <w:rtl/>
        </w:rPr>
        <w:t xml:space="preserve">، </w:t>
      </w:r>
      <w:r w:rsidRPr="0009020F">
        <w:rPr>
          <w:rtl/>
        </w:rPr>
        <w:t>فسار الملك والناس فاستنزلوه</w:t>
      </w:r>
      <w:r>
        <w:rPr>
          <w:rtl/>
        </w:rPr>
        <w:t xml:space="preserve">، </w:t>
      </w:r>
      <w:r w:rsidRPr="0009020F">
        <w:rPr>
          <w:rtl/>
        </w:rPr>
        <w:t>فأقرّ لهم بالّذي فعل</w:t>
      </w:r>
      <w:r>
        <w:rPr>
          <w:rtl/>
        </w:rPr>
        <w:t xml:space="preserve">، </w:t>
      </w:r>
      <w:r w:rsidRPr="0009020F">
        <w:rPr>
          <w:rtl/>
        </w:rPr>
        <w:t>فأمر به فصلب.</w:t>
      </w:r>
    </w:p>
    <w:p w:rsidR="00576D21" w:rsidRPr="0009020F" w:rsidRDefault="00576D21" w:rsidP="00AD405A">
      <w:pPr>
        <w:pStyle w:val="libNormal"/>
        <w:rPr>
          <w:rtl/>
        </w:rPr>
      </w:pPr>
      <w:r w:rsidRPr="0009020F">
        <w:rPr>
          <w:rtl/>
        </w:rPr>
        <w:t>فلمّا رفع على خشبته تمثّل له الشيطان</w:t>
      </w:r>
      <w:r>
        <w:rPr>
          <w:rtl/>
        </w:rPr>
        <w:t xml:space="preserve">، </w:t>
      </w:r>
      <w:r w:rsidRPr="0009020F">
        <w:rPr>
          <w:rtl/>
        </w:rPr>
        <w:t>فقال</w:t>
      </w:r>
      <w:r>
        <w:rPr>
          <w:rtl/>
        </w:rPr>
        <w:t xml:space="preserve">: </w:t>
      </w:r>
      <w:r w:rsidRPr="0009020F">
        <w:rPr>
          <w:rtl/>
        </w:rPr>
        <w:t>أنا الّذي ألقيتك في هذا</w:t>
      </w:r>
      <w:r>
        <w:rPr>
          <w:rtl/>
        </w:rPr>
        <w:t xml:space="preserve">، </w:t>
      </w:r>
      <w:r w:rsidRPr="0009020F">
        <w:rPr>
          <w:rtl/>
        </w:rPr>
        <w:t>فهل أنت مطيعي فيما أقول لك</w:t>
      </w:r>
      <w:r>
        <w:rPr>
          <w:rtl/>
        </w:rPr>
        <w:t xml:space="preserve">، </w:t>
      </w:r>
      <w:r w:rsidRPr="0009020F">
        <w:rPr>
          <w:rtl/>
        </w:rPr>
        <w:t>أخلّصك ممّا أنت فيه</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p>
    <w:p w:rsidR="00576D21" w:rsidRPr="0009020F" w:rsidRDefault="00576D21" w:rsidP="00AD405A">
      <w:pPr>
        <w:pStyle w:val="libNormal"/>
        <w:rPr>
          <w:rtl/>
        </w:rPr>
      </w:pPr>
      <w:r w:rsidRPr="0009020F">
        <w:rPr>
          <w:rtl/>
        </w:rPr>
        <w:t>قال</w:t>
      </w:r>
      <w:r>
        <w:rPr>
          <w:rtl/>
        </w:rPr>
        <w:t xml:space="preserve">: </w:t>
      </w:r>
      <w:r w:rsidRPr="0009020F">
        <w:rPr>
          <w:rtl/>
        </w:rPr>
        <w:t>اسجد لي سجدة واحدة.</w:t>
      </w:r>
    </w:p>
    <w:p w:rsidR="00576D21" w:rsidRPr="0009020F" w:rsidRDefault="00576D21" w:rsidP="00AD405A">
      <w:pPr>
        <w:pStyle w:val="libNormal"/>
        <w:rPr>
          <w:rtl/>
        </w:rPr>
      </w:pPr>
      <w:r w:rsidRPr="0009020F">
        <w:rPr>
          <w:rtl/>
        </w:rPr>
        <w:t>فقال</w:t>
      </w:r>
      <w:r>
        <w:rPr>
          <w:rtl/>
        </w:rPr>
        <w:t xml:space="preserve">: </w:t>
      </w:r>
      <w:r w:rsidRPr="0009020F">
        <w:rPr>
          <w:rtl/>
        </w:rPr>
        <w:t>كيف أسجد لك وأنا على هذه الحالة</w:t>
      </w:r>
      <w:r>
        <w:rPr>
          <w:rtl/>
        </w:rPr>
        <w:t>؟</w:t>
      </w:r>
    </w:p>
    <w:p w:rsidR="00576D21" w:rsidRPr="0009020F" w:rsidRDefault="00576D21" w:rsidP="00AD405A">
      <w:pPr>
        <w:pStyle w:val="libNormal"/>
        <w:rPr>
          <w:rtl/>
        </w:rPr>
      </w:pPr>
      <w:r w:rsidRPr="0009020F">
        <w:rPr>
          <w:rtl/>
        </w:rPr>
        <w:t>فقال</w:t>
      </w:r>
      <w:r>
        <w:rPr>
          <w:rtl/>
        </w:rPr>
        <w:t xml:space="preserve">: </w:t>
      </w:r>
      <w:r w:rsidRPr="0009020F">
        <w:rPr>
          <w:rtl/>
        </w:rPr>
        <w:t>أكتفي منك بالإيماء.</w:t>
      </w:r>
    </w:p>
    <w:p w:rsidR="00576D21" w:rsidRPr="0009020F" w:rsidRDefault="00576D21" w:rsidP="00AD405A">
      <w:pPr>
        <w:pStyle w:val="libNormal"/>
        <w:rPr>
          <w:rtl/>
        </w:rPr>
      </w:pPr>
      <w:r w:rsidRPr="0009020F">
        <w:rPr>
          <w:rtl/>
        </w:rPr>
        <w:t>فأومى له بالسجود</w:t>
      </w:r>
      <w:r>
        <w:rPr>
          <w:rtl/>
        </w:rPr>
        <w:t xml:space="preserve">، </w:t>
      </w:r>
      <w:r w:rsidRPr="0009020F">
        <w:rPr>
          <w:rtl/>
        </w:rPr>
        <w:t>فكفر بالله</w:t>
      </w:r>
      <w:r>
        <w:rPr>
          <w:rtl/>
        </w:rPr>
        <w:t xml:space="preserve">، </w:t>
      </w:r>
      <w:r w:rsidRPr="0009020F">
        <w:rPr>
          <w:rtl/>
        </w:rPr>
        <w:t>وقتل الرجل. فهو قوله</w:t>
      </w:r>
      <w:r>
        <w:rPr>
          <w:rtl/>
        </w:rPr>
        <w:t xml:space="preserve">: </w:t>
      </w:r>
      <w:r w:rsidRPr="00AD405A">
        <w:rPr>
          <w:rStyle w:val="libAlaemChar"/>
          <w:rtl/>
        </w:rPr>
        <w:t>(</w:t>
      </w:r>
      <w:r w:rsidRPr="00AD405A">
        <w:rPr>
          <w:rStyle w:val="libAieChar"/>
          <w:rtl/>
        </w:rPr>
        <w:t>كَمَثَلِ الشَّيْطانِ إِذْ قالَ لِلْإِنْسانِ اكْفُرْ</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فَلَمَّا كَفَرَ قالَ إِنِّي بَرِيءٌ مِنْكَ</w:t>
      </w:r>
      <w:r w:rsidRPr="00AD405A">
        <w:rPr>
          <w:rStyle w:val="libAlaemChar"/>
          <w:rtl/>
        </w:rPr>
        <w:t>)</w:t>
      </w:r>
      <w:r w:rsidRPr="0009020F">
        <w:rPr>
          <w:rtl/>
        </w:rPr>
        <w:t xml:space="preserve"> أي</w:t>
      </w:r>
      <w:r>
        <w:rPr>
          <w:rtl/>
        </w:rPr>
        <w:t xml:space="preserve">: </w:t>
      </w:r>
      <w:r w:rsidRPr="0009020F">
        <w:rPr>
          <w:rtl/>
        </w:rPr>
        <w:t>تبرّأ منه مخافة أن يشاركه في</w:t>
      </w:r>
    </w:p>
    <w:p w:rsidR="00576D21" w:rsidRPr="0009020F" w:rsidRDefault="00576D21" w:rsidP="00AD405A">
      <w:pPr>
        <w:pStyle w:val="libNormal0"/>
        <w:rPr>
          <w:rtl/>
        </w:rPr>
      </w:pPr>
      <w:r>
        <w:rPr>
          <w:rtl/>
        </w:rPr>
        <w:br w:type="page"/>
      </w:r>
      <w:r w:rsidRPr="0009020F">
        <w:rPr>
          <w:rtl/>
        </w:rPr>
        <w:lastRenderedPageBreak/>
        <w:t>العذاب</w:t>
      </w:r>
      <w:r>
        <w:rPr>
          <w:rtl/>
        </w:rPr>
        <w:t xml:space="preserve">، </w:t>
      </w:r>
      <w:r w:rsidRPr="0009020F">
        <w:rPr>
          <w:rtl/>
        </w:rPr>
        <w:t>كما قال</w:t>
      </w:r>
      <w:r>
        <w:rPr>
          <w:rtl/>
        </w:rPr>
        <w:t xml:space="preserve">: </w:t>
      </w:r>
      <w:r w:rsidRPr="00AD405A">
        <w:rPr>
          <w:rStyle w:val="libAlaemChar"/>
          <w:rtl/>
        </w:rPr>
        <w:t>(</w:t>
      </w:r>
      <w:r w:rsidRPr="00AD405A">
        <w:rPr>
          <w:rStyle w:val="libAieChar"/>
          <w:rtl/>
        </w:rPr>
        <w:t>إِنِّي أَخافُ اللهَ رَبَّ الْعالَمِينَ</w:t>
      </w:r>
      <w:r w:rsidRPr="00AD405A">
        <w:rPr>
          <w:rStyle w:val="libAlaemChar"/>
          <w:rtl/>
        </w:rPr>
        <w:t>)</w:t>
      </w:r>
      <w:r w:rsidRPr="0009020F">
        <w:rPr>
          <w:rtl/>
        </w:rPr>
        <w:t xml:space="preserve"> ولم ينفعه ذلك.</w:t>
      </w:r>
    </w:p>
    <w:p w:rsidR="00576D21" w:rsidRPr="0009020F" w:rsidRDefault="00576D21" w:rsidP="00AD405A">
      <w:pPr>
        <w:pStyle w:val="libNormal"/>
        <w:rPr>
          <w:rtl/>
        </w:rPr>
      </w:pPr>
      <w:r w:rsidRPr="00AD405A">
        <w:rPr>
          <w:rStyle w:val="libAlaemChar"/>
          <w:rtl/>
        </w:rPr>
        <w:t>(</w:t>
      </w:r>
      <w:r w:rsidRPr="00AD405A">
        <w:rPr>
          <w:rStyle w:val="libAieChar"/>
          <w:rtl/>
        </w:rPr>
        <w:t>فَكانَ عاقِبَتَهُما</w:t>
      </w:r>
      <w:r w:rsidRPr="00AD405A">
        <w:rPr>
          <w:rStyle w:val="libAlaemChar"/>
          <w:rtl/>
        </w:rPr>
        <w:t>)</w:t>
      </w:r>
      <w:r w:rsidRPr="0009020F">
        <w:rPr>
          <w:rtl/>
        </w:rPr>
        <w:t xml:space="preserve"> عاقبة الفريقين الداعي والمدعوّ</w:t>
      </w:r>
      <w:r>
        <w:rPr>
          <w:rtl/>
        </w:rPr>
        <w:t xml:space="preserve">، </w:t>
      </w:r>
      <w:r w:rsidRPr="0009020F">
        <w:rPr>
          <w:rtl/>
        </w:rPr>
        <w:t xml:space="preserve">من الشيطان ومن أغواه من المنافقين واليهود </w:t>
      </w:r>
      <w:r w:rsidRPr="00AD405A">
        <w:rPr>
          <w:rStyle w:val="libAlaemChar"/>
          <w:rtl/>
        </w:rPr>
        <w:t>(</w:t>
      </w:r>
      <w:r w:rsidRPr="00AD405A">
        <w:rPr>
          <w:rStyle w:val="libAieChar"/>
          <w:rtl/>
        </w:rPr>
        <w:t>أَنَّهُما فِي النَّارِ</w:t>
      </w:r>
      <w:r w:rsidRPr="00AD405A">
        <w:rPr>
          <w:rStyle w:val="libAlaemChar"/>
          <w:rtl/>
        </w:rPr>
        <w:t>)</w:t>
      </w:r>
      <w:r w:rsidRPr="0009020F">
        <w:rPr>
          <w:rtl/>
        </w:rPr>
        <w:t xml:space="preserve"> أنّهما معذّبان في النار </w:t>
      </w:r>
      <w:r w:rsidRPr="00AD405A">
        <w:rPr>
          <w:rStyle w:val="libAlaemChar"/>
          <w:rtl/>
        </w:rPr>
        <w:t>(</w:t>
      </w:r>
      <w:r w:rsidRPr="00AD405A">
        <w:rPr>
          <w:rStyle w:val="libAieChar"/>
          <w:rtl/>
        </w:rPr>
        <w:t>خالِدَيْنِ فِيها وَذلِكَ جَزاءُ الظَّالِمِينَ</w:t>
      </w:r>
      <w:r w:rsidRPr="00AD405A">
        <w:rPr>
          <w:rStyle w:val="libAlaemChar"/>
          <w:rtl/>
        </w:rPr>
        <w:t>)</w:t>
      </w:r>
      <w:r w:rsidRPr="0009020F">
        <w:rPr>
          <w:rtl/>
        </w:rPr>
        <w:t xml:space="preserve"> فضرب الله تعالى هذه القصّة لبني النضير حين اغترّوا بالمنافقين</w:t>
      </w:r>
      <w:r>
        <w:rPr>
          <w:rtl/>
        </w:rPr>
        <w:t xml:space="preserve">، </w:t>
      </w:r>
      <w:r w:rsidRPr="0009020F">
        <w:rPr>
          <w:rtl/>
        </w:rPr>
        <w:t>ثمّ تبرّؤا منهم عند الشدّة وأسلموهم. وقيل</w:t>
      </w:r>
      <w:r>
        <w:rPr>
          <w:rtl/>
        </w:rPr>
        <w:t xml:space="preserve">: </w:t>
      </w:r>
      <w:r w:rsidRPr="0009020F">
        <w:rPr>
          <w:rtl/>
        </w:rPr>
        <w:t>المراد بالإنسان أبو جهل</w:t>
      </w:r>
      <w:r>
        <w:rPr>
          <w:rtl/>
        </w:rPr>
        <w:t xml:space="preserve">، </w:t>
      </w:r>
      <w:r w:rsidRPr="0009020F">
        <w:rPr>
          <w:rtl/>
        </w:rPr>
        <w:t>قال له إبليس يوم بدر</w:t>
      </w:r>
      <w:r>
        <w:rPr>
          <w:rtl/>
        </w:rPr>
        <w:t xml:space="preserve">: </w:t>
      </w:r>
      <w:r w:rsidRPr="00AD405A">
        <w:rPr>
          <w:rStyle w:val="libAlaemChar"/>
          <w:rtl/>
        </w:rPr>
        <w:t>(</w:t>
      </w:r>
      <w:r w:rsidRPr="00AD405A">
        <w:rPr>
          <w:rStyle w:val="libAieChar"/>
          <w:rtl/>
        </w:rPr>
        <w:t>لا غالِبَ لَكُمُ الْيَوْمَ مِنَ النَّاسِ وَإِنِّي جارٌ لَكُمْ</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إِنِّي بَرِيءٌ مِنْكُمْ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قيل</w:t>
      </w:r>
      <w:r>
        <w:rPr>
          <w:rtl/>
        </w:rPr>
        <w:t xml:space="preserve">: </w:t>
      </w:r>
      <w:r w:rsidRPr="0009020F">
        <w:rPr>
          <w:rtl/>
        </w:rPr>
        <w:t>أراد بالشيطان والإنسان اسم الجنس لا المعهود</w:t>
      </w:r>
      <w:r>
        <w:rPr>
          <w:rtl/>
        </w:rPr>
        <w:t xml:space="preserve">، </w:t>
      </w:r>
      <w:r w:rsidRPr="0009020F">
        <w:rPr>
          <w:rtl/>
        </w:rPr>
        <w:t>فإنّ الشيطان أبدا يدعو الإنسان إلى الكفر</w:t>
      </w:r>
      <w:r>
        <w:rPr>
          <w:rtl/>
        </w:rPr>
        <w:t xml:space="preserve">، </w:t>
      </w:r>
      <w:r w:rsidRPr="0009020F">
        <w:rPr>
          <w:rtl/>
        </w:rPr>
        <w:t>ثمّ يتبرّأ منه وقت الحاجة.</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اتَّقُوا اللهَ وَلْتَنْظُرْ نَفْسٌ ما قَدَّمَتْ لِغَدٍ وَاتَّقُوا اللهَ إِنَّ اللهَ خَبِيرٌ بِما تَعْمَلُونَ (18) وَلا تَكُونُوا كَالَّذِينَ نَسُوا اللهَ فَأَنْساهُمْ أَنْفُسَهُمْ أُولئِكَ هُمُ الْفاسِقُونَ (19)</w:t>
      </w:r>
      <w:r w:rsidRPr="00AD405A">
        <w:rPr>
          <w:rStyle w:val="libAlaemChar"/>
          <w:rtl/>
        </w:rPr>
        <w:t>)</w:t>
      </w:r>
    </w:p>
    <w:p w:rsidR="00576D21" w:rsidRPr="0009020F" w:rsidRDefault="00576D21" w:rsidP="00AD405A">
      <w:pPr>
        <w:pStyle w:val="libNormal"/>
        <w:rPr>
          <w:rtl/>
        </w:rPr>
      </w:pPr>
      <w:r w:rsidRPr="0009020F">
        <w:rPr>
          <w:rtl/>
        </w:rPr>
        <w:t>ثمّ رجع إلى موعظة المؤمنين</w:t>
      </w:r>
      <w:r>
        <w:rPr>
          <w:rtl/>
        </w:rPr>
        <w:t xml:space="preserve">، </w:t>
      </w:r>
      <w:r w:rsidRPr="0009020F">
        <w:rPr>
          <w:rtl/>
        </w:rPr>
        <w:t>فقال</w:t>
      </w:r>
      <w:r>
        <w:rPr>
          <w:rtl/>
        </w:rPr>
        <w:t xml:space="preserve">: </w:t>
      </w:r>
      <w:r w:rsidRPr="00AD405A">
        <w:rPr>
          <w:rStyle w:val="libAlaemChar"/>
          <w:rtl/>
        </w:rPr>
        <w:t>(</w:t>
      </w:r>
      <w:r w:rsidRPr="00AD405A">
        <w:rPr>
          <w:rStyle w:val="libAieChar"/>
          <w:rtl/>
        </w:rPr>
        <w:t>يا أَيُّهَا الَّذِينَ آمَنُوا اتَّقُوا اللهَ وَلْتَنْظُرْ نَفْسٌ ما قَدَّمَتْ</w:t>
      </w:r>
      <w:r w:rsidRPr="00AD405A">
        <w:rPr>
          <w:rStyle w:val="libAlaemChar"/>
          <w:rtl/>
        </w:rPr>
        <w:t>)</w:t>
      </w:r>
      <w:r w:rsidRPr="0009020F">
        <w:rPr>
          <w:rtl/>
        </w:rPr>
        <w:t xml:space="preserve"> من عمل صالح ينجيه</w:t>
      </w:r>
      <w:r>
        <w:rPr>
          <w:rtl/>
        </w:rPr>
        <w:t xml:space="preserve">، </w:t>
      </w:r>
      <w:r w:rsidRPr="0009020F">
        <w:rPr>
          <w:rtl/>
        </w:rPr>
        <w:t xml:space="preserve">أو طالح يوبقه ويرديه </w:t>
      </w:r>
      <w:r w:rsidRPr="00AD405A">
        <w:rPr>
          <w:rStyle w:val="libAlaemChar"/>
          <w:rtl/>
        </w:rPr>
        <w:t>(</w:t>
      </w:r>
      <w:r w:rsidRPr="00AD405A">
        <w:rPr>
          <w:rStyle w:val="libAieChar"/>
          <w:rtl/>
        </w:rPr>
        <w:t>لِغَدٍ</w:t>
      </w:r>
      <w:r w:rsidRPr="00AD405A">
        <w:rPr>
          <w:rStyle w:val="libAlaemChar"/>
          <w:rtl/>
        </w:rPr>
        <w:t>)</w:t>
      </w:r>
      <w:r w:rsidRPr="0009020F">
        <w:rPr>
          <w:rtl/>
        </w:rPr>
        <w:t xml:space="preserve"> ليوم القيامة.</w:t>
      </w:r>
    </w:p>
    <w:p w:rsidR="00576D21" w:rsidRPr="0009020F" w:rsidRDefault="00576D21" w:rsidP="00AD405A">
      <w:pPr>
        <w:pStyle w:val="libNormal"/>
        <w:rPr>
          <w:rtl/>
        </w:rPr>
      </w:pPr>
      <w:r w:rsidRPr="0009020F">
        <w:rPr>
          <w:rtl/>
        </w:rPr>
        <w:t>سمّاه غدا لدنوّه</w:t>
      </w:r>
      <w:r>
        <w:rPr>
          <w:rtl/>
        </w:rPr>
        <w:t xml:space="preserve">، </w:t>
      </w:r>
      <w:r w:rsidRPr="0009020F">
        <w:rPr>
          <w:rtl/>
        </w:rPr>
        <w:t>كاليوم الّذي يلي يومك. أو لأنّ الدنيا كيوم</w:t>
      </w:r>
      <w:r>
        <w:rPr>
          <w:rtl/>
        </w:rPr>
        <w:t xml:space="preserve">، </w:t>
      </w:r>
      <w:r w:rsidRPr="0009020F">
        <w:rPr>
          <w:rtl/>
        </w:rPr>
        <w:t>والآخرة كغده.</w:t>
      </w:r>
    </w:p>
    <w:p w:rsidR="00576D21" w:rsidRPr="0009020F" w:rsidRDefault="00576D21" w:rsidP="00AD405A">
      <w:pPr>
        <w:pStyle w:val="libNormal"/>
        <w:rPr>
          <w:rtl/>
        </w:rPr>
      </w:pPr>
      <w:r w:rsidRPr="0009020F">
        <w:rPr>
          <w:rtl/>
        </w:rPr>
        <w:t>وتنكيره للتعظيم</w:t>
      </w:r>
      <w:r>
        <w:rPr>
          <w:rtl/>
        </w:rPr>
        <w:t xml:space="preserve">، </w:t>
      </w:r>
      <w:r w:rsidRPr="0009020F">
        <w:rPr>
          <w:rtl/>
        </w:rPr>
        <w:t>ولإبهام أمره</w:t>
      </w:r>
      <w:r>
        <w:rPr>
          <w:rtl/>
        </w:rPr>
        <w:t xml:space="preserve">، </w:t>
      </w:r>
      <w:r w:rsidRPr="0009020F">
        <w:rPr>
          <w:rtl/>
        </w:rPr>
        <w:t>كأنّه قيل</w:t>
      </w:r>
      <w:r>
        <w:rPr>
          <w:rtl/>
        </w:rPr>
        <w:t xml:space="preserve">: </w:t>
      </w:r>
      <w:r w:rsidRPr="0009020F">
        <w:rPr>
          <w:rtl/>
        </w:rPr>
        <w:t>لغد لا يعرف كنهه لعظمته. وأمّا تنكير النفس فلاستقلال الأنفس النواظر فيما قدّمن للآخرة</w:t>
      </w:r>
      <w:r>
        <w:rPr>
          <w:rtl/>
        </w:rPr>
        <w:t xml:space="preserve">، </w:t>
      </w:r>
      <w:r w:rsidRPr="0009020F">
        <w:rPr>
          <w:rtl/>
        </w:rPr>
        <w:t>كأنّه قال</w:t>
      </w:r>
      <w:r>
        <w:rPr>
          <w:rtl/>
        </w:rPr>
        <w:t xml:space="preserve">: </w:t>
      </w:r>
      <w:r w:rsidRPr="0009020F">
        <w:rPr>
          <w:rtl/>
        </w:rPr>
        <w:t>فلتنظر نفس واحدة في ذلك.</w:t>
      </w:r>
    </w:p>
    <w:p w:rsidR="00576D21" w:rsidRPr="0009020F" w:rsidRDefault="00576D21" w:rsidP="00AD405A">
      <w:pPr>
        <w:pStyle w:val="libNormal"/>
        <w:rPr>
          <w:rtl/>
        </w:rPr>
      </w:pPr>
      <w:r w:rsidRPr="00AD405A">
        <w:rPr>
          <w:rStyle w:val="libAlaemChar"/>
          <w:rtl/>
        </w:rPr>
        <w:t>(</w:t>
      </w:r>
      <w:r w:rsidRPr="00AD405A">
        <w:rPr>
          <w:rStyle w:val="libAieChar"/>
          <w:rtl/>
        </w:rPr>
        <w:t>وَاتَّقُوا اللهَ</w:t>
      </w:r>
      <w:r w:rsidRPr="00AD405A">
        <w:rPr>
          <w:rStyle w:val="libAlaemChar"/>
          <w:rtl/>
        </w:rPr>
        <w:t>)</w:t>
      </w:r>
      <w:r w:rsidRPr="0009020F">
        <w:rPr>
          <w:rtl/>
        </w:rPr>
        <w:t xml:space="preserve"> تكرير للتأكيد</w:t>
      </w:r>
      <w:r>
        <w:rPr>
          <w:rtl/>
        </w:rPr>
        <w:t xml:space="preserve">، </w:t>
      </w:r>
      <w:r w:rsidRPr="0009020F">
        <w:rPr>
          <w:rtl/>
        </w:rPr>
        <w:t>أو الأوّل في أداء الواجبات</w:t>
      </w:r>
      <w:r>
        <w:rPr>
          <w:rtl/>
        </w:rPr>
        <w:t xml:space="preserve">، </w:t>
      </w:r>
      <w:r w:rsidRPr="0009020F">
        <w:rPr>
          <w:rtl/>
        </w:rPr>
        <w:t>لأنّه مقرون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الأنفال</w:t>
      </w:r>
      <w:r>
        <w:rPr>
          <w:rtl/>
        </w:rPr>
        <w:t xml:space="preserve">: </w:t>
      </w:r>
      <w:r w:rsidRPr="0009020F">
        <w:rPr>
          <w:rtl/>
        </w:rPr>
        <w:t>48.</w:t>
      </w:r>
    </w:p>
    <w:p w:rsidR="00576D21" w:rsidRPr="0009020F" w:rsidRDefault="00576D21" w:rsidP="00AD405A">
      <w:pPr>
        <w:pStyle w:val="libNormal0"/>
        <w:rPr>
          <w:rtl/>
        </w:rPr>
      </w:pPr>
      <w:r>
        <w:rPr>
          <w:rtl/>
        </w:rPr>
        <w:br w:type="page"/>
      </w:r>
      <w:r w:rsidRPr="0009020F">
        <w:rPr>
          <w:rtl/>
        </w:rPr>
        <w:lastRenderedPageBreak/>
        <w:t>بالعمل</w:t>
      </w:r>
      <w:r>
        <w:rPr>
          <w:rtl/>
        </w:rPr>
        <w:t xml:space="preserve">، </w:t>
      </w:r>
      <w:r w:rsidRPr="0009020F">
        <w:rPr>
          <w:rtl/>
        </w:rPr>
        <w:t>والثاني في ترك المحارم</w:t>
      </w:r>
      <w:r>
        <w:rPr>
          <w:rtl/>
        </w:rPr>
        <w:t xml:space="preserve">، </w:t>
      </w:r>
      <w:r w:rsidRPr="0009020F">
        <w:rPr>
          <w:rtl/>
        </w:rPr>
        <w:t>لاقترانه بما يجري مجرى الوعيد</w:t>
      </w:r>
      <w:r>
        <w:rPr>
          <w:rtl/>
        </w:rPr>
        <w:t xml:space="preserve">، </w:t>
      </w:r>
      <w:r w:rsidRPr="0009020F">
        <w:rPr>
          <w:rtl/>
        </w:rPr>
        <w:t>وهو قوله</w:t>
      </w:r>
      <w:r>
        <w:rPr>
          <w:rtl/>
        </w:rPr>
        <w:t xml:space="preserve">: </w:t>
      </w:r>
      <w:r w:rsidRPr="00AD405A">
        <w:rPr>
          <w:rStyle w:val="libAlaemChar"/>
          <w:rtl/>
        </w:rPr>
        <w:t>(</w:t>
      </w:r>
      <w:r w:rsidRPr="00AD405A">
        <w:rPr>
          <w:rStyle w:val="libAieChar"/>
          <w:rtl/>
        </w:rPr>
        <w:t>إِنَّ اللهَ خَبِيرٌ بِما تَعْمَلُونَ</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وَلا تَكُونُوا كَالَّذِينَ نَسُوا اللهَ</w:t>
      </w:r>
      <w:r w:rsidRPr="00AD405A">
        <w:rPr>
          <w:rStyle w:val="libAlaemChar"/>
          <w:rtl/>
        </w:rPr>
        <w:t>)</w:t>
      </w:r>
      <w:r w:rsidRPr="0009020F">
        <w:rPr>
          <w:rtl/>
        </w:rPr>
        <w:t xml:space="preserve"> تركوا أداء حقّ الله </w:t>
      </w:r>
      <w:r w:rsidRPr="00AD405A">
        <w:rPr>
          <w:rStyle w:val="libAlaemChar"/>
          <w:rtl/>
        </w:rPr>
        <w:t>(</w:t>
      </w:r>
      <w:r w:rsidRPr="00AD405A">
        <w:rPr>
          <w:rStyle w:val="libAieChar"/>
          <w:rtl/>
        </w:rPr>
        <w:t>فَأَنْساهُمْ أَنْفُسَهُمْ</w:t>
      </w:r>
      <w:r w:rsidRPr="00AD405A">
        <w:rPr>
          <w:rStyle w:val="libAlaemChar"/>
          <w:rtl/>
        </w:rPr>
        <w:t>)</w:t>
      </w:r>
      <w:r w:rsidRPr="0009020F">
        <w:rPr>
          <w:rtl/>
        </w:rPr>
        <w:t xml:space="preserve"> فجعلهم ناسين لها بالخذلان حتّى لم يسمعوا ما ينفعها</w:t>
      </w:r>
      <w:r>
        <w:rPr>
          <w:rtl/>
        </w:rPr>
        <w:t xml:space="preserve">، </w:t>
      </w:r>
      <w:r w:rsidRPr="0009020F">
        <w:rPr>
          <w:rtl/>
        </w:rPr>
        <w:t xml:space="preserve">ولم يفعلوا ما يخلّصها. أو فأراهم يوم القيامة من الأهوال ما نسوا فيه أنفسهم. أو حرّمهم حظوظهم من الخير والثواب. </w:t>
      </w:r>
      <w:r w:rsidRPr="00AD405A">
        <w:rPr>
          <w:rStyle w:val="libAlaemChar"/>
          <w:rtl/>
        </w:rPr>
        <w:t>(</w:t>
      </w:r>
      <w:r w:rsidRPr="00AD405A">
        <w:rPr>
          <w:rStyle w:val="libAieChar"/>
          <w:rtl/>
        </w:rPr>
        <w:t>أُولئِكَ هُمُ الْفاسِقُونَ</w:t>
      </w:r>
      <w:r w:rsidRPr="00AD405A">
        <w:rPr>
          <w:rStyle w:val="libAlaemChar"/>
          <w:rtl/>
        </w:rPr>
        <w:t>)</w:t>
      </w:r>
      <w:r w:rsidRPr="0009020F">
        <w:rPr>
          <w:rtl/>
        </w:rPr>
        <w:t xml:space="preserve"> الكاملون في الفسوق. وهم الكفّار المصرّون على كفرهم.</w:t>
      </w:r>
    </w:p>
    <w:p w:rsidR="00576D21" w:rsidRPr="0009020F" w:rsidRDefault="00576D21" w:rsidP="00AD405A">
      <w:pPr>
        <w:pStyle w:val="libNormal"/>
        <w:rPr>
          <w:rtl/>
        </w:rPr>
      </w:pPr>
      <w:r w:rsidRPr="00AD405A">
        <w:rPr>
          <w:rStyle w:val="libAlaemChar"/>
          <w:rtl/>
        </w:rPr>
        <w:t>(</w:t>
      </w:r>
      <w:r w:rsidRPr="00AD405A">
        <w:rPr>
          <w:rStyle w:val="libAieChar"/>
          <w:rtl/>
        </w:rPr>
        <w:t>لا يَسْتَوِي أَصْحابُ النَّارِ وَأَصْحابُ الْجَنَّةِ أَصْحابُ الْجَنَّةِ هُمُ الْفائِزُونَ (20) لَوْ أَنْزَلْنا هذَا الْقُرْآنَ عَلى جَبَلٍ لَرَأَيْتَهُ خاشِعاً مُتَصَدِّعاً مِنْ خَشْيَةِ اللهِ وَتِلْكَ الْأَمْثالُ نَضْرِبُها لِلنَّاسِ لَعَلَّهُمْ يَتَفَكَّرُونَ (21) هُوَ اللهُ الَّذِي لا إِلهَ إِلاَّ هُوَ عالِمُ الْغَيْبِ وَالشَّهادَةِ هُوَ الرَّحْمنُ الرَّحِيمُ (22) هُوَ اللهُ الَّذِي لا إِلهَ إِلاَّ هُوَ الْمَلِكُ الْقُدُّوسُ السَّلامُ الْمُؤْمِنُ الْمُهَيْمِنُ الْعَزِيزُ الْجَبَّارُ الْمُتَكَبِّرُ سُبْحانَ اللهِ عَمَّا يُشْرِكُونَ (23) هُوَ اللهُ الْخالِقُ الْبارِئُ الْمُصَوِّرُ لَهُ الْأَسْماءُ الْحُسْنى يُسَبِّحُ لَهُ ما فِي السَّماواتِ وَالْأَرْضِ وَهُوَ الْعَزِيزُ الْحَكِيمُ (24)</w:t>
      </w:r>
      <w:r w:rsidRPr="00AD405A">
        <w:rPr>
          <w:rStyle w:val="libAlaemChar"/>
          <w:rtl/>
        </w:rPr>
        <w:t>)</w:t>
      </w:r>
    </w:p>
    <w:p w:rsidR="00576D21" w:rsidRPr="0009020F" w:rsidRDefault="00576D21" w:rsidP="00AD405A">
      <w:pPr>
        <w:pStyle w:val="libNormal"/>
        <w:rPr>
          <w:rtl/>
        </w:rPr>
      </w:pPr>
      <w:r w:rsidRPr="0009020F">
        <w:rPr>
          <w:rtl/>
        </w:rPr>
        <w:t>ثمّ بيّن سبحانه ضعة الكافرين ورفعة المؤمنين</w:t>
      </w:r>
      <w:r>
        <w:rPr>
          <w:rtl/>
        </w:rPr>
        <w:t xml:space="preserve">، </w:t>
      </w:r>
      <w:r w:rsidRPr="0009020F">
        <w:rPr>
          <w:rtl/>
        </w:rPr>
        <w:t>فقال</w:t>
      </w:r>
      <w:r>
        <w:rPr>
          <w:rtl/>
        </w:rPr>
        <w:t xml:space="preserve">: </w:t>
      </w:r>
      <w:r w:rsidRPr="00AD405A">
        <w:rPr>
          <w:rStyle w:val="libAlaemChar"/>
          <w:rtl/>
        </w:rPr>
        <w:t>(</w:t>
      </w:r>
      <w:r w:rsidRPr="00AD405A">
        <w:rPr>
          <w:rStyle w:val="libAieChar"/>
          <w:rtl/>
        </w:rPr>
        <w:t>لا يَسْتَوِي أَصْحابُ النَّارِ</w:t>
      </w:r>
      <w:r w:rsidRPr="00AD405A">
        <w:rPr>
          <w:rStyle w:val="libAlaemChar"/>
          <w:rtl/>
        </w:rPr>
        <w:t>)</w:t>
      </w:r>
      <w:r w:rsidRPr="0009020F">
        <w:rPr>
          <w:rtl/>
        </w:rPr>
        <w:t xml:space="preserve"> أي</w:t>
      </w:r>
      <w:r>
        <w:rPr>
          <w:rtl/>
        </w:rPr>
        <w:t xml:space="preserve">: </w:t>
      </w:r>
      <w:r w:rsidRPr="0009020F">
        <w:rPr>
          <w:rtl/>
        </w:rPr>
        <w:t xml:space="preserve">الّذين استمهنوا نفوسهم فاستحقّوا النار </w:t>
      </w:r>
      <w:r w:rsidRPr="00AD405A">
        <w:rPr>
          <w:rStyle w:val="libAlaemChar"/>
          <w:rtl/>
        </w:rPr>
        <w:t>(</w:t>
      </w:r>
      <w:r w:rsidRPr="00AD405A">
        <w:rPr>
          <w:rStyle w:val="libAieChar"/>
          <w:rtl/>
        </w:rPr>
        <w:t>وَأَصْحابُ الْجَنَّةِ</w:t>
      </w:r>
      <w:r w:rsidRPr="00AD405A">
        <w:rPr>
          <w:rStyle w:val="libAlaemChar"/>
          <w:rtl/>
        </w:rPr>
        <w:t>)</w:t>
      </w:r>
      <w:r w:rsidRPr="0009020F">
        <w:rPr>
          <w:rtl/>
        </w:rPr>
        <w:t xml:space="preserve"> والّذين استكملوا نفوسهم فاستأهلوا الجنّة. واحتجّ به أصحابنا والشافعيّة على أنّ المسلم</w:t>
      </w:r>
    </w:p>
    <w:p w:rsidR="00576D21" w:rsidRPr="0009020F" w:rsidRDefault="00576D21" w:rsidP="00AD405A">
      <w:pPr>
        <w:pStyle w:val="libNormal0"/>
        <w:rPr>
          <w:rtl/>
        </w:rPr>
      </w:pPr>
      <w:r>
        <w:rPr>
          <w:rtl/>
        </w:rPr>
        <w:br w:type="page"/>
      </w:r>
      <w:r w:rsidRPr="0009020F">
        <w:rPr>
          <w:rtl/>
        </w:rPr>
        <w:lastRenderedPageBreak/>
        <w:t xml:space="preserve">لا يقتل بالكافر. </w:t>
      </w:r>
      <w:r w:rsidRPr="00AD405A">
        <w:rPr>
          <w:rStyle w:val="libAlaemChar"/>
          <w:rtl/>
        </w:rPr>
        <w:t>(</w:t>
      </w:r>
      <w:r w:rsidRPr="00AD405A">
        <w:rPr>
          <w:rStyle w:val="libAieChar"/>
          <w:rtl/>
        </w:rPr>
        <w:t>أَصْحابُ الْجَنَّةِ هُمُ الْفائِزُونَ</w:t>
      </w:r>
      <w:r w:rsidRPr="00AD405A">
        <w:rPr>
          <w:rStyle w:val="libAlaemChar"/>
          <w:rtl/>
        </w:rPr>
        <w:t>)</w:t>
      </w:r>
      <w:r w:rsidRPr="0009020F">
        <w:rPr>
          <w:rtl/>
        </w:rPr>
        <w:t xml:space="preserve"> بالنعيم المقيم.</w:t>
      </w:r>
    </w:p>
    <w:p w:rsidR="00576D21" w:rsidRPr="0009020F" w:rsidRDefault="00576D21" w:rsidP="00AD405A">
      <w:pPr>
        <w:pStyle w:val="libNormal"/>
        <w:rPr>
          <w:rtl/>
        </w:rPr>
      </w:pPr>
      <w:r w:rsidRPr="0009020F">
        <w:rPr>
          <w:rtl/>
        </w:rPr>
        <w:t>ثمّ عظّم سبحانه حال القرآن وجلالة قدره</w:t>
      </w:r>
      <w:r>
        <w:rPr>
          <w:rtl/>
        </w:rPr>
        <w:t xml:space="preserve">، </w:t>
      </w:r>
      <w:r w:rsidRPr="0009020F">
        <w:rPr>
          <w:rtl/>
        </w:rPr>
        <w:t>فقال</w:t>
      </w:r>
      <w:r>
        <w:rPr>
          <w:rtl/>
        </w:rPr>
        <w:t xml:space="preserve">: </w:t>
      </w:r>
      <w:r w:rsidRPr="00AD405A">
        <w:rPr>
          <w:rStyle w:val="libAlaemChar"/>
          <w:rtl/>
        </w:rPr>
        <w:t>(</w:t>
      </w:r>
      <w:r w:rsidRPr="00AD405A">
        <w:rPr>
          <w:rStyle w:val="libAieChar"/>
          <w:rtl/>
        </w:rPr>
        <w:t>لَوْ أَنْزَلْنا هذَا الْقُرْآنَ عَلى جَبَلٍ</w:t>
      </w:r>
      <w:r w:rsidRPr="00AD405A">
        <w:rPr>
          <w:rStyle w:val="libAlaemChar"/>
          <w:rtl/>
        </w:rPr>
        <w:t>)</w:t>
      </w:r>
      <w:r w:rsidRPr="0009020F">
        <w:rPr>
          <w:rtl/>
        </w:rPr>
        <w:t xml:space="preserve"> تمثيل وتخييل</w:t>
      </w:r>
      <w:r>
        <w:rPr>
          <w:rtl/>
        </w:rPr>
        <w:t xml:space="preserve">، </w:t>
      </w:r>
      <w:r w:rsidRPr="0009020F">
        <w:rPr>
          <w:rtl/>
        </w:rPr>
        <w:t>كما مرّ في قوله</w:t>
      </w:r>
      <w:r>
        <w:rPr>
          <w:rtl/>
        </w:rPr>
        <w:t xml:space="preserve">: </w:t>
      </w:r>
      <w:r w:rsidRPr="00AD405A">
        <w:rPr>
          <w:rStyle w:val="libAlaemChar"/>
          <w:rtl/>
        </w:rPr>
        <w:t>(</w:t>
      </w:r>
      <w:r w:rsidRPr="00AD405A">
        <w:rPr>
          <w:rStyle w:val="libAieChar"/>
          <w:rtl/>
        </w:rPr>
        <w:t>إِنَّا عَرَضْنَا الْأَمانَةَ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ولذلك عقّبه بقوله</w:t>
      </w:r>
      <w:r>
        <w:rPr>
          <w:rtl/>
        </w:rPr>
        <w:t xml:space="preserve">: </w:t>
      </w:r>
      <w:r w:rsidRPr="00AD405A">
        <w:rPr>
          <w:rStyle w:val="libAlaemChar"/>
          <w:rtl/>
        </w:rPr>
        <w:t>(</w:t>
      </w:r>
      <w:r w:rsidRPr="00AD405A">
        <w:rPr>
          <w:rStyle w:val="libAieChar"/>
          <w:rtl/>
        </w:rPr>
        <w:t>لَرَأَيْتَهُ خاشِعاً مُتَصَدِّعاً</w:t>
      </w:r>
      <w:r w:rsidRPr="00AD405A">
        <w:rPr>
          <w:rStyle w:val="libAlaemChar"/>
          <w:rtl/>
        </w:rPr>
        <w:t>)</w:t>
      </w:r>
      <w:r w:rsidRPr="0009020F">
        <w:rPr>
          <w:rtl/>
        </w:rPr>
        <w:t xml:space="preserve"> متشقّقا </w:t>
      </w:r>
      <w:r w:rsidRPr="00AD405A">
        <w:rPr>
          <w:rStyle w:val="libAlaemChar"/>
          <w:rtl/>
        </w:rPr>
        <w:t>(</w:t>
      </w:r>
      <w:r w:rsidRPr="00AD405A">
        <w:rPr>
          <w:rStyle w:val="libAieChar"/>
          <w:rtl/>
        </w:rPr>
        <w:t>مِنْ خَشْيَةِ اللهِ وَتِلْكَ الْأَمْثالُ</w:t>
      </w:r>
      <w:r w:rsidRPr="00AD405A">
        <w:rPr>
          <w:rStyle w:val="libAlaemChar"/>
          <w:rtl/>
        </w:rPr>
        <w:t>)</w:t>
      </w:r>
      <w:r w:rsidRPr="0009020F">
        <w:rPr>
          <w:rtl/>
        </w:rPr>
        <w:t xml:space="preserve"> إشارة إلى هذا المثل وإلى أمثاله الأخر</w:t>
      </w:r>
      <w:r>
        <w:rPr>
          <w:rtl/>
        </w:rPr>
        <w:t xml:space="preserve">، </w:t>
      </w:r>
      <w:r w:rsidRPr="0009020F">
        <w:rPr>
          <w:rtl/>
        </w:rPr>
        <w:t xml:space="preserve">فإنّها في مواضع من التنزيل </w:t>
      </w:r>
      <w:r w:rsidRPr="00AD405A">
        <w:rPr>
          <w:rStyle w:val="libAlaemChar"/>
          <w:rtl/>
        </w:rPr>
        <w:t>(</w:t>
      </w:r>
      <w:r w:rsidRPr="00AD405A">
        <w:rPr>
          <w:rStyle w:val="libAieChar"/>
          <w:rtl/>
        </w:rPr>
        <w:t>نَضْرِبُها لِلنَّاسِ لَعَلَّهُمْ يَتَفَكَّرُونَ</w:t>
      </w:r>
      <w:r w:rsidRPr="00AD405A">
        <w:rPr>
          <w:rStyle w:val="libAlaemChar"/>
          <w:rtl/>
        </w:rPr>
        <w:t>)</w:t>
      </w:r>
      <w:r>
        <w:rPr>
          <w:rtl/>
        </w:rPr>
        <w:t>.</w:t>
      </w:r>
    </w:p>
    <w:p w:rsidR="00576D21" w:rsidRPr="0009020F" w:rsidRDefault="00576D21" w:rsidP="00AD405A">
      <w:pPr>
        <w:pStyle w:val="libNormal"/>
        <w:rPr>
          <w:rtl/>
        </w:rPr>
      </w:pPr>
      <w:r w:rsidRPr="0009020F">
        <w:rPr>
          <w:rtl/>
        </w:rPr>
        <w:t>والمعنى</w:t>
      </w:r>
      <w:r>
        <w:rPr>
          <w:rtl/>
        </w:rPr>
        <w:t xml:space="preserve">: </w:t>
      </w:r>
      <w:r w:rsidRPr="0009020F">
        <w:rPr>
          <w:rtl/>
        </w:rPr>
        <w:t>لو كان الجبل ممّا ينزل عليه القرآن ويشعر به</w:t>
      </w:r>
      <w:r>
        <w:rPr>
          <w:rtl/>
        </w:rPr>
        <w:t xml:space="preserve">، </w:t>
      </w:r>
      <w:r w:rsidRPr="0009020F">
        <w:rPr>
          <w:rtl/>
        </w:rPr>
        <w:t>مع غلظه وجفاء طبعه</w:t>
      </w:r>
      <w:r>
        <w:rPr>
          <w:rtl/>
        </w:rPr>
        <w:t xml:space="preserve">، </w:t>
      </w:r>
      <w:r w:rsidRPr="0009020F">
        <w:rPr>
          <w:rtl/>
        </w:rPr>
        <w:t>وكبر جسمه</w:t>
      </w:r>
      <w:r>
        <w:rPr>
          <w:rtl/>
        </w:rPr>
        <w:t xml:space="preserve">، </w:t>
      </w:r>
      <w:r w:rsidRPr="0009020F">
        <w:rPr>
          <w:rtl/>
        </w:rPr>
        <w:t>لخشع لمنزله</w:t>
      </w:r>
      <w:r>
        <w:rPr>
          <w:rtl/>
        </w:rPr>
        <w:t xml:space="preserve">، </w:t>
      </w:r>
      <w:r w:rsidRPr="0009020F">
        <w:rPr>
          <w:rtl/>
        </w:rPr>
        <w:t>فانصدع من خشيته تعظيما لشأنه</w:t>
      </w:r>
      <w:r>
        <w:rPr>
          <w:rtl/>
        </w:rPr>
        <w:t xml:space="preserve">، </w:t>
      </w:r>
      <w:r w:rsidRPr="0009020F">
        <w:rPr>
          <w:rtl/>
        </w:rPr>
        <w:t>فالإنسان أحقّ بهذا لو عقل الأحكام الّتي فيه. والمراد توبيخ الإنسان على عدم تخشّعه عند تلاوة القرآن</w:t>
      </w:r>
      <w:r>
        <w:rPr>
          <w:rtl/>
        </w:rPr>
        <w:t xml:space="preserve">، </w:t>
      </w:r>
      <w:r w:rsidRPr="0009020F">
        <w:rPr>
          <w:rtl/>
        </w:rPr>
        <w:t>لقساوة قلبه</w:t>
      </w:r>
      <w:r>
        <w:rPr>
          <w:rtl/>
        </w:rPr>
        <w:t xml:space="preserve">، </w:t>
      </w:r>
      <w:r w:rsidRPr="0009020F">
        <w:rPr>
          <w:rtl/>
        </w:rPr>
        <w:t>وقلّة تدبّره.</w:t>
      </w:r>
    </w:p>
    <w:p w:rsidR="00576D21" w:rsidRPr="0009020F" w:rsidRDefault="00576D21" w:rsidP="00AD405A">
      <w:pPr>
        <w:pStyle w:val="libNormal"/>
        <w:rPr>
          <w:rtl/>
        </w:rPr>
      </w:pPr>
      <w:r w:rsidRPr="0009020F">
        <w:rPr>
          <w:rtl/>
        </w:rPr>
        <w:t>ثمّ أخبر سبحانه بربوبيّته وعظمته</w:t>
      </w:r>
      <w:r>
        <w:rPr>
          <w:rtl/>
        </w:rPr>
        <w:t xml:space="preserve">، </w:t>
      </w:r>
      <w:r w:rsidRPr="0009020F">
        <w:rPr>
          <w:rtl/>
        </w:rPr>
        <w:t>فقال</w:t>
      </w:r>
      <w:r>
        <w:rPr>
          <w:rtl/>
        </w:rPr>
        <w:t xml:space="preserve">: </w:t>
      </w:r>
      <w:r w:rsidRPr="00AD405A">
        <w:rPr>
          <w:rStyle w:val="libAlaemChar"/>
          <w:rtl/>
        </w:rPr>
        <w:t>(</w:t>
      </w:r>
      <w:r w:rsidRPr="00AD405A">
        <w:rPr>
          <w:rStyle w:val="libAieChar"/>
          <w:rtl/>
        </w:rPr>
        <w:t>هُوَ اللهُ الَّذِي لا إِلهَ إِلَّا هُوَ</w:t>
      </w:r>
      <w:r w:rsidRPr="00AD405A">
        <w:rPr>
          <w:rStyle w:val="libAlaemChar"/>
          <w:rtl/>
        </w:rPr>
        <w:t>)</w:t>
      </w:r>
      <w:r w:rsidRPr="0009020F">
        <w:rPr>
          <w:rtl/>
        </w:rPr>
        <w:t xml:space="preserve"> أي</w:t>
      </w:r>
      <w:r>
        <w:rPr>
          <w:rtl/>
        </w:rPr>
        <w:t xml:space="preserve">: </w:t>
      </w:r>
      <w:r w:rsidRPr="0009020F">
        <w:rPr>
          <w:rtl/>
        </w:rPr>
        <w:t xml:space="preserve">هو المستحقّ للعبادة الّذي لا تحقّ العبادة إلّا له </w:t>
      </w:r>
      <w:r w:rsidRPr="00AD405A">
        <w:rPr>
          <w:rStyle w:val="libAlaemChar"/>
          <w:rtl/>
        </w:rPr>
        <w:t>(</w:t>
      </w:r>
      <w:r w:rsidRPr="00AD405A">
        <w:rPr>
          <w:rStyle w:val="libAieChar"/>
          <w:rtl/>
        </w:rPr>
        <w:t>عالِمُ الْغَيْبِ</w:t>
      </w:r>
      <w:r w:rsidRPr="00AD405A">
        <w:rPr>
          <w:rStyle w:val="libAlaemChar"/>
          <w:rtl/>
        </w:rPr>
        <w:t>)</w:t>
      </w:r>
      <w:r w:rsidRPr="0009020F">
        <w:rPr>
          <w:rtl/>
        </w:rPr>
        <w:t xml:space="preserve"> ما غاب عن الحسّ</w:t>
      </w:r>
      <w:r>
        <w:rPr>
          <w:rtl/>
        </w:rPr>
        <w:t xml:space="preserve">، </w:t>
      </w:r>
      <w:r w:rsidRPr="0009020F">
        <w:rPr>
          <w:rtl/>
        </w:rPr>
        <w:t xml:space="preserve">من الجواهر القدسيّة وأحوالها </w:t>
      </w:r>
      <w:r w:rsidRPr="00AD405A">
        <w:rPr>
          <w:rStyle w:val="libAlaemChar"/>
          <w:rtl/>
        </w:rPr>
        <w:t>(</w:t>
      </w:r>
      <w:r w:rsidRPr="00AD405A">
        <w:rPr>
          <w:rStyle w:val="libAieChar"/>
          <w:rtl/>
        </w:rPr>
        <w:t>وَالشَّهادَةِ</w:t>
      </w:r>
      <w:r w:rsidRPr="00AD405A">
        <w:rPr>
          <w:rStyle w:val="libAlaemChar"/>
          <w:rtl/>
        </w:rPr>
        <w:t>)</w:t>
      </w:r>
      <w:r w:rsidRPr="0009020F">
        <w:rPr>
          <w:rtl/>
        </w:rPr>
        <w:t xml:space="preserve"> وما حضر له وشاهد من الأجرام وأعراضها </w:t>
      </w:r>
      <w:r w:rsidRPr="00AD405A">
        <w:rPr>
          <w:rStyle w:val="libAlaemChar"/>
          <w:rtl/>
        </w:rPr>
        <w:t>(</w:t>
      </w:r>
      <w:r w:rsidRPr="00AD405A">
        <w:rPr>
          <w:rStyle w:val="libAieChar"/>
          <w:rtl/>
        </w:rPr>
        <w:t>هُوَ الرَّحْمنُ</w:t>
      </w:r>
      <w:r w:rsidRPr="00AD405A">
        <w:rPr>
          <w:rStyle w:val="libAlaemChar"/>
          <w:rtl/>
        </w:rPr>
        <w:t>)</w:t>
      </w:r>
      <w:r w:rsidRPr="0009020F">
        <w:rPr>
          <w:rtl/>
        </w:rPr>
        <w:t xml:space="preserve"> المنعم على جميع خلقه فعلا وقوّة </w:t>
      </w:r>
      <w:r w:rsidRPr="00AD405A">
        <w:rPr>
          <w:rStyle w:val="libAlaemChar"/>
          <w:rtl/>
        </w:rPr>
        <w:t>(</w:t>
      </w:r>
      <w:r w:rsidRPr="00AD405A">
        <w:rPr>
          <w:rStyle w:val="libAieChar"/>
          <w:rtl/>
        </w:rPr>
        <w:t>الرَّحِيمُ</w:t>
      </w:r>
      <w:r w:rsidRPr="00AD405A">
        <w:rPr>
          <w:rStyle w:val="libAlaemChar"/>
          <w:rtl/>
        </w:rPr>
        <w:t>)</w:t>
      </w:r>
      <w:r w:rsidRPr="0009020F">
        <w:rPr>
          <w:rtl/>
        </w:rPr>
        <w:t xml:space="preserve"> بالمؤمنين.</w:t>
      </w:r>
    </w:p>
    <w:p w:rsidR="00576D21" w:rsidRPr="0009020F" w:rsidRDefault="00576D21" w:rsidP="00AD405A">
      <w:pPr>
        <w:pStyle w:val="libNormal"/>
        <w:rPr>
          <w:rtl/>
        </w:rPr>
      </w:pPr>
      <w:r w:rsidRPr="00AD405A">
        <w:rPr>
          <w:rStyle w:val="libAlaemChar"/>
          <w:rtl/>
        </w:rPr>
        <w:t>(</w:t>
      </w:r>
      <w:r w:rsidRPr="00AD405A">
        <w:rPr>
          <w:rStyle w:val="libAieChar"/>
          <w:rtl/>
        </w:rPr>
        <w:t>هُوَ اللهُ الَّذِي لا إِلهَ إِلَّا هُوَ</w:t>
      </w:r>
      <w:r w:rsidRPr="00AD405A">
        <w:rPr>
          <w:rStyle w:val="libAlaemChar"/>
          <w:rtl/>
        </w:rPr>
        <w:t>)</w:t>
      </w:r>
      <w:r w:rsidRPr="0009020F">
        <w:rPr>
          <w:rtl/>
        </w:rPr>
        <w:t xml:space="preserve"> كرّره للتأكيد والمبالغة </w:t>
      </w:r>
      <w:r w:rsidRPr="00AD405A">
        <w:rPr>
          <w:rStyle w:val="libAlaemChar"/>
          <w:rtl/>
        </w:rPr>
        <w:t>(</w:t>
      </w:r>
      <w:r w:rsidRPr="00AD405A">
        <w:rPr>
          <w:rStyle w:val="libAieChar"/>
          <w:rtl/>
        </w:rPr>
        <w:t>الْمَلِكُ</w:t>
      </w:r>
      <w:r w:rsidRPr="00AD405A">
        <w:rPr>
          <w:rStyle w:val="libAlaemChar"/>
          <w:rtl/>
        </w:rPr>
        <w:t>)</w:t>
      </w:r>
      <w:r w:rsidRPr="0009020F">
        <w:rPr>
          <w:rtl/>
        </w:rPr>
        <w:t xml:space="preserve"> السيّد المالك لجميع الأشياء الّذي له التصرّف فيها على وجه ليس لأحد منعه منه. وقيل</w:t>
      </w:r>
      <w:r>
        <w:rPr>
          <w:rtl/>
        </w:rPr>
        <w:t xml:space="preserve">: </w:t>
      </w:r>
      <w:r w:rsidRPr="0009020F">
        <w:rPr>
          <w:rtl/>
        </w:rPr>
        <w:t xml:space="preserve">هو الواسع القدرة. </w:t>
      </w:r>
      <w:r w:rsidRPr="00AD405A">
        <w:rPr>
          <w:rStyle w:val="libAlaemChar"/>
          <w:rtl/>
        </w:rPr>
        <w:t>(</w:t>
      </w:r>
      <w:r w:rsidRPr="00AD405A">
        <w:rPr>
          <w:rStyle w:val="libAieChar"/>
          <w:rtl/>
        </w:rPr>
        <w:t>الْقُدُّوسُ</w:t>
      </w:r>
      <w:r w:rsidRPr="00AD405A">
        <w:rPr>
          <w:rStyle w:val="libAlaemChar"/>
          <w:rtl/>
        </w:rPr>
        <w:t>)</w:t>
      </w:r>
      <w:r w:rsidRPr="0009020F">
        <w:rPr>
          <w:rtl/>
        </w:rPr>
        <w:t xml:space="preserve"> البليغ في النزاهة عمّا يوجب نقصانا. ونظيره</w:t>
      </w:r>
      <w:r>
        <w:rPr>
          <w:rtl/>
        </w:rPr>
        <w:t xml:space="preserve">: </w:t>
      </w:r>
      <w:r w:rsidRPr="0009020F">
        <w:rPr>
          <w:rtl/>
        </w:rPr>
        <w:t xml:space="preserve">السبّوح بناء ومعنى. </w:t>
      </w:r>
      <w:r w:rsidRPr="00AD405A">
        <w:rPr>
          <w:rStyle w:val="libAlaemChar"/>
          <w:rtl/>
        </w:rPr>
        <w:t>(</w:t>
      </w:r>
      <w:r w:rsidRPr="00AD405A">
        <w:rPr>
          <w:rStyle w:val="libAieChar"/>
          <w:rtl/>
        </w:rPr>
        <w:t>السَّلامُ</w:t>
      </w:r>
      <w:r w:rsidRPr="00AD405A">
        <w:rPr>
          <w:rStyle w:val="libAlaemChar"/>
          <w:rtl/>
        </w:rPr>
        <w:t>)</w:t>
      </w:r>
      <w:r w:rsidRPr="0009020F">
        <w:rPr>
          <w:rtl/>
        </w:rPr>
        <w:t xml:space="preserve"> ذو السلامة من كلّ نقص وآفة. أو الّذي سلم العباد من ظلمه. أو من عنده ترجى السلامة. ومنه</w:t>
      </w:r>
      <w:r>
        <w:rPr>
          <w:rtl/>
        </w:rPr>
        <w:t xml:space="preserve">: </w:t>
      </w:r>
      <w:r w:rsidRPr="0009020F">
        <w:rPr>
          <w:rtl/>
        </w:rPr>
        <w:t>دار السلام. مصدر وصف به للمبالغة في وصف كونه سليما من النقائص</w:t>
      </w:r>
      <w:r>
        <w:rPr>
          <w:rtl/>
        </w:rPr>
        <w:t xml:space="preserve">، </w:t>
      </w:r>
      <w:r w:rsidRPr="0009020F">
        <w:rPr>
          <w:rtl/>
        </w:rPr>
        <w:t>أو في إعطائه السلامة.</w:t>
      </w:r>
    </w:p>
    <w:p w:rsidR="00576D21" w:rsidRPr="0009020F" w:rsidRDefault="00576D21" w:rsidP="00AD405A">
      <w:pPr>
        <w:pStyle w:val="libNormal"/>
        <w:rPr>
          <w:rtl/>
        </w:rPr>
      </w:pPr>
      <w:r w:rsidRPr="00AD405A">
        <w:rPr>
          <w:rStyle w:val="libAlaemChar"/>
          <w:rtl/>
        </w:rPr>
        <w:t>(</w:t>
      </w:r>
      <w:r w:rsidRPr="00AD405A">
        <w:rPr>
          <w:rStyle w:val="libAieChar"/>
          <w:rtl/>
        </w:rPr>
        <w:t>الْمُؤْمِنُ</w:t>
      </w:r>
      <w:r w:rsidRPr="00AD405A">
        <w:rPr>
          <w:rStyle w:val="libAlaemChar"/>
          <w:rtl/>
        </w:rPr>
        <w:t>)</w:t>
      </w:r>
      <w:r w:rsidRPr="0009020F">
        <w:rPr>
          <w:rtl/>
        </w:rPr>
        <w:t xml:space="preserve"> واهب الأمن. أو الّذي أمن أولياؤه عذابه </w:t>
      </w:r>
      <w:r w:rsidRPr="00AD405A">
        <w:rPr>
          <w:rStyle w:val="libAlaemChar"/>
          <w:rtl/>
        </w:rPr>
        <w:t>(</w:t>
      </w:r>
      <w:r w:rsidRPr="00AD405A">
        <w:rPr>
          <w:rStyle w:val="libAieChar"/>
          <w:rtl/>
        </w:rPr>
        <w:t>الْمُهَيْمِنُ</w:t>
      </w:r>
      <w:r w:rsidRPr="00AD405A">
        <w:rPr>
          <w:rStyle w:val="libAlaemChar"/>
          <w:rtl/>
        </w:rPr>
        <w:t>)</w:t>
      </w:r>
      <w:r w:rsidRPr="0009020F">
        <w:rPr>
          <w:rtl/>
        </w:rPr>
        <w:t xml:space="preserve"> الرقيب</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الأحزاب</w:t>
      </w:r>
      <w:r>
        <w:rPr>
          <w:rtl/>
        </w:rPr>
        <w:t xml:space="preserve">: </w:t>
      </w:r>
      <w:r w:rsidRPr="0009020F">
        <w:rPr>
          <w:rtl/>
        </w:rPr>
        <w:t>72.</w:t>
      </w:r>
    </w:p>
    <w:p w:rsidR="00576D21" w:rsidRPr="0009020F" w:rsidRDefault="00576D21" w:rsidP="00AD405A">
      <w:pPr>
        <w:pStyle w:val="libNormal0"/>
        <w:rPr>
          <w:rtl/>
        </w:rPr>
      </w:pPr>
      <w:r>
        <w:rPr>
          <w:rtl/>
        </w:rPr>
        <w:br w:type="page"/>
      </w:r>
      <w:r w:rsidRPr="0009020F">
        <w:rPr>
          <w:rtl/>
        </w:rPr>
        <w:lastRenderedPageBreak/>
        <w:t>على كلّ شيء</w:t>
      </w:r>
      <w:r>
        <w:rPr>
          <w:rtl/>
        </w:rPr>
        <w:t xml:space="preserve">، </w:t>
      </w:r>
      <w:r w:rsidRPr="0009020F">
        <w:rPr>
          <w:rtl/>
        </w:rPr>
        <w:t>الحافظ له. وعن ابن عبّاس والضحّاك والجبائي</w:t>
      </w:r>
      <w:r>
        <w:rPr>
          <w:rtl/>
        </w:rPr>
        <w:t xml:space="preserve">: </w:t>
      </w:r>
      <w:r w:rsidRPr="0009020F">
        <w:rPr>
          <w:rtl/>
        </w:rPr>
        <w:t>الأمين الّذي لا يضيع لأحد عنده حقّ. مفيعل من الأمن</w:t>
      </w:r>
      <w:r>
        <w:rPr>
          <w:rtl/>
        </w:rPr>
        <w:t xml:space="preserve">، </w:t>
      </w:r>
      <w:r w:rsidRPr="0009020F">
        <w:rPr>
          <w:rtl/>
        </w:rPr>
        <w:t xml:space="preserve">قلبت همزته هاء. </w:t>
      </w:r>
      <w:r w:rsidRPr="00AD405A">
        <w:rPr>
          <w:rStyle w:val="libAlaemChar"/>
          <w:rtl/>
        </w:rPr>
        <w:t>(</w:t>
      </w:r>
      <w:r w:rsidRPr="00AD405A">
        <w:rPr>
          <w:rStyle w:val="libAieChar"/>
          <w:rtl/>
        </w:rPr>
        <w:t>الْعَزِيزُ</w:t>
      </w:r>
      <w:r w:rsidRPr="00AD405A">
        <w:rPr>
          <w:rStyle w:val="libAlaemChar"/>
          <w:rtl/>
        </w:rPr>
        <w:t>)</w:t>
      </w:r>
      <w:r w:rsidRPr="0009020F">
        <w:rPr>
          <w:rtl/>
        </w:rPr>
        <w:t xml:space="preserve"> المنيع الّذي لا يرام</w:t>
      </w:r>
      <w:r>
        <w:rPr>
          <w:rtl/>
        </w:rPr>
        <w:t xml:space="preserve">، </w:t>
      </w:r>
      <w:r w:rsidRPr="0009020F">
        <w:rPr>
          <w:rtl/>
        </w:rPr>
        <w:t xml:space="preserve">ولا يمتنع عليه مرام </w:t>
      </w:r>
      <w:r w:rsidRPr="00AD405A">
        <w:rPr>
          <w:rStyle w:val="libAlaemChar"/>
          <w:rtl/>
        </w:rPr>
        <w:t>(</w:t>
      </w:r>
      <w:r w:rsidRPr="00AD405A">
        <w:rPr>
          <w:rStyle w:val="libAieChar"/>
          <w:rtl/>
        </w:rPr>
        <w:t>الْجَبَّارُ</w:t>
      </w:r>
      <w:r w:rsidRPr="00AD405A">
        <w:rPr>
          <w:rStyle w:val="libAlaemChar"/>
          <w:rtl/>
        </w:rPr>
        <w:t>)</w:t>
      </w:r>
      <w:r w:rsidRPr="0009020F">
        <w:rPr>
          <w:rtl/>
        </w:rPr>
        <w:t xml:space="preserve"> القاهر الّذي جبر خلقه على ما أراد. أي</w:t>
      </w:r>
      <w:r>
        <w:rPr>
          <w:rtl/>
        </w:rPr>
        <w:t xml:space="preserve">: </w:t>
      </w:r>
      <w:r w:rsidRPr="0009020F">
        <w:rPr>
          <w:rtl/>
        </w:rPr>
        <w:t>أجبره. أو الّذي جبر حال خلقه</w:t>
      </w:r>
      <w:r>
        <w:rPr>
          <w:rtl/>
        </w:rPr>
        <w:t xml:space="preserve">، </w:t>
      </w:r>
      <w:r w:rsidRPr="0009020F">
        <w:rPr>
          <w:rtl/>
        </w:rPr>
        <w:t>بمعنى</w:t>
      </w:r>
      <w:r>
        <w:rPr>
          <w:rtl/>
        </w:rPr>
        <w:t xml:space="preserve">: </w:t>
      </w:r>
      <w:r w:rsidRPr="0009020F">
        <w:rPr>
          <w:rtl/>
        </w:rPr>
        <w:t xml:space="preserve">أصلحه. </w:t>
      </w:r>
      <w:r w:rsidRPr="00AD405A">
        <w:rPr>
          <w:rStyle w:val="libAlaemChar"/>
          <w:rtl/>
        </w:rPr>
        <w:t>(</w:t>
      </w:r>
      <w:r w:rsidRPr="00AD405A">
        <w:rPr>
          <w:rStyle w:val="libAieChar"/>
          <w:rtl/>
        </w:rPr>
        <w:t>الْمُتَكَبِّرُ</w:t>
      </w:r>
      <w:r w:rsidRPr="00AD405A">
        <w:rPr>
          <w:rStyle w:val="libAlaemChar"/>
          <w:rtl/>
        </w:rPr>
        <w:t>)</w:t>
      </w:r>
      <w:r w:rsidRPr="0009020F">
        <w:rPr>
          <w:rtl/>
        </w:rPr>
        <w:t xml:space="preserve"> الّذي تكبّر عن كلّ ما يوجب حاجة أو نقصانا. وقيل</w:t>
      </w:r>
      <w:r>
        <w:rPr>
          <w:rtl/>
        </w:rPr>
        <w:t xml:space="preserve">: </w:t>
      </w:r>
      <w:r w:rsidRPr="0009020F">
        <w:rPr>
          <w:rtl/>
        </w:rPr>
        <w:t xml:space="preserve">المتكبّر عن ظلم عباده. </w:t>
      </w:r>
      <w:r w:rsidRPr="00AD405A">
        <w:rPr>
          <w:rStyle w:val="libAlaemChar"/>
          <w:rtl/>
        </w:rPr>
        <w:t>(</w:t>
      </w:r>
      <w:r w:rsidRPr="00AD405A">
        <w:rPr>
          <w:rStyle w:val="libAieChar"/>
          <w:rtl/>
        </w:rPr>
        <w:t>سُبْحانَ اللهِ عَمَّا يُشْرِكُونَ</w:t>
      </w:r>
      <w:r w:rsidRPr="00AD405A">
        <w:rPr>
          <w:rStyle w:val="libAlaemChar"/>
          <w:rtl/>
        </w:rPr>
        <w:t>)</w:t>
      </w:r>
      <w:r w:rsidRPr="0009020F">
        <w:rPr>
          <w:rtl/>
        </w:rPr>
        <w:t xml:space="preserve"> يشركون به من الأصنام</w:t>
      </w:r>
      <w:r>
        <w:rPr>
          <w:rtl/>
        </w:rPr>
        <w:t xml:space="preserve">، </w:t>
      </w:r>
      <w:r w:rsidRPr="0009020F">
        <w:rPr>
          <w:rtl/>
        </w:rPr>
        <w:t>إذ لا يشاركه في شيء من ذلك.</w:t>
      </w:r>
    </w:p>
    <w:p w:rsidR="00576D21" w:rsidRPr="0009020F" w:rsidRDefault="00576D21" w:rsidP="00AD405A">
      <w:pPr>
        <w:pStyle w:val="libNormal"/>
        <w:rPr>
          <w:rtl/>
        </w:rPr>
      </w:pPr>
      <w:r w:rsidRPr="00AD405A">
        <w:rPr>
          <w:rStyle w:val="libAlaemChar"/>
          <w:rtl/>
        </w:rPr>
        <w:t>(</w:t>
      </w:r>
      <w:r w:rsidRPr="00AD405A">
        <w:rPr>
          <w:rStyle w:val="libAieChar"/>
          <w:rtl/>
        </w:rPr>
        <w:t>هُوَ اللهُ الْخالِقُ</w:t>
      </w:r>
      <w:r w:rsidRPr="00AD405A">
        <w:rPr>
          <w:rStyle w:val="libAlaemChar"/>
          <w:rtl/>
        </w:rPr>
        <w:t>)</w:t>
      </w:r>
      <w:r w:rsidRPr="0009020F">
        <w:rPr>
          <w:rtl/>
        </w:rPr>
        <w:t xml:space="preserve"> المقدّر للأشياء على مقتضى حكمته </w:t>
      </w:r>
      <w:r w:rsidRPr="00AD405A">
        <w:rPr>
          <w:rStyle w:val="libAlaemChar"/>
          <w:rtl/>
        </w:rPr>
        <w:t>(</w:t>
      </w:r>
      <w:r w:rsidRPr="00AD405A">
        <w:rPr>
          <w:rStyle w:val="libAieChar"/>
          <w:rtl/>
        </w:rPr>
        <w:t>الْبارِئُ</w:t>
      </w:r>
      <w:r w:rsidRPr="00AD405A">
        <w:rPr>
          <w:rStyle w:val="libAlaemChar"/>
          <w:rtl/>
        </w:rPr>
        <w:t>)</w:t>
      </w:r>
      <w:r w:rsidRPr="0009020F">
        <w:rPr>
          <w:rtl/>
        </w:rPr>
        <w:t xml:space="preserve"> الموجد لها بريئا من التفاوت. أو المميّز بعضها من بعض بالأشكال المختلفة. </w:t>
      </w:r>
      <w:r w:rsidRPr="00AD405A">
        <w:rPr>
          <w:rStyle w:val="libAlaemChar"/>
          <w:rtl/>
        </w:rPr>
        <w:t>(</w:t>
      </w:r>
      <w:r w:rsidRPr="00AD405A">
        <w:rPr>
          <w:rStyle w:val="libAieChar"/>
          <w:rtl/>
        </w:rPr>
        <w:t>الْمُصَوِّرُ</w:t>
      </w:r>
      <w:r w:rsidRPr="00AD405A">
        <w:rPr>
          <w:rStyle w:val="libAlaemChar"/>
          <w:rtl/>
        </w:rPr>
        <w:t>)</w:t>
      </w:r>
      <w:r w:rsidRPr="0009020F">
        <w:rPr>
          <w:rtl/>
        </w:rPr>
        <w:t xml:space="preserve"> الموجد لصورها وكيفيّاتها كما أراد </w:t>
      </w:r>
      <w:r w:rsidRPr="00AD405A">
        <w:rPr>
          <w:rStyle w:val="libAlaemChar"/>
          <w:rtl/>
        </w:rPr>
        <w:t>(</w:t>
      </w:r>
      <w:r w:rsidRPr="00AD405A">
        <w:rPr>
          <w:rStyle w:val="libAieChar"/>
          <w:rtl/>
        </w:rPr>
        <w:t>لَهُ الْأَسْماءُ الْحُسْنى</w:t>
      </w:r>
      <w:r w:rsidRPr="00AD405A">
        <w:rPr>
          <w:rStyle w:val="libAlaemChar"/>
          <w:rtl/>
        </w:rPr>
        <w:t>)</w:t>
      </w:r>
      <w:r w:rsidRPr="0009020F">
        <w:rPr>
          <w:rtl/>
        </w:rPr>
        <w:t xml:space="preserve"> نحو</w:t>
      </w:r>
      <w:r>
        <w:rPr>
          <w:rtl/>
        </w:rPr>
        <w:t xml:space="preserve">: </w:t>
      </w:r>
      <w:r w:rsidRPr="0009020F">
        <w:rPr>
          <w:rtl/>
        </w:rPr>
        <w:t>الله</w:t>
      </w:r>
      <w:r>
        <w:rPr>
          <w:rtl/>
        </w:rPr>
        <w:t xml:space="preserve">، </w:t>
      </w:r>
      <w:r w:rsidRPr="0009020F">
        <w:rPr>
          <w:rtl/>
        </w:rPr>
        <w:t>الرحمن</w:t>
      </w:r>
      <w:r>
        <w:rPr>
          <w:rtl/>
        </w:rPr>
        <w:t xml:space="preserve">، </w:t>
      </w:r>
      <w:r w:rsidRPr="0009020F">
        <w:rPr>
          <w:rtl/>
        </w:rPr>
        <w:t>الرحيم</w:t>
      </w:r>
      <w:r>
        <w:rPr>
          <w:rtl/>
        </w:rPr>
        <w:t xml:space="preserve">، </w:t>
      </w:r>
      <w:r w:rsidRPr="0009020F">
        <w:rPr>
          <w:rtl/>
        </w:rPr>
        <w:t>القادر</w:t>
      </w:r>
      <w:r>
        <w:rPr>
          <w:rtl/>
        </w:rPr>
        <w:t xml:space="preserve">، </w:t>
      </w:r>
      <w:r w:rsidRPr="0009020F">
        <w:rPr>
          <w:rtl/>
        </w:rPr>
        <w:t>العالم</w:t>
      </w:r>
      <w:r>
        <w:rPr>
          <w:rtl/>
        </w:rPr>
        <w:t xml:space="preserve">، </w:t>
      </w:r>
      <w:r w:rsidRPr="0009020F">
        <w:rPr>
          <w:rtl/>
        </w:rPr>
        <w:t>الحيّ</w:t>
      </w:r>
      <w:r>
        <w:rPr>
          <w:rtl/>
        </w:rPr>
        <w:t xml:space="preserve">، </w:t>
      </w:r>
      <w:r w:rsidRPr="0009020F">
        <w:rPr>
          <w:rtl/>
        </w:rPr>
        <w:t>القيّوم</w:t>
      </w:r>
      <w:r>
        <w:rPr>
          <w:rtl/>
        </w:rPr>
        <w:t xml:space="preserve">، </w:t>
      </w:r>
      <w:r w:rsidRPr="0009020F">
        <w:rPr>
          <w:rtl/>
        </w:rPr>
        <w:t>وغيرها</w:t>
      </w:r>
      <w:r>
        <w:rPr>
          <w:rtl/>
        </w:rPr>
        <w:t xml:space="preserve">، </w:t>
      </w:r>
      <w:r w:rsidRPr="0009020F">
        <w:rPr>
          <w:rtl/>
        </w:rPr>
        <w:t xml:space="preserve">فإنّها دالّة على محاسن المعاني </w:t>
      </w:r>
      <w:r w:rsidRPr="00AD405A">
        <w:rPr>
          <w:rStyle w:val="libAlaemChar"/>
          <w:rtl/>
        </w:rPr>
        <w:t>(</w:t>
      </w:r>
      <w:r w:rsidRPr="00AD405A">
        <w:rPr>
          <w:rStyle w:val="libAieChar"/>
          <w:rtl/>
        </w:rPr>
        <w:t>يُسَبِّحُ لَهُ ما فِي السَّماواتِ وَالْأَرْضِ</w:t>
      </w:r>
      <w:r w:rsidRPr="00AD405A">
        <w:rPr>
          <w:rStyle w:val="libAlaemChar"/>
          <w:rtl/>
        </w:rPr>
        <w:t>)</w:t>
      </w:r>
      <w:r w:rsidRPr="0009020F">
        <w:rPr>
          <w:rtl/>
        </w:rPr>
        <w:t xml:space="preserve"> أي</w:t>
      </w:r>
      <w:r>
        <w:rPr>
          <w:rtl/>
        </w:rPr>
        <w:t xml:space="preserve">: </w:t>
      </w:r>
      <w:r w:rsidRPr="0009020F">
        <w:rPr>
          <w:rtl/>
        </w:rPr>
        <w:t>ينزّهه جميع الأشياء عن النقائص كلّها.</w:t>
      </w:r>
    </w:p>
    <w:p w:rsidR="00576D21" w:rsidRPr="0009020F" w:rsidRDefault="00576D21" w:rsidP="00AD405A">
      <w:pPr>
        <w:pStyle w:val="libNormal"/>
        <w:rPr>
          <w:rtl/>
        </w:rPr>
      </w:pPr>
      <w:r w:rsidRPr="0009020F">
        <w:rPr>
          <w:rtl/>
        </w:rPr>
        <w:t>فالحيّ يصفه بالتنزيه</w:t>
      </w:r>
      <w:r>
        <w:rPr>
          <w:rtl/>
        </w:rPr>
        <w:t xml:space="preserve">، </w:t>
      </w:r>
      <w:r w:rsidRPr="0009020F">
        <w:rPr>
          <w:rtl/>
        </w:rPr>
        <w:t xml:space="preserve">والجماد يدلّ على تنزيهه. </w:t>
      </w:r>
      <w:r w:rsidRPr="00AD405A">
        <w:rPr>
          <w:rStyle w:val="libAlaemChar"/>
          <w:rtl/>
        </w:rPr>
        <w:t>(</w:t>
      </w:r>
      <w:r w:rsidRPr="00AD405A">
        <w:rPr>
          <w:rStyle w:val="libAieChar"/>
          <w:rtl/>
        </w:rPr>
        <w:t>وَهُوَ الْعَزِيزُ الْحَكِيمُ</w:t>
      </w:r>
      <w:r w:rsidRPr="00AD405A">
        <w:rPr>
          <w:rStyle w:val="libAlaemChar"/>
          <w:rtl/>
        </w:rPr>
        <w:t>)</w:t>
      </w:r>
      <w:r w:rsidRPr="0009020F">
        <w:rPr>
          <w:rtl/>
        </w:rPr>
        <w:t xml:space="preserve"> الجامع للكمالات بأسرها</w:t>
      </w:r>
      <w:r>
        <w:rPr>
          <w:rtl/>
        </w:rPr>
        <w:t xml:space="preserve">، </w:t>
      </w:r>
      <w:r w:rsidRPr="0009020F">
        <w:rPr>
          <w:rtl/>
        </w:rPr>
        <w:t>فإنّها راجعة إلى الكمال في القدرة والعلم.</w:t>
      </w:r>
    </w:p>
    <w:p w:rsidR="00576D21" w:rsidRPr="0009020F" w:rsidRDefault="00576D21" w:rsidP="00AD405A">
      <w:pPr>
        <w:pStyle w:val="libNormal"/>
        <w:rPr>
          <w:rtl/>
        </w:rPr>
      </w:pPr>
      <w:r w:rsidRPr="0009020F">
        <w:rPr>
          <w:rtl/>
        </w:rPr>
        <w:t>عن أبي هريرة</w:t>
      </w:r>
      <w:r>
        <w:rPr>
          <w:rtl/>
        </w:rPr>
        <w:t xml:space="preserve">: </w:t>
      </w:r>
      <w:r w:rsidRPr="0009020F">
        <w:rPr>
          <w:rtl/>
        </w:rPr>
        <w:t xml:space="preserve">سألت حبيبي </w:t>
      </w:r>
      <w:r w:rsidRPr="00AD405A">
        <w:rPr>
          <w:rStyle w:val="libAlaemChar"/>
          <w:rtl/>
        </w:rPr>
        <w:t>صلى‌الله‌عليه‌وآله‌وسلم</w:t>
      </w:r>
      <w:r w:rsidRPr="0009020F">
        <w:rPr>
          <w:rtl/>
        </w:rPr>
        <w:t xml:space="preserve"> عن اسم الله الأعظم</w:t>
      </w:r>
      <w:r>
        <w:rPr>
          <w:rtl/>
        </w:rPr>
        <w:t xml:space="preserve">، </w:t>
      </w:r>
      <w:r w:rsidRPr="0009020F">
        <w:rPr>
          <w:rtl/>
        </w:rPr>
        <w:t>فقال</w:t>
      </w:r>
      <w:r>
        <w:rPr>
          <w:rtl/>
        </w:rPr>
        <w:t xml:space="preserve">: </w:t>
      </w:r>
      <w:r w:rsidRPr="0009020F">
        <w:rPr>
          <w:rtl/>
        </w:rPr>
        <w:t>«عليك بآخر الحشر</w:t>
      </w:r>
      <w:r>
        <w:rPr>
          <w:rtl/>
        </w:rPr>
        <w:t xml:space="preserve">، </w:t>
      </w:r>
      <w:r w:rsidRPr="0009020F">
        <w:rPr>
          <w:rtl/>
        </w:rPr>
        <w:t>فأكثر قراءته»</w:t>
      </w:r>
      <w:r>
        <w:rPr>
          <w:rtl/>
        </w:rPr>
        <w:t>.</w:t>
      </w:r>
    </w:p>
    <w:p w:rsidR="00576D21" w:rsidRPr="0009020F" w:rsidRDefault="00576D21" w:rsidP="00AD405A">
      <w:pPr>
        <w:pStyle w:val="libNormal"/>
        <w:rPr>
          <w:rtl/>
        </w:rPr>
      </w:pPr>
      <w:r w:rsidRPr="0009020F">
        <w:rPr>
          <w:rtl/>
        </w:rPr>
        <w:t>فأعدت عليه فأعاد عليّ</w:t>
      </w:r>
      <w:r>
        <w:rPr>
          <w:rtl/>
        </w:rPr>
        <w:t xml:space="preserve">، </w:t>
      </w:r>
      <w:r w:rsidRPr="0009020F">
        <w:rPr>
          <w:rtl/>
        </w:rPr>
        <w:t>فأعدت عليه فأعاد عليّ.</w:t>
      </w:r>
    </w:p>
    <w:p w:rsidR="00576D21" w:rsidRPr="0009020F" w:rsidRDefault="00576D21" w:rsidP="00AD405A">
      <w:pPr>
        <w:pStyle w:val="libNormal"/>
        <w:rPr>
          <w:rtl/>
        </w:rPr>
      </w:pPr>
      <w:r w:rsidRPr="0009020F">
        <w:rPr>
          <w:rtl/>
        </w:rPr>
        <w:t>وروى أيضا سعيد بن جبير</w:t>
      </w:r>
      <w:r>
        <w:rPr>
          <w:rtl/>
        </w:rPr>
        <w:t xml:space="preserve">، </w:t>
      </w:r>
      <w:r w:rsidRPr="0009020F">
        <w:rPr>
          <w:rtl/>
        </w:rPr>
        <w:t>عن ابن عبّاس</w:t>
      </w:r>
      <w:r>
        <w:rPr>
          <w:rtl/>
        </w:rPr>
        <w:t xml:space="preserve">، </w:t>
      </w:r>
      <w:r w:rsidRPr="0009020F">
        <w:rPr>
          <w:rtl/>
        </w:rPr>
        <w:t>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اسم الله الأعظم في ستّ آيات في آخر سورة الحشر»</w:t>
      </w:r>
      <w:r>
        <w:rPr>
          <w:rtl/>
        </w:rPr>
        <w:t>.</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60)</w:t>
      </w:r>
    </w:p>
    <w:p w:rsidR="00576D21" w:rsidRPr="0009020F" w:rsidRDefault="00576D21" w:rsidP="00576D21">
      <w:pPr>
        <w:pStyle w:val="Heading1Center"/>
        <w:rPr>
          <w:rtl/>
        </w:rPr>
      </w:pPr>
      <w:bookmarkStart w:id="2" w:name="_Toc32401891"/>
      <w:r w:rsidRPr="0009020F">
        <w:rPr>
          <w:rtl/>
        </w:rPr>
        <w:t>سورة الممتحنة</w:t>
      </w:r>
      <w:bookmarkEnd w:id="2"/>
    </w:p>
    <w:p w:rsidR="00576D21" w:rsidRPr="0009020F" w:rsidRDefault="00576D21" w:rsidP="00AD405A">
      <w:pPr>
        <w:pStyle w:val="libNormal"/>
        <w:rPr>
          <w:rtl/>
        </w:rPr>
      </w:pPr>
      <w:r w:rsidRPr="0009020F">
        <w:rPr>
          <w:rtl/>
        </w:rPr>
        <w:t>مدنيّة. وهي ثلاث عشرة آية بالإجماع.</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من قرأ سورة الممتحنة</w:t>
      </w:r>
      <w:r>
        <w:rPr>
          <w:rtl/>
        </w:rPr>
        <w:t xml:space="preserve">، </w:t>
      </w:r>
      <w:r w:rsidRPr="0009020F">
        <w:rPr>
          <w:rtl/>
        </w:rPr>
        <w:t>كان المؤمنون والمؤمنات له شفعاء يوم القيامة»</w:t>
      </w:r>
      <w:r>
        <w:rPr>
          <w:rtl/>
        </w:rPr>
        <w:t>.</w:t>
      </w:r>
    </w:p>
    <w:p w:rsidR="00576D21" w:rsidRPr="0009020F" w:rsidRDefault="00576D21" w:rsidP="00AD405A">
      <w:pPr>
        <w:pStyle w:val="libNormal"/>
        <w:rPr>
          <w:rtl/>
        </w:rPr>
      </w:pPr>
      <w:r w:rsidRPr="0009020F">
        <w:rPr>
          <w:rtl/>
        </w:rPr>
        <w:t>أبو حمزة الثمالي</w:t>
      </w:r>
      <w:r>
        <w:rPr>
          <w:rtl/>
        </w:rPr>
        <w:t xml:space="preserve">، </w:t>
      </w:r>
      <w:r w:rsidRPr="0009020F">
        <w:rPr>
          <w:rtl/>
        </w:rPr>
        <w:t xml:space="preserve">عن عليّ بن الحسين </w:t>
      </w:r>
      <w:r w:rsidRPr="00AD405A">
        <w:rPr>
          <w:rStyle w:val="libAlaemChar"/>
          <w:rtl/>
        </w:rPr>
        <w:t>عليه‌السلام</w:t>
      </w:r>
      <w:r w:rsidRPr="0009020F">
        <w:rPr>
          <w:rtl/>
        </w:rPr>
        <w:t xml:space="preserve"> قال</w:t>
      </w:r>
      <w:r>
        <w:rPr>
          <w:rtl/>
        </w:rPr>
        <w:t xml:space="preserve">: </w:t>
      </w:r>
      <w:r w:rsidRPr="0009020F">
        <w:rPr>
          <w:rtl/>
        </w:rPr>
        <w:t>«من قرأ سورة الممتحنة في فرائضه ونوافله</w:t>
      </w:r>
      <w:r>
        <w:rPr>
          <w:rtl/>
        </w:rPr>
        <w:t xml:space="preserve">، </w:t>
      </w:r>
      <w:r w:rsidRPr="0009020F">
        <w:rPr>
          <w:rtl/>
        </w:rPr>
        <w:t>امتحن الله قلبه للإيمان</w:t>
      </w:r>
      <w:r>
        <w:rPr>
          <w:rtl/>
        </w:rPr>
        <w:t xml:space="preserve">، </w:t>
      </w:r>
      <w:r w:rsidRPr="0009020F">
        <w:rPr>
          <w:rtl/>
        </w:rPr>
        <w:t>ونوّر له بصره</w:t>
      </w:r>
      <w:r>
        <w:rPr>
          <w:rtl/>
        </w:rPr>
        <w:t xml:space="preserve">، </w:t>
      </w:r>
      <w:r w:rsidRPr="0009020F">
        <w:rPr>
          <w:rtl/>
        </w:rPr>
        <w:t>ولا يصيبه فقر أبدا</w:t>
      </w:r>
      <w:r>
        <w:rPr>
          <w:rtl/>
        </w:rPr>
        <w:t xml:space="preserve">، </w:t>
      </w:r>
      <w:r w:rsidRPr="0009020F">
        <w:rPr>
          <w:rtl/>
        </w:rPr>
        <w:t>ولا جنون في بدنه ولا في ولده»</w:t>
      </w:r>
      <w:r>
        <w:rPr>
          <w:rtl/>
        </w:rPr>
        <w:t>.</w:t>
      </w:r>
    </w:p>
    <w:p w:rsidR="00576D21" w:rsidRDefault="00576D21" w:rsidP="00DC31B1">
      <w:pPr>
        <w:pStyle w:val="libCenterBold1"/>
        <w:rPr>
          <w:rtl/>
        </w:rPr>
      </w:pPr>
      <w:r w:rsidRPr="0057364B">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(1) إِنْ يَثْقَفُوكُمْ يَكُونُوا لَكُمْ أَعْداءً وَيَبْسُطُوا إِلَيْكُمْ أَيْدِيَهُمْ وَأَلْسِنَتَهُمْ</w:t>
      </w:r>
    </w:p>
    <w:p w:rsidR="00576D21" w:rsidRPr="0009020F" w:rsidRDefault="00576D21" w:rsidP="00AD405A">
      <w:pPr>
        <w:pStyle w:val="libNormal0"/>
        <w:rPr>
          <w:rtl/>
        </w:rPr>
      </w:pPr>
      <w:r>
        <w:rPr>
          <w:rtl/>
        </w:rPr>
        <w:br w:type="page"/>
      </w:r>
      <w:r w:rsidRPr="00AD405A">
        <w:rPr>
          <w:rStyle w:val="libAieChar"/>
          <w:rtl/>
        </w:rPr>
        <w:lastRenderedPageBreak/>
        <w:t>بِالسُّوءِ وَوَدُّوا لَوْ تَكْفُرُونَ (2) لَنْ تَنْفَعَكُمْ أَرْحامُكُمْ وَلا أَوْلادُكُمْ يَوْمَ الْقِيامَةِ يَفْصِلُ بَيْنَكُمْ وَاللهُ بِما تَعْمَلُونَ بَصِيرٌ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ذكر سبحانه في سورة الحشر الكفّار والمنافقين</w:t>
      </w:r>
      <w:r>
        <w:rPr>
          <w:rtl/>
        </w:rPr>
        <w:t xml:space="preserve">، </w:t>
      </w:r>
      <w:r w:rsidRPr="0009020F">
        <w:rPr>
          <w:rtl/>
        </w:rPr>
        <w:t>افتتح هذه السورة بذكر تحريم موالاتهم</w:t>
      </w:r>
      <w:r>
        <w:rPr>
          <w:rtl/>
        </w:rPr>
        <w:t xml:space="preserve">، </w:t>
      </w:r>
      <w:r w:rsidRPr="0009020F">
        <w:rPr>
          <w:rtl/>
        </w:rPr>
        <w:t>وإيجاب معاداتهم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يا أَيُّهَا الَّذِينَ آمَنُوا لا تَتَّخِذُوا عَدُوِّي وَعَدُوَّكُمْ أَوْلِياءَ تُلْقُونَ إِلَيْهِمْ بِالْمَوَدَّةِ</w:t>
      </w:r>
      <w:r w:rsidRPr="00AD405A">
        <w:rPr>
          <w:rStyle w:val="libAlaemChar"/>
          <w:rtl/>
        </w:rPr>
        <w:t>)</w:t>
      </w:r>
      <w:r w:rsidRPr="0009020F">
        <w:rPr>
          <w:rtl/>
        </w:rPr>
        <w:t xml:space="preserve"> توصلون إليهم المودّة بالمكاتبة. والباء مزيدة مؤكّدة للتعدّي</w:t>
      </w:r>
      <w:r>
        <w:rPr>
          <w:rtl/>
        </w:rPr>
        <w:t xml:space="preserve">، </w:t>
      </w:r>
      <w:r w:rsidRPr="0009020F">
        <w:rPr>
          <w:rtl/>
        </w:rPr>
        <w:t xml:space="preserve">مثلها في </w:t>
      </w:r>
      <w:r w:rsidRPr="00AD405A">
        <w:rPr>
          <w:rStyle w:val="libAlaemChar"/>
          <w:rtl/>
        </w:rPr>
        <w:t>(</w:t>
      </w:r>
      <w:r w:rsidRPr="00AD405A">
        <w:rPr>
          <w:rStyle w:val="libAieChar"/>
          <w:rtl/>
        </w:rPr>
        <w:t>وَلا تُلْقُوا بِأَيْدِيكُمْ إِلَى التَّهْلُكَةِ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ثابتة على أنّ مفعول «تلقون» محذوف</w:t>
      </w:r>
      <w:r>
        <w:rPr>
          <w:rtl/>
        </w:rPr>
        <w:t xml:space="preserve">، </w:t>
      </w:r>
      <w:r w:rsidRPr="0009020F">
        <w:rPr>
          <w:rtl/>
        </w:rPr>
        <w:t>معناه</w:t>
      </w:r>
      <w:r>
        <w:rPr>
          <w:rtl/>
        </w:rPr>
        <w:t xml:space="preserve">: </w:t>
      </w:r>
      <w:r w:rsidRPr="0009020F">
        <w:rPr>
          <w:rtl/>
        </w:rPr>
        <w:t>تلقون إليهم أخبار رسول الله بسبب المودّة الّتي بينكم وبينهم.</w:t>
      </w:r>
    </w:p>
    <w:p w:rsidR="00576D21" w:rsidRPr="0009020F" w:rsidRDefault="00576D21" w:rsidP="00AD405A">
      <w:pPr>
        <w:pStyle w:val="libNormal"/>
        <w:rPr>
          <w:rtl/>
        </w:rPr>
      </w:pPr>
      <w:r w:rsidRPr="0009020F">
        <w:rPr>
          <w:rtl/>
        </w:rPr>
        <w:t>والجملة حال من فاعل «لا تتّخذوا»</w:t>
      </w:r>
      <w:r>
        <w:rPr>
          <w:rtl/>
        </w:rPr>
        <w:t>.</w:t>
      </w:r>
      <w:r w:rsidRPr="0009020F">
        <w:rPr>
          <w:rtl/>
        </w:rPr>
        <w:t xml:space="preserve"> أو صفة</w:t>
      </w:r>
      <w:r>
        <w:rPr>
          <w:rtl/>
        </w:rPr>
        <w:t xml:space="preserve"> لـ </w:t>
      </w:r>
      <w:r w:rsidRPr="0009020F">
        <w:rPr>
          <w:rtl/>
        </w:rPr>
        <w:t>«أولياء» جرت على غير من هي له.</w:t>
      </w:r>
    </w:p>
    <w:p w:rsidR="00576D21" w:rsidRPr="0009020F" w:rsidRDefault="00576D21" w:rsidP="00AD405A">
      <w:pPr>
        <w:pStyle w:val="libNormal"/>
        <w:rPr>
          <w:rtl/>
        </w:rPr>
      </w:pPr>
      <w:r w:rsidRPr="0009020F">
        <w:rPr>
          <w:rtl/>
        </w:rPr>
        <w:t>ولا حاجة فيها إلى إبراز الضمير</w:t>
      </w:r>
      <w:r>
        <w:rPr>
          <w:rtl/>
        </w:rPr>
        <w:t xml:space="preserve">، </w:t>
      </w:r>
      <w:r w:rsidRPr="0009020F">
        <w:rPr>
          <w:rtl/>
        </w:rPr>
        <w:t>لأنّه مشروط في الاسم دون الفعل.</w:t>
      </w:r>
    </w:p>
    <w:p w:rsidR="00576D21" w:rsidRPr="0009020F" w:rsidRDefault="00576D21" w:rsidP="00AD405A">
      <w:pPr>
        <w:pStyle w:val="libNormal"/>
        <w:rPr>
          <w:rtl/>
        </w:rPr>
      </w:pPr>
      <w:r w:rsidRPr="0009020F">
        <w:rPr>
          <w:rtl/>
        </w:rPr>
        <w:t>روي</w:t>
      </w:r>
      <w:r>
        <w:rPr>
          <w:rtl/>
        </w:rPr>
        <w:t xml:space="preserve">: </w:t>
      </w:r>
      <w:r w:rsidRPr="0009020F">
        <w:rPr>
          <w:rtl/>
        </w:rPr>
        <w:t>أنّ مولاة لأبي عمرو بن صيفي بن هاشم يقال لها سارة</w:t>
      </w:r>
      <w:r>
        <w:rPr>
          <w:rtl/>
        </w:rPr>
        <w:t xml:space="preserve">، </w:t>
      </w:r>
      <w:r w:rsidRPr="0009020F">
        <w:rPr>
          <w:rtl/>
        </w:rPr>
        <w:t xml:space="preserve">أتت رسول الله </w:t>
      </w:r>
      <w:r w:rsidRPr="00AD405A">
        <w:rPr>
          <w:rStyle w:val="libAlaemChar"/>
          <w:rtl/>
        </w:rPr>
        <w:t>صلى‌الله‌عليه‌وآله‌وسلم</w:t>
      </w:r>
      <w:r w:rsidRPr="0009020F">
        <w:rPr>
          <w:rtl/>
        </w:rPr>
        <w:t xml:space="preserve"> بالمدينة وهو يتجهّز لفتح مكّة</w:t>
      </w:r>
      <w:r>
        <w:rPr>
          <w:rtl/>
        </w:rPr>
        <w:t xml:space="preserve">، </w:t>
      </w:r>
      <w:r w:rsidRPr="0009020F">
        <w:rPr>
          <w:rtl/>
        </w:rPr>
        <w:t>فقال لها</w:t>
      </w:r>
      <w:r>
        <w:rPr>
          <w:rtl/>
        </w:rPr>
        <w:t>: أ</w:t>
      </w:r>
      <w:r w:rsidRPr="0009020F">
        <w:rPr>
          <w:rtl/>
        </w:rPr>
        <w:t>مسلمة جئت</w:t>
      </w:r>
      <w:r>
        <w:rPr>
          <w:rtl/>
        </w:rPr>
        <w:t>؟</w:t>
      </w:r>
    </w:p>
    <w:p w:rsidR="00576D21" w:rsidRPr="0009020F" w:rsidRDefault="00576D21" w:rsidP="00AD405A">
      <w:pPr>
        <w:pStyle w:val="libNormal"/>
        <w:rPr>
          <w:rtl/>
        </w:rPr>
      </w:pPr>
      <w:r w:rsidRPr="0009020F">
        <w:rPr>
          <w:rtl/>
        </w:rPr>
        <w:t>قالت</w:t>
      </w:r>
      <w:r>
        <w:rPr>
          <w:rtl/>
        </w:rPr>
        <w:t xml:space="preserve">: </w:t>
      </w:r>
      <w:r w:rsidRPr="0009020F">
        <w:rPr>
          <w:rtl/>
        </w:rPr>
        <w:t>لا.</w:t>
      </w:r>
    </w:p>
    <w:p w:rsidR="00576D21" w:rsidRPr="0009020F" w:rsidRDefault="00576D21" w:rsidP="00AD405A">
      <w:pPr>
        <w:pStyle w:val="libNormal"/>
        <w:rPr>
          <w:rtl/>
        </w:rPr>
      </w:pPr>
      <w:r w:rsidRPr="0009020F">
        <w:rPr>
          <w:rtl/>
        </w:rPr>
        <w:t>قال</w:t>
      </w:r>
      <w:r>
        <w:rPr>
          <w:rtl/>
        </w:rPr>
        <w:t>: أ</w:t>
      </w:r>
      <w:r w:rsidRPr="0009020F">
        <w:rPr>
          <w:rtl/>
        </w:rPr>
        <w:t>فمهاجرة جئت</w:t>
      </w:r>
      <w:r>
        <w:rPr>
          <w:rtl/>
        </w:rPr>
        <w:t>؟</w:t>
      </w:r>
    </w:p>
    <w:p w:rsidR="00576D21" w:rsidRPr="0009020F" w:rsidRDefault="00576D21" w:rsidP="00AD405A">
      <w:pPr>
        <w:pStyle w:val="libNormal"/>
        <w:rPr>
          <w:rtl/>
        </w:rPr>
      </w:pPr>
      <w:r w:rsidRPr="0009020F">
        <w:rPr>
          <w:rtl/>
        </w:rPr>
        <w:t>قالت</w:t>
      </w:r>
      <w:r>
        <w:rPr>
          <w:rtl/>
        </w:rPr>
        <w:t xml:space="preserve">: </w:t>
      </w:r>
      <w:r w:rsidRPr="0009020F">
        <w:rPr>
          <w:rtl/>
        </w:rPr>
        <w:t>لا.</w:t>
      </w:r>
    </w:p>
    <w:p w:rsidR="00576D21" w:rsidRPr="0009020F" w:rsidRDefault="00576D21" w:rsidP="00AD405A">
      <w:pPr>
        <w:pStyle w:val="libNormal"/>
        <w:rPr>
          <w:rtl/>
        </w:rPr>
      </w:pPr>
      <w:r w:rsidRPr="0009020F">
        <w:rPr>
          <w:rtl/>
        </w:rPr>
        <w:t>قال</w:t>
      </w:r>
      <w:r>
        <w:rPr>
          <w:rtl/>
        </w:rPr>
        <w:t xml:space="preserve">: </w:t>
      </w:r>
      <w:r w:rsidRPr="0009020F">
        <w:rPr>
          <w:rtl/>
        </w:rPr>
        <w:t>فما جاء بك</w:t>
      </w:r>
      <w:r>
        <w:rPr>
          <w:rtl/>
        </w:rPr>
        <w:t>؟</w:t>
      </w:r>
    </w:p>
    <w:p w:rsidR="00576D21" w:rsidRPr="0009020F" w:rsidRDefault="00576D21" w:rsidP="00AD405A">
      <w:pPr>
        <w:pStyle w:val="libNormal"/>
        <w:rPr>
          <w:rtl/>
        </w:rPr>
      </w:pPr>
      <w:r w:rsidRPr="0009020F">
        <w:rPr>
          <w:rtl/>
        </w:rPr>
        <w:t>قالت</w:t>
      </w:r>
      <w:r>
        <w:rPr>
          <w:rtl/>
        </w:rPr>
        <w:t xml:space="preserve">: </w:t>
      </w:r>
      <w:r w:rsidRPr="0009020F">
        <w:rPr>
          <w:rtl/>
        </w:rPr>
        <w:t>كنتم الأهل والموالي والعشيرة</w:t>
      </w:r>
      <w:r>
        <w:rPr>
          <w:rtl/>
        </w:rPr>
        <w:t xml:space="preserve">، </w:t>
      </w:r>
      <w:r w:rsidRPr="0009020F">
        <w:rPr>
          <w:rtl/>
        </w:rPr>
        <w:t>وقد ذهبت الموالي</w:t>
      </w:r>
      <w:r>
        <w:rPr>
          <w:rtl/>
        </w:rPr>
        <w:t xml:space="preserve"> ـ </w:t>
      </w:r>
      <w:r w:rsidRPr="0009020F">
        <w:rPr>
          <w:rtl/>
        </w:rPr>
        <w:t>يعني</w:t>
      </w:r>
      <w:r>
        <w:rPr>
          <w:rtl/>
        </w:rPr>
        <w:t xml:space="preserve">: </w:t>
      </w:r>
      <w:r w:rsidRPr="0009020F">
        <w:rPr>
          <w:rtl/>
        </w:rPr>
        <w:t>قتلوا يوم بدر</w:t>
      </w:r>
      <w:r>
        <w:rPr>
          <w:rtl/>
        </w:rPr>
        <w:t xml:space="preserve"> ـ </w:t>
      </w:r>
      <w:r w:rsidRPr="0009020F">
        <w:rPr>
          <w:rtl/>
        </w:rPr>
        <w:t>فاحتجت حاجة شديدة</w:t>
      </w:r>
      <w:r>
        <w:rPr>
          <w:rtl/>
        </w:rPr>
        <w:t xml:space="preserve">، </w:t>
      </w:r>
      <w:r w:rsidRPr="0009020F">
        <w:rPr>
          <w:rtl/>
        </w:rPr>
        <w:t>فقدمت عليكم لتعطوني وتكسوني وتحملوني.</w:t>
      </w:r>
    </w:p>
    <w:p w:rsidR="00576D21" w:rsidRPr="0009020F" w:rsidRDefault="00576D21" w:rsidP="00AD405A">
      <w:pPr>
        <w:pStyle w:val="libNormal"/>
        <w:rPr>
          <w:rtl/>
        </w:rPr>
      </w:pPr>
      <w:r w:rsidRPr="0009020F">
        <w:rPr>
          <w:rtl/>
        </w:rPr>
        <w:t>قال</w:t>
      </w:r>
      <w:r>
        <w:rPr>
          <w:rtl/>
        </w:rPr>
        <w:t xml:space="preserve">: </w:t>
      </w:r>
      <w:r w:rsidRPr="0009020F">
        <w:rPr>
          <w:rtl/>
        </w:rPr>
        <w:t>فأين أنت من شبّان مكّة</w:t>
      </w:r>
      <w:r>
        <w:rPr>
          <w:rtl/>
        </w:rPr>
        <w:t>؟</w:t>
      </w:r>
      <w:r w:rsidRPr="0009020F">
        <w:rPr>
          <w:rtl/>
        </w:rPr>
        <w:t xml:space="preserve"> وكانت مغنّية نائحة.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195.</w:t>
      </w:r>
    </w:p>
    <w:p w:rsidR="00576D21" w:rsidRPr="0009020F" w:rsidRDefault="00576D21" w:rsidP="00AD405A">
      <w:pPr>
        <w:pStyle w:val="libNormal"/>
        <w:rPr>
          <w:rtl/>
        </w:rPr>
      </w:pPr>
      <w:r>
        <w:rPr>
          <w:rtl/>
        </w:rPr>
        <w:br w:type="page"/>
      </w:r>
      <w:r w:rsidRPr="0009020F">
        <w:rPr>
          <w:rtl/>
        </w:rPr>
        <w:lastRenderedPageBreak/>
        <w:t>قالت</w:t>
      </w:r>
      <w:r>
        <w:rPr>
          <w:rtl/>
        </w:rPr>
        <w:t xml:space="preserve">: </w:t>
      </w:r>
      <w:r w:rsidRPr="0009020F">
        <w:rPr>
          <w:rtl/>
        </w:rPr>
        <w:t>ما طلب منّي بعد وقعة بدر.</w:t>
      </w:r>
    </w:p>
    <w:p w:rsidR="00576D21" w:rsidRPr="0009020F" w:rsidRDefault="00576D21" w:rsidP="00AD405A">
      <w:pPr>
        <w:pStyle w:val="libNormal"/>
        <w:rPr>
          <w:rtl/>
        </w:rPr>
      </w:pPr>
      <w:r w:rsidRPr="0009020F">
        <w:rPr>
          <w:rtl/>
        </w:rPr>
        <w:t xml:space="preserve">فحثّ </w:t>
      </w:r>
      <w:r w:rsidRPr="00AD405A">
        <w:rPr>
          <w:rStyle w:val="libAlaemChar"/>
          <w:rtl/>
        </w:rPr>
        <w:t>صلى‌الله‌عليه‌وآله‌وسلم</w:t>
      </w:r>
      <w:r w:rsidRPr="0009020F">
        <w:rPr>
          <w:rtl/>
        </w:rPr>
        <w:t xml:space="preserve"> عليها بني عبد المطّلب</w:t>
      </w:r>
      <w:r>
        <w:rPr>
          <w:rtl/>
        </w:rPr>
        <w:t xml:space="preserve">، </w:t>
      </w:r>
      <w:r w:rsidRPr="0009020F">
        <w:rPr>
          <w:rtl/>
        </w:rPr>
        <w:t>فكسوها وحمّلوها وزوّدوها.</w:t>
      </w:r>
    </w:p>
    <w:p w:rsidR="00576D21" w:rsidRPr="0009020F" w:rsidRDefault="00576D21" w:rsidP="00AD405A">
      <w:pPr>
        <w:pStyle w:val="libNormal"/>
        <w:rPr>
          <w:rtl/>
        </w:rPr>
      </w:pPr>
      <w:r w:rsidRPr="0009020F">
        <w:rPr>
          <w:rtl/>
        </w:rPr>
        <w:t>فأتاها حاطب بن أبي بلتعة</w:t>
      </w:r>
      <w:r>
        <w:rPr>
          <w:rtl/>
        </w:rPr>
        <w:t xml:space="preserve">، </w:t>
      </w:r>
      <w:r w:rsidRPr="0009020F">
        <w:rPr>
          <w:rtl/>
        </w:rPr>
        <w:t>وأعطاها عشرة دنانير</w:t>
      </w:r>
      <w:r>
        <w:rPr>
          <w:rtl/>
        </w:rPr>
        <w:t xml:space="preserve">، </w:t>
      </w:r>
      <w:r w:rsidRPr="0009020F">
        <w:rPr>
          <w:rtl/>
        </w:rPr>
        <w:t>وكساها بردا</w:t>
      </w:r>
      <w:r>
        <w:rPr>
          <w:rtl/>
        </w:rPr>
        <w:t xml:space="preserve">، </w:t>
      </w:r>
      <w:r w:rsidRPr="0009020F">
        <w:rPr>
          <w:rtl/>
        </w:rPr>
        <w:t>واستحملها كتابا إلى أهل مكّة</w:t>
      </w:r>
      <w:r>
        <w:rPr>
          <w:rtl/>
        </w:rPr>
        <w:t xml:space="preserve">، </w:t>
      </w:r>
      <w:r w:rsidRPr="0009020F">
        <w:rPr>
          <w:rtl/>
        </w:rPr>
        <w:t>نسخته</w:t>
      </w:r>
      <w:r>
        <w:rPr>
          <w:rtl/>
        </w:rPr>
        <w:t xml:space="preserve">: </w:t>
      </w:r>
      <w:r w:rsidRPr="0009020F">
        <w:rPr>
          <w:rtl/>
        </w:rPr>
        <w:t>من حاطب بن أبي بلتعة إلى أهل مكّة</w:t>
      </w:r>
      <w:r>
        <w:rPr>
          <w:rtl/>
        </w:rPr>
        <w:t xml:space="preserve">: </w:t>
      </w:r>
      <w:r w:rsidRPr="0009020F">
        <w:rPr>
          <w:rtl/>
        </w:rPr>
        <w:t xml:space="preserve">اعلموا أنّ رسول الله </w:t>
      </w:r>
      <w:r w:rsidRPr="00AD405A">
        <w:rPr>
          <w:rStyle w:val="libAlaemChar"/>
          <w:rtl/>
        </w:rPr>
        <w:t>صلى‌الله‌عليه‌وآله‌وسلم</w:t>
      </w:r>
      <w:r w:rsidRPr="0009020F">
        <w:rPr>
          <w:rtl/>
        </w:rPr>
        <w:t xml:space="preserve"> يريدكم</w:t>
      </w:r>
      <w:r>
        <w:rPr>
          <w:rtl/>
        </w:rPr>
        <w:t xml:space="preserve">، </w:t>
      </w:r>
      <w:r w:rsidRPr="0009020F">
        <w:rPr>
          <w:rtl/>
        </w:rPr>
        <w:t>فخذوا حذركم.</w:t>
      </w:r>
    </w:p>
    <w:p w:rsidR="00576D21" w:rsidRPr="0009020F" w:rsidRDefault="00576D21" w:rsidP="00AD405A">
      <w:pPr>
        <w:pStyle w:val="libNormal"/>
        <w:rPr>
          <w:rtl/>
        </w:rPr>
      </w:pPr>
      <w:r w:rsidRPr="0009020F">
        <w:rPr>
          <w:rtl/>
        </w:rPr>
        <w:t>فخرجت سارة. ونزل جبرئيل بالخبر</w:t>
      </w:r>
      <w:r>
        <w:rPr>
          <w:rtl/>
        </w:rPr>
        <w:t xml:space="preserve">، </w:t>
      </w:r>
      <w:r w:rsidRPr="0009020F">
        <w:rPr>
          <w:rtl/>
        </w:rPr>
        <w:t xml:space="preserve">فبعث رسول الله </w:t>
      </w:r>
      <w:r w:rsidRPr="00AD405A">
        <w:rPr>
          <w:rStyle w:val="libAlaemChar"/>
          <w:rtl/>
        </w:rPr>
        <w:t>صلى‌الله‌عليه‌وآله‌وسلم</w:t>
      </w:r>
      <w:r w:rsidRPr="0009020F">
        <w:rPr>
          <w:rtl/>
        </w:rPr>
        <w:t xml:space="preserve"> عليّا </w:t>
      </w:r>
      <w:r w:rsidRPr="00AD405A">
        <w:rPr>
          <w:rStyle w:val="libAlaemChar"/>
          <w:rtl/>
        </w:rPr>
        <w:t>عليه‌السلام</w:t>
      </w:r>
      <w:r w:rsidRPr="0009020F">
        <w:rPr>
          <w:rtl/>
        </w:rPr>
        <w:t xml:space="preserve"> وعمّارا والمقداد وأبا مرثد وعمر وطلحة والزبير</w:t>
      </w:r>
      <w:r>
        <w:rPr>
          <w:rtl/>
        </w:rPr>
        <w:t xml:space="preserve">، </w:t>
      </w:r>
      <w:r w:rsidRPr="0009020F">
        <w:rPr>
          <w:rtl/>
        </w:rPr>
        <w:t>وكانوا فرسانا</w:t>
      </w:r>
      <w:r>
        <w:rPr>
          <w:rtl/>
        </w:rPr>
        <w:t xml:space="preserve">، </w:t>
      </w:r>
      <w:r w:rsidRPr="0009020F">
        <w:rPr>
          <w:rtl/>
        </w:rPr>
        <w:t>وقال</w:t>
      </w:r>
      <w:r>
        <w:rPr>
          <w:rtl/>
        </w:rPr>
        <w:t xml:space="preserve">: </w:t>
      </w:r>
      <w:r w:rsidRPr="0009020F">
        <w:rPr>
          <w:rtl/>
        </w:rPr>
        <w:t xml:space="preserve">انطلقوا حتّى تأتوا روضة </w:t>
      </w:r>
      <w:r w:rsidRPr="003F25A6">
        <w:rPr>
          <w:rStyle w:val="libFootnotenumChar"/>
          <w:rtl/>
        </w:rPr>
        <w:t>(1)</w:t>
      </w:r>
      <w:r w:rsidRPr="0009020F">
        <w:rPr>
          <w:rtl/>
        </w:rPr>
        <w:t xml:space="preserve"> خاخ</w:t>
      </w:r>
      <w:r>
        <w:rPr>
          <w:rtl/>
        </w:rPr>
        <w:t xml:space="preserve">، </w:t>
      </w:r>
      <w:r w:rsidRPr="0009020F">
        <w:rPr>
          <w:rtl/>
        </w:rPr>
        <w:t xml:space="preserve">فإنّ بها ظعينة </w:t>
      </w:r>
      <w:r w:rsidRPr="003F25A6">
        <w:rPr>
          <w:rStyle w:val="libFootnotenumChar"/>
          <w:rtl/>
        </w:rPr>
        <w:t>(2)</w:t>
      </w:r>
      <w:r w:rsidRPr="0009020F">
        <w:rPr>
          <w:rtl/>
        </w:rPr>
        <w:t xml:space="preserve"> معها كتاب من حاطب إلى أهل مكّة</w:t>
      </w:r>
      <w:r>
        <w:rPr>
          <w:rtl/>
        </w:rPr>
        <w:t xml:space="preserve">، </w:t>
      </w:r>
      <w:r w:rsidRPr="0009020F">
        <w:rPr>
          <w:rtl/>
        </w:rPr>
        <w:t>فخذوه منها وخلّوها</w:t>
      </w:r>
      <w:r>
        <w:rPr>
          <w:rtl/>
        </w:rPr>
        <w:t xml:space="preserve">، </w:t>
      </w:r>
      <w:r w:rsidRPr="0009020F">
        <w:rPr>
          <w:rtl/>
        </w:rPr>
        <w:t>فإن أبت فاضربوا عنقها. فأدركوها فجحدت وحلفت. فهمّوا بالرجوع</w:t>
      </w:r>
      <w:r>
        <w:rPr>
          <w:rtl/>
        </w:rPr>
        <w:t xml:space="preserve">، </w:t>
      </w:r>
      <w:r w:rsidRPr="0009020F">
        <w:rPr>
          <w:rtl/>
        </w:rPr>
        <w:t xml:space="preserve">فقال عليّ </w:t>
      </w:r>
      <w:r w:rsidRPr="00AD405A">
        <w:rPr>
          <w:rStyle w:val="libAlaemChar"/>
          <w:rtl/>
        </w:rPr>
        <w:t>عليه‌السلام</w:t>
      </w:r>
      <w:r>
        <w:rPr>
          <w:rtl/>
        </w:rPr>
        <w:t xml:space="preserve">: </w:t>
      </w:r>
      <w:r w:rsidRPr="0009020F">
        <w:rPr>
          <w:rtl/>
        </w:rPr>
        <w:t>والله ما كذبنا ولا كذب رسول الله. وسلّ سيفه وقال</w:t>
      </w:r>
      <w:r>
        <w:rPr>
          <w:rtl/>
        </w:rPr>
        <w:t xml:space="preserve">: </w:t>
      </w:r>
      <w:r w:rsidRPr="0009020F">
        <w:rPr>
          <w:rtl/>
        </w:rPr>
        <w:t xml:space="preserve">أخرجي الكتاب أو تضعي رأسك. فأخرجته من عقاص </w:t>
      </w:r>
      <w:r w:rsidRPr="003F25A6">
        <w:rPr>
          <w:rStyle w:val="libFootnotenumChar"/>
          <w:rtl/>
        </w:rPr>
        <w:t>(3)</w:t>
      </w:r>
      <w:r w:rsidRPr="0009020F">
        <w:rPr>
          <w:rtl/>
        </w:rPr>
        <w:t xml:space="preserve"> شعرها.</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أمّن جميع الناس يوم الفتح إلّا أربعة</w:t>
      </w:r>
      <w:r>
        <w:rPr>
          <w:rtl/>
        </w:rPr>
        <w:t xml:space="preserve">، </w:t>
      </w:r>
      <w:r w:rsidRPr="0009020F">
        <w:rPr>
          <w:rtl/>
        </w:rPr>
        <w:t>هي أحدهم.</w:t>
      </w:r>
    </w:p>
    <w:p w:rsidR="00576D21" w:rsidRPr="0009020F" w:rsidRDefault="00576D21" w:rsidP="00AD405A">
      <w:pPr>
        <w:pStyle w:val="libNormal"/>
        <w:rPr>
          <w:rtl/>
        </w:rPr>
      </w:pPr>
      <w:r w:rsidRPr="0009020F">
        <w:rPr>
          <w:rtl/>
        </w:rPr>
        <w:t>فاستحضر رسول الله حاطبا وقال</w:t>
      </w:r>
      <w:r>
        <w:rPr>
          <w:rtl/>
        </w:rPr>
        <w:t xml:space="preserve">: </w:t>
      </w:r>
      <w:r w:rsidRPr="0009020F">
        <w:rPr>
          <w:rtl/>
        </w:rPr>
        <w:t>ما حملك عليه</w:t>
      </w:r>
      <w:r>
        <w:rPr>
          <w:rtl/>
        </w:rPr>
        <w:t>؟</w:t>
      </w:r>
    </w:p>
    <w:p w:rsidR="00576D21" w:rsidRPr="0009020F" w:rsidRDefault="00576D21" w:rsidP="00AD405A">
      <w:pPr>
        <w:pStyle w:val="libNormal"/>
        <w:rPr>
          <w:rtl/>
        </w:rPr>
      </w:pPr>
      <w:r w:rsidRPr="0009020F">
        <w:rPr>
          <w:rtl/>
        </w:rPr>
        <w:t>فقال</w:t>
      </w:r>
      <w:r>
        <w:rPr>
          <w:rtl/>
        </w:rPr>
        <w:t xml:space="preserve">: </w:t>
      </w:r>
      <w:r w:rsidRPr="0009020F">
        <w:rPr>
          <w:rtl/>
        </w:rPr>
        <w:t>يا رسول الله ما كفرت منذ أسلمت</w:t>
      </w:r>
      <w:r>
        <w:rPr>
          <w:rtl/>
        </w:rPr>
        <w:t xml:space="preserve">، </w:t>
      </w:r>
      <w:r w:rsidRPr="0009020F">
        <w:rPr>
          <w:rtl/>
        </w:rPr>
        <w:t>ولا غششتك منذ نصحتك</w:t>
      </w:r>
      <w:r>
        <w:rPr>
          <w:rtl/>
        </w:rPr>
        <w:t xml:space="preserve">، </w:t>
      </w:r>
      <w:r w:rsidRPr="0009020F">
        <w:rPr>
          <w:rtl/>
        </w:rPr>
        <w:t>ولا أحببتهم منذ فارقتهم</w:t>
      </w:r>
      <w:r>
        <w:rPr>
          <w:rtl/>
        </w:rPr>
        <w:t xml:space="preserve">، </w:t>
      </w:r>
      <w:r w:rsidRPr="0009020F">
        <w:rPr>
          <w:rtl/>
        </w:rPr>
        <w:t>ولكن كنت امرءا ملصقا في قريش</w:t>
      </w:r>
      <w:r>
        <w:rPr>
          <w:rtl/>
        </w:rPr>
        <w:t xml:space="preserve">، </w:t>
      </w:r>
      <w:r w:rsidRPr="0009020F">
        <w:rPr>
          <w:rtl/>
        </w:rPr>
        <w:t>وروي</w:t>
      </w:r>
      <w:r>
        <w:rPr>
          <w:rtl/>
        </w:rPr>
        <w:t xml:space="preserve">: </w:t>
      </w:r>
      <w:r w:rsidRPr="0009020F">
        <w:rPr>
          <w:rtl/>
        </w:rPr>
        <w:t>غريرا فيهم</w:t>
      </w:r>
      <w:r>
        <w:rPr>
          <w:rtl/>
        </w:rPr>
        <w:t xml:space="preserve"> ـ </w:t>
      </w:r>
      <w:r w:rsidRPr="0009020F">
        <w:rPr>
          <w:rtl/>
        </w:rPr>
        <w:t>أي</w:t>
      </w:r>
      <w:r>
        <w:rPr>
          <w:rtl/>
        </w:rPr>
        <w:t xml:space="preserve">: </w:t>
      </w:r>
      <w:r w:rsidRPr="0009020F">
        <w:rPr>
          <w:rtl/>
        </w:rPr>
        <w:t>غريبا</w:t>
      </w:r>
      <w:r>
        <w:rPr>
          <w:rtl/>
        </w:rPr>
        <w:t xml:space="preserve"> ـ </w:t>
      </w:r>
      <w:r w:rsidRPr="0009020F">
        <w:rPr>
          <w:rtl/>
        </w:rPr>
        <w:t>ولم أكن من أنفسها</w:t>
      </w:r>
      <w:r>
        <w:rPr>
          <w:rtl/>
        </w:rPr>
        <w:t xml:space="preserve">، </w:t>
      </w:r>
      <w:r w:rsidRPr="0009020F">
        <w:rPr>
          <w:rtl/>
        </w:rPr>
        <w:t>وكلّ من معك من المهاجرين لهم قرابات بمكّة يحمون أهاليهم وأموالهم غيري</w:t>
      </w:r>
      <w:r>
        <w:rPr>
          <w:rtl/>
        </w:rPr>
        <w:t xml:space="preserve">، </w:t>
      </w:r>
      <w:r w:rsidRPr="0009020F">
        <w:rPr>
          <w:rtl/>
        </w:rPr>
        <w:t>فخشيت على أهلي</w:t>
      </w:r>
      <w:r>
        <w:rPr>
          <w:rtl/>
        </w:rPr>
        <w:t xml:space="preserve">، </w:t>
      </w:r>
      <w:r w:rsidRPr="0009020F">
        <w:rPr>
          <w:rtl/>
        </w:rPr>
        <w:t>فأردت أن اتّخذ عندهم يدا</w:t>
      </w:r>
      <w:r>
        <w:rPr>
          <w:rtl/>
        </w:rPr>
        <w:t xml:space="preserve">، </w:t>
      </w:r>
      <w:r w:rsidRPr="0009020F">
        <w:rPr>
          <w:rtl/>
        </w:rPr>
        <w:t>وقد علمت أنّ الله تعالى ينزل عليهم بأسه</w:t>
      </w:r>
      <w:r>
        <w:rPr>
          <w:rtl/>
        </w:rPr>
        <w:t xml:space="preserve">، </w:t>
      </w:r>
      <w:r w:rsidRPr="0009020F">
        <w:rPr>
          <w:rtl/>
        </w:rPr>
        <w:t>وأنّ كتابي لا يغني عنهم شيئا. فصدّقه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خاخ</w:t>
      </w:r>
      <w:r>
        <w:rPr>
          <w:rtl/>
        </w:rPr>
        <w:t xml:space="preserve">: </w:t>
      </w:r>
      <w:r w:rsidRPr="0009020F">
        <w:rPr>
          <w:rtl/>
        </w:rPr>
        <w:t>موضع بين الحرمين بقرب حمراء الأسد من المدينة. معجم البلدان 2</w:t>
      </w:r>
      <w:r>
        <w:rPr>
          <w:rtl/>
        </w:rPr>
        <w:t xml:space="preserve">: </w:t>
      </w:r>
      <w:r w:rsidRPr="0009020F">
        <w:rPr>
          <w:rtl/>
        </w:rPr>
        <w:t>335.</w:t>
      </w:r>
    </w:p>
    <w:p w:rsidR="00576D21" w:rsidRPr="0009020F" w:rsidRDefault="00576D21" w:rsidP="003F25A6">
      <w:pPr>
        <w:pStyle w:val="libFootnote0"/>
        <w:rPr>
          <w:rtl/>
        </w:rPr>
      </w:pPr>
      <w:r>
        <w:rPr>
          <w:rtl/>
        </w:rPr>
        <w:t>(</w:t>
      </w:r>
      <w:r w:rsidRPr="0009020F">
        <w:rPr>
          <w:rtl/>
        </w:rPr>
        <w:t>2) الظعينة</w:t>
      </w:r>
      <w:r>
        <w:rPr>
          <w:rtl/>
        </w:rPr>
        <w:t xml:space="preserve">: </w:t>
      </w:r>
      <w:r w:rsidRPr="0009020F">
        <w:rPr>
          <w:rtl/>
        </w:rPr>
        <w:t>الزوجة أو المرأة ما دامت في الهودج أو عموما.</w:t>
      </w:r>
    </w:p>
    <w:p w:rsidR="00576D21" w:rsidRPr="0009020F" w:rsidRDefault="00576D21" w:rsidP="003F25A6">
      <w:pPr>
        <w:pStyle w:val="libFootnote0"/>
        <w:rPr>
          <w:rtl/>
        </w:rPr>
      </w:pPr>
      <w:r>
        <w:rPr>
          <w:rtl/>
        </w:rPr>
        <w:t>(</w:t>
      </w:r>
      <w:r w:rsidRPr="0009020F">
        <w:rPr>
          <w:rtl/>
        </w:rPr>
        <w:t>3) عقاص جمع عقيصة</w:t>
      </w:r>
      <w:r>
        <w:rPr>
          <w:rtl/>
        </w:rPr>
        <w:t xml:space="preserve">، </w:t>
      </w:r>
      <w:r w:rsidRPr="0009020F">
        <w:rPr>
          <w:rtl/>
        </w:rPr>
        <w:t>وهي ضفيرة الشعر</w:t>
      </w:r>
      <w:r>
        <w:rPr>
          <w:rtl/>
        </w:rPr>
        <w:t xml:space="preserve">، </w:t>
      </w:r>
      <w:r w:rsidRPr="0009020F">
        <w:rPr>
          <w:rtl/>
        </w:rPr>
        <w:t>أي</w:t>
      </w:r>
      <w:r>
        <w:rPr>
          <w:rtl/>
        </w:rPr>
        <w:t xml:space="preserve">: </w:t>
      </w:r>
      <w:r w:rsidRPr="0009020F">
        <w:rPr>
          <w:rtl/>
        </w:rPr>
        <w:t>ما شدّته من شعرها في قفاها.</w:t>
      </w:r>
    </w:p>
    <w:p w:rsidR="00576D21" w:rsidRPr="0009020F" w:rsidRDefault="00576D21" w:rsidP="00AD405A">
      <w:pPr>
        <w:pStyle w:val="libNormal0"/>
        <w:rPr>
          <w:rtl/>
        </w:rPr>
      </w:pPr>
      <w:r>
        <w:rPr>
          <w:rtl/>
        </w:rPr>
        <w:br w:type="page"/>
      </w:r>
      <w:r>
        <w:rPr>
          <w:rtl/>
        </w:rPr>
        <w:lastRenderedPageBreak/>
        <w:t>و</w:t>
      </w:r>
      <w:r w:rsidRPr="0009020F">
        <w:rPr>
          <w:rtl/>
        </w:rPr>
        <w:t>قبل عذره.</w:t>
      </w:r>
    </w:p>
    <w:p w:rsidR="00576D21" w:rsidRPr="0009020F" w:rsidRDefault="00576D21" w:rsidP="00AD405A">
      <w:pPr>
        <w:pStyle w:val="libNormal"/>
        <w:rPr>
          <w:rtl/>
        </w:rPr>
      </w:pPr>
      <w:r w:rsidRPr="0009020F">
        <w:rPr>
          <w:rtl/>
        </w:rPr>
        <w:t>فقال عمر</w:t>
      </w:r>
      <w:r>
        <w:rPr>
          <w:rtl/>
        </w:rPr>
        <w:t xml:space="preserve">: </w:t>
      </w:r>
      <w:r w:rsidRPr="0009020F">
        <w:rPr>
          <w:rtl/>
        </w:rPr>
        <w:t>دعني يا رسول الله أضرب عنق هذا المنافق.</w:t>
      </w:r>
    </w:p>
    <w:p w:rsidR="00576D21" w:rsidRPr="0009020F" w:rsidRDefault="00576D21" w:rsidP="00AD405A">
      <w:pPr>
        <w:pStyle w:val="libNormal"/>
        <w:rPr>
          <w:rtl/>
        </w:rPr>
      </w:pPr>
      <w:r w:rsidRPr="0009020F">
        <w:rPr>
          <w:rtl/>
        </w:rPr>
        <w:t>فقال</w:t>
      </w:r>
      <w:r>
        <w:rPr>
          <w:rtl/>
        </w:rPr>
        <w:t xml:space="preserve">: </w:t>
      </w:r>
      <w:r w:rsidRPr="0009020F">
        <w:rPr>
          <w:rtl/>
        </w:rPr>
        <w:t>وما يدريك يا عمر</w:t>
      </w:r>
      <w:r>
        <w:rPr>
          <w:rtl/>
        </w:rPr>
        <w:t xml:space="preserve">، </w:t>
      </w:r>
      <w:r w:rsidRPr="0009020F">
        <w:rPr>
          <w:rtl/>
        </w:rPr>
        <w:t>لعلّ الله قد اطّلع على أهل بدر فغفر لهم</w:t>
      </w:r>
      <w:r>
        <w:rPr>
          <w:rtl/>
        </w:rPr>
        <w:t xml:space="preserve">، </w:t>
      </w:r>
      <w:r w:rsidRPr="0009020F">
        <w:rPr>
          <w:rtl/>
        </w:rPr>
        <w:t>فقال لهم</w:t>
      </w:r>
      <w:r>
        <w:rPr>
          <w:rtl/>
        </w:rPr>
        <w:t xml:space="preserve">: </w:t>
      </w:r>
      <w:r w:rsidRPr="0009020F">
        <w:rPr>
          <w:rtl/>
        </w:rPr>
        <w:t>اعملوا ما شئتم فقد غفرت لكم.</w:t>
      </w:r>
    </w:p>
    <w:p w:rsidR="00576D21" w:rsidRPr="0009020F" w:rsidRDefault="00576D21" w:rsidP="00AD405A">
      <w:pPr>
        <w:pStyle w:val="libNormal"/>
        <w:rPr>
          <w:rtl/>
        </w:rPr>
      </w:pPr>
      <w:r w:rsidRPr="0009020F">
        <w:rPr>
          <w:rtl/>
        </w:rPr>
        <w:t>فقال عمر</w:t>
      </w:r>
      <w:r>
        <w:rPr>
          <w:rtl/>
        </w:rPr>
        <w:t xml:space="preserve">: </w:t>
      </w:r>
      <w:r w:rsidRPr="0009020F">
        <w:rPr>
          <w:rtl/>
        </w:rPr>
        <w:t>الله ورسوله أعلم.</w:t>
      </w:r>
    </w:p>
    <w:p w:rsidR="00576D21" w:rsidRPr="0009020F" w:rsidRDefault="00576D21" w:rsidP="00AD405A">
      <w:pPr>
        <w:pStyle w:val="libNormal"/>
        <w:rPr>
          <w:rtl/>
        </w:rPr>
      </w:pPr>
      <w:r w:rsidRPr="0009020F">
        <w:rPr>
          <w:rtl/>
        </w:rPr>
        <w:t>فنهى الله سبحانه المؤمنين عن موالاتهم الكافرين</w:t>
      </w:r>
      <w:r>
        <w:rPr>
          <w:rtl/>
        </w:rPr>
        <w:t xml:space="preserve">، </w:t>
      </w:r>
      <w:r w:rsidRPr="0009020F">
        <w:rPr>
          <w:rtl/>
        </w:rPr>
        <w:t>وأوجب معاداتهم إيّاهم</w:t>
      </w:r>
      <w:r>
        <w:rPr>
          <w:rtl/>
        </w:rPr>
        <w:t xml:space="preserve">، </w:t>
      </w:r>
      <w:r w:rsidRPr="0009020F">
        <w:rPr>
          <w:rtl/>
        </w:rPr>
        <w:t>بقوله</w:t>
      </w:r>
      <w:r>
        <w:rPr>
          <w:rtl/>
        </w:rPr>
        <w:t xml:space="preserve">: </w:t>
      </w:r>
      <w:r w:rsidRPr="00AD405A">
        <w:rPr>
          <w:rStyle w:val="libAlaemChar"/>
          <w:rtl/>
        </w:rPr>
        <w:t>(</w:t>
      </w:r>
      <w:r w:rsidRPr="00AD405A">
        <w:rPr>
          <w:rStyle w:val="libAieChar"/>
          <w:rtl/>
        </w:rPr>
        <w:t>لا تَتَّخِذُوا عَدُوِّي وَعَدُوَّكُمْ أَوْلِياءَ تُلْقُونَ إِلَيْهِمْ بِالْمَوَدَّةِ</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وَقَدْ كَفَرُوا بِما جاءَكُمْ مِنَ الْحَقِ</w:t>
      </w:r>
      <w:r w:rsidRPr="00AD405A">
        <w:rPr>
          <w:rStyle w:val="libAlaemChar"/>
          <w:rtl/>
        </w:rPr>
        <w:t>)</w:t>
      </w:r>
      <w:r w:rsidRPr="0009020F">
        <w:rPr>
          <w:rtl/>
        </w:rPr>
        <w:t xml:space="preserve"> وهو حال من فاعل أحد الفعلين. والحقّ الإسلام.</w:t>
      </w:r>
    </w:p>
    <w:p w:rsidR="00576D21" w:rsidRPr="0009020F" w:rsidRDefault="00576D21" w:rsidP="00AD405A">
      <w:pPr>
        <w:pStyle w:val="libNormal"/>
        <w:rPr>
          <w:rtl/>
        </w:rPr>
      </w:pPr>
      <w:r w:rsidRPr="00AD405A">
        <w:rPr>
          <w:rStyle w:val="libAlaemChar"/>
          <w:rtl/>
        </w:rPr>
        <w:t>(</w:t>
      </w:r>
      <w:r w:rsidRPr="00AD405A">
        <w:rPr>
          <w:rStyle w:val="libAieChar"/>
          <w:rtl/>
        </w:rPr>
        <w:t>يُخْرِجُونَ الرَّسُولَ وَإِيَّاكُمْ</w:t>
      </w:r>
      <w:r w:rsidRPr="00AD405A">
        <w:rPr>
          <w:rStyle w:val="libAlaemChar"/>
          <w:rtl/>
        </w:rPr>
        <w:t>)</w:t>
      </w:r>
      <w:r w:rsidRPr="0009020F">
        <w:rPr>
          <w:rtl/>
        </w:rPr>
        <w:t xml:space="preserve"> أي</w:t>
      </w:r>
      <w:r>
        <w:rPr>
          <w:rtl/>
        </w:rPr>
        <w:t xml:space="preserve">: </w:t>
      </w:r>
      <w:r w:rsidRPr="0009020F">
        <w:rPr>
          <w:rtl/>
        </w:rPr>
        <w:t>من مكّة. وهو حال من «كفروا»</w:t>
      </w:r>
      <w:r>
        <w:rPr>
          <w:rtl/>
        </w:rPr>
        <w:t>.</w:t>
      </w:r>
    </w:p>
    <w:p w:rsidR="00576D21" w:rsidRPr="0009020F" w:rsidRDefault="00576D21" w:rsidP="00AD405A">
      <w:pPr>
        <w:pStyle w:val="libNormal"/>
        <w:rPr>
          <w:rtl/>
        </w:rPr>
      </w:pPr>
      <w:r w:rsidRPr="0009020F">
        <w:rPr>
          <w:rtl/>
        </w:rPr>
        <w:t xml:space="preserve">أو استئناف لبيان كفرهم وعتوّهم. </w:t>
      </w:r>
      <w:r w:rsidRPr="00AD405A">
        <w:rPr>
          <w:rStyle w:val="libAlaemChar"/>
          <w:rtl/>
        </w:rPr>
        <w:t>(</w:t>
      </w:r>
      <w:r w:rsidRPr="00AD405A">
        <w:rPr>
          <w:rStyle w:val="libAieChar"/>
          <w:rtl/>
        </w:rPr>
        <w:t>أَنْ تُؤْمِنُوا بِاللهِ رَبِّكُمْ</w:t>
      </w:r>
      <w:r w:rsidRPr="00AD405A">
        <w:rPr>
          <w:rStyle w:val="libAlaemChar"/>
          <w:rtl/>
        </w:rPr>
        <w:t>)</w:t>
      </w:r>
      <w:r w:rsidRPr="0009020F">
        <w:rPr>
          <w:rtl/>
        </w:rPr>
        <w:t xml:space="preserve"> تعليل</w:t>
      </w:r>
      <w:r>
        <w:rPr>
          <w:rtl/>
        </w:rPr>
        <w:t xml:space="preserve"> لـ </w:t>
      </w:r>
      <w:r w:rsidRPr="0009020F">
        <w:rPr>
          <w:rtl/>
        </w:rPr>
        <w:t>«يخرجون» أي</w:t>
      </w:r>
      <w:r>
        <w:rPr>
          <w:rtl/>
        </w:rPr>
        <w:t xml:space="preserve">: </w:t>
      </w:r>
      <w:r w:rsidRPr="0009020F">
        <w:rPr>
          <w:rtl/>
        </w:rPr>
        <w:t>يخرجونكم لإيمانكم بالله. وفيه تغليب المخاطب</w:t>
      </w:r>
      <w:r>
        <w:rPr>
          <w:rtl/>
        </w:rPr>
        <w:t xml:space="preserve">، </w:t>
      </w:r>
      <w:r w:rsidRPr="0009020F">
        <w:rPr>
          <w:rtl/>
        </w:rPr>
        <w:t>والالتفات من التكلّم إلى الغيبة</w:t>
      </w:r>
      <w:r>
        <w:rPr>
          <w:rtl/>
        </w:rPr>
        <w:t xml:space="preserve">، </w:t>
      </w:r>
      <w:r w:rsidRPr="0009020F">
        <w:rPr>
          <w:rtl/>
        </w:rPr>
        <w:t>للدلالة على ما يوجب الإيمان.</w:t>
      </w:r>
    </w:p>
    <w:p w:rsidR="00576D21" w:rsidRPr="0009020F" w:rsidRDefault="00576D21" w:rsidP="00AD405A">
      <w:pPr>
        <w:pStyle w:val="libNormal"/>
        <w:rPr>
          <w:rtl/>
        </w:rPr>
      </w:pPr>
      <w:r w:rsidRPr="00AD405A">
        <w:rPr>
          <w:rStyle w:val="libAlaemChar"/>
          <w:rtl/>
        </w:rPr>
        <w:t>(</w:t>
      </w:r>
      <w:r w:rsidRPr="00AD405A">
        <w:rPr>
          <w:rStyle w:val="libAieChar"/>
          <w:rtl/>
        </w:rPr>
        <w:t>إِنْ كُنْتُمْ خَرَجْتُمْ</w:t>
      </w:r>
      <w:r w:rsidRPr="00AD405A">
        <w:rPr>
          <w:rStyle w:val="libAlaemChar"/>
          <w:rtl/>
        </w:rPr>
        <w:t>)</w:t>
      </w:r>
      <w:r w:rsidRPr="0009020F">
        <w:rPr>
          <w:rtl/>
        </w:rPr>
        <w:t xml:space="preserve"> متعلّق</w:t>
      </w:r>
      <w:r>
        <w:rPr>
          <w:rtl/>
        </w:rPr>
        <w:t xml:space="preserve"> بـ </w:t>
      </w:r>
      <w:r w:rsidRPr="0009020F">
        <w:rPr>
          <w:rtl/>
        </w:rPr>
        <w:t>«لا تتّخذوا» يعني</w:t>
      </w:r>
      <w:r>
        <w:rPr>
          <w:rtl/>
        </w:rPr>
        <w:t xml:space="preserve">: </w:t>
      </w:r>
      <w:r w:rsidRPr="0009020F">
        <w:rPr>
          <w:rtl/>
        </w:rPr>
        <w:t xml:space="preserve">تتولّوا أعدائي إن كنتم خرجتم عن أوطانكم </w:t>
      </w:r>
      <w:r w:rsidRPr="00AD405A">
        <w:rPr>
          <w:rStyle w:val="libAlaemChar"/>
          <w:rtl/>
        </w:rPr>
        <w:t>(</w:t>
      </w:r>
      <w:r w:rsidRPr="00AD405A">
        <w:rPr>
          <w:rStyle w:val="libAieChar"/>
          <w:rtl/>
        </w:rPr>
        <w:t>جِهاداً فِي سَبِيلِي وَابْتِغاءَ مَرْضاتِي</w:t>
      </w:r>
      <w:r w:rsidRPr="00AD405A">
        <w:rPr>
          <w:rStyle w:val="libAlaemChar"/>
          <w:rtl/>
        </w:rPr>
        <w:t>)</w:t>
      </w:r>
      <w:r w:rsidRPr="0009020F">
        <w:rPr>
          <w:rtl/>
        </w:rPr>
        <w:t xml:space="preserve"> علّة للخروج</w:t>
      </w:r>
      <w:r>
        <w:rPr>
          <w:rtl/>
        </w:rPr>
        <w:t xml:space="preserve">، </w:t>
      </w:r>
      <w:r w:rsidRPr="0009020F">
        <w:rPr>
          <w:rtl/>
        </w:rPr>
        <w:t>وعمدة للتعليق. وجواب الشرط محذوف دلّ عليه «لا تتّخذوا»</w:t>
      </w:r>
      <w:r>
        <w:rPr>
          <w:rtl/>
        </w:rPr>
        <w:t>.</w:t>
      </w:r>
      <w:r w:rsidRPr="0009020F">
        <w:rPr>
          <w:rtl/>
        </w:rPr>
        <w:t xml:space="preserve"> والمعنى</w:t>
      </w:r>
      <w:r>
        <w:rPr>
          <w:rtl/>
        </w:rPr>
        <w:t xml:space="preserve">: </w:t>
      </w:r>
      <w:r w:rsidRPr="0009020F">
        <w:rPr>
          <w:rtl/>
        </w:rPr>
        <w:t>إن كان غرضكم في خروجكم وهجرتكم الجهاد وطلب رضائي</w:t>
      </w:r>
      <w:r>
        <w:rPr>
          <w:rtl/>
        </w:rPr>
        <w:t xml:space="preserve">، </w:t>
      </w:r>
      <w:r w:rsidRPr="0009020F">
        <w:rPr>
          <w:rtl/>
        </w:rPr>
        <w:t>فأوفوا خروجكم حقّه من معاداتهم</w:t>
      </w:r>
      <w:r>
        <w:rPr>
          <w:rtl/>
        </w:rPr>
        <w:t xml:space="preserve">، </w:t>
      </w:r>
      <w:r w:rsidRPr="0009020F">
        <w:rPr>
          <w:rtl/>
        </w:rPr>
        <w:t>ولا تلقوا إليهم بالمودّة</w:t>
      </w:r>
      <w:r>
        <w:rPr>
          <w:rtl/>
        </w:rPr>
        <w:t xml:space="preserve">، </w:t>
      </w:r>
      <w:r w:rsidRPr="0009020F">
        <w:rPr>
          <w:rtl/>
        </w:rPr>
        <w:t>ولا تتّخذوهم أولياء.</w:t>
      </w:r>
    </w:p>
    <w:p w:rsidR="00576D21" w:rsidRPr="0009020F" w:rsidRDefault="00576D21" w:rsidP="00AD405A">
      <w:pPr>
        <w:pStyle w:val="libNormal"/>
        <w:rPr>
          <w:rtl/>
        </w:rPr>
      </w:pPr>
      <w:r w:rsidRPr="00AD405A">
        <w:rPr>
          <w:rStyle w:val="libAlaemChar"/>
          <w:rtl/>
        </w:rPr>
        <w:t>(</w:t>
      </w:r>
      <w:r w:rsidRPr="00AD405A">
        <w:rPr>
          <w:rStyle w:val="libAieChar"/>
          <w:rtl/>
        </w:rPr>
        <w:t>تُسِرُّونَ إِلَيْهِمْ بِالْمَوَدَّةِ</w:t>
      </w:r>
      <w:r w:rsidRPr="00AD405A">
        <w:rPr>
          <w:rStyle w:val="libAlaemChar"/>
          <w:rtl/>
        </w:rPr>
        <w:t>)</w:t>
      </w:r>
      <w:r w:rsidRPr="0009020F">
        <w:rPr>
          <w:rtl/>
        </w:rPr>
        <w:t xml:space="preserve"> بدل من «تلقون» أو استئناف. ومعناه</w:t>
      </w:r>
      <w:r>
        <w:rPr>
          <w:rtl/>
        </w:rPr>
        <w:t xml:space="preserve">: </w:t>
      </w:r>
      <w:r w:rsidRPr="0009020F">
        <w:rPr>
          <w:rtl/>
        </w:rPr>
        <w:t>أيّ طائل لكم في إسرار المودّة</w:t>
      </w:r>
      <w:r>
        <w:rPr>
          <w:rtl/>
        </w:rPr>
        <w:t xml:space="preserve">، </w:t>
      </w:r>
      <w:r w:rsidRPr="0009020F">
        <w:rPr>
          <w:rtl/>
        </w:rPr>
        <w:t xml:space="preserve">أو الإخبار بسبب المودّة. </w:t>
      </w:r>
      <w:r w:rsidRPr="00AD405A">
        <w:rPr>
          <w:rStyle w:val="libAlaemChar"/>
          <w:rtl/>
        </w:rPr>
        <w:t>(</w:t>
      </w:r>
      <w:r w:rsidRPr="00AD405A">
        <w:rPr>
          <w:rStyle w:val="libAieChar"/>
          <w:rtl/>
        </w:rPr>
        <w:t>وَأَنَا أَعْلَمُ</w:t>
      </w:r>
      <w:r w:rsidRPr="00AD405A">
        <w:rPr>
          <w:rStyle w:val="libAlaemChar"/>
          <w:rtl/>
        </w:rPr>
        <w:t>)</w:t>
      </w:r>
      <w:r w:rsidRPr="0009020F">
        <w:rPr>
          <w:rtl/>
        </w:rPr>
        <w:t xml:space="preserve"> منكم </w:t>
      </w:r>
      <w:r w:rsidRPr="00AD405A">
        <w:rPr>
          <w:rStyle w:val="libAlaemChar"/>
          <w:rtl/>
        </w:rPr>
        <w:t>(</w:t>
      </w:r>
      <w:r w:rsidRPr="00AD405A">
        <w:rPr>
          <w:rStyle w:val="libAieChar"/>
          <w:rtl/>
        </w:rPr>
        <w:t>بِما أَخْفَيْتُمْ وَما أَعْلَنْتُمْ</w:t>
      </w:r>
      <w:r w:rsidRPr="00AD405A">
        <w:rPr>
          <w:rStyle w:val="libAlaemChar"/>
          <w:rtl/>
        </w:rPr>
        <w:t>)</w:t>
      </w:r>
      <w:r w:rsidRPr="0009020F">
        <w:rPr>
          <w:rtl/>
        </w:rPr>
        <w:t xml:space="preserve"> أي</w:t>
      </w:r>
      <w:r>
        <w:rPr>
          <w:rtl/>
        </w:rPr>
        <w:t xml:space="preserve">: </w:t>
      </w:r>
      <w:r w:rsidRPr="0009020F">
        <w:rPr>
          <w:rtl/>
        </w:rPr>
        <w:t>وقد علمتم أنّ الإخفاء والإعلان سيّان في علمي لا تفاوت بينهما</w:t>
      </w:r>
      <w:r>
        <w:rPr>
          <w:rtl/>
        </w:rPr>
        <w:t xml:space="preserve">، </w:t>
      </w:r>
      <w:r w:rsidRPr="0009020F">
        <w:rPr>
          <w:rtl/>
        </w:rPr>
        <w:t>وأنا مطلع رسولي على ما تسرّون. وقيل</w:t>
      </w:r>
      <w:r>
        <w:rPr>
          <w:rtl/>
        </w:rPr>
        <w:t xml:space="preserve">: </w:t>
      </w:r>
      <w:r w:rsidRPr="0009020F">
        <w:rPr>
          <w:rtl/>
        </w:rPr>
        <w:t>«أعلم» مضارع</w:t>
      </w:r>
      <w:r>
        <w:rPr>
          <w:rtl/>
        </w:rPr>
        <w:t xml:space="preserve">، </w:t>
      </w:r>
      <w:r w:rsidRPr="0009020F">
        <w:rPr>
          <w:rtl/>
        </w:rPr>
        <w:t>والباء مزيدة</w:t>
      </w:r>
      <w:r>
        <w:rPr>
          <w:rtl/>
        </w:rPr>
        <w:t>، و «</w:t>
      </w:r>
      <w:r w:rsidRPr="0009020F">
        <w:rPr>
          <w:rtl/>
        </w:rPr>
        <w:t>ما» مصدريّة.</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وَمَنْ يَفْعَلْهُ مِنْكُمْ</w:t>
      </w:r>
      <w:r w:rsidRPr="00AD405A">
        <w:rPr>
          <w:rStyle w:val="libAlaemChar"/>
          <w:rtl/>
        </w:rPr>
        <w:t>)</w:t>
      </w:r>
      <w:r w:rsidRPr="0009020F">
        <w:rPr>
          <w:rtl/>
        </w:rPr>
        <w:t xml:space="preserve"> أي</w:t>
      </w:r>
      <w:r>
        <w:rPr>
          <w:rtl/>
        </w:rPr>
        <w:t xml:space="preserve">: </w:t>
      </w:r>
      <w:r w:rsidRPr="0009020F">
        <w:rPr>
          <w:rtl/>
        </w:rPr>
        <w:t xml:space="preserve">يفعل الاتّخاذ والإسرار </w:t>
      </w:r>
      <w:r w:rsidRPr="00AD405A">
        <w:rPr>
          <w:rStyle w:val="libAlaemChar"/>
          <w:rtl/>
        </w:rPr>
        <w:t>(</w:t>
      </w:r>
      <w:r w:rsidRPr="00AD405A">
        <w:rPr>
          <w:rStyle w:val="libAieChar"/>
          <w:rtl/>
        </w:rPr>
        <w:t>فَقَدْ ضَلَّ سَواءَ السَّبِيلِ</w:t>
      </w:r>
      <w:r w:rsidRPr="00AD405A">
        <w:rPr>
          <w:rStyle w:val="libAlaemChar"/>
          <w:rtl/>
        </w:rPr>
        <w:t>)</w:t>
      </w:r>
      <w:r w:rsidRPr="0009020F">
        <w:rPr>
          <w:rtl/>
        </w:rPr>
        <w:t xml:space="preserve"> أخطأ طريق الحقّ والصواب.</w:t>
      </w:r>
    </w:p>
    <w:p w:rsidR="00576D21" w:rsidRPr="0009020F" w:rsidRDefault="00576D21" w:rsidP="00AD405A">
      <w:pPr>
        <w:pStyle w:val="libNormal"/>
        <w:rPr>
          <w:rtl/>
        </w:rPr>
      </w:pPr>
      <w:r w:rsidRPr="00AD405A">
        <w:rPr>
          <w:rStyle w:val="libAlaemChar"/>
          <w:rtl/>
        </w:rPr>
        <w:t>(</w:t>
      </w:r>
      <w:r w:rsidRPr="00AD405A">
        <w:rPr>
          <w:rStyle w:val="libAieChar"/>
          <w:rtl/>
        </w:rPr>
        <w:t>إِنْ يَثْقَفُوكُمْ</w:t>
      </w:r>
      <w:r w:rsidRPr="00AD405A">
        <w:rPr>
          <w:rStyle w:val="libAlaemChar"/>
          <w:rtl/>
        </w:rPr>
        <w:t>)</w:t>
      </w:r>
      <w:r w:rsidRPr="0009020F">
        <w:rPr>
          <w:rtl/>
        </w:rPr>
        <w:t xml:space="preserve"> يظفروا بكم </w:t>
      </w:r>
      <w:r w:rsidRPr="00AD405A">
        <w:rPr>
          <w:rStyle w:val="libAlaemChar"/>
          <w:rtl/>
        </w:rPr>
        <w:t>(</w:t>
      </w:r>
      <w:r w:rsidRPr="00AD405A">
        <w:rPr>
          <w:rStyle w:val="libAieChar"/>
          <w:rtl/>
        </w:rPr>
        <w:t>يَكُونُوا لَكُمْ أَعْداءً</w:t>
      </w:r>
      <w:r w:rsidRPr="00AD405A">
        <w:rPr>
          <w:rStyle w:val="libAlaemChar"/>
          <w:rtl/>
        </w:rPr>
        <w:t>)</w:t>
      </w:r>
      <w:r w:rsidRPr="0009020F">
        <w:rPr>
          <w:rtl/>
        </w:rPr>
        <w:t xml:space="preserve"> خالصي العداوة</w:t>
      </w:r>
      <w:r>
        <w:rPr>
          <w:rtl/>
        </w:rPr>
        <w:t xml:space="preserve">، </w:t>
      </w:r>
      <w:r w:rsidRPr="0009020F">
        <w:rPr>
          <w:rtl/>
        </w:rPr>
        <w:t>ولا يكونوا لكم أولياء كما أنتم</w:t>
      </w:r>
      <w:r>
        <w:rPr>
          <w:rtl/>
        </w:rPr>
        <w:t xml:space="preserve">، </w:t>
      </w:r>
      <w:r w:rsidRPr="0009020F">
        <w:rPr>
          <w:rtl/>
        </w:rPr>
        <w:t xml:space="preserve">ولا ينفعكم إلقاء المودّة إليهم </w:t>
      </w:r>
      <w:r w:rsidRPr="00AD405A">
        <w:rPr>
          <w:rStyle w:val="libAlaemChar"/>
          <w:rtl/>
        </w:rPr>
        <w:t>(</w:t>
      </w:r>
      <w:r w:rsidRPr="00AD405A">
        <w:rPr>
          <w:rStyle w:val="libAieChar"/>
          <w:rtl/>
        </w:rPr>
        <w:t>وَيَبْسُطُوا إِلَيْكُمْ أَيْدِيَهُمْ وَأَلْسِنَتَهُمْ بِالسُّوءِ</w:t>
      </w:r>
      <w:r w:rsidRPr="00AD405A">
        <w:rPr>
          <w:rStyle w:val="libAlaemChar"/>
          <w:rtl/>
        </w:rPr>
        <w:t>)</w:t>
      </w:r>
      <w:r w:rsidRPr="0009020F">
        <w:rPr>
          <w:rtl/>
        </w:rPr>
        <w:t xml:space="preserve"> بما يسوؤكم</w:t>
      </w:r>
      <w:r>
        <w:rPr>
          <w:rtl/>
        </w:rPr>
        <w:t xml:space="preserve">، </w:t>
      </w:r>
      <w:r w:rsidRPr="0009020F">
        <w:rPr>
          <w:rtl/>
        </w:rPr>
        <w:t xml:space="preserve">كالقتل والشتم </w:t>
      </w:r>
      <w:r w:rsidRPr="00AD405A">
        <w:rPr>
          <w:rStyle w:val="libAlaemChar"/>
          <w:rtl/>
        </w:rPr>
        <w:t>(</w:t>
      </w:r>
      <w:r w:rsidRPr="00AD405A">
        <w:rPr>
          <w:rStyle w:val="libAieChar"/>
          <w:rtl/>
        </w:rPr>
        <w:t>وَوَدُّوا لَوْ تَكْفُرُونَ</w:t>
      </w:r>
      <w:r w:rsidRPr="00AD405A">
        <w:rPr>
          <w:rStyle w:val="libAlaemChar"/>
          <w:rtl/>
        </w:rPr>
        <w:t>)</w:t>
      </w:r>
      <w:r w:rsidRPr="0009020F">
        <w:rPr>
          <w:rtl/>
        </w:rPr>
        <w:t xml:space="preserve"> وتمنّوا ارتدادكم. فإذن مودّة أمثالهم ومناصحتهم خطأ عظيم منكم</w:t>
      </w:r>
      <w:r>
        <w:rPr>
          <w:rtl/>
        </w:rPr>
        <w:t xml:space="preserve">، </w:t>
      </w:r>
      <w:r w:rsidRPr="0009020F">
        <w:rPr>
          <w:rtl/>
        </w:rPr>
        <w:t>ومغالطة لأنفسكم.</w:t>
      </w:r>
    </w:p>
    <w:p w:rsidR="00576D21" w:rsidRPr="0009020F" w:rsidRDefault="00576D21" w:rsidP="00AD405A">
      <w:pPr>
        <w:pStyle w:val="libNormal"/>
        <w:rPr>
          <w:rtl/>
        </w:rPr>
      </w:pPr>
      <w:r w:rsidRPr="0009020F">
        <w:rPr>
          <w:rtl/>
        </w:rPr>
        <w:t>ومجيئه بلفظ الماضي للإشعار بأنّهم ودّوا أن يلحقوا بكم مضارّ الدنيا والدين جميعا</w:t>
      </w:r>
      <w:r>
        <w:rPr>
          <w:rtl/>
        </w:rPr>
        <w:t xml:space="preserve">، </w:t>
      </w:r>
      <w:r w:rsidRPr="0009020F">
        <w:rPr>
          <w:rtl/>
        </w:rPr>
        <w:t>من قتل الأنفس</w:t>
      </w:r>
      <w:r>
        <w:rPr>
          <w:rtl/>
        </w:rPr>
        <w:t xml:space="preserve">، </w:t>
      </w:r>
      <w:r w:rsidRPr="0009020F">
        <w:rPr>
          <w:rtl/>
        </w:rPr>
        <w:t>وتمزيق الأعراض</w:t>
      </w:r>
      <w:r>
        <w:rPr>
          <w:rtl/>
        </w:rPr>
        <w:t xml:space="preserve">، </w:t>
      </w:r>
      <w:r w:rsidRPr="0009020F">
        <w:rPr>
          <w:rtl/>
        </w:rPr>
        <w:t>وردّكم كفّارا.</w:t>
      </w:r>
    </w:p>
    <w:p w:rsidR="00576D21" w:rsidRPr="0009020F" w:rsidRDefault="00576D21" w:rsidP="00AD405A">
      <w:pPr>
        <w:pStyle w:val="libNormal"/>
        <w:rPr>
          <w:rtl/>
        </w:rPr>
      </w:pPr>
      <w:r w:rsidRPr="00AD405A">
        <w:rPr>
          <w:rStyle w:val="libAlaemChar"/>
          <w:rtl/>
        </w:rPr>
        <w:t>(</w:t>
      </w:r>
      <w:r w:rsidRPr="00AD405A">
        <w:rPr>
          <w:rStyle w:val="libAieChar"/>
          <w:rtl/>
        </w:rPr>
        <w:t>لَنْ تَنْفَعَكُمْ أَرْحامُكُمْ</w:t>
      </w:r>
      <w:r w:rsidRPr="00AD405A">
        <w:rPr>
          <w:rStyle w:val="libAlaemChar"/>
          <w:rtl/>
        </w:rPr>
        <w:t>)</w:t>
      </w:r>
      <w:r w:rsidRPr="0009020F">
        <w:rPr>
          <w:rtl/>
        </w:rPr>
        <w:t xml:space="preserve"> قراباتكم </w:t>
      </w:r>
      <w:r w:rsidRPr="00AD405A">
        <w:rPr>
          <w:rStyle w:val="libAlaemChar"/>
          <w:rtl/>
        </w:rPr>
        <w:t>(</w:t>
      </w:r>
      <w:r w:rsidRPr="00AD405A">
        <w:rPr>
          <w:rStyle w:val="libAieChar"/>
          <w:rtl/>
        </w:rPr>
        <w:t>وَلا أَوْلادُكُمْ</w:t>
      </w:r>
      <w:r w:rsidRPr="00AD405A">
        <w:rPr>
          <w:rStyle w:val="libAlaemChar"/>
          <w:rtl/>
        </w:rPr>
        <w:t>)</w:t>
      </w:r>
      <w:r w:rsidRPr="0009020F">
        <w:rPr>
          <w:rtl/>
        </w:rPr>
        <w:t xml:space="preserve"> الّذين توالون المشركين لأجلهم</w:t>
      </w:r>
      <w:r>
        <w:rPr>
          <w:rtl/>
        </w:rPr>
        <w:t xml:space="preserve">، </w:t>
      </w:r>
      <w:r w:rsidRPr="0009020F">
        <w:rPr>
          <w:rtl/>
        </w:rPr>
        <w:t xml:space="preserve">وتتقرّبون إليهم محاماة عليهم </w:t>
      </w:r>
      <w:r w:rsidRPr="00AD405A">
        <w:rPr>
          <w:rStyle w:val="libAlaemChar"/>
          <w:rtl/>
        </w:rPr>
        <w:t>(</w:t>
      </w:r>
      <w:r w:rsidRPr="00AD405A">
        <w:rPr>
          <w:rStyle w:val="libAieChar"/>
          <w:rtl/>
        </w:rPr>
        <w:t>يَوْمَ الْقِيامَةِ يَفْصِلُ بَيْنَكُمْ</w:t>
      </w:r>
      <w:r w:rsidRPr="00AD405A">
        <w:rPr>
          <w:rStyle w:val="libAlaemChar"/>
          <w:rtl/>
        </w:rPr>
        <w:t>)</w:t>
      </w:r>
      <w:r w:rsidRPr="0009020F">
        <w:rPr>
          <w:rtl/>
        </w:rPr>
        <w:t xml:space="preserve"> يفرّق بينكم وبين أقاربكم وأولادكم </w:t>
      </w:r>
      <w:r w:rsidRPr="00AD405A">
        <w:rPr>
          <w:rStyle w:val="libAlaemChar"/>
          <w:rtl/>
        </w:rPr>
        <w:t>(</w:t>
      </w:r>
      <w:r w:rsidRPr="00AD405A">
        <w:rPr>
          <w:rStyle w:val="libAieChar"/>
          <w:rtl/>
        </w:rPr>
        <w:t>يَوْمَ يَفِرُّ الْمَرْءُ مِنْ أَخِيهِ</w:t>
      </w:r>
      <w:r w:rsidRPr="00AD405A">
        <w:rPr>
          <w:rStyle w:val="libAlaemChar"/>
          <w:rtl/>
        </w:rPr>
        <w:t>)</w:t>
      </w:r>
      <w:r w:rsidRPr="0009020F">
        <w:rPr>
          <w:rtl/>
        </w:rPr>
        <w:t xml:space="preserve"> </w:t>
      </w:r>
      <w:r w:rsidRPr="003F25A6">
        <w:rPr>
          <w:rStyle w:val="libFootnotenumChar"/>
          <w:rtl/>
        </w:rPr>
        <w:t>(1)</w:t>
      </w:r>
      <w:r w:rsidRPr="0009020F">
        <w:rPr>
          <w:rtl/>
        </w:rPr>
        <w:t xml:space="preserve"> الآية. فما لكم ترفضون حقّ الله اليوم لمن يفرّ منكم غدا. </w:t>
      </w:r>
      <w:r w:rsidRPr="00AD405A">
        <w:rPr>
          <w:rStyle w:val="libAlaemChar"/>
          <w:rtl/>
        </w:rPr>
        <w:t>(</w:t>
      </w:r>
      <w:r w:rsidRPr="00AD405A">
        <w:rPr>
          <w:rStyle w:val="libAieChar"/>
          <w:rtl/>
        </w:rPr>
        <w:t>وَاللهُ بِما تَعْمَلُونَ بَصِيرٌ</w:t>
      </w:r>
      <w:r w:rsidRPr="00AD405A">
        <w:rPr>
          <w:rStyle w:val="libAlaemChar"/>
          <w:rtl/>
        </w:rPr>
        <w:t>)</w:t>
      </w:r>
      <w:r>
        <w:rPr>
          <w:rtl/>
        </w:rPr>
        <w:t>.</w:t>
      </w:r>
    </w:p>
    <w:p w:rsidR="00576D21" w:rsidRPr="0009020F" w:rsidRDefault="00576D21" w:rsidP="00AD405A">
      <w:pPr>
        <w:pStyle w:val="libNormal"/>
        <w:rPr>
          <w:rtl/>
        </w:rPr>
      </w:pPr>
      <w:r w:rsidRPr="0009020F">
        <w:rPr>
          <w:rtl/>
        </w:rPr>
        <w:t>وقرأ حمزة والكسائي بالتشديد وكسر الصاد وفتح الفاء. وابن عامر</w:t>
      </w:r>
      <w:r>
        <w:rPr>
          <w:rtl/>
        </w:rPr>
        <w:t xml:space="preserve">: </w:t>
      </w:r>
      <w:r w:rsidRPr="0009020F">
        <w:rPr>
          <w:rtl/>
        </w:rPr>
        <w:t>يفصّل على البناء للمفعول مع التشديد</w:t>
      </w:r>
      <w:r>
        <w:rPr>
          <w:rtl/>
        </w:rPr>
        <w:t xml:space="preserve">، </w:t>
      </w:r>
      <w:r w:rsidRPr="0009020F">
        <w:rPr>
          <w:rtl/>
        </w:rPr>
        <w:t>وهو «بينكم»</w:t>
      </w:r>
      <w:r>
        <w:rPr>
          <w:rtl/>
        </w:rPr>
        <w:t>.</w:t>
      </w:r>
      <w:r w:rsidRPr="0009020F">
        <w:rPr>
          <w:rtl/>
        </w:rPr>
        <w:t xml:space="preserve"> وعاصم</w:t>
      </w:r>
      <w:r>
        <w:rPr>
          <w:rtl/>
        </w:rPr>
        <w:t xml:space="preserve">: </w:t>
      </w:r>
      <w:r w:rsidRPr="0009020F">
        <w:rPr>
          <w:rtl/>
        </w:rPr>
        <w:t>يفصل.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عبس</w:t>
      </w:r>
      <w:r>
        <w:rPr>
          <w:rtl/>
        </w:rPr>
        <w:t xml:space="preserve">: </w:t>
      </w:r>
      <w:r w:rsidRPr="0009020F">
        <w:rPr>
          <w:rtl/>
        </w:rPr>
        <w:t>34.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قَدْ كانَتْ لَكُمْ أُسْوَةٌ حَسَنَةٌ فِي إِبْراهِيمَ وَالَّذِينَ مَعَهُ إِذْ قالُوا لِقَوْمِهِمْ إِنَّا بُرَآؤُا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 (4) رَبَّنا لا تَجْعَلْنا فِتْنَةً لِلَّذِينَ كَفَرُوا وَاغْفِرْ لَنا رَبَّنا إِنَّكَ أَنْتَ الْعَزِيزُ الْحَكِيمُ (5) لَقَدْ كانَ لَكُمْ فِيهِمْ أُسْوَةٌ حَسَنَةٌ لِمَنْ كانَ يَرْجُوا اللهَ وَالْيَوْمَ الْآخِرَ وَمَنْ يَتَوَلَّ فَإِنَّ اللهَ هُوَ الْغَنِيُّ الْحَمِيدُ (6)</w:t>
      </w:r>
      <w:r w:rsidRPr="00AD405A">
        <w:rPr>
          <w:rStyle w:val="libAlaemChar"/>
          <w:rtl/>
        </w:rPr>
        <w:t>)</w:t>
      </w:r>
    </w:p>
    <w:p w:rsidR="00576D21" w:rsidRPr="0009020F" w:rsidRDefault="00576D21" w:rsidP="00AD405A">
      <w:pPr>
        <w:pStyle w:val="libNormal"/>
        <w:rPr>
          <w:rtl/>
        </w:rPr>
      </w:pPr>
      <w:r w:rsidRPr="0009020F">
        <w:rPr>
          <w:rtl/>
        </w:rPr>
        <w:t xml:space="preserve">ثمّ ضرب سبحانه لهم إبراهيم </w:t>
      </w:r>
      <w:r w:rsidRPr="00AD405A">
        <w:rPr>
          <w:rStyle w:val="libAlaemChar"/>
          <w:rtl/>
        </w:rPr>
        <w:t>عليه‌السلام</w:t>
      </w:r>
      <w:r w:rsidRPr="0009020F">
        <w:rPr>
          <w:rtl/>
        </w:rPr>
        <w:t xml:space="preserve"> مثلا في ترك موالاة الكفّار</w:t>
      </w:r>
      <w:r>
        <w:rPr>
          <w:rtl/>
        </w:rPr>
        <w:t xml:space="preserve">، </w:t>
      </w:r>
      <w:r w:rsidRPr="0009020F">
        <w:rPr>
          <w:rtl/>
        </w:rPr>
        <w:t>فقال</w:t>
      </w:r>
      <w:r>
        <w:rPr>
          <w:rtl/>
        </w:rPr>
        <w:t xml:space="preserve">: </w:t>
      </w:r>
      <w:r w:rsidRPr="00AD405A">
        <w:rPr>
          <w:rStyle w:val="libAlaemChar"/>
          <w:rtl/>
        </w:rPr>
        <w:t>(</w:t>
      </w:r>
      <w:r w:rsidRPr="00AD405A">
        <w:rPr>
          <w:rStyle w:val="libAieChar"/>
          <w:rtl/>
        </w:rPr>
        <w:t>قَدْ كانَتْ لَكُمْ أُسْوَةٌ</w:t>
      </w:r>
      <w:r w:rsidRPr="00AD405A">
        <w:rPr>
          <w:rStyle w:val="libAlaemChar"/>
          <w:rtl/>
        </w:rPr>
        <w:t>)</w:t>
      </w:r>
      <w:r w:rsidRPr="0009020F">
        <w:rPr>
          <w:rtl/>
        </w:rPr>
        <w:t xml:space="preserve"> قدوة </w:t>
      </w:r>
      <w:r w:rsidRPr="00AD405A">
        <w:rPr>
          <w:rStyle w:val="libAlaemChar"/>
          <w:rtl/>
        </w:rPr>
        <w:t>(</w:t>
      </w:r>
      <w:r w:rsidRPr="00AD405A">
        <w:rPr>
          <w:rStyle w:val="libAieChar"/>
          <w:rtl/>
        </w:rPr>
        <w:t>حَسَنَةٌ</w:t>
      </w:r>
      <w:r w:rsidRPr="00AD405A">
        <w:rPr>
          <w:rStyle w:val="libAlaemChar"/>
          <w:rtl/>
        </w:rPr>
        <w:t>)</w:t>
      </w:r>
      <w:r w:rsidRPr="0009020F">
        <w:rPr>
          <w:rtl/>
        </w:rPr>
        <w:t xml:space="preserve"> وهو اسم</w:t>
      </w:r>
      <w:r w:rsidRPr="008A4B10">
        <w:rPr>
          <w:rtl/>
        </w:rPr>
        <w:t xml:space="preserve"> </w:t>
      </w:r>
      <w:r w:rsidRPr="0009020F">
        <w:rPr>
          <w:rtl/>
        </w:rPr>
        <w:t>ل</w:t>
      </w:r>
      <w:r>
        <w:rPr>
          <w:rFonts w:hint="cs"/>
          <w:rtl/>
        </w:rPr>
        <w:t>ـ</w:t>
      </w:r>
      <w:r w:rsidRPr="0009020F">
        <w:rPr>
          <w:rtl/>
        </w:rPr>
        <w:t>ما يؤتسى به</w:t>
      </w:r>
      <w:r>
        <w:rPr>
          <w:rtl/>
        </w:rPr>
        <w:t xml:space="preserve">، </w:t>
      </w:r>
      <w:r w:rsidRPr="0009020F">
        <w:rPr>
          <w:rtl/>
        </w:rPr>
        <w:t>أي</w:t>
      </w:r>
      <w:r>
        <w:rPr>
          <w:rtl/>
        </w:rPr>
        <w:t xml:space="preserve">: </w:t>
      </w:r>
      <w:r w:rsidRPr="0009020F">
        <w:rPr>
          <w:rtl/>
        </w:rPr>
        <w:t>ما تأتسون به وتتّخذونه سنّة تستنّون بها. والمعنى</w:t>
      </w:r>
      <w:r>
        <w:rPr>
          <w:rtl/>
        </w:rPr>
        <w:t xml:space="preserve">: </w:t>
      </w:r>
      <w:r w:rsidRPr="0009020F">
        <w:rPr>
          <w:rtl/>
        </w:rPr>
        <w:t xml:space="preserve">قد كان فيهم مذهب حسن وطريق مرضيّ بأن يؤتسى به ويتبع أثره. </w:t>
      </w:r>
      <w:r w:rsidRPr="00AD405A">
        <w:rPr>
          <w:rStyle w:val="libAlaemChar"/>
          <w:rtl/>
        </w:rPr>
        <w:t>(</w:t>
      </w:r>
      <w:r w:rsidRPr="00AD405A">
        <w:rPr>
          <w:rStyle w:val="libAieChar"/>
          <w:rtl/>
        </w:rPr>
        <w:t>فِي إِبْراهِيمَ وَالَّذِينَ مَعَهُ</w:t>
      </w:r>
      <w:r w:rsidRPr="00AD405A">
        <w:rPr>
          <w:rStyle w:val="libAlaemChar"/>
          <w:rtl/>
        </w:rPr>
        <w:t>)</w:t>
      </w:r>
      <w:r w:rsidRPr="0009020F">
        <w:rPr>
          <w:rtl/>
        </w:rPr>
        <w:t xml:space="preserve"> صفة ثانية. أو خبر «كان»</w:t>
      </w:r>
      <w:r>
        <w:rPr>
          <w:rtl/>
        </w:rPr>
        <w:t xml:space="preserve"> و «</w:t>
      </w:r>
      <w:r w:rsidRPr="0009020F">
        <w:rPr>
          <w:rtl/>
        </w:rPr>
        <w:t>لكم» لغو. أو حال من المستكن في «حسنة»</w:t>
      </w:r>
      <w:r>
        <w:rPr>
          <w:rtl/>
        </w:rPr>
        <w:t>.</w:t>
      </w:r>
      <w:r w:rsidRPr="0009020F">
        <w:rPr>
          <w:rtl/>
        </w:rPr>
        <w:t xml:space="preserve"> أو صلة لها</w:t>
      </w:r>
      <w:r>
        <w:rPr>
          <w:rtl/>
        </w:rPr>
        <w:t xml:space="preserve">، </w:t>
      </w:r>
      <w:r w:rsidRPr="0009020F">
        <w:rPr>
          <w:rtl/>
        </w:rPr>
        <w:t>لا</w:t>
      </w:r>
      <w:r>
        <w:rPr>
          <w:rtl/>
        </w:rPr>
        <w:t xml:space="preserve"> لـ </w:t>
      </w:r>
      <w:r w:rsidRPr="0009020F">
        <w:rPr>
          <w:rtl/>
        </w:rPr>
        <w:t>«أسوة» لأنّها وصفت.</w:t>
      </w:r>
    </w:p>
    <w:p w:rsidR="00576D21" w:rsidRPr="0009020F" w:rsidRDefault="00576D21" w:rsidP="00AD405A">
      <w:pPr>
        <w:pStyle w:val="libNormal"/>
        <w:rPr>
          <w:rtl/>
        </w:rPr>
      </w:pPr>
      <w:r w:rsidRPr="00AD405A">
        <w:rPr>
          <w:rStyle w:val="libAlaemChar"/>
          <w:rtl/>
        </w:rPr>
        <w:t>(</w:t>
      </w:r>
      <w:r w:rsidRPr="00AD405A">
        <w:rPr>
          <w:rStyle w:val="libAieChar"/>
          <w:rtl/>
        </w:rPr>
        <w:t>إِذْ قالُوا لِقَوْمِهِمْ</w:t>
      </w:r>
      <w:r w:rsidRPr="00AD405A">
        <w:rPr>
          <w:rStyle w:val="libAlaemChar"/>
          <w:rtl/>
        </w:rPr>
        <w:t>)</w:t>
      </w:r>
      <w:r w:rsidRPr="0009020F">
        <w:rPr>
          <w:rtl/>
        </w:rPr>
        <w:t xml:space="preserve"> ظرف لخبر «كان» </w:t>
      </w:r>
      <w:r w:rsidRPr="00AD405A">
        <w:rPr>
          <w:rStyle w:val="libAlaemChar"/>
          <w:rtl/>
        </w:rPr>
        <w:t>(</w:t>
      </w:r>
      <w:r w:rsidRPr="00AD405A">
        <w:rPr>
          <w:rStyle w:val="libAieChar"/>
          <w:rtl/>
        </w:rPr>
        <w:t>إِنَّا بُرَآؤُا مِنْكُمْ</w:t>
      </w:r>
      <w:r w:rsidRPr="00AD405A">
        <w:rPr>
          <w:rStyle w:val="libAlaemChar"/>
          <w:rtl/>
        </w:rPr>
        <w:t>)</w:t>
      </w:r>
      <w:r w:rsidRPr="0009020F">
        <w:rPr>
          <w:rtl/>
        </w:rPr>
        <w:t xml:space="preserve"> فلا نواليكم. جمع بريء</w:t>
      </w:r>
      <w:r>
        <w:rPr>
          <w:rtl/>
        </w:rPr>
        <w:t xml:space="preserve">، </w:t>
      </w:r>
      <w:r w:rsidRPr="0009020F">
        <w:rPr>
          <w:rtl/>
        </w:rPr>
        <w:t xml:space="preserve">كظريف وظرفاء. </w:t>
      </w:r>
      <w:r w:rsidRPr="00AD405A">
        <w:rPr>
          <w:rStyle w:val="libAlaemChar"/>
          <w:rtl/>
        </w:rPr>
        <w:t>(</w:t>
      </w:r>
      <w:r w:rsidRPr="00AD405A">
        <w:rPr>
          <w:rStyle w:val="libAieChar"/>
          <w:rtl/>
        </w:rPr>
        <w:t>وَمِمَّا تَعْبُدُونَ مِنْ دُونِ اللهِ كَفَرْنا بِكُمْ</w:t>
      </w:r>
      <w:r w:rsidRPr="00AD405A">
        <w:rPr>
          <w:rStyle w:val="libAlaemChar"/>
          <w:rtl/>
        </w:rPr>
        <w:t>)</w:t>
      </w:r>
      <w:r w:rsidRPr="0009020F">
        <w:rPr>
          <w:rtl/>
        </w:rPr>
        <w:t xml:space="preserve"> أي</w:t>
      </w:r>
      <w:r>
        <w:rPr>
          <w:rtl/>
        </w:rPr>
        <w:t xml:space="preserve">: </w:t>
      </w:r>
      <w:r w:rsidRPr="0009020F">
        <w:rPr>
          <w:rtl/>
        </w:rPr>
        <w:t>بدينكم أو بمعبودكم</w:t>
      </w:r>
      <w:r>
        <w:rPr>
          <w:rtl/>
        </w:rPr>
        <w:t xml:space="preserve">، </w:t>
      </w:r>
      <w:r w:rsidRPr="0009020F">
        <w:rPr>
          <w:rtl/>
        </w:rPr>
        <w:t>أو بكم وبه</w:t>
      </w:r>
      <w:r>
        <w:rPr>
          <w:rtl/>
        </w:rPr>
        <w:t xml:space="preserve">، </w:t>
      </w:r>
      <w:r w:rsidRPr="0009020F">
        <w:rPr>
          <w:rtl/>
        </w:rPr>
        <w:t xml:space="preserve">فلا نعتدّ بشأنكم وآلهتكم </w:t>
      </w:r>
      <w:r w:rsidRPr="00AD405A">
        <w:rPr>
          <w:rStyle w:val="libAlaemChar"/>
          <w:rtl/>
        </w:rPr>
        <w:t>(</w:t>
      </w:r>
      <w:r w:rsidRPr="00AD405A">
        <w:rPr>
          <w:rStyle w:val="libAieChar"/>
          <w:rtl/>
        </w:rPr>
        <w:t>وَبَدا بَيْنَنا وَبَيْنَكُمُ الْعَداوَةُ وَالْبَغْضاءُ أَبَداً حَتَّى تُؤْمِنُوا بِاللهِ وَحْدَهُ</w:t>
      </w:r>
      <w:r w:rsidRPr="00AD405A">
        <w:rPr>
          <w:rStyle w:val="libAlaemChar"/>
          <w:rtl/>
        </w:rPr>
        <w:t>)</w:t>
      </w:r>
      <w:r w:rsidRPr="0009020F">
        <w:rPr>
          <w:rtl/>
        </w:rPr>
        <w:t xml:space="preserve"> أي</w:t>
      </w:r>
      <w:r>
        <w:rPr>
          <w:rtl/>
        </w:rPr>
        <w:t xml:space="preserve">: </w:t>
      </w:r>
      <w:r w:rsidRPr="0009020F">
        <w:rPr>
          <w:rtl/>
        </w:rPr>
        <w:t>سبب العداوة والبغضاء بيننا وبينكم ليس إلّا كفركم بالله</w:t>
      </w:r>
      <w:r>
        <w:rPr>
          <w:rtl/>
        </w:rPr>
        <w:t xml:space="preserve">، </w:t>
      </w:r>
      <w:r w:rsidRPr="0009020F">
        <w:rPr>
          <w:rtl/>
        </w:rPr>
        <w:t>فما دام هذا السبب قائما كانت العداوة قائمة</w:t>
      </w:r>
      <w:r>
        <w:rPr>
          <w:rtl/>
        </w:rPr>
        <w:t xml:space="preserve">، </w:t>
      </w:r>
      <w:r w:rsidRPr="0009020F">
        <w:rPr>
          <w:rtl/>
        </w:rPr>
        <w:t>حتّى إن أزالوه بالإيمان بالله وحده انقلبت العداوة والبغضاء ألفة ومحبّة.</w:t>
      </w:r>
    </w:p>
    <w:p w:rsidR="00576D21" w:rsidRPr="0009020F" w:rsidRDefault="00576D21" w:rsidP="00AD405A">
      <w:pPr>
        <w:pStyle w:val="libNormal"/>
        <w:rPr>
          <w:rtl/>
        </w:rPr>
      </w:pPr>
      <w:r w:rsidRPr="00AD405A">
        <w:rPr>
          <w:rStyle w:val="libAlaemChar"/>
          <w:rtl/>
        </w:rPr>
        <w:t>(</w:t>
      </w:r>
      <w:r w:rsidRPr="00AD405A">
        <w:rPr>
          <w:rStyle w:val="libAieChar"/>
          <w:rtl/>
        </w:rPr>
        <w:t>إِلَّا قَوْلَ إِبْراهِيمَ لِأَبِيهِ</w:t>
      </w:r>
      <w:r w:rsidRPr="00AD405A">
        <w:rPr>
          <w:rStyle w:val="libAlaemChar"/>
          <w:rtl/>
        </w:rPr>
        <w:t>)</w:t>
      </w:r>
      <w:r w:rsidRPr="0009020F">
        <w:rPr>
          <w:rtl/>
        </w:rPr>
        <w:t xml:space="preserve"> لعمّه الّذي بمنزلة أبيه في التربية </w:t>
      </w:r>
      <w:r w:rsidRPr="00AD405A">
        <w:rPr>
          <w:rStyle w:val="libAlaemChar"/>
          <w:rtl/>
        </w:rPr>
        <w:t>(</w:t>
      </w:r>
      <w:r w:rsidRPr="00AD405A">
        <w:rPr>
          <w:rStyle w:val="libAieChar"/>
          <w:rtl/>
        </w:rPr>
        <w:t>لَأَسْتَغْفِرَنَّ لَكَ</w:t>
      </w:r>
      <w:r w:rsidRPr="00AD405A">
        <w:rPr>
          <w:rStyle w:val="libAlaemChar"/>
          <w:rtl/>
        </w:rPr>
        <w:t>)</w:t>
      </w:r>
      <w:r w:rsidRPr="0009020F">
        <w:rPr>
          <w:rtl/>
        </w:rPr>
        <w:t xml:space="preserve"> استثناء من قوله</w:t>
      </w:r>
      <w:r>
        <w:rPr>
          <w:rtl/>
        </w:rPr>
        <w:t xml:space="preserve">: </w:t>
      </w:r>
      <w:r w:rsidRPr="0009020F">
        <w:rPr>
          <w:rtl/>
        </w:rPr>
        <w:t>«أسوة حسنة» فإنّ استغفاره لأبيه</w:t>
      </w:r>
      <w:r>
        <w:rPr>
          <w:rtl/>
        </w:rPr>
        <w:t xml:space="preserve"> ـ </w:t>
      </w:r>
      <w:r w:rsidRPr="0009020F">
        <w:rPr>
          <w:rtl/>
        </w:rPr>
        <w:t>أي</w:t>
      </w:r>
      <w:r>
        <w:rPr>
          <w:rtl/>
        </w:rPr>
        <w:t xml:space="preserve">: </w:t>
      </w:r>
      <w:r w:rsidRPr="0009020F">
        <w:rPr>
          <w:rtl/>
        </w:rPr>
        <w:t>عمّه</w:t>
      </w:r>
      <w:r>
        <w:rPr>
          <w:rtl/>
        </w:rPr>
        <w:t xml:space="preserve"> ـ </w:t>
      </w:r>
      <w:r w:rsidRPr="0009020F">
        <w:rPr>
          <w:rtl/>
        </w:rPr>
        <w:t>الكافر ليس ممّا ينبغي أن يأتسوا به</w:t>
      </w:r>
      <w:r>
        <w:rPr>
          <w:rtl/>
        </w:rPr>
        <w:t xml:space="preserve">، </w:t>
      </w:r>
      <w:r w:rsidRPr="0009020F">
        <w:rPr>
          <w:rtl/>
        </w:rPr>
        <w:t>فإنّه كان لموعدة وعدها إيّاه</w:t>
      </w:r>
      <w:r>
        <w:rPr>
          <w:rtl/>
        </w:rPr>
        <w:t xml:space="preserve">، </w:t>
      </w:r>
      <w:r w:rsidRPr="0009020F">
        <w:rPr>
          <w:rtl/>
        </w:rPr>
        <w:t xml:space="preserve">فلمّا تبيّن له أنّه عدوّ لله تبرّأ منه </w:t>
      </w:r>
      <w:r w:rsidRPr="00AD405A">
        <w:rPr>
          <w:rStyle w:val="libAlaemChar"/>
          <w:rtl/>
        </w:rPr>
        <w:t>(</w:t>
      </w:r>
      <w:r w:rsidRPr="00AD405A">
        <w:rPr>
          <w:rStyle w:val="libAieChar"/>
          <w:rtl/>
        </w:rPr>
        <w:t>وَما أَمْلِكُ لَكَ مِنَ اللهِ مِنْ شَيْءٍ</w:t>
      </w:r>
      <w:r w:rsidRPr="00AD405A">
        <w:rPr>
          <w:rStyle w:val="libAlaemChar"/>
          <w:rtl/>
        </w:rPr>
        <w:t>)</w:t>
      </w:r>
      <w:r w:rsidRPr="0009020F">
        <w:rPr>
          <w:rtl/>
        </w:rPr>
        <w:t xml:space="preserve"> إذا أراد عقابك</w:t>
      </w:r>
      <w:r>
        <w:rPr>
          <w:rtl/>
        </w:rPr>
        <w:t xml:space="preserve">، </w:t>
      </w:r>
      <w:r w:rsidRPr="0009020F">
        <w:rPr>
          <w:rtl/>
        </w:rPr>
        <w:t>ولا يمكنني دفع ذلك عنك. وهذا من تمام الاستثناء</w:t>
      </w:r>
      <w:r>
        <w:rPr>
          <w:rtl/>
        </w:rPr>
        <w:t xml:space="preserve">، </w:t>
      </w:r>
      <w:r w:rsidRPr="0009020F">
        <w:rPr>
          <w:rtl/>
        </w:rPr>
        <w:t>ولا يلزم من استثناء المجموع استثناء جميع أجزائه.</w:t>
      </w:r>
    </w:p>
    <w:p w:rsidR="00576D21" w:rsidRPr="0009020F" w:rsidRDefault="00576D21" w:rsidP="00AD405A">
      <w:pPr>
        <w:pStyle w:val="libNormal"/>
        <w:rPr>
          <w:rtl/>
        </w:rPr>
      </w:pPr>
      <w:r w:rsidRPr="00AD405A">
        <w:rPr>
          <w:rStyle w:val="libAlaemChar"/>
          <w:rtl/>
        </w:rPr>
        <w:t>(</w:t>
      </w:r>
      <w:r w:rsidRPr="00AD405A">
        <w:rPr>
          <w:rStyle w:val="libAieChar"/>
          <w:rtl/>
        </w:rPr>
        <w:t>رَبَّنا عَلَيْكَ تَوَكَّلْنا</w:t>
      </w:r>
      <w:r w:rsidRPr="00AD405A">
        <w:rPr>
          <w:rStyle w:val="libAlaemChar"/>
          <w:rtl/>
        </w:rPr>
        <w:t>)</w:t>
      </w:r>
      <w:r w:rsidRPr="0009020F">
        <w:rPr>
          <w:rtl/>
        </w:rPr>
        <w:t xml:space="preserve"> فوّضنا أمرنا إليك </w:t>
      </w:r>
      <w:r w:rsidRPr="00AD405A">
        <w:rPr>
          <w:rStyle w:val="libAlaemChar"/>
          <w:rtl/>
        </w:rPr>
        <w:t>(</w:t>
      </w:r>
      <w:r w:rsidRPr="00AD405A">
        <w:rPr>
          <w:rStyle w:val="libAieChar"/>
          <w:rtl/>
        </w:rPr>
        <w:t>وَإِلَيْكَ أَنَبْنا</w:t>
      </w:r>
      <w:r w:rsidRPr="00AD405A">
        <w:rPr>
          <w:rStyle w:val="libAlaemChar"/>
          <w:rtl/>
        </w:rPr>
        <w:t>)</w:t>
      </w:r>
      <w:r w:rsidRPr="0009020F">
        <w:rPr>
          <w:rtl/>
        </w:rPr>
        <w:t xml:space="preserve"> وإلى طاعتك مرجعنا</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وَإِلَيْكَ الْمَصِيرُ</w:t>
      </w:r>
      <w:r w:rsidRPr="00AD405A">
        <w:rPr>
          <w:rStyle w:val="libAlaemChar"/>
          <w:rtl/>
        </w:rPr>
        <w:t>)</w:t>
      </w:r>
      <w:r w:rsidRPr="0009020F">
        <w:rPr>
          <w:rtl/>
        </w:rPr>
        <w:t xml:space="preserve"> وإلى حكمك المرجع. وهذا المنادي متّصل بما قبل الاستثناء</w:t>
      </w:r>
      <w:r>
        <w:rPr>
          <w:rtl/>
        </w:rPr>
        <w:t xml:space="preserve">، </w:t>
      </w:r>
      <w:r w:rsidRPr="0009020F">
        <w:rPr>
          <w:rtl/>
        </w:rPr>
        <w:t>أو أمر من الله للمؤمنين بأن يقولوه تتميما</w:t>
      </w:r>
      <w:r w:rsidRPr="008A4B10">
        <w:rPr>
          <w:rtl/>
        </w:rPr>
        <w:t xml:space="preserve"> </w:t>
      </w:r>
      <w:r w:rsidRPr="0009020F">
        <w:rPr>
          <w:rtl/>
        </w:rPr>
        <w:t>ل</w:t>
      </w:r>
      <w:r>
        <w:rPr>
          <w:rFonts w:hint="cs"/>
          <w:rtl/>
        </w:rPr>
        <w:t>ـ</w:t>
      </w:r>
      <w:r w:rsidRPr="0009020F">
        <w:rPr>
          <w:rtl/>
        </w:rPr>
        <w:t>ما وصّاهم به من قطع العلائق بينهم وبين الكفّار.</w:t>
      </w:r>
    </w:p>
    <w:p w:rsidR="00576D21" w:rsidRPr="0009020F" w:rsidRDefault="00576D21" w:rsidP="00AD405A">
      <w:pPr>
        <w:pStyle w:val="libNormal"/>
        <w:rPr>
          <w:rtl/>
        </w:rPr>
      </w:pPr>
      <w:r w:rsidRPr="00AD405A">
        <w:rPr>
          <w:rStyle w:val="libAlaemChar"/>
          <w:rtl/>
        </w:rPr>
        <w:t>(</w:t>
      </w:r>
      <w:r w:rsidRPr="00AD405A">
        <w:rPr>
          <w:rStyle w:val="libAieChar"/>
          <w:rtl/>
        </w:rPr>
        <w:t>رَبَّنا لا تَجْعَلْنا فِتْنَةً لِلَّذِينَ كَفَرُوا</w:t>
      </w:r>
      <w:r w:rsidRPr="00AD405A">
        <w:rPr>
          <w:rStyle w:val="libAlaemChar"/>
          <w:rtl/>
        </w:rPr>
        <w:t>)</w:t>
      </w:r>
      <w:r w:rsidRPr="0009020F">
        <w:rPr>
          <w:rtl/>
        </w:rPr>
        <w:t xml:space="preserve"> بأن تسلّطهم علينا تخلية</w:t>
      </w:r>
      <w:r>
        <w:rPr>
          <w:rtl/>
        </w:rPr>
        <w:t xml:space="preserve">، </w:t>
      </w:r>
      <w:r w:rsidRPr="0009020F">
        <w:rPr>
          <w:rtl/>
        </w:rPr>
        <w:t xml:space="preserve">فيفتنونا بعذاب لا نتحمّله </w:t>
      </w:r>
      <w:r w:rsidRPr="00AD405A">
        <w:rPr>
          <w:rStyle w:val="libAlaemChar"/>
          <w:rtl/>
        </w:rPr>
        <w:t>(</w:t>
      </w:r>
      <w:r w:rsidRPr="00AD405A">
        <w:rPr>
          <w:rStyle w:val="libAieChar"/>
          <w:rtl/>
        </w:rPr>
        <w:t>وَاغْفِرْ لَنا</w:t>
      </w:r>
      <w:r w:rsidRPr="00AD405A">
        <w:rPr>
          <w:rStyle w:val="libAlaemChar"/>
          <w:rtl/>
        </w:rPr>
        <w:t>)</w:t>
      </w:r>
      <w:r w:rsidRPr="0009020F">
        <w:rPr>
          <w:rtl/>
        </w:rPr>
        <w:t xml:space="preserve"> ما فرط منّا </w:t>
      </w:r>
      <w:r w:rsidRPr="00AD405A">
        <w:rPr>
          <w:rStyle w:val="libAlaemChar"/>
          <w:rtl/>
        </w:rPr>
        <w:t>(</w:t>
      </w:r>
      <w:r w:rsidRPr="00AD405A">
        <w:rPr>
          <w:rStyle w:val="libAieChar"/>
          <w:rtl/>
        </w:rPr>
        <w:t>رَبَّنا إِنَّكَ أَنْتَ الْعَزِيزُ</w:t>
      </w:r>
      <w:r w:rsidRPr="00AD405A">
        <w:rPr>
          <w:rStyle w:val="libAlaemChar"/>
          <w:rtl/>
        </w:rPr>
        <w:t>)</w:t>
      </w:r>
      <w:r w:rsidRPr="0009020F">
        <w:rPr>
          <w:rtl/>
        </w:rPr>
        <w:t xml:space="preserve"> الّذي لا يغالب </w:t>
      </w:r>
      <w:r w:rsidRPr="00AD405A">
        <w:rPr>
          <w:rStyle w:val="libAlaemChar"/>
          <w:rtl/>
        </w:rPr>
        <w:t>(</w:t>
      </w:r>
      <w:r w:rsidRPr="00AD405A">
        <w:rPr>
          <w:rStyle w:val="libAieChar"/>
          <w:rtl/>
        </w:rPr>
        <w:t>الْحَكِيمُ</w:t>
      </w:r>
      <w:r w:rsidRPr="00AD405A">
        <w:rPr>
          <w:rStyle w:val="libAlaemChar"/>
          <w:rtl/>
        </w:rPr>
        <w:t>)</w:t>
      </w:r>
      <w:r w:rsidRPr="0009020F">
        <w:rPr>
          <w:rtl/>
        </w:rPr>
        <w:t xml:space="preserve"> الّذي لا يفعل إلّا الحكمة والصواب. ومن كان كذلك كان حقيقا بأن يجير المتوكّل</w:t>
      </w:r>
      <w:r>
        <w:rPr>
          <w:rtl/>
        </w:rPr>
        <w:t xml:space="preserve">، </w:t>
      </w:r>
      <w:r w:rsidRPr="0009020F">
        <w:rPr>
          <w:rtl/>
        </w:rPr>
        <w:t>ويجيب الداعي ولا يخيبه.</w:t>
      </w:r>
    </w:p>
    <w:p w:rsidR="00576D21" w:rsidRPr="0009020F" w:rsidRDefault="00576D21" w:rsidP="00AD405A">
      <w:pPr>
        <w:pStyle w:val="libNormal"/>
        <w:rPr>
          <w:rtl/>
        </w:rPr>
      </w:pPr>
      <w:r w:rsidRPr="00AD405A">
        <w:rPr>
          <w:rStyle w:val="libAlaemChar"/>
          <w:rtl/>
        </w:rPr>
        <w:t>(</w:t>
      </w:r>
      <w:r w:rsidRPr="00AD405A">
        <w:rPr>
          <w:rStyle w:val="libAieChar"/>
          <w:rtl/>
        </w:rPr>
        <w:t>لَقَدْ كانَ لَكُمْ فِيهِمْ أُسْوَةٌ حَسَنَةٌ</w:t>
      </w:r>
      <w:r w:rsidRPr="00AD405A">
        <w:rPr>
          <w:rStyle w:val="libAlaemChar"/>
          <w:rtl/>
        </w:rPr>
        <w:t>)</w:t>
      </w:r>
      <w:r w:rsidRPr="0009020F">
        <w:rPr>
          <w:rtl/>
        </w:rPr>
        <w:t xml:space="preserve"> كرّره للمبالغة</w:t>
      </w:r>
      <w:r>
        <w:rPr>
          <w:rtl/>
        </w:rPr>
        <w:t xml:space="preserve">، </w:t>
      </w:r>
      <w:r w:rsidRPr="0009020F">
        <w:rPr>
          <w:rtl/>
        </w:rPr>
        <w:t>ولمزيد الحثّ على التأسّي بإبراهيم وأتباعه. وأبدل قوله</w:t>
      </w:r>
      <w:r>
        <w:rPr>
          <w:rtl/>
        </w:rPr>
        <w:t xml:space="preserve">: </w:t>
      </w:r>
      <w:r w:rsidRPr="00AD405A">
        <w:rPr>
          <w:rStyle w:val="libAlaemChar"/>
          <w:rtl/>
        </w:rPr>
        <w:t>(</w:t>
      </w:r>
      <w:r w:rsidRPr="00AD405A">
        <w:rPr>
          <w:rStyle w:val="libAieChar"/>
          <w:rtl/>
        </w:rPr>
        <w:t>لِمَنْ كانَ يَرْجُوا اللهَ وَالْيَوْمَ الْآخِرَ</w:t>
      </w:r>
      <w:r w:rsidRPr="00AD405A">
        <w:rPr>
          <w:rStyle w:val="libAlaemChar"/>
          <w:rtl/>
        </w:rPr>
        <w:t>)</w:t>
      </w:r>
      <w:r w:rsidRPr="0009020F">
        <w:rPr>
          <w:rtl/>
        </w:rPr>
        <w:t xml:space="preserve"> إبدالا من «لكم»</w:t>
      </w:r>
      <w:r>
        <w:rPr>
          <w:rtl/>
        </w:rPr>
        <w:t xml:space="preserve">، </w:t>
      </w:r>
      <w:r w:rsidRPr="0009020F">
        <w:rPr>
          <w:rtl/>
        </w:rPr>
        <w:t>فإنّه يدلّ على أنّه لا ينبغي لمؤمن أن يترك التأسّي بهم</w:t>
      </w:r>
      <w:r>
        <w:rPr>
          <w:rtl/>
        </w:rPr>
        <w:t xml:space="preserve">، </w:t>
      </w:r>
      <w:r w:rsidRPr="0009020F">
        <w:rPr>
          <w:rtl/>
        </w:rPr>
        <w:t>وأنّ تركه مؤذن بسوء العقيدة. ولذلك عقّبه بقوله</w:t>
      </w:r>
      <w:r>
        <w:rPr>
          <w:rtl/>
        </w:rPr>
        <w:t xml:space="preserve">: </w:t>
      </w:r>
      <w:r w:rsidRPr="00AD405A">
        <w:rPr>
          <w:rStyle w:val="libAlaemChar"/>
          <w:rtl/>
        </w:rPr>
        <w:t>(</w:t>
      </w:r>
      <w:r w:rsidRPr="00AD405A">
        <w:rPr>
          <w:rStyle w:val="libAieChar"/>
          <w:rtl/>
        </w:rPr>
        <w:t>وَمَنْ يَتَوَلَّ فَإِنَّ اللهَ هُوَ الْغَنِيُّ الْحَمِيدُ</w:t>
      </w:r>
      <w:r w:rsidRPr="00AD405A">
        <w:rPr>
          <w:rStyle w:val="libAlaemChar"/>
          <w:rtl/>
        </w:rPr>
        <w:t>)</w:t>
      </w:r>
      <w:r w:rsidRPr="0009020F">
        <w:rPr>
          <w:rtl/>
        </w:rPr>
        <w:t xml:space="preserve"> فإنّه جدير بأن يوعد به الكفرة</w:t>
      </w:r>
      <w:r>
        <w:rPr>
          <w:rtl/>
        </w:rPr>
        <w:t xml:space="preserve">، </w:t>
      </w:r>
      <w:r w:rsidRPr="0009020F">
        <w:rPr>
          <w:rtl/>
        </w:rPr>
        <w:t>فإنّ معناه</w:t>
      </w:r>
      <w:r>
        <w:rPr>
          <w:rtl/>
        </w:rPr>
        <w:t xml:space="preserve">: </w:t>
      </w:r>
      <w:r w:rsidRPr="0009020F">
        <w:rPr>
          <w:rtl/>
        </w:rPr>
        <w:t>ومن يعرض عن هذا الاقتداء بإبراهيم والأنبياء والمؤمنين</w:t>
      </w:r>
      <w:r>
        <w:rPr>
          <w:rtl/>
        </w:rPr>
        <w:t xml:space="preserve">، </w:t>
      </w:r>
      <w:r w:rsidRPr="0009020F">
        <w:rPr>
          <w:rtl/>
        </w:rPr>
        <w:t>فإنّ الله هو الغنيّ عن ذلك</w:t>
      </w:r>
      <w:r>
        <w:rPr>
          <w:rtl/>
        </w:rPr>
        <w:t xml:space="preserve">، </w:t>
      </w:r>
      <w:r w:rsidRPr="0009020F">
        <w:rPr>
          <w:rtl/>
        </w:rPr>
        <w:t>المحمود في جميع أفعاله</w:t>
      </w:r>
      <w:r>
        <w:rPr>
          <w:rtl/>
        </w:rPr>
        <w:t xml:space="preserve">، </w:t>
      </w:r>
      <w:r w:rsidRPr="0009020F">
        <w:rPr>
          <w:rtl/>
        </w:rPr>
        <w:t>فلا يضرّه تولّيه</w:t>
      </w:r>
      <w:r>
        <w:rPr>
          <w:rtl/>
        </w:rPr>
        <w:t xml:space="preserve">، </w:t>
      </w:r>
      <w:r w:rsidRPr="0009020F">
        <w:rPr>
          <w:rtl/>
        </w:rPr>
        <w:t>ولكنّه ضرّ نفسه.</w:t>
      </w:r>
    </w:p>
    <w:p w:rsidR="00576D21" w:rsidRPr="0009020F" w:rsidRDefault="00576D21" w:rsidP="00AD405A">
      <w:pPr>
        <w:pStyle w:val="libNormal"/>
        <w:rPr>
          <w:rtl/>
        </w:rPr>
      </w:pPr>
      <w:r w:rsidRPr="00AD405A">
        <w:rPr>
          <w:rStyle w:val="libAlaemChar"/>
          <w:rtl/>
        </w:rPr>
        <w:t>(</w:t>
      </w:r>
      <w:r w:rsidRPr="00AD405A">
        <w:rPr>
          <w:rStyle w:val="libAieChar"/>
          <w:rtl/>
        </w:rPr>
        <w:t>عَسَى اللهُ أَنْ يَجْعَلَ بَيْنَكُمْ وَبَيْنَ الَّذِينَ عادَيْتُمْ مِنْهُمْ مَوَدَّةً وَاللهُ قَدِيرٌ وَاللهُ غَفُورٌ رَحِيمٌ (7) لا يَنْهاكُمُ اللهُ عَنِ الَّذِينَ لَمْ يُقاتِلُوكُمْ فِي الدِّينِ وَلَمْ يُخْرِجُوكُمْ مِنْ دِيارِكُمْ أَنْ تَبَرُّوهُمْ وَتُقْسِطُوا إِلَيْهِمْ إِنَّ اللهَ يُحِبُّ الْمُقْسِطِينَ (8) إِنَّما يَنْهاكُمُ اللهُ عَنِ الَّذِينَ قاتَلُوكُمْ فِي الدِّينِ وَأَخْرَجُوكُمْ مِنْ دِيارِكُمْ وَظاهَرُوا عَلى إِخْراجِكُمْ أَنْ تَوَلَّوْهُمْ وَمَنْ يَتَوَلَّهُمْ فَأُولئِكَ هُمُ الظَّالِمُونَ (9)</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نزل «لا تتّخذوا» تشدّد المؤمنون في عداوة آبائهم وأبنائهم وجميع أقربائهم من المشركين ومقاطعتهم</w:t>
      </w:r>
      <w:r>
        <w:rPr>
          <w:rtl/>
        </w:rPr>
        <w:t xml:space="preserve">، </w:t>
      </w:r>
      <w:r w:rsidRPr="0009020F">
        <w:rPr>
          <w:rtl/>
        </w:rPr>
        <w:t>فلمّا راى الله منهم الجدّ والصبر على الوجه الشديد</w:t>
      </w:r>
      <w:r>
        <w:rPr>
          <w:rtl/>
        </w:rPr>
        <w:t xml:space="preserve">، </w:t>
      </w:r>
      <w:r w:rsidRPr="0009020F">
        <w:rPr>
          <w:rtl/>
        </w:rPr>
        <w:t>وطول التمنّي للسبب الّذي يبيح لهم الموالاة والمواصلة</w:t>
      </w:r>
      <w:r>
        <w:rPr>
          <w:rtl/>
        </w:rPr>
        <w:t xml:space="preserve">، </w:t>
      </w:r>
      <w:r w:rsidRPr="0009020F">
        <w:rPr>
          <w:rtl/>
        </w:rPr>
        <w:t>رحمهم فوعدهم تيسير ما تمنّوه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عَسَى اللهُ أَنْ يَجْعَلَ بَيْنَكُمْ وَبَيْنَ الَّذِينَ عادَيْتُمْ مِنْهُمْ مَوَدَّةً</w:t>
      </w:r>
      <w:r w:rsidRPr="00AD405A">
        <w:rPr>
          <w:rStyle w:val="libAlaemChar"/>
          <w:rtl/>
        </w:rPr>
        <w:t>)</w:t>
      </w:r>
      <w:r w:rsidRPr="0009020F">
        <w:rPr>
          <w:rtl/>
        </w:rPr>
        <w:t xml:space="preserve"> بتوفيق الإسلام.</w:t>
      </w:r>
    </w:p>
    <w:p w:rsidR="00576D21" w:rsidRPr="0009020F" w:rsidRDefault="00576D21" w:rsidP="00AD405A">
      <w:pPr>
        <w:pStyle w:val="libNormal"/>
        <w:rPr>
          <w:rtl/>
        </w:rPr>
      </w:pPr>
      <w:r w:rsidRPr="0009020F">
        <w:rPr>
          <w:rtl/>
        </w:rPr>
        <w:t>وذلك حين يسّر فتح مكّة أظفرهم الله بأمنيّتهم</w:t>
      </w:r>
      <w:r>
        <w:rPr>
          <w:rtl/>
        </w:rPr>
        <w:t xml:space="preserve">، </w:t>
      </w:r>
      <w:r w:rsidRPr="0009020F">
        <w:rPr>
          <w:rtl/>
        </w:rPr>
        <w:t>فأسلم قومهم</w:t>
      </w:r>
      <w:r>
        <w:rPr>
          <w:rtl/>
        </w:rPr>
        <w:t xml:space="preserve">، </w:t>
      </w:r>
      <w:r w:rsidRPr="0009020F">
        <w:rPr>
          <w:rtl/>
        </w:rPr>
        <w:t>وتمّ بينهم التحابب والتصافي.</w:t>
      </w:r>
      <w:r>
        <w:rPr>
          <w:rtl/>
        </w:rPr>
        <w:t xml:space="preserve"> و «</w:t>
      </w:r>
      <w:r w:rsidRPr="0009020F">
        <w:rPr>
          <w:rtl/>
        </w:rPr>
        <w:t>عسى» وعد من الله على عادات الملوك</w:t>
      </w:r>
      <w:r>
        <w:rPr>
          <w:rtl/>
        </w:rPr>
        <w:t xml:space="preserve">، </w:t>
      </w:r>
      <w:r w:rsidRPr="0009020F">
        <w:rPr>
          <w:rtl/>
        </w:rPr>
        <w:t>حيث يقولون في بعض الحوائج</w:t>
      </w:r>
      <w:r>
        <w:rPr>
          <w:rtl/>
        </w:rPr>
        <w:t xml:space="preserve">: </w:t>
      </w:r>
      <w:r w:rsidRPr="0009020F">
        <w:rPr>
          <w:rtl/>
        </w:rPr>
        <w:t>عسى أو لعلّ</w:t>
      </w:r>
      <w:r>
        <w:rPr>
          <w:rtl/>
        </w:rPr>
        <w:t xml:space="preserve">، </w:t>
      </w:r>
      <w:r w:rsidRPr="0009020F">
        <w:rPr>
          <w:rtl/>
        </w:rPr>
        <w:t>فلا تبقى شبهة للمحتاج في تمام ذلك. أو قصد به إطماع المؤمنين.</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تزوّج أمّ حبيبة</w:t>
      </w:r>
      <w:r>
        <w:rPr>
          <w:rtl/>
        </w:rPr>
        <w:t xml:space="preserve">، </w:t>
      </w:r>
      <w:r w:rsidRPr="0009020F">
        <w:rPr>
          <w:rtl/>
        </w:rPr>
        <w:t>فعند ذلك لانت عريكة أبي سفيان</w:t>
      </w:r>
      <w:r>
        <w:rPr>
          <w:rtl/>
        </w:rPr>
        <w:t xml:space="preserve">، </w:t>
      </w:r>
      <w:r w:rsidRPr="0009020F">
        <w:rPr>
          <w:rtl/>
        </w:rPr>
        <w:t>واسترخت شكيمته في العداوة. وكانت أمّ حبيبة قد أسلمت وهاجرت مع زوجها عبد الله بن أبي جحش إلى الحبشة</w:t>
      </w:r>
      <w:r>
        <w:rPr>
          <w:rtl/>
        </w:rPr>
        <w:t xml:space="preserve">، </w:t>
      </w:r>
      <w:r w:rsidRPr="0009020F">
        <w:rPr>
          <w:rtl/>
        </w:rPr>
        <w:t>فتنصّر وأرادها على النصرانيّة</w:t>
      </w:r>
      <w:r>
        <w:rPr>
          <w:rtl/>
        </w:rPr>
        <w:t xml:space="preserve">، </w:t>
      </w:r>
      <w:r w:rsidRPr="0009020F">
        <w:rPr>
          <w:rtl/>
        </w:rPr>
        <w:t>فأبت وصبرت على دينها. ومات زوجها</w:t>
      </w:r>
      <w:r>
        <w:rPr>
          <w:rtl/>
        </w:rPr>
        <w:t xml:space="preserve">، </w:t>
      </w:r>
      <w:r w:rsidRPr="0009020F">
        <w:rPr>
          <w:rtl/>
        </w:rPr>
        <w:t xml:space="preserve">فبعث رسول الله </w:t>
      </w:r>
      <w:r w:rsidRPr="00AD405A">
        <w:rPr>
          <w:rStyle w:val="libAlaemChar"/>
          <w:rtl/>
        </w:rPr>
        <w:t>صلى‌الله‌عليه‌وآله‌وسلم</w:t>
      </w:r>
      <w:r w:rsidRPr="0009020F">
        <w:rPr>
          <w:rtl/>
        </w:rPr>
        <w:t xml:space="preserve"> إلى النجاشي</w:t>
      </w:r>
      <w:r>
        <w:rPr>
          <w:rtl/>
        </w:rPr>
        <w:t xml:space="preserve">، </w:t>
      </w:r>
      <w:r w:rsidRPr="0009020F">
        <w:rPr>
          <w:rtl/>
        </w:rPr>
        <w:t xml:space="preserve">فخطبها </w:t>
      </w:r>
      <w:r w:rsidRPr="00AD405A">
        <w:rPr>
          <w:rStyle w:val="libAlaemChar"/>
          <w:rtl/>
        </w:rPr>
        <w:t>عليه‌السلام</w:t>
      </w:r>
      <w:r>
        <w:rPr>
          <w:rtl/>
        </w:rPr>
        <w:t xml:space="preserve">، </w:t>
      </w:r>
      <w:r w:rsidRPr="0009020F">
        <w:rPr>
          <w:rtl/>
        </w:rPr>
        <w:t>وساق عنه إليها المهر أربعمائة دينار. وبلغ ذلك أباها فقال</w:t>
      </w:r>
      <w:r>
        <w:rPr>
          <w:rtl/>
        </w:rPr>
        <w:t xml:space="preserve">: </w:t>
      </w:r>
      <w:r w:rsidRPr="0009020F">
        <w:rPr>
          <w:rtl/>
        </w:rPr>
        <w:t xml:space="preserve">ذلك الفحل لا يقدع </w:t>
      </w:r>
      <w:r w:rsidRPr="003F25A6">
        <w:rPr>
          <w:rStyle w:val="libFootnotenumChar"/>
          <w:rtl/>
        </w:rPr>
        <w:t>(1)</w:t>
      </w:r>
      <w:r w:rsidRPr="0009020F">
        <w:rPr>
          <w:rtl/>
        </w:rPr>
        <w:t xml:space="preserve"> أنفه.</w:t>
      </w:r>
    </w:p>
    <w:p w:rsidR="00576D21" w:rsidRPr="0009020F" w:rsidRDefault="00576D21" w:rsidP="00AD405A">
      <w:pPr>
        <w:pStyle w:val="libNormal"/>
        <w:rPr>
          <w:rtl/>
        </w:rPr>
      </w:pPr>
      <w:r w:rsidRPr="00AD405A">
        <w:rPr>
          <w:rStyle w:val="libAlaemChar"/>
          <w:rtl/>
        </w:rPr>
        <w:t>(</w:t>
      </w:r>
      <w:r w:rsidRPr="00AD405A">
        <w:rPr>
          <w:rStyle w:val="libAieChar"/>
          <w:rtl/>
        </w:rPr>
        <w:t>وَاللهُ قَدِيرٌ</w:t>
      </w:r>
      <w:r w:rsidRPr="00AD405A">
        <w:rPr>
          <w:rStyle w:val="libAlaemChar"/>
          <w:rtl/>
        </w:rPr>
        <w:t>)</w:t>
      </w:r>
      <w:r w:rsidRPr="0009020F">
        <w:rPr>
          <w:rtl/>
        </w:rPr>
        <w:t xml:space="preserve"> على تقليب القلوب من العداوة إلى المحبّة</w:t>
      </w:r>
      <w:r>
        <w:rPr>
          <w:rtl/>
        </w:rPr>
        <w:t xml:space="preserve">، </w:t>
      </w:r>
      <w:r w:rsidRPr="0009020F">
        <w:rPr>
          <w:rtl/>
        </w:rPr>
        <w:t xml:space="preserve">وتسهيل أسباب المودّة </w:t>
      </w:r>
      <w:r w:rsidRPr="00AD405A">
        <w:rPr>
          <w:rStyle w:val="libAlaemChar"/>
          <w:rtl/>
        </w:rPr>
        <w:t>(</w:t>
      </w:r>
      <w:r w:rsidRPr="00AD405A">
        <w:rPr>
          <w:rStyle w:val="libAieChar"/>
          <w:rtl/>
        </w:rPr>
        <w:t>وَاللهُ غَفُورٌ</w:t>
      </w:r>
      <w:r w:rsidRPr="00AD405A">
        <w:rPr>
          <w:rStyle w:val="libAlaemChar"/>
          <w:rtl/>
        </w:rPr>
        <w:t>)</w:t>
      </w:r>
      <w:r w:rsidRPr="0009020F">
        <w:rPr>
          <w:rtl/>
        </w:rPr>
        <w:t xml:space="preserve"> لذنوب عباده </w:t>
      </w:r>
      <w:r w:rsidRPr="00AD405A">
        <w:rPr>
          <w:rStyle w:val="libAlaemChar"/>
          <w:rtl/>
        </w:rPr>
        <w:t>(</w:t>
      </w:r>
      <w:r w:rsidRPr="00AD405A">
        <w:rPr>
          <w:rStyle w:val="libAieChar"/>
          <w:rtl/>
        </w:rPr>
        <w:t>رَحِيمٌ</w:t>
      </w:r>
      <w:r w:rsidRPr="00AD405A">
        <w:rPr>
          <w:rStyle w:val="libAlaemChar"/>
          <w:rtl/>
        </w:rPr>
        <w:t>)</w:t>
      </w:r>
      <w:r w:rsidRPr="0009020F">
        <w:rPr>
          <w:rtl/>
        </w:rPr>
        <w:t xml:space="preserve"> بهم إذا تابوا وأسلموا. أو غفور رحيم</w:t>
      </w:r>
      <w:r w:rsidRPr="008A4B10">
        <w:rPr>
          <w:rtl/>
        </w:rPr>
        <w:t xml:space="preserve"> </w:t>
      </w:r>
      <w:r w:rsidRPr="0009020F">
        <w:rPr>
          <w:rtl/>
        </w:rPr>
        <w:t>ل</w:t>
      </w:r>
      <w:r>
        <w:rPr>
          <w:rFonts w:hint="cs"/>
          <w:rtl/>
        </w:rPr>
        <w:t>ـ</w:t>
      </w:r>
      <w:r w:rsidRPr="0009020F">
        <w:rPr>
          <w:rtl/>
        </w:rPr>
        <w:t>ما فرط منكم من موالاتهم من قبل</w:t>
      </w:r>
      <w:r>
        <w:rPr>
          <w:rtl/>
        </w:rPr>
        <w:t xml:space="preserve">، </w:t>
      </w:r>
      <w:r w:rsidRPr="0009020F">
        <w:rPr>
          <w:rtl/>
        </w:rPr>
        <w:t>ولما بقي في قلوبكم من ميل الرحم.</w:t>
      </w:r>
    </w:p>
    <w:p w:rsidR="00576D21" w:rsidRPr="0009020F" w:rsidRDefault="00576D21" w:rsidP="00AD405A">
      <w:pPr>
        <w:pStyle w:val="libNormal"/>
        <w:rPr>
          <w:rtl/>
        </w:rPr>
      </w:pPr>
      <w:r w:rsidRPr="00AD405A">
        <w:rPr>
          <w:rStyle w:val="libAlaemChar"/>
          <w:rtl/>
        </w:rPr>
        <w:t>(</w:t>
      </w:r>
      <w:r w:rsidRPr="00AD405A">
        <w:rPr>
          <w:rStyle w:val="libAieChar"/>
          <w:rtl/>
        </w:rPr>
        <w:t>لا يَنْهاكُمُ اللهُ عَنِ الَّذِينَ لَمْ يُقاتِلُوكُمْ فِي الدِّينِ وَلَمْ يُخْرِجُوكُمْ مِنْ دِيارِكُمْ</w:t>
      </w:r>
      <w:r w:rsidRPr="00AD405A">
        <w:rPr>
          <w:rStyle w:val="libAlaemChar"/>
          <w:rtl/>
        </w:rPr>
        <w:t>)</w:t>
      </w:r>
      <w:r w:rsidRPr="0009020F">
        <w:rPr>
          <w:rtl/>
        </w:rPr>
        <w:t xml:space="preserve"> أي</w:t>
      </w:r>
      <w:r>
        <w:rPr>
          <w:rtl/>
        </w:rPr>
        <w:t xml:space="preserve">: </w:t>
      </w:r>
      <w:r w:rsidRPr="0009020F">
        <w:rPr>
          <w:rtl/>
        </w:rPr>
        <w:t>لا ينهاكم عن مبرّة هؤلاء</w:t>
      </w:r>
      <w:r>
        <w:rPr>
          <w:rtl/>
        </w:rPr>
        <w:t xml:space="preserve">، </w:t>
      </w:r>
      <w:r w:rsidRPr="0009020F">
        <w:rPr>
          <w:rtl/>
        </w:rPr>
        <w:t>لأنّ قوله</w:t>
      </w:r>
      <w:r>
        <w:rPr>
          <w:rtl/>
        </w:rPr>
        <w:t xml:space="preserve">: </w:t>
      </w:r>
      <w:r w:rsidRPr="00AD405A">
        <w:rPr>
          <w:rStyle w:val="libAlaemChar"/>
          <w:rtl/>
        </w:rPr>
        <w:t>(</w:t>
      </w:r>
      <w:r w:rsidRPr="00AD405A">
        <w:rPr>
          <w:rStyle w:val="libAieChar"/>
          <w:rtl/>
        </w:rPr>
        <w:t>أَنْ تَبَرُّوهُمْ</w:t>
      </w:r>
      <w:r w:rsidRPr="00AD405A">
        <w:rPr>
          <w:rStyle w:val="libAlaemChar"/>
          <w:rtl/>
        </w:rPr>
        <w:t>)</w:t>
      </w:r>
      <w:r w:rsidRPr="0009020F">
        <w:rPr>
          <w:rtl/>
        </w:rPr>
        <w:t xml:space="preserve"> بدل من «الّذين»</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وَتُقْسِطُوا إِلَيْهِمْ</w:t>
      </w:r>
      <w:r w:rsidRPr="00AD405A">
        <w:rPr>
          <w:rStyle w:val="libAlaemChar"/>
          <w:rtl/>
        </w:rPr>
        <w:t>)</w:t>
      </w:r>
      <w:r w:rsidRPr="0009020F">
        <w:rPr>
          <w:rtl/>
        </w:rPr>
        <w:t xml:space="preserve"> وتفضوا إليهم بالقسط</w:t>
      </w:r>
      <w:r>
        <w:rPr>
          <w:rtl/>
        </w:rPr>
        <w:t xml:space="preserve">، </w:t>
      </w:r>
      <w:r w:rsidRPr="0009020F">
        <w:rPr>
          <w:rtl/>
        </w:rPr>
        <w:t>أي</w:t>
      </w:r>
      <w:r>
        <w:rPr>
          <w:rtl/>
        </w:rPr>
        <w:t xml:space="preserve">: </w:t>
      </w:r>
      <w:r w:rsidRPr="0009020F">
        <w:rPr>
          <w:rtl/>
        </w:rPr>
        <w:t>العدل. والمعنى</w:t>
      </w:r>
      <w:r>
        <w:rPr>
          <w:rtl/>
        </w:rPr>
        <w:t xml:space="preserve">: </w:t>
      </w:r>
      <w:r w:rsidRPr="0009020F">
        <w:rPr>
          <w:rtl/>
        </w:rPr>
        <w:t>لا ينهاكم الله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لا يضرب أنفه ولا يكفّ.</w:t>
      </w:r>
    </w:p>
    <w:p w:rsidR="00576D21" w:rsidRPr="0009020F" w:rsidRDefault="00576D21" w:rsidP="00AD405A">
      <w:pPr>
        <w:pStyle w:val="libNormal0"/>
        <w:rPr>
          <w:rtl/>
        </w:rPr>
      </w:pPr>
      <w:r>
        <w:rPr>
          <w:rtl/>
        </w:rPr>
        <w:br w:type="page"/>
      </w:r>
      <w:r w:rsidRPr="0009020F">
        <w:rPr>
          <w:rtl/>
        </w:rPr>
        <w:lastRenderedPageBreak/>
        <w:t>عن مبرّة هؤلاء</w:t>
      </w:r>
      <w:r>
        <w:rPr>
          <w:rtl/>
        </w:rPr>
        <w:t xml:space="preserve">، </w:t>
      </w:r>
      <w:r w:rsidRPr="0009020F">
        <w:rPr>
          <w:rtl/>
        </w:rPr>
        <w:t xml:space="preserve">وإنّما ينهاكم عن تولّي هؤلاء. </w:t>
      </w:r>
      <w:r w:rsidRPr="00AD405A">
        <w:rPr>
          <w:rStyle w:val="libAlaemChar"/>
          <w:rtl/>
        </w:rPr>
        <w:t>(</w:t>
      </w:r>
      <w:r w:rsidRPr="00AD405A">
        <w:rPr>
          <w:rStyle w:val="libAieChar"/>
          <w:rtl/>
        </w:rPr>
        <w:t>إِنَّ اللهَ يُحِبُّ الْمُقْسِطِينَ</w:t>
      </w:r>
      <w:r w:rsidRPr="00AD405A">
        <w:rPr>
          <w:rStyle w:val="libAlaemChar"/>
          <w:rtl/>
        </w:rPr>
        <w:t>)</w:t>
      </w:r>
      <w:r w:rsidRPr="0009020F">
        <w:rPr>
          <w:rtl/>
        </w:rPr>
        <w:t xml:space="preserve"> العادلين.</w:t>
      </w:r>
    </w:p>
    <w:p w:rsidR="00576D21" w:rsidRPr="0009020F" w:rsidRDefault="00576D21" w:rsidP="00AD405A">
      <w:pPr>
        <w:pStyle w:val="libNormal"/>
        <w:rPr>
          <w:rtl/>
        </w:rPr>
      </w:pPr>
      <w:r w:rsidRPr="0009020F">
        <w:rPr>
          <w:rtl/>
        </w:rPr>
        <w:t>وهذا أيضا رحمة لهم</w:t>
      </w:r>
      <w:r>
        <w:rPr>
          <w:rtl/>
        </w:rPr>
        <w:t xml:space="preserve">، </w:t>
      </w:r>
      <w:r w:rsidRPr="0009020F">
        <w:rPr>
          <w:rtl/>
        </w:rPr>
        <w:t>لتشدّدهم وجدّهم في العداوة متقدّمة لرحمته</w:t>
      </w:r>
      <w:r>
        <w:rPr>
          <w:rtl/>
        </w:rPr>
        <w:t xml:space="preserve">، </w:t>
      </w:r>
      <w:r w:rsidRPr="0009020F">
        <w:rPr>
          <w:rtl/>
        </w:rPr>
        <w:t>بتيسير إسلام قومهم</w:t>
      </w:r>
      <w:r>
        <w:rPr>
          <w:rtl/>
        </w:rPr>
        <w:t xml:space="preserve">، </w:t>
      </w:r>
      <w:r w:rsidRPr="0009020F">
        <w:rPr>
          <w:rtl/>
        </w:rPr>
        <w:t>حيث رخّص لهم في صلة من لم يجاهر منهم بقتال المؤمنين وإخراجهم من ديارهم.</w:t>
      </w:r>
    </w:p>
    <w:p w:rsidR="00576D21" w:rsidRPr="0009020F" w:rsidRDefault="00576D21" w:rsidP="00AD405A">
      <w:pPr>
        <w:pStyle w:val="libNormal"/>
        <w:rPr>
          <w:rtl/>
        </w:rPr>
      </w:pPr>
      <w:r w:rsidRPr="0009020F">
        <w:rPr>
          <w:rtl/>
        </w:rPr>
        <w:t>وقيل</w:t>
      </w:r>
      <w:r>
        <w:rPr>
          <w:rtl/>
        </w:rPr>
        <w:t xml:space="preserve">: </w:t>
      </w:r>
      <w:r w:rsidRPr="0009020F">
        <w:rPr>
          <w:rtl/>
        </w:rPr>
        <w:t>أراد بهم خزاعة</w:t>
      </w:r>
      <w:r>
        <w:rPr>
          <w:rtl/>
        </w:rPr>
        <w:t xml:space="preserve">، </w:t>
      </w:r>
      <w:r w:rsidRPr="0009020F">
        <w:rPr>
          <w:rtl/>
        </w:rPr>
        <w:t xml:space="preserve">وكانوا صالحوا رسول الله </w:t>
      </w:r>
      <w:r w:rsidRPr="00AD405A">
        <w:rPr>
          <w:rStyle w:val="libAlaemChar"/>
          <w:rtl/>
        </w:rPr>
        <w:t>صلى‌الله‌عليه‌وآله‌وسلم</w:t>
      </w:r>
      <w:r w:rsidRPr="0009020F">
        <w:rPr>
          <w:rtl/>
        </w:rPr>
        <w:t xml:space="preserve"> على أن لا يقاتلوه</w:t>
      </w:r>
      <w:r>
        <w:rPr>
          <w:rtl/>
        </w:rPr>
        <w:t xml:space="preserve">، </w:t>
      </w:r>
      <w:r w:rsidRPr="0009020F">
        <w:rPr>
          <w:rtl/>
        </w:rPr>
        <w:t>ولا يعينوا عليه.</w:t>
      </w:r>
    </w:p>
    <w:p w:rsidR="00576D21" w:rsidRPr="0009020F" w:rsidRDefault="00576D21" w:rsidP="00AD405A">
      <w:pPr>
        <w:pStyle w:val="libNormal"/>
        <w:rPr>
          <w:rtl/>
        </w:rPr>
      </w:pPr>
      <w:r w:rsidRPr="0009020F">
        <w:rPr>
          <w:rtl/>
        </w:rPr>
        <w:t>وعن مجاهد</w:t>
      </w:r>
      <w:r>
        <w:rPr>
          <w:rtl/>
        </w:rPr>
        <w:t xml:space="preserve">: </w:t>
      </w:r>
      <w:r w:rsidRPr="0009020F">
        <w:rPr>
          <w:rtl/>
        </w:rPr>
        <w:t>هم النساء والصبيان.</w:t>
      </w:r>
    </w:p>
    <w:p w:rsidR="00576D21" w:rsidRPr="0009020F" w:rsidRDefault="00576D21" w:rsidP="00AD405A">
      <w:pPr>
        <w:pStyle w:val="libNormal"/>
        <w:rPr>
          <w:rtl/>
        </w:rPr>
      </w:pPr>
      <w:r w:rsidRPr="0009020F">
        <w:rPr>
          <w:rtl/>
        </w:rPr>
        <w:t>وقيل</w:t>
      </w:r>
      <w:r>
        <w:rPr>
          <w:rtl/>
        </w:rPr>
        <w:t xml:space="preserve">: </w:t>
      </w:r>
      <w:r w:rsidRPr="0009020F">
        <w:rPr>
          <w:rtl/>
        </w:rPr>
        <w:t>قدمت على أسماء بنت أبي بكر أمّها قتيلة بنت عبد العزّى وهي مشركة بهدايا</w:t>
      </w:r>
      <w:r>
        <w:rPr>
          <w:rtl/>
        </w:rPr>
        <w:t xml:space="preserve">، </w:t>
      </w:r>
      <w:r w:rsidRPr="0009020F">
        <w:rPr>
          <w:rtl/>
        </w:rPr>
        <w:t>فلم تقبلها</w:t>
      </w:r>
      <w:r>
        <w:rPr>
          <w:rtl/>
        </w:rPr>
        <w:t xml:space="preserve">، </w:t>
      </w:r>
      <w:r w:rsidRPr="0009020F">
        <w:rPr>
          <w:rtl/>
        </w:rPr>
        <w:t>ولم تأذن لها بالدخول</w:t>
      </w:r>
      <w:r>
        <w:rPr>
          <w:rtl/>
        </w:rPr>
        <w:t xml:space="preserve">، </w:t>
      </w:r>
      <w:r w:rsidRPr="0009020F">
        <w:rPr>
          <w:rtl/>
        </w:rPr>
        <w:t xml:space="preserve">فنزلت. فأمرها رسول الله </w:t>
      </w:r>
      <w:r w:rsidRPr="00AD405A">
        <w:rPr>
          <w:rStyle w:val="libAlaemChar"/>
          <w:rtl/>
        </w:rPr>
        <w:t>صلى‌الله‌عليه‌وآله‌وسلم</w:t>
      </w:r>
      <w:r w:rsidRPr="0009020F">
        <w:rPr>
          <w:rtl/>
        </w:rPr>
        <w:t xml:space="preserve"> أن تدخلها</w:t>
      </w:r>
      <w:r>
        <w:rPr>
          <w:rtl/>
        </w:rPr>
        <w:t xml:space="preserve">، </w:t>
      </w:r>
      <w:r w:rsidRPr="0009020F">
        <w:rPr>
          <w:rtl/>
        </w:rPr>
        <w:t>وتقبل منها</w:t>
      </w:r>
      <w:r>
        <w:rPr>
          <w:rtl/>
        </w:rPr>
        <w:t xml:space="preserve">، </w:t>
      </w:r>
      <w:r w:rsidRPr="0009020F">
        <w:rPr>
          <w:rtl/>
        </w:rPr>
        <w:t>وتكرمها</w:t>
      </w:r>
      <w:r>
        <w:rPr>
          <w:rtl/>
        </w:rPr>
        <w:t xml:space="preserve">، </w:t>
      </w:r>
      <w:r w:rsidRPr="0009020F">
        <w:rPr>
          <w:rtl/>
        </w:rPr>
        <w:t>وتحسن إليها.</w:t>
      </w:r>
    </w:p>
    <w:p w:rsidR="00576D21" w:rsidRPr="0009020F" w:rsidRDefault="00576D21" w:rsidP="00AD405A">
      <w:pPr>
        <w:pStyle w:val="libNormal"/>
        <w:rPr>
          <w:rtl/>
        </w:rPr>
      </w:pPr>
      <w:r w:rsidRPr="0009020F">
        <w:rPr>
          <w:rtl/>
        </w:rPr>
        <w:t>وقيل</w:t>
      </w:r>
      <w:r>
        <w:rPr>
          <w:rtl/>
        </w:rPr>
        <w:t xml:space="preserve">: </w:t>
      </w:r>
      <w:r w:rsidRPr="0009020F">
        <w:rPr>
          <w:rtl/>
        </w:rPr>
        <w:t xml:space="preserve">إنّ المسلمين استأمروا النبيّ </w:t>
      </w:r>
      <w:r w:rsidRPr="00AD405A">
        <w:rPr>
          <w:rStyle w:val="libAlaemChar"/>
          <w:rtl/>
        </w:rPr>
        <w:t>صلى‌الله‌عليه‌وآله‌وسلم</w:t>
      </w:r>
      <w:r w:rsidRPr="0009020F">
        <w:rPr>
          <w:rtl/>
        </w:rPr>
        <w:t xml:space="preserve"> في أن يبرّوا أقرباءهم من المشركين</w:t>
      </w:r>
      <w:r>
        <w:rPr>
          <w:rtl/>
        </w:rPr>
        <w:t xml:space="preserve">، </w:t>
      </w:r>
      <w:r w:rsidRPr="0009020F">
        <w:rPr>
          <w:rtl/>
        </w:rPr>
        <w:t>وذلك قبل أن يؤمروا بقتال جميع المشركين</w:t>
      </w:r>
      <w:r>
        <w:rPr>
          <w:rtl/>
        </w:rPr>
        <w:t xml:space="preserve">، </w:t>
      </w:r>
      <w:r w:rsidRPr="0009020F">
        <w:rPr>
          <w:rtl/>
        </w:rPr>
        <w:t>فنزلت هذه الآية.</w:t>
      </w:r>
    </w:p>
    <w:p w:rsidR="00576D21" w:rsidRPr="0009020F" w:rsidRDefault="00576D21" w:rsidP="00AD405A">
      <w:pPr>
        <w:pStyle w:val="libNormal"/>
        <w:rPr>
          <w:rtl/>
        </w:rPr>
      </w:pPr>
      <w:r w:rsidRPr="0009020F">
        <w:rPr>
          <w:rtl/>
        </w:rPr>
        <w:t>وعن مجاهد</w:t>
      </w:r>
      <w:r>
        <w:rPr>
          <w:rtl/>
        </w:rPr>
        <w:t xml:space="preserve">: </w:t>
      </w:r>
      <w:r w:rsidRPr="0009020F">
        <w:rPr>
          <w:rtl/>
        </w:rPr>
        <w:t xml:space="preserve">هي منسوخة بآية </w:t>
      </w:r>
      <w:r w:rsidRPr="003F25A6">
        <w:rPr>
          <w:rStyle w:val="libFootnotenumChar"/>
          <w:rtl/>
        </w:rPr>
        <w:t>(1)</w:t>
      </w:r>
      <w:r w:rsidRPr="0009020F">
        <w:rPr>
          <w:rtl/>
        </w:rPr>
        <w:t xml:space="preserve"> القتال.</w:t>
      </w:r>
    </w:p>
    <w:p w:rsidR="00576D21" w:rsidRPr="0009020F" w:rsidRDefault="00576D21" w:rsidP="00AD405A">
      <w:pPr>
        <w:pStyle w:val="libNormal"/>
        <w:rPr>
          <w:rtl/>
        </w:rPr>
      </w:pPr>
      <w:r w:rsidRPr="0009020F">
        <w:rPr>
          <w:rtl/>
        </w:rPr>
        <w:t>والّذي عليه الإجماع أنّ برّ الرجل من يشاء من أهل الحرب</w:t>
      </w:r>
      <w:r>
        <w:rPr>
          <w:rtl/>
        </w:rPr>
        <w:t xml:space="preserve"> ـ </w:t>
      </w:r>
      <w:r w:rsidRPr="0009020F">
        <w:rPr>
          <w:rtl/>
        </w:rPr>
        <w:t>قرابة كان أو غير قرابة</w:t>
      </w:r>
      <w:r>
        <w:rPr>
          <w:rtl/>
        </w:rPr>
        <w:t xml:space="preserve"> ـ </w:t>
      </w:r>
      <w:r w:rsidRPr="0009020F">
        <w:rPr>
          <w:rtl/>
        </w:rPr>
        <w:t>ليس بمحرّم. وإنّما الخلاف في إعطائهم مال الزكاة والفطرة والكفّارات</w:t>
      </w:r>
      <w:r>
        <w:rPr>
          <w:rtl/>
        </w:rPr>
        <w:t xml:space="preserve">، </w:t>
      </w:r>
      <w:r w:rsidRPr="0009020F">
        <w:rPr>
          <w:rtl/>
        </w:rPr>
        <w:t>فلم يجوّزه أصحابنا</w:t>
      </w:r>
      <w:r>
        <w:rPr>
          <w:rtl/>
        </w:rPr>
        <w:t xml:space="preserve">، </w:t>
      </w:r>
      <w:r w:rsidRPr="0009020F">
        <w:rPr>
          <w:rtl/>
        </w:rPr>
        <w:t>والعامّة اختلفوا فيه. وناهيك بتوصية الله المؤمنين أن يستعملوا القسط مع المشركين به</w:t>
      </w:r>
      <w:r>
        <w:rPr>
          <w:rtl/>
        </w:rPr>
        <w:t xml:space="preserve">، </w:t>
      </w:r>
      <w:r w:rsidRPr="0009020F">
        <w:rPr>
          <w:rtl/>
        </w:rPr>
        <w:t>ويتحاموا ظلمهم</w:t>
      </w:r>
      <w:r>
        <w:rPr>
          <w:rtl/>
        </w:rPr>
        <w:t xml:space="preserve">، </w:t>
      </w:r>
      <w:r w:rsidRPr="0009020F">
        <w:rPr>
          <w:rtl/>
        </w:rPr>
        <w:t>مترجمة عن حال مسلم يجترئ على ظلم أخيه المسلم.</w:t>
      </w:r>
    </w:p>
    <w:p w:rsidR="00576D21" w:rsidRPr="0009020F" w:rsidRDefault="00576D21" w:rsidP="00AD405A">
      <w:pPr>
        <w:pStyle w:val="libNormal"/>
        <w:rPr>
          <w:rtl/>
        </w:rPr>
      </w:pPr>
      <w:r w:rsidRPr="00AD405A">
        <w:rPr>
          <w:rStyle w:val="libAlaemChar"/>
          <w:rtl/>
        </w:rPr>
        <w:t>(</w:t>
      </w:r>
      <w:r w:rsidRPr="00AD405A">
        <w:rPr>
          <w:rStyle w:val="libAieChar"/>
          <w:rtl/>
        </w:rPr>
        <w:t>إِنَّما يَنْهاكُمُ اللهُ عَنِ الَّذِينَ قاتَلُوكُمْ فِي الدِّينِ وَأَخْرَجُوكُمْ مِنْ دِيارِكُمْ وَظاهَرُوا عَلى إِخْراجِكُمْ</w:t>
      </w:r>
      <w:r w:rsidRPr="00AD405A">
        <w:rPr>
          <w:rStyle w:val="libAlaemChar"/>
          <w:rtl/>
        </w:rPr>
        <w:t>)</w:t>
      </w:r>
      <w:r w:rsidRPr="0009020F">
        <w:rPr>
          <w:rtl/>
        </w:rPr>
        <w:t xml:space="preserve"> كمشركي مكّة</w:t>
      </w:r>
      <w:r>
        <w:rPr>
          <w:rtl/>
        </w:rPr>
        <w:t xml:space="preserve">، </w:t>
      </w:r>
      <w:r w:rsidRPr="0009020F">
        <w:rPr>
          <w:rtl/>
        </w:rPr>
        <w:t>فإنّ رؤساءهم سعوا في إخراج المؤمنين</w:t>
      </w:r>
      <w:r>
        <w:rPr>
          <w:rtl/>
        </w:rPr>
        <w:t xml:space="preserve">، </w:t>
      </w:r>
      <w:r w:rsidRPr="0009020F">
        <w:rPr>
          <w:rtl/>
        </w:rPr>
        <w:t xml:space="preserve">وأتباعهم عاونوا رؤساءهم على الإخراج </w:t>
      </w:r>
      <w:r w:rsidRPr="00AD405A">
        <w:rPr>
          <w:rStyle w:val="libAlaemChar"/>
          <w:rtl/>
        </w:rPr>
        <w:t>(</w:t>
      </w:r>
      <w:r w:rsidRPr="00AD405A">
        <w:rPr>
          <w:rStyle w:val="libAieChar"/>
          <w:rtl/>
        </w:rPr>
        <w:t>أَنْ تَوَلَّوْهُمْ</w:t>
      </w:r>
      <w:r w:rsidRPr="00AD405A">
        <w:rPr>
          <w:rStyle w:val="libAlaemChar"/>
          <w:rtl/>
        </w:rPr>
        <w:t>)</w:t>
      </w:r>
      <w:r w:rsidRPr="0009020F">
        <w:rPr>
          <w:rtl/>
        </w:rPr>
        <w:t xml:space="preserve"> بدل من «الّذين» بدل الاشتمال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5.</w:t>
      </w:r>
    </w:p>
    <w:p w:rsidR="00576D21" w:rsidRPr="0009020F" w:rsidRDefault="00576D21" w:rsidP="00AD405A">
      <w:pPr>
        <w:pStyle w:val="libNormal0"/>
        <w:rPr>
          <w:rtl/>
        </w:rPr>
      </w:pPr>
      <w:r>
        <w:rPr>
          <w:rtl/>
        </w:rPr>
        <w:br w:type="page"/>
      </w:r>
      <w:r w:rsidRPr="0009020F">
        <w:rPr>
          <w:rtl/>
        </w:rPr>
        <w:lastRenderedPageBreak/>
        <w:t>أي</w:t>
      </w:r>
      <w:r>
        <w:rPr>
          <w:rtl/>
        </w:rPr>
        <w:t xml:space="preserve">: </w:t>
      </w:r>
      <w:r w:rsidRPr="0009020F">
        <w:rPr>
          <w:rtl/>
        </w:rPr>
        <w:t>ينهاكم الله عن أن تولّوهم وتوادّوهم بالمكاتبة وغيرها من أسباب التوادّ.</w:t>
      </w:r>
    </w:p>
    <w:p w:rsidR="00576D21" w:rsidRPr="0009020F" w:rsidRDefault="00576D21" w:rsidP="00AD405A">
      <w:pPr>
        <w:pStyle w:val="libNormal"/>
        <w:rPr>
          <w:rtl/>
        </w:rPr>
      </w:pPr>
      <w:r w:rsidRPr="00AD405A">
        <w:rPr>
          <w:rStyle w:val="libAlaemChar"/>
          <w:rtl/>
        </w:rPr>
        <w:t>(</w:t>
      </w:r>
      <w:r w:rsidRPr="00AD405A">
        <w:rPr>
          <w:rStyle w:val="libAieChar"/>
          <w:rtl/>
        </w:rPr>
        <w:t>وَمَنْ يَتَوَلَّهُمْ</w:t>
      </w:r>
      <w:r w:rsidRPr="00AD405A">
        <w:rPr>
          <w:rStyle w:val="libAlaemChar"/>
          <w:rtl/>
        </w:rPr>
        <w:t>)</w:t>
      </w:r>
      <w:r w:rsidRPr="0009020F">
        <w:rPr>
          <w:rtl/>
        </w:rPr>
        <w:t xml:space="preserve"> وينصرهم </w:t>
      </w:r>
      <w:r w:rsidRPr="00AD405A">
        <w:rPr>
          <w:rStyle w:val="libAlaemChar"/>
          <w:rtl/>
        </w:rPr>
        <w:t>(</w:t>
      </w:r>
      <w:r w:rsidRPr="00AD405A">
        <w:rPr>
          <w:rStyle w:val="libAieChar"/>
          <w:rtl/>
        </w:rPr>
        <w:t>فَأُولئِكَ هُمُ الظَّالِمُونَ</w:t>
      </w:r>
      <w:r w:rsidRPr="00AD405A">
        <w:rPr>
          <w:rStyle w:val="libAlaemChar"/>
          <w:rtl/>
        </w:rPr>
        <w:t>)</w:t>
      </w:r>
      <w:r w:rsidRPr="0009020F">
        <w:rPr>
          <w:rtl/>
        </w:rPr>
        <w:t xml:space="preserve"> لوضعهم الولاية في غير موضعها.</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وَسْئَلُوا ما أَنْفَقْتُمْ وَلْيَسْئَلُوا ما أَنْفَقُوا ذلِكُمْ حُكْمُ اللهِ يَحْكُمُ بَيْنَكُمْ وَاللهُ عَلِيمٌ حَكِيمٌ (10) وَإِنْ فاتَكُمْ شَيْءٌ مِنْ أَزْواجِكُمْ إِلَى الْكُفَّارِ فَعاقَبْتُمْ فَآتُوا الَّذِينَ ذَهَبَتْ أَزْواجُهُمْ مِثْلَ ما أَنْفَقُوا وَاتَّقُوا اللهَ الَّذِي أَنْتُمْ بِهِ مُؤْمِنُونَ (11)</w:t>
      </w:r>
      <w:r w:rsidRPr="00AD405A">
        <w:rPr>
          <w:rStyle w:val="libAlaemChar"/>
          <w:rtl/>
        </w:rPr>
        <w:t>)</w:t>
      </w:r>
    </w:p>
    <w:p w:rsidR="00576D21" w:rsidRPr="0009020F" w:rsidRDefault="00576D21" w:rsidP="00AD405A">
      <w:pPr>
        <w:pStyle w:val="libNormal"/>
        <w:rPr>
          <w:rtl/>
        </w:rPr>
      </w:pPr>
      <w:r w:rsidRPr="0009020F">
        <w:rPr>
          <w:rtl/>
        </w:rPr>
        <w:t>عن ابن عبّاس</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ل</w:t>
      </w:r>
      <w:r>
        <w:rPr>
          <w:rFonts w:hint="cs"/>
          <w:rtl/>
        </w:rPr>
        <w:t>ـ</w:t>
      </w:r>
      <w:r w:rsidRPr="0009020F">
        <w:rPr>
          <w:rtl/>
        </w:rPr>
        <w:t>مّا صالح بالحديبية مشركي مكّة</w:t>
      </w:r>
      <w:r>
        <w:rPr>
          <w:rtl/>
        </w:rPr>
        <w:t xml:space="preserve">، </w:t>
      </w:r>
      <w:r w:rsidRPr="0009020F">
        <w:rPr>
          <w:rtl/>
        </w:rPr>
        <w:t>على أنّ من أتاه من أهل مكّة ردّه عليهم</w:t>
      </w:r>
      <w:r>
        <w:rPr>
          <w:rtl/>
        </w:rPr>
        <w:t xml:space="preserve">، </w:t>
      </w:r>
      <w:r w:rsidRPr="0009020F">
        <w:rPr>
          <w:rtl/>
        </w:rPr>
        <w:t xml:space="preserve">ومن أتى أهل مكّة من أصحاب رسول الله </w:t>
      </w:r>
      <w:r w:rsidRPr="00AD405A">
        <w:rPr>
          <w:rStyle w:val="libAlaemChar"/>
          <w:rtl/>
        </w:rPr>
        <w:t>صلى‌الله‌عليه‌وآله‌وسلم</w:t>
      </w:r>
      <w:r w:rsidRPr="0009020F">
        <w:rPr>
          <w:rtl/>
        </w:rPr>
        <w:t xml:space="preserve"> فهو لهم ولم يردّوه عليه</w:t>
      </w:r>
      <w:r>
        <w:rPr>
          <w:rtl/>
        </w:rPr>
        <w:t xml:space="preserve">، </w:t>
      </w:r>
      <w:r w:rsidRPr="0009020F">
        <w:rPr>
          <w:rtl/>
        </w:rPr>
        <w:t xml:space="preserve">وكتبوا بذلك كتابا وختموا عليه. فجاءت سبيعة بنت الحرث الأسلميّة مسلمة بعد الفراغ من الكتاب والنبيّ </w:t>
      </w:r>
      <w:r w:rsidRPr="00AD405A">
        <w:rPr>
          <w:rStyle w:val="libAlaemChar"/>
          <w:rtl/>
        </w:rPr>
        <w:t>صلى‌الله‌عليه‌وآله‌وسلم</w:t>
      </w:r>
      <w:r w:rsidRPr="0009020F">
        <w:rPr>
          <w:rtl/>
        </w:rPr>
        <w:t xml:space="preserve"> بالحديبية. فأقبل زوجها مسافر من بني مخزوم</w:t>
      </w:r>
      <w:r>
        <w:rPr>
          <w:rtl/>
        </w:rPr>
        <w:t xml:space="preserve"> ـ </w:t>
      </w:r>
      <w:r w:rsidRPr="0009020F">
        <w:rPr>
          <w:rtl/>
        </w:rPr>
        <w:t>وقال مقاتل</w:t>
      </w:r>
      <w:r>
        <w:rPr>
          <w:rtl/>
        </w:rPr>
        <w:t xml:space="preserve">: </w:t>
      </w:r>
      <w:r w:rsidRPr="0009020F">
        <w:rPr>
          <w:rtl/>
        </w:rPr>
        <w:t>هو صيفي بن الراهب</w:t>
      </w:r>
      <w:r>
        <w:rPr>
          <w:rtl/>
        </w:rPr>
        <w:t xml:space="preserve"> ـ </w:t>
      </w:r>
      <w:r w:rsidRPr="0009020F">
        <w:rPr>
          <w:rtl/>
        </w:rPr>
        <w:t>في طلبها</w:t>
      </w:r>
      <w:r>
        <w:rPr>
          <w:rtl/>
        </w:rPr>
        <w:t xml:space="preserve">، </w:t>
      </w:r>
      <w:r w:rsidRPr="0009020F">
        <w:rPr>
          <w:rtl/>
        </w:rPr>
        <w:t>وكان كافرا</w:t>
      </w:r>
      <w:r>
        <w:rPr>
          <w:rtl/>
        </w:rPr>
        <w:t xml:space="preserve">، </w:t>
      </w:r>
      <w:r w:rsidRPr="0009020F">
        <w:rPr>
          <w:rtl/>
        </w:rPr>
        <w:t>فقال</w:t>
      </w:r>
      <w:r>
        <w:rPr>
          <w:rtl/>
        </w:rPr>
        <w:t xml:space="preserve">: </w:t>
      </w:r>
      <w:r w:rsidRPr="0009020F">
        <w:rPr>
          <w:rtl/>
        </w:rPr>
        <w:t>يا محمّد اردد عليّ امرأتي</w:t>
      </w:r>
      <w:r>
        <w:rPr>
          <w:rtl/>
        </w:rPr>
        <w:t xml:space="preserve">، </w:t>
      </w:r>
      <w:r w:rsidRPr="0009020F">
        <w:rPr>
          <w:rtl/>
        </w:rPr>
        <w:t>فإنّك قد شرطت لنا أن تردّ علينا من أتاك منّا</w:t>
      </w:r>
      <w:r>
        <w:rPr>
          <w:rtl/>
        </w:rPr>
        <w:t xml:space="preserve">، </w:t>
      </w:r>
      <w:r w:rsidRPr="0009020F">
        <w:rPr>
          <w:rtl/>
        </w:rPr>
        <w:t>وهذه طينة الكتاب لم تجفّ بعد. فنزلت الآية بيانا لأنّ الشرط إنّما كان</w:t>
      </w:r>
    </w:p>
    <w:p w:rsidR="00576D21" w:rsidRPr="0009020F" w:rsidRDefault="00576D21" w:rsidP="00AD405A">
      <w:pPr>
        <w:pStyle w:val="libNormal0"/>
        <w:rPr>
          <w:rtl/>
        </w:rPr>
      </w:pPr>
      <w:r>
        <w:rPr>
          <w:rtl/>
        </w:rPr>
        <w:br w:type="page"/>
      </w:r>
      <w:r w:rsidRPr="0009020F">
        <w:rPr>
          <w:rtl/>
        </w:rPr>
        <w:lastRenderedPageBreak/>
        <w:t>في الرجال دون النساء.</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إِذا جاءَكُمُ الْمُؤْمِناتُ مُهاجِراتٍ فَامْتَحِنُوهُنَ</w:t>
      </w:r>
      <w:r w:rsidRPr="00AD405A">
        <w:rPr>
          <w:rStyle w:val="libAlaemChar"/>
          <w:rtl/>
        </w:rPr>
        <w:t>)</w:t>
      </w:r>
      <w:r w:rsidRPr="0009020F">
        <w:rPr>
          <w:rtl/>
        </w:rPr>
        <w:t xml:space="preserve"> فاختبروهنّ بما يغلب على ظنّكم موافقة قلوبهنّ لسانهنّ في الإيمان </w:t>
      </w:r>
      <w:r w:rsidRPr="00AD405A">
        <w:rPr>
          <w:rStyle w:val="libAlaemChar"/>
          <w:rtl/>
        </w:rPr>
        <w:t>(</w:t>
      </w:r>
      <w:r w:rsidRPr="00AD405A">
        <w:rPr>
          <w:rStyle w:val="libAieChar"/>
          <w:rtl/>
        </w:rPr>
        <w:t>اللهُ أَعْلَمُ بِإِيمانِهِنَ</w:t>
      </w:r>
      <w:r w:rsidRPr="00AD405A">
        <w:rPr>
          <w:rStyle w:val="libAlaemChar"/>
          <w:rtl/>
        </w:rPr>
        <w:t>)</w:t>
      </w:r>
      <w:r w:rsidRPr="0009020F">
        <w:rPr>
          <w:rtl/>
        </w:rPr>
        <w:t xml:space="preserve"> فإنّه المطّلع على ما في قلوبهنّ</w:t>
      </w:r>
      <w:r>
        <w:rPr>
          <w:rtl/>
        </w:rPr>
        <w:t xml:space="preserve">، </w:t>
      </w:r>
      <w:r w:rsidRPr="0009020F">
        <w:rPr>
          <w:rtl/>
        </w:rPr>
        <w:t>فلا سبيل لكم إلى ما تطمئنّ به النفس ويثلج به الصدر من الإحاطة بحقيقة إيمانهنّ</w:t>
      </w:r>
      <w:r>
        <w:rPr>
          <w:rtl/>
        </w:rPr>
        <w:t xml:space="preserve">، </w:t>
      </w:r>
      <w:r w:rsidRPr="0009020F">
        <w:rPr>
          <w:rtl/>
        </w:rPr>
        <w:t>فإنّ ذلك ممّا استأثر به علّام الغيوب</w:t>
      </w:r>
      <w:r>
        <w:rPr>
          <w:rtl/>
        </w:rPr>
        <w:t xml:space="preserve">، </w:t>
      </w:r>
      <w:r w:rsidRPr="0009020F">
        <w:rPr>
          <w:rtl/>
        </w:rPr>
        <w:t>وأنّ ما يؤدّي إليه الامتحان من العلم كاف لكم في ذلك</w:t>
      </w:r>
      <w:r>
        <w:rPr>
          <w:rtl/>
        </w:rPr>
        <w:t xml:space="preserve">، </w:t>
      </w:r>
      <w:r w:rsidRPr="0009020F">
        <w:rPr>
          <w:rtl/>
        </w:rPr>
        <w:t>وأنّ تكليفكم لا يعدوه.</w:t>
      </w:r>
    </w:p>
    <w:p w:rsidR="00576D21" w:rsidRPr="0009020F" w:rsidRDefault="00576D21" w:rsidP="00AD405A">
      <w:pPr>
        <w:pStyle w:val="libNormal"/>
        <w:rPr>
          <w:rtl/>
        </w:rPr>
      </w:pPr>
      <w:r w:rsidRPr="00AD405A">
        <w:rPr>
          <w:rStyle w:val="libAlaemChar"/>
          <w:rtl/>
        </w:rPr>
        <w:t>(</w:t>
      </w:r>
      <w:r w:rsidRPr="00AD405A">
        <w:rPr>
          <w:rStyle w:val="libAieChar"/>
          <w:rtl/>
        </w:rPr>
        <w:t>فَإِنْ عَلِمْتُمُوهُنَّ مُؤْمِناتٍ</w:t>
      </w:r>
      <w:r w:rsidRPr="00AD405A">
        <w:rPr>
          <w:rStyle w:val="libAlaemChar"/>
          <w:rtl/>
        </w:rPr>
        <w:t>)</w:t>
      </w:r>
      <w:r w:rsidRPr="0009020F">
        <w:rPr>
          <w:rtl/>
        </w:rPr>
        <w:t xml:space="preserve"> العلم الّذي يمكنكم تحصيله</w:t>
      </w:r>
      <w:r>
        <w:rPr>
          <w:rtl/>
        </w:rPr>
        <w:t xml:space="preserve">، </w:t>
      </w:r>
      <w:r w:rsidRPr="0009020F">
        <w:rPr>
          <w:rtl/>
        </w:rPr>
        <w:t>وهو الظنّ الغالب بالحلف وظهور الأمارات. وإنّما سمّاه علما إيذانا بأنّه كالعلم في وجوب العمل به.</w:t>
      </w:r>
    </w:p>
    <w:p w:rsidR="00576D21" w:rsidRPr="0009020F" w:rsidRDefault="00576D21" w:rsidP="00AD405A">
      <w:pPr>
        <w:pStyle w:val="libNormal"/>
        <w:rPr>
          <w:rtl/>
        </w:rPr>
      </w:pPr>
      <w:r w:rsidRPr="00AD405A">
        <w:rPr>
          <w:rStyle w:val="libAlaemChar"/>
          <w:rtl/>
        </w:rPr>
        <w:t>(</w:t>
      </w:r>
      <w:r w:rsidRPr="00AD405A">
        <w:rPr>
          <w:rStyle w:val="libAieChar"/>
          <w:rtl/>
        </w:rPr>
        <w:t>فَلا تَرْجِعُوهُنَّ إِلَى الْكُفَّارِ</w:t>
      </w:r>
      <w:r w:rsidRPr="00AD405A">
        <w:rPr>
          <w:rStyle w:val="libAlaemChar"/>
          <w:rtl/>
        </w:rPr>
        <w:t>)</w:t>
      </w:r>
      <w:r w:rsidRPr="0009020F">
        <w:rPr>
          <w:rtl/>
        </w:rPr>
        <w:t xml:space="preserve"> أي</w:t>
      </w:r>
      <w:r>
        <w:rPr>
          <w:rtl/>
        </w:rPr>
        <w:t xml:space="preserve">: </w:t>
      </w:r>
      <w:r w:rsidRPr="0009020F">
        <w:rPr>
          <w:rtl/>
        </w:rPr>
        <w:t>إلى أزواجهنّ الكفرة</w:t>
      </w:r>
      <w:r>
        <w:rPr>
          <w:rtl/>
        </w:rPr>
        <w:t xml:space="preserve">، </w:t>
      </w:r>
      <w:r w:rsidRPr="0009020F">
        <w:rPr>
          <w:rtl/>
        </w:rPr>
        <w:t>لقوله</w:t>
      </w:r>
      <w:r>
        <w:rPr>
          <w:rtl/>
        </w:rPr>
        <w:t xml:space="preserve">: </w:t>
      </w:r>
      <w:r w:rsidRPr="00AD405A">
        <w:rPr>
          <w:rStyle w:val="libAlaemChar"/>
          <w:rtl/>
        </w:rPr>
        <w:t>(</w:t>
      </w:r>
      <w:r w:rsidRPr="00AD405A">
        <w:rPr>
          <w:rStyle w:val="libAieChar"/>
          <w:rtl/>
        </w:rPr>
        <w:t>لا هُنَّ حِلٌّ لَهُمْ وَلا هُمْ يَحِلُّونَ لَهُنَ</w:t>
      </w:r>
      <w:r w:rsidRPr="00AD405A">
        <w:rPr>
          <w:rStyle w:val="libAlaemChar"/>
          <w:rtl/>
        </w:rPr>
        <w:t>)</w:t>
      </w:r>
      <w:r w:rsidRPr="0009020F">
        <w:rPr>
          <w:rtl/>
        </w:rPr>
        <w:t xml:space="preserve"> والتكرار للمبالغة. أو الأولى لحصول الفرقة</w:t>
      </w:r>
      <w:r>
        <w:rPr>
          <w:rtl/>
        </w:rPr>
        <w:t xml:space="preserve">، </w:t>
      </w:r>
      <w:r w:rsidRPr="0009020F">
        <w:rPr>
          <w:rtl/>
        </w:rPr>
        <w:t>والثانية للمنع عن استئناف العقد. وفيه دلالة على وقوع الفرقة بينهما بخروجها مسلمة</w:t>
      </w:r>
      <w:r>
        <w:rPr>
          <w:rtl/>
        </w:rPr>
        <w:t xml:space="preserve">، </w:t>
      </w:r>
      <w:r w:rsidRPr="0009020F">
        <w:rPr>
          <w:rtl/>
        </w:rPr>
        <w:t>وإن لم يطلّق المشرك.</w:t>
      </w:r>
    </w:p>
    <w:p w:rsidR="00576D21" w:rsidRPr="0009020F" w:rsidRDefault="00576D21" w:rsidP="00AD405A">
      <w:pPr>
        <w:pStyle w:val="libNormal"/>
        <w:rPr>
          <w:rtl/>
        </w:rPr>
      </w:pPr>
      <w:r w:rsidRPr="00AD405A">
        <w:rPr>
          <w:rStyle w:val="libAlaemChar"/>
          <w:rtl/>
        </w:rPr>
        <w:t>(</w:t>
      </w:r>
      <w:r w:rsidRPr="00AD405A">
        <w:rPr>
          <w:rStyle w:val="libAieChar"/>
          <w:rtl/>
        </w:rPr>
        <w:t>وَآتُوهُمْ ما أَنْفَقُوا</w:t>
      </w:r>
      <w:r w:rsidRPr="00AD405A">
        <w:rPr>
          <w:rStyle w:val="libAlaemChar"/>
          <w:rtl/>
        </w:rPr>
        <w:t>)</w:t>
      </w:r>
      <w:r w:rsidRPr="0009020F">
        <w:rPr>
          <w:rtl/>
        </w:rPr>
        <w:t xml:space="preserve"> ما دفعوا إليهنّ من المهور. وذلك لأنّ صلح الحديبية جرى على أنّ من جاءنا منكم رددناه</w:t>
      </w:r>
      <w:r>
        <w:rPr>
          <w:rtl/>
        </w:rPr>
        <w:t xml:space="preserve">، </w:t>
      </w:r>
      <w:r w:rsidRPr="0009020F">
        <w:rPr>
          <w:rtl/>
        </w:rPr>
        <w:t xml:space="preserve">فلمّا تعذّر عليه ردّهنّ لورود النهي عنه لزمه ردّ المهر. فاستحلفها رسول الله </w:t>
      </w:r>
      <w:r w:rsidRPr="00AD405A">
        <w:rPr>
          <w:rStyle w:val="libAlaemChar"/>
          <w:rtl/>
        </w:rPr>
        <w:t>صلى‌الله‌عليه‌وآله‌وسلم</w:t>
      </w:r>
      <w:r w:rsidRPr="0009020F">
        <w:rPr>
          <w:rtl/>
        </w:rPr>
        <w:t xml:space="preserve"> فحلفت</w:t>
      </w:r>
      <w:r>
        <w:rPr>
          <w:rtl/>
        </w:rPr>
        <w:t xml:space="preserve">، </w:t>
      </w:r>
      <w:r w:rsidRPr="0009020F">
        <w:rPr>
          <w:rtl/>
        </w:rPr>
        <w:t>فأعطى زوجها ما أنفق</w:t>
      </w:r>
      <w:r>
        <w:rPr>
          <w:rtl/>
        </w:rPr>
        <w:t xml:space="preserve">، </w:t>
      </w:r>
      <w:r w:rsidRPr="0009020F">
        <w:rPr>
          <w:rtl/>
        </w:rPr>
        <w:t>وتزوّجها عمر.</w:t>
      </w:r>
    </w:p>
    <w:p w:rsidR="00576D21" w:rsidRPr="0009020F" w:rsidRDefault="00576D21" w:rsidP="00AD405A">
      <w:pPr>
        <w:pStyle w:val="libNormal"/>
        <w:rPr>
          <w:rtl/>
        </w:rPr>
      </w:pPr>
      <w:r w:rsidRPr="00AD405A">
        <w:rPr>
          <w:rStyle w:val="libAlaemChar"/>
          <w:rtl/>
        </w:rPr>
        <w:t>(</w:t>
      </w:r>
      <w:r w:rsidRPr="00AD405A">
        <w:rPr>
          <w:rStyle w:val="libAieChar"/>
          <w:rtl/>
        </w:rPr>
        <w:t>وَلا جُناحَ عَلَيْكُمْ</w:t>
      </w:r>
      <w:r w:rsidRPr="00AD405A">
        <w:rPr>
          <w:rStyle w:val="libAlaemChar"/>
          <w:rtl/>
        </w:rPr>
        <w:t>)</w:t>
      </w:r>
      <w:r w:rsidRPr="0009020F">
        <w:rPr>
          <w:rtl/>
        </w:rPr>
        <w:t xml:space="preserve"> أيّها المسلمون </w:t>
      </w:r>
      <w:r w:rsidRPr="00AD405A">
        <w:rPr>
          <w:rStyle w:val="libAlaemChar"/>
          <w:rtl/>
        </w:rPr>
        <w:t>(</w:t>
      </w:r>
      <w:r w:rsidRPr="00AD405A">
        <w:rPr>
          <w:rStyle w:val="libAieChar"/>
          <w:rtl/>
        </w:rPr>
        <w:t>أَنْ تَنْكِحُوهُنَ</w:t>
      </w:r>
      <w:r w:rsidRPr="00AD405A">
        <w:rPr>
          <w:rStyle w:val="libAlaemChar"/>
          <w:rtl/>
        </w:rPr>
        <w:t>)</w:t>
      </w:r>
      <w:r w:rsidRPr="0009020F">
        <w:rPr>
          <w:rtl/>
        </w:rPr>
        <w:t xml:space="preserve"> فإنّ الإسلام حال بينهنّ وبين أزواجهنّ الكفّار </w:t>
      </w:r>
      <w:r w:rsidRPr="00AD405A">
        <w:rPr>
          <w:rStyle w:val="libAlaemChar"/>
          <w:rtl/>
        </w:rPr>
        <w:t>(</w:t>
      </w:r>
      <w:r w:rsidRPr="00AD405A">
        <w:rPr>
          <w:rStyle w:val="libAieChar"/>
          <w:rtl/>
        </w:rPr>
        <w:t>إِذا آتَيْتُمُوهُنَّ أُجُورَهُنَ</w:t>
      </w:r>
      <w:r w:rsidRPr="00AD405A">
        <w:rPr>
          <w:rStyle w:val="libAlaemChar"/>
          <w:rtl/>
        </w:rPr>
        <w:t>)</w:t>
      </w:r>
      <w:r w:rsidRPr="0009020F">
        <w:rPr>
          <w:rtl/>
        </w:rPr>
        <w:t xml:space="preserve"> شرط إيتاء المهر في نكاحهنّ إيذانا بأنّ ما أعطى أزواجهنّ لا يقوم مقام المهر</w:t>
      </w:r>
      <w:r>
        <w:rPr>
          <w:rtl/>
        </w:rPr>
        <w:t xml:space="preserve">، </w:t>
      </w:r>
      <w:r w:rsidRPr="0009020F">
        <w:rPr>
          <w:rtl/>
        </w:rPr>
        <w:t>وإشعارا بأنّ المهر أجر البضع</w:t>
      </w:r>
      <w:r>
        <w:rPr>
          <w:rtl/>
        </w:rPr>
        <w:t xml:space="preserve">، </w:t>
      </w:r>
      <w:r w:rsidRPr="0009020F">
        <w:rPr>
          <w:rtl/>
        </w:rPr>
        <w:t>ووجب على الامام أو نائبه أن يدفع إلى أزواجهنّ من بيت المال ما سلّموهنّ من المهور.</w:t>
      </w:r>
    </w:p>
    <w:p w:rsidR="00576D21" w:rsidRPr="0009020F" w:rsidRDefault="00576D21" w:rsidP="00AD405A">
      <w:pPr>
        <w:pStyle w:val="libNormal"/>
        <w:rPr>
          <w:rtl/>
        </w:rPr>
      </w:pPr>
      <w:r w:rsidRPr="0009020F">
        <w:rPr>
          <w:rtl/>
        </w:rPr>
        <w:t>ثمّ نهى المؤمنين عن نكاح الكافرات بقوله</w:t>
      </w:r>
      <w:r>
        <w:rPr>
          <w:rtl/>
        </w:rPr>
        <w:t xml:space="preserve">: </w:t>
      </w:r>
      <w:r w:rsidRPr="00AD405A">
        <w:rPr>
          <w:rStyle w:val="libAlaemChar"/>
          <w:rtl/>
        </w:rPr>
        <w:t>(</w:t>
      </w:r>
      <w:r w:rsidRPr="00AD405A">
        <w:rPr>
          <w:rStyle w:val="libAieChar"/>
          <w:rtl/>
        </w:rPr>
        <w:t>وَلا تُمْسِكُوا بِعِصَمِ الْكَوافِرِ</w:t>
      </w:r>
      <w:r w:rsidRPr="00AD405A">
        <w:rPr>
          <w:rStyle w:val="libAlaemChar"/>
          <w:rtl/>
        </w:rPr>
        <w:t>)</w:t>
      </w:r>
    </w:p>
    <w:p w:rsidR="00576D21" w:rsidRPr="0009020F" w:rsidRDefault="00576D21" w:rsidP="00AD405A">
      <w:pPr>
        <w:pStyle w:val="libNormal0"/>
        <w:rPr>
          <w:rtl/>
        </w:rPr>
      </w:pPr>
      <w:r>
        <w:rPr>
          <w:rtl/>
        </w:rPr>
        <w:br w:type="page"/>
      </w:r>
      <w:r w:rsidRPr="0009020F">
        <w:rPr>
          <w:rtl/>
        </w:rPr>
        <w:lastRenderedPageBreak/>
        <w:t>بما يعتصم به الكافرات من عقد وسبب. جمع عصمة. والمعنى</w:t>
      </w:r>
      <w:r>
        <w:rPr>
          <w:rtl/>
        </w:rPr>
        <w:t xml:space="preserve">: </w:t>
      </w:r>
      <w:r w:rsidRPr="0009020F">
        <w:rPr>
          <w:rtl/>
        </w:rPr>
        <w:t>لا تكن بينكم وبينهنّ عصمة ولا علقة زوجيّة. وفيه دلالة على عدم جواز العقد على الكافرة</w:t>
      </w:r>
      <w:r>
        <w:rPr>
          <w:rtl/>
        </w:rPr>
        <w:t xml:space="preserve">، </w:t>
      </w:r>
      <w:r w:rsidRPr="0009020F">
        <w:rPr>
          <w:rtl/>
        </w:rPr>
        <w:t>سواء كانت حربيّة أو ذمّيّة</w:t>
      </w:r>
      <w:r>
        <w:rPr>
          <w:rtl/>
        </w:rPr>
        <w:t xml:space="preserve">، </w:t>
      </w:r>
      <w:r w:rsidRPr="0009020F">
        <w:rPr>
          <w:rtl/>
        </w:rPr>
        <w:t xml:space="preserve">لعموم لفظ الكوافر. </w:t>
      </w:r>
      <w:r w:rsidRPr="00AD405A">
        <w:rPr>
          <w:rStyle w:val="libAlaemChar"/>
          <w:rtl/>
        </w:rPr>
        <w:t>(</w:t>
      </w:r>
      <w:r w:rsidRPr="00AD405A">
        <w:rPr>
          <w:rStyle w:val="libAieChar"/>
          <w:rtl/>
        </w:rPr>
        <w:t>وَسْئَلُوا ما أَنْفَقْتُمْ</w:t>
      </w:r>
      <w:r w:rsidRPr="00AD405A">
        <w:rPr>
          <w:rStyle w:val="libAlaemChar"/>
          <w:rtl/>
        </w:rPr>
        <w:t>)</w:t>
      </w:r>
      <w:r w:rsidRPr="0009020F">
        <w:rPr>
          <w:rtl/>
        </w:rPr>
        <w:t xml:space="preserve"> من مهور نسائكم اللاحقات بالكفّار </w:t>
      </w:r>
      <w:r w:rsidRPr="00AD405A">
        <w:rPr>
          <w:rStyle w:val="libAlaemChar"/>
          <w:rtl/>
        </w:rPr>
        <w:t>(</w:t>
      </w:r>
      <w:r w:rsidRPr="00AD405A">
        <w:rPr>
          <w:rStyle w:val="libAieChar"/>
          <w:rtl/>
        </w:rPr>
        <w:t>وَلْيَسْئَلُوا ما أَنْفَقُوا</w:t>
      </w:r>
      <w:r w:rsidRPr="00AD405A">
        <w:rPr>
          <w:rStyle w:val="libAlaemChar"/>
          <w:rtl/>
        </w:rPr>
        <w:t>)</w:t>
      </w:r>
      <w:r w:rsidRPr="0009020F">
        <w:rPr>
          <w:rtl/>
        </w:rPr>
        <w:t xml:space="preserve"> من مهور أزواجهم المهاجرات.</w:t>
      </w:r>
    </w:p>
    <w:p w:rsidR="00576D21" w:rsidRPr="0009020F" w:rsidRDefault="00576D21" w:rsidP="00AD405A">
      <w:pPr>
        <w:pStyle w:val="libNormal"/>
        <w:rPr>
          <w:rtl/>
        </w:rPr>
      </w:pPr>
      <w:r w:rsidRPr="00AD405A">
        <w:rPr>
          <w:rStyle w:val="libAlaemChar"/>
          <w:rtl/>
        </w:rPr>
        <w:t>(</w:t>
      </w:r>
      <w:r w:rsidRPr="00AD405A">
        <w:rPr>
          <w:rStyle w:val="libAieChar"/>
          <w:rtl/>
        </w:rPr>
        <w:t>ذلِكُمْ</w:t>
      </w:r>
      <w:r w:rsidRPr="00AD405A">
        <w:rPr>
          <w:rStyle w:val="libAlaemChar"/>
          <w:rtl/>
        </w:rPr>
        <w:t>)</w:t>
      </w:r>
      <w:r w:rsidRPr="0009020F">
        <w:rPr>
          <w:rtl/>
        </w:rPr>
        <w:t xml:space="preserve"> إشارة إلى جميع ما ذكر في الآية </w:t>
      </w:r>
      <w:r w:rsidRPr="00AD405A">
        <w:rPr>
          <w:rStyle w:val="libAlaemChar"/>
          <w:rtl/>
        </w:rPr>
        <w:t>(</w:t>
      </w:r>
      <w:r w:rsidRPr="00AD405A">
        <w:rPr>
          <w:rStyle w:val="libAieChar"/>
          <w:rtl/>
        </w:rPr>
        <w:t>حُكْمُ اللهِ</w:t>
      </w:r>
      <w:r w:rsidRPr="00AD405A">
        <w:rPr>
          <w:rStyle w:val="libAlaemChar"/>
          <w:rtl/>
        </w:rPr>
        <w:t>)</w:t>
      </w:r>
      <w:r w:rsidRPr="0009020F">
        <w:rPr>
          <w:rtl/>
        </w:rPr>
        <w:t xml:space="preserve"> وأمره </w:t>
      </w:r>
      <w:r w:rsidRPr="00AD405A">
        <w:rPr>
          <w:rStyle w:val="libAlaemChar"/>
          <w:rtl/>
        </w:rPr>
        <w:t>(</w:t>
      </w:r>
      <w:r w:rsidRPr="00AD405A">
        <w:rPr>
          <w:rStyle w:val="libAieChar"/>
          <w:rtl/>
        </w:rPr>
        <w:t>يَحْكُمُ بَيْنَكُمْ</w:t>
      </w:r>
      <w:r w:rsidRPr="00AD405A">
        <w:rPr>
          <w:rStyle w:val="libAlaemChar"/>
          <w:rtl/>
        </w:rPr>
        <w:t>)</w:t>
      </w:r>
      <w:r w:rsidRPr="0009020F">
        <w:rPr>
          <w:rtl/>
        </w:rPr>
        <w:t xml:space="preserve"> استئناف</w:t>
      </w:r>
      <w:r>
        <w:rPr>
          <w:rtl/>
        </w:rPr>
        <w:t xml:space="preserve">، </w:t>
      </w:r>
      <w:r w:rsidRPr="0009020F">
        <w:rPr>
          <w:rtl/>
        </w:rPr>
        <w:t>أو حال من الحكم على حذف الضمير</w:t>
      </w:r>
      <w:r>
        <w:rPr>
          <w:rtl/>
        </w:rPr>
        <w:t xml:space="preserve">، </w:t>
      </w:r>
      <w:r w:rsidRPr="0009020F">
        <w:rPr>
          <w:rtl/>
        </w:rPr>
        <w:t>أي</w:t>
      </w:r>
      <w:r>
        <w:rPr>
          <w:rtl/>
        </w:rPr>
        <w:t xml:space="preserve">: </w:t>
      </w:r>
      <w:r w:rsidRPr="0009020F">
        <w:rPr>
          <w:rtl/>
        </w:rPr>
        <w:t xml:space="preserve">يحكمه الله. أو جعل الحكم حاكما على المبالغة. </w:t>
      </w:r>
      <w:r w:rsidRPr="00AD405A">
        <w:rPr>
          <w:rStyle w:val="libAlaemChar"/>
          <w:rtl/>
        </w:rPr>
        <w:t>(</w:t>
      </w:r>
      <w:r w:rsidRPr="00AD405A">
        <w:rPr>
          <w:rStyle w:val="libAieChar"/>
          <w:rtl/>
        </w:rPr>
        <w:t>وَاللهُ عَلِيمٌ</w:t>
      </w:r>
      <w:r w:rsidRPr="00AD405A">
        <w:rPr>
          <w:rStyle w:val="libAlaemChar"/>
          <w:rtl/>
        </w:rPr>
        <w:t>)</w:t>
      </w:r>
      <w:r w:rsidRPr="0009020F">
        <w:rPr>
          <w:rtl/>
        </w:rPr>
        <w:t xml:space="preserve"> بجميع الأشياء </w:t>
      </w:r>
      <w:r w:rsidRPr="00AD405A">
        <w:rPr>
          <w:rStyle w:val="libAlaemChar"/>
          <w:rtl/>
        </w:rPr>
        <w:t>(</w:t>
      </w:r>
      <w:r w:rsidRPr="00AD405A">
        <w:rPr>
          <w:rStyle w:val="libAieChar"/>
          <w:rtl/>
        </w:rPr>
        <w:t>حَكِيمٌ</w:t>
      </w:r>
      <w:r w:rsidRPr="00AD405A">
        <w:rPr>
          <w:rStyle w:val="libAlaemChar"/>
          <w:rtl/>
        </w:rPr>
        <w:t>)</w:t>
      </w:r>
      <w:r w:rsidRPr="0009020F">
        <w:rPr>
          <w:rtl/>
        </w:rPr>
        <w:t xml:space="preserve"> فيما يفعل</w:t>
      </w:r>
      <w:r>
        <w:rPr>
          <w:rtl/>
        </w:rPr>
        <w:t xml:space="preserve">، </w:t>
      </w:r>
      <w:r w:rsidRPr="0009020F">
        <w:rPr>
          <w:rtl/>
        </w:rPr>
        <w:t>ومن ذلك شرع ما تقتضيه حكمته.</w:t>
      </w:r>
    </w:p>
    <w:p w:rsidR="00576D21" w:rsidRPr="0009020F" w:rsidRDefault="00576D21" w:rsidP="00AD405A">
      <w:pPr>
        <w:pStyle w:val="libNormal"/>
        <w:rPr>
          <w:rtl/>
        </w:rPr>
      </w:pPr>
      <w:r w:rsidRPr="0009020F">
        <w:rPr>
          <w:rtl/>
        </w:rPr>
        <w:t>قال الحسن</w:t>
      </w:r>
      <w:r>
        <w:rPr>
          <w:rtl/>
        </w:rPr>
        <w:t xml:space="preserve">: </w:t>
      </w:r>
      <w:r w:rsidRPr="0009020F">
        <w:rPr>
          <w:rtl/>
        </w:rPr>
        <w:t>كان في صدر الإسلام تكون المسلمة تحت الكافر</w:t>
      </w:r>
      <w:r>
        <w:rPr>
          <w:rtl/>
        </w:rPr>
        <w:t xml:space="preserve">، </w:t>
      </w:r>
      <w:r w:rsidRPr="0009020F">
        <w:rPr>
          <w:rtl/>
        </w:rPr>
        <w:t>والكافرة تحت المسلم</w:t>
      </w:r>
      <w:r>
        <w:rPr>
          <w:rtl/>
        </w:rPr>
        <w:t xml:space="preserve">، </w:t>
      </w:r>
      <w:r w:rsidRPr="0009020F">
        <w:rPr>
          <w:rtl/>
        </w:rPr>
        <w:t>فنسخته هذه الآية.</w:t>
      </w:r>
    </w:p>
    <w:p w:rsidR="00576D21" w:rsidRPr="0009020F" w:rsidRDefault="00576D21" w:rsidP="00AD405A">
      <w:pPr>
        <w:pStyle w:val="libNormal"/>
        <w:rPr>
          <w:rtl/>
        </w:rPr>
      </w:pPr>
      <w:r w:rsidRPr="0009020F">
        <w:rPr>
          <w:rtl/>
        </w:rPr>
        <w:t>وروي</w:t>
      </w:r>
      <w:r>
        <w:rPr>
          <w:rtl/>
        </w:rPr>
        <w:t xml:space="preserve">: </w:t>
      </w:r>
      <w:r w:rsidRPr="0009020F">
        <w:rPr>
          <w:rtl/>
        </w:rPr>
        <w:t>أنّه</w:t>
      </w:r>
      <w:r w:rsidRPr="00223A55">
        <w:rPr>
          <w:rtl/>
        </w:rPr>
        <w:t xml:space="preserve"> </w:t>
      </w:r>
      <w:r w:rsidRPr="0009020F">
        <w:rPr>
          <w:rtl/>
        </w:rPr>
        <w:t>ل</w:t>
      </w:r>
      <w:r>
        <w:rPr>
          <w:rFonts w:hint="cs"/>
          <w:rtl/>
        </w:rPr>
        <w:t>ـ</w:t>
      </w:r>
      <w:r w:rsidRPr="0009020F">
        <w:rPr>
          <w:rtl/>
        </w:rPr>
        <w:t>مّا نزلت الآية أدّى المؤمنون ما أمروا به من أداء مهور المهاجرات إلى أزواجهنّ المشركين</w:t>
      </w:r>
      <w:r>
        <w:rPr>
          <w:rtl/>
        </w:rPr>
        <w:t xml:space="preserve">، </w:t>
      </w:r>
      <w:r w:rsidRPr="0009020F">
        <w:rPr>
          <w:rtl/>
        </w:rPr>
        <w:t>وأبى المشركون أن يؤدّوا شيئا من مهور الكوافر إلى أزواجهنّ المسلمين</w:t>
      </w:r>
      <w:r>
        <w:rPr>
          <w:rtl/>
        </w:rPr>
        <w:t xml:space="preserve">، </w:t>
      </w:r>
      <w:r w:rsidRPr="0009020F">
        <w:rPr>
          <w:rtl/>
        </w:rPr>
        <w:t>فنزلت :</w:t>
      </w:r>
    </w:p>
    <w:p w:rsidR="00576D21" w:rsidRPr="0009020F" w:rsidRDefault="00576D21" w:rsidP="00AD405A">
      <w:pPr>
        <w:pStyle w:val="libNormal"/>
        <w:rPr>
          <w:rtl/>
        </w:rPr>
      </w:pPr>
      <w:r w:rsidRPr="00AD405A">
        <w:rPr>
          <w:rStyle w:val="libAlaemChar"/>
          <w:rtl/>
        </w:rPr>
        <w:t>(</w:t>
      </w:r>
      <w:r w:rsidRPr="00AD405A">
        <w:rPr>
          <w:rStyle w:val="libAieChar"/>
          <w:rtl/>
        </w:rPr>
        <w:t>وَإِنْ فاتَكُمْ</w:t>
      </w:r>
      <w:r w:rsidRPr="00AD405A">
        <w:rPr>
          <w:rStyle w:val="libAlaemChar"/>
          <w:rtl/>
        </w:rPr>
        <w:t>)</w:t>
      </w:r>
      <w:r w:rsidRPr="0009020F">
        <w:rPr>
          <w:rtl/>
        </w:rPr>
        <w:t xml:space="preserve"> وإن سبقكم وانفلت منكم </w:t>
      </w:r>
      <w:r w:rsidRPr="00AD405A">
        <w:rPr>
          <w:rStyle w:val="libAlaemChar"/>
          <w:rtl/>
        </w:rPr>
        <w:t>(</w:t>
      </w:r>
      <w:r w:rsidRPr="00AD405A">
        <w:rPr>
          <w:rStyle w:val="libAieChar"/>
          <w:rtl/>
        </w:rPr>
        <w:t>شَيْءٌ مِنْ أَزْواجِكُمْ</w:t>
      </w:r>
      <w:r w:rsidRPr="00AD405A">
        <w:rPr>
          <w:rStyle w:val="libAlaemChar"/>
          <w:rtl/>
        </w:rPr>
        <w:t>)</w:t>
      </w:r>
      <w:r w:rsidRPr="0009020F">
        <w:rPr>
          <w:rtl/>
        </w:rPr>
        <w:t xml:space="preserve"> أحد من أزواجكم. وإيقاع «شيء» موقعه للتحقير والمبالغة في التعميم. أو شيء من مهورهنّ. </w:t>
      </w:r>
      <w:r w:rsidRPr="00AD405A">
        <w:rPr>
          <w:rStyle w:val="libAlaemChar"/>
          <w:rtl/>
        </w:rPr>
        <w:t>(</w:t>
      </w:r>
      <w:r w:rsidRPr="00AD405A">
        <w:rPr>
          <w:rStyle w:val="libAieChar"/>
          <w:rtl/>
        </w:rPr>
        <w:t>إِلَى الْكُفَّارِ فَعاقَبْتُمْ</w:t>
      </w:r>
      <w:r w:rsidRPr="00AD405A">
        <w:rPr>
          <w:rStyle w:val="libAlaemChar"/>
          <w:rtl/>
        </w:rPr>
        <w:t>)</w:t>
      </w:r>
      <w:r w:rsidRPr="0009020F">
        <w:rPr>
          <w:rtl/>
        </w:rPr>
        <w:t xml:space="preserve"> فجاءت عقبتكم</w:t>
      </w:r>
      <w:r>
        <w:rPr>
          <w:rtl/>
        </w:rPr>
        <w:t xml:space="preserve">: </w:t>
      </w:r>
      <w:r w:rsidRPr="0009020F">
        <w:rPr>
          <w:rtl/>
        </w:rPr>
        <w:t>أي</w:t>
      </w:r>
      <w:r>
        <w:rPr>
          <w:rtl/>
        </w:rPr>
        <w:t xml:space="preserve">: </w:t>
      </w:r>
      <w:r w:rsidRPr="0009020F">
        <w:rPr>
          <w:rtl/>
        </w:rPr>
        <w:t>نوبتكم من أداء المهر. شبّه الحكم بأداء هؤلاء مهور نساء أولئك تارة</w:t>
      </w:r>
      <w:r>
        <w:rPr>
          <w:rtl/>
        </w:rPr>
        <w:t xml:space="preserve">، </w:t>
      </w:r>
      <w:r w:rsidRPr="0009020F">
        <w:rPr>
          <w:rtl/>
        </w:rPr>
        <w:t>وأداء أولئك مهور نساء هؤلاء اخرى</w:t>
      </w:r>
      <w:r>
        <w:rPr>
          <w:rtl/>
        </w:rPr>
        <w:t xml:space="preserve">، </w:t>
      </w:r>
      <w:r w:rsidRPr="0009020F">
        <w:rPr>
          <w:rtl/>
        </w:rPr>
        <w:t xml:space="preserve">بأمر يتعاقبون فيه كما يتعاقب في الركوب وغيره. </w:t>
      </w:r>
      <w:r w:rsidRPr="00AD405A">
        <w:rPr>
          <w:rStyle w:val="libAlaemChar"/>
          <w:rtl/>
        </w:rPr>
        <w:t>(</w:t>
      </w:r>
      <w:r w:rsidRPr="00AD405A">
        <w:rPr>
          <w:rStyle w:val="libAieChar"/>
          <w:rtl/>
        </w:rPr>
        <w:t>فَآتُوا الَّذِينَ ذَهَبَتْ أَزْواجُهُمْ</w:t>
      </w:r>
      <w:r w:rsidRPr="00AD405A">
        <w:rPr>
          <w:rStyle w:val="libAlaemChar"/>
          <w:rtl/>
        </w:rPr>
        <w:t>)</w:t>
      </w:r>
      <w:r w:rsidRPr="0009020F">
        <w:rPr>
          <w:rtl/>
        </w:rPr>
        <w:t xml:space="preserve"> فآتوا أيّها الحكّام من فاتته امرأته من بيت المال أو الغنيمة </w:t>
      </w:r>
      <w:r w:rsidRPr="00AD405A">
        <w:rPr>
          <w:rStyle w:val="libAlaemChar"/>
          <w:rtl/>
        </w:rPr>
        <w:t>(</w:t>
      </w:r>
      <w:r w:rsidRPr="00AD405A">
        <w:rPr>
          <w:rStyle w:val="libAieChar"/>
          <w:rtl/>
        </w:rPr>
        <w:t>مِثْلَ ما أَنْفَقُوا</w:t>
      </w:r>
      <w:r w:rsidRPr="00AD405A">
        <w:rPr>
          <w:rStyle w:val="libAlaemChar"/>
          <w:rtl/>
        </w:rPr>
        <w:t>)</w:t>
      </w:r>
      <w:r w:rsidRPr="0009020F">
        <w:rPr>
          <w:rtl/>
        </w:rPr>
        <w:t xml:space="preserve"> مثل مهر المهاجرة</w:t>
      </w:r>
      <w:r>
        <w:rPr>
          <w:rtl/>
        </w:rPr>
        <w:t xml:space="preserve">، </w:t>
      </w:r>
      <w:r w:rsidRPr="0009020F">
        <w:rPr>
          <w:rtl/>
        </w:rPr>
        <w:t>ولا تؤتوه زوجها الكافر.</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إن غزوتم فأصبتم من الكفّار عقبى</w:t>
      </w:r>
      <w:r>
        <w:rPr>
          <w:rtl/>
        </w:rPr>
        <w:t xml:space="preserve"> ـ </w:t>
      </w:r>
      <w:r w:rsidRPr="0009020F">
        <w:rPr>
          <w:rtl/>
        </w:rPr>
        <w:t>هي الغنيمة</w:t>
      </w:r>
      <w:r>
        <w:rPr>
          <w:rtl/>
        </w:rPr>
        <w:t xml:space="preserve"> ـ </w:t>
      </w:r>
      <w:r w:rsidRPr="0009020F">
        <w:rPr>
          <w:rtl/>
        </w:rPr>
        <w:t>فأتوا الزوج الّذي فاتته امرأته إلى الكفّار من رأس الغنيمة ما أنفقه من مهرها.</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وَاتَّقُوا اللهَ الَّذِي أَنْتُمْ بِهِ مُؤْمِنُونَ</w:t>
      </w:r>
      <w:r w:rsidRPr="00AD405A">
        <w:rPr>
          <w:rStyle w:val="libAlaemChar"/>
          <w:rtl/>
        </w:rPr>
        <w:t>)</w:t>
      </w:r>
      <w:r w:rsidRPr="0009020F">
        <w:rPr>
          <w:rtl/>
        </w:rPr>
        <w:t xml:space="preserve"> فإنّ الإيمان به يقتضي التقوى منه.</w:t>
      </w:r>
    </w:p>
    <w:p w:rsidR="00576D21" w:rsidRPr="0009020F" w:rsidRDefault="00576D21" w:rsidP="00AD405A">
      <w:pPr>
        <w:pStyle w:val="libNormal"/>
        <w:rPr>
          <w:rtl/>
        </w:rPr>
      </w:pPr>
      <w:r w:rsidRPr="0009020F">
        <w:rPr>
          <w:rtl/>
        </w:rPr>
        <w:t>قيل</w:t>
      </w:r>
      <w:r>
        <w:rPr>
          <w:rtl/>
        </w:rPr>
        <w:t xml:space="preserve">: </w:t>
      </w:r>
      <w:r w:rsidRPr="0009020F">
        <w:rPr>
          <w:rtl/>
        </w:rPr>
        <w:t>جميع من لحق بالمشركين من نساء المؤمنين المهاجرين راجعات عن الإسلام ستّ نسوة</w:t>
      </w:r>
      <w:r>
        <w:rPr>
          <w:rtl/>
        </w:rPr>
        <w:t xml:space="preserve">: </w:t>
      </w:r>
      <w:r w:rsidRPr="0009020F">
        <w:rPr>
          <w:rtl/>
        </w:rPr>
        <w:t>أمّ الحكم بنت أبي سفيان</w:t>
      </w:r>
      <w:r>
        <w:rPr>
          <w:rtl/>
        </w:rPr>
        <w:t xml:space="preserve">، </w:t>
      </w:r>
      <w:r w:rsidRPr="0009020F">
        <w:rPr>
          <w:rtl/>
        </w:rPr>
        <w:t>كانت تحت عياض بن شدّاد الفهري. وفاطمة بنت أبي أميّة</w:t>
      </w:r>
      <w:r>
        <w:rPr>
          <w:rtl/>
        </w:rPr>
        <w:t xml:space="preserve">، </w:t>
      </w:r>
      <w:r w:rsidRPr="0009020F">
        <w:rPr>
          <w:rtl/>
        </w:rPr>
        <w:t>كانت تحت عمر بن الخطّاب</w:t>
      </w:r>
      <w:r>
        <w:rPr>
          <w:rtl/>
        </w:rPr>
        <w:t xml:space="preserve">، </w:t>
      </w:r>
      <w:r w:rsidRPr="0009020F">
        <w:rPr>
          <w:rtl/>
        </w:rPr>
        <w:t>وهي أخت أمّ سلمة.</w:t>
      </w:r>
    </w:p>
    <w:p w:rsidR="00576D21" w:rsidRPr="0009020F" w:rsidRDefault="00576D21" w:rsidP="00AD405A">
      <w:pPr>
        <w:pStyle w:val="libNormal"/>
        <w:rPr>
          <w:rtl/>
        </w:rPr>
      </w:pPr>
      <w:r w:rsidRPr="0009020F">
        <w:rPr>
          <w:rtl/>
        </w:rPr>
        <w:t>وبروع بنت عقبة</w:t>
      </w:r>
      <w:r>
        <w:rPr>
          <w:rtl/>
        </w:rPr>
        <w:t xml:space="preserve">، </w:t>
      </w:r>
      <w:r w:rsidRPr="0009020F">
        <w:rPr>
          <w:rtl/>
        </w:rPr>
        <w:t>كانت تحت شماس بن عثمان. وعبدة بنت عبد العزّى بن نضلة</w:t>
      </w:r>
      <w:r>
        <w:rPr>
          <w:rtl/>
        </w:rPr>
        <w:t xml:space="preserve">، </w:t>
      </w:r>
      <w:r w:rsidRPr="0009020F">
        <w:rPr>
          <w:rtl/>
        </w:rPr>
        <w:t>وزوجها عمرو بن عبد ودّ. وهند بنت أبي جهل</w:t>
      </w:r>
      <w:r>
        <w:rPr>
          <w:rtl/>
        </w:rPr>
        <w:t xml:space="preserve">، </w:t>
      </w:r>
      <w:r w:rsidRPr="0009020F">
        <w:rPr>
          <w:rtl/>
        </w:rPr>
        <w:t>كانت تحت هشام بن العاص.</w:t>
      </w:r>
    </w:p>
    <w:p w:rsidR="00576D21" w:rsidRPr="0009020F" w:rsidRDefault="00576D21" w:rsidP="00AD405A">
      <w:pPr>
        <w:pStyle w:val="libNormal"/>
        <w:rPr>
          <w:rtl/>
        </w:rPr>
      </w:pPr>
      <w:r w:rsidRPr="0009020F">
        <w:rPr>
          <w:rtl/>
        </w:rPr>
        <w:t>وكلثوم بنت جرول</w:t>
      </w:r>
      <w:r>
        <w:rPr>
          <w:rtl/>
        </w:rPr>
        <w:t xml:space="preserve">، </w:t>
      </w:r>
      <w:r w:rsidRPr="0009020F">
        <w:rPr>
          <w:rtl/>
        </w:rPr>
        <w:t xml:space="preserve">كانت تحت عمر. فأعطاهم رسول الله </w:t>
      </w:r>
      <w:r w:rsidRPr="00AD405A">
        <w:rPr>
          <w:rStyle w:val="libAlaemChar"/>
          <w:rtl/>
        </w:rPr>
        <w:t>صلى‌الله‌عليه‌وآله‌وسلم</w:t>
      </w:r>
      <w:r w:rsidRPr="0009020F">
        <w:rPr>
          <w:rtl/>
        </w:rPr>
        <w:t xml:space="preserve"> مهور نسائهم من الغنيمة.</w:t>
      </w:r>
    </w:p>
    <w:p w:rsidR="00576D21" w:rsidRPr="0009020F" w:rsidRDefault="00576D21" w:rsidP="00AD405A">
      <w:pPr>
        <w:pStyle w:val="libNormal"/>
        <w:rPr>
          <w:rtl/>
        </w:rPr>
      </w:pPr>
      <w:r w:rsidRPr="00AD405A">
        <w:rPr>
          <w:rStyle w:val="libAlaemChar"/>
          <w:rtl/>
        </w:rPr>
        <w:t>(</w:t>
      </w:r>
      <w:r w:rsidRPr="00AD405A">
        <w:rPr>
          <w:rStyle w:val="libAieChar"/>
          <w:rtl/>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 (12)</w:t>
      </w:r>
      <w:r w:rsidRPr="00AD405A">
        <w:rPr>
          <w:rStyle w:val="libAlaemChar"/>
          <w:rtl/>
        </w:rPr>
        <w:t>)</w:t>
      </w:r>
    </w:p>
    <w:p w:rsidR="00576D21" w:rsidRPr="0009020F" w:rsidRDefault="00576D21" w:rsidP="00AD405A">
      <w:pPr>
        <w:pStyle w:val="libNormal"/>
        <w:rPr>
          <w:rtl/>
        </w:rPr>
      </w:pPr>
      <w:r w:rsidRPr="0009020F">
        <w:rPr>
          <w:rtl/>
        </w:rPr>
        <w:t>ثمّ بيّن سبحانه كيفيّة بيعة النساء</w:t>
      </w:r>
      <w:r>
        <w:rPr>
          <w:rtl/>
        </w:rPr>
        <w:t xml:space="preserve">، </w:t>
      </w:r>
      <w:r w:rsidRPr="0009020F">
        <w:rPr>
          <w:rtl/>
        </w:rPr>
        <w:t xml:space="preserve">بعد أخذ النبيّ </w:t>
      </w:r>
      <w:r w:rsidRPr="00AD405A">
        <w:rPr>
          <w:rStyle w:val="libAlaemChar"/>
          <w:rtl/>
        </w:rPr>
        <w:t>صلى‌الله‌عليه‌وآله‌وسلم</w:t>
      </w:r>
      <w:r w:rsidRPr="0009020F">
        <w:rPr>
          <w:rtl/>
        </w:rPr>
        <w:t xml:space="preserve"> البيعة من الرجال</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يا أَيُّهَا النَّبِيُّ إِذا جاءَكَ الْمُؤْمِناتُ يُبايِعْنَكَ عَلى أَنْ لا يُشْرِكْنَ بِاللهِ شَيْئاً</w:t>
      </w:r>
      <w:r w:rsidRPr="00AD405A">
        <w:rPr>
          <w:rStyle w:val="libAlaemChar"/>
          <w:rtl/>
        </w:rPr>
        <w:t>)</w:t>
      </w:r>
      <w:r w:rsidRPr="0009020F">
        <w:rPr>
          <w:rtl/>
        </w:rPr>
        <w:t xml:space="preserve"> من الأصنام وغيرها </w:t>
      </w:r>
      <w:r w:rsidRPr="00AD405A">
        <w:rPr>
          <w:rStyle w:val="libAlaemChar"/>
          <w:rtl/>
        </w:rPr>
        <w:t>(</w:t>
      </w:r>
      <w:r w:rsidRPr="00AD405A">
        <w:rPr>
          <w:rStyle w:val="libAieChar"/>
          <w:rtl/>
        </w:rPr>
        <w:t>وَلا يَسْرِقْنَ</w:t>
      </w:r>
      <w:r w:rsidRPr="00AD405A">
        <w:rPr>
          <w:rStyle w:val="libAlaemChar"/>
          <w:rtl/>
        </w:rPr>
        <w:t>)</w:t>
      </w:r>
      <w:r w:rsidRPr="0009020F">
        <w:rPr>
          <w:rtl/>
        </w:rPr>
        <w:t xml:space="preserve"> مال الأزواج وغيرهم </w:t>
      </w:r>
      <w:r w:rsidRPr="00AD405A">
        <w:rPr>
          <w:rStyle w:val="libAlaemChar"/>
          <w:rtl/>
        </w:rPr>
        <w:t>(</w:t>
      </w:r>
      <w:r w:rsidRPr="00AD405A">
        <w:rPr>
          <w:rStyle w:val="libAieChar"/>
          <w:rtl/>
        </w:rPr>
        <w:t>وَلا يَزْنِينَ وَلا يَقْتُلْنَ أَوْلادَهُنَ</w:t>
      </w:r>
      <w:r w:rsidRPr="00AD405A">
        <w:rPr>
          <w:rStyle w:val="libAlaemChar"/>
          <w:rtl/>
        </w:rPr>
        <w:t>)</w:t>
      </w:r>
      <w:r w:rsidRPr="0009020F">
        <w:rPr>
          <w:rtl/>
        </w:rPr>
        <w:t xml:space="preserve"> يريد وأد البنات والإسقاط </w:t>
      </w:r>
      <w:r w:rsidRPr="00AD405A">
        <w:rPr>
          <w:rStyle w:val="libAlaemChar"/>
          <w:rtl/>
        </w:rPr>
        <w:t>(</w:t>
      </w:r>
      <w:r w:rsidRPr="00AD405A">
        <w:rPr>
          <w:rStyle w:val="libAieChar"/>
          <w:rtl/>
        </w:rPr>
        <w:t>وَلا يَأْتِينَ بِبُهْتانٍ يَفْتَرِينَهُ بَيْنَ أَيْدِيهِنَّ وَأَرْجُلِهِنَ</w:t>
      </w:r>
      <w:r w:rsidRPr="00AD405A">
        <w:rPr>
          <w:rStyle w:val="libAlaemChar"/>
          <w:rtl/>
        </w:rPr>
        <w:t>)</w:t>
      </w:r>
      <w:r>
        <w:rPr>
          <w:rtl/>
        </w:rPr>
        <w:t>.</w:t>
      </w:r>
    </w:p>
    <w:p w:rsidR="00576D21" w:rsidRPr="0009020F" w:rsidRDefault="00576D21" w:rsidP="00AD405A">
      <w:pPr>
        <w:pStyle w:val="libNormal"/>
        <w:rPr>
          <w:rtl/>
        </w:rPr>
      </w:pPr>
      <w:r w:rsidRPr="0009020F">
        <w:rPr>
          <w:rtl/>
        </w:rPr>
        <w:t>قيل</w:t>
      </w:r>
      <w:r>
        <w:rPr>
          <w:rtl/>
        </w:rPr>
        <w:t xml:space="preserve">: </w:t>
      </w:r>
      <w:r w:rsidRPr="0009020F">
        <w:rPr>
          <w:rtl/>
        </w:rPr>
        <w:t>كانت المرأة تلتقط المولود فتقول لزوجها</w:t>
      </w:r>
      <w:r>
        <w:rPr>
          <w:rtl/>
        </w:rPr>
        <w:t xml:space="preserve">: </w:t>
      </w:r>
      <w:r w:rsidRPr="0009020F">
        <w:rPr>
          <w:rtl/>
        </w:rPr>
        <w:t>هو ولدي منك. فكنّى</w:t>
      </w:r>
    </w:p>
    <w:p w:rsidR="00576D21" w:rsidRPr="0009020F" w:rsidRDefault="00576D21" w:rsidP="00AD405A">
      <w:pPr>
        <w:pStyle w:val="libNormal0"/>
        <w:rPr>
          <w:rtl/>
        </w:rPr>
      </w:pPr>
      <w:r>
        <w:rPr>
          <w:rtl/>
        </w:rPr>
        <w:br w:type="page"/>
      </w:r>
      <w:r w:rsidRPr="0009020F">
        <w:rPr>
          <w:rtl/>
        </w:rPr>
        <w:lastRenderedPageBreak/>
        <w:t>بالبهتان المفترى بين يديها ورجليها عن الولد الّذي تلصقه بزوجها كذبا</w:t>
      </w:r>
      <w:r>
        <w:rPr>
          <w:rtl/>
        </w:rPr>
        <w:t xml:space="preserve">، </w:t>
      </w:r>
      <w:r w:rsidRPr="0009020F">
        <w:rPr>
          <w:rtl/>
        </w:rPr>
        <w:t>لأنّ بطنها الّذي تحمله فيه بين اليدين</w:t>
      </w:r>
      <w:r>
        <w:rPr>
          <w:rtl/>
        </w:rPr>
        <w:t xml:space="preserve">، </w:t>
      </w:r>
      <w:r w:rsidRPr="0009020F">
        <w:rPr>
          <w:rtl/>
        </w:rPr>
        <w:t>وفرجها الّذي تلده به بين الرجلين.</w:t>
      </w:r>
    </w:p>
    <w:p w:rsidR="00576D21" w:rsidRPr="0009020F" w:rsidRDefault="00576D21" w:rsidP="00AD405A">
      <w:pPr>
        <w:pStyle w:val="libNormal"/>
        <w:rPr>
          <w:rtl/>
        </w:rPr>
      </w:pPr>
      <w:r w:rsidRPr="00AD405A">
        <w:rPr>
          <w:rStyle w:val="libAlaemChar"/>
          <w:rtl/>
        </w:rPr>
        <w:t>(</w:t>
      </w:r>
      <w:r w:rsidRPr="00AD405A">
        <w:rPr>
          <w:rStyle w:val="libAieChar"/>
          <w:rtl/>
        </w:rPr>
        <w:t>وَلا يَعْصِينَكَ فِي مَعْرُوفٍ</w:t>
      </w:r>
      <w:r w:rsidRPr="00AD405A">
        <w:rPr>
          <w:rStyle w:val="libAlaemChar"/>
          <w:rtl/>
        </w:rPr>
        <w:t>)</w:t>
      </w:r>
      <w:r w:rsidRPr="0009020F">
        <w:rPr>
          <w:rtl/>
        </w:rPr>
        <w:t xml:space="preserve"> في حسنة تأمرهنّ بها. والتقييد بالمعروف</w:t>
      </w:r>
      <w:r>
        <w:rPr>
          <w:rtl/>
        </w:rPr>
        <w:t xml:space="preserve"> ـ </w:t>
      </w:r>
      <w:r w:rsidRPr="0009020F">
        <w:rPr>
          <w:rtl/>
        </w:rPr>
        <w:t>مع أنّ الرسول لا يأمر إلّا به</w:t>
      </w:r>
      <w:r>
        <w:rPr>
          <w:rtl/>
        </w:rPr>
        <w:t xml:space="preserve"> ـ </w:t>
      </w:r>
      <w:r w:rsidRPr="0009020F">
        <w:rPr>
          <w:rtl/>
        </w:rPr>
        <w:t>تنبيه على أنّ طاعة المخلوق في معصية الخالق جديرة بغاية التوقّي والاجتناب.</w:t>
      </w:r>
    </w:p>
    <w:p w:rsidR="00576D21" w:rsidRPr="0009020F" w:rsidRDefault="00576D21" w:rsidP="00AD405A">
      <w:pPr>
        <w:pStyle w:val="libNormal"/>
        <w:rPr>
          <w:rtl/>
        </w:rPr>
      </w:pPr>
      <w:r w:rsidRPr="0009020F">
        <w:rPr>
          <w:rtl/>
        </w:rPr>
        <w:t>قيل</w:t>
      </w:r>
      <w:r>
        <w:rPr>
          <w:rtl/>
        </w:rPr>
        <w:t xml:space="preserve">: </w:t>
      </w:r>
      <w:r w:rsidRPr="0009020F">
        <w:rPr>
          <w:rtl/>
        </w:rPr>
        <w:t>هذا نهي عن النوح</w:t>
      </w:r>
      <w:r>
        <w:rPr>
          <w:rtl/>
        </w:rPr>
        <w:t xml:space="preserve">، </w:t>
      </w:r>
      <w:r w:rsidRPr="0009020F">
        <w:rPr>
          <w:rtl/>
        </w:rPr>
        <w:t>وتمزيق الثياب</w:t>
      </w:r>
      <w:r>
        <w:rPr>
          <w:rtl/>
        </w:rPr>
        <w:t xml:space="preserve">، </w:t>
      </w:r>
      <w:r w:rsidRPr="0009020F">
        <w:rPr>
          <w:rtl/>
        </w:rPr>
        <w:t>وجزّ الشعر</w:t>
      </w:r>
      <w:r>
        <w:rPr>
          <w:rtl/>
        </w:rPr>
        <w:t xml:space="preserve">، </w:t>
      </w:r>
      <w:r w:rsidRPr="0009020F">
        <w:rPr>
          <w:rtl/>
        </w:rPr>
        <w:t>وشقّ الجيب</w:t>
      </w:r>
      <w:r>
        <w:rPr>
          <w:rtl/>
        </w:rPr>
        <w:t xml:space="preserve">، </w:t>
      </w:r>
      <w:r w:rsidRPr="0009020F">
        <w:rPr>
          <w:rtl/>
        </w:rPr>
        <w:t>وخمش الوجه</w:t>
      </w:r>
      <w:r>
        <w:rPr>
          <w:rtl/>
        </w:rPr>
        <w:t xml:space="preserve">، </w:t>
      </w:r>
      <w:r w:rsidRPr="0009020F">
        <w:rPr>
          <w:rtl/>
        </w:rPr>
        <w:t>والدعاء بالويل. والأصل أنّ المعروف كلّ ما دلّ العقل والسمع على وجوبه أو ندبه. وسمّي معروفا</w:t>
      </w:r>
      <w:r>
        <w:rPr>
          <w:rtl/>
        </w:rPr>
        <w:t xml:space="preserve">، </w:t>
      </w:r>
      <w:r w:rsidRPr="0009020F">
        <w:rPr>
          <w:rtl/>
        </w:rPr>
        <w:t>لأنّ العقل يعترف به من جهة عظم حسنه.</w:t>
      </w:r>
    </w:p>
    <w:p w:rsidR="00576D21" w:rsidRPr="0009020F" w:rsidRDefault="00576D21" w:rsidP="00AD405A">
      <w:pPr>
        <w:pStyle w:val="libNormal"/>
        <w:rPr>
          <w:rtl/>
        </w:rPr>
      </w:pPr>
      <w:r w:rsidRPr="00AD405A">
        <w:rPr>
          <w:rStyle w:val="libAlaemChar"/>
          <w:rtl/>
        </w:rPr>
        <w:t>(</w:t>
      </w:r>
      <w:r w:rsidRPr="00AD405A">
        <w:rPr>
          <w:rStyle w:val="libAieChar"/>
          <w:rtl/>
        </w:rPr>
        <w:t>فَبايِعْهُنَ</w:t>
      </w:r>
      <w:r w:rsidRPr="00AD405A">
        <w:rPr>
          <w:rStyle w:val="libAlaemChar"/>
          <w:rtl/>
        </w:rPr>
        <w:t>)</w:t>
      </w:r>
      <w:r w:rsidRPr="0009020F">
        <w:rPr>
          <w:rtl/>
        </w:rPr>
        <w:t xml:space="preserve"> إذا بايعنك بضمان الثواب على الوفاء بهذه الأشياء. </w:t>
      </w:r>
      <w:r w:rsidRPr="00AD405A">
        <w:rPr>
          <w:rStyle w:val="libAlaemChar"/>
          <w:rtl/>
        </w:rPr>
        <w:t>(</w:t>
      </w:r>
      <w:r w:rsidRPr="00AD405A">
        <w:rPr>
          <w:rStyle w:val="libAieChar"/>
          <w:rtl/>
        </w:rPr>
        <w:t>وَاسْتَغْفِرْ لَهُنَّ اللهَ إِنَّ اللهَ غَفُورٌ</w:t>
      </w:r>
      <w:r w:rsidRPr="00AD405A">
        <w:rPr>
          <w:rStyle w:val="libAlaemChar"/>
          <w:rtl/>
        </w:rPr>
        <w:t>)</w:t>
      </w:r>
      <w:r w:rsidRPr="0009020F">
        <w:rPr>
          <w:rtl/>
        </w:rPr>
        <w:t xml:space="preserve"> صفوح عنهنّ </w:t>
      </w:r>
      <w:r w:rsidRPr="00AD405A">
        <w:rPr>
          <w:rStyle w:val="libAlaemChar"/>
          <w:rtl/>
        </w:rPr>
        <w:t>(</w:t>
      </w:r>
      <w:r w:rsidRPr="00AD405A">
        <w:rPr>
          <w:rStyle w:val="libAieChar"/>
          <w:rtl/>
        </w:rPr>
        <w:t>رَحِيمٌ</w:t>
      </w:r>
      <w:r w:rsidRPr="00AD405A">
        <w:rPr>
          <w:rStyle w:val="libAlaemChar"/>
          <w:rtl/>
        </w:rPr>
        <w:t>)</w:t>
      </w:r>
      <w:r w:rsidRPr="0009020F">
        <w:rPr>
          <w:rtl/>
        </w:rPr>
        <w:t xml:space="preserve"> منعم عليهنّ.</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النبيّ </w:t>
      </w:r>
      <w:r w:rsidRPr="00AD405A">
        <w:rPr>
          <w:rStyle w:val="libAlaemChar"/>
          <w:rtl/>
        </w:rPr>
        <w:t>صلى‌الله‌عليه‌وآله‌وسلم</w:t>
      </w:r>
      <w:r w:rsidRPr="00223A55">
        <w:rPr>
          <w:rtl/>
        </w:rPr>
        <w:t xml:space="preserve"> </w:t>
      </w:r>
      <w:r w:rsidRPr="0009020F">
        <w:rPr>
          <w:rtl/>
        </w:rPr>
        <w:t>ل</w:t>
      </w:r>
      <w:r>
        <w:rPr>
          <w:rFonts w:hint="cs"/>
          <w:rtl/>
        </w:rPr>
        <w:t>ـ</w:t>
      </w:r>
      <w:r w:rsidRPr="0009020F">
        <w:rPr>
          <w:rtl/>
        </w:rPr>
        <w:t>مّا فرغ يوم فتح مكّة من بيعة الرجال</w:t>
      </w:r>
      <w:r>
        <w:rPr>
          <w:rtl/>
        </w:rPr>
        <w:t xml:space="preserve">، </w:t>
      </w:r>
      <w:r w:rsidRPr="0009020F">
        <w:rPr>
          <w:rtl/>
        </w:rPr>
        <w:t>أخذ في بيعة النساء وهو على الصفا</w:t>
      </w:r>
      <w:r>
        <w:rPr>
          <w:rtl/>
        </w:rPr>
        <w:t xml:space="preserve">، </w:t>
      </w:r>
      <w:r w:rsidRPr="0009020F">
        <w:rPr>
          <w:rtl/>
        </w:rPr>
        <w:t>وكان عمر أسفل منه</w:t>
      </w:r>
      <w:r>
        <w:rPr>
          <w:rtl/>
        </w:rPr>
        <w:t xml:space="preserve">، </w:t>
      </w:r>
      <w:r w:rsidRPr="0009020F">
        <w:rPr>
          <w:rtl/>
        </w:rPr>
        <w:t xml:space="preserve">وهند بنت عتبة متنقّبة متنكّرة مع النساء خوفا أن يعرفها رسول الله </w:t>
      </w:r>
      <w:r w:rsidRPr="00AD405A">
        <w:rPr>
          <w:rStyle w:val="libAlaemChar"/>
          <w:rtl/>
        </w:rPr>
        <w:t>صلى‌الله‌عليه‌وآله‌وسلم</w:t>
      </w:r>
      <w:r w:rsidRPr="0009020F">
        <w:rPr>
          <w:rtl/>
        </w:rPr>
        <w:t xml:space="preserve">. فقال </w:t>
      </w:r>
      <w:r w:rsidRPr="00AD405A">
        <w:rPr>
          <w:rStyle w:val="libAlaemChar"/>
          <w:rtl/>
        </w:rPr>
        <w:t>صلى‌الله‌عليه‌وآله‌وسلم</w:t>
      </w:r>
      <w:r>
        <w:rPr>
          <w:rtl/>
        </w:rPr>
        <w:t xml:space="preserve">: </w:t>
      </w:r>
      <w:r w:rsidRPr="0009020F">
        <w:rPr>
          <w:rtl/>
        </w:rPr>
        <w:t>أبايعكنّ على أن لا تشركن بالله شيئا.</w:t>
      </w:r>
    </w:p>
    <w:p w:rsidR="00576D21" w:rsidRPr="0009020F" w:rsidRDefault="00576D21" w:rsidP="00AD405A">
      <w:pPr>
        <w:pStyle w:val="libNormal"/>
        <w:rPr>
          <w:rtl/>
        </w:rPr>
      </w:pPr>
      <w:r w:rsidRPr="0009020F">
        <w:rPr>
          <w:rtl/>
        </w:rPr>
        <w:t>فقالت هند</w:t>
      </w:r>
      <w:r>
        <w:rPr>
          <w:rtl/>
        </w:rPr>
        <w:t xml:space="preserve">: </w:t>
      </w:r>
      <w:r w:rsidRPr="0009020F">
        <w:rPr>
          <w:rtl/>
        </w:rPr>
        <w:t>إنّك لتأخذ علينا أمرا ما رأيناك أخذته على الرجال. وذلك أنّه بايع الرجال يومئذ على الإسلام والجهاد فقط.</w:t>
      </w:r>
    </w:p>
    <w:p w:rsidR="00576D21" w:rsidRPr="0009020F" w:rsidRDefault="00576D21" w:rsidP="00AD405A">
      <w:pPr>
        <w:pStyle w:val="libNormal"/>
        <w:rPr>
          <w:rtl/>
        </w:rPr>
      </w:pPr>
      <w:r w:rsidRPr="0009020F">
        <w:rPr>
          <w:rtl/>
        </w:rPr>
        <w:t xml:space="preserve">فقال النبيّ </w:t>
      </w:r>
      <w:r w:rsidRPr="00AD405A">
        <w:rPr>
          <w:rStyle w:val="libAlaemChar"/>
          <w:rtl/>
        </w:rPr>
        <w:t>صلى‌الله‌عليه‌وآله‌وسلم</w:t>
      </w:r>
      <w:r>
        <w:rPr>
          <w:rtl/>
        </w:rPr>
        <w:t xml:space="preserve">: </w:t>
      </w:r>
      <w:r w:rsidRPr="0009020F">
        <w:rPr>
          <w:rtl/>
        </w:rPr>
        <w:t>ولا تسرقن.</w:t>
      </w:r>
    </w:p>
    <w:p w:rsidR="00576D21" w:rsidRPr="0009020F" w:rsidRDefault="00576D21" w:rsidP="00AD405A">
      <w:pPr>
        <w:pStyle w:val="libNormal"/>
        <w:rPr>
          <w:rtl/>
        </w:rPr>
      </w:pPr>
      <w:r w:rsidRPr="0009020F">
        <w:rPr>
          <w:rtl/>
        </w:rPr>
        <w:t>فقالت هند</w:t>
      </w:r>
      <w:r>
        <w:rPr>
          <w:rtl/>
        </w:rPr>
        <w:t xml:space="preserve">: </w:t>
      </w:r>
      <w:r w:rsidRPr="0009020F">
        <w:rPr>
          <w:rtl/>
        </w:rPr>
        <w:t>إنّ أبا سفيان رجل ممسك</w:t>
      </w:r>
      <w:r>
        <w:rPr>
          <w:rtl/>
        </w:rPr>
        <w:t xml:space="preserve">، </w:t>
      </w:r>
      <w:r w:rsidRPr="0009020F">
        <w:rPr>
          <w:rtl/>
        </w:rPr>
        <w:t>وإنّي أصبت من ماله هنات</w:t>
      </w:r>
      <w:r>
        <w:rPr>
          <w:rtl/>
        </w:rPr>
        <w:t xml:space="preserve">، </w:t>
      </w:r>
      <w:r w:rsidRPr="0009020F">
        <w:rPr>
          <w:rtl/>
        </w:rPr>
        <w:t>فلا أدري</w:t>
      </w:r>
      <w:r>
        <w:rPr>
          <w:rtl/>
        </w:rPr>
        <w:t xml:space="preserve"> أ</w:t>
      </w:r>
      <w:r w:rsidRPr="0009020F">
        <w:rPr>
          <w:rtl/>
        </w:rPr>
        <w:t>يحلّ لي أم لا</w:t>
      </w:r>
      <w:r>
        <w:rPr>
          <w:rtl/>
        </w:rPr>
        <w:t>؟</w:t>
      </w:r>
    </w:p>
    <w:p w:rsidR="00576D21" w:rsidRPr="0009020F" w:rsidRDefault="00576D21" w:rsidP="00AD405A">
      <w:pPr>
        <w:pStyle w:val="libNormal"/>
        <w:rPr>
          <w:rtl/>
        </w:rPr>
      </w:pPr>
      <w:r w:rsidRPr="0009020F">
        <w:rPr>
          <w:rtl/>
        </w:rPr>
        <w:t>فقال أبو سفيان</w:t>
      </w:r>
      <w:r>
        <w:rPr>
          <w:rtl/>
        </w:rPr>
        <w:t xml:space="preserve">: </w:t>
      </w:r>
      <w:r w:rsidRPr="0009020F">
        <w:rPr>
          <w:rtl/>
        </w:rPr>
        <w:t>ما أصبت من شيء فيما مضى وفيما غبر فهو لك حلال.</w:t>
      </w:r>
    </w:p>
    <w:p w:rsidR="00576D21" w:rsidRPr="0009020F" w:rsidRDefault="00576D21" w:rsidP="00AD405A">
      <w:pPr>
        <w:pStyle w:val="libNormal"/>
        <w:rPr>
          <w:rtl/>
        </w:rPr>
      </w:pPr>
      <w:r w:rsidRPr="0009020F">
        <w:rPr>
          <w:rtl/>
        </w:rPr>
        <w:t xml:space="preserve">فضحك رسول الله </w:t>
      </w:r>
      <w:r w:rsidRPr="00AD405A">
        <w:rPr>
          <w:rStyle w:val="libAlaemChar"/>
          <w:rtl/>
        </w:rPr>
        <w:t>صلى‌الله‌عليه‌وآله‌وسلم</w:t>
      </w:r>
      <w:r w:rsidRPr="0009020F">
        <w:rPr>
          <w:rtl/>
        </w:rPr>
        <w:t xml:space="preserve"> وعرفها</w:t>
      </w:r>
      <w:r>
        <w:rPr>
          <w:rtl/>
        </w:rPr>
        <w:t xml:space="preserve">، </w:t>
      </w:r>
      <w:r w:rsidRPr="0009020F">
        <w:rPr>
          <w:rtl/>
        </w:rPr>
        <w:t>فقال لها</w:t>
      </w:r>
      <w:r>
        <w:rPr>
          <w:rtl/>
        </w:rPr>
        <w:t xml:space="preserve">: </w:t>
      </w:r>
      <w:r w:rsidRPr="0009020F">
        <w:rPr>
          <w:rtl/>
        </w:rPr>
        <w:t>فإنّك لهند بنت عتبة</w:t>
      </w:r>
      <w:r>
        <w:rPr>
          <w:rtl/>
        </w:rPr>
        <w:t>؟</w:t>
      </w:r>
    </w:p>
    <w:p w:rsidR="00576D21" w:rsidRPr="0009020F" w:rsidRDefault="00576D21" w:rsidP="00AD405A">
      <w:pPr>
        <w:pStyle w:val="libNormal"/>
        <w:rPr>
          <w:rtl/>
        </w:rPr>
      </w:pPr>
      <w:r w:rsidRPr="0009020F">
        <w:rPr>
          <w:rtl/>
        </w:rPr>
        <w:t>قالت</w:t>
      </w:r>
      <w:r>
        <w:rPr>
          <w:rtl/>
        </w:rPr>
        <w:t xml:space="preserve">: </w:t>
      </w:r>
      <w:r w:rsidRPr="0009020F">
        <w:rPr>
          <w:rtl/>
        </w:rPr>
        <w:t>نعم</w:t>
      </w:r>
      <w:r>
        <w:rPr>
          <w:rtl/>
        </w:rPr>
        <w:t xml:space="preserve">، </w:t>
      </w:r>
      <w:r w:rsidRPr="0009020F">
        <w:rPr>
          <w:rtl/>
        </w:rPr>
        <w:t>فاعف عمّا سلف يا نبيّ الله</w:t>
      </w:r>
      <w:r>
        <w:rPr>
          <w:rtl/>
        </w:rPr>
        <w:t xml:space="preserve">، </w:t>
      </w:r>
      <w:r w:rsidRPr="0009020F">
        <w:rPr>
          <w:rtl/>
        </w:rPr>
        <w:t>عفا الله عنك.</w:t>
      </w:r>
    </w:p>
    <w:p w:rsidR="00576D21" w:rsidRPr="0009020F" w:rsidRDefault="00576D21" w:rsidP="00AD405A">
      <w:pPr>
        <w:pStyle w:val="libNormal"/>
        <w:rPr>
          <w:rtl/>
        </w:rPr>
      </w:pPr>
      <w:r>
        <w:rPr>
          <w:rtl/>
        </w:rPr>
        <w:br w:type="page"/>
      </w:r>
      <w:r w:rsidRPr="0009020F">
        <w:rPr>
          <w:rtl/>
        </w:rPr>
        <w:lastRenderedPageBreak/>
        <w:t xml:space="preserve">فقال </w:t>
      </w:r>
      <w:r w:rsidRPr="00AD405A">
        <w:rPr>
          <w:rStyle w:val="libAlaemChar"/>
          <w:rtl/>
        </w:rPr>
        <w:t>صلى‌الله‌عليه‌وآله‌وسلم</w:t>
      </w:r>
      <w:r>
        <w:rPr>
          <w:rtl/>
        </w:rPr>
        <w:t xml:space="preserve">: </w:t>
      </w:r>
      <w:r w:rsidRPr="0009020F">
        <w:rPr>
          <w:rtl/>
        </w:rPr>
        <w:t>ولا تزنين.</w:t>
      </w:r>
    </w:p>
    <w:p w:rsidR="00576D21" w:rsidRPr="0009020F" w:rsidRDefault="00576D21" w:rsidP="00AD405A">
      <w:pPr>
        <w:pStyle w:val="libNormal"/>
        <w:rPr>
          <w:rtl/>
        </w:rPr>
      </w:pPr>
      <w:r w:rsidRPr="0009020F">
        <w:rPr>
          <w:rtl/>
        </w:rPr>
        <w:t>فقالت</w:t>
      </w:r>
      <w:r>
        <w:rPr>
          <w:rtl/>
        </w:rPr>
        <w:t xml:space="preserve">: </w:t>
      </w:r>
      <w:r w:rsidRPr="0009020F">
        <w:rPr>
          <w:rtl/>
        </w:rPr>
        <w:t>أو تزني الحرّة</w:t>
      </w:r>
      <w:r>
        <w:rPr>
          <w:rtl/>
        </w:rPr>
        <w:t>؟</w:t>
      </w:r>
    </w:p>
    <w:p w:rsidR="00576D21" w:rsidRPr="0009020F" w:rsidRDefault="00576D21" w:rsidP="00AD405A">
      <w:pPr>
        <w:pStyle w:val="libNormal"/>
        <w:rPr>
          <w:rtl/>
        </w:rPr>
      </w:pPr>
      <w:r w:rsidRPr="0009020F">
        <w:rPr>
          <w:rtl/>
        </w:rPr>
        <w:t>فتبسّم عمر بن الخطّاب</w:t>
      </w:r>
      <w:r w:rsidRPr="008A4B10">
        <w:rPr>
          <w:rtl/>
        </w:rPr>
        <w:t xml:space="preserve"> </w:t>
      </w:r>
      <w:r w:rsidRPr="0009020F">
        <w:rPr>
          <w:rtl/>
        </w:rPr>
        <w:t>ل</w:t>
      </w:r>
      <w:r>
        <w:rPr>
          <w:rFonts w:hint="cs"/>
          <w:rtl/>
        </w:rPr>
        <w:t>ـ</w:t>
      </w:r>
      <w:r w:rsidRPr="0009020F">
        <w:rPr>
          <w:rtl/>
        </w:rPr>
        <w:t>ما جرى بينه وبينها في الجاهليّة.</w:t>
      </w:r>
    </w:p>
    <w:p w:rsidR="00576D21" w:rsidRPr="0009020F" w:rsidRDefault="00576D21" w:rsidP="00AD405A">
      <w:pPr>
        <w:pStyle w:val="libNormal"/>
        <w:rPr>
          <w:rtl/>
        </w:rPr>
      </w:pPr>
      <w:r w:rsidRPr="0009020F">
        <w:rPr>
          <w:rtl/>
        </w:rPr>
        <w:t xml:space="preserve">فقال </w:t>
      </w:r>
      <w:r w:rsidRPr="00AD405A">
        <w:rPr>
          <w:rStyle w:val="libAlaemChar"/>
          <w:rtl/>
        </w:rPr>
        <w:t>صلى‌الله‌عليه‌وآله‌وسلم</w:t>
      </w:r>
      <w:r>
        <w:rPr>
          <w:rtl/>
        </w:rPr>
        <w:t xml:space="preserve">: </w:t>
      </w:r>
      <w:r w:rsidRPr="0009020F">
        <w:rPr>
          <w:rtl/>
        </w:rPr>
        <w:t>ولا تقتلنّ أولادكنّ.</w:t>
      </w:r>
    </w:p>
    <w:p w:rsidR="00576D21" w:rsidRPr="0009020F" w:rsidRDefault="00576D21" w:rsidP="00AD405A">
      <w:pPr>
        <w:pStyle w:val="libNormal"/>
        <w:rPr>
          <w:rtl/>
        </w:rPr>
      </w:pPr>
      <w:r w:rsidRPr="0009020F">
        <w:rPr>
          <w:rtl/>
        </w:rPr>
        <w:t>فقالت</w:t>
      </w:r>
      <w:r>
        <w:rPr>
          <w:rtl/>
        </w:rPr>
        <w:t xml:space="preserve">: </w:t>
      </w:r>
      <w:r w:rsidRPr="0009020F">
        <w:rPr>
          <w:rtl/>
        </w:rPr>
        <w:t>ربّيناهم صغارا</w:t>
      </w:r>
      <w:r>
        <w:rPr>
          <w:rtl/>
        </w:rPr>
        <w:t xml:space="preserve">، </w:t>
      </w:r>
      <w:r w:rsidRPr="0009020F">
        <w:rPr>
          <w:rtl/>
        </w:rPr>
        <w:t>وقتلتموهم كبارا</w:t>
      </w:r>
      <w:r>
        <w:rPr>
          <w:rtl/>
        </w:rPr>
        <w:t xml:space="preserve">، </w:t>
      </w:r>
      <w:r w:rsidRPr="0009020F">
        <w:rPr>
          <w:rtl/>
        </w:rPr>
        <w:t xml:space="preserve">فأنتم وهم أعلم. وكان ابنها حنظلة بن أبي سفيان قتله عليّ بن أبي طالب </w:t>
      </w:r>
      <w:r w:rsidRPr="00AD405A">
        <w:rPr>
          <w:rStyle w:val="libAlaemChar"/>
          <w:rtl/>
        </w:rPr>
        <w:t>عليه‌السلام</w:t>
      </w:r>
      <w:r w:rsidRPr="0009020F">
        <w:rPr>
          <w:rtl/>
        </w:rPr>
        <w:t xml:space="preserve"> يوم بدر.</w:t>
      </w:r>
    </w:p>
    <w:p w:rsidR="00576D21" w:rsidRPr="0009020F" w:rsidRDefault="00576D21" w:rsidP="00AD405A">
      <w:pPr>
        <w:pStyle w:val="libNormal"/>
        <w:rPr>
          <w:rtl/>
        </w:rPr>
      </w:pPr>
      <w:r w:rsidRPr="0009020F">
        <w:rPr>
          <w:rtl/>
        </w:rPr>
        <w:t xml:space="preserve">فضحك عمر حتّى استلقى. وتبسّم النبيّ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ول</w:t>
      </w:r>
      <w:r>
        <w:rPr>
          <w:rFonts w:hint="cs"/>
          <w:rtl/>
        </w:rPr>
        <w:t>ـمّ</w:t>
      </w:r>
      <w:r w:rsidRPr="0009020F">
        <w:rPr>
          <w:rtl/>
        </w:rPr>
        <w:t>ا قال</w:t>
      </w:r>
      <w:r>
        <w:rPr>
          <w:rtl/>
        </w:rPr>
        <w:t xml:space="preserve">: </w:t>
      </w:r>
      <w:r w:rsidRPr="0009020F">
        <w:rPr>
          <w:rtl/>
        </w:rPr>
        <w:t>ولا تأتين ببهتان.</w:t>
      </w:r>
    </w:p>
    <w:p w:rsidR="00576D21" w:rsidRPr="0009020F" w:rsidRDefault="00576D21" w:rsidP="00AD405A">
      <w:pPr>
        <w:pStyle w:val="libNormal"/>
        <w:rPr>
          <w:rtl/>
        </w:rPr>
      </w:pPr>
      <w:r w:rsidRPr="0009020F">
        <w:rPr>
          <w:rtl/>
        </w:rPr>
        <w:t>قالت هند</w:t>
      </w:r>
      <w:r>
        <w:rPr>
          <w:rtl/>
        </w:rPr>
        <w:t xml:space="preserve">: </w:t>
      </w:r>
      <w:r w:rsidRPr="0009020F">
        <w:rPr>
          <w:rtl/>
        </w:rPr>
        <w:t>والله إنّ البهتان قبيح</w:t>
      </w:r>
      <w:r>
        <w:rPr>
          <w:rtl/>
        </w:rPr>
        <w:t xml:space="preserve">، </w:t>
      </w:r>
      <w:r w:rsidRPr="0009020F">
        <w:rPr>
          <w:rtl/>
        </w:rPr>
        <w:t>وما تأمرنا إلّا بالرشد ومكارم الأخلاق.</w:t>
      </w:r>
    </w:p>
    <w:p w:rsidR="00576D21" w:rsidRPr="0009020F" w:rsidRDefault="00576D21" w:rsidP="00AD405A">
      <w:pPr>
        <w:pStyle w:val="libNormal"/>
        <w:rPr>
          <w:rtl/>
        </w:rPr>
      </w:pPr>
      <w:r w:rsidRPr="0009020F">
        <w:rPr>
          <w:rtl/>
        </w:rPr>
        <w:t>ول</w:t>
      </w:r>
      <w:r>
        <w:rPr>
          <w:rFonts w:hint="cs"/>
          <w:rtl/>
        </w:rPr>
        <w:t>ـمّ</w:t>
      </w:r>
      <w:r w:rsidRPr="0009020F">
        <w:rPr>
          <w:rtl/>
        </w:rPr>
        <w:t>ا قال</w:t>
      </w:r>
      <w:r>
        <w:rPr>
          <w:rtl/>
        </w:rPr>
        <w:t xml:space="preserve">: </w:t>
      </w:r>
      <w:r w:rsidRPr="0009020F">
        <w:rPr>
          <w:rtl/>
        </w:rPr>
        <w:t>ولا يعصينك في معروف.</w:t>
      </w:r>
    </w:p>
    <w:p w:rsidR="00576D21" w:rsidRPr="0009020F" w:rsidRDefault="00576D21" w:rsidP="00AD405A">
      <w:pPr>
        <w:pStyle w:val="libNormal"/>
        <w:rPr>
          <w:rtl/>
        </w:rPr>
      </w:pPr>
      <w:r w:rsidRPr="0009020F">
        <w:rPr>
          <w:rtl/>
        </w:rPr>
        <w:t>قالت هند</w:t>
      </w:r>
      <w:r>
        <w:rPr>
          <w:rtl/>
        </w:rPr>
        <w:t xml:space="preserve">: </w:t>
      </w:r>
      <w:r w:rsidRPr="0009020F">
        <w:rPr>
          <w:rtl/>
        </w:rPr>
        <w:t>ما جلسنا مجلسنا هذا وفي أنفسنا أن نعصيك في شيء.</w:t>
      </w:r>
    </w:p>
    <w:p w:rsidR="00576D21" w:rsidRPr="0009020F" w:rsidRDefault="00576D21" w:rsidP="00AD405A">
      <w:pPr>
        <w:pStyle w:val="libNormal"/>
        <w:rPr>
          <w:rtl/>
        </w:rPr>
      </w:pPr>
      <w:r w:rsidRPr="0009020F">
        <w:rPr>
          <w:rtl/>
        </w:rPr>
        <w:t>وروى الزهري عن عروة</w:t>
      </w:r>
      <w:r>
        <w:rPr>
          <w:rtl/>
        </w:rPr>
        <w:t xml:space="preserve">، </w:t>
      </w:r>
      <w:r w:rsidRPr="0009020F">
        <w:rPr>
          <w:rtl/>
        </w:rPr>
        <w:t>عن عائشة قالت</w:t>
      </w:r>
      <w:r>
        <w:rPr>
          <w:rtl/>
        </w:rPr>
        <w:t xml:space="preserve">: </w:t>
      </w:r>
      <w:r w:rsidRPr="0009020F">
        <w:rPr>
          <w:rtl/>
        </w:rPr>
        <w:t xml:space="preserve">كان النبيّ </w:t>
      </w:r>
      <w:r w:rsidRPr="00AD405A">
        <w:rPr>
          <w:rStyle w:val="libAlaemChar"/>
          <w:rtl/>
        </w:rPr>
        <w:t>صلى‌الله‌عليه‌وآله‌وسلم</w:t>
      </w:r>
      <w:r w:rsidRPr="0009020F">
        <w:rPr>
          <w:rtl/>
        </w:rPr>
        <w:t xml:space="preserve"> يبايع النساء بالكلام بهذه الآية</w:t>
      </w:r>
      <w:r>
        <w:rPr>
          <w:rtl/>
        </w:rPr>
        <w:t xml:space="preserve">: </w:t>
      </w:r>
      <w:r w:rsidRPr="0009020F">
        <w:rPr>
          <w:rtl/>
        </w:rPr>
        <w:t>أن لا يشركن بالله شيئا</w:t>
      </w:r>
      <w:r>
        <w:rPr>
          <w:rtl/>
        </w:rPr>
        <w:t xml:space="preserve">، </w:t>
      </w:r>
      <w:r w:rsidRPr="0009020F">
        <w:rPr>
          <w:rtl/>
        </w:rPr>
        <w:t xml:space="preserve">وما مسّت يد رسول الله يد امرأة قطّ إلّا يد امرأة يملكها. رواه البخاري في الصحيح </w:t>
      </w:r>
      <w:r w:rsidRPr="003F25A6">
        <w:rPr>
          <w:rStyle w:val="libFootnotenumChar"/>
          <w:rtl/>
        </w:rPr>
        <w:t>(1)</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أنّه </w:t>
      </w:r>
      <w:r w:rsidRPr="00AD405A">
        <w:rPr>
          <w:rStyle w:val="libAlaemChar"/>
          <w:rtl/>
        </w:rPr>
        <w:t>صلى‌الله‌عليه‌وآله‌وسلم</w:t>
      </w:r>
      <w:r w:rsidRPr="0009020F">
        <w:rPr>
          <w:rtl/>
        </w:rPr>
        <w:t xml:space="preserve"> كان إذا بايع النساء دعا بقدح من ماء فغمس فيه يده</w:t>
      </w:r>
      <w:r>
        <w:rPr>
          <w:rtl/>
        </w:rPr>
        <w:t xml:space="preserve">، </w:t>
      </w:r>
      <w:r w:rsidRPr="0009020F">
        <w:rPr>
          <w:rtl/>
        </w:rPr>
        <w:t>ثمّ غمسن أيديهنّ فيه.</w:t>
      </w:r>
    </w:p>
    <w:p w:rsidR="00576D21" w:rsidRPr="0009020F" w:rsidRDefault="00576D21" w:rsidP="00AD405A">
      <w:pPr>
        <w:pStyle w:val="libNormal"/>
        <w:rPr>
          <w:rtl/>
        </w:rPr>
      </w:pPr>
      <w:r w:rsidRPr="0009020F">
        <w:rPr>
          <w:rtl/>
        </w:rPr>
        <w:t>وقيل</w:t>
      </w:r>
      <w:r>
        <w:rPr>
          <w:rtl/>
        </w:rPr>
        <w:t xml:space="preserve">: </w:t>
      </w:r>
      <w:r w:rsidRPr="0009020F">
        <w:rPr>
          <w:rtl/>
        </w:rPr>
        <w:t>إنّه كان يبايعهنّ من وراء الثوب. عن الشعبي.</w:t>
      </w:r>
    </w:p>
    <w:p w:rsidR="00576D21" w:rsidRPr="0009020F" w:rsidRDefault="00576D21" w:rsidP="00AD405A">
      <w:pPr>
        <w:pStyle w:val="libNormal"/>
        <w:rPr>
          <w:rtl/>
        </w:rPr>
      </w:pPr>
      <w:r w:rsidRPr="0009020F">
        <w:rPr>
          <w:rtl/>
        </w:rPr>
        <w:t>والوجه في بيعة النساء مع أنّهنّ لسن من أهل النصرة بالمحاربة</w:t>
      </w:r>
      <w:r>
        <w:rPr>
          <w:rtl/>
        </w:rPr>
        <w:t xml:space="preserve">: </w:t>
      </w:r>
      <w:r w:rsidRPr="0009020F">
        <w:rPr>
          <w:rtl/>
        </w:rPr>
        <w:t>هو أخذ العهد عليهنّ بما يصلح من شأنهنّ في الدين والأنفس والأزواج</w:t>
      </w:r>
      <w:r>
        <w:rPr>
          <w:rtl/>
        </w:rPr>
        <w:t xml:space="preserve">، </w:t>
      </w:r>
      <w:r w:rsidRPr="0009020F">
        <w:rPr>
          <w:rtl/>
        </w:rPr>
        <w:t>وكان ذلك في صدر الإسلام</w:t>
      </w:r>
      <w:r>
        <w:rPr>
          <w:rtl/>
        </w:rPr>
        <w:t xml:space="preserve">، </w:t>
      </w:r>
      <w:r w:rsidRPr="0009020F">
        <w:rPr>
          <w:rtl/>
        </w:rPr>
        <w:t>ولئلّا ينفتق بهنّ فتق</w:t>
      </w:r>
      <w:r w:rsidRPr="008A4B10">
        <w:rPr>
          <w:rtl/>
        </w:rPr>
        <w:t xml:space="preserve"> </w:t>
      </w:r>
      <w:r w:rsidRPr="0009020F">
        <w:rPr>
          <w:rtl/>
        </w:rPr>
        <w:t>ل</w:t>
      </w:r>
      <w:r>
        <w:rPr>
          <w:rFonts w:hint="cs"/>
          <w:rtl/>
        </w:rPr>
        <w:t>ـ</w:t>
      </w:r>
      <w:r w:rsidRPr="0009020F">
        <w:rPr>
          <w:rtl/>
        </w:rPr>
        <w:t>ما وضع من الأحكام</w:t>
      </w:r>
      <w:r>
        <w:rPr>
          <w:rtl/>
        </w:rPr>
        <w:t xml:space="preserve">، </w:t>
      </w:r>
      <w:r w:rsidRPr="0009020F">
        <w:rPr>
          <w:rtl/>
        </w:rPr>
        <w:t xml:space="preserve">فبايعهنّ النبيّ </w:t>
      </w:r>
      <w:r w:rsidRPr="00AD405A">
        <w:rPr>
          <w:rStyle w:val="libAlaemChar"/>
          <w:rtl/>
        </w:rPr>
        <w:t>صلى‌الله‌عليه‌وآله‌وسلم</w:t>
      </w:r>
      <w:r w:rsidRPr="0009020F">
        <w:rPr>
          <w:rtl/>
        </w:rPr>
        <w:t xml:space="preserve"> حسما لذلك.</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البخاري 9</w:t>
      </w:r>
      <w:r>
        <w:rPr>
          <w:rtl/>
        </w:rPr>
        <w:t xml:space="preserve">: </w:t>
      </w:r>
      <w:r w:rsidRPr="0009020F">
        <w:rPr>
          <w:rtl/>
        </w:rPr>
        <w:t>99.</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يا أَيُّهَا الَّذِينَ آمَنُوا لا تَتَوَلَّوْا قَوْماً غَضِبَ اللهُ عَلَيْهِمْ قَدْ يَئِسُوا مِنَ الْآخِرَةِ كَما يَئِسَ الْكُفَّارُ مِنْ أَصْحابِ الْقُبُورِ (13)</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أنّ بعض فقراء المسلمين كانوا يواصلون اليهود ليصيبوا من ثمارهم</w:t>
      </w:r>
      <w:r>
        <w:rPr>
          <w:rFonts w:hint="cs"/>
          <w:rtl/>
        </w:rPr>
        <w:t xml:space="preserve"> </w:t>
      </w:r>
      <w:r w:rsidRPr="0009020F">
        <w:rPr>
          <w:rtl/>
        </w:rPr>
        <w:t>فنزلت :</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لا تَتَوَلَّوْا قَوْماً غَضِبَ اللهُ عَلَيْهِمْ</w:t>
      </w:r>
      <w:r w:rsidRPr="00AD405A">
        <w:rPr>
          <w:rStyle w:val="libAlaemChar"/>
          <w:rtl/>
        </w:rPr>
        <w:t>)</w:t>
      </w:r>
      <w:r w:rsidRPr="0009020F">
        <w:rPr>
          <w:rtl/>
        </w:rPr>
        <w:t xml:space="preserve"> يعني</w:t>
      </w:r>
      <w:r>
        <w:rPr>
          <w:rtl/>
        </w:rPr>
        <w:t xml:space="preserve">: </w:t>
      </w:r>
      <w:r w:rsidRPr="0009020F">
        <w:rPr>
          <w:rtl/>
        </w:rPr>
        <w:t>اليهود. وقيل</w:t>
      </w:r>
      <w:r>
        <w:rPr>
          <w:rtl/>
        </w:rPr>
        <w:t xml:space="preserve">: </w:t>
      </w:r>
      <w:r w:rsidRPr="0009020F">
        <w:rPr>
          <w:rtl/>
        </w:rPr>
        <w:t>عامّة الكفّار.</w:t>
      </w:r>
    </w:p>
    <w:p w:rsidR="00576D21" w:rsidRPr="0009020F" w:rsidRDefault="00576D21" w:rsidP="00AD405A">
      <w:pPr>
        <w:pStyle w:val="libNormal"/>
        <w:rPr>
          <w:rtl/>
        </w:rPr>
      </w:pPr>
      <w:r w:rsidRPr="00AD405A">
        <w:rPr>
          <w:rStyle w:val="libAlaemChar"/>
          <w:rtl/>
        </w:rPr>
        <w:t>(</w:t>
      </w:r>
      <w:r w:rsidRPr="00AD405A">
        <w:rPr>
          <w:rStyle w:val="libAieChar"/>
          <w:rtl/>
        </w:rPr>
        <w:t>قَدْ يَئِسُوا مِنَ الْآخِرَةِ</w:t>
      </w:r>
      <w:r w:rsidRPr="00AD405A">
        <w:rPr>
          <w:rStyle w:val="libAlaemChar"/>
          <w:rtl/>
        </w:rPr>
        <w:t>)</w:t>
      </w:r>
      <w:r w:rsidRPr="0009020F">
        <w:rPr>
          <w:rtl/>
        </w:rPr>
        <w:t xml:space="preserve"> قد يئسوا من أن يكون لهم حظّ في الآخرة</w:t>
      </w:r>
      <w:r>
        <w:rPr>
          <w:rtl/>
        </w:rPr>
        <w:t xml:space="preserve">، </w:t>
      </w:r>
      <w:r w:rsidRPr="0009020F">
        <w:rPr>
          <w:rtl/>
        </w:rPr>
        <w:t>لكفرهم بها</w:t>
      </w:r>
      <w:r>
        <w:rPr>
          <w:rtl/>
        </w:rPr>
        <w:t xml:space="preserve">، </w:t>
      </w:r>
      <w:r w:rsidRPr="0009020F">
        <w:rPr>
          <w:rtl/>
        </w:rPr>
        <w:t>أو لعلمهم بأنّه لا حظّ لهم فيها</w:t>
      </w:r>
      <w:r>
        <w:rPr>
          <w:rtl/>
        </w:rPr>
        <w:t xml:space="preserve">، </w:t>
      </w:r>
      <w:r w:rsidRPr="0009020F">
        <w:rPr>
          <w:rtl/>
        </w:rPr>
        <w:t>لعنادهم الرسول المنعوت في التوراة</w:t>
      </w:r>
      <w:r>
        <w:rPr>
          <w:rtl/>
        </w:rPr>
        <w:t xml:space="preserve">، </w:t>
      </w:r>
      <w:r w:rsidRPr="0009020F">
        <w:rPr>
          <w:rtl/>
        </w:rPr>
        <w:t xml:space="preserve">المؤيّد بالآيات </w:t>
      </w:r>
      <w:r w:rsidRPr="00AD405A">
        <w:rPr>
          <w:rStyle w:val="libAlaemChar"/>
          <w:rtl/>
        </w:rPr>
        <w:t>(</w:t>
      </w:r>
      <w:r w:rsidRPr="00AD405A">
        <w:rPr>
          <w:rStyle w:val="libAieChar"/>
          <w:rtl/>
        </w:rPr>
        <w:t>كَما يَئِسَ الْكُفَّارُ مِنْ أَصْحابِ الْقُبُورِ</w:t>
      </w:r>
      <w:r w:rsidRPr="00AD405A">
        <w:rPr>
          <w:rStyle w:val="libAlaemChar"/>
          <w:rtl/>
        </w:rPr>
        <w:t>)</w:t>
      </w:r>
      <w:r w:rsidRPr="0009020F">
        <w:rPr>
          <w:rtl/>
        </w:rPr>
        <w:t xml:space="preserve"> من موتاهم أن يبعثوا ويرجعوا أحياء</w:t>
      </w:r>
      <w:r>
        <w:rPr>
          <w:rtl/>
        </w:rPr>
        <w:t xml:space="preserve">، </w:t>
      </w:r>
      <w:r w:rsidRPr="0009020F">
        <w:rPr>
          <w:rtl/>
        </w:rPr>
        <w:t>أو يثابوا</w:t>
      </w:r>
      <w:r>
        <w:rPr>
          <w:rtl/>
        </w:rPr>
        <w:t xml:space="preserve">، </w:t>
      </w:r>
      <w:r w:rsidRPr="0009020F">
        <w:rPr>
          <w:rtl/>
        </w:rPr>
        <w:t>أو ينالهم خير منهم. وعلى الثاني وضع الظاهر فيه موضع الضمير</w:t>
      </w:r>
      <w:r>
        <w:rPr>
          <w:rtl/>
        </w:rPr>
        <w:t xml:space="preserve">، </w:t>
      </w:r>
      <w:r w:rsidRPr="0009020F">
        <w:rPr>
          <w:rtl/>
        </w:rPr>
        <w:t>للدلالة على أنّ الكفر آيسهم.</w:t>
      </w:r>
    </w:p>
    <w:p w:rsidR="00576D21" w:rsidRPr="0009020F" w:rsidRDefault="00576D21" w:rsidP="00AD405A">
      <w:pPr>
        <w:pStyle w:val="libNormal"/>
        <w:rPr>
          <w:rtl/>
        </w:rPr>
      </w:pPr>
      <w:r w:rsidRPr="0009020F">
        <w:rPr>
          <w:rtl/>
        </w:rPr>
        <w:t>وقيل</w:t>
      </w:r>
      <w:r>
        <w:rPr>
          <w:rtl/>
        </w:rPr>
        <w:t xml:space="preserve">: </w:t>
      </w:r>
      <w:r w:rsidRPr="00AD405A">
        <w:rPr>
          <w:rStyle w:val="libAlaemChar"/>
          <w:rtl/>
        </w:rPr>
        <w:t>(</w:t>
      </w:r>
      <w:r w:rsidRPr="00AD405A">
        <w:rPr>
          <w:rStyle w:val="libAieChar"/>
          <w:rtl/>
        </w:rPr>
        <w:t>مِنْ أَصْحابِ الْقُبُورِ</w:t>
      </w:r>
      <w:r w:rsidRPr="00AD405A">
        <w:rPr>
          <w:rStyle w:val="libAlaemChar"/>
          <w:rtl/>
        </w:rPr>
        <w:t>)</w:t>
      </w:r>
      <w:r w:rsidRPr="0009020F">
        <w:rPr>
          <w:rtl/>
        </w:rPr>
        <w:t xml:space="preserve"> بيان للكفّار</w:t>
      </w:r>
      <w:r>
        <w:rPr>
          <w:rtl/>
        </w:rPr>
        <w:t xml:space="preserve">، </w:t>
      </w:r>
      <w:r w:rsidRPr="0009020F">
        <w:rPr>
          <w:rtl/>
        </w:rPr>
        <w:t>أي</w:t>
      </w:r>
      <w:r>
        <w:rPr>
          <w:rtl/>
        </w:rPr>
        <w:t xml:space="preserve">: </w:t>
      </w:r>
      <w:r w:rsidRPr="0009020F">
        <w:rPr>
          <w:rtl/>
        </w:rPr>
        <w:t>كما يئس الكفّار الّذين قبروا من خير الآخرة</w:t>
      </w:r>
      <w:r>
        <w:rPr>
          <w:rtl/>
        </w:rPr>
        <w:t xml:space="preserve">، </w:t>
      </w:r>
      <w:r w:rsidRPr="0009020F">
        <w:rPr>
          <w:rtl/>
        </w:rPr>
        <w:t>لأنّهم تبيّنوا قبح حالهم وسوء منقلبهم.</w:t>
      </w:r>
    </w:p>
    <w:p w:rsidR="00576D21" w:rsidRDefault="00576D21" w:rsidP="00DC31B1">
      <w:pPr>
        <w:pStyle w:val="libCenterBold1"/>
        <w:rPr>
          <w:rtl/>
        </w:rPr>
      </w:pPr>
      <w:r>
        <w:rPr>
          <w:rtl/>
        </w:rPr>
        <w:br w:type="page"/>
      </w:r>
      <w:r>
        <w:rPr>
          <w:rtl/>
        </w:rPr>
        <w:lastRenderedPageBreak/>
        <w:t>(</w:t>
      </w:r>
      <w:r w:rsidRPr="0009020F">
        <w:rPr>
          <w:rtl/>
        </w:rPr>
        <w:t>61)</w:t>
      </w:r>
    </w:p>
    <w:p w:rsidR="00576D21" w:rsidRPr="0009020F" w:rsidRDefault="00576D21" w:rsidP="00576D21">
      <w:pPr>
        <w:pStyle w:val="Heading1Center"/>
        <w:rPr>
          <w:rtl/>
        </w:rPr>
      </w:pPr>
      <w:bookmarkStart w:id="3" w:name="_Toc32401892"/>
      <w:r w:rsidRPr="0009020F">
        <w:rPr>
          <w:rtl/>
        </w:rPr>
        <w:t>سورة الصفّ</w:t>
      </w:r>
      <w:bookmarkEnd w:id="3"/>
    </w:p>
    <w:p w:rsidR="00576D21" w:rsidRPr="0009020F" w:rsidRDefault="00576D21" w:rsidP="00AD405A">
      <w:pPr>
        <w:pStyle w:val="libNormal"/>
        <w:rPr>
          <w:rtl/>
        </w:rPr>
      </w:pPr>
      <w:r w:rsidRPr="0009020F">
        <w:rPr>
          <w:rtl/>
        </w:rPr>
        <w:t>وتسمّى سورة الحواريّين</w:t>
      </w:r>
      <w:r>
        <w:rPr>
          <w:rtl/>
        </w:rPr>
        <w:t xml:space="preserve">، </w:t>
      </w:r>
      <w:r w:rsidRPr="0009020F">
        <w:rPr>
          <w:rtl/>
        </w:rPr>
        <w:t xml:space="preserve">وسورة عيسى </w:t>
      </w:r>
      <w:r w:rsidRPr="00AD405A">
        <w:rPr>
          <w:rStyle w:val="libAlaemChar"/>
          <w:rtl/>
        </w:rPr>
        <w:t>عليه‌السلام</w:t>
      </w:r>
      <w:r w:rsidRPr="0009020F">
        <w:rPr>
          <w:rtl/>
        </w:rPr>
        <w:t>. مدنيّة. وهي أربع عشرة آية بلا خلاف.</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«من قرأ سورة عيسى </w:t>
      </w:r>
      <w:r w:rsidRPr="00AD405A">
        <w:rPr>
          <w:rStyle w:val="libAlaemChar"/>
          <w:rtl/>
        </w:rPr>
        <w:t>عليه‌السلام</w:t>
      </w:r>
      <w:r w:rsidRPr="0009020F">
        <w:rPr>
          <w:rtl/>
        </w:rPr>
        <w:t xml:space="preserve"> مصلّيا عليه</w:t>
      </w:r>
      <w:r>
        <w:rPr>
          <w:rtl/>
        </w:rPr>
        <w:t xml:space="preserve">، </w:t>
      </w:r>
      <w:r w:rsidRPr="0009020F">
        <w:rPr>
          <w:rtl/>
        </w:rPr>
        <w:t>مستغفرا له ما دام في الدنيا</w:t>
      </w:r>
      <w:r>
        <w:rPr>
          <w:rtl/>
        </w:rPr>
        <w:t xml:space="preserve">، </w:t>
      </w:r>
      <w:r w:rsidRPr="0009020F">
        <w:rPr>
          <w:rtl/>
        </w:rPr>
        <w:t>وهو يوم القيامة رفيقه»</w:t>
      </w:r>
      <w:r>
        <w:rPr>
          <w:rtl/>
        </w:rPr>
        <w:t>.</w:t>
      </w:r>
    </w:p>
    <w:p w:rsidR="00576D21" w:rsidRDefault="00576D21" w:rsidP="00AD405A">
      <w:pPr>
        <w:pStyle w:val="libNormal"/>
        <w:rPr>
          <w:rtl/>
        </w:rPr>
      </w:pPr>
      <w:r w:rsidRPr="0009020F">
        <w:rPr>
          <w:rtl/>
        </w:rPr>
        <w:t xml:space="preserve">أبو بصير عن أبي جعفر </w:t>
      </w:r>
      <w:r w:rsidRPr="00AD405A">
        <w:rPr>
          <w:rStyle w:val="libAlaemChar"/>
          <w:rtl/>
        </w:rPr>
        <w:t>عليه‌السلام</w:t>
      </w:r>
      <w:r w:rsidRPr="0009020F">
        <w:rPr>
          <w:rtl/>
        </w:rPr>
        <w:t xml:space="preserve"> قال</w:t>
      </w:r>
      <w:r>
        <w:rPr>
          <w:rtl/>
        </w:rPr>
        <w:t xml:space="preserve">: </w:t>
      </w:r>
      <w:r w:rsidRPr="0009020F">
        <w:rPr>
          <w:rtl/>
        </w:rPr>
        <w:t>«من قرأ سورة الصفّ</w:t>
      </w:r>
      <w:r>
        <w:rPr>
          <w:rtl/>
        </w:rPr>
        <w:t xml:space="preserve">، </w:t>
      </w:r>
      <w:r w:rsidRPr="0009020F">
        <w:rPr>
          <w:rtl/>
        </w:rPr>
        <w:t>وأدمن قراءتها في فرائضه ونوافله</w:t>
      </w:r>
      <w:r>
        <w:rPr>
          <w:rtl/>
        </w:rPr>
        <w:t xml:space="preserve">، </w:t>
      </w:r>
      <w:r w:rsidRPr="0009020F">
        <w:rPr>
          <w:rtl/>
        </w:rPr>
        <w:t>صفّه الله تعالى مع ملائكته وأنبيائه المرسلين»</w:t>
      </w:r>
      <w:r>
        <w:rPr>
          <w:rtl/>
        </w:rPr>
        <w:t>.</w:t>
      </w:r>
    </w:p>
    <w:p w:rsidR="00576D21" w:rsidRDefault="00576D21" w:rsidP="00DC31B1">
      <w:pPr>
        <w:pStyle w:val="libCenterBold1"/>
        <w:rPr>
          <w:rtl/>
        </w:rPr>
      </w:pPr>
      <w:r w:rsidRPr="00572869">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سَبَّحَ لِلَّهِ ما فِي السَّماواتِ وَما فِي الْأَرْضِ وَهُوَ الْعَزِيزُ الْحَكِيمُ (1) يا أَيُّهَا الَّذِينَ آمَنُوا لِمَ تَقُولُونَ ما لا تَفْعَلُونَ (2) كَبُرَ مَقْتاً عِنْدَ اللهِ أَنْ تَقُولُوا ما لا تَفْعَلُونَ (3) إِنَّ اللهَ يُحِبُّ الَّذِينَ يُقاتِلُونَ فِي سَبِيلِهِ صَفًّا كَأَنَّهُمْ بُنْيانٌ مَرْصُوصٌ (4)</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السورة بقطع موالاة الكفّار</w:t>
      </w:r>
      <w:r>
        <w:rPr>
          <w:rtl/>
        </w:rPr>
        <w:t xml:space="preserve">، </w:t>
      </w:r>
      <w:r w:rsidRPr="0009020F">
        <w:rPr>
          <w:rtl/>
        </w:rPr>
        <w:t>افتتح هذه السورة بإيجاب</w:t>
      </w:r>
    </w:p>
    <w:p w:rsidR="00576D21" w:rsidRPr="0009020F" w:rsidRDefault="00576D21" w:rsidP="00AD405A">
      <w:pPr>
        <w:pStyle w:val="libNormal0"/>
        <w:rPr>
          <w:rtl/>
        </w:rPr>
      </w:pPr>
      <w:r>
        <w:rPr>
          <w:rtl/>
        </w:rPr>
        <w:br w:type="page"/>
      </w:r>
      <w:r w:rsidRPr="0009020F">
        <w:rPr>
          <w:rtl/>
        </w:rPr>
        <w:lastRenderedPageBreak/>
        <w:t>ذلك ظاهرا وباطنا</w:t>
      </w:r>
      <w:r>
        <w:rPr>
          <w:rtl/>
        </w:rPr>
        <w:t xml:space="preserve">، </w:t>
      </w:r>
      <w:r w:rsidRPr="0009020F">
        <w:rPr>
          <w:rtl/>
        </w:rPr>
        <w:t>ثمّ بالأمر بالجهاد</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سَبَّحَ لِلَّهِ ما فِي السَّماواتِ وَما فِي الْأَرْضِ وَهُوَ الْعَزِيزُ الْحَكِيمُ</w:t>
      </w:r>
      <w:r w:rsidRPr="00AD405A">
        <w:rPr>
          <w:rStyle w:val="libAlaemChar"/>
          <w:rtl/>
        </w:rPr>
        <w:t>)</w:t>
      </w:r>
      <w:r w:rsidRPr="0009020F">
        <w:rPr>
          <w:rtl/>
        </w:rPr>
        <w:t xml:space="preserve"> مضى تفسيره.</w:t>
      </w:r>
    </w:p>
    <w:p w:rsidR="00576D21" w:rsidRPr="0009020F" w:rsidRDefault="00576D21" w:rsidP="00AD405A">
      <w:pPr>
        <w:pStyle w:val="libNormal"/>
        <w:rPr>
          <w:rtl/>
        </w:rPr>
      </w:pPr>
      <w:r w:rsidRPr="0009020F">
        <w:rPr>
          <w:rtl/>
        </w:rPr>
        <w:t>روي</w:t>
      </w:r>
      <w:r>
        <w:rPr>
          <w:rtl/>
        </w:rPr>
        <w:t xml:space="preserve">: </w:t>
      </w:r>
      <w:r w:rsidRPr="0009020F">
        <w:rPr>
          <w:rtl/>
        </w:rPr>
        <w:t>أنّ المسلمين قالوا</w:t>
      </w:r>
      <w:r>
        <w:rPr>
          <w:rtl/>
        </w:rPr>
        <w:t xml:space="preserve">: </w:t>
      </w:r>
      <w:r w:rsidRPr="0009020F">
        <w:rPr>
          <w:rtl/>
        </w:rPr>
        <w:t>لو علمنا أحبّ الأعمال إلى الله لبذلنا أموالنا وأنفسنا</w:t>
      </w:r>
      <w:r>
        <w:rPr>
          <w:rtl/>
        </w:rPr>
        <w:t xml:space="preserve">، </w:t>
      </w:r>
      <w:r w:rsidRPr="0009020F">
        <w:rPr>
          <w:rtl/>
        </w:rPr>
        <w:t>فأنزل الله</w:t>
      </w:r>
      <w:r>
        <w:rPr>
          <w:rtl/>
        </w:rPr>
        <w:t xml:space="preserve">: </w:t>
      </w:r>
      <w:r w:rsidRPr="00AD405A">
        <w:rPr>
          <w:rStyle w:val="libAlaemChar"/>
          <w:rtl/>
        </w:rPr>
        <w:t>(</w:t>
      </w:r>
      <w:r w:rsidRPr="00AD405A">
        <w:rPr>
          <w:rStyle w:val="libAieChar"/>
          <w:rtl/>
        </w:rPr>
        <w:t>إِنَّ اللهَ يُحِبُّ الَّذِينَ يُقاتِلُونَ فِي سَبِيلِهِ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فولّوا يوم أحد</w:t>
      </w:r>
      <w:r>
        <w:rPr>
          <w:rtl/>
        </w:rPr>
        <w:t xml:space="preserve">، </w:t>
      </w:r>
      <w:r w:rsidRPr="0009020F">
        <w:rPr>
          <w:rtl/>
        </w:rPr>
        <w:t>فنزلت تعييرا لهم</w:t>
      </w:r>
      <w:r>
        <w:rPr>
          <w:rtl/>
        </w:rPr>
        <w:t xml:space="preserve">: </w:t>
      </w:r>
      <w:r w:rsidRPr="00AD405A">
        <w:rPr>
          <w:rStyle w:val="libAlaemChar"/>
          <w:rtl/>
        </w:rPr>
        <w:t>(</w:t>
      </w:r>
      <w:r w:rsidRPr="00AD405A">
        <w:rPr>
          <w:rStyle w:val="libAieChar"/>
          <w:rtl/>
        </w:rPr>
        <w:t>يا أَيُّهَا الَّذِينَ آمَنُوا لِمَ تَقُولُونَ ما لا تَفْعَلُونَ</w:t>
      </w:r>
      <w:r w:rsidRPr="00AD405A">
        <w:rPr>
          <w:rStyle w:val="libAlaemChar"/>
          <w:rtl/>
        </w:rPr>
        <w:t>)</w:t>
      </w:r>
      <w:r w:rsidRPr="0009020F">
        <w:rPr>
          <w:rtl/>
        </w:rPr>
        <w:t xml:space="preserve"> «لم» مركّبة من لام الجرّ</w:t>
      </w:r>
      <w:r>
        <w:rPr>
          <w:rtl/>
        </w:rPr>
        <w:t xml:space="preserve"> و «</w:t>
      </w:r>
      <w:r w:rsidRPr="0009020F">
        <w:rPr>
          <w:rtl/>
        </w:rPr>
        <w:t>ما» الاستفهاميّة. والأكثر حذف ألفها مع حروف الجرّ</w:t>
      </w:r>
      <w:r>
        <w:rPr>
          <w:rtl/>
        </w:rPr>
        <w:t xml:space="preserve">، </w:t>
      </w:r>
      <w:r w:rsidRPr="0009020F">
        <w:rPr>
          <w:rtl/>
        </w:rPr>
        <w:t>في قولك</w:t>
      </w:r>
      <w:r>
        <w:rPr>
          <w:rtl/>
        </w:rPr>
        <w:t xml:space="preserve">: </w:t>
      </w:r>
      <w:r w:rsidRPr="0009020F">
        <w:rPr>
          <w:rtl/>
        </w:rPr>
        <w:t>بم</w:t>
      </w:r>
      <w:r>
        <w:rPr>
          <w:rtl/>
        </w:rPr>
        <w:t xml:space="preserve">، </w:t>
      </w:r>
      <w:r w:rsidRPr="0009020F">
        <w:rPr>
          <w:rtl/>
        </w:rPr>
        <w:t>وفيم</w:t>
      </w:r>
      <w:r>
        <w:rPr>
          <w:rtl/>
        </w:rPr>
        <w:t xml:space="preserve">، </w:t>
      </w:r>
      <w:r w:rsidRPr="0009020F">
        <w:rPr>
          <w:rtl/>
        </w:rPr>
        <w:t>وممّ</w:t>
      </w:r>
      <w:r>
        <w:rPr>
          <w:rtl/>
        </w:rPr>
        <w:t xml:space="preserve">، </w:t>
      </w:r>
      <w:r w:rsidRPr="0009020F">
        <w:rPr>
          <w:rtl/>
        </w:rPr>
        <w:t>وعمّ</w:t>
      </w:r>
      <w:r>
        <w:rPr>
          <w:rtl/>
        </w:rPr>
        <w:t xml:space="preserve">، </w:t>
      </w:r>
      <w:r w:rsidRPr="0009020F">
        <w:rPr>
          <w:rtl/>
        </w:rPr>
        <w:t>وإلام</w:t>
      </w:r>
      <w:r>
        <w:rPr>
          <w:rtl/>
        </w:rPr>
        <w:t xml:space="preserve">، </w:t>
      </w:r>
      <w:r w:rsidRPr="0009020F">
        <w:rPr>
          <w:rtl/>
        </w:rPr>
        <w:t>وعلام</w:t>
      </w:r>
      <w:r>
        <w:rPr>
          <w:rtl/>
        </w:rPr>
        <w:t xml:space="preserve">، </w:t>
      </w:r>
      <w:r w:rsidRPr="0009020F">
        <w:rPr>
          <w:rtl/>
        </w:rPr>
        <w:t>لكثرة استعمالهما في الكلام المستفهم عنه. وقد جاء استعمال الأصل قليلا. والوقف على زيادة هاء السكت أو الإسكان. ومن أسكن في الوصل فلإجرائه مجرى الوقف. وفيه معنى التعجّب.</w:t>
      </w:r>
    </w:p>
    <w:p w:rsidR="00576D21" w:rsidRPr="0009020F" w:rsidRDefault="00576D21" w:rsidP="00AD405A">
      <w:pPr>
        <w:pStyle w:val="libNormal"/>
        <w:rPr>
          <w:rtl/>
        </w:rPr>
      </w:pPr>
      <w:r w:rsidRPr="00AD405A">
        <w:rPr>
          <w:rStyle w:val="libAlaemChar"/>
          <w:rtl/>
        </w:rPr>
        <w:t>(</w:t>
      </w:r>
      <w:r w:rsidRPr="00AD405A">
        <w:rPr>
          <w:rStyle w:val="libAieChar"/>
          <w:rtl/>
        </w:rPr>
        <w:t>كَبُرَ مَقْتاً عِنْدَ اللهِ أَنْ تَقُولُوا ما لا تَفْعَلُونَ</w:t>
      </w:r>
      <w:r w:rsidRPr="00AD405A">
        <w:rPr>
          <w:rStyle w:val="libAlaemChar"/>
          <w:rtl/>
        </w:rPr>
        <w:t>)</w:t>
      </w:r>
      <w:r w:rsidRPr="0009020F">
        <w:rPr>
          <w:rtl/>
        </w:rPr>
        <w:t xml:space="preserve"> إيثار المقت الّذي هو أشدّ البغض</w:t>
      </w:r>
      <w:r>
        <w:rPr>
          <w:rtl/>
        </w:rPr>
        <w:t xml:space="preserve">، </w:t>
      </w:r>
      <w:r w:rsidRPr="0009020F">
        <w:rPr>
          <w:rtl/>
        </w:rPr>
        <w:t>ونصبه على التمييز</w:t>
      </w:r>
      <w:r>
        <w:rPr>
          <w:rtl/>
        </w:rPr>
        <w:t xml:space="preserve">، </w:t>
      </w:r>
      <w:r w:rsidRPr="0009020F">
        <w:rPr>
          <w:rtl/>
        </w:rPr>
        <w:t>للدلالة على أنّ قولهم هذا مقت خالص كبير عند الله</w:t>
      </w:r>
      <w:r>
        <w:rPr>
          <w:rtl/>
        </w:rPr>
        <w:t xml:space="preserve">، </w:t>
      </w:r>
      <w:r w:rsidRPr="0009020F">
        <w:rPr>
          <w:rtl/>
        </w:rPr>
        <w:t>بحيث يحقّر دونه كلّ عظيم</w:t>
      </w:r>
      <w:r>
        <w:rPr>
          <w:rtl/>
        </w:rPr>
        <w:t xml:space="preserve">، </w:t>
      </w:r>
      <w:r w:rsidRPr="0009020F">
        <w:rPr>
          <w:rtl/>
        </w:rPr>
        <w:t>مبالغة في المنع عنه</w:t>
      </w:r>
      <w:r>
        <w:rPr>
          <w:rtl/>
        </w:rPr>
        <w:t xml:space="preserve">، </w:t>
      </w:r>
      <w:r w:rsidRPr="0009020F">
        <w:rPr>
          <w:rtl/>
        </w:rPr>
        <w:t>لأنّه إذا ثبت كبر مقته عند الله فقد تمّ كبره وشدّته.</w:t>
      </w:r>
    </w:p>
    <w:p w:rsidR="00576D21" w:rsidRPr="0009020F" w:rsidRDefault="00576D21" w:rsidP="00AD405A">
      <w:pPr>
        <w:pStyle w:val="libNormal"/>
        <w:rPr>
          <w:rtl/>
        </w:rPr>
      </w:pPr>
      <w:r w:rsidRPr="0009020F">
        <w:rPr>
          <w:rtl/>
        </w:rPr>
        <w:t>قيل</w:t>
      </w:r>
      <w:r>
        <w:rPr>
          <w:rtl/>
        </w:rPr>
        <w:t>:</w:t>
      </w:r>
      <w:r w:rsidRPr="00223A55">
        <w:rPr>
          <w:rtl/>
        </w:rPr>
        <w:t xml:space="preserve"> </w:t>
      </w:r>
      <w:r w:rsidRPr="0009020F">
        <w:rPr>
          <w:rtl/>
        </w:rPr>
        <w:t>ل</w:t>
      </w:r>
      <w:r>
        <w:rPr>
          <w:rFonts w:hint="cs"/>
          <w:rtl/>
        </w:rPr>
        <w:t>ـ</w:t>
      </w:r>
      <w:r w:rsidRPr="0009020F">
        <w:rPr>
          <w:rtl/>
        </w:rPr>
        <w:t>مّا أخبر الله بثواب شهداء بدر</w:t>
      </w:r>
      <w:r>
        <w:rPr>
          <w:rtl/>
        </w:rPr>
        <w:t xml:space="preserve">، </w:t>
      </w:r>
      <w:r w:rsidRPr="0009020F">
        <w:rPr>
          <w:rtl/>
        </w:rPr>
        <w:t>قالوا</w:t>
      </w:r>
      <w:r>
        <w:rPr>
          <w:rtl/>
        </w:rPr>
        <w:t xml:space="preserve">: </w:t>
      </w:r>
      <w:r w:rsidRPr="0009020F">
        <w:rPr>
          <w:rtl/>
        </w:rPr>
        <w:t>لئن لقينا قتالا لنفرغنّ فيه وسعنا</w:t>
      </w:r>
      <w:r>
        <w:rPr>
          <w:rtl/>
        </w:rPr>
        <w:t xml:space="preserve">، </w:t>
      </w:r>
      <w:r w:rsidRPr="0009020F">
        <w:rPr>
          <w:rtl/>
        </w:rPr>
        <w:t>ففرّوا يوم أحد ولم يفوا</w:t>
      </w:r>
      <w:r>
        <w:rPr>
          <w:rtl/>
        </w:rPr>
        <w:t xml:space="preserve">، </w:t>
      </w:r>
      <w:r w:rsidRPr="0009020F">
        <w:rPr>
          <w:rtl/>
        </w:rPr>
        <w:t>فنزلت.</w:t>
      </w:r>
    </w:p>
    <w:p w:rsidR="00576D21" w:rsidRPr="0009020F" w:rsidRDefault="00576D21" w:rsidP="00AD405A">
      <w:pPr>
        <w:pStyle w:val="libNormal"/>
        <w:rPr>
          <w:rtl/>
        </w:rPr>
      </w:pPr>
      <w:r w:rsidRPr="0009020F">
        <w:rPr>
          <w:rtl/>
        </w:rPr>
        <w:t>وقيل</w:t>
      </w:r>
      <w:r>
        <w:rPr>
          <w:rtl/>
        </w:rPr>
        <w:t xml:space="preserve">: </w:t>
      </w:r>
      <w:r w:rsidRPr="0009020F">
        <w:rPr>
          <w:rtl/>
        </w:rPr>
        <w:t>كان الرجل يقول</w:t>
      </w:r>
      <w:r>
        <w:rPr>
          <w:rtl/>
        </w:rPr>
        <w:t xml:space="preserve">: </w:t>
      </w:r>
      <w:r w:rsidRPr="0009020F">
        <w:rPr>
          <w:rtl/>
        </w:rPr>
        <w:t>قتلت ولم يقتل</w:t>
      </w:r>
      <w:r>
        <w:rPr>
          <w:rtl/>
        </w:rPr>
        <w:t xml:space="preserve">، </w:t>
      </w:r>
      <w:r w:rsidRPr="0009020F">
        <w:rPr>
          <w:rtl/>
        </w:rPr>
        <w:t>وطعنت ولم يطعن</w:t>
      </w:r>
      <w:r>
        <w:rPr>
          <w:rtl/>
        </w:rPr>
        <w:t xml:space="preserve">، </w:t>
      </w:r>
      <w:r w:rsidRPr="0009020F">
        <w:rPr>
          <w:rtl/>
        </w:rPr>
        <w:t>وضربت ولم يضرب</w:t>
      </w:r>
      <w:r>
        <w:rPr>
          <w:rtl/>
        </w:rPr>
        <w:t xml:space="preserve">، </w:t>
      </w:r>
      <w:r w:rsidRPr="0009020F">
        <w:rPr>
          <w:rtl/>
        </w:rPr>
        <w:t>وصبرت ولم يصبر.</w:t>
      </w:r>
    </w:p>
    <w:p w:rsidR="00576D21" w:rsidRPr="0009020F" w:rsidRDefault="00576D21" w:rsidP="00AD405A">
      <w:pPr>
        <w:pStyle w:val="libNormal"/>
        <w:rPr>
          <w:rtl/>
        </w:rPr>
      </w:pPr>
      <w:r w:rsidRPr="0009020F">
        <w:rPr>
          <w:rtl/>
        </w:rPr>
        <w:t>وقيل</w:t>
      </w:r>
      <w:r>
        <w:rPr>
          <w:rtl/>
        </w:rPr>
        <w:t xml:space="preserve">: </w:t>
      </w:r>
      <w:r w:rsidRPr="0009020F">
        <w:rPr>
          <w:rtl/>
        </w:rPr>
        <w:t>قد آذى المسلمين رجل ونكى فيهم</w:t>
      </w:r>
      <w:r>
        <w:rPr>
          <w:rtl/>
        </w:rPr>
        <w:t xml:space="preserve">، </w:t>
      </w:r>
      <w:r w:rsidRPr="0009020F">
        <w:rPr>
          <w:rtl/>
        </w:rPr>
        <w:t>فقتله صهيب</w:t>
      </w:r>
      <w:r>
        <w:rPr>
          <w:rtl/>
        </w:rPr>
        <w:t xml:space="preserve">، </w:t>
      </w:r>
      <w:r w:rsidRPr="0009020F">
        <w:rPr>
          <w:rtl/>
        </w:rPr>
        <w:t>وانتحل قتله آخر.</w:t>
      </w:r>
    </w:p>
    <w:p w:rsidR="00576D21" w:rsidRPr="0009020F" w:rsidRDefault="00576D21" w:rsidP="00AD405A">
      <w:pPr>
        <w:pStyle w:val="libNormal"/>
        <w:rPr>
          <w:rtl/>
        </w:rPr>
      </w:pPr>
      <w:r w:rsidRPr="0009020F">
        <w:rPr>
          <w:rtl/>
        </w:rPr>
        <w:t>فقال عمر لصهيب</w:t>
      </w:r>
      <w:r>
        <w:rPr>
          <w:rtl/>
        </w:rPr>
        <w:t xml:space="preserve">: </w:t>
      </w:r>
      <w:r w:rsidRPr="0009020F">
        <w:rPr>
          <w:rtl/>
        </w:rPr>
        <w:t xml:space="preserve">أخبر النبيّ </w:t>
      </w:r>
      <w:r w:rsidRPr="00AD405A">
        <w:rPr>
          <w:rStyle w:val="libAlaemChar"/>
          <w:rtl/>
        </w:rPr>
        <w:t>صلى‌الله‌عليه‌وآله‌وسلم</w:t>
      </w:r>
      <w:r w:rsidRPr="0009020F">
        <w:rPr>
          <w:rtl/>
        </w:rPr>
        <w:t xml:space="preserve"> أنّك قتلته. فقال</w:t>
      </w:r>
      <w:r>
        <w:rPr>
          <w:rtl/>
        </w:rPr>
        <w:t xml:space="preserve">: </w:t>
      </w:r>
      <w:r w:rsidRPr="0009020F">
        <w:rPr>
          <w:rtl/>
        </w:rPr>
        <w:t>إنّما قتلته لله ولرسوله.</w:t>
      </w:r>
    </w:p>
    <w:p w:rsidR="00576D21" w:rsidRPr="0009020F" w:rsidRDefault="00576D21" w:rsidP="00AD405A">
      <w:pPr>
        <w:pStyle w:val="libNormal"/>
        <w:rPr>
          <w:rtl/>
        </w:rPr>
      </w:pPr>
      <w:r w:rsidRPr="0009020F">
        <w:rPr>
          <w:rtl/>
        </w:rPr>
        <w:t>فقال عمر</w:t>
      </w:r>
      <w:r>
        <w:rPr>
          <w:rtl/>
        </w:rPr>
        <w:t xml:space="preserve">: </w:t>
      </w:r>
      <w:r w:rsidRPr="0009020F">
        <w:rPr>
          <w:rtl/>
        </w:rPr>
        <w:t>يا رسول الله قتله صهيب. قال</w:t>
      </w:r>
      <w:r>
        <w:rPr>
          <w:rtl/>
        </w:rPr>
        <w:t xml:space="preserve">: </w:t>
      </w:r>
      <w:r w:rsidRPr="0009020F">
        <w:rPr>
          <w:rtl/>
        </w:rPr>
        <w:t>كذلك يا أبا يحيى</w:t>
      </w:r>
      <w:r>
        <w:rPr>
          <w:rtl/>
        </w:rPr>
        <w:t>؟</w:t>
      </w:r>
      <w:r w:rsidRPr="0009020F">
        <w:rPr>
          <w:rtl/>
        </w:rPr>
        <w:t xml:space="preserve"> قال</w:t>
      </w:r>
      <w:r>
        <w:rPr>
          <w:rtl/>
        </w:rPr>
        <w:t xml:space="preserve">: </w:t>
      </w:r>
      <w:r w:rsidRPr="0009020F">
        <w:rPr>
          <w:rtl/>
        </w:rPr>
        <w:t>نعم. فنزلت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الصفّ</w:t>
      </w:r>
      <w:r>
        <w:rPr>
          <w:rtl/>
        </w:rPr>
        <w:t xml:space="preserve">: </w:t>
      </w:r>
      <w:r w:rsidRPr="0009020F">
        <w:rPr>
          <w:rtl/>
        </w:rPr>
        <w:t>4.</w:t>
      </w:r>
    </w:p>
    <w:p w:rsidR="00576D21" w:rsidRPr="0009020F" w:rsidRDefault="00576D21" w:rsidP="00AD405A">
      <w:pPr>
        <w:pStyle w:val="libNormal0"/>
        <w:rPr>
          <w:rtl/>
        </w:rPr>
      </w:pPr>
      <w:r>
        <w:rPr>
          <w:rtl/>
        </w:rPr>
        <w:br w:type="page"/>
      </w:r>
      <w:r w:rsidRPr="0009020F">
        <w:rPr>
          <w:rtl/>
        </w:rPr>
        <w:lastRenderedPageBreak/>
        <w:t>في المنتحل.</w:t>
      </w:r>
    </w:p>
    <w:p w:rsidR="00576D21" w:rsidRPr="0009020F" w:rsidRDefault="00576D21" w:rsidP="00AD405A">
      <w:pPr>
        <w:pStyle w:val="libNormal"/>
        <w:rPr>
          <w:rtl/>
        </w:rPr>
      </w:pPr>
      <w:r w:rsidRPr="0009020F">
        <w:rPr>
          <w:rtl/>
        </w:rPr>
        <w:t>وعن الحسن</w:t>
      </w:r>
      <w:r>
        <w:rPr>
          <w:rtl/>
        </w:rPr>
        <w:t xml:space="preserve">: </w:t>
      </w:r>
      <w:r w:rsidRPr="0009020F">
        <w:rPr>
          <w:rtl/>
        </w:rPr>
        <w:t>نزلت في المنافقين. ونداؤهم بالإيمان على حسب ظاهر حالهم.</w:t>
      </w:r>
    </w:p>
    <w:p w:rsidR="00576D21" w:rsidRPr="0009020F" w:rsidRDefault="00576D21" w:rsidP="00AD405A">
      <w:pPr>
        <w:pStyle w:val="libNormal"/>
        <w:rPr>
          <w:rtl/>
        </w:rPr>
      </w:pPr>
      <w:r w:rsidRPr="0009020F">
        <w:rPr>
          <w:rtl/>
        </w:rPr>
        <w:t>والّذي يدلّ على أنّ المقت قد تعلّق بقول الّذين وعدوا الثبات في قتال الكفّار</w:t>
      </w:r>
      <w:r>
        <w:rPr>
          <w:rtl/>
        </w:rPr>
        <w:t xml:space="preserve">، </w:t>
      </w:r>
      <w:r w:rsidRPr="0009020F">
        <w:rPr>
          <w:rtl/>
        </w:rPr>
        <w:t>فلم يفوا</w:t>
      </w:r>
      <w:r>
        <w:rPr>
          <w:rtl/>
        </w:rPr>
        <w:t xml:space="preserve">، </w:t>
      </w:r>
      <w:r w:rsidRPr="0009020F">
        <w:rPr>
          <w:rtl/>
        </w:rPr>
        <w:t>قوله بعد ذلك</w:t>
      </w:r>
      <w:r>
        <w:rPr>
          <w:rtl/>
        </w:rPr>
        <w:t xml:space="preserve">: </w:t>
      </w:r>
      <w:r w:rsidRPr="00AD405A">
        <w:rPr>
          <w:rStyle w:val="libAlaemChar"/>
          <w:rtl/>
        </w:rPr>
        <w:t>(</w:t>
      </w:r>
      <w:r w:rsidRPr="00AD405A">
        <w:rPr>
          <w:rStyle w:val="libAieChar"/>
          <w:rtl/>
        </w:rPr>
        <w:t>إِنَّ اللهَ يُحِبُّ الَّذِينَ يُقاتِلُونَ فِي سَبِيلِهِ صَفًّا</w:t>
      </w:r>
      <w:r w:rsidRPr="00AD405A">
        <w:rPr>
          <w:rStyle w:val="libAlaemChar"/>
          <w:rtl/>
        </w:rPr>
        <w:t>)</w:t>
      </w:r>
      <w:r w:rsidRPr="0009020F">
        <w:rPr>
          <w:rtl/>
        </w:rPr>
        <w:t xml:space="preserve"> مصطفّين</w:t>
      </w:r>
      <w:r>
        <w:rPr>
          <w:rtl/>
        </w:rPr>
        <w:t xml:space="preserve">، </w:t>
      </w:r>
      <w:r w:rsidRPr="0009020F">
        <w:rPr>
          <w:rtl/>
        </w:rPr>
        <w:t xml:space="preserve">أو صافّين أنفسهم. مصدر وصف به. </w:t>
      </w:r>
      <w:r w:rsidRPr="00AD405A">
        <w:rPr>
          <w:rStyle w:val="libAlaemChar"/>
          <w:rtl/>
        </w:rPr>
        <w:t>(</w:t>
      </w:r>
      <w:r w:rsidRPr="00AD405A">
        <w:rPr>
          <w:rStyle w:val="libAieChar"/>
          <w:rtl/>
        </w:rPr>
        <w:t>كَأَنَّهُمْ</w:t>
      </w:r>
      <w:r w:rsidRPr="00AD405A">
        <w:rPr>
          <w:rStyle w:val="libAlaemChar"/>
          <w:rtl/>
        </w:rPr>
        <w:t>)</w:t>
      </w:r>
      <w:r w:rsidRPr="0009020F">
        <w:rPr>
          <w:rtl/>
        </w:rPr>
        <w:t xml:space="preserve"> في تراصّهم وتلاصقهم من غير فرجة ولا خلل </w:t>
      </w:r>
      <w:r w:rsidRPr="00AD405A">
        <w:rPr>
          <w:rStyle w:val="libAlaemChar"/>
          <w:rtl/>
        </w:rPr>
        <w:t>(</w:t>
      </w:r>
      <w:r w:rsidRPr="00AD405A">
        <w:rPr>
          <w:rStyle w:val="libAieChar"/>
          <w:rtl/>
        </w:rPr>
        <w:t>بُنْيانٌ مَرْصُوصٌ</w:t>
      </w:r>
      <w:r w:rsidRPr="00AD405A">
        <w:rPr>
          <w:rStyle w:val="libAlaemChar"/>
          <w:rtl/>
        </w:rPr>
        <w:t>)</w:t>
      </w:r>
      <w:r w:rsidRPr="0009020F">
        <w:rPr>
          <w:rtl/>
        </w:rPr>
        <w:t xml:space="preserve"> رصّ بعضه إلى بعض. وهذا الكلام حال من المستكن في الحال الأولى. والرصّ اتّصال بعض البناء بالبعض واستحكامه.</w:t>
      </w:r>
    </w:p>
    <w:p w:rsidR="00576D21" w:rsidRPr="0009020F" w:rsidRDefault="00576D21" w:rsidP="00AD405A">
      <w:pPr>
        <w:pStyle w:val="libNormal"/>
        <w:rPr>
          <w:rtl/>
        </w:rPr>
      </w:pPr>
      <w:r w:rsidRPr="0009020F">
        <w:rPr>
          <w:rtl/>
        </w:rPr>
        <w:t>وقيل</w:t>
      </w:r>
      <w:r>
        <w:rPr>
          <w:rtl/>
        </w:rPr>
        <w:t xml:space="preserve">: </w:t>
      </w:r>
      <w:r w:rsidRPr="0009020F">
        <w:rPr>
          <w:rtl/>
        </w:rPr>
        <w:t>يجوز أن يريد استواء نيّاتهم في الثبات حتّى يكونوا في اجتماع الكلمة كالبنيان المرصوص.</w:t>
      </w:r>
    </w:p>
    <w:p w:rsidR="00576D21" w:rsidRPr="0009020F" w:rsidRDefault="00576D21" w:rsidP="00AD405A">
      <w:pPr>
        <w:pStyle w:val="libNormal"/>
        <w:rPr>
          <w:rtl/>
        </w:rPr>
      </w:pPr>
      <w:r w:rsidRPr="0009020F">
        <w:rPr>
          <w:rtl/>
        </w:rPr>
        <w:t>وعن بعضهم</w:t>
      </w:r>
      <w:r>
        <w:rPr>
          <w:rtl/>
        </w:rPr>
        <w:t xml:space="preserve">: </w:t>
      </w:r>
      <w:r w:rsidRPr="0009020F">
        <w:rPr>
          <w:rtl/>
        </w:rPr>
        <w:t>فيه دليل على فضل القتال راجلا</w:t>
      </w:r>
      <w:r>
        <w:rPr>
          <w:rtl/>
        </w:rPr>
        <w:t xml:space="preserve">، </w:t>
      </w:r>
      <w:r w:rsidRPr="0009020F">
        <w:rPr>
          <w:rtl/>
        </w:rPr>
        <w:t>لأنّ الفرسان لا يصطفّون على هذه الصفة. ومعنى محبّة الله إيّاهم أنّه يريد ثوابهم ومنافعهم.</w:t>
      </w:r>
    </w:p>
    <w:p w:rsidR="00576D21" w:rsidRPr="0009020F" w:rsidRDefault="00576D21" w:rsidP="00AD405A">
      <w:pPr>
        <w:pStyle w:val="libNormal"/>
        <w:rPr>
          <w:rtl/>
        </w:rPr>
      </w:pPr>
      <w:r w:rsidRPr="00AD405A">
        <w:rPr>
          <w:rStyle w:val="libAlaemChar"/>
          <w:rtl/>
        </w:rPr>
        <w:t>(</w:t>
      </w:r>
      <w:r w:rsidRPr="00AD405A">
        <w:rPr>
          <w:rStyle w:val="libAieChar"/>
          <w:rtl/>
        </w:rPr>
        <w:t>وَإِذْ قالَ مُوسى لِقَوْمِهِ يا قَوْمِ لِمَ تُؤْذُونَنِي وَقَدْ تَعْلَمُونَ أَنِّي رَسُولُ اللهِ إِلَيْكُمْ فَلَمَّا زاغُوا أَزاغَ اللهُ قُلُوبَهُمْ وَاللهُ لا يَهْدِي الْقَوْمَ الْفاسِقِينَ (5)</w:t>
      </w:r>
      <w:r w:rsidRPr="00AD405A">
        <w:rPr>
          <w:rStyle w:val="libAlaemChar"/>
          <w:rtl/>
        </w:rPr>
        <w:t>)</w:t>
      </w:r>
    </w:p>
    <w:p w:rsidR="00576D21" w:rsidRPr="0009020F" w:rsidRDefault="00576D21" w:rsidP="00AD405A">
      <w:pPr>
        <w:pStyle w:val="libNormal"/>
        <w:rPr>
          <w:rtl/>
        </w:rPr>
      </w:pPr>
      <w:r w:rsidRPr="0009020F">
        <w:rPr>
          <w:rtl/>
        </w:rPr>
        <w:t xml:space="preserve">ثمّ ذكر سبحانه حديث موسى </w:t>
      </w:r>
      <w:r w:rsidRPr="00AD405A">
        <w:rPr>
          <w:rStyle w:val="libAlaemChar"/>
          <w:rtl/>
        </w:rPr>
        <w:t>عليه‌السلام</w:t>
      </w:r>
      <w:r w:rsidRPr="0009020F">
        <w:rPr>
          <w:rtl/>
        </w:rPr>
        <w:t xml:space="preserve"> في صدق نيّته وثبات عزيمته على الصبر في أذى قومه</w:t>
      </w:r>
      <w:r>
        <w:rPr>
          <w:rtl/>
        </w:rPr>
        <w:t xml:space="preserve">، </w:t>
      </w:r>
      <w:r w:rsidRPr="0009020F">
        <w:rPr>
          <w:rtl/>
        </w:rPr>
        <w:t xml:space="preserve">تسلية للنبيّ </w:t>
      </w:r>
      <w:r w:rsidRPr="00AD405A">
        <w:rPr>
          <w:rStyle w:val="libAlaemChar"/>
          <w:rtl/>
        </w:rPr>
        <w:t>صلى‌الله‌عليه‌وآله‌وسلم</w:t>
      </w:r>
      <w:r w:rsidRPr="0009020F">
        <w:rPr>
          <w:rtl/>
        </w:rPr>
        <w:t xml:space="preserve"> في تكذيبهم إيّاه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وَإِذْ قالَ مُوسى لِقَوْمِهِ</w:t>
      </w:r>
      <w:r w:rsidRPr="00AD405A">
        <w:rPr>
          <w:rStyle w:val="libAlaemChar"/>
          <w:rtl/>
        </w:rPr>
        <w:t>)</w:t>
      </w:r>
      <w:r w:rsidRPr="0009020F">
        <w:rPr>
          <w:rtl/>
        </w:rPr>
        <w:t xml:space="preserve"> مقدّر</w:t>
      </w:r>
      <w:r>
        <w:rPr>
          <w:rtl/>
        </w:rPr>
        <w:t xml:space="preserve"> بـ: </w:t>
      </w:r>
      <w:r w:rsidRPr="0009020F">
        <w:rPr>
          <w:rtl/>
        </w:rPr>
        <w:t xml:space="preserve">اذكر </w:t>
      </w:r>
      <w:r w:rsidRPr="00AD405A">
        <w:rPr>
          <w:rStyle w:val="libAlaemChar"/>
          <w:rtl/>
        </w:rPr>
        <w:t>(</w:t>
      </w:r>
      <w:r w:rsidRPr="00AD405A">
        <w:rPr>
          <w:rStyle w:val="libAieChar"/>
          <w:rtl/>
        </w:rPr>
        <w:t>يا قَوْمِ لِمَ تُؤْذُونَنِي</w:t>
      </w:r>
      <w:r w:rsidRPr="00AD405A">
        <w:rPr>
          <w:rStyle w:val="libAlaemChar"/>
          <w:rtl/>
        </w:rPr>
        <w:t>)</w:t>
      </w:r>
      <w:r w:rsidRPr="0009020F">
        <w:rPr>
          <w:rtl/>
        </w:rPr>
        <w:t xml:space="preserve"> كانوا يؤذونه بأنواع الأذى</w:t>
      </w:r>
      <w:r>
        <w:rPr>
          <w:rtl/>
        </w:rPr>
        <w:t xml:space="preserve">، </w:t>
      </w:r>
      <w:r w:rsidRPr="0009020F">
        <w:rPr>
          <w:rtl/>
        </w:rPr>
        <w:t xml:space="preserve">من انتقاصه وعيبه في نفسه بالرمي بالأدرة </w:t>
      </w:r>
      <w:r w:rsidRPr="003F25A6">
        <w:rPr>
          <w:rStyle w:val="libFootnotenumChar"/>
          <w:rtl/>
        </w:rPr>
        <w:t>(1)</w:t>
      </w:r>
      <w:r>
        <w:rPr>
          <w:rtl/>
        </w:rPr>
        <w:t xml:space="preserve">، </w:t>
      </w:r>
      <w:r w:rsidRPr="0009020F">
        <w:rPr>
          <w:rtl/>
        </w:rPr>
        <w:t>وجحود آياته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الادرة</w:t>
      </w:r>
      <w:r>
        <w:rPr>
          <w:rtl/>
        </w:rPr>
        <w:t xml:space="preserve">: </w:t>
      </w:r>
      <w:r w:rsidRPr="0009020F">
        <w:rPr>
          <w:rtl/>
        </w:rPr>
        <w:t>انتفاخ الخصية.</w:t>
      </w:r>
    </w:p>
    <w:p w:rsidR="00576D21" w:rsidRPr="0009020F" w:rsidRDefault="00576D21" w:rsidP="00AD405A">
      <w:pPr>
        <w:pStyle w:val="libNormal0"/>
        <w:rPr>
          <w:rtl/>
        </w:rPr>
      </w:pPr>
      <w:r>
        <w:rPr>
          <w:rtl/>
        </w:rPr>
        <w:br w:type="page"/>
      </w:r>
      <w:r w:rsidRPr="0009020F">
        <w:rPr>
          <w:rtl/>
        </w:rPr>
        <w:lastRenderedPageBreak/>
        <w:t>وعصيانه فيما تعود إليهم منافعه</w:t>
      </w:r>
      <w:r>
        <w:rPr>
          <w:rtl/>
        </w:rPr>
        <w:t xml:space="preserve">، </w:t>
      </w:r>
      <w:r w:rsidRPr="0009020F">
        <w:rPr>
          <w:rtl/>
        </w:rPr>
        <w:t>وعبادتهم البقر</w:t>
      </w:r>
      <w:r>
        <w:rPr>
          <w:rtl/>
        </w:rPr>
        <w:t xml:space="preserve">، </w:t>
      </w:r>
      <w:r w:rsidRPr="0009020F">
        <w:rPr>
          <w:rtl/>
        </w:rPr>
        <w:t>وطلبهم رؤية الله جهرة</w:t>
      </w:r>
      <w:r>
        <w:rPr>
          <w:rtl/>
        </w:rPr>
        <w:t xml:space="preserve">، </w:t>
      </w:r>
      <w:r w:rsidRPr="0009020F">
        <w:rPr>
          <w:rtl/>
        </w:rPr>
        <w:t>وقولهم</w:t>
      </w:r>
      <w:r>
        <w:rPr>
          <w:rtl/>
        </w:rPr>
        <w:t xml:space="preserve">: </w:t>
      </w:r>
      <w:r w:rsidRPr="00AD405A">
        <w:rPr>
          <w:rStyle w:val="libAlaemChar"/>
          <w:rtl/>
        </w:rPr>
        <w:t>(</w:t>
      </w:r>
      <w:r w:rsidRPr="00AD405A">
        <w:rPr>
          <w:rStyle w:val="libAieChar"/>
          <w:rtl/>
        </w:rPr>
        <w:t>اجْعَلْ لَنا إِلهاً كَما لَهُمْ آلِهَةٌ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فَاذْهَبْ أَنْتَ وَرَبُّكَ فَقاتِلا إِنَّا هاهُنا قاعِدُونَ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ونسبة قتل هارون إليه</w:t>
      </w:r>
      <w:r>
        <w:rPr>
          <w:rtl/>
        </w:rPr>
        <w:t xml:space="preserve">، </w:t>
      </w:r>
      <w:r w:rsidRPr="0009020F">
        <w:rPr>
          <w:rtl/>
        </w:rPr>
        <w:t>والتكذيب الّذي هو تضييع حقّ الله وحقّه.</w:t>
      </w:r>
    </w:p>
    <w:p w:rsidR="00576D21" w:rsidRPr="0009020F" w:rsidRDefault="00576D21" w:rsidP="00AD405A">
      <w:pPr>
        <w:pStyle w:val="libNormal"/>
        <w:rPr>
          <w:rtl/>
        </w:rPr>
      </w:pPr>
      <w:r w:rsidRPr="00AD405A">
        <w:rPr>
          <w:rStyle w:val="libAlaemChar"/>
          <w:rtl/>
        </w:rPr>
        <w:t>(</w:t>
      </w:r>
      <w:r w:rsidRPr="00AD405A">
        <w:rPr>
          <w:rStyle w:val="libAieChar"/>
          <w:rtl/>
        </w:rPr>
        <w:t>وَقَدْ تَعْلَمُونَ</w:t>
      </w:r>
      <w:r w:rsidRPr="00AD405A">
        <w:rPr>
          <w:rStyle w:val="libAlaemChar"/>
          <w:rtl/>
        </w:rPr>
        <w:t>)</w:t>
      </w:r>
      <w:r w:rsidRPr="0009020F">
        <w:rPr>
          <w:rtl/>
        </w:rPr>
        <w:t xml:space="preserve"> في موضع الحال تقريرا للإنكار.</w:t>
      </w:r>
      <w:r>
        <w:rPr>
          <w:rtl/>
        </w:rPr>
        <w:t xml:space="preserve"> و «</w:t>
      </w:r>
      <w:r w:rsidRPr="0009020F">
        <w:rPr>
          <w:rtl/>
        </w:rPr>
        <w:t>قد» لتحقيق العلم</w:t>
      </w:r>
      <w:r>
        <w:rPr>
          <w:rtl/>
        </w:rPr>
        <w:t xml:space="preserve">، </w:t>
      </w:r>
      <w:r w:rsidRPr="0009020F">
        <w:rPr>
          <w:rtl/>
        </w:rPr>
        <w:t>أي</w:t>
      </w:r>
      <w:r>
        <w:rPr>
          <w:rtl/>
        </w:rPr>
        <w:t xml:space="preserve">: </w:t>
      </w:r>
      <w:r w:rsidRPr="0009020F">
        <w:rPr>
          <w:rtl/>
        </w:rPr>
        <w:t xml:space="preserve">تؤذونني عالمين علما يقينا. </w:t>
      </w:r>
      <w:r w:rsidRPr="00AD405A">
        <w:rPr>
          <w:rStyle w:val="libAlaemChar"/>
          <w:rtl/>
        </w:rPr>
        <w:t>(</w:t>
      </w:r>
      <w:r w:rsidRPr="00AD405A">
        <w:rPr>
          <w:rStyle w:val="libAieChar"/>
          <w:rtl/>
        </w:rPr>
        <w:t>أَنِّي رَسُولُ اللهِ إِلَيْكُمْ</w:t>
      </w:r>
      <w:r w:rsidRPr="00AD405A">
        <w:rPr>
          <w:rStyle w:val="libAlaemChar"/>
          <w:rtl/>
        </w:rPr>
        <w:t>)</w:t>
      </w:r>
      <w:r w:rsidRPr="0009020F">
        <w:rPr>
          <w:rtl/>
        </w:rPr>
        <w:t xml:space="preserve"> بما جئتكم من المعجزات.</w:t>
      </w:r>
    </w:p>
    <w:p w:rsidR="00576D21" w:rsidRPr="0009020F" w:rsidRDefault="00576D21" w:rsidP="00AD405A">
      <w:pPr>
        <w:pStyle w:val="libNormal"/>
        <w:rPr>
          <w:rtl/>
        </w:rPr>
      </w:pPr>
      <w:r w:rsidRPr="0009020F">
        <w:rPr>
          <w:rtl/>
        </w:rPr>
        <w:t>وقضيّة علمكم بذلك وموجبه تعظيمي وتوقيري</w:t>
      </w:r>
      <w:r>
        <w:rPr>
          <w:rtl/>
        </w:rPr>
        <w:t xml:space="preserve">، </w:t>
      </w:r>
      <w:r w:rsidRPr="0009020F">
        <w:rPr>
          <w:rtl/>
        </w:rPr>
        <w:t>لا أن تؤذوني وتستهينوا بي</w:t>
      </w:r>
      <w:r>
        <w:rPr>
          <w:rtl/>
        </w:rPr>
        <w:t xml:space="preserve">، </w:t>
      </w:r>
      <w:r w:rsidRPr="0009020F">
        <w:rPr>
          <w:rtl/>
        </w:rPr>
        <w:t>لأنّ من عرف الله وعظمته عظّم رسوله</w:t>
      </w:r>
      <w:r>
        <w:rPr>
          <w:rtl/>
        </w:rPr>
        <w:t xml:space="preserve">، </w:t>
      </w:r>
      <w:r w:rsidRPr="0009020F">
        <w:rPr>
          <w:rtl/>
        </w:rPr>
        <w:t>علما بأنّ تعظيمه في تعظيم رسوله.</w:t>
      </w:r>
    </w:p>
    <w:p w:rsidR="00576D21" w:rsidRPr="0009020F" w:rsidRDefault="00576D21" w:rsidP="00AD405A">
      <w:pPr>
        <w:pStyle w:val="libNormal"/>
        <w:rPr>
          <w:rtl/>
        </w:rPr>
      </w:pPr>
      <w:r w:rsidRPr="00AD405A">
        <w:rPr>
          <w:rStyle w:val="libAlaemChar"/>
          <w:rtl/>
        </w:rPr>
        <w:t>(</w:t>
      </w:r>
      <w:r w:rsidRPr="00AD405A">
        <w:rPr>
          <w:rStyle w:val="libAieChar"/>
          <w:rtl/>
        </w:rPr>
        <w:t>فَلَمَّا زاغُوا</w:t>
      </w:r>
      <w:r w:rsidRPr="00AD405A">
        <w:rPr>
          <w:rStyle w:val="libAlaemChar"/>
          <w:rtl/>
        </w:rPr>
        <w:t>)</w:t>
      </w:r>
      <w:r w:rsidRPr="0009020F">
        <w:rPr>
          <w:rtl/>
        </w:rPr>
        <w:t xml:space="preserve"> عن الحقّ </w:t>
      </w:r>
      <w:r w:rsidRPr="00AD405A">
        <w:rPr>
          <w:rStyle w:val="libAlaemChar"/>
          <w:rtl/>
        </w:rPr>
        <w:t>(</w:t>
      </w:r>
      <w:r w:rsidRPr="00AD405A">
        <w:rPr>
          <w:rStyle w:val="libAieChar"/>
          <w:rtl/>
        </w:rPr>
        <w:t>أَزاغَ اللهُ قُلُوبَهُمْ</w:t>
      </w:r>
      <w:r w:rsidRPr="00AD405A">
        <w:rPr>
          <w:rStyle w:val="libAlaemChar"/>
          <w:rtl/>
        </w:rPr>
        <w:t>)</w:t>
      </w:r>
      <w:r w:rsidRPr="0009020F">
        <w:rPr>
          <w:rtl/>
        </w:rPr>
        <w:t xml:space="preserve"> بأن منع ألطافه عنهم</w:t>
      </w:r>
      <w:r>
        <w:rPr>
          <w:rtl/>
        </w:rPr>
        <w:t xml:space="preserve">، </w:t>
      </w:r>
      <w:r w:rsidRPr="0009020F">
        <w:rPr>
          <w:rtl/>
        </w:rPr>
        <w:t>وخلّاهم وسوء اختيارهم</w:t>
      </w:r>
      <w:r>
        <w:rPr>
          <w:rtl/>
        </w:rPr>
        <w:t xml:space="preserve">، </w:t>
      </w:r>
      <w:r w:rsidRPr="0009020F">
        <w:rPr>
          <w:rtl/>
        </w:rPr>
        <w:t xml:space="preserve">فصرفت قلوبهم عن قبول الحقّ والميل إلى الصواب تخلية وخذلانا </w:t>
      </w:r>
      <w:r w:rsidRPr="00AD405A">
        <w:rPr>
          <w:rStyle w:val="libAlaemChar"/>
          <w:rtl/>
        </w:rPr>
        <w:t>(</w:t>
      </w:r>
      <w:r w:rsidRPr="00AD405A">
        <w:rPr>
          <w:rStyle w:val="libAieChar"/>
          <w:rtl/>
        </w:rPr>
        <w:t>وَاللهُ لا يَهْدِي الْقَوْمَ الْفاسِقِينَ</w:t>
      </w:r>
      <w:r w:rsidRPr="00AD405A">
        <w:rPr>
          <w:rStyle w:val="libAlaemChar"/>
          <w:rtl/>
        </w:rPr>
        <w:t>)</w:t>
      </w:r>
      <w:r w:rsidRPr="0009020F">
        <w:rPr>
          <w:rtl/>
        </w:rPr>
        <w:t xml:space="preserve"> لا يلطف بهم ليهتدوا</w:t>
      </w:r>
      <w:r>
        <w:rPr>
          <w:rtl/>
        </w:rPr>
        <w:t xml:space="preserve">، </w:t>
      </w:r>
      <w:r w:rsidRPr="0009020F">
        <w:rPr>
          <w:rtl/>
        </w:rPr>
        <w:t>لأنّهم ليسوا من أهل اللطف</w:t>
      </w:r>
      <w:r>
        <w:rPr>
          <w:rtl/>
        </w:rPr>
        <w:t xml:space="preserve">، </w:t>
      </w:r>
      <w:r w:rsidRPr="0009020F">
        <w:rPr>
          <w:rtl/>
        </w:rPr>
        <w:t>فلم يقبلوا الحقّ.</w:t>
      </w:r>
    </w:p>
    <w:p w:rsidR="00576D21" w:rsidRPr="0009020F" w:rsidRDefault="00576D21" w:rsidP="00AD405A">
      <w:pPr>
        <w:pStyle w:val="libNormal"/>
        <w:rPr>
          <w:rtl/>
        </w:rPr>
      </w:pPr>
      <w:r w:rsidRPr="00AD405A">
        <w:rPr>
          <w:rStyle w:val="libAlaemChar"/>
          <w:rtl/>
        </w:rPr>
        <w:t>(</w:t>
      </w:r>
      <w:r w:rsidRPr="00AD405A">
        <w:rPr>
          <w:rStyle w:val="libAieChar"/>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 (6) وَمَنْ أَظْلَمُ مِمَّنِ افْتَرى عَلَى اللهِ الْكَذِبَ وَهُوَ يُدْعى إِلَى الْإِسْلامِ وَاللهُ لا يَهْدِي الْقَوْمَ الظَّالِمِينَ (7) يُرِيدُونَ لِيُطْفِؤُا نُورَ اللهِ بِأَفْواهِهِمْ وَاللهُ مُتِمُّ نُورِهِ وَلَوْ كَرِهَ الْكافِرُونَ (8) هُوَ الَّذِي أَرْسَلَ رَسُولَهُ بِالْهُدى وَدِينِ الْحَقِّ لِيُظْهِرَهُ عَلَى الدِّينِ كُلِّهِ وَلَوْ كَرِهَ الْمُشْرِكُونَ (9)</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الأعراف</w:t>
      </w:r>
      <w:r>
        <w:rPr>
          <w:rtl/>
        </w:rPr>
        <w:t xml:space="preserve">: </w:t>
      </w:r>
      <w:r w:rsidRPr="0009020F">
        <w:rPr>
          <w:rtl/>
        </w:rPr>
        <w:t>138.</w:t>
      </w:r>
    </w:p>
    <w:p w:rsidR="00576D21" w:rsidRPr="0009020F" w:rsidRDefault="00576D21" w:rsidP="003F25A6">
      <w:pPr>
        <w:pStyle w:val="libFootnote0"/>
        <w:rPr>
          <w:rtl/>
        </w:rPr>
      </w:pPr>
      <w:r>
        <w:rPr>
          <w:rtl/>
        </w:rPr>
        <w:t>(</w:t>
      </w:r>
      <w:r w:rsidRPr="0009020F">
        <w:rPr>
          <w:rtl/>
        </w:rPr>
        <w:t>2) المائدة</w:t>
      </w:r>
      <w:r>
        <w:rPr>
          <w:rtl/>
        </w:rPr>
        <w:t xml:space="preserve">: </w:t>
      </w:r>
      <w:r w:rsidRPr="0009020F">
        <w:rPr>
          <w:rtl/>
        </w:rPr>
        <w:t>24.</w:t>
      </w:r>
    </w:p>
    <w:p w:rsidR="00576D21" w:rsidRPr="0009020F" w:rsidRDefault="00576D21" w:rsidP="00AD405A">
      <w:pPr>
        <w:pStyle w:val="libNormal"/>
        <w:rPr>
          <w:rtl/>
        </w:rPr>
      </w:pPr>
      <w:r>
        <w:rPr>
          <w:rtl/>
        </w:rPr>
        <w:br w:type="page"/>
      </w:r>
      <w:r w:rsidRPr="0009020F">
        <w:rPr>
          <w:rtl/>
        </w:rPr>
        <w:lastRenderedPageBreak/>
        <w:t>ثمّ عطف سبحانه قصّة عيسى على قصّة موسى</w:t>
      </w:r>
      <w:r>
        <w:rPr>
          <w:rtl/>
        </w:rPr>
        <w:t xml:space="preserve">، </w:t>
      </w:r>
      <w:r w:rsidRPr="0009020F">
        <w:rPr>
          <w:rtl/>
        </w:rPr>
        <w:t>فقال</w:t>
      </w:r>
      <w:r>
        <w:rPr>
          <w:rtl/>
        </w:rPr>
        <w:t xml:space="preserve">: </w:t>
      </w:r>
      <w:r w:rsidRPr="00AD405A">
        <w:rPr>
          <w:rStyle w:val="libAlaemChar"/>
          <w:rtl/>
        </w:rPr>
        <w:t>(</w:t>
      </w:r>
      <w:r w:rsidRPr="00AD405A">
        <w:rPr>
          <w:rStyle w:val="libAieChar"/>
          <w:rtl/>
        </w:rPr>
        <w:t>وَإِذْ قالَ عِيسَى ابْنُ مَرْيَمَ يا بَنِي إِسْرائِيلَ</w:t>
      </w:r>
      <w:r w:rsidRPr="00AD405A">
        <w:rPr>
          <w:rStyle w:val="libAlaemChar"/>
          <w:rtl/>
        </w:rPr>
        <w:t>)</w:t>
      </w:r>
      <w:r w:rsidRPr="0009020F">
        <w:rPr>
          <w:rtl/>
        </w:rPr>
        <w:t xml:space="preserve"> لم يقل</w:t>
      </w:r>
      <w:r>
        <w:rPr>
          <w:rtl/>
        </w:rPr>
        <w:t xml:space="preserve">: </w:t>
      </w:r>
      <w:r w:rsidRPr="0009020F">
        <w:rPr>
          <w:rtl/>
        </w:rPr>
        <w:t>يا قوم كما قال موسى</w:t>
      </w:r>
      <w:r>
        <w:rPr>
          <w:rtl/>
        </w:rPr>
        <w:t xml:space="preserve">، </w:t>
      </w:r>
      <w:r w:rsidRPr="0009020F">
        <w:rPr>
          <w:rtl/>
        </w:rPr>
        <w:t xml:space="preserve">لأنّه لا نسب له فيهم </w:t>
      </w:r>
      <w:r w:rsidRPr="00AD405A">
        <w:rPr>
          <w:rStyle w:val="libAlaemChar"/>
          <w:rtl/>
        </w:rPr>
        <w:t>(</w:t>
      </w:r>
      <w:r w:rsidRPr="00AD405A">
        <w:rPr>
          <w:rStyle w:val="libAieChar"/>
          <w:rtl/>
        </w:rPr>
        <w:t>إِنِّي رَسُولُ اللهِ إِلَيْكُمْ مُصَدِّقاً لِما بَيْنَ يَدَيَ</w:t>
      </w:r>
      <w:r w:rsidRPr="00AD405A">
        <w:rPr>
          <w:rStyle w:val="libAlaemChar"/>
          <w:rtl/>
        </w:rPr>
        <w:t>)</w:t>
      </w:r>
      <w:r w:rsidRPr="0009020F">
        <w:rPr>
          <w:rtl/>
        </w:rPr>
        <w:t xml:space="preserve"> في حال تصديقي</w:t>
      </w:r>
      <w:r w:rsidRPr="008A4B10">
        <w:rPr>
          <w:rtl/>
        </w:rPr>
        <w:t xml:space="preserve"> </w:t>
      </w:r>
      <w:r w:rsidRPr="0009020F">
        <w:rPr>
          <w:rtl/>
        </w:rPr>
        <w:t>ل</w:t>
      </w:r>
      <w:r>
        <w:rPr>
          <w:rFonts w:hint="cs"/>
          <w:rtl/>
        </w:rPr>
        <w:t>ـ</w:t>
      </w:r>
      <w:r w:rsidRPr="0009020F">
        <w:rPr>
          <w:rtl/>
        </w:rPr>
        <w:t xml:space="preserve">ما تقدّمني </w:t>
      </w:r>
      <w:r w:rsidRPr="00AD405A">
        <w:rPr>
          <w:rStyle w:val="libAlaemChar"/>
          <w:rtl/>
        </w:rPr>
        <w:t>(</w:t>
      </w:r>
      <w:r w:rsidRPr="00AD405A">
        <w:rPr>
          <w:rStyle w:val="libAieChar"/>
          <w:rtl/>
        </w:rPr>
        <w:t>مِنَ التَّوْراةِ وَمُبَشِّراً</w:t>
      </w:r>
      <w:r w:rsidRPr="00AD405A">
        <w:rPr>
          <w:rStyle w:val="libAlaemChar"/>
          <w:rtl/>
        </w:rPr>
        <w:t>)</w:t>
      </w:r>
      <w:r w:rsidRPr="0009020F">
        <w:rPr>
          <w:rtl/>
        </w:rPr>
        <w:t xml:space="preserve"> وفي حال تبشيري </w:t>
      </w:r>
      <w:r w:rsidRPr="00AD405A">
        <w:rPr>
          <w:rStyle w:val="libAlaemChar"/>
          <w:rtl/>
        </w:rPr>
        <w:t>(</w:t>
      </w:r>
      <w:r w:rsidRPr="00AD405A">
        <w:rPr>
          <w:rStyle w:val="libAieChar"/>
          <w:rtl/>
        </w:rPr>
        <w:t>بِرَسُولٍ يَأْتِي مِنْ بَعْدِي</w:t>
      </w:r>
      <w:r w:rsidRPr="00AD405A">
        <w:rPr>
          <w:rStyle w:val="libAlaemChar"/>
          <w:rtl/>
        </w:rPr>
        <w:t>)</w:t>
      </w:r>
      <w:r w:rsidRPr="0009020F">
        <w:rPr>
          <w:rtl/>
        </w:rPr>
        <w:t xml:space="preserve"> والعامل في الحالين ما في الرسول من معنى الإرسال</w:t>
      </w:r>
      <w:r>
        <w:rPr>
          <w:rtl/>
        </w:rPr>
        <w:t xml:space="preserve">، </w:t>
      </w:r>
      <w:r w:rsidRPr="0009020F">
        <w:rPr>
          <w:rtl/>
        </w:rPr>
        <w:t>لا الجارّ</w:t>
      </w:r>
      <w:r>
        <w:rPr>
          <w:rtl/>
        </w:rPr>
        <w:t xml:space="preserve">، </w:t>
      </w:r>
      <w:r w:rsidRPr="0009020F">
        <w:rPr>
          <w:rtl/>
        </w:rPr>
        <w:t>لأنّه لغو</w:t>
      </w:r>
      <w:r>
        <w:rPr>
          <w:rtl/>
        </w:rPr>
        <w:t xml:space="preserve">، </w:t>
      </w:r>
      <w:r w:rsidRPr="0009020F">
        <w:rPr>
          <w:rtl/>
        </w:rPr>
        <w:t>إذ هو صلة للرسول</w:t>
      </w:r>
      <w:r>
        <w:rPr>
          <w:rtl/>
        </w:rPr>
        <w:t xml:space="preserve">، </w:t>
      </w:r>
      <w:r w:rsidRPr="0009020F">
        <w:rPr>
          <w:rtl/>
        </w:rPr>
        <w:t>فلا يجوز أن يعمل شيئا</w:t>
      </w:r>
      <w:r>
        <w:rPr>
          <w:rtl/>
        </w:rPr>
        <w:t xml:space="preserve">، </w:t>
      </w:r>
      <w:r w:rsidRPr="0009020F">
        <w:rPr>
          <w:rtl/>
        </w:rPr>
        <w:t>لأنّ حروف الجرّ لا تعمل بأنفسها</w:t>
      </w:r>
      <w:r>
        <w:rPr>
          <w:rtl/>
        </w:rPr>
        <w:t xml:space="preserve">، </w:t>
      </w:r>
      <w:r w:rsidRPr="0009020F">
        <w:rPr>
          <w:rtl/>
        </w:rPr>
        <w:t>ولكن بما فيها من معنى الفعل</w:t>
      </w:r>
      <w:r>
        <w:rPr>
          <w:rtl/>
        </w:rPr>
        <w:t xml:space="preserve">، </w:t>
      </w:r>
      <w:r w:rsidRPr="0009020F">
        <w:rPr>
          <w:rtl/>
        </w:rPr>
        <w:t>فإذا وقعت صلات لم تتضمّن معنى فعل</w:t>
      </w:r>
      <w:r>
        <w:rPr>
          <w:rtl/>
        </w:rPr>
        <w:t xml:space="preserve">، </w:t>
      </w:r>
      <w:r w:rsidRPr="0009020F">
        <w:rPr>
          <w:rtl/>
        </w:rPr>
        <w:t>فمن أين تعمل</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اسْمُهُ أَحْمَدُ</w:t>
      </w:r>
      <w:r w:rsidRPr="00AD405A">
        <w:rPr>
          <w:rStyle w:val="libAlaemChar"/>
          <w:rtl/>
        </w:rPr>
        <w:t>)</w:t>
      </w:r>
      <w:r w:rsidRPr="0009020F">
        <w:rPr>
          <w:rtl/>
        </w:rPr>
        <w:t xml:space="preserve"> يعني</w:t>
      </w:r>
      <w:r>
        <w:rPr>
          <w:rtl/>
        </w:rPr>
        <w:t xml:space="preserve">: </w:t>
      </w:r>
      <w:r w:rsidRPr="0009020F">
        <w:rPr>
          <w:rtl/>
        </w:rPr>
        <w:t xml:space="preserve">محمدا </w:t>
      </w:r>
      <w:r w:rsidRPr="00AD405A">
        <w:rPr>
          <w:rStyle w:val="libAlaemChar"/>
          <w:rtl/>
        </w:rPr>
        <w:t>صلى‌الله‌عليه‌وآله‌وسلم</w:t>
      </w:r>
      <w:r w:rsidRPr="0009020F">
        <w:rPr>
          <w:rtl/>
        </w:rPr>
        <w:t>. والمعنى</w:t>
      </w:r>
      <w:r>
        <w:rPr>
          <w:rtl/>
        </w:rPr>
        <w:t xml:space="preserve">: </w:t>
      </w:r>
      <w:r w:rsidRPr="0009020F">
        <w:rPr>
          <w:rtl/>
        </w:rPr>
        <w:t>أنّ ديني التصديق بكتب الله وأنبيائه. فذكر أوّل الكتب المشهورة الّذي حكم به النبيّون والنبيّ الّذي هو خاتم النبيّين.</w:t>
      </w:r>
    </w:p>
    <w:p w:rsidR="00576D21" w:rsidRPr="0009020F" w:rsidRDefault="00576D21" w:rsidP="00AD405A">
      <w:pPr>
        <w:pStyle w:val="libNormal"/>
        <w:rPr>
          <w:rtl/>
        </w:rPr>
      </w:pPr>
      <w:r w:rsidRPr="0009020F">
        <w:rPr>
          <w:rtl/>
        </w:rPr>
        <w:t>ولاسم أحمد معنيان :</w:t>
      </w:r>
    </w:p>
    <w:p w:rsidR="00576D21" w:rsidRPr="0009020F" w:rsidRDefault="00576D21" w:rsidP="00AD405A">
      <w:pPr>
        <w:pStyle w:val="libNormal"/>
        <w:rPr>
          <w:rtl/>
        </w:rPr>
      </w:pPr>
      <w:r w:rsidRPr="0009020F">
        <w:rPr>
          <w:rtl/>
        </w:rPr>
        <w:t>أحدهما</w:t>
      </w:r>
      <w:r>
        <w:rPr>
          <w:rtl/>
        </w:rPr>
        <w:t xml:space="preserve">: </w:t>
      </w:r>
      <w:r w:rsidRPr="0009020F">
        <w:rPr>
          <w:rtl/>
        </w:rPr>
        <w:t>أن يجعل مبالغة من الفاعل</w:t>
      </w:r>
      <w:r>
        <w:rPr>
          <w:rtl/>
        </w:rPr>
        <w:t xml:space="preserve">، </w:t>
      </w:r>
      <w:r w:rsidRPr="0009020F">
        <w:rPr>
          <w:rtl/>
        </w:rPr>
        <w:t>أي</w:t>
      </w:r>
      <w:r>
        <w:rPr>
          <w:rtl/>
        </w:rPr>
        <w:t xml:space="preserve">: </w:t>
      </w:r>
      <w:r w:rsidRPr="0009020F">
        <w:rPr>
          <w:rtl/>
        </w:rPr>
        <w:t>هو أكثر حمدا لله من غيره.</w:t>
      </w:r>
    </w:p>
    <w:p w:rsidR="00576D21" w:rsidRPr="0009020F" w:rsidRDefault="00576D21" w:rsidP="00AD405A">
      <w:pPr>
        <w:pStyle w:val="libNormal"/>
        <w:rPr>
          <w:rtl/>
        </w:rPr>
      </w:pPr>
      <w:r w:rsidRPr="0009020F">
        <w:rPr>
          <w:rtl/>
        </w:rPr>
        <w:t>والآخر</w:t>
      </w:r>
      <w:r>
        <w:rPr>
          <w:rtl/>
        </w:rPr>
        <w:t xml:space="preserve">: </w:t>
      </w:r>
      <w:r w:rsidRPr="0009020F">
        <w:rPr>
          <w:rtl/>
        </w:rPr>
        <w:t>أن يجعل مبالغة من المفعول</w:t>
      </w:r>
      <w:r>
        <w:rPr>
          <w:rtl/>
        </w:rPr>
        <w:t xml:space="preserve">، </w:t>
      </w:r>
      <w:r w:rsidRPr="0009020F">
        <w:rPr>
          <w:rtl/>
        </w:rPr>
        <w:t>أي</w:t>
      </w:r>
      <w:r>
        <w:rPr>
          <w:rtl/>
        </w:rPr>
        <w:t xml:space="preserve">: </w:t>
      </w:r>
      <w:r w:rsidRPr="0009020F">
        <w:rPr>
          <w:rtl/>
        </w:rPr>
        <w:t>يحمد بما فيه من الأخلاق والمحاسن أكثر ممّا يحمد غيره.</w:t>
      </w:r>
    </w:p>
    <w:p w:rsidR="00576D21" w:rsidRPr="0009020F" w:rsidRDefault="00576D21" w:rsidP="00AD405A">
      <w:pPr>
        <w:pStyle w:val="libNormal"/>
        <w:rPr>
          <w:rtl/>
        </w:rPr>
      </w:pPr>
      <w:r w:rsidRPr="0009020F">
        <w:rPr>
          <w:rtl/>
        </w:rPr>
        <w:t>وصحّت الرواية عن الزهري</w:t>
      </w:r>
      <w:r>
        <w:rPr>
          <w:rtl/>
        </w:rPr>
        <w:t xml:space="preserve">، </w:t>
      </w:r>
      <w:r w:rsidRPr="0009020F">
        <w:rPr>
          <w:rtl/>
        </w:rPr>
        <w:t>عن محمد بن جبير بن مطعم</w:t>
      </w:r>
      <w:r>
        <w:rPr>
          <w:rtl/>
        </w:rPr>
        <w:t xml:space="preserve">، </w:t>
      </w:r>
      <w:r w:rsidRPr="0009020F">
        <w:rPr>
          <w:rtl/>
        </w:rPr>
        <w:t>عن أبيه</w:t>
      </w:r>
      <w:r>
        <w:rPr>
          <w:rtl/>
        </w:rPr>
        <w:t xml:space="preserve">، </w:t>
      </w:r>
      <w:r w:rsidRPr="0009020F">
        <w:rPr>
          <w:rtl/>
        </w:rPr>
        <w:t>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إنّ لي أسماء</w:t>
      </w:r>
      <w:r>
        <w:rPr>
          <w:rtl/>
        </w:rPr>
        <w:t xml:space="preserve">: </w:t>
      </w:r>
      <w:r w:rsidRPr="0009020F">
        <w:rPr>
          <w:rtl/>
        </w:rPr>
        <w:t>أنا أحمد</w:t>
      </w:r>
      <w:r>
        <w:rPr>
          <w:rtl/>
        </w:rPr>
        <w:t xml:space="preserve">، </w:t>
      </w:r>
      <w:r w:rsidRPr="0009020F">
        <w:rPr>
          <w:rtl/>
        </w:rPr>
        <w:t>وأنا محمد</w:t>
      </w:r>
      <w:r>
        <w:rPr>
          <w:rtl/>
        </w:rPr>
        <w:t xml:space="preserve">، </w:t>
      </w:r>
      <w:r w:rsidRPr="0009020F">
        <w:rPr>
          <w:rtl/>
        </w:rPr>
        <w:t>وأنا الماحي الّذي يمحو الله بي الكفر</w:t>
      </w:r>
      <w:r>
        <w:rPr>
          <w:rtl/>
        </w:rPr>
        <w:t xml:space="preserve">، </w:t>
      </w:r>
      <w:r w:rsidRPr="0009020F">
        <w:rPr>
          <w:rtl/>
        </w:rPr>
        <w:t>وأنا الحاشر الّذي يحشر الناس على قدمي</w:t>
      </w:r>
      <w:r>
        <w:rPr>
          <w:rtl/>
        </w:rPr>
        <w:t xml:space="preserve">، </w:t>
      </w:r>
      <w:r w:rsidRPr="0009020F">
        <w:rPr>
          <w:rtl/>
        </w:rPr>
        <w:t>وأنا العاقب الّذي ليس</w:t>
      </w:r>
    </w:p>
    <w:p w:rsidR="00576D21" w:rsidRPr="0009020F" w:rsidRDefault="00576D21" w:rsidP="00AD405A">
      <w:pPr>
        <w:pStyle w:val="libNormal0"/>
        <w:rPr>
          <w:rtl/>
        </w:rPr>
      </w:pPr>
      <w:r>
        <w:rPr>
          <w:rtl/>
        </w:rPr>
        <w:br w:type="page"/>
      </w:r>
      <w:r w:rsidRPr="0009020F">
        <w:rPr>
          <w:rtl/>
        </w:rPr>
        <w:lastRenderedPageBreak/>
        <w:t>بعدي نبيّ»</w:t>
      </w:r>
      <w:r>
        <w:rPr>
          <w:rtl/>
        </w:rPr>
        <w:t>.</w:t>
      </w:r>
      <w:r w:rsidRPr="0009020F">
        <w:rPr>
          <w:rtl/>
        </w:rPr>
        <w:t xml:space="preserve"> أورده البخاري في الصحيح </w:t>
      </w:r>
      <w:r w:rsidRPr="003F25A6">
        <w:rPr>
          <w:rStyle w:val="libFootnotenumChar"/>
          <w:rtl/>
        </w:rPr>
        <w:t>(1)</w:t>
      </w:r>
      <w:r>
        <w:rPr>
          <w:rtl/>
        </w:rPr>
        <w:t>.</w:t>
      </w:r>
    </w:p>
    <w:p w:rsidR="00576D21" w:rsidRPr="0009020F" w:rsidRDefault="00576D21" w:rsidP="00AD405A">
      <w:pPr>
        <w:pStyle w:val="libNormal"/>
        <w:rPr>
          <w:rtl/>
        </w:rPr>
      </w:pPr>
      <w:r w:rsidRPr="0009020F">
        <w:rPr>
          <w:rtl/>
        </w:rPr>
        <w:t xml:space="preserve">وفي هذه البشرى معجزة لعيسى </w:t>
      </w:r>
      <w:r w:rsidRPr="00AD405A">
        <w:rPr>
          <w:rStyle w:val="libAlaemChar"/>
          <w:rtl/>
        </w:rPr>
        <w:t>عليه‌السلام</w:t>
      </w:r>
      <w:r w:rsidRPr="0009020F">
        <w:rPr>
          <w:rtl/>
        </w:rPr>
        <w:t xml:space="preserve"> عند ظهور محمد </w:t>
      </w:r>
      <w:r w:rsidRPr="00AD405A">
        <w:rPr>
          <w:rStyle w:val="libAlaemChar"/>
          <w:rtl/>
        </w:rPr>
        <w:t>صلى‌الله‌عليه‌وآله‌وسلم</w:t>
      </w:r>
      <w:r>
        <w:rPr>
          <w:rtl/>
        </w:rPr>
        <w:t xml:space="preserve">، </w:t>
      </w:r>
      <w:r w:rsidRPr="0009020F">
        <w:rPr>
          <w:rtl/>
        </w:rPr>
        <w:t>وأمر لأمّته أن يؤمنوا به عند مجيئه.</w:t>
      </w:r>
    </w:p>
    <w:p w:rsidR="00576D21" w:rsidRPr="0009020F" w:rsidRDefault="00576D21" w:rsidP="00AD405A">
      <w:pPr>
        <w:pStyle w:val="libNormal"/>
        <w:rPr>
          <w:rtl/>
        </w:rPr>
      </w:pPr>
      <w:r w:rsidRPr="00AD405A">
        <w:rPr>
          <w:rStyle w:val="libAlaemChar"/>
          <w:rtl/>
        </w:rPr>
        <w:t>(</w:t>
      </w:r>
      <w:r w:rsidRPr="00AD405A">
        <w:rPr>
          <w:rStyle w:val="libAieChar"/>
          <w:rtl/>
        </w:rPr>
        <w:t>فَلَمَّا جاءَهُمْ بِالْبَيِّناتِ قالُوا هذا سِحْرٌ مُبِينٌ</w:t>
      </w:r>
      <w:r w:rsidRPr="00AD405A">
        <w:rPr>
          <w:rStyle w:val="libAlaemChar"/>
          <w:rtl/>
        </w:rPr>
        <w:t>)</w:t>
      </w:r>
      <w:r w:rsidRPr="0009020F">
        <w:rPr>
          <w:rtl/>
        </w:rPr>
        <w:t xml:space="preserve"> الإشارة إلى ما جاء به أو إليه.</w:t>
      </w:r>
    </w:p>
    <w:p w:rsidR="00576D21" w:rsidRPr="0009020F" w:rsidRDefault="00576D21" w:rsidP="00AD405A">
      <w:pPr>
        <w:pStyle w:val="libNormal"/>
        <w:rPr>
          <w:rtl/>
        </w:rPr>
      </w:pPr>
      <w:r w:rsidRPr="0009020F">
        <w:rPr>
          <w:rtl/>
        </w:rPr>
        <w:t>وتسميته سحرا للمبالغة. ويؤيّده قراءة حمزة والكسائي</w:t>
      </w:r>
      <w:r>
        <w:rPr>
          <w:rtl/>
        </w:rPr>
        <w:t xml:space="preserve">: </w:t>
      </w:r>
      <w:r w:rsidRPr="0009020F">
        <w:rPr>
          <w:rtl/>
        </w:rPr>
        <w:t>هذا ساحر</w:t>
      </w:r>
      <w:r>
        <w:rPr>
          <w:rtl/>
        </w:rPr>
        <w:t xml:space="preserve">، </w:t>
      </w:r>
      <w:r w:rsidRPr="0009020F">
        <w:rPr>
          <w:rtl/>
        </w:rPr>
        <w:t xml:space="preserve">على أنّ الإشارة إلى عيسى </w:t>
      </w:r>
      <w:r w:rsidRPr="00AD405A">
        <w:rPr>
          <w:rStyle w:val="libAlaemChar"/>
          <w:rtl/>
        </w:rPr>
        <w:t>عليه‌السلام</w:t>
      </w:r>
      <w:r w:rsidRPr="0009020F">
        <w:rPr>
          <w:rtl/>
        </w:rPr>
        <w:t>.</w:t>
      </w:r>
    </w:p>
    <w:p w:rsidR="00576D21" w:rsidRPr="0009020F" w:rsidRDefault="00576D21" w:rsidP="00AD405A">
      <w:pPr>
        <w:pStyle w:val="libNormal"/>
        <w:rPr>
          <w:rtl/>
        </w:rPr>
      </w:pPr>
      <w:r w:rsidRPr="00AD405A">
        <w:rPr>
          <w:rStyle w:val="libAlaemChar"/>
          <w:rtl/>
        </w:rPr>
        <w:t>(</w:t>
      </w:r>
      <w:r w:rsidRPr="00AD405A">
        <w:rPr>
          <w:rStyle w:val="libAieChar"/>
          <w:rtl/>
        </w:rPr>
        <w:t>وَمَنْ أَظْلَمُ مِمَّنِ افْتَرى عَلَى اللهِ الْكَذِبَ وَهُوَ يُدْعى إِلَى الْإِسْلامِ</w:t>
      </w:r>
      <w:r w:rsidRPr="00AD405A">
        <w:rPr>
          <w:rStyle w:val="libAlaemChar"/>
          <w:rtl/>
        </w:rPr>
        <w:t>)</w:t>
      </w:r>
      <w:r w:rsidRPr="0009020F">
        <w:rPr>
          <w:rtl/>
        </w:rPr>
        <w:t xml:space="preserve"> وأيّ الناس أشدّ ظلما</w:t>
      </w:r>
      <w:r>
        <w:rPr>
          <w:rtl/>
        </w:rPr>
        <w:t>؟</w:t>
      </w:r>
      <w:r w:rsidRPr="0009020F">
        <w:rPr>
          <w:rtl/>
        </w:rPr>
        <w:t xml:space="preserve"> بمعنى</w:t>
      </w:r>
      <w:r>
        <w:rPr>
          <w:rtl/>
        </w:rPr>
        <w:t xml:space="preserve">: </w:t>
      </w:r>
      <w:r w:rsidRPr="0009020F">
        <w:rPr>
          <w:rtl/>
        </w:rPr>
        <w:t>لا أحد أظلم ممّن يدعوه ربّه على لسان نبيّه إلى الإسلام الّذي له فيه سعادة الدارين</w:t>
      </w:r>
      <w:r>
        <w:rPr>
          <w:rtl/>
        </w:rPr>
        <w:t xml:space="preserve">، </w:t>
      </w:r>
      <w:r w:rsidRPr="0009020F">
        <w:rPr>
          <w:rtl/>
        </w:rPr>
        <w:t>فيضع موضع إجابته إليه افتراء الكذب على الله</w:t>
      </w:r>
      <w:r>
        <w:rPr>
          <w:rtl/>
        </w:rPr>
        <w:t xml:space="preserve">، </w:t>
      </w:r>
      <w:r w:rsidRPr="0009020F">
        <w:rPr>
          <w:rtl/>
        </w:rPr>
        <w:t>بقوله لكلامه الّذي هو دعاء عباده إلى الحقّ</w:t>
      </w:r>
      <w:r>
        <w:rPr>
          <w:rtl/>
        </w:rPr>
        <w:t xml:space="preserve">: </w:t>
      </w:r>
      <w:r w:rsidRPr="0009020F">
        <w:rPr>
          <w:rtl/>
        </w:rPr>
        <w:t>هذا سحر مبين</w:t>
      </w:r>
      <w:r>
        <w:rPr>
          <w:rtl/>
        </w:rPr>
        <w:t xml:space="preserve">، </w:t>
      </w:r>
      <w:r w:rsidRPr="0009020F">
        <w:rPr>
          <w:rtl/>
        </w:rPr>
        <w:t>لأنّ السحر كذب وتمويه.</w:t>
      </w:r>
    </w:p>
    <w:p w:rsidR="00576D21" w:rsidRPr="0009020F" w:rsidRDefault="00576D21" w:rsidP="00AD405A">
      <w:pPr>
        <w:pStyle w:val="libNormal"/>
        <w:rPr>
          <w:rtl/>
        </w:rPr>
      </w:pPr>
      <w:r w:rsidRPr="0009020F">
        <w:rPr>
          <w:rtl/>
        </w:rPr>
        <w:t xml:space="preserve">والاستفهام للإنكار. </w:t>
      </w:r>
      <w:r w:rsidRPr="00AD405A">
        <w:rPr>
          <w:rStyle w:val="libAlaemChar"/>
          <w:rtl/>
        </w:rPr>
        <w:t>(</w:t>
      </w:r>
      <w:r w:rsidRPr="00AD405A">
        <w:rPr>
          <w:rStyle w:val="libAieChar"/>
          <w:rtl/>
        </w:rPr>
        <w:t>وَاللهُ لا يَهْدِي الْقَوْمَ الظَّالِمِينَ</w:t>
      </w:r>
      <w:r w:rsidRPr="00AD405A">
        <w:rPr>
          <w:rStyle w:val="libAlaemChar"/>
          <w:rtl/>
        </w:rPr>
        <w:t>)</w:t>
      </w:r>
      <w:r w:rsidRPr="0009020F">
        <w:rPr>
          <w:rtl/>
        </w:rPr>
        <w:t xml:space="preserve"> الّذين ظلموا أنفسهم بفعل الكفر والمعاصي.</w:t>
      </w:r>
    </w:p>
    <w:p w:rsidR="00576D21" w:rsidRPr="0009020F" w:rsidRDefault="00576D21" w:rsidP="00AD405A">
      <w:pPr>
        <w:pStyle w:val="libNormal"/>
        <w:rPr>
          <w:rtl/>
        </w:rPr>
      </w:pPr>
      <w:r w:rsidRPr="0009020F">
        <w:rPr>
          <w:rtl/>
        </w:rPr>
        <w:t>قال ابن جريج</w:t>
      </w:r>
      <w:r>
        <w:rPr>
          <w:rtl/>
        </w:rPr>
        <w:t xml:space="preserve">: </w:t>
      </w:r>
      <w:r w:rsidRPr="0009020F">
        <w:rPr>
          <w:rtl/>
        </w:rPr>
        <w:t>هم الكفّار والمنافقون. ويدلّ عليه قوله</w:t>
      </w:r>
      <w:r>
        <w:rPr>
          <w:rtl/>
        </w:rPr>
        <w:t xml:space="preserve">: </w:t>
      </w:r>
      <w:r w:rsidRPr="00AD405A">
        <w:rPr>
          <w:rStyle w:val="libAlaemChar"/>
          <w:rtl/>
        </w:rPr>
        <w:t>(</w:t>
      </w:r>
      <w:r w:rsidRPr="00AD405A">
        <w:rPr>
          <w:rStyle w:val="libAieChar"/>
          <w:rtl/>
        </w:rPr>
        <w:t>يُرِيدُونَ لِيُطْفِؤُا</w:t>
      </w:r>
      <w:r w:rsidRPr="00AD405A">
        <w:rPr>
          <w:rStyle w:val="libAlaemChar"/>
          <w:rtl/>
        </w:rPr>
        <w:t>)</w:t>
      </w:r>
      <w:r w:rsidRPr="0009020F">
        <w:rPr>
          <w:rtl/>
        </w:rPr>
        <w:t xml:space="preserve"> أي</w:t>
      </w:r>
      <w:r>
        <w:rPr>
          <w:rtl/>
        </w:rPr>
        <w:t xml:space="preserve">: </w:t>
      </w:r>
      <w:r w:rsidRPr="0009020F">
        <w:rPr>
          <w:rtl/>
        </w:rPr>
        <w:t xml:space="preserve">يريدون أن يطفؤا كما جاء في سورة البراءة </w:t>
      </w:r>
      <w:r w:rsidRPr="003F25A6">
        <w:rPr>
          <w:rStyle w:val="libFootnotenumChar"/>
          <w:rtl/>
        </w:rPr>
        <w:t>(2)</w:t>
      </w:r>
      <w:r>
        <w:rPr>
          <w:rtl/>
        </w:rPr>
        <w:t>.</w:t>
      </w:r>
      <w:r w:rsidRPr="0009020F">
        <w:rPr>
          <w:rtl/>
        </w:rPr>
        <w:t xml:space="preserve"> واللام مزيدة</w:t>
      </w:r>
      <w:r w:rsidRPr="008A4B10">
        <w:rPr>
          <w:rtl/>
        </w:rPr>
        <w:t xml:space="preserve"> </w:t>
      </w:r>
      <w:r w:rsidRPr="0009020F">
        <w:rPr>
          <w:rtl/>
        </w:rPr>
        <w:t>ل</w:t>
      </w:r>
      <w:r>
        <w:rPr>
          <w:rFonts w:hint="cs"/>
          <w:rtl/>
        </w:rPr>
        <w:t>ـ</w:t>
      </w:r>
      <w:r w:rsidRPr="0009020F">
        <w:rPr>
          <w:rtl/>
        </w:rPr>
        <w:t>ما فيها من معنى الإرادة تأكيدا لها</w:t>
      </w:r>
      <w:r>
        <w:rPr>
          <w:rtl/>
        </w:rPr>
        <w:t xml:space="preserve">، </w:t>
      </w:r>
      <w:r w:rsidRPr="0009020F">
        <w:rPr>
          <w:rtl/>
        </w:rPr>
        <w:t>كما زيدت في قولك</w:t>
      </w:r>
      <w:r>
        <w:rPr>
          <w:rtl/>
        </w:rPr>
        <w:t xml:space="preserve">: </w:t>
      </w:r>
      <w:r w:rsidRPr="0009020F">
        <w:rPr>
          <w:rtl/>
        </w:rPr>
        <w:t>لا أبالك</w:t>
      </w:r>
      <w:r>
        <w:rPr>
          <w:rtl/>
        </w:rPr>
        <w:t xml:space="preserve">، </w:t>
      </w:r>
      <w:r w:rsidRPr="0009020F">
        <w:rPr>
          <w:rtl/>
        </w:rPr>
        <w:t>تأكيدا لمعنى الإضافة في</w:t>
      </w:r>
      <w:r>
        <w:rPr>
          <w:rtl/>
        </w:rPr>
        <w:t xml:space="preserve">: </w:t>
      </w:r>
      <w:r w:rsidRPr="0009020F">
        <w:rPr>
          <w:rtl/>
        </w:rPr>
        <w:t xml:space="preserve">لا أباك. أو يريدون الافتراء ليطفؤا </w:t>
      </w:r>
      <w:r w:rsidRPr="00AD405A">
        <w:rPr>
          <w:rStyle w:val="libAlaemChar"/>
          <w:rtl/>
        </w:rPr>
        <w:t>(</w:t>
      </w:r>
      <w:r w:rsidRPr="00AD405A">
        <w:rPr>
          <w:rStyle w:val="libAieChar"/>
          <w:rtl/>
        </w:rPr>
        <w:t>نُورَ اللهِ</w:t>
      </w:r>
      <w:r w:rsidRPr="00AD405A">
        <w:rPr>
          <w:rStyle w:val="libAlaemChar"/>
          <w:rtl/>
        </w:rPr>
        <w:t>)</w:t>
      </w:r>
      <w:r w:rsidRPr="0009020F">
        <w:rPr>
          <w:rtl/>
        </w:rPr>
        <w:t xml:space="preserve"> يعني دينه</w:t>
      </w:r>
      <w:r>
        <w:rPr>
          <w:rtl/>
        </w:rPr>
        <w:t xml:space="preserve">: </w:t>
      </w:r>
      <w:r w:rsidRPr="0009020F">
        <w:rPr>
          <w:rtl/>
        </w:rPr>
        <w:t xml:space="preserve">أو كتابه أو حجّته </w:t>
      </w:r>
      <w:r w:rsidRPr="00AD405A">
        <w:rPr>
          <w:rStyle w:val="libAlaemChar"/>
          <w:rtl/>
        </w:rPr>
        <w:t>(</w:t>
      </w:r>
      <w:r w:rsidRPr="00AD405A">
        <w:rPr>
          <w:rStyle w:val="libAieChar"/>
          <w:rtl/>
        </w:rPr>
        <w:t>بِأَفْواهِهِمْ</w:t>
      </w:r>
      <w:r w:rsidRPr="00AD405A">
        <w:rPr>
          <w:rStyle w:val="libAlaemChar"/>
          <w:rtl/>
        </w:rPr>
        <w:t>)</w:t>
      </w:r>
      <w:r w:rsidRPr="0009020F">
        <w:rPr>
          <w:rtl/>
        </w:rPr>
        <w:t xml:space="preserve"> بأن طعنوا فيه بأنّه سحر مبين. مثّلت حالهم بحال من ينفخ في نور الشمس ليطفئه. </w:t>
      </w:r>
      <w:r w:rsidRPr="00AD405A">
        <w:rPr>
          <w:rStyle w:val="libAlaemChar"/>
          <w:rtl/>
        </w:rPr>
        <w:t>(</w:t>
      </w:r>
      <w:r w:rsidRPr="00AD405A">
        <w:rPr>
          <w:rStyle w:val="libAieChar"/>
          <w:rtl/>
        </w:rPr>
        <w:t>وَاللهُ مُتِمُّ نُورِهِ</w:t>
      </w:r>
      <w:r w:rsidRPr="00AD405A">
        <w:rPr>
          <w:rStyle w:val="libAlaemChar"/>
          <w:rtl/>
        </w:rPr>
        <w:t>)</w:t>
      </w:r>
      <w:r w:rsidRPr="0009020F">
        <w:rPr>
          <w:rtl/>
        </w:rPr>
        <w:t xml:space="preserve"> مبلغ غايته بنشره وإعلائه. وقرأ ابن كثير وحفص بالإضافة. </w:t>
      </w:r>
      <w:r w:rsidRPr="00AD405A">
        <w:rPr>
          <w:rStyle w:val="libAlaemChar"/>
          <w:rtl/>
        </w:rPr>
        <w:t>(</w:t>
      </w:r>
      <w:r w:rsidRPr="00AD405A">
        <w:rPr>
          <w:rStyle w:val="libAieChar"/>
          <w:rtl/>
        </w:rPr>
        <w:t>وَلَوْ كَرِهَ الْكافِرُونَ</w:t>
      </w:r>
      <w:r w:rsidRPr="00AD405A">
        <w:rPr>
          <w:rStyle w:val="libAlaemChar"/>
          <w:rtl/>
        </w:rPr>
        <w:t>)</w:t>
      </w:r>
      <w:r w:rsidRPr="0009020F">
        <w:rPr>
          <w:rtl/>
        </w:rPr>
        <w:t xml:space="preserve"> إرغاما لهم.</w:t>
      </w:r>
    </w:p>
    <w:p w:rsidR="00576D21" w:rsidRPr="0009020F" w:rsidRDefault="00576D21" w:rsidP="00AD405A">
      <w:pPr>
        <w:pStyle w:val="libNormal"/>
        <w:rPr>
          <w:rtl/>
        </w:rPr>
      </w:pPr>
      <w:r w:rsidRPr="00AD405A">
        <w:rPr>
          <w:rStyle w:val="libAlaemChar"/>
          <w:rtl/>
        </w:rPr>
        <w:t>(</w:t>
      </w:r>
      <w:r w:rsidRPr="00AD405A">
        <w:rPr>
          <w:rStyle w:val="libAieChar"/>
          <w:rtl/>
        </w:rPr>
        <w:t>هُوَ الَّذِي أَرْسَلَ رَسُولَهُ بِالْهُدى</w:t>
      </w:r>
      <w:r w:rsidRPr="00AD405A">
        <w:rPr>
          <w:rStyle w:val="libAlaemChar"/>
          <w:rtl/>
        </w:rPr>
        <w:t>)</w:t>
      </w:r>
      <w:r w:rsidRPr="0009020F">
        <w:rPr>
          <w:rtl/>
        </w:rPr>
        <w:t xml:space="preserve"> بالقرآن أو المعجزة </w:t>
      </w:r>
      <w:r w:rsidRPr="00AD405A">
        <w:rPr>
          <w:rStyle w:val="libAlaemChar"/>
          <w:rtl/>
        </w:rPr>
        <w:t>(</w:t>
      </w:r>
      <w:r w:rsidRPr="00AD405A">
        <w:rPr>
          <w:rStyle w:val="libAieChar"/>
          <w:rtl/>
        </w:rPr>
        <w:t>وَدِينِ الْحَقِ</w:t>
      </w:r>
      <w:r w:rsidRPr="00AD405A">
        <w:rPr>
          <w:rStyle w:val="libAlaemChar"/>
          <w:rtl/>
        </w:rPr>
        <w:t>)</w:t>
      </w:r>
      <w:r w:rsidRPr="0009020F">
        <w:rPr>
          <w:rtl/>
        </w:rPr>
        <w:t xml:space="preserve"> والملّة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البخاري 4</w:t>
      </w:r>
      <w:r>
        <w:rPr>
          <w:rtl/>
        </w:rPr>
        <w:t xml:space="preserve">: </w:t>
      </w:r>
      <w:r w:rsidRPr="0009020F">
        <w:rPr>
          <w:rtl/>
        </w:rPr>
        <w:t>225.</w:t>
      </w:r>
    </w:p>
    <w:p w:rsidR="00576D21" w:rsidRPr="0009020F" w:rsidRDefault="00576D21" w:rsidP="003F25A6">
      <w:pPr>
        <w:pStyle w:val="libFootnote0"/>
        <w:rPr>
          <w:rtl/>
        </w:rPr>
      </w:pPr>
      <w:r>
        <w:rPr>
          <w:rtl/>
        </w:rPr>
        <w:t>(</w:t>
      </w:r>
      <w:r w:rsidRPr="0009020F">
        <w:rPr>
          <w:rtl/>
        </w:rPr>
        <w:t>2) البراءة</w:t>
      </w:r>
      <w:r>
        <w:rPr>
          <w:rtl/>
        </w:rPr>
        <w:t xml:space="preserve">: </w:t>
      </w:r>
      <w:r w:rsidRPr="0009020F">
        <w:rPr>
          <w:rtl/>
        </w:rPr>
        <w:t>32.</w:t>
      </w:r>
    </w:p>
    <w:p w:rsidR="00576D21" w:rsidRPr="0009020F" w:rsidRDefault="00576D21" w:rsidP="00AD405A">
      <w:pPr>
        <w:pStyle w:val="libNormal0"/>
        <w:rPr>
          <w:rtl/>
        </w:rPr>
      </w:pPr>
      <w:r>
        <w:rPr>
          <w:rtl/>
        </w:rPr>
        <w:br w:type="page"/>
      </w:r>
      <w:r w:rsidRPr="0009020F">
        <w:rPr>
          <w:rtl/>
        </w:rPr>
        <w:lastRenderedPageBreak/>
        <w:t>الحنيفيّة</w:t>
      </w:r>
      <w:r>
        <w:rPr>
          <w:rtl/>
        </w:rPr>
        <w:t xml:space="preserve">، </w:t>
      </w:r>
      <w:r w:rsidRPr="0009020F">
        <w:rPr>
          <w:rtl/>
        </w:rPr>
        <w:t xml:space="preserve">وهي دين الإسلام </w:t>
      </w:r>
      <w:r w:rsidRPr="00AD405A">
        <w:rPr>
          <w:rStyle w:val="libAlaemChar"/>
          <w:rtl/>
        </w:rPr>
        <w:t>(</w:t>
      </w:r>
      <w:r w:rsidRPr="00AD405A">
        <w:rPr>
          <w:rStyle w:val="libAieChar"/>
          <w:rtl/>
        </w:rPr>
        <w:t>لِيُظْهِرَهُ</w:t>
      </w:r>
      <w:r w:rsidRPr="00AD405A">
        <w:rPr>
          <w:rStyle w:val="libAlaemChar"/>
          <w:rtl/>
        </w:rPr>
        <w:t>)</w:t>
      </w:r>
      <w:r w:rsidRPr="0009020F">
        <w:rPr>
          <w:rtl/>
        </w:rPr>
        <w:t xml:space="preserve"> ليعليه ويغلبه </w:t>
      </w:r>
      <w:r w:rsidRPr="00AD405A">
        <w:rPr>
          <w:rStyle w:val="libAlaemChar"/>
          <w:rtl/>
        </w:rPr>
        <w:t>(</w:t>
      </w:r>
      <w:r w:rsidRPr="00AD405A">
        <w:rPr>
          <w:rStyle w:val="libAieChar"/>
          <w:rtl/>
        </w:rPr>
        <w:t>عَلَى الدِّينِ كُلِّهِ</w:t>
      </w:r>
      <w:r w:rsidRPr="00AD405A">
        <w:rPr>
          <w:rStyle w:val="libAlaemChar"/>
          <w:rtl/>
        </w:rPr>
        <w:t>)</w:t>
      </w:r>
      <w:r w:rsidRPr="0009020F">
        <w:rPr>
          <w:rtl/>
        </w:rPr>
        <w:t xml:space="preserve"> على جميع الأديان المخالفة له. والدين اسم الجنس. </w:t>
      </w:r>
      <w:r w:rsidRPr="00AD405A">
        <w:rPr>
          <w:rStyle w:val="libAlaemChar"/>
          <w:rtl/>
        </w:rPr>
        <w:t>(</w:t>
      </w:r>
      <w:r w:rsidRPr="00AD405A">
        <w:rPr>
          <w:rStyle w:val="libAieChar"/>
          <w:rtl/>
        </w:rPr>
        <w:t>وَلَوْ كَرِهَ الْمُشْرِكُونَ</w:t>
      </w:r>
      <w:r w:rsidRPr="00AD405A">
        <w:rPr>
          <w:rStyle w:val="libAlaemChar"/>
          <w:rtl/>
        </w:rPr>
        <w:t>)</w:t>
      </w:r>
      <w:r w:rsidRPr="008A4B10">
        <w:rPr>
          <w:rtl/>
        </w:rPr>
        <w:t xml:space="preserve"> </w:t>
      </w:r>
      <w:r w:rsidRPr="0009020F">
        <w:rPr>
          <w:rtl/>
        </w:rPr>
        <w:t>ل</w:t>
      </w:r>
      <w:r>
        <w:rPr>
          <w:rFonts w:hint="cs"/>
          <w:rtl/>
        </w:rPr>
        <w:t>ـ</w:t>
      </w:r>
      <w:r w:rsidRPr="0009020F">
        <w:rPr>
          <w:rtl/>
        </w:rPr>
        <w:t xml:space="preserve">ما فيه من محض التوحيد وإبطال الشرك. وفي هذه دلالة على صحّة نبوّة نبيّنا </w:t>
      </w:r>
      <w:r w:rsidRPr="00AD405A">
        <w:rPr>
          <w:rStyle w:val="libAlaemChar"/>
          <w:rtl/>
        </w:rPr>
        <w:t>صلى‌الله‌عليه‌وآله‌وسلم</w:t>
      </w:r>
      <w:r>
        <w:rPr>
          <w:rtl/>
        </w:rPr>
        <w:t xml:space="preserve">، </w:t>
      </w:r>
      <w:r w:rsidRPr="0009020F">
        <w:rPr>
          <w:rtl/>
        </w:rPr>
        <w:t>لأنّه سبحانه قد أظهر دينه على جميع الأديان بالاستعلاء والقهر وإعلاء الشأن</w:t>
      </w:r>
      <w:r>
        <w:rPr>
          <w:rtl/>
        </w:rPr>
        <w:t xml:space="preserve">، </w:t>
      </w:r>
      <w:r w:rsidRPr="0009020F">
        <w:rPr>
          <w:rtl/>
        </w:rPr>
        <w:t>بحيث ما بقي من الأديان إلّا وهو مغلوب مقهور بدين الإسلام</w:t>
      </w:r>
      <w:r>
        <w:rPr>
          <w:rtl/>
        </w:rPr>
        <w:t xml:space="preserve">، </w:t>
      </w:r>
      <w:r w:rsidRPr="0009020F">
        <w:rPr>
          <w:rtl/>
        </w:rPr>
        <w:t>كما وعده ذلك في حال الضعف وقلّة الأعوان.</w:t>
      </w:r>
    </w:p>
    <w:p w:rsidR="00576D21" w:rsidRPr="0009020F" w:rsidRDefault="00576D21" w:rsidP="00AD405A">
      <w:pPr>
        <w:pStyle w:val="libNormal"/>
        <w:rPr>
          <w:rtl/>
        </w:rPr>
      </w:pPr>
      <w:r w:rsidRPr="0009020F">
        <w:rPr>
          <w:rtl/>
        </w:rPr>
        <w:t>وروى العيّاشي بالإسناد عن عمران بن ميثم</w:t>
      </w:r>
      <w:r>
        <w:rPr>
          <w:rtl/>
        </w:rPr>
        <w:t xml:space="preserve">، </w:t>
      </w:r>
      <w:r w:rsidRPr="0009020F">
        <w:rPr>
          <w:rtl/>
        </w:rPr>
        <w:t xml:space="preserve">عن عباية أنّه سمع أمير المؤمنين </w:t>
      </w:r>
      <w:r w:rsidRPr="00AD405A">
        <w:rPr>
          <w:rStyle w:val="libAlaemChar"/>
          <w:rtl/>
        </w:rPr>
        <w:t>عليه‌السلام</w:t>
      </w:r>
      <w:r w:rsidRPr="0009020F">
        <w:rPr>
          <w:rtl/>
        </w:rPr>
        <w:t xml:space="preserve"> يقول حين تلاوة هذه الآية</w:t>
      </w:r>
      <w:r>
        <w:rPr>
          <w:rtl/>
        </w:rPr>
        <w:t xml:space="preserve">: </w:t>
      </w:r>
      <w:r w:rsidRPr="0009020F">
        <w:rPr>
          <w:rtl/>
        </w:rPr>
        <w:t>«والّذي نفسي بيده حتّى لا تبقى قرية إلّا ينادى فيها بشهادة أن لا إله إلّا الله بكرة وعشيّا»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هَلْ أَدُلُّكُمْ عَلى تِجارَةٍ تُنْجِيكُمْ مِنْ عَذابٍ أَلِيمٍ (10) تُؤْمِنُونَ بِاللهِ وَرَسُولِهِ وَتُجاهِدُونَ فِي سَبِيلِ اللهِ بِأَمْوالِكُمْ وَأَنْفُسِكُمْ ذلِكُمْ خَيْرٌ لَكُمْ إِنْ كُنْتُمْ تَعْلَمُونَ (11) يَغْفِرْ لَكُمْ ذُنُوبَكُمْ وَيُدْخِلْكُمْ جَنَّاتٍ تَجْرِي مِنْ تَحْتِهَا الْأَنْهارُ وَمَساكِنَ طَيِّبَةً فِي جَنَّاتِ عَدْنٍ ذلِكَ الْفَوْزُ الْعَظِيمُ (12) وَأُخْرى تُحِبُّونَها نَصْرٌ مِنَ اللهِ وَفَتْحٌ قَرِيبٌ وَبَشِّرِ الْمُؤْمِنِينَ (13)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قدّم ذكر الرسول عقّبه بذكر دعاء العباد إلى قبول قوله ونصرة دينه والعمل بشريعته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هَلْ أَدُلُّكُمْ عَلى تِجارَةٍ تُنْجِيكُمْ مِنْ عَذابٍ أَلِيمٍ</w:t>
      </w:r>
      <w:r w:rsidRPr="00AD405A">
        <w:rPr>
          <w:rStyle w:val="libAlaemChar"/>
          <w:rtl/>
        </w:rPr>
        <w:t>)</w:t>
      </w:r>
      <w:r w:rsidRPr="0009020F">
        <w:rPr>
          <w:rtl/>
        </w:rPr>
        <w:t xml:space="preserve"> قرأ ابن عامر</w:t>
      </w:r>
      <w:r>
        <w:rPr>
          <w:rtl/>
        </w:rPr>
        <w:t xml:space="preserve">: </w:t>
      </w:r>
      <w:r w:rsidRPr="0009020F">
        <w:rPr>
          <w:rtl/>
        </w:rPr>
        <w:t>تنجّيكم بالتشديد.</w:t>
      </w:r>
    </w:p>
    <w:p w:rsidR="00576D21" w:rsidRPr="0009020F" w:rsidRDefault="00576D21" w:rsidP="00AD405A">
      <w:pPr>
        <w:pStyle w:val="libNormal"/>
        <w:rPr>
          <w:rtl/>
        </w:rPr>
      </w:pPr>
      <w:r>
        <w:rPr>
          <w:rtl/>
        </w:rPr>
        <w:br w:type="page"/>
      </w:r>
      <w:r w:rsidRPr="0009020F">
        <w:rPr>
          <w:rtl/>
        </w:rPr>
        <w:lastRenderedPageBreak/>
        <w:t>ثمّ استأنف كلاما لبيان التجارة</w:t>
      </w:r>
      <w:r>
        <w:rPr>
          <w:rtl/>
        </w:rPr>
        <w:t xml:space="preserve">، </w:t>
      </w:r>
      <w:r w:rsidRPr="0009020F">
        <w:rPr>
          <w:rtl/>
        </w:rPr>
        <w:t>كأنّهم قالوا</w:t>
      </w:r>
      <w:r>
        <w:rPr>
          <w:rtl/>
        </w:rPr>
        <w:t xml:space="preserve">: </w:t>
      </w:r>
      <w:r w:rsidRPr="0009020F">
        <w:rPr>
          <w:rtl/>
        </w:rPr>
        <w:t>كيف نعمل</w:t>
      </w:r>
      <w:r>
        <w:rPr>
          <w:rtl/>
        </w:rPr>
        <w:t>؟</w:t>
      </w:r>
      <w:r w:rsidRPr="0009020F">
        <w:rPr>
          <w:rtl/>
        </w:rPr>
        <w:t xml:space="preserve"> فقال</w:t>
      </w:r>
      <w:r>
        <w:rPr>
          <w:rtl/>
        </w:rPr>
        <w:t xml:space="preserve">: </w:t>
      </w:r>
      <w:r w:rsidRPr="00AD405A">
        <w:rPr>
          <w:rStyle w:val="libAlaemChar"/>
          <w:rtl/>
        </w:rPr>
        <w:t>(</w:t>
      </w:r>
      <w:r w:rsidRPr="00AD405A">
        <w:rPr>
          <w:rStyle w:val="libAieChar"/>
          <w:rtl/>
        </w:rPr>
        <w:t>تُؤْمِنُونَ بِاللهِ وَرَسُولِهِ وَتُجاهِدُونَ فِي سَبِيلِ اللهِ بِأَمْوالِكُمْ وَأَنْفُسِكُمْ</w:t>
      </w:r>
      <w:r w:rsidRPr="00AD405A">
        <w:rPr>
          <w:rStyle w:val="libAlaemChar"/>
          <w:rtl/>
        </w:rPr>
        <w:t>)</w:t>
      </w:r>
      <w:r w:rsidRPr="0009020F">
        <w:rPr>
          <w:rtl/>
        </w:rPr>
        <w:t xml:space="preserve"> يعني</w:t>
      </w:r>
      <w:r>
        <w:rPr>
          <w:rtl/>
        </w:rPr>
        <w:t xml:space="preserve">: </w:t>
      </w:r>
      <w:r w:rsidRPr="0009020F">
        <w:rPr>
          <w:rtl/>
        </w:rPr>
        <w:t>التجارة المنجية من عذاب أليم هو الجمع بين الإيمان والجهاد المؤدّي إلى كمال عزّهم. والمراد به الأمر</w:t>
      </w:r>
      <w:r>
        <w:rPr>
          <w:rtl/>
        </w:rPr>
        <w:t xml:space="preserve">، </w:t>
      </w:r>
      <w:r w:rsidRPr="0009020F">
        <w:rPr>
          <w:rtl/>
        </w:rPr>
        <w:t>وإنّما جيء بلفظ الخبر للإيذان بوجوب الامتثال</w:t>
      </w:r>
      <w:r>
        <w:rPr>
          <w:rtl/>
        </w:rPr>
        <w:t xml:space="preserve">، </w:t>
      </w:r>
      <w:r w:rsidRPr="0009020F">
        <w:rPr>
          <w:rtl/>
        </w:rPr>
        <w:t>فكأنّه امتثل</w:t>
      </w:r>
      <w:r>
        <w:rPr>
          <w:rtl/>
        </w:rPr>
        <w:t xml:space="preserve">، </w:t>
      </w:r>
      <w:r w:rsidRPr="0009020F">
        <w:rPr>
          <w:rtl/>
        </w:rPr>
        <w:t>فهو يخبر عن إيمان وجهاد موجودين. ونظيره قول الداعي</w:t>
      </w:r>
      <w:r>
        <w:rPr>
          <w:rtl/>
        </w:rPr>
        <w:t xml:space="preserve">: </w:t>
      </w:r>
      <w:r w:rsidRPr="0009020F">
        <w:rPr>
          <w:rtl/>
        </w:rPr>
        <w:t>غفر الله لك</w:t>
      </w:r>
      <w:r>
        <w:rPr>
          <w:rtl/>
        </w:rPr>
        <w:t xml:space="preserve">، </w:t>
      </w:r>
      <w:r w:rsidRPr="0009020F">
        <w:rPr>
          <w:rtl/>
        </w:rPr>
        <w:t>ويغفر الله لك. جعلت المغفرة لقوّة الرجاء</w:t>
      </w:r>
      <w:r>
        <w:rPr>
          <w:rtl/>
        </w:rPr>
        <w:t xml:space="preserve">، </w:t>
      </w:r>
      <w:r w:rsidRPr="0009020F">
        <w:rPr>
          <w:rtl/>
        </w:rPr>
        <w:t>كأنّها كانت ووجدت. وأيضا إيراد الأمر على صورة الخبر تلطّف في الاستدعاء إلى الإخلاص في الطاعة</w:t>
      </w:r>
      <w:r>
        <w:rPr>
          <w:rtl/>
        </w:rPr>
        <w:t xml:space="preserve">، </w:t>
      </w:r>
      <w:r w:rsidRPr="0009020F">
        <w:rPr>
          <w:rtl/>
        </w:rPr>
        <w:t>فإنّ المعنى</w:t>
      </w:r>
      <w:r>
        <w:rPr>
          <w:rtl/>
        </w:rPr>
        <w:t xml:space="preserve">: </w:t>
      </w:r>
      <w:r w:rsidRPr="0009020F">
        <w:rPr>
          <w:rtl/>
        </w:rPr>
        <w:t>هل ترغبون في تجارة منجية من العذاب</w:t>
      </w:r>
      <w:r>
        <w:rPr>
          <w:rtl/>
        </w:rPr>
        <w:t>؟</w:t>
      </w:r>
    </w:p>
    <w:p w:rsidR="00576D21" w:rsidRPr="0009020F" w:rsidRDefault="00576D21" w:rsidP="00AD405A">
      <w:pPr>
        <w:pStyle w:val="libNormal"/>
        <w:rPr>
          <w:rtl/>
        </w:rPr>
      </w:pPr>
      <w:r w:rsidRPr="0009020F">
        <w:rPr>
          <w:rtl/>
        </w:rPr>
        <w:t>عن ابن عبّاس</w:t>
      </w:r>
      <w:r>
        <w:rPr>
          <w:rtl/>
        </w:rPr>
        <w:t xml:space="preserve">: </w:t>
      </w:r>
      <w:r w:rsidRPr="0009020F">
        <w:rPr>
          <w:rtl/>
        </w:rPr>
        <w:t>أنّهم قالوا</w:t>
      </w:r>
      <w:r>
        <w:rPr>
          <w:rtl/>
        </w:rPr>
        <w:t xml:space="preserve">: </w:t>
      </w:r>
      <w:r w:rsidRPr="0009020F">
        <w:rPr>
          <w:rtl/>
        </w:rPr>
        <w:t>لو نعلم أحبّ الأعمال إلى الله لعملناه. فنزلت هذه الآية</w:t>
      </w:r>
      <w:r>
        <w:rPr>
          <w:rtl/>
        </w:rPr>
        <w:t xml:space="preserve">، </w:t>
      </w:r>
      <w:r w:rsidRPr="0009020F">
        <w:rPr>
          <w:rtl/>
        </w:rPr>
        <w:t>فمكثوا ما شاء الله يقولون</w:t>
      </w:r>
      <w:r>
        <w:rPr>
          <w:rtl/>
        </w:rPr>
        <w:t xml:space="preserve">: </w:t>
      </w:r>
      <w:r w:rsidRPr="0009020F">
        <w:rPr>
          <w:rtl/>
        </w:rPr>
        <w:t>ليتنا نعلم ما هي</w:t>
      </w:r>
      <w:r>
        <w:rPr>
          <w:rtl/>
        </w:rPr>
        <w:t>؟</w:t>
      </w:r>
      <w:r w:rsidRPr="0009020F">
        <w:rPr>
          <w:rtl/>
        </w:rPr>
        <w:t xml:space="preserve"> فدلّهم الله تعالى على التجارة المذكورة بقوله</w:t>
      </w:r>
      <w:r>
        <w:rPr>
          <w:rtl/>
        </w:rPr>
        <w:t xml:space="preserve">: </w:t>
      </w:r>
      <w:r w:rsidRPr="0009020F">
        <w:rPr>
          <w:rtl/>
        </w:rPr>
        <w:t>«تؤمنون»</w:t>
      </w:r>
      <w:r>
        <w:rPr>
          <w:rtl/>
        </w:rPr>
        <w:t>.</w:t>
      </w:r>
      <w:r w:rsidRPr="0009020F">
        <w:rPr>
          <w:rtl/>
        </w:rPr>
        <w:t xml:space="preserve"> وهذا دليل على أنّ «تؤمنون» كلام مستأنف</w:t>
      </w:r>
      <w:r>
        <w:rPr>
          <w:rtl/>
        </w:rPr>
        <w:t xml:space="preserve">، </w:t>
      </w:r>
      <w:r w:rsidRPr="0009020F">
        <w:rPr>
          <w:rtl/>
        </w:rPr>
        <w:t>وعلى أنّ الأمر الوارد على النفوس بعد تشوّف وتطلّع منها إليه</w:t>
      </w:r>
      <w:r>
        <w:rPr>
          <w:rtl/>
        </w:rPr>
        <w:t xml:space="preserve">، </w:t>
      </w:r>
      <w:r w:rsidRPr="0009020F">
        <w:rPr>
          <w:rtl/>
        </w:rPr>
        <w:t>أوقع فيها وأقرب من قبولها له ممّا فوجئت به.</w:t>
      </w:r>
    </w:p>
    <w:p w:rsidR="00576D21" w:rsidRPr="0009020F" w:rsidRDefault="00576D21" w:rsidP="00AD405A">
      <w:pPr>
        <w:pStyle w:val="libNormal"/>
        <w:rPr>
          <w:rtl/>
        </w:rPr>
      </w:pPr>
      <w:r w:rsidRPr="00AD405A">
        <w:rPr>
          <w:rStyle w:val="libAlaemChar"/>
          <w:rtl/>
        </w:rPr>
        <w:t>(</w:t>
      </w:r>
      <w:r w:rsidRPr="00AD405A">
        <w:rPr>
          <w:rStyle w:val="libAieChar"/>
          <w:rtl/>
        </w:rPr>
        <w:t>ذلِكُمْ</w:t>
      </w:r>
      <w:r w:rsidRPr="00AD405A">
        <w:rPr>
          <w:rStyle w:val="libAlaemChar"/>
          <w:rtl/>
        </w:rPr>
        <w:t>)</w:t>
      </w:r>
      <w:r w:rsidRPr="0009020F">
        <w:rPr>
          <w:rtl/>
        </w:rPr>
        <w:t xml:space="preserve"> أي</w:t>
      </w:r>
      <w:r>
        <w:rPr>
          <w:rtl/>
        </w:rPr>
        <w:t xml:space="preserve">: </w:t>
      </w:r>
      <w:r w:rsidRPr="0009020F">
        <w:rPr>
          <w:rtl/>
        </w:rPr>
        <w:t xml:space="preserve">ما ذكر من الإيمان والجهاد </w:t>
      </w:r>
      <w:r w:rsidRPr="00AD405A">
        <w:rPr>
          <w:rStyle w:val="libAlaemChar"/>
          <w:rtl/>
        </w:rPr>
        <w:t>(</w:t>
      </w:r>
      <w:r w:rsidRPr="00AD405A">
        <w:rPr>
          <w:rStyle w:val="libAieChar"/>
          <w:rtl/>
        </w:rPr>
        <w:t>خَيْرٌ لَكُمْ</w:t>
      </w:r>
      <w:r w:rsidRPr="00AD405A">
        <w:rPr>
          <w:rStyle w:val="libAlaemChar"/>
          <w:rtl/>
        </w:rPr>
        <w:t>)</w:t>
      </w:r>
      <w:r w:rsidRPr="0009020F">
        <w:rPr>
          <w:rtl/>
        </w:rPr>
        <w:t xml:space="preserve"> من أموالكم وأنفسكم </w:t>
      </w:r>
      <w:r w:rsidRPr="00AD405A">
        <w:rPr>
          <w:rStyle w:val="libAlaemChar"/>
          <w:rtl/>
        </w:rPr>
        <w:t>(</w:t>
      </w:r>
      <w:r w:rsidRPr="00AD405A">
        <w:rPr>
          <w:rStyle w:val="libAieChar"/>
          <w:rtl/>
        </w:rPr>
        <w:t>إِنْ كُنْتُمْ تَعْلَمُونَ</w:t>
      </w:r>
      <w:r w:rsidRPr="00AD405A">
        <w:rPr>
          <w:rStyle w:val="libAlaemChar"/>
          <w:rtl/>
        </w:rPr>
        <w:t>)</w:t>
      </w:r>
      <w:r w:rsidRPr="0009020F">
        <w:rPr>
          <w:rtl/>
        </w:rPr>
        <w:t xml:space="preserve"> إن كنتم من أهل العلم</w:t>
      </w:r>
      <w:r>
        <w:rPr>
          <w:rtl/>
        </w:rPr>
        <w:t xml:space="preserve">، </w:t>
      </w:r>
      <w:r w:rsidRPr="0009020F">
        <w:rPr>
          <w:rtl/>
        </w:rPr>
        <w:t>إذ الجاهل لا يعتدّ بفعله. أو إن كنتم تعلمون أنّه خير لكم كان خيرا لكم حينئذ</w:t>
      </w:r>
      <w:r>
        <w:rPr>
          <w:rtl/>
        </w:rPr>
        <w:t xml:space="preserve">، </w:t>
      </w:r>
      <w:r w:rsidRPr="0009020F">
        <w:rPr>
          <w:rtl/>
        </w:rPr>
        <w:t>لأنّه إذا علمتم ذلك واعتقدتموه أحببتم الإيمان والجهاد فوق ما تحبّون أنفسكم وأموالكم.</w:t>
      </w:r>
    </w:p>
    <w:p w:rsidR="00576D21" w:rsidRPr="0009020F" w:rsidRDefault="00576D21" w:rsidP="00AD405A">
      <w:pPr>
        <w:pStyle w:val="libNormal"/>
        <w:rPr>
          <w:rtl/>
        </w:rPr>
      </w:pPr>
      <w:r w:rsidRPr="00AD405A">
        <w:rPr>
          <w:rStyle w:val="libAlaemChar"/>
          <w:rtl/>
        </w:rPr>
        <w:t>(</w:t>
      </w:r>
      <w:r w:rsidRPr="00AD405A">
        <w:rPr>
          <w:rStyle w:val="libAieChar"/>
          <w:rtl/>
        </w:rPr>
        <w:t>يَغْفِرْ لَكُمْ ذُنُوبَكُمْ</w:t>
      </w:r>
      <w:r w:rsidRPr="00AD405A">
        <w:rPr>
          <w:rStyle w:val="libAlaemChar"/>
          <w:rtl/>
        </w:rPr>
        <w:t>)</w:t>
      </w:r>
      <w:r w:rsidRPr="0009020F">
        <w:rPr>
          <w:rtl/>
        </w:rPr>
        <w:t xml:space="preserve"> جواب للأمر المدلول عليه بلفظ الخبر</w:t>
      </w:r>
      <w:r>
        <w:rPr>
          <w:rtl/>
        </w:rPr>
        <w:t xml:space="preserve">، </w:t>
      </w:r>
      <w:r w:rsidRPr="0009020F">
        <w:rPr>
          <w:rtl/>
        </w:rPr>
        <w:t>أو لشرط أو استفهام دلّ عليه الكلام</w:t>
      </w:r>
      <w:r>
        <w:rPr>
          <w:rtl/>
        </w:rPr>
        <w:t xml:space="preserve">، </w:t>
      </w:r>
      <w:r w:rsidRPr="0009020F">
        <w:rPr>
          <w:rtl/>
        </w:rPr>
        <w:t>تقديره</w:t>
      </w:r>
      <w:r>
        <w:rPr>
          <w:rtl/>
        </w:rPr>
        <w:t xml:space="preserve">: </w:t>
      </w:r>
      <w:r w:rsidRPr="0009020F">
        <w:rPr>
          <w:rtl/>
        </w:rPr>
        <w:t>إن تؤمنوا وتجاهدوا</w:t>
      </w:r>
      <w:r>
        <w:rPr>
          <w:rtl/>
        </w:rPr>
        <w:t xml:space="preserve">، </w:t>
      </w:r>
      <w:r w:rsidRPr="0009020F">
        <w:rPr>
          <w:rtl/>
        </w:rPr>
        <w:t>أو هل تقبلون أن أدلّكم يغفر لكم</w:t>
      </w:r>
      <w:r>
        <w:rPr>
          <w:rtl/>
        </w:rPr>
        <w:t>؟</w:t>
      </w:r>
      <w:r w:rsidRPr="0009020F">
        <w:rPr>
          <w:rtl/>
        </w:rPr>
        <w:t xml:space="preserve"> ويبعد جعله جوابا</w:t>
      </w:r>
      <w:r>
        <w:rPr>
          <w:rtl/>
        </w:rPr>
        <w:t xml:space="preserve"> لـ </w:t>
      </w:r>
      <w:r w:rsidRPr="0009020F">
        <w:rPr>
          <w:rtl/>
        </w:rPr>
        <w:t>«هل أدلّكم» كما قال الفرّاء</w:t>
      </w:r>
      <w:r>
        <w:rPr>
          <w:rtl/>
        </w:rPr>
        <w:t xml:space="preserve">، </w:t>
      </w:r>
      <w:r w:rsidRPr="0009020F">
        <w:rPr>
          <w:rtl/>
        </w:rPr>
        <w:t xml:space="preserve">لأنّ مجرّد الدلالة لا توجب المغفرة. </w:t>
      </w:r>
      <w:r w:rsidRPr="00AD405A">
        <w:rPr>
          <w:rStyle w:val="libAlaemChar"/>
          <w:rtl/>
        </w:rPr>
        <w:t>(</w:t>
      </w:r>
      <w:r w:rsidRPr="00AD405A">
        <w:rPr>
          <w:rStyle w:val="libAieChar"/>
          <w:rtl/>
        </w:rPr>
        <w:t>وَيُدْخِلْكُمْ جَنَّاتٍ تَجْرِي مِنْ تَحْتِهَا الْأَنْهارُ وَمَساكِنَ طَيِّبَةً</w:t>
      </w:r>
      <w:r w:rsidRPr="00AD405A">
        <w:rPr>
          <w:rStyle w:val="libAlaemChar"/>
          <w:rtl/>
        </w:rPr>
        <w:t>)</w:t>
      </w:r>
      <w:r w:rsidRPr="0009020F">
        <w:rPr>
          <w:rtl/>
        </w:rPr>
        <w:t xml:space="preserve"> مستطابة مستلذّة </w:t>
      </w:r>
      <w:r w:rsidRPr="00AD405A">
        <w:rPr>
          <w:rStyle w:val="libAlaemChar"/>
          <w:rtl/>
        </w:rPr>
        <w:t>(</w:t>
      </w:r>
      <w:r w:rsidRPr="00AD405A">
        <w:rPr>
          <w:rStyle w:val="libAieChar"/>
          <w:rtl/>
        </w:rPr>
        <w:t>فِي جَنَّاتِ عَدْنٍ</w:t>
      </w:r>
      <w:r w:rsidRPr="00AD405A">
        <w:rPr>
          <w:rStyle w:val="libAlaemChar"/>
          <w:rtl/>
        </w:rPr>
        <w:t>)</w:t>
      </w:r>
      <w:r w:rsidRPr="0009020F">
        <w:rPr>
          <w:rtl/>
        </w:rPr>
        <w:t xml:space="preserve"> جنّات إقامة لا تبغون عنها حولا </w:t>
      </w:r>
      <w:r w:rsidRPr="00AD405A">
        <w:rPr>
          <w:rStyle w:val="libAlaemChar"/>
          <w:rtl/>
        </w:rPr>
        <w:t>(</w:t>
      </w:r>
      <w:r w:rsidRPr="00AD405A">
        <w:rPr>
          <w:rStyle w:val="libAieChar"/>
          <w:rtl/>
        </w:rPr>
        <w:t>ذلِكَ</w:t>
      </w:r>
      <w:r w:rsidRPr="00AD405A">
        <w:rPr>
          <w:rStyle w:val="libAlaemChar"/>
          <w:rtl/>
        </w:rPr>
        <w:t>)</w:t>
      </w:r>
      <w:r w:rsidRPr="0009020F">
        <w:rPr>
          <w:rtl/>
        </w:rPr>
        <w:t xml:space="preserve"> أي</w:t>
      </w:r>
      <w:r>
        <w:rPr>
          <w:rtl/>
        </w:rPr>
        <w:t xml:space="preserve">: </w:t>
      </w:r>
      <w:r w:rsidRPr="0009020F">
        <w:rPr>
          <w:rtl/>
        </w:rPr>
        <w:t>ما ذكر من</w:t>
      </w:r>
    </w:p>
    <w:p w:rsidR="00576D21" w:rsidRPr="0009020F" w:rsidRDefault="00576D21" w:rsidP="00AD405A">
      <w:pPr>
        <w:pStyle w:val="libNormal0"/>
        <w:rPr>
          <w:rtl/>
        </w:rPr>
      </w:pPr>
      <w:r>
        <w:rPr>
          <w:rtl/>
        </w:rPr>
        <w:br w:type="page"/>
      </w:r>
      <w:r w:rsidRPr="0009020F">
        <w:rPr>
          <w:rtl/>
        </w:rPr>
        <w:lastRenderedPageBreak/>
        <w:t xml:space="preserve">المغفرة وإدخال الجنّة </w:t>
      </w:r>
      <w:r w:rsidRPr="00AD405A">
        <w:rPr>
          <w:rStyle w:val="libAlaemChar"/>
          <w:rtl/>
        </w:rPr>
        <w:t>(</w:t>
      </w:r>
      <w:r w:rsidRPr="00AD405A">
        <w:rPr>
          <w:rStyle w:val="libAieChar"/>
          <w:rtl/>
        </w:rPr>
        <w:t>الْفَوْزُ الْعَظِيمُ</w:t>
      </w:r>
      <w:r w:rsidRPr="00AD405A">
        <w:rPr>
          <w:rStyle w:val="libAlaemChar"/>
          <w:rtl/>
        </w:rPr>
        <w:t>)</w:t>
      </w:r>
      <w:r w:rsidRPr="0009020F">
        <w:rPr>
          <w:rtl/>
        </w:rPr>
        <w:t xml:space="preserve"> لا ما يعدّه الناس فوزا</w:t>
      </w:r>
      <w:r>
        <w:rPr>
          <w:rtl/>
        </w:rPr>
        <w:t xml:space="preserve">، </w:t>
      </w:r>
      <w:r w:rsidRPr="0009020F">
        <w:rPr>
          <w:rtl/>
        </w:rPr>
        <w:t>من طول البقاء وولاية الدنيا.</w:t>
      </w:r>
    </w:p>
    <w:p w:rsidR="00576D21" w:rsidRPr="0009020F" w:rsidRDefault="00576D21" w:rsidP="00AD405A">
      <w:pPr>
        <w:pStyle w:val="libNormal"/>
        <w:rPr>
          <w:rtl/>
        </w:rPr>
      </w:pPr>
      <w:r w:rsidRPr="0009020F">
        <w:rPr>
          <w:rtl/>
        </w:rPr>
        <w:t>روي</w:t>
      </w:r>
      <w:r>
        <w:rPr>
          <w:rtl/>
        </w:rPr>
        <w:t xml:space="preserve">: </w:t>
      </w:r>
      <w:r w:rsidRPr="0009020F">
        <w:rPr>
          <w:rtl/>
        </w:rPr>
        <w:t>أنّه سأل الحسن عمران بن الحصين وأبا هريرة عن تفسير قوله</w:t>
      </w:r>
      <w:r>
        <w:rPr>
          <w:rtl/>
        </w:rPr>
        <w:t xml:space="preserve">: </w:t>
      </w:r>
      <w:r w:rsidRPr="00AD405A">
        <w:rPr>
          <w:rStyle w:val="libAlaemChar"/>
          <w:rtl/>
        </w:rPr>
        <w:t>(</w:t>
      </w:r>
      <w:r w:rsidRPr="00AD405A">
        <w:rPr>
          <w:rStyle w:val="libAieChar"/>
          <w:rtl/>
        </w:rPr>
        <w:t>وَمَساكِنَ طَيِّبَةً</w:t>
      </w:r>
      <w:r w:rsidRPr="00AD405A">
        <w:rPr>
          <w:rStyle w:val="libAlaemChar"/>
          <w:rtl/>
        </w:rPr>
        <w:t>)</w:t>
      </w:r>
      <w:r>
        <w:rPr>
          <w:rtl/>
        </w:rPr>
        <w:t>.</w:t>
      </w:r>
      <w:r w:rsidRPr="0009020F">
        <w:rPr>
          <w:rtl/>
        </w:rPr>
        <w:t xml:space="preserve"> فقالا</w:t>
      </w:r>
      <w:r>
        <w:rPr>
          <w:rtl/>
        </w:rPr>
        <w:t xml:space="preserve">: </w:t>
      </w:r>
      <w:r w:rsidRPr="0009020F">
        <w:rPr>
          <w:rtl/>
        </w:rPr>
        <w:t xml:space="preserve">سألنا رسول الله </w:t>
      </w:r>
      <w:r w:rsidRPr="00AD405A">
        <w:rPr>
          <w:rStyle w:val="libAlaemChar"/>
          <w:rtl/>
        </w:rPr>
        <w:t>صلى‌الله‌عليه‌وآله‌وسلم</w:t>
      </w:r>
      <w:r w:rsidRPr="0009020F">
        <w:rPr>
          <w:rtl/>
        </w:rPr>
        <w:t xml:space="preserve"> عن ذلك</w:t>
      </w:r>
      <w:r>
        <w:rPr>
          <w:rtl/>
        </w:rPr>
        <w:t xml:space="preserve">، </w:t>
      </w:r>
      <w:r w:rsidRPr="0009020F">
        <w:rPr>
          <w:rtl/>
        </w:rPr>
        <w:t>فقال</w:t>
      </w:r>
      <w:r>
        <w:rPr>
          <w:rtl/>
        </w:rPr>
        <w:t xml:space="preserve">: </w:t>
      </w:r>
      <w:r w:rsidRPr="0009020F">
        <w:rPr>
          <w:rtl/>
        </w:rPr>
        <w:t>«قصر من لؤلؤ في الجنّة</w:t>
      </w:r>
      <w:r>
        <w:rPr>
          <w:rtl/>
        </w:rPr>
        <w:t xml:space="preserve">، </w:t>
      </w:r>
      <w:r w:rsidRPr="0009020F">
        <w:rPr>
          <w:rtl/>
        </w:rPr>
        <w:t>في ذلك القصر سبعون دارا من ياقوت حمراء</w:t>
      </w:r>
      <w:r>
        <w:rPr>
          <w:rtl/>
        </w:rPr>
        <w:t xml:space="preserve">، </w:t>
      </w:r>
      <w:r w:rsidRPr="0009020F">
        <w:rPr>
          <w:rtl/>
        </w:rPr>
        <w:t>في كلّ دار سبعون بيتا من زمرّدة خضراء</w:t>
      </w:r>
      <w:r>
        <w:rPr>
          <w:rtl/>
        </w:rPr>
        <w:t xml:space="preserve">، </w:t>
      </w:r>
      <w:r w:rsidRPr="0009020F">
        <w:rPr>
          <w:rtl/>
        </w:rPr>
        <w:t>في كلّ بيت سبعون سريرا</w:t>
      </w:r>
      <w:r>
        <w:rPr>
          <w:rtl/>
        </w:rPr>
        <w:t xml:space="preserve">، </w:t>
      </w:r>
      <w:r w:rsidRPr="0009020F">
        <w:rPr>
          <w:rtl/>
        </w:rPr>
        <w:t>على كلّ سرير سبعون فراشا من كلّ لون</w:t>
      </w:r>
      <w:r>
        <w:rPr>
          <w:rtl/>
        </w:rPr>
        <w:t xml:space="preserve">، </w:t>
      </w:r>
      <w:r w:rsidRPr="0009020F">
        <w:rPr>
          <w:rtl/>
        </w:rPr>
        <w:t>على كلّ فراش امرأة من الحور العين</w:t>
      </w:r>
      <w:r>
        <w:rPr>
          <w:rtl/>
        </w:rPr>
        <w:t xml:space="preserve">، </w:t>
      </w:r>
      <w:r w:rsidRPr="0009020F">
        <w:rPr>
          <w:rtl/>
        </w:rPr>
        <w:t>في كلّ بيت سبعون مائدة</w:t>
      </w:r>
      <w:r>
        <w:rPr>
          <w:rtl/>
        </w:rPr>
        <w:t xml:space="preserve">، </w:t>
      </w:r>
      <w:r w:rsidRPr="0009020F">
        <w:rPr>
          <w:rtl/>
        </w:rPr>
        <w:t>على كلّ مائدة سبعون لونا من الطعام</w:t>
      </w:r>
      <w:r>
        <w:rPr>
          <w:rtl/>
        </w:rPr>
        <w:t xml:space="preserve">، </w:t>
      </w:r>
      <w:r w:rsidRPr="0009020F">
        <w:rPr>
          <w:rtl/>
        </w:rPr>
        <w:t>في كلّ بيت سبعون وصيفا ووصيفة. فقال</w:t>
      </w:r>
      <w:r>
        <w:rPr>
          <w:rtl/>
        </w:rPr>
        <w:t xml:space="preserve">: </w:t>
      </w:r>
      <w:r w:rsidRPr="0009020F">
        <w:rPr>
          <w:rtl/>
        </w:rPr>
        <w:t>يعطي الله المؤمن من القوّة في غداة واحدة ما يأتي على ذلك كلّه»</w:t>
      </w:r>
      <w:r>
        <w:rPr>
          <w:rtl/>
        </w:rPr>
        <w:t>.</w:t>
      </w:r>
    </w:p>
    <w:p w:rsidR="00576D21" w:rsidRPr="0009020F" w:rsidRDefault="00576D21" w:rsidP="00AD405A">
      <w:pPr>
        <w:pStyle w:val="libNormal"/>
        <w:rPr>
          <w:rtl/>
        </w:rPr>
      </w:pPr>
      <w:r w:rsidRPr="0009020F">
        <w:rPr>
          <w:rtl/>
        </w:rPr>
        <w:t>ثمّ بشّرهم بنعمة عاجلة مزيدا على الآجلة</w:t>
      </w:r>
      <w:r>
        <w:rPr>
          <w:rtl/>
        </w:rPr>
        <w:t xml:space="preserve">، </w:t>
      </w:r>
      <w:r w:rsidRPr="0009020F">
        <w:rPr>
          <w:rtl/>
        </w:rPr>
        <w:t>فقال</w:t>
      </w:r>
      <w:r>
        <w:rPr>
          <w:rtl/>
        </w:rPr>
        <w:t xml:space="preserve">: </w:t>
      </w:r>
      <w:r w:rsidRPr="00AD405A">
        <w:rPr>
          <w:rStyle w:val="libAlaemChar"/>
          <w:rtl/>
        </w:rPr>
        <w:t>(</w:t>
      </w:r>
      <w:r w:rsidRPr="00AD405A">
        <w:rPr>
          <w:rStyle w:val="libAieChar"/>
          <w:rtl/>
        </w:rPr>
        <w:t>وَأُخْرى تُحِبُّونَها</w:t>
      </w:r>
      <w:r w:rsidRPr="00AD405A">
        <w:rPr>
          <w:rStyle w:val="libAlaemChar"/>
          <w:rtl/>
        </w:rPr>
        <w:t>)</w:t>
      </w:r>
      <w:r w:rsidRPr="0009020F">
        <w:rPr>
          <w:rtl/>
        </w:rPr>
        <w:t xml:space="preserve"> أي</w:t>
      </w:r>
      <w:r>
        <w:rPr>
          <w:rtl/>
        </w:rPr>
        <w:t xml:space="preserve">: </w:t>
      </w:r>
      <w:r w:rsidRPr="0009020F">
        <w:rPr>
          <w:rtl/>
        </w:rPr>
        <w:t>ولكم إلى هذه النعمة المذكورة</w:t>
      </w:r>
      <w:r>
        <w:rPr>
          <w:rtl/>
        </w:rPr>
        <w:t xml:space="preserve"> ـ </w:t>
      </w:r>
      <w:r w:rsidRPr="0009020F">
        <w:rPr>
          <w:rtl/>
        </w:rPr>
        <w:t>أعني</w:t>
      </w:r>
      <w:r>
        <w:rPr>
          <w:rtl/>
        </w:rPr>
        <w:t xml:space="preserve">: </w:t>
      </w:r>
      <w:r w:rsidRPr="0009020F">
        <w:rPr>
          <w:rtl/>
        </w:rPr>
        <w:t>المغفرة والثواب في الآجلة</w:t>
      </w:r>
      <w:r>
        <w:rPr>
          <w:rtl/>
        </w:rPr>
        <w:t xml:space="preserve"> ـ </w:t>
      </w:r>
      <w:r w:rsidRPr="0009020F">
        <w:rPr>
          <w:rtl/>
        </w:rPr>
        <w:t>نعمة اخرى عاجلة محبوبة إليكم. وفي «تحبّونها» تعريض بأنّهم يؤثرون العاجل على الآجل.</w:t>
      </w:r>
    </w:p>
    <w:p w:rsidR="00576D21" w:rsidRPr="0009020F" w:rsidRDefault="00576D21" w:rsidP="00AD405A">
      <w:pPr>
        <w:pStyle w:val="libNormal"/>
        <w:rPr>
          <w:rtl/>
        </w:rPr>
      </w:pPr>
      <w:r w:rsidRPr="0009020F">
        <w:rPr>
          <w:rtl/>
        </w:rPr>
        <w:t>وقيل</w:t>
      </w:r>
      <w:r>
        <w:rPr>
          <w:rtl/>
        </w:rPr>
        <w:t xml:space="preserve">: </w:t>
      </w:r>
      <w:r w:rsidRPr="0009020F">
        <w:rPr>
          <w:rtl/>
        </w:rPr>
        <w:t>«اخرى» منصوبة بإضمار</w:t>
      </w:r>
      <w:r>
        <w:rPr>
          <w:rtl/>
        </w:rPr>
        <w:t xml:space="preserve">: </w:t>
      </w:r>
      <w:r w:rsidRPr="0009020F">
        <w:rPr>
          <w:rtl/>
        </w:rPr>
        <w:t xml:space="preserve">يعطيكم أو تحبّون. أو مبتدأ خبره </w:t>
      </w:r>
      <w:r w:rsidRPr="00AD405A">
        <w:rPr>
          <w:rStyle w:val="libAlaemChar"/>
          <w:rtl/>
        </w:rPr>
        <w:t>(</w:t>
      </w:r>
      <w:r w:rsidRPr="00AD405A">
        <w:rPr>
          <w:rStyle w:val="libAieChar"/>
          <w:rtl/>
        </w:rPr>
        <w:t>نَصْرٌ مِنَ اللهِ</w:t>
      </w:r>
      <w:r w:rsidRPr="00AD405A">
        <w:rPr>
          <w:rStyle w:val="libAlaemChar"/>
          <w:rtl/>
        </w:rPr>
        <w:t>)</w:t>
      </w:r>
      <w:r>
        <w:rPr>
          <w:rtl/>
        </w:rPr>
        <w:t>.</w:t>
      </w:r>
      <w:r w:rsidRPr="0009020F">
        <w:rPr>
          <w:rtl/>
        </w:rPr>
        <w:t xml:space="preserve"> وهو على الأوّل بدل أو بيان. وعلى قول النصب خبر محذوف. </w:t>
      </w:r>
      <w:r w:rsidRPr="00AD405A">
        <w:rPr>
          <w:rStyle w:val="libAlaemChar"/>
          <w:rtl/>
        </w:rPr>
        <w:t>(</w:t>
      </w:r>
      <w:r w:rsidRPr="00AD405A">
        <w:rPr>
          <w:rStyle w:val="libAieChar"/>
          <w:rtl/>
        </w:rPr>
        <w:t>وَفَتْحٌ قَرِيبٌ</w:t>
      </w:r>
      <w:r w:rsidRPr="00AD405A">
        <w:rPr>
          <w:rStyle w:val="libAlaemChar"/>
          <w:rtl/>
        </w:rPr>
        <w:t>)</w:t>
      </w:r>
      <w:r w:rsidRPr="0009020F">
        <w:rPr>
          <w:rtl/>
        </w:rPr>
        <w:t xml:space="preserve"> عاجل. وهو فتح مكّة. وقال الحسن</w:t>
      </w:r>
      <w:r>
        <w:rPr>
          <w:rtl/>
        </w:rPr>
        <w:t xml:space="preserve">: </w:t>
      </w:r>
      <w:r w:rsidRPr="0009020F">
        <w:rPr>
          <w:rtl/>
        </w:rPr>
        <w:t>فارس والروم. وقيل</w:t>
      </w:r>
      <w:r>
        <w:rPr>
          <w:rtl/>
        </w:rPr>
        <w:t xml:space="preserve">: </w:t>
      </w:r>
      <w:r w:rsidRPr="0009020F">
        <w:rPr>
          <w:rtl/>
        </w:rPr>
        <w:t xml:space="preserve">جميع فتوح الإسلام. </w:t>
      </w:r>
      <w:r w:rsidRPr="00AD405A">
        <w:rPr>
          <w:rStyle w:val="libAlaemChar"/>
          <w:rtl/>
        </w:rPr>
        <w:t>(</w:t>
      </w:r>
      <w:r w:rsidRPr="00AD405A">
        <w:rPr>
          <w:rStyle w:val="libAieChar"/>
          <w:rtl/>
        </w:rPr>
        <w:t>وَبَشِّرِ الْمُؤْمِنِينَ</w:t>
      </w:r>
      <w:r w:rsidRPr="00AD405A">
        <w:rPr>
          <w:rStyle w:val="libAlaemChar"/>
          <w:rtl/>
        </w:rPr>
        <w:t>)</w:t>
      </w:r>
      <w:r w:rsidRPr="0009020F">
        <w:rPr>
          <w:rtl/>
        </w:rPr>
        <w:t xml:space="preserve"> عطف على محذوف مثل</w:t>
      </w:r>
      <w:r>
        <w:rPr>
          <w:rtl/>
        </w:rPr>
        <w:t xml:space="preserve">: </w:t>
      </w:r>
      <w:r w:rsidRPr="0009020F">
        <w:rPr>
          <w:rtl/>
        </w:rPr>
        <w:t>قل يا أيّها الّذين آمنوا وبشّر. أو على «تؤمنون» فإنّه في معنى الأمر</w:t>
      </w:r>
      <w:r>
        <w:rPr>
          <w:rtl/>
        </w:rPr>
        <w:t xml:space="preserve">، </w:t>
      </w:r>
      <w:r w:rsidRPr="0009020F">
        <w:rPr>
          <w:rtl/>
        </w:rPr>
        <w:t>كأنّه قال</w:t>
      </w:r>
      <w:r>
        <w:rPr>
          <w:rtl/>
        </w:rPr>
        <w:t xml:space="preserve">: </w:t>
      </w:r>
      <w:r w:rsidRPr="0009020F">
        <w:rPr>
          <w:rtl/>
        </w:rPr>
        <w:t>آمنوا وجاهدوا يثبكم الله وينصركم أيّها المؤمنون</w:t>
      </w:r>
      <w:r>
        <w:rPr>
          <w:rtl/>
        </w:rPr>
        <w:t xml:space="preserve">، </w:t>
      </w:r>
      <w:r w:rsidRPr="0009020F">
        <w:rPr>
          <w:rtl/>
        </w:rPr>
        <w:t>وبشّرهم يا رسول الله بما وعدتهم على الايمان والجهاد آجلا وعاجلا.</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 (14)</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ثمّ حضّ المؤمنين على نصرة دينه</w:t>
      </w:r>
      <w:r>
        <w:rPr>
          <w:rtl/>
        </w:rPr>
        <w:t xml:space="preserve">، </w:t>
      </w:r>
      <w:r w:rsidRPr="0009020F">
        <w:rPr>
          <w:rtl/>
        </w:rPr>
        <w:t>فقال</w:t>
      </w:r>
      <w:r>
        <w:rPr>
          <w:rtl/>
        </w:rPr>
        <w:t xml:space="preserve">: </w:t>
      </w:r>
      <w:r w:rsidRPr="00AD405A">
        <w:rPr>
          <w:rStyle w:val="libAlaemChar"/>
          <w:rtl/>
        </w:rPr>
        <w:t>(</w:t>
      </w:r>
      <w:r w:rsidRPr="00AD405A">
        <w:rPr>
          <w:rStyle w:val="libAieChar"/>
          <w:rtl/>
        </w:rPr>
        <w:t>يا أَيُّهَا الَّذِينَ آمَنُوا كُونُوا أَنْصارَ اللهِ</w:t>
      </w:r>
      <w:r w:rsidRPr="00AD405A">
        <w:rPr>
          <w:rStyle w:val="libAlaemChar"/>
          <w:rtl/>
        </w:rPr>
        <w:t>)</w:t>
      </w:r>
      <w:r w:rsidRPr="0009020F">
        <w:rPr>
          <w:rtl/>
        </w:rPr>
        <w:t xml:space="preserve"> وقرأ الحجازيّان وأبو عمرو بالتنوين واللام</w:t>
      </w:r>
      <w:r>
        <w:rPr>
          <w:rtl/>
        </w:rPr>
        <w:t xml:space="preserve">، </w:t>
      </w:r>
      <w:r w:rsidRPr="0009020F">
        <w:rPr>
          <w:rtl/>
        </w:rPr>
        <w:t>لأنّ المعنى</w:t>
      </w:r>
      <w:r>
        <w:rPr>
          <w:rtl/>
        </w:rPr>
        <w:t xml:space="preserve">: </w:t>
      </w:r>
      <w:r w:rsidRPr="0009020F">
        <w:rPr>
          <w:rtl/>
        </w:rPr>
        <w:t xml:space="preserve">كونوا بعض أنصار الله </w:t>
      </w:r>
      <w:r w:rsidRPr="00AD405A">
        <w:rPr>
          <w:rStyle w:val="libAlaemChar"/>
          <w:rtl/>
        </w:rPr>
        <w:t>(</w:t>
      </w:r>
      <w:r w:rsidRPr="00AD405A">
        <w:rPr>
          <w:rStyle w:val="libAieChar"/>
          <w:rtl/>
        </w:rPr>
        <w:t>كَما قالَ عِيسَى ابْنُ مَرْيَمَ لِلْحَوارِيِّينَ مَنْ أَنْصارِي إِلَى اللهِ</w:t>
      </w:r>
      <w:r w:rsidRPr="00AD405A">
        <w:rPr>
          <w:rStyle w:val="libAlaemChar"/>
          <w:rtl/>
        </w:rPr>
        <w:t>)</w:t>
      </w:r>
      <w:r w:rsidRPr="0009020F">
        <w:rPr>
          <w:rtl/>
        </w:rPr>
        <w:t xml:space="preserve"> التشبيه محمول على المعنى. والمراد</w:t>
      </w:r>
      <w:r>
        <w:rPr>
          <w:rtl/>
        </w:rPr>
        <w:t xml:space="preserve">: </w:t>
      </w:r>
      <w:r w:rsidRPr="0009020F">
        <w:rPr>
          <w:rtl/>
        </w:rPr>
        <w:t>كونوا أنصار الله</w:t>
      </w:r>
      <w:r>
        <w:rPr>
          <w:rtl/>
        </w:rPr>
        <w:t xml:space="preserve">، </w:t>
      </w:r>
      <w:r w:rsidRPr="0009020F">
        <w:rPr>
          <w:rtl/>
        </w:rPr>
        <w:t>كما كان الحواريّون أنصار عيسى حين قال لهم. أو المراد</w:t>
      </w:r>
      <w:r>
        <w:rPr>
          <w:rtl/>
        </w:rPr>
        <w:t xml:space="preserve">: </w:t>
      </w:r>
      <w:r w:rsidRPr="0009020F">
        <w:rPr>
          <w:rtl/>
        </w:rPr>
        <w:t>قل لهم كما قال عيسى للحواريّين</w:t>
      </w:r>
      <w:r>
        <w:rPr>
          <w:rtl/>
        </w:rPr>
        <w:t xml:space="preserve">: </w:t>
      </w:r>
      <w:r w:rsidRPr="00AD405A">
        <w:rPr>
          <w:rStyle w:val="libAlaemChar"/>
          <w:rtl/>
        </w:rPr>
        <w:t>(</w:t>
      </w:r>
      <w:r w:rsidRPr="00AD405A">
        <w:rPr>
          <w:rStyle w:val="libAieChar"/>
          <w:rtl/>
        </w:rPr>
        <w:t>مَنْ أَنْصارِي إِلَى اللهِ</w:t>
      </w:r>
      <w:r w:rsidRPr="00AD405A">
        <w:rPr>
          <w:rStyle w:val="libAlaemChar"/>
          <w:rtl/>
        </w:rPr>
        <w:t>)</w:t>
      </w:r>
      <w:r w:rsidRPr="0009020F">
        <w:rPr>
          <w:rtl/>
        </w:rPr>
        <w:t xml:space="preserve"> أي</w:t>
      </w:r>
      <w:r>
        <w:rPr>
          <w:rtl/>
        </w:rPr>
        <w:t xml:space="preserve">: </w:t>
      </w:r>
      <w:r w:rsidRPr="0009020F">
        <w:rPr>
          <w:rtl/>
        </w:rPr>
        <w:t>من جندي متوجّها إلى نصرة الله</w:t>
      </w:r>
      <w:r>
        <w:rPr>
          <w:rtl/>
        </w:rPr>
        <w:t>؟</w:t>
      </w:r>
      <w:r w:rsidRPr="0009020F">
        <w:rPr>
          <w:rtl/>
        </w:rPr>
        <w:t xml:space="preserve"> ليطابق قوله</w:t>
      </w:r>
      <w:r>
        <w:rPr>
          <w:rtl/>
        </w:rPr>
        <w:t xml:space="preserve">: </w:t>
      </w:r>
      <w:r w:rsidRPr="00AD405A">
        <w:rPr>
          <w:rStyle w:val="libAlaemChar"/>
          <w:rtl/>
        </w:rPr>
        <w:t>(</w:t>
      </w:r>
      <w:r w:rsidRPr="00AD405A">
        <w:rPr>
          <w:rStyle w:val="libAieChar"/>
          <w:rtl/>
        </w:rPr>
        <w:t>قالَ الْحَوارِيُّونَ نَحْنُ أَنْصارُ اللهِ</w:t>
      </w:r>
      <w:r w:rsidRPr="00AD405A">
        <w:rPr>
          <w:rStyle w:val="libAlaemChar"/>
          <w:rtl/>
        </w:rPr>
        <w:t>)</w:t>
      </w:r>
      <w:r>
        <w:rPr>
          <w:rtl/>
        </w:rPr>
        <w:t>.</w:t>
      </w:r>
    </w:p>
    <w:p w:rsidR="00576D21" w:rsidRPr="0009020F" w:rsidRDefault="00576D21" w:rsidP="00AD405A">
      <w:pPr>
        <w:pStyle w:val="libNormal"/>
        <w:rPr>
          <w:rtl/>
        </w:rPr>
      </w:pPr>
      <w:r w:rsidRPr="0009020F">
        <w:rPr>
          <w:rtl/>
        </w:rPr>
        <w:t>والإضافة الأولى إضافة أحد المتشاركين إلى الآخر</w:t>
      </w:r>
      <w:r>
        <w:rPr>
          <w:rtl/>
        </w:rPr>
        <w:t>،</w:t>
      </w:r>
      <w:r w:rsidRPr="008A4B10">
        <w:rPr>
          <w:rtl/>
        </w:rPr>
        <w:t xml:space="preserve"> </w:t>
      </w:r>
      <w:r w:rsidRPr="0009020F">
        <w:rPr>
          <w:rtl/>
        </w:rPr>
        <w:t>ل</w:t>
      </w:r>
      <w:r>
        <w:rPr>
          <w:rFonts w:hint="cs"/>
          <w:rtl/>
        </w:rPr>
        <w:t>ـ</w:t>
      </w:r>
      <w:r w:rsidRPr="0009020F">
        <w:rPr>
          <w:rtl/>
        </w:rPr>
        <w:t>ما بينهما من الاختصاص. والثانية إضافة الفاعل إلى المفعول. فمعنى «من أنصاري»</w:t>
      </w:r>
      <w:r>
        <w:rPr>
          <w:rtl/>
        </w:rPr>
        <w:t xml:space="preserve">: </w:t>
      </w:r>
      <w:r w:rsidRPr="0009020F">
        <w:rPr>
          <w:rtl/>
        </w:rPr>
        <w:t>من الأنصار الّذين يختصّون بي</w:t>
      </w:r>
      <w:r>
        <w:rPr>
          <w:rtl/>
        </w:rPr>
        <w:t xml:space="preserve">، </w:t>
      </w:r>
      <w:r w:rsidRPr="0009020F">
        <w:rPr>
          <w:rtl/>
        </w:rPr>
        <w:t>ويكونون معي في نصرة الله</w:t>
      </w:r>
      <w:r>
        <w:rPr>
          <w:rtl/>
        </w:rPr>
        <w:t>؟</w:t>
      </w:r>
      <w:r w:rsidRPr="0009020F">
        <w:rPr>
          <w:rtl/>
        </w:rPr>
        <w:t xml:space="preserve"> ومعنى </w:t>
      </w:r>
      <w:r w:rsidRPr="00AD405A">
        <w:rPr>
          <w:rStyle w:val="libAlaemChar"/>
          <w:rtl/>
        </w:rPr>
        <w:t>(</w:t>
      </w:r>
      <w:r w:rsidRPr="00AD405A">
        <w:rPr>
          <w:rStyle w:val="libAieChar"/>
          <w:rtl/>
        </w:rPr>
        <w:t>نَحْنُ أَنْصارُ اللهِ</w:t>
      </w:r>
      <w:r w:rsidRPr="00AD405A">
        <w:rPr>
          <w:rStyle w:val="libAlaemChar"/>
          <w:rtl/>
        </w:rPr>
        <w:t>)</w:t>
      </w:r>
      <w:r>
        <w:rPr>
          <w:rtl/>
        </w:rPr>
        <w:t xml:space="preserve">: </w:t>
      </w:r>
      <w:r w:rsidRPr="0009020F">
        <w:rPr>
          <w:rtl/>
        </w:rPr>
        <w:t>نحن الّذين ينصرون الله. ولا يجوز أن يكون معنى الأوّل</w:t>
      </w:r>
      <w:r>
        <w:rPr>
          <w:rtl/>
        </w:rPr>
        <w:t xml:space="preserve">: </w:t>
      </w:r>
      <w:r w:rsidRPr="0009020F">
        <w:rPr>
          <w:rtl/>
        </w:rPr>
        <w:t>من ينصرني مع الله</w:t>
      </w:r>
      <w:r>
        <w:rPr>
          <w:rtl/>
        </w:rPr>
        <w:t xml:space="preserve">، </w:t>
      </w:r>
      <w:r w:rsidRPr="0009020F">
        <w:rPr>
          <w:rtl/>
        </w:rPr>
        <w:t>لأنّه لا يطابق الجواب.</w:t>
      </w:r>
    </w:p>
    <w:p w:rsidR="00576D21" w:rsidRPr="0009020F" w:rsidRDefault="00576D21" w:rsidP="00AD405A">
      <w:pPr>
        <w:pStyle w:val="libNormal"/>
        <w:rPr>
          <w:rtl/>
        </w:rPr>
      </w:pPr>
      <w:r w:rsidRPr="0009020F">
        <w:rPr>
          <w:rtl/>
        </w:rPr>
        <w:t>والحواريّون</w:t>
      </w:r>
      <w:r>
        <w:rPr>
          <w:rtl/>
        </w:rPr>
        <w:t xml:space="preserve">: </w:t>
      </w:r>
      <w:r w:rsidRPr="0009020F">
        <w:rPr>
          <w:rtl/>
        </w:rPr>
        <w:t>أصفياء عيسى</w:t>
      </w:r>
      <w:r>
        <w:rPr>
          <w:rtl/>
        </w:rPr>
        <w:t xml:space="preserve">، </w:t>
      </w:r>
      <w:r w:rsidRPr="0009020F">
        <w:rPr>
          <w:rtl/>
        </w:rPr>
        <w:t>فإنّ حواريّ الرجل صفيّه وخلصانه.</w:t>
      </w:r>
    </w:p>
    <w:p w:rsidR="00576D21" w:rsidRPr="0009020F" w:rsidRDefault="00576D21" w:rsidP="00AD405A">
      <w:pPr>
        <w:pStyle w:val="libNormal"/>
        <w:rPr>
          <w:rtl/>
        </w:rPr>
      </w:pPr>
      <w:r w:rsidRPr="0009020F">
        <w:rPr>
          <w:rtl/>
        </w:rPr>
        <w:t>من الحور</w:t>
      </w:r>
      <w:r>
        <w:rPr>
          <w:rtl/>
        </w:rPr>
        <w:t xml:space="preserve">، </w:t>
      </w:r>
      <w:r w:rsidRPr="0009020F">
        <w:rPr>
          <w:rtl/>
        </w:rPr>
        <w:t>وهو البياض الخالص. وقيل</w:t>
      </w:r>
      <w:r>
        <w:rPr>
          <w:rtl/>
        </w:rPr>
        <w:t xml:space="preserve">: </w:t>
      </w:r>
      <w:r w:rsidRPr="0009020F">
        <w:rPr>
          <w:rtl/>
        </w:rPr>
        <w:t>كانوا قصّارين يحوّرون الثياب</w:t>
      </w:r>
      <w:r>
        <w:rPr>
          <w:rtl/>
        </w:rPr>
        <w:t xml:space="preserve">، </w:t>
      </w:r>
      <w:r w:rsidRPr="0009020F">
        <w:rPr>
          <w:rtl/>
        </w:rPr>
        <w:t>أي</w:t>
      </w:r>
      <w:r>
        <w:rPr>
          <w:rtl/>
        </w:rPr>
        <w:t xml:space="preserve">: </w:t>
      </w:r>
      <w:r w:rsidRPr="0009020F">
        <w:rPr>
          <w:rtl/>
        </w:rPr>
        <w:t>يبيّضونها. ونظير الحواريّ في زنته</w:t>
      </w:r>
      <w:r>
        <w:rPr>
          <w:rtl/>
        </w:rPr>
        <w:t xml:space="preserve">: </w:t>
      </w:r>
      <w:r w:rsidRPr="0009020F">
        <w:rPr>
          <w:rtl/>
        </w:rPr>
        <w:t>الحواليّ</w:t>
      </w:r>
      <w:r>
        <w:rPr>
          <w:rtl/>
        </w:rPr>
        <w:t xml:space="preserve">، </w:t>
      </w:r>
      <w:r w:rsidRPr="0009020F">
        <w:rPr>
          <w:rtl/>
        </w:rPr>
        <w:t>بمعنى</w:t>
      </w:r>
      <w:r>
        <w:rPr>
          <w:rtl/>
        </w:rPr>
        <w:t xml:space="preserve">: </w:t>
      </w:r>
      <w:r w:rsidRPr="0009020F">
        <w:rPr>
          <w:rtl/>
        </w:rPr>
        <w:t>الكثير الحيل.</w:t>
      </w:r>
    </w:p>
    <w:p w:rsidR="00576D21" w:rsidRPr="0009020F" w:rsidRDefault="00576D21" w:rsidP="00AD405A">
      <w:pPr>
        <w:pStyle w:val="libNormal"/>
        <w:rPr>
          <w:rtl/>
        </w:rPr>
      </w:pPr>
      <w:r w:rsidRPr="0009020F">
        <w:rPr>
          <w:rtl/>
        </w:rPr>
        <w:t>وقيل</w:t>
      </w:r>
      <w:r>
        <w:rPr>
          <w:rtl/>
        </w:rPr>
        <w:t xml:space="preserve">: </w:t>
      </w:r>
      <w:r w:rsidRPr="0009020F">
        <w:rPr>
          <w:rtl/>
        </w:rPr>
        <w:t>كانوا يلبسون الثياب البيض. وهم أوّل من آمن به</w:t>
      </w:r>
      <w:r>
        <w:rPr>
          <w:rtl/>
        </w:rPr>
        <w:t xml:space="preserve">، </w:t>
      </w:r>
      <w:r w:rsidRPr="0009020F">
        <w:rPr>
          <w:rtl/>
        </w:rPr>
        <w:t>وكانوا اثني عشر رجلا.</w:t>
      </w:r>
    </w:p>
    <w:p w:rsidR="00576D21" w:rsidRPr="0009020F" w:rsidRDefault="00576D21" w:rsidP="00AD405A">
      <w:pPr>
        <w:pStyle w:val="libNormal"/>
        <w:rPr>
          <w:rtl/>
        </w:rPr>
      </w:pPr>
      <w:r w:rsidRPr="00AD405A">
        <w:rPr>
          <w:rStyle w:val="libAlaemChar"/>
          <w:rtl/>
        </w:rPr>
        <w:t>(</w:t>
      </w:r>
      <w:r w:rsidRPr="00AD405A">
        <w:rPr>
          <w:rStyle w:val="libAieChar"/>
          <w:rtl/>
        </w:rPr>
        <w:t>فَآمَنَتْ طائِفَةٌ مِنْ بَنِي إِسْرائِيلَ</w:t>
      </w:r>
      <w:r w:rsidRPr="00AD405A">
        <w:rPr>
          <w:rStyle w:val="libAlaemChar"/>
          <w:rtl/>
        </w:rPr>
        <w:t>)</w:t>
      </w:r>
      <w:r w:rsidRPr="0009020F">
        <w:rPr>
          <w:rtl/>
        </w:rPr>
        <w:t xml:space="preserve"> بعيسى </w:t>
      </w:r>
      <w:r w:rsidRPr="00AD405A">
        <w:rPr>
          <w:rStyle w:val="libAlaemChar"/>
          <w:rtl/>
        </w:rPr>
        <w:t>(</w:t>
      </w:r>
      <w:r w:rsidRPr="00AD405A">
        <w:rPr>
          <w:rStyle w:val="libAieChar"/>
          <w:rtl/>
        </w:rPr>
        <w:t>وَكَفَرَتْ طائِفَةٌ</w:t>
      </w:r>
      <w:r w:rsidRPr="00AD405A">
        <w:rPr>
          <w:rStyle w:val="libAlaemChar"/>
          <w:rtl/>
        </w:rPr>
        <w:t>)</w:t>
      </w:r>
      <w:r w:rsidRPr="0009020F">
        <w:rPr>
          <w:rtl/>
        </w:rPr>
        <w:t xml:space="preserve"> به. وذلك أنّه</w:t>
      </w:r>
    </w:p>
    <w:p w:rsidR="00576D21" w:rsidRPr="0009020F" w:rsidRDefault="00576D21" w:rsidP="00AD405A">
      <w:pPr>
        <w:pStyle w:val="libNormal0"/>
        <w:rPr>
          <w:rtl/>
        </w:rPr>
      </w:pPr>
      <w:r>
        <w:rPr>
          <w:rtl/>
        </w:rPr>
        <w:br w:type="page"/>
      </w:r>
      <w:r w:rsidRPr="0009020F">
        <w:rPr>
          <w:rtl/>
        </w:rPr>
        <w:lastRenderedPageBreak/>
        <w:t>لمّا رفع تفرّق قومه ثلاث فرق</w:t>
      </w:r>
      <w:r>
        <w:rPr>
          <w:rtl/>
        </w:rPr>
        <w:t xml:space="preserve">: </w:t>
      </w:r>
      <w:r w:rsidRPr="0009020F">
        <w:rPr>
          <w:rtl/>
        </w:rPr>
        <w:t>فرقة قالت</w:t>
      </w:r>
      <w:r>
        <w:rPr>
          <w:rtl/>
        </w:rPr>
        <w:t xml:space="preserve">: </w:t>
      </w:r>
      <w:r w:rsidRPr="0009020F">
        <w:rPr>
          <w:rtl/>
        </w:rPr>
        <w:t>كان الله</w:t>
      </w:r>
      <w:r>
        <w:rPr>
          <w:rtl/>
        </w:rPr>
        <w:t xml:space="preserve">، </w:t>
      </w:r>
      <w:r w:rsidRPr="0009020F">
        <w:rPr>
          <w:rtl/>
        </w:rPr>
        <w:t>فارتفع. وفرقة قالت</w:t>
      </w:r>
      <w:r>
        <w:rPr>
          <w:rtl/>
        </w:rPr>
        <w:t xml:space="preserve">: </w:t>
      </w:r>
      <w:r w:rsidRPr="0009020F">
        <w:rPr>
          <w:rtl/>
        </w:rPr>
        <w:t>كان ابن الله</w:t>
      </w:r>
      <w:r>
        <w:rPr>
          <w:rtl/>
        </w:rPr>
        <w:t xml:space="preserve">، </w:t>
      </w:r>
      <w:r w:rsidRPr="0009020F">
        <w:rPr>
          <w:rtl/>
        </w:rPr>
        <w:t>فرفعه إليه. وفرقة قالت</w:t>
      </w:r>
      <w:r>
        <w:rPr>
          <w:rtl/>
        </w:rPr>
        <w:t xml:space="preserve">: </w:t>
      </w:r>
      <w:r w:rsidRPr="0009020F">
        <w:rPr>
          <w:rtl/>
        </w:rPr>
        <w:t>كان عبد الله ورسوله</w:t>
      </w:r>
      <w:r>
        <w:rPr>
          <w:rtl/>
        </w:rPr>
        <w:t xml:space="preserve">، </w:t>
      </w:r>
      <w:r w:rsidRPr="0009020F">
        <w:rPr>
          <w:rtl/>
        </w:rPr>
        <w:t>فرفعه إليه</w:t>
      </w:r>
      <w:r>
        <w:rPr>
          <w:rtl/>
        </w:rPr>
        <w:t xml:space="preserve">، </w:t>
      </w:r>
      <w:r w:rsidRPr="0009020F">
        <w:rPr>
          <w:rtl/>
        </w:rPr>
        <w:t>وهم المؤمنون. واتّبع كلّ فرقة منهم طائفة من الناس فاقتتلوا</w:t>
      </w:r>
      <w:r>
        <w:rPr>
          <w:rtl/>
        </w:rPr>
        <w:t xml:space="preserve">، </w:t>
      </w:r>
      <w:r w:rsidRPr="0009020F">
        <w:rPr>
          <w:rtl/>
        </w:rPr>
        <w:t>وظهرت الفرقتان الكافرتان على المؤمنين</w:t>
      </w:r>
      <w:r>
        <w:rPr>
          <w:rtl/>
        </w:rPr>
        <w:t xml:space="preserve">، </w:t>
      </w:r>
      <w:r w:rsidRPr="0009020F">
        <w:rPr>
          <w:rtl/>
        </w:rPr>
        <w:t xml:space="preserve">حتّى بعث محمّد </w:t>
      </w:r>
      <w:r w:rsidRPr="00AD405A">
        <w:rPr>
          <w:rStyle w:val="libAlaemChar"/>
          <w:rtl/>
        </w:rPr>
        <w:t>صلى‌الله‌عليه‌وآله‌وسلم</w:t>
      </w:r>
      <w:r w:rsidRPr="0009020F">
        <w:rPr>
          <w:rtl/>
        </w:rPr>
        <w:t xml:space="preserve"> فظهرت الفرقة المؤمنة على الكافرين. وذلك قوله</w:t>
      </w:r>
      <w:r>
        <w:rPr>
          <w:rtl/>
        </w:rPr>
        <w:t xml:space="preserve">: </w:t>
      </w:r>
      <w:r w:rsidRPr="00AD405A">
        <w:rPr>
          <w:rStyle w:val="libAlaemChar"/>
          <w:rtl/>
        </w:rPr>
        <w:t>(</w:t>
      </w:r>
      <w:r w:rsidRPr="00AD405A">
        <w:rPr>
          <w:rStyle w:val="libAieChar"/>
          <w:rtl/>
        </w:rPr>
        <w:t>فَأَيَّدْنَا الَّذِينَ آمَنُوا عَلى عَدُوِّهِمْ</w:t>
      </w:r>
      <w:r w:rsidRPr="00AD405A">
        <w:rPr>
          <w:rStyle w:val="libAlaemChar"/>
          <w:rtl/>
        </w:rPr>
        <w:t>)</w:t>
      </w:r>
      <w:r w:rsidRPr="0009020F">
        <w:rPr>
          <w:rtl/>
        </w:rPr>
        <w:t xml:space="preserve"> بالحجّة أو بالحرب </w:t>
      </w:r>
      <w:r w:rsidRPr="00AD405A">
        <w:rPr>
          <w:rStyle w:val="libAlaemChar"/>
          <w:rtl/>
        </w:rPr>
        <w:t>(</w:t>
      </w:r>
      <w:r w:rsidRPr="00AD405A">
        <w:rPr>
          <w:rStyle w:val="libAieChar"/>
          <w:rtl/>
        </w:rPr>
        <w:t>فَأَصْبَحُوا ظاهِرِينَ</w:t>
      </w:r>
      <w:r w:rsidRPr="00AD405A">
        <w:rPr>
          <w:rStyle w:val="libAlaemChar"/>
          <w:rtl/>
        </w:rPr>
        <w:t>)</w:t>
      </w:r>
      <w:r w:rsidRPr="0009020F">
        <w:rPr>
          <w:rtl/>
        </w:rPr>
        <w:t xml:space="preserve"> فصاروا غالبين. وعن مجاهد</w:t>
      </w:r>
      <w:r>
        <w:rPr>
          <w:rtl/>
        </w:rPr>
        <w:t xml:space="preserve">: </w:t>
      </w:r>
      <w:r w:rsidRPr="0009020F">
        <w:rPr>
          <w:rtl/>
        </w:rPr>
        <w:t>بل أيّدوا في زمانهم على من كفر.</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62)</w:t>
      </w:r>
    </w:p>
    <w:p w:rsidR="00576D21" w:rsidRPr="0009020F" w:rsidRDefault="00576D21" w:rsidP="00576D21">
      <w:pPr>
        <w:pStyle w:val="Heading1Center"/>
        <w:rPr>
          <w:rtl/>
        </w:rPr>
      </w:pPr>
      <w:bookmarkStart w:id="4" w:name="_Toc32401893"/>
      <w:r w:rsidRPr="0009020F">
        <w:rPr>
          <w:rtl/>
        </w:rPr>
        <w:t>سورة الجمعة</w:t>
      </w:r>
      <w:bookmarkEnd w:id="4"/>
    </w:p>
    <w:p w:rsidR="00576D21" w:rsidRPr="0009020F" w:rsidRDefault="00576D21" w:rsidP="00AD405A">
      <w:pPr>
        <w:pStyle w:val="libNormal"/>
        <w:rPr>
          <w:rtl/>
        </w:rPr>
      </w:pPr>
      <w:r w:rsidRPr="0009020F">
        <w:rPr>
          <w:rtl/>
        </w:rPr>
        <w:t>مدنيّة. وهي إحدى عشرة آية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الجمعة اعطي عشر حسنات</w:t>
      </w:r>
      <w:r>
        <w:rPr>
          <w:rtl/>
        </w:rPr>
        <w:t xml:space="preserve">، </w:t>
      </w:r>
      <w:r w:rsidRPr="0009020F">
        <w:rPr>
          <w:rtl/>
        </w:rPr>
        <w:t>بعدد من أتى الجمعة وبعدد من لم يأتها في أمصار المسلمين»</w:t>
      </w:r>
      <w:r>
        <w:rPr>
          <w:rtl/>
        </w:rPr>
        <w:t>.</w:t>
      </w:r>
    </w:p>
    <w:p w:rsidR="00576D21" w:rsidRDefault="00576D21" w:rsidP="00AD405A">
      <w:pPr>
        <w:pStyle w:val="libNormal"/>
        <w:rPr>
          <w:rtl/>
        </w:rPr>
      </w:pPr>
      <w:r w:rsidRPr="0009020F">
        <w:rPr>
          <w:rtl/>
        </w:rPr>
        <w:t xml:space="preserve">منصور بن حازم عن أبي عبد الله </w:t>
      </w:r>
      <w:r w:rsidRPr="00AD405A">
        <w:rPr>
          <w:rStyle w:val="libAlaemChar"/>
          <w:rtl/>
        </w:rPr>
        <w:t>عليه‌السلام</w:t>
      </w:r>
      <w:r w:rsidRPr="0009020F">
        <w:rPr>
          <w:rtl/>
        </w:rPr>
        <w:t xml:space="preserve"> قال</w:t>
      </w:r>
      <w:r>
        <w:rPr>
          <w:rtl/>
        </w:rPr>
        <w:t xml:space="preserve">: </w:t>
      </w:r>
      <w:r w:rsidRPr="0009020F">
        <w:rPr>
          <w:rtl/>
        </w:rPr>
        <w:t>«من الواجب على كلّ مؤمن إذا كان لنا شيعة أن يقرأ في ليلة الجمعة بالجمعة وسبّح اسم ربّك الأعلى</w:t>
      </w:r>
      <w:r>
        <w:rPr>
          <w:rtl/>
        </w:rPr>
        <w:t xml:space="preserve">، </w:t>
      </w:r>
      <w:r w:rsidRPr="0009020F">
        <w:rPr>
          <w:rtl/>
        </w:rPr>
        <w:t>وفي صلاة الظهر بالجمعة والمنافقين</w:t>
      </w:r>
      <w:r>
        <w:rPr>
          <w:rtl/>
        </w:rPr>
        <w:t xml:space="preserve">، </w:t>
      </w:r>
      <w:r w:rsidRPr="0009020F">
        <w:rPr>
          <w:rtl/>
        </w:rPr>
        <w:t xml:space="preserve">فإذا فعل فكأنّما يعمل عمل رسول الله </w:t>
      </w:r>
      <w:r w:rsidRPr="00AD405A">
        <w:rPr>
          <w:rStyle w:val="libAlaemChar"/>
          <w:rtl/>
        </w:rPr>
        <w:t>صلى‌الله‌عليه‌وآله‌وسلم</w:t>
      </w:r>
      <w:r>
        <w:rPr>
          <w:rtl/>
        </w:rPr>
        <w:t xml:space="preserve">، </w:t>
      </w:r>
      <w:r w:rsidRPr="0009020F">
        <w:rPr>
          <w:rtl/>
        </w:rPr>
        <w:t>وكان جزاؤه وثوابه على الله الجنّة»</w:t>
      </w:r>
      <w:r>
        <w:rPr>
          <w:rtl/>
        </w:rPr>
        <w:t>.</w:t>
      </w:r>
    </w:p>
    <w:p w:rsidR="00576D21" w:rsidRDefault="00576D21" w:rsidP="00DC31B1">
      <w:pPr>
        <w:pStyle w:val="libCenterBold1"/>
        <w:rPr>
          <w:rtl/>
        </w:rPr>
      </w:pPr>
      <w:r w:rsidRPr="006C6DE1">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يُسَبِّحُ لِلَّهِ ما فِي السَّماواتِ وَما فِي الْأَرْضِ الْمَلِكِ الْقُدُّوسِ الْعَزِيزِ الْحَكِيمِ (1) هُوَ الَّذِي بَعَثَ فِي الْأُمِّيِّينَ رَسُولاً مِنْهُمْ يَتْلُوا عَلَيْهِمْ آياتِهِ وَيُزَكِّيهِمْ وَيُعَلِّمُهُمُ الْكِتابَ وَالْحِكْمَةَ وَإِنْ كانُوا مِنْ قَبْلُ لَفِي ضَلالٍ مُبِينٍ (2) وَآخَرِينَ مِنْهُمْ لَمَّا يَلْحَقُوا بِهِمْ وَهُوَ الْعَزِيزُ الْحَكِيمُ (3) ذلِكَ فَضْلُ اللهِ يُؤْتِيهِ</w:t>
      </w:r>
    </w:p>
    <w:p w:rsidR="00576D21" w:rsidRPr="0009020F" w:rsidRDefault="00576D21" w:rsidP="00AD405A">
      <w:pPr>
        <w:pStyle w:val="libNormal0"/>
        <w:rPr>
          <w:rtl/>
        </w:rPr>
      </w:pPr>
      <w:r>
        <w:rPr>
          <w:rtl/>
        </w:rPr>
        <w:br w:type="page"/>
      </w:r>
      <w:r w:rsidRPr="00AD405A">
        <w:rPr>
          <w:rStyle w:val="libAieChar"/>
          <w:rtl/>
        </w:rPr>
        <w:lastRenderedPageBreak/>
        <w:t>مَنْ يَشاءُ وَاللهُ ذُو الْفَضْلِ الْعَظِيمِ (4) مَثَلُ الَّذِينَ حُمِّلُوا التَّوْراةَ ثُمَّ لَمْ يَحْمِلُوها كَمَثَلِ الْحِمارِ يَحْمِلُ أَسْفاراً بِئْسَ مَثَلُ الْقَوْمِ الَّذِينَ كَذَّبُوا بِآياتِ اللهِ وَاللهُ لا يَهْدِي الْقَوْمَ الظَّالِمِينَ (5)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الصفّ بالترغيب في عبادته والدعاء إليها</w:t>
      </w:r>
      <w:r>
        <w:rPr>
          <w:rtl/>
        </w:rPr>
        <w:t xml:space="preserve">، </w:t>
      </w:r>
      <w:r w:rsidRPr="0009020F">
        <w:rPr>
          <w:rtl/>
        </w:rPr>
        <w:t>وذكر تأييد المؤمنين بالنصر والظهور على الأعداء</w:t>
      </w:r>
      <w:r>
        <w:rPr>
          <w:rtl/>
        </w:rPr>
        <w:t xml:space="preserve">، </w:t>
      </w:r>
      <w:r w:rsidRPr="0009020F">
        <w:rPr>
          <w:rtl/>
        </w:rPr>
        <w:t>افتتح هذه السورة ببيان قدرته على ذلك وعلى جميع الأشياء</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يُسَبِّحُ لِلَّهِ ما فِي السَّماواتِ وَما فِي الْأَرْضِ</w:t>
      </w:r>
      <w:r w:rsidRPr="00AD405A">
        <w:rPr>
          <w:rStyle w:val="libAlaemChar"/>
          <w:rtl/>
        </w:rPr>
        <w:t>)</w:t>
      </w:r>
      <w:r w:rsidRPr="0009020F">
        <w:rPr>
          <w:rtl/>
        </w:rPr>
        <w:t xml:space="preserve"> ينزّهه عن جميع النواقص كلّ شيء من العلويّات والسفليّات </w:t>
      </w:r>
      <w:r w:rsidRPr="00AD405A">
        <w:rPr>
          <w:rStyle w:val="libAlaemChar"/>
          <w:rtl/>
        </w:rPr>
        <w:t>(</w:t>
      </w:r>
      <w:r w:rsidRPr="00AD405A">
        <w:rPr>
          <w:rStyle w:val="libAieChar"/>
          <w:rtl/>
        </w:rPr>
        <w:t>الْمَلِكِ</w:t>
      </w:r>
      <w:r w:rsidRPr="00AD405A">
        <w:rPr>
          <w:rStyle w:val="libAlaemChar"/>
          <w:rtl/>
        </w:rPr>
        <w:t>)</w:t>
      </w:r>
      <w:r w:rsidRPr="0009020F">
        <w:rPr>
          <w:rtl/>
        </w:rPr>
        <w:t xml:space="preserve"> القادر على تصريف الأشياء بأيّ وجه أراد </w:t>
      </w:r>
      <w:r w:rsidRPr="00AD405A">
        <w:rPr>
          <w:rStyle w:val="libAlaemChar"/>
          <w:rtl/>
        </w:rPr>
        <w:t>(</w:t>
      </w:r>
      <w:r w:rsidRPr="00AD405A">
        <w:rPr>
          <w:rStyle w:val="libAieChar"/>
          <w:rtl/>
        </w:rPr>
        <w:t>الْقُدُّوسِ</w:t>
      </w:r>
      <w:r w:rsidRPr="00AD405A">
        <w:rPr>
          <w:rStyle w:val="libAlaemChar"/>
          <w:rtl/>
        </w:rPr>
        <w:t>)</w:t>
      </w:r>
      <w:r w:rsidRPr="0009020F">
        <w:rPr>
          <w:rtl/>
        </w:rPr>
        <w:t xml:space="preserve"> كثير النظافة والنزاهة عن كلّ نقص </w:t>
      </w:r>
      <w:r w:rsidRPr="00AD405A">
        <w:rPr>
          <w:rStyle w:val="libAlaemChar"/>
          <w:rtl/>
        </w:rPr>
        <w:t>(</w:t>
      </w:r>
      <w:r w:rsidRPr="00AD405A">
        <w:rPr>
          <w:rStyle w:val="libAieChar"/>
          <w:rtl/>
        </w:rPr>
        <w:t>الْعَزِيزِ</w:t>
      </w:r>
      <w:r w:rsidRPr="00AD405A">
        <w:rPr>
          <w:rStyle w:val="libAlaemChar"/>
          <w:rtl/>
        </w:rPr>
        <w:t>)</w:t>
      </w:r>
      <w:r w:rsidRPr="0009020F">
        <w:rPr>
          <w:rtl/>
        </w:rPr>
        <w:t xml:space="preserve"> الغالب الّذي لا يمتنع عليه شيء </w:t>
      </w:r>
      <w:r w:rsidRPr="00AD405A">
        <w:rPr>
          <w:rStyle w:val="libAlaemChar"/>
          <w:rtl/>
        </w:rPr>
        <w:t>(</w:t>
      </w:r>
      <w:r w:rsidRPr="00AD405A">
        <w:rPr>
          <w:rStyle w:val="libAieChar"/>
          <w:rtl/>
        </w:rPr>
        <w:t>الْحَكِيمِ</w:t>
      </w:r>
      <w:r w:rsidRPr="00AD405A">
        <w:rPr>
          <w:rStyle w:val="libAlaemChar"/>
          <w:rtl/>
        </w:rPr>
        <w:t>)</w:t>
      </w:r>
      <w:r w:rsidRPr="0009020F">
        <w:rPr>
          <w:rtl/>
        </w:rPr>
        <w:t xml:space="preserve"> العالم الّذي يضع الأشياء موضعها.</w:t>
      </w:r>
    </w:p>
    <w:p w:rsidR="00576D21" w:rsidRPr="0009020F" w:rsidRDefault="00576D21" w:rsidP="00AD405A">
      <w:pPr>
        <w:pStyle w:val="libNormal"/>
        <w:rPr>
          <w:rtl/>
        </w:rPr>
      </w:pPr>
      <w:r w:rsidRPr="0009020F">
        <w:rPr>
          <w:rtl/>
        </w:rPr>
        <w:t>وبعد إثبات الألوهيّة وصفاتها اللازمة قال في بيان الرسالة وما يتبعها</w:t>
      </w:r>
      <w:r>
        <w:rPr>
          <w:rtl/>
        </w:rPr>
        <w:t xml:space="preserve">: </w:t>
      </w:r>
      <w:r w:rsidRPr="00AD405A">
        <w:rPr>
          <w:rStyle w:val="libAlaemChar"/>
          <w:rtl/>
        </w:rPr>
        <w:t>(</w:t>
      </w:r>
      <w:r w:rsidRPr="00AD405A">
        <w:rPr>
          <w:rStyle w:val="libAieChar"/>
          <w:rtl/>
        </w:rPr>
        <w:t>هُوَ الَّذِي بَعَثَ فِي الْأُمِّيِّينَ</w:t>
      </w:r>
      <w:r w:rsidRPr="00AD405A">
        <w:rPr>
          <w:rStyle w:val="libAlaemChar"/>
          <w:rtl/>
        </w:rPr>
        <w:t>)</w:t>
      </w:r>
      <w:r w:rsidRPr="0009020F">
        <w:rPr>
          <w:rtl/>
        </w:rPr>
        <w:t xml:space="preserve"> أي</w:t>
      </w:r>
      <w:r>
        <w:rPr>
          <w:rtl/>
        </w:rPr>
        <w:t xml:space="preserve">: </w:t>
      </w:r>
      <w:r w:rsidRPr="0009020F">
        <w:rPr>
          <w:rtl/>
        </w:rPr>
        <w:t>في العرب</w:t>
      </w:r>
      <w:r>
        <w:rPr>
          <w:rtl/>
        </w:rPr>
        <w:t xml:space="preserve">، </w:t>
      </w:r>
      <w:r w:rsidRPr="0009020F">
        <w:rPr>
          <w:rtl/>
        </w:rPr>
        <w:t>فإنّ الأمّي منسوب إلى أمّة العرب</w:t>
      </w:r>
      <w:r>
        <w:rPr>
          <w:rtl/>
        </w:rPr>
        <w:t xml:space="preserve">، </w:t>
      </w:r>
      <w:r w:rsidRPr="0009020F">
        <w:rPr>
          <w:rtl/>
        </w:rPr>
        <w:t>لأنّهم كانوا لا يكتبون ولا يقرؤن من بين الأمم. وقيل</w:t>
      </w:r>
      <w:r>
        <w:rPr>
          <w:rtl/>
        </w:rPr>
        <w:t xml:space="preserve">: </w:t>
      </w:r>
      <w:r w:rsidRPr="0009020F">
        <w:rPr>
          <w:rtl/>
        </w:rPr>
        <w:t>بدئت الكتابة بالطائف</w:t>
      </w:r>
      <w:r>
        <w:rPr>
          <w:rtl/>
        </w:rPr>
        <w:t xml:space="preserve">، </w:t>
      </w:r>
      <w:r w:rsidRPr="0009020F">
        <w:rPr>
          <w:rtl/>
        </w:rPr>
        <w:t>أخذوها من أهل الحيرة</w:t>
      </w:r>
      <w:r>
        <w:rPr>
          <w:rtl/>
        </w:rPr>
        <w:t xml:space="preserve">، </w:t>
      </w:r>
      <w:r w:rsidRPr="0009020F">
        <w:rPr>
          <w:rtl/>
        </w:rPr>
        <w:t>وأهل الحيرة من أهل الأنبار. والمعنى</w:t>
      </w:r>
      <w:r>
        <w:rPr>
          <w:rtl/>
        </w:rPr>
        <w:t xml:space="preserve">: </w:t>
      </w:r>
      <w:r w:rsidRPr="0009020F">
        <w:rPr>
          <w:rtl/>
        </w:rPr>
        <w:t>بعث منهم رجلا أمّيّا في قوم أمّيّين.</w:t>
      </w:r>
    </w:p>
    <w:p w:rsidR="00576D21" w:rsidRPr="0009020F" w:rsidRDefault="00576D21" w:rsidP="00AD405A">
      <w:pPr>
        <w:pStyle w:val="libNormal"/>
        <w:rPr>
          <w:rtl/>
        </w:rPr>
      </w:pPr>
      <w:r w:rsidRPr="0009020F">
        <w:rPr>
          <w:rtl/>
        </w:rPr>
        <w:t>ووجه النعمة في أنّه جعل النبوّة في أمّيّ</w:t>
      </w:r>
      <w:r>
        <w:rPr>
          <w:rtl/>
        </w:rPr>
        <w:t xml:space="preserve">: </w:t>
      </w:r>
      <w:r w:rsidRPr="0009020F">
        <w:rPr>
          <w:rtl/>
        </w:rPr>
        <w:t>موافقته</w:t>
      </w:r>
      <w:r w:rsidRPr="008A4B10">
        <w:rPr>
          <w:rtl/>
        </w:rPr>
        <w:t xml:space="preserve"> </w:t>
      </w:r>
      <w:r w:rsidRPr="0009020F">
        <w:rPr>
          <w:rtl/>
        </w:rPr>
        <w:t>ل</w:t>
      </w:r>
      <w:r>
        <w:rPr>
          <w:rFonts w:hint="cs"/>
          <w:rtl/>
        </w:rPr>
        <w:t>ـ</w:t>
      </w:r>
      <w:r w:rsidRPr="0009020F">
        <w:rPr>
          <w:rtl/>
        </w:rPr>
        <w:t>ما تقدّمت البشارة به في كتب الأنبياء السالفة</w:t>
      </w:r>
      <w:r>
        <w:rPr>
          <w:rtl/>
        </w:rPr>
        <w:t xml:space="preserve">، </w:t>
      </w:r>
      <w:r w:rsidRPr="0009020F">
        <w:rPr>
          <w:rtl/>
        </w:rPr>
        <w:t>ولأنّه أبعد من توهّم الاستعانة على ما أتى به من الحكمة بالحكم الّتي تلاها والكتب الّتي قرأها</w:t>
      </w:r>
      <w:r>
        <w:rPr>
          <w:rtl/>
        </w:rPr>
        <w:t xml:space="preserve">، </w:t>
      </w:r>
      <w:r w:rsidRPr="0009020F">
        <w:rPr>
          <w:rtl/>
        </w:rPr>
        <w:t>فبذلك يعلم علما ضروريّا بأنّ ما يخبرهم به من أخبار الأمم الماضية والقرون الخالية على وفق ما في كتبهم</w:t>
      </w:r>
    </w:p>
    <w:p w:rsidR="00576D21" w:rsidRPr="0009020F" w:rsidRDefault="00576D21" w:rsidP="00AD405A">
      <w:pPr>
        <w:pStyle w:val="libNormal0"/>
        <w:rPr>
          <w:rtl/>
        </w:rPr>
      </w:pPr>
      <w:r>
        <w:rPr>
          <w:rtl/>
        </w:rPr>
        <w:br w:type="page"/>
      </w:r>
      <w:r w:rsidRPr="0009020F">
        <w:rPr>
          <w:rtl/>
        </w:rPr>
        <w:lastRenderedPageBreak/>
        <w:t>ليس ذلك إلّا بالوحي.</w:t>
      </w:r>
    </w:p>
    <w:p w:rsidR="00576D21" w:rsidRPr="0009020F" w:rsidRDefault="00576D21" w:rsidP="00AD405A">
      <w:pPr>
        <w:pStyle w:val="libNormal"/>
        <w:rPr>
          <w:rtl/>
        </w:rPr>
      </w:pPr>
      <w:r w:rsidRPr="0009020F">
        <w:rPr>
          <w:rtl/>
        </w:rPr>
        <w:t>وقيل</w:t>
      </w:r>
      <w:r>
        <w:rPr>
          <w:rtl/>
        </w:rPr>
        <w:t xml:space="preserve">: </w:t>
      </w:r>
      <w:r w:rsidRPr="0009020F">
        <w:rPr>
          <w:rtl/>
        </w:rPr>
        <w:t>منسوب إلى أمّ القرى</w:t>
      </w:r>
      <w:r>
        <w:rPr>
          <w:rtl/>
        </w:rPr>
        <w:t xml:space="preserve">، </w:t>
      </w:r>
      <w:r w:rsidRPr="0009020F">
        <w:rPr>
          <w:rtl/>
        </w:rPr>
        <w:t>وهي مكّة.</w:t>
      </w:r>
    </w:p>
    <w:p w:rsidR="00576D21" w:rsidRPr="0009020F" w:rsidRDefault="00576D21" w:rsidP="00AD405A">
      <w:pPr>
        <w:pStyle w:val="libNormal"/>
        <w:rPr>
          <w:rtl/>
        </w:rPr>
      </w:pPr>
      <w:r w:rsidRPr="00AD405A">
        <w:rPr>
          <w:rStyle w:val="libAlaemChar"/>
          <w:rtl/>
        </w:rPr>
        <w:t>(</w:t>
      </w:r>
      <w:r w:rsidRPr="00AD405A">
        <w:rPr>
          <w:rStyle w:val="libAieChar"/>
          <w:rtl/>
        </w:rPr>
        <w:t>رَسُولاً مِنْهُمْ</w:t>
      </w:r>
      <w:r w:rsidRPr="00AD405A">
        <w:rPr>
          <w:rStyle w:val="libAlaemChar"/>
          <w:rtl/>
        </w:rPr>
        <w:t>)</w:t>
      </w:r>
      <w:r w:rsidRPr="0009020F">
        <w:rPr>
          <w:rtl/>
        </w:rPr>
        <w:t xml:space="preserve"> من جملتهم</w:t>
      </w:r>
      <w:r>
        <w:rPr>
          <w:rtl/>
        </w:rPr>
        <w:t xml:space="preserve">، </w:t>
      </w:r>
      <w:r w:rsidRPr="0009020F">
        <w:rPr>
          <w:rtl/>
        </w:rPr>
        <w:t>كقوله</w:t>
      </w:r>
      <w:r>
        <w:rPr>
          <w:rtl/>
        </w:rPr>
        <w:t xml:space="preserve">: </w:t>
      </w:r>
      <w:r w:rsidRPr="00AD405A">
        <w:rPr>
          <w:rStyle w:val="libAlaemChar"/>
          <w:rtl/>
        </w:rPr>
        <w:t>(</w:t>
      </w:r>
      <w:r w:rsidRPr="00AD405A">
        <w:rPr>
          <w:rStyle w:val="libAieChar"/>
          <w:rtl/>
        </w:rPr>
        <w:t>مِنْ أَنْفُسِكُمْ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فيعلمون نسبه وأحواله </w:t>
      </w:r>
      <w:r w:rsidRPr="00AD405A">
        <w:rPr>
          <w:rStyle w:val="libAlaemChar"/>
          <w:rtl/>
        </w:rPr>
        <w:t>(</w:t>
      </w:r>
      <w:r w:rsidRPr="00AD405A">
        <w:rPr>
          <w:rStyle w:val="libAieChar"/>
          <w:rtl/>
        </w:rPr>
        <w:t>يَتْلُوا عَلَيْهِمْ آياتِهِ</w:t>
      </w:r>
      <w:r w:rsidRPr="00AD405A">
        <w:rPr>
          <w:rStyle w:val="libAlaemChar"/>
          <w:rtl/>
        </w:rPr>
        <w:t>)</w:t>
      </w:r>
      <w:r w:rsidRPr="0009020F">
        <w:rPr>
          <w:rtl/>
        </w:rPr>
        <w:t xml:space="preserve"> آيات القرآن المشتملة على الحلال والحرام والحجّ والأحكام</w:t>
      </w:r>
      <w:r>
        <w:rPr>
          <w:rtl/>
        </w:rPr>
        <w:t xml:space="preserve">، </w:t>
      </w:r>
      <w:r w:rsidRPr="0009020F">
        <w:rPr>
          <w:rtl/>
        </w:rPr>
        <w:t>مع كونه أمّيّا مثلهم لم تعهد منه قراءة</w:t>
      </w:r>
      <w:r>
        <w:rPr>
          <w:rtl/>
        </w:rPr>
        <w:t xml:space="preserve">، </w:t>
      </w:r>
      <w:r w:rsidRPr="0009020F">
        <w:rPr>
          <w:rtl/>
        </w:rPr>
        <w:t xml:space="preserve">ولم يعرف بتعلّم </w:t>
      </w:r>
      <w:r w:rsidRPr="00AD405A">
        <w:rPr>
          <w:rStyle w:val="libAlaemChar"/>
          <w:rtl/>
        </w:rPr>
        <w:t>(</w:t>
      </w:r>
      <w:r w:rsidRPr="00AD405A">
        <w:rPr>
          <w:rStyle w:val="libAieChar"/>
          <w:rtl/>
        </w:rPr>
        <w:t>وَيُزَكِّيهِمْ</w:t>
      </w:r>
      <w:r w:rsidRPr="00AD405A">
        <w:rPr>
          <w:rStyle w:val="libAlaemChar"/>
          <w:rtl/>
        </w:rPr>
        <w:t>)</w:t>
      </w:r>
      <w:r w:rsidRPr="0009020F">
        <w:rPr>
          <w:rtl/>
        </w:rPr>
        <w:t xml:space="preserve"> ويطهّرهم من خبائث الشرك وأعمال الجاهليّة </w:t>
      </w:r>
      <w:r w:rsidRPr="00AD405A">
        <w:rPr>
          <w:rStyle w:val="libAlaemChar"/>
          <w:rtl/>
        </w:rPr>
        <w:t>(</w:t>
      </w:r>
      <w:r w:rsidRPr="00AD405A">
        <w:rPr>
          <w:rStyle w:val="libAieChar"/>
          <w:rtl/>
        </w:rPr>
        <w:t>وَيُعَلِّمُهُمُ الْكِتابَ وَالْحِكْمَةَ</w:t>
      </w:r>
      <w:r w:rsidRPr="00AD405A">
        <w:rPr>
          <w:rStyle w:val="libAlaemChar"/>
          <w:rtl/>
        </w:rPr>
        <w:t>)</w:t>
      </w:r>
      <w:r w:rsidRPr="0009020F">
        <w:rPr>
          <w:rtl/>
        </w:rPr>
        <w:t xml:space="preserve"> القرآن والشريعة</w:t>
      </w:r>
      <w:r>
        <w:rPr>
          <w:rtl/>
        </w:rPr>
        <w:t xml:space="preserve">، </w:t>
      </w:r>
      <w:r w:rsidRPr="0009020F">
        <w:rPr>
          <w:rtl/>
        </w:rPr>
        <w:t>أو معالم الدين من المنقول والمعقول</w:t>
      </w:r>
      <w:r>
        <w:rPr>
          <w:rtl/>
        </w:rPr>
        <w:t xml:space="preserve">، </w:t>
      </w:r>
      <w:r w:rsidRPr="0009020F">
        <w:rPr>
          <w:rtl/>
        </w:rPr>
        <w:t xml:space="preserve">ولو لم يكن سواه معجزة لكفاه </w:t>
      </w:r>
      <w:r w:rsidRPr="00AD405A">
        <w:rPr>
          <w:rStyle w:val="libAlaemChar"/>
          <w:rtl/>
        </w:rPr>
        <w:t>(</w:t>
      </w:r>
      <w:r w:rsidRPr="00AD405A">
        <w:rPr>
          <w:rStyle w:val="libAieChar"/>
          <w:rtl/>
        </w:rPr>
        <w:t>وَإِنْ كانُوا مِنْ قَبْلُ لَفِي ضَلالٍ مُبِينٍ</w:t>
      </w:r>
      <w:r w:rsidRPr="00AD405A">
        <w:rPr>
          <w:rStyle w:val="libAlaemChar"/>
          <w:rtl/>
        </w:rPr>
        <w:t>)</w:t>
      </w:r>
      <w:r w:rsidRPr="0009020F">
        <w:rPr>
          <w:rtl/>
        </w:rPr>
        <w:t xml:space="preserve"> في ضلال لا ترى ضلالا أعظم منه</w:t>
      </w:r>
      <w:r>
        <w:rPr>
          <w:rtl/>
        </w:rPr>
        <w:t xml:space="preserve">، </w:t>
      </w:r>
      <w:r w:rsidRPr="0009020F">
        <w:rPr>
          <w:rtl/>
        </w:rPr>
        <w:t>من الشرك وخبث الجاهليّة.</w:t>
      </w:r>
      <w:r>
        <w:rPr>
          <w:rtl/>
        </w:rPr>
        <w:t xml:space="preserve"> و «</w:t>
      </w:r>
      <w:r w:rsidRPr="0009020F">
        <w:rPr>
          <w:rtl/>
        </w:rPr>
        <w:t>إن» هي المخفّفة</w:t>
      </w:r>
      <w:r>
        <w:rPr>
          <w:rtl/>
        </w:rPr>
        <w:t xml:space="preserve">، </w:t>
      </w:r>
      <w:r w:rsidRPr="0009020F">
        <w:rPr>
          <w:rtl/>
        </w:rPr>
        <w:t>واللام تدلّ عليها. وهذا بيان لشدّة احتياجهم إلى نبيّ يرشدهم</w:t>
      </w:r>
      <w:r>
        <w:rPr>
          <w:rtl/>
        </w:rPr>
        <w:t xml:space="preserve">، </w:t>
      </w:r>
      <w:r w:rsidRPr="0009020F">
        <w:rPr>
          <w:rtl/>
        </w:rPr>
        <w:t>وإزاحة</w:t>
      </w:r>
      <w:r w:rsidRPr="008A4B10">
        <w:rPr>
          <w:rtl/>
        </w:rPr>
        <w:t xml:space="preserve"> </w:t>
      </w:r>
      <w:r w:rsidRPr="0009020F">
        <w:rPr>
          <w:rtl/>
        </w:rPr>
        <w:t>ل</w:t>
      </w:r>
      <w:r>
        <w:rPr>
          <w:rFonts w:hint="cs"/>
          <w:rtl/>
        </w:rPr>
        <w:t>ـ</w:t>
      </w:r>
      <w:r w:rsidRPr="0009020F">
        <w:rPr>
          <w:rtl/>
        </w:rPr>
        <w:t>ما يتوهّم أنّ الرسول تعلّم ذلك من معلّم.</w:t>
      </w:r>
    </w:p>
    <w:p w:rsidR="00576D21" w:rsidRPr="0009020F" w:rsidRDefault="00576D21" w:rsidP="00AD405A">
      <w:pPr>
        <w:pStyle w:val="libNormal"/>
        <w:rPr>
          <w:rtl/>
        </w:rPr>
      </w:pPr>
      <w:r w:rsidRPr="0009020F">
        <w:rPr>
          <w:rtl/>
        </w:rPr>
        <w:t>وقال في المجمع</w:t>
      </w:r>
      <w:r>
        <w:rPr>
          <w:rtl/>
        </w:rPr>
        <w:t xml:space="preserve">: </w:t>
      </w:r>
      <w:r w:rsidRPr="0009020F">
        <w:rPr>
          <w:rtl/>
        </w:rPr>
        <w:t>«وإنّما قال</w:t>
      </w:r>
      <w:r>
        <w:rPr>
          <w:rtl/>
        </w:rPr>
        <w:t xml:space="preserve">: </w:t>
      </w:r>
      <w:r w:rsidRPr="0009020F">
        <w:rPr>
          <w:rtl/>
        </w:rPr>
        <w:t>«منهم» لأنّهم إذا أسلموا صاروا منهم</w:t>
      </w:r>
      <w:r>
        <w:rPr>
          <w:rtl/>
        </w:rPr>
        <w:t xml:space="preserve">، </w:t>
      </w:r>
      <w:r w:rsidRPr="0009020F">
        <w:rPr>
          <w:rtl/>
        </w:rPr>
        <w:t>فإنّ المسلمين كلّهم يد واحدة على من سواهم</w:t>
      </w:r>
      <w:r>
        <w:rPr>
          <w:rtl/>
        </w:rPr>
        <w:t xml:space="preserve">، </w:t>
      </w:r>
      <w:r w:rsidRPr="0009020F">
        <w:rPr>
          <w:rtl/>
        </w:rPr>
        <w:t>وأمّة واحدة وإن اختلفت أجناسهم</w:t>
      </w:r>
      <w:r>
        <w:rPr>
          <w:rtl/>
        </w:rPr>
        <w:t xml:space="preserve">، </w:t>
      </w:r>
      <w:r w:rsidRPr="0009020F">
        <w:rPr>
          <w:rtl/>
        </w:rPr>
        <w:t>كما قال سبحانه</w:t>
      </w:r>
      <w:r>
        <w:rPr>
          <w:rtl/>
        </w:rPr>
        <w:t xml:space="preserve">: </w:t>
      </w:r>
      <w:r w:rsidRPr="00AD405A">
        <w:rPr>
          <w:rStyle w:val="libAlaemChar"/>
          <w:rtl/>
        </w:rPr>
        <w:t>(</w:t>
      </w:r>
      <w:r w:rsidRPr="00AD405A">
        <w:rPr>
          <w:rStyle w:val="libAieChar"/>
          <w:rtl/>
        </w:rPr>
        <w:t>وَالْمُؤْمِنُونَ وَالْمُؤْمِناتُ بَعْضُهُمْ أَوْلِياءُ بَعْضٍ</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ومن لم يؤمن بالنبيّ </w:t>
      </w:r>
      <w:r w:rsidRPr="00AD405A">
        <w:rPr>
          <w:rStyle w:val="libAlaemChar"/>
          <w:rtl/>
        </w:rPr>
        <w:t>صلى‌الله‌عليه‌وآله‌وسلم</w:t>
      </w:r>
      <w:r>
        <w:rPr>
          <w:rtl/>
        </w:rPr>
        <w:t xml:space="preserve">، </w:t>
      </w:r>
      <w:r w:rsidRPr="0009020F">
        <w:rPr>
          <w:rtl/>
        </w:rPr>
        <w:t>فإنّهم ليسوا ممّن عناهم الله بقوله</w:t>
      </w:r>
      <w:r>
        <w:rPr>
          <w:rtl/>
        </w:rPr>
        <w:t xml:space="preserve">: </w:t>
      </w:r>
      <w:r w:rsidRPr="00AD405A">
        <w:rPr>
          <w:rStyle w:val="libAlaemChar"/>
          <w:rtl/>
        </w:rPr>
        <w:t>(</w:t>
      </w:r>
      <w:r w:rsidRPr="00AD405A">
        <w:rPr>
          <w:rStyle w:val="libAieChar"/>
          <w:rtl/>
        </w:rPr>
        <w:t>وَآخَرِينَ مِنْهُمْ</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وَآخَرِينَ مِنْهُمْ</w:t>
      </w:r>
      <w:r w:rsidRPr="00AD405A">
        <w:rPr>
          <w:rStyle w:val="libAlaemChar"/>
          <w:rtl/>
        </w:rPr>
        <w:t>)</w:t>
      </w:r>
      <w:r w:rsidRPr="0009020F">
        <w:rPr>
          <w:rtl/>
        </w:rPr>
        <w:t xml:space="preserve"> عطف على «الأميّين»</w:t>
      </w:r>
      <w:r>
        <w:rPr>
          <w:rtl/>
        </w:rPr>
        <w:t xml:space="preserve">، </w:t>
      </w:r>
      <w:r w:rsidRPr="0009020F">
        <w:rPr>
          <w:rtl/>
        </w:rPr>
        <w:t>أو المنصوب في «يعلّمهم» أي</w:t>
      </w:r>
      <w:r>
        <w:rPr>
          <w:rtl/>
        </w:rPr>
        <w:t xml:space="preserve">: </w:t>
      </w:r>
      <w:r w:rsidRPr="0009020F">
        <w:rPr>
          <w:rtl/>
        </w:rPr>
        <w:t>يعلّم آخرين. وهم الّذين جاءوا بعد الصحابة إلى يوم الدين</w:t>
      </w:r>
      <w:r>
        <w:rPr>
          <w:rtl/>
        </w:rPr>
        <w:t xml:space="preserve">، </w:t>
      </w:r>
      <w:r w:rsidRPr="0009020F">
        <w:rPr>
          <w:rtl/>
        </w:rPr>
        <w:t>فإنّ دعوته وتعليمه يعمّ الجميع من أبناء عصره وأبناء العصور الغوابر</w:t>
      </w:r>
      <w:r>
        <w:rPr>
          <w:rtl/>
        </w:rPr>
        <w:t xml:space="preserve">، </w:t>
      </w:r>
      <w:r w:rsidRPr="0009020F">
        <w:rPr>
          <w:rtl/>
        </w:rPr>
        <w:t>لأنّ التعليم إذا تناسق إلى آخر الزمان كان كلّه مستندا إلى أوّله</w:t>
      </w:r>
      <w:r>
        <w:rPr>
          <w:rtl/>
        </w:rPr>
        <w:t xml:space="preserve">، </w:t>
      </w:r>
      <w:r w:rsidRPr="0009020F">
        <w:rPr>
          <w:rtl/>
        </w:rPr>
        <w:t xml:space="preserve">فكأنّه هو الّذي تولّى كلّ ما وجد فيه من الأوّلين والآخرين. </w:t>
      </w:r>
      <w:r w:rsidRPr="00AD405A">
        <w:rPr>
          <w:rStyle w:val="libAlaemChar"/>
          <w:rtl/>
        </w:rPr>
        <w:t>(</w:t>
      </w:r>
      <w:r w:rsidRPr="00AD405A">
        <w:rPr>
          <w:rStyle w:val="libAieChar"/>
          <w:rtl/>
        </w:rPr>
        <w:t>لَمَّا يَلْحَقُوا بِهِمْ</w:t>
      </w:r>
      <w:r w:rsidRPr="00AD405A">
        <w:rPr>
          <w:rStyle w:val="libAlaemChar"/>
          <w:rtl/>
        </w:rPr>
        <w:t>)</w:t>
      </w:r>
      <w:r w:rsidRPr="0009020F">
        <w:rPr>
          <w:rtl/>
        </w:rPr>
        <w:t xml:space="preserve"> لم يلحقوا بهم بعد وسيلحقون</w:t>
      </w:r>
      <w:r>
        <w:rPr>
          <w:rtl/>
        </w:rPr>
        <w:t xml:space="preserve">، </w:t>
      </w:r>
      <w:r w:rsidRPr="0009020F">
        <w:rPr>
          <w:rtl/>
        </w:rPr>
        <w:t>من العجم والعرب.</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128.</w:t>
      </w:r>
    </w:p>
    <w:p w:rsidR="00576D21" w:rsidRPr="0009020F" w:rsidRDefault="00576D21" w:rsidP="003F25A6">
      <w:pPr>
        <w:pStyle w:val="libFootnote0"/>
        <w:rPr>
          <w:rtl/>
        </w:rPr>
      </w:pPr>
      <w:r>
        <w:rPr>
          <w:rtl/>
        </w:rPr>
        <w:t>(</w:t>
      </w:r>
      <w:r w:rsidRPr="0009020F">
        <w:rPr>
          <w:rtl/>
        </w:rPr>
        <w:t>2) التوبة</w:t>
      </w:r>
      <w:r>
        <w:rPr>
          <w:rtl/>
        </w:rPr>
        <w:t xml:space="preserve">: </w:t>
      </w:r>
      <w:r w:rsidRPr="0009020F">
        <w:rPr>
          <w:rtl/>
        </w:rPr>
        <w:t>71.</w:t>
      </w:r>
    </w:p>
    <w:p w:rsidR="00576D21" w:rsidRPr="0009020F" w:rsidRDefault="00576D21" w:rsidP="003F25A6">
      <w:pPr>
        <w:pStyle w:val="libFootnote0"/>
        <w:rPr>
          <w:rtl/>
        </w:rPr>
      </w:pPr>
      <w:r>
        <w:rPr>
          <w:rtl/>
        </w:rPr>
        <w:t>(</w:t>
      </w:r>
      <w:r w:rsidRPr="0009020F">
        <w:rPr>
          <w:rtl/>
        </w:rPr>
        <w:t>3) مجمع البيان 10</w:t>
      </w:r>
      <w:r>
        <w:rPr>
          <w:rtl/>
        </w:rPr>
        <w:t xml:space="preserve">: </w:t>
      </w:r>
      <w:r w:rsidRPr="0009020F">
        <w:rPr>
          <w:rtl/>
        </w:rPr>
        <w:t>284.</w:t>
      </w:r>
    </w:p>
    <w:p w:rsidR="00576D21" w:rsidRPr="0009020F" w:rsidRDefault="00576D21" w:rsidP="00AD405A">
      <w:pPr>
        <w:pStyle w:val="libNormal"/>
        <w:rPr>
          <w:rtl/>
        </w:rPr>
      </w:pPr>
      <w:r>
        <w:rPr>
          <w:rtl/>
        </w:rPr>
        <w:br w:type="page"/>
      </w:r>
      <w:r w:rsidRPr="0009020F">
        <w:rPr>
          <w:rtl/>
        </w:rPr>
        <w:lastRenderedPageBreak/>
        <w:t>وقيل</w:t>
      </w:r>
      <w:r>
        <w:rPr>
          <w:rtl/>
        </w:rPr>
        <w:t>:</w:t>
      </w:r>
      <w:r w:rsidRPr="00223A55">
        <w:rPr>
          <w:rtl/>
        </w:rPr>
        <w:t xml:space="preserve"> </w:t>
      </w:r>
      <w:r w:rsidRPr="0009020F">
        <w:rPr>
          <w:rtl/>
        </w:rPr>
        <w:t>ل</w:t>
      </w:r>
      <w:r>
        <w:rPr>
          <w:rFonts w:hint="cs"/>
          <w:rtl/>
        </w:rPr>
        <w:t>ـ</w:t>
      </w:r>
      <w:r w:rsidRPr="0009020F">
        <w:rPr>
          <w:rtl/>
        </w:rPr>
        <w:t>مّا نزلت قيل</w:t>
      </w:r>
      <w:r>
        <w:rPr>
          <w:rtl/>
        </w:rPr>
        <w:t xml:space="preserve">: </w:t>
      </w:r>
      <w:r w:rsidRPr="0009020F">
        <w:rPr>
          <w:rtl/>
        </w:rPr>
        <w:t>من هم يا رسول الله</w:t>
      </w:r>
      <w:r>
        <w:rPr>
          <w:rtl/>
        </w:rPr>
        <w:t>؟</w:t>
      </w:r>
      <w:r w:rsidRPr="0009020F">
        <w:rPr>
          <w:rtl/>
        </w:rPr>
        <w:t xml:space="preserve"> فوضع يده على سلمان</w:t>
      </w:r>
      <w:r>
        <w:rPr>
          <w:rtl/>
        </w:rPr>
        <w:t xml:space="preserve">، </w:t>
      </w:r>
      <w:r w:rsidRPr="0009020F">
        <w:rPr>
          <w:rtl/>
        </w:rPr>
        <w:t>ثمّ قال</w:t>
      </w:r>
      <w:r>
        <w:rPr>
          <w:rtl/>
        </w:rPr>
        <w:t xml:space="preserve">: </w:t>
      </w:r>
      <w:r w:rsidRPr="0009020F">
        <w:rPr>
          <w:rtl/>
        </w:rPr>
        <w:t>«لو كان الإيمان عند الثريّا لتناوله رجال من هؤلاء»</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وَهُوَ الْعَزِيزُ</w:t>
      </w:r>
      <w:r w:rsidRPr="00AD405A">
        <w:rPr>
          <w:rStyle w:val="libAlaemChar"/>
          <w:rtl/>
        </w:rPr>
        <w:t>)</w:t>
      </w:r>
      <w:r w:rsidRPr="0009020F">
        <w:rPr>
          <w:rtl/>
        </w:rPr>
        <w:t xml:space="preserve"> في تمكينه من هذا الأمر الخارق للعادة </w:t>
      </w:r>
      <w:r w:rsidRPr="00AD405A">
        <w:rPr>
          <w:rStyle w:val="libAlaemChar"/>
          <w:rtl/>
        </w:rPr>
        <w:t>(</w:t>
      </w:r>
      <w:r w:rsidRPr="00AD405A">
        <w:rPr>
          <w:rStyle w:val="libAieChar"/>
          <w:rtl/>
        </w:rPr>
        <w:t>الْحَكِيمُ</w:t>
      </w:r>
      <w:r w:rsidRPr="00AD405A">
        <w:rPr>
          <w:rStyle w:val="libAlaemChar"/>
          <w:rtl/>
        </w:rPr>
        <w:t>)</w:t>
      </w:r>
      <w:r w:rsidRPr="0009020F">
        <w:rPr>
          <w:rtl/>
        </w:rPr>
        <w:t xml:space="preserve"> في اختياره وتعليمه من بين كافّة البشر.</w:t>
      </w:r>
    </w:p>
    <w:p w:rsidR="00576D21" w:rsidRPr="0009020F" w:rsidRDefault="00576D21" w:rsidP="00AD405A">
      <w:pPr>
        <w:pStyle w:val="libNormal"/>
        <w:rPr>
          <w:rtl/>
        </w:rPr>
      </w:pPr>
      <w:r w:rsidRPr="00AD405A">
        <w:rPr>
          <w:rStyle w:val="libAlaemChar"/>
          <w:rtl/>
        </w:rPr>
        <w:t>(</w:t>
      </w:r>
      <w:r w:rsidRPr="00AD405A">
        <w:rPr>
          <w:rStyle w:val="libAieChar"/>
          <w:rtl/>
        </w:rPr>
        <w:t>ذلِكَ</w:t>
      </w:r>
      <w:r w:rsidRPr="00AD405A">
        <w:rPr>
          <w:rStyle w:val="libAlaemChar"/>
          <w:rtl/>
        </w:rPr>
        <w:t>)</w:t>
      </w:r>
      <w:r w:rsidRPr="0009020F">
        <w:rPr>
          <w:rtl/>
        </w:rPr>
        <w:t xml:space="preserve"> أي</w:t>
      </w:r>
      <w:r>
        <w:rPr>
          <w:rtl/>
        </w:rPr>
        <w:t xml:space="preserve">: </w:t>
      </w:r>
      <w:r w:rsidRPr="0009020F">
        <w:rPr>
          <w:rtl/>
        </w:rPr>
        <w:t xml:space="preserve">ذلك الفضل الّذي أعطاه محمّدا </w:t>
      </w:r>
      <w:r w:rsidRPr="00AD405A">
        <w:rPr>
          <w:rStyle w:val="libAlaemChar"/>
          <w:rtl/>
        </w:rPr>
        <w:t>صلى‌الله‌عليه‌وآله‌وسلم</w:t>
      </w:r>
      <w:r>
        <w:rPr>
          <w:rtl/>
        </w:rPr>
        <w:t xml:space="preserve">، </w:t>
      </w:r>
      <w:r w:rsidRPr="0009020F">
        <w:rPr>
          <w:rtl/>
        </w:rPr>
        <w:t>وبه امتاز عن أقرانه</w:t>
      </w:r>
      <w:r>
        <w:rPr>
          <w:rtl/>
        </w:rPr>
        <w:t xml:space="preserve">، </w:t>
      </w:r>
      <w:r w:rsidRPr="0009020F">
        <w:rPr>
          <w:rtl/>
        </w:rPr>
        <w:t xml:space="preserve">وهو أن يكون نبيّ جميع العباد إلى آخر الدهر </w:t>
      </w:r>
      <w:r w:rsidRPr="00AD405A">
        <w:rPr>
          <w:rStyle w:val="libAlaemChar"/>
          <w:rtl/>
        </w:rPr>
        <w:t>(</w:t>
      </w:r>
      <w:r w:rsidRPr="00AD405A">
        <w:rPr>
          <w:rStyle w:val="libAieChar"/>
          <w:rtl/>
        </w:rPr>
        <w:t>فَضْلُ اللهِ يُؤْتِيهِ مَنْ يَشاءُ</w:t>
      </w:r>
      <w:r w:rsidRPr="00AD405A">
        <w:rPr>
          <w:rStyle w:val="libAlaemChar"/>
          <w:rtl/>
        </w:rPr>
        <w:t>)</w:t>
      </w:r>
      <w:r w:rsidRPr="0009020F">
        <w:rPr>
          <w:rtl/>
        </w:rPr>
        <w:t xml:space="preserve"> إعطاءه</w:t>
      </w:r>
      <w:r>
        <w:rPr>
          <w:rtl/>
        </w:rPr>
        <w:t xml:space="preserve">، </w:t>
      </w:r>
      <w:r w:rsidRPr="0009020F">
        <w:rPr>
          <w:rtl/>
        </w:rPr>
        <w:t>وتقتضيه حكمته.</w:t>
      </w:r>
    </w:p>
    <w:p w:rsidR="00576D21" w:rsidRPr="0009020F" w:rsidRDefault="00576D21" w:rsidP="00AD405A">
      <w:pPr>
        <w:pStyle w:val="libNormal"/>
        <w:rPr>
          <w:rtl/>
        </w:rPr>
      </w:pPr>
      <w:r w:rsidRPr="0009020F">
        <w:rPr>
          <w:rtl/>
        </w:rPr>
        <w:t>روى محمّد بن أبي عمير عن هشام بن سالم يرفعه قال</w:t>
      </w:r>
      <w:r>
        <w:rPr>
          <w:rtl/>
        </w:rPr>
        <w:t xml:space="preserve">: </w:t>
      </w:r>
      <w:r w:rsidRPr="0009020F">
        <w:rPr>
          <w:rtl/>
        </w:rPr>
        <w:t xml:space="preserve">«جاء الفقراء إلى رسول الله </w:t>
      </w:r>
      <w:r w:rsidRPr="00AD405A">
        <w:rPr>
          <w:rStyle w:val="libAlaemChar"/>
          <w:rtl/>
        </w:rPr>
        <w:t>صلى‌الله‌عليه‌وآله‌وسلم</w:t>
      </w:r>
      <w:r w:rsidRPr="0009020F">
        <w:rPr>
          <w:rtl/>
        </w:rPr>
        <w:t xml:space="preserve"> فقالوا</w:t>
      </w:r>
      <w:r>
        <w:rPr>
          <w:rtl/>
        </w:rPr>
        <w:t xml:space="preserve">: </w:t>
      </w:r>
      <w:r w:rsidRPr="0009020F">
        <w:rPr>
          <w:rtl/>
        </w:rPr>
        <w:t>يا رسول الله إنّ للأغنياء ما يتصدّقون</w:t>
      </w:r>
      <w:r>
        <w:rPr>
          <w:rtl/>
        </w:rPr>
        <w:t xml:space="preserve">، </w:t>
      </w:r>
      <w:r w:rsidRPr="0009020F">
        <w:rPr>
          <w:rtl/>
        </w:rPr>
        <w:t>وليس لنا ما نتصدّق.</w:t>
      </w:r>
    </w:p>
    <w:p w:rsidR="00576D21" w:rsidRPr="0009020F" w:rsidRDefault="00576D21" w:rsidP="00AD405A">
      <w:pPr>
        <w:pStyle w:val="libNormal"/>
        <w:rPr>
          <w:rtl/>
        </w:rPr>
      </w:pPr>
      <w:r>
        <w:rPr>
          <w:rtl/>
        </w:rPr>
        <w:t>و</w:t>
      </w:r>
      <w:r w:rsidRPr="0009020F">
        <w:rPr>
          <w:rtl/>
        </w:rPr>
        <w:t>لهم ما يحجّون</w:t>
      </w:r>
      <w:r>
        <w:rPr>
          <w:rtl/>
        </w:rPr>
        <w:t xml:space="preserve">، </w:t>
      </w:r>
      <w:r w:rsidRPr="0009020F">
        <w:rPr>
          <w:rtl/>
        </w:rPr>
        <w:t>وليس لنا ما نحجّ. ولهم ما يعتقون</w:t>
      </w:r>
      <w:r>
        <w:rPr>
          <w:rtl/>
        </w:rPr>
        <w:t xml:space="preserve">، </w:t>
      </w:r>
      <w:r w:rsidRPr="0009020F">
        <w:rPr>
          <w:rtl/>
        </w:rPr>
        <w:t>وليس لنا ما نعتق.</w:t>
      </w:r>
    </w:p>
    <w:p w:rsidR="00576D21" w:rsidRPr="0009020F" w:rsidRDefault="00576D21" w:rsidP="00AD405A">
      <w:pPr>
        <w:pStyle w:val="libNormal"/>
        <w:rPr>
          <w:rtl/>
        </w:rPr>
      </w:pPr>
      <w:r w:rsidRPr="0009020F">
        <w:rPr>
          <w:rtl/>
        </w:rPr>
        <w:t xml:space="preserve">فقال </w:t>
      </w:r>
      <w:r w:rsidRPr="00AD405A">
        <w:rPr>
          <w:rStyle w:val="libAlaemChar"/>
          <w:rtl/>
        </w:rPr>
        <w:t>صلى‌الله‌عليه‌وآله‌وسلم</w:t>
      </w:r>
      <w:r>
        <w:rPr>
          <w:rtl/>
        </w:rPr>
        <w:t xml:space="preserve">: </w:t>
      </w:r>
      <w:r w:rsidRPr="0009020F">
        <w:rPr>
          <w:rtl/>
        </w:rPr>
        <w:t xml:space="preserve">من كبّر الله مائة مرّة كان أفضل من عتق مائة رقبة. ومن سبّح الله مائة مرّة كان أفضل من سياق مائة بدنة. ومن حمد الله مائة مرّة كان أفضل من حملان </w:t>
      </w:r>
      <w:r w:rsidRPr="003F25A6">
        <w:rPr>
          <w:rStyle w:val="libFootnotenumChar"/>
          <w:rtl/>
        </w:rPr>
        <w:t>(1)</w:t>
      </w:r>
      <w:r w:rsidRPr="0009020F">
        <w:rPr>
          <w:rtl/>
        </w:rPr>
        <w:t xml:space="preserve"> مائة فرس في سبيل الله يسرجها ويلجمها. ومن هلّل الله مائة مرّة كان أفضل الناس عملا في ذلك اليوم إلّا من زاد.</w:t>
      </w:r>
    </w:p>
    <w:p w:rsidR="00576D21" w:rsidRPr="0009020F" w:rsidRDefault="00576D21" w:rsidP="00AD405A">
      <w:pPr>
        <w:pStyle w:val="libNormal"/>
        <w:rPr>
          <w:rtl/>
        </w:rPr>
      </w:pPr>
      <w:r w:rsidRPr="0009020F">
        <w:rPr>
          <w:rtl/>
        </w:rPr>
        <w:t>فبلغ ذلك الأغنياء فقالوه</w:t>
      </w:r>
      <w:r>
        <w:rPr>
          <w:rtl/>
        </w:rPr>
        <w:t xml:space="preserve">، </w:t>
      </w:r>
      <w:r w:rsidRPr="0009020F">
        <w:rPr>
          <w:rtl/>
        </w:rPr>
        <w:t xml:space="preserve">فرجع الفقراء إلى النبيّ </w:t>
      </w:r>
      <w:r w:rsidRPr="00AD405A">
        <w:rPr>
          <w:rStyle w:val="libAlaemChar"/>
          <w:rtl/>
        </w:rPr>
        <w:t>صلى‌الله‌عليه‌وآله‌وسلم</w:t>
      </w:r>
      <w:r w:rsidRPr="0009020F">
        <w:rPr>
          <w:rtl/>
        </w:rPr>
        <w:t xml:space="preserve"> فقالوا</w:t>
      </w:r>
      <w:r>
        <w:rPr>
          <w:rtl/>
        </w:rPr>
        <w:t xml:space="preserve">: </w:t>
      </w:r>
      <w:r w:rsidRPr="0009020F">
        <w:rPr>
          <w:rtl/>
        </w:rPr>
        <w:t>يا رسول الله قد بلغ الأغنياء ما قلت فصنعوه. فقال رسول الله</w:t>
      </w:r>
      <w:r>
        <w:rPr>
          <w:rtl/>
        </w:rPr>
        <w:t xml:space="preserve">: </w:t>
      </w:r>
      <w:r w:rsidRPr="0009020F">
        <w:rPr>
          <w:rtl/>
        </w:rPr>
        <w:t>ذلك فضل الله يؤتيه من يشاء»</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وَاللهُ ذُو الْفَضْلِ الْعَظِيمِ</w:t>
      </w:r>
      <w:r w:rsidRPr="00AD405A">
        <w:rPr>
          <w:rStyle w:val="libAlaemChar"/>
          <w:rtl/>
        </w:rPr>
        <w:t>)</w:t>
      </w:r>
      <w:r w:rsidRPr="0009020F">
        <w:rPr>
          <w:rtl/>
        </w:rPr>
        <w:t xml:space="preserve"> الّذي يستحقر دونه نعيم الدنيا ونعيم الآخرة.</w:t>
      </w:r>
    </w:p>
    <w:p w:rsidR="00576D21" w:rsidRPr="0009020F" w:rsidRDefault="00576D21" w:rsidP="00AD405A">
      <w:pPr>
        <w:pStyle w:val="libNormal"/>
        <w:rPr>
          <w:rtl/>
        </w:rPr>
      </w:pPr>
      <w:r w:rsidRPr="0009020F">
        <w:rPr>
          <w:rtl/>
        </w:rPr>
        <w:t>ثمّ ضرب سبحانه مثلا لليهود الّذين تركوا العمل بالتوراة الّتي فيها الوعد ببعثة رسول الله ونعوته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مَثَلُ الَّذِينَ حُمِّلُوا التَّوْراةَ</w:t>
      </w:r>
      <w:r w:rsidRPr="00AD405A">
        <w:rPr>
          <w:rStyle w:val="libAlaemChar"/>
          <w:rtl/>
        </w:rPr>
        <w:t>)</w:t>
      </w:r>
      <w:r w:rsidRPr="0009020F">
        <w:rPr>
          <w:rtl/>
        </w:rPr>
        <w:t xml:space="preserve"> علّموها وكلّفوا العمل بها. </w:t>
      </w:r>
      <w:r w:rsidRPr="00AD405A">
        <w:rPr>
          <w:rStyle w:val="libAlaemChar"/>
          <w:rtl/>
        </w:rPr>
        <w:t>(</w:t>
      </w:r>
      <w:r w:rsidRPr="00AD405A">
        <w:rPr>
          <w:rStyle w:val="libAieChar"/>
          <w:rtl/>
        </w:rPr>
        <w:t>ثُمَّ لَمْ يَحْمِلُوها</w:t>
      </w:r>
      <w:r w:rsidRPr="00AD405A">
        <w:rPr>
          <w:rStyle w:val="libAlaemChar"/>
          <w:rtl/>
        </w:rPr>
        <w:t>)</w:t>
      </w:r>
      <w:r w:rsidRPr="0009020F">
        <w:rPr>
          <w:rtl/>
        </w:rPr>
        <w:t xml:space="preserve"> أي</w:t>
      </w:r>
      <w:r>
        <w:rPr>
          <w:rtl/>
        </w:rPr>
        <w:t xml:space="preserve">: </w:t>
      </w:r>
      <w:r w:rsidRPr="0009020F">
        <w:rPr>
          <w:rtl/>
        </w:rPr>
        <w:t>لم يعملوا ولم ينتفعوا بها</w:t>
      </w:r>
      <w:r>
        <w:rPr>
          <w:rtl/>
        </w:rPr>
        <w:t xml:space="preserve">، </w:t>
      </w:r>
      <w:r w:rsidRPr="0009020F">
        <w:rPr>
          <w:rtl/>
        </w:rPr>
        <w:t xml:space="preserve">فكأنّهم لم يحملوها </w:t>
      </w:r>
      <w:r w:rsidRPr="00AD405A">
        <w:rPr>
          <w:rStyle w:val="libAlaemChar"/>
          <w:rtl/>
        </w:rPr>
        <w:t>(</w:t>
      </w:r>
      <w:r w:rsidRPr="00AD405A">
        <w:rPr>
          <w:rStyle w:val="libAieChar"/>
          <w:rtl/>
        </w:rPr>
        <w:t>كَمَثَلِ الْحِمارِ يَحْمِلُ أَسْفاراً</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الحملان</w:t>
      </w:r>
      <w:r>
        <w:rPr>
          <w:rtl/>
        </w:rPr>
        <w:t xml:space="preserve">: </w:t>
      </w:r>
      <w:r w:rsidRPr="0009020F">
        <w:rPr>
          <w:rtl/>
        </w:rPr>
        <w:t>ما يحمل عليه من الدوابّ في الهبة خاصّة.</w:t>
      </w:r>
    </w:p>
    <w:p w:rsidR="00576D21" w:rsidRPr="0009020F" w:rsidRDefault="00576D21" w:rsidP="00AD405A">
      <w:pPr>
        <w:pStyle w:val="libNormal0"/>
        <w:rPr>
          <w:rtl/>
        </w:rPr>
      </w:pPr>
      <w:r>
        <w:rPr>
          <w:rtl/>
        </w:rPr>
        <w:br w:type="page"/>
      </w:r>
      <w:r w:rsidRPr="0009020F">
        <w:rPr>
          <w:rtl/>
        </w:rPr>
        <w:lastRenderedPageBreak/>
        <w:t>كتبا من العلم يتعب في حملها</w:t>
      </w:r>
      <w:r>
        <w:rPr>
          <w:rtl/>
        </w:rPr>
        <w:t xml:space="preserve">، </w:t>
      </w:r>
      <w:r w:rsidRPr="0009020F">
        <w:rPr>
          <w:rtl/>
        </w:rPr>
        <w:t>ولا ينتفع بها. يعني</w:t>
      </w:r>
      <w:r>
        <w:rPr>
          <w:rtl/>
        </w:rPr>
        <w:t xml:space="preserve">: </w:t>
      </w:r>
      <w:r w:rsidRPr="0009020F">
        <w:rPr>
          <w:rtl/>
        </w:rPr>
        <w:t>صفة اليهود</w:t>
      </w:r>
      <w:r>
        <w:rPr>
          <w:rtl/>
        </w:rPr>
        <w:t xml:space="preserve"> ـ </w:t>
      </w:r>
      <w:r w:rsidRPr="0009020F">
        <w:rPr>
          <w:rtl/>
        </w:rPr>
        <w:t>في أنّهم حملة التوراة وقرّاؤها</w:t>
      </w:r>
      <w:r>
        <w:rPr>
          <w:rtl/>
        </w:rPr>
        <w:t xml:space="preserve">، </w:t>
      </w:r>
      <w:r w:rsidRPr="0009020F">
        <w:rPr>
          <w:rtl/>
        </w:rPr>
        <w:t>وحفّاظ ما فيها</w:t>
      </w:r>
      <w:r>
        <w:rPr>
          <w:rtl/>
        </w:rPr>
        <w:t xml:space="preserve">، </w:t>
      </w:r>
      <w:r w:rsidRPr="0009020F">
        <w:rPr>
          <w:rtl/>
        </w:rPr>
        <w:t>ثمّ إنّهم غير عالمين بها</w:t>
      </w:r>
      <w:r>
        <w:rPr>
          <w:rtl/>
        </w:rPr>
        <w:t xml:space="preserve">، </w:t>
      </w:r>
      <w:r w:rsidRPr="0009020F">
        <w:rPr>
          <w:rtl/>
        </w:rPr>
        <w:t>ولا منتفعين بآياتها</w:t>
      </w:r>
      <w:r>
        <w:rPr>
          <w:rtl/>
        </w:rPr>
        <w:t xml:space="preserve">، </w:t>
      </w:r>
      <w:r w:rsidRPr="0009020F">
        <w:rPr>
          <w:rtl/>
        </w:rPr>
        <w:t xml:space="preserve">وذلك أنّ فيها نعت رسول الله </w:t>
      </w:r>
      <w:r w:rsidRPr="00AD405A">
        <w:rPr>
          <w:rStyle w:val="libAlaemChar"/>
          <w:rtl/>
        </w:rPr>
        <w:t>صلى‌الله‌عليه‌وآله‌وسلم</w:t>
      </w:r>
      <w:r w:rsidRPr="0009020F">
        <w:rPr>
          <w:rtl/>
        </w:rPr>
        <w:t xml:space="preserve"> والبشارة به</w:t>
      </w:r>
      <w:r>
        <w:rPr>
          <w:rtl/>
        </w:rPr>
        <w:t xml:space="preserve">، </w:t>
      </w:r>
      <w:r w:rsidRPr="0009020F">
        <w:rPr>
          <w:rtl/>
        </w:rPr>
        <w:t>ولم يؤمنوا به</w:t>
      </w:r>
      <w:r>
        <w:rPr>
          <w:rtl/>
        </w:rPr>
        <w:t xml:space="preserve"> ـ </w:t>
      </w:r>
      <w:r w:rsidRPr="0009020F">
        <w:rPr>
          <w:rtl/>
        </w:rPr>
        <w:t>كصفة الحمار</w:t>
      </w:r>
      <w:r>
        <w:rPr>
          <w:rtl/>
        </w:rPr>
        <w:t xml:space="preserve">، </w:t>
      </w:r>
      <w:r w:rsidRPr="0009020F">
        <w:rPr>
          <w:rtl/>
        </w:rPr>
        <w:t>حمل كتبا من كتب العلم</w:t>
      </w:r>
      <w:r>
        <w:rPr>
          <w:rtl/>
        </w:rPr>
        <w:t xml:space="preserve">، </w:t>
      </w:r>
      <w:r w:rsidRPr="0009020F">
        <w:rPr>
          <w:rtl/>
        </w:rPr>
        <w:t>فهو يمشي بها ولا يدري منها إلّا ما يمرّ بجنبيه وظهره من الكدّ والتعب.</w:t>
      </w:r>
    </w:p>
    <w:p w:rsidR="00576D21" w:rsidRPr="0009020F" w:rsidRDefault="00576D21" w:rsidP="00AD405A">
      <w:pPr>
        <w:pStyle w:val="libNormal"/>
        <w:rPr>
          <w:rtl/>
        </w:rPr>
      </w:pPr>
      <w:r w:rsidRPr="0009020F">
        <w:rPr>
          <w:rtl/>
        </w:rPr>
        <w:t>و «يحمل» حال</w:t>
      </w:r>
      <w:r>
        <w:rPr>
          <w:rtl/>
        </w:rPr>
        <w:t xml:space="preserve">، </w:t>
      </w:r>
      <w:r w:rsidRPr="0009020F">
        <w:rPr>
          <w:rtl/>
        </w:rPr>
        <w:t>والعامل فيه معنى المثل. أو صفة</w:t>
      </w:r>
      <w:r>
        <w:rPr>
          <w:rtl/>
        </w:rPr>
        <w:t xml:space="preserve">، </w:t>
      </w:r>
      <w:r w:rsidRPr="0009020F">
        <w:rPr>
          <w:rtl/>
        </w:rPr>
        <w:t>إذ ليس المراد من الحمار معيّنا</w:t>
      </w:r>
      <w:r>
        <w:rPr>
          <w:rtl/>
        </w:rPr>
        <w:t xml:space="preserve">، </w:t>
      </w:r>
      <w:r w:rsidRPr="0009020F">
        <w:rPr>
          <w:rtl/>
        </w:rPr>
        <w:t>كقوله</w:t>
      </w:r>
      <w:r>
        <w:rPr>
          <w:rtl/>
        </w:rPr>
        <w:t xml:space="preserve">: </w:t>
      </w:r>
      <w:r w:rsidRPr="0009020F">
        <w:rPr>
          <w:rtl/>
        </w:rPr>
        <w:t>ولقد أمرّ على اللئيم يسبّني.</w:t>
      </w:r>
    </w:p>
    <w:p w:rsidR="00576D21" w:rsidRPr="0009020F" w:rsidRDefault="00576D21" w:rsidP="00AD405A">
      <w:pPr>
        <w:pStyle w:val="libNormal"/>
        <w:rPr>
          <w:rtl/>
        </w:rPr>
      </w:pPr>
      <w:r w:rsidRPr="00AD405A">
        <w:rPr>
          <w:rStyle w:val="libAlaemChar"/>
          <w:rtl/>
        </w:rPr>
        <w:t>(</w:t>
      </w:r>
      <w:r w:rsidRPr="00AD405A">
        <w:rPr>
          <w:rStyle w:val="libAieChar"/>
          <w:rtl/>
        </w:rPr>
        <w:t>بِئْسَ مَثَلُ الْقَوْمِ الَّذِينَ كَذَّبُوا</w:t>
      </w:r>
      <w:r w:rsidRPr="00AD405A">
        <w:rPr>
          <w:rStyle w:val="libAlaemChar"/>
          <w:rtl/>
        </w:rPr>
        <w:t>)</w:t>
      </w:r>
      <w:r w:rsidRPr="0009020F">
        <w:rPr>
          <w:rtl/>
        </w:rPr>
        <w:t xml:space="preserve"> أي</w:t>
      </w:r>
      <w:r>
        <w:rPr>
          <w:rtl/>
        </w:rPr>
        <w:t xml:space="preserve">: </w:t>
      </w:r>
      <w:r w:rsidRPr="0009020F">
        <w:rPr>
          <w:rtl/>
        </w:rPr>
        <w:t xml:space="preserve">مثل الّذين كذّبوا </w:t>
      </w:r>
      <w:r w:rsidRPr="00AD405A">
        <w:rPr>
          <w:rStyle w:val="libAlaemChar"/>
          <w:rtl/>
        </w:rPr>
        <w:t>(</w:t>
      </w:r>
      <w:r w:rsidRPr="00AD405A">
        <w:rPr>
          <w:rStyle w:val="libAieChar"/>
          <w:rtl/>
        </w:rPr>
        <w:t>بِآياتِ اللهِ</w:t>
      </w:r>
      <w:r w:rsidRPr="00AD405A">
        <w:rPr>
          <w:rStyle w:val="libAlaemChar"/>
          <w:rtl/>
        </w:rPr>
        <w:t>)</w:t>
      </w:r>
      <w:r w:rsidRPr="0009020F">
        <w:rPr>
          <w:rtl/>
        </w:rPr>
        <w:t xml:space="preserve"> الدالّة على نبوّة محمّد </w:t>
      </w:r>
      <w:r w:rsidRPr="00AD405A">
        <w:rPr>
          <w:rStyle w:val="libAlaemChar"/>
          <w:rtl/>
        </w:rPr>
        <w:t>صلى‌الله‌عليه‌وآله‌وسلم</w:t>
      </w:r>
      <w:r w:rsidRPr="0009020F">
        <w:rPr>
          <w:rtl/>
        </w:rPr>
        <w:t>. ويجوز أن يكون «الّذين» صفة للقوم</w:t>
      </w:r>
      <w:r>
        <w:rPr>
          <w:rtl/>
        </w:rPr>
        <w:t xml:space="preserve">، </w:t>
      </w:r>
      <w:r w:rsidRPr="0009020F">
        <w:rPr>
          <w:rtl/>
        </w:rPr>
        <w:t>والمخصوص بالذمّ محذوفا</w:t>
      </w:r>
      <w:r>
        <w:rPr>
          <w:rtl/>
        </w:rPr>
        <w:t xml:space="preserve">، </w:t>
      </w:r>
      <w:r w:rsidRPr="0009020F">
        <w:rPr>
          <w:rtl/>
        </w:rPr>
        <w:t>وهو</w:t>
      </w:r>
      <w:r>
        <w:rPr>
          <w:rtl/>
        </w:rPr>
        <w:t xml:space="preserve">: </w:t>
      </w:r>
      <w:r w:rsidRPr="0009020F">
        <w:rPr>
          <w:rtl/>
        </w:rPr>
        <w:t xml:space="preserve">مثلهم. </w:t>
      </w:r>
      <w:r w:rsidRPr="00AD405A">
        <w:rPr>
          <w:rStyle w:val="libAlaemChar"/>
          <w:rtl/>
        </w:rPr>
        <w:t>(</w:t>
      </w:r>
      <w:r w:rsidRPr="00AD405A">
        <w:rPr>
          <w:rStyle w:val="libAieChar"/>
          <w:rtl/>
        </w:rPr>
        <w:t>وَاللهُ لا يَهْدِي الْقَوْمَ الظَّالِمِينَ</w:t>
      </w:r>
      <w:r w:rsidRPr="00AD405A">
        <w:rPr>
          <w:rStyle w:val="libAlaemChar"/>
          <w:rtl/>
        </w:rPr>
        <w:t>)</w:t>
      </w:r>
      <w:r w:rsidRPr="0009020F">
        <w:rPr>
          <w:rtl/>
        </w:rPr>
        <w:t xml:space="preserve"> أي</w:t>
      </w:r>
      <w:r>
        <w:rPr>
          <w:rtl/>
        </w:rPr>
        <w:t xml:space="preserve">: </w:t>
      </w:r>
      <w:r w:rsidRPr="0009020F">
        <w:rPr>
          <w:rtl/>
        </w:rPr>
        <w:t>لا يفعل بهم من الألطاف الّتي يفعلها بالمؤمنين الّذين بها يهتدون. وقيل</w:t>
      </w:r>
      <w:r>
        <w:rPr>
          <w:rtl/>
        </w:rPr>
        <w:t xml:space="preserve">: </w:t>
      </w:r>
      <w:r w:rsidRPr="0009020F">
        <w:rPr>
          <w:rtl/>
        </w:rPr>
        <w:t>لا يثيبهم ولا يهديهم إلى الجنّة.</w:t>
      </w:r>
    </w:p>
    <w:p w:rsidR="00576D21" w:rsidRPr="0009020F" w:rsidRDefault="00576D21" w:rsidP="00AD405A">
      <w:pPr>
        <w:pStyle w:val="libNormal"/>
        <w:rPr>
          <w:rtl/>
        </w:rPr>
      </w:pPr>
      <w:r w:rsidRPr="00AD405A">
        <w:rPr>
          <w:rStyle w:val="libAlaemChar"/>
          <w:rtl/>
        </w:rPr>
        <w:t>(</w:t>
      </w:r>
      <w:r w:rsidRPr="00AD405A">
        <w:rPr>
          <w:rStyle w:val="libAieChar"/>
          <w:rtl/>
        </w:rPr>
        <w:t>قُلْ يا أَيُّهَا الَّذِينَ هادُوا إِنْ زَعَمْتُمْ أَنَّكُمْ أَوْلِياءُ لِلَّهِ مِنْ دُونِ النَّاسِ فَتَمَنَّوُا الْمَوْتَ إِنْ كُنْتُمْ صادِقِينَ (6) وَلا يَتَمَنَّوْنَهُ أَبَداً بِما قَدَّمَتْ أَيْدِيهِمْ وَاللهُ عَلِيمٌ بِالظَّالِمِينَ (7) قُلْ إِنَّ الْمَوْتَ الَّذِي تَفِرُّونَ مِنْهُ فَإِنَّهُ مُلاقِيكُمْ ثُمَّ تُرَدُّونَ إِلى عالِمِ الْغَيْبِ وَالشَّهادَةِ فَيُنَبِّئُكُمْ بِما كُنْتُمْ تَعْمَلُونَ (8)</w:t>
      </w:r>
      <w:r w:rsidRPr="00AD405A">
        <w:rPr>
          <w:rStyle w:val="libAlaemChar"/>
          <w:rtl/>
        </w:rPr>
        <w:t>)</w:t>
      </w:r>
    </w:p>
    <w:p w:rsidR="00576D21" w:rsidRPr="0009020F" w:rsidRDefault="00576D21" w:rsidP="00AD405A">
      <w:pPr>
        <w:pStyle w:val="libNormal"/>
        <w:rPr>
          <w:rtl/>
        </w:rPr>
      </w:pPr>
      <w:r w:rsidRPr="0009020F">
        <w:rPr>
          <w:rtl/>
        </w:rPr>
        <w:t>وبعد تبيين إنكار اليهود ما في التوراة</w:t>
      </w:r>
      <w:r>
        <w:rPr>
          <w:rtl/>
        </w:rPr>
        <w:t xml:space="preserve">، </w:t>
      </w:r>
      <w:r w:rsidRPr="0009020F">
        <w:rPr>
          <w:rtl/>
        </w:rPr>
        <w:t>سكّتهم بما كانوا يقولون</w:t>
      </w:r>
      <w:r>
        <w:rPr>
          <w:rtl/>
        </w:rPr>
        <w:t xml:space="preserve">: </w:t>
      </w:r>
      <w:r w:rsidRPr="00AD405A">
        <w:rPr>
          <w:rStyle w:val="libAlaemChar"/>
          <w:rtl/>
        </w:rPr>
        <w:t>(</w:t>
      </w:r>
      <w:r w:rsidRPr="00AD405A">
        <w:rPr>
          <w:rStyle w:val="libAieChar"/>
          <w:rtl/>
        </w:rPr>
        <w:t>نَحْنُ أَبْناءُ اللهِ وَأَحِبَّاؤُهُ</w:t>
      </w:r>
      <w:r w:rsidRPr="00AD405A">
        <w:rPr>
          <w:rStyle w:val="libAlaemChar"/>
          <w:rtl/>
        </w:rPr>
        <w:t>)</w:t>
      </w:r>
      <w:r w:rsidRPr="0009020F">
        <w:rPr>
          <w:rtl/>
        </w:rPr>
        <w:t xml:space="preserve"> </w:t>
      </w:r>
      <w:r w:rsidRPr="003F25A6">
        <w:rPr>
          <w:rStyle w:val="libFootnotenumChar"/>
          <w:rtl/>
        </w:rPr>
        <w:t>(1)</w:t>
      </w:r>
      <w:r>
        <w:rPr>
          <w:rtl/>
        </w:rPr>
        <w:t xml:space="preserve">، </w:t>
      </w:r>
      <w:r w:rsidRPr="0009020F">
        <w:rPr>
          <w:rtl/>
        </w:rPr>
        <w:t>وألزمهم بقوله :</w:t>
      </w:r>
    </w:p>
    <w:p w:rsidR="00576D21" w:rsidRPr="0009020F" w:rsidRDefault="00576D21" w:rsidP="00AD405A">
      <w:pPr>
        <w:pStyle w:val="libNormal"/>
        <w:rPr>
          <w:rtl/>
        </w:rPr>
      </w:pPr>
      <w:r w:rsidRPr="00AD405A">
        <w:rPr>
          <w:rStyle w:val="libAlaemChar"/>
          <w:rtl/>
        </w:rPr>
        <w:t>(</w:t>
      </w:r>
      <w:r w:rsidRPr="00AD405A">
        <w:rPr>
          <w:rStyle w:val="libAieChar"/>
          <w:rtl/>
        </w:rPr>
        <w:t>قُلْ يا أَيُّهَا الَّذِينَ هادُوا</w:t>
      </w:r>
      <w:r w:rsidRPr="00AD405A">
        <w:rPr>
          <w:rStyle w:val="libAlaemChar"/>
          <w:rtl/>
        </w:rPr>
        <w:t>)</w:t>
      </w:r>
      <w:r w:rsidRPr="0009020F">
        <w:rPr>
          <w:rtl/>
        </w:rPr>
        <w:t xml:space="preserve"> تهوّدوا. من</w:t>
      </w:r>
      <w:r>
        <w:rPr>
          <w:rtl/>
        </w:rPr>
        <w:t xml:space="preserve">: </w:t>
      </w:r>
      <w:r w:rsidRPr="0009020F">
        <w:rPr>
          <w:rtl/>
        </w:rPr>
        <w:t>هاد يهود إذا تهوّد.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المائدة</w:t>
      </w:r>
      <w:r>
        <w:rPr>
          <w:rtl/>
        </w:rPr>
        <w:t xml:space="preserve">: </w:t>
      </w:r>
      <w:r w:rsidRPr="0009020F">
        <w:rPr>
          <w:rtl/>
        </w:rPr>
        <w:t>18.</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زَعَمْتُمْ أَنَّكُمْ أَوْلِياءُ لِلَّهِ مِنْ دُونِ النَّاسِ</w:t>
      </w:r>
      <w:r w:rsidRPr="00AD405A">
        <w:rPr>
          <w:rStyle w:val="libAlaemChar"/>
          <w:rtl/>
        </w:rPr>
        <w:t>)</w:t>
      </w:r>
      <w:r w:rsidRPr="0009020F">
        <w:rPr>
          <w:rtl/>
        </w:rPr>
        <w:t xml:space="preserve"> أي</w:t>
      </w:r>
      <w:r>
        <w:rPr>
          <w:rtl/>
        </w:rPr>
        <w:t xml:space="preserve">: </w:t>
      </w:r>
      <w:r w:rsidRPr="0009020F">
        <w:rPr>
          <w:rtl/>
        </w:rPr>
        <w:t xml:space="preserve">إن كان قولكم </w:t>
      </w:r>
      <w:r w:rsidRPr="00AD405A">
        <w:rPr>
          <w:rStyle w:val="libAlaemChar"/>
          <w:rtl/>
        </w:rPr>
        <w:t>(</w:t>
      </w:r>
      <w:r w:rsidRPr="00AD405A">
        <w:rPr>
          <w:rStyle w:val="libAieChar"/>
          <w:rtl/>
        </w:rPr>
        <w:t>نَحْنُ أَبْناءُ اللهِ وَأَحِبَّاؤُهُ</w:t>
      </w:r>
      <w:r w:rsidRPr="00AD405A">
        <w:rPr>
          <w:rStyle w:val="libAlaemChar"/>
          <w:rtl/>
        </w:rPr>
        <w:t>)</w:t>
      </w:r>
      <w:r w:rsidRPr="0009020F">
        <w:rPr>
          <w:rtl/>
        </w:rPr>
        <w:t xml:space="preserve"> حقّا</w:t>
      </w:r>
      <w:r>
        <w:rPr>
          <w:rtl/>
        </w:rPr>
        <w:t xml:space="preserve">، </w:t>
      </w:r>
      <w:r w:rsidRPr="0009020F">
        <w:rPr>
          <w:rtl/>
        </w:rPr>
        <w:t xml:space="preserve">وكنتم على ثقة منه </w:t>
      </w:r>
      <w:r w:rsidRPr="00AD405A">
        <w:rPr>
          <w:rStyle w:val="libAlaemChar"/>
          <w:rtl/>
        </w:rPr>
        <w:t>(</w:t>
      </w:r>
      <w:r w:rsidRPr="00AD405A">
        <w:rPr>
          <w:rStyle w:val="libAieChar"/>
          <w:rtl/>
        </w:rPr>
        <w:t>فَتَمَنَّوُا الْمَوْتَ</w:t>
      </w:r>
      <w:r w:rsidRPr="00AD405A">
        <w:rPr>
          <w:rStyle w:val="libAlaemChar"/>
          <w:rtl/>
        </w:rPr>
        <w:t>)</w:t>
      </w:r>
      <w:r w:rsidRPr="0009020F">
        <w:rPr>
          <w:rtl/>
        </w:rPr>
        <w:t xml:space="preserve"> فتمنّوا من الله أن يميتكم وينقلكم سريعا من دار البليّة إلى محلّ دار الكرامة الّتي أعدّها لأوليائه </w:t>
      </w:r>
      <w:r w:rsidRPr="00AD405A">
        <w:rPr>
          <w:rStyle w:val="libAlaemChar"/>
          <w:rtl/>
        </w:rPr>
        <w:t>(</w:t>
      </w:r>
      <w:r w:rsidRPr="00AD405A">
        <w:rPr>
          <w:rStyle w:val="libAieChar"/>
          <w:rtl/>
        </w:rPr>
        <w:t>إِنْ كُنْتُمْ صادِقِينَ</w:t>
      </w:r>
      <w:r w:rsidRPr="00AD405A">
        <w:rPr>
          <w:rStyle w:val="libAlaemChar"/>
          <w:rtl/>
        </w:rPr>
        <w:t>)</w:t>
      </w:r>
      <w:r w:rsidRPr="0009020F">
        <w:rPr>
          <w:rtl/>
        </w:rPr>
        <w:t xml:space="preserve"> في زعمكم.</w:t>
      </w:r>
    </w:p>
    <w:p w:rsidR="00576D21" w:rsidRPr="0009020F" w:rsidRDefault="00576D21" w:rsidP="00AD405A">
      <w:pPr>
        <w:pStyle w:val="libNormal"/>
        <w:rPr>
          <w:rtl/>
        </w:rPr>
      </w:pPr>
      <w:r w:rsidRPr="0009020F">
        <w:rPr>
          <w:rtl/>
        </w:rPr>
        <w:t>ثمّ أخبر سبحانه عن حالهم في كذبهم</w:t>
      </w:r>
      <w:r>
        <w:rPr>
          <w:rtl/>
        </w:rPr>
        <w:t xml:space="preserve">، </w:t>
      </w:r>
      <w:r w:rsidRPr="0009020F">
        <w:rPr>
          <w:rtl/>
        </w:rPr>
        <w:t>وأنّهم غير واثقين بما يقولون</w:t>
      </w:r>
      <w:r>
        <w:rPr>
          <w:rtl/>
        </w:rPr>
        <w:t xml:space="preserve">، </w:t>
      </w:r>
      <w:r w:rsidRPr="0009020F">
        <w:rPr>
          <w:rtl/>
        </w:rPr>
        <w:t>فقال</w:t>
      </w:r>
      <w:r>
        <w:rPr>
          <w:rtl/>
        </w:rPr>
        <w:t xml:space="preserve">: </w:t>
      </w:r>
      <w:r w:rsidRPr="00AD405A">
        <w:rPr>
          <w:rStyle w:val="libAlaemChar"/>
          <w:rtl/>
        </w:rPr>
        <w:t>(</w:t>
      </w:r>
      <w:r w:rsidRPr="00AD405A">
        <w:rPr>
          <w:rStyle w:val="libAieChar"/>
          <w:rtl/>
        </w:rPr>
        <w:t>وَلا يَتَمَنَّوْنَهُ أَبَداً بِما قَدَّمَتْ أَيْدِيهِمْ</w:t>
      </w:r>
      <w:r w:rsidRPr="00AD405A">
        <w:rPr>
          <w:rStyle w:val="libAlaemChar"/>
          <w:rtl/>
        </w:rPr>
        <w:t>)</w:t>
      </w:r>
      <w:r w:rsidRPr="0009020F">
        <w:rPr>
          <w:rtl/>
        </w:rPr>
        <w:t xml:space="preserve"> بسبب ما قدّموا من الكفر والمعاصي </w:t>
      </w:r>
      <w:r w:rsidRPr="00AD405A">
        <w:rPr>
          <w:rStyle w:val="libAlaemChar"/>
          <w:rtl/>
        </w:rPr>
        <w:t>(</w:t>
      </w:r>
      <w:r w:rsidRPr="00AD405A">
        <w:rPr>
          <w:rStyle w:val="libAieChar"/>
          <w:rtl/>
        </w:rPr>
        <w:t>وَاللهُ عَلِيمٌ بِالظَّالِمِينَ</w:t>
      </w:r>
      <w:r w:rsidRPr="00AD405A">
        <w:rPr>
          <w:rStyle w:val="libAlaemChar"/>
          <w:rtl/>
        </w:rPr>
        <w:t>)</w:t>
      </w:r>
      <w:r w:rsidRPr="0009020F">
        <w:rPr>
          <w:rtl/>
        </w:rPr>
        <w:t xml:space="preserve"> فيجازيهم على أعمالهم. وقد قال لهم رسول الله </w:t>
      </w:r>
      <w:r w:rsidRPr="00AD405A">
        <w:rPr>
          <w:rStyle w:val="libAlaemChar"/>
          <w:rtl/>
        </w:rPr>
        <w:t>صلى‌الله‌عليه‌وآله‌وسلم</w:t>
      </w:r>
      <w:r>
        <w:rPr>
          <w:rtl/>
        </w:rPr>
        <w:t xml:space="preserve">: </w:t>
      </w:r>
      <w:r w:rsidRPr="0009020F">
        <w:rPr>
          <w:rtl/>
        </w:rPr>
        <w:t>«والّذي نفسي بيده لا يقولها أحد منهم إلّا غصّ بريقه»</w:t>
      </w:r>
      <w:r>
        <w:rPr>
          <w:rtl/>
        </w:rPr>
        <w:t>.</w:t>
      </w:r>
    </w:p>
    <w:p w:rsidR="00576D21" w:rsidRPr="0009020F" w:rsidRDefault="00576D21" w:rsidP="00AD405A">
      <w:pPr>
        <w:pStyle w:val="libNormal"/>
        <w:rPr>
          <w:rtl/>
        </w:rPr>
      </w:pPr>
      <w:r w:rsidRPr="0009020F">
        <w:rPr>
          <w:rtl/>
        </w:rPr>
        <w:t>فلولا أنّهم كانوا مؤمنين بصدق رسول الله لتمنّوا</w:t>
      </w:r>
      <w:r>
        <w:rPr>
          <w:rtl/>
        </w:rPr>
        <w:t xml:space="preserve">، </w:t>
      </w:r>
      <w:r w:rsidRPr="0009020F">
        <w:rPr>
          <w:rtl/>
        </w:rPr>
        <w:t>ولكنّهم علموا أنّهم لو تمنّوا لماتوا من ساعتهم ولحقهم الوعيد</w:t>
      </w:r>
      <w:r>
        <w:rPr>
          <w:rtl/>
        </w:rPr>
        <w:t xml:space="preserve">، </w:t>
      </w:r>
      <w:r w:rsidRPr="0009020F">
        <w:rPr>
          <w:rtl/>
        </w:rPr>
        <w:t>فما تمالك أحد أن يتمنّى. وبرواية اخرى عنه</w:t>
      </w:r>
      <w:r>
        <w:rPr>
          <w:rtl/>
        </w:rPr>
        <w:t xml:space="preserve">: </w:t>
      </w:r>
      <w:r w:rsidRPr="0009020F">
        <w:rPr>
          <w:rtl/>
        </w:rPr>
        <w:t>«لو تمنّوا لماتوا عن آخرهم»</w:t>
      </w:r>
      <w:r>
        <w:rPr>
          <w:rtl/>
        </w:rPr>
        <w:t>.</w:t>
      </w:r>
      <w:r>
        <w:rPr>
          <w:rFonts w:hint="cs"/>
          <w:rtl/>
        </w:rPr>
        <w:t xml:space="preserve"> </w:t>
      </w:r>
      <w:r w:rsidRPr="0009020F">
        <w:rPr>
          <w:rtl/>
        </w:rPr>
        <w:t>وهي إحدى المعجزات.</w:t>
      </w:r>
    </w:p>
    <w:p w:rsidR="00576D21" w:rsidRPr="0009020F" w:rsidRDefault="00576D21" w:rsidP="00AD405A">
      <w:pPr>
        <w:pStyle w:val="libNormal"/>
        <w:rPr>
          <w:rtl/>
        </w:rPr>
      </w:pPr>
      <w:r w:rsidRPr="00AD405A">
        <w:rPr>
          <w:rStyle w:val="libAlaemChar"/>
          <w:rtl/>
        </w:rPr>
        <w:t>(</w:t>
      </w:r>
      <w:r w:rsidRPr="00AD405A">
        <w:rPr>
          <w:rStyle w:val="libAieChar"/>
          <w:rtl/>
        </w:rPr>
        <w:t>قُلْ إِنَّ الْمَوْتَ الَّذِي تَفِرُّونَ مِنْهُ</w:t>
      </w:r>
      <w:r w:rsidRPr="00AD405A">
        <w:rPr>
          <w:rStyle w:val="libAlaemChar"/>
          <w:rtl/>
        </w:rPr>
        <w:t>)</w:t>
      </w:r>
      <w:r w:rsidRPr="0009020F">
        <w:rPr>
          <w:rtl/>
        </w:rPr>
        <w:t xml:space="preserve"> ولا تجسرون أن تتمنّوه خيفة أن تؤخذوا بوبال كفركم </w:t>
      </w:r>
      <w:r w:rsidRPr="00AD405A">
        <w:rPr>
          <w:rStyle w:val="libAlaemChar"/>
          <w:rtl/>
        </w:rPr>
        <w:t>(</w:t>
      </w:r>
      <w:r w:rsidRPr="00AD405A">
        <w:rPr>
          <w:rStyle w:val="libAieChar"/>
          <w:rtl/>
        </w:rPr>
        <w:t>فَإِنَّهُ مُلاقِيكُمْ</w:t>
      </w:r>
      <w:r w:rsidRPr="00AD405A">
        <w:rPr>
          <w:rStyle w:val="libAlaemChar"/>
          <w:rtl/>
        </w:rPr>
        <w:t>)</w:t>
      </w:r>
      <w:r w:rsidRPr="0009020F">
        <w:rPr>
          <w:rtl/>
        </w:rPr>
        <w:t xml:space="preserve"> لاحق بكم لا تفوتونه. والفاء لتضمّن الاسم معنى الشرط باعتبار الوصف. ويجوز أن يكون الموصول خبرا</w:t>
      </w:r>
      <w:r>
        <w:rPr>
          <w:rtl/>
        </w:rPr>
        <w:t xml:space="preserve">، </w:t>
      </w:r>
      <w:r w:rsidRPr="0009020F">
        <w:rPr>
          <w:rtl/>
        </w:rPr>
        <w:t>ثمّ استؤنف</w:t>
      </w:r>
      <w:r>
        <w:rPr>
          <w:rtl/>
        </w:rPr>
        <w:t xml:space="preserve">: </w:t>
      </w:r>
      <w:r w:rsidRPr="0009020F">
        <w:rPr>
          <w:rtl/>
        </w:rPr>
        <w:t>إنّه ملاقيكم. والفاء للعطف</w:t>
      </w:r>
      <w:r>
        <w:rPr>
          <w:rtl/>
        </w:rPr>
        <w:t xml:space="preserve">، </w:t>
      </w:r>
      <w:r w:rsidRPr="0009020F">
        <w:rPr>
          <w:rtl/>
        </w:rPr>
        <w:t>للدلالة على أنّ الفرار لا ينفع منه الموت</w:t>
      </w:r>
      <w:r>
        <w:rPr>
          <w:rtl/>
        </w:rPr>
        <w:t xml:space="preserve">، </w:t>
      </w:r>
      <w:r w:rsidRPr="0009020F">
        <w:rPr>
          <w:rtl/>
        </w:rPr>
        <w:t>بل بمنزلة السبب في ملاقاته</w:t>
      </w:r>
      <w:r>
        <w:rPr>
          <w:rtl/>
        </w:rPr>
        <w:t xml:space="preserve">، </w:t>
      </w:r>
      <w:r w:rsidRPr="0009020F">
        <w:rPr>
          <w:rtl/>
        </w:rPr>
        <w:t>فلا معنى للتعرّض للفرار</w:t>
      </w:r>
      <w:r>
        <w:rPr>
          <w:rtl/>
        </w:rPr>
        <w:t xml:space="preserve">، </w:t>
      </w:r>
      <w:r w:rsidRPr="0009020F">
        <w:rPr>
          <w:rtl/>
        </w:rPr>
        <w:t>فكأنّه سبب الملاقاة</w:t>
      </w:r>
      <w:r>
        <w:rPr>
          <w:rtl/>
        </w:rPr>
        <w:t xml:space="preserve">، </w:t>
      </w:r>
      <w:r w:rsidRPr="0009020F">
        <w:rPr>
          <w:rtl/>
        </w:rPr>
        <w:t>لأنّه لا يباعد منه. وإلى هذا المعنى</w:t>
      </w:r>
    </w:p>
    <w:p w:rsidR="00576D21" w:rsidRPr="0009020F" w:rsidRDefault="00576D21" w:rsidP="00AD405A">
      <w:pPr>
        <w:pStyle w:val="libNormal"/>
        <w:rPr>
          <w:rtl/>
        </w:rPr>
      </w:pPr>
      <w:r w:rsidRPr="0009020F">
        <w:rPr>
          <w:rtl/>
        </w:rPr>
        <w:t xml:space="preserve">أشار أمير المؤمنين </w:t>
      </w:r>
      <w:r w:rsidRPr="00AD405A">
        <w:rPr>
          <w:rStyle w:val="libAlaemChar"/>
          <w:rtl/>
        </w:rPr>
        <w:t>عليه‌السلام</w:t>
      </w:r>
      <w:r w:rsidRPr="0009020F">
        <w:rPr>
          <w:rtl/>
        </w:rPr>
        <w:t xml:space="preserve"> في قوله</w:t>
      </w:r>
      <w:r>
        <w:rPr>
          <w:rtl/>
        </w:rPr>
        <w:t xml:space="preserve">: </w:t>
      </w:r>
      <w:r w:rsidRPr="0009020F">
        <w:rPr>
          <w:rtl/>
        </w:rPr>
        <w:t>«كلّ امرئ لاق ما يفرّ منه</w:t>
      </w:r>
      <w:r>
        <w:rPr>
          <w:rtl/>
        </w:rPr>
        <w:t xml:space="preserve">، </w:t>
      </w:r>
      <w:r w:rsidRPr="0009020F">
        <w:rPr>
          <w:rtl/>
        </w:rPr>
        <w:t>والأجل مساق النفس</w:t>
      </w:r>
      <w:r>
        <w:rPr>
          <w:rtl/>
        </w:rPr>
        <w:t xml:space="preserve">، </w:t>
      </w:r>
      <w:r w:rsidRPr="0009020F">
        <w:rPr>
          <w:rtl/>
        </w:rPr>
        <w:t>والهرب منه موافاته»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ثُمَّ تُرَدُّونَ إِلى عالِمِ الْغَيْبِ وَالشَّهادَةِ</w:t>
      </w:r>
      <w:r w:rsidRPr="00AD405A">
        <w:rPr>
          <w:rStyle w:val="libAlaemChar"/>
          <w:rtl/>
        </w:rPr>
        <w:t>)</w:t>
      </w:r>
      <w:r w:rsidRPr="0009020F">
        <w:rPr>
          <w:rtl/>
        </w:rPr>
        <w:t xml:space="preserve"> يعلم سرّكم وعلانيتكم يوم القيامة </w:t>
      </w:r>
      <w:r w:rsidRPr="00AD405A">
        <w:rPr>
          <w:rStyle w:val="libAlaemChar"/>
          <w:rtl/>
        </w:rPr>
        <w:t>(</w:t>
      </w:r>
      <w:r w:rsidRPr="00AD405A">
        <w:rPr>
          <w:rStyle w:val="libAieChar"/>
          <w:rtl/>
        </w:rPr>
        <w:t>فَيُنَبِّئُكُمْ بِما كُنْتُمْ تَعْمَلُونَ</w:t>
      </w:r>
      <w:r w:rsidRPr="00AD405A">
        <w:rPr>
          <w:rStyle w:val="libAlaemChar"/>
          <w:rtl/>
        </w:rPr>
        <w:t>)</w:t>
      </w:r>
      <w:r w:rsidRPr="0009020F">
        <w:rPr>
          <w:rtl/>
        </w:rPr>
        <w:t xml:space="preserve"> بأن يجازيكم عليه.</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يا أَيُّهَا الَّذِينَ آمَنُوا إِذا نُودِيَ لِلصَّلاةِ مِنْ يَوْمِ الْجُمُعَةِ فَاسْعَوْا إِلى ذِكْرِ اللهِ وَذَرُوا الْبَيْعَ ذلِكُمْ خَيْرٌ لَكُمْ إِنْ كُنْتُمْ تَعْلَمُونَ (9) فَإِذا قُضِيَتِ الصَّلاةُ</w:t>
      </w:r>
    </w:p>
    <w:p w:rsidR="00576D21" w:rsidRPr="0009020F" w:rsidRDefault="00576D21" w:rsidP="00AD405A">
      <w:pPr>
        <w:pStyle w:val="libNormal0"/>
        <w:rPr>
          <w:rtl/>
        </w:rPr>
      </w:pPr>
      <w:r>
        <w:rPr>
          <w:rtl/>
        </w:rPr>
        <w:br w:type="page"/>
      </w:r>
      <w:r w:rsidRPr="00AD405A">
        <w:rPr>
          <w:rStyle w:val="libAieChar"/>
          <w:rtl/>
        </w:rPr>
        <w:lastRenderedPageBreak/>
        <w:t>فَانْتَشِرُوا فِي الْأَرْضِ وَابْتَغُوا مِنْ فَضْلِ اللهِ وَاذْكُرُوا اللهَ كَثِيراً لَعَلَّكُمْ تُفْلِحُونَ (10) وَإِذا رَأَوْا تِجارَةً أَوْ لَهْواً انْفَضُّوا إِلَيْها وَتَرَكُوكَ قائِماً قُلْ ما عِنْدَ اللهِ خَيْرٌ مِنَ اللهْوِ وَمِنَ التِّجارَةِ وَاللهُ خَيْرُ الرَّازِقِينَ (11)</w:t>
      </w:r>
      <w:r w:rsidRPr="00AD405A">
        <w:rPr>
          <w:rStyle w:val="libAlaemChar"/>
          <w:rtl/>
        </w:rPr>
        <w:t>)</w:t>
      </w:r>
    </w:p>
    <w:p w:rsidR="00576D21" w:rsidRPr="0009020F" w:rsidRDefault="00576D21" w:rsidP="00AD405A">
      <w:pPr>
        <w:pStyle w:val="libNormal"/>
        <w:rPr>
          <w:rtl/>
        </w:rPr>
      </w:pPr>
      <w:r w:rsidRPr="0009020F">
        <w:rPr>
          <w:rtl/>
        </w:rPr>
        <w:t>اعلم أنّ الله سبحانه أبطل قول اليهود في ثلاث</w:t>
      </w:r>
      <w:r>
        <w:rPr>
          <w:rtl/>
        </w:rPr>
        <w:t xml:space="preserve">: </w:t>
      </w:r>
      <w:r w:rsidRPr="0009020F">
        <w:rPr>
          <w:rtl/>
        </w:rPr>
        <w:t>أحدها</w:t>
      </w:r>
      <w:r>
        <w:rPr>
          <w:rtl/>
        </w:rPr>
        <w:t xml:space="preserve">: </w:t>
      </w:r>
      <w:r w:rsidRPr="0009020F">
        <w:rPr>
          <w:rtl/>
        </w:rPr>
        <w:t>افتخروا بأنّهم أولياء الله وأحبّاؤه</w:t>
      </w:r>
      <w:r>
        <w:rPr>
          <w:rtl/>
        </w:rPr>
        <w:t xml:space="preserve">، </w:t>
      </w:r>
      <w:r w:rsidRPr="0009020F">
        <w:rPr>
          <w:rtl/>
        </w:rPr>
        <w:t>فكذّبهم في قوله</w:t>
      </w:r>
      <w:r>
        <w:rPr>
          <w:rtl/>
        </w:rPr>
        <w:t xml:space="preserve">: </w:t>
      </w:r>
      <w:r w:rsidRPr="00AD405A">
        <w:rPr>
          <w:rStyle w:val="libAlaemChar"/>
          <w:rtl/>
        </w:rPr>
        <w:t>(</w:t>
      </w:r>
      <w:r w:rsidRPr="00AD405A">
        <w:rPr>
          <w:rStyle w:val="libAieChar"/>
          <w:rtl/>
        </w:rPr>
        <w:t>فَتَمَنَّوُا الْمَوْتَ إِنْ كُنْتُمْ صادِقِينَ</w:t>
      </w:r>
      <w:r w:rsidRPr="00AD405A">
        <w:rPr>
          <w:rStyle w:val="libAlaemChar"/>
          <w:rtl/>
        </w:rPr>
        <w:t>)</w:t>
      </w:r>
      <w:r>
        <w:rPr>
          <w:rtl/>
        </w:rPr>
        <w:t>.</w:t>
      </w:r>
      <w:r w:rsidRPr="0009020F">
        <w:rPr>
          <w:rtl/>
        </w:rPr>
        <w:t xml:space="preserve"> وثانيها</w:t>
      </w:r>
      <w:r>
        <w:rPr>
          <w:rtl/>
        </w:rPr>
        <w:t xml:space="preserve">: </w:t>
      </w:r>
      <w:r w:rsidRPr="0009020F">
        <w:rPr>
          <w:rtl/>
        </w:rPr>
        <w:t>افتخروا بأنّهم أهل الكتاب</w:t>
      </w:r>
      <w:r>
        <w:rPr>
          <w:rtl/>
        </w:rPr>
        <w:t xml:space="preserve">، </w:t>
      </w:r>
      <w:r w:rsidRPr="0009020F">
        <w:rPr>
          <w:rtl/>
        </w:rPr>
        <w:t>والعرب لا كتاب لهم</w:t>
      </w:r>
      <w:r>
        <w:rPr>
          <w:rtl/>
        </w:rPr>
        <w:t xml:space="preserve">، </w:t>
      </w:r>
      <w:r w:rsidRPr="0009020F">
        <w:rPr>
          <w:rtl/>
        </w:rPr>
        <w:t>فشبّههم بالحمار يحمل أسفارا. وثالثها</w:t>
      </w:r>
      <w:r>
        <w:rPr>
          <w:rtl/>
        </w:rPr>
        <w:t xml:space="preserve">: </w:t>
      </w:r>
      <w:r w:rsidRPr="0009020F">
        <w:rPr>
          <w:rtl/>
        </w:rPr>
        <w:t>افتخروا بالسّبت</w:t>
      </w:r>
      <w:r>
        <w:rPr>
          <w:rtl/>
        </w:rPr>
        <w:t xml:space="preserve">، </w:t>
      </w:r>
      <w:r w:rsidRPr="0009020F">
        <w:rPr>
          <w:rtl/>
        </w:rPr>
        <w:t>وأنّه ليس للمسلمين مثله</w:t>
      </w:r>
      <w:r>
        <w:rPr>
          <w:rtl/>
        </w:rPr>
        <w:t xml:space="preserve">، </w:t>
      </w:r>
      <w:r w:rsidRPr="0009020F">
        <w:rPr>
          <w:rtl/>
        </w:rPr>
        <w:t>فشرع الله لهم الجمعة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إِذا نُودِيَ لِلصَّلاةِ</w:t>
      </w:r>
      <w:r w:rsidRPr="00AD405A">
        <w:rPr>
          <w:rStyle w:val="libAlaemChar"/>
          <w:rtl/>
        </w:rPr>
        <w:t>)</w:t>
      </w:r>
      <w:r w:rsidRPr="0009020F">
        <w:rPr>
          <w:rtl/>
        </w:rPr>
        <w:t xml:space="preserve"> أي</w:t>
      </w:r>
      <w:r>
        <w:rPr>
          <w:rtl/>
        </w:rPr>
        <w:t xml:space="preserve">: </w:t>
      </w:r>
      <w:r w:rsidRPr="0009020F">
        <w:rPr>
          <w:rtl/>
        </w:rPr>
        <w:t xml:space="preserve">أذّن لها. ووقت الأذان عند قعود الامام. وقد كان لرسول الله </w:t>
      </w:r>
      <w:r w:rsidRPr="00AD405A">
        <w:rPr>
          <w:rStyle w:val="libAlaemChar"/>
          <w:rtl/>
        </w:rPr>
        <w:t>صلى‌الله‌عليه‌وآله‌وسلم</w:t>
      </w:r>
      <w:r w:rsidRPr="0009020F">
        <w:rPr>
          <w:rtl/>
        </w:rPr>
        <w:t xml:space="preserve"> مؤذّن واحد</w:t>
      </w:r>
      <w:r>
        <w:rPr>
          <w:rtl/>
        </w:rPr>
        <w:t xml:space="preserve">، </w:t>
      </w:r>
      <w:r w:rsidRPr="0009020F">
        <w:rPr>
          <w:rtl/>
        </w:rPr>
        <w:t>فكان إذا جلس على المنبر أذّن على باب المسجد</w:t>
      </w:r>
      <w:r>
        <w:rPr>
          <w:rtl/>
        </w:rPr>
        <w:t xml:space="preserve">، </w:t>
      </w:r>
      <w:r w:rsidRPr="0009020F">
        <w:rPr>
          <w:rtl/>
        </w:rPr>
        <w:t>فإذا نزل أقام الصلاة. ثمّ كان أبو بكر وعمر على ذلك إلى زمن عثمان</w:t>
      </w:r>
      <w:r>
        <w:rPr>
          <w:rtl/>
        </w:rPr>
        <w:t xml:space="preserve">، </w:t>
      </w:r>
      <w:r w:rsidRPr="0009020F">
        <w:rPr>
          <w:rtl/>
        </w:rPr>
        <w:t>وكثر الناس وتباعدت المنازل</w:t>
      </w:r>
      <w:r>
        <w:rPr>
          <w:rtl/>
        </w:rPr>
        <w:t xml:space="preserve">، </w:t>
      </w:r>
      <w:r w:rsidRPr="0009020F">
        <w:rPr>
          <w:rtl/>
        </w:rPr>
        <w:t>فزاد مؤذّنا آخر</w:t>
      </w:r>
      <w:r>
        <w:rPr>
          <w:rtl/>
        </w:rPr>
        <w:t xml:space="preserve">، </w:t>
      </w:r>
      <w:r w:rsidRPr="0009020F">
        <w:rPr>
          <w:rtl/>
        </w:rPr>
        <w:t>فأمر بالتأذين الأوّل على داره الّتي تسمّى الزوراء</w:t>
      </w:r>
      <w:r>
        <w:rPr>
          <w:rtl/>
        </w:rPr>
        <w:t xml:space="preserve">، </w:t>
      </w:r>
      <w:r w:rsidRPr="0009020F">
        <w:rPr>
          <w:rtl/>
        </w:rPr>
        <w:t>فإذا جلس على المنبر أذّن المؤذّن الثاني</w:t>
      </w:r>
      <w:r>
        <w:rPr>
          <w:rtl/>
        </w:rPr>
        <w:t xml:space="preserve">، </w:t>
      </w:r>
      <w:r w:rsidRPr="0009020F">
        <w:rPr>
          <w:rtl/>
        </w:rPr>
        <w:t>فإذا نزل أقام للصلاة</w:t>
      </w:r>
      <w:r>
        <w:rPr>
          <w:rtl/>
        </w:rPr>
        <w:t xml:space="preserve">، </w:t>
      </w:r>
      <w:r w:rsidRPr="0009020F">
        <w:rPr>
          <w:rtl/>
        </w:rPr>
        <w:t>ولم يعب ذلك عليه. وعند الإماميّة</w:t>
      </w:r>
      <w:r>
        <w:rPr>
          <w:rtl/>
        </w:rPr>
        <w:t xml:space="preserve">: </w:t>
      </w:r>
      <w:r w:rsidRPr="0009020F">
        <w:rPr>
          <w:rtl/>
        </w:rPr>
        <w:t>الأذان الثاني حرام من جملة بدع عثمان.</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مِنْ يَوْمِ الْجُمُعَةِ</w:t>
      </w:r>
      <w:r w:rsidRPr="00AD405A">
        <w:rPr>
          <w:rStyle w:val="libAlaemChar"/>
          <w:rtl/>
        </w:rPr>
        <w:t>)</w:t>
      </w:r>
      <w:r w:rsidRPr="0009020F">
        <w:rPr>
          <w:rtl/>
        </w:rPr>
        <w:t xml:space="preserve"> بيان</w:t>
      </w:r>
      <w:r>
        <w:rPr>
          <w:rtl/>
        </w:rPr>
        <w:t xml:space="preserve"> لـ </w:t>
      </w:r>
      <w:r w:rsidRPr="0009020F">
        <w:rPr>
          <w:rtl/>
        </w:rPr>
        <w:t>«إذا» وتفسير له. وإنّما سمّاه جمعة لاجتماع الناس فيه للصلاة. وكانت العرب قبل الإسلام تسمّيه العروبة. وقيل</w:t>
      </w:r>
      <w:r>
        <w:rPr>
          <w:rtl/>
        </w:rPr>
        <w:t xml:space="preserve">: </w:t>
      </w:r>
      <w:r w:rsidRPr="0009020F">
        <w:rPr>
          <w:rtl/>
        </w:rPr>
        <w:t>سمّاه كعب بن لؤي</w:t>
      </w:r>
      <w:r>
        <w:rPr>
          <w:rtl/>
        </w:rPr>
        <w:t xml:space="preserve">، </w:t>
      </w:r>
      <w:r w:rsidRPr="0009020F">
        <w:rPr>
          <w:rtl/>
        </w:rPr>
        <w:t>لاجتماع الناس فيه إليه.</w:t>
      </w:r>
    </w:p>
    <w:p w:rsidR="00576D21" w:rsidRPr="0009020F" w:rsidRDefault="00576D21" w:rsidP="00AD405A">
      <w:pPr>
        <w:pStyle w:val="libNormal"/>
        <w:rPr>
          <w:rtl/>
        </w:rPr>
      </w:pPr>
      <w:r w:rsidRPr="0009020F">
        <w:rPr>
          <w:rtl/>
        </w:rPr>
        <w:t>وروي عن ابن سيرين</w:t>
      </w:r>
      <w:r>
        <w:rPr>
          <w:rtl/>
        </w:rPr>
        <w:t xml:space="preserve">: </w:t>
      </w:r>
      <w:r w:rsidRPr="0009020F">
        <w:rPr>
          <w:rtl/>
        </w:rPr>
        <w:t xml:space="preserve">أنّ أهل المدينة جمّعوا قبل أن يقدم إليهم رسول الله </w:t>
      </w:r>
      <w:r w:rsidRPr="00AD405A">
        <w:rPr>
          <w:rStyle w:val="libAlaemChar"/>
          <w:rtl/>
        </w:rPr>
        <w:t>صلى‌الله‌عليه‌وآله‌وسلم</w:t>
      </w:r>
      <w:r>
        <w:rPr>
          <w:rtl/>
        </w:rPr>
        <w:t xml:space="preserve">، </w:t>
      </w:r>
      <w:r w:rsidRPr="0009020F">
        <w:rPr>
          <w:rtl/>
        </w:rPr>
        <w:t>وقبل أن تنزل سورة الجمعة</w:t>
      </w:r>
      <w:r>
        <w:rPr>
          <w:rtl/>
        </w:rPr>
        <w:t xml:space="preserve">، </w:t>
      </w:r>
      <w:r w:rsidRPr="0009020F">
        <w:rPr>
          <w:rtl/>
        </w:rPr>
        <w:t>وقالوا</w:t>
      </w:r>
      <w:r>
        <w:rPr>
          <w:rtl/>
        </w:rPr>
        <w:t xml:space="preserve">: </w:t>
      </w:r>
      <w:r w:rsidRPr="0009020F">
        <w:rPr>
          <w:rtl/>
        </w:rPr>
        <w:t>لليهود يوم يجتمعون فيه كلّ سبعة أيّام</w:t>
      </w:r>
      <w:r>
        <w:rPr>
          <w:rtl/>
        </w:rPr>
        <w:t xml:space="preserve">، </w:t>
      </w:r>
      <w:r w:rsidRPr="0009020F">
        <w:rPr>
          <w:rtl/>
        </w:rPr>
        <w:t>وللنصارى مثل ذلك</w:t>
      </w:r>
      <w:r>
        <w:rPr>
          <w:rtl/>
        </w:rPr>
        <w:t xml:space="preserve">، </w:t>
      </w:r>
      <w:r w:rsidRPr="0009020F">
        <w:rPr>
          <w:rtl/>
        </w:rPr>
        <w:t>فهلمّوا نجعل لنا يوما نجتمع فيه</w:t>
      </w:r>
      <w:r>
        <w:rPr>
          <w:rtl/>
        </w:rPr>
        <w:t xml:space="preserve">، </w:t>
      </w:r>
      <w:r w:rsidRPr="0009020F">
        <w:rPr>
          <w:rtl/>
        </w:rPr>
        <w:t>فنذكر الله فيه ونصلّي.</w:t>
      </w:r>
    </w:p>
    <w:p w:rsidR="00576D21" w:rsidRPr="0009020F" w:rsidRDefault="00576D21" w:rsidP="00AD405A">
      <w:pPr>
        <w:pStyle w:val="libNormal"/>
        <w:rPr>
          <w:rtl/>
        </w:rPr>
      </w:pPr>
      <w:r>
        <w:rPr>
          <w:rtl/>
        </w:rPr>
        <w:br w:type="page"/>
      </w:r>
      <w:r w:rsidRPr="0009020F">
        <w:rPr>
          <w:rtl/>
        </w:rPr>
        <w:lastRenderedPageBreak/>
        <w:t>فقالوا</w:t>
      </w:r>
      <w:r>
        <w:rPr>
          <w:rtl/>
        </w:rPr>
        <w:t xml:space="preserve">: </w:t>
      </w:r>
      <w:r w:rsidRPr="0009020F">
        <w:rPr>
          <w:rtl/>
        </w:rPr>
        <w:t>يوم السبت لليهود</w:t>
      </w:r>
      <w:r>
        <w:rPr>
          <w:rtl/>
        </w:rPr>
        <w:t xml:space="preserve">، </w:t>
      </w:r>
      <w:r w:rsidRPr="0009020F">
        <w:rPr>
          <w:rtl/>
        </w:rPr>
        <w:t>ويوم الأحد للنصارى</w:t>
      </w:r>
      <w:r>
        <w:rPr>
          <w:rtl/>
        </w:rPr>
        <w:t xml:space="preserve">، </w:t>
      </w:r>
      <w:r w:rsidRPr="0009020F">
        <w:rPr>
          <w:rtl/>
        </w:rPr>
        <w:t>فاجعلوه يوم العروبة. فاجتمعوا إلى سعد بن زرارة</w:t>
      </w:r>
      <w:r>
        <w:rPr>
          <w:rtl/>
        </w:rPr>
        <w:t xml:space="preserve">، </w:t>
      </w:r>
      <w:r w:rsidRPr="0009020F">
        <w:rPr>
          <w:rtl/>
        </w:rPr>
        <w:t>فصلّى بهم يومئذ ركعتين</w:t>
      </w:r>
      <w:r>
        <w:rPr>
          <w:rtl/>
        </w:rPr>
        <w:t xml:space="preserve">، </w:t>
      </w:r>
      <w:r w:rsidRPr="0009020F">
        <w:rPr>
          <w:rtl/>
        </w:rPr>
        <w:t>وذكّرهم ووعّظهم</w:t>
      </w:r>
      <w:r>
        <w:rPr>
          <w:rtl/>
        </w:rPr>
        <w:t xml:space="preserve">، </w:t>
      </w:r>
      <w:r w:rsidRPr="0009020F">
        <w:rPr>
          <w:rtl/>
        </w:rPr>
        <w:t>فسمّوه يوم الجمعة</w:t>
      </w:r>
      <w:r>
        <w:rPr>
          <w:rtl/>
        </w:rPr>
        <w:t xml:space="preserve">، </w:t>
      </w:r>
      <w:r w:rsidRPr="0009020F">
        <w:rPr>
          <w:rtl/>
        </w:rPr>
        <w:t>لاجتماعهم فيه. فأنزل الله آية الجمعة</w:t>
      </w:r>
      <w:r>
        <w:rPr>
          <w:rtl/>
        </w:rPr>
        <w:t xml:space="preserve">، </w:t>
      </w:r>
      <w:r w:rsidRPr="0009020F">
        <w:rPr>
          <w:rtl/>
        </w:rPr>
        <w:t>فهي أوّل جمعة كانت في الإسلام.</w:t>
      </w:r>
    </w:p>
    <w:p w:rsidR="00576D21" w:rsidRPr="0009020F" w:rsidRDefault="00576D21" w:rsidP="00AD405A">
      <w:pPr>
        <w:pStyle w:val="libNormal"/>
        <w:rPr>
          <w:rtl/>
        </w:rPr>
      </w:pPr>
      <w:r w:rsidRPr="0009020F">
        <w:rPr>
          <w:rtl/>
        </w:rPr>
        <w:t xml:space="preserve">وأمّا أوّل جمعة جمّعها رسول الله </w:t>
      </w:r>
      <w:r w:rsidRPr="00AD405A">
        <w:rPr>
          <w:rStyle w:val="libAlaemChar"/>
          <w:rtl/>
        </w:rPr>
        <w:t>صلى‌الله‌عليه‌وآله‌وسلم</w:t>
      </w:r>
      <w:r>
        <w:rPr>
          <w:rtl/>
        </w:rPr>
        <w:t xml:space="preserve">، </w:t>
      </w:r>
      <w:r w:rsidRPr="0009020F">
        <w:rPr>
          <w:rtl/>
        </w:rPr>
        <w:t>فهي أنّه</w:t>
      </w:r>
      <w:r w:rsidRPr="00223A55">
        <w:rPr>
          <w:rtl/>
        </w:rPr>
        <w:t xml:space="preserve"> </w:t>
      </w:r>
      <w:r w:rsidRPr="0009020F">
        <w:rPr>
          <w:rtl/>
        </w:rPr>
        <w:t>ل</w:t>
      </w:r>
      <w:r>
        <w:rPr>
          <w:rFonts w:hint="cs"/>
          <w:rtl/>
        </w:rPr>
        <w:t>ـ</w:t>
      </w:r>
      <w:r w:rsidRPr="0009020F">
        <w:rPr>
          <w:rtl/>
        </w:rPr>
        <w:t>مّا قدم المدينة مهاجرا نزل قباء على بني عمرو بن عوف</w:t>
      </w:r>
      <w:r>
        <w:rPr>
          <w:rtl/>
        </w:rPr>
        <w:t xml:space="preserve">، </w:t>
      </w:r>
      <w:r w:rsidRPr="0009020F">
        <w:rPr>
          <w:rtl/>
        </w:rPr>
        <w:t>وأقام بها يوم الاثنين والثلاثاء والأربعاء والخميس</w:t>
      </w:r>
      <w:r>
        <w:rPr>
          <w:rtl/>
        </w:rPr>
        <w:t xml:space="preserve">، </w:t>
      </w:r>
      <w:r w:rsidRPr="0009020F">
        <w:rPr>
          <w:rtl/>
        </w:rPr>
        <w:t>وأسّس مسجدهم</w:t>
      </w:r>
      <w:r>
        <w:rPr>
          <w:rtl/>
        </w:rPr>
        <w:t xml:space="preserve">، </w:t>
      </w:r>
      <w:r w:rsidRPr="0009020F">
        <w:rPr>
          <w:rtl/>
        </w:rPr>
        <w:t>ثمّ خرج يوم الجمعة عامدا المدينة</w:t>
      </w:r>
      <w:r>
        <w:rPr>
          <w:rtl/>
        </w:rPr>
        <w:t xml:space="preserve">، </w:t>
      </w:r>
      <w:r w:rsidRPr="0009020F">
        <w:rPr>
          <w:rtl/>
        </w:rPr>
        <w:t>فأدركته صلاة الجمعة في بني سالم بن عوف في بطن واد لهم</w:t>
      </w:r>
      <w:r>
        <w:rPr>
          <w:rtl/>
        </w:rPr>
        <w:t xml:space="preserve">، </w:t>
      </w:r>
      <w:r w:rsidRPr="0009020F">
        <w:rPr>
          <w:rtl/>
        </w:rPr>
        <w:t>فخطب وصلّى الجمعة في دارهم.</w:t>
      </w:r>
    </w:p>
    <w:p w:rsidR="00576D21" w:rsidRPr="0009020F" w:rsidRDefault="00576D21" w:rsidP="00AD405A">
      <w:pPr>
        <w:pStyle w:val="libNormal"/>
        <w:rPr>
          <w:rtl/>
        </w:rPr>
      </w:pPr>
      <w:r w:rsidRPr="00AD405A">
        <w:rPr>
          <w:rStyle w:val="libAlaemChar"/>
          <w:rtl/>
        </w:rPr>
        <w:t>(</w:t>
      </w:r>
      <w:r w:rsidRPr="00AD405A">
        <w:rPr>
          <w:rStyle w:val="libAieChar"/>
          <w:rtl/>
        </w:rPr>
        <w:t>فَاسْعَوْا إِلى ذِكْرِ اللهِ</w:t>
      </w:r>
      <w:r w:rsidRPr="00AD405A">
        <w:rPr>
          <w:rStyle w:val="libAlaemChar"/>
          <w:rtl/>
        </w:rPr>
        <w:t>)</w:t>
      </w:r>
      <w:r w:rsidRPr="0009020F">
        <w:rPr>
          <w:rtl/>
        </w:rPr>
        <w:t xml:space="preserve"> فامضوا إليه مسرعين قصدا غير متثاقلين</w:t>
      </w:r>
      <w:r>
        <w:rPr>
          <w:rtl/>
        </w:rPr>
        <w:t xml:space="preserve">، </w:t>
      </w:r>
      <w:r w:rsidRPr="0009020F">
        <w:rPr>
          <w:rtl/>
        </w:rPr>
        <w:t>فإنّ السعي دون العدو. والذكر الخطبة. وقيل</w:t>
      </w:r>
      <w:r>
        <w:rPr>
          <w:rtl/>
        </w:rPr>
        <w:t xml:space="preserve">: </w:t>
      </w:r>
      <w:r w:rsidRPr="0009020F">
        <w:rPr>
          <w:rtl/>
        </w:rPr>
        <w:t>الصلاة. والأمر بالسعي إليها يدلّ على وجوبها.</w:t>
      </w:r>
    </w:p>
    <w:p w:rsidR="00576D21" w:rsidRPr="0009020F" w:rsidRDefault="00576D21" w:rsidP="00AD405A">
      <w:pPr>
        <w:pStyle w:val="libNormal"/>
        <w:rPr>
          <w:rtl/>
        </w:rPr>
      </w:pPr>
      <w:r w:rsidRPr="00AD405A">
        <w:rPr>
          <w:rStyle w:val="libAlaemChar"/>
          <w:rtl/>
        </w:rPr>
        <w:t>(</w:t>
      </w:r>
      <w:r w:rsidRPr="00AD405A">
        <w:rPr>
          <w:rStyle w:val="libAieChar"/>
          <w:rtl/>
        </w:rPr>
        <w:t>وَذَرُوا الْبَيْعَ</w:t>
      </w:r>
      <w:r w:rsidRPr="00AD405A">
        <w:rPr>
          <w:rStyle w:val="libAlaemChar"/>
          <w:rtl/>
        </w:rPr>
        <w:t>)</w:t>
      </w:r>
      <w:r w:rsidRPr="0009020F">
        <w:rPr>
          <w:rtl/>
        </w:rPr>
        <w:t xml:space="preserve"> أي</w:t>
      </w:r>
      <w:r>
        <w:rPr>
          <w:rtl/>
        </w:rPr>
        <w:t xml:space="preserve">: </w:t>
      </w:r>
      <w:r w:rsidRPr="0009020F">
        <w:rPr>
          <w:rtl/>
        </w:rPr>
        <w:t>اتركوا المعاملة وجميع ما يذهل عن ذكر الله</w:t>
      </w:r>
      <w:r>
        <w:rPr>
          <w:rtl/>
        </w:rPr>
        <w:t xml:space="preserve">، </w:t>
      </w:r>
      <w:r w:rsidRPr="0009020F">
        <w:rPr>
          <w:rtl/>
        </w:rPr>
        <w:t>من شواغل الدنيا.</w:t>
      </w:r>
    </w:p>
    <w:p w:rsidR="00576D21" w:rsidRPr="0009020F" w:rsidRDefault="00576D21" w:rsidP="00AD405A">
      <w:pPr>
        <w:pStyle w:val="libNormal"/>
        <w:rPr>
          <w:rtl/>
        </w:rPr>
      </w:pPr>
      <w:r w:rsidRPr="0009020F">
        <w:rPr>
          <w:rtl/>
        </w:rPr>
        <w:t>وإنّما خصّ البيع من بينها لأنّ يوم الجمعة يوم يهبط الناس فيه من قراهم وبواديهم</w:t>
      </w:r>
      <w:r>
        <w:rPr>
          <w:rtl/>
        </w:rPr>
        <w:t xml:space="preserve">، </w:t>
      </w:r>
      <w:r w:rsidRPr="0009020F">
        <w:rPr>
          <w:rtl/>
        </w:rPr>
        <w:t xml:space="preserve">وينصبّون </w:t>
      </w:r>
      <w:r w:rsidRPr="003F25A6">
        <w:rPr>
          <w:rStyle w:val="libFootnotenumChar"/>
          <w:rtl/>
        </w:rPr>
        <w:t>(1)</w:t>
      </w:r>
      <w:r w:rsidRPr="0009020F">
        <w:rPr>
          <w:rtl/>
        </w:rPr>
        <w:t xml:space="preserve"> إلى المصر من كلّ أوب</w:t>
      </w:r>
      <w:r>
        <w:rPr>
          <w:rtl/>
        </w:rPr>
        <w:t xml:space="preserve">، </w:t>
      </w:r>
      <w:r w:rsidRPr="0009020F">
        <w:rPr>
          <w:rtl/>
        </w:rPr>
        <w:t>ووقت هبوطهم واجتماعهم واغتصاص الأسواق بهم إذا تعالى الضحى ودنا وقت الظهيرة</w:t>
      </w:r>
      <w:r>
        <w:rPr>
          <w:rtl/>
        </w:rPr>
        <w:t xml:space="preserve">، </w:t>
      </w:r>
      <w:r w:rsidRPr="0009020F">
        <w:rPr>
          <w:rtl/>
        </w:rPr>
        <w:t>وحينئذ يتكاثر البيع والشراء. فلمّا كان ذلك الوقت مظنّة الذهول بالبيع عن ذكر الله والمضيّ إلى المسجد</w:t>
      </w:r>
      <w:r>
        <w:rPr>
          <w:rtl/>
        </w:rPr>
        <w:t xml:space="preserve">، </w:t>
      </w:r>
      <w:r w:rsidRPr="0009020F">
        <w:rPr>
          <w:rtl/>
        </w:rPr>
        <w:t>قيل لهم</w:t>
      </w:r>
      <w:r>
        <w:rPr>
          <w:rtl/>
        </w:rPr>
        <w:t xml:space="preserve">: </w:t>
      </w:r>
      <w:r w:rsidRPr="0009020F">
        <w:rPr>
          <w:rtl/>
        </w:rPr>
        <w:t>بادروا إلى تجارة الآخرة</w:t>
      </w:r>
      <w:r>
        <w:rPr>
          <w:rtl/>
        </w:rPr>
        <w:t xml:space="preserve">، </w:t>
      </w:r>
      <w:r w:rsidRPr="0009020F">
        <w:rPr>
          <w:rtl/>
        </w:rPr>
        <w:t>واتركوا تجارة الدنيا</w:t>
      </w:r>
      <w:r>
        <w:rPr>
          <w:rtl/>
        </w:rPr>
        <w:t xml:space="preserve">، </w:t>
      </w:r>
      <w:r w:rsidRPr="0009020F">
        <w:rPr>
          <w:rtl/>
        </w:rPr>
        <w:t>واسعوا إلى ذكر الله الّذي لا شيء أنفع منه وأربح. وقيل</w:t>
      </w:r>
      <w:r>
        <w:rPr>
          <w:rtl/>
        </w:rPr>
        <w:t xml:space="preserve">: </w:t>
      </w:r>
      <w:r w:rsidRPr="0009020F">
        <w:rPr>
          <w:rtl/>
        </w:rPr>
        <w:t>سمّي جنس المعاملة بيعا تسمية للشيء باسم أكثر أنواعها وقوعا.</w:t>
      </w:r>
    </w:p>
    <w:p w:rsidR="00576D21" w:rsidRPr="0009020F" w:rsidRDefault="00576D21" w:rsidP="00AD405A">
      <w:pPr>
        <w:pStyle w:val="libNormal"/>
        <w:rPr>
          <w:rtl/>
        </w:rPr>
      </w:pPr>
      <w:r w:rsidRPr="00AD405A">
        <w:rPr>
          <w:rStyle w:val="libAlaemChar"/>
          <w:rtl/>
        </w:rPr>
        <w:t>(</w:t>
      </w:r>
      <w:r w:rsidRPr="00AD405A">
        <w:rPr>
          <w:rStyle w:val="libAieChar"/>
          <w:rtl/>
        </w:rPr>
        <w:t>ذلِكُمْ</w:t>
      </w:r>
      <w:r w:rsidRPr="00AD405A">
        <w:rPr>
          <w:rStyle w:val="libAlaemChar"/>
          <w:rtl/>
        </w:rPr>
        <w:t>)</w:t>
      </w:r>
      <w:r w:rsidRPr="0009020F">
        <w:rPr>
          <w:rtl/>
        </w:rPr>
        <w:t xml:space="preserve"> أي</w:t>
      </w:r>
      <w:r>
        <w:rPr>
          <w:rtl/>
        </w:rPr>
        <w:t xml:space="preserve">: </w:t>
      </w:r>
      <w:r w:rsidRPr="0009020F">
        <w:rPr>
          <w:rtl/>
        </w:rPr>
        <w:t xml:space="preserve">السعي إلى ذكر الله </w:t>
      </w:r>
      <w:r w:rsidRPr="00AD405A">
        <w:rPr>
          <w:rStyle w:val="libAlaemChar"/>
          <w:rtl/>
        </w:rPr>
        <w:t>(</w:t>
      </w:r>
      <w:r w:rsidRPr="00AD405A">
        <w:rPr>
          <w:rStyle w:val="libAieChar"/>
          <w:rtl/>
        </w:rPr>
        <w:t>خَيْرٌ لَكُمْ</w:t>
      </w:r>
      <w:r w:rsidRPr="00AD405A">
        <w:rPr>
          <w:rStyle w:val="libAlaemChar"/>
          <w:rtl/>
        </w:rPr>
        <w:t>)</w:t>
      </w:r>
      <w:r w:rsidRPr="0009020F">
        <w:rPr>
          <w:rtl/>
        </w:rPr>
        <w:t xml:space="preserve"> من المعاملة</w:t>
      </w:r>
      <w:r>
        <w:rPr>
          <w:rtl/>
        </w:rPr>
        <w:t xml:space="preserve">، </w:t>
      </w:r>
      <w:r w:rsidRPr="0009020F">
        <w:rPr>
          <w:rtl/>
        </w:rPr>
        <w:t xml:space="preserve">فإنّ نفع الآخرة خير وأبقى </w:t>
      </w:r>
      <w:r w:rsidRPr="00AD405A">
        <w:rPr>
          <w:rStyle w:val="libAlaemChar"/>
          <w:rtl/>
        </w:rPr>
        <w:t>(</w:t>
      </w:r>
      <w:r w:rsidRPr="00AD405A">
        <w:rPr>
          <w:rStyle w:val="libAieChar"/>
          <w:rtl/>
        </w:rPr>
        <w:t>إِنْ كُنْتُمْ تَعْلَمُونَ</w:t>
      </w:r>
      <w:r w:rsidRPr="00AD405A">
        <w:rPr>
          <w:rStyle w:val="libAlaemChar"/>
          <w:rtl/>
        </w:rPr>
        <w:t>)</w:t>
      </w:r>
      <w:r w:rsidRPr="0009020F">
        <w:rPr>
          <w:rtl/>
        </w:rPr>
        <w:t xml:space="preserve"> الخير والشرّ الحقيقيّين</w:t>
      </w:r>
      <w:r>
        <w:rPr>
          <w:rtl/>
        </w:rPr>
        <w:t xml:space="preserve">، </w:t>
      </w:r>
      <w:r w:rsidRPr="0009020F">
        <w:rPr>
          <w:rtl/>
        </w:rPr>
        <w:t>أو كنتم من أهل العلم.</w:t>
      </w:r>
    </w:p>
    <w:p w:rsidR="00576D21" w:rsidRPr="0009020F" w:rsidRDefault="00576D21" w:rsidP="00AD405A">
      <w:pPr>
        <w:pStyle w:val="libNormal"/>
        <w:rPr>
          <w:rtl/>
        </w:rPr>
      </w:pPr>
      <w:r w:rsidRPr="0009020F">
        <w:rPr>
          <w:rtl/>
        </w:rPr>
        <w:t>وفي الحديث</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قال</w:t>
      </w:r>
      <w:r>
        <w:rPr>
          <w:rtl/>
        </w:rPr>
        <w:t xml:space="preserve">: </w:t>
      </w:r>
      <w:r w:rsidRPr="0009020F">
        <w:rPr>
          <w:rtl/>
        </w:rPr>
        <w:t>اعلموا أنّ الله تعالى قد افترض</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ينحدرون.</w:t>
      </w:r>
    </w:p>
    <w:p w:rsidR="00576D21" w:rsidRPr="0009020F" w:rsidRDefault="00576D21" w:rsidP="00AD405A">
      <w:pPr>
        <w:pStyle w:val="libNormal0"/>
        <w:rPr>
          <w:rtl/>
        </w:rPr>
      </w:pPr>
      <w:r>
        <w:rPr>
          <w:rtl/>
        </w:rPr>
        <w:br w:type="page"/>
      </w:r>
      <w:r w:rsidRPr="0009020F">
        <w:rPr>
          <w:rtl/>
        </w:rPr>
        <w:lastRenderedPageBreak/>
        <w:t>عليكم الجمعة</w:t>
      </w:r>
      <w:r>
        <w:rPr>
          <w:rtl/>
        </w:rPr>
        <w:t xml:space="preserve">، </w:t>
      </w:r>
      <w:r w:rsidRPr="0009020F">
        <w:rPr>
          <w:rtl/>
        </w:rPr>
        <w:t>فمن تركها في حياتي أو بعد مماتي</w:t>
      </w:r>
      <w:r>
        <w:rPr>
          <w:rtl/>
        </w:rPr>
        <w:t xml:space="preserve">، </w:t>
      </w:r>
      <w:r w:rsidRPr="0009020F">
        <w:rPr>
          <w:rtl/>
        </w:rPr>
        <w:t>ولهم إمام عادل</w:t>
      </w:r>
      <w:r>
        <w:rPr>
          <w:rtl/>
        </w:rPr>
        <w:t xml:space="preserve">، </w:t>
      </w:r>
      <w:r w:rsidRPr="0009020F">
        <w:rPr>
          <w:rtl/>
        </w:rPr>
        <w:t>استخفافا بها أو جحودا لها</w:t>
      </w:r>
      <w:r>
        <w:rPr>
          <w:rtl/>
        </w:rPr>
        <w:t xml:space="preserve">، </w:t>
      </w:r>
      <w:r w:rsidRPr="0009020F">
        <w:rPr>
          <w:rtl/>
        </w:rPr>
        <w:t>فلا جمع الله شمله</w:t>
      </w:r>
      <w:r>
        <w:rPr>
          <w:rtl/>
        </w:rPr>
        <w:t xml:space="preserve">، </w:t>
      </w:r>
      <w:r w:rsidRPr="0009020F">
        <w:rPr>
          <w:rtl/>
        </w:rPr>
        <w:t>ولا بارك في أمره. ألا ولا صلاة له</w:t>
      </w:r>
      <w:r>
        <w:rPr>
          <w:rtl/>
        </w:rPr>
        <w:t xml:space="preserve">، </w:t>
      </w:r>
      <w:r w:rsidRPr="0009020F">
        <w:rPr>
          <w:rtl/>
        </w:rPr>
        <w:t>ألا ولا زكاة له</w:t>
      </w:r>
      <w:r>
        <w:rPr>
          <w:rtl/>
        </w:rPr>
        <w:t xml:space="preserve">، </w:t>
      </w:r>
      <w:r w:rsidRPr="0009020F">
        <w:rPr>
          <w:rtl/>
        </w:rPr>
        <w:t>ألا ولا حجّ له</w:t>
      </w:r>
      <w:r>
        <w:rPr>
          <w:rtl/>
        </w:rPr>
        <w:t xml:space="preserve">، </w:t>
      </w:r>
      <w:r w:rsidRPr="0009020F">
        <w:rPr>
          <w:rtl/>
        </w:rPr>
        <w:t>ألا ولا صوم له</w:t>
      </w:r>
      <w:r>
        <w:rPr>
          <w:rtl/>
        </w:rPr>
        <w:t xml:space="preserve">، </w:t>
      </w:r>
      <w:r w:rsidRPr="0009020F">
        <w:rPr>
          <w:rtl/>
        </w:rPr>
        <w:t>الا ولا بركة له حتّى يتوب»</w:t>
      </w:r>
      <w:r>
        <w:rPr>
          <w:rtl/>
        </w:rPr>
        <w:t>.</w:t>
      </w:r>
    </w:p>
    <w:p w:rsidR="00576D21" w:rsidRPr="0009020F" w:rsidRDefault="00576D21" w:rsidP="00AD405A">
      <w:pPr>
        <w:pStyle w:val="libNormal"/>
        <w:rPr>
          <w:rtl/>
        </w:rPr>
      </w:pPr>
      <w:r w:rsidRPr="0009020F">
        <w:rPr>
          <w:rtl/>
        </w:rPr>
        <w:t xml:space="preserve">وعن النبيّ </w:t>
      </w:r>
      <w:r w:rsidRPr="00AD405A">
        <w:rPr>
          <w:rStyle w:val="libAlaemChar"/>
          <w:rtl/>
        </w:rPr>
        <w:t>صلى‌الله‌عليه‌وآله‌وسلم</w:t>
      </w:r>
      <w:r>
        <w:rPr>
          <w:rtl/>
        </w:rPr>
        <w:t xml:space="preserve">: </w:t>
      </w:r>
      <w:r w:rsidRPr="0009020F">
        <w:rPr>
          <w:rtl/>
        </w:rPr>
        <w:t>«خير يوم طلعت فيه الشمس يوم الجمعة</w:t>
      </w:r>
      <w:r>
        <w:rPr>
          <w:rtl/>
        </w:rPr>
        <w:t xml:space="preserve">، </w:t>
      </w:r>
      <w:r w:rsidRPr="0009020F">
        <w:rPr>
          <w:rtl/>
        </w:rPr>
        <w:t>فيه خلق آدم</w:t>
      </w:r>
      <w:r>
        <w:rPr>
          <w:rtl/>
        </w:rPr>
        <w:t xml:space="preserve">، </w:t>
      </w:r>
      <w:r w:rsidRPr="0009020F">
        <w:rPr>
          <w:rtl/>
        </w:rPr>
        <w:t>وفيه أدخل الجنّة</w:t>
      </w:r>
      <w:r>
        <w:rPr>
          <w:rtl/>
        </w:rPr>
        <w:t xml:space="preserve">، </w:t>
      </w:r>
      <w:r w:rsidRPr="0009020F">
        <w:rPr>
          <w:rtl/>
        </w:rPr>
        <w:t>وفيه أهبط إلى الأرض</w:t>
      </w:r>
      <w:r>
        <w:rPr>
          <w:rtl/>
        </w:rPr>
        <w:t xml:space="preserve">، </w:t>
      </w:r>
      <w:r w:rsidRPr="0009020F">
        <w:rPr>
          <w:rtl/>
        </w:rPr>
        <w:t>وفيه تقوم الساعة</w:t>
      </w:r>
      <w:r>
        <w:rPr>
          <w:rtl/>
        </w:rPr>
        <w:t xml:space="preserve">، </w:t>
      </w:r>
      <w:r w:rsidRPr="0009020F">
        <w:rPr>
          <w:rtl/>
        </w:rPr>
        <w:t>وهو عند الله يوم المزيد»</w:t>
      </w:r>
      <w:r>
        <w:rPr>
          <w:rtl/>
        </w:rPr>
        <w:t>.</w:t>
      </w:r>
    </w:p>
    <w:p w:rsidR="00576D21" w:rsidRPr="0009020F" w:rsidRDefault="00576D21" w:rsidP="00AD405A">
      <w:pPr>
        <w:pStyle w:val="libNormal"/>
        <w:rPr>
          <w:rtl/>
        </w:rPr>
      </w:pPr>
      <w:r w:rsidRPr="0009020F">
        <w:rPr>
          <w:rtl/>
        </w:rPr>
        <w:t xml:space="preserve">وعنه </w:t>
      </w:r>
      <w:r w:rsidRPr="00AD405A">
        <w:rPr>
          <w:rStyle w:val="libAlaemChar"/>
          <w:rtl/>
        </w:rPr>
        <w:t>صلى‌الله‌عليه‌وآله‌وسلم</w:t>
      </w:r>
      <w:r>
        <w:rPr>
          <w:rtl/>
        </w:rPr>
        <w:t xml:space="preserve">: </w:t>
      </w:r>
      <w:r w:rsidRPr="0009020F">
        <w:rPr>
          <w:rtl/>
        </w:rPr>
        <w:t>«أتاني جبرئيل وفي كفّه مرآة بيضاء</w:t>
      </w:r>
      <w:r>
        <w:rPr>
          <w:rtl/>
        </w:rPr>
        <w:t xml:space="preserve">، </w:t>
      </w:r>
      <w:r w:rsidRPr="0009020F">
        <w:rPr>
          <w:rtl/>
        </w:rPr>
        <w:t>وقال</w:t>
      </w:r>
      <w:r>
        <w:rPr>
          <w:rtl/>
        </w:rPr>
        <w:t xml:space="preserve">: </w:t>
      </w:r>
      <w:r w:rsidRPr="0009020F">
        <w:rPr>
          <w:rtl/>
        </w:rPr>
        <w:t>هذه الجمعة يعرضها عليك ربّك لتكون لك عيدا</w:t>
      </w:r>
      <w:r>
        <w:rPr>
          <w:rtl/>
        </w:rPr>
        <w:t xml:space="preserve">، </w:t>
      </w:r>
      <w:r w:rsidRPr="0009020F">
        <w:rPr>
          <w:rtl/>
        </w:rPr>
        <w:t>ولأمّتك من بعدك</w:t>
      </w:r>
      <w:r>
        <w:rPr>
          <w:rtl/>
        </w:rPr>
        <w:t xml:space="preserve">، </w:t>
      </w:r>
      <w:r w:rsidRPr="0009020F">
        <w:rPr>
          <w:rtl/>
        </w:rPr>
        <w:t>وهو سيّد الأيّام عندنا</w:t>
      </w:r>
      <w:r>
        <w:rPr>
          <w:rtl/>
        </w:rPr>
        <w:t xml:space="preserve">، </w:t>
      </w:r>
      <w:r w:rsidRPr="0009020F">
        <w:rPr>
          <w:rtl/>
        </w:rPr>
        <w:t>ونحن ندعوه في الآخرة يوم المزيد»</w:t>
      </w:r>
      <w:r>
        <w:rPr>
          <w:rtl/>
        </w:rPr>
        <w:t>.</w:t>
      </w:r>
    </w:p>
    <w:p w:rsidR="00576D21" w:rsidRPr="0009020F" w:rsidRDefault="00576D21" w:rsidP="00AD405A">
      <w:pPr>
        <w:pStyle w:val="libNormal"/>
        <w:rPr>
          <w:rtl/>
        </w:rPr>
      </w:pPr>
      <w:r w:rsidRPr="0009020F">
        <w:rPr>
          <w:rtl/>
        </w:rPr>
        <w:t xml:space="preserve">وعنه </w:t>
      </w:r>
      <w:r w:rsidRPr="00AD405A">
        <w:rPr>
          <w:rStyle w:val="libAlaemChar"/>
          <w:rtl/>
        </w:rPr>
        <w:t>صلى‌الله‌عليه‌وآله‌وسلم</w:t>
      </w:r>
      <w:r>
        <w:rPr>
          <w:rtl/>
        </w:rPr>
        <w:t xml:space="preserve">: </w:t>
      </w:r>
      <w:r w:rsidRPr="0009020F">
        <w:rPr>
          <w:rtl/>
        </w:rPr>
        <w:t>«إنّ لله في كلّ جمعة ستّمائة ألف عتيق من النّار»</w:t>
      </w:r>
      <w:r>
        <w:rPr>
          <w:rtl/>
        </w:rPr>
        <w:t>.</w:t>
      </w:r>
    </w:p>
    <w:p w:rsidR="00576D21" w:rsidRPr="0009020F" w:rsidRDefault="00576D21" w:rsidP="00AD405A">
      <w:pPr>
        <w:pStyle w:val="libNormal"/>
        <w:rPr>
          <w:rtl/>
        </w:rPr>
      </w:pPr>
      <w:r w:rsidRPr="0009020F">
        <w:rPr>
          <w:rtl/>
        </w:rPr>
        <w:t>وعن كعب</w:t>
      </w:r>
      <w:r>
        <w:rPr>
          <w:rtl/>
        </w:rPr>
        <w:t xml:space="preserve">: </w:t>
      </w:r>
      <w:r w:rsidRPr="0009020F">
        <w:rPr>
          <w:rtl/>
        </w:rPr>
        <w:t>إنّ الله فضّل من البلدان مكّة</w:t>
      </w:r>
      <w:r>
        <w:rPr>
          <w:rtl/>
        </w:rPr>
        <w:t xml:space="preserve">، </w:t>
      </w:r>
      <w:r w:rsidRPr="0009020F">
        <w:rPr>
          <w:rtl/>
        </w:rPr>
        <w:t>ومن الشهور رمضان</w:t>
      </w:r>
      <w:r>
        <w:rPr>
          <w:rtl/>
        </w:rPr>
        <w:t xml:space="preserve">، </w:t>
      </w:r>
      <w:r w:rsidRPr="0009020F">
        <w:rPr>
          <w:rtl/>
        </w:rPr>
        <w:t>ومن الأيّام الجمعة.</w:t>
      </w:r>
    </w:p>
    <w:p w:rsidR="00576D21" w:rsidRPr="0009020F" w:rsidRDefault="00576D21" w:rsidP="00AD405A">
      <w:pPr>
        <w:pStyle w:val="libNormal"/>
        <w:rPr>
          <w:rtl/>
        </w:rPr>
      </w:pPr>
      <w:r w:rsidRPr="0009020F">
        <w:rPr>
          <w:rtl/>
        </w:rPr>
        <w:t xml:space="preserve">وقال </w:t>
      </w:r>
      <w:r w:rsidRPr="00AD405A">
        <w:rPr>
          <w:rStyle w:val="libAlaemChar"/>
          <w:rtl/>
        </w:rPr>
        <w:t>صلى‌الله‌عليه‌وآله‌وسلم</w:t>
      </w:r>
      <w:r>
        <w:rPr>
          <w:rtl/>
        </w:rPr>
        <w:t xml:space="preserve">: </w:t>
      </w:r>
      <w:r w:rsidRPr="0009020F">
        <w:rPr>
          <w:rtl/>
        </w:rPr>
        <w:t>«من مات يوم الجمعة كتب الله له أجر شهيد</w:t>
      </w:r>
      <w:r>
        <w:rPr>
          <w:rtl/>
        </w:rPr>
        <w:t xml:space="preserve">، </w:t>
      </w:r>
      <w:r w:rsidRPr="0009020F">
        <w:rPr>
          <w:rtl/>
        </w:rPr>
        <w:t>ووقي فتنة القبر»</w:t>
      </w:r>
      <w:r>
        <w:rPr>
          <w:rtl/>
        </w:rPr>
        <w:t>.</w:t>
      </w:r>
    </w:p>
    <w:p w:rsidR="00576D21" w:rsidRPr="0009020F" w:rsidRDefault="00576D21" w:rsidP="00AD405A">
      <w:pPr>
        <w:pStyle w:val="libNormal"/>
        <w:rPr>
          <w:rtl/>
        </w:rPr>
      </w:pPr>
      <w:r w:rsidRPr="0009020F">
        <w:rPr>
          <w:rtl/>
        </w:rPr>
        <w:t>وأيضا في الحديث</w:t>
      </w:r>
      <w:r>
        <w:rPr>
          <w:rtl/>
        </w:rPr>
        <w:t xml:space="preserve">: </w:t>
      </w:r>
      <w:r w:rsidRPr="0009020F">
        <w:rPr>
          <w:rtl/>
        </w:rPr>
        <w:t>«إذا كان يوم الجمعة</w:t>
      </w:r>
      <w:r>
        <w:rPr>
          <w:rtl/>
        </w:rPr>
        <w:t xml:space="preserve">، </w:t>
      </w:r>
      <w:r w:rsidRPr="0009020F">
        <w:rPr>
          <w:rtl/>
        </w:rPr>
        <w:t>قعدت الملائكة على أبواب المسجد</w:t>
      </w:r>
      <w:r>
        <w:rPr>
          <w:rtl/>
        </w:rPr>
        <w:t xml:space="preserve">، </w:t>
      </w:r>
      <w:r w:rsidRPr="0009020F">
        <w:rPr>
          <w:rtl/>
        </w:rPr>
        <w:t>بأيديهم صحف من فضّة</w:t>
      </w:r>
      <w:r>
        <w:rPr>
          <w:rtl/>
        </w:rPr>
        <w:t xml:space="preserve">، </w:t>
      </w:r>
      <w:r w:rsidRPr="0009020F">
        <w:rPr>
          <w:rtl/>
        </w:rPr>
        <w:t>وأقلام من ذهب</w:t>
      </w:r>
      <w:r>
        <w:rPr>
          <w:rtl/>
        </w:rPr>
        <w:t xml:space="preserve">، </w:t>
      </w:r>
      <w:r w:rsidRPr="0009020F">
        <w:rPr>
          <w:rtl/>
        </w:rPr>
        <w:t>يكتبون الأوّل فالأوّل على مراتبهم»</w:t>
      </w:r>
      <w:r>
        <w:rPr>
          <w:rtl/>
        </w:rPr>
        <w:t>.</w:t>
      </w:r>
    </w:p>
    <w:p w:rsidR="00576D21" w:rsidRPr="0009020F" w:rsidRDefault="00576D21" w:rsidP="00AD405A">
      <w:pPr>
        <w:pStyle w:val="libNormal"/>
        <w:rPr>
          <w:rtl/>
        </w:rPr>
      </w:pPr>
      <w:r w:rsidRPr="0009020F">
        <w:rPr>
          <w:rtl/>
        </w:rPr>
        <w:t>وكانت الطرقات في أيّام السلف وقت السحر وبعد الفجر مختصّة بالمبكّرين إلى الجمعة</w:t>
      </w:r>
      <w:r>
        <w:rPr>
          <w:rtl/>
        </w:rPr>
        <w:t xml:space="preserve">، </w:t>
      </w:r>
      <w:r w:rsidRPr="0009020F">
        <w:rPr>
          <w:rtl/>
        </w:rPr>
        <w:t>يمشون بالسرج.</w:t>
      </w:r>
    </w:p>
    <w:p w:rsidR="00576D21" w:rsidRPr="0009020F" w:rsidRDefault="00576D21" w:rsidP="00AD405A">
      <w:pPr>
        <w:pStyle w:val="libNormal"/>
        <w:rPr>
          <w:rtl/>
        </w:rPr>
      </w:pPr>
      <w:r w:rsidRPr="0009020F">
        <w:rPr>
          <w:rtl/>
        </w:rPr>
        <w:t>وقيل</w:t>
      </w:r>
      <w:r>
        <w:rPr>
          <w:rtl/>
        </w:rPr>
        <w:t xml:space="preserve">: </w:t>
      </w:r>
      <w:r w:rsidRPr="0009020F">
        <w:rPr>
          <w:rtl/>
        </w:rPr>
        <w:t>أوّل بدعة أحدثت في الإسلام ترك البكور إلى الجمعة.</w:t>
      </w:r>
    </w:p>
    <w:p w:rsidR="00576D21" w:rsidRPr="0009020F" w:rsidRDefault="00576D21" w:rsidP="00AD405A">
      <w:pPr>
        <w:pStyle w:val="libNormal"/>
        <w:rPr>
          <w:rtl/>
        </w:rPr>
      </w:pPr>
      <w:r w:rsidRPr="0009020F">
        <w:rPr>
          <w:rtl/>
        </w:rPr>
        <w:t>وعن ابن مسعود</w:t>
      </w:r>
      <w:r>
        <w:rPr>
          <w:rtl/>
        </w:rPr>
        <w:t xml:space="preserve">: </w:t>
      </w:r>
      <w:r w:rsidRPr="0009020F">
        <w:rPr>
          <w:rtl/>
        </w:rPr>
        <w:t>أنّه بكّر فرأى ثلاثة نفر سبقوه</w:t>
      </w:r>
      <w:r>
        <w:rPr>
          <w:rtl/>
        </w:rPr>
        <w:t xml:space="preserve">، </w:t>
      </w:r>
      <w:r w:rsidRPr="0009020F">
        <w:rPr>
          <w:rtl/>
        </w:rPr>
        <w:t>فاغتمّ وأخذ يعاتب نفسه ويقول</w:t>
      </w:r>
      <w:r>
        <w:rPr>
          <w:rtl/>
        </w:rPr>
        <w:t xml:space="preserve">: </w:t>
      </w:r>
      <w:r w:rsidRPr="0009020F">
        <w:rPr>
          <w:rtl/>
        </w:rPr>
        <w:t>أراك رابع أربعة</w:t>
      </w:r>
      <w:r>
        <w:rPr>
          <w:rtl/>
        </w:rPr>
        <w:t xml:space="preserve">، </w:t>
      </w:r>
      <w:r w:rsidRPr="0009020F">
        <w:rPr>
          <w:rtl/>
        </w:rPr>
        <w:t>وما رابع أربعة بسعيد.</w:t>
      </w:r>
    </w:p>
    <w:p w:rsidR="00576D21" w:rsidRPr="0009020F" w:rsidRDefault="00576D21" w:rsidP="00AD405A">
      <w:pPr>
        <w:pStyle w:val="libNormal"/>
        <w:rPr>
          <w:rtl/>
        </w:rPr>
      </w:pPr>
      <w:r w:rsidRPr="0009020F">
        <w:rPr>
          <w:rtl/>
        </w:rPr>
        <w:t>واعلم أنّ العلماء أجمعوا على اشتراط العدد في الجمعة</w:t>
      </w:r>
      <w:r>
        <w:rPr>
          <w:rtl/>
        </w:rPr>
        <w:t xml:space="preserve">، </w:t>
      </w:r>
      <w:r w:rsidRPr="0009020F">
        <w:rPr>
          <w:rtl/>
        </w:rPr>
        <w:t>فقال الشافعي</w:t>
      </w:r>
    </w:p>
    <w:p w:rsidR="00576D21" w:rsidRPr="0009020F" w:rsidRDefault="00576D21" w:rsidP="00AD405A">
      <w:pPr>
        <w:pStyle w:val="libNormal0"/>
        <w:rPr>
          <w:rtl/>
        </w:rPr>
      </w:pPr>
      <w:r>
        <w:rPr>
          <w:rtl/>
        </w:rPr>
        <w:br w:type="page"/>
      </w:r>
      <w:r w:rsidRPr="0009020F">
        <w:rPr>
          <w:rtl/>
        </w:rPr>
        <w:lastRenderedPageBreak/>
        <w:t>وأحمد</w:t>
      </w:r>
      <w:r>
        <w:rPr>
          <w:rtl/>
        </w:rPr>
        <w:t xml:space="preserve">: </w:t>
      </w:r>
      <w:r w:rsidRPr="0009020F">
        <w:rPr>
          <w:rtl/>
        </w:rPr>
        <w:t>أقلّهم أربعون. وأبو حنيفة</w:t>
      </w:r>
      <w:r>
        <w:rPr>
          <w:rtl/>
        </w:rPr>
        <w:t xml:space="preserve">: </w:t>
      </w:r>
      <w:r w:rsidRPr="0009020F">
        <w:rPr>
          <w:rtl/>
        </w:rPr>
        <w:t>أربعة الامام أحدهم. ولم ينقل أصحاب مالك تقديرا. وأمّا أصحابنا فلهم قولان</w:t>
      </w:r>
      <w:r>
        <w:rPr>
          <w:rtl/>
        </w:rPr>
        <w:t xml:space="preserve">: </w:t>
      </w:r>
      <w:r w:rsidRPr="0009020F">
        <w:rPr>
          <w:rtl/>
        </w:rPr>
        <w:t>أحدهما</w:t>
      </w:r>
      <w:r>
        <w:rPr>
          <w:rtl/>
        </w:rPr>
        <w:t xml:space="preserve">: </w:t>
      </w:r>
      <w:r w:rsidRPr="0009020F">
        <w:rPr>
          <w:rtl/>
        </w:rPr>
        <w:t>سبعة</w:t>
      </w:r>
      <w:r>
        <w:rPr>
          <w:rtl/>
        </w:rPr>
        <w:t xml:space="preserve">، </w:t>
      </w:r>
      <w:r w:rsidRPr="0009020F">
        <w:rPr>
          <w:rtl/>
        </w:rPr>
        <w:t xml:space="preserve">والآخر خمسة. وهو قول الأكثر. وعليه أكثر الروايات المرويّة عن أهل البيت </w:t>
      </w:r>
      <w:r w:rsidRPr="00AD405A">
        <w:rPr>
          <w:rStyle w:val="libAlaemChar"/>
          <w:rtl/>
        </w:rPr>
        <w:t>عليهم‌السلام</w:t>
      </w:r>
      <w:r w:rsidRPr="0009020F">
        <w:rPr>
          <w:rtl/>
        </w:rPr>
        <w:t>. وبواقي الشروط الواجبة في صلاة الجمعة وأحكامها مذكورة في كتب الفقه</w:t>
      </w:r>
      <w:r>
        <w:rPr>
          <w:rtl/>
        </w:rPr>
        <w:t xml:space="preserve">، </w:t>
      </w:r>
      <w:r w:rsidRPr="0009020F">
        <w:rPr>
          <w:rtl/>
        </w:rPr>
        <w:t>فلا نطوّل الكلام بذكرها.</w:t>
      </w:r>
    </w:p>
    <w:p w:rsidR="00576D21" w:rsidRPr="0009020F" w:rsidRDefault="00576D21" w:rsidP="00AD405A">
      <w:pPr>
        <w:pStyle w:val="libNormal"/>
        <w:rPr>
          <w:rtl/>
        </w:rPr>
      </w:pPr>
      <w:r w:rsidRPr="00AD405A">
        <w:rPr>
          <w:rStyle w:val="libAlaemChar"/>
          <w:rtl/>
        </w:rPr>
        <w:t>(</w:t>
      </w:r>
      <w:r w:rsidRPr="00AD405A">
        <w:rPr>
          <w:rStyle w:val="libAieChar"/>
          <w:rtl/>
        </w:rPr>
        <w:t>فَإِذا قُضِيَتِ الصَّلاةُ</w:t>
      </w:r>
      <w:r w:rsidRPr="00AD405A">
        <w:rPr>
          <w:rStyle w:val="libAlaemChar"/>
          <w:rtl/>
        </w:rPr>
        <w:t>)</w:t>
      </w:r>
      <w:r w:rsidRPr="0009020F">
        <w:rPr>
          <w:rtl/>
        </w:rPr>
        <w:t xml:space="preserve"> أي</w:t>
      </w:r>
      <w:r>
        <w:rPr>
          <w:rtl/>
        </w:rPr>
        <w:t xml:space="preserve">: </w:t>
      </w:r>
      <w:r w:rsidRPr="0009020F">
        <w:rPr>
          <w:rtl/>
        </w:rPr>
        <w:t>أدّيتم صلاة الجمعة وفرغتم منها</w:t>
      </w:r>
      <w:r>
        <w:rPr>
          <w:rtl/>
        </w:rPr>
        <w:t xml:space="preserve">، </w:t>
      </w:r>
      <w:r w:rsidRPr="0009020F">
        <w:rPr>
          <w:rtl/>
        </w:rPr>
        <w:t>فإنّ اللام للعهد</w:t>
      </w:r>
      <w:r>
        <w:rPr>
          <w:rtl/>
        </w:rPr>
        <w:t xml:space="preserve">، </w:t>
      </w:r>
      <w:r w:rsidRPr="0009020F">
        <w:rPr>
          <w:rtl/>
        </w:rPr>
        <w:t>أي</w:t>
      </w:r>
      <w:r>
        <w:rPr>
          <w:rtl/>
        </w:rPr>
        <w:t xml:space="preserve">: </w:t>
      </w:r>
      <w:r w:rsidRPr="0009020F">
        <w:rPr>
          <w:rtl/>
        </w:rPr>
        <w:t>الصلاة الّتي تقدّم ذكرها</w:t>
      </w:r>
      <w:r>
        <w:rPr>
          <w:rtl/>
        </w:rPr>
        <w:t xml:space="preserve">، </w:t>
      </w:r>
      <w:r w:rsidRPr="0009020F">
        <w:rPr>
          <w:rtl/>
        </w:rPr>
        <w:t>وهي الّتي وجب السعي إليها.</w:t>
      </w:r>
    </w:p>
    <w:p w:rsidR="00576D21" w:rsidRPr="0009020F" w:rsidRDefault="00576D21" w:rsidP="00AD405A">
      <w:pPr>
        <w:pStyle w:val="libNormal"/>
        <w:rPr>
          <w:rtl/>
        </w:rPr>
      </w:pPr>
      <w:r w:rsidRPr="0009020F">
        <w:rPr>
          <w:rtl/>
        </w:rPr>
        <w:t>ثمّ أطلق لهم ما حظر عليهم لأجل الصلاة</w:t>
      </w:r>
      <w:r>
        <w:rPr>
          <w:rtl/>
        </w:rPr>
        <w:t xml:space="preserve">، </w:t>
      </w:r>
      <w:r w:rsidRPr="0009020F">
        <w:rPr>
          <w:rtl/>
        </w:rPr>
        <w:t>من الانتشار وابتغاء الربح بعد قضائها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فَانْتَشِرُوا فِي الْأَرْضِ</w:t>
      </w:r>
      <w:r w:rsidRPr="00AD405A">
        <w:rPr>
          <w:rStyle w:val="libAlaemChar"/>
          <w:rtl/>
        </w:rPr>
        <w:t>)</w:t>
      </w:r>
      <w:r w:rsidRPr="0009020F">
        <w:rPr>
          <w:rtl/>
        </w:rPr>
        <w:t xml:space="preserve"> فتفرّقوا فيها </w:t>
      </w:r>
      <w:r w:rsidRPr="00AD405A">
        <w:rPr>
          <w:rStyle w:val="libAlaemChar"/>
          <w:rtl/>
        </w:rPr>
        <w:t>(</w:t>
      </w:r>
      <w:r w:rsidRPr="00AD405A">
        <w:rPr>
          <w:rStyle w:val="libAieChar"/>
          <w:rtl/>
        </w:rPr>
        <w:t>وَابْتَغُوا مِنْ فَضْلِ اللهِ</w:t>
      </w:r>
      <w:r w:rsidRPr="00AD405A">
        <w:rPr>
          <w:rStyle w:val="libAlaemChar"/>
          <w:rtl/>
        </w:rPr>
        <w:t>)</w:t>
      </w:r>
      <w:r w:rsidRPr="0009020F">
        <w:rPr>
          <w:rtl/>
        </w:rPr>
        <w:t xml:space="preserve"> واطلبوا الرزق في الشراء والبيع وغير ذلك. وهذا الأمر للإباحة. واحتجّ به من جعل الأمر بعد الحظر للإباحة. وأقول</w:t>
      </w:r>
      <w:r>
        <w:rPr>
          <w:rtl/>
        </w:rPr>
        <w:t xml:space="preserve">: </w:t>
      </w:r>
      <w:r w:rsidRPr="0009020F">
        <w:rPr>
          <w:rtl/>
        </w:rPr>
        <w:t>لا يبعد أن ينزّل هذا الأمر منزلة أحوال المكلّفين في وجوب الكسب وندبه وإباحته. وفي الحديث</w:t>
      </w:r>
      <w:r>
        <w:rPr>
          <w:rtl/>
        </w:rPr>
        <w:t xml:space="preserve">: </w:t>
      </w:r>
      <w:r w:rsidRPr="0009020F">
        <w:rPr>
          <w:rtl/>
        </w:rPr>
        <w:t>«وابتغوا من فضل الله ليس بطلب الدنيا</w:t>
      </w:r>
      <w:r>
        <w:rPr>
          <w:rtl/>
        </w:rPr>
        <w:t xml:space="preserve">، </w:t>
      </w:r>
      <w:r w:rsidRPr="0009020F">
        <w:rPr>
          <w:rtl/>
        </w:rPr>
        <w:t>وإنّما هو عيادة مريض</w:t>
      </w:r>
      <w:r>
        <w:rPr>
          <w:rtl/>
        </w:rPr>
        <w:t xml:space="preserve">، </w:t>
      </w:r>
      <w:r w:rsidRPr="0009020F">
        <w:rPr>
          <w:rtl/>
        </w:rPr>
        <w:t>وحضور جنازة</w:t>
      </w:r>
      <w:r>
        <w:rPr>
          <w:rtl/>
        </w:rPr>
        <w:t xml:space="preserve">، </w:t>
      </w:r>
      <w:r w:rsidRPr="0009020F">
        <w:rPr>
          <w:rtl/>
        </w:rPr>
        <w:t>وزيارة أخ في الله»</w:t>
      </w:r>
      <w:r>
        <w:rPr>
          <w:rtl/>
        </w:rPr>
        <w:t>.</w:t>
      </w:r>
    </w:p>
    <w:p w:rsidR="00576D21" w:rsidRPr="0009020F" w:rsidRDefault="00576D21" w:rsidP="00AD405A">
      <w:pPr>
        <w:pStyle w:val="libNormal"/>
        <w:rPr>
          <w:rtl/>
        </w:rPr>
      </w:pPr>
      <w:r w:rsidRPr="0009020F">
        <w:rPr>
          <w:rtl/>
        </w:rPr>
        <w:t xml:space="preserve">وروي عن أبي عبد الله </w:t>
      </w:r>
      <w:r w:rsidRPr="00AD405A">
        <w:rPr>
          <w:rStyle w:val="libAlaemChar"/>
          <w:rtl/>
        </w:rPr>
        <w:t>عليه‌السلام</w:t>
      </w:r>
      <w:r w:rsidRPr="0009020F">
        <w:rPr>
          <w:rtl/>
        </w:rPr>
        <w:t xml:space="preserve"> أنّه قال</w:t>
      </w:r>
      <w:r>
        <w:rPr>
          <w:rtl/>
        </w:rPr>
        <w:t xml:space="preserve">: </w:t>
      </w:r>
      <w:r w:rsidRPr="0009020F">
        <w:rPr>
          <w:rtl/>
        </w:rPr>
        <w:t>«الصلاة يوم الجمعة</w:t>
      </w:r>
      <w:r>
        <w:rPr>
          <w:rtl/>
        </w:rPr>
        <w:t xml:space="preserve">، </w:t>
      </w:r>
      <w:r w:rsidRPr="0009020F">
        <w:rPr>
          <w:rtl/>
        </w:rPr>
        <w:t>والانتشار يوم السبت»</w:t>
      </w:r>
      <w:r>
        <w:rPr>
          <w:rtl/>
        </w:rPr>
        <w:t>.</w:t>
      </w:r>
    </w:p>
    <w:p w:rsidR="00576D21" w:rsidRPr="0009020F" w:rsidRDefault="00576D21" w:rsidP="00AD405A">
      <w:pPr>
        <w:pStyle w:val="libNormal"/>
        <w:rPr>
          <w:rtl/>
        </w:rPr>
      </w:pPr>
      <w:r w:rsidRPr="0009020F">
        <w:rPr>
          <w:rtl/>
        </w:rPr>
        <w:t>وعن الحسن وسعيد بن جبير ومكحول</w:t>
      </w:r>
      <w:r>
        <w:rPr>
          <w:rtl/>
        </w:rPr>
        <w:t xml:space="preserve">: </w:t>
      </w:r>
      <w:r w:rsidRPr="0009020F">
        <w:rPr>
          <w:rtl/>
        </w:rPr>
        <w:t>المراد بقوله</w:t>
      </w:r>
      <w:r>
        <w:rPr>
          <w:rtl/>
        </w:rPr>
        <w:t xml:space="preserve">: </w:t>
      </w:r>
      <w:r w:rsidRPr="00AD405A">
        <w:rPr>
          <w:rStyle w:val="libAlaemChar"/>
          <w:rtl/>
        </w:rPr>
        <w:t>(</w:t>
      </w:r>
      <w:r w:rsidRPr="00AD405A">
        <w:rPr>
          <w:rStyle w:val="libAieChar"/>
          <w:rtl/>
        </w:rPr>
        <w:t>وَابْتَغُوا مِنْ فَضْلِ اللهِ</w:t>
      </w:r>
      <w:r w:rsidRPr="00AD405A">
        <w:rPr>
          <w:rStyle w:val="libAlaemChar"/>
          <w:rtl/>
        </w:rPr>
        <w:t>)</w:t>
      </w:r>
      <w:r w:rsidRPr="0009020F">
        <w:rPr>
          <w:rtl/>
        </w:rPr>
        <w:t xml:space="preserve"> طلب العلم.</w:t>
      </w:r>
    </w:p>
    <w:p w:rsidR="00576D21" w:rsidRPr="0009020F" w:rsidRDefault="00576D21" w:rsidP="00AD405A">
      <w:pPr>
        <w:pStyle w:val="libNormal"/>
        <w:rPr>
          <w:rtl/>
        </w:rPr>
      </w:pPr>
      <w:r w:rsidRPr="00AD405A">
        <w:rPr>
          <w:rStyle w:val="libAlaemChar"/>
          <w:rtl/>
        </w:rPr>
        <w:t>(</w:t>
      </w:r>
      <w:r w:rsidRPr="00AD405A">
        <w:rPr>
          <w:rStyle w:val="libAieChar"/>
          <w:rtl/>
        </w:rPr>
        <w:t>وَاذْكُرُوا اللهَ كَثِيراً</w:t>
      </w:r>
      <w:r w:rsidRPr="00AD405A">
        <w:rPr>
          <w:rStyle w:val="libAlaemChar"/>
          <w:rtl/>
        </w:rPr>
        <w:t>)</w:t>
      </w:r>
      <w:r w:rsidRPr="0009020F">
        <w:rPr>
          <w:rtl/>
        </w:rPr>
        <w:t xml:space="preserve"> واذكروه في مجامع أحوالكم على إحسانه إليكم بالتوفيق</w:t>
      </w:r>
      <w:r>
        <w:rPr>
          <w:rtl/>
        </w:rPr>
        <w:t xml:space="preserve">، </w:t>
      </w:r>
      <w:r w:rsidRPr="0009020F">
        <w:rPr>
          <w:rtl/>
        </w:rPr>
        <w:t>ولا تخصّوا ذكره بالصلاة.</w:t>
      </w:r>
    </w:p>
    <w:p w:rsidR="00576D21" w:rsidRPr="0009020F" w:rsidRDefault="00576D21" w:rsidP="00AD405A">
      <w:pPr>
        <w:pStyle w:val="libNormal"/>
        <w:rPr>
          <w:rtl/>
        </w:rPr>
      </w:pPr>
      <w:r w:rsidRPr="0009020F">
        <w:rPr>
          <w:rtl/>
        </w:rPr>
        <w:t>وقيل</w:t>
      </w:r>
      <w:r>
        <w:rPr>
          <w:rtl/>
        </w:rPr>
        <w:t xml:space="preserve">: </w:t>
      </w:r>
      <w:r w:rsidRPr="0009020F">
        <w:rPr>
          <w:rtl/>
        </w:rPr>
        <w:t>واذكروه في تجارتكم وأسواقكم</w:t>
      </w:r>
      <w:r>
        <w:rPr>
          <w:rtl/>
        </w:rPr>
        <w:t xml:space="preserve">، </w:t>
      </w:r>
      <w:r w:rsidRPr="0009020F">
        <w:rPr>
          <w:rtl/>
        </w:rPr>
        <w:t>كما</w:t>
      </w:r>
      <w:r>
        <w:rPr>
          <w:rFonts w:hint="cs"/>
          <w:rtl/>
        </w:rPr>
        <w:t xml:space="preserve"> </w:t>
      </w:r>
      <w:r w:rsidRPr="0009020F">
        <w:rPr>
          <w:rtl/>
        </w:rPr>
        <w:t xml:space="preserve">روي عن النبيّ </w:t>
      </w:r>
      <w:r w:rsidRPr="00AD405A">
        <w:rPr>
          <w:rStyle w:val="libAlaemChar"/>
          <w:rtl/>
        </w:rPr>
        <w:t>صلى‌الله‌عليه‌وآله‌وسلم</w:t>
      </w:r>
      <w:r>
        <w:rPr>
          <w:rtl/>
        </w:rPr>
        <w:t xml:space="preserve">: </w:t>
      </w:r>
      <w:r w:rsidRPr="0009020F">
        <w:rPr>
          <w:rtl/>
        </w:rPr>
        <w:t>«من ذكر الله في السوق مخلصا عند غفلة الناس وشغلهم بما فيه</w:t>
      </w:r>
      <w:r>
        <w:rPr>
          <w:rtl/>
        </w:rPr>
        <w:t xml:space="preserve">، </w:t>
      </w:r>
      <w:r w:rsidRPr="0009020F">
        <w:rPr>
          <w:rtl/>
        </w:rPr>
        <w:t>كتب له ألف حسنة</w:t>
      </w:r>
      <w:r>
        <w:rPr>
          <w:rtl/>
        </w:rPr>
        <w:t xml:space="preserve">، </w:t>
      </w:r>
      <w:r w:rsidRPr="0009020F">
        <w:rPr>
          <w:rtl/>
        </w:rPr>
        <w:t>ويغفر الله له يوم القيامة مغفرة لم يخطر على قلب بشر»</w:t>
      </w:r>
      <w:r>
        <w:rPr>
          <w:rtl/>
        </w:rPr>
        <w:t>.</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المراد بالذكر هنا الفكر. وفي الحديث</w:t>
      </w:r>
      <w:r>
        <w:rPr>
          <w:rtl/>
        </w:rPr>
        <w:t xml:space="preserve">: </w:t>
      </w:r>
      <w:r w:rsidRPr="0009020F">
        <w:rPr>
          <w:rtl/>
        </w:rPr>
        <w:t>«تفكّر ساعة خير من عبادة سنة»</w:t>
      </w:r>
      <w:r>
        <w:rPr>
          <w:rtl/>
        </w:rPr>
        <w:t>.</w:t>
      </w:r>
    </w:p>
    <w:p w:rsidR="00576D21" w:rsidRPr="0009020F" w:rsidRDefault="00576D21" w:rsidP="00AD405A">
      <w:pPr>
        <w:pStyle w:val="libNormal"/>
        <w:rPr>
          <w:rtl/>
        </w:rPr>
      </w:pPr>
      <w:r w:rsidRPr="0009020F">
        <w:rPr>
          <w:rtl/>
        </w:rPr>
        <w:t>وعلى هذا</w:t>
      </w:r>
      <w:r>
        <w:rPr>
          <w:rtl/>
        </w:rPr>
        <w:t xml:space="preserve">، </w:t>
      </w:r>
      <w:r w:rsidRPr="0009020F">
        <w:rPr>
          <w:rtl/>
        </w:rPr>
        <w:t>فالمعنى</w:t>
      </w:r>
      <w:r>
        <w:rPr>
          <w:rtl/>
        </w:rPr>
        <w:t xml:space="preserve">: </w:t>
      </w:r>
      <w:r w:rsidRPr="0009020F">
        <w:rPr>
          <w:rtl/>
        </w:rPr>
        <w:t>تفكّروا في صنائع الله وبدائعه</w:t>
      </w:r>
      <w:r>
        <w:rPr>
          <w:rtl/>
        </w:rPr>
        <w:t xml:space="preserve">، </w:t>
      </w:r>
      <w:r w:rsidRPr="0009020F">
        <w:rPr>
          <w:rtl/>
        </w:rPr>
        <w:t>على تقدير المضاف</w:t>
      </w:r>
      <w:r>
        <w:rPr>
          <w:rtl/>
        </w:rPr>
        <w:t xml:space="preserve">، </w:t>
      </w:r>
      <w:r w:rsidRPr="0009020F">
        <w:rPr>
          <w:rtl/>
        </w:rPr>
        <w:t>لأنّ التفكّر في ذاته تعالى منهيّ عنه</w:t>
      </w:r>
      <w:r>
        <w:rPr>
          <w:rtl/>
        </w:rPr>
        <w:t xml:space="preserve">، </w:t>
      </w:r>
      <w:r w:rsidRPr="0009020F">
        <w:rPr>
          <w:rtl/>
        </w:rPr>
        <w:t>حيث</w:t>
      </w:r>
      <w:r>
        <w:rPr>
          <w:rFonts w:hint="cs"/>
          <w:rtl/>
        </w:rPr>
        <w:t xml:space="preserve"> </w:t>
      </w:r>
      <w:r w:rsidRPr="0009020F">
        <w:rPr>
          <w:rtl/>
        </w:rPr>
        <w:t xml:space="preserve">قال </w:t>
      </w:r>
      <w:r w:rsidRPr="00AD405A">
        <w:rPr>
          <w:rStyle w:val="libAlaemChar"/>
          <w:rtl/>
        </w:rPr>
        <w:t>صلى‌الله‌عليه‌وآله‌وسلم</w:t>
      </w:r>
      <w:r>
        <w:rPr>
          <w:rtl/>
        </w:rPr>
        <w:t xml:space="preserve">: </w:t>
      </w:r>
      <w:r w:rsidRPr="0009020F">
        <w:rPr>
          <w:rtl/>
        </w:rPr>
        <w:t>«تفكّروا في آلاء الله</w:t>
      </w:r>
      <w:r>
        <w:rPr>
          <w:rtl/>
        </w:rPr>
        <w:t xml:space="preserve">، </w:t>
      </w:r>
      <w:r w:rsidRPr="0009020F">
        <w:rPr>
          <w:rtl/>
        </w:rPr>
        <w:t>ولا تتفكّروا في ذات الله»</w:t>
      </w:r>
      <w:r>
        <w:rPr>
          <w:rtl/>
        </w:rPr>
        <w:t>.</w:t>
      </w:r>
      <w:r>
        <w:rPr>
          <w:rFonts w:hint="cs"/>
          <w:rtl/>
        </w:rPr>
        <w:t xml:space="preserve"> </w:t>
      </w:r>
      <w:r w:rsidRPr="0009020F">
        <w:rPr>
          <w:rtl/>
        </w:rPr>
        <w:t>وذلك لعجز العقول البشريّة عن إدراك ذاته تعالى وحقيقته.</w:t>
      </w:r>
      <w:r>
        <w:rPr>
          <w:rFonts w:hint="cs"/>
          <w:rtl/>
        </w:rPr>
        <w:t xml:space="preserve"> </w:t>
      </w:r>
      <w:r w:rsidRPr="00AD405A">
        <w:rPr>
          <w:rStyle w:val="libAlaemChar"/>
          <w:rtl/>
        </w:rPr>
        <w:t>(</w:t>
      </w:r>
      <w:r w:rsidRPr="00AD405A">
        <w:rPr>
          <w:rStyle w:val="libAieChar"/>
          <w:rtl/>
        </w:rPr>
        <w:t>لَعَلَّكُمْ تُفْلِحُونَ</w:t>
      </w:r>
      <w:r w:rsidRPr="00AD405A">
        <w:rPr>
          <w:rStyle w:val="libAlaemChar"/>
          <w:rtl/>
        </w:rPr>
        <w:t>)</w:t>
      </w:r>
      <w:r w:rsidRPr="0009020F">
        <w:rPr>
          <w:rtl/>
        </w:rPr>
        <w:t xml:space="preserve"> بخير الدارين.</w:t>
      </w:r>
    </w:p>
    <w:p w:rsidR="00576D21" w:rsidRPr="0009020F" w:rsidRDefault="00576D21" w:rsidP="00AD405A">
      <w:pPr>
        <w:pStyle w:val="libNormal"/>
        <w:rPr>
          <w:rtl/>
        </w:rPr>
      </w:pPr>
      <w:r w:rsidRPr="0009020F">
        <w:rPr>
          <w:rtl/>
        </w:rPr>
        <w:t>روي</w:t>
      </w:r>
      <w:r>
        <w:rPr>
          <w:rtl/>
        </w:rPr>
        <w:t xml:space="preserve">: </w:t>
      </w:r>
      <w:r w:rsidRPr="0009020F">
        <w:rPr>
          <w:rtl/>
        </w:rPr>
        <w:t>أنّ أهل المدينة أصابهم جوع وغلاء شديد</w:t>
      </w:r>
      <w:r>
        <w:rPr>
          <w:rtl/>
        </w:rPr>
        <w:t xml:space="preserve">، </w:t>
      </w:r>
      <w:r w:rsidRPr="0009020F">
        <w:rPr>
          <w:rtl/>
        </w:rPr>
        <w:t>فقدم دحية بن خليفة بتجارة من زيت الشام</w:t>
      </w:r>
      <w:r>
        <w:rPr>
          <w:rtl/>
        </w:rPr>
        <w:t xml:space="preserve">، </w:t>
      </w:r>
      <w:r w:rsidRPr="0009020F">
        <w:rPr>
          <w:rtl/>
        </w:rPr>
        <w:t xml:space="preserve">والنبيّ </w:t>
      </w:r>
      <w:r w:rsidRPr="00AD405A">
        <w:rPr>
          <w:rStyle w:val="libAlaemChar"/>
          <w:rtl/>
        </w:rPr>
        <w:t>صلى‌الله‌عليه‌وآله‌وسلم</w:t>
      </w:r>
      <w:r w:rsidRPr="0009020F">
        <w:rPr>
          <w:rtl/>
        </w:rPr>
        <w:t xml:space="preserve"> يخطب يوم الجمعة</w:t>
      </w:r>
      <w:r>
        <w:rPr>
          <w:rtl/>
        </w:rPr>
        <w:t xml:space="preserve">، </w:t>
      </w:r>
      <w:r w:rsidRPr="0009020F">
        <w:rPr>
          <w:rtl/>
        </w:rPr>
        <w:t>فقاموا إلى اشتراء الزيت بالبقيع خشية أن يسبقوا إليه</w:t>
      </w:r>
      <w:r>
        <w:rPr>
          <w:rtl/>
        </w:rPr>
        <w:t xml:space="preserve">، </w:t>
      </w:r>
      <w:r w:rsidRPr="0009020F">
        <w:rPr>
          <w:rtl/>
        </w:rPr>
        <w:t xml:space="preserve">فما بقي مع النبيّ </w:t>
      </w:r>
      <w:r w:rsidRPr="00AD405A">
        <w:rPr>
          <w:rStyle w:val="libAlaemChar"/>
          <w:rtl/>
        </w:rPr>
        <w:t>صلى‌الله‌عليه‌وآله‌وسلم</w:t>
      </w:r>
      <w:r w:rsidRPr="0009020F">
        <w:rPr>
          <w:rtl/>
        </w:rPr>
        <w:t xml:space="preserve"> إلّا يسير. قيل</w:t>
      </w:r>
      <w:r>
        <w:rPr>
          <w:rtl/>
        </w:rPr>
        <w:t xml:space="preserve">: </w:t>
      </w:r>
      <w:r w:rsidRPr="0009020F">
        <w:rPr>
          <w:rtl/>
        </w:rPr>
        <w:t>ثمانية</w:t>
      </w:r>
      <w:r>
        <w:rPr>
          <w:rtl/>
        </w:rPr>
        <w:t xml:space="preserve">، </w:t>
      </w:r>
      <w:r w:rsidRPr="0009020F">
        <w:rPr>
          <w:rtl/>
        </w:rPr>
        <w:t>وأحد عشر</w:t>
      </w:r>
      <w:r>
        <w:rPr>
          <w:rtl/>
        </w:rPr>
        <w:t xml:space="preserve">، </w:t>
      </w:r>
      <w:r w:rsidRPr="0009020F">
        <w:rPr>
          <w:rtl/>
        </w:rPr>
        <w:t>واثنا عشر</w:t>
      </w:r>
      <w:r>
        <w:rPr>
          <w:rtl/>
        </w:rPr>
        <w:t xml:space="preserve">، </w:t>
      </w:r>
      <w:r w:rsidRPr="0009020F">
        <w:rPr>
          <w:rtl/>
        </w:rPr>
        <w:t xml:space="preserve">وأربعون. فقال </w:t>
      </w:r>
      <w:r w:rsidRPr="00AD405A">
        <w:rPr>
          <w:rStyle w:val="libAlaemChar"/>
          <w:rtl/>
        </w:rPr>
        <w:t>صلى‌الله‌عليه‌وآله‌وسلم</w:t>
      </w:r>
      <w:r>
        <w:rPr>
          <w:rtl/>
        </w:rPr>
        <w:t xml:space="preserve">: </w:t>
      </w:r>
      <w:r w:rsidRPr="0009020F">
        <w:rPr>
          <w:rtl/>
        </w:rPr>
        <w:t>«والّذي نفس محمّد بيده لو خرجوا جميعا لأضرم الله عليهم الوادي نارا»</w:t>
      </w:r>
      <w:r>
        <w:rPr>
          <w:rtl/>
        </w:rPr>
        <w:t>.</w:t>
      </w:r>
      <w:r>
        <w:rPr>
          <w:rFonts w:hint="cs"/>
          <w:rtl/>
        </w:rPr>
        <w:t xml:space="preserve"> </w:t>
      </w:r>
      <w:r w:rsidRPr="0009020F">
        <w:rPr>
          <w:rtl/>
        </w:rPr>
        <w:t>وكانوا إذا أقبلت العير استقبلوها بالطبل والتصفيق</w:t>
      </w:r>
      <w:r>
        <w:rPr>
          <w:rtl/>
        </w:rPr>
        <w:t xml:space="preserve">، </w:t>
      </w:r>
      <w:r w:rsidRPr="0009020F">
        <w:rPr>
          <w:rtl/>
        </w:rPr>
        <w:t>فنزلت :</w:t>
      </w:r>
    </w:p>
    <w:p w:rsidR="00576D21" w:rsidRPr="0009020F" w:rsidRDefault="00576D21" w:rsidP="00AD405A">
      <w:pPr>
        <w:pStyle w:val="libNormal"/>
        <w:rPr>
          <w:rtl/>
        </w:rPr>
      </w:pPr>
      <w:r w:rsidRPr="00AD405A">
        <w:rPr>
          <w:rStyle w:val="libAlaemChar"/>
          <w:rtl/>
        </w:rPr>
        <w:t>(</w:t>
      </w:r>
      <w:r w:rsidRPr="00AD405A">
        <w:rPr>
          <w:rStyle w:val="libAieChar"/>
          <w:rtl/>
        </w:rPr>
        <w:t>وَإِذا رَأَوْا تِجارَةً أَوْ لَهْواً</w:t>
      </w:r>
      <w:r w:rsidRPr="00AD405A">
        <w:rPr>
          <w:rStyle w:val="libAlaemChar"/>
          <w:rtl/>
        </w:rPr>
        <w:t>)</w:t>
      </w:r>
      <w:r w:rsidRPr="0009020F">
        <w:rPr>
          <w:rtl/>
        </w:rPr>
        <w:t xml:space="preserve"> ما ألهى عن ذكر الله </w:t>
      </w:r>
      <w:r w:rsidRPr="00AD405A">
        <w:rPr>
          <w:rStyle w:val="libAlaemChar"/>
          <w:rtl/>
        </w:rPr>
        <w:t>(</w:t>
      </w:r>
      <w:r w:rsidRPr="00AD405A">
        <w:rPr>
          <w:rStyle w:val="libAieChar"/>
          <w:rtl/>
        </w:rPr>
        <w:t>انْفَضُّوا إِلَيْها</w:t>
      </w:r>
      <w:r w:rsidRPr="00AD405A">
        <w:rPr>
          <w:rStyle w:val="libAlaemChar"/>
          <w:rtl/>
        </w:rPr>
        <w:t>)</w:t>
      </w:r>
      <w:r w:rsidRPr="0009020F">
        <w:rPr>
          <w:rtl/>
        </w:rPr>
        <w:t xml:space="preserve"> انتشروا من عندك متوجّهين إلى التجارة. وإفراد التجارة بردّ الكناية</w:t>
      </w:r>
      <w:r>
        <w:rPr>
          <w:rtl/>
        </w:rPr>
        <w:t xml:space="preserve">، </w:t>
      </w:r>
      <w:r w:rsidRPr="0009020F">
        <w:rPr>
          <w:rtl/>
        </w:rPr>
        <w:t>لأنّها المقصودة</w:t>
      </w:r>
      <w:r>
        <w:rPr>
          <w:rtl/>
        </w:rPr>
        <w:t xml:space="preserve">، </w:t>
      </w:r>
      <w:r w:rsidRPr="0009020F">
        <w:rPr>
          <w:rtl/>
        </w:rPr>
        <w:t>فإنّ المراد من اللهو والطبل الّذي كانوا يستقبلون به العير</w:t>
      </w:r>
      <w:r>
        <w:rPr>
          <w:rtl/>
        </w:rPr>
        <w:t xml:space="preserve">، </w:t>
      </w:r>
      <w:r w:rsidRPr="0009020F">
        <w:rPr>
          <w:rtl/>
        </w:rPr>
        <w:t>ولهذا قدّمها عليه. وقيل</w:t>
      </w:r>
      <w:r>
        <w:rPr>
          <w:rtl/>
        </w:rPr>
        <w:t xml:space="preserve">: </w:t>
      </w:r>
      <w:r w:rsidRPr="0009020F">
        <w:rPr>
          <w:rtl/>
        </w:rPr>
        <w:t>تقديره</w:t>
      </w:r>
      <w:r>
        <w:rPr>
          <w:rtl/>
        </w:rPr>
        <w:t xml:space="preserve">: </w:t>
      </w:r>
      <w:r w:rsidRPr="0009020F">
        <w:rPr>
          <w:rtl/>
        </w:rPr>
        <w:t>إذا رأوا تجارة انفضّوا إليها</w:t>
      </w:r>
      <w:r>
        <w:rPr>
          <w:rtl/>
        </w:rPr>
        <w:t xml:space="preserve">، </w:t>
      </w:r>
      <w:r w:rsidRPr="0009020F">
        <w:rPr>
          <w:rtl/>
        </w:rPr>
        <w:t>وإذا رأوا لهوا انفضّوا إليه</w:t>
      </w:r>
      <w:r>
        <w:rPr>
          <w:rtl/>
        </w:rPr>
        <w:t xml:space="preserve">، </w:t>
      </w:r>
      <w:r w:rsidRPr="0009020F">
        <w:rPr>
          <w:rtl/>
        </w:rPr>
        <w:t>فحذف أحدهما لدلالة المذكور عليه. والترديد للدلالة على أنّ منهم من انفضّ لمجرّد سماع الطبل ورؤيته. أو للدلالة على أنّ الانفضاض إلى التجارة مع الحاجة إليها والانتفاع بها إذا كان مذموما</w:t>
      </w:r>
      <w:r>
        <w:rPr>
          <w:rtl/>
        </w:rPr>
        <w:t xml:space="preserve">، </w:t>
      </w:r>
      <w:r w:rsidRPr="0009020F">
        <w:rPr>
          <w:rtl/>
        </w:rPr>
        <w:t>كان الانفضاض إلى اللهو أولى بذلك.</w:t>
      </w:r>
    </w:p>
    <w:p w:rsidR="00576D21" w:rsidRPr="0009020F" w:rsidRDefault="00576D21" w:rsidP="00AD405A">
      <w:pPr>
        <w:pStyle w:val="libNormal"/>
        <w:rPr>
          <w:rtl/>
        </w:rPr>
      </w:pPr>
      <w:r w:rsidRPr="00AD405A">
        <w:rPr>
          <w:rStyle w:val="libAlaemChar"/>
          <w:rtl/>
        </w:rPr>
        <w:t>(</w:t>
      </w:r>
      <w:r w:rsidRPr="00AD405A">
        <w:rPr>
          <w:rStyle w:val="libAieChar"/>
          <w:rtl/>
        </w:rPr>
        <w:t>وَتَرَكُوكَ قائِماً</w:t>
      </w:r>
      <w:r w:rsidRPr="00AD405A">
        <w:rPr>
          <w:rStyle w:val="libAlaemChar"/>
          <w:rtl/>
        </w:rPr>
        <w:t>)</w:t>
      </w:r>
      <w:r w:rsidRPr="0009020F">
        <w:rPr>
          <w:rtl/>
        </w:rPr>
        <w:t xml:space="preserve"> أي</w:t>
      </w:r>
      <w:r>
        <w:rPr>
          <w:rtl/>
        </w:rPr>
        <w:t xml:space="preserve">: </w:t>
      </w:r>
      <w:r w:rsidRPr="0009020F">
        <w:rPr>
          <w:rtl/>
        </w:rPr>
        <w:t>على المنبر</w:t>
      </w:r>
      <w:r>
        <w:rPr>
          <w:rtl/>
        </w:rPr>
        <w:t xml:space="preserve">، </w:t>
      </w:r>
      <w:r w:rsidRPr="0009020F">
        <w:rPr>
          <w:rtl/>
        </w:rPr>
        <w:t>أو في الصلاة. ويؤيّد الأوّل أنّه سئل عن ابن مسعود</w:t>
      </w:r>
      <w:r>
        <w:rPr>
          <w:rtl/>
        </w:rPr>
        <w:t>: أ</w:t>
      </w:r>
      <w:r w:rsidRPr="0009020F">
        <w:rPr>
          <w:rtl/>
        </w:rPr>
        <w:t xml:space="preserve">كان النبيّ </w:t>
      </w:r>
      <w:r w:rsidRPr="00AD405A">
        <w:rPr>
          <w:rStyle w:val="libAlaemChar"/>
          <w:rtl/>
        </w:rPr>
        <w:t>صلى‌الله‌عليه‌وآله‌وسلم</w:t>
      </w:r>
      <w:r w:rsidRPr="0009020F">
        <w:rPr>
          <w:rtl/>
        </w:rPr>
        <w:t xml:space="preserve"> يخطب قائما</w:t>
      </w:r>
      <w:r>
        <w:rPr>
          <w:rtl/>
        </w:rPr>
        <w:t>؟</w:t>
      </w:r>
      <w:r w:rsidRPr="0009020F">
        <w:rPr>
          <w:rtl/>
        </w:rPr>
        <w:t xml:space="preserve"> قال</w:t>
      </w:r>
      <w:r>
        <w:rPr>
          <w:rtl/>
        </w:rPr>
        <w:t xml:space="preserve">: </w:t>
      </w:r>
      <w:r w:rsidRPr="0009020F">
        <w:rPr>
          <w:rtl/>
        </w:rPr>
        <w:t>أو ما تقرأ</w:t>
      </w:r>
      <w:r>
        <w:rPr>
          <w:rtl/>
        </w:rPr>
        <w:t xml:space="preserve">: </w:t>
      </w:r>
      <w:r w:rsidRPr="00AD405A">
        <w:rPr>
          <w:rStyle w:val="libAlaemChar"/>
          <w:rtl/>
        </w:rPr>
        <w:t>(</w:t>
      </w:r>
      <w:r w:rsidRPr="00AD405A">
        <w:rPr>
          <w:rStyle w:val="libAieChar"/>
          <w:rtl/>
        </w:rPr>
        <w:t>وَتَرَكُوكَ قائِماً</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قُلْ ما عِنْدَ اللهِ</w:t>
      </w:r>
      <w:r w:rsidRPr="00AD405A">
        <w:rPr>
          <w:rStyle w:val="libAlaemChar"/>
          <w:rtl/>
        </w:rPr>
        <w:t>)</w:t>
      </w:r>
      <w:r w:rsidRPr="0009020F">
        <w:rPr>
          <w:rtl/>
        </w:rPr>
        <w:t xml:space="preserve"> للمؤمنين من الثواب </w:t>
      </w:r>
      <w:r w:rsidRPr="00AD405A">
        <w:rPr>
          <w:rStyle w:val="libAlaemChar"/>
          <w:rtl/>
        </w:rPr>
        <w:t>(</w:t>
      </w:r>
      <w:r w:rsidRPr="00AD405A">
        <w:rPr>
          <w:rStyle w:val="libAieChar"/>
          <w:rtl/>
        </w:rPr>
        <w:t>خَيْرٌ</w:t>
      </w:r>
      <w:r w:rsidRPr="00AD405A">
        <w:rPr>
          <w:rStyle w:val="libAlaemChar"/>
          <w:rtl/>
        </w:rPr>
        <w:t>)</w:t>
      </w:r>
      <w:r w:rsidRPr="0009020F">
        <w:rPr>
          <w:rtl/>
        </w:rPr>
        <w:t xml:space="preserve"> أحمد عاقبة</w:t>
      </w:r>
      <w:r>
        <w:rPr>
          <w:rtl/>
        </w:rPr>
        <w:t xml:space="preserve">، </w:t>
      </w:r>
      <w:r w:rsidRPr="0009020F">
        <w:rPr>
          <w:rtl/>
        </w:rPr>
        <w:t>وأنفع خاتمة</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مِنَ اللهْوِ وَمِنَ التِّجارَةِ</w:t>
      </w:r>
      <w:r w:rsidRPr="00AD405A">
        <w:rPr>
          <w:rStyle w:val="libAlaemChar"/>
          <w:rtl/>
        </w:rPr>
        <w:t>)</w:t>
      </w:r>
      <w:r w:rsidRPr="0009020F">
        <w:rPr>
          <w:rtl/>
        </w:rPr>
        <w:t xml:space="preserve"> فإنّ ذلك محقّق مخلّد</w:t>
      </w:r>
      <w:r>
        <w:rPr>
          <w:rtl/>
        </w:rPr>
        <w:t xml:space="preserve">، </w:t>
      </w:r>
      <w:r w:rsidRPr="0009020F">
        <w:rPr>
          <w:rtl/>
        </w:rPr>
        <w:t>بخلاف ما تتوهّمون من نفعهما.</w:t>
      </w:r>
    </w:p>
    <w:p w:rsidR="00576D21" w:rsidRPr="0009020F" w:rsidRDefault="00576D21" w:rsidP="00AD405A">
      <w:pPr>
        <w:pStyle w:val="libNormal"/>
        <w:rPr>
          <w:rtl/>
        </w:rPr>
      </w:pPr>
      <w:r w:rsidRPr="0009020F">
        <w:rPr>
          <w:rtl/>
        </w:rPr>
        <w:t>قدّم التجارة أوّلا للترقّي</w:t>
      </w:r>
      <w:r>
        <w:rPr>
          <w:rtl/>
        </w:rPr>
        <w:t xml:space="preserve">، </w:t>
      </w:r>
      <w:r w:rsidRPr="0009020F">
        <w:rPr>
          <w:rtl/>
        </w:rPr>
        <w:t>إذ التقدير أوّلا</w:t>
      </w:r>
      <w:r>
        <w:rPr>
          <w:rtl/>
        </w:rPr>
        <w:t xml:space="preserve">: </w:t>
      </w:r>
      <w:r w:rsidRPr="0009020F">
        <w:rPr>
          <w:rtl/>
        </w:rPr>
        <w:t>انفضّوا إلى التجارة مع حاجتهم إليها</w:t>
      </w:r>
      <w:r>
        <w:rPr>
          <w:rtl/>
        </w:rPr>
        <w:t xml:space="preserve">، </w:t>
      </w:r>
      <w:r w:rsidRPr="0009020F">
        <w:rPr>
          <w:rtl/>
        </w:rPr>
        <w:t>وذلك مذموم</w:t>
      </w:r>
      <w:r>
        <w:rPr>
          <w:rtl/>
        </w:rPr>
        <w:t xml:space="preserve">، </w:t>
      </w:r>
      <w:r w:rsidRPr="0009020F">
        <w:rPr>
          <w:rtl/>
        </w:rPr>
        <w:t>بل أبلغ من ذلك أنّهم انفضّوا إلى ما لا فائدة لهم فيه. وأخّر ثانيا</w:t>
      </w:r>
      <w:r>
        <w:rPr>
          <w:rtl/>
        </w:rPr>
        <w:t xml:space="preserve">، </w:t>
      </w:r>
      <w:r w:rsidRPr="0009020F">
        <w:rPr>
          <w:rtl/>
        </w:rPr>
        <w:t>لأنّ تقديره</w:t>
      </w:r>
      <w:r>
        <w:rPr>
          <w:rtl/>
        </w:rPr>
        <w:t xml:space="preserve">: </w:t>
      </w:r>
      <w:r w:rsidRPr="0009020F">
        <w:rPr>
          <w:rtl/>
        </w:rPr>
        <w:t>ما عند الله خير من اللهو</w:t>
      </w:r>
      <w:r>
        <w:rPr>
          <w:rtl/>
        </w:rPr>
        <w:t xml:space="preserve">، </w:t>
      </w:r>
      <w:r w:rsidRPr="0009020F">
        <w:rPr>
          <w:rtl/>
        </w:rPr>
        <w:t>بل أبلغ من ذلك أنّه خير من التجارة المنتفع بها.</w:t>
      </w:r>
    </w:p>
    <w:p w:rsidR="00576D21" w:rsidRPr="0009020F" w:rsidRDefault="00576D21" w:rsidP="00AD405A">
      <w:pPr>
        <w:pStyle w:val="libNormal"/>
        <w:rPr>
          <w:rtl/>
        </w:rPr>
      </w:pPr>
      <w:r w:rsidRPr="00AD405A">
        <w:rPr>
          <w:rStyle w:val="libAlaemChar"/>
          <w:rtl/>
        </w:rPr>
        <w:t>(</w:t>
      </w:r>
      <w:r w:rsidRPr="00AD405A">
        <w:rPr>
          <w:rStyle w:val="libAieChar"/>
          <w:rtl/>
        </w:rPr>
        <w:t>وَاللهُ خَيْرُ الرَّازِقِينَ</w:t>
      </w:r>
      <w:r w:rsidRPr="00AD405A">
        <w:rPr>
          <w:rStyle w:val="libAlaemChar"/>
          <w:rtl/>
        </w:rPr>
        <w:t>)</w:t>
      </w:r>
      <w:r w:rsidRPr="0009020F">
        <w:rPr>
          <w:rtl/>
        </w:rPr>
        <w:t xml:space="preserve"> فتوكّلوا عليه</w:t>
      </w:r>
      <w:r>
        <w:rPr>
          <w:rtl/>
        </w:rPr>
        <w:t xml:space="preserve">، </w:t>
      </w:r>
      <w:r w:rsidRPr="0009020F">
        <w:rPr>
          <w:rtl/>
        </w:rPr>
        <w:t>واطلبوا الرزق منه</w:t>
      </w:r>
      <w:r>
        <w:rPr>
          <w:rtl/>
        </w:rPr>
        <w:t xml:space="preserve">، </w:t>
      </w:r>
      <w:r w:rsidRPr="0009020F">
        <w:rPr>
          <w:rtl/>
        </w:rPr>
        <w:t>ولا تنفضّوا عن الرسول لطلب الرزق.</w:t>
      </w:r>
    </w:p>
    <w:p w:rsidR="00576D21" w:rsidRDefault="00576D21" w:rsidP="00DC31B1">
      <w:pPr>
        <w:pStyle w:val="libCenterBold1"/>
        <w:rPr>
          <w:rtl/>
        </w:rPr>
      </w:pPr>
      <w:r>
        <w:rPr>
          <w:rtl/>
        </w:rPr>
        <w:br w:type="page"/>
      </w:r>
      <w:r>
        <w:rPr>
          <w:rtl/>
        </w:rPr>
        <w:lastRenderedPageBreak/>
        <w:t>(</w:t>
      </w:r>
      <w:r w:rsidRPr="0009020F">
        <w:rPr>
          <w:rtl/>
        </w:rPr>
        <w:t>63)</w:t>
      </w:r>
    </w:p>
    <w:p w:rsidR="00576D21" w:rsidRPr="0009020F" w:rsidRDefault="00576D21" w:rsidP="00576D21">
      <w:pPr>
        <w:pStyle w:val="Heading1Center"/>
        <w:rPr>
          <w:rtl/>
        </w:rPr>
      </w:pPr>
      <w:bookmarkStart w:id="5" w:name="_Toc32401894"/>
      <w:r w:rsidRPr="0009020F">
        <w:rPr>
          <w:rtl/>
        </w:rPr>
        <w:t>سورة المنافقون</w:t>
      </w:r>
      <w:bookmarkEnd w:id="5"/>
    </w:p>
    <w:p w:rsidR="00576D21" w:rsidRPr="0009020F" w:rsidRDefault="00576D21" w:rsidP="00AD405A">
      <w:pPr>
        <w:pStyle w:val="libNormal"/>
        <w:rPr>
          <w:rtl/>
        </w:rPr>
      </w:pPr>
      <w:r w:rsidRPr="0009020F">
        <w:rPr>
          <w:rtl/>
        </w:rPr>
        <w:t>مدنيّة. وهي إحدى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المنافقين برىء من النفاق»</w:t>
      </w:r>
      <w:r>
        <w:rPr>
          <w:rtl/>
        </w:rPr>
        <w:t>.</w:t>
      </w:r>
    </w:p>
    <w:p w:rsidR="00576D21" w:rsidRDefault="00576D21" w:rsidP="00DC31B1">
      <w:pPr>
        <w:pStyle w:val="libCenterBold1"/>
        <w:rPr>
          <w:rtl/>
        </w:rPr>
      </w:pPr>
      <w:r w:rsidRPr="00D658F9">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إِذا جاءَكَ الْمُنافِقُونَ قالُوا نَشْهَدُ إِنَّكَ لَرَسُولُ اللهِ وَاللهُ يَعْلَمُ إِنَّكَ لَرَسُولُهُ وَاللهُ يَشْهَدُ إِنَّ الْمُنافِقِينَ لَكاذِبُونَ (1) اتَّخَذُوا أَيْمانَهُمْ جُنَّةً فَصَدُّوا عَنْ سَبِيلِ اللهِ إِنَّهُمْ ساءَ ما كانُوا يَعْمَلُونَ (2) ذلِكَ بِأَنَّهُمْ آمَنُوا ثُمَّ كَفَرُوا فَطُبِعَ عَلى قُلُوبِهِمْ فَهُمْ لا يَفْقَهُونَ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الجمعة بما هو من علامات النفاق</w:t>
      </w:r>
      <w:r>
        <w:rPr>
          <w:rtl/>
        </w:rPr>
        <w:t xml:space="preserve">، </w:t>
      </w:r>
      <w:r w:rsidRPr="0009020F">
        <w:rPr>
          <w:rtl/>
        </w:rPr>
        <w:t xml:space="preserve">من ترك النبيّ </w:t>
      </w:r>
      <w:r w:rsidRPr="00AD405A">
        <w:rPr>
          <w:rStyle w:val="libAlaemChar"/>
          <w:rtl/>
        </w:rPr>
        <w:t>صلى‌الله‌عليه‌وآله‌وسلم</w:t>
      </w:r>
      <w:r w:rsidRPr="0009020F">
        <w:rPr>
          <w:rtl/>
        </w:rPr>
        <w:t xml:space="preserve"> قائما في الصلاة أو في الخطبة</w:t>
      </w:r>
      <w:r>
        <w:rPr>
          <w:rtl/>
        </w:rPr>
        <w:t xml:space="preserve">، </w:t>
      </w:r>
      <w:r w:rsidRPr="0009020F">
        <w:rPr>
          <w:rtl/>
        </w:rPr>
        <w:t>والاشتغال باللهو وطلب الارتفاق</w:t>
      </w:r>
      <w:r>
        <w:rPr>
          <w:rtl/>
        </w:rPr>
        <w:t xml:space="preserve">، </w:t>
      </w:r>
      <w:r w:rsidRPr="0009020F">
        <w:rPr>
          <w:rtl/>
        </w:rPr>
        <w:t>افتتح هذه السّورة بذكر المنافقين</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إِذا جاءَكَ الْمُنافِقُونَ قالُوا نَشْهَدُ إِنَّكَ لَرَسُولُ اللهِ</w:t>
      </w:r>
      <w:r w:rsidRPr="00AD405A">
        <w:rPr>
          <w:rStyle w:val="libAlaemChar"/>
          <w:rtl/>
        </w:rPr>
        <w:t>)</w:t>
      </w:r>
    </w:p>
    <w:p w:rsidR="00576D21" w:rsidRPr="0009020F" w:rsidRDefault="00576D21" w:rsidP="00AD405A">
      <w:pPr>
        <w:pStyle w:val="libNormal0"/>
        <w:rPr>
          <w:rtl/>
        </w:rPr>
      </w:pPr>
      <w:r>
        <w:rPr>
          <w:rtl/>
        </w:rPr>
        <w:br w:type="page"/>
      </w:r>
      <w:r w:rsidRPr="0009020F">
        <w:rPr>
          <w:rtl/>
        </w:rPr>
        <w:lastRenderedPageBreak/>
        <w:t>شهادة واطأت فيها قلوبهم ألسنتهم</w:t>
      </w:r>
      <w:r>
        <w:rPr>
          <w:rtl/>
        </w:rPr>
        <w:t xml:space="preserve">، </w:t>
      </w:r>
      <w:r w:rsidRPr="0009020F">
        <w:rPr>
          <w:rtl/>
        </w:rPr>
        <w:t>فإنّ الشهادة إخبار عن علم من الشهود</w:t>
      </w:r>
      <w:r>
        <w:rPr>
          <w:rtl/>
        </w:rPr>
        <w:t xml:space="preserve">، </w:t>
      </w:r>
      <w:r w:rsidRPr="0009020F">
        <w:rPr>
          <w:rtl/>
        </w:rPr>
        <w:t>وهو الحضور والاطّلاع</w:t>
      </w:r>
      <w:r>
        <w:rPr>
          <w:rtl/>
        </w:rPr>
        <w:t xml:space="preserve">، </w:t>
      </w:r>
      <w:r w:rsidRPr="0009020F">
        <w:rPr>
          <w:rtl/>
        </w:rPr>
        <w:t>ولذلك صدّق الله تعالى المشهود به وكذّبهم في الشهادة بقوله</w:t>
      </w:r>
      <w:r>
        <w:rPr>
          <w:rtl/>
        </w:rPr>
        <w:t xml:space="preserve">: </w:t>
      </w:r>
      <w:r w:rsidRPr="00AD405A">
        <w:rPr>
          <w:rStyle w:val="libAlaemChar"/>
          <w:rtl/>
        </w:rPr>
        <w:t>(</w:t>
      </w:r>
      <w:r w:rsidRPr="00AD405A">
        <w:rPr>
          <w:rStyle w:val="libAieChar"/>
          <w:rtl/>
        </w:rPr>
        <w:t>وَاللهُ يَعْلَمُ إِنَّكَ لَرَسُولُهُ</w:t>
      </w:r>
      <w:r w:rsidRPr="00AD405A">
        <w:rPr>
          <w:rStyle w:val="libAlaemChar"/>
          <w:rtl/>
        </w:rPr>
        <w:t>)</w:t>
      </w:r>
      <w:r w:rsidRPr="0009020F">
        <w:rPr>
          <w:rtl/>
        </w:rPr>
        <w:t xml:space="preserve"> على الحقيقة</w:t>
      </w:r>
      <w:r>
        <w:rPr>
          <w:rtl/>
        </w:rPr>
        <w:t xml:space="preserve">، </w:t>
      </w:r>
      <w:r w:rsidRPr="0009020F">
        <w:rPr>
          <w:rtl/>
        </w:rPr>
        <w:t xml:space="preserve">وكفى بالله شهيدا </w:t>
      </w:r>
      <w:r w:rsidRPr="00AD405A">
        <w:rPr>
          <w:rStyle w:val="libAlaemChar"/>
          <w:rtl/>
        </w:rPr>
        <w:t>(</w:t>
      </w:r>
      <w:r w:rsidRPr="00AD405A">
        <w:rPr>
          <w:rStyle w:val="libAieChar"/>
          <w:rtl/>
        </w:rPr>
        <w:t>وَاللهُ يَشْهَدُ إِنَّ الْمُنافِقِينَ لَكاذِبُونَ</w:t>
      </w:r>
      <w:r w:rsidRPr="00AD405A">
        <w:rPr>
          <w:rStyle w:val="libAlaemChar"/>
          <w:rtl/>
        </w:rPr>
        <w:t>)</w:t>
      </w:r>
      <w:r w:rsidRPr="0009020F">
        <w:rPr>
          <w:rtl/>
        </w:rPr>
        <w:t xml:space="preserve"> في قولهم</w:t>
      </w:r>
      <w:r>
        <w:rPr>
          <w:rtl/>
        </w:rPr>
        <w:t xml:space="preserve">: </w:t>
      </w:r>
      <w:r w:rsidRPr="0009020F">
        <w:rPr>
          <w:rtl/>
        </w:rPr>
        <w:t>نشهد</w:t>
      </w:r>
      <w:r>
        <w:rPr>
          <w:rtl/>
        </w:rPr>
        <w:t xml:space="preserve">، </w:t>
      </w:r>
      <w:r w:rsidRPr="0009020F">
        <w:rPr>
          <w:rtl/>
        </w:rPr>
        <w:t>وادّعائهم فيه المواطاة</w:t>
      </w:r>
      <w:r>
        <w:rPr>
          <w:rtl/>
        </w:rPr>
        <w:t xml:space="preserve">، </w:t>
      </w:r>
      <w:r w:rsidRPr="0009020F">
        <w:rPr>
          <w:rtl/>
        </w:rPr>
        <w:t>لأنّهم لم يعتقدوا ذلك. أو لأنّ قولهم</w:t>
      </w:r>
      <w:r w:rsidRPr="00223A55">
        <w:rPr>
          <w:rtl/>
        </w:rPr>
        <w:t xml:space="preserve"> </w:t>
      </w:r>
      <w:r w:rsidRPr="0009020F">
        <w:rPr>
          <w:rtl/>
        </w:rPr>
        <w:t>ل</w:t>
      </w:r>
      <w:r>
        <w:rPr>
          <w:rFonts w:hint="cs"/>
          <w:rtl/>
        </w:rPr>
        <w:t>ـ</w:t>
      </w:r>
      <w:r w:rsidRPr="0009020F">
        <w:rPr>
          <w:rtl/>
        </w:rPr>
        <w:t>مّا خلا عن المواطاة لم يكن شهادة في الحقيقة</w:t>
      </w:r>
      <w:r>
        <w:rPr>
          <w:rtl/>
        </w:rPr>
        <w:t xml:space="preserve">، </w:t>
      </w:r>
      <w:r w:rsidRPr="0009020F">
        <w:rPr>
          <w:rtl/>
        </w:rPr>
        <w:t>فهم كاذبون في تسميته شهادة. أو إنّهم لكاذبون عند أنفسهم</w:t>
      </w:r>
      <w:r>
        <w:rPr>
          <w:rtl/>
        </w:rPr>
        <w:t xml:space="preserve">، </w:t>
      </w:r>
      <w:r w:rsidRPr="0009020F">
        <w:rPr>
          <w:rtl/>
        </w:rPr>
        <w:t>لأنّهم كانوا يعتقدون أنّ قولهم</w:t>
      </w:r>
      <w:r>
        <w:rPr>
          <w:rtl/>
        </w:rPr>
        <w:t xml:space="preserve">: </w:t>
      </w:r>
      <w:r w:rsidRPr="00AD405A">
        <w:rPr>
          <w:rStyle w:val="libAlaemChar"/>
          <w:rtl/>
        </w:rPr>
        <w:t>(</w:t>
      </w:r>
      <w:r w:rsidRPr="00AD405A">
        <w:rPr>
          <w:rStyle w:val="libAieChar"/>
          <w:rtl/>
        </w:rPr>
        <w:t>إِنَّكَ لَرَسُولُ اللهِ</w:t>
      </w:r>
      <w:r w:rsidRPr="00AD405A">
        <w:rPr>
          <w:rStyle w:val="libAlaemChar"/>
          <w:rtl/>
        </w:rPr>
        <w:t>)</w:t>
      </w:r>
      <w:r w:rsidRPr="0009020F">
        <w:rPr>
          <w:rtl/>
        </w:rPr>
        <w:t xml:space="preserve"> كذب وخبر على خلاف ما عليه حال المخبر عنه. ول</w:t>
      </w:r>
      <w:r>
        <w:rPr>
          <w:rFonts w:hint="cs"/>
          <w:rtl/>
        </w:rPr>
        <w:t>ـمّ</w:t>
      </w:r>
      <w:r w:rsidRPr="0009020F">
        <w:rPr>
          <w:rtl/>
        </w:rPr>
        <w:t>ا كان الاكتفاء بقوله :</w:t>
      </w:r>
    </w:p>
    <w:p w:rsidR="00576D21" w:rsidRPr="0009020F" w:rsidRDefault="00576D21" w:rsidP="00AD405A">
      <w:pPr>
        <w:pStyle w:val="libNormal"/>
        <w:rPr>
          <w:rtl/>
        </w:rPr>
      </w:pPr>
      <w:r w:rsidRPr="00AD405A">
        <w:rPr>
          <w:rStyle w:val="libAlaemChar"/>
          <w:rtl/>
        </w:rPr>
        <w:t>(</w:t>
      </w:r>
      <w:r w:rsidRPr="00AD405A">
        <w:rPr>
          <w:rStyle w:val="libAieChar"/>
          <w:rtl/>
        </w:rPr>
        <w:t>نَشْهَدُ إِنَّكَ لَرَسُولُ اللهِ وَاللهُ يَعْلَمُ إِنَّكَ لَرَسُولُهُ وَاللهُ يَشْهَدُ إِنَّ الْمُنافِقِينَ لَكاذِبُونَ</w:t>
      </w:r>
      <w:r w:rsidRPr="00AD405A">
        <w:rPr>
          <w:rStyle w:val="libAlaemChar"/>
          <w:rtl/>
        </w:rPr>
        <w:t>)</w:t>
      </w:r>
      <w:r w:rsidRPr="0009020F">
        <w:rPr>
          <w:rtl/>
        </w:rPr>
        <w:t xml:space="preserve"> يوهم أنّ قولهم هذا كذب</w:t>
      </w:r>
      <w:r>
        <w:rPr>
          <w:rtl/>
        </w:rPr>
        <w:t xml:space="preserve">، </w:t>
      </w:r>
      <w:r w:rsidRPr="0009020F">
        <w:rPr>
          <w:rtl/>
        </w:rPr>
        <w:t>وسّط بينهما قوله</w:t>
      </w:r>
      <w:r>
        <w:rPr>
          <w:rtl/>
        </w:rPr>
        <w:t xml:space="preserve">: </w:t>
      </w:r>
      <w:r w:rsidRPr="00AD405A">
        <w:rPr>
          <w:rStyle w:val="libAlaemChar"/>
          <w:rtl/>
        </w:rPr>
        <w:t>(</w:t>
      </w:r>
      <w:r w:rsidRPr="00AD405A">
        <w:rPr>
          <w:rStyle w:val="libAieChar"/>
          <w:rtl/>
        </w:rPr>
        <w:t>وَاللهُ يَعْلَمُ إِنَّكَ لَرَسُولُهُ</w:t>
      </w:r>
      <w:r w:rsidRPr="00AD405A">
        <w:rPr>
          <w:rStyle w:val="libAlaemChar"/>
          <w:rtl/>
        </w:rPr>
        <w:t>)</w:t>
      </w:r>
      <w:r w:rsidRPr="0009020F">
        <w:rPr>
          <w:rtl/>
        </w:rPr>
        <w:t xml:space="preserve"> ليميط هذا الإيهام.</w:t>
      </w:r>
    </w:p>
    <w:p w:rsidR="00576D21" w:rsidRPr="0009020F" w:rsidRDefault="00576D21" w:rsidP="00AD405A">
      <w:pPr>
        <w:pStyle w:val="libNormal"/>
        <w:rPr>
          <w:rtl/>
        </w:rPr>
      </w:pPr>
      <w:r w:rsidRPr="00AD405A">
        <w:rPr>
          <w:rStyle w:val="libAlaemChar"/>
          <w:rtl/>
        </w:rPr>
        <w:t>(</w:t>
      </w:r>
      <w:r w:rsidRPr="00AD405A">
        <w:rPr>
          <w:rStyle w:val="libAieChar"/>
          <w:rtl/>
        </w:rPr>
        <w:t>اتَّخَذُوا أَيْمانَهُمْ</w:t>
      </w:r>
      <w:r w:rsidRPr="00AD405A">
        <w:rPr>
          <w:rStyle w:val="libAlaemChar"/>
          <w:rtl/>
        </w:rPr>
        <w:t>)</w:t>
      </w:r>
      <w:r w:rsidRPr="0009020F">
        <w:rPr>
          <w:rtl/>
        </w:rPr>
        <w:t xml:space="preserve"> حلفهم الكاذب</w:t>
      </w:r>
      <w:r>
        <w:rPr>
          <w:rtl/>
        </w:rPr>
        <w:t xml:space="preserve">، </w:t>
      </w:r>
      <w:r w:rsidRPr="0009020F">
        <w:rPr>
          <w:rtl/>
        </w:rPr>
        <w:t>أو شهادتهم هذه</w:t>
      </w:r>
      <w:r>
        <w:rPr>
          <w:rtl/>
        </w:rPr>
        <w:t xml:space="preserve">، </w:t>
      </w:r>
      <w:r w:rsidRPr="0009020F">
        <w:rPr>
          <w:rtl/>
        </w:rPr>
        <w:t>فإنّها تجري مجرى الحلف في التوكيد</w:t>
      </w:r>
      <w:r>
        <w:rPr>
          <w:rtl/>
        </w:rPr>
        <w:t xml:space="preserve">، </w:t>
      </w:r>
      <w:r w:rsidRPr="0009020F">
        <w:rPr>
          <w:rtl/>
        </w:rPr>
        <w:t>كقولك</w:t>
      </w:r>
      <w:r>
        <w:rPr>
          <w:rtl/>
        </w:rPr>
        <w:t xml:space="preserve">: </w:t>
      </w:r>
      <w:r w:rsidRPr="0009020F">
        <w:rPr>
          <w:rtl/>
        </w:rPr>
        <w:t>أشهد بالله وأعزم بالله في موضع</w:t>
      </w:r>
      <w:r>
        <w:rPr>
          <w:rtl/>
        </w:rPr>
        <w:t xml:space="preserve">: </w:t>
      </w:r>
      <w:r w:rsidRPr="0009020F">
        <w:rPr>
          <w:rtl/>
        </w:rPr>
        <w:t xml:space="preserve">أقسم </w:t>
      </w:r>
      <w:r w:rsidRPr="00AD405A">
        <w:rPr>
          <w:rStyle w:val="libAlaemChar"/>
          <w:rtl/>
        </w:rPr>
        <w:t>(</w:t>
      </w:r>
      <w:r w:rsidRPr="00AD405A">
        <w:rPr>
          <w:rStyle w:val="libAieChar"/>
          <w:rtl/>
        </w:rPr>
        <w:t>جُنَّةً</w:t>
      </w:r>
      <w:r w:rsidRPr="00AD405A">
        <w:rPr>
          <w:rStyle w:val="libAlaemChar"/>
          <w:rtl/>
        </w:rPr>
        <w:t>)</w:t>
      </w:r>
      <w:r w:rsidRPr="0009020F">
        <w:rPr>
          <w:rtl/>
        </w:rPr>
        <w:t xml:space="preserve"> وقاية من القتل والسبي </w:t>
      </w:r>
      <w:r w:rsidRPr="00AD405A">
        <w:rPr>
          <w:rStyle w:val="libAlaemChar"/>
          <w:rtl/>
        </w:rPr>
        <w:t>(</w:t>
      </w:r>
      <w:r w:rsidRPr="00AD405A">
        <w:rPr>
          <w:rStyle w:val="libAieChar"/>
          <w:rtl/>
        </w:rPr>
        <w:t>فَصَدُّوا عَنْ سَبِيلِ اللهِ</w:t>
      </w:r>
      <w:r w:rsidRPr="00AD405A">
        <w:rPr>
          <w:rStyle w:val="libAlaemChar"/>
          <w:rtl/>
        </w:rPr>
        <w:t>)</w:t>
      </w:r>
      <w:r w:rsidRPr="0009020F">
        <w:rPr>
          <w:rtl/>
        </w:rPr>
        <w:t xml:space="preserve"> صدّا أو صدودا عن الإيمان بمحمّد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إِنَّهُمْ ساءَ ما كانُوا يَعْمَلُونَ</w:t>
      </w:r>
      <w:r w:rsidRPr="00AD405A">
        <w:rPr>
          <w:rStyle w:val="libAlaemChar"/>
          <w:rtl/>
        </w:rPr>
        <w:t>)</w:t>
      </w:r>
      <w:r w:rsidRPr="0009020F">
        <w:rPr>
          <w:rtl/>
        </w:rPr>
        <w:t xml:space="preserve"> من نفاقهم وصدّهم النّاس عن سبيل الله أو صدودهم.</w:t>
      </w:r>
    </w:p>
    <w:p w:rsidR="00576D21" w:rsidRPr="0009020F" w:rsidRDefault="00576D21" w:rsidP="00AD405A">
      <w:pPr>
        <w:pStyle w:val="libNormal"/>
        <w:rPr>
          <w:rtl/>
        </w:rPr>
      </w:pPr>
      <w:r w:rsidRPr="00AD405A">
        <w:rPr>
          <w:rStyle w:val="libAlaemChar"/>
          <w:rtl/>
        </w:rPr>
        <w:t>(</w:t>
      </w:r>
      <w:r w:rsidRPr="00AD405A">
        <w:rPr>
          <w:rStyle w:val="libAieChar"/>
          <w:rtl/>
        </w:rPr>
        <w:t>ذلِكَ</w:t>
      </w:r>
      <w:r w:rsidRPr="00AD405A">
        <w:rPr>
          <w:rStyle w:val="libAlaemChar"/>
          <w:rtl/>
        </w:rPr>
        <w:t>)</w:t>
      </w:r>
      <w:r w:rsidRPr="0009020F">
        <w:rPr>
          <w:rtl/>
        </w:rPr>
        <w:t xml:space="preserve"> إشارة إلى سوء عملهم</w:t>
      </w:r>
      <w:r>
        <w:rPr>
          <w:rtl/>
        </w:rPr>
        <w:t xml:space="preserve">، </w:t>
      </w:r>
      <w:r w:rsidRPr="0009020F">
        <w:rPr>
          <w:rtl/>
        </w:rPr>
        <w:t>أي</w:t>
      </w:r>
      <w:r>
        <w:rPr>
          <w:rtl/>
        </w:rPr>
        <w:t xml:space="preserve">: </w:t>
      </w:r>
      <w:r w:rsidRPr="0009020F">
        <w:rPr>
          <w:rtl/>
        </w:rPr>
        <w:t>ذلك القول الشاهد بأنّهم أسوأ الناس أعمالا. أو إلى حالهم المذكورة</w:t>
      </w:r>
      <w:r>
        <w:rPr>
          <w:rtl/>
        </w:rPr>
        <w:t xml:space="preserve">، </w:t>
      </w:r>
      <w:r w:rsidRPr="0009020F">
        <w:rPr>
          <w:rtl/>
        </w:rPr>
        <w:t>من النفاق والكذب والاستجنان بالإيمان.</w:t>
      </w:r>
    </w:p>
    <w:p w:rsidR="00576D21" w:rsidRPr="0009020F" w:rsidRDefault="00576D21" w:rsidP="00AD405A">
      <w:pPr>
        <w:pStyle w:val="libNormal"/>
        <w:rPr>
          <w:rtl/>
        </w:rPr>
      </w:pPr>
      <w:r w:rsidRPr="00AD405A">
        <w:rPr>
          <w:rStyle w:val="libAlaemChar"/>
          <w:rtl/>
        </w:rPr>
        <w:t>(</w:t>
      </w:r>
      <w:r w:rsidRPr="00AD405A">
        <w:rPr>
          <w:rStyle w:val="libAieChar"/>
          <w:rtl/>
        </w:rPr>
        <w:t>بِأَنَّهُمْ آمَنُوا</w:t>
      </w:r>
      <w:r w:rsidRPr="00AD405A">
        <w:rPr>
          <w:rStyle w:val="libAlaemChar"/>
          <w:rtl/>
        </w:rPr>
        <w:t>)</w:t>
      </w:r>
      <w:r w:rsidRPr="0009020F">
        <w:rPr>
          <w:rtl/>
        </w:rPr>
        <w:t xml:space="preserve"> بسبب أنّهم نطقوا بكلمة الشهادة</w:t>
      </w:r>
      <w:r>
        <w:rPr>
          <w:rtl/>
        </w:rPr>
        <w:t xml:space="preserve">، </w:t>
      </w:r>
      <w:r w:rsidRPr="0009020F">
        <w:rPr>
          <w:rtl/>
        </w:rPr>
        <w:t xml:space="preserve">وفعلوا كما يفعل من يدخل في الإسلام </w:t>
      </w:r>
      <w:r w:rsidRPr="00AD405A">
        <w:rPr>
          <w:rStyle w:val="libAlaemChar"/>
          <w:rtl/>
        </w:rPr>
        <w:t>(</w:t>
      </w:r>
      <w:r w:rsidRPr="00AD405A">
        <w:rPr>
          <w:rStyle w:val="libAieChar"/>
          <w:rtl/>
        </w:rPr>
        <w:t>ثُمَّ كَفَرُوا</w:t>
      </w:r>
      <w:r w:rsidRPr="00AD405A">
        <w:rPr>
          <w:rStyle w:val="libAlaemChar"/>
          <w:rtl/>
        </w:rPr>
        <w:t>)</w:t>
      </w:r>
      <w:r w:rsidRPr="0009020F">
        <w:rPr>
          <w:rtl/>
        </w:rPr>
        <w:t xml:space="preserve"> ثمّ ظهر كفرهم بعد ذلك وتبيّن بما اطّلع عليه من قولهم</w:t>
      </w:r>
      <w:r>
        <w:rPr>
          <w:rtl/>
        </w:rPr>
        <w:t xml:space="preserve">: </w:t>
      </w:r>
      <w:r w:rsidRPr="0009020F">
        <w:rPr>
          <w:rtl/>
        </w:rPr>
        <w:t>إن كان ما يقوله محمّد حقّا فنحن حمير. وقولهم في غزوة تبوك</w:t>
      </w:r>
      <w:r>
        <w:rPr>
          <w:rtl/>
        </w:rPr>
        <w:t>: أ</w:t>
      </w:r>
      <w:r w:rsidRPr="0009020F">
        <w:rPr>
          <w:rtl/>
        </w:rPr>
        <w:t>يطمع هذا الرجل أن تفتح له قصور كسرى وقيصر</w:t>
      </w:r>
      <w:r>
        <w:rPr>
          <w:rtl/>
        </w:rPr>
        <w:t>؟</w:t>
      </w:r>
      <w:r w:rsidRPr="0009020F">
        <w:rPr>
          <w:rtl/>
        </w:rPr>
        <w:t xml:space="preserve"> هيهات. ونحوه قوله تعالى</w:t>
      </w:r>
      <w:r>
        <w:rPr>
          <w:rtl/>
        </w:rPr>
        <w:t xml:space="preserve">: </w:t>
      </w:r>
      <w:r w:rsidRPr="00AD405A">
        <w:rPr>
          <w:rStyle w:val="libAlaemChar"/>
          <w:rtl/>
        </w:rPr>
        <w:t>(</w:t>
      </w:r>
      <w:r w:rsidRPr="00AD405A">
        <w:rPr>
          <w:rStyle w:val="libAieChar"/>
          <w:rtl/>
        </w:rPr>
        <w:t>يَحْلِفُونَ بِاللهِ ما قالُوا وَلَقَدْ قالُوا كَلِمَةَ الْكُفْرِ وَكَفَرُوا بَعْدَ إِسْلامِهِمْ</w:t>
      </w:r>
      <w:r w:rsidRPr="00AD405A">
        <w:rPr>
          <w:rStyle w:val="libAlaemChar"/>
          <w:rtl/>
        </w:rPr>
        <w:t>)</w:t>
      </w:r>
      <w:r w:rsidRPr="0009020F">
        <w:rPr>
          <w:rtl/>
        </w:rPr>
        <w:t xml:space="preserve"> </w:t>
      </w:r>
      <w:r w:rsidRPr="003F25A6">
        <w:rPr>
          <w:rStyle w:val="libFootnotenumChar"/>
          <w:rtl/>
        </w:rPr>
        <w:t>(1)</w:t>
      </w:r>
      <w:r w:rsidRPr="0009020F">
        <w:rPr>
          <w:rtl/>
        </w:rPr>
        <w:t xml:space="preserve"> أي</w:t>
      </w:r>
      <w:r>
        <w:rPr>
          <w:rtl/>
        </w:rPr>
        <w:t xml:space="preserve">: </w:t>
      </w:r>
      <w:r w:rsidRPr="0009020F">
        <w:rPr>
          <w:rtl/>
        </w:rPr>
        <w:t>ظهر كفرهم بعد أن أسلموا.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74.</w:t>
      </w:r>
    </w:p>
    <w:p w:rsidR="00576D21" w:rsidRPr="0009020F" w:rsidRDefault="00576D21" w:rsidP="00AD405A">
      <w:pPr>
        <w:pStyle w:val="libNormal"/>
        <w:rPr>
          <w:rtl/>
        </w:rPr>
      </w:pPr>
      <w:r>
        <w:rPr>
          <w:rtl/>
        </w:rPr>
        <w:br w:type="page"/>
      </w:r>
      <w:r w:rsidRPr="0009020F">
        <w:rPr>
          <w:rtl/>
        </w:rPr>
        <w:lastRenderedPageBreak/>
        <w:t>ونحوه قوله</w:t>
      </w:r>
      <w:r>
        <w:rPr>
          <w:rtl/>
        </w:rPr>
        <w:t xml:space="preserve">: </w:t>
      </w:r>
      <w:r w:rsidRPr="00AD405A">
        <w:rPr>
          <w:rStyle w:val="libAlaemChar"/>
          <w:rtl/>
        </w:rPr>
        <w:t>(</w:t>
      </w:r>
      <w:r w:rsidRPr="00AD405A">
        <w:rPr>
          <w:rStyle w:val="libAieChar"/>
          <w:rtl/>
        </w:rPr>
        <w:t>لا تَعْتَذِرُوا قَدْ كَفَرْتُمْ بَعْدَ إِيمانِكُمْ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والمعنى</w:t>
      </w:r>
      <w:r>
        <w:rPr>
          <w:rtl/>
        </w:rPr>
        <w:t xml:space="preserve">: </w:t>
      </w:r>
      <w:r w:rsidRPr="0009020F">
        <w:rPr>
          <w:rtl/>
        </w:rPr>
        <w:t>نطقوا بالإيمان عند المؤمنين ثمّ كفروا حيثما سمعوا من شياطينهم شبهة. أو نطقوا بالكفر عند شياطينهم استهزاء بالإسلام</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وَإِذا لَقُوا الَّذِينَ آمَنُوا قالُوا آمَنَّا وَإِذا خَلَوْا إِلى شَياطِينِهِمْ قالُوا إِنَّا مَعَكُمْ إِنَّما نَحْنُ مُسْتَهْزِؤُنَ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فَطُبِعَ عَلى قُلُوبِهِمْ</w:t>
      </w:r>
      <w:r w:rsidRPr="00AD405A">
        <w:rPr>
          <w:rStyle w:val="libAlaemChar"/>
          <w:rtl/>
        </w:rPr>
        <w:t>)</w:t>
      </w:r>
      <w:r w:rsidRPr="0009020F">
        <w:rPr>
          <w:rtl/>
        </w:rPr>
        <w:t xml:space="preserve"> خذلانا وتخلية</w:t>
      </w:r>
      <w:r>
        <w:rPr>
          <w:rtl/>
        </w:rPr>
        <w:t xml:space="preserve">، </w:t>
      </w:r>
      <w:r w:rsidRPr="0009020F">
        <w:rPr>
          <w:rtl/>
        </w:rPr>
        <w:t>فمنع اللطف والتوفيق منهم</w:t>
      </w:r>
      <w:r>
        <w:rPr>
          <w:rtl/>
        </w:rPr>
        <w:t xml:space="preserve">، </w:t>
      </w:r>
      <w:r w:rsidRPr="0009020F">
        <w:rPr>
          <w:rtl/>
        </w:rPr>
        <w:t>لفرط عنادهم وجحودهم</w:t>
      </w:r>
      <w:r>
        <w:rPr>
          <w:rtl/>
        </w:rPr>
        <w:t xml:space="preserve">، </w:t>
      </w:r>
      <w:r w:rsidRPr="0009020F">
        <w:rPr>
          <w:rtl/>
        </w:rPr>
        <w:t>مع ظهور الحقّ عندهم</w:t>
      </w:r>
      <w:r>
        <w:rPr>
          <w:rtl/>
        </w:rPr>
        <w:t xml:space="preserve">، </w:t>
      </w:r>
      <w:r w:rsidRPr="0009020F">
        <w:rPr>
          <w:rtl/>
        </w:rPr>
        <w:t>حتّى تمرّنوا على الكفر فاستحكموا فيه</w:t>
      </w:r>
      <w:r>
        <w:rPr>
          <w:rtl/>
        </w:rPr>
        <w:t xml:space="preserve">، </w:t>
      </w:r>
      <w:r w:rsidRPr="0009020F">
        <w:rPr>
          <w:rtl/>
        </w:rPr>
        <w:t xml:space="preserve">فجسروا فيه على كلّ عظيمة </w:t>
      </w:r>
      <w:r w:rsidRPr="00AD405A">
        <w:rPr>
          <w:rStyle w:val="libAlaemChar"/>
          <w:rtl/>
        </w:rPr>
        <w:t>(</w:t>
      </w:r>
      <w:r w:rsidRPr="00AD405A">
        <w:rPr>
          <w:rStyle w:val="libAieChar"/>
          <w:rtl/>
        </w:rPr>
        <w:t>فَهُمْ لا يَفْقَهُونَ</w:t>
      </w:r>
      <w:r w:rsidRPr="00AD405A">
        <w:rPr>
          <w:rStyle w:val="libAlaemChar"/>
          <w:rtl/>
        </w:rPr>
        <w:t>)</w:t>
      </w:r>
      <w:r w:rsidRPr="0009020F">
        <w:rPr>
          <w:rtl/>
        </w:rPr>
        <w:t xml:space="preserve"> حقيقة الإيمان</w:t>
      </w:r>
      <w:r>
        <w:rPr>
          <w:rtl/>
        </w:rPr>
        <w:t xml:space="preserve">، </w:t>
      </w:r>
      <w:r w:rsidRPr="0009020F">
        <w:rPr>
          <w:rtl/>
        </w:rPr>
        <w:t>ولا يعرفون صحّته.</w:t>
      </w:r>
    </w:p>
    <w:p w:rsidR="00576D21" w:rsidRPr="0009020F" w:rsidRDefault="00576D21" w:rsidP="00AD405A">
      <w:pPr>
        <w:pStyle w:val="libNormal"/>
        <w:rPr>
          <w:rtl/>
        </w:rPr>
      </w:pPr>
      <w:r w:rsidRPr="00AD405A">
        <w:rPr>
          <w:rStyle w:val="libAlaemChar"/>
          <w:rtl/>
        </w:rPr>
        <w:t>(</w:t>
      </w:r>
      <w:r w:rsidRPr="00AD405A">
        <w:rPr>
          <w:rStyle w:val="libAieChar"/>
          <w:rtl/>
        </w:rPr>
        <w:t>وَإِذا رَأَيْتَهُمْ تُعْجِبُكَ أَجْسامُهُمْ وَإِنْ يَقُولُوا تَسْمَعْ لِقَوْلِهِمْ كَأَنَّهُمْ خُشُبٌ مُسَنَّدَةٌ يَحْسَبُونَ كُلَّ صَيْحَةٍ عَلَيْهِمْ هُمُ الْعَدُوُّ فَاحْذَرْهُمْ قاتَلَهُمُ اللهُ أَنَّى يُؤْفَكُونَ (4)</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عبد الله بن أبيّ كان جسيما صبيحا فصيحا ذلق </w:t>
      </w:r>
      <w:r w:rsidRPr="003F25A6">
        <w:rPr>
          <w:rStyle w:val="libFootnotenumChar"/>
          <w:rtl/>
        </w:rPr>
        <w:t>(3)</w:t>
      </w:r>
      <w:r w:rsidRPr="0009020F">
        <w:rPr>
          <w:rtl/>
        </w:rPr>
        <w:t xml:space="preserve"> اللسان</w:t>
      </w:r>
      <w:r>
        <w:rPr>
          <w:rtl/>
        </w:rPr>
        <w:t xml:space="preserve">، </w:t>
      </w:r>
      <w:r w:rsidRPr="0009020F">
        <w:rPr>
          <w:rtl/>
        </w:rPr>
        <w:t xml:space="preserve">يحضر مجلس رسول الله </w:t>
      </w:r>
      <w:r w:rsidRPr="00AD405A">
        <w:rPr>
          <w:rStyle w:val="libAlaemChar"/>
          <w:rtl/>
        </w:rPr>
        <w:t>صلى‌الله‌عليه‌وآله‌وسلم</w:t>
      </w:r>
      <w:r w:rsidRPr="0009020F">
        <w:rPr>
          <w:rtl/>
        </w:rPr>
        <w:t xml:space="preserve"> في جمع من المنافقين في مثل صفته</w:t>
      </w:r>
      <w:r>
        <w:rPr>
          <w:rtl/>
        </w:rPr>
        <w:t xml:space="preserve">، </w:t>
      </w:r>
      <w:r w:rsidRPr="0009020F">
        <w:rPr>
          <w:rtl/>
        </w:rPr>
        <w:t>وهم رؤساء المدينة</w:t>
      </w:r>
      <w:r>
        <w:rPr>
          <w:rtl/>
        </w:rPr>
        <w:t xml:space="preserve">، </w:t>
      </w:r>
      <w:r w:rsidRPr="0009020F">
        <w:rPr>
          <w:rtl/>
        </w:rPr>
        <w:t xml:space="preserve">وكانوا يحضرون مجلس رسول الله </w:t>
      </w:r>
      <w:r w:rsidRPr="00AD405A">
        <w:rPr>
          <w:rStyle w:val="libAlaemChar"/>
          <w:rtl/>
        </w:rPr>
        <w:t>صلى‌الله‌عليه‌وآله‌وسلم</w:t>
      </w:r>
      <w:r>
        <w:rPr>
          <w:rtl/>
        </w:rPr>
        <w:t xml:space="preserve">، </w:t>
      </w:r>
      <w:r w:rsidRPr="0009020F">
        <w:rPr>
          <w:rtl/>
        </w:rPr>
        <w:t>فيستندون فيه</w:t>
      </w:r>
      <w:r>
        <w:rPr>
          <w:rtl/>
        </w:rPr>
        <w:t xml:space="preserve">، </w:t>
      </w:r>
      <w:r w:rsidRPr="0009020F">
        <w:rPr>
          <w:rtl/>
        </w:rPr>
        <w:t xml:space="preserve">ولهم جهارة </w:t>
      </w:r>
      <w:r w:rsidRPr="003F25A6">
        <w:rPr>
          <w:rStyle w:val="libFootnotenumChar"/>
          <w:rtl/>
        </w:rPr>
        <w:t>(4)</w:t>
      </w:r>
      <w:r w:rsidRPr="0009020F">
        <w:rPr>
          <w:rtl/>
        </w:rPr>
        <w:t xml:space="preserve"> المناظر وفصاحة الألسن</w:t>
      </w:r>
      <w:r>
        <w:rPr>
          <w:rtl/>
        </w:rPr>
        <w:t xml:space="preserve">، </w:t>
      </w:r>
      <w:r w:rsidRPr="0009020F">
        <w:rPr>
          <w:rtl/>
        </w:rPr>
        <w:t xml:space="preserve">فكان النبيّ </w:t>
      </w:r>
      <w:r w:rsidRPr="00AD405A">
        <w:rPr>
          <w:rStyle w:val="libAlaemChar"/>
          <w:rtl/>
        </w:rPr>
        <w:t>صلى‌الله‌عليه‌وآله‌وسلم</w:t>
      </w:r>
      <w:r w:rsidRPr="0009020F">
        <w:rPr>
          <w:rtl/>
        </w:rPr>
        <w:t xml:space="preserve"> ومن حضر يعجبون بهياكلهم</w:t>
      </w:r>
      <w:r>
        <w:rPr>
          <w:rtl/>
        </w:rPr>
        <w:t xml:space="preserve">، </w:t>
      </w:r>
      <w:r w:rsidRPr="0009020F">
        <w:rPr>
          <w:rtl/>
        </w:rPr>
        <w:t>ويسمعون إلى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66.</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14.</w:t>
      </w:r>
    </w:p>
    <w:p w:rsidR="00576D21" w:rsidRPr="0009020F" w:rsidRDefault="00576D21" w:rsidP="003F25A6">
      <w:pPr>
        <w:pStyle w:val="libFootnote0"/>
        <w:rPr>
          <w:rtl/>
        </w:rPr>
      </w:pPr>
      <w:r>
        <w:rPr>
          <w:rtl/>
        </w:rPr>
        <w:t>(</w:t>
      </w:r>
      <w:r w:rsidRPr="0009020F">
        <w:rPr>
          <w:rtl/>
        </w:rPr>
        <w:t>3) لسان ذلق</w:t>
      </w:r>
      <w:r>
        <w:rPr>
          <w:rtl/>
        </w:rPr>
        <w:t xml:space="preserve">: </w:t>
      </w:r>
      <w:r w:rsidRPr="0009020F">
        <w:rPr>
          <w:rtl/>
        </w:rPr>
        <w:t>طلق ذو حدّة.</w:t>
      </w:r>
    </w:p>
    <w:p w:rsidR="00576D21" w:rsidRPr="0009020F" w:rsidRDefault="00576D21" w:rsidP="003F25A6">
      <w:pPr>
        <w:pStyle w:val="libFootnote0"/>
        <w:rPr>
          <w:rtl/>
        </w:rPr>
      </w:pPr>
      <w:r>
        <w:rPr>
          <w:rtl/>
        </w:rPr>
        <w:t>(</w:t>
      </w:r>
      <w:r w:rsidRPr="0009020F">
        <w:rPr>
          <w:rtl/>
        </w:rPr>
        <w:t>4) الجهارة</w:t>
      </w:r>
      <w:r>
        <w:rPr>
          <w:rtl/>
        </w:rPr>
        <w:t xml:space="preserve">: </w:t>
      </w:r>
      <w:r w:rsidRPr="0009020F">
        <w:rPr>
          <w:rtl/>
        </w:rPr>
        <w:t>حسن القدّ والمنظر.</w:t>
      </w:r>
    </w:p>
    <w:p w:rsidR="00576D21" w:rsidRPr="0009020F" w:rsidRDefault="00576D21" w:rsidP="00AD405A">
      <w:pPr>
        <w:pStyle w:val="libNormal0"/>
        <w:rPr>
          <w:rtl/>
        </w:rPr>
      </w:pPr>
      <w:r>
        <w:rPr>
          <w:rtl/>
        </w:rPr>
        <w:br w:type="page"/>
      </w:r>
      <w:r w:rsidRPr="0009020F">
        <w:rPr>
          <w:rtl/>
        </w:rPr>
        <w:lastRenderedPageBreak/>
        <w:t>كلامهم</w:t>
      </w:r>
      <w:r>
        <w:rPr>
          <w:rtl/>
        </w:rPr>
        <w:t xml:space="preserve">، </w:t>
      </w:r>
      <w:r w:rsidRPr="0009020F">
        <w:rPr>
          <w:rtl/>
        </w:rPr>
        <w:t>فقال سبحانه :</w:t>
      </w:r>
    </w:p>
    <w:p w:rsidR="00576D21" w:rsidRPr="0009020F" w:rsidRDefault="00576D21" w:rsidP="00AD405A">
      <w:pPr>
        <w:pStyle w:val="libNormal"/>
        <w:rPr>
          <w:rtl/>
        </w:rPr>
      </w:pPr>
      <w:r w:rsidRPr="00AD405A">
        <w:rPr>
          <w:rStyle w:val="libAlaemChar"/>
          <w:rtl/>
        </w:rPr>
        <w:t>(</w:t>
      </w:r>
      <w:r w:rsidRPr="00AD405A">
        <w:rPr>
          <w:rStyle w:val="libAieChar"/>
          <w:rtl/>
        </w:rPr>
        <w:t>وَإِذا رَأَيْتَهُمْ تُعْجِبُكَ أَجْسامُهُمْ</w:t>
      </w:r>
      <w:r w:rsidRPr="00AD405A">
        <w:rPr>
          <w:rStyle w:val="libAlaemChar"/>
          <w:rtl/>
        </w:rPr>
        <w:t>)</w:t>
      </w:r>
      <w:r w:rsidRPr="0009020F">
        <w:rPr>
          <w:rtl/>
        </w:rPr>
        <w:t xml:space="preserve"> لضخامتها وصباحتها. والخطاب لرسول الله </w:t>
      </w:r>
      <w:r w:rsidRPr="00AD405A">
        <w:rPr>
          <w:rStyle w:val="libAlaemChar"/>
          <w:rtl/>
        </w:rPr>
        <w:t>صلى‌الله‌عليه‌وآله‌وسلم</w:t>
      </w:r>
      <w:r>
        <w:rPr>
          <w:rtl/>
        </w:rPr>
        <w:t xml:space="preserve">، </w:t>
      </w:r>
      <w:r w:rsidRPr="0009020F">
        <w:rPr>
          <w:rtl/>
        </w:rPr>
        <w:t xml:space="preserve">أو لكلّ من يخاطب. </w:t>
      </w:r>
      <w:r w:rsidRPr="00AD405A">
        <w:rPr>
          <w:rStyle w:val="libAlaemChar"/>
          <w:rtl/>
        </w:rPr>
        <w:t>(</w:t>
      </w:r>
      <w:r w:rsidRPr="00AD405A">
        <w:rPr>
          <w:rStyle w:val="libAieChar"/>
          <w:rtl/>
        </w:rPr>
        <w:t>وَإِنْ يَقُولُوا تَسْمَعْ لِقَوْلِهِمْ</w:t>
      </w:r>
      <w:r w:rsidRPr="00AD405A">
        <w:rPr>
          <w:rStyle w:val="libAlaemChar"/>
          <w:rtl/>
        </w:rPr>
        <w:t>)</w:t>
      </w:r>
      <w:r w:rsidRPr="0009020F">
        <w:rPr>
          <w:rtl/>
        </w:rPr>
        <w:t xml:space="preserve"> لذلاقتهم وحلاوة كلامهم </w:t>
      </w:r>
      <w:r w:rsidRPr="00AD405A">
        <w:rPr>
          <w:rStyle w:val="libAlaemChar"/>
          <w:rtl/>
        </w:rPr>
        <w:t>(</w:t>
      </w:r>
      <w:r w:rsidRPr="00AD405A">
        <w:rPr>
          <w:rStyle w:val="libAieChar"/>
          <w:rtl/>
        </w:rPr>
        <w:t>كَأَنَّهُمْ خُشُبٌ مُسَنَّدَةٌ</w:t>
      </w:r>
      <w:r w:rsidRPr="00AD405A">
        <w:rPr>
          <w:rStyle w:val="libAlaemChar"/>
          <w:rtl/>
        </w:rPr>
        <w:t>)</w:t>
      </w:r>
      <w:r w:rsidRPr="0009020F">
        <w:rPr>
          <w:rtl/>
        </w:rPr>
        <w:t xml:space="preserve"> حال من الضمير المجرور في «لقولهم» أي</w:t>
      </w:r>
      <w:r>
        <w:rPr>
          <w:rtl/>
        </w:rPr>
        <w:t xml:space="preserve">: </w:t>
      </w:r>
      <w:r w:rsidRPr="0009020F">
        <w:rPr>
          <w:rtl/>
        </w:rPr>
        <w:t>تسمع</w:t>
      </w:r>
      <w:r w:rsidRPr="008A4B10">
        <w:rPr>
          <w:rtl/>
        </w:rPr>
        <w:t xml:space="preserve"> </w:t>
      </w:r>
      <w:r w:rsidRPr="0009020F">
        <w:rPr>
          <w:rtl/>
        </w:rPr>
        <w:t>ل</w:t>
      </w:r>
      <w:r>
        <w:rPr>
          <w:rFonts w:hint="cs"/>
          <w:rtl/>
        </w:rPr>
        <w:t>ـ</w:t>
      </w:r>
      <w:r w:rsidRPr="0009020F">
        <w:rPr>
          <w:rtl/>
        </w:rPr>
        <w:t>ما يقولونه مشبّهين بأخشاب منصوبة مسندة إلى الحائط</w:t>
      </w:r>
      <w:r>
        <w:rPr>
          <w:rtl/>
        </w:rPr>
        <w:t xml:space="preserve">، </w:t>
      </w:r>
      <w:r w:rsidRPr="0009020F">
        <w:rPr>
          <w:rtl/>
        </w:rPr>
        <w:t>في كونهم أشباحا خالية عن العلم والنظر والإيمان وإذاعة الخير.</w:t>
      </w:r>
    </w:p>
    <w:p w:rsidR="00576D21" w:rsidRPr="0009020F" w:rsidRDefault="00576D21" w:rsidP="00AD405A">
      <w:pPr>
        <w:pStyle w:val="libNormal"/>
        <w:rPr>
          <w:rtl/>
        </w:rPr>
      </w:pPr>
      <w:r w:rsidRPr="0009020F">
        <w:rPr>
          <w:rtl/>
        </w:rPr>
        <w:t>وقيل</w:t>
      </w:r>
      <w:r>
        <w:rPr>
          <w:rtl/>
        </w:rPr>
        <w:t xml:space="preserve">: </w:t>
      </w:r>
      <w:r w:rsidRPr="0009020F">
        <w:rPr>
          <w:rtl/>
        </w:rPr>
        <w:t>شبّهوا بالخشب. لأنّه إذا انتفع به كان في سقف أو جدار أو غيرهما من مظانّ الانتفاع</w:t>
      </w:r>
      <w:r>
        <w:rPr>
          <w:rtl/>
        </w:rPr>
        <w:t xml:space="preserve">، </w:t>
      </w:r>
      <w:r w:rsidRPr="0009020F">
        <w:rPr>
          <w:rtl/>
        </w:rPr>
        <w:t>وما دام متروكا فارغا غير منتفع به أسند إلى الحائط فشبّهوا به في عدم الانتفاع.</w:t>
      </w:r>
    </w:p>
    <w:p w:rsidR="00576D21" w:rsidRPr="0009020F" w:rsidRDefault="00576D21" w:rsidP="00AD405A">
      <w:pPr>
        <w:pStyle w:val="libNormal"/>
        <w:rPr>
          <w:rtl/>
        </w:rPr>
      </w:pPr>
      <w:r w:rsidRPr="0009020F">
        <w:rPr>
          <w:rtl/>
        </w:rPr>
        <w:t>ويجوز أن يراد بالخشب المسنّدة</w:t>
      </w:r>
      <w:r>
        <w:rPr>
          <w:rtl/>
        </w:rPr>
        <w:t xml:space="preserve">: </w:t>
      </w:r>
      <w:r w:rsidRPr="0009020F">
        <w:rPr>
          <w:rtl/>
        </w:rPr>
        <w:t>الأصنام المنحوتة من الخشب المسنّدة إلى الحيطان. شبّهوا بها في حسن صورهم وقلّة جدواهم.</w:t>
      </w:r>
    </w:p>
    <w:p w:rsidR="00576D21" w:rsidRPr="0009020F" w:rsidRDefault="00576D21" w:rsidP="00AD405A">
      <w:pPr>
        <w:pStyle w:val="libNormal"/>
        <w:rPr>
          <w:rtl/>
        </w:rPr>
      </w:pPr>
      <w:r w:rsidRPr="0009020F">
        <w:rPr>
          <w:rtl/>
        </w:rPr>
        <w:t>وقرأ أبو عمرو والكسائي وقنبل عن ابن كثير بسكون الشين على التخفيف</w:t>
      </w:r>
      <w:r>
        <w:rPr>
          <w:rtl/>
        </w:rPr>
        <w:t xml:space="preserve">، </w:t>
      </w:r>
      <w:r w:rsidRPr="0009020F">
        <w:rPr>
          <w:rtl/>
        </w:rPr>
        <w:t>أو على أنّه كبدن جمع بدنة.</w:t>
      </w:r>
    </w:p>
    <w:p w:rsidR="00576D21" w:rsidRPr="0009020F" w:rsidRDefault="00576D21" w:rsidP="00AD405A">
      <w:pPr>
        <w:pStyle w:val="libNormal"/>
        <w:rPr>
          <w:rtl/>
        </w:rPr>
      </w:pPr>
      <w:r w:rsidRPr="0009020F">
        <w:rPr>
          <w:rtl/>
        </w:rPr>
        <w:t>وقيل</w:t>
      </w:r>
      <w:r>
        <w:rPr>
          <w:rtl/>
        </w:rPr>
        <w:t xml:space="preserve">: </w:t>
      </w:r>
      <w:r w:rsidRPr="0009020F">
        <w:rPr>
          <w:rtl/>
        </w:rPr>
        <w:t>الخشب جمع الخشباء</w:t>
      </w:r>
      <w:r>
        <w:rPr>
          <w:rtl/>
        </w:rPr>
        <w:t xml:space="preserve">، </w:t>
      </w:r>
      <w:r w:rsidRPr="0009020F">
        <w:rPr>
          <w:rtl/>
        </w:rPr>
        <w:t xml:space="preserve">وهي الخشبة الّتي دعر </w:t>
      </w:r>
      <w:r w:rsidRPr="003F25A6">
        <w:rPr>
          <w:rStyle w:val="libFootnotenumChar"/>
          <w:rtl/>
        </w:rPr>
        <w:t>(1)</w:t>
      </w:r>
      <w:r w:rsidRPr="0009020F">
        <w:rPr>
          <w:rtl/>
        </w:rPr>
        <w:t xml:space="preserve"> جوفها. شبّهوا بها في حسن المنظر وفساد الباطن.</w:t>
      </w:r>
    </w:p>
    <w:p w:rsidR="00576D21" w:rsidRPr="0009020F" w:rsidRDefault="00576D21" w:rsidP="00AD405A">
      <w:pPr>
        <w:pStyle w:val="libNormal"/>
        <w:rPr>
          <w:rtl/>
        </w:rPr>
      </w:pPr>
      <w:r w:rsidRPr="00AD405A">
        <w:rPr>
          <w:rStyle w:val="libAlaemChar"/>
          <w:rtl/>
        </w:rPr>
        <w:t>(</w:t>
      </w:r>
      <w:r w:rsidRPr="00AD405A">
        <w:rPr>
          <w:rStyle w:val="libAieChar"/>
          <w:rtl/>
        </w:rPr>
        <w:t>يَحْسَبُونَ كُلَّ صَيْحَةٍ</w:t>
      </w:r>
      <w:r w:rsidRPr="00AD405A">
        <w:rPr>
          <w:rStyle w:val="libAlaemChar"/>
          <w:rtl/>
        </w:rPr>
        <w:t>)</w:t>
      </w:r>
      <w:r w:rsidRPr="0009020F">
        <w:rPr>
          <w:rtl/>
        </w:rPr>
        <w:t xml:space="preserve"> من نحو انفلات دابّة</w:t>
      </w:r>
      <w:r>
        <w:rPr>
          <w:rtl/>
        </w:rPr>
        <w:t xml:space="preserve">، </w:t>
      </w:r>
      <w:r w:rsidRPr="0009020F">
        <w:rPr>
          <w:rtl/>
        </w:rPr>
        <w:t>أو إنشاد ضالّة</w:t>
      </w:r>
      <w:r>
        <w:rPr>
          <w:rtl/>
        </w:rPr>
        <w:t xml:space="preserve">، </w:t>
      </w:r>
      <w:r w:rsidRPr="0009020F">
        <w:rPr>
          <w:rtl/>
        </w:rPr>
        <w:t>أو نداء مناد في العسكر</w:t>
      </w:r>
      <w:r>
        <w:rPr>
          <w:rtl/>
        </w:rPr>
        <w:t xml:space="preserve">، </w:t>
      </w:r>
      <w:r w:rsidRPr="0009020F">
        <w:rPr>
          <w:rtl/>
        </w:rPr>
        <w:t xml:space="preserve">أو صيحة أحدهم بصاحبه </w:t>
      </w:r>
      <w:r w:rsidRPr="00AD405A">
        <w:rPr>
          <w:rStyle w:val="libAlaemChar"/>
          <w:rtl/>
        </w:rPr>
        <w:t>(</w:t>
      </w:r>
      <w:r w:rsidRPr="00AD405A">
        <w:rPr>
          <w:rStyle w:val="libAieChar"/>
          <w:rtl/>
        </w:rPr>
        <w:t>عَلَيْهِمْ</w:t>
      </w:r>
      <w:r w:rsidRPr="00AD405A">
        <w:rPr>
          <w:rStyle w:val="libAlaemChar"/>
          <w:rtl/>
        </w:rPr>
        <w:t>)</w:t>
      </w:r>
      <w:r w:rsidRPr="0009020F">
        <w:rPr>
          <w:rtl/>
        </w:rPr>
        <w:t xml:space="preserve"> أي</w:t>
      </w:r>
      <w:r>
        <w:rPr>
          <w:rtl/>
        </w:rPr>
        <w:t xml:space="preserve">: </w:t>
      </w:r>
      <w:r w:rsidRPr="0009020F">
        <w:rPr>
          <w:rtl/>
        </w:rPr>
        <w:t>واقعة عليهم وضارّة لهم</w:t>
      </w:r>
      <w:r>
        <w:rPr>
          <w:rtl/>
        </w:rPr>
        <w:t xml:space="preserve">، </w:t>
      </w:r>
      <w:r w:rsidRPr="0009020F">
        <w:rPr>
          <w:rtl/>
        </w:rPr>
        <w:t>لجبنهم واتّهامهم. وقيل</w:t>
      </w:r>
      <w:r>
        <w:rPr>
          <w:rtl/>
        </w:rPr>
        <w:t xml:space="preserve">: </w:t>
      </w:r>
      <w:r w:rsidRPr="0009020F">
        <w:rPr>
          <w:rtl/>
        </w:rPr>
        <w:t>كانوا على وجل من أن ينزل الله فيهم ما يهتك أستارهم</w:t>
      </w:r>
      <w:r>
        <w:rPr>
          <w:rtl/>
        </w:rPr>
        <w:t xml:space="preserve">، </w:t>
      </w:r>
      <w:r w:rsidRPr="0009020F">
        <w:rPr>
          <w:rtl/>
        </w:rPr>
        <w:t>ويبيح دماءهم وأموالهم.</w:t>
      </w:r>
      <w:r>
        <w:rPr>
          <w:rtl/>
        </w:rPr>
        <w:t xml:space="preserve"> فـ </w:t>
      </w:r>
      <w:r w:rsidRPr="0009020F">
        <w:rPr>
          <w:rtl/>
        </w:rPr>
        <w:t>«عليهم» ثاني مفعولي «يحسبون»</w:t>
      </w:r>
      <w:r>
        <w:rPr>
          <w:rtl/>
        </w:rPr>
        <w:t>.</w:t>
      </w:r>
      <w:r w:rsidRPr="0009020F">
        <w:rPr>
          <w:rtl/>
        </w:rPr>
        <w:t xml:space="preserve"> ويجوز أن يكون صلته</w:t>
      </w:r>
      <w:r>
        <w:rPr>
          <w:rtl/>
        </w:rPr>
        <w:t xml:space="preserve">، </w:t>
      </w:r>
      <w:r w:rsidRPr="0009020F">
        <w:rPr>
          <w:rtl/>
        </w:rPr>
        <w:t xml:space="preserve">والمفعول </w:t>
      </w:r>
      <w:r w:rsidRPr="00AD405A">
        <w:rPr>
          <w:rStyle w:val="libAlaemChar"/>
          <w:rtl/>
        </w:rPr>
        <w:t>(</w:t>
      </w:r>
      <w:r w:rsidRPr="00AD405A">
        <w:rPr>
          <w:rStyle w:val="libAieChar"/>
          <w:rtl/>
        </w:rPr>
        <w:t>هُمُ الْعَدُوُّ</w:t>
      </w:r>
      <w:r w:rsidRPr="00AD405A">
        <w:rPr>
          <w:rStyle w:val="libAlaemChar"/>
          <w:rtl/>
        </w:rPr>
        <w:t>)</w:t>
      </w:r>
      <w:r>
        <w:rPr>
          <w:rtl/>
        </w:rPr>
        <w:t>.</w:t>
      </w:r>
      <w:r w:rsidRPr="0009020F">
        <w:rPr>
          <w:rtl/>
        </w:rPr>
        <w:t xml:space="preserve"> وعلى هذا يكون الضمير للكلّ. وجمعه بالنظر إلى الخبر. لكن ترتّب قوله</w:t>
      </w:r>
      <w:r>
        <w:rPr>
          <w:rtl/>
        </w:rPr>
        <w:t xml:space="preserve">: </w:t>
      </w:r>
      <w:r w:rsidRPr="00AD405A">
        <w:rPr>
          <w:rStyle w:val="libAlaemChar"/>
          <w:rtl/>
        </w:rPr>
        <w:t>(</w:t>
      </w:r>
      <w:r w:rsidRPr="00AD405A">
        <w:rPr>
          <w:rStyle w:val="libAieChar"/>
          <w:rtl/>
        </w:rPr>
        <w:t>فَاحْذَرْهُمْ</w:t>
      </w:r>
      <w:r w:rsidRPr="00AD405A">
        <w:rPr>
          <w:rStyle w:val="libAlaemChar"/>
          <w:rtl/>
        </w:rPr>
        <w:t>)</w:t>
      </w:r>
      <w:r w:rsidRPr="0009020F">
        <w:rPr>
          <w:rtl/>
        </w:rPr>
        <w:t xml:space="preserve"> عليه يدلّ على أنّ الضمير للمنافقين.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دعر العود</w:t>
      </w:r>
      <w:r>
        <w:rPr>
          <w:rtl/>
        </w:rPr>
        <w:t xml:space="preserve">: </w:t>
      </w:r>
      <w:r w:rsidRPr="0009020F">
        <w:rPr>
          <w:rtl/>
        </w:rPr>
        <w:t>نخر وفسد.</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قاتَلَهُمُ اللهُ</w:t>
      </w:r>
      <w:r w:rsidRPr="00AD405A">
        <w:rPr>
          <w:rStyle w:val="libAlaemChar"/>
          <w:rtl/>
        </w:rPr>
        <w:t>)</w:t>
      </w:r>
      <w:r w:rsidRPr="0009020F">
        <w:rPr>
          <w:rtl/>
        </w:rPr>
        <w:t xml:space="preserve"> دعاء عليهم</w:t>
      </w:r>
      <w:r>
        <w:rPr>
          <w:rtl/>
        </w:rPr>
        <w:t xml:space="preserve">، </w:t>
      </w:r>
      <w:r w:rsidRPr="0009020F">
        <w:rPr>
          <w:rtl/>
        </w:rPr>
        <w:t xml:space="preserve">وطلب من ذاته أن يلعنهم ويخزيهم. أو تعليم للمؤمنين أن يدعوا عليهم بذلك. </w:t>
      </w:r>
      <w:r w:rsidRPr="00AD405A">
        <w:rPr>
          <w:rStyle w:val="libAlaemChar"/>
          <w:rtl/>
        </w:rPr>
        <w:t>(</w:t>
      </w:r>
      <w:r w:rsidRPr="00AD405A">
        <w:rPr>
          <w:rStyle w:val="libAieChar"/>
          <w:rtl/>
        </w:rPr>
        <w:t>أَنَّى يُؤْفَكُونَ</w:t>
      </w:r>
      <w:r w:rsidRPr="00AD405A">
        <w:rPr>
          <w:rStyle w:val="libAlaemChar"/>
          <w:rtl/>
        </w:rPr>
        <w:t>)</w:t>
      </w:r>
      <w:r w:rsidRPr="0009020F">
        <w:rPr>
          <w:rtl/>
        </w:rPr>
        <w:t xml:space="preserve"> كيف يصرفون عن الحقّ</w:t>
      </w:r>
      <w:r>
        <w:rPr>
          <w:rtl/>
        </w:rPr>
        <w:t>؟</w:t>
      </w:r>
      <w:r w:rsidRPr="0009020F">
        <w:rPr>
          <w:rtl/>
        </w:rPr>
        <w:t xml:space="preserve"> تعجّبا من جهلهم وضلالتهم.</w:t>
      </w:r>
    </w:p>
    <w:p w:rsidR="00576D21" w:rsidRPr="0009020F" w:rsidRDefault="00576D21" w:rsidP="00AD405A">
      <w:pPr>
        <w:pStyle w:val="libNormal"/>
        <w:rPr>
          <w:rtl/>
        </w:rPr>
      </w:pPr>
      <w:r w:rsidRPr="00AD405A">
        <w:rPr>
          <w:rStyle w:val="libAlaemChar"/>
          <w:rtl/>
        </w:rPr>
        <w:t>(</w:t>
      </w:r>
      <w:r w:rsidRPr="00AD405A">
        <w:rPr>
          <w:rStyle w:val="libAieChar"/>
          <w:rtl/>
        </w:rPr>
        <w:t>وَإِذا قِيلَ لَهُمْ تَعالَوْا يَسْتَغْفِرْ لَكُمْ رَسُولُ اللهِ لَوَّوْا رُؤُسَهُمْ وَرَأَيْتَهُمْ يَصُدُّونَ وَهُمْ مُسْتَكْبِرُونَ (5) سَواءٌ عَلَيْهِمْ أَسْتَغْفَرْتَ لَهُمْ أَمْ لَمْ تَسْتَغْفِرْ لَهُمْ لَنْ يَغْفِرَ اللهُ لَهُمْ إِنَّ اللهَ لا يَهْدِي الْقَوْمَ الْفاسِقِينَ (6) هُمُ الَّذِينَ يَقُولُونَ لا تُنْفِقُوا عَلى مَنْ عِنْدَ رَسُولِ اللهِ حَتَّى يَنْفَضُّوا وَلِلَّهِ خَزائِنُ السَّماواتِ وَالْأَرْضِ وَلكِنَّ الْمُنافِقِينَ لا يَفْقَهُونَ (7) يَقُولُونَ لَئِنْ رَجَعْنا إِلَى الْمَدِينَةِ لَيُخْرِجَنَّ الْأَعَزُّ مِنْهَا الْأَذَلَّ وَلِلَّهِ الْعِزَّةُ وَلِرَسُولِهِ وَلِلْمُؤْمِنِينَ وَلكِنَّ الْمُنافِقِينَ لا يَعْلَمُونَ (8)</w:t>
      </w:r>
      <w:r w:rsidRPr="00AD405A">
        <w:rPr>
          <w:rStyle w:val="libAlaemChar"/>
          <w:rtl/>
        </w:rPr>
        <w:t>)</w:t>
      </w:r>
    </w:p>
    <w:p w:rsidR="00576D21" w:rsidRPr="0009020F" w:rsidRDefault="00576D21" w:rsidP="00AD405A">
      <w:pPr>
        <w:pStyle w:val="libNormal"/>
        <w:rPr>
          <w:rtl/>
        </w:rPr>
      </w:pPr>
      <w:r w:rsidRPr="0009020F">
        <w:rPr>
          <w:rtl/>
        </w:rPr>
        <w:t>قال في الكشّاف</w:t>
      </w:r>
      <w:r>
        <w:rPr>
          <w:rtl/>
        </w:rPr>
        <w:t xml:space="preserve">: </w:t>
      </w:r>
      <w:r w:rsidRPr="0009020F">
        <w:rPr>
          <w:rtl/>
        </w:rPr>
        <w:t xml:space="preserve">«روي أنّ رسول الله </w:t>
      </w:r>
      <w:r w:rsidRPr="00AD405A">
        <w:rPr>
          <w:rStyle w:val="libAlaemChar"/>
          <w:rtl/>
        </w:rPr>
        <w:t>صلى‌الله‌عليه‌وآله‌وسلم</w:t>
      </w:r>
      <w:r w:rsidRPr="0009020F">
        <w:rPr>
          <w:rtl/>
        </w:rPr>
        <w:t xml:space="preserve"> حين لقي بني المصطلق على المريسيع</w:t>
      </w:r>
      <w:r>
        <w:rPr>
          <w:rtl/>
        </w:rPr>
        <w:t xml:space="preserve"> ـ </w:t>
      </w:r>
      <w:r w:rsidRPr="0009020F">
        <w:rPr>
          <w:rtl/>
        </w:rPr>
        <w:t>وهو ماء لهم</w:t>
      </w:r>
      <w:r>
        <w:rPr>
          <w:rtl/>
        </w:rPr>
        <w:t xml:space="preserve"> ـ </w:t>
      </w:r>
      <w:r w:rsidRPr="0009020F">
        <w:rPr>
          <w:rtl/>
        </w:rPr>
        <w:t>وهزمهم وقتل منهم</w:t>
      </w:r>
      <w:r>
        <w:rPr>
          <w:rtl/>
        </w:rPr>
        <w:t xml:space="preserve">، </w:t>
      </w:r>
      <w:r w:rsidRPr="0009020F">
        <w:rPr>
          <w:rtl/>
        </w:rPr>
        <w:t>ازدحم على الماء جهجاه بن سعيد</w:t>
      </w:r>
      <w:r>
        <w:rPr>
          <w:rtl/>
        </w:rPr>
        <w:t xml:space="preserve"> ـ </w:t>
      </w:r>
      <w:r w:rsidRPr="0009020F">
        <w:rPr>
          <w:rtl/>
        </w:rPr>
        <w:t>أجير لعمر يقود فرسه</w:t>
      </w:r>
      <w:r>
        <w:rPr>
          <w:rtl/>
        </w:rPr>
        <w:t xml:space="preserve"> ـ </w:t>
      </w:r>
      <w:r w:rsidRPr="0009020F">
        <w:rPr>
          <w:rtl/>
        </w:rPr>
        <w:t>وسنان الجهني</w:t>
      </w:r>
      <w:r>
        <w:rPr>
          <w:rtl/>
        </w:rPr>
        <w:t xml:space="preserve"> ـ </w:t>
      </w:r>
      <w:r w:rsidRPr="0009020F">
        <w:rPr>
          <w:rtl/>
        </w:rPr>
        <w:t>حليف لعبد الله بن أبيّ</w:t>
      </w:r>
      <w:r>
        <w:rPr>
          <w:rtl/>
        </w:rPr>
        <w:t xml:space="preserve"> ـ </w:t>
      </w:r>
      <w:r w:rsidRPr="0009020F">
        <w:rPr>
          <w:rtl/>
        </w:rPr>
        <w:t>واقتتلا</w:t>
      </w:r>
      <w:r>
        <w:rPr>
          <w:rtl/>
        </w:rPr>
        <w:t xml:space="preserve">، </w:t>
      </w:r>
      <w:r w:rsidRPr="0009020F">
        <w:rPr>
          <w:rtl/>
        </w:rPr>
        <w:t>فصرخ جهجاه</w:t>
      </w:r>
      <w:r>
        <w:rPr>
          <w:rtl/>
        </w:rPr>
        <w:t xml:space="preserve">: </w:t>
      </w:r>
      <w:r w:rsidRPr="0009020F">
        <w:rPr>
          <w:rtl/>
        </w:rPr>
        <w:t>يا للمهاجرين</w:t>
      </w:r>
      <w:r>
        <w:rPr>
          <w:rtl/>
        </w:rPr>
        <w:t xml:space="preserve">، </w:t>
      </w:r>
      <w:r w:rsidRPr="0009020F">
        <w:rPr>
          <w:rtl/>
        </w:rPr>
        <w:t>وسنان</w:t>
      </w:r>
      <w:r>
        <w:rPr>
          <w:rtl/>
        </w:rPr>
        <w:t xml:space="preserve">: </w:t>
      </w:r>
      <w:r w:rsidRPr="0009020F">
        <w:rPr>
          <w:rtl/>
        </w:rPr>
        <w:t>يا للأنصار. فأعان جهجاها جعال من فقراء المهاجرين</w:t>
      </w:r>
      <w:r>
        <w:rPr>
          <w:rtl/>
        </w:rPr>
        <w:t xml:space="preserve">، </w:t>
      </w:r>
      <w:r w:rsidRPr="0009020F">
        <w:rPr>
          <w:rtl/>
        </w:rPr>
        <w:t>ولطم سنانا.</w:t>
      </w:r>
    </w:p>
    <w:p w:rsidR="00576D21" w:rsidRPr="0009020F" w:rsidRDefault="00576D21" w:rsidP="00AD405A">
      <w:pPr>
        <w:pStyle w:val="libNormal"/>
        <w:rPr>
          <w:rtl/>
        </w:rPr>
      </w:pPr>
      <w:r w:rsidRPr="0009020F">
        <w:rPr>
          <w:rtl/>
        </w:rPr>
        <w:t>فقال عبد الله لجعال</w:t>
      </w:r>
      <w:r>
        <w:rPr>
          <w:rtl/>
        </w:rPr>
        <w:t xml:space="preserve">: </w:t>
      </w:r>
      <w:r w:rsidRPr="0009020F">
        <w:rPr>
          <w:rtl/>
        </w:rPr>
        <w:t>وأنت هناك. وقال</w:t>
      </w:r>
      <w:r>
        <w:rPr>
          <w:rtl/>
        </w:rPr>
        <w:t xml:space="preserve">: </w:t>
      </w:r>
      <w:r w:rsidRPr="0009020F">
        <w:rPr>
          <w:rtl/>
        </w:rPr>
        <w:t>ما صحبنا محمّدا إلّا لنلطم</w:t>
      </w:r>
      <w:r>
        <w:rPr>
          <w:rtl/>
        </w:rPr>
        <w:t xml:space="preserve">، </w:t>
      </w:r>
      <w:r w:rsidRPr="0009020F">
        <w:rPr>
          <w:rtl/>
        </w:rPr>
        <w:t>والله ما مثلنا ومثلهم إلّا كما قيل</w:t>
      </w:r>
      <w:r>
        <w:rPr>
          <w:rtl/>
        </w:rPr>
        <w:t xml:space="preserve">: </w:t>
      </w:r>
      <w:r w:rsidRPr="0009020F">
        <w:rPr>
          <w:rtl/>
        </w:rPr>
        <w:t>سمّن كلبك يأكلك. أما والله لئن رجعنا إلى المدينة ليخرجنّ الأعزّ منها الأذلّ. عنى بالأعزّ نفسه</w:t>
      </w:r>
      <w:r>
        <w:rPr>
          <w:rtl/>
        </w:rPr>
        <w:t xml:space="preserve">، </w:t>
      </w:r>
      <w:r w:rsidRPr="0009020F">
        <w:rPr>
          <w:rtl/>
        </w:rPr>
        <w:t xml:space="preserve">وبالأذلّ رسول الله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Pr>
          <w:rtl/>
        </w:rPr>
        <w:br w:type="page"/>
      </w:r>
      <w:r w:rsidRPr="0009020F">
        <w:rPr>
          <w:rtl/>
        </w:rPr>
        <w:lastRenderedPageBreak/>
        <w:t>ثم قال لقومه</w:t>
      </w:r>
      <w:r>
        <w:rPr>
          <w:rtl/>
        </w:rPr>
        <w:t xml:space="preserve">: </w:t>
      </w:r>
      <w:r w:rsidRPr="0009020F">
        <w:rPr>
          <w:rtl/>
        </w:rPr>
        <w:t>ما ذا فعلتم بأنفسكم</w:t>
      </w:r>
      <w:r>
        <w:rPr>
          <w:rtl/>
        </w:rPr>
        <w:t>؟</w:t>
      </w:r>
      <w:r w:rsidRPr="0009020F">
        <w:rPr>
          <w:rtl/>
        </w:rPr>
        <w:t xml:space="preserve"> أحللتموهم بلادكم</w:t>
      </w:r>
      <w:r>
        <w:rPr>
          <w:rtl/>
        </w:rPr>
        <w:t xml:space="preserve">، </w:t>
      </w:r>
      <w:r w:rsidRPr="0009020F">
        <w:rPr>
          <w:rtl/>
        </w:rPr>
        <w:t>وقاسمتموهم أموالكم. أما والله لو أمسكتم عن جعال وذويه فضل الطعام لم يركبوا رقابكم</w:t>
      </w:r>
      <w:r>
        <w:rPr>
          <w:rtl/>
        </w:rPr>
        <w:t xml:space="preserve">، </w:t>
      </w:r>
      <w:r w:rsidRPr="0009020F">
        <w:rPr>
          <w:rtl/>
        </w:rPr>
        <w:t>ولأوشكوا أن يتحوّلوا عنكم</w:t>
      </w:r>
      <w:r>
        <w:rPr>
          <w:rtl/>
        </w:rPr>
        <w:t xml:space="preserve">، </w:t>
      </w:r>
      <w:r w:rsidRPr="0009020F">
        <w:rPr>
          <w:rtl/>
        </w:rPr>
        <w:t>فلا تنفقوا عليهم حتّى ينفضّوا من حول محمّد.</w:t>
      </w:r>
    </w:p>
    <w:p w:rsidR="00576D21" w:rsidRPr="0009020F" w:rsidRDefault="00576D21" w:rsidP="00AD405A">
      <w:pPr>
        <w:pStyle w:val="libNormal"/>
        <w:rPr>
          <w:rtl/>
        </w:rPr>
      </w:pPr>
      <w:r w:rsidRPr="0009020F">
        <w:rPr>
          <w:rtl/>
        </w:rPr>
        <w:t>فسمع بذلك زيد بن أرقم وهو حدث</w:t>
      </w:r>
      <w:r>
        <w:rPr>
          <w:rtl/>
        </w:rPr>
        <w:t xml:space="preserve">، </w:t>
      </w:r>
      <w:r w:rsidRPr="0009020F">
        <w:rPr>
          <w:rtl/>
        </w:rPr>
        <w:t>فقال</w:t>
      </w:r>
      <w:r>
        <w:rPr>
          <w:rtl/>
        </w:rPr>
        <w:t xml:space="preserve">: </w:t>
      </w:r>
      <w:r w:rsidRPr="0009020F">
        <w:rPr>
          <w:rtl/>
        </w:rPr>
        <w:t>أنت والله الذليل القليل المبغّض في قومك</w:t>
      </w:r>
      <w:r>
        <w:rPr>
          <w:rtl/>
        </w:rPr>
        <w:t xml:space="preserve">، </w:t>
      </w:r>
      <w:r w:rsidRPr="0009020F">
        <w:rPr>
          <w:rtl/>
        </w:rPr>
        <w:t>ومحمّد في عزّ من الرحمان وقوّة من المسلمين.</w:t>
      </w:r>
    </w:p>
    <w:p w:rsidR="00576D21" w:rsidRPr="0009020F" w:rsidRDefault="00576D21" w:rsidP="00AD405A">
      <w:pPr>
        <w:pStyle w:val="libNormal"/>
        <w:rPr>
          <w:rtl/>
        </w:rPr>
      </w:pPr>
      <w:r w:rsidRPr="0009020F">
        <w:rPr>
          <w:rtl/>
        </w:rPr>
        <w:t>فقال عبد الله</w:t>
      </w:r>
      <w:r>
        <w:rPr>
          <w:rtl/>
        </w:rPr>
        <w:t xml:space="preserve">: </w:t>
      </w:r>
      <w:r w:rsidRPr="0009020F">
        <w:rPr>
          <w:rtl/>
        </w:rPr>
        <w:t>اسكت فإنّما كنت ألعب.</w:t>
      </w:r>
    </w:p>
    <w:p w:rsidR="00576D21" w:rsidRPr="0009020F" w:rsidRDefault="00576D21" w:rsidP="00AD405A">
      <w:pPr>
        <w:pStyle w:val="libNormal"/>
        <w:rPr>
          <w:rtl/>
        </w:rPr>
      </w:pPr>
      <w:r w:rsidRPr="0009020F">
        <w:rPr>
          <w:rtl/>
        </w:rPr>
        <w:t xml:space="preserve">فأخبر زيد رسول الله </w:t>
      </w:r>
      <w:r w:rsidRPr="00AD405A">
        <w:rPr>
          <w:rStyle w:val="libAlaemChar"/>
          <w:rtl/>
        </w:rPr>
        <w:t>صلى‌الله‌عليه‌وآله‌وسلم</w:t>
      </w:r>
      <w:r w:rsidRPr="0009020F">
        <w:rPr>
          <w:rtl/>
        </w:rPr>
        <w:t xml:space="preserve"> فقال عمر</w:t>
      </w:r>
      <w:r>
        <w:rPr>
          <w:rtl/>
        </w:rPr>
        <w:t xml:space="preserve">: </w:t>
      </w:r>
      <w:r w:rsidRPr="0009020F">
        <w:rPr>
          <w:rtl/>
        </w:rPr>
        <w:t>دعني أضرب عنق هذا المنافق يا رسول الله.</w:t>
      </w:r>
    </w:p>
    <w:p w:rsidR="00576D21" w:rsidRPr="0009020F" w:rsidRDefault="00576D21" w:rsidP="00AD405A">
      <w:pPr>
        <w:pStyle w:val="libNormal"/>
        <w:rPr>
          <w:rtl/>
        </w:rPr>
      </w:pPr>
      <w:r w:rsidRPr="0009020F">
        <w:rPr>
          <w:rtl/>
        </w:rPr>
        <w:t>قال</w:t>
      </w:r>
      <w:r>
        <w:rPr>
          <w:rtl/>
        </w:rPr>
        <w:t xml:space="preserve">: </w:t>
      </w:r>
      <w:r w:rsidRPr="0009020F">
        <w:rPr>
          <w:rtl/>
        </w:rPr>
        <w:t>إذن ترعد أنف كثيرة بيثرب.</w:t>
      </w:r>
    </w:p>
    <w:p w:rsidR="00576D21" w:rsidRPr="0009020F" w:rsidRDefault="00576D21" w:rsidP="00AD405A">
      <w:pPr>
        <w:pStyle w:val="libNormal"/>
        <w:rPr>
          <w:rtl/>
        </w:rPr>
      </w:pPr>
      <w:r w:rsidRPr="0009020F">
        <w:rPr>
          <w:rtl/>
        </w:rPr>
        <w:t>قال</w:t>
      </w:r>
      <w:r>
        <w:rPr>
          <w:rtl/>
        </w:rPr>
        <w:t xml:space="preserve">: </w:t>
      </w:r>
      <w:r w:rsidRPr="0009020F">
        <w:rPr>
          <w:rtl/>
        </w:rPr>
        <w:t>فإن كرهت أن يقتله مهاجريّ فأمر به أنصاريّا.</w:t>
      </w:r>
    </w:p>
    <w:p w:rsidR="00576D21" w:rsidRPr="0009020F" w:rsidRDefault="00576D21" w:rsidP="00AD405A">
      <w:pPr>
        <w:pStyle w:val="libNormal"/>
        <w:rPr>
          <w:rtl/>
        </w:rPr>
      </w:pPr>
      <w:r w:rsidRPr="0009020F">
        <w:rPr>
          <w:rtl/>
        </w:rPr>
        <w:t>فقال</w:t>
      </w:r>
      <w:r>
        <w:rPr>
          <w:rtl/>
        </w:rPr>
        <w:t xml:space="preserve">: </w:t>
      </w:r>
      <w:r w:rsidRPr="0009020F">
        <w:rPr>
          <w:rtl/>
        </w:rPr>
        <w:t>فكيف إذا تحدّث الناس أنّ محمّدا يقتل أصحابه.</w:t>
      </w:r>
    </w:p>
    <w:p w:rsidR="00576D21" w:rsidRPr="0009020F" w:rsidRDefault="00576D21" w:rsidP="00AD405A">
      <w:pPr>
        <w:pStyle w:val="libNormal"/>
        <w:rPr>
          <w:rtl/>
        </w:rPr>
      </w:pPr>
      <w:r>
        <w:rPr>
          <w:rtl/>
        </w:rPr>
        <w:t>و</w:t>
      </w:r>
      <w:r w:rsidRPr="0009020F">
        <w:rPr>
          <w:rtl/>
        </w:rPr>
        <w:t xml:space="preserve">قال </w:t>
      </w:r>
      <w:r w:rsidRPr="00AD405A">
        <w:rPr>
          <w:rStyle w:val="libAlaemChar"/>
          <w:rtl/>
        </w:rPr>
        <w:t>عليه‌السلام</w:t>
      </w:r>
      <w:r w:rsidRPr="0009020F">
        <w:rPr>
          <w:rtl/>
        </w:rPr>
        <w:t xml:space="preserve"> لعبد الله</w:t>
      </w:r>
      <w:r>
        <w:rPr>
          <w:rtl/>
        </w:rPr>
        <w:t xml:space="preserve">: </w:t>
      </w:r>
      <w:r w:rsidRPr="0009020F">
        <w:rPr>
          <w:rtl/>
        </w:rPr>
        <w:t>أنت صاحب الكلام الّذي بلغني</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والله الّذي أنزل عليك الكتاب ما قلت شيئا من ذلك</w:t>
      </w:r>
      <w:r>
        <w:rPr>
          <w:rtl/>
        </w:rPr>
        <w:t xml:space="preserve">، </w:t>
      </w:r>
      <w:r w:rsidRPr="0009020F">
        <w:rPr>
          <w:rtl/>
        </w:rPr>
        <w:t>وإنّ زيدا لكاذب.</w:t>
      </w:r>
    </w:p>
    <w:p w:rsidR="00576D21" w:rsidRPr="0009020F" w:rsidRDefault="00576D21" w:rsidP="00AD405A">
      <w:pPr>
        <w:pStyle w:val="libNormal"/>
        <w:rPr>
          <w:rtl/>
        </w:rPr>
      </w:pPr>
      <w:r w:rsidRPr="0009020F">
        <w:rPr>
          <w:rtl/>
        </w:rPr>
        <w:t>فقال الحاضرون</w:t>
      </w:r>
      <w:r>
        <w:rPr>
          <w:rtl/>
        </w:rPr>
        <w:t xml:space="preserve">: </w:t>
      </w:r>
      <w:r w:rsidRPr="0009020F">
        <w:rPr>
          <w:rtl/>
        </w:rPr>
        <w:t>يا رسول الله شيخنا وكبيرنا</w:t>
      </w:r>
      <w:r>
        <w:rPr>
          <w:rtl/>
        </w:rPr>
        <w:t xml:space="preserve">، </w:t>
      </w:r>
      <w:r w:rsidRPr="0009020F">
        <w:rPr>
          <w:rtl/>
        </w:rPr>
        <w:t>لا تصدّق عليه كلام غلام عسى أن يكون قد وهم.</w:t>
      </w:r>
    </w:p>
    <w:p w:rsidR="00576D21" w:rsidRPr="0009020F" w:rsidRDefault="00576D21" w:rsidP="00AD405A">
      <w:pPr>
        <w:pStyle w:val="libNormal"/>
        <w:rPr>
          <w:rtl/>
        </w:rPr>
      </w:pPr>
      <w:r>
        <w:rPr>
          <w:rtl/>
        </w:rPr>
        <w:t>و</w:t>
      </w:r>
      <w:r w:rsidRPr="0009020F">
        <w:rPr>
          <w:rtl/>
        </w:rPr>
        <w:t>روي</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قال لزيد</w:t>
      </w:r>
      <w:r>
        <w:rPr>
          <w:rtl/>
        </w:rPr>
        <w:t xml:space="preserve">: </w:t>
      </w:r>
      <w:r w:rsidRPr="0009020F">
        <w:rPr>
          <w:rtl/>
        </w:rPr>
        <w:t>لعلّك غضبت عليه.</w:t>
      </w:r>
    </w:p>
    <w:p w:rsidR="00576D21" w:rsidRPr="0009020F" w:rsidRDefault="00576D21" w:rsidP="00AD405A">
      <w:pPr>
        <w:pStyle w:val="libNormal"/>
        <w:rPr>
          <w:rtl/>
        </w:rPr>
      </w:pPr>
      <w:r w:rsidRPr="0009020F">
        <w:rPr>
          <w:rtl/>
        </w:rPr>
        <w:t>قال</w:t>
      </w:r>
      <w:r>
        <w:rPr>
          <w:rtl/>
        </w:rPr>
        <w:t xml:space="preserve">: </w:t>
      </w:r>
      <w:r w:rsidRPr="0009020F">
        <w:rPr>
          <w:rtl/>
        </w:rPr>
        <w:t>لا.</w:t>
      </w:r>
    </w:p>
    <w:p w:rsidR="00576D21" w:rsidRPr="0009020F" w:rsidRDefault="00576D21" w:rsidP="00AD405A">
      <w:pPr>
        <w:pStyle w:val="libNormal"/>
        <w:rPr>
          <w:rtl/>
        </w:rPr>
      </w:pPr>
      <w:r w:rsidRPr="0009020F">
        <w:rPr>
          <w:rtl/>
        </w:rPr>
        <w:t>قال</w:t>
      </w:r>
      <w:r>
        <w:rPr>
          <w:rtl/>
        </w:rPr>
        <w:t xml:space="preserve">: </w:t>
      </w:r>
      <w:r w:rsidRPr="0009020F">
        <w:rPr>
          <w:rtl/>
        </w:rPr>
        <w:t>فلعلّه أخطأ سمعك.</w:t>
      </w:r>
    </w:p>
    <w:p w:rsidR="00576D21" w:rsidRPr="0009020F" w:rsidRDefault="00576D21" w:rsidP="00AD405A">
      <w:pPr>
        <w:pStyle w:val="libNormal"/>
        <w:rPr>
          <w:rtl/>
        </w:rPr>
      </w:pPr>
      <w:r w:rsidRPr="0009020F">
        <w:rPr>
          <w:rtl/>
        </w:rPr>
        <w:t>قال</w:t>
      </w:r>
      <w:r>
        <w:rPr>
          <w:rtl/>
        </w:rPr>
        <w:t xml:space="preserve">: </w:t>
      </w:r>
      <w:r w:rsidRPr="0009020F">
        <w:rPr>
          <w:rtl/>
        </w:rPr>
        <w:t>لا.</w:t>
      </w:r>
    </w:p>
    <w:p w:rsidR="00576D21" w:rsidRPr="0009020F" w:rsidRDefault="00576D21" w:rsidP="00AD405A">
      <w:pPr>
        <w:pStyle w:val="libNormal"/>
        <w:rPr>
          <w:rtl/>
        </w:rPr>
      </w:pPr>
      <w:r w:rsidRPr="0009020F">
        <w:rPr>
          <w:rtl/>
        </w:rPr>
        <w:t>قال</w:t>
      </w:r>
      <w:r>
        <w:rPr>
          <w:rtl/>
        </w:rPr>
        <w:t xml:space="preserve">: </w:t>
      </w:r>
      <w:r w:rsidRPr="0009020F">
        <w:rPr>
          <w:rtl/>
        </w:rPr>
        <w:t>فلعلّه شبّه عليك.</w:t>
      </w:r>
    </w:p>
    <w:p w:rsidR="00576D21" w:rsidRPr="0009020F" w:rsidRDefault="00576D21" w:rsidP="00AD405A">
      <w:pPr>
        <w:pStyle w:val="libNormal"/>
        <w:rPr>
          <w:rtl/>
        </w:rPr>
      </w:pPr>
      <w:r w:rsidRPr="0009020F">
        <w:rPr>
          <w:rtl/>
        </w:rPr>
        <w:t>قال</w:t>
      </w:r>
      <w:r>
        <w:rPr>
          <w:rtl/>
        </w:rPr>
        <w:t xml:space="preserve">: </w:t>
      </w:r>
      <w:r w:rsidRPr="0009020F">
        <w:rPr>
          <w:rtl/>
        </w:rPr>
        <w:t>لا.</w:t>
      </w:r>
    </w:p>
    <w:p w:rsidR="00576D21" w:rsidRPr="0009020F" w:rsidRDefault="00576D21" w:rsidP="00AD405A">
      <w:pPr>
        <w:pStyle w:val="libNormal"/>
        <w:rPr>
          <w:rtl/>
        </w:rPr>
      </w:pPr>
      <w:r w:rsidRPr="0009020F">
        <w:rPr>
          <w:rtl/>
        </w:rPr>
        <w:t>ول</w:t>
      </w:r>
      <w:r>
        <w:rPr>
          <w:rFonts w:hint="cs"/>
          <w:rtl/>
        </w:rPr>
        <w:t>ـمّ</w:t>
      </w:r>
      <w:r w:rsidRPr="0009020F">
        <w:rPr>
          <w:rtl/>
        </w:rPr>
        <w:t>ا أراد عبد الله أن يدخل المدينة اعترضه ابنه حباب</w:t>
      </w:r>
      <w:r>
        <w:rPr>
          <w:rtl/>
        </w:rPr>
        <w:t xml:space="preserve"> ـ </w:t>
      </w:r>
      <w:r w:rsidRPr="0009020F">
        <w:rPr>
          <w:rtl/>
        </w:rPr>
        <w:t>وهو عبد الله بن</w:t>
      </w:r>
    </w:p>
    <w:p w:rsidR="00576D21" w:rsidRPr="0009020F" w:rsidRDefault="00576D21" w:rsidP="00AD405A">
      <w:pPr>
        <w:pStyle w:val="libNormal0"/>
        <w:rPr>
          <w:rtl/>
        </w:rPr>
      </w:pPr>
      <w:r>
        <w:rPr>
          <w:rtl/>
        </w:rPr>
        <w:br w:type="page"/>
      </w:r>
      <w:r w:rsidRPr="0009020F">
        <w:rPr>
          <w:rtl/>
        </w:rPr>
        <w:lastRenderedPageBreak/>
        <w:t>عبد الله</w:t>
      </w:r>
      <w:r>
        <w:rPr>
          <w:rtl/>
        </w:rPr>
        <w:t xml:space="preserve">، </w:t>
      </w:r>
      <w:r w:rsidRPr="0009020F">
        <w:rPr>
          <w:rtl/>
        </w:rPr>
        <w:t xml:space="preserve">غيّر رسول الله </w:t>
      </w:r>
      <w:r w:rsidRPr="00AD405A">
        <w:rPr>
          <w:rStyle w:val="libAlaemChar"/>
          <w:rtl/>
        </w:rPr>
        <w:t>صلى‌الله‌عليه‌وآله‌وسلم</w:t>
      </w:r>
      <w:r w:rsidRPr="0009020F">
        <w:rPr>
          <w:rtl/>
        </w:rPr>
        <w:t xml:space="preserve"> اسمه</w:t>
      </w:r>
      <w:r>
        <w:rPr>
          <w:rtl/>
        </w:rPr>
        <w:t xml:space="preserve">، </w:t>
      </w:r>
      <w:r w:rsidRPr="0009020F">
        <w:rPr>
          <w:rtl/>
        </w:rPr>
        <w:t>وقال</w:t>
      </w:r>
      <w:r>
        <w:rPr>
          <w:rtl/>
        </w:rPr>
        <w:t xml:space="preserve">: </w:t>
      </w:r>
      <w:r w:rsidRPr="0009020F">
        <w:rPr>
          <w:rtl/>
        </w:rPr>
        <w:t>إنّ حبابا اسم شيطان</w:t>
      </w:r>
      <w:r>
        <w:rPr>
          <w:rtl/>
        </w:rPr>
        <w:t xml:space="preserve"> ـ </w:t>
      </w:r>
      <w:r w:rsidRPr="0009020F">
        <w:rPr>
          <w:rtl/>
        </w:rPr>
        <w:t>وكان مخلصا</w:t>
      </w:r>
      <w:r>
        <w:rPr>
          <w:rtl/>
        </w:rPr>
        <w:t xml:space="preserve">، </w:t>
      </w:r>
      <w:r w:rsidRPr="0009020F">
        <w:rPr>
          <w:rtl/>
        </w:rPr>
        <w:t>وقال لأبيه</w:t>
      </w:r>
      <w:r>
        <w:rPr>
          <w:rtl/>
        </w:rPr>
        <w:t xml:space="preserve">: </w:t>
      </w:r>
      <w:r w:rsidRPr="0009020F">
        <w:rPr>
          <w:rtl/>
        </w:rPr>
        <w:t>وراءك والله لا تدخلها حتّى تقول</w:t>
      </w:r>
      <w:r>
        <w:rPr>
          <w:rtl/>
        </w:rPr>
        <w:t xml:space="preserve">: </w:t>
      </w:r>
      <w:r w:rsidRPr="0009020F">
        <w:rPr>
          <w:rtl/>
        </w:rPr>
        <w:t xml:space="preserve">رسول الله الأعزّ وأنا الأذلّ. فلم يزل حبيسا في يده حتّى أمره رسول الله </w:t>
      </w:r>
      <w:r w:rsidRPr="00AD405A">
        <w:rPr>
          <w:rStyle w:val="libAlaemChar"/>
          <w:rtl/>
        </w:rPr>
        <w:t>صلى‌الله‌عليه‌وآله‌وسلم</w:t>
      </w:r>
      <w:r w:rsidRPr="0009020F">
        <w:rPr>
          <w:rtl/>
        </w:rPr>
        <w:t xml:space="preserve"> بتخليته.</w:t>
      </w:r>
    </w:p>
    <w:p w:rsidR="00576D21" w:rsidRPr="0009020F" w:rsidRDefault="00576D21" w:rsidP="00AD405A">
      <w:pPr>
        <w:pStyle w:val="libNormal"/>
        <w:rPr>
          <w:rtl/>
        </w:rPr>
      </w:pPr>
      <w:r w:rsidRPr="0009020F">
        <w:rPr>
          <w:rtl/>
        </w:rPr>
        <w:t>وروي</w:t>
      </w:r>
      <w:r>
        <w:rPr>
          <w:rtl/>
        </w:rPr>
        <w:t xml:space="preserve">: </w:t>
      </w:r>
      <w:r w:rsidRPr="0009020F">
        <w:rPr>
          <w:rtl/>
        </w:rPr>
        <w:t>أنّه قال له</w:t>
      </w:r>
      <w:r>
        <w:rPr>
          <w:rtl/>
        </w:rPr>
        <w:t xml:space="preserve">: </w:t>
      </w:r>
      <w:r w:rsidRPr="0009020F">
        <w:rPr>
          <w:rtl/>
        </w:rPr>
        <w:t>لئن لم تقرّ لله ورسوله بالعزّ لأضربنّ عنقك.</w:t>
      </w:r>
    </w:p>
    <w:p w:rsidR="00576D21" w:rsidRPr="0009020F" w:rsidRDefault="00576D21" w:rsidP="00AD405A">
      <w:pPr>
        <w:pStyle w:val="libNormal"/>
        <w:rPr>
          <w:rtl/>
        </w:rPr>
      </w:pPr>
      <w:r w:rsidRPr="0009020F">
        <w:rPr>
          <w:rtl/>
        </w:rPr>
        <w:t>فقال</w:t>
      </w:r>
      <w:r>
        <w:rPr>
          <w:rtl/>
        </w:rPr>
        <w:t xml:space="preserve">: </w:t>
      </w:r>
      <w:r w:rsidRPr="0009020F">
        <w:rPr>
          <w:rtl/>
        </w:rPr>
        <w:t>ويحك أفاعل أنت</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p>
    <w:p w:rsidR="00576D21" w:rsidRPr="0009020F" w:rsidRDefault="00576D21" w:rsidP="00AD405A">
      <w:pPr>
        <w:pStyle w:val="libNormal"/>
        <w:rPr>
          <w:rtl/>
        </w:rPr>
      </w:pPr>
      <w:r w:rsidRPr="0009020F">
        <w:rPr>
          <w:rtl/>
        </w:rPr>
        <w:t>فلمّا رأى منه الجدّ قال</w:t>
      </w:r>
      <w:r>
        <w:rPr>
          <w:rtl/>
        </w:rPr>
        <w:t xml:space="preserve">: </w:t>
      </w:r>
      <w:r w:rsidRPr="0009020F">
        <w:rPr>
          <w:rtl/>
        </w:rPr>
        <w:t>أشهد أنّ العزّة لله ولرسوله وللمؤمنين.</w:t>
      </w:r>
    </w:p>
    <w:p w:rsidR="00576D21" w:rsidRPr="0009020F" w:rsidRDefault="00576D21" w:rsidP="00AD405A">
      <w:pPr>
        <w:pStyle w:val="libNormal"/>
        <w:rPr>
          <w:rtl/>
        </w:rPr>
      </w:pPr>
      <w:r w:rsidRPr="0009020F">
        <w:rPr>
          <w:rtl/>
        </w:rPr>
        <w:t>فقال رسول الله لابنه</w:t>
      </w:r>
      <w:r>
        <w:rPr>
          <w:rtl/>
        </w:rPr>
        <w:t xml:space="preserve">: </w:t>
      </w:r>
      <w:r w:rsidRPr="0009020F">
        <w:rPr>
          <w:rtl/>
        </w:rPr>
        <w:t xml:space="preserve">جزاك الله عن رسوله وعن المؤمنين خيرا» </w:t>
      </w:r>
      <w:r w:rsidRPr="003F25A6">
        <w:rPr>
          <w:rStyle w:val="libFootnotenumChar"/>
          <w:rtl/>
        </w:rPr>
        <w:t>(1)</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أنّه</w:t>
      </w:r>
      <w:r w:rsidRPr="00223A55">
        <w:rPr>
          <w:rtl/>
        </w:rPr>
        <w:t xml:space="preserve"> </w:t>
      </w:r>
      <w:r w:rsidRPr="0009020F">
        <w:rPr>
          <w:rtl/>
        </w:rPr>
        <w:t>ل</w:t>
      </w:r>
      <w:r>
        <w:rPr>
          <w:rFonts w:hint="cs"/>
          <w:rtl/>
        </w:rPr>
        <w:t>ـ</w:t>
      </w:r>
      <w:r w:rsidRPr="0009020F">
        <w:rPr>
          <w:rtl/>
        </w:rPr>
        <w:t>مّا بان كذب عبد الله قيل له</w:t>
      </w:r>
      <w:r>
        <w:rPr>
          <w:rtl/>
        </w:rPr>
        <w:t xml:space="preserve">: </w:t>
      </w:r>
      <w:r w:rsidRPr="0009020F">
        <w:rPr>
          <w:rtl/>
        </w:rPr>
        <w:t>قد نزلت فيك آي شداد</w:t>
      </w:r>
      <w:r>
        <w:rPr>
          <w:rtl/>
        </w:rPr>
        <w:t xml:space="preserve">، </w:t>
      </w:r>
      <w:r w:rsidRPr="0009020F">
        <w:rPr>
          <w:rtl/>
        </w:rPr>
        <w:t>فاذهب إلى رسول الله يستغفر لك. فلوى رأسه</w:t>
      </w:r>
      <w:r>
        <w:rPr>
          <w:rtl/>
        </w:rPr>
        <w:t xml:space="preserve">، </w:t>
      </w:r>
      <w:r w:rsidRPr="0009020F">
        <w:rPr>
          <w:rtl/>
        </w:rPr>
        <w:t>ثمّ قال</w:t>
      </w:r>
      <w:r>
        <w:rPr>
          <w:rtl/>
        </w:rPr>
        <w:t xml:space="preserve">: </w:t>
      </w:r>
      <w:r w:rsidRPr="0009020F">
        <w:rPr>
          <w:rtl/>
        </w:rPr>
        <w:t>أمرتموني أن أومن فآمنت</w:t>
      </w:r>
      <w:r>
        <w:rPr>
          <w:rtl/>
        </w:rPr>
        <w:t xml:space="preserve">، </w:t>
      </w:r>
      <w:r w:rsidRPr="0009020F">
        <w:rPr>
          <w:rtl/>
        </w:rPr>
        <w:t>وأمرتموني أن أزكّي مالي فزكّيت</w:t>
      </w:r>
      <w:r>
        <w:rPr>
          <w:rtl/>
        </w:rPr>
        <w:t xml:space="preserve">، </w:t>
      </w:r>
      <w:r w:rsidRPr="0009020F">
        <w:rPr>
          <w:rtl/>
        </w:rPr>
        <w:t>فما بقي إلّا أن أسجد لمحمّد. فنزلت فيه :</w:t>
      </w:r>
    </w:p>
    <w:p w:rsidR="00576D21" w:rsidRPr="0009020F" w:rsidRDefault="00576D21" w:rsidP="00AD405A">
      <w:pPr>
        <w:pStyle w:val="libNormal"/>
        <w:rPr>
          <w:rtl/>
        </w:rPr>
      </w:pPr>
      <w:r w:rsidRPr="00AD405A">
        <w:rPr>
          <w:rStyle w:val="libAlaemChar"/>
          <w:rtl/>
        </w:rPr>
        <w:t>(</w:t>
      </w:r>
      <w:r w:rsidRPr="00AD405A">
        <w:rPr>
          <w:rStyle w:val="libAieChar"/>
          <w:rtl/>
        </w:rPr>
        <w:t>وَإِذا قِيلَ لَهُمْ تَعالَوْا يَسْتَغْفِرْ لَكُمْ رَسُولُ اللهِ لَوَّوْا رُؤُسَهُمْ</w:t>
      </w:r>
      <w:r w:rsidRPr="00AD405A">
        <w:rPr>
          <w:rStyle w:val="libAlaemChar"/>
          <w:rtl/>
        </w:rPr>
        <w:t>)</w:t>
      </w:r>
      <w:r w:rsidRPr="00043E63">
        <w:rPr>
          <w:rFonts w:hint="cs"/>
          <w:rtl/>
        </w:rPr>
        <w:t xml:space="preserve"> </w:t>
      </w:r>
      <w:r w:rsidRPr="0009020F">
        <w:rPr>
          <w:rtl/>
        </w:rPr>
        <w:t xml:space="preserve">عطفوها إعراضا واستكبارا عن ذلك. وقرأ نافع بتخفيف الواو. </w:t>
      </w:r>
      <w:r w:rsidRPr="00AD405A">
        <w:rPr>
          <w:rStyle w:val="libAlaemChar"/>
          <w:rtl/>
        </w:rPr>
        <w:t>(</w:t>
      </w:r>
      <w:r w:rsidRPr="00AD405A">
        <w:rPr>
          <w:rStyle w:val="libAieChar"/>
          <w:rtl/>
        </w:rPr>
        <w:t>وَرَأَيْتَهُمْ يَصُدُّونَ</w:t>
      </w:r>
      <w:r w:rsidRPr="00AD405A">
        <w:rPr>
          <w:rStyle w:val="libAlaemChar"/>
          <w:rtl/>
        </w:rPr>
        <w:t>)</w:t>
      </w:r>
      <w:r w:rsidRPr="0009020F">
        <w:rPr>
          <w:rtl/>
        </w:rPr>
        <w:t xml:space="preserve"> يعرضون عن الاستغفار </w:t>
      </w:r>
      <w:r w:rsidRPr="00AD405A">
        <w:rPr>
          <w:rStyle w:val="libAlaemChar"/>
          <w:rtl/>
        </w:rPr>
        <w:t>(</w:t>
      </w:r>
      <w:r w:rsidRPr="00AD405A">
        <w:rPr>
          <w:rStyle w:val="libAieChar"/>
          <w:rtl/>
        </w:rPr>
        <w:t>وَهُمْ مُسْتَكْبِرُونَ</w:t>
      </w:r>
      <w:r w:rsidRPr="00AD405A">
        <w:rPr>
          <w:rStyle w:val="libAlaemChar"/>
          <w:rtl/>
        </w:rPr>
        <w:t>)</w:t>
      </w:r>
      <w:r w:rsidRPr="0009020F">
        <w:rPr>
          <w:rtl/>
        </w:rPr>
        <w:t xml:space="preserve"> عن الاعتذار.</w:t>
      </w:r>
    </w:p>
    <w:p w:rsidR="00576D21" w:rsidRPr="0009020F" w:rsidRDefault="00576D21" w:rsidP="00AD405A">
      <w:pPr>
        <w:pStyle w:val="libNormal"/>
        <w:rPr>
          <w:rtl/>
        </w:rPr>
      </w:pPr>
      <w:r w:rsidRPr="00AD405A">
        <w:rPr>
          <w:rStyle w:val="libAlaemChar"/>
          <w:rtl/>
        </w:rPr>
        <w:t>(</w:t>
      </w:r>
      <w:r w:rsidRPr="00AD405A">
        <w:rPr>
          <w:rStyle w:val="libAieChar"/>
          <w:rtl/>
        </w:rPr>
        <w:t>سَواءٌ عَلَيْهِمْ أَسْتَغْفَرْتَ لَهُمْ أَمْ لَمْ تَسْتَغْفِرْ لَهُمْ</w:t>
      </w:r>
      <w:r w:rsidRPr="00AD405A">
        <w:rPr>
          <w:rStyle w:val="libAlaemChar"/>
          <w:rtl/>
        </w:rPr>
        <w:t>)</w:t>
      </w:r>
      <w:r w:rsidRPr="0009020F">
        <w:rPr>
          <w:rtl/>
        </w:rPr>
        <w:t xml:space="preserve"> أي</w:t>
      </w:r>
      <w:r>
        <w:rPr>
          <w:rtl/>
        </w:rPr>
        <w:t xml:space="preserve">: </w:t>
      </w:r>
      <w:r w:rsidRPr="0009020F">
        <w:rPr>
          <w:rtl/>
        </w:rPr>
        <w:t>يتساوى الاستغفار لهم وعدم الاستغفار. وعن الحسن</w:t>
      </w:r>
      <w:r>
        <w:rPr>
          <w:rtl/>
        </w:rPr>
        <w:t xml:space="preserve">: </w:t>
      </w:r>
      <w:r w:rsidRPr="0009020F">
        <w:rPr>
          <w:rtl/>
        </w:rPr>
        <w:t xml:space="preserve">أخبره سبحانه أنّهم يموتون على الكفر فلم يستغفر لهم. </w:t>
      </w:r>
      <w:r w:rsidRPr="00AD405A">
        <w:rPr>
          <w:rStyle w:val="libAlaemChar"/>
          <w:rtl/>
        </w:rPr>
        <w:t>(</w:t>
      </w:r>
      <w:r w:rsidRPr="00AD405A">
        <w:rPr>
          <w:rStyle w:val="libAieChar"/>
          <w:rtl/>
        </w:rPr>
        <w:t>لَنْ يَغْفِرَ اللهُ لَهُمْ</w:t>
      </w:r>
      <w:r w:rsidRPr="00AD405A">
        <w:rPr>
          <w:rStyle w:val="libAlaemChar"/>
          <w:rtl/>
        </w:rPr>
        <w:t>)</w:t>
      </w:r>
      <w:r w:rsidRPr="0009020F">
        <w:rPr>
          <w:rtl/>
        </w:rPr>
        <w:t xml:space="preserve"> لرسوخهم في كفرهم وإن أظهروا الإسلام </w:t>
      </w:r>
      <w:r w:rsidRPr="00AD405A">
        <w:rPr>
          <w:rStyle w:val="libAlaemChar"/>
          <w:rtl/>
        </w:rPr>
        <w:t>(</w:t>
      </w:r>
      <w:r w:rsidRPr="00AD405A">
        <w:rPr>
          <w:rStyle w:val="libAieChar"/>
          <w:rtl/>
        </w:rPr>
        <w:t>إِنَّ اللهَ لا يَهْدِي الْقَوْمَ الْفاسِقِينَ</w:t>
      </w:r>
      <w:r w:rsidRPr="00AD405A">
        <w:rPr>
          <w:rStyle w:val="libAlaemChar"/>
          <w:rtl/>
        </w:rPr>
        <w:t>)</w:t>
      </w:r>
      <w:r w:rsidRPr="0009020F">
        <w:rPr>
          <w:rtl/>
        </w:rPr>
        <w:t xml:space="preserve"> الخارجين عن مظنّة الاستصلاح</w:t>
      </w:r>
      <w:r>
        <w:rPr>
          <w:rtl/>
        </w:rPr>
        <w:t xml:space="preserve">، </w:t>
      </w:r>
      <w:r w:rsidRPr="0009020F">
        <w:rPr>
          <w:rtl/>
        </w:rPr>
        <w:t>لانهماكهم في الكفر والنفاق.</w:t>
      </w:r>
    </w:p>
    <w:p w:rsidR="00576D21" w:rsidRPr="0009020F" w:rsidRDefault="00576D21" w:rsidP="00AD405A">
      <w:pPr>
        <w:pStyle w:val="libNormal"/>
        <w:rPr>
          <w:rtl/>
        </w:rPr>
      </w:pPr>
      <w:r w:rsidRPr="00AD405A">
        <w:rPr>
          <w:rStyle w:val="libAlaemChar"/>
          <w:rtl/>
        </w:rPr>
        <w:t>(</w:t>
      </w:r>
      <w:r w:rsidRPr="00AD405A">
        <w:rPr>
          <w:rStyle w:val="libAieChar"/>
          <w:rtl/>
        </w:rPr>
        <w:t>هُمُ الَّذِينَ يَقُولُونَ</w:t>
      </w:r>
      <w:r w:rsidRPr="00AD405A">
        <w:rPr>
          <w:rStyle w:val="libAlaemChar"/>
          <w:rtl/>
        </w:rPr>
        <w:t>)</w:t>
      </w:r>
      <w:r w:rsidRPr="0009020F">
        <w:rPr>
          <w:rtl/>
        </w:rPr>
        <w:t xml:space="preserve"> أي</w:t>
      </w:r>
      <w:r>
        <w:rPr>
          <w:rtl/>
        </w:rPr>
        <w:t xml:space="preserve">: </w:t>
      </w:r>
      <w:r w:rsidRPr="0009020F">
        <w:rPr>
          <w:rtl/>
        </w:rPr>
        <w:t xml:space="preserve">للأنصار </w:t>
      </w:r>
      <w:r w:rsidRPr="00AD405A">
        <w:rPr>
          <w:rStyle w:val="libAlaemChar"/>
          <w:rtl/>
        </w:rPr>
        <w:t>(</w:t>
      </w:r>
      <w:r w:rsidRPr="00AD405A">
        <w:rPr>
          <w:rStyle w:val="libAieChar"/>
          <w:rtl/>
        </w:rPr>
        <w:t>لا تُنْفِقُوا عَلى مَنْ عِنْدَ رَسُولِ اللهِ</w:t>
      </w:r>
      <w:r w:rsidRPr="00AD405A">
        <w:rPr>
          <w:rStyle w:val="libAlaemChar"/>
          <w:rtl/>
        </w:rPr>
        <w:t>)</w:t>
      </w:r>
      <w:r w:rsidRPr="0009020F">
        <w:rPr>
          <w:rtl/>
        </w:rPr>
        <w:t xml:space="preserve"> من المؤمنين المحتاجين </w:t>
      </w:r>
      <w:r w:rsidRPr="00AD405A">
        <w:rPr>
          <w:rStyle w:val="libAlaemChar"/>
          <w:rtl/>
        </w:rPr>
        <w:t>(</w:t>
      </w:r>
      <w:r w:rsidRPr="00AD405A">
        <w:rPr>
          <w:rStyle w:val="libAieChar"/>
          <w:rtl/>
        </w:rPr>
        <w:t>حَتَّى يَنْفَضُّوا</w:t>
      </w:r>
      <w:r w:rsidRPr="00AD405A">
        <w:rPr>
          <w:rStyle w:val="libAlaemChar"/>
          <w:rtl/>
        </w:rPr>
        <w:t>)</w:t>
      </w:r>
      <w:r w:rsidRPr="0009020F">
        <w:rPr>
          <w:rtl/>
        </w:rPr>
        <w:t xml:space="preserve"> يتفرّقوا</w:t>
      </w:r>
      <w:r>
        <w:rPr>
          <w:rtl/>
        </w:rPr>
        <w:t xml:space="preserve">، </w:t>
      </w:r>
      <w:r w:rsidRPr="0009020F">
        <w:rPr>
          <w:rtl/>
        </w:rPr>
        <w:t xml:space="preserve">يعنون فقراء المهاجرين </w:t>
      </w:r>
      <w:r w:rsidRPr="00AD405A">
        <w:rPr>
          <w:rStyle w:val="libAlaemChar"/>
          <w:rtl/>
        </w:rPr>
        <w:t>(</w:t>
      </w:r>
      <w:r w:rsidRPr="00AD405A">
        <w:rPr>
          <w:rStyle w:val="libAieChar"/>
          <w:rtl/>
        </w:rPr>
        <w:t>وَلِلَّهِ خَزائِنُ السَّماواتِ وَالْأَرْضِ</w:t>
      </w:r>
      <w:r w:rsidRPr="00AD405A">
        <w:rPr>
          <w:rStyle w:val="libAlaemChar"/>
          <w:rtl/>
        </w:rPr>
        <w:t>)</w:t>
      </w:r>
      <w:r w:rsidRPr="0009020F">
        <w:rPr>
          <w:rtl/>
        </w:rPr>
        <w:t xml:space="preserve"> بيده الأرزاق والقسم</w:t>
      </w:r>
      <w:r>
        <w:rPr>
          <w:rtl/>
        </w:rPr>
        <w:t xml:space="preserve">، </w:t>
      </w:r>
      <w:r w:rsidRPr="0009020F">
        <w:rPr>
          <w:rtl/>
        </w:rPr>
        <w:t>فهو رازقهم منها وإن أبى أهل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الكشّاف 4</w:t>
      </w:r>
      <w:r>
        <w:rPr>
          <w:rtl/>
        </w:rPr>
        <w:t xml:space="preserve">: </w:t>
      </w:r>
      <w:r w:rsidRPr="0009020F">
        <w:rPr>
          <w:rtl/>
        </w:rPr>
        <w:t>541</w:t>
      </w:r>
      <w:r>
        <w:rPr>
          <w:rtl/>
        </w:rPr>
        <w:t xml:space="preserve"> ـ </w:t>
      </w:r>
      <w:r w:rsidRPr="0009020F">
        <w:rPr>
          <w:rtl/>
        </w:rPr>
        <w:t>543.</w:t>
      </w:r>
    </w:p>
    <w:p w:rsidR="00576D21" w:rsidRPr="0009020F" w:rsidRDefault="00576D21" w:rsidP="00AD405A">
      <w:pPr>
        <w:pStyle w:val="libNormal0"/>
        <w:rPr>
          <w:rtl/>
        </w:rPr>
      </w:pPr>
      <w:r>
        <w:rPr>
          <w:rtl/>
        </w:rPr>
        <w:br w:type="page"/>
      </w:r>
      <w:r w:rsidRPr="0009020F">
        <w:rPr>
          <w:rtl/>
        </w:rPr>
        <w:lastRenderedPageBreak/>
        <w:t xml:space="preserve">المدينة أن ينفقوا عليهم </w:t>
      </w:r>
      <w:r w:rsidRPr="00AD405A">
        <w:rPr>
          <w:rStyle w:val="libAlaemChar"/>
          <w:rtl/>
        </w:rPr>
        <w:t>(</w:t>
      </w:r>
      <w:r w:rsidRPr="00AD405A">
        <w:rPr>
          <w:rStyle w:val="libAieChar"/>
          <w:rtl/>
        </w:rPr>
        <w:t>وَلكِنَّ الْمُنافِقِينَ</w:t>
      </w:r>
      <w:r w:rsidRPr="00AD405A">
        <w:rPr>
          <w:rStyle w:val="libAlaemChar"/>
          <w:rtl/>
        </w:rPr>
        <w:t>)</w:t>
      </w:r>
      <w:r w:rsidRPr="0009020F">
        <w:rPr>
          <w:rtl/>
        </w:rPr>
        <w:t xml:space="preserve"> عبد الله وأضرابه </w:t>
      </w:r>
      <w:r w:rsidRPr="00AD405A">
        <w:rPr>
          <w:rStyle w:val="libAlaemChar"/>
          <w:rtl/>
        </w:rPr>
        <w:t>(</w:t>
      </w:r>
      <w:r w:rsidRPr="00AD405A">
        <w:rPr>
          <w:rStyle w:val="libAieChar"/>
          <w:rtl/>
        </w:rPr>
        <w:t>لا يَفْقَهُونَ</w:t>
      </w:r>
      <w:r w:rsidRPr="00AD405A">
        <w:rPr>
          <w:rStyle w:val="libAlaemChar"/>
          <w:rtl/>
        </w:rPr>
        <w:t>)</w:t>
      </w:r>
      <w:r w:rsidRPr="0009020F">
        <w:rPr>
          <w:rtl/>
        </w:rPr>
        <w:t xml:space="preserve"> ذلك لجهلهم بالله</w:t>
      </w:r>
      <w:r>
        <w:rPr>
          <w:rtl/>
        </w:rPr>
        <w:t xml:space="preserve">، </w:t>
      </w:r>
      <w:r w:rsidRPr="0009020F">
        <w:rPr>
          <w:rtl/>
        </w:rPr>
        <w:t xml:space="preserve">فيهذّون </w:t>
      </w:r>
      <w:r w:rsidRPr="003F25A6">
        <w:rPr>
          <w:rStyle w:val="libFootnotenumChar"/>
          <w:rtl/>
        </w:rPr>
        <w:t>(1)</w:t>
      </w:r>
      <w:r w:rsidRPr="0009020F">
        <w:rPr>
          <w:rtl/>
        </w:rPr>
        <w:t xml:space="preserve"> بما يزيّن لهم الشيطان.</w:t>
      </w:r>
    </w:p>
    <w:p w:rsidR="00576D21" w:rsidRPr="0009020F" w:rsidRDefault="00576D21" w:rsidP="00AD405A">
      <w:pPr>
        <w:pStyle w:val="libNormal"/>
        <w:rPr>
          <w:rtl/>
        </w:rPr>
      </w:pPr>
      <w:r w:rsidRPr="00AD405A">
        <w:rPr>
          <w:rStyle w:val="libAlaemChar"/>
          <w:rtl/>
        </w:rPr>
        <w:t>(</w:t>
      </w:r>
      <w:r w:rsidRPr="00AD405A">
        <w:rPr>
          <w:rStyle w:val="libAieChar"/>
          <w:rtl/>
        </w:rPr>
        <w:t>يَقُولُونَ لَئِنْ رَجَعْنا إِلَى الْمَدِينَةِ</w:t>
      </w:r>
      <w:r w:rsidRPr="00AD405A">
        <w:rPr>
          <w:rStyle w:val="libAlaemChar"/>
          <w:rtl/>
        </w:rPr>
        <w:t>)</w:t>
      </w:r>
      <w:r w:rsidRPr="0009020F">
        <w:rPr>
          <w:rtl/>
        </w:rPr>
        <w:t xml:space="preserve"> من غزوة بني المصطلق </w:t>
      </w:r>
      <w:r w:rsidRPr="00AD405A">
        <w:rPr>
          <w:rStyle w:val="libAlaemChar"/>
          <w:rtl/>
        </w:rPr>
        <w:t>(</w:t>
      </w:r>
      <w:r w:rsidRPr="00AD405A">
        <w:rPr>
          <w:rStyle w:val="libAieChar"/>
          <w:rtl/>
        </w:rPr>
        <w:t>لَيُخْرِجَنَّ الْأَعَزُّ</w:t>
      </w:r>
      <w:r w:rsidRPr="00AD405A">
        <w:rPr>
          <w:rStyle w:val="libAlaemChar"/>
          <w:rtl/>
        </w:rPr>
        <w:t>)</w:t>
      </w:r>
      <w:r w:rsidRPr="0009020F">
        <w:rPr>
          <w:rtl/>
        </w:rPr>
        <w:t xml:space="preserve"> يعنون أعزّهم بإنفاق الأموال </w:t>
      </w:r>
      <w:r w:rsidRPr="00AD405A">
        <w:rPr>
          <w:rStyle w:val="libAlaemChar"/>
          <w:rtl/>
        </w:rPr>
        <w:t>(</w:t>
      </w:r>
      <w:r w:rsidRPr="00AD405A">
        <w:rPr>
          <w:rStyle w:val="libAieChar"/>
          <w:rtl/>
        </w:rPr>
        <w:t>مِنْهَا الْأَذَلَ</w:t>
      </w:r>
      <w:r w:rsidRPr="00AD405A">
        <w:rPr>
          <w:rStyle w:val="libAlaemChar"/>
          <w:rtl/>
        </w:rPr>
        <w:t>)</w:t>
      </w:r>
      <w:r w:rsidRPr="0009020F">
        <w:rPr>
          <w:rtl/>
        </w:rPr>
        <w:t xml:space="preserve"> يعنون رسول الله والمؤمنين </w:t>
      </w:r>
      <w:r w:rsidRPr="00AD405A">
        <w:rPr>
          <w:rStyle w:val="libAlaemChar"/>
          <w:rtl/>
        </w:rPr>
        <w:t>(</w:t>
      </w:r>
      <w:r w:rsidRPr="00AD405A">
        <w:rPr>
          <w:rStyle w:val="libAieChar"/>
          <w:rtl/>
        </w:rPr>
        <w:t>وَلِلَّهِ الْعِزَّةُ</w:t>
      </w:r>
      <w:r w:rsidRPr="00AD405A">
        <w:rPr>
          <w:rStyle w:val="libAlaemChar"/>
          <w:rtl/>
        </w:rPr>
        <w:t>)</w:t>
      </w:r>
      <w:r w:rsidRPr="0009020F">
        <w:rPr>
          <w:rtl/>
        </w:rPr>
        <w:t xml:space="preserve"> القوّة والغلبة </w:t>
      </w:r>
      <w:r w:rsidRPr="00AD405A">
        <w:rPr>
          <w:rStyle w:val="libAlaemChar"/>
          <w:rtl/>
        </w:rPr>
        <w:t>(</w:t>
      </w:r>
      <w:r w:rsidRPr="00AD405A">
        <w:rPr>
          <w:rStyle w:val="libAieChar"/>
          <w:rtl/>
        </w:rPr>
        <w:t>وَلِرَسُولِهِ وَلِلْمُؤْمِنِينَ</w:t>
      </w:r>
      <w:r w:rsidRPr="00AD405A">
        <w:rPr>
          <w:rStyle w:val="libAlaemChar"/>
          <w:rtl/>
        </w:rPr>
        <w:t>)</w:t>
      </w:r>
      <w:r w:rsidRPr="0009020F">
        <w:rPr>
          <w:rtl/>
        </w:rPr>
        <w:t xml:space="preserve"> ولمن أعزّه الله من رسوله والمؤمنين به. وهم الأخصّاء بذلك</w:t>
      </w:r>
      <w:r>
        <w:rPr>
          <w:rtl/>
        </w:rPr>
        <w:t xml:space="preserve">، </w:t>
      </w:r>
      <w:r w:rsidRPr="0009020F">
        <w:rPr>
          <w:rtl/>
        </w:rPr>
        <w:t>كما أنّ المذلّة والهوان للشيطان وذويه من الكافرين والمنافقين.</w:t>
      </w:r>
    </w:p>
    <w:p w:rsidR="00576D21" w:rsidRPr="0009020F" w:rsidRDefault="00576D21" w:rsidP="00AD405A">
      <w:pPr>
        <w:pStyle w:val="libNormal"/>
        <w:rPr>
          <w:rtl/>
        </w:rPr>
      </w:pPr>
      <w:r w:rsidRPr="0009020F">
        <w:rPr>
          <w:rtl/>
        </w:rPr>
        <w:t>وقيل</w:t>
      </w:r>
      <w:r>
        <w:rPr>
          <w:rtl/>
        </w:rPr>
        <w:t xml:space="preserve">: </w:t>
      </w:r>
      <w:r w:rsidRPr="0009020F">
        <w:rPr>
          <w:rtl/>
        </w:rPr>
        <w:t>لله العزّة بالربوبيّة</w:t>
      </w:r>
      <w:r>
        <w:rPr>
          <w:rtl/>
        </w:rPr>
        <w:t xml:space="preserve">، </w:t>
      </w:r>
      <w:r w:rsidRPr="0009020F">
        <w:rPr>
          <w:rtl/>
        </w:rPr>
        <w:t>ولرسوله بالنبوّة</w:t>
      </w:r>
      <w:r>
        <w:rPr>
          <w:rtl/>
        </w:rPr>
        <w:t xml:space="preserve">، </w:t>
      </w:r>
      <w:r w:rsidRPr="0009020F">
        <w:rPr>
          <w:rtl/>
        </w:rPr>
        <w:t>وللمؤمنين بالعبوديّة.</w:t>
      </w:r>
    </w:p>
    <w:p w:rsidR="00576D21" w:rsidRPr="0009020F" w:rsidRDefault="00576D21" w:rsidP="00AD405A">
      <w:pPr>
        <w:pStyle w:val="libNormal"/>
        <w:rPr>
          <w:rtl/>
        </w:rPr>
      </w:pPr>
      <w:r w:rsidRPr="0009020F">
        <w:rPr>
          <w:rtl/>
        </w:rPr>
        <w:t>وقيل</w:t>
      </w:r>
      <w:r>
        <w:rPr>
          <w:rtl/>
        </w:rPr>
        <w:t xml:space="preserve">: </w:t>
      </w:r>
      <w:r w:rsidRPr="0009020F">
        <w:rPr>
          <w:rtl/>
        </w:rPr>
        <w:t>عزّ الله خمسة</w:t>
      </w:r>
      <w:r>
        <w:rPr>
          <w:rtl/>
        </w:rPr>
        <w:t xml:space="preserve">: </w:t>
      </w:r>
      <w:r w:rsidRPr="0009020F">
        <w:rPr>
          <w:rtl/>
        </w:rPr>
        <w:t>عزّ الملك والبقاء</w:t>
      </w:r>
      <w:r>
        <w:rPr>
          <w:rtl/>
        </w:rPr>
        <w:t xml:space="preserve">، </w:t>
      </w:r>
      <w:r w:rsidRPr="0009020F">
        <w:rPr>
          <w:rtl/>
        </w:rPr>
        <w:t>وعزّ العظمة والكبرياء</w:t>
      </w:r>
      <w:r>
        <w:rPr>
          <w:rtl/>
        </w:rPr>
        <w:t xml:space="preserve">، </w:t>
      </w:r>
      <w:r w:rsidRPr="0009020F">
        <w:rPr>
          <w:rtl/>
        </w:rPr>
        <w:t>وعزّ البذل والعطاء</w:t>
      </w:r>
      <w:r>
        <w:rPr>
          <w:rtl/>
        </w:rPr>
        <w:t xml:space="preserve">، </w:t>
      </w:r>
      <w:r w:rsidRPr="0009020F">
        <w:rPr>
          <w:rtl/>
        </w:rPr>
        <w:t>وعزّ الرفعة والعلاء</w:t>
      </w:r>
      <w:r>
        <w:rPr>
          <w:rtl/>
        </w:rPr>
        <w:t xml:space="preserve">، </w:t>
      </w:r>
      <w:r w:rsidRPr="0009020F">
        <w:rPr>
          <w:rtl/>
        </w:rPr>
        <w:t>وعزّ الجلال والبهاء.</w:t>
      </w:r>
    </w:p>
    <w:p w:rsidR="00576D21" w:rsidRPr="0009020F" w:rsidRDefault="00576D21" w:rsidP="00AD405A">
      <w:pPr>
        <w:pStyle w:val="libNormal"/>
        <w:rPr>
          <w:rtl/>
        </w:rPr>
      </w:pPr>
      <w:r w:rsidRPr="0009020F">
        <w:rPr>
          <w:rtl/>
        </w:rPr>
        <w:t>وعزّ الرسول خمسة</w:t>
      </w:r>
      <w:r>
        <w:rPr>
          <w:rtl/>
        </w:rPr>
        <w:t xml:space="preserve">: </w:t>
      </w:r>
      <w:r w:rsidRPr="0009020F">
        <w:rPr>
          <w:rtl/>
        </w:rPr>
        <w:t>عزّ السبق والابتداء</w:t>
      </w:r>
      <w:r>
        <w:rPr>
          <w:rtl/>
        </w:rPr>
        <w:t xml:space="preserve">، </w:t>
      </w:r>
      <w:r w:rsidRPr="0009020F">
        <w:rPr>
          <w:rtl/>
        </w:rPr>
        <w:t>وعزّ الأذان والنداء</w:t>
      </w:r>
      <w:r>
        <w:rPr>
          <w:rtl/>
        </w:rPr>
        <w:t xml:space="preserve">، </w:t>
      </w:r>
      <w:r w:rsidRPr="0009020F">
        <w:rPr>
          <w:rtl/>
        </w:rPr>
        <w:t>وعزّ تقدّمه على الأنبياء</w:t>
      </w:r>
      <w:r>
        <w:rPr>
          <w:rtl/>
        </w:rPr>
        <w:t xml:space="preserve">، </w:t>
      </w:r>
      <w:r w:rsidRPr="0009020F">
        <w:rPr>
          <w:rtl/>
        </w:rPr>
        <w:t>وعزّ الاجتباء والاصطفاء</w:t>
      </w:r>
      <w:r>
        <w:rPr>
          <w:rtl/>
        </w:rPr>
        <w:t xml:space="preserve">، </w:t>
      </w:r>
      <w:r w:rsidRPr="0009020F">
        <w:rPr>
          <w:rtl/>
        </w:rPr>
        <w:t>وعزّ الظهور على الأعداء.</w:t>
      </w:r>
    </w:p>
    <w:p w:rsidR="00576D21" w:rsidRPr="0009020F" w:rsidRDefault="00576D21" w:rsidP="00AD405A">
      <w:pPr>
        <w:pStyle w:val="libNormal"/>
        <w:rPr>
          <w:rtl/>
        </w:rPr>
      </w:pPr>
      <w:r w:rsidRPr="0009020F">
        <w:rPr>
          <w:rtl/>
        </w:rPr>
        <w:t>وعزّ المؤمنين خمسة</w:t>
      </w:r>
      <w:r>
        <w:rPr>
          <w:rtl/>
        </w:rPr>
        <w:t xml:space="preserve">: </w:t>
      </w:r>
      <w:r w:rsidRPr="0009020F">
        <w:rPr>
          <w:rtl/>
        </w:rPr>
        <w:t>عزّ التأخير. بيانه</w:t>
      </w:r>
      <w:r>
        <w:rPr>
          <w:rtl/>
        </w:rPr>
        <w:t xml:space="preserve">: </w:t>
      </w:r>
      <w:r w:rsidRPr="0009020F">
        <w:rPr>
          <w:rtl/>
        </w:rPr>
        <w:t>نحن الآخرون السابقون. وعزّ التيسير. بيانه</w:t>
      </w:r>
      <w:r>
        <w:rPr>
          <w:rtl/>
        </w:rPr>
        <w:t xml:space="preserve">: </w:t>
      </w:r>
      <w:r w:rsidRPr="00AD405A">
        <w:rPr>
          <w:rStyle w:val="libAlaemChar"/>
          <w:rtl/>
        </w:rPr>
        <w:t>(</w:t>
      </w:r>
      <w:r w:rsidRPr="00AD405A">
        <w:rPr>
          <w:rStyle w:val="libAieChar"/>
          <w:rtl/>
        </w:rPr>
        <w:t>وَلَقَدْ يَسَّرْنَا الْقُرْآنَ لِلذِّكْرِ</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يُرِيدُ اللهُ بِكُمُ الْيُسْرَ</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وعزّ التبشير. بيانه</w:t>
      </w:r>
      <w:r>
        <w:rPr>
          <w:rtl/>
        </w:rPr>
        <w:t xml:space="preserve">: </w:t>
      </w:r>
      <w:r w:rsidRPr="00AD405A">
        <w:rPr>
          <w:rStyle w:val="libAlaemChar"/>
          <w:rtl/>
        </w:rPr>
        <w:t>(</w:t>
      </w:r>
      <w:r w:rsidRPr="00AD405A">
        <w:rPr>
          <w:rStyle w:val="libAieChar"/>
          <w:rtl/>
        </w:rPr>
        <w:t>وَبَشِّرِ الْمُؤْمِنِينَ بِأَنَّ لَهُمْ مِنَ اللهِ فَضْلاً كَبِيراً</w:t>
      </w:r>
      <w:r w:rsidRPr="00AD405A">
        <w:rPr>
          <w:rStyle w:val="libAlaemChar"/>
          <w:rtl/>
        </w:rPr>
        <w:t>)</w:t>
      </w:r>
      <w:r w:rsidRPr="0009020F">
        <w:rPr>
          <w:rtl/>
        </w:rPr>
        <w:t xml:space="preserve"> </w:t>
      </w:r>
      <w:r w:rsidRPr="003F25A6">
        <w:rPr>
          <w:rStyle w:val="libFootnotenumChar"/>
          <w:rtl/>
        </w:rPr>
        <w:t>(4)</w:t>
      </w:r>
      <w:r>
        <w:rPr>
          <w:rtl/>
        </w:rPr>
        <w:t>.</w:t>
      </w:r>
      <w:r w:rsidRPr="0009020F">
        <w:rPr>
          <w:rtl/>
        </w:rPr>
        <w:t xml:space="preserve"> وعزّ التوقير. بيانه</w:t>
      </w:r>
      <w:r>
        <w:rPr>
          <w:rtl/>
        </w:rPr>
        <w:t xml:space="preserve">: </w:t>
      </w:r>
      <w:r w:rsidRPr="00AD405A">
        <w:rPr>
          <w:rStyle w:val="libAlaemChar"/>
          <w:rtl/>
        </w:rPr>
        <w:t>(</w:t>
      </w:r>
      <w:r w:rsidRPr="00AD405A">
        <w:rPr>
          <w:rStyle w:val="libAieChar"/>
          <w:rtl/>
        </w:rPr>
        <w:t>وَأَنْتُمُ الْأَعْلَوْنَ</w:t>
      </w:r>
      <w:r w:rsidRPr="00AD405A">
        <w:rPr>
          <w:rStyle w:val="libAlaemChar"/>
          <w:rtl/>
        </w:rPr>
        <w:t>)</w:t>
      </w:r>
      <w:r w:rsidRPr="0009020F">
        <w:rPr>
          <w:rtl/>
        </w:rPr>
        <w:t xml:space="preserve"> </w:t>
      </w:r>
      <w:r w:rsidRPr="003F25A6">
        <w:rPr>
          <w:rStyle w:val="libFootnotenumChar"/>
          <w:rtl/>
        </w:rPr>
        <w:t>(5)</w:t>
      </w:r>
      <w:r>
        <w:rPr>
          <w:rtl/>
        </w:rPr>
        <w:t>.</w:t>
      </w:r>
      <w:r w:rsidRPr="0009020F">
        <w:rPr>
          <w:rtl/>
        </w:rPr>
        <w:t xml:space="preserve"> وعزّ التكثير. بيانه أنّهم أكثر الأمم.</w:t>
      </w:r>
    </w:p>
    <w:p w:rsidR="00576D21" w:rsidRPr="0009020F" w:rsidRDefault="00576D21" w:rsidP="00AD405A">
      <w:pPr>
        <w:pStyle w:val="libNormal"/>
        <w:rPr>
          <w:rtl/>
        </w:rPr>
      </w:pPr>
      <w:r w:rsidRPr="00AD405A">
        <w:rPr>
          <w:rStyle w:val="libAlaemChar"/>
          <w:rtl/>
        </w:rPr>
        <w:t>(</w:t>
      </w:r>
      <w:r w:rsidRPr="00AD405A">
        <w:rPr>
          <w:rStyle w:val="libAieChar"/>
          <w:rtl/>
        </w:rPr>
        <w:t>وَلكِنَّ الْمُنافِقِينَ لا يَعْلَمُونَ</w:t>
      </w:r>
      <w:r w:rsidRPr="00AD405A">
        <w:rPr>
          <w:rStyle w:val="libAlaemChar"/>
          <w:rtl/>
        </w:rPr>
        <w:t>)</w:t>
      </w:r>
      <w:r w:rsidRPr="0009020F">
        <w:rPr>
          <w:rtl/>
        </w:rPr>
        <w:t xml:space="preserve"> من فرط جهلهم وغرورهم.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يلهجون وينطقون.</w:t>
      </w:r>
    </w:p>
    <w:p w:rsidR="00576D21" w:rsidRPr="0009020F" w:rsidRDefault="00576D21" w:rsidP="003F25A6">
      <w:pPr>
        <w:pStyle w:val="libFootnote0"/>
        <w:rPr>
          <w:rtl/>
        </w:rPr>
      </w:pPr>
      <w:r>
        <w:rPr>
          <w:rtl/>
        </w:rPr>
        <w:t>(</w:t>
      </w:r>
      <w:r w:rsidRPr="0009020F">
        <w:rPr>
          <w:rtl/>
        </w:rPr>
        <w:t>2) القمر</w:t>
      </w:r>
      <w:r>
        <w:rPr>
          <w:rtl/>
        </w:rPr>
        <w:t xml:space="preserve">: </w:t>
      </w:r>
      <w:r w:rsidRPr="0009020F">
        <w:rPr>
          <w:rtl/>
        </w:rPr>
        <w:t>17.</w:t>
      </w:r>
    </w:p>
    <w:p w:rsidR="00576D21" w:rsidRPr="0009020F" w:rsidRDefault="00576D21" w:rsidP="003F25A6">
      <w:pPr>
        <w:pStyle w:val="libFootnote0"/>
        <w:rPr>
          <w:rtl/>
        </w:rPr>
      </w:pPr>
      <w:r>
        <w:rPr>
          <w:rtl/>
        </w:rPr>
        <w:t>(</w:t>
      </w:r>
      <w:r w:rsidRPr="0009020F">
        <w:rPr>
          <w:rtl/>
        </w:rPr>
        <w:t>3) البقرة</w:t>
      </w:r>
      <w:r>
        <w:rPr>
          <w:rtl/>
        </w:rPr>
        <w:t xml:space="preserve">: </w:t>
      </w:r>
      <w:r w:rsidRPr="0009020F">
        <w:rPr>
          <w:rtl/>
        </w:rPr>
        <w:t>185.</w:t>
      </w:r>
    </w:p>
    <w:p w:rsidR="00576D21" w:rsidRPr="0009020F" w:rsidRDefault="00576D21" w:rsidP="003F25A6">
      <w:pPr>
        <w:pStyle w:val="libFootnote0"/>
        <w:rPr>
          <w:rtl/>
        </w:rPr>
      </w:pPr>
      <w:r>
        <w:rPr>
          <w:rtl/>
        </w:rPr>
        <w:t>(</w:t>
      </w:r>
      <w:r w:rsidRPr="0009020F">
        <w:rPr>
          <w:rtl/>
        </w:rPr>
        <w:t>4) الأحزاب</w:t>
      </w:r>
      <w:r>
        <w:rPr>
          <w:rtl/>
        </w:rPr>
        <w:t xml:space="preserve">: </w:t>
      </w:r>
      <w:r w:rsidRPr="0009020F">
        <w:rPr>
          <w:rtl/>
        </w:rPr>
        <w:t>47.</w:t>
      </w:r>
    </w:p>
    <w:p w:rsidR="00576D21" w:rsidRPr="0009020F" w:rsidRDefault="00576D21" w:rsidP="003F25A6">
      <w:pPr>
        <w:pStyle w:val="libFootnote0"/>
        <w:rPr>
          <w:rtl/>
        </w:rPr>
      </w:pPr>
      <w:r>
        <w:rPr>
          <w:rtl/>
        </w:rPr>
        <w:t>(</w:t>
      </w:r>
      <w:r w:rsidRPr="0009020F">
        <w:rPr>
          <w:rtl/>
        </w:rPr>
        <w:t>5) آل عمران</w:t>
      </w:r>
      <w:r>
        <w:rPr>
          <w:rtl/>
        </w:rPr>
        <w:t xml:space="preserve">: </w:t>
      </w:r>
      <w:r w:rsidRPr="0009020F">
        <w:rPr>
          <w:rtl/>
        </w:rPr>
        <w:t>139.</w:t>
      </w:r>
    </w:p>
    <w:p w:rsidR="00576D21" w:rsidRPr="0009020F" w:rsidRDefault="00576D21" w:rsidP="00AD405A">
      <w:pPr>
        <w:pStyle w:val="libNormal"/>
        <w:rPr>
          <w:rtl/>
        </w:rPr>
      </w:pPr>
      <w:r>
        <w:rPr>
          <w:rtl/>
        </w:rPr>
        <w:br w:type="page"/>
      </w:r>
      <w:r w:rsidRPr="0009020F">
        <w:rPr>
          <w:rtl/>
        </w:rPr>
        <w:lastRenderedPageBreak/>
        <w:t xml:space="preserve">وعن الحسن بن عليّ </w:t>
      </w:r>
      <w:r w:rsidRPr="00AD405A">
        <w:rPr>
          <w:rStyle w:val="libAlaemChar"/>
          <w:rtl/>
        </w:rPr>
        <w:t>عليه‌السلام</w:t>
      </w:r>
      <w:r>
        <w:rPr>
          <w:rtl/>
        </w:rPr>
        <w:t xml:space="preserve">: </w:t>
      </w:r>
      <w:r w:rsidRPr="0009020F">
        <w:rPr>
          <w:rtl/>
        </w:rPr>
        <w:t>«أنّ رجلا قال له</w:t>
      </w:r>
      <w:r>
        <w:rPr>
          <w:rtl/>
        </w:rPr>
        <w:t xml:space="preserve">: </w:t>
      </w:r>
      <w:r w:rsidRPr="0009020F">
        <w:rPr>
          <w:rtl/>
        </w:rPr>
        <w:t>إنّ الناس يزعمون أنّ فيك تيها.</w:t>
      </w:r>
    </w:p>
    <w:p w:rsidR="00576D21" w:rsidRPr="0009020F" w:rsidRDefault="00576D21" w:rsidP="00AD405A">
      <w:pPr>
        <w:pStyle w:val="libNormal"/>
        <w:rPr>
          <w:rtl/>
        </w:rPr>
      </w:pPr>
      <w:r w:rsidRPr="0009020F">
        <w:rPr>
          <w:rtl/>
        </w:rPr>
        <w:t>قال</w:t>
      </w:r>
      <w:r>
        <w:rPr>
          <w:rtl/>
        </w:rPr>
        <w:t xml:space="preserve">: </w:t>
      </w:r>
      <w:r w:rsidRPr="0009020F">
        <w:rPr>
          <w:rtl/>
        </w:rPr>
        <w:t>ليس بتيه</w:t>
      </w:r>
      <w:r>
        <w:rPr>
          <w:rtl/>
        </w:rPr>
        <w:t xml:space="preserve">، </w:t>
      </w:r>
      <w:r w:rsidRPr="0009020F">
        <w:rPr>
          <w:rtl/>
        </w:rPr>
        <w:t>ولكنّه عزّة. وتلا هذه الآية»</w:t>
      </w:r>
      <w:r>
        <w:rPr>
          <w:rtl/>
        </w:rPr>
        <w:t>.</w:t>
      </w:r>
    </w:p>
    <w:p w:rsidR="00576D21" w:rsidRPr="0009020F" w:rsidRDefault="00576D21" w:rsidP="00AD405A">
      <w:pPr>
        <w:pStyle w:val="libNormal"/>
        <w:rPr>
          <w:rtl/>
        </w:rPr>
      </w:pPr>
      <w:r w:rsidRPr="0009020F">
        <w:rPr>
          <w:rtl/>
        </w:rPr>
        <w:t>ول</w:t>
      </w:r>
      <w:r>
        <w:rPr>
          <w:rFonts w:hint="cs"/>
          <w:rtl/>
        </w:rPr>
        <w:t>ـمّ</w:t>
      </w:r>
      <w:r w:rsidRPr="0009020F">
        <w:rPr>
          <w:rtl/>
        </w:rPr>
        <w:t xml:space="preserve">ا نزلت هذه الآية لحق رسول الله </w:t>
      </w:r>
      <w:r w:rsidRPr="00AD405A">
        <w:rPr>
          <w:rStyle w:val="libAlaemChar"/>
          <w:rtl/>
        </w:rPr>
        <w:t>صلى‌الله‌عليه‌وآله‌وسلم</w:t>
      </w:r>
      <w:r w:rsidRPr="0009020F">
        <w:rPr>
          <w:rtl/>
        </w:rPr>
        <w:t xml:space="preserve"> زيدا من خلفه فعرك </w:t>
      </w:r>
      <w:r w:rsidRPr="003F25A6">
        <w:rPr>
          <w:rStyle w:val="libFootnotenumChar"/>
          <w:rtl/>
        </w:rPr>
        <w:t>(1)</w:t>
      </w:r>
      <w:r w:rsidRPr="0009020F">
        <w:rPr>
          <w:rtl/>
        </w:rPr>
        <w:t xml:space="preserve"> أذنه وقال</w:t>
      </w:r>
      <w:r>
        <w:rPr>
          <w:rtl/>
        </w:rPr>
        <w:t xml:space="preserve">: </w:t>
      </w:r>
      <w:r w:rsidRPr="0009020F">
        <w:rPr>
          <w:rtl/>
        </w:rPr>
        <w:t>«وفت أذنك يا غلام</w:t>
      </w:r>
      <w:r>
        <w:rPr>
          <w:rtl/>
        </w:rPr>
        <w:t xml:space="preserve">، </w:t>
      </w:r>
      <w:r w:rsidRPr="0009020F">
        <w:rPr>
          <w:rtl/>
        </w:rPr>
        <w:t>إنّ الله صدّقك وكذّب المنافقين»</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أنّ ابن أبيّ بعد نزول هذه الآية لم يلبث إلّا أيّاما قلائل حتّى مرض ومات.</w:t>
      </w:r>
    </w:p>
    <w:p w:rsidR="00576D21" w:rsidRPr="0009020F" w:rsidRDefault="00576D21" w:rsidP="00AD405A">
      <w:pPr>
        <w:pStyle w:val="libNormal"/>
        <w:rPr>
          <w:rtl/>
        </w:rPr>
      </w:pPr>
      <w:r w:rsidRPr="00AD405A">
        <w:rPr>
          <w:rStyle w:val="libAlaemChar"/>
          <w:rtl/>
        </w:rPr>
        <w:t>(</w:t>
      </w:r>
      <w:r w:rsidRPr="00AD405A">
        <w:rPr>
          <w:rStyle w:val="libAieChar"/>
          <w:rtl/>
        </w:rPr>
        <w:t xml:space="preserve">يا أَيُّهَا الَّذِينَ آمَنُوا لا تُلْهِكُمْ أَمْوالُكُمْ وَلا أَوْلادُكُمْ عَنْ ذِكْرِ اللهِ وَمَنْ يَفْعَلْ ذلِكَ فَأُولئِكَ هُمُ الْخاسِرُونَ (9) وَأَنْفِقُوا مِنْ ما رَزَقْناكُمْ مِنْ قَبْلِ أَنْ يَأْتِيَ أَحَدَكُمُ الْمَوْتُ فَيَقُولَ رَبِّ </w:t>
      </w:r>
      <w:r w:rsidRPr="00AD405A">
        <w:rPr>
          <w:rStyle w:val="libAieChar"/>
          <w:rFonts w:hint="cs"/>
          <w:rtl/>
        </w:rPr>
        <w:t>لَوْلَ</w:t>
      </w:r>
      <w:r w:rsidRPr="00AD405A">
        <w:rPr>
          <w:rStyle w:val="libAieChar"/>
          <w:rtl/>
        </w:rPr>
        <w:t>ا أَخَّرْتَنِي إِلى أَجَلٍ قَرِيبٍ فَأَصَّدَّقَ وَأَكُنْ مِنَ الصَّالِحِينَ (10) وَلَنْ يُؤَخِّرَ اللهُ نَفْساً إِذا جاءَ أَجَلُها وَاللهُ خَبِيرٌ بِما تَعْمَلُونَ (11)</w:t>
      </w:r>
      <w:r w:rsidRPr="00AD405A">
        <w:rPr>
          <w:rStyle w:val="libAlaemChar"/>
          <w:rtl/>
        </w:rPr>
        <w:t>)</w:t>
      </w:r>
    </w:p>
    <w:p w:rsidR="00576D21" w:rsidRPr="0009020F" w:rsidRDefault="00576D21" w:rsidP="00AD405A">
      <w:pPr>
        <w:pStyle w:val="libNormal"/>
        <w:rPr>
          <w:rtl/>
        </w:rPr>
      </w:pPr>
      <w:r w:rsidRPr="0009020F">
        <w:rPr>
          <w:rtl/>
        </w:rPr>
        <w:t>ثمّ أمر سبحانه المؤمنين بإنفاق الأموال في مرضاته</w:t>
      </w:r>
      <w:r>
        <w:rPr>
          <w:rtl/>
        </w:rPr>
        <w:t xml:space="preserve">، </w:t>
      </w:r>
      <w:r w:rsidRPr="0009020F">
        <w:rPr>
          <w:rtl/>
        </w:rPr>
        <w:t>بعد أن ذمّ المنافقين على ترك الإنفاق</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لا تُلْهِكُمْ أَمْوالُكُمْ</w:t>
      </w:r>
      <w:r w:rsidRPr="00AD405A">
        <w:rPr>
          <w:rStyle w:val="libAlaemChar"/>
          <w:rtl/>
        </w:rPr>
        <w:t>)</w:t>
      </w:r>
      <w:r w:rsidRPr="0009020F">
        <w:rPr>
          <w:rtl/>
        </w:rPr>
        <w:t xml:space="preserve"> لا يشغلكم التصرّف في أموالكم</w:t>
      </w:r>
      <w:r>
        <w:rPr>
          <w:rtl/>
        </w:rPr>
        <w:t xml:space="preserve">، </w:t>
      </w:r>
      <w:r w:rsidRPr="0009020F">
        <w:rPr>
          <w:rtl/>
        </w:rPr>
        <w:t>والسعي في تدبير أمرها</w:t>
      </w:r>
      <w:r>
        <w:rPr>
          <w:rtl/>
        </w:rPr>
        <w:t xml:space="preserve">، </w:t>
      </w:r>
      <w:r w:rsidRPr="0009020F">
        <w:rPr>
          <w:rtl/>
        </w:rPr>
        <w:t>والتهالك على طلب النماء فيها بالتجارة والاغتلال</w:t>
      </w:r>
      <w:r>
        <w:rPr>
          <w:rtl/>
        </w:rPr>
        <w:t xml:space="preserve">، </w:t>
      </w:r>
      <w:r w:rsidRPr="0009020F">
        <w:rPr>
          <w:rtl/>
        </w:rPr>
        <w:t>ولا ابتغاء النتاج</w:t>
      </w:r>
      <w:r>
        <w:rPr>
          <w:rtl/>
        </w:rPr>
        <w:t xml:space="preserve">، </w:t>
      </w:r>
      <w:r w:rsidRPr="0009020F">
        <w:rPr>
          <w:rtl/>
        </w:rPr>
        <w:t>والتلذّذ بها</w:t>
      </w:r>
      <w:r>
        <w:rPr>
          <w:rtl/>
        </w:rPr>
        <w:t xml:space="preserve">، </w:t>
      </w:r>
      <w:r w:rsidRPr="0009020F">
        <w:rPr>
          <w:rtl/>
        </w:rPr>
        <w:t xml:space="preserve">والاستمتاع بمنافعها. </w:t>
      </w:r>
      <w:r w:rsidRPr="00AD405A">
        <w:rPr>
          <w:rStyle w:val="libAlaemChar"/>
          <w:rtl/>
        </w:rPr>
        <w:t>(</w:t>
      </w:r>
      <w:r w:rsidRPr="00AD405A">
        <w:rPr>
          <w:rStyle w:val="libAieChar"/>
          <w:rtl/>
        </w:rPr>
        <w:t>وَلا أَوْلادُكُمْ</w:t>
      </w:r>
      <w:r w:rsidRPr="00AD405A">
        <w:rPr>
          <w:rStyle w:val="libAlaemChar"/>
          <w:rtl/>
        </w:rPr>
        <w:t>)</w:t>
      </w:r>
      <w:r w:rsidRPr="0009020F">
        <w:rPr>
          <w:rtl/>
        </w:rPr>
        <w:t xml:space="preserve"> وسروركم بهم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دلكه وحكّه.</w:t>
      </w:r>
    </w:p>
    <w:p w:rsidR="00576D21" w:rsidRPr="0009020F" w:rsidRDefault="00576D21" w:rsidP="00AD405A">
      <w:pPr>
        <w:pStyle w:val="libNormal0"/>
        <w:rPr>
          <w:rtl/>
        </w:rPr>
      </w:pPr>
      <w:r>
        <w:rPr>
          <w:rtl/>
        </w:rPr>
        <w:br w:type="page"/>
      </w:r>
      <w:r w:rsidRPr="0009020F">
        <w:rPr>
          <w:rtl/>
        </w:rPr>
        <w:lastRenderedPageBreak/>
        <w:t>وشفقتكم عليهم</w:t>
      </w:r>
      <w:r>
        <w:rPr>
          <w:rtl/>
        </w:rPr>
        <w:t xml:space="preserve">، </w:t>
      </w:r>
      <w:r w:rsidRPr="0009020F">
        <w:rPr>
          <w:rtl/>
        </w:rPr>
        <w:t>والقيام بمؤنهم</w:t>
      </w:r>
      <w:r>
        <w:rPr>
          <w:rtl/>
        </w:rPr>
        <w:t xml:space="preserve">، </w:t>
      </w:r>
      <w:r w:rsidRPr="0009020F">
        <w:rPr>
          <w:rtl/>
        </w:rPr>
        <w:t>وتسوية ما يصلحهم من معايشهم</w:t>
      </w:r>
      <w:r>
        <w:rPr>
          <w:rtl/>
        </w:rPr>
        <w:t xml:space="preserve">، </w:t>
      </w:r>
      <w:r w:rsidRPr="0009020F">
        <w:rPr>
          <w:rtl/>
        </w:rPr>
        <w:t xml:space="preserve">في حياتكم وبعد مماتكم </w:t>
      </w:r>
      <w:r w:rsidRPr="00AD405A">
        <w:rPr>
          <w:rStyle w:val="libAlaemChar"/>
          <w:rtl/>
        </w:rPr>
        <w:t>(</w:t>
      </w:r>
      <w:r w:rsidRPr="00AD405A">
        <w:rPr>
          <w:rStyle w:val="libAieChar"/>
          <w:rtl/>
        </w:rPr>
        <w:t>عَنْ ذِكْرِ اللهِ</w:t>
      </w:r>
      <w:r w:rsidRPr="00AD405A">
        <w:rPr>
          <w:rStyle w:val="libAlaemChar"/>
          <w:rtl/>
        </w:rPr>
        <w:t>)</w:t>
      </w:r>
      <w:r w:rsidRPr="0009020F">
        <w:rPr>
          <w:rtl/>
        </w:rPr>
        <w:t xml:space="preserve"> وإيثاره عليها. قيل</w:t>
      </w:r>
      <w:r>
        <w:rPr>
          <w:rtl/>
        </w:rPr>
        <w:t xml:space="preserve">: </w:t>
      </w:r>
      <w:r w:rsidRPr="0009020F">
        <w:rPr>
          <w:rtl/>
        </w:rPr>
        <w:t>هو الصلوات الخمس. وعن الحسن</w:t>
      </w:r>
      <w:r>
        <w:rPr>
          <w:rtl/>
        </w:rPr>
        <w:t xml:space="preserve">: </w:t>
      </w:r>
      <w:r w:rsidRPr="0009020F">
        <w:rPr>
          <w:rtl/>
        </w:rPr>
        <w:t>جميع الفرائض. وقيل</w:t>
      </w:r>
      <w:r>
        <w:rPr>
          <w:rtl/>
        </w:rPr>
        <w:t xml:space="preserve">: </w:t>
      </w:r>
      <w:r w:rsidRPr="0009020F">
        <w:rPr>
          <w:rtl/>
        </w:rPr>
        <w:t>القرآن. وعن الكلبي</w:t>
      </w:r>
      <w:r>
        <w:rPr>
          <w:rtl/>
        </w:rPr>
        <w:t xml:space="preserve">: </w:t>
      </w:r>
      <w:r w:rsidRPr="0009020F">
        <w:rPr>
          <w:rtl/>
        </w:rPr>
        <w:t xml:space="preserve">الجهاد مع رسول الله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والأولى</w:t>
      </w:r>
      <w:r>
        <w:rPr>
          <w:rtl/>
        </w:rPr>
        <w:t xml:space="preserve">: </w:t>
      </w:r>
      <w:r w:rsidRPr="0009020F">
        <w:rPr>
          <w:rtl/>
        </w:rPr>
        <w:t>جميع العبادات</w:t>
      </w:r>
      <w:r>
        <w:rPr>
          <w:rtl/>
        </w:rPr>
        <w:t xml:space="preserve">، </w:t>
      </w:r>
      <w:r w:rsidRPr="0009020F">
        <w:rPr>
          <w:rtl/>
        </w:rPr>
        <w:t>فإنّها تذكرة للمعبود. والمراد نهيهم عن اللهو بها</w:t>
      </w:r>
      <w:r>
        <w:rPr>
          <w:rtl/>
        </w:rPr>
        <w:t xml:space="preserve">، </w:t>
      </w:r>
      <w:r w:rsidRPr="0009020F">
        <w:rPr>
          <w:rtl/>
        </w:rPr>
        <w:t>وتوجيه النهي إليها للمبالغة. ولذلك قال</w:t>
      </w:r>
      <w:r>
        <w:rPr>
          <w:rtl/>
        </w:rPr>
        <w:t xml:space="preserve">: </w:t>
      </w:r>
      <w:r w:rsidRPr="00AD405A">
        <w:rPr>
          <w:rStyle w:val="libAlaemChar"/>
          <w:rtl/>
        </w:rPr>
        <w:t>(</w:t>
      </w:r>
      <w:r w:rsidRPr="00AD405A">
        <w:rPr>
          <w:rStyle w:val="libAieChar"/>
          <w:rtl/>
        </w:rPr>
        <w:t>وَمَنْ يَفْعَلْ ذلِكَ</w:t>
      </w:r>
      <w:r w:rsidRPr="00AD405A">
        <w:rPr>
          <w:rStyle w:val="libAlaemChar"/>
          <w:rtl/>
        </w:rPr>
        <w:t>)</w:t>
      </w:r>
      <w:r w:rsidRPr="0009020F">
        <w:rPr>
          <w:rtl/>
        </w:rPr>
        <w:t xml:space="preserve"> أي</w:t>
      </w:r>
      <w:r>
        <w:rPr>
          <w:rtl/>
        </w:rPr>
        <w:t xml:space="preserve">: </w:t>
      </w:r>
      <w:r w:rsidRPr="0009020F">
        <w:rPr>
          <w:rtl/>
        </w:rPr>
        <w:t xml:space="preserve">اللهو والشغل </w:t>
      </w:r>
      <w:r w:rsidRPr="00AD405A">
        <w:rPr>
          <w:rStyle w:val="libAlaemChar"/>
          <w:rtl/>
        </w:rPr>
        <w:t>(</w:t>
      </w:r>
      <w:r w:rsidRPr="00AD405A">
        <w:rPr>
          <w:rStyle w:val="libAieChar"/>
          <w:rtl/>
        </w:rPr>
        <w:t>فَأُولئِكَ هُمُ الْخاسِرُونَ</w:t>
      </w:r>
      <w:r w:rsidRPr="00AD405A">
        <w:rPr>
          <w:rStyle w:val="libAlaemChar"/>
          <w:rtl/>
        </w:rPr>
        <w:t>)</w:t>
      </w:r>
      <w:r w:rsidRPr="0009020F">
        <w:rPr>
          <w:rtl/>
        </w:rPr>
        <w:t xml:space="preserve"> في تجارتهم</w:t>
      </w:r>
      <w:r>
        <w:rPr>
          <w:rtl/>
        </w:rPr>
        <w:t xml:space="preserve">، </w:t>
      </w:r>
      <w:r w:rsidRPr="0009020F">
        <w:rPr>
          <w:rtl/>
        </w:rPr>
        <w:t>لأنّهم باعوا العظيم الباقي بالحقير الفاني.</w:t>
      </w:r>
    </w:p>
    <w:p w:rsidR="00576D21" w:rsidRPr="0009020F" w:rsidRDefault="00576D21" w:rsidP="00AD405A">
      <w:pPr>
        <w:pStyle w:val="libNormal"/>
        <w:rPr>
          <w:rtl/>
        </w:rPr>
      </w:pPr>
      <w:r w:rsidRPr="00AD405A">
        <w:rPr>
          <w:rStyle w:val="libAlaemChar"/>
          <w:rtl/>
        </w:rPr>
        <w:t>(</w:t>
      </w:r>
      <w:r w:rsidRPr="00AD405A">
        <w:rPr>
          <w:rStyle w:val="libAieChar"/>
          <w:rtl/>
        </w:rPr>
        <w:t>وَأَنْفِقُوا مِنْ ما رَزَقْناكُمْ</w:t>
      </w:r>
      <w:r w:rsidRPr="00AD405A">
        <w:rPr>
          <w:rStyle w:val="libAlaemChar"/>
          <w:rtl/>
        </w:rPr>
        <w:t>)</w:t>
      </w:r>
      <w:r w:rsidRPr="0009020F">
        <w:rPr>
          <w:rtl/>
        </w:rPr>
        <w:t xml:space="preserve"> بعض أموالكم ادّخارا للآخرة. والمراد الإنفاق الواجب منه. </w:t>
      </w:r>
      <w:r w:rsidRPr="00AD405A">
        <w:rPr>
          <w:rStyle w:val="libAlaemChar"/>
          <w:rtl/>
        </w:rPr>
        <w:t>(</w:t>
      </w:r>
      <w:r w:rsidRPr="00AD405A">
        <w:rPr>
          <w:rStyle w:val="libAieChar"/>
          <w:rtl/>
        </w:rPr>
        <w:t>مِنْ قَبْلِ أَنْ يَأْتِيَ أَحَدَكُمُ الْمَوْتُ</w:t>
      </w:r>
      <w:r w:rsidRPr="00AD405A">
        <w:rPr>
          <w:rStyle w:val="libAlaemChar"/>
          <w:rtl/>
        </w:rPr>
        <w:t>)</w:t>
      </w:r>
      <w:r w:rsidRPr="0009020F">
        <w:rPr>
          <w:rtl/>
        </w:rPr>
        <w:t xml:space="preserve"> أي</w:t>
      </w:r>
      <w:r>
        <w:rPr>
          <w:rtl/>
        </w:rPr>
        <w:t xml:space="preserve">: </w:t>
      </w:r>
      <w:r w:rsidRPr="0009020F">
        <w:rPr>
          <w:rtl/>
        </w:rPr>
        <w:t>يرى دلائله</w:t>
      </w:r>
      <w:r>
        <w:rPr>
          <w:rtl/>
        </w:rPr>
        <w:t xml:space="preserve">، </w:t>
      </w:r>
      <w:r w:rsidRPr="0009020F">
        <w:rPr>
          <w:rtl/>
        </w:rPr>
        <w:t>ويعاين ما ييأس معه من الإمهال</w:t>
      </w:r>
      <w:r>
        <w:rPr>
          <w:rtl/>
        </w:rPr>
        <w:t xml:space="preserve">، </w:t>
      </w:r>
      <w:r w:rsidRPr="0009020F">
        <w:rPr>
          <w:rtl/>
        </w:rPr>
        <w:t>ويضيق به الخناق</w:t>
      </w:r>
      <w:r>
        <w:rPr>
          <w:rtl/>
        </w:rPr>
        <w:t xml:space="preserve">، </w:t>
      </w:r>
      <w:r w:rsidRPr="0009020F">
        <w:rPr>
          <w:rtl/>
        </w:rPr>
        <w:t>ويتعذّر عليه الإنفاق</w:t>
      </w:r>
      <w:r>
        <w:rPr>
          <w:rtl/>
        </w:rPr>
        <w:t xml:space="preserve">، </w:t>
      </w:r>
      <w:r w:rsidRPr="0009020F">
        <w:rPr>
          <w:rtl/>
        </w:rPr>
        <w:t>ويفوت وقت القبول</w:t>
      </w:r>
      <w:r>
        <w:rPr>
          <w:rtl/>
        </w:rPr>
        <w:t xml:space="preserve">، </w:t>
      </w:r>
      <w:r w:rsidRPr="0009020F">
        <w:rPr>
          <w:rtl/>
        </w:rPr>
        <w:t>فيتحسّر على المنع</w:t>
      </w:r>
      <w:r>
        <w:rPr>
          <w:rtl/>
        </w:rPr>
        <w:t xml:space="preserve">، </w:t>
      </w:r>
      <w:r w:rsidRPr="0009020F">
        <w:rPr>
          <w:rtl/>
        </w:rPr>
        <w:t xml:space="preserve">ويعضّ أنامله على فقد ما كان متمكّنا منه </w:t>
      </w:r>
      <w:r w:rsidRPr="00AD405A">
        <w:rPr>
          <w:rStyle w:val="libAlaemChar"/>
          <w:rtl/>
        </w:rPr>
        <w:t>(</w:t>
      </w:r>
      <w:r w:rsidRPr="00AD405A">
        <w:rPr>
          <w:rStyle w:val="libAieChar"/>
          <w:rtl/>
        </w:rPr>
        <w:t>فَيَقُولَ رَبِّ</w:t>
      </w:r>
      <w:r w:rsidRPr="00AD405A">
        <w:rPr>
          <w:rStyle w:val="libAieChar"/>
          <w:rFonts w:hint="cs"/>
          <w:rtl/>
        </w:rPr>
        <w:t xml:space="preserve"> لَوْلَ</w:t>
      </w:r>
      <w:r w:rsidRPr="00AD405A">
        <w:rPr>
          <w:rStyle w:val="libAieChar"/>
          <w:rtl/>
        </w:rPr>
        <w:t>ا أَخَّرْتَنِي</w:t>
      </w:r>
      <w:r w:rsidRPr="00AD405A">
        <w:rPr>
          <w:rStyle w:val="libAlaemChar"/>
          <w:rtl/>
        </w:rPr>
        <w:t>)</w:t>
      </w:r>
      <w:r w:rsidRPr="0009020F">
        <w:rPr>
          <w:rtl/>
        </w:rPr>
        <w:t xml:space="preserve"> أمهلتني </w:t>
      </w:r>
      <w:r w:rsidRPr="00AD405A">
        <w:rPr>
          <w:rStyle w:val="libAlaemChar"/>
          <w:rtl/>
        </w:rPr>
        <w:t>(</w:t>
      </w:r>
      <w:r w:rsidRPr="00AD405A">
        <w:rPr>
          <w:rStyle w:val="libAieChar"/>
          <w:rtl/>
        </w:rPr>
        <w:t>إِلى أَجَلٍ قَرِيبٍ</w:t>
      </w:r>
      <w:r w:rsidRPr="00AD405A">
        <w:rPr>
          <w:rStyle w:val="libAlaemChar"/>
          <w:rtl/>
        </w:rPr>
        <w:t>)</w:t>
      </w:r>
      <w:r w:rsidRPr="0009020F">
        <w:rPr>
          <w:rtl/>
        </w:rPr>
        <w:t xml:space="preserve"> أمد غير بعيد </w:t>
      </w:r>
      <w:r w:rsidRPr="00AD405A">
        <w:rPr>
          <w:rStyle w:val="libAlaemChar"/>
          <w:rtl/>
        </w:rPr>
        <w:t>(</w:t>
      </w:r>
      <w:r w:rsidRPr="00AD405A">
        <w:rPr>
          <w:rStyle w:val="libAieChar"/>
          <w:rtl/>
        </w:rPr>
        <w:t>فَأَصَّدَّقَ</w:t>
      </w:r>
      <w:r w:rsidRPr="00AD405A">
        <w:rPr>
          <w:rStyle w:val="libAlaemChar"/>
          <w:rtl/>
        </w:rPr>
        <w:t>)</w:t>
      </w:r>
      <w:r w:rsidRPr="0009020F">
        <w:rPr>
          <w:rtl/>
        </w:rPr>
        <w:t xml:space="preserve"> فأتصدّق </w:t>
      </w:r>
      <w:r w:rsidRPr="00AD405A">
        <w:rPr>
          <w:rStyle w:val="libAlaemChar"/>
          <w:rtl/>
        </w:rPr>
        <w:t>(</w:t>
      </w:r>
      <w:r w:rsidRPr="00AD405A">
        <w:rPr>
          <w:rStyle w:val="libAieChar"/>
          <w:rtl/>
        </w:rPr>
        <w:t>وَأَكُنْ مِنَ الصَّالِحِينَ</w:t>
      </w:r>
      <w:r w:rsidRPr="00AD405A">
        <w:rPr>
          <w:rStyle w:val="libAlaemChar"/>
          <w:rtl/>
        </w:rPr>
        <w:t>)</w:t>
      </w:r>
      <w:r w:rsidRPr="0009020F">
        <w:rPr>
          <w:rtl/>
        </w:rPr>
        <w:t xml:space="preserve"> بالتدارك. وجزم «أكن» للعطف على موضع «فأصّدّق»</w:t>
      </w:r>
      <w:r>
        <w:rPr>
          <w:rtl/>
        </w:rPr>
        <w:t>.</w:t>
      </w:r>
      <w:r w:rsidRPr="0009020F">
        <w:rPr>
          <w:rtl/>
        </w:rPr>
        <w:t xml:space="preserve"> كأنّه قيل</w:t>
      </w:r>
      <w:r>
        <w:rPr>
          <w:rtl/>
        </w:rPr>
        <w:t xml:space="preserve">: </w:t>
      </w:r>
      <w:r w:rsidRPr="0009020F">
        <w:rPr>
          <w:rtl/>
        </w:rPr>
        <w:t>إن أخّرتني أصّدّق وأكن. وقرأ أبو عمرو</w:t>
      </w:r>
      <w:r>
        <w:rPr>
          <w:rtl/>
        </w:rPr>
        <w:t xml:space="preserve">: </w:t>
      </w:r>
      <w:r w:rsidRPr="0009020F">
        <w:rPr>
          <w:rtl/>
        </w:rPr>
        <w:t>وأكون منصوبا</w:t>
      </w:r>
      <w:r>
        <w:rPr>
          <w:rtl/>
        </w:rPr>
        <w:t xml:space="preserve">، </w:t>
      </w:r>
      <w:r w:rsidRPr="0009020F">
        <w:rPr>
          <w:rtl/>
        </w:rPr>
        <w:t>عطفا على</w:t>
      </w:r>
      <w:r>
        <w:rPr>
          <w:rtl/>
        </w:rPr>
        <w:t xml:space="preserve">: </w:t>
      </w:r>
      <w:r w:rsidRPr="0009020F">
        <w:rPr>
          <w:rtl/>
        </w:rPr>
        <w:t>فأصّدّق.</w:t>
      </w:r>
    </w:p>
    <w:p w:rsidR="00576D21" w:rsidRPr="0009020F" w:rsidRDefault="00576D21" w:rsidP="00AD405A">
      <w:pPr>
        <w:pStyle w:val="libNormal"/>
        <w:rPr>
          <w:rtl/>
        </w:rPr>
      </w:pPr>
      <w:r w:rsidRPr="0009020F">
        <w:rPr>
          <w:rtl/>
        </w:rPr>
        <w:t>وعن ابن عبّاس</w:t>
      </w:r>
      <w:r>
        <w:rPr>
          <w:rtl/>
        </w:rPr>
        <w:t xml:space="preserve">: </w:t>
      </w:r>
      <w:r w:rsidRPr="0009020F">
        <w:rPr>
          <w:rtl/>
        </w:rPr>
        <w:t>تصدّقوا قبل أن ينزل عليكم سلطان الموت</w:t>
      </w:r>
      <w:r>
        <w:rPr>
          <w:rtl/>
        </w:rPr>
        <w:t xml:space="preserve">، </w:t>
      </w:r>
      <w:r w:rsidRPr="0009020F">
        <w:rPr>
          <w:rtl/>
        </w:rPr>
        <w:t>فلا تقبل توبة</w:t>
      </w:r>
      <w:r>
        <w:rPr>
          <w:rtl/>
        </w:rPr>
        <w:t xml:space="preserve">، </w:t>
      </w:r>
      <w:r w:rsidRPr="0009020F">
        <w:rPr>
          <w:rtl/>
        </w:rPr>
        <w:t>ولا ينفع عمل.</w:t>
      </w:r>
    </w:p>
    <w:p w:rsidR="00576D21" w:rsidRPr="0009020F" w:rsidRDefault="00576D21" w:rsidP="00AD405A">
      <w:pPr>
        <w:pStyle w:val="libNormal"/>
        <w:rPr>
          <w:rtl/>
        </w:rPr>
      </w:pPr>
      <w:r w:rsidRPr="0009020F">
        <w:rPr>
          <w:rtl/>
        </w:rPr>
        <w:t>وعنه</w:t>
      </w:r>
      <w:r>
        <w:rPr>
          <w:rtl/>
        </w:rPr>
        <w:t xml:space="preserve">: </w:t>
      </w:r>
      <w:r w:rsidRPr="0009020F">
        <w:rPr>
          <w:rtl/>
        </w:rPr>
        <w:t>ما يمنع أحدكم إذا كان له مال أن يزكّي</w:t>
      </w:r>
      <w:r>
        <w:rPr>
          <w:rtl/>
        </w:rPr>
        <w:t xml:space="preserve">، </w:t>
      </w:r>
      <w:r w:rsidRPr="0009020F">
        <w:rPr>
          <w:rtl/>
        </w:rPr>
        <w:t>وإذا أطاق الحجّ أن يحجّ من قبل أن يأتيه الموت</w:t>
      </w:r>
      <w:r>
        <w:rPr>
          <w:rtl/>
        </w:rPr>
        <w:t xml:space="preserve">، </w:t>
      </w:r>
      <w:r w:rsidRPr="0009020F">
        <w:rPr>
          <w:rtl/>
        </w:rPr>
        <w:t>فيسأل ربّه الكرّة فلا يعطاها.</w:t>
      </w:r>
    </w:p>
    <w:p w:rsidR="00576D21" w:rsidRPr="0009020F" w:rsidRDefault="00576D21" w:rsidP="00AD405A">
      <w:pPr>
        <w:pStyle w:val="libNormal"/>
        <w:rPr>
          <w:rtl/>
        </w:rPr>
      </w:pPr>
      <w:r w:rsidRPr="0009020F">
        <w:rPr>
          <w:rtl/>
        </w:rPr>
        <w:t>وكذا عن الحسن</w:t>
      </w:r>
      <w:r>
        <w:rPr>
          <w:rtl/>
        </w:rPr>
        <w:t xml:space="preserve">: </w:t>
      </w:r>
      <w:r w:rsidRPr="0009020F">
        <w:rPr>
          <w:rtl/>
        </w:rPr>
        <w:t>ما من أحد لم يزكّ ولم يصم ولم يحجّ إلّا سأل الرجعة.</w:t>
      </w:r>
    </w:p>
    <w:p w:rsidR="00576D21" w:rsidRPr="0009020F" w:rsidRDefault="00576D21" w:rsidP="00AD405A">
      <w:pPr>
        <w:pStyle w:val="libNormal"/>
        <w:rPr>
          <w:rtl/>
        </w:rPr>
      </w:pPr>
      <w:r w:rsidRPr="00AD405A">
        <w:rPr>
          <w:rStyle w:val="libAlaemChar"/>
          <w:rtl/>
        </w:rPr>
        <w:t>(</w:t>
      </w:r>
      <w:r w:rsidRPr="00AD405A">
        <w:rPr>
          <w:rStyle w:val="libAieChar"/>
          <w:rtl/>
        </w:rPr>
        <w:t>وَلَنْ يُؤَخِّرَ اللهُ نَفْساً</w:t>
      </w:r>
      <w:r w:rsidRPr="00AD405A">
        <w:rPr>
          <w:rStyle w:val="libAlaemChar"/>
          <w:rtl/>
        </w:rPr>
        <w:t>)</w:t>
      </w:r>
      <w:r w:rsidRPr="0009020F">
        <w:rPr>
          <w:rtl/>
        </w:rPr>
        <w:t xml:space="preserve"> ولن يمهلها </w:t>
      </w:r>
      <w:r w:rsidRPr="00AD405A">
        <w:rPr>
          <w:rStyle w:val="libAlaemChar"/>
          <w:rtl/>
        </w:rPr>
        <w:t>(</w:t>
      </w:r>
      <w:r w:rsidRPr="00AD405A">
        <w:rPr>
          <w:rStyle w:val="libAieChar"/>
          <w:rtl/>
        </w:rPr>
        <w:t>إِذا جاءَ أَجَلُها</w:t>
      </w:r>
      <w:r w:rsidRPr="00AD405A">
        <w:rPr>
          <w:rStyle w:val="libAlaemChar"/>
          <w:rtl/>
        </w:rPr>
        <w:t>)</w:t>
      </w:r>
      <w:r w:rsidRPr="0009020F">
        <w:rPr>
          <w:rtl/>
        </w:rPr>
        <w:t xml:space="preserve"> آخر عمرها </w:t>
      </w:r>
      <w:r w:rsidRPr="00AD405A">
        <w:rPr>
          <w:rStyle w:val="libAlaemChar"/>
          <w:rtl/>
        </w:rPr>
        <w:t>(</w:t>
      </w:r>
      <w:r w:rsidRPr="00AD405A">
        <w:rPr>
          <w:rStyle w:val="libAieChar"/>
          <w:rtl/>
        </w:rPr>
        <w:t>وَاللهُ خَبِيرٌ بِما تَعْمَلُونَ</w:t>
      </w:r>
      <w:r w:rsidRPr="00AD405A">
        <w:rPr>
          <w:rStyle w:val="libAlaemChar"/>
          <w:rtl/>
        </w:rPr>
        <w:t>)</w:t>
      </w:r>
      <w:r w:rsidRPr="0009020F">
        <w:rPr>
          <w:rtl/>
        </w:rPr>
        <w:t xml:space="preserve"> فمجاز عليه. وقرأ أبو بكر بالياء ليوافق ما قبله في الغيبة.</w:t>
      </w:r>
    </w:p>
    <w:p w:rsidR="00576D21" w:rsidRPr="0009020F" w:rsidRDefault="00576D21" w:rsidP="00AD405A">
      <w:pPr>
        <w:pStyle w:val="libNormal"/>
        <w:rPr>
          <w:rtl/>
        </w:rPr>
      </w:pPr>
      <w:r w:rsidRPr="0009020F">
        <w:rPr>
          <w:rtl/>
        </w:rPr>
        <w:t>والمعنى</w:t>
      </w:r>
      <w:r>
        <w:rPr>
          <w:rtl/>
        </w:rPr>
        <w:t xml:space="preserve">: </w:t>
      </w:r>
      <w:r w:rsidRPr="0009020F">
        <w:rPr>
          <w:rtl/>
        </w:rPr>
        <w:t>أنّهم إذا علموا أنّ تأخير الموت عن وقته ممّا لا سبيل إليه</w:t>
      </w:r>
      <w:r>
        <w:rPr>
          <w:rtl/>
        </w:rPr>
        <w:t xml:space="preserve">، </w:t>
      </w:r>
      <w:r w:rsidRPr="0009020F">
        <w:rPr>
          <w:rtl/>
        </w:rPr>
        <w:t>وأنّه هاجم لا محالة</w:t>
      </w:r>
      <w:r>
        <w:rPr>
          <w:rtl/>
        </w:rPr>
        <w:t xml:space="preserve">، </w:t>
      </w:r>
      <w:r w:rsidRPr="0009020F">
        <w:rPr>
          <w:rtl/>
        </w:rPr>
        <w:t>وأنّ الله عليم بأعمالهم</w:t>
      </w:r>
      <w:r>
        <w:rPr>
          <w:rtl/>
        </w:rPr>
        <w:t xml:space="preserve">، </w:t>
      </w:r>
      <w:r w:rsidRPr="0009020F">
        <w:rPr>
          <w:rtl/>
        </w:rPr>
        <w:t>فمجاز عليها</w:t>
      </w:r>
      <w:r>
        <w:rPr>
          <w:rtl/>
        </w:rPr>
        <w:t xml:space="preserve">، </w:t>
      </w:r>
      <w:r w:rsidRPr="0009020F">
        <w:rPr>
          <w:rtl/>
        </w:rPr>
        <w:t>من منع واجب وغيره</w:t>
      </w:r>
      <w:r>
        <w:rPr>
          <w:rtl/>
        </w:rPr>
        <w:t xml:space="preserve">، </w:t>
      </w:r>
      <w:r w:rsidRPr="0009020F">
        <w:rPr>
          <w:rtl/>
        </w:rPr>
        <w:t>لم تبق إلّا المسارعة إلى الخروج عن عهدة الواجبات</w:t>
      </w:r>
      <w:r>
        <w:rPr>
          <w:rtl/>
        </w:rPr>
        <w:t xml:space="preserve">، </w:t>
      </w:r>
      <w:r w:rsidRPr="0009020F">
        <w:rPr>
          <w:rtl/>
        </w:rPr>
        <w:t>والاستعداد للقاء الله.</w:t>
      </w:r>
    </w:p>
    <w:p w:rsidR="00576D21" w:rsidRDefault="00576D21" w:rsidP="00DC31B1">
      <w:pPr>
        <w:pStyle w:val="libCenterBold1"/>
        <w:rPr>
          <w:rtl/>
        </w:rPr>
      </w:pPr>
      <w:r>
        <w:rPr>
          <w:rtl/>
        </w:rPr>
        <w:br w:type="page"/>
      </w:r>
      <w:r>
        <w:rPr>
          <w:rtl/>
        </w:rPr>
        <w:lastRenderedPageBreak/>
        <w:t>(</w:t>
      </w:r>
      <w:r w:rsidRPr="0009020F">
        <w:rPr>
          <w:rtl/>
        </w:rPr>
        <w:t>64)</w:t>
      </w:r>
    </w:p>
    <w:p w:rsidR="00576D21" w:rsidRPr="0009020F" w:rsidRDefault="00576D21" w:rsidP="00576D21">
      <w:pPr>
        <w:pStyle w:val="Heading1Center"/>
        <w:rPr>
          <w:rtl/>
        </w:rPr>
      </w:pPr>
      <w:bookmarkStart w:id="6" w:name="_Toc32401895"/>
      <w:r w:rsidRPr="0009020F">
        <w:rPr>
          <w:rtl/>
        </w:rPr>
        <w:t>سورة التغابن</w:t>
      </w:r>
      <w:bookmarkEnd w:id="6"/>
    </w:p>
    <w:p w:rsidR="00576D21" w:rsidRPr="0009020F" w:rsidRDefault="00576D21" w:rsidP="00AD405A">
      <w:pPr>
        <w:pStyle w:val="libNormal"/>
        <w:rPr>
          <w:rtl/>
        </w:rPr>
      </w:pPr>
      <w:r w:rsidRPr="0009020F">
        <w:rPr>
          <w:rtl/>
        </w:rPr>
        <w:t>مدنيّة. وقال ابن عبّاس</w:t>
      </w:r>
      <w:r>
        <w:rPr>
          <w:rtl/>
        </w:rPr>
        <w:t xml:space="preserve">: </w:t>
      </w:r>
      <w:r w:rsidRPr="0009020F">
        <w:rPr>
          <w:rtl/>
        </w:rPr>
        <w:t>مكّيّة غير ثلاث آيات من آخرها نزلت بالمدينة</w:t>
      </w:r>
      <w:r>
        <w:rPr>
          <w:rtl/>
        </w:rPr>
        <w:t xml:space="preserve">: </w:t>
      </w:r>
      <w:r w:rsidRPr="00AD405A">
        <w:rPr>
          <w:rStyle w:val="libAlaemChar"/>
          <w:rtl/>
        </w:rPr>
        <w:t>(</w:t>
      </w:r>
      <w:r w:rsidRPr="00AD405A">
        <w:rPr>
          <w:rStyle w:val="libAieChar"/>
          <w:rtl/>
        </w:rPr>
        <w:t>يا أَيُّهَا الَّذِينَ آمَنُوا إِنَّ مِنْ أَزْواجِكُمْ</w:t>
      </w:r>
      <w:r w:rsidRPr="00AD405A">
        <w:rPr>
          <w:rStyle w:val="libAlaemChar"/>
          <w:rtl/>
        </w:rPr>
        <w:t>)</w:t>
      </w:r>
      <w:r w:rsidRPr="0009020F">
        <w:rPr>
          <w:rtl/>
        </w:rPr>
        <w:t xml:space="preserve"> إلى آخر السورة. وهي ثماني عشرة آية بالإجماع.</w:t>
      </w:r>
    </w:p>
    <w:p w:rsidR="00576D21" w:rsidRPr="0009020F" w:rsidRDefault="00576D21" w:rsidP="00AD405A">
      <w:pPr>
        <w:pStyle w:val="libNormal"/>
        <w:rPr>
          <w:rtl/>
        </w:rPr>
      </w:pPr>
      <w:r w:rsidRPr="0009020F">
        <w:rPr>
          <w:rtl/>
        </w:rPr>
        <w:t>بيّ بن كعب</w:t>
      </w:r>
      <w:r>
        <w:rPr>
          <w:rtl/>
        </w:rPr>
        <w:t xml:space="preserve">، </w:t>
      </w:r>
      <w:r w:rsidRPr="0009020F">
        <w:rPr>
          <w:rtl/>
        </w:rPr>
        <w:t xml:space="preserve">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التغابن دفع عنه موت الفجأة»</w:t>
      </w:r>
      <w:r>
        <w:rPr>
          <w:rtl/>
        </w:rPr>
        <w:t>.</w:t>
      </w:r>
    </w:p>
    <w:p w:rsidR="00576D21" w:rsidRDefault="00576D21" w:rsidP="00AD405A">
      <w:pPr>
        <w:pStyle w:val="libNormal"/>
        <w:rPr>
          <w:rtl/>
        </w:rPr>
      </w:pPr>
      <w:r w:rsidRPr="0009020F">
        <w:rPr>
          <w:rtl/>
        </w:rPr>
        <w:t xml:space="preserve">ابن أبي العلاء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سورة التغابن في فريضته كانت شفيعة له يوم القيامة</w:t>
      </w:r>
      <w:r>
        <w:rPr>
          <w:rtl/>
        </w:rPr>
        <w:t xml:space="preserve">، </w:t>
      </w:r>
      <w:r w:rsidRPr="0009020F">
        <w:rPr>
          <w:rtl/>
        </w:rPr>
        <w:t>وشاهد عدل عند من يجيز شهادتها</w:t>
      </w:r>
      <w:r>
        <w:rPr>
          <w:rtl/>
        </w:rPr>
        <w:t xml:space="preserve">، </w:t>
      </w:r>
      <w:r w:rsidRPr="0009020F">
        <w:rPr>
          <w:rtl/>
        </w:rPr>
        <w:t>ثمّ لا تفارقه حتى يدخل الجنّة»</w:t>
      </w:r>
      <w:r>
        <w:rPr>
          <w:rtl/>
        </w:rPr>
        <w:t>.</w:t>
      </w:r>
    </w:p>
    <w:p w:rsidR="00576D21" w:rsidRDefault="00576D21" w:rsidP="00DC31B1">
      <w:pPr>
        <w:pStyle w:val="libCenterBold1"/>
        <w:rPr>
          <w:rtl/>
        </w:rPr>
      </w:pPr>
      <w:r w:rsidRPr="00FE16AD">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يُسَبِّحُ لِلَّهِ ما فِي السَّماواتِ وَما فِي الْأَرْضِ لَهُ الْمُلْكُ وَلَهُ الْحَمْدُ وَهُوَ عَلى كُلِّ شَيْءٍ قَدِيرٌ (1) هُوَ الَّذِي خَلَقَكُمْ فَمِنْكُمْ كافِرٌ وَمِنْكُمْ مُؤْمِنٌ وَاللهُ بِما تَعْمَلُونَ بَصِيرٌ (2) خَلَقَ السَّماواتِ وَالْأَرْضَ بِالْحَقِّ وَصَوَّرَكُمْ فَأَحْسَنَ</w:t>
      </w:r>
    </w:p>
    <w:p w:rsidR="00576D21" w:rsidRPr="0009020F" w:rsidRDefault="00576D21" w:rsidP="00AD405A">
      <w:pPr>
        <w:pStyle w:val="libNormal0"/>
        <w:rPr>
          <w:rtl/>
        </w:rPr>
      </w:pPr>
      <w:r>
        <w:rPr>
          <w:rtl/>
        </w:rPr>
        <w:br w:type="page"/>
      </w:r>
      <w:r w:rsidRPr="00AD405A">
        <w:rPr>
          <w:rStyle w:val="libAieChar"/>
          <w:rtl/>
        </w:rPr>
        <w:lastRenderedPageBreak/>
        <w:t>صُوَرَكُمْ وَإِلَيْهِ الْمَصِيرُ (3) يَعْلَمُ ما فِي السَّماواتِ وَالْأَرْضِ وَيَعْلَمُ ما تُسِرُّونَ وَما تُعْلِنُونَ وَاللهُ عَلِيمٌ بِذاتِ الصُّدُورِ (4)</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المنافقين بذكر الأمر بالطاعة والنهي عن المعصية</w:t>
      </w:r>
      <w:r>
        <w:rPr>
          <w:rtl/>
        </w:rPr>
        <w:t xml:space="preserve">، </w:t>
      </w:r>
      <w:r w:rsidRPr="0009020F">
        <w:rPr>
          <w:rtl/>
        </w:rPr>
        <w:t>افتتح هذه السورة ببيان حال المطيع والعاصي</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يُسَبِّحُ لِلَّهِ ما فِي السَّماواتِ وَما فِي الْأَرْضِ</w:t>
      </w:r>
      <w:r w:rsidRPr="00AD405A">
        <w:rPr>
          <w:rStyle w:val="libAlaemChar"/>
          <w:rtl/>
        </w:rPr>
        <w:t>)</w:t>
      </w:r>
      <w:r w:rsidRPr="0009020F">
        <w:rPr>
          <w:rtl/>
        </w:rPr>
        <w:t xml:space="preserve"> بدلالتهما على كماله واستغنائه </w:t>
      </w:r>
      <w:r w:rsidRPr="00AD405A">
        <w:rPr>
          <w:rStyle w:val="libAlaemChar"/>
          <w:rtl/>
        </w:rPr>
        <w:t>(</w:t>
      </w:r>
      <w:r w:rsidRPr="00AD405A">
        <w:rPr>
          <w:rStyle w:val="libAieChar"/>
          <w:rtl/>
        </w:rPr>
        <w:t>لَهُ الْمُلْكُ وَلَهُ الْحَمْدُ</w:t>
      </w:r>
      <w:r w:rsidRPr="00AD405A">
        <w:rPr>
          <w:rStyle w:val="libAlaemChar"/>
          <w:rtl/>
        </w:rPr>
        <w:t>)</w:t>
      </w:r>
      <w:r w:rsidRPr="0009020F">
        <w:rPr>
          <w:rtl/>
        </w:rPr>
        <w:t xml:space="preserve"> قدّم الظرفين للدلالة على اختصاص الأمرين به من حيث الحقيقة</w:t>
      </w:r>
      <w:r>
        <w:rPr>
          <w:rtl/>
        </w:rPr>
        <w:t xml:space="preserve">، </w:t>
      </w:r>
      <w:r w:rsidRPr="0009020F">
        <w:rPr>
          <w:rtl/>
        </w:rPr>
        <w:t>لأنّ الملك على الحقيقة له</w:t>
      </w:r>
      <w:r>
        <w:rPr>
          <w:rtl/>
        </w:rPr>
        <w:t xml:space="preserve">، </w:t>
      </w:r>
      <w:r w:rsidRPr="0009020F">
        <w:rPr>
          <w:rtl/>
        </w:rPr>
        <w:t>لأنّه مبدئ كلّ شيء ومبدعه</w:t>
      </w:r>
      <w:r>
        <w:rPr>
          <w:rtl/>
        </w:rPr>
        <w:t xml:space="preserve">، </w:t>
      </w:r>
      <w:r w:rsidRPr="0009020F">
        <w:rPr>
          <w:rtl/>
        </w:rPr>
        <w:t>والقائم به والمهيمن عليه. وكذلك الحمد</w:t>
      </w:r>
      <w:r>
        <w:rPr>
          <w:rtl/>
        </w:rPr>
        <w:t xml:space="preserve">، </w:t>
      </w:r>
      <w:r w:rsidRPr="0009020F">
        <w:rPr>
          <w:rtl/>
        </w:rPr>
        <w:t>لأنّ أصول النعم وفروعها منه.</w:t>
      </w:r>
    </w:p>
    <w:p w:rsidR="00576D21" w:rsidRPr="0009020F" w:rsidRDefault="00576D21" w:rsidP="00AD405A">
      <w:pPr>
        <w:pStyle w:val="libNormal"/>
        <w:rPr>
          <w:rtl/>
        </w:rPr>
      </w:pPr>
      <w:r w:rsidRPr="0009020F">
        <w:rPr>
          <w:rtl/>
        </w:rPr>
        <w:t>وأمّا ملك غيره فتسليط منه واسترعاء</w:t>
      </w:r>
      <w:r>
        <w:rPr>
          <w:rtl/>
        </w:rPr>
        <w:t xml:space="preserve">، </w:t>
      </w:r>
      <w:r w:rsidRPr="0009020F">
        <w:rPr>
          <w:rtl/>
        </w:rPr>
        <w:t xml:space="preserve">وحمده اعتداد بأنّ نعمة الله جرت على يده. </w:t>
      </w:r>
      <w:r w:rsidRPr="00AD405A">
        <w:rPr>
          <w:rStyle w:val="libAlaemChar"/>
          <w:rtl/>
        </w:rPr>
        <w:t>(</w:t>
      </w:r>
      <w:r w:rsidRPr="00AD405A">
        <w:rPr>
          <w:rStyle w:val="libAieChar"/>
          <w:rtl/>
        </w:rPr>
        <w:t>وَهُوَ عَلى كُلِّ شَيْءٍ قَدِيرٌ</w:t>
      </w:r>
      <w:r w:rsidRPr="00AD405A">
        <w:rPr>
          <w:rStyle w:val="libAlaemChar"/>
          <w:rtl/>
        </w:rPr>
        <w:t>)</w:t>
      </w:r>
      <w:r w:rsidRPr="0009020F">
        <w:rPr>
          <w:rtl/>
        </w:rPr>
        <w:t xml:space="preserve"> لأنّ نسبة ذاته المقتضية للقدرة إلى الكلّ على سواء.</w:t>
      </w:r>
    </w:p>
    <w:p w:rsidR="00576D21" w:rsidRPr="0009020F" w:rsidRDefault="00576D21" w:rsidP="00AD405A">
      <w:pPr>
        <w:pStyle w:val="libNormal"/>
        <w:rPr>
          <w:rtl/>
        </w:rPr>
      </w:pPr>
      <w:r w:rsidRPr="0009020F">
        <w:rPr>
          <w:rtl/>
        </w:rPr>
        <w:t>ثمّ شرع فيما ادّعاه</w:t>
      </w:r>
      <w:r>
        <w:rPr>
          <w:rtl/>
        </w:rPr>
        <w:t xml:space="preserve">، </w:t>
      </w:r>
      <w:r w:rsidRPr="0009020F">
        <w:rPr>
          <w:rtl/>
        </w:rPr>
        <w:t>فقال</w:t>
      </w:r>
      <w:r>
        <w:rPr>
          <w:rtl/>
        </w:rPr>
        <w:t xml:space="preserve">: </w:t>
      </w:r>
      <w:r w:rsidRPr="00AD405A">
        <w:rPr>
          <w:rStyle w:val="libAlaemChar"/>
          <w:rtl/>
        </w:rPr>
        <w:t>(</w:t>
      </w:r>
      <w:r w:rsidRPr="00AD405A">
        <w:rPr>
          <w:rStyle w:val="libAieChar"/>
          <w:rtl/>
        </w:rPr>
        <w:t>هُوَ الَّذِي خَلَقَكُمْ فَمِنْكُمْ كافِرٌ</w:t>
      </w:r>
      <w:r w:rsidRPr="00AD405A">
        <w:rPr>
          <w:rStyle w:val="libAlaemChar"/>
          <w:rtl/>
        </w:rPr>
        <w:t>)</w:t>
      </w:r>
      <w:r w:rsidRPr="0009020F">
        <w:rPr>
          <w:rtl/>
        </w:rPr>
        <w:t xml:space="preserve"> أي</w:t>
      </w:r>
      <w:r>
        <w:rPr>
          <w:rtl/>
        </w:rPr>
        <w:t xml:space="preserve">: </w:t>
      </w:r>
      <w:r w:rsidRPr="0009020F">
        <w:rPr>
          <w:rtl/>
        </w:rPr>
        <w:t xml:space="preserve">آت بالكفر وفاعل له </w:t>
      </w:r>
      <w:r w:rsidRPr="00AD405A">
        <w:rPr>
          <w:rStyle w:val="libAlaemChar"/>
          <w:rtl/>
        </w:rPr>
        <w:t>(</w:t>
      </w:r>
      <w:r w:rsidRPr="00AD405A">
        <w:rPr>
          <w:rStyle w:val="libAieChar"/>
          <w:rtl/>
        </w:rPr>
        <w:t>وَمِنْكُمْ مُؤْمِنٌ</w:t>
      </w:r>
      <w:r w:rsidRPr="00AD405A">
        <w:rPr>
          <w:rStyle w:val="libAlaemChar"/>
          <w:rtl/>
        </w:rPr>
        <w:t>)</w:t>
      </w:r>
      <w:r w:rsidRPr="0009020F">
        <w:rPr>
          <w:rtl/>
        </w:rPr>
        <w:t xml:space="preserve"> آت بالإيمان وفاعل له</w:t>
      </w:r>
      <w:r>
        <w:rPr>
          <w:rtl/>
        </w:rPr>
        <w:t xml:space="preserve">، </w:t>
      </w:r>
      <w:r w:rsidRPr="0009020F">
        <w:rPr>
          <w:rtl/>
        </w:rPr>
        <w:t>كقوله</w:t>
      </w:r>
      <w:r>
        <w:rPr>
          <w:rtl/>
        </w:rPr>
        <w:t xml:space="preserve">: </w:t>
      </w:r>
      <w:r w:rsidRPr="00AD405A">
        <w:rPr>
          <w:rStyle w:val="libAlaemChar"/>
          <w:rtl/>
        </w:rPr>
        <w:t>(</w:t>
      </w:r>
      <w:r w:rsidRPr="00AD405A">
        <w:rPr>
          <w:rStyle w:val="libAieChar"/>
          <w:rtl/>
        </w:rPr>
        <w:t>وَجَعَلْنا فِي ذُرِّيَّتِهِمَا النُّبُوَّةَ وَالْكِتابَ فَمِنْهُمْ مُهْتَدٍ وَكَثِيرٌ مِنْهُمْ فاسِقُونَ</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والدليل عليه قوله</w:t>
      </w:r>
      <w:r>
        <w:rPr>
          <w:rtl/>
        </w:rPr>
        <w:t xml:space="preserve">: </w:t>
      </w:r>
      <w:r w:rsidRPr="00AD405A">
        <w:rPr>
          <w:rStyle w:val="libAlaemChar"/>
          <w:rtl/>
        </w:rPr>
        <w:t>(</w:t>
      </w:r>
      <w:r w:rsidRPr="00AD405A">
        <w:rPr>
          <w:rStyle w:val="libAieChar"/>
          <w:rtl/>
        </w:rPr>
        <w:t>وَاللهُ بِما تَعْمَلُونَ بَصِيرٌ</w:t>
      </w:r>
      <w:r w:rsidRPr="00AD405A">
        <w:rPr>
          <w:rStyle w:val="libAlaemChar"/>
          <w:rtl/>
        </w:rPr>
        <w:t>)</w:t>
      </w:r>
      <w:r w:rsidRPr="0009020F">
        <w:rPr>
          <w:rtl/>
        </w:rPr>
        <w:t xml:space="preserve"> أي</w:t>
      </w:r>
      <w:r>
        <w:rPr>
          <w:rtl/>
        </w:rPr>
        <w:t xml:space="preserve">: </w:t>
      </w:r>
      <w:r w:rsidRPr="0009020F">
        <w:rPr>
          <w:rtl/>
        </w:rPr>
        <w:t>عالم بكفركم وإيمانكم اللّذين هما من عملكم فيعاملكم بما يناسب أعمالكم.</w:t>
      </w:r>
    </w:p>
    <w:p w:rsidR="00576D21" w:rsidRPr="0009020F" w:rsidRDefault="00576D21" w:rsidP="00AD405A">
      <w:pPr>
        <w:pStyle w:val="libNormal"/>
        <w:rPr>
          <w:rtl/>
        </w:rPr>
      </w:pPr>
      <w:r w:rsidRPr="0009020F">
        <w:rPr>
          <w:rtl/>
        </w:rPr>
        <w:t>والمعنى</w:t>
      </w:r>
      <w:r>
        <w:rPr>
          <w:rtl/>
        </w:rPr>
        <w:t xml:space="preserve">: </w:t>
      </w:r>
      <w:r w:rsidRPr="0009020F">
        <w:rPr>
          <w:rtl/>
        </w:rPr>
        <w:t>هو الّذي تفضّل عليكم بأصل النعم الّذي هو الخلق والإيجاد عن العدم</w:t>
      </w:r>
      <w:r>
        <w:rPr>
          <w:rtl/>
        </w:rPr>
        <w:t xml:space="preserve">، </w:t>
      </w:r>
      <w:r w:rsidRPr="0009020F">
        <w:rPr>
          <w:rtl/>
        </w:rPr>
        <w:t>فكان يجب أن تنظروا النظر الصحيح</w:t>
      </w:r>
      <w:r>
        <w:rPr>
          <w:rtl/>
        </w:rPr>
        <w:t xml:space="preserve">، </w:t>
      </w:r>
      <w:r w:rsidRPr="0009020F">
        <w:rPr>
          <w:rtl/>
        </w:rPr>
        <w:t>وتكونوا بأجمعكم عبادا شاكرين.</w:t>
      </w:r>
    </w:p>
    <w:p w:rsidR="00576D21" w:rsidRPr="0009020F" w:rsidRDefault="00576D21" w:rsidP="00AD405A">
      <w:pPr>
        <w:pStyle w:val="libNormal"/>
        <w:rPr>
          <w:rtl/>
        </w:rPr>
      </w:pPr>
      <w:r w:rsidRPr="0009020F">
        <w:rPr>
          <w:rtl/>
        </w:rPr>
        <w:t>فما فعلتم مع تمكّنكم</w:t>
      </w:r>
      <w:r>
        <w:rPr>
          <w:rtl/>
        </w:rPr>
        <w:t xml:space="preserve">، </w:t>
      </w:r>
      <w:r w:rsidRPr="0009020F">
        <w:rPr>
          <w:rtl/>
        </w:rPr>
        <w:t>بل تشعّبتم شعبا</w:t>
      </w:r>
      <w:r>
        <w:rPr>
          <w:rtl/>
        </w:rPr>
        <w:t xml:space="preserve">، </w:t>
      </w:r>
      <w:r w:rsidRPr="0009020F">
        <w:rPr>
          <w:rtl/>
        </w:rPr>
        <w:t>وتفرّقتم أمما</w:t>
      </w:r>
      <w:r>
        <w:rPr>
          <w:rtl/>
        </w:rPr>
        <w:t xml:space="preserve">، </w:t>
      </w:r>
      <w:r w:rsidRPr="0009020F">
        <w:rPr>
          <w:rtl/>
        </w:rPr>
        <w:t>فمنكم كافر ومنكم مؤمن.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الحديد</w:t>
      </w:r>
      <w:r>
        <w:rPr>
          <w:rtl/>
        </w:rPr>
        <w:t xml:space="preserve">: </w:t>
      </w:r>
      <w:r w:rsidRPr="0009020F">
        <w:rPr>
          <w:rtl/>
        </w:rPr>
        <w:t>26.</w:t>
      </w:r>
    </w:p>
    <w:p w:rsidR="00576D21" w:rsidRPr="0009020F" w:rsidRDefault="00576D21" w:rsidP="00AD405A">
      <w:pPr>
        <w:pStyle w:val="libNormal"/>
        <w:rPr>
          <w:rtl/>
        </w:rPr>
      </w:pPr>
      <w:r>
        <w:rPr>
          <w:rtl/>
        </w:rPr>
        <w:br w:type="page"/>
      </w:r>
      <w:r w:rsidRPr="0009020F">
        <w:rPr>
          <w:rtl/>
        </w:rPr>
        <w:lastRenderedPageBreak/>
        <w:t>وقدّم الكفر لأنّه الأغلب عليهم والأكثر فيهم.</w:t>
      </w:r>
    </w:p>
    <w:p w:rsidR="00576D21" w:rsidRPr="0009020F" w:rsidRDefault="00576D21" w:rsidP="00AD405A">
      <w:pPr>
        <w:pStyle w:val="libNormal"/>
        <w:rPr>
          <w:rtl/>
        </w:rPr>
      </w:pPr>
      <w:r w:rsidRPr="0009020F">
        <w:rPr>
          <w:rtl/>
        </w:rPr>
        <w:t>وقيل</w:t>
      </w:r>
      <w:r>
        <w:rPr>
          <w:rtl/>
        </w:rPr>
        <w:t xml:space="preserve">: </w:t>
      </w:r>
      <w:r w:rsidRPr="0009020F">
        <w:rPr>
          <w:rtl/>
        </w:rPr>
        <w:t>هو الّذي خلقكم</w:t>
      </w:r>
      <w:r>
        <w:rPr>
          <w:rtl/>
        </w:rPr>
        <w:t xml:space="preserve">، </w:t>
      </w:r>
      <w:r w:rsidRPr="0009020F">
        <w:rPr>
          <w:rtl/>
        </w:rPr>
        <w:t>فمنكم كافر بالخلق وهم الدهريّة</w:t>
      </w:r>
      <w:r>
        <w:rPr>
          <w:rtl/>
        </w:rPr>
        <w:t xml:space="preserve">، </w:t>
      </w:r>
      <w:r w:rsidRPr="0009020F">
        <w:rPr>
          <w:rtl/>
        </w:rPr>
        <w:t>ومنكم مؤمن به.</w:t>
      </w:r>
    </w:p>
    <w:p w:rsidR="00576D21" w:rsidRPr="0009020F" w:rsidRDefault="00576D21" w:rsidP="00AD405A">
      <w:pPr>
        <w:pStyle w:val="libNormal"/>
        <w:rPr>
          <w:rtl/>
        </w:rPr>
      </w:pPr>
      <w:r w:rsidRPr="0009020F">
        <w:rPr>
          <w:rtl/>
        </w:rPr>
        <w:t>ولا يجوز حمل الكلام على أنّ الله سبحانه خلقهم مؤمنين وكافرين كما هو مذهب الأشاعرة</w:t>
      </w:r>
      <w:r>
        <w:rPr>
          <w:rtl/>
        </w:rPr>
        <w:t xml:space="preserve">، </w:t>
      </w:r>
      <w:r w:rsidRPr="0009020F">
        <w:rPr>
          <w:rtl/>
        </w:rPr>
        <w:t>لأنّه لم يقل كذلك</w:t>
      </w:r>
      <w:r>
        <w:rPr>
          <w:rtl/>
        </w:rPr>
        <w:t xml:space="preserve">، </w:t>
      </w:r>
      <w:r w:rsidRPr="0009020F">
        <w:rPr>
          <w:rtl/>
        </w:rPr>
        <w:t>بل أضاف الكفر والإيمان إليهم وإلى فعلهم</w:t>
      </w:r>
      <w:r>
        <w:rPr>
          <w:rtl/>
        </w:rPr>
        <w:t xml:space="preserve">، </w:t>
      </w:r>
      <w:r w:rsidRPr="0009020F">
        <w:rPr>
          <w:rtl/>
        </w:rPr>
        <w:t>ولذلك يصحّ الأمر والنهي</w:t>
      </w:r>
      <w:r>
        <w:rPr>
          <w:rtl/>
        </w:rPr>
        <w:t xml:space="preserve">، </w:t>
      </w:r>
      <w:r w:rsidRPr="0009020F">
        <w:rPr>
          <w:rtl/>
        </w:rPr>
        <w:t>والثواب والعقاب</w:t>
      </w:r>
      <w:r>
        <w:rPr>
          <w:rtl/>
        </w:rPr>
        <w:t xml:space="preserve">، </w:t>
      </w:r>
      <w:r w:rsidRPr="0009020F">
        <w:rPr>
          <w:rtl/>
        </w:rPr>
        <w:t>وبعثة الأنبياء. على أنّ الله سبحانه لو جاز أن يخلق الكفر والقبائح لجاز أن يبعث رسولا يدعو إلى الكفر والضلال</w:t>
      </w:r>
      <w:r>
        <w:rPr>
          <w:rtl/>
        </w:rPr>
        <w:t xml:space="preserve">، </w:t>
      </w:r>
      <w:r w:rsidRPr="0009020F">
        <w:rPr>
          <w:rtl/>
        </w:rPr>
        <w:t>ويؤيّده بالمعجزات</w:t>
      </w:r>
      <w:r>
        <w:rPr>
          <w:rtl/>
        </w:rPr>
        <w:t xml:space="preserve">، </w:t>
      </w:r>
      <w:r w:rsidRPr="0009020F">
        <w:rPr>
          <w:rtl/>
        </w:rPr>
        <w:t>تعالى عن ذلك علوّا كبيرا. هذا وقد قال سبحانه</w:t>
      </w:r>
      <w:r>
        <w:rPr>
          <w:rtl/>
        </w:rPr>
        <w:t xml:space="preserve">: </w:t>
      </w:r>
      <w:r w:rsidRPr="00AD405A">
        <w:rPr>
          <w:rStyle w:val="libAlaemChar"/>
          <w:rtl/>
        </w:rPr>
        <w:t>(</w:t>
      </w:r>
      <w:r w:rsidRPr="00AD405A">
        <w:rPr>
          <w:rStyle w:val="libAieChar"/>
          <w:rtl/>
        </w:rPr>
        <w:t>فِطْرَتَ اللهِ الَّتِي فَطَرَ النَّاسَ عَلَيْها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وقال النبيّ </w:t>
      </w:r>
      <w:r w:rsidRPr="00AD405A">
        <w:rPr>
          <w:rStyle w:val="libAlaemChar"/>
          <w:rtl/>
        </w:rPr>
        <w:t>صلى‌الله‌عليه‌وآله‌وسلم</w:t>
      </w:r>
      <w:r>
        <w:rPr>
          <w:rtl/>
        </w:rPr>
        <w:t xml:space="preserve">: </w:t>
      </w:r>
      <w:r w:rsidRPr="0009020F">
        <w:rPr>
          <w:rtl/>
        </w:rPr>
        <w:t>«كلّ مولود يولد على الفطرة</w:t>
      </w:r>
      <w:r>
        <w:rPr>
          <w:rtl/>
        </w:rPr>
        <w:t xml:space="preserve">، </w:t>
      </w:r>
      <w:r w:rsidRPr="0009020F">
        <w:rPr>
          <w:rtl/>
        </w:rPr>
        <w:t>وإنّما أبواه يهوّدانه وينصّرانه ويمجّسانه»</w:t>
      </w:r>
      <w:r>
        <w:rPr>
          <w:rtl/>
        </w:rPr>
        <w:t>.</w:t>
      </w:r>
    </w:p>
    <w:p w:rsidR="00576D21" w:rsidRPr="0009020F" w:rsidRDefault="00576D21" w:rsidP="00AD405A">
      <w:pPr>
        <w:pStyle w:val="libNormal"/>
        <w:rPr>
          <w:rtl/>
        </w:rPr>
      </w:pPr>
      <w:r w:rsidRPr="0009020F">
        <w:rPr>
          <w:rtl/>
        </w:rPr>
        <w:t xml:space="preserve">وقال </w:t>
      </w:r>
      <w:r w:rsidRPr="00AD405A">
        <w:rPr>
          <w:rStyle w:val="libAlaemChar"/>
          <w:rtl/>
        </w:rPr>
        <w:t>صلى‌الله‌عليه‌وآله‌وسلم</w:t>
      </w:r>
      <w:r w:rsidRPr="0009020F">
        <w:rPr>
          <w:rtl/>
        </w:rPr>
        <w:t xml:space="preserve"> حكاية عن الله سبحانه</w:t>
      </w:r>
      <w:r>
        <w:rPr>
          <w:rtl/>
        </w:rPr>
        <w:t xml:space="preserve">: </w:t>
      </w:r>
      <w:r w:rsidRPr="0009020F">
        <w:rPr>
          <w:rtl/>
        </w:rPr>
        <w:t>«خلقت عبادي كلّهم حنفاء»</w:t>
      </w:r>
      <w:r>
        <w:rPr>
          <w:rtl/>
        </w:rPr>
        <w:t>.</w:t>
      </w:r>
    </w:p>
    <w:p w:rsidR="00576D21" w:rsidRPr="0009020F" w:rsidRDefault="00576D21" w:rsidP="00AD405A">
      <w:pPr>
        <w:pStyle w:val="libNormal"/>
        <w:rPr>
          <w:rtl/>
        </w:rPr>
      </w:pPr>
      <w:r w:rsidRPr="0009020F">
        <w:rPr>
          <w:rtl/>
        </w:rPr>
        <w:t>ونحو ذلك من الأخبار كثير.</w:t>
      </w:r>
    </w:p>
    <w:p w:rsidR="00576D21" w:rsidRPr="0009020F" w:rsidRDefault="00576D21" w:rsidP="00AD405A">
      <w:pPr>
        <w:pStyle w:val="libNormal"/>
        <w:rPr>
          <w:rtl/>
        </w:rPr>
      </w:pPr>
      <w:r w:rsidRPr="0009020F">
        <w:rPr>
          <w:rtl/>
        </w:rPr>
        <w:t>إن قيل</w:t>
      </w:r>
      <w:r>
        <w:rPr>
          <w:rtl/>
        </w:rPr>
        <w:t xml:space="preserve">: </w:t>
      </w:r>
      <w:r w:rsidRPr="0009020F">
        <w:rPr>
          <w:rtl/>
        </w:rPr>
        <w:t>سلّمنا أنّ العباد هم الفاعلون للكفر</w:t>
      </w:r>
      <w:r>
        <w:rPr>
          <w:rtl/>
        </w:rPr>
        <w:t xml:space="preserve">، </w:t>
      </w:r>
      <w:r w:rsidRPr="0009020F">
        <w:rPr>
          <w:rtl/>
        </w:rPr>
        <w:t>ولكن قد سبق في علم الله الحكيم أنّه إذا خلقهم لم يفعلوا إلّا الكفر</w:t>
      </w:r>
      <w:r>
        <w:rPr>
          <w:rtl/>
        </w:rPr>
        <w:t xml:space="preserve">، </w:t>
      </w:r>
      <w:r w:rsidRPr="0009020F">
        <w:rPr>
          <w:rtl/>
        </w:rPr>
        <w:t>ولم يختاروا غيره</w:t>
      </w:r>
      <w:r>
        <w:rPr>
          <w:rtl/>
        </w:rPr>
        <w:t xml:space="preserve">، </w:t>
      </w:r>
      <w:r w:rsidRPr="0009020F">
        <w:rPr>
          <w:rtl/>
        </w:rPr>
        <w:t>فما دعاه إلى خلقهم مع علمه بما يكون منهم</w:t>
      </w:r>
      <w:r>
        <w:rPr>
          <w:rtl/>
        </w:rPr>
        <w:t>؟</w:t>
      </w:r>
      <w:r w:rsidRPr="0009020F">
        <w:rPr>
          <w:rtl/>
        </w:rPr>
        <w:t xml:space="preserve"> وهل خلق القبيح وخلق فاعل القبيح إلّا واحد</w:t>
      </w:r>
      <w:r>
        <w:rPr>
          <w:rtl/>
        </w:rPr>
        <w:t>؟</w:t>
      </w:r>
      <w:r w:rsidRPr="0009020F">
        <w:rPr>
          <w:rtl/>
        </w:rPr>
        <w:t xml:space="preserve"> وهل مثله إلّا مثل من وهب سيفا باترا </w:t>
      </w:r>
      <w:r w:rsidRPr="003F25A6">
        <w:rPr>
          <w:rStyle w:val="libFootnotenumChar"/>
          <w:rtl/>
        </w:rPr>
        <w:t>(2)</w:t>
      </w:r>
      <w:r w:rsidRPr="0009020F">
        <w:rPr>
          <w:rtl/>
        </w:rPr>
        <w:t xml:space="preserve"> لمن شهر بقطع السبيل وقتل النفس المحرّمة</w:t>
      </w:r>
      <w:r>
        <w:rPr>
          <w:rtl/>
        </w:rPr>
        <w:t xml:space="preserve">، </w:t>
      </w:r>
      <w:r w:rsidRPr="0009020F">
        <w:rPr>
          <w:rtl/>
        </w:rPr>
        <w:t>فقتل به مؤمنا</w:t>
      </w:r>
      <w:r>
        <w:rPr>
          <w:rtl/>
        </w:rPr>
        <w:t>؟</w:t>
      </w:r>
      <w:r w:rsidRPr="0009020F">
        <w:rPr>
          <w:rtl/>
        </w:rPr>
        <w:t xml:space="preserve"> أما يطبق العقلاء على ذمّ الواهب للسيف وتعنيفه كما يذمّون القاتل</w:t>
      </w:r>
      <w:r>
        <w:rPr>
          <w:rtl/>
        </w:rPr>
        <w:t>؟</w:t>
      </w:r>
    </w:p>
    <w:p w:rsidR="00576D21" w:rsidRPr="0009020F" w:rsidRDefault="00576D21" w:rsidP="00AD405A">
      <w:pPr>
        <w:pStyle w:val="libNormal"/>
        <w:rPr>
          <w:rtl/>
        </w:rPr>
      </w:pPr>
      <w:r w:rsidRPr="0009020F">
        <w:rPr>
          <w:rtl/>
        </w:rPr>
        <w:t>بل قصدهم باللوائم على الواهب أشدّ</w:t>
      </w:r>
      <w:r>
        <w:rPr>
          <w:rtl/>
        </w:rPr>
        <w:t>؟</w:t>
      </w:r>
    </w:p>
    <w:p w:rsidR="00576D21" w:rsidRPr="0009020F" w:rsidRDefault="00576D21" w:rsidP="00AD405A">
      <w:pPr>
        <w:pStyle w:val="libNormal"/>
        <w:rPr>
          <w:rtl/>
        </w:rPr>
      </w:pPr>
      <w:r w:rsidRPr="0009020F">
        <w:rPr>
          <w:rtl/>
        </w:rPr>
        <w:t>قلنا</w:t>
      </w:r>
      <w:r>
        <w:rPr>
          <w:rtl/>
        </w:rPr>
        <w:t xml:space="preserve">: </w:t>
      </w:r>
      <w:r w:rsidRPr="0009020F">
        <w:rPr>
          <w:rtl/>
        </w:rPr>
        <w:t>قد علمنا أنّ الله حكيم</w:t>
      </w:r>
      <w:r>
        <w:rPr>
          <w:rtl/>
        </w:rPr>
        <w:t xml:space="preserve">، </w:t>
      </w:r>
      <w:r w:rsidRPr="0009020F">
        <w:rPr>
          <w:rtl/>
        </w:rPr>
        <w:t>عالم بقبح القبيح</w:t>
      </w:r>
      <w:r>
        <w:rPr>
          <w:rtl/>
        </w:rPr>
        <w:t xml:space="preserve">، </w:t>
      </w:r>
      <w:r w:rsidRPr="0009020F">
        <w:rPr>
          <w:rtl/>
        </w:rPr>
        <w:t>عالم بغناه عنه</w:t>
      </w:r>
      <w:r>
        <w:rPr>
          <w:rtl/>
        </w:rPr>
        <w:t xml:space="preserve">، </w:t>
      </w:r>
      <w:r w:rsidRPr="0009020F">
        <w:rPr>
          <w:rtl/>
        </w:rPr>
        <w:t>فقد علمنا أنّ أفعاله كلّها حسنة</w:t>
      </w:r>
      <w:r>
        <w:rPr>
          <w:rtl/>
        </w:rPr>
        <w:t xml:space="preserve">، </w:t>
      </w:r>
      <w:r w:rsidRPr="0009020F">
        <w:rPr>
          <w:rtl/>
        </w:rPr>
        <w:t>وخلق فاعل القبيح فعله</w:t>
      </w:r>
      <w:r>
        <w:rPr>
          <w:rtl/>
        </w:rPr>
        <w:t xml:space="preserve">، </w:t>
      </w:r>
      <w:r w:rsidRPr="0009020F">
        <w:rPr>
          <w:rtl/>
        </w:rPr>
        <w:t>فوجب أن يكون حسنا</w:t>
      </w:r>
      <w:r>
        <w:rPr>
          <w:rtl/>
        </w:rPr>
        <w:t xml:space="preserve">، </w:t>
      </w:r>
      <w:r w:rsidRPr="0009020F">
        <w:rPr>
          <w:rtl/>
        </w:rPr>
        <w:t>وأن يكون له وجه حسن. وخفاء وجه الحسن علينا لا يقدح في حسنه</w:t>
      </w:r>
      <w:r>
        <w:rPr>
          <w:rtl/>
        </w:rPr>
        <w:t xml:space="preserve">، </w:t>
      </w:r>
      <w:r w:rsidRPr="0009020F">
        <w:rPr>
          <w:rtl/>
        </w:rPr>
        <w:t>كما لا يقدح في حسن أكثر مخلوقاته جهلنا بداعي الحكمة إلى خلقها.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الروم</w:t>
      </w:r>
      <w:r>
        <w:rPr>
          <w:rtl/>
        </w:rPr>
        <w:t xml:space="preserve">: </w:t>
      </w:r>
      <w:r w:rsidRPr="0009020F">
        <w:rPr>
          <w:rtl/>
        </w:rPr>
        <w:t>30.</w:t>
      </w:r>
    </w:p>
    <w:p w:rsidR="00576D21" w:rsidRPr="0009020F" w:rsidRDefault="00576D21" w:rsidP="003F25A6">
      <w:pPr>
        <w:pStyle w:val="libFootnote0"/>
        <w:rPr>
          <w:rtl/>
        </w:rPr>
      </w:pPr>
      <w:r>
        <w:rPr>
          <w:rtl/>
        </w:rPr>
        <w:t>(</w:t>
      </w:r>
      <w:r w:rsidRPr="0009020F">
        <w:rPr>
          <w:rtl/>
        </w:rPr>
        <w:t>2) أي</w:t>
      </w:r>
      <w:r>
        <w:rPr>
          <w:rtl/>
        </w:rPr>
        <w:t xml:space="preserve">: </w:t>
      </w:r>
      <w:r w:rsidRPr="0009020F">
        <w:rPr>
          <w:rtl/>
        </w:rPr>
        <w:t>قاطعا.</w:t>
      </w:r>
    </w:p>
    <w:p w:rsidR="00576D21" w:rsidRPr="0009020F" w:rsidRDefault="00576D21" w:rsidP="00AD405A">
      <w:pPr>
        <w:pStyle w:val="libNormal"/>
        <w:rPr>
          <w:rtl/>
        </w:rPr>
      </w:pPr>
      <w:r>
        <w:rPr>
          <w:rtl/>
        </w:rPr>
        <w:br w:type="page"/>
      </w:r>
      <w:r w:rsidRPr="0009020F">
        <w:rPr>
          <w:rtl/>
        </w:rPr>
        <w:lastRenderedPageBreak/>
        <w:t>ويدلّ على حسن أفعاله قوله</w:t>
      </w:r>
      <w:r>
        <w:rPr>
          <w:rtl/>
        </w:rPr>
        <w:t xml:space="preserve">: </w:t>
      </w:r>
      <w:r w:rsidRPr="00AD405A">
        <w:rPr>
          <w:rStyle w:val="libAlaemChar"/>
          <w:rtl/>
        </w:rPr>
        <w:t>(</w:t>
      </w:r>
      <w:r w:rsidRPr="00AD405A">
        <w:rPr>
          <w:rStyle w:val="libAieChar"/>
          <w:rtl/>
        </w:rPr>
        <w:t>خَلَقَ السَّماواتِ وَالْأَرْضَ بِالْحَقِ</w:t>
      </w:r>
      <w:r w:rsidRPr="00AD405A">
        <w:rPr>
          <w:rStyle w:val="libAlaemChar"/>
          <w:rtl/>
        </w:rPr>
        <w:t>)</w:t>
      </w:r>
      <w:r w:rsidRPr="0009020F">
        <w:rPr>
          <w:rtl/>
        </w:rPr>
        <w:t xml:space="preserve"> بالحكمة البالغة والغرض الصحيح</w:t>
      </w:r>
      <w:r>
        <w:rPr>
          <w:rtl/>
        </w:rPr>
        <w:t xml:space="preserve">، </w:t>
      </w:r>
      <w:r w:rsidRPr="0009020F">
        <w:rPr>
          <w:rtl/>
        </w:rPr>
        <w:t>وهو أن جعلها مقارّ المكلّفين ومقابرهم</w:t>
      </w:r>
      <w:r>
        <w:rPr>
          <w:rtl/>
        </w:rPr>
        <w:t xml:space="preserve">، </w:t>
      </w:r>
      <w:r w:rsidRPr="0009020F">
        <w:rPr>
          <w:rtl/>
        </w:rPr>
        <w:t xml:space="preserve">ليعلموا ويعملوا فيجازيهم </w:t>
      </w:r>
      <w:r w:rsidRPr="00AD405A">
        <w:rPr>
          <w:rStyle w:val="libAlaemChar"/>
          <w:rtl/>
        </w:rPr>
        <w:t>(</w:t>
      </w:r>
      <w:r w:rsidRPr="00AD405A">
        <w:rPr>
          <w:rStyle w:val="libAieChar"/>
          <w:rtl/>
        </w:rPr>
        <w:t>وَصَوَّرَكُمْ فَأَحْسَنَ صُوَرَكُمْ وَإِلَيْهِ الْمَصِيرُ</w:t>
      </w:r>
      <w:r w:rsidRPr="00AD405A">
        <w:rPr>
          <w:rStyle w:val="libAlaemChar"/>
          <w:rtl/>
        </w:rPr>
        <w:t>)</w:t>
      </w:r>
      <w:r w:rsidRPr="0009020F">
        <w:rPr>
          <w:rtl/>
        </w:rPr>
        <w:t xml:space="preserve"> فجعلكم أحسن الحيوان كلّه وأبهاه</w:t>
      </w:r>
      <w:r>
        <w:rPr>
          <w:rtl/>
        </w:rPr>
        <w:t xml:space="preserve">، </w:t>
      </w:r>
      <w:r w:rsidRPr="0009020F">
        <w:rPr>
          <w:rtl/>
        </w:rPr>
        <w:t>بدليل أنّ الإنسان لا يتمنّى أن تكون صورته على خلاف ما يرى في سائر الصور</w:t>
      </w:r>
      <w:r>
        <w:rPr>
          <w:rtl/>
        </w:rPr>
        <w:t xml:space="preserve">، </w:t>
      </w:r>
      <w:r w:rsidRPr="0009020F">
        <w:rPr>
          <w:rtl/>
        </w:rPr>
        <w:t>ومن حسن صورته أنّه خلق منتصبا غير منكب</w:t>
      </w:r>
      <w:r>
        <w:rPr>
          <w:rtl/>
        </w:rPr>
        <w:t xml:space="preserve">، </w:t>
      </w:r>
      <w:r w:rsidRPr="0009020F">
        <w:rPr>
          <w:rtl/>
        </w:rPr>
        <w:t>وزيّنه بصفوة أوصاف الكائنات</w:t>
      </w:r>
      <w:r>
        <w:rPr>
          <w:rtl/>
        </w:rPr>
        <w:t xml:space="preserve">، </w:t>
      </w:r>
      <w:r w:rsidRPr="0009020F">
        <w:rPr>
          <w:rtl/>
        </w:rPr>
        <w:t>وخصّه بخلاصة خصائص المبدعات</w:t>
      </w:r>
      <w:r>
        <w:rPr>
          <w:rtl/>
        </w:rPr>
        <w:t xml:space="preserve">، </w:t>
      </w:r>
      <w:r w:rsidRPr="0009020F">
        <w:rPr>
          <w:rtl/>
        </w:rPr>
        <w:t>وجعله أنموذج جميع المخلوقات. ولا ينافيه أنّ في جملتهم من هو مشوّه الصورة سمج الخلقة</w:t>
      </w:r>
      <w:r>
        <w:rPr>
          <w:rtl/>
        </w:rPr>
        <w:t xml:space="preserve">، </w:t>
      </w:r>
      <w:r w:rsidRPr="0009020F">
        <w:rPr>
          <w:rtl/>
        </w:rPr>
        <w:t>لأنّ الحسن كغيره من المعاني على طبقات ومراتب</w:t>
      </w:r>
      <w:r>
        <w:rPr>
          <w:rtl/>
        </w:rPr>
        <w:t xml:space="preserve">، </w:t>
      </w:r>
      <w:r w:rsidRPr="0009020F">
        <w:rPr>
          <w:rtl/>
        </w:rPr>
        <w:t>فلانحطاط بعض الصور عن مراتب ما فوقها انحطاطا بيّنا لا يخرج عن حدّ الحسن لا تستملح. ألا ترى أنّك قد تعجب بصورة وتستملحها</w:t>
      </w:r>
      <w:r>
        <w:rPr>
          <w:rtl/>
        </w:rPr>
        <w:t xml:space="preserve">، </w:t>
      </w:r>
      <w:r w:rsidRPr="0009020F">
        <w:rPr>
          <w:rtl/>
        </w:rPr>
        <w:t>ثمّ ترى أملح وأعلى في مراتب الحسن</w:t>
      </w:r>
      <w:r>
        <w:rPr>
          <w:rtl/>
        </w:rPr>
        <w:t xml:space="preserve">، </w:t>
      </w:r>
      <w:r w:rsidRPr="0009020F">
        <w:rPr>
          <w:rtl/>
        </w:rPr>
        <w:t>فينبو عن الأولى طرفك</w:t>
      </w:r>
      <w:r>
        <w:rPr>
          <w:rtl/>
        </w:rPr>
        <w:t xml:space="preserve">، </w:t>
      </w:r>
      <w:r w:rsidRPr="0009020F">
        <w:rPr>
          <w:rtl/>
        </w:rPr>
        <w:t>وتستثقل النظر إليها بعد افتتانك بها وتهالكك عليها. وقالت الحكماء</w:t>
      </w:r>
      <w:r>
        <w:rPr>
          <w:rtl/>
        </w:rPr>
        <w:t xml:space="preserve">: </w:t>
      </w:r>
      <w:r w:rsidRPr="0009020F">
        <w:rPr>
          <w:rtl/>
        </w:rPr>
        <w:t>شيئان لا غاية لهما</w:t>
      </w:r>
      <w:r>
        <w:rPr>
          <w:rtl/>
        </w:rPr>
        <w:t xml:space="preserve">: </w:t>
      </w:r>
      <w:r w:rsidRPr="0009020F">
        <w:rPr>
          <w:rtl/>
        </w:rPr>
        <w:t>الجمال</w:t>
      </w:r>
      <w:r>
        <w:rPr>
          <w:rtl/>
        </w:rPr>
        <w:t xml:space="preserve">، </w:t>
      </w:r>
      <w:r w:rsidRPr="0009020F">
        <w:rPr>
          <w:rtl/>
        </w:rPr>
        <w:t>والبيان.</w:t>
      </w:r>
    </w:p>
    <w:p w:rsidR="00576D21" w:rsidRPr="0009020F" w:rsidRDefault="00576D21" w:rsidP="00AD405A">
      <w:pPr>
        <w:pStyle w:val="libNormal"/>
        <w:rPr>
          <w:rtl/>
        </w:rPr>
      </w:pPr>
      <w:r w:rsidRPr="00AD405A">
        <w:rPr>
          <w:rStyle w:val="libAlaemChar"/>
          <w:rtl/>
        </w:rPr>
        <w:t>(</w:t>
      </w:r>
      <w:r w:rsidRPr="00AD405A">
        <w:rPr>
          <w:rStyle w:val="libAieChar"/>
          <w:rtl/>
        </w:rPr>
        <w:t>يَعْلَمُ ما فِي السَّماواتِ وَالْأَرْضِ وَيَعْلَمُ ما تُسِرُّونَ وَما تُعْلِنُونَ وَاللهُ عَلِيمٌ بِذاتِ الصُّدُورِ</w:t>
      </w:r>
      <w:r w:rsidRPr="00AD405A">
        <w:rPr>
          <w:rStyle w:val="libAlaemChar"/>
          <w:rtl/>
        </w:rPr>
        <w:t>)</w:t>
      </w:r>
      <w:r w:rsidRPr="0009020F">
        <w:rPr>
          <w:rtl/>
        </w:rPr>
        <w:t xml:space="preserve"> نبّه بعلمه ما في السّماوات والأرض</w:t>
      </w:r>
      <w:r>
        <w:rPr>
          <w:rtl/>
        </w:rPr>
        <w:t xml:space="preserve">، </w:t>
      </w:r>
      <w:r w:rsidRPr="0009020F">
        <w:rPr>
          <w:rtl/>
        </w:rPr>
        <w:t>ثمّ بعلمه ما يسرّه العباد ويعلنونه</w:t>
      </w:r>
      <w:r>
        <w:rPr>
          <w:rtl/>
        </w:rPr>
        <w:t xml:space="preserve">، </w:t>
      </w:r>
      <w:r w:rsidRPr="0009020F">
        <w:rPr>
          <w:rtl/>
        </w:rPr>
        <w:t>ثمّ بعلمه ذوات الصدور</w:t>
      </w:r>
      <w:r>
        <w:rPr>
          <w:rtl/>
        </w:rPr>
        <w:t xml:space="preserve">، </w:t>
      </w:r>
      <w:r w:rsidRPr="0009020F">
        <w:rPr>
          <w:rtl/>
        </w:rPr>
        <w:t>أن لا شيء من الكلّيّات والجزئيّات خاف عليه ولا عازب عنه</w:t>
      </w:r>
      <w:r>
        <w:rPr>
          <w:rtl/>
        </w:rPr>
        <w:t xml:space="preserve">، </w:t>
      </w:r>
      <w:r w:rsidRPr="0009020F">
        <w:rPr>
          <w:rtl/>
        </w:rPr>
        <w:t>فحقّه أن يتّقى ويحذر</w:t>
      </w:r>
      <w:r>
        <w:rPr>
          <w:rtl/>
        </w:rPr>
        <w:t xml:space="preserve">، </w:t>
      </w:r>
      <w:r w:rsidRPr="0009020F">
        <w:rPr>
          <w:rtl/>
        </w:rPr>
        <w:t>ولا يجترأ على شيء ممّا يخالف رضاه.</w:t>
      </w:r>
    </w:p>
    <w:p w:rsidR="00576D21" w:rsidRPr="0009020F" w:rsidRDefault="00576D21" w:rsidP="00AD405A">
      <w:pPr>
        <w:pStyle w:val="libNormal"/>
        <w:rPr>
          <w:rtl/>
        </w:rPr>
      </w:pPr>
      <w:r w:rsidRPr="0009020F">
        <w:rPr>
          <w:rtl/>
        </w:rPr>
        <w:t>وتكرير العلم في معنى تكرير الوعيد. وكلّ ما ذكره بعد قوله</w:t>
      </w:r>
      <w:r>
        <w:rPr>
          <w:rtl/>
        </w:rPr>
        <w:t xml:space="preserve">: </w:t>
      </w:r>
      <w:r w:rsidRPr="00AD405A">
        <w:rPr>
          <w:rStyle w:val="libAlaemChar"/>
          <w:rtl/>
        </w:rPr>
        <w:t>(</w:t>
      </w:r>
      <w:r w:rsidRPr="00AD405A">
        <w:rPr>
          <w:rStyle w:val="libAieChar"/>
          <w:rtl/>
        </w:rPr>
        <w:t>فَمِنْكُمْ كافِرٌ وَمِنْكُمْ مُؤْمِنٌ</w:t>
      </w:r>
      <w:r w:rsidRPr="00AD405A">
        <w:rPr>
          <w:rStyle w:val="libAlaemChar"/>
          <w:rtl/>
        </w:rPr>
        <w:t>)</w:t>
      </w:r>
      <w:r w:rsidRPr="0009020F">
        <w:rPr>
          <w:rtl/>
        </w:rPr>
        <w:t xml:space="preserve"> كما ترى في معنى الوعيد على الكفر</w:t>
      </w:r>
      <w:r>
        <w:rPr>
          <w:rtl/>
        </w:rPr>
        <w:t xml:space="preserve">، </w:t>
      </w:r>
      <w:r w:rsidRPr="0009020F">
        <w:rPr>
          <w:rtl/>
        </w:rPr>
        <w:t>وإنكار أن يعصى الخالق ولا تشكر نعمته. فما أجهل من يمزج الكفر بالخلق</w:t>
      </w:r>
      <w:r>
        <w:rPr>
          <w:rtl/>
        </w:rPr>
        <w:t xml:space="preserve">، </w:t>
      </w:r>
      <w:r w:rsidRPr="0009020F">
        <w:rPr>
          <w:rtl/>
        </w:rPr>
        <w:t>ويجعله من جملته</w:t>
      </w:r>
      <w:r>
        <w:rPr>
          <w:rtl/>
        </w:rPr>
        <w:t xml:space="preserve">، </w:t>
      </w:r>
      <w:r w:rsidRPr="0009020F">
        <w:rPr>
          <w:rtl/>
        </w:rPr>
        <w:t>والخلق أعظم نعمة من الله على عباده</w:t>
      </w:r>
      <w:r>
        <w:rPr>
          <w:rtl/>
        </w:rPr>
        <w:t xml:space="preserve">، </w:t>
      </w:r>
      <w:r w:rsidRPr="0009020F">
        <w:rPr>
          <w:rtl/>
        </w:rPr>
        <w:t>والكفر أعظم كفران من العباد لربّهم.</w:t>
      </w:r>
    </w:p>
    <w:p w:rsidR="00576D21" w:rsidRPr="0009020F" w:rsidRDefault="00576D21" w:rsidP="00AD405A">
      <w:pPr>
        <w:pStyle w:val="libNormal"/>
        <w:rPr>
          <w:rtl/>
        </w:rPr>
      </w:pPr>
      <w:r w:rsidRPr="0009020F">
        <w:rPr>
          <w:rtl/>
        </w:rPr>
        <w:t>وتقديم تقرير القدرة على العلم</w:t>
      </w:r>
      <w:r>
        <w:rPr>
          <w:rtl/>
        </w:rPr>
        <w:t xml:space="preserve">، </w:t>
      </w:r>
      <w:r w:rsidRPr="0009020F">
        <w:rPr>
          <w:rtl/>
        </w:rPr>
        <w:t>لأنّ دلالة المخلوقات على قدرته أوّلا وبالذات</w:t>
      </w:r>
      <w:r>
        <w:rPr>
          <w:rtl/>
        </w:rPr>
        <w:t xml:space="preserve">، </w:t>
      </w:r>
      <w:r w:rsidRPr="0009020F">
        <w:rPr>
          <w:rtl/>
        </w:rPr>
        <w:t>وعلى علمه بما فيها من الإتقان والاختصاص ببعض الأنحاء.</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أَلَمْ يَأْتِكُمْ نَبَأُ الَّذِينَ كَفَرُوا مِنْ قَبْلُ فَذاقُوا وَبالَ أَمْرِهِمْ وَلَهُمْ عَذابٌ أَلِيمٌ (5) ذلِكَ بِأَنَّهُ كانَتْ تَأْتِيهِمْ رُسُلُهُمْ بِالْبَيِّناتِ فَقالُوا أَبَشَرٌ يَهْدُونَنا فَكَفَرُوا وَتَوَلَّوْا وَاسْتَغْنَى اللهُ وَاللهُ غَنِيٌّ حَمِيدٌ (6)</w:t>
      </w:r>
      <w:r w:rsidRPr="00AD405A">
        <w:rPr>
          <w:rStyle w:val="libAlaemChar"/>
          <w:rtl/>
        </w:rPr>
        <w:t>)</w:t>
      </w:r>
    </w:p>
    <w:p w:rsidR="00576D21" w:rsidRPr="0009020F" w:rsidRDefault="00576D21" w:rsidP="00AD405A">
      <w:pPr>
        <w:pStyle w:val="libNormal"/>
        <w:rPr>
          <w:rtl/>
        </w:rPr>
      </w:pPr>
      <w:r w:rsidRPr="0009020F">
        <w:rPr>
          <w:rtl/>
        </w:rPr>
        <w:t>ثمّ أخبر سبحانه أنّ الأمم الماضية جوزوا بأعمالهم ترغيبا على الإيمان وأنواع الطاعات</w:t>
      </w:r>
      <w:r>
        <w:rPr>
          <w:rtl/>
        </w:rPr>
        <w:t xml:space="preserve">، </w:t>
      </w:r>
      <w:r w:rsidRPr="0009020F">
        <w:rPr>
          <w:rtl/>
        </w:rPr>
        <w:t>وترهيبا عن الكفر وسائر المعصيات</w:t>
      </w:r>
      <w:r>
        <w:rPr>
          <w:rtl/>
        </w:rPr>
        <w:t xml:space="preserve">، </w:t>
      </w:r>
      <w:r w:rsidRPr="0009020F">
        <w:rPr>
          <w:rtl/>
        </w:rPr>
        <w:t>فقال</w:t>
      </w:r>
      <w:r>
        <w:rPr>
          <w:rtl/>
        </w:rPr>
        <w:t xml:space="preserve">: </w:t>
      </w:r>
      <w:r w:rsidRPr="00AD405A">
        <w:rPr>
          <w:rStyle w:val="libAlaemChar"/>
          <w:rtl/>
        </w:rPr>
        <w:t>(</w:t>
      </w:r>
      <w:r w:rsidRPr="00AD405A">
        <w:rPr>
          <w:rStyle w:val="libAieChar"/>
          <w:rtl/>
        </w:rPr>
        <w:t>أَلَمْ يَأْتِكُمْ</w:t>
      </w:r>
      <w:r w:rsidRPr="00AD405A">
        <w:rPr>
          <w:rStyle w:val="libAlaemChar"/>
          <w:rtl/>
        </w:rPr>
        <w:t>)</w:t>
      </w:r>
      <w:r w:rsidRPr="0009020F">
        <w:rPr>
          <w:rtl/>
        </w:rPr>
        <w:t xml:space="preserve"> أيّها الكفّار </w:t>
      </w:r>
      <w:r w:rsidRPr="00AD405A">
        <w:rPr>
          <w:rStyle w:val="libAlaemChar"/>
          <w:rtl/>
        </w:rPr>
        <w:t>(</w:t>
      </w:r>
      <w:r w:rsidRPr="00AD405A">
        <w:rPr>
          <w:rStyle w:val="libAieChar"/>
          <w:rtl/>
        </w:rPr>
        <w:t>نَبَأُ الَّذِينَ كَفَرُوا مِنْ قَبْلُ</w:t>
      </w:r>
      <w:r w:rsidRPr="00AD405A">
        <w:rPr>
          <w:rStyle w:val="libAlaemChar"/>
          <w:rtl/>
        </w:rPr>
        <w:t>)</w:t>
      </w:r>
      <w:r w:rsidRPr="0009020F">
        <w:rPr>
          <w:rtl/>
        </w:rPr>
        <w:t xml:space="preserve"> كقوم نوح وهود وصالح </w:t>
      </w:r>
      <w:r w:rsidRPr="00AD405A">
        <w:rPr>
          <w:rStyle w:val="libAlaemChar"/>
          <w:rtl/>
        </w:rPr>
        <w:t>عليهم‌السلام</w:t>
      </w:r>
      <w:r w:rsidRPr="0009020F">
        <w:rPr>
          <w:rtl/>
        </w:rPr>
        <w:t xml:space="preserve"> </w:t>
      </w:r>
      <w:r w:rsidRPr="00AD405A">
        <w:rPr>
          <w:rStyle w:val="libAlaemChar"/>
          <w:rtl/>
        </w:rPr>
        <w:t>(</w:t>
      </w:r>
      <w:r w:rsidRPr="00AD405A">
        <w:rPr>
          <w:rStyle w:val="libAieChar"/>
          <w:rtl/>
        </w:rPr>
        <w:t>فَذاقُوا وَبالَ أَمْرِهِمْ</w:t>
      </w:r>
      <w:r w:rsidRPr="00AD405A">
        <w:rPr>
          <w:rStyle w:val="libAlaemChar"/>
          <w:rtl/>
        </w:rPr>
        <w:t>)</w:t>
      </w:r>
      <w:r w:rsidRPr="0009020F">
        <w:rPr>
          <w:rtl/>
        </w:rPr>
        <w:t xml:space="preserve"> ضرر كفرهم في الدنيا. وأصله الثقل. ومنه</w:t>
      </w:r>
      <w:r>
        <w:rPr>
          <w:rtl/>
        </w:rPr>
        <w:t xml:space="preserve">: </w:t>
      </w:r>
      <w:r w:rsidRPr="0009020F">
        <w:rPr>
          <w:rtl/>
        </w:rPr>
        <w:t>الوبيل لطعام يثقل على المعدة. والوابل</w:t>
      </w:r>
      <w:r>
        <w:rPr>
          <w:rtl/>
        </w:rPr>
        <w:t xml:space="preserve">: </w:t>
      </w:r>
      <w:r w:rsidRPr="0009020F">
        <w:rPr>
          <w:rtl/>
        </w:rPr>
        <w:t xml:space="preserve">المطر الثقيل الأمطار. </w:t>
      </w:r>
      <w:r w:rsidRPr="00AD405A">
        <w:rPr>
          <w:rStyle w:val="libAlaemChar"/>
          <w:rtl/>
        </w:rPr>
        <w:t>(</w:t>
      </w:r>
      <w:r w:rsidRPr="00AD405A">
        <w:rPr>
          <w:rStyle w:val="libAieChar"/>
          <w:rtl/>
        </w:rPr>
        <w:t>وَلَهُمْ عَذابٌ أَلِيمٌ</w:t>
      </w:r>
      <w:r w:rsidRPr="00AD405A">
        <w:rPr>
          <w:rStyle w:val="libAlaemChar"/>
          <w:rtl/>
        </w:rPr>
        <w:t>)</w:t>
      </w:r>
      <w:r w:rsidRPr="0009020F">
        <w:rPr>
          <w:rtl/>
        </w:rPr>
        <w:t xml:space="preserve"> في الآخرة.</w:t>
      </w:r>
    </w:p>
    <w:p w:rsidR="00576D21" w:rsidRPr="0009020F" w:rsidRDefault="00576D21" w:rsidP="00AD405A">
      <w:pPr>
        <w:pStyle w:val="libNormal"/>
        <w:rPr>
          <w:rtl/>
        </w:rPr>
      </w:pPr>
      <w:r w:rsidRPr="00AD405A">
        <w:rPr>
          <w:rStyle w:val="libAlaemChar"/>
          <w:rtl/>
        </w:rPr>
        <w:t>(</w:t>
      </w:r>
      <w:r w:rsidRPr="00AD405A">
        <w:rPr>
          <w:rStyle w:val="libAieChar"/>
          <w:rtl/>
        </w:rPr>
        <w:t>ذلِكَ</w:t>
      </w:r>
      <w:r w:rsidRPr="00AD405A">
        <w:rPr>
          <w:rStyle w:val="libAlaemChar"/>
          <w:rtl/>
        </w:rPr>
        <w:t>)</w:t>
      </w:r>
      <w:r w:rsidRPr="0009020F">
        <w:rPr>
          <w:rtl/>
        </w:rPr>
        <w:t xml:space="preserve"> أي</w:t>
      </w:r>
      <w:r>
        <w:rPr>
          <w:rtl/>
        </w:rPr>
        <w:t xml:space="preserve">: </w:t>
      </w:r>
      <w:r w:rsidRPr="0009020F">
        <w:rPr>
          <w:rtl/>
        </w:rPr>
        <w:t>المذكور من الوبال في الدنيا</w:t>
      </w:r>
      <w:r>
        <w:rPr>
          <w:rtl/>
        </w:rPr>
        <w:t xml:space="preserve">، </w:t>
      </w:r>
      <w:r w:rsidRPr="0009020F">
        <w:rPr>
          <w:rtl/>
        </w:rPr>
        <w:t xml:space="preserve">والعذاب في العقبى </w:t>
      </w:r>
      <w:r w:rsidRPr="00AD405A">
        <w:rPr>
          <w:rStyle w:val="libAlaemChar"/>
          <w:rtl/>
        </w:rPr>
        <w:t>(</w:t>
      </w:r>
      <w:r w:rsidRPr="00AD405A">
        <w:rPr>
          <w:rStyle w:val="libAieChar"/>
          <w:rtl/>
        </w:rPr>
        <w:t>بِأَنَّهُ</w:t>
      </w:r>
      <w:r w:rsidRPr="00AD405A">
        <w:rPr>
          <w:rStyle w:val="libAlaemChar"/>
          <w:rtl/>
        </w:rPr>
        <w:t>)</w:t>
      </w:r>
      <w:r w:rsidRPr="0009020F">
        <w:rPr>
          <w:rtl/>
        </w:rPr>
        <w:t xml:space="preserve"> بسبب أنّ الشأن والحديث </w:t>
      </w:r>
      <w:r w:rsidRPr="00AD405A">
        <w:rPr>
          <w:rStyle w:val="libAlaemChar"/>
          <w:rtl/>
        </w:rPr>
        <w:t>(</w:t>
      </w:r>
      <w:r w:rsidRPr="00AD405A">
        <w:rPr>
          <w:rStyle w:val="libAieChar"/>
          <w:rtl/>
        </w:rPr>
        <w:t>كانَتْ تَأْتِيهِمْ رُسُلُهُمْ بِالْبَيِّناتِ</w:t>
      </w:r>
      <w:r w:rsidRPr="00AD405A">
        <w:rPr>
          <w:rStyle w:val="libAlaemChar"/>
          <w:rtl/>
        </w:rPr>
        <w:t>)</w:t>
      </w:r>
      <w:r w:rsidRPr="0009020F">
        <w:rPr>
          <w:rtl/>
        </w:rPr>
        <w:t xml:space="preserve"> بالمعجزات الواضحات </w:t>
      </w:r>
      <w:r w:rsidRPr="00AD405A">
        <w:rPr>
          <w:rStyle w:val="libAlaemChar"/>
          <w:rtl/>
        </w:rPr>
        <w:t>(</w:t>
      </w:r>
      <w:r w:rsidRPr="00AD405A">
        <w:rPr>
          <w:rStyle w:val="libAieChar"/>
          <w:rtl/>
        </w:rPr>
        <w:t>فَقالُوا أَبَشَرٌ يَهْدُونَنا</w:t>
      </w:r>
      <w:r w:rsidRPr="00AD405A">
        <w:rPr>
          <w:rStyle w:val="libAlaemChar"/>
          <w:rtl/>
        </w:rPr>
        <w:t>)</w:t>
      </w:r>
      <w:r w:rsidRPr="0009020F">
        <w:rPr>
          <w:rtl/>
        </w:rPr>
        <w:t xml:space="preserve"> أنكروا وتعجّبوا من أن يكون الرسل بشرا</w:t>
      </w:r>
      <w:r>
        <w:rPr>
          <w:rtl/>
        </w:rPr>
        <w:t xml:space="preserve">، </w:t>
      </w:r>
      <w:r w:rsidRPr="0009020F">
        <w:rPr>
          <w:rtl/>
        </w:rPr>
        <w:t xml:space="preserve">ولم ينكروا أن يكون المعبود حجرا. والبشر يطلق على الواحد والجمع. </w:t>
      </w:r>
      <w:r w:rsidRPr="00AD405A">
        <w:rPr>
          <w:rStyle w:val="libAlaemChar"/>
          <w:rtl/>
        </w:rPr>
        <w:t>(</w:t>
      </w:r>
      <w:r w:rsidRPr="00AD405A">
        <w:rPr>
          <w:rStyle w:val="libAieChar"/>
          <w:rtl/>
        </w:rPr>
        <w:t>فَكَفَرُوا</w:t>
      </w:r>
      <w:r w:rsidRPr="00AD405A">
        <w:rPr>
          <w:rStyle w:val="libAlaemChar"/>
          <w:rtl/>
        </w:rPr>
        <w:t>)</w:t>
      </w:r>
      <w:r w:rsidRPr="0009020F">
        <w:rPr>
          <w:rtl/>
        </w:rPr>
        <w:t xml:space="preserve"> بالرسل </w:t>
      </w:r>
      <w:r w:rsidRPr="00AD405A">
        <w:rPr>
          <w:rStyle w:val="libAlaemChar"/>
          <w:rtl/>
        </w:rPr>
        <w:t>(</w:t>
      </w:r>
      <w:r w:rsidRPr="00AD405A">
        <w:rPr>
          <w:rStyle w:val="libAieChar"/>
          <w:rtl/>
        </w:rPr>
        <w:t>وَتَوَلَّوْا</w:t>
      </w:r>
      <w:r w:rsidRPr="00AD405A">
        <w:rPr>
          <w:rStyle w:val="libAlaemChar"/>
          <w:rtl/>
        </w:rPr>
        <w:t>)</w:t>
      </w:r>
      <w:r w:rsidRPr="0009020F">
        <w:rPr>
          <w:rtl/>
        </w:rPr>
        <w:t xml:space="preserve"> عن التدبّر في البيّنات </w:t>
      </w:r>
      <w:r w:rsidRPr="00AD405A">
        <w:rPr>
          <w:rStyle w:val="libAlaemChar"/>
          <w:rtl/>
        </w:rPr>
        <w:t>(</w:t>
      </w:r>
      <w:r w:rsidRPr="00AD405A">
        <w:rPr>
          <w:rStyle w:val="libAieChar"/>
          <w:rtl/>
        </w:rPr>
        <w:t>وَاسْتَغْنَى اللهُ</w:t>
      </w:r>
      <w:r w:rsidRPr="00AD405A">
        <w:rPr>
          <w:rStyle w:val="libAlaemChar"/>
          <w:rtl/>
        </w:rPr>
        <w:t>)</w:t>
      </w:r>
      <w:r w:rsidRPr="0009020F">
        <w:rPr>
          <w:rtl/>
        </w:rPr>
        <w:t xml:space="preserve"> عن كلّ شيء</w:t>
      </w:r>
      <w:r>
        <w:rPr>
          <w:rtl/>
        </w:rPr>
        <w:t xml:space="preserve">، </w:t>
      </w:r>
      <w:r w:rsidRPr="0009020F">
        <w:rPr>
          <w:rtl/>
        </w:rPr>
        <w:t>فضلا عن طاعتهم. فأطلق ليتناول كلّ شيء</w:t>
      </w:r>
      <w:r>
        <w:rPr>
          <w:rtl/>
        </w:rPr>
        <w:t xml:space="preserve">، </w:t>
      </w:r>
      <w:r w:rsidRPr="0009020F">
        <w:rPr>
          <w:rtl/>
        </w:rPr>
        <w:t xml:space="preserve">ومن جملته إيمانهم وطاعتهم. </w:t>
      </w:r>
      <w:r w:rsidRPr="00AD405A">
        <w:rPr>
          <w:rStyle w:val="libAlaemChar"/>
          <w:rtl/>
        </w:rPr>
        <w:t>(</w:t>
      </w:r>
      <w:r w:rsidRPr="00AD405A">
        <w:rPr>
          <w:rStyle w:val="libAieChar"/>
          <w:rtl/>
        </w:rPr>
        <w:t>وَاللهُ غَنِيٌ</w:t>
      </w:r>
      <w:r w:rsidRPr="00AD405A">
        <w:rPr>
          <w:rStyle w:val="libAlaemChar"/>
          <w:rtl/>
        </w:rPr>
        <w:t>)</w:t>
      </w:r>
      <w:r w:rsidRPr="0009020F">
        <w:rPr>
          <w:rtl/>
        </w:rPr>
        <w:t xml:space="preserve"> عن عبادتهم وغيرها </w:t>
      </w:r>
      <w:r w:rsidRPr="00AD405A">
        <w:rPr>
          <w:rStyle w:val="libAlaemChar"/>
          <w:rtl/>
        </w:rPr>
        <w:t>(</w:t>
      </w:r>
      <w:r w:rsidRPr="00AD405A">
        <w:rPr>
          <w:rStyle w:val="libAieChar"/>
          <w:rtl/>
        </w:rPr>
        <w:t>حَمِيدٌ</w:t>
      </w:r>
      <w:r w:rsidRPr="00AD405A">
        <w:rPr>
          <w:rStyle w:val="libAlaemChar"/>
          <w:rtl/>
        </w:rPr>
        <w:t>)</w:t>
      </w:r>
      <w:r w:rsidRPr="0009020F">
        <w:rPr>
          <w:rtl/>
        </w:rPr>
        <w:t xml:space="preserve"> يدلّ على حمده كلّ مخلوق.</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زَعَمَ الَّذِينَ كَفَرُوا أَنْ لَنْ يُبْعَثُوا قُلْ بَلى وَرَبِّي لَتُبْعَثُنَّ ثُمَّ لَتُنَبَّؤُنَّ بِما عَمِلْتُمْ وَذلِكَ عَلَى اللهِ يَسِيرٌ (7) فَآمِنُوا بِاللهِ وَرَسُولِهِ وَالنُّورِ الَّذِي أَنْزَلْنا</w:t>
      </w:r>
    </w:p>
    <w:p w:rsidR="00576D21" w:rsidRPr="0009020F" w:rsidRDefault="00576D21" w:rsidP="00AD405A">
      <w:pPr>
        <w:pStyle w:val="libNormal0"/>
        <w:rPr>
          <w:rtl/>
        </w:rPr>
      </w:pPr>
      <w:r>
        <w:rPr>
          <w:rtl/>
        </w:rPr>
        <w:br w:type="page"/>
      </w:r>
      <w:r w:rsidRPr="00AD405A">
        <w:rPr>
          <w:rStyle w:val="libAieChar"/>
          <w:rtl/>
        </w:rPr>
        <w:lastRenderedPageBreak/>
        <w:t>وَاللهُ بِما تَعْمَلُونَ خَبِيرٌ (8) يَوْمَ يَجْمَعُكُمْ لِيَوْمِ الْجَمْعِ ذلِكَ يَوْمُ التَّغابُنِ وَمَنْ يُؤْمِنْ بِاللهِ وَيَعْمَلْ صالِحاً يُكَفِّرْ عَنْهُ سَيِّئاتِهِ وَيُدْخِلْهُ جَنَّاتٍ تَجْرِي مِنْ تَحْتِهَا الْأَنْهارُ خالِدِينَ فِيها أَبَداً ذلِكَ الْفَوْزُ الْعَظِيمُ (9) وَالَّذِينَ كَفَرُوا وَكَذَّبُوا بِآياتِنا أُولئِكَ أَصْحابُ النَّارِ خالِدِينَ فِيها وَبِئْسَ الْمَصِيرُ (10) ما أَصابَ مِنْ مُصِيبَةٍ إِلاَّ بِإِذْنِ اللهِ وَمَنْ يُؤْمِنْ بِاللهِ يَهْدِ قَلْبَهُ وَاللهُ بِكُلِّ شَيْءٍ عَلِيمٌ (11) وَأَطِيعُوا اللهَ وَأَطِيعُوا الرَّسُولَ فَإِنْ تَوَلَّيْتُمْ فَإِنَّما عَلى رَسُولِنَا الْبَلاغُ الْمُبِينُ (12) اللهُ لا إِلهَ إِلاَّ هُوَ وَعَلَى اللهِ فَلْيَتَوَكَّلِ الْمُؤْمِنُونَ (13)</w:t>
      </w:r>
      <w:r w:rsidRPr="00AD405A">
        <w:rPr>
          <w:rStyle w:val="libAlaemChar"/>
          <w:rtl/>
        </w:rPr>
        <w:t>)</w:t>
      </w:r>
    </w:p>
    <w:p w:rsidR="00576D21" w:rsidRPr="0009020F" w:rsidRDefault="00576D21" w:rsidP="00AD405A">
      <w:pPr>
        <w:pStyle w:val="libNormal"/>
        <w:rPr>
          <w:rtl/>
        </w:rPr>
      </w:pPr>
      <w:r w:rsidRPr="0009020F">
        <w:rPr>
          <w:rtl/>
        </w:rPr>
        <w:t>ثمّ حكى سبحانه ما يقوله الكفّار بقوله</w:t>
      </w:r>
      <w:r>
        <w:rPr>
          <w:rtl/>
        </w:rPr>
        <w:t xml:space="preserve">: </w:t>
      </w:r>
      <w:r w:rsidRPr="00AD405A">
        <w:rPr>
          <w:rStyle w:val="libAlaemChar"/>
          <w:rtl/>
        </w:rPr>
        <w:t>(</w:t>
      </w:r>
      <w:r w:rsidRPr="00AD405A">
        <w:rPr>
          <w:rStyle w:val="libAieChar"/>
          <w:rtl/>
        </w:rPr>
        <w:t>زَعَمَ الَّذِينَ كَفَرُوا</w:t>
      </w:r>
      <w:r w:rsidRPr="00AD405A">
        <w:rPr>
          <w:rStyle w:val="libAlaemChar"/>
          <w:rtl/>
        </w:rPr>
        <w:t>)</w:t>
      </w:r>
      <w:r w:rsidRPr="0009020F">
        <w:rPr>
          <w:rtl/>
        </w:rPr>
        <w:t xml:space="preserve"> أهل مكّة </w:t>
      </w:r>
      <w:r w:rsidRPr="00AD405A">
        <w:rPr>
          <w:rStyle w:val="libAlaemChar"/>
          <w:rtl/>
        </w:rPr>
        <w:t>(</w:t>
      </w:r>
      <w:r w:rsidRPr="00AD405A">
        <w:rPr>
          <w:rStyle w:val="libAieChar"/>
          <w:rtl/>
        </w:rPr>
        <w:t>أَنْ لَنْ يُبْعَثُوا</w:t>
      </w:r>
      <w:r w:rsidRPr="00AD405A">
        <w:rPr>
          <w:rStyle w:val="libAlaemChar"/>
          <w:rtl/>
        </w:rPr>
        <w:t>)</w:t>
      </w:r>
      <w:r w:rsidRPr="0009020F">
        <w:rPr>
          <w:rtl/>
        </w:rPr>
        <w:t xml:space="preserve"> الزعم ادّعاء العلم</w:t>
      </w:r>
      <w:r>
        <w:rPr>
          <w:rtl/>
        </w:rPr>
        <w:t xml:space="preserve">، </w:t>
      </w:r>
      <w:r w:rsidRPr="0009020F">
        <w:rPr>
          <w:rtl/>
        </w:rPr>
        <w:t>ولذلك يتعدّى إلى مفعولين تعدّي العلم. قال</w:t>
      </w:r>
      <w:r>
        <w:rPr>
          <w:rtl/>
        </w:rPr>
        <w:t xml:space="preserve">: </w:t>
      </w:r>
      <w:r w:rsidRPr="0009020F">
        <w:rPr>
          <w:rtl/>
        </w:rPr>
        <w:t xml:space="preserve">ولم أزعمك عن ذاك معزلا. </w:t>
      </w:r>
      <w:r w:rsidRPr="003F25A6">
        <w:rPr>
          <w:rStyle w:val="libFootnotenumChar"/>
          <w:rtl/>
        </w:rPr>
        <w:t>(1)</w:t>
      </w:r>
      <w:r w:rsidRPr="0009020F">
        <w:rPr>
          <w:rtl/>
        </w:rPr>
        <w:t xml:space="preserve"> وقد قام مقامهما «أنّ» مع ما في حيّزه. </w:t>
      </w:r>
      <w:r w:rsidRPr="00AD405A">
        <w:rPr>
          <w:rStyle w:val="libAlaemChar"/>
          <w:rtl/>
        </w:rPr>
        <w:t>(</w:t>
      </w:r>
      <w:r w:rsidRPr="00AD405A">
        <w:rPr>
          <w:rStyle w:val="libAieChar"/>
          <w:rtl/>
        </w:rPr>
        <w:t>قُلْ بَلى</w:t>
      </w:r>
      <w:r w:rsidRPr="00AD405A">
        <w:rPr>
          <w:rStyle w:val="libAlaemChar"/>
          <w:rtl/>
        </w:rPr>
        <w:t>)</w:t>
      </w:r>
      <w:r w:rsidRPr="0009020F">
        <w:rPr>
          <w:rtl/>
        </w:rPr>
        <w:t xml:space="preserve"> إثبات</w:t>
      </w:r>
      <w:r w:rsidRPr="008A4B10">
        <w:rPr>
          <w:rtl/>
        </w:rPr>
        <w:t xml:space="preserve"> </w:t>
      </w:r>
      <w:r w:rsidRPr="0009020F">
        <w:rPr>
          <w:rtl/>
        </w:rPr>
        <w:t>ل</w:t>
      </w:r>
      <w:r>
        <w:rPr>
          <w:rFonts w:hint="cs"/>
          <w:rtl/>
        </w:rPr>
        <w:t>ـ</w:t>
      </w:r>
      <w:r w:rsidRPr="0009020F">
        <w:rPr>
          <w:rtl/>
        </w:rPr>
        <w:t>ما بعد «لن»</w:t>
      </w:r>
      <w:r>
        <w:rPr>
          <w:rtl/>
        </w:rPr>
        <w:t xml:space="preserve">، </w:t>
      </w:r>
      <w:r w:rsidRPr="0009020F">
        <w:rPr>
          <w:rtl/>
        </w:rPr>
        <w:t>وهو البعث</w:t>
      </w:r>
      <w:r>
        <w:rPr>
          <w:rtl/>
        </w:rPr>
        <w:t xml:space="preserve">، </w:t>
      </w:r>
      <w:r w:rsidRPr="0009020F">
        <w:rPr>
          <w:rtl/>
        </w:rPr>
        <w:t>أي</w:t>
      </w:r>
      <w:r>
        <w:rPr>
          <w:rtl/>
        </w:rPr>
        <w:t xml:space="preserve">: </w:t>
      </w:r>
      <w:r w:rsidRPr="0009020F">
        <w:rPr>
          <w:rtl/>
        </w:rPr>
        <w:t xml:space="preserve">بلى تبعثون </w:t>
      </w:r>
      <w:r w:rsidRPr="00AD405A">
        <w:rPr>
          <w:rStyle w:val="libAlaemChar"/>
          <w:rtl/>
        </w:rPr>
        <w:t>(</w:t>
      </w:r>
      <w:r w:rsidRPr="00AD405A">
        <w:rPr>
          <w:rStyle w:val="libAieChar"/>
          <w:rtl/>
        </w:rPr>
        <w:t>وَرَبِّي لَتُبْعَثُنَ</w:t>
      </w:r>
      <w:r w:rsidRPr="00AD405A">
        <w:rPr>
          <w:rStyle w:val="libAlaemChar"/>
          <w:rtl/>
        </w:rPr>
        <w:t>)</w:t>
      </w:r>
      <w:r w:rsidRPr="0009020F">
        <w:rPr>
          <w:rtl/>
        </w:rPr>
        <w:t xml:space="preserve"> قسم أكّد به الجواب </w:t>
      </w:r>
      <w:r w:rsidRPr="00AD405A">
        <w:rPr>
          <w:rStyle w:val="libAlaemChar"/>
          <w:rtl/>
        </w:rPr>
        <w:t>(</w:t>
      </w:r>
      <w:r w:rsidRPr="00AD405A">
        <w:rPr>
          <w:rStyle w:val="libAieChar"/>
          <w:rtl/>
        </w:rPr>
        <w:t>ثُمَّ لَتُنَبَّؤُنَّ بِما عَمِلْتُمْ</w:t>
      </w:r>
      <w:r w:rsidRPr="00AD405A">
        <w:rPr>
          <w:rStyle w:val="libAlaemChar"/>
          <w:rtl/>
        </w:rPr>
        <w:t>)</w:t>
      </w:r>
      <w:r w:rsidRPr="0009020F">
        <w:rPr>
          <w:rtl/>
        </w:rPr>
        <w:t xml:space="preserve"> بالمحاسبة والمجازاة </w:t>
      </w:r>
      <w:r w:rsidRPr="00AD405A">
        <w:rPr>
          <w:rStyle w:val="libAlaemChar"/>
          <w:rtl/>
        </w:rPr>
        <w:t>(</w:t>
      </w:r>
      <w:r w:rsidRPr="00AD405A">
        <w:rPr>
          <w:rStyle w:val="libAieChar"/>
          <w:rtl/>
        </w:rPr>
        <w:t>وَذلِكَ</w:t>
      </w:r>
      <w:r w:rsidRPr="00AD405A">
        <w:rPr>
          <w:rStyle w:val="libAlaemChar"/>
          <w:rtl/>
        </w:rPr>
        <w:t>)</w:t>
      </w:r>
      <w:r w:rsidRPr="0009020F">
        <w:rPr>
          <w:rtl/>
        </w:rPr>
        <w:t xml:space="preserve"> البعث والحشر </w:t>
      </w:r>
      <w:r w:rsidRPr="00AD405A">
        <w:rPr>
          <w:rStyle w:val="libAlaemChar"/>
          <w:rtl/>
        </w:rPr>
        <w:t>(</w:t>
      </w:r>
      <w:r w:rsidRPr="00AD405A">
        <w:rPr>
          <w:rStyle w:val="libAieChar"/>
          <w:rtl/>
        </w:rPr>
        <w:t>عَلَى اللهِ يَسِيرٌ</w:t>
      </w:r>
      <w:r w:rsidRPr="00AD405A">
        <w:rPr>
          <w:rStyle w:val="libAlaemChar"/>
          <w:rtl/>
        </w:rPr>
        <w:t>)</w:t>
      </w:r>
      <w:r w:rsidRPr="0009020F">
        <w:rPr>
          <w:rtl/>
        </w:rPr>
        <w:t xml:space="preserve"> سهل هيّن لا يصرفه عنه صارف</w:t>
      </w:r>
      <w:r>
        <w:rPr>
          <w:rtl/>
        </w:rPr>
        <w:t xml:space="preserve">، </w:t>
      </w:r>
      <w:r w:rsidRPr="0009020F">
        <w:rPr>
          <w:rtl/>
        </w:rPr>
        <w:t>لقبول المادّة وحصول القدرة التامّة.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وصدره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D740F5">
            <w:pPr>
              <w:pStyle w:val="libPoemFootnote"/>
              <w:rPr>
                <w:rtl/>
              </w:rPr>
            </w:pPr>
            <w:r>
              <w:rPr>
                <w:rtl/>
              </w:rPr>
              <w:t>و</w:t>
            </w:r>
            <w:r w:rsidRPr="0009020F">
              <w:rPr>
                <w:rtl/>
              </w:rPr>
              <w:t xml:space="preserve">إنّ الّذي قد عاش يا أم مالك </w:t>
            </w:r>
            <w:r w:rsidRPr="00D740F5">
              <w:rPr>
                <w:rStyle w:val="libPoemTiniChar0"/>
                <w:rtl/>
              </w:rPr>
              <w:br/>
              <w:t> </w:t>
            </w:r>
          </w:p>
        </w:tc>
        <w:tc>
          <w:tcPr>
            <w:tcW w:w="197" w:type="pct"/>
            <w:vAlign w:val="center"/>
          </w:tcPr>
          <w:p w:rsidR="00576D21" w:rsidRPr="0009020F" w:rsidRDefault="00576D21" w:rsidP="00D740F5">
            <w:pPr>
              <w:pStyle w:val="libPoemFootnote"/>
            </w:pPr>
            <w:r w:rsidRPr="0009020F">
              <w:rPr>
                <w:rtl/>
              </w:rPr>
              <w:t> </w:t>
            </w:r>
          </w:p>
        </w:tc>
        <w:tc>
          <w:tcPr>
            <w:tcW w:w="2367" w:type="pct"/>
            <w:vAlign w:val="center"/>
          </w:tcPr>
          <w:p w:rsidR="00576D21" w:rsidRPr="0009020F" w:rsidRDefault="00576D21" w:rsidP="00D740F5">
            <w:pPr>
              <w:pStyle w:val="libPoemFootnote"/>
            </w:pPr>
            <w:r w:rsidRPr="0009020F">
              <w:rPr>
                <w:rtl/>
              </w:rPr>
              <w:t>يموت ولم أزعمك</w:t>
            </w:r>
            <w:r>
              <w:rPr>
                <w:rtl/>
              </w:rPr>
              <w:t xml:space="preserve"> ..</w:t>
            </w:r>
            <w:r w:rsidRPr="0009020F">
              <w:rPr>
                <w:rtl/>
              </w:rPr>
              <w:t>.</w:t>
            </w:r>
            <w:r w:rsidRPr="00D740F5">
              <w:rPr>
                <w:rStyle w:val="libPoemTiniChar0"/>
                <w:rtl/>
              </w:rPr>
              <w:br/>
              <w:t> </w:t>
            </w:r>
          </w:p>
        </w:tc>
      </w:tr>
    </w:tbl>
    <w:p w:rsidR="00576D21" w:rsidRPr="0009020F" w:rsidRDefault="00576D21" w:rsidP="00D4772A">
      <w:pPr>
        <w:pStyle w:val="libFootnote"/>
        <w:rPr>
          <w:rtl/>
        </w:rPr>
      </w:pPr>
      <w:r w:rsidRPr="0009020F">
        <w:rPr>
          <w:rtl/>
        </w:rPr>
        <w:t>يعني</w:t>
      </w:r>
      <w:r>
        <w:rPr>
          <w:rtl/>
        </w:rPr>
        <w:t xml:space="preserve">: </w:t>
      </w:r>
      <w:r w:rsidRPr="0009020F">
        <w:rPr>
          <w:rtl/>
        </w:rPr>
        <w:t>أنّ كلّ حيّ وإن طال عمره يموت</w:t>
      </w:r>
      <w:r>
        <w:rPr>
          <w:rtl/>
        </w:rPr>
        <w:t xml:space="preserve">، </w:t>
      </w:r>
      <w:r w:rsidRPr="0009020F">
        <w:rPr>
          <w:rtl/>
        </w:rPr>
        <w:t>ولم أظنّك يا أمّ مالك بمعزل عن الموت.</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فَآمِنُوا بِاللهِ وَرَسُولِهِ</w:t>
      </w:r>
      <w:r w:rsidRPr="00AD405A">
        <w:rPr>
          <w:rStyle w:val="libAlaemChar"/>
          <w:rtl/>
        </w:rPr>
        <w:t>)</w:t>
      </w:r>
      <w:r w:rsidRPr="0009020F">
        <w:rPr>
          <w:rtl/>
        </w:rPr>
        <w:t xml:space="preserve"> محمد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وَالنُّورِ الَّذِي أَنْزَلْنا</w:t>
      </w:r>
      <w:r w:rsidRPr="00AD405A">
        <w:rPr>
          <w:rStyle w:val="libAlaemChar"/>
          <w:rtl/>
        </w:rPr>
        <w:t>)</w:t>
      </w:r>
      <w:r w:rsidRPr="0009020F">
        <w:rPr>
          <w:rtl/>
        </w:rPr>
        <w:t xml:space="preserve"> يعني</w:t>
      </w:r>
      <w:r>
        <w:rPr>
          <w:rtl/>
        </w:rPr>
        <w:t xml:space="preserve">: </w:t>
      </w:r>
      <w:r w:rsidRPr="0009020F">
        <w:rPr>
          <w:rtl/>
        </w:rPr>
        <w:t>القرآن</w:t>
      </w:r>
      <w:r>
        <w:rPr>
          <w:rtl/>
        </w:rPr>
        <w:t xml:space="preserve">، </w:t>
      </w:r>
      <w:r w:rsidRPr="0009020F">
        <w:rPr>
          <w:rtl/>
        </w:rPr>
        <w:t xml:space="preserve">فإنّه بإعجازه ظاهر بنفسه مظهر لغيره ممّا فيه شرحه وبيانه </w:t>
      </w:r>
      <w:r w:rsidRPr="00AD405A">
        <w:rPr>
          <w:rStyle w:val="libAlaemChar"/>
          <w:rtl/>
        </w:rPr>
        <w:t>(</w:t>
      </w:r>
      <w:r w:rsidRPr="00AD405A">
        <w:rPr>
          <w:rStyle w:val="libAieChar"/>
          <w:rtl/>
        </w:rPr>
        <w:t>وَاللهُ بِما تَعْمَلُونَ خَبِيرٌ</w:t>
      </w:r>
      <w:r w:rsidRPr="00AD405A">
        <w:rPr>
          <w:rStyle w:val="libAlaemChar"/>
          <w:rtl/>
        </w:rPr>
        <w:t>)</w:t>
      </w:r>
      <w:r w:rsidRPr="0009020F">
        <w:rPr>
          <w:rtl/>
        </w:rPr>
        <w:t xml:space="preserve"> فمجاز عليه.</w:t>
      </w:r>
    </w:p>
    <w:p w:rsidR="00576D21" w:rsidRPr="0009020F" w:rsidRDefault="00576D21" w:rsidP="00AD405A">
      <w:pPr>
        <w:pStyle w:val="libNormal"/>
        <w:rPr>
          <w:rtl/>
        </w:rPr>
      </w:pPr>
      <w:r w:rsidRPr="00AD405A">
        <w:rPr>
          <w:rStyle w:val="libAlaemChar"/>
          <w:rtl/>
        </w:rPr>
        <w:t>(</w:t>
      </w:r>
      <w:r w:rsidRPr="00AD405A">
        <w:rPr>
          <w:rStyle w:val="libAieChar"/>
          <w:rtl/>
        </w:rPr>
        <w:t>يَوْمَ يَجْمَعُكُمْ</w:t>
      </w:r>
      <w:r w:rsidRPr="00AD405A">
        <w:rPr>
          <w:rStyle w:val="libAlaemChar"/>
          <w:rtl/>
        </w:rPr>
        <w:t>)</w:t>
      </w:r>
      <w:r w:rsidRPr="0009020F">
        <w:rPr>
          <w:rtl/>
        </w:rPr>
        <w:t xml:space="preserve"> ظرف</w:t>
      </w:r>
      <w:r>
        <w:rPr>
          <w:rtl/>
        </w:rPr>
        <w:t xml:space="preserve"> لـ </w:t>
      </w:r>
      <w:r w:rsidRPr="0009020F">
        <w:rPr>
          <w:rtl/>
        </w:rPr>
        <w:t>«تنبّؤنّ» أو</w:t>
      </w:r>
      <w:r>
        <w:rPr>
          <w:rtl/>
        </w:rPr>
        <w:t xml:space="preserve"> لـ </w:t>
      </w:r>
      <w:r w:rsidRPr="0009020F">
        <w:rPr>
          <w:rtl/>
        </w:rPr>
        <w:t>«خبير»</w:t>
      </w:r>
      <w:r w:rsidRPr="008A4B10">
        <w:rPr>
          <w:rtl/>
        </w:rPr>
        <w:t xml:space="preserve"> </w:t>
      </w:r>
      <w:r w:rsidRPr="0009020F">
        <w:rPr>
          <w:rtl/>
        </w:rPr>
        <w:t>ل</w:t>
      </w:r>
      <w:r>
        <w:rPr>
          <w:rFonts w:hint="cs"/>
          <w:rtl/>
        </w:rPr>
        <w:t>ـ</w:t>
      </w:r>
      <w:r w:rsidRPr="0009020F">
        <w:rPr>
          <w:rtl/>
        </w:rPr>
        <w:t>ما فيه من معنى الوعيد</w:t>
      </w:r>
      <w:r>
        <w:rPr>
          <w:rtl/>
        </w:rPr>
        <w:t xml:space="preserve">، </w:t>
      </w:r>
      <w:r w:rsidRPr="0009020F">
        <w:rPr>
          <w:rtl/>
        </w:rPr>
        <w:t>كأنّه قيل</w:t>
      </w:r>
      <w:r>
        <w:rPr>
          <w:rtl/>
        </w:rPr>
        <w:t xml:space="preserve">: </w:t>
      </w:r>
      <w:r w:rsidRPr="0009020F">
        <w:rPr>
          <w:rtl/>
        </w:rPr>
        <w:t>والله معاقبكم يوم يجمعكم. أو بإضمار</w:t>
      </w:r>
      <w:r>
        <w:rPr>
          <w:rtl/>
        </w:rPr>
        <w:t xml:space="preserve">: </w:t>
      </w:r>
      <w:r w:rsidRPr="0009020F">
        <w:rPr>
          <w:rtl/>
        </w:rPr>
        <w:t>اذكر. وقرأ يعقوب</w:t>
      </w:r>
      <w:r>
        <w:rPr>
          <w:rtl/>
        </w:rPr>
        <w:t xml:space="preserve">: </w:t>
      </w:r>
      <w:r w:rsidRPr="0009020F">
        <w:rPr>
          <w:rtl/>
        </w:rPr>
        <w:t>نجمعكم بالنون.</w:t>
      </w:r>
    </w:p>
    <w:p w:rsidR="00576D21" w:rsidRPr="0009020F" w:rsidRDefault="00576D21" w:rsidP="00AD405A">
      <w:pPr>
        <w:pStyle w:val="libNormal"/>
        <w:rPr>
          <w:rtl/>
        </w:rPr>
      </w:pPr>
      <w:r w:rsidRPr="00AD405A">
        <w:rPr>
          <w:rStyle w:val="libAlaemChar"/>
          <w:rtl/>
        </w:rPr>
        <w:t>(</w:t>
      </w:r>
      <w:r w:rsidRPr="00AD405A">
        <w:rPr>
          <w:rStyle w:val="libAieChar"/>
          <w:rtl/>
        </w:rPr>
        <w:t>لِيَوْمِ الْجَمْعِ</w:t>
      </w:r>
      <w:r w:rsidRPr="00AD405A">
        <w:rPr>
          <w:rStyle w:val="libAlaemChar"/>
          <w:rtl/>
        </w:rPr>
        <w:t>)</w:t>
      </w:r>
      <w:r w:rsidRPr="0009020F">
        <w:rPr>
          <w:rtl/>
        </w:rPr>
        <w:t xml:space="preserve"> لأجل يوم يجمع فيه الأوّلون والآخرون للحساب في الجزاء </w:t>
      </w:r>
      <w:r w:rsidRPr="00AD405A">
        <w:rPr>
          <w:rStyle w:val="libAlaemChar"/>
          <w:rtl/>
        </w:rPr>
        <w:t>(</w:t>
      </w:r>
      <w:r w:rsidRPr="00AD405A">
        <w:rPr>
          <w:rStyle w:val="libAieChar"/>
          <w:rtl/>
        </w:rPr>
        <w:t>ذلِكَ يَوْمُ التَّغابُنِ</w:t>
      </w:r>
      <w:r w:rsidRPr="00AD405A">
        <w:rPr>
          <w:rStyle w:val="libAlaemChar"/>
          <w:rtl/>
        </w:rPr>
        <w:t>)</w:t>
      </w:r>
      <w:r w:rsidRPr="0009020F">
        <w:rPr>
          <w:rtl/>
        </w:rPr>
        <w:t xml:space="preserve"> يغبن فيه بعضهم بعضا</w:t>
      </w:r>
      <w:r>
        <w:rPr>
          <w:rtl/>
        </w:rPr>
        <w:t xml:space="preserve">، </w:t>
      </w:r>
      <w:r w:rsidRPr="0009020F">
        <w:rPr>
          <w:rtl/>
        </w:rPr>
        <w:t>لنزول السعداء منازل الأشقياء الّتي كانوا ينزلونها لو كانوا سعداء</w:t>
      </w:r>
      <w:r>
        <w:rPr>
          <w:rtl/>
        </w:rPr>
        <w:t xml:space="preserve">، </w:t>
      </w:r>
      <w:r w:rsidRPr="0009020F">
        <w:rPr>
          <w:rtl/>
        </w:rPr>
        <w:t>ونزول الأشقياء منازل السعداء الّتي كانوا ينزلونها لو كانوا أشقياء. وفيه تهكّم بالأشقياء</w:t>
      </w:r>
      <w:r>
        <w:rPr>
          <w:rtl/>
        </w:rPr>
        <w:t xml:space="preserve">، </w:t>
      </w:r>
      <w:r w:rsidRPr="0009020F">
        <w:rPr>
          <w:rtl/>
        </w:rPr>
        <w:t>لأنّ نزولهم ليس بغبن.</w:t>
      </w:r>
    </w:p>
    <w:p w:rsidR="00576D21" w:rsidRPr="0009020F" w:rsidRDefault="00576D21" w:rsidP="00AD405A">
      <w:pPr>
        <w:pStyle w:val="libNormal"/>
        <w:rPr>
          <w:rtl/>
        </w:rPr>
      </w:pPr>
      <w:r w:rsidRPr="0009020F">
        <w:rPr>
          <w:rtl/>
        </w:rPr>
        <w:t xml:space="preserve">وفي حديث رسول الله </w:t>
      </w:r>
      <w:r w:rsidRPr="00AD405A">
        <w:rPr>
          <w:rStyle w:val="libAlaemChar"/>
          <w:rtl/>
        </w:rPr>
        <w:t>صلى‌الله‌عليه‌وآله‌وسلم</w:t>
      </w:r>
      <w:r>
        <w:rPr>
          <w:rtl/>
        </w:rPr>
        <w:t xml:space="preserve">: </w:t>
      </w:r>
      <w:r w:rsidRPr="0009020F">
        <w:rPr>
          <w:rtl/>
        </w:rPr>
        <w:t>«ما من عبد مؤمن يدخل الجنّة إلّا أري مقعده من النار لو أساء</w:t>
      </w:r>
      <w:r>
        <w:rPr>
          <w:rtl/>
        </w:rPr>
        <w:t xml:space="preserve">، </w:t>
      </w:r>
      <w:r w:rsidRPr="0009020F">
        <w:rPr>
          <w:rtl/>
        </w:rPr>
        <w:t>ليزداد شكرا. وما من عبد يدخل النار إلّا أري مقعده من الجنّة لو أحسن</w:t>
      </w:r>
      <w:r>
        <w:rPr>
          <w:rtl/>
        </w:rPr>
        <w:t xml:space="preserve">، </w:t>
      </w:r>
      <w:r w:rsidRPr="0009020F">
        <w:rPr>
          <w:rtl/>
        </w:rPr>
        <w:t>ليزداد حسرة»</w:t>
      </w:r>
      <w:r>
        <w:rPr>
          <w:rtl/>
        </w:rPr>
        <w:t>.</w:t>
      </w:r>
    </w:p>
    <w:p w:rsidR="00576D21" w:rsidRPr="0009020F" w:rsidRDefault="00576D21" w:rsidP="00AD405A">
      <w:pPr>
        <w:pStyle w:val="libNormal"/>
        <w:rPr>
          <w:rtl/>
        </w:rPr>
      </w:pPr>
      <w:r w:rsidRPr="0009020F">
        <w:rPr>
          <w:rtl/>
        </w:rPr>
        <w:t>ويوم التغابن بهذا المعنى مستعار من</w:t>
      </w:r>
      <w:r>
        <w:rPr>
          <w:rtl/>
        </w:rPr>
        <w:t xml:space="preserve">: </w:t>
      </w:r>
      <w:r w:rsidRPr="0009020F">
        <w:rPr>
          <w:rtl/>
        </w:rPr>
        <w:t>تغابن القوم في التجارة. واللام فيه للدلالة على أنّ التغابن الحقيقي في أمور الآخرة لعظمها ودوامها.</w:t>
      </w:r>
    </w:p>
    <w:p w:rsidR="00576D21" w:rsidRPr="0009020F" w:rsidRDefault="00576D21" w:rsidP="00AD405A">
      <w:pPr>
        <w:pStyle w:val="libNormal"/>
        <w:rPr>
          <w:rtl/>
        </w:rPr>
      </w:pPr>
      <w:r w:rsidRPr="0009020F">
        <w:rPr>
          <w:rtl/>
        </w:rPr>
        <w:t>وقيل</w:t>
      </w:r>
      <w:r>
        <w:rPr>
          <w:rtl/>
        </w:rPr>
        <w:t xml:space="preserve">: </w:t>
      </w:r>
      <w:r w:rsidRPr="0009020F">
        <w:rPr>
          <w:rtl/>
        </w:rPr>
        <w:t>تغابن تفاعل من الغبن</w:t>
      </w:r>
      <w:r>
        <w:rPr>
          <w:rtl/>
        </w:rPr>
        <w:t xml:space="preserve">، </w:t>
      </w:r>
      <w:r w:rsidRPr="0009020F">
        <w:rPr>
          <w:rtl/>
        </w:rPr>
        <w:t>وهو أخذ شرّ وترك خير</w:t>
      </w:r>
      <w:r>
        <w:rPr>
          <w:rtl/>
        </w:rPr>
        <w:t xml:space="preserve">، </w:t>
      </w:r>
      <w:r w:rsidRPr="0009020F">
        <w:rPr>
          <w:rtl/>
        </w:rPr>
        <w:t>وهو المغبون</w:t>
      </w:r>
      <w:r>
        <w:rPr>
          <w:rtl/>
        </w:rPr>
        <w:t xml:space="preserve">، </w:t>
      </w:r>
      <w:r w:rsidRPr="0009020F">
        <w:rPr>
          <w:rtl/>
        </w:rPr>
        <w:t>أو أخذ خير وترك شرّ</w:t>
      </w:r>
      <w:r>
        <w:rPr>
          <w:rtl/>
        </w:rPr>
        <w:t xml:space="preserve">، </w:t>
      </w:r>
      <w:r w:rsidRPr="0009020F">
        <w:rPr>
          <w:rtl/>
        </w:rPr>
        <w:t>فهو الغابن. فالمؤمن ترك حظّه من الدنيا</w:t>
      </w:r>
      <w:r>
        <w:rPr>
          <w:rtl/>
        </w:rPr>
        <w:t xml:space="preserve">، </w:t>
      </w:r>
      <w:r w:rsidRPr="0009020F">
        <w:rPr>
          <w:rtl/>
        </w:rPr>
        <w:t>وأخذ حظّه من الآخرة</w:t>
      </w:r>
      <w:r>
        <w:rPr>
          <w:rtl/>
        </w:rPr>
        <w:t xml:space="preserve">، </w:t>
      </w:r>
      <w:r w:rsidRPr="0009020F">
        <w:rPr>
          <w:rtl/>
        </w:rPr>
        <w:t>فترك ما هو شرّ له</w:t>
      </w:r>
      <w:r>
        <w:rPr>
          <w:rtl/>
        </w:rPr>
        <w:t xml:space="preserve">، </w:t>
      </w:r>
      <w:r w:rsidRPr="0009020F">
        <w:rPr>
          <w:rtl/>
        </w:rPr>
        <w:t>وأخذ ما هو خير له</w:t>
      </w:r>
      <w:r>
        <w:rPr>
          <w:rtl/>
        </w:rPr>
        <w:t xml:space="preserve">، </w:t>
      </w:r>
      <w:r w:rsidRPr="0009020F">
        <w:rPr>
          <w:rtl/>
        </w:rPr>
        <w:t>فكان غابنا. والكافر ترك حظّه من الآخرة</w:t>
      </w:r>
      <w:r>
        <w:rPr>
          <w:rtl/>
        </w:rPr>
        <w:t xml:space="preserve">، </w:t>
      </w:r>
      <w:r w:rsidRPr="0009020F">
        <w:rPr>
          <w:rtl/>
        </w:rPr>
        <w:t>وأخذ حظّه من الدنيا</w:t>
      </w:r>
      <w:r>
        <w:rPr>
          <w:rtl/>
        </w:rPr>
        <w:t xml:space="preserve">، </w:t>
      </w:r>
      <w:r w:rsidRPr="0009020F">
        <w:rPr>
          <w:rtl/>
        </w:rPr>
        <w:t>فترك الخير وأخذ الشرّ</w:t>
      </w:r>
      <w:r>
        <w:rPr>
          <w:rtl/>
        </w:rPr>
        <w:t xml:space="preserve">، </w:t>
      </w:r>
      <w:r w:rsidRPr="0009020F">
        <w:rPr>
          <w:rtl/>
        </w:rPr>
        <w:t>فكان مغبونا. فيظهر في ذلك اليوم الغابن والمغبون.</w:t>
      </w:r>
    </w:p>
    <w:p w:rsidR="00576D21" w:rsidRPr="0009020F" w:rsidRDefault="00576D21" w:rsidP="00AD405A">
      <w:pPr>
        <w:pStyle w:val="libNormal"/>
        <w:rPr>
          <w:rtl/>
        </w:rPr>
      </w:pPr>
      <w:r w:rsidRPr="0009020F">
        <w:rPr>
          <w:rtl/>
        </w:rPr>
        <w:t>فعلى هذا ؛ الآيتان المذكورتان بعد ذلك تفصيل للتغابن</w:t>
      </w:r>
      <w:r>
        <w:rPr>
          <w:rtl/>
        </w:rPr>
        <w:t xml:space="preserve">، </w:t>
      </w:r>
      <w:r w:rsidRPr="0009020F">
        <w:rPr>
          <w:rtl/>
        </w:rPr>
        <w:t>وهما قوله</w:t>
      </w:r>
      <w:r>
        <w:rPr>
          <w:rtl/>
        </w:rPr>
        <w:t xml:space="preserve">: </w:t>
      </w:r>
      <w:r w:rsidRPr="00AD405A">
        <w:rPr>
          <w:rStyle w:val="libAlaemChar"/>
          <w:rtl/>
        </w:rPr>
        <w:t>(</w:t>
      </w:r>
      <w:r w:rsidRPr="00AD405A">
        <w:rPr>
          <w:rStyle w:val="libAieChar"/>
          <w:rtl/>
        </w:rPr>
        <w:t>وَمَنْ يُؤْمِنْ بِاللهِ وَيَعْمَلْ صالِحاً</w:t>
      </w:r>
      <w:r w:rsidRPr="00AD405A">
        <w:rPr>
          <w:rStyle w:val="libAlaemChar"/>
          <w:rtl/>
        </w:rPr>
        <w:t>)</w:t>
      </w:r>
      <w:r w:rsidRPr="0009020F">
        <w:rPr>
          <w:rtl/>
        </w:rPr>
        <w:t xml:space="preserve"> أي</w:t>
      </w:r>
      <w:r>
        <w:rPr>
          <w:rtl/>
        </w:rPr>
        <w:t xml:space="preserve">: </w:t>
      </w:r>
      <w:r w:rsidRPr="0009020F">
        <w:rPr>
          <w:rtl/>
        </w:rPr>
        <w:t xml:space="preserve">عملا صالحا </w:t>
      </w:r>
      <w:r w:rsidRPr="00AD405A">
        <w:rPr>
          <w:rStyle w:val="libAlaemChar"/>
          <w:rtl/>
        </w:rPr>
        <w:t>(</w:t>
      </w:r>
      <w:r w:rsidRPr="00AD405A">
        <w:rPr>
          <w:rStyle w:val="libAieChar"/>
          <w:rtl/>
        </w:rPr>
        <w:t>يُكَفِّرْ عَنْهُ سَيِّئاتِهِ</w:t>
      </w:r>
      <w:r w:rsidRPr="00AD405A">
        <w:rPr>
          <w:rStyle w:val="libAlaemChar"/>
          <w:rtl/>
        </w:rPr>
        <w:t>)</w:t>
      </w:r>
      <w:r w:rsidRPr="0009020F">
        <w:rPr>
          <w:rtl/>
        </w:rPr>
        <w:t xml:space="preserve"> معاصيه </w:t>
      </w:r>
      <w:r w:rsidRPr="00AD405A">
        <w:rPr>
          <w:rStyle w:val="libAlaemChar"/>
          <w:rtl/>
        </w:rPr>
        <w:t>(</w:t>
      </w:r>
      <w:r w:rsidRPr="00AD405A">
        <w:rPr>
          <w:rStyle w:val="libAieChar"/>
          <w:rtl/>
        </w:rPr>
        <w:t>وَيُدْخِلْهُ جَنَّاتٍ تَجْرِي مِنْ تَحْتِهَا الْأَنْهارُ خالِدِينَ فِيها أَبَداً</w:t>
      </w:r>
      <w:r w:rsidRPr="00AD405A">
        <w:rPr>
          <w:rStyle w:val="libAlaemChar"/>
          <w:rtl/>
        </w:rPr>
        <w:t>)</w:t>
      </w:r>
      <w:r w:rsidRPr="0009020F">
        <w:rPr>
          <w:rtl/>
        </w:rPr>
        <w:t xml:space="preserve"> مؤبّدين فيها</w:t>
      </w:r>
      <w:r>
        <w:rPr>
          <w:rtl/>
        </w:rPr>
        <w:t xml:space="preserve">، </w:t>
      </w:r>
      <w:r w:rsidRPr="0009020F">
        <w:rPr>
          <w:rtl/>
        </w:rPr>
        <w:t>ولا يفنى</w:t>
      </w:r>
    </w:p>
    <w:p w:rsidR="00576D21" w:rsidRPr="0009020F" w:rsidRDefault="00576D21" w:rsidP="00AD405A">
      <w:pPr>
        <w:pStyle w:val="libNormal0"/>
        <w:rPr>
          <w:rtl/>
        </w:rPr>
      </w:pPr>
      <w:r>
        <w:rPr>
          <w:rtl/>
        </w:rPr>
        <w:br w:type="page"/>
      </w:r>
      <w:r w:rsidRPr="0009020F">
        <w:rPr>
          <w:rtl/>
        </w:rPr>
        <w:lastRenderedPageBreak/>
        <w:t xml:space="preserve">ما هم فيه من النعيم أبدا. وقرأ نافع وابن عامر بالنون فيهما. </w:t>
      </w:r>
      <w:r w:rsidRPr="00AD405A">
        <w:rPr>
          <w:rStyle w:val="libAlaemChar"/>
          <w:rtl/>
        </w:rPr>
        <w:t>(</w:t>
      </w:r>
      <w:r w:rsidRPr="00AD405A">
        <w:rPr>
          <w:rStyle w:val="libAieChar"/>
          <w:rtl/>
        </w:rPr>
        <w:t>ذلِكَ</w:t>
      </w:r>
      <w:r w:rsidRPr="00AD405A">
        <w:rPr>
          <w:rStyle w:val="libAlaemChar"/>
          <w:rtl/>
        </w:rPr>
        <w:t>)</w:t>
      </w:r>
      <w:r w:rsidRPr="0009020F">
        <w:rPr>
          <w:rtl/>
        </w:rPr>
        <w:t xml:space="preserve"> الإشارة إلى مجموع الأمرين</w:t>
      </w:r>
      <w:r>
        <w:rPr>
          <w:rtl/>
        </w:rPr>
        <w:t xml:space="preserve">، </w:t>
      </w:r>
      <w:r w:rsidRPr="0009020F">
        <w:rPr>
          <w:rtl/>
        </w:rPr>
        <w:t>ولذلك جعله الفوز العظيم بقوله</w:t>
      </w:r>
      <w:r>
        <w:rPr>
          <w:rtl/>
        </w:rPr>
        <w:t xml:space="preserve">: </w:t>
      </w:r>
      <w:r w:rsidRPr="00AD405A">
        <w:rPr>
          <w:rStyle w:val="libAlaemChar"/>
          <w:rtl/>
        </w:rPr>
        <w:t>(</w:t>
      </w:r>
      <w:r w:rsidRPr="00AD405A">
        <w:rPr>
          <w:rStyle w:val="libAieChar"/>
          <w:rtl/>
        </w:rPr>
        <w:t>الْفَوْزُ الْعَظِيمُ</w:t>
      </w:r>
      <w:r w:rsidRPr="00AD405A">
        <w:rPr>
          <w:rStyle w:val="libAlaemChar"/>
          <w:rtl/>
        </w:rPr>
        <w:t>)</w:t>
      </w:r>
      <w:r w:rsidRPr="0009020F">
        <w:rPr>
          <w:rtl/>
        </w:rPr>
        <w:t xml:space="preserve"> لأنّه جامع للمصالح</w:t>
      </w:r>
      <w:r>
        <w:rPr>
          <w:rtl/>
        </w:rPr>
        <w:t xml:space="preserve">، </w:t>
      </w:r>
      <w:r w:rsidRPr="0009020F">
        <w:rPr>
          <w:rtl/>
        </w:rPr>
        <w:t>من دفع المضارّ وجلب المنافع.</w:t>
      </w:r>
    </w:p>
    <w:p w:rsidR="00576D21" w:rsidRPr="0009020F" w:rsidRDefault="00576D21" w:rsidP="00AD405A">
      <w:pPr>
        <w:pStyle w:val="libNormal"/>
        <w:rPr>
          <w:rtl/>
        </w:rPr>
      </w:pPr>
      <w:r w:rsidRPr="00AD405A">
        <w:rPr>
          <w:rStyle w:val="libAlaemChar"/>
          <w:rtl/>
        </w:rPr>
        <w:t>(</w:t>
      </w:r>
      <w:r w:rsidRPr="00AD405A">
        <w:rPr>
          <w:rStyle w:val="libAieChar"/>
          <w:rtl/>
        </w:rPr>
        <w:t>وَالَّذِينَ كَفَرُوا وَكَذَّبُوا بِآياتِنا</w:t>
      </w:r>
      <w:r w:rsidRPr="00AD405A">
        <w:rPr>
          <w:rStyle w:val="libAlaemChar"/>
          <w:rtl/>
        </w:rPr>
        <w:t>)</w:t>
      </w:r>
      <w:r w:rsidRPr="0009020F">
        <w:rPr>
          <w:rtl/>
        </w:rPr>
        <w:t xml:space="preserve"> بحججنا ودلائلنا </w:t>
      </w:r>
      <w:r w:rsidRPr="00AD405A">
        <w:rPr>
          <w:rStyle w:val="libAlaemChar"/>
          <w:rtl/>
        </w:rPr>
        <w:t>(</w:t>
      </w:r>
      <w:r w:rsidRPr="00AD405A">
        <w:rPr>
          <w:rStyle w:val="libAieChar"/>
          <w:rtl/>
        </w:rPr>
        <w:t>أُولئِكَ أَصْحابُ النَّارِ خالِدِينَ فِيها وَبِئْسَ الْمَصِيرُ</w:t>
      </w:r>
      <w:r w:rsidRPr="00AD405A">
        <w:rPr>
          <w:rStyle w:val="libAlaemChar"/>
          <w:rtl/>
        </w:rPr>
        <w:t>)</w:t>
      </w:r>
      <w:r w:rsidRPr="0009020F">
        <w:rPr>
          <w:rtl/>
        </w:rPr>
        <w:t xml:space="preserve"> المآل والمرجع.</w:t>
      </w:r>
    </w:p>
    <w:p w:rsidR="00576D21" w:rsidRPr="0009020F" w:rsidRDefault="00576D21" w:rsidP="00AD405A">
      <w:pPr>
        <w:pStyle w:val="libNormal"/>
        <w:rPr>
          <w:rtl/>
        </w:rPr>
      </w:pPr>
      <w:r w:rsidRPr="00AD405A">
        <w:rPr>
          <w:rStyle w:val="libAlaemChar"/>
          <w:rtl/>
        </w:rPr>
        <w:t>(</w:t>
      </w:r>
      <w:r w:rsidRPr="00AD405A">
        <w:rPr>
          <w:rStyle w:val="libAieChar"/>
          <w:rtl/>
        </w:rPr>
        <w:t>ما أَصابَ مِنْ مُصِيبَةٍ إِلَّا بِإِذْنِ اللهِ</w:t>
      </w:r>
      <w:r w:rsidRPr="00AD405A">
        <w:rPr>
          <w:rStyle w:val="libAlaemChar"/>
          <w:rtl/>
        </w:rPr>
        <w:t>)</w:t>
      </w:r>
      <w:r w:rsidRPr="0009020F">
        <w:rPr>
          <w:rtl/>
        </w:rPr>
        <w:t xml:space="preserve"> إلّا بتقديره وعلمه ومشيئته</w:t>
      </w:r>
      <w:r>
        <w:rPr>
          <w:rtl/>
        </w:rPr>
        <w:t xml:space="preserve">، </w:t>
      </w:r>
      <w:r w:rsidRPr="0009020F">
        <w:rPr>
          <w:rtl/>
        </w:rPr>
        <w:t>فكأنّه أذن للمصيبة أن تصيبه. أو إلّا بتخلية الله بينكم وبين من يريد فعلها.</w:t>
      </w:r>
    </w:p>
    <w:p w:rsidR="00576D21" w:rsidRPr="0009020F" w:rsidRDefault="00576D21" w:rsidP="00AD405A">
      <w:pPr>
        <w:pStyle w:val="libNormal"/>
        <w:rPr>
          <w:rtl/>
        </w:rPr>
      </w:pPr>
      <w:r w:rsidRPr="00AD405A">
        <w:rPr>
          <w:rStyle w:val="libAlaemChar"/>
          <w:rtl/>
        </w:rPr>
        <w:t>(</w:t>
      </w:r>
      <w:r w:rsidRPr="00AD405A">
        <w:rPr>
          <w:rStyle w:val="libAieChar"/>
          <w:rtl/>
        </w:rPr>
        <w:t>وَمَنْ يُؤْمِنْ بِاللهِ</w:t>
      </w:r>
      <w:r w:rsidRPr="00AD405A">
        <w:rPr>
          <w:rStyle w:val="libAlaemChar"/>
          <w:rtl/>
        </w:rPr>
        <w:t>)</w:t>
      </w:r>
      <w:r w:rsidRPr="0009020F">
        <w:rPr>
          <w:rtl/>
        </w:rPr>
        <w:t xml:space="preserve"> يصدّق به</w:t>
      </w:r>
      <w:r>
        <w:rPr>
          <w:rtl/>
        </w:rPr>
        <w:t xml:space="preserve">، </w:t>
      </w:r>
      <w:r w:rsidRPr="0009020F">
        <w:rPr>
          <w:rtl/>
        </w:rPr>
        <w:t xml:space="preserve">ويرض بقضائه </w:t>
      </w:r>
      <w:r w:rsidRPr="00AD405A">
        <w:rPr>
          <w:rStyle w:val="libAlaemChar"/>
          <w:rtl/>
        </w:rPr>
        <w:t>(</w:t>
      </w:r>
      <w:r w:rsidRPr="00AD405A">
        <w:rPr>
          <w:rStyle w:val="libAieChar"/>
          <w:rtl/>
        </w:rPr>
        <w:t>يَهْدِ قَلْبَهُ</w:t>
      </w:r>
      <w:r w:rsidRPr="00AD405A">
        <w:rPr>
          <w:rStyle w:val="libAlaemChar"/>
          <w:rtl/>
        </w:rPr>
        <w:t>)</w:t>
      </w:r>
      <w:r w:rsidRPr="0009020F">
        <w:rPr>
          <w:rtl/>
        </w:rPr>
        <w:t xml:space="preserve"> يلطف به ويشرحه</w:t>
      </w:r>
      <w:r>
        <w:rPr>
          <w:rtl/>
        </w:rPr>
        <w:t xml:space="preserve">، </w:t>
      </w:r>
      <w:r w:rsidRPr="0009020F">
        <w:rPr>
          <w:rtl/>
        </w:rPr>
        <w:t>للازدياد من الطاعة والخير</w:t>
      </w:r>
      <w:r>
        <w:rPr>
          <w:rtl/>
        </w:rPr>
        <w:t xml:space="preserve">، </w:t>
      </w:r>
      <w:r w:rsidRPr="0009020F">
        <w:rPr>
          <w:rtl/>
        </w:rPr>
        <w:t>والثبات عليه. وقيل</w:t>
      </w:r>
      <w:r>
        <w:rPr>
          <w:rtl/>
        </w:rPr>
        <w:t xml:space="preserve">: </w:t>
      </w:r>
      <w:r w:rsidRPr="0009020F">
        <w:rPr>
          <w:rtl/>
        </w:rPr>
        <w:t>هو الاسترجاع عند حلول المصيبة. وعن مجاهد</w:t>
      </w:r>
      <w:r>
        <w:rPr>
          <w:rtl/>
        </w:rPr>
        <w:t xml:space="preserve">: </w:t>
      </w:r>
      <w:r w:rsidRPr="0009020F">
        <w:rPr>
          <w:rtl/>
        </w:rPr>
        <w:t>إن ابتلي صبر</w:t>
      </w:r>
      <w:r>
        <w:rPr>
          <w:rtl/>
        </w:rPr>
        <w:t xml:space="preserve">، </w:t>
      </w:r>
      <w:r w:rsidRPr="0009020F">
        <w:rPr>
          <w:rtl/>
        </w:rPr>
        <w:t>وإن ظلم غفر. ويجوز أن يكون المعنى</w:t>
      </w:r>
      <w:r>
        <w:rPr>
          <w:rtl/>
        </w:rPr>
        <w:t xml:space="preserve">: </w:t>
      </w:r>
      <w:r w:rsidRPr="0009020F">
        <w:rPr>
          <w:rtl/>
        </w:rPr>
        <w:t>أنّ المؤمن واجد لقلبه مهتد إليه</w:t>
      </w:r>
      <w:r>
        <w:rPr>
          <w:rtl/>
        </w:rPr>
        <w:t xml:space="preserve">، </w:t>
      </w:r>
      <w:r w:rsidRPr="0009020F">
        <w:rPr>
          <w:rtl/>
        </w:rPr>
        <w:t>كقوله</w:t>
      </w:r>
      <w:r>
        <w:rPr>
          <w:rtl/>
        </w:rPr>
        <w:t xml:space="preserve">: </w:t>
      </w:r>
      <w:r w:rsidRPr="00AD405A">
        <w:rPr>
          <w:rStyle w:val="libAlaemChar"/>
          <w:rtl/>
        </w:rPr>
        <w:t>(</w:t>
      </w:r>
      <w:r w:rsidRPr="00AD405A">
        <w:rPr>
          <w:rStyle w:val="libAieChar"/>
          <w:rtl/>
        </w:rPr>
        <w:t>لِمَنْ كانَ لَهُ قَلْبٌ</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والكافر ضالّ عن قلبه بعيد منه.</w:t>
      </w:r>
    </w:p>
    <w:p w:rsidR="00576D21" w:rsidRPr="0009020F" w:rsidRDefault="00576D21" w:rsidP="00AD405A">
      <w:pPr>
        <w:pStyle w:val="libNormal"/>
        <w:rPr>
          <w:rtl/>
        </w:rPr>
      </w:pPr>
      <w:r w:rsidRPr="00AD405A">
        <w:rPr>
          <w:rStyle w:val="libAlaemChar"/>
          <w:rtl/>
        </w:rPr>
        <w:t>(</w:t>
      </w:r>
      <w:r w:rsidRPr="00AD405A">
        <w:rPr>
          <w:rStyle w:val="libAieChar"/>
          <w:rtl/>
        </w:rPr>
        <w:t>وَاللهُ بِكُلِّ شَيْءٍ عَلِيمٌ</w:t>
      </w:r>
      <w:r w:rsidRPr="00AD405A">
        <w:rPr>
          <w:rStyle w:val="libAlaemChar"/>
          <w:rtl/>
        </w:rPr>
        <w:t>)</w:t>
      </w:r>
      <w:r w:rsidRPr="0009020F">
        <w:rPr>
          <w:rtl/>
        </w:rPr>
        <w:t xml:space="preserve"> حتّى يعلم ما يؤثّر فيه اللطف من القلوب ممّا لا يؤثّر فيه</w:t>
      </w:r>
      <w:r>
        <w:rPr>
          <w:rtl/>
        </w:rPr>
        <w:t xml:space="preserve">، </w:t>
      </w:r>
      <w:r w:rsidRPr="0009020F">
        <w:rPr>
          <w:rtl/>
        </w:rPr>
        <w:t>فيمنحه ويمنعه.</w:t>
      </w:r>
    </w:p>
    <w:p w:rsidR="00576D21" w:rsidRPr="0009020F" w:rsidRDefault="00576D21" w:rsidP="00AD405A">
      <w:pPr>
        <w:pStyle w:val="libNormal"/>
        <w:rPr>
          <w:rtl/>
        </w:rPr>
      </w:pPr>
      <w:r w:rsidRPr="00AD405A">
        <w:rPr>
          <w:rStyle w:val="libAlaemChar"/>
          <w:rtl/>
        </w:rPr>
        <w:t>(</w:t>
      </w:r>
      <w:r w:rsidRPr="00AD405A">
        <w:rPr>
          <w:rStyle w:val="libAieChar"/>
          <w:rtl/>
        </w:rPr>
        <w:t>وَأَطِيعُوا اللهَ</w:t>
      </w:r>
      <w:r w:rsidRPr="00AD405A">
        <w:rPr>
          <w:rStyle w:val="libAlaemChar"/>
          <w:rtl/>
        </w:rPr>
        <w:t>)</w:t>
      </w:r>
      <w:r w:rsidRPr="0009020F">
        <w:rPr>
          <w:rtl/>
        </w:rPr>
        <w:t xml:space="preserve"> في جميع ما أمركم به </w:t>
      </w:r>
      <w:r w:rsidRPr="00AD405A">
        <w:rPr>
          <w:rStyle w:val="libAlaemChar"/>
          <w:rtl/>
        </w:rPr>
        <w:t>(</w:t>
      </w:r>
      <w:r w:rsidRPr="00AD405A">
        <w:rPr>
          <w:rStyle w:val="libAieChar"/>
          <w:rtl/>
        </w:rPr>
        <w:t>وَأَطِيعُوا الرَّسُولَ</w:t>
      </w:r>
      <w:r w:rsidRPr="00AD405A">
        <w:rPr>
          <w:rStyle w:val="libAlaemChar"/>
          <w:rtl/>
        </w:rPr>
        <w:t>)</w:t>
      </w:r>
      <w:r w:rsidRPr="0009020F">
        <w:rPr>
          <w:rtl/>
        </w:rPr>
        <w:t xml:space="preserve"> في جميع ما آتاكم به </w:t>
      </w:r>
      <w:r w:rsidRPr="00AD405A">
        <w:rPr>
          <w:rStyle w:val="libAlaemChar"/>
          <w:rtl/>
        </w:rPr>
        <w:t>(</w:t>
      </w:r>
      <w:r w:rsidRPr="00AD405A">
        <w:rPr>
          <w:rStyle w:val="libAieChar"/>
          <w:rtl/>
        </w:rPr>
        <w:t>فَإِنْ تَوَلَّيْتُمْ</w:t>
      </w:r>
      <w:r w:rsidRPr="00AD405A">
        <w:rPr>
          <w:rStyle w:val="libAlaemChar"/>
          <w:rtl/>
        </w:rPr>
        <w:t>)</w:t>
      </w:r>
      <w:r w:rsidRPr="0009020F">
        <w:rPr>
          <w:rtl/>
        </w:rPr>
        <w:t xml:space="preserve"> أعرضتم عن القبول منه </w:t>
      </w:r>
      <w:r w:rsidRPr="00AD405A">
        <w:rPr>
          <w:rStyle w:val="libAlaemChar"/>
          <w:rtl/>
        </w:rPr>
        <w:t>(</w:t>
      </w:r>
      <w:r w:rsidRPr="00AD405A">
        <w:rPr>
          <w:rStyle w:val="libAieChar"/>
          <w:rtl/>
        </w:rPr>
        <w:t>فَإِنَّما عَلى رَسُولِنَا الْبَلاغُ الْمُبِينُ</w:t>
      </w:r>
      <w:r w:rsidRPr="00AD405A">
        <w:rPr>
          <w:rStyle w:val="libAlaemChar"/>
          <w:rtl/>
        </w:rPr>
        <w:t>)</w:t>
      </w:r>
      <w:r w:rsidRPr="0009020F">
        <w:rPr>
          <w:rtl/>
        </w:rPr>
        <w:t xml:space="preserve"> أي</w:t>
      </w:r>
      <w:r>
        <w:rPr>
          <w:rtl/>
        </w:rPr>
        <w:t xml:space="preserve">: </w:t>
      </w:r>
      <w:r w:rsidRPr="0009020F">
        <w:rPr>
          <w:rtl/>
        </w:rPr>
        <w:t>فإن تولّيتم فلا بأس عليه</w:t>
      </w:r>
      <w:r>
        <w:rPr>
          <w:rtl/>
        </w:rPr>
        <w:t xml:space="preserve">، </w:t>
      </w:r>
      <w:r w:rsidRPr="0009020F">
        <w:rPr>
          <w:rtl/>
        </w:rPr>
        <w:t>لأنّه لم يكتب عليه طاعتكم وتولّيكم</w:t>
      </w:r>
      <w:r>
        <w:rPr>
          <w:rtl/>
        </w:rPr>
        <w:t xml:space="preserve">، </w:t>
      </w:r>
      <w:r w:rsidRPr="0009020F">
        <w:rPr>
          <w:rtl/>
        </w:rPr>
        <w:t>إذ وظيفته التبليغ وقد بلّغ.</w:t>
      </w:r>
    </w:p>
    <w:p w:rsidR="00576D21" w:rsidRPr="0009020F" w:rsidRDefault="00576D21" w:rsidP="00AD405A">
      <w:pPr>
        <w:pStyle w:val="libNormal"/>
        <w:rPr>
          <w:rtl/>
        </w:rPr>
      </w:pPr>
      <w:r w:rsidRPr="0009020F">
        <w:rPr>
          <w:rtl/>
        </w:rPr>
        <w:t xml:space="preserve">ثمّ بعث رسول الله </w:t>
      </w:r>
      <w:r w:rsidRPr="00AD405A">
        <w:rPr>
          <w:rStyle w:val="libAlaemChar"/>
          <w:rtl/>
        </w:rPr>
        <w:t>صلى‌الله‌عليه‌وآله‌وسلم</w:t>
      </w:r>
      <w:r w:rsidRPr="0009020F">
        <w:rPr>
          <w:rtl/>
        </w:rPr>
        <w:t xml:space="preserve"> على التوكّل عليه والتقوّي به في أمره</w:t>
      </w:r>
      <w:r>
        <w:rPr>
          <w:rtl/>
        </w:rPr>
        <w:t xml:space="preserve">، </w:t>
      </w:r>
      <w:r w:rsidRPr="0009020F">
        <w:rPr>
          <w:rtl/>
        </w:rPr>
        <w:t>حتّى ينصره على من كذّبه وتولّى عنه</w:t>
      </w:r>
      <w:r>
        <w:rPr>
          <w:rtl/>
        </w:rPr>
        <w:t xml:space="preserve">، </w:t>
      </w:r>
      <w:r w:rsidRPr="0009020F">
        <w:rPr>
          <w:rtl/>
        </w:rPr>
        <w:t>فقال</w:t>
      </w:r>
      <w:r>
        <w:rPr>
          <w:rtl/>
        </w:rPr>
        <w:t xml:space="preserve">: </w:t>
      </w:r>
      <w:r w:rsidRPr="00AD405A">
        <w:rPr>
          <w:rStyle w:val="libAlaemChar"/>
          <w:rtl/>
        </w:rPr>
        <w:t>(</w:t>
      </w:r>
      <w:r w:rsidRPr="00AD405A">
        <w:rPr>
          <w:rStyle w:val="libAieChar"/>
          <w:rtl/>
        </w:rPr>
        <w:t>اللهُ لا إِلهَ إِلَّا هُوَ وَعَلَى اللهِ فَلْيَتَوَكَّلِ الْمُؤْمِنُونَ</w:t>
      </w:r>
      <w:r w:rsidRPr="00AD405A">
        <w:rPr>
          <w:rStyle w:val="libAlaemChar"/>
          <w:rtl/>
        </w:rPr>
        <w:t>)</w:t>
      </w:r>
      <w:r w:rsidRPr="0009020F">
        <w:rPr>
          <w:rtl/>
        </w:rPr>
        <w:t xml:space="preserve"> لأنّ الإيمان يقتضي التوكّل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ق</w:t>
      </w:r>
      <w:r>
        <w:rPr>
          <w:rtl/>
        </w:rPr>
        <w:t xml:space="preserve">: </w:t>
      </w:r>
      <w:r w:rsidRPr="0009020F">
        <w:rPr>
          <w:rtl/>
        </w:rPr>
        <w:t>37.</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يا أَيُّهَا الَّذِينَ آمَنُوا إِنَّ مِنْ أَزْواجِكُمْ وَأَوْلادِكُمْ عَدُوًّا لَكُمْ فَاحْذَرُوهُمْ وَإِنْ تَعْفُوا وَتَصْفَحُوا وَتَغْفِرُوا فَإِنَّ اللهَ غَفُورٌ رَحِيمٌ (14)</w:t>
      </w:r>
      <w:r w:rsidRPr="00AD405A">
        <w:rPr>
          <w:rStyle w:val="libAlaemChar"/>
          <w:rtl/>
        </w:rPr>
        <w:t>)</w:t>
      </w:r>
    </w:p>
    <w:p w:rsidR="00576D21" w:rsidRPr="0009020F" w:rsidRDefault="00576D21" w:rsidP="00AD405A">
      <w:pPr>
        <w:pStyle w:val="libNormal"/>
        <w:rPr>
          <w:rtl/>
        </w:rPr>
      </w:pPr>
      <w:r w:rsidRPr="0009020F">
        <w:rPr>
          <w:rtl/>
        </w:rPr>
        <w:t>عن ابن عبّاس ومجاهد</w:t>
      </w:r>
      <w:r>
        <w:rPr>
          <w:rtl/>
        </w:rPr>
        <w:t xml:space="preserve">: </w:t>
      </w:r>
      <w:r w:rsidRPr="0009020F">
        <w:rPr>
          <w:rtl/>
        </w:rPr>
        <w:t>أنّ قوما أرادوا الهجرة عن مكّة فثبّطهم نساؤهم وأولادهم عنها</w:t>
      </w:r>
      <w:r>
        <w:rPr>
          <w:rtl/>
        </w:rPr>
        <w:t xml:space="preserve">، </w:t>
      </w:r>
      <w:r w:rsidRPr="0009020F">
        <w:rPr>
          <w:rtl/>
        </w:rPr>
        <w:t>فقالوا</w:t>
      </w:r>
      <w:r>
        <w:rPr>
          <w:rtl/>
        </w:rPr>
        <w:t xml:space="preserve">: </w:t>
      </w:r>
      <w:r w:rsidRPr="0009020F">
        <w:rPr>
          <w:rtl/>
        </w:rPr>
        <w:t>تنطلقون وتضيّعوننا</w:t>
      </w:r>
      <w:r>
        <w:rPr>
          <w:rtl/>
        </w:rPr>
        <w:t xml:space="preserve">، </w:t>
      </w:r>
      <w:r w:rsidRPr="0009020F">
        <w:rPr>
          <w:rtl/>
        </w:rPr>
        <w:t>فرقّوا لهم ووقفوا. فلمّا هاجروا بعد ذلك ورأوا الّذين سبقوهم قد فقهوا في الدين</w:t>
      </w:r>
      <w:r>
        <w:rPr>
          <w:rtl/>
        </w:rPr>
        <w:t xml:space="preserve">، </w:t>
      </w:r>
      <w:r w:rsidRPr="0009020F">
        <w:rPr>
          <w:rtl/>
        </w:rPr>
        <w:t>أرادوا أن يعاقبوا أزواجهم وأولادهم.</w:t>
      </w:r>
    </w:p>
    <w:p w:rsidR="00576D21" w:rsidRPr="0009020F" w:rsidRDefault="00576D21" w:rsidP="00AD405A">
      <w:pPr>
        <w:pStyle w:val="libNormal"/>
        <w:rPr>
          <w:rtl/>
        </w:rPr>
      </w:pPr>
      <w:r w:rsidRPr="0009020F">
        <w:rPr>
          <w:rtl/>
        </w:rPr>
        <w:t>وقيل</w:t>
      </w:r>
      <w:r>
        <w:rPr>
          <w:rtl/>
        </w:rPr>
        <w:t xml:space="preserve">: </w:t>
      </w:r>
      <w:r w:rsidRPr="0009020F">
        <w:rPr>
          <w:rtl/>
        </w:rPr>
        <w:t>قالوا لهم</w:t>
      </w:r>
      <w:r>
        <w:rPr>
          <w:rtl/>
        </w:rPr>
        <w:t xml:space="preserve">: </w:t>
      </w:r>
      <w:r w:rsidRPr="0009020F">
        <w:rPr>
          <w:rtl/>
        </w:rPr>
        <w:t>أين تذهبون وتدعون بلدكم وعشيرتكم وأموالكم</w:t>
      </w:r>
      <w:r>
        <w:rPr>
          <w:rtl/>
        </w:rPr>
        <w:t>؟</w:t>
      </w:r>
      <w:r w:rsidRPr="0009020F">
        <w:rPr>
          <w:rtl/>
        </w:rPr>
        <w:t xml:space="preserve"> فغضبوا عليهم وقالوا</w:t>
      </w:r>
      <w:r>
        <w:rPr>
          <w:rtl/>
        </w:rPr>
        <w:t xml:space="preserve">: </w:t>
      </w:r>
      <w:r w:rsidRPr="0009020F">
        <w:rPr>
          <w:rtl/>
        </w:rPr>
        <w:t>إن جمعنا الله في دار الهجرة لم نصبكم بخير. فلمّا هاجروا منعوهم الخير</w:t>
      </w:r>
      <w:r>
        <w:rPr>
          <w:rtl/>
        </w:rPr>
        <w:t xml:space="preserve">، </w:t>
      </w:r>
      <w:r w:rsidRPr="0009020F">
        <w:rPr>
          <w:rtl/>
        </w:rPr>
        <w:t>فنزلت :</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إِنَّ مِنْ أَزْواجِكُمْ</w:t>
      </w:r>
      <w:r w:rsidRPr="00AD405A">
        <w:rPr>
          <w:rStyle w:val="libAlaemChar"/>
          <w:rtl/>
        </w:rPr>
        <w:t>)</w:t>
      </w:r>
      <w:r>
        <w:rPr>
          <w:rtl/>
        </w:rPr>
        <w:t xml:space="preserve"> و «</w:t>
      </w:r>
      <w:r w:rsidRPr="0009020F">
        <w:rPr>
          <w:rtl/>
        </w:rPr>
        <w:t>من» للتبعيض</w:t>
      </w:r>
      <w:r>
        <w:rPr>
          <w:rtl/>
        </w:rPr>
        <w:t xml:space="preserve">، </w:t>
      </w:r>
      <w:r w:rsidRPr="0009020F">
        <w:rPr>
          <w:rtl/>
        </w:rPr>
        <w:t>أي</w:t>
      </w:r>
      <w:r>
        <w:rPr>
          <w:rtl/>
        </w:rPr>
        <w:t xml:space="preserve">: </w:t>
      </w:r>
      <w:r w:rsidRPr="0009020F">
        <w:rPr>
          <w:rtl/>
        </w:rPr>
        <w:t xml:space="preserve">بعضا منهنّ بهذه الصفة </w:t>
      </w:r>
      <w:r w:rsidRPr="00AD405A">
        <w:rPr>
          <w:rStyle w:val="libAlaemChar"/>
          <w:rtl/>
        </w:rPr>
        <w:t>(</w:t>
      </w:r>
      <w:r w:rsidRPr="00AD405A">
        <w:rPr>
          <w:rStyle w:val="libAieChar"/>
          <w:rtl/>
        </w:rPr>
        <w:t>وَأَوْلادِكُمْ</w:t>
      </w:r>
      <w:r w:rsidRPr="00AD405A">
        <w:rPr>
          <w:rStyle w:val="libAlaemChar"/>
          <w:rtl/>
        </w:rPr>
        <w:t>)</w:t>
      </w:r>
      <w:r w:rsidRPr="0009020F">
        <w:rPr>
          <w:rtl/>
        </w:rPr>
        <w:t xml:space="preserve"> أي</w:t>
      </w:r>
      <w:r>
        <w:rPr>
          <w:rtl/>
        </w:rPr>
        <w:t xml:space="preserve">: </w:t>
      </w:r>
      <w:r w:rsidRPr="0009020F">
        <w:rPr>
          <w:rtl/>
        </w:rPr>
        <w:t xml:space="preserve">بعضا منهم </w:t>
      </w:r>
      <w:r w:rsidRPr="00AD405A">
        <w:rPr>
          <w:rStyle w:val="libAlaemChar"/>
          <w:rtl/>
        </w:rPr>
        <w:t>(</w:t>
      </w:r>
      <w:r w:rsidRPr="00AD405A">
        <w:rPr>
          <w:rStyle w:val="libAieChar"/>
          <w:rtl/>
        </w:rPr>
        <w:t>عَدُوًّا لَكُمْ</w:t>
      </w:r>
      <w:r w:rsidRPr="00AD405A">
        <w:rPr>
          <w:rStyle w:val="libAlaemChar"/>
          <w:rtl/>
        </w:rPr>
        <w:t>)</w:t>
      </w:r>
      <w:r w:rsidRPr="0009020F">
        <w:rPr>
          <w:rtl/>
        </w:rPr>
        <w:t xml:space="preserve"> يشغلكم عن طاعة الله. أو يخاصمكم في أمر الدين أو الدنيا.</w:t>
      </w:r>
    </w:p>
    <w:p w:rsidR="00576D21" w:rsidRPr="0009020F" w:rsidRDefault="00576D21" w:rsidP="00AD405A">
      <w:pPr>
        <w:pStyle w:val="libNormal"/>
        <w:rPr>
          <w:rtl/>
        </w:rPr>
      </w:pPr>
      <w:r w:rsidRPr="00AD405A">
        <w:rPr>
          <w:rStyle w:val="libAlaemChar"/>
          <w:rtl/>
        </w:rPr>
        <w:t>(</w:t>
      </w:r>
      <w:r w:rsidRPr="00AD405A">
        <w:rPr>
          <w:rStyle w:val="libAieChar"/>
          <w:rtl/>
        </w:rPr>
        <w:t>فَاحْذَرُوهُمْ</w:t>
      </w:r>
      <w:r w:rsidRPr="00AD405A">
        <w:rPr>
          <w:rStyle w:val="libAlaemChar"/>
          <w:rtl/>
        </w:rPr>
        <w:t>)</w:t>
      </w:r>
      <w:r w:rsidRPr="0009020F">
        <w:rPr>
          <w:rtl/>
        </w:rPr>
        <w:t xml:space="preserve"> ولا تأمنوا غوائلهم </w:t>
      </w:r>
      <w:r w:rsidRPr="00AD405A">
        <w:rPr>
          <w:rStyle w:val="libAlaemChar"/>
          <w:rtl/>
        </w:rPr>
        <w:t>(</w:t>
      </w:r>
      <w:r w:rsidRPr="00AD405A">
        <w:rPr>
          <w:rStyle w:val="libAieChar"/>
          <w:rtl/>
        </w:rPr>
        <w:t>وَإِنْ تَعْفُوا</w:t>
      </w:r>
      <w:r w:rsidRPr="00AD405A">
        <w:rPr>
          <w:rStyle w:val="libAlaemChar"/>
          <w:rtl/>
        </w:rPr>
        <w:t>)</w:t>
      </w:r>
      <w:r w:rsidRPr="0009020F">
        <w:rPr>
          <w:rtl/>
        </w:rPr>
        <w:t xml:space="preserve"> عن ذنوبهم بترك المعاقبة </w:t>
      </w:r>
      <w:r w:rsidRPr="00AD405A">
        <w:rPr>
          <w:rStyle w:val="libAlaemChar"/>
          <w:rtl/>
        </w:rPr>
        <w:t>(</w:t>
      </w:r>
      <w:r w:rsidRPr="00AD405A">
        <w:rPr>
          <w:rStyle w:val="libAieChar"/>
          <w:rtl/>
        </w:rPr>
        <w:t>وَتَصْفَحُوا</w:t>
      </w:r>
      <w:r w:rsidRPr="00AD405A">
        <w:rPr>
          <w:rStyle w:val="libAlaemChar"/>
          <w:rtl/>
        </w:rPr>
        <w:t>)</w:t>
      </w:r>
      <w:r w:rsidRPr="0009020F">
        <w:rPr>
          <w:rtl/>
        </w:rPr>
        <w:t xml:space="preserve"> بالإعراض</w:t>
      </w:r>
      <w:r>
        <w:rPr>
          <w:rtl/>
        </w:rPr>
        <w:t xml:space="preserve">، </w:t>
      </w:r>
      <w:r w:rsidRPr="0009020F">
        <w:rPr>
          <w:rtl/>
        </w:rPr>
        <w:t xml:space="preserve">وترك التثريب عليها </w:t>
      </w:r>
      <w:r w:rsidRPr="00AD405A">
        <w:rPr>
          <w:rStyle w:val="libAlaemChar"/>
          <w:rtl/>
        </w:rPr>
        <w:t>(</w:t>
      </w:r>
      <w:r w:rsidRPr="00AD405A">
        <w:rPr>
          <w:rStyle w:val="libAieChar"/>
          <w:rtl/>
        </w:rPr>
        <w:t>وَتَغْفِرُوا</w:t>
      </w:r>
      <w:r w:rsidRPr="00AD405A">
        <w:rPr>
          <w:rStyle w:val="libAlaemChar"/>
          <w:rtl/>
        </w:rPr>
        <w:t>)</w:t>
      </w:r>
      <w:r w:rsidRPr="0009020F">
        <w:rPr>
          <w:rtl/>
        </w:rPr>
        <w:t xml:space="preserve"> بإخفائها</w:t>
      </w:r>
      <w:r>
        <w:rPr>
          <w:rtl/>
        </w:rPr>
        <w:t xml:space="preserve">، </w:t>
      </w:r>
      <w:r w:rsidRPr="0009020F">
        <w:rPr>
          <w:rtl/>
        </w:rPr>
        <w:t xml:space="preserve">وتمهيد معذرتهم فيها </w:t>
      </w:r>
      <w:r w:rsidRPr="00AD405A">
        <w:rPr>
          <w:rStyle w:val="libAlaemChar"/>
          <w:rtl/>
        </w:rPr>
        <w:t>(</w:t>
      </w:r>
      <w:r w:rsidRPr="00AD405A">
        <w:rPr>
          <w:rStyle w:val="libAieChar"/>
          <w:rtl/>
        </w:rPr>
        <w:t>فَإِنَّ اللهَ غَفُورٌ رَحِيمٌ</w:t>
      </w:r>
      <w:r w:rsidRPr="00AD405A">
        <w:rPr>
          <w:rStyle w:val="libAlaemChar"/>
          <w:rtl/>
        </w:rPr>
        <w:t>)</w:t>
      </w:r>
      <w:r w:rsidRPr="0009020F">
        <w:rPr>
          <w:rtl/>
        </w:rPr>
        <w:t xml:space="preserve"> يعاملكم بمثل ما عملتم</w:t>
      </w:r>
      <w:r>
        <w:rPr>
          <w:rtl/>
        </w:rPr>
        <w:t xml:space="preserve">، </w:t>
      </w:r>
      <w:r w:rsidRPr="0009020F">
        <w:rPr>
          <w:rtl/>
        </w:rPr>
        <w:t>ويتفضّل عليكم.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إِنَّما أَمْوالُكُمْ وَأَوْلادُكُمْ فِتْنَةٌ وَاللهُ عِنْدَهُ أَجْرٌ عَظِيمٌ (15) فَاتَّقُوا اللهَ مَا اسْتَطَعْتُمْ وَاسْمَعُوا وَأَطِيعُوا وَأَنْفِقُوا خَيْراً لِأَنْفُسِكُمْ وَمَنْ يُوقَ شُحَّ نَفْسِهِ فَأُولئِكَ هُمُ الْمُفْلِحُونَ (16) إِنْ تُقْرِضُوا اللهَ قَرْضاً حَسَناً يُضاعِفْهُ</w:t>
      </w:r>
    </w:p>
    <w:p w:rsidR="00576D21" w:rsidRPr="0009020F" w:rsidRDefault="00576D21" w:rsidP="00AD405A">
      <w:pPr>
        <w:pStyle w:val="libNormal0"/>
        <w:rPr>
          <w:rtl/>
        </w:rPr>
      </w:pPr>
      <w:r>
        <w:rPr>
          <w:rtl/>
        </w:rPr>
        <w:br w:type="page"/>
      </w:r>
      <w:r w:rsidRPr="00AD405A">
        <w:rPr>
          <w:rStyle w:val="libAieChar"/>
          <w:rtl/>
        </w:rPr>
        <w:lastRenderedPageBreak/>
        <w:t>لَكُمْ وَيَغْفِرْ لَكُمْ وَاللهُ شَكُورٌ حَلِيمٌ (17) عالِمُ الْغَيْبِ وَالشَّهادَةِ الْعَزِيزُ الْحَكِيمُ (18)</w:t>
      </w:r>
      <w:r w:rsidRPr="00AD405A">
        <w:rPr>
          <w:rStyle w:val="libAlaemChar"/>
          <w:rtl/>
        </w:rPr>
        <w:t>)</w:t>
      </w:r>
    </w:p>
    <w:p w:rsidR="00576D21" w:rsidRPr="0009020F" w:rsidRDefault="00576D21" w:rsidP="00AD405A">
      <w:pPr>
        <w:pStyle w:val="libNormal"/>
        <w:rPr>
          <w:rtl/>
        </w:rPr>
      </w:pPr>
      <w:r w:rsidRPr="0009020F">
        <w:rPr>
          <w:rtl/>
        </w:rPr>
        <w:t>وقيل</w:t>
      </w:r>
      <w:r>
        <w:rPr>
          <w:rtl/>
        </w:rPr>
        <w:t xml:space="preserve">: </w:t>
      </w:r>
      <w:r w:rsidRPr="0009020F">
        <w:rPr>
          <w:rtl/>
        </w:rPr>
        <w:t>كان عوف بن مالك الأشجعي ذا أهل ومال</w:t>
      </w:r>
      <w:r>
        <w:rPr>
          <w:rtl/>
        </w:rPr>
        <w:t xml:space="preserve">، </w:t>
      </w:r>
      <w:r w:rsidRPr="0009020F">
        <w:rPr>
          <w:rtl/>
        </w:rPr>
        <w:t>فإذا أراد أن يغزوا تعلّقوا به وبكوا إليه ورقّقوه</w:t>
      </w:r>
      <w:r>
        <w:rPr>
          <w:rtl/>
        </w:rPr>
        <w:t xml:space="preserve">، </w:t>
      </w:r>
      <w:r w:rsidRPr="0009020F">
        <w:rPr>
          <w:rtl/>
        </w:rPr>
        <w:t>فهمّ بأذاهم. فنزلت :</w:t>
      </w:r>
    </w:p>
    <w:p w:rsidR="00576D21" w:rsidRPr="0009020F" w:rsidRDefault="00576D21" w:rsidP="00AD405A">
      <w:pPr>
        <w:pStyle w:val="libNormal"/>
        <w:rPr>
          <w:rtl/>
        </w:rPr>
      </w:pPr>
      <w:r w:rsidRPr="00AD405A">
        <w:rPr>
          <w:rStyle w:val="libAlaemChar"/>
          <w:rtl/>
        </w:rPr>
        <w:t>(</w:t>
      </w:r>
      <w:r w:rsidRPr="00AD405A">
        <w:rPr>
          <w:rStyle w:val="libAieChar"/>
          <w:rtl/>
        </w:rPr>
        <w:t>إِنَّما أَمْوالُكُمْ وَأَوْلادُكُمْ فِتْنَةٌ</w:t>
      </w:r>
      <w:r w:rsidRPr="00AD405A">
        <w:rPr>
          <w:rStyle w:val="libAlaemChar"/>
          <w:rtl/>
        </w:rPr>
        <w:t>)</w:t>
      </w:r>
      <w:r w:rsidRPr="0009020F">
        <w:rPr>
          <w:rtl/>
        </w:rPr>
        <w:t xml:space="preserve"> بلاء ومحنة</w:t>
      </w:r>
      <w:r>
        <w:rPr>
          <w:rtl/>
        </w:rPr>
        <w:t xml:space="preserve">، </w:t>
      </w:r>
      <w:r w:rsidRPr="0009020F">
        <w:rPr>
          <w:rtl/>
        </w:rPr>
        <w:t>لأنّهم يوقعون في الإثم والعقوبة</w:t>
      </w:r>
      <w:r>
        <w:rPr>
          <w:rtl/>
        </w:rPr>
        <w:t xml:space="preserve">، </w:t>
      </w:r>
      <w:r w:rsidRPr="0009020F">
        <w:rPr>
          <w:rtl/>
        </w:rPr>
        <w:t>ولا بلاء أعظم منهما. ألا ترى إلى قوله</w:t>
      </w:r>
      <w:r>
        <w:rPr>
          <w:rtl/>
        </w:rPr>
        <w:t xml:space="preserve">: </w:t>
      </w:r>
      <w:r w:rsidRPr="00AD405A">
        <w:rPr>
          <w:rStyle w:val="libAlaemChar"/>
          <w:rtl/>
        </w:rPr>
        <w:t>(</w:t>
      </w:r>
      <w:r w:rsidRPr="00AD405A">
        <w:rPr>
          <w:rStyle w:val="libAieChar"/>
          <w:rtl/>
        </w:rPr>
        <w:t>وَاللهُ عِنْدَهُ أَجْرٌ عَظِيمٌ</w:t>
      </w:r>
      <w:r w:rsidRPr="00AD405A">
        <w:rPr>
          <w:rStyle w:val="libAlaemChar"/>
          <w:rtl/>
        </w:rPr>
        <w:t>)</w:t>
      </w:r>
      <w:r w:rsidRPr="0009020F">
        <w:rPr>
          <w:rtl/>
        </w:rPr>
        <w:t xml:space="preserve"> لمن آثر محبّة الله وطاعته على محبّة الأموال والأولاد والسعي لهم. وفي الحديث</w:t>
      </w:r>
      <w:r>
        <w:rPr>
          <w:rtl/>
        </w:rPr>
        <w:t xml:space="preserve">: </w:t>
      </w:r>
      <w:r w:rsidRPr="0009020F">
        <w:rPr>
          <w:rtl/>
        </w:rPr>
        <w:t>«يؤتى برجل يوم القيامة فيقال</w:t>
      </w:r>
      <w:r>
        <w:rPr>
          <w:rtl/>
        </w:rPr>
        <w:t xml:space="preserve">: </w:t>
      </w:r>
      <w:r w:rsidRPr="0009020F">
        <w:rPr>
          <w:rtl/>
        </w:rPr>
        <w:t>أكل عياله حسناته»</w:t>
      </w:r>
      <w:r>
        <w:rPr>
          <w:rtl/>
        </w:rPr>
        <w:t>.</w:t>
      </w:r>
    </w:p>
    <w:p w:rsidR="00576D21" w:rsidRPr="0009020F" w:rsidRDefault="00576D21" w:rsidP="00AD405A">
      <w:pPr>
        <w:pStyle w:val="libNormal"/>
        <w:rPr>
          <w:rtl/>
        </w:rPr>
      </w:pPr>
      <w:r w:rsidRPr="0009020F">
        <w:rPr>
          <w:rtl/>
        </w:rPr>
        <w:t>وعن بعض السّلف</w:t>
      </w:r>
      <w:r>
        <w:rPr>
          <w:rtl/>
        </w:rPr>
        <w:t xml:space="preserve">: </w:t>
      </w:r>
      <w:r w:rsidRPr="0009020F">
        <w:rPr>
          <w:rtl/>
        </w:rPr>
        <w:t>العيال سوس الطاعات.</w:t>
      </w:r>
    </w:p>
    <w:p w:rsidR="00576D21" w:rsidRPr="0009020F" w:rsidRDefault="00576D21" w:rsidP="00AD405A">
      <w:pPr>
        <w:pStyle w:val="libNormal"/>
        <w:rPr>
          <w:rtl/>
        </w:rPr>
      </w:pPr>
      <w:r w:rsidRPr="0009020F">
        <w:rPr>
          <w:rtl/>
        </w:rPr>
        <w:t xml:space="preserve">وعن النبيّ </w:t>
      </w:r>
      <w:r w:rsidRPr="00AD405A">
        <w:rPr>
          <w:rStyle w:val="libAlaemChar"/>
          <w:rtl/>
        </w:rPr>
        <w:t>صلى‌الله‌عليه‌وآله‌وسلم</w:t>
      </w:r>
      <w:r>
        <w:rPr>
          <w:rtl/>
        </w:rPr>
        <w:t xml:space="preserve">: </w:t>
      </w:r>
      <w:r w:rsidRPr="0009020F">
        <w:rPr>
          <w:rtl/>
        </w:rPr>
        <w:t>«أنّه كان يخطب فجاء الحسن والحسين وعليهما قميصان أحمران يعثران ويقومان</w:t>
      </w:r>
      <w:r>
        <w:rPr>
          <w:rtl/>
        </w:rPr>
        <w:t xml:space="preserve">، </w:t>
      </w:r>
      <w:r w:rsidRPr="0009020F">
        <w:rPr>
          <w:rtl/>
        </w:rPr>
        <w:t>فنزل إليهما فأخذهما ووضعهما في حجره على المنبر فقال</w:t>
      </w:r>
      <w:r>
        <w:rPr>
          <w:rtl/>
        </w:rPr>
        <w:t xml:space="preserve">: </w:t>
      </w:r>
      <w:r w:rsidRPr="0009020F">
        <w:rPr>
          <w:rtl/>
        </w:rPr>
        <w:t xml:space="preserve">صدق الله </w:t>
      </w:r>
      <w:r w:rsidRPr="00AD405A">
        <w:rPr>
          <w:rStyle w:val="libAlaemChar"/>
          <w:rtl/>
        </w:rPr>
        <w:t>عزوجل</w:t>
      </w:r>
      <w:r w:rsidRPr="0009020F">
        <w:rPr>
          <w:rtl/>
        </w:rPr>
        <w:t xml:space="preserve"> </w:t>
      </w:r>
      <w:r w:rsidRPr="00AD405A">
        <w:rPr>
          <w:rStyle w:val="libAlaemChar"/>
          <w:rtl/>
        </w:rPr>
        <w:t>(</w:t>
      </w:r>
      <w:r w:rsidRPr="00AD405A">
        <w:rPr>
          <w:rStyle w:val="libAieChar"/>
          <w:rtl/>
        </w:rPr>
        <w:t>إِنَّما أَمْوالُكُمْ وَأَوْلادُكُمْ فِتْنَةٌ</w:t>
      </w:r>
      <w:r w:rsidRPr="00AD405A">
        <w:rPr>
          <w:rStyle w:val="libAlaemChar"/>
          <w:rtl/>
        </w:rPr>
        <w:t>)</w:t>
      </w:r>
      <w:r>
        <w:rPr>
          <w:rtl/>
        </w:rPr>
        <w:t>.</w:t>
      </w:r>
      <w:r w:rsidRPr="0009020F">
        <w:rPr>
          <w:rtl/>
        </w:rPr>
        <w:t xml:space="preserve"> رأيت هذين الصبيّين فلم أصبر عنهما. ثمّ أخذ في خطبته»</w:t>
      </w:r>
      <w:r>
        <w:rPr>
          <w:rtl/>
        </w:rPr>
        <w:t>.</w:t>
      </w:r>
    </w:p>
    <w:p w:rsidR="00576D21" w:rsidRPr="0009020F" w:rsidRDefault="00576D21" w:rsidP="00AD405A">
      <w:pPr>
        <w:pStyle w:val="libNormal"/>
        <w:rPr>
          <w:rtl/>
        </w:rPr>
      </w:pPr>
      <w:r w:rsidRPr="0009020F">
        <w:rPr>
          <w:rtl/>
        </w:rPr>
        <w:t>وعن ابن مسعود قال</w:t>
      </w:r>
      <w:r>
        <w:rPr>
          <w:rtl/>
        </w:rPr>
        <w:t xml:space="preserve">: </w:t>
      </w:r>
      <w:r w:rsidRPr="0009020F">
        <w:rPr>
          <w:rtl/>
        </w:rPr>
        <w:t>لا يقولنّ أحدكم</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إنّي أعوذ بك من الفتنة</w:t>
      </w:r>
      <w:r>
        <w:rPr>
          <w:rtl/>
        </w:rPr>
        <w:t xml:space="preserve">، </w:t>
      </w:r>
      <w:r w:rsidRPr="0009020F">
        <w:rPr>
          <w:rtl/>
        </w:rPr>
        <w:t>فإنّه ليس أحد منكم يرجع إلى مال وأهل وولد إلّا وهو مشتمل على فتنة. ولكن ليقل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إنّي أعوذ بك من مضلّات الفتن.</w:t>
      </w:r>
    </w:p>
    <w:p w:rsidR="00576D21" w:rsidRPr="0009020F" w:rsidRDefault="00576D21" w:rsidP="00AD405A">
      <w:pPr>
        <w:pStyle w:val="libNormal"/>
        <w:rPr>
          <w:rtl/>
        </w:rPr>
      </w:pPr>
      <w:r w:rsidRPr="00AD405A">
        <w:rPr>
          <w:rStyle w:val="libAlaemChar"/>
          <w:rtl/>
        </w:rPr>
        <w:t>(</w:t>
      </w:r>
      <w:r w:rsidRPr="00AD405A">
        <w:rPr>
          <w:rStyle w:val="libAieChar"/>
          <w:rtl/>
        </w:rPr>
        <w:t>فَاتَّقُوا اللهَ مَا اسْتَطَعْتُمْ</w:t>
      </w:r>
      <w:r w:rsidRPr="00AD405A">
        <w:rPr>
          <w:rStyle w:val="libAlaemChar"/>
          <w:rtl/>
        </w:rPr>
        <w:t>)</w:t>
      </w:r>
      <w:r w:rsidRPr="0009020F">
        <w:rPr>
          <w:rtl/>
        </w:rPr>
        <w:t xml:space="preserve"> أي</w:t>
      </w:r>
      <w:r>
        <w:rPr>
          <w:rtl/>
        </w:rPr>
        <w:t xml:space="preserve">: </w:t>
      </w:r>
      <w:r w:rsidRPr="0009020F">
        <w:rPr>
          <w:rtl/>
        </w:rPr>
        <w:t>ابذلوا في تقواه جهدكم وطاقتكم. ولا تنافي بين هذا وبين قوله</w:t>
      </w:r>
      <w:r>
        <w:rPr>
          <w:rtl/>
        </w:rPr>
        <w:t xml:space="preserve">: </w:t>
      </w:r>
      <w:r w:rsidRPr="00AD405A">
        <w:rPr>
          <w:rStyle w:val="libAlaemChar"/>
          <w:rtl/>
        </w:rPr>
        <w:t>(</w:t>
      </w:r>
      <w:r w:rsidRPr="00AD405A">
        <w:rPr>
          <w:rStyle w:val="libAieChar"/>
          <w:rtl/>
        </w:rPr>
        <w:t>اتَّقُوا اللهَ حَقَّ تُقاتِهِ</w:t>
      </w:r>
      <w:r w:rsidRPr="00AD405A">
        <w:rPr>
          <w:rStyle w:val="libAlaemChar"/>
          <w:rtl/>
        </w:rPr>
        <w:t>)</w:t>
      </w:r>
      <w:r w:rsidRPr="0009020F">
        <w:rPr>
          <w:rtl/>
        </w:rPr>
        <w:t xml:space="preserve"> </w:t>
      </w:r>
      <w:r w:rsidRPr="003F25A6">
        <w:rPr>
          <w:rStyle w:val="libFootnotenumChar"/>
          <w:rtl/>
        </w:rPr>
        <w:t>(1)</w:t>
      </w:r>
      <w:r w:rsidRPr="0009020F">
        <w:rPr>
          <w:rtl/>
        </w:rPr>
        <w:t xml:space="preserve"> لأنّ كلّ واحد منهما إلزام لترك جميع المعاصي</w:t>
      </w:r>
      <w:r>
        <w:rPr>
          <w:rtl/>
        </w:rPr>
        <w:t xml:space="preserve">، </w:t>
      </w:r>
      <w:r w:rsidRPr="0009020F">
        <w:rPr>
          <w:rtl/>
        </w:rPr>
        <w:t>فمن فعل ذلك فقد اتّقى عقاب الله</w:t>
      </w:r>
      <w:r>
        <w:rPr>
          <w:rtl/>
        </w:rPr>
        <w:t xml:space="preserve">، </w:t>
      </w:r>
      <w:r w:rsidRPr="0009020F">
        <w:rPr>
          <w:rtl/>
        </w:rPr>
        <w:t>لأنّ من لم يفعل قبيحا ولا أخلّ بواجب فلا عقاب عليه. إلّا أنّ في أحد الكلامين تبيينا أنّ التكليف لا يلزم العبد إلّا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آل عمران</w:t>
      </w:r>
      <w:r>
        <w:rPr>
          <w:rtl/>
        </w:rPr>
        <w:t xml:space="preserve">: </w:t>
      </w:r>
      <w:r w:rsidRPr="0009020F">
        <w:rPr>
          <w:rtl/>
        </w:rPr>
        <w:t>102.</w:t>
      </w:r>
    </w:p>
    <w:p w:rsidR="00576D21" w:rsidRPr="0009020F" w:rsidRDefault="00576D21" w:rsidP="00AD405A">
      <w:pPr>
        <w:pStyle w:val="libNormal0"/>
        <w:rPr>
          <w:rtl/>
        </w:rPr>
      </w:pPr>
      <w:r>
        <w:rPr>
          <w:rtl/>
        </w:rPr>
        <w:br w:type="page"/>
      </w:r>
      <w:r w:rsidRPr="0009020F">
        <w:rPr>
          <w:rtl/>
        </w:rPr>
        <w:lastRenderedPageBreak/>
        <w:t>فيما يطيق</w:t>
      </w:r>
      <w:r>
        <w:rPr>
          <w:rtl/>
        </w:rPr>
        <w:t xml:space="preserve">، </w:t>
      </w:r>
      <w:r w:rsidRPr="0009020F">
        <w:rPr>
          <w:rtl/>
        </w:rPr>
        <w:t>وكلّ أمر أمر الله به فلا بدّ أن يكون مشروطا بالاستطاعة.</w:t>
      </w:r>
    </w:p>
    <w:p w:rsidR="00576D21" w:rsidRPr="0009020F" w:rsidRDefault="00576D21" w:rsidP="00AD405A">
      <w:pPr>
        <w:pStyle w:val="libNormal"/>
        <w:rPr>
          <w:rtl/>
        </w:rPr>
      </w:pPr>
      <w:r w:rsidRPr="00AD405A">
        <w:rPr>
          <w:rStyle w:val="libAlaemChar"/>
          <w:rtl/>
        </w:rPr>
        <w:t>(</w:t>
      </w:r>
      <w:r w:rsidRPr="00AD405A">
        <w:rPr>
          <w:rStyle w:val="libAieChar"/>
          <w:rtl/>
        </w:rPr>
        <w:t>وَاسْمَعُوا</w:t>
      </w:r>
      <w:r w:rsidRPr="00AD405A">
        <w:rPr>
          <w:rStyle w:val="libAlaemChar"/>
          <w:rtl/>
        </w:rPr>
        <w:t>)</w:t>
      </w:r>
      <w:r w:rsidRPr="0009020F">
        <w:rPr>
          <w:rtl/>
        </w:rPr>
        <w:t xml:space="preserve"> مواعظه </w:t>
      </w:r>
      <w:r w:rsidRPr="00AD405A">
        <w:rPr>
          <w:rStyle w:val="libAlaemChar"/>
          <w:rtl/>
        </w:rPr>
        <w:t>(</w:t>
      </w:r>
      <w:r w:rsidRPr="00AD405A">
        <w:rPr>
          <w:rStyle w:val="libAieChar"/>
          <w:rtl/>
        </w:rPr>
        <w:t>وَأَطِيعُوا</w:t>
      </w:r>
      <w:r w:rsidRPr="00AD405A">
        <w:rPr>
          <w:rStyle w:val="libAlaemChar"/>
          <w:rtl/>
        </w:rPr>
        <w:t>)</w:t>
      </w:r>
      <w:r w:rsidRPr="0009020F">
        <w:rPr>
          <w:rtl/>
        </w:rPr>
        <w:t xml:space="preserve"> أوامره </w:t>
      </w:r>
      <w:r w:rsidRPr="00AD405A">
        <w:rPr>
          <w:rStyle w:val="libAlaemChar"/>
          <w:rtl/>
        </w:rPr>
        <w:t>(</w:t>
      </w:r>
      <w:r w:rsidRPr="00AD405A">
        <w:rPr>
          <w:rStyle w:val="libAieChar"/>
          <w:rtl/>
        </w:rPr>
        <w:t>وَأَنْفِقُوا</w:t>
      </w:r>
      <w:r w:rsidRPr="00AD405A">
        <w:rPr>
          <w:rStyle w:val="libAlaemChar"/>
          <w:rtl/>
        </w:rPr>
        <w:t>)</w:t>
      </w:r>
      <w:r w:rsidRPr="0009020F">
        <w:rPr>
          <w:rtl/>
        </w:rPr>
        <w:t xml:space="preserve"> في وجوه الخير الّتي وجبت عليكم النفقة فيها خالصا لوجهه </w:t>
      </w:r>
      <w:r w:rsidRPr="00AD405A">
        <w:rPr>
          <w:rStyle w:val="libAlaemChar"/>
          <w:rtl/>
        </w:rPr>
        <w:t>(</w:t>
      </w:r>
      <w:r w:rsidRPr="00AD405A">
        <w:rPr>
          <w:rStyle w:val="libAieChar"/>
          <w:rtl/>
        </w:rPr>
        <w:t>خَيْراً لِأَنْفُسِكُمْ</w:t>
      </w:r>
      <w:r w:rsidRPr="00AD405A">
        <w:rPr>
          <w:rStyle w:val="libAlaemChar"/>
          <w:rtl/>
        </w:rPr>
        <w:t>)</w:t>
      </w:r>
      <w:r w:rsidRPr="0009020F">
        <w:rPr>
          <w:rtl/>
        </w:rPr>
        <w:t xml:space="preserve"> نصب بمحذوف</w:t>
      </w:r>
      <w:r>
        <w:rPr>
          <w:rtl/>
        </w:rPr>
        <w:t xml:space="preserve">، </w:t>
      </w:r>
      <w:r w:rsidRPr="0009020F">
        <w:rPr>
          <w:rtl/>
        </w:rPr>
        <w:t>تقديره</w:t>
      </w:r>
      <w:r>
        <w:rPr>
          <w:rtl/>
        </w:rPr>
        <w:t xml:space="preserve">: </w:t>
      </w:r>
      <w:r w:rsidRPr="0009020F">
        <w:rPr>
          <w:rtl/>
        </w:rPr>
        <w:t>ائتوا خيرا لأنفسكم</w:t>
      </w:r>
      <w:r>
        <w:rPr>
          <w:rtl/>
        </w:rPr>
        <w:t xml:space="preserve">، </w:t>
      </w:r>
      <w:r w:rsidRPr="0009020F">
        <w:rPr>
          <w:rtl/>
        </w:rPr>
        <w:t>أي</w:t>
      </w:r>
      <w:r>
        <w:rPr>
          <w:rtl/>
        </w:rPr>
        <w:t xml:space="preserve">: </w:t>
      </w:r>
      <w:r w:rsidRPr="0009020F">
        <w:rPr>
          <w:rtl/>
        </w:rPr>
        <w:t>افعلوا ما هو خير لها وأنفع. وهو تأكيد للحثّ على امتثال هذه الأوامر</w:t>
      </w:r>
      <w:r>
        <w:rPr>
          <w:rtl/>
        </w:rPr>
        <w:t xml:space="preserve">، </w:t>
      </w:r>
      <w:r w:rsidRPr="0009020F">
        <w:rPr>
          <w:rtl/>
        </w:rPr>
        <w:t>وبيان لأنّ هذه الأمور خير لأنفسكم من الأموال والأولاد</w:t>
      </w:r>
      <w:r>
        <w:rPr>
          <w:rtl/>
        </w:rPr>
        <w:t xml:space="preserve">، </w:t>
      </w:r>
      <w:r w:rsidRPr="0009020F">
        <w:rPr>
          <w:rtl/>
        </w:rPr>
        <w:t>وما أنتم عاكفون عليه من حبّ الشهوات وزخارف الدنيا. ويجوز أن يكون صفة مصدر محذوف</w:t>
      </w:r>
      <w:r>
        <w:rPr>
          <w:rtl/>
        </w:rPr>
        <w:t xml:space="preserve">، </w:t>
      </w:r>
      <w:r w:rsidRPr="0009020F">
        <w:rPr>
          <w:rtl/>
        </w:rPr>
        <w:t>أي</w:t>
      </w:r>
      <w:r>
        <w:rPr>
          <w:rtl/>
        </w:rPr>
        <w:t xml:space="preserve">: </w:t>
      </w:r>
      <w:r w:rsidRPr="0009020F">
        <w:rPr>
          <w:rtl/>
        </w:rPr>
        <w:t>إنفاقا خيرا</w:t>
      </w:r>
      <w:r>
        <w:rPr>
          <w:rtl/>
        </w:rPr>
        <w:t xml:space="preserve">، </w:t>
      </w:r>
      <w:r w:rsidRPr="0009020F">
        <w:rPr>
          <w:rtl/>
        </w:rPr>
        <w:t>أو خبرا</w:t>
      </w:r>
      <w:r>
        <w:rPr>
          <w:rtl/>
        </w:rPr>
        <w:t xml:space="preserve"> لـ </w:t>
      </w:r>
      <w:r w:rsidRPr="0009020F">
        <w:rPr>
          <w:rtl/>
        </w:rPr>
        <w:t>«كان» مقدّرا جوابا للأوامر.</w:t>
      </w:r>
    </w:p>
    <w:p w:rsidR="00576D21" w:rsidRPr="0009020F" w:rsidRDefault="00576D21" w:rsidP="00AD405A">
      <w:pPr>
        <w:pStyle w:val="libNormal"/>
        <w:rPr>
          <w:rtl/>
        </w:rPr>
      </w:pPr>
      <w:r w:rsidRPr="00AD405A">
        <w:rPr>
          <w:rStyle w:val="libAlaemChar"/>
          <w:rtl/>
        </w:rPr>
        <w:t>(</w:t>
      </w:r>
      <w:r w:rsidRPr="00AD405A">
        <w:rPr>
          <w:rStyle w:val="libAieChar"/>
          <w:rtl/>
        </w:rPr>
        <w:t>وَمَنْ يُوقَ شُحَّ نَفْسِهِ</w:t>
      </w:r>
      <w:r w:rsidRPr="00AD405A">
        <w:rPr>
          <w:rStyle w:val="libAlaemChar"/>
          <w:rtl/>
        </w:rPr>
        <w:t>)</w:t>
      </w:r>
      <w:r w:rsidRPr="0009020F">
        <w:rPr>
          <w:rtl/>
        </w:rPr>
        <w:t xml:space="preserve"> حتّى يعطي حقّ الله من ماله </w:t>
      </w:r>
      <w:r w:rsidRPr="00AD405A">
        <w:rPr>
          <w:rStyle w:val="libAlaemChar"/>
          <w:rtl/>
        </w:rPr>
        <w:t>(</w:t>
      </w:r>
      <w:r w:rsidRPr="00AD405A">
        <w:rPr>
          <w:rStyle w:val="libAieChar"/>
          <w:rtl/>
        </w:rPr>
        <w:t>فَأُولئِكَ هُمُ الْمُفْلِحُونَ</w:t>
      </w:r>
      <w:r w:rsidRPr="00AD405A">
        <w:rPr>
          <w:rStyle w:val="libAlaemChar"/>
          <w:rtl/>
        </w:rPr>
        <w:t>)</w:t>
      </w:r>
      <w:r w:rsidRPr="0009020F">
        <w:rPr>
          <w:rtl/>
        </w:rPr>
        <w:t xml:space="preserve"> سبق تفسيره.</w:t>
      </w:r>
    </w:p>
    <w:p w:rsidR="00576D21" w:rsidRPr="0009020F" w:rsidRDefault="00576D21" w:rsidP="00AD405A">
      <w:pPr>
        <w:pStyle w:val="libNormal"/>
        <w:rPr>
          <w:rtl/>
        </w:rPr>
      </w:pPr>
      <w:r w:rsidRPr="00AD405A">
        <w:rPr>
          <w:rStyle w:val="libAlaemChar"/>
          <w:rtl/>
        </w:rPr>
        <w:t>(</w:t>
      </w:r>
      <w:r w:rsidRPr="00AD405A">
        <w:rPr>
          <w:rStyle w:val="libAieChar"/>
          <w:rtl/>
        </w:rPr>
        <w:t>إِنْ تُقْرِضُوا اللهَ</w:t>
      </w:r>
      <w:r w:rsidRPr="00AD405A">
        <w:rPr>
          <w:rStyle w:val="libAlaemChar"/>
          <w:rtl/>
        </w:rPr>
        <w:t>)</w:t>
      </w:r>
      <w:r w:rsidRPr="0009020F">
        <w:rPr>
          <w:rtl/>
        </w:rPr>
        <w:t xml:space="preserve"> بصرف الأموال فيما أمره لكم </w:t>
      </w:r>
      <w:r w:rsidRPr="00AD405A">
        <w:rPr>
          <w:rStyle w:val="libAlaemChar"/>
          <w:rtl/>
        </w:rPr>
        <w:t>(</w:t>
      </w:r>
      <w:r w:rsidRPr="00AD405A">
        <w:rPr>
          <w:rStyle w:val="libAieChar"/>
          <w:rtl/>
        </w:rPr>
        <w:t>قَرْضاً حَسَناً</w:t>
      </w:r>
      <w:r w:rsidRPr="00AD405A">
        <w:rPr>
          <w:rStyle w:val="libAlaemChar"/>
          <w:rtl/>
        </w:rPr>
        <w:t>)</w:t>
      </w:r>
      <w:r w:rsidRPr="0009020F">
        <w:rPr>
          <w:rtl/>
        </w:rPr>
        <w:t xml:space="preserve"> مقرونا بإخلاص وطيب قلب </w:t>
      </w:r>
      <w:r w:rsidRPr="00AD405A">
        <w:rPr>
          <w:rStyle w:val="libAlaemChar"/>
          <w:rtl/>
        </w:rPr>
        <w:t>(</w:t>
      </w:r>
      <w:r w:rsidRPr="00AD405A">
        <w:rPr>
          <w:rStyle w:val="libAieChar"/>
          <w:rtl/>
        </w:rPr>
        <w:t>يُضاعِفْهُ لَكُمْ</w:t>
      </w:r>
      <w:r w:rsidRPr="00AD405A">
        <w:rPr>
          <w:rStyle w:val="libAlaemChar"/>
          <w:rtl/>
        </w:rPr>
        <w:t>)</w:t>
      </w:r>
      <w:r w:rsidRPr="0009020F">
        <w:rPr>
          <w:rtl/>
        </w:rPr>
        <w:t xml:space="preserve"> يجعل لكم بالواحد عشرا إلى سبعمائة وأكثر. وقرأ ابن كثير وابن عامر ويعقوب</w:t>
      </w:r>
      <w:r>
        <w:rPr>
          <w:rtl/>
        </w:rPr>
        <w:t xml:space="preserve">: </w:t>
      </w:r>
      <w:r w:rsidRPr="0009020F">
        <w:rPr>
          <w:rtl/>
        </w:rPr>
        <w:t xml:space="preserve">يضعّفه. </w:t>
      </w:r>
      <w:r w:rsidRPr="00AD405A">
        <w:rPr>
          <w:rStyle w:val="libAlaemChar"/>
          <w:rtl/>
        </w:rPr>
        <w:t>(</w:t>
      </w:r>
      <w:r w:rsidRPr="00AD405A">
        <w:rPr>
          <w:rStyle w:val="libAieChar"/>
          <w:rtl/>
        </w:rPr>
        <w:t>وَيَغْفِرْ لَكُمْ</w:t>
      </w:r>
      <w:r w:rsidRPr="00AD405A">
        <w:rPr>
          <w:rStyle w:val="libAlaemChar"/>
          <w:rtl/>
        </w:rPr>
        <w:t>)</w:t>
      </w:r>
      <w:r w:rsidRPr="0009020F">
        <w:rPr>
          <w:rtl/>
        </w:rPr>
        <w:t xml:space="preserve"> ببركة الإنفاق </w:t>
      </w:r>
      <w:r w:rsidRPr="00AD405A">
        <w:rPr>
          <w:rStyle w:val="libAlaemChar"/>
          <w:rtl/>
        </w:rPr>
        <w:t>(</w:t>
      </w:r>
      <w:r w:rsidRPr="00AD405A">
        <w:rPr>
          <w:rStyle w:val="libAieChar"/>
          <w:rtl/>
        </w:rPr>
        <w:t>وَاللهُ شَكُورٌ</w:t>
      </w:r>
      <w:r w:rsidRPr="00AD405A">
        <w:rPr>
          <w:rStyle w:val="libAlaemChar"/>
          <w:rtl/>
        </w:rPr>
        <w:t>)</w:t>
      </w:r>
      <w:r w:rsidRPr="0009020F">
        <w:rPr>
          <w:rtl/>
        </w:rPr>
        <w:t xml:space="preserve"> مجاز</w:t>
      </w:r>
      <w:r>
        <w:rPr>
          <w:rtl/>
        </w:rPr>
        <w:t xml:space="preserve">، </w:t>
      </w:r>
      <w:r w:rsidRPr="0009020F">
        <w:rPr>
          <w:rtl/>
        </w:rPr>
        <w:t>أي</w:t>
      </w:r>
      <w:r>
        <w:rPr>
          <w:rtl/>
        </w:rPr>
        <w:t xml:space="preserve">: </w:t>
      </w:r>
      <w:r w:rsidRPr="0009020F">
        <w:rPr>
          <w:rtl/>
        </w:rPr>
        <w:t>يفعل بكم ما يفعل المبالغ في الشكر من عظيم الثواب</w:t>
      </w:r>
      <w:r>
        <w:rPr>
          <w:rtl/>
        </w:rPr>
        <w:t xml:space="preserve">، </w:t>
      </w:r>
      <w:r w:rsidRPr="0009020F">
        <w:rPr>
          <w:rtl/>
        </w:rPr>
        <w:t>فيعطي الجزيل بالقليل. وكذلك قوله</w:t>
      </w:r>
      <w:r>
        <w:rPr>
          <w:rtl/>
        </w:rPr>
        <w:t xml:space="preserve">: </w:t>
      </w:r>
      <w:r w:rsidRPr="00AD405A">
        <w:rPr>
          <w:rStyle w:val="libAlaemChar"/>
          <w:rtl/>
        </w:rPr>
        <w:t>(</w:t>
      </w:r>
      <w:r w:rsidRPr="00AD405A">
        <w:rPr>
          <w:rStyle w:val="libAieChar"/>
          <w:rtl/>
        </w:rPr>
        <w:t>حَلِيمٌ</w:t>
      </w:r>
      <w:r w:rsidRPr="00AD405A">
        <w:rPr>
          <w:rStyle w:val="libAlaemChar"/>
          <w:rtl/>
        </w:rPr>
        <w:t>)</w:t>
      </w:r>
      <w:r w:rsidRPr="0009020F">
        <w:rPr>
          <w:rtl/>
        </w:rPr>
        <w:t xml:space="preserve"> أي</w:t>
      </w:r>
      <w:r>
        <w:rPr>
          <w:rtl/>
        </w:rPr>
        <w:t xml:space="preserve">: </w:t>
      </w:r>
      <w:r w:rsidRPr="0009020F">
        <w:rPr>
          <w:rtl/>
        </w:rPr>
        <w:t>يفعل بكم ما يفعل من يحلم عن المسيء</w:t>
      </w:r>
      <w:r>
        <w:rPr>
          <w:rtl/>
        </w:rPr>
        <w:t xml:space="preserve">، </w:t>
      </w:r>
      <w:r w:rsidRPr="0009020F">
        <w:rPr>
          <w:rtl/>
        </w:rPr>
        <w:t>فلا يعاجلكم بالعقوبة مع كثرة ذنوبكم.</w:t>
      </w:r>
    </w:p>
    <w:p w:rsidR="00576D21" w:rsidRPr="0009020F" w:rsidRDefault="00576D21" w:rsidP="00AD405A">
      <w:pPr>
        <w:pStyle w:val="libNormal"/>
        <w:rPr>
          <w:rtl/>
        </w:rPr>
      </w:pPr>
      <w:r w:rsidRPr="00AD405A">
        <w:rPr>
          <w:rStyle w:val="libAlaemChar"/>
          <w:rtl/>
        </w:rPr>
        <w:t>(</w:t>
      </w:r>
      <w:r w:rsidRPr="00AD405A">
        <w:rPr>
          <w:rStyle w:val="libAieChar"/>
          <w:rtl/>
        </w:rPr>
        <w:t>عالِمُ الْغَيْبِ وَالشَّهادَةِ</w:t>
      </w:r>
      <w:r w:rsidRPr="00AD405A">
        <w:rPr>
          <w:rStyle w:val="libAlaemChar"/>
          <w:rtl/>
        </w:rPr>
        <w:t>)</w:t>
      </w:r>
      <w:r w:rsidRPr="0009020F">
        <w:rPr>
          <w:rtl/>
        </w:rPr>
        <w:t xml:space="preserve"> عالم السرّ والعلانية</w:t>
      </w:r>
      <w:r>
        <w:rPr>
          <w:rtl/>
        </w:rPr>
        <w:t xml:space="preserve">، </w:t>
      </w:r>
      <w:r w:rsidRPr="0009020F">
        <w:rPr>
          <w:rtl/>
        </w:rPr>
        <w:t xml:space="preserve">لا يخفى عليه شيء </w:t>
      </w:r>
      <w:r w:rsidRPr="00AD405A">
        <w:rPr>
          <w:rStyle w:val="libAlaemChar"/>
          <w:rtl/>
        </w:rPr>
        <w:t>(</w:t>
      </w:r>
      <w:r w:rsidRPr="00AD405A">
        <w:rPr>
          <w:rStyle w:val="libAieChar"/>
          <w:rtl/>
        </w:rPr>
        <w:t>الْعَزِيزُ</w:t>
      </w:r>
      <w:r w:rsidRPr="00AD405A">
        <w:rPr>
          <w:rStyle w:val="libAlaemChar"/>
          <w:rtl/>
        </w:rPr>
        <w:t>)</w:t>
      </w:r>
      <w:r w:rsidRPr="0009020F">
        <w:rPr>
          <w:rtl/>
        </w:rPr>
        <w:t xml:space="preserve"> الغالب على ما سواه </w:t>
      </w:r>
      <w:r w:rsidRPr="00AD405A">
        <w:rPr>
          <w:rStyle w:val="libAlaemChar"/>
          <w:rtl/>
        </w:rPr>
        <w:t>(</w:t>
      </w:r>
      <w:r w:rsidRPr="00AD405A">
        <w:rPr>
          <w:rStyle w:val="libAieChar"/>
          <w:rtl/>
        </w:rPr>
        <w:t>الْحَكِيمُ</w:t>
      </w:r>
      <w:r w:rsidRPr="00AD405A">
        <w:rPr>
          <w:rStyle w:val="libAlaemChar"/>
          <w:rtl/>
        </w:rPr>
        <w:t>)</w:t>
      </w:r>
      <w:r w:rsidRPr="0009020F">
        <w:rPr>
          <w:rtl/>
        </w:rPr>
        <w:t xml:space="preserve"> تامّ القدرة والعلم.</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65)</w:t>
      </w:r>
    </w:p>
    <w:p w:rsidR="00576D21" w:rsidRPr="0009020F" w:rsidRDefault="00576D21" w:rsidP="00576D21">
      <w:pPr>
        <w:pStyle w:val="Heading1Center"/>
        <w:rPr>
          <w:rtl/>
        </w:rPr>
      </w:pPr>
      <w:bookmarkStart w:id="7" w:name="_Toc32401896"/>
      <w:r w:rsidRPr="0009020F">
        <w:rPr>
          <w:rtl/>
        </w:rPr>
        <w:t>سورة الطلاق</w:t>
      </w:r>
      <w:bookmarkEnd w:id="7"/>
    </w:p>
    <w:p w:rsidR="00576D21" w:rsidRPr="0009020F" w:rsidRDefault="00576D21" w:rsidP="00AD405A">
      <w:pPr>
        <w:pStyle w:val="libNormal"/>
        <w:rPr>
          <w:rtl/>
        </w:rPr>
      </w:pPr>
      <w:r w:rsidRPr="0009020F">
        <w:rPr>
          <w:rtl/>
        </w:rPr>
        <w:t>مدنيّة بالإجماع. وهي إحدى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«من قرأ سورة الطلاق مات على سنّة رسول الله </w:t>
      </w:r>
      <w:r w:rsidRPr="00AD405A">
        <w:rPr>
          <w:rStyle w:val="libAlaemChar"/>
          <w:rtl/>
        </w:rPr>
        <w:t>صلى‌الله‌عليه‌وآله‌وسلم</w:t>
      </w:r>
      <w:r w:rsidRPr="0009020F">
        <w:rPr>
          <w:rtl/>
        </w:rPr>
        <w:t>»</w:t>
      </w:r>
      <w:r>
        <w:rPr>
          <w:rtl/>
        </w:rPr>
        <w:t>.</w:t>
      </w:r>
    </w:p>
    <w:p w:rsidR="00576D21"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سورة الطلاق والتحريم في فريضته أعاذه الله تعالى من أن يكون يوم القيامة ممّن يخاف أو يحزن</w:t>
      </w:r>
      <w:r>
        <w:rPr>
          <w:rtl/>
        </w:rPr>
        <w:t xml:space="preserve">، </w:t>
      </w:r>
      <w:r w:rsidRPr="0009020F">
        <w:rPr>
          <w:rtl/>
        </w:rPr>
        <w:t>وعوفي من النار</w:t>
      </w:r>
      <w:r>
        <w:rPr>
          <w:rtl/>
        </w:rPr>
        <w:t xml:space="preserve">، </w:t>
      </w:r>
      <w:r w:rsidRPr="0009020F">
        <w:rPr>
          <w:rtl/>
        </w:rPr>
        <w:t>وأدخله الله الجنّة بتلاوته إيّاهما ومحافظته عليهما</w:t>
      </w:r>
      <w:r>
        <w:rPr>
          <w:rtl/>
        </w:rPr>
        <w:t xml:space="preserve">، </w:t>
      </w:r>
      <w:r w:rsidRPr="0009020F">
        <w:rPr>
          <w:rtl/>
        </w:rPr>
        <w:t xml:space="preserve">لأنّهما للنبيّ </w:t>
      </w:r>
      <w:r w:rsidRPr="00AD405A">
        <w:rPr>
          <w:rStyle w:val="libAlaemChar"/>
          <w:rtl/>
        </w:rPr>
        <w:t>صلى‌الله‌عليه‌وآله‌وسلم</w:t>
      </w:r>
      <w:r w:rsidRPr="0009020F">
        <w:rPr>
          <w:rtl/>
        </w:rPr>
        <w:t>»</w:t>
      </w:r>
      <w:r>
        <w:rPr>
          <w:rtl/>
        </w:rPr>
        <w:t>.</w:t>
      </w:r>
    </w:p>
    <w:p w:rsidR="00576D21" w:rsidRDefault="00576D21" w:rsidP="00DC31B1">
      <w:pPr>
        <w:pStyle w:val="libCenterBold1"/>
        <w:rPr>
          <w:rtl/>
        </w:rPr>
      </w:pPr>
      <w:r w:rsidRPr="00B125D6">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 (1) فَإِذا بَلَغْنَ أَجَلَهُنَّ فَأَمْسِكُوهُنَّ بِمَعْرُوفٍ أَوْ فارِقُوهُنَّ بِمَعْرُوفٍ وَأَشْهِدُوا ذَوَيْ عَدْلٍ مِنْكُمْ وَأَقِيمُوا الشَّهادَةَ لِلَّهِ ذلِكُمْ</w:t>
      </w:r>
    </w:p>
    <w:p w:rsidR="00576D21" w:rsidRPr="0009020F" w:rsidRDefault="00576D21" w:rsidP="00AD405A">
      <w:pPr>
        <w:pStyle w:val="libNormal0"/>
        <w:rPr>
          <w:rtl/>
        </w:rPr>
      </w:pPr>
      <w:r>
        <w:rPr>
          <w:rtl/>
        </w:rPr>
        <w:br w:type="page"/>
      </w:r>
      <w:r w:rsidRPr="00AD405A">
        <w:rPr>
          <w:rStyle w:val="libAieChar"/>
          <w:rtl/>
        </w:rPr>
        <w:lastRenderedPageBreak/>
        <w:t>يُوعَظُ بِهِ مَنْ كانَ يُؤْمِنُ بِاللهِ وَالْيَوْمِ الْآخِرِ وَمَنْ يَتَّقِ اللهَ يَجْعَلْ لَهُ مَخْرَجاً (2) وَيَرْزُقْهُ مِنْ حَيْثُ لا يَحْتَسِبُ وَمَنْ يَتَوَكَّلْ عَلَى اللهِ فَهُوَ حَسْبُهُ إِنَّ اللهَ بالِغُ أَمْرِهِ قَدْ جَعَلَ اللهُ لِكُلِّ شَيْءٍ قَدْراً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التغابن بذكر النساء والتحذير منهنّ</w:t>
      </w:r>
      <w:r>
        <w:rPr>
          <w:rtl/>
        </w:rPr>
        <w:t xml:space="preserve">، </w:t>
      </w:r>
      <w:r w:rsidRPr="0009020F">
        <w:rPr>
          <w:rtl/>
        </w:rPr>
        <w:t>افتتح هذه السورة بذكرهنّ وذكر أحكامهنّ وأحكام فراقهنّ</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يا أَيُّهَا النَّبِيُّ إِذا طَلَّقْتُمُ النِّساءَ</w:t>
      </w:r>
      <w:r w:rsidRPr="00AD405A">
        <w:rPr>
          <w:rStyle w:val="libAlaemChar"/>
          <w:rtl/>
        </w:rPr>
        <w:t>)</w:t>
      </w:r>
      <w:r w:rsidRPr="0009020F">
        <w:rPr>
          <w:rtl/>
        </w:rPr>
        <w:t xml:space="preserve"> ناداه بهذا النداء تشريفا له</w:t>
      </w:r>
      <w:r>
        <w:rPr>
          <w:rtl/>
        </w:rPr>
        <w:t xml:space="preserve">، </w:t>
      </w:r>
      <w:r w:rsidRPr="0009020F">
        <w:rPr>
          <w:rtl/>
        </w:rPr>
        <w:t>وتعليما لعباده كيف يحاورونه في أثناء محاوراتهم</w:t>
      </w:r>
      <w:r>
        <w:rPr>
          <w:rtl/>
        </w:rPr>
        <w:t xml:space="preserve">، </w:t>
      </w:r>
      <w:r w:rsidRPr="0009020F">
        <w:rPr>
          <w:rtl/>
        </w:rPr>
        <w:t>ويذكرونه في خلال كلامهم.</w:t>
      </w:r>
    </w:p>
    <w:p w:rsidR="00576D21" w:rsidRPr="0009020F" w:rsidRDefault="00576D21" w:rsidP="00AD405A">
      <w:pPr>
        <w:pStyle w:val="libNormal"/>
        <w:rPr>
          <w:rtl/>
        </w:rPr>
      </w:pPr>
      <w:r w:rsidRPr="0009020F">
        <w:rPr>
          <w:rtl/>
        </w:rPr>
        <w:t>وخصّ النداء وعمّ الخطاب بالحكم</w:t>
      </w:r>
      <w:r>
        <w:rPr>
          <w:rtl/>
        </w:rPr>
        <w:t xml:space="preserve">، </w:t>
      </w:r>
      <w:r w:rsidRPr="0009020F">
        <w:rPr>
          <w:rtl/>
        </w:rPr>
        <w:t xml:space="preserve">لأنّ النبيّ </w:t>
      </w:r>
      <w:r w:rsidRPr="00AD405A">
        <w:rPr>
          <w:rStyle w:val="libAlaemChar"/>
          <w:rtl/>
        </w:rPr>
        <w:t>صلى‌الله‌عليه‌وآله‌وسلم</w:t>
      </w:r>
      <w:r w:rsidRPr="0009020F">
        <w:rPr>
          <w:rtl/>
        </w:rPr>
        <w:t xml:space="preserve"> إمام أمّته وقدوتهم</w:t>
      </w:r>
      <w:r>
        <w:rPr>
          <w:rtl/>
        </w:rPr>
        <w:t xml:space="preserve">، </w:t>
      </w:r>
      <w:r w:rsidRPr="0009020F">
        <w:rPr>
          <w:rtl/>
        </w:rPr>
        <w:t>كما يقال لرئيس القوم وكبيرهم</w:t>
      </w:r>
      <w:r>
        <w:rPr>
          <w:rtl/>
        </w:rPr>
        <w:t xml:space="preserve">: </w:t>
      </w:r>
      <w:r w:rsidRPr="0009020F">
        <w:rPr>
          <w:rtl/>
        </w:rPr>
        <w:t>يا فلان افعلوا كيت وكيت</w:t>
      </w:r>
      <w:r>
        <w:rPr>
          <w:rtl/>
        </w:rPr>
        <w:t xml:space="preserve">، </w:t>
      </w:r>
      <w:r w:rsidRPr="0009020F">
        <w:rPr>
          <w:rtl/>
        </w:rPr>
        <w:t>إظهارا لتقدّمه</w:t>
      </w:r>
      <w:r>
        <w:rPr>
          <w:rtl/>
        </w:rPr>
        <w:t xml:space="preserve">، </w:t>
      </w:r>
      <w:r w:rsidRPr="0009020F">
        <w:rPr>
          <w:rtl/>
        </w:rPr>
        <w:t>واعتبارا لترؤّسه</w:t>
      </w:r>
      <w:r>
        <w:rPr>
          <w:rtl/>
        </w:rPr>
        <w:t xml:space="preserve">، </w:t>
      </w:r>
      <w:r w:rsidRPr="0009020F">
        <w:rPr>
          <w:rtl/>
        </w:rPr>
        <w:t>ونظرا إلى أنّه الّذي يصدرون عن رأيه</w:t>
      </w:r>
      <w:r>
        <w:rPr>
          <w:rtl/>
        </w:rPr>
        <w:t xml:space="preserve">، </w:t>
      </w:r>
      <w:r w:rsidRPr="0009020F">
        <w:rPr>
          <w:rtl/>
        </w:rPr>
        <w:t>ولا يستبدّون بأمر دونه</w:t>
      </w:r>
      <w:r>
        <w:rPr>
          <w:rtl/>
        </w:rPr>
        <w:t xml:space="preserve">، </w:t>
      </w:r>
      <w:r w:rsidRPr="0009020F">
        <w:rPr>
          <w:rtl/>
        </w:rPr>
        <w:t>فكان هو وحده في حكم كلّهم</w:t>
      </w:r>
      <w:r>
        <w:rPr>
          <w:rtl/>
        </w:rPr>
        <w:t xml:space="preserve">، </w:t>
      </w:r>
      <w:r w:rsidRPr="0009020F">
        <w:rPr>
          <w:rtl/>
        </w:rPr>
        <w:t>وسادّا مسدّ جميعهم</w:t>
      </w:r>
      <w:r>
        <w:rPr>
          <w:rtl/>
        </w:rPr>
        <w:t xml:space="preserve">، </w:t>
      </w:r>
      <w:r w:rsidRPr="0009020F">
        <w:rPr>
          <w:rtl/>
        </w:rPr>
        <w:t>فنداؤه كندائهم.</w:t>
      </w:r>
    </w:p>
    <w:p w:rsidR="00576D21" w:rsidRPr="0009020F" w:rsidRDefault="00576D21" w:rsidP="00AD405A">
      <w:pPr>
        <w:pStyle w:val="libNormal"/>
        <w:rPr>
          <w:rtl/>
        </w:rPr>
      </w:pPr>
      <w:r w:rsidRPr="0009020F">
        <w:rPr>
          <w:rtl/>
        </w:rPr>
        <w:t>وعن الجبائي</w:t>
      </w:r>
      <w:r>
        <w:rPr>
          <w:rtl/>
        </w:rPr>
        <w:t xml:space="preserve">: </w:t>
      </w:r>
      <w:r w:rsidRPr="0009020F">
        <w:rPr>
          <w:rtl/>
        </w:rPr>
        <w:t>تقديره</w:t>
      </w:r>
      <w:r>
        <w:rPr>
          <w:rtl/>
        </w:rPr>
        <w:t xml:space="preserve">: </w:t>
      </w:r>
      <w:r w:rsidRPr="0009020F">
        <w:rPr>
          <w:rtl/>
        </w:rPr>
        <w:t>قل إذا طلّقتم. أو لأنّ الكلام معه</w:t>
      </w:r>
      <w:r>
        <w:rPr>
          <w:rtl/>
        </w:rPr>
        <w:t xml:space="preserve">، </w:t>
      </w:r>
      <w:r w:rsidRPr="0009020F">
        <w:rPr>
          <w:rtl/>
        </w:rPr>
        <w:t>والحكم يعمّهم.</w:t>
      </w:r>
    </w:p>
    <w:p w:rsidR="00576D21" w:rsidRPr="0009020F" w:rsidRDefault="00576D21" w:rsidP="00AD405A">
      <w:pPr>
        <w:pStyle w:val="libNormal"/>
        <w:rPr>
          <w:rtl/>
        </w:rPr>
      </w:pPr>
      <w:r w:rsidRPr="0009020F">
        <w:rPr>
          <w:rtl/>
        </w:rPr>
        <w:t>وهذا أحسن الوجوه. ولا يلزم خروجه عن الحكم على هذا الوجه</w:t>
      </w:r>
      <w:r>
        <w:rPr>
          <w:rtl/>
        </w:rPr>
        <w:t xml:space="preserve">، </w:t>
      </w:r>
      <w:r w:rsidRPr="0009020F">
        <w:rPr>
          <w:rtl/>
        </w:rPr>
        <w:t xml:space="preserve">لأنّه إنّما جعله </w:t>
      </w:r>
      <w:r w:rsidRPr="00AD405A">
        <w:rPr>
          <w:rStyle w:val="libAlaemChar"/>
          <w:rtl/>
        </w:rPr>
        <w:t>صلى‌الله‌عليه‌وآله‌وسلم</w:t>
      </w:r>
      <w:r w:rsidRPr="0009020F">
        <w:rPr>
          <w:rtl/>
        </w:rPr>
        <w:t xml:space="preserve"> آمرا تنزيها له عن فعل المكروه بغير داع يدعو إليه</w:t>
      </w:r>
      <w:r>
        <w:rPr>
          <w:rtl/>
        </w:rPr>
        <w:t xml:space="preserve">، </w:t>
      </w:r>
      <w:r w:rsidRPr="0009020F">
        <w:rPr>
          <w:rtl/>
        </w:rPr>
        <w:t>فإنّ الطلاق من غير داع مكروه</w:t>
      </w:r>
      <w:r>
        <w:rPr>
          <w:rtl/>
        </w:rPr>
        <w:t xml:space="preserve">، </w:t>
      </w:r>
      <w:r w:rsidRPr="0009020F">
        <w:rPr>
          <w:rtl/>
        </w:rPr>
        <w:t>لكونه خلاف النكاح المرغوب</w:t>
      </w:r>
      <w:r>
        <w:rPr>
          <w:rtl/>
        </w:rPr>
        <w:t xml:space="preserve">، </w:t>
      </w:r>
      <w:r w:rsidRPr="0009020F">
        <w:rPr>
          <w:rtl/>
        </w:rPr>
        <w:t>ولما</w:t>
      </w:r>
      <w:r>
        <w:rPr>
          <w:rFonts w:hint="cs"/>
          <w:rtl/>
        </w:rPr>
        <w:t xml:space="preserve"> </w:t>
      </w:r>
      <w:r w:rsidRPr="0009020F">
        <w:rPr>
          <w:rtl/>
        </w:rPr>
        <w:t xml:space="preserve">رواه الثعلبي عن عليّ بن أبي طالب </w:t>
      </w:r>
      <w:r w:rsidRPr="00AD405A">
        <w:rPr>
          <w:rStyle w:val="libAlaemChar"/>
          <w:rtl/>
        </w:rPr>
        <w:t>عليه‌السلام</w:t>
      </w:r>
      <w:r>
        <w:rPr>
          <w:rtl/>
        </w:rPr>
        <w:t xml:space="preserve">، </w:t>
      </w:r>
      <w:r w:rsidRPr="0009020F">
        <w:rPr>
          <w:rtl/>
        </w:rPr>
        <w:t xml:space="preserve">عن النبيّ </w:t>
      </w:r>
      <w:r w:rsidRPr="00AD405A">
        <w:rPr>
          <w:rStyle w:val="libAlaemChar"/>
          <w:rtl/>
        </w:rPr>
        <w:t>صلى‌الله‌عليه‌وآله‌وسلم</w:t>
      </w:r>
      <w:r w:rsidRPr="0009020F">
        <w:rPr>
          <w:rtl/>
        </w:rPr>
        <w:t xml:space="preserve"> قال</w:t>
      </w:r>
      <w:r>
        <w:rPr>
          <w:rtl/>
        </w:rPr>
        <w:t xml:space="preserve">: </w:t>
      </w:r>
      <w:r w:rsidRPr="0009020F">
        <w:rPr>
          <w:rtl/>
        </w:rPr>
        <w:t>«تزوّجوا ولا تطلّقوا</w:t>
      </w:r>
      <w:r>
        <w:rPr>
          <w:rtl/>
        </w:rPr>
        <w:t xml:space="preserve">، </w:t>
      </w:r>
      <w:r w:rsidRPr="0009020F">
        <w:rPr>
          <w:rtl/>
        </w:rPr>
        <w:t>فإنّ المطلّق يهتزّ منه العرش»</w:t>
      </w:r>
      <w:r>
        <w:rPr>
          <w:rtl/>
        </w:rPr>
        <w:t>.</w:t>
      </w:r>
    </w:p>
    <w:p w:rsidR="00576D21" w:rsidRPr="0009020F" w:rsidRDefault="00576D21" w:rsidP="00AD405A">
      <w:pPr>
        <w:pStyle w:val="libNormal"/>
        <w:rPr>
          <w:rtl/>
        </w:rPr>
      </w:pPr>
      <w:r w:rsidRPr="0009020F">
        <w:rPr>
          <w:rtl/>
        </w:rPr>
        <w:t xml:space="preserve">وعن ثوبان يرفعه إلى النبيّ </w:t>
      </w:r>
      <w:r w:rsidRPr="00AD405A">
        <w:rPr>
          <w:rStyle w:val="libAlaemChar"/>
          <w:rtl/>
        </w:rPr>
        <w:t>صلى‌الله‌عليه‌وآله‌وسلم</w:t>
      </w:r>
      <w:r>
        <w:rPr>
          <w:rtl/>
        </w:rPr>
        <w:t xml:space="preserve">: </w:t>
      </w:r>
      <w:r w:rsidRPr="0009020F">
        <w:rPr>
          <w:rtl/>
        </w:rPr>
        <w:t>«أيّما امرأة سألت زوجها الطلاق من غير ما بأس</w:t>
      </w:r>
      <w:r>
        <w:rPr>
          <w:rtl/>
        </w:rPr>
        <w:t xml:space="preserve">، </w:t>
      </w:r>
      <w:r w:rsidRPr="0009020F">
        <w:rPr>
          <w:rtl/>
        </w:rPr>
        <w:t>فحرام عليها رائحة الجنّة»</w:t>
      </w:r>
      <w:r>
        <w:rPr>
          <w:rtl/>
        </w:rPr>
        <w:t>.</w:t>
      </w:r>
    </w:p>
    <w:p w:rsidR="00576D21" w:rsidRPr="0009020F" w:rsidRDefault="00576D21" w:rsidP="00AD405A">
      <w:pPr>
        <w:pStyle w:val="libNormal"/>
        <w:rPr>
          <w:rtl/>
        </w:rPr>
      </w:pPr>
      <w:r w:rsidRPr="0009020F">
        <w:rPr>
          <w:rtl/>
        </w:rPr>
        <w:t>والمعنى</w:t>
      </w:r>
      <w:r>
        <w:rPr>
          <w:rtl/>
        </w:rPr>
        <w:t xml:space="preserve">: </w:t>
      </w:r>
      <w:r w:rsidRPr="0009020F">
        <w:rPr>
          <w:rtl/>
        </w:rPr>
        <w:t>إذا أردتم تطليقهنّ</w:t>
      </w:r>
      <w:r>
        <w:rPr>
          <w:rtl/>
        </w:rPr>
        <w:t xml:space="preserve">، </w:t>
      </w:r>
      <w:r w:rsidRPr="0009020F">
        <w:rPr>
          <w:rtl/>
        </w:rPr>
        <w:t>على تنزيل المقبل على الأمر المشارف له منزلة</w:t>
      </w:r>
    </w:p>
    <w:p w:rsidR="00576D21" w:rsidRPr="0009020F" w:rsidRDefault="00576D21" w:rsidP="00AD405A">
      <w:pPr>
        <w:pStyle w:val="libNormal0"/>
        <w:rPr>
          <w:rtl/>
        </w:rPr>
      </w:pPr>
      <w:r>
        <w:rPr>
          <w:rtl/>
        </w:rPr>
        <w:br w:type="page"/>
      </w:r>
      <w:r w:rsidRPr="0009020F">
        <w:rPr>
          <w:rtl/>
        </w:rPr>
        <w:lastRenderedPageBreak/>
        <w:t>الشارع فيه</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إِذا قُمْتُمْ إِلَى الصَّلاةِ</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وَإِذا قَرَأْتَ الْقُرْآنَ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 xml:space="preserve">كقوله </w:t>
      </w:r>
      <w:r w:rsidRPr="00AD405A">
        <w:rPr>
          <w:rStyle w:val="libAlaemChar"/>
          <w:rtl/>
        </w:rPr>
        <w:t>صلى‌الله‌عليه‌وآله‌وسلم</w:t>
      </w:r>
      <w:r>
        <w:rPr>
          <w:rtl/>
        </w:rPr>
        <w:t xml:space="preserve">: </w:t>
      </w:r>
      <w:r w:rsidRPr="0009020F">
        <w:rPr>
          <w:rtl/>
        </w:rPr>
        <w:t>«من قتل قتيلا فله سلبه»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فَطَلِّقُوهُنَّ لِعِدَّتِهِنَ</w:t>
      </w:r>
      <w:r w:rsidRPr="00AD405A">
        <w:rPr>
          <w:rStyle w:val="libAlaemChar"/>
          <w:rtl/>
        </w:rPr>
        <w:t>)</w:t>
      </w:r>
      <w:r w:rsidRPr="0009020F">
        <w:rPr>
          <w:rtl/>
        </w:rPr>
        <w:t xml:space="preserve"> أي</w:t>
      </w:r>
      <w:r>
        <w:rPr>
          <w:rtl/>
        </w:rPr>
        <w:t xml:space="preserve">: </w:t>
      </w:r>
      <w:r w:rsidRPr="0009020F">
        <w:rPr>
          <w:rtl/>
        </w:rPr>
        <w:t>وقتها. وهو الطهر</w:t>
      </w:r>
      <w:r>
        <w:rPr>
          <w:rtl/>
        </w:rPr>
        <w:t xml:space="preserve">، </w:t>
      </w:r>
      <w:r w:rsidRPr="0009020F">
        <w:rPr>
          <w:rtl/>
        </w:rPr>
        <w:t>فإنّ اللام في الأزمان للتأقيت</w:t>
      </w:r>
      <w:r>
        <w:rPr>
          <w:rtl/>
        </w:rPr>
        <w:t xml:space="preserve">، </w:t>
      </w:r>
      <w:r w:rsidRPr="0009020F">
        <w:rPr>
          <w:rtl/>
        </w:rPr>
        <w:t>كأنّه قال</w:t>
      </w:r>
      <w:r>
        <w:rPr>
          <w:rtl/>
        </w:rPr>
        <w:t xml:space="preserve">: </w:t>
      </w:r>
      <w:r w:rsidRPr="0009020F">
        <w:rPr>
          <w:rtl/>
        </w:rPr>
        <w:t>فطلّقوهنّ في طهرهنّ الّذي يحصينه من عدّتهنّ</w:t>
      </w:r>
      <w:r>
        <w:rPr>
          <w:rtl/>
        </w:rPr>
        <w:t xml:space="preserve">، </w:t>
      </w:r>
      <w:r w:rsidRPr="0009020F">
        <w:rPr>
          <w:rtl/>
        </w:rPr>
        <w:t>ولا تطلّقوهنّ لحيضهنّ الّذي لا يعتددن به من زمان العدّة. فظاهره يدلّ على أنّ العدّة بالأطهار</w:t>
      </w:r>
      <w:r>
        <w:rPr>
          <w:rtl/>
        </w:rPr>
        <w:t xml:space="preserve">، </w:t>
      </w:r>
      <w:r w:rsidRPr="0009020F">
        <w:rPr>
          <w:rtl/>
        </w:rPr>
        <w:t>كما هو مذهب أصحابنا والشافعيّة</w:t>
      </w:r>
      <w:r>
        <w:rPr>
          <w:rtl/>
        </w:rPr>
        <w:t xml:space="preserve">، </w:t>
      </w:r>
      <w:r w:rsidRPr="0009020F">
        <w:rPr>
          <w:rtl/>
        </w:rPr>
        <w:t>ومرويّ عن ابن عبّاس وابن مسعود والحسن ومجاهد وابن سيرين وقتادة والضحّاك والسدّي. وأنّ طلاق المعتدّة بالأقراء ينبغي أن يكون في الطهر</w:t>
      </w:r>
      <w:r>
        <w:rPr>
          <w:rtl/>
        </w:rPr>
        <w:t xml:space="preserve">، </w:t>
      </w:r>
      <w:r w:rsidRPr="0009020F">
        <w:rPr>
          <w:rtl/>
        </w:rPr>
        <w:t>وأنّه يحرم في الحيض من حيث إنّ الأمر بالشيء يستلزم النهي عن ضدّه. وهذا يدلّ على عدم وقوعه</w:t>
      </w:r>
      <w:r>
        <w:rPr>
          <w:rtl/>
        </w:rPr>
        <w:t xml:space="preserve">، </w:t>
      </w:r>
      <w:r w:rsidRPr="0009020F">
        <w:rPr>
          <w:rtl/>
        </w:rPr>
        <w:t>إذ النهي يستلزم الفساد عندنا</w:t>
      </w:r>
      <w:r>
        <w:rPr>
          <w:rtl/>
        </w:rPr>
        <w:t xml:space="preserve">، </w:t>
      </w:r>
      <w:r w:rsidRPr="0009020F">
        <w:rPr>
          <w:rtl/>
        </w:rPr>
        <w:t>فإنّ النهي عن نفس الطلاق</w:t>
      </w:r>
      <w:r>
        <w:rPr>
          <w:rtl/>
        </w:rPr>
        <w:t xml:space="preserve">، </w:t>
      </w:r>
      <w:r w:rsidRPr="0009020F">
        <w:rPr>
          <w:rtl/>
        </w:rPr>
        <w:t>وقد نقل عن المحقّقين أنّ النهي عن الشيء نفسه أو جزئه أو لازمه يدلّ على الفساد</w:t>
      </w:r>
      <w:r>
        <w:rPr>
          <w:rtl/>
        </w:rPr>
        <w:t xml:space="preserve">، </w:t>
      </w:r>
      <w:r w:rsidRPr="0009020F">
        <w:rPr>
          <w:rtl/>
        </w:rPr>
        <w:t>كما حقّق في الأصول.</w:t>
      </w:r>
    </w:p>
    <w:p w:rsidR="00576D21" w:rsidRPr="0009020F" w:rsidRDefault="00576D21" w:rsidP="00AD405A">
      <w:pPr>
        <w:pStyle w:val="libNormal"/>
        <w:rPr>
          <w:rtl/>
        </w:rPr>
      </w:pPr>
      <w:r w:rsidRPr="0009020F">
        <w:rPr>
          <w:rtl/>
        </w:rPr>
        <w:t>وروى البخاري عن سليمان بن حرب</w:t>
      </w:r>
      <w:r>
        <w:rPr>
          <w:rtl/>
        </w:rPr>
        <w:t xml:space="preserve">، </w:t>
      </w:r>
      <w:r w:rsidRPr="0009020F">
        <w:rPr>
          <w:rtl/>
        </w:rPr>
        <w:t>وروى مسلم عن عبد الرحمان بن بشر عن بهز</w:t>
      </w:r>
      <w:r>
        <w:rPr>
          <w:rtl/>
        </w:rPr>
        <w:t xml:space="preserve">، </w:t>
      </w:r>
      <w:r w:rsidRPr="0009020F">
        <w:rPr>
          <w:rtl/>
        </w:rPr>
        <w:t>وكلاهما عن شعبة</w:t>
      </w:r>
      <w:r>
        <w:rPr>
          <w:rtl/>
        </w:rPr>
        <w:t xml:space="preserve">، </w:t>
      </w:r>
      <w:r w:rsidRPr="0009020F">
        <w:rPr>
          <w:rtl/>
        </w:rPr>
        <w:t>عن أنس بن سيرين</w:t>
      </w:r>
      <w:r>
        <w:rPr>
          <w:rtl/>
        </w:rPr>
        <w:t xml:space="preserve">، </w:t>
      </w:r>
      <w:r w:rsidRPr="0009020F">
        <w:rPr>
          <w:rtl/>
        </w:rPr>
        <w:t>قال</w:t>
      </w:r>
      <w:r>
        <w:rPr>
          <w:rtl/>
        </w:rPr>
        <w:t xml:space="preserve">: </w:t>
      </w:r>
      <w:r w:rsidRPr="0009020F">
        <w:rPr>
          <w:rtl/>
        </w:rPr>
        <w:t>«سمعت يقول</w:t>
      </w:r>
      <w:r>
        <w:rPr>
          <w:rtl/>
        </w:rPr>
        <w:t xml:space="preserve">: </w:t>
      </w:r>
      <w:r w:rsidRPr="0009020F">
        <w:rPr>
          <w:rtl/>
        </w:rPr>
        <w:t>طلّق ابن عمر امرأته وهي حائض</w:t>
      </w:r>
      <w:r>
        <w:rPr>
          <w:rtl/>
        </w:rPr>
        <w:t xml:space="preserve">، </w:t>
      </w:r>
      <w:r w:rsidRPr="0009020F">
        <w:rPr>
          <w:rtl/>
        </w:rPr>
        <w:t xml:space="preserve">فذكر ذلك عمر للنبيّ </w:t>
      </w:r>
      <w:r w:rsidRPr="00AD405A">
        <w:rPr>
          <w:rStyle w:val="libAlaemChar"/>
          <w:rtl/>
        </w:rPr>
        <w:t>صلى‌الله‌عليه‌وآله‌وسلم</w:t>
      </w:r>
      <w:r>
        <w:rPr>
          <w:rtl/>
        </w:rPr>
        <w:t xml:space="preserve">، </w:t>
      </w:r>
      <w:r w:rsidRPr="0009020F">
        <w:rPr>
          <w:rtl/>
        </w:rPr>
        <w:t>فقال</w:t>
      </w:r>
      <w:r>
        <w:rPr>
          <w:rtl/>
        </w:rPr>
        <w:t xml:space="preserve">: </w:t>
      </w:r>
      <w:r w:rsidRPr="0009020F">
        <w:rPr>
          <w:rtl/>
        </w:rPr>
        <w:t>مره فليراجعها</w:t>
      </w:r>
      <w:r>
        <w:rPr>
          <w:rtl/>
        </w:rPr>
        <w:t xml:space="preserve">، </w:t>
      </w:r>
      <w:r w:rsidRPr="0009020F">
        <w:rPr>
          <w:rtl/>
        </w:rPr>
        <w:t xml:space="preserve">فإذا طهرت فليطلّقها إن شاء» </w:t>
      </w:r>
      <w:r w:rsidRPr="003F25A6">
        <w:rPr>
          <w:rStyle w:val="libFootnotenumChar"/>
          <w:rtl/>
        </w:rPr>
        <w:t>(3)</w:t>
      </w:r>
      <w:r>
        <w:rPr>
          <w:rtl/>
        </w:rPr>
        <w:t>.</w:t>
      </w:r>
    </w:p>
    <w:p w:rsidR="00576D21" w:rsidRPr="0009020F" w:rsidRDefault="00576D21" w:rsidP="00AD405A">
      <w:pPr>
        <w:pStyle w:val="libNormal"/>
        <w:rPr>
          <w:rtl/>
        </w:rPr>
      </w:pPr>
      <w:r w:rsidRPr="0009020F">
        <w:rPr>
          <w:rtl/>
        </w:rPr>
        <w:t>وفي هذه الرواية دلالة على أنّه يشترط الطهر في الطلاق.</w:t>
      </w:r>
    </w:p>
    <w:p w:rsidR="00576D21" w:rsidRPr="0009020F" w:rsidRDefault="00576D21" w:rsidP="00AD405A">
      <w:pPr>
        <w:pStyle w:val="libNormal"/>
        <w:rPr>
          <w:rtl/>
        </w:rPr>
      </w:pPr>
      <w:r w:rsidRPr="0009020F">
        <w:rPr>
          <w:rtl/>
        </w:rPr>
        <w:t>والّذي يدلّ على أنّه يشترط أن يكون الطلاق في طهر لا يقربها الزوج فيه بجماع</w:t>
      </w:r>
      <w:r>
        <w:rPr>
          <w:rtl/>
        </w:rPr>
        <w:t xml:space="preserve">، </w:t>
      </w:r>
      <w:r w:rsidRPr="0009020F">
        <w:rPr>
          <w:rtl/>
        </w:rPr>
        <w:t>ما</w:t>
      </w:r>
      <w:r>
        <w:rPr>
          <w:rFonts w:hint="cs"/>
          <w:rtl/>
        </w:rPr>
        <w:t xml:space="preserve"> </w:t>
      </w:r>
      <w:r w:rsidRPr="0009020F">
        <w:rPr>
          <w:rtl/>
        </w:rPr>
        <w:t>روى البخاري ومسلم عن قتيبة</w:t>
      </w:r>
      <w:r>
        <w:rPr>
          <w:rtl/>
        </w:rPr>
        <w:t xml:space="preserve">، </w:t>
      </w:r>
      <w:r w:rsidRPr="0009020F">
        <w:rPr>
          <w:rtl/>
        </w:rPr>
        <w:t>عن ليث بن سعد</w:t>
      </w:r>
      <w:r>
        <w:rPr>
          <w:rtl/>
        </w:rPr>
        <w:t xml:space="preserve">، </w:t>
      </w:r>
      <w:r w:rsidRPr="0009020F">
        <w:rPr>
          <w:rtl/>
        </w:rPr>
        <w:t>عن نافع</w:t>
      </w:r>
      <w:r>
        <w:rPr>
          <w:rtl/>
        </w:rPr>
        <w:t xml:space="preserve">، </w:t>
      </w:r>
      <w:r w:rsidRPr="0009020F">
        <w:rPr>
          <w:rtl/>
        </w:rPr>
        <w:t>عن عبد الله بن عمر</w:t>
      </w:r>
      <w:r>
        <w:rPr>
          <w:rtl/>
        </w:rPr>
        <w:t xml:space="preserve">: </w:t>
      </w:r>
      <w:r w:rsidRPr="0009020F">
        <w:rPr>
          <w:rtl/>
        </w:rPr>
        <w:t>«أنّه طلّق امرأته وهي حائض تطليقة واحدة</w:t>
      </w:r>
      <w:r>
        <w:rPr>
          <w:rtl/>
        </w:rPr>
        <w:t xml:space="preserve">، </w:t>
      </w:r>
      <w:r w:rsidRPr="0009020F">
        <w:rPr>
          <w:rtl/>
        </w:rPr>
        <w:t xml:space="preserve">فأمره رسول الله </w:t>
      </w:r>
      <w:r w:rsidRPr="00AD405A">
        <w:rPr>
          <w:rStyle w:val="libAlaemChar"/>
          <w:rtl/>
        </w:rPr>
        <w:t>صلى‌الله‌عليه‌وآله‌وسلم</w:t>
      </w:r>
      <w:r w:rsidRPr="0009020F">
        <w:rPr>
          <w:rtl/>
        </w:rPr>
        <w:t xml:space="preserve"> أن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المائدة</w:t>
      </w:r>
      <w:r>
        <w:rPr>
          <w:rtl/>
        </w:rPr>
        <w:t xml:space="preserve">: </w:t>
      </w:r>
      <w:r w:rsidRPr="0009020F">
        <w:rPr>
          <w:rtl/>
        </w:rPr>
        <w:t>6.</w:t>
      </w:r>
    </w:p>
    <w:p w:rsidR="00576D21" w:rsidRPr="0009020F" w:rsidRDefault="00576D21" w:rsidP="003F25A6">
      <w:pPr>
        <w:pStyle w:val="libFootnote0"/>
        <w:rPr>
          <w:rtl/>
        </w:rPr>
      </w:pPr>
      <w:r>
        <w:rPr>
          <w:rtl/>
        </w:rPr>
        <w:t>(</w:t>
      </w:r>
      <w:r w:rsidRPr="0009020F">
        <w:rPr>
          <w:rtl/>
        </w:rPr>
        <w:t>2) الإسراء</w:t>
      </w:r>
      <w:r>
        <w:rPr>
          <w:rtl/>
        </w:rPr>
        <w:t xml:space="preserve">: </w:t>
      </w:r>
      <w:r w:rsidRPr="0009020F">
        <w:rPr>
          <w:rtl/>
        </w:rPr>
        <w:t>45.</w:t>
      </w:r>
    </w:p>
    <w:p w:rsidR="00576D21" w:rsidRPr="0009020F" w:rsidRDefault="00576D21" w:rsidP="003F25A6">
      <w:pPr>
        <w:pStyle w:val="libFootnote0"/>
        <w:rPr>
          <w:rtl/>
        </w:rPr>
      </w:pPr>
      <w:r>
        <w:rPr>
          <w:rtl/>
        </w:rPr>
        <w:t>(</w:t>
      </w:r>
      <w:r w:rsidRPr="0009020F">
        <w:rPr>
          <w:rtl/>
        </w:rPr>
        <w:t>3) صحيح البخاري 7</w:t>
      </w:r>
      <w:r>
        <w:rPr>
          <w:rtl/>
        </w:rPr>
        <w:t xml:space="preserve">: </w:t>
      </w:r>
      <w:r w:rsidRPr="0009020F">
        <w:rPr>
          <w:rtl/>
        </w:rPr>
        <w:t>52</w:t>
      </w:r>
      <w:r>
        <w:rPr>
          <w:rtl/>
        </w:rPr>
        <w:t xml:space="preserve">، </w:t>
      </w:r>
      <w:r w:rsidRPr="0009020F">
        <w:rPr>
          <w:rtl/>
        </w:rPr>
        <w:t>صحيح مسلم 2</w:t>
      </w:r>
      <w:r>
        <w:rPr>
          <w:rtl/>
        </w:rPr>
        <w:t xml:space="preserve">: </w:t>
      </w:r>
      <w:r w:rsidRPr="0009020F">
        <w:rPr>
          <w:rtl/>
        </w:rPr>
        <w:t>1097 ذيل ح 12.</w:t>
      </w:r>
    </w:p>
    <w:p w:rsidR="00576D21" w:rsidRPr="0009020F" w:rsidRDefault="00576D21" w:rsidP="00AD405A">
      <w:pPr>
        <w:pStyle w:val="libNormal0"/>
        <w:rPr>
          <w:rtl/>
        </w:rPr>
      </w:pPr>
      <w:r>
        <w:rPr>
          <w:rtl/>
        </w:rPr>
        <w:br w:type="page"/>
      </w:r>
      <w:r w:rsidRPr="0009020F">
        <w:rPr>
          <w:rtl/>
        </w:rPr>
        <w:lastRenderedPageBreak/>
        <w:t>يراجعها ثمّ يمسكها حتّى تطهر</w:t>
      </w:r>
      <w:r>
        <w:rPr>
          <w:rtl/>
        </w:rPr>
        <w:t xml:space="preserve">، </w:t>
      </w:r>
      <w:r w:rsidRPr="0009020F">
        <w:rPr>
          <w:rtl/>
        </w:rPr>
        <w:t>ثمّ تحيض عنده حيضة اخرى</w:t>
      </w:r>
      <w:r>
        <w:rPr>
          <w:rtl/>
        </w:rPr>
        <w:t xml:space="preserve">، </w:t>
      </w:r>
      <w:r w:rsidRPr="0009020F">
        <w:rPr>
          <w:rtl/>
        </w:rPr>
        <w:t>ثمّ يمهلها حتّى تطهر من حيضتها</w:t>
      </w:r>
      <w:r>
        <w:rPr>
          <w:rtl/>
        </w:rPr>
        <w:t xml:space="preserve">، </w:t>
      </w:r>
      <w:r w:rsidRPr="0009020F">
        <w:rPr>
          <w:rtl/>
        </w:rPr>
        <w:t>فإن أراد أن يطلّقها فليطلّقها حين تطهر من قبل أن يجامعها</w:t>
      </w:r>
      <w:r>
        <w:rPr>
          <w:rtl/>
        </w:rPr>
        <w:t xml:space="preserve">، </w:t>
      </w:r>
      <w:r w:rsidRPr="0009020F">
        <w:rPr>
          <w:rtl/>
        </w:rPr>
        <w:t xml:space="preserve">فتلك العدّة الّتي أمر الله أن يطلّق لها النساء» </w:t>
      </w:r>
      <w:r w:rsidRPr="003F25A6">
        <w:rPr>
          <w:rStyle w:val="libFootnotenumChar"/>
          <w:rtl/>
        </w:rPr>
        <w:t>(1)</w:t>
      </w:r>
      <w:r>
        <w:rPr>
          <w:rtl/>
        </w:rPr>
        <w:t>.</w:t>
      </w:r>
    </w:p>
    <w:p w:rsidR="00576D21" w:rsidRPr="0009020F" w:rsidRDefault="00576D21" w:rsidP="00AD405A">
      <w:pPr>
        <w:pStyle w:val="libNormal"/>
        <w:rPr>
          <w:rtl/>
        </w:rPr>
      </w:pPr>
      <w:r w:rsidRPr="0009020F">
        <w:rPr>
          <w:rtl/>
        </w:rPr>
        <w:t>واحتجّ الفقهاء من الجمهور على وقوع طلاق الحائض وإن كان حراما بهذين الحديثين</w:t>
      </w:r>
      <w:r>
        <w:rPr>
          <w:rtl/>
        </w:rPr>
        <w:t xml:space="preserve">، </w:t>
      </w:r>
      <w:r w:rsidRPr="0009020F">
        <w:rPr>
          <w:rtl/>
        </w:rPr>
        <w:t>من حيث قوله</w:t>
      </w:r>
      <w:r>
        <w:rPr>
          <w:rtl/>
        </w:rPr>
        <w:t xml:space="preserve">: </w:t>
      </w:r>
      <w:r w:rsidRPr="0009020F">
        <w:rPr>
          <w:rtl/>
        </w:rPr>
        <w:t>«مره فليراجعها» في الأوّل</w:t>
      </w:r>
      <w:r>
        <w:rPr>
          <w:rtl/>
        </w:rPr>
        <w:t xml:space="preserve">، </w:t>
      </w:r>
      <w:r w:rsidRPr="0009020F">
        <w:rPr>
          <w:rtl/>
        </w:rPr>
        <w:t>وفي الثاني أمر أن يراجعها</w:t>
      </w:r>
      <w:r>
        <w:rPr>
          <w:rtl/>
        </w:rPr>
        <w:t xml:space="preserve">، </w:t>
      </w:r>
      <w:r w:rsidRPr="0009020F">
        <w:rPr>
          <w:rtl/>
        </w:rPr>
        <w:t>والمراجعة تدلّ على وقوع الطلاق.</w:t>
      </w:r>
    </w:p>
    <w:p w:rsidR="00576D21" w:rsidRPr="0009020F" w:rsidRDefault="00576D21" w:rsidP="00AD405A">
      <w:pPr>
        <w:pStyle w:val="libNormal"/>
        <w:rPr>
          <w:rtl/>
        </w:rPr>
      </w:pPr>
      <w:r w:rsidRPr="0009020F">
        <w:rPr>
          <w:rtl/>
        </w:rPr>
        <w:t>وفيه نظر</w:t>
      </w:r>
      <w:r>
        <w:rPr>
          <w:rtl/>
        </w:rPr>
        <w:t xml:space="preserve">، </w:t>
      </w:r>
      <w:r w:rsidRPr="0009020F">
        <w:rPr>
          <w:rtl/>
        </w:rPr>
        <w:t>فإنّه لا دلالة في ذلك</w:t>
      </w:r>
      <w:r>
        <w:rPr>
          <w:rtl/>
        </w:rPr>
        <w:t xml:space="preserve">، </w:t>
      </w:r>
      <w:r w:rsidRPr="0009020F">
        <w:rPr>
          <w:rtl/>
        </w:rPr>
        <w:t>لأنّه كما يحتمل الأمر بالمراجعة وقوع الطلاق</w:t>
      </w:r>
      <w:r>
        <w:rPr>
          <w:rtl/>
        </w:rPr>
        <w:t xml:space="preserve">، </w:t>
      </w:r>
      <w:r w:rsidRPr="0009020F">
        <w:rPr>
          <w:rtl/>
        </w:rPr>
        <w:t>يحتمل أيضا أن يراد بالمراجعة التمسّك بمقتضى العقد وبقاء الزوجيّة</w:t>
      </w:r>
      <w:r>
        <w:rPr>
          <w:rtl/>
        </w:rPr>
        <w:t xml:space="preserve">، </w:t>
      </w:r>
      <w:r w:rsidRPr="0009020F">
        <w:rPr>
          <w:rtl/>
        </w:rPr>
        <w:t>فإنّ من طلّق طلاقا فاسدا وظنّ أنّه واقع فاعتزل زوجته صحّ أن يقال له</w:t>
      </w:r>
      <w:r>
        <w:rPr>
          <w:rtl/>
        </w:rPr>
        <w:t xml:space="preserve">: </w:t>
      </w:r>
      <w:r w:rsidRPr="0009020F">
        <w:rPr>
          <w:rtl/>
        </w:rPr>
        <w:t>راجعها.</w:t>
      </w:r>
    </w:p>
    <w:p w:rsidR="00576D21" w:rsidRPr="0009020F" w:rsidRDefault="00576D21" w:rsidP="00AD405A">
      <w:pPr>
        <w:pStyle w:val="libNormal"/>
        <w:rPr>
          <w:rtl/>
        </w:rPr>
      </w:pPr>
      <w:r w:rsidRPr="0009020F">
        <w:rPr>
          <w:rtl/>
        </w:rPr>
        <w:t>فيكون المراد حينئذ المراجعة اللغويّة لا الاصطلاحيّة</w:t>
      </w:r>
      <w:r>
        <w:rPr>
          <w:rtl/>
        </w:rPr>
        <w:t xml:space="preserve">، </w:t>
      </w:r>
      <w:r w:rsidRPr="0009020F">
        <w:rPr>
          <w:rtl/>
        </w:rPr>
        <w:t>يعني</w:t>
      </w:r>
      <w:r>
        <w:rPr>
          <w:rtl/>
        </w:rPr>
        <w:t xml:space="preserve">: </w:t>
      </w:r>
      <w:r w:rsidRPr="0009020F">
        <w:rPr>
          <w:rtl/>
        </w:rPr>
        <w:t>بعد الطلاق. ومن عدّ العدّة بالحيض</w:t>
      </w:r>
      <w:r>
        <w:rPr>
          <w:rtl/>
        </w:rPr>
        <w:t xml:space="preserve"> ـ </w:t>
      </w:r>
      <w:r w:rsidRPr="0009020F">
        <w:rPr>
          <w:rtl/>
        </w:rPr>
        <w:t>كما هو مذهب الحنفيّة</w:t>
      </w:r>
      <w:r>
        <w:rPr>
          <w:rtl/>
        </w:rPr>
        <w:t xml:space="preserve"> ـ </w:t>
      </w:r>
      <w:r w:rsidRPr="0009020F">
        <w:rPr>
          <w:rtl/>
        </w:rPr>
        <w:t>علّق اللام بمحذوف</w:t>
      </w:r>
      <w:r>
        <w:rPr>
          <w:rtl/>
        </w:rPr>
        <w:t xml:space="preserve">، </w:t>
      </w:r>
      <w:r w:rsidRPr="0009020F">
        <w:rPr>
          <w:rtl/>
        </w:rPr>
        <w:t>مثل</w:t>
      </w:r>
      <w:r>
        <w:rPr>
          <w:rtl/>
        </w:rPr>
        <w:t xml:space="preserve">: </w:t>
      </w:r>
      <w:r w:rsidRPr="0009020F">
        <w:rPr>
          <w:rtl/>
        </w:rPr>
        <w:t>مستقبلات لعدّتهنّ</w:t>
      </w:r>
      <w:r>
        <w:rPr>
          <w:rtl/>
        </w:rPr>
        <w:t xml:space="preserve">، </w:t>
      </w:r>
      <w:r w:rsidRPr="0009020F">
        <w:rPr>
          <w:rtl/>
        </w:rPr>
        <w:t>أي</w:t>
      </w:r>
      <w:r>
        <w:rPr>
          <w:rtl/>
        </w:rPr>
        <w:t xml:space="preserve">: </w:t>
      </w:r>
      <w:r w:rsidRPr="0009020F">
        <w:rPr>
          <w:rtl/>
        </w:rPr>
        <w:t>قبل عدّتهنّ</w:t>
      </w:r>
      <w:r>
        <w:rPr>
          <w:rtl/>
        </w:rPr>
        <w:t xml:space="preserve">، </w:t>
      </w:r>
      <w:r w:rsidRPr="0009020F">
        <w:rPr>
          <w:rtl/>
        </w:rPr>
        <w:t>كقولك</w:t>
      </w:r>
      <w:r>
        <w:rPr>
          <w:rtl/>
        </w:rPr>
        <w:t xml:space="preserve">: </w:t>
      </w:r>
      <w:r w:rsidRPr="0009020F">
        <w:rPr>
          <w:rtl/>
        </w:rPr>
        <w:t>أتيته لثلاث بقيت من المحرّم</w:t>
      </w:r>
      <w:r>
        <w:rPr>
          <w:rtl/>
        </w:rPr>
        <w:t xml:space="preserve">، </w:t>
      </w:r>
      <w:r w:rsidRPr="0009020F">
        <w:rPr>
          <w:rtl/>
        </w:rPr>
        <w:t>أي</w:t>
      </w:r>
      <w:r>
        <w:rPr>
          <w:rtl/>
        </w:rPr>
        <w:t xml:space="preserve">: </w:t>
      </w:r>
      <w:r w:rsidRPr="0009020F">
        <w:rPr>
          <w:rtl/>
        </w:rPr>
        <w:t>مستقبلا لها.</w:t>
      </w:r>
    </w:p>
    <w:p w:rsidR="00576D21" w:rsidRPr="0009020F" w:rsidRDefault="00576D21" w:rsidP="00AD405A">
      <w:pPr>
        <w:pStyle w:val="libNormal"/>
        <w:rPr>
          <w:rtl/>
        </w:rPr>
      </w:pPr>
      <w:r w:rsidRPr="00AD405A">
        <w:rPr>
          <w:rStyle w:val="libAlaemChar"/>
          <w:rtl/>
        </w:rPr>
        <w:t>(</w:t>
      </w:r>
      <w:r w:rsidRPr="00AD405A">
        <w:rPr>
          <w:rStyle w:val="libAieChar"/>
          <w:rtl/>
        </w:rPr>
        <w:t>وَأَحْصُوا الْعِدَّةَ</w:t>
      </w:r>
      <w:r w:rsidRPr="00AD405A">
        <w:rPr>
          <w:rStyle w:val="libAlaemChar"/>
          <w:rtl/>
        </w:rPr>
        <w:t>)</w:t>
      </w:r>
      <w:r w:rsidRPr="0009020F">
        <w:rPr>
          <w:rtl/>
        </w:rPr>
        <w:t xml:space="preserve"> واضبطوها وأكملوها ثلاثة أقراء. وإنّما أمر بإحصاء العدّة لمراعاة حقّ المطلّقة فيها كالنفقة والسكنى</w:t>
      </w:r>
      <w:r>
        <w:rPr>
          <w:rtl/>
        </w:rPr>
        <w:t xml:space="preserve">، </w:t>
      </w:r>
      <w:r w:rsidRPr="0009020F">
        <w:rPr>
          <w:rtl/>
        </w:rPr>
        <w:t>ومراعاة حقّ الزوج</w:t>
      </w:r>
      <w:r>
        <w:rPr>
          <w:rtl/>
        </w:rPr>
        <w:t xml:space="preserve">، </w:t>
      </w:r>
      <w:r w:rsidRPr="0009020F">
        <w:rPr>
          <w:rtl/>
        </w:rPr>
        <w:t>كالرجعة ومنعها من الزواج.</w:t>
      </w:r>
    </w:p>
    <w:p w:rsidR="00576D21" w:rsidRPr="0009020F" w:rsidRDefault="00576D21" w:rsidP="00AD405A">
      <w:pPr>
        <w:pStyle w:val="libNormal"/>
        <w:rPr>
          <w:rtl/>
        </w:rPr>
      </w:pPr>
      <w:r w:rsidRPr="0009020F">
        <w:rPr>
          <w:rtl/>
        </w:rPr>
        <w:t>واعلم أنّ عموم الأمر بالطلاق مخصوص بأمرين</w:t>
      </w:r>
      <w:r>
        <w:rPr>
          <w:rtl/>
        </w:rPr>
        <w:t xml:space="preserve">: </w:t>
      </w:r>
      <w:r w:rsidRPr="0009020F">
        <w:rPr>
          <w:rtl/>
        </w:rPr>
        <w:t>أحدهما غير المدخول بها. وثانيهما</w:t>
      </w:r>
      <w:r>
        <w:rPr>
          <w:rtl/>
        </w:rPr>
        <w:t xml:space="preserve">: </w:t>
      </w:r>
      <w:r w:rsidRPr="0009020F">
        <w:rPr>
          <w:rtl/>
        </w:rPr>
        <w:t>الغائب عنها زوجها غيبة يعلم انتقالها من طهر إلى آخر</w:t>
      </w:r>
      <w:r>
        <w:rPr>
          <w:rtl/>
        </w:rPr>
        <w:t xml:space="preserve">، </w:t>
      </w:r>
      <w:r w:rsidRPr="0009020F">
        <w:rPr>
          <w:rtl/>
        </w:rPr>
        <w:t>أو خرج عنها في طهر لم يقربها فيه بجماع</w:t>
      </w:r>
      <w:r>
        <w:rPr>
          <w:rtl/>
        </w:rPr>
        <w:t xml:space="preserve">، </w:t>
      </w:r>
      <w:r w:rsidRPr="0009020F">
        <w:rPr>
          <w:rtl/>
        </w:rPr>
        <w:t>فإنّ هاتين يصحّ طلاقهما من غير تحريم</w:t>
      </w:r>
      <w:r>
        <w:rPr>
          <w:rtl/>
        </w:rPr>
        <w:t xml:space="preserve">، </w:t>
      </w:r>
      <w:r w:rsidRPr="0009020F">
        <w:rPr>
          <w:rtl/>
        </w:rPr>
        <w:t>وعلى ذلك إجماع أصحابنا وتظافر أخبارهم. وبواقي أحكام الطلاق وأنواعه مذكورة في كتب الفقه.</w:t>
      </w:r>
    </w:p>
    <w:p w:rsidR="00576D21" w:rsidRPr="0009020F" w:rsidRDefault="00576D21" w:rsidP="00AD405A">
      <w:pPr>
        <w:pStyle w:val="libNormal"/>
        <w:rPr>
          <w:rtl/>
        </w:rPr>
      </w:pPr>
      <w:r w:rsidRPr="00AD405A">
        <w:rPr>
          <w:rStyle w:val="libAlaemChar"/>
          <w:rtl/>
        </w:rPr>
        <w:t>(</w:t>
      </w:r>
      <w:r w:rsidRPr="00AD405A">
        <w:rPr>
          <w:rStyle w:val="libAieChar"/>
          <w:rtl/>
        </w:rPr>
        <w:t>وَاتَّقُوا اللهَ رَبَّكُمْ</w:t>
      </w:r>
      <w:r w:rsidRPr="00AD405A">
        <w:rPr>
          <w:rStyle w:val="libAlaemChar"/>
          <w:rtl/>
        </w:rPr>
        <w:t>)</w:t>
      </w:r>
      <w:r w:rsidRPr="0009020F">
        <w:rPr>
          <w:rtl/>
        </w:rPr>
        <w:t xml:space="preserve"> في تطويل العدّة والإضرار بهنّ</w:t>
      </w:r>
      <w:r>
        <w:rPr>
          <w:rtl/>
        </w:rPr>
        <w:t xml:space="preserve">، </w:t>
      </w:r>
      <w:r w:rsidRPr="0009020F">
        <w:rPr>
          <w:rtl/>
        </w:rPr>
        <w:t>وغير ذلك من مخالفة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البخاري 7</w:t>
      </w:r>
      <w:r>
        <w:rPr>
          <w:rtl/>
        </w:rPr>
        <w:t xml:space="preserve">: </w:t>
      </w:r>
      <w:r w:rsidRPr="0009020F">
        <w:rPr>
          <w:rtl/>
        </w:rPr>
        <w:t>52</w:t>
      </w:r>
      <w:r>
        <w:rPr>
          <w:rtl/>
        </w:rPr>
        <w:t xml:space="preserve">، </w:t>
      </w:r>
      <w:r w:rsidRPr="0009020F">
        <w:rPr>
          <w:rtl/>
        </w:rPr>
        <w:t>صحيح مسلم 2</w:t>
      </w:r>
      <w:r>
        <w:rPr>
          <w:rtl/>
        </w:rPr>
        <w:t xml:space="preserve">: </w:t>
      </w:r>
      <w:r w:rsidRPr="0009020F">
        <w:rPr>
          <w:rtl/>
        </w:rPr>
        <w:t>1093 ح 1.</w:t>
      </w:r>
    </w:p>
    <w:p w:rsidR="00576D21" w:rsidRPr="0009020F" w:rsidRDefault="00576D21" w:rsidP="00AD405A">
      <w:pPr>
        <w:pStyle w:val="libNormal0"/>
        <w:rPr>
          <w:rtl/>
        </w:rPr>
      </w:pPr>
      <w:r>
        <w:rPr>
          <w:rtl/>
        </w:rPr>
        <w:br w:type="page"/>
      </w:r>
      <w:r w:rsidRPr="0009020F">
        <w:rPr>
          <w:rtl/>
        </w:rPr>
        <w:lastRenderedPageBreak/>
        <w:t xml:space="preserve">ما أمركم به </w:t>
      </w:r>
      <w:r w:rsidRPr="00AD405A">
        <w:rPr>
          <w:rStyle w:val="libAlaemChar"/>
          <w:rtl/>
        </w:rPr>
        <w:t>(</w:t>
      </w:r>
      <w:r w:rsidRPr="00AD405A">
        <w:rPr>
          <w:rStyle w:val="libAieChar"/>
          <w:rtl/>
        </w:rPr>
        <w:t>لا تُخْرِجُوهُنَّ مِنْ بُيُوتِهِنَ</w:t>
      </w:r>
      <w:r w:rsidRPr="00AD405A">
        <w:rPr>
          <w:rStyle w:val="libAlaemChar"/>
          <w:rtl/>
        </w:rPr>
        <w:t>)</w:t>
      </w:r>
      <w:r w:rsidRPr="0009020F">
        <w:rPr>
          <w:rtl/>
        </w:rPr>
        <w:t xml:space="preserve"> من مساكنهنّ الّتي يسكنّها وقت الطلاق حتّى تنقضي عدّتهنّ. والمراد بيوت الأزواج. وأضيف إليهنّ لاختصاصها بهنّ من حيث السكنى. والمعنى</w:t>
      </w:r>
      <w:r>
        <w:rPr>
          <w:rtl/>
        </w:rPr>
        <w:t xml:space="preserve">: </w:t>
      </w:r>
      <w:r w:rsidRPr="0009020F">
        <w:rPr>
          <w:rtl/>
        </w:rPr>
        <w:t>لا تخرجوهنّ منها غضبا عليهنّ</w:t>
      </w:r>
      <w:r>
        <w:rPr>
          <w:rtl/>
        </w:rPr>
        <w:t xml:space="preserve">، </w:t>
      </w:r>
      <w:r w:rsidRPr="0009020F">
        <w:rPr>
          <w:rtl/>
        </w:rPr>
        <w:t>وكراهة لمساكنتهنّ</w:t>
      </w:r>
      <w:r>
        <w:rPr>
          <w:rtl/>
        </w:rPr>
        <w:t xml:space="preserve">، </w:t>
      </w:r>
      <w:r w:rsidRPr="0009020F">
        <w:rPr>
          <w:rtl/>
        </w:rPr>
        <w:t>أو لحاجة لكم إلى المساكن.</w:t>
      </w:r>
    </w:p>
    <w:p w:rsidR="00576D21" w:rsidRPr="0009020F" w:rsidRDefault="00576D21" w:rsidP="00AD405A">
      <w:pPr>
        <w:pStyle w:val="libNormal"/>
        <w:rPr>
          <w:rtl/>
        </w:rPr>
      </w:pPr>
      <w:r w:rsidRPr="00AD405A">
        <w:rPr>
          <w:rStyle w:val="libAlaemChar"/>
          <w:rtl/>
        </w:rPr>
        <w:t>(</w:t>
      </w:r>
      <w:r w:rsidRPr="00AD405A">
        <w:rPr>
          <w:rStyle w:val="libAieChar"/>
          <w:rtl/>
        </w:rPr>
        <w:t>وَلا يَخْرُجْنَ</w:t>
      </w:r>
      <w:r w:rsidRPr="00AD405A">
        <w:rPr>
          <w:rStyle w:val="libAlaemChar"/>
          <w:rtl/>
        </w:rPr>
        <w:t>)</w:t>
      </w:r>
      <w:r w:rsidRPr="0009020F">
        <w:rPr>
          <w:rtl/>
        </w:rPr>
        <w:t xml:space="preserve"> باستبدادهنّ وإن لم تخرجوهنّ. أمّا لو اتّفقا على الانتقال جاز</w:t>
      </w:r>
      <w:r>
        <w:rPr>
          <w:rtl/>
        </w:rPr>
        <w:t xml:space="preserve">، </w:t>
      </w:r>
      <w:r w:rsidRPr="0009020F">
        <w:rPr>
          <w:rtl/>
        </w:rPr>
        <w:t>إذ الحقّ لا يعدوهما. وفي الجمع بين النهيين دلالة على استحقاقها السكنى</w:t>
      </w:r>
      <w:r>
        <w:rPr>
          <w:rtl/>
        </w:rPr>
        <w:t xml:space="preserve">، </w:t>
      </w:r>
      <w:r w:rsidRPr="0009020F">
        <w:rPr>
          <w:rtl/>
        </w:rPr>
        <w:t>ولزومها ملازمة مسكن الفراق.</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إِلَّا أَنْ يَأْتِينَ بِفاحِشَةٍ مُبَيِّنَةٍ</w:t>
      </w:r>
      <w:r w:rsidRPr="00AD405A">
        <w:rPr>
          <w:rStyle w:val="libAlaemChar"/>
          <w:rtl/>
        </w:rPr>
        <w:t>)</w:t>
      </w:r>
      <w:r w:rsidRPr="0009020F">
        <w:rPr>
          <w:rtl/>
        </w:rPr>
        <w:t xml:space="preserve"> مستثنى من الأوّل. والمعنى</w:t>
      </w:r>
      <w:r>
        <w:rPr>
          <w:rtl/>
        </w:rPr>
        <w:t xml:space="preserve">: </w:t>
      </w:r>
      <w:r w:rsidRPr="0009020F">
        <w:rPr>
          <w:rtl/>
        </w:rPr>
        <w:t xml:space="preserve">إلّا أن يبذون </w:t>
      </w:r>
      <w:r w:rsidRPr="003F25A6">
        <w:rPr>
          <w:rStyle w:val="libFootnotenumChar"/>
          <w:rtl/>
        </w:rPr>
        <w:t>(1)</w:t>
      </w:r>
      <w:r w:rsidRPr="0009020F">
        <w:rPr>
          <w:rtl/>
        </w:rPr>
        <w:t xml:space="preserve"> على أهل الأزواج</w:t>
      </w:r>
      <w:r>
        <w:rPr>
          <w:rtl/>
        </w:rPr>
        <w:t xml:space="preserve">، </w:t>
      </w:r>
      <w:r w:rsidRPr="0009020F">
        <w:rPr>
          <w:rtl/>
        </w:rPr>
        <w:t>في أذيّتهنّ أهلهم وشتمهنّ إيّاهم</w:t>
      </w:r>
      <w:r>
        <w:rPr>
          <w:rtl/>
        </w:rPr>
        <w:t xml:space="preserve">، </w:t>
      </w:r>
      <w:r w:rsidRPr="0009020F">
        <w:rPr>
          <w:rtl/>
        </w:rPr>
        <w:t>فإنّه كالنشوز</w:t>
      </w:r>
      <w:r>
        <w:rPr>
          <w:rtl/>
        </w:rPr>
        <w:t xml:space="preserve">، </w:t>
      </w:r>
      <w:r w:rsidRPr="0009020F">
        <w:rPr>
          <w:rtl/>
        </w:rPr>
        <w:t>فيسقط حقّهنّ بذلك. أو إلّا أن يزنين</w:t>
      </w:r>
      <w:r>
        <w:rPr>
          <w:rtl/>
        </w:rPr>
        <w:t xml:space="preserve">، </w:t>
      </w:r>
      <w:r w:rsidRPr="0009020F">
        <w:rPr>
          <w:rtl/>
        </w:rPr>
        <w:t>فيخرجن لإقامة الحدّ عليهنّ. أو من الثاني</w:t>
      </w:r>
      <w:r>
        <w:rPr>
          <w:rtl/>
        </w:rPr>
        <w:t xml:space="preserve">، </w:t>
      </w:r>
      <w:r w:rsidRPr="0009020F">
        <w:rPr>
          <w:rtl/>
        </w:rPr>
        <w:t>للمبالغة في النهي</w:t>
      </w:r>
      <w:r>
        <w:rPr>
          <w:rtl/>
        </w:rPr>
        <w:t xml:space="preserve">، </w:t>
      </w:r>
      <w:r w:rsidRPr="0009020F">
        <w:rPr>
          <w:rtl/>
        </w:rPr>
        <w:t>والدلالة على أنّ نفس خروجهنّ فاحشة. والأحكام المذكورة في عدّة الطلاق الرجعي</w:t>
      </w:r>
      <w:r>
        <w:rPr>
          <w:rtl/>
        </w:rPr>
        <w:t xml:space="preserve">، </w:t>
      </w:r>
      <w:r w:rsidRPr="0009020F">
        <w:rPr>
          <w:rtl/>
        </w:rPr>
        <w:t>بخلاف البائن</w:t>
      </w:r>
      <w:r>
        <w:rPr>
          <w:rtl/>
        </w:rPr>
        <w:t xml:space="preserve">، </w:t>
      </w:r>
      <w:r w:rsidRPr="0009020F">
        <w:rPr>
          <w:rtl/>
        </w:rPr>
        <w:t>فإنّه يجوز خروجها وإخراجها.</w:t>
      </w:r>
    </w:p>
    <w:p w:rsidR="00576D21" w:rsidRPr="0009020F" w:rsidRDefault="00576D21" w:rsidP="00AD405A">
      <w:pPr>
        <w:pStyle w:val="libNormal"/>
        <w:rPr>
          <w:rtl/>
        </w:rPr>
      </w:pPr>
      <w:r w:rsidRPr="0009020F">
        <w:rPr>
          <w:rtl/>
        </w:rPr>
        <w:t>ثمّ إنّه تعالى بيّن أنّ تلك الأحكام المذكورة أمور محدودة مقدّرة واجبة الوقوع</w:t>
      </w:r>
      <w:r>
        <w:rPr>
          <w:rtl/>
        </w:rPr>
        <w:t xml:space="preserve">، </w:t>
      </w:r>
      <w:r w:rsidRPr="0009020F">
        <w:rPr>
          <w:rtl/>
        </w:rPr>
        <w:t>وأنّ مع مخالفتها يستحقّ الذمّ والعقاب</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وَتِلْكَ</w:t>
      </w:r>
      <w:r w:rsidRPr="00AD405A">
        <w:rPr>
          <w:rStyle w:val="libAlaemChar"/>
          <w:rtl/>
        </w:rPr>
        <w:t>)</w:t>
      </w:r>
      <w:r w:rsidRPr="0009020F">
        <w:rPr>
          <w:rtl/>
        </w:rPr>
        <w:t xml:space="preserve"> إشارة إلى الأحكام المذكورة </w:t>
      </w:r>
      <w:r w:rsidRPr="00AD405A">
        <w:rPr>
          <w:rStyle w:val="libAlaemChar"/>
          <w:rtl/>
        </w:rPr>
        <w:t>(</w:t>
      </w:r>
      <w:r w:rsidRPr="00AD405A">
        <w:rPr>
          <w:rStyle w:val="libAieChar"/>
          <w:rtl/>
        </w:rPr>
        <w:t>حُدُودُ اللهِ وَمَنْ يَتَعَدَّ حُدُودَ اللهِ</w:t>
      </w:r>
      <w:r w:rsidRPr="00AD405A">
        <w:rPr>
          <w:rStyle w:val="libAlaemChar"/>
          <w:rtl/>
        </w:rPr>
        <w:t>)</w:t>
      </w:r>
      <w:r w:rsidRPr="0009020F">
        <w:rPr>
          <w:rtl/>
        </w:rPr>
        <w:t xml:space="preserve"> بأنّ يطلّق على غير ما أمر الله به </w:t>
      </w:r>
      <w:r w:rsidRPr="00AD405A">
        <w:rPr>
          <w:rStyle w:val="libAlaemChar"/>
          <w:rtl/>
        </w:rPr>
        <w:t>(</w:t>
      </w:r>
      <w:r w:rsidRPr="00AD405A">
        <w:rPr>
          <w:rStyle w:val="libAieChar"/>
          <w:rtl/>
        </w:rPr>
        <w:t>فَقَدْ ظَلَمَ نَفْسَهُ</w:t>
      </w:r>
      <w:r w:rsidRPr="00AD405A">
        <w:rPr>
          <w:rStyle w:val="libAlaemChar"/>
          <w:rtl/>
        </w:rPr>
        <w:t>)</w:t>
      </w:r>
      <w:r w:rsidRPr="0009020F">
        <w:rPr>
          <w:rtl/>
        </w:rPr>
        <w:t xml:space="preserve"> بأن عرّضها للعقاب </w:t>
      </w:r>
      <w:r w:rsidRPr="00AD405A">
        <w:rPr>
          <w:rStyle w:val="libAlaemChar"/>
          <w:rtl/>
        </w:rPr>
        <w:t>(</w:t>
      </w:r>
      <w:r w:rsidRPr="00AD405A">
        <w:rPr>
          <w:rStyle w:val="libAieChar"/>
          <w:rtl/>
        </w:rPr>
        <w:t>لا تَدْرِي</w:t>
      </w:r>
      <w:r w:rsidRPr="00AD405A">
        <w:rPr>
          <w:rStyle w:val="libAlaemChar"/>
          <w:rtl/>
        </w:rPr>
        <w:t>)</w:t>
      </w:r>
      <w:r w:rsidRPr="0009020F">
        <w:rPr>
          <w:rtl/>
        </w:rPr>
        <w:t xml:space="preserve"> أي</w:t>
      </w:r>
      <w:r>
        <w:rPr>
          <w:rtl/>
        </w:rPr>
        <w:t xml:space="preserve">: </w:t>
      </w:r>
      <w:r w:rsidRPr="0009020F">
        <w:rPr>
          <w:rtl/>
        </w:rPr>
        <w:t>النفس</w:t>
      </w:r>
      <w:r>
        <w:rPr>
          <w:rtl/>
        </w:rPr>
        <w:t xml:space="preserve">، </w:t>
      </w:r>
      <w:r w:rsidRPr="0009020F">
        <w:rPr>
          <w:rtl/>
        </w:rPr>
        <w:t>أو أنت أيّها النبيّ</w:t>
      </w:r>
      <w:r>
        <w:rPr>
          <w:rtl/>
        </w:rPr>
        <w:t xml:space="preserve">، </w:t>
      </w:r>
      <w:r w:rsidRPr="0009020F">
        <w:rPr>
          <w:rtl/>
        </w:rPr>
        <w:t xml:space="preserve">أو أيّها المطلّق </w:t>
      </w:r>
      <w:r w:rsidRPr="00AD405A">
        <w:rPr>
          <w:rStyle w:val="libAlaemChar"/>
          <w:rtl/>
        </w:rPr>
        <w:t>(</w:t>
      </w:r>
      <w:r w:rsidRPr="00AD405A">
        <w:rPr>
          <w:rStyle w:val="libAieChar"/>
          <w:rtl/>
        </w:rPr>
        <w:t>لَعَلَّ اللهَ يُحْدِثُ بَعْدَ ذلِكَ</w:t>
      </w:r>
      <w:r w:rsidRPr="00AD405A">
        <w:rPr>
          <w:rStyle w:val="libAlaemChar"/>
          <w:rtl/>
        </w:rPr>
        <w:t>)</w:t>
      </w:r>
      <w:r w:rsidRPr="0009020F">
        <w:rPr>
          <w:rtl/>
        </w:rPr>
        <w:t xml:space="preserve"> بعد الطلاق </w:t>
      </w:r>
      <w:r w:rsidRPr="00AD405A">
        <w:rPr>
          <w:rStyle w:val="libAlaemChar"/>
          <w:rtl/>
        </w:rPr>
        <w:t>(</w:t>
      </w:r>
      <w:r w:rsidRPr="00AD405A">
        <w:rPr>
          <w:rStyle w:val="libAieChar"/>
          <w:rtl/>
        </w:rPr>
        <w:t>أَمْراً</w:t>
      </w:r>
      <w:r w:rsidRPr="00AD405A">
        <w:rPr>
          <w:rStyle w:val="libAlaemChar"/>
          <w:rtl/>
        </w:rPr>
        <w:t>)</w:t>
      </w:r>
      <w:r w:rsidRPr="0009020F">
        <w:rPr>
          <w:rtl/>
        </w:rPr>
        <w:t xml:space="preserve"> وهو أن يقلّب قلبه من بغضها إلى محبّتها</w:t>
      </w:r>
      <w:r>
        <w:rPr>
          <w:rtl/>
        </w:rPr>
        <w:t xml:space="preserve">، </w:t>
      </w:r>
      <w:r w:rsidRPr="0009020F">
        <w:rPr>
          <w:rtl/>
        </w:rPr>
        <w:t>ومن الرغبة عنها إلى الرغبة فيها</w:t>
      </w:r>
      <w:r>
        <w:rPr>
          <w:rtl/>
        </w:rPr>
        <w:t xml:space="preserve">، </w:t>
      </w:r>
      <w:r w:rsidRPr="0009020F">
        <w:rPr>
          <w:rtl/>
        </w:rPr>
        <w:t>ومن عزيمة الطلاق إلى الندم عليه</w:t>
      </w:r>
      <w:r>
        <w:rPr>
          <w:rtl/>
        </w:rPr>
        <w:t xml:space="preserve">، </w:t>
      </w:r>
      <w:r w:rsidRPr="0009020F">
        <w:rPr>
          <w:rtl/>
        </w:rPr>
        <w:t>فيراجعها. وهو كالتعليل لعدم الإخراج والخروج من البيوت. فالجملة المترجّية متعلّقة بالأمر بالتطليقة المذكورة وإحصاء العدّة. والمعنى</w:t>
      </w:r>
      <w:r>
        <w:rPr>
          <w:rtl/>
        </w:rPr>
        <w:t xml:space="preserve">: </w:t>
      </w:r>
      <w:r w:rsidRPr="0009020F">
        <w:rPr>
          <w:rtl/>
        </w:rPr>
        <w:t>فطلّقوهنّ لعدّتهنّ</w:t>
      </w:r>
      <w:r>
        <w:rPr>
          <w:rtl/>
        </w:rPr>
        <w:t xml:space="preserve">، </w:t>
      </w:r>
      <w:r w:rsidRPr="0009020F">
        <w:rPr>
          <w:rtl/>
        </w:rPr>
        <w:t>وأحصوا العدّة</w:t>
      </w:r>
      <w:r>
        <w:rPr>
          <w:rtl/>
        </w:rPr>
        <w:t xml:space="preserve">، </w:t>
      </w:r>
      <w:r w:rsidRPr="0009020F">
        <w:rPr>
          <w:rtl/>
        </w:rPr>
        <w:t>لعلّكم ترغبون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البذاءة</w:t>
      </w:r>
      <w:r>
        <w:rPr>
          <w:rtl/>
        </w:rPr>
        <w:t xml:space="preserve">: </w:t>
      </w:r>
      <w:r w:rsidRPr="0009020F">
        <w:rPr>
          <w:rtl/>
        </w:rPr>
        <w:t>الفحش والكلام القبيح. تقول</w:t>
      </w:r>
      <w:r>
        <w:rPr>
          <w:rtl/>
        </w:rPr>
        <w:t xml:space="preserve">: </w:t>
      </w:r>
      <w:r w:rsidRPr="0009020F">
        <w:rPr>
          <w:rtl/>
        </w:rPr>
        <w:t>بذا على القوم يبذو.</w:t>
      </w:r>
    </w:p>
    <w:p w:rsidR="00576D21" w:rsidRPr="0009020F" w:rsidRDefault="00576D21" w:rsidP="00AD405A">
      <w:pPr>
        <w:pStyle w:val="libNormal0"/>
        <w:rPr>
          <w:rtl/>
        </w:rPr>
      </w:pPr>
      <w:r>
        <w:rPr>
          <w:rtl/>
        </w:rPr>
        <w:br w:type="page"/>
      </w:r>
      <w:r w:rsidRPr="0009020F">
        <w:rPr>
          <w:rtl/>
        </w:rPr>
        <w:lastRenderedPageBreak/>
        <w:t>وتندمون فتراجعون.</w:t>
      </w:r>
    </w:p>
    <w:p w:rsidR="00576D21" w:rsidRPr="0009020F" w:rsidRDefault="00576D21" w:rsidP="00AD405A">
      <w:pPr>
        <w:pStyle w:val="libNormal"/>
        <w:rPr>
          <w:rtl/>
        </w:rPr>
      </w:pPr>
      <w:r w:rsidRPr="0009020F">
        <w:rPr>
          <w:rtl/>
        </w:rPr>
        <w:t>وفيه دلالة على أنّ المراد بذلك الطلاق الرجعي لا البائن</w:t>
      </w:r>
      <w:r>
        <w:rPr>
          <w:rtl/>
        </w:rPr>
        <w:t xml:space="preserve">، </w:t>
      </w:r>
      <w:r w:rsidRPr="0009020F">
        <w:rPr>
          <w:rtl/>
        </w:rPr>
        <w:t>ولهذا قال بعد ذلك</w:t>
      </w:r>
      <w:r>
        <w:rPr>
          <w:rtl/>
        </w:rPr>
        <w:t xml:space="preserve">: </w:t>
      </w:r>
      <w:r w:rsidRPr="00AD405A">
        <w:rPr>
          <w:rStyle w:val="libAlaemChar"/>
          <w:rtl/>
        </w:rPr>
        <w:t>(</w:t>
      </w:r>
      <w:r w:rsidRPr="00AD405A">
        <w:rPr>
          <w:rStyle w:val="libAieChar"/>
          <w:rtl/>
        </w:rPr>
        <w:t>فَإِذا بَلَغْنَ أَجَلَهُنَ</w:t>
      </w:r>
      <w:r w:rsidRPr="00AD405A">
        <w:rPr>
          <w:rStyle w:val="libAlaemChar"/>
          <w:rtl/>
        </w:rPr>
        <w:t>)</w:t>
      </w:r>
      <w:r w:rsidRPr="0009020F">
        <w:rPr>
          <w:rtl/>
        </w:rPr>
        <w:t xml:space="preserve"> أي</w:t>
      </w:r>
      <w:r>
        <w:rPr>
          <w:rtl/>
        </w:rPr>
        <w:t xml:space="preserve">: </w:t>
      </w:r>
      <w:r w:rsidRPr="0009020F">
        <w:rPr>
          <w:rtl/>
        </w:rPr>
        <w:t>شارفن آخر عدّتهنّ</w:t>
      </w:r>
      <w:r>
        <w:rPr>
          <w:rtl/>
        </w:rPr>
        <w:t xml:space="preserve">، </w:t>
      </w:r>
      <w:r w:rsidRPr="0009020F">
        <w:rPr>
          <w:rtl/>
        </w:rPr>
        <w:t>فإنّ المراد ببلوغه مقاربته ومشارفة انقضائه</w:t>
      </w:r>
      <w:r>
        <w:rPr>
          <w:rtl/>
        </w:rPr>
        <w:t xml:space="preserve">، </w:t>
      </w:r>
      <w:r w:rsidRPr="0009020F">
        <w:rPr>
          <w:rtl/>
        </w:rPr>
        <w:t>لا انقضاؤه</w:t>
      </w:r>
      <w:r>
        <w:rPr>
          <w:rtl/>
        </w:rPr>
        <w:t xml:space="preserve">، </w:t>
      </w:r>
      <w:r w:rsidRPr="0009020F">
        <w:rPr>
          <w:rtl/>
        </w:rPr>
        <w:t>وإلّا</w:t>
      </w:r>
      <w:r w:rsidRPr="008A4B10">
        <w:rPr>
          <w:rtl/>
        </w:rPr>
        <w:t xml:space="preserve"> </w:t>
      </w:r>
      <w:r w:rsidRPr="0009020F">
        <w:rPr>
          <w:rtl/>
        </w:rPr>
        <w:t>ل</w:t>
      </w:r>
      <w:r>
        <w:rPr>
          <w:rFonts w:hint="cs"/>
          <w:rtl/>
        </w:rPr>
        <w:t>ـ</w:t>
      </w:r>
      <w:r w:rsidRPr="0009020F">
        <w:rPr>
          <w:rtl/>
        </w:rPr>
        <w:t xml:space="preserve">ما كان للزوج رجوع </w:t>
      </w:r>
      <w:r w:rsidRPr="00AD405A">
        <w:rPr>
          <w:rStyle w:val="libAlaemChar"/>
          <w:rtl/>
        </w:rPr>
        <w:t>(</w:t>
      </w:r>
      <w:r w:rsidRPr="00AD405A">
        <w:rPr>
          <w:rStyle w:val="libAieChar"/>
          <w:rtl/>
        </w:rPr>
        <w:t>فَأَمْسِكُوهُنَ</w:t>
      </w:r>
      <w:r w:rsidRPr="00AD405A">
        <w:rPr>
          <w:rStyle w:val="libAlaemChar"/>
          <w:rtl/>
        </w:rPr>
        <w:t>)</w:t>
      </w:r>
      <w:r w:rsidRPr="0009020F">
        <w:rPr>
          <w:rtl/>
        </w:rPr>
        <w:t xml:space="preserve"> فراجعوهنّ </w:t>
      </w:r>
      <w:r w:rsidRPr="00AD405A">
        <w:rPr>
          <w:rStyle w:val="libAlaemChar"/>
          <w:rtl/>
        </w:rPr>
        <w:t>(</w:t>
      </w:r>
      <w:r w:rsidRPr="00AD405A">
        <w:rPr>
          <w:rStyle w:val="libAieChar"/>
          <w:rtl/>
        </w:rPr>
        <w:t>بِمَعْرُوفٍ</w:t>
      </w:r>
      <w:r w:rsidRPr="00AD405A">
        <w:rPr>
          <w:rStyle w:val="libAlaemChar"/>
          <w:rtl/>
        </w:rPr>
        <w:t>)</w:t>
      </w:r>
      <w:r w:rsidRPr="0009020F">
        <w:rPr>
          <w:rtl/>
        </w:rPr>
        <w:t xml:space="preserve"> بحسن عشرة وإنفاق مناسب</w:t>
      </w:r>
      <w:r>
        <w:rPr>
          <w:rtl/>
        </w:rPr>
        <w:t xml:space="preserve">، </w:t>
      </w:r>
      <w:r w:rsidRPr="0009020F">
        <w:rPr>
          <w:rtl/>
        </w:rPr>
        <w:t xml:space="preserve">من النفقة والكسوة والسكنى </w:t>
      </w:r>
      <w:r w:rsidRPr="00AD405A">
        <w:rPr>
          <w:rStyle w:val="libAlaemChar"/>
          <w:rtl/>
        </w:rPr>
        <w:t>(</w:t>
      </w:r>
      <w:r w:rsidRPr="00AD405A">
        <w:rPr>
          <w:rStyle w:val="libAieChar"/>
          <w:rtl/>
        </w:rPr>
        <w:t>أَوْ فارِقُوهُنَّ بِمَعْرُوفٍ</w:t>
      </w:r>
      <w:r w:rsidRPr="00AD405A">
        <w:rPr>
          <w:rStyle w:val="libAlaemChar"/>
          <w:rtl/>
        </w:rPr>
        <w:t>)</w:t>
      </w:r>
      <w:r w:rsidRPr="0009020F">
        <w:rPr>
          <w:rtl/>
        </w:rPr>
        <w:t xml:space="preserve"> بإيفاء الحقّ واتّقاء الضرار</w:t>
      </w:r>
      <w:r>
        <w:rPr>
          <w:rtl/>
        </w:rPr>
        <w:t xml:space="preserve">، </w:t>
      </w:r>
      <w:r w:rsidRPr="0009020F">
        <w:rPr>
          <w:rtl/>
        </w:rPr>
        <w:t>مثل أن يراجعها ثمّ يطلّقها فيراجعها ثمّ يطلّقها وهكذا</w:t>
      </w:r>
      <w:r>
        <w:rPr>
          <w:rtl/>
        </w:rPr>
        <w:t xml:space="preserve">، </w:t>
      </w:r>
      <w:r w:rsidRPr="0009020F">
        <w:rPr>
          <w:rtl/>
        </w:rPr>
        <w:t>تطويلا لعدّتها.</w:t>
      </w:r>
    </w:p>
    <w:p w:rsidR="00576D21" w:rsidRPr="0009020F" w:rsidRDefault="00576D21" w:rsidP="00AD405A">
      <w:pPr>
        <w:pStyle w:val="libNormal"/>
        <w:rPr>
          <w:rtl/>
        </w:rPr>
      </w:pPr>
      <w:r w:rsidRPr="00AD405A">
        <w:rPr>
          <w:rStyle w:val="libAlaemChar"/>
          <w:rtl/>
        </w:rPr>
        <w:t>(</w:t>
      </w:r>
      <w:r w:rsidRPr="00AD405A">
        <w:rPr>
          <w:rStyle w:val="libAieChar"/>
          <w:rtl/>
        </w:rPr>
        <w:t>وَأَشْهِدُوا ذَوَيْ عَدْلٍ مِنْكُمْ</w:t>
      </w:r>
      <w:r w:rsidRPr="00AD405A">
        <w:rPr>
          <w:rStyle w:val="libAlaemChar"/>
          <w:rtl/>
        </w:rPr>
        <w:t>)</w:t>
      </w:r>
      <w:r w:rsidRPr="0009020F">
        <w:rPr>
          <w:rtl/>
        </w:rPr>
        <w:t xml:space="preserve"> على الرجعة</w:t>
      </w:r>
      <w:r>
        <w:rPr>
          <w:rtl/>
        </w:rPr>
        <w:t xml:space="preserve">، </w:t>
      </w:r>
      <w:r w:rsidRPr="0009020F">
        <w:rPr>
          <w:rtl/>
        </w:rPr>
        <w:t>أو الفرقة. وفائدة الإشهاد أن لا يقع بينهما التجاحد</w:t>
      </w:r>
      <w:r>
        <w:rPr>
          <w:rtl/>
        </w:rPr>
        <w:t xml:space="preserve">، </w:t>
      </w:r>
      <w:r w:rsidRPr="0009020F">
        <w:rPr>
          <w:rtl/>
        </w:rPr>
        <w:t>وأن لا يتّهم في إمساكها</w:t>
      </w:r>
      <w:r>
        <w:rPr>
          <w:rtl/>
        </w:rPr>
        <w:t xml:space="preserve">، </w:t>
      </w:r>
      <w:r w:rsidRPr="0009020F">
        <w:rPr>
          <w:rtl/>
        </w:rPr>
        <w:t>ولئلّا يموت أحدهما فيدّعي الآخر ثبوت الزوجيّة ليرث. والأمر بالإشهاد للندب عند أبي حنيفة</w:t>
      </w:r>
      <w:r>
        <w:rPr>
          <w:rtl/>
        </w:rPr>
        <w:t xml:space="preserve">، </w:t>
      </w:r>
      <w:r w:rsidRPr="0009020F">
        <w:rPr>
          <w:rtl/>
        </w:rPr>
        <w:t>كقوله</w:t>
      </w:r>
      <w:r>
        <w:rPr>
          <w:rtl/>
        </w:rPr>
        <w:t xml:space="preserve">: </w:t>
      </w:r>
      <w:r w:rsidRPr="00AD405A">
        <w:rPr>
          <w:rStyle w:val="libAlaemChar"/>
          <w:rtl/>
        </w:rPr>
        <w:t>(</w:t>
      </w:r>
      <w:r w:rsidRPr="00AD405A">
        <w:rPr>
          <w:rStyle w:val="libAieChar"/>
          <w:rtl/>
        </w:rPr>
        <w:t>وَأَشْهِدُوا إِذا تَبايَعْتُمْ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وعند الشافعي واجب في الرجعة</w:t>
      </w:r>
      <w:r>
        <w:rPr>
          <w:rtl/>
        </w:rPr>
        <w:t xml:space="preserve">، </w:t>
      </w:r>
      <w:r w:rsidRPr="0009020F">
        <w:rPr>
          <w:rtl/>
        </w:rPr>
        <w:t>مندوب في الفرقة. والمرويّ عن أئمّتنا معناه</w:t>
      </w:r>
      <w:r>
        <w:rPr>
          <w:rtl/>
        </w:rPr>
        <w:t xml:space="preserve">: </w:t>
      </w:r>
      <w:r w:rsidRPr="0009020F">
        <w:rPr>
          <w:rtl/>
        </w:rPr>
        <w:t>وأشهدوا على الطلاق صيانة لدينكم. وهذا أليق بالظاهر</w:t>
      </w:r>
      <w:r>
        <w:rPr>
          <w:rtl/>
        </w:rPr>
        <w:t xml:space="preserve">، </w:t>
      </w:r>
      <w:r w:rsidRPr="0009020F">
        <w:rPr>
          <w:rtl/>
        </w:rPr>
        <w:t>لأنّا إذا حملناه على الطلاق كان أمرا يقتضي الوجوب</w:t>
      </w:r>
      <w:r>
        <w:rPr>
          <w:rtl/>
        </w:rPr>
        <w:t xml:space="preserve">، </w:t>
      </w:r>
      <w:r w:rsidRPr="0009020F">
        <w:rPr>
          <w:rtl/>
        </w:rPr>
        <w:t>وهو من شرائط صحّة الطلاق</w:t>
      </w:r>
      <w:r>
        <w:rPr>
          <w:rtl/>
        </w:rPr>
        <w:t xml:space="preserve">، </w:t>
      </w:r>
      <w:r w:rsidRPr="0009020F">
        <w:rPr>
          <w:rtl/>
        </w:rPr>
        <w:t>بخلاف المراجعة.</w:t>
      </w:r>
    </w:p>
    <w:p w:rsidR="00576D21" w:rsidRPr="0009020F" w:rsidRDefault="00576D21" w:rsidP="00AD405A">
      <w:pPr>
        <w:pStyle w:val="libNormal"/>
        <w:rPr>
          <w:rtl/>
        </w:rPr>
      </w:pPr>
      <w:r w:rsidRPr="00AD405A">
        <w:rPr>
          <w:rStyle w:val="libAlaemChar"/>
          <w:rtl/>
        </w:rPr>
        <w:t>(</w:t>
      </w:r>
      <w:r w:rsidRPr="00AD405A">
        <w:rPr>
          <w:rStyle w:val="libAieChar"/>
          <w:rtl/>
        </w:rPr>
        <w:t>وَأَقِيمُوا الشَّهادَةَ</w:t>
      </w:r>
      <w:r w:rsidRPr="00AD405A">
        <w:rPr>
          <w:rStyle w:val="libAlaemChar"/>
          <w:rtl/>
        </w:rPr>
        <w:t>)</w:t>
      </w:r>
      <w:r w:rsidRPr="0009020F">
        <w:rPr>
          <w:rtl/>
        </w:rPr>
        <w:t xml:space="preserve"> أيّها الشهود عند الحاجة </w:t>
      </w:r>
      <w:r w:rsidRPr="00AD405A">
        <w:rPr>
          <w:rStyle w:val="libAlaemChar"/>
          <w:rtl/>
        </w:rPr>
        <w:t>(</w:t>
      </w:r>
      <w:r w:rsidRPr="00AD405A">
        <w:rPr>
          <w:rStyle w:val="libAieChar"/>
          <w:rtl/>
        </w:rPr>
        <w:t>لِلَّهِ</w:t>
      </w:r>
      <w:r w:rsidRPr="00AD405A">
        <w:rPr>
          <w:rStyle w:val="libAlaemChar"/>
          <w:rtl/>
        </w:rPr>
        <w:t>)</w:t>
      </w:r>
      <w:r w:rsidRPr="0009020F">
        <w:rPr>
          <w:rtl/>
        </w:rPr>
        <w:t xml:space="preserve"> خالصا لوجهه</w:t>
      </w:r>
      <w:r>
        <w:rPr>
          <w:rtl/>
        </w:rPr>
        <w:t xml:space="preserve">، </w:t>
      </w:r>
      <w:r w:rsidRPr="0009020F">
        <w:rPr>
          <w:rtl/>
        </w:rPr>
        <w:t>بأن تقيموها لا للمشهود له ولا للمشهود عليه</w:t>
      </w:r>
      <w:r>
        <w:rPr>
          <w:rtl/>
        </w:rPr>
        <w:t xml:space="preserve">، </w:t>
      </w:r>
      <w:r w:rsidRPr="0009020F">
        <w:rPr>
          <w:rtl/>
        </w:rPr>
        <w:t>ولا لغرض آخر من الأغراض</w:t>
      </w:r>
      <w:r>
        <w:rPr>
          <w:rtl/>
        </w:rPr>
        <w:t xml:space="preserve">، </w:t>
      </w:r>
      <w:r w:rsidRPr="0009020F">
        <w:rPr>
          <w:rtl/>
        </w:rPr>
        <w:t>سوى إقامة الحقّ والقيام بالقسط</w:t>
      </w:r>
      <w:r>
        <w:rPr>
          <w:rtl/>
        </w:rPr>
        <w:t xml:space="preserve">، </w:t>
      </w:r>
      <w:r w:rsidRPr="0009020F">
        <w:rPr>
          <w:rtl/>
        </w:rPr>
        <w:t>كقوله</w:t>
      </w:r>
      <w:r>
        <w:rPr>
          <w:rtl/>
        </w:rPr>
        <w:t xml:space="preserve">: </w:t>
      </w:r>
      <w:r w:rsidRPr="00AD405A">
        <w:rPr>
          <w:rStyle w:val="libAlaemChar"/>
          <w:rtl/>
        </w:rPr>
        <w:t>(</w:t>
      </w:r>
      <w:r w:rsidRPr="00AD405A">
        <w:rPr>
          <w:rStyle w:val="libAieChar"/>
          <w:rtl/>
        </w:rPr>
        <w:t>كُونُوا قَوَّامِينَ بِالْقِسْطِ</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ذلِكُمْ</w:t>
      </w:r>
      <w:r w:rsidRPr="00AD405A">
        <w:rPr>
          <w:rStyle w:val="libAlaemChar"/>
          <w:rtl/>
        </w:rPr>
        <w:t>)</w:t>
      </w:r>
      <w:r w:rsidRPr="0009020F">
        <w:rPr>
          <w:rtl/>
        </w:rPr>
        <w:t xml:space="preserve"> يريد الحثّ على الإشهاد والإقامة</w:t>
      </w:r>
      <w:r>
        <w:rPr>
          <w:rtl/>
        </w:rPr>
        <w:t xml:space="preserve">، </w:t>
      </w:r>
      <w:r w:rsidRPr="0009020F">
        <w:rPr>
          <w:rtl/>
        </w:rPr>
        <w:t xml:space="preserve">أو على جميع ما في الآية </w:t>
      </w:r>
      <w:r w:rsidRPr="00AD405A">
        <w:rPr>
          <w:rStyle w:val="libAlaemChar"/>
          <w:rtl/>
        </w:rPr>
        <w:t>(</w:t>
      </w:r>
      <w:r w:rsidRPr="00AD405A">
        <w:rPr>
          <w:rStyle w:val="libAieChar"/>
          <w:rtl/>
        </w:rPr>
        <w:t>يُوعَظُ بِهِ مَنْ كانَ يُؤْمِنُ بِاللهِ وَالْيَوْمِ الْآخِرِ</w:t>
      </w:r>
      <w:r w:rsidRPr="00AD405A">
        <w:rPr>
          <w:rStyle w:val="libAlaemChar"/>
          <w:rtl/>
        </w:rPr>
        <w:t>)</w:t>
      </w:r>
      <w:r w:rsidRPr="0009020F">
        <w:rPr>
          <w:rtl/>
        </w:rPr>
        <w:t xml:space="preserve"> فإنّه المنتفع به</w:t>
      </w:r>
      <w:r>
        <w:rPr>
          <w:rtl/>
        </w:rPr>
        <w:t xml:space="preserve">، </w:t>
      </w:r>
      <w:r w:rsidRPr="0009020F">
        <w:rPr>
          <w:rtl/>
        </w:rPr>
        <w:t>والمقصود تذكيره ذلك اليوم.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282.</w:t>
      </w:r>
    </w:p>
    <w:p w:rsidR="00576D21" w:rsidRPr="0009020F" w:rsidRDefault="00576D21" w:rsidP="003F25A6">
      <w:pPr>
        <w:pStyle w:val="libFootnote0"/>
        <w:rPr>
          <w:rtl/>
        </w:rPr>
      </w:pPr>
      <w:r>
        <w:rPr>
          <w:rtl/>
        </w:rPr>
        <w:t>(</w:t>
      </w:r>
      <w:r w:rsidRPr="0009020F">
        <w:rPr>
          <w:rtl/>
        </w:rPr>
        <w:t>2) النساء</w:t>
      </w:r>
      <w:r>
        <w:rPr>
          <w:rtl/>
        </w:rPr>
        <w:t xml:space="preserve">: </w:t>
      </w:r>
      <w:r w:rsidRPr="0009020F">
        <w:rPr>
          <w:rtl/>
        </w:rPr>
        <w:t>135.</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وَمَنْ يَتَّقِ اللهَ</w:t>
      </w:r>
      <w:r w:rsidRPr="00AD405A">
        <w:rPr>
          <w:rStyle w:val="libAlaemChar"/>
          <w:rtl/>
        </w:rPr>
        <w:t>)</w:t>
      </w:r>
      <w:r w:rsidRPr="0009020F">
        <w:rPr>
          <w:rtl/>
        </w:rPr>
        <w:t xml:space="preserve"> يطعه فيما يأمره وينهاه</w:t>
      </w:r>
      <w:r>
        <w:rPr>
          <w:rtl/>
        </w:rPr>
        <w:t xml:space="preserve">، </w:t>
      </w:r>
      <w:r w:rsidRPr="0009020F">
        <w:rPr>
          <w:rtl/>
        </w:rPr>
        <w:t xml:space="preserve">فيصبر على ضيقه </w:t>
      </w:r>
      <w:r w:rsidRPr="00AD405A">
        <w:rPr>
          <w:rStyle w:val="libAlaemChar"/>
          <w:rtl/>
        </w:rPr>
        <w:t>(</w:t>
      </w:r>
      <w:r w:rsidRPr="00AD405A">
        <w:rPr>
          <w:rStyle w:val="libAieChar"/>
          <w:rtl/>
        </w:rPr>
        <w:t>يَجْعَلْ لَهُ مَخْرَجاً</w:t>
      </w:r>
      <w:r w:rsidRPr="00AD405A">
        <w:rPr>
          <w:rStyle w:val="libAlaemChar"/>
          <w:rtl/>
        </w:rPr>
        <w:t>)</w:t>
      </w:r>
      <w:r w:rsidRPr="0009020F">
        <w:rPr>
          <w:rtl/>
        </w:rPr>
        <w:t xml:space="preserve"> من الشدّة إلى الرخاء</w:t>
      </w:r>
      <w:r>
        <w:rPr>
          <w:rtl/>
        </w:rPr>
        <w:t xml:space="preserve">، </w:t>
      </w:r>
      <w:r w:rsidRPr="0009020F">
        <w:rPr>
          <w:rtl/>
        </w:rPr>
        <w:t>ومن الحرام إلى الحلال</w:t>
      </w:r>
      <w:r>
        <w:rPr>
          <w:rtl/>
        </w:rPr>
        <w:t xml:space="preserve">، </w:t>
      </w:r>
      <w:r w:rsidRPr="0009020F">
        <w:rPr>
          <w:rtl/>
        </w:rPr>
        <w:t xml:space="preserve">ومن النار إلى الجنّة </w:t>
      </w:r>
      <w:r w:rsidRPr="00AD405A">
        <w:rPr>
          <w:rStyle w:val="libAlaemChar"/>
          <w:rtl/>
        </w:rPr>
        <w:t>(</w:t>
      </w:r>
      <w:r w:rsidRPr="00AD405A">
        <w:rPr>
          <w:rStyle w:val="libAieChar"/>
          <w:rtl/>
        </w:rPr>
        <w:t>وَيَرْزُقْهُ مِنْ حَيْثُ لا يَحْتَسِبُ</w:t>
      </w:r>
      <w:r w:rsidRPr="00AD405A">
        <w:rPr>
          <w:rStyle w:val="libAlaemChar"/>
          <w:rtl/>
        </w:rPr>
        <w:t>)</w:t>
      </w:r>
      <w:r w:rsidRPr="0009020F">
        <w:rPr>
          <w:rtl/>
        </w:rPr>
        <w:t xml:space="preserve"> هذه الشرطيّة جملة معترضة مؤكّدة</w:t>
      </w:r>
      <w:r w:rsidRPr="008A4B10">
        <w:rPr>
          <w:rtl/>
        </w:rPr>
        <w:t xml:space="preserve"> </w:t>
      </w:r>
      <w:r w:rsidRPr="0009020F">
        <w:rPr>
          <w:rtl/>
        </w:rPr>
        <w:t>ل</w:t>
      </w:r>
      <w:r>
        <w:rPr>
          <w:rFonts w:hint="cs"/>
          <w:rtl/>
        </w:rPr>
        <w:t>ـ</w:t>
      </w:r>
      <w:r w:rsidRPr="0009020F">
        <w:rPr>
          <w:rtl/>
        </w:rPr>
        <w:t>ما سبق</w:t>
      </w:r>
      <w:r>
        <w:rPr>
          <w:rtl/>
        </w:rPr>
        <w:t xml:space="preserve">، </w:t>
      </w:r>
      <w:r w:rsidRPr="0009020F">
        <w:rPr>
          <w:rtl/>
        </w:rPr>
        <w:t>بالوعد على الاتّقاء عمّا نهى عنه صريحا أو ضمنا</w:t>
      </w:r>
      <w:r>
        <w:rPr>
          <w:rtl/>
        </w:rPr>
        <w:t xml:space="preserve">، </w:t>
      </w:r>
      <w:r w:rsidRPr="0009020F">
        <w:rPr>
          <w:rtl/>
        </w:rPr>
        <w:t>من الطلاق في الحيض</w:t>
      </w:r>
      <w:r>
        <w:rPr>
          <w:rtl/>
        </w:rPr>
        <w:t xml:space="preserve">، </w:t>
      </w:r>
      <w:r w:rsidRPr="0009020F">
        <w:rPr>
          <w:rtl/>
        </w:rPr>
        <w:t>والإضرار بالمعتدّة</w:t>
      </w:r>
      <w:r>
        <w:rPr>
          <w:rtl/>
        </w:rPr>
        <w:t xml:space="preserve">، </w:t>
      </w:r>
      <w:r w:rsidRPr="0009020F">
        <w:rPr>
          <w:rtl/>
        </w:rPr>
        <w:t>وإخراجها من المسكن</w:t>
      </w:r>
      <w:r>
        <w:rPr>
          <w:rtl/>
        </w:rPr>
        <w:t xml:space="preserve">، </w:t>
      </w:r>
      <w:r w:rsidRPr="0009020F">
        <w:rPr>
          <w:rtl/>
        </w:rPr>
        <w:t>وتعدّي حدود الله</w:t>
      </w:r>
      <w:r>
        <w:rPr>
          <w:rtl/>
        </w:rPr>
        <w:t xml:space="preserve">، </w:t>
      </w:r>
      <w:r w:rsidRPr="0009020F">
        <w:rPr>
          <w:rtl/>
        </w:rPr>
        <w:t>وكتمان الشهادة</w:t>
      </w:r>
      <w:r>
        <w:rPr>
          <w:rtl/>
        </w:rPr>
        <w:t xml:space="preserve">، </w:t>
      </w:r>
      <w:r w:rsidRPr="0009020F">
        <w:rPr>
          <w:rtl/>
        </w:rPr>
        <w:t>وتوقّع جعل على إقامتها</w:t>
      </w:r>
      <w:r>
        <w:rPr>
          <w:rtl/>
        </w:rPr>
        <w:t xml:space="preserve">، </w:t>
      </w:r>
      <w:r w:rsidRPr="0009020F">
        <w:rPr>
          <w:rtl/>
        </w:rPr>
        <w:t>بأن يجعل الله له مخرجا ممّا في شأن الأزواج من المضايق والغموم</w:t>
      </w:r>
      <w:r>
        <w:rPr>
          <w:rtl/>
        </w:rPr>
        <w:t xml:space="preserve">، </w:t>
      </w:r>
      <w:r w:rsidRPr="0009020F">
        <w:rPr>
          <w:rtl/>
        </w:rPr>
        <w:t>فينفّس كربه</w:t>
      </w:r>
      <w:r>
        <w:rPr>
          <w:rtl/>
        </w:rPr>
        <w:t xml:space="preserve">، </w:t>
      </w:r>
      <w:r w:rsidRPr="0009020F">
        <w:rPr>
          <w:rtl/>
        </w:rPr>
        <w:t>ويرزقه فرجا وخلفا من وجه لم يخطر بباله ولا يحتسبه</w:t>
      </w:r>
      <w:r>
        <w:rPr>
          <w:rtl/>
        </w:rPr>
        <w:t xml:space="preserve">، </w:t>
      </w:r>
      <w:r w:rsidRPr="0009020F">
        <w:rPr>
          <w:rtl/>
        </w:rPr>
        <w:t>إن أوفى المهر وأدّى الحقوق والنفقات. أو بالوعد لعامّة المتّقين بالخلاص عن مضارّ الدارين</w:t>
      </w:r>
      <w:r>
        <w:rPr>
          <w:rtl/>
        </w:rPr>
        <w:t xml:space="preserve">، </w:t>
      </w:r>
      <w:r w:rsidRPr="0009020F">
        <w:rPr>
          <w:rtl/>
        </w:rPr>
        <w:t>والفوز بخيرهما من حيث لا يحتسبون. ويجوز أن يكون هذا الكلام جيء به على سبيل الاستطراد عند ذكر قوله</w:t>
      </w:r>
      <w:r>
        <w:rPr>
          <w:rtl/>
        </w:rPr>
        <w:t xml:space="preserve">: </w:t>
      </w:r>
      <w:r w:rsidRPr="00AD405A">
        <w:rPr>
          <w:rStyle w:val="libAlaemChar"/>
          <w:rtl/>
        </w:rPr>
        <w:t>(</w:t>
      </w:r>
      <w:r w:rsidRPr="00AD405A">
        <w:rPr>
          <w:rStyle w:val="libAieChar"/>
          <w:rtl/>
        </w:rPr>
        <w:t>ذلِكُمْ يُوعَظُ بِهِ</w:t>
      </w:r>
      <w:r w:rsidRPr="00AD405A">
        <w:rPr>
          <w:rStyle w:val="libAlaemChar"/>
          <w:rtl/>
        </w:rPr>
        <w:t>)</w:t>
      </w:r>
      <w:r>
        <w:rPr>
          <w:rtl/>
        </w:rPr>
        <w:t>.</w:t>
      </w:r>
    </w:p>
    <w:p w:rsidR="00576D21" w:rsidRPr="0009020F" w:rsidRDefault="00576D21" w:rsidP="00AD405A">
      <w:pPr>
        <w:pStyle w:val="libNormal"/>
        <w:rPr>
          <w:rtl/>
        </w:rPr>
      </w:pPr>
      <w:r w:rsidRPr="0009020F">
        <w:rPr>
          <w:rtl/>
        </w:rPr>
        <w:t xml:space="preserve">وعن النبيّ </w:t>
      </w:r>
      <w:r w:rsidRPr="00AD405A">
        <w:rPr>
          <w:rStyle w:val="libAlaemChar"/>
          <w:rtl/>
        </w:rPr>
        <w:t>صلى‌الله‌عليه‌وآله‌وسلم</w:t>
      </w:r>
      <w:r w:rsidRPr="0009020F">
        <w:rPr>
          <w:rtl/>
        </w:rPr>
        <w:t xml:space="preserve"> أنّه قرأها فقال</w:t>
      </w:r>
      <w:r>
        <w:rPr>
          <w:rtl/>
        </w:rPr>
        <w:t xml:space="preserve">: </w:t>
      </w:r>
      <w:r w:rsidRPr="0009020F">
        <w:rPr>
          <w:rtl/>
        </w:rPr>
        <w:t>«مخرجا من شبهات الدنيا</w:t>
      </w:r>
      <w:r>
        <w:rPr>
          <w:rtl/>
        </w:rPr>
        <w:t xml:space="preserve">، </w:t>
      </w:r>
      <w:r w:rsidRPr="0009020F">
        <w:rPr>
          <w:rtl/>
        </w:rPr>
        <w:t>ومن غمرات الموت</w:t>
      </w:r>
      <w:r>
        <w:rPr>
          <w:rtl/>
        </w:rPr>
        <w:t xml:space="preserve">، </w:t>
      </w:r>
      <w:r w:rsidRPr="0009020F">
        <w:rPr>
          <w:rtl/>
        </w:rPr>
        <w:t>ومن شدائد يوم القيامة»</w:t>
      </w:r>
      <w:r>
        <w:rPr>
          <w:rtl/>
        </w:rPr>
        <w:t>.</w:t>
      </w:r>
    </w:p>
    <w:p w:rsidR="00576D21" w:rsidRPr="0009020F" w:rsidRDefault="00576D21" w:rsidP="00AD405A">
      <w:pPr>
        <w:pStyle w:val="libNormal"/>
        <w:rPr>
          <w:rtl/>
        </w:rPr>
      </w:pPr>
      <w:r w:rsidRPr="0009020F">
        <w:rPr>
          <w:rtl/>
        </w:rPr>
        <w:t xml:space="preserve">وعنه </w:t>
      </w:r>
      <w:r w:rsidRPr="00AD405A">
        <w:rPr>
          <w:rStyle w:val="libAlaemChar"/>
          <w:rtl/>
        </w:rPr>
        <w:t>صلى‌الله‌عليه‌وآله‌وسلم</w:t>
      </w:r>
      <w:r>
        <w:rPr>
          <w:rtl/>
        </w:rPr>
        <w:t xml:space="preserve">: </w:t>
      </w:r>
      <w:r w:rsidRPr="0009020F">
        <w:rPr>
          <w:rtl/>
        </w:rPr>
        <w:t>«إنّي لأعلم آية لو أخذ الناس بها لكفتهم</w:t>
      </w:r>
      <w:r>
        <w:rPr>
          <w:rtl/>
        </w:rPr>
        <w:t xml:space="preserve">: </w:t>
      </w:r>
      <w:r w:rsidRPr="00AD405A">
        <w:rPr>
          <w:rStyle w:val="libAlaemChar"/>
          <w:rtl/>
        </w:rPr>
        <w:t>(</w:t>
      </w:r>
      <w:r w:rsidRPr="00AD405A">
        <w:rPr>
          <w:rStyle w:val="libAieChar"/>
          <w:rtl/>
        </w:rPr>
        <w:t>وَمَنْ يَتَّقِ اللهَ</w:t>
      </w:r>
      <w:r w:rsidRPr="00AD405A">
        <w:rPr>
          <w:rStyle w:val="libAlaemChar"/>
          <w:rtl/>
        </w:rPr>
        <w:t>)</w:t>
      </w:r>
      <w:r w:rsidRPr="0009020F">
        <w:rPr>
          <w:rtl/>
        </w:rPr>
        <w:t xml:space="preserve"> فما زال يقرؤها ويعيدها»</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أنّ سالم بن عوف بن مالك الأشجعي أسره العدوّ</w:t>
      </w:r>
      <w:r>
        <w:rPr>
          <w:rtl/>
        </w:rPr>
        <w:t xml:space="preserve">، </w:t>
      </w:r>
      <w:r w:rsidRPr="0009020F">
        <w:rPr>
          <w:rtl/>
        </w:rPr>
        <w:t>فشكا أبوه إلى رسول الله عن أسر ابنه وعن فاقته. فقال له</w:t>
      </w:r>
      <w:r>
        <w:rPr>
          <w:rtl/>
        </w:rPr>
        <w:t xml:space="preserve">: </w:t>
      </w:r>
      <w:r w:rsidRPr="0009020F">
        <w:rPr>
          <w:rtl/>
        </w:rPr>
        <w:t>«اتّق الله واصبر</w:t>
      </w:r>
      <w:r>
        <w:rPr>
          <w:rtl/>
        </w:rPr>
        <w:t xml:space="preserve">، </w:t>
      </w:r>
      <w:r w:rsidRPr="0009020F">
        <w:rPr>
          <w:rtl/>
        </w:rPr>
        <w:t>وأكثر من قول</w:t>
      </w:r>
      <w:r>
        <w:rPr>
          <w:rtl/>
        </w:rPr>
        <w:t xml:space="preserve">: </w:t>
      </w:r>
      <w:r w:rsidRPr="0009020F">
        <w:rPr>
          <w:rtl/>
        </w:rPr>
        <w:t>لا حول ولا قوّة إلّا بالله»</w:t>
      </w:r>
      <w:r>
        <w:rPr>
          <w:rtl/>
        </w:rPr>
        <w:t>.</w:t>
      </w:r>
      <w:r w:rsidRPr="0009020F">
        <w:rPr>
          <w:rtl/>
        </w:rPr>
        <w:t xml:space="preserve"> ففعل</w:t>
      </w:r>
      <w:r>
        <w:rPr>
          <w:rtl/>
        </w:rPr>
        <w:t xml:space="preserve">، </w:t>
      </w:r>
      <w:r w:rsidRPr="0009020F">
        <w:rPr>
          <w:rtl/>
        </w:rPr>
        <w:t>فبينا هو في بيته إذ قرع ابنه الباب ومعه مائة من الإبل غفل عنها العدوّ فاستاقها. فنزلت هذه الآية. وفي رواية</w:t>
      </w:r>
      <w:r>
        <w:rPr>
          <w:rtl/>
        </w:rPr>
        <w:t xml:space="preserve">: </w:t>
      </w:r>
      <w:r w:rsidRPr="0009020F">
        <w:rPr>
          <w:rtl/>
        </w:rPr>
        <w:t>رجع ومعه غنيمات ومتاع.</w:t>
      </w:r>
    </w:p>
    <w:p w:rsidR="00576D21" w:rsidRPr="0009020F" w:rsidRDefault="00576D21" w:rsidP="00AD405A">
      <w:pPr>
        <w:pStyle w:val="libNormal"/>
        <w:rPr>
          <w:rtl/>
        </w:rPr>
      </w:pPr>
      <w:r w:rsidRPr="00AD405A">
        <w:rPr>
          <w:rStyle w:val="libAlaemChar"/>
          <w:rtl/>
        </w:rPr>
        <w:t>(</w:t>
      </w:r>
      <w:r w:rsidRPr="00AD405A">
        <w:rPr>
          <w:rStyle w:val="libAieChar"/>
          <w:rtl/>
        </w:rPr>
        <w:t>وَمَنْ يَتَوَكَّلْ عَلَى اللهِ</w:t>
      </w:r>
      <w:r w:rsidRPr="00AD405A">
        <w:rPr>
          <w:rStyle w:val="libAlaemChar"/>
          <w:rtl/>
        </w:rPr>
        <w:t>)</w:t>
      </w:r>
      <w:r w:rsidRPr="0009020F">
        <w:rPr>
          <w:rtl/>
        </w:rPr>
        <w:t xml:space="preserve"> ومن يفوّض أمره إلى الله</w:t>
      </w:r>
      <w:r>
        <w:rPr>
          <w:rtl/>
        </w:rPr>
        <w:t xml:space="preserve">، </w:t>
      </w:r>
      <w:r w:rsidRPr="0009020F">
        <w:rPr>
          <w:rtl/>
        </w:rPr>
        <w:t xml:space="preserve">ويثق بحسن تدبيره وتقديره </w:t>
      </w:r>
      <w:r w:rsidRPr="00AD405A">
        <w:rPr>
          <w:rStyle w:val="libAlaemChar"/>
          <w:rtl/>
        </w:rPr>
        <w:t>(</w:t>
      </w:r>
      <w:r w:rsidRPr="00AD405A">
        <w:rPr>
          <w:rStyle w:val="libAieChar"/>
          <w:rtl/>
        </w:rPr>
        <w:t>فَهُوَ حَسْبُهُ</w:t>
      </w:r>
      <w:r w:rsidRPr="00AD405A">
        <w:rPr>
          <w:rStyle w:val="libAlaemChar"/>
          <w:rtl/>
        </w:rPr>
        <w:t>)</w:t>
      </w:r>
      <w:r w:rsidRPr="0009020F">
        <w:rPr>
          <w:rtl/>
        </w:rPr>
        <w:t xml:space="preserve"> كافيه. وفي الحديث</w:t>
      </w:r>
      <w:r>
        <w:rPr>
          <w:rtl/>
        </w:rPr>
        <w:t xml:space="preserve">: </w:t>
      </w:r>
      <w:r w:rsidRPr="0009020F">
        <w:rPr>
          <w:rtl/>
        </w:rPr>
        <w:t>«من سرّه أن يكون أقوى الناس فليتوكّل على الله»</w:t>
      </w:r>
      <w:r>
        <w:rPr>
          <w:rtl/>
        </w:rPr>
        <w:t>.</w:t>
      </w:r>
    </w:p>
    <w:p w:rsidR="00576D21" w:rsidRPr="0009020F" w:rsidRDefault="00576D21" w:rsidP="00AD405A">
      <w:pPr>
        <w:pStyle w:val="libNormal"/>
        <w:rPr>
          <w:rtl/>
        </w:rPr>
      </w:pPr>
      <w:r>
        <w:rPr>
          <w:rtl/>
        </w:rPr>
        <w:br w:type="page"/>
      </w:r>
      <w:r w:rsidRPr="0009020F">
        <w:rPr>
          <w:rtl/>
        </w:rPr>
        <w:lastRenderedPageBreak/>
        <w:t>وعن الربيع</w:t>
      </w:r>
      <w:r>
        <w:rPr>
          <w:rtl/>
        </w:rPr>
        <w:t xml:space="preserve">: </w:t>
      </w:r>
      <w:r w:rsidRPr="0009020F">
        <w:rPr>
          <w:rtl/>
        </w:rPr>
        <w:t>إنّ الله قد قضى على نفسه أنّ من توكّل عليه كفاه</w:t>
      </w:r>
      <w:r>
        <w:rPr>
          <w:rtl/>
        </w:rPr>
        <w:t xml:space="preserve">، </w:t>
      </w:r>
      <w:r w:rsidRPr="0009020F">
        <w:rPr>
          <w:rtl/>
        </w:rPr>
        <w:t>ومن آمن به هداه</w:t>
      </w:r>
      <w:r>
        <w:rPr>
          <w:rtl/>
        </w:rPr>
        <w:t xml:space="preserve">، </w:t>
      </w:r>
      <w:r w:rsidRPr="0009020F">
        <w:rPr>
          <w:rtl/>
        </w:rPr>
        <w:t>ومن أقرضه جازاه</w:t>
      </w:r>
      <w:r>
        <w:rPr>
          <w:rtl/>
        </w:rPr>
        <w:t xml:space="preserve">، </w:t>
      </w:r>
      <w:r w:rsidRPr="0009020F">
        <w:rPr>
          <w:rtl/>
        </w:rPr>
        <w:t>ومن وثق به أنجاه</w:t>
      </w:r>
      <w:r>
        <w:rPr>
          <w:rtl/>
        </w:rPr>
        <w:t xml:space="preserve">، </w:t>
      </w:r>
      <w:r w:rsidRPr="0009020F">
        <w:rPr>
          <w:rtl/>
        </w:rPr>
        <w:t xml:space="preserve">ومن دعاه أجابه ولبّاه. وتصديق ذلك في كتاب الله </w:t>
      </w:r>
      <w:r w:rsidRPr="00AD405A">
        <w:rPr>
          <w:rStyle w:val="libAlaemChar"/>
          <w:rtl/>
        </w:rPr>
        <w:t>عزوجل</w:t>
      </w:r>
      <w:r>
        <w:rPr>
          <w:rtl/>
        </w:rPr>
        <w:t xml:space="preserve">: </w:t>
      </w:r>
      <w:r w:rsidRPr="00AD405A">
        <w:rPr>
          <w:rStyle w:val="libAlaemChar"/>
          <w:rtl/>
        </w:rPr>
        <w:t>(</w:t>
      </w:r>
      <w:r w:rsidRPr="00AD405A">
        <w:rPr>
          <w:rStyle w:val="libAieChar"/>
          <w:rtl/>
        </w:rPr>
        <w:t>وَمَنْ يَتَوَكَّلْ عَلَى اللهِ فَهُوَ حَسْبُهُ</w:t>
      </w:r>
      <w:r w:rsidRPr="00AD405A">
        <w:rPr>
          <w:rStyle w:val="libAlaemChar"/>
          <w:rtl/>
        </w:rPr>
        <w:t>)</w:t>
      </w:r>
      <w:r>
        <w:rPr>
          <w:rtl/>
        </w:rPr>
        <w:t>.</w:t>
      </w:r>
      <w:r w:rsidRPr="0009020F">
        <w:rPr>
          <w:rtl/>
        </w:rPr>
        <w:t xml:space="preserve"> </w:t>
      </w:r>
      <w:r w:rsidRPr="00AD405A">
        <w:rPr>
          <w:rStyle w:val="libAlaemChar"/>
          <w:rtl/>
        </w:rPr>
        <w:t>(</w:t>
      </w:r>
      <w:r w:rsidRPr="00AD405A">
        <w:rPr>
          <w:rStyle w:val="libAieChar"/>
          <w:rtl/>
        </w:rPr>
        <w:t>وَمَنْ يُؤْمِنْ بِاللهِ يَهْدِ قَلْبَهُ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 تُقْرِضُوا اللهَ قَرْضاً حَسَناً يُضاعِفْهُ لَكُمْ</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وَمَنْ يَعْتَصِمْ بِاللهِ فَقَدْ هُدِيَ إِلى صِراطٍ مُسْتَقِيمٍ</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w:t>
      </w:r>
      <w:r w:rsidRPr="00AD405A">
        <w:rPr>
          <w:rStyle w:val="libAlaemChar"/>
          <w:rtl/>
        </w:rPr>
        <w:t>(</w:t>
      </w:r>
      <w:r w:rsidRPr="00AD405A">
        <w:rPr>
          <w:rStyle w:val="libAieChar"/>
          <w:rtl/>
        </w:rPr>
        <w:t>وَإِذا سَأَلَكَ عِبادِي عَنِّي فَإِنِّي قَرِيبٌ</w:t>
      </w:r>
      <w:r w:rsidRPr="00AD405A">
        <w:rPr>
          <w:rStyle w:val="libAlaemChar"/>
          <w:rtl/>
        </w:rPr>
        <w:t>)</w:t>
      </w:r>
      <w:r w:rsidRPr="0009020F">
        <w:rPr>
          <w:rtl/>
        </w:rPr>
        <w:t xml:space="preserve"> </w:t>
      </w:r>
      <w:r w:rsidRPr="003F25A6">
        <w:rPr>
          <w:rStyle w:val="libFootnotenumChar"/>
          <w:rtl/>
        </w:rPr>
        <w:t>(4)</w:t>
      </w:r>
      <w:r w:rsidRPr="0009020F">
        <w:rPr>
          <w:rtl/>
        </w:rPr>
        <w:t xml:space="preserve"> الآية.</w:t>
      </w:r>
    </w:p>
    <w:p w:rsidR="00576D21" w:rsidRPr="0009020F" w:rsidRDefault="00576D21" w:rsidP="00AD405A">
      <w:pPr>
        <w:pStyle w:val="libNormal"/>
        <w:rPr>
          <w:rtl/>
        </w:rPr>
      </w:pPr>
      <w:r w:rsidRPr="00AD405A">
        <w:rPr>
          <w:rStyle w:val="libAlaemChar"/>
          <w:rtl/>
        </w:rPr>
        <w:t>(</w:t>
      </w:r>
      <w:r w:rsidRPr="00AD405A">
        <w:rPr>
          <w:rStyle w:val="libAieChar"/>
          <w:rtl/>
        </w:rPr>
        <w:t>إِنَّ اللهَ بالِغُ أَمْرِهِ</w:t>
      </w:r>
      <w:r w:rsidRPr="00AD405A">
        <w:rPr>
          <w:rStyle w:val="libAlaemChar"/>
          <w:rtl/>
        </w:rPr>
        <w:t>)</w:t>
      </w:r>
      <w:r w:rsidRPr="0009020F">
        <w:rPr>
          <w:rtl/>
        </w:rPr>
        <w:t xml:space="preserve"> نافذ أمره</w:t>
      </w:r>
      <w:r>
        <w:rPr>
          <w:rtl/>
        </w:rPr>
        <w:t xml:space="preserve">، </w:t>
      </w:r>
      <w:r w:rsidRPr="0009020F">
        <w:rPr>
          <w:rtl/>
        </w:rPr>
        <w:t>يبلغ ما يريد من قضاياه</w:t>
      </w:r>
      <w:r>
        <w:rPr>
          <w:rtl/>
        </w:rPr>
        <w:t xml:space="preserve">، </w:t>
      </w:r>
      <w:r w:rsidRPr="0009020F">
        <w:rPr>
          <w:rtl/>
        </w:rPr>
        <w:t>ولا يفوته مراد.</w:t>
      </w:r>
    </w:p>
    <w:p w:rsidR="00576D21" w:rsidRPr="0009020F" w:rsidRDefault="00576D21" w:rsidP="00AD405A">
      <w:pPr>
        <w:pStyle w:val="libNormal"/>
        <w:rPr>
          <w:rtl/>
        </w:rPr>
      </w:pPr>
      <w:r w:rsidRPr="0009020F">
        <w:rPr>
          <w:rtl/>
        </w:rPr>
        <w:t xml:space="preserve">وقرأ حفص بالإضافة. </w:t>
      </w:r>
      <w:r w:rsidRPr="00AD405A">
        <w:rPr>
          <w:rStyle w:val="libAlaemChar"/>
          <w:rtl/>
        </w:rPr>
        <w:t>(</w:t>
      </w:r>
      <w:r w:rsidRPr="00AD405A">
        <w:rPr>
          <w:rStyle w:val="libAieChar"/>
          <w:rtl/>
        </w:rPr>
        <w:t>قَدْ جَعَلَ اللهُ لِكُلِّ شَيْءٍ قَدْراً</w:t>
      </w:r>
      <w:r w:rsidRPr="00AD405A">
        <w:rPr>
          <w:rStyle w:val="libAlaemChar"/>
          <w:rtl/>
        </w:rPr>
        <w:t>)</w:t>
      </w:r>
      <w:r w:rsidRPr="0009020F">
        <w:rPr>
          <w:rtl/>
        </w:rPr>
        <w:t xml:space="preserve"> تقديرا وتوقيتا</w:t>
      </w:r>
      <w:r>
        <w:rPr>
          <w:rtl/>
        </w:rPr>
        <w:t xml:space="preserve">، </w:t>
      </w:r>
      <w:r w:rsidRPr="0009020F">
        <w:rPr>
          <w:rtl/>
        </w:rPr>
        <w:t>أو مقدارا</w:t>
      </w:r>
      <w:r>
        <w:rPr>
          <w:rtl/>
        </w:rPr>
        <w:t xml:space="preserve">، </w:t>
      </w:r>
      <w:r w:rsidRPr="0009020F">
        <w:rPr>
          <w:rtl/>
        </w:rPr>
        <w:t>أو أجلا بحسب المصلحة لا يتأتّى تغييره. وهو بيان لوجوب التوكّل على الله</w:t>
      </w:r>
      <w:r>
        <w:rPr>
          <w:rtl/>
        </w:rPr>
        <w:t xml:space="preserve">، </w:t>
      </w:r>
      <w:r w:rsidRPr="0009020F">
        <w:rPr>
          <w:rtl/>
        </w:rPr>
        <w:t>وتفويض الأمر إليه</w:t>
      </w:r>
      <w:r>
        <w:rPr>
          <w:rtl/>
        </w:rPr>
        <w:t xml:space="preserve">، </w:t>
      </w:r>
      <w:r w:rsidRPr="0009020F">
        <w:rPr>
          <w:rtl/>
        </w:rPr>
        <w:t>لأنّه إذا علم أنّ كلّ شيء من الرزق ونحوه لا يكون إلّا بتقديره وتوقيته</w:t>
      </w:r>
      <w:r>
        <w:rPr>
          <w:rtl/>
        </w:rPr>
        <w:t xml:space="preserve">، </w:t>
      </w:r>
      <w:r w:rsidRPr="0009020F">
        <w:rPr>
          <w:rtl/>
        </w:rPr>
        <w:t>لم يبق إلّا التسليم للقدر والتوكّل. وتقرير</w:t>
      </w:r>
      <w:r w:rsidRPr="008A4B10">
        <w:rPr>
          <w:rtl/>
        </w:rPr>
        <w:t xml:space="preserve"> </w:t>
      </w:r>
      <w:r w:rsidRPr="0009020F">
        <w:rPr>
          <w:rtl/>
        </w:rPr>
        <w:t>ل</w:t>
      </w:r>
      <w:r>
        <w:rPr>
          <w:rFonts w:hint="cs"/>
          <w:rtl/>
        </w:rPr>
        <w:t>ـ</w:t>
      </w:r>
      <w:r w:rsidRPr="0009020F">
        <w:rPr>
          <w:rtl/>
        </w:rPr>
        <w:t>ما تقدّم من تأقيت الطلاق بزمان العدّة والأمر بإحصائها</w:t>
      </w:r>
      <w:r>
        <w:rPr>
          <w:rtl/>
        </w:rPr>
        <w:t xml:space="preserve">، </w:t>
      </w:r>
      <w:r w:rsidRPr="0009020F">
        <w:rPr>
          <w:rtl/>
        </w:rPr>
        <w:t>وتمهيد</w:t>
      </w:r>
      <w:r w:rsidRPr="008A4B10">
        <w:rPr>
          <w:rtl/>
        </w:rPr>
        <w:t xml:space="preserve"> </w:t>
      </w:r>
      <w:r w:rsidRPr="0009020F">
        <w:rPr>
          <w:rtl/>
        </w:rPr>
        <w:t>ل</w:t>
      </w:r>
      <w:r>
        <w:rPr>
          <w:rFonts w:hint="cs"/>
          <w:rtl/>
        </w:rPr>
        <w:t>ـ</w:t>
      </w:r>
      <w:r w:rsidRPr="0009020F">
        <w:rPr>
          <w:rtl/>
        </w:rPr>
        <w:t>ما سيأتي من مقاديرها.</w:t>
      </w:r>
    </w:p>
    <w:p w:rsidR="00576D21" w:rsidRPr="0009020F" w:rsidRDefault="00576D21" w:rsidP="00AD405A">
      <w:pPr>
        <w:pStyle w:val="libNormal"/>
        <w:rPr>
          <w:rtl/>
        </w:rPr>
      </w:pPr>
      <w:r w:rsidRPr="00AD405A">
        <w:rPr>
          <w:rStyle w:val="libAlaemChar"/>
          <w:rtl/>
        </w:rPr>
        <w:t>(</w:t>
      </w:r>
      <w:r w:rsidRPr="00AD405A">
        <w:rPr>
          <w:rStyle w:val="libAieChar"/>
          <w:rtl/>
        </w:rPr>
        <w:t>وَاللاَّئِي يَئِسْنَ مِنَ الْمَحِيضِ مِنْ نِسائِكُمْ إِنِ ارْتَبْتُمْ فَعِدَّتُهُنَّ ثَلاثَةُ أَشْهُرٍ وَاللاَّئِي لَمْ يَحِضْنَ وَأُولاتُ الْأَحْمالِ أَجَلُهُنَّ أَنْ يَضَعْنَ حَمْلَهُنَّ وَمَنْ يَتَّقِ اللهَ يَجْعَلْ لَهُ مِنْ أَمْرِهِ يُسْراً (4) ذلِكَ أَمْرُ اللهِ أَنْزَلَهُ إِلَيْكُمْ وَمَنْ يَتَّقِ اللهَ يُكَفِّرْ عَنْهُ سَيِّئاتِهِ وَيُعْظِمْ لَهُ أَجْراً (5)</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التغابن</w:t>
      </w:r>
      <w:r>
        <w:rPr>
          <w:rtl/>
        </w:rPr>
        <w:t xml:space="preserve">: </w:t>
      </w:r>
      <w:r w:rsidRPr="0009020F">
        <w:rPr>
          <w:rtl/>
        </w:rPr>
        <w:t>11.</w:t>
      </w:r>
    </w:p>
    <w:p w:rsidR="00576D21" w:rsidRPr="0009020F" w:rsidRDefault="00576D21" w:rsidP="003F25A6">
      <w:pPr>
        <w:pStyle w:val="libFootnote0"/>
        <w:rPr>
          <w:rtl/>
        </w:rPr>
      </w:pPr>
      <w:r>
        <w:rPr>
          <w:rtl/>
        </w:rPr>
        <w:t>(</w:t>
      </w:r>
      <w:r w:rsidRPr="0009020F">
        <w:rPr>
          <w:rtl/>
        </w:rPr>
        <w:t>2) التغابن</w:t>
      </w:r>
      <w:r>
        <w:rPr>
          <w:rtl/>
        </w:rPr>
        <w:t xml:space="preserve">: </w:t>
      </w:r>
      <w:r w:rsidRPr="0009020F">
        <w:rPr>
          <w:rtl/>
        </w:rPr>
        <w:t>17.</w:t>
      </w:r>
    </w:p>
    <w:p w:rsidR="00576D21" w:rsidRPr="0009020F" w:rsidRDefault="00576D21" w:rsidP="003F25A6">
      <w:pPr>
        <w:pStyle w:val="libFootnote0"/>
        <w:rPr>
          <w:rtl/>
        </w:rPr>
      </w:pPr>
      <w:r>
        <w:rPr>
          <w:rtl/>
        </w:rPr>
        <w:t>(</w:t>
      </w:r>
      <w:r w:rsidRPr="0009020F">
        <w:rPr>
          <w:rtl/>
        </w:rPr>
        <w:t>3) آل عمران</w:t>
      </w:r>
      <w:r>
        <w:rPr>
          <w:rtl/>
        </w:rPr>
        <w:t xml:space="preserve">: </w:t>
      </w:r>
      <w:r w:rsidRPr="0009020F">
        <w:rPr>
          <w:rtl/>
        </w:rPr>
        <w:t>101.</w:t>
      </w:r>
    </w:p>
    <w:p w:rsidR="00576D21" w:rsidRPr="0009020F" w:rsidRDefault="00576D21" w:rsidP="003F25A6">
      <w:pPr>
        <w:pStyle w:val="libFootnote0"/>
        <w:rPr>
          <w:rtl/>
        </w:rPr>
      </w:pPr>
      <w:r>
        <w:rPr>
          <w:rtl/>
        </w:rPr>
        <w:t>(</w:t>
      </w:r>
      <w:r w:rsidRPr="0009020F">
        <w:rPr>
          <w:rtl/>
        </w:rPr>
        <w:t>4) البقرة</w:t>
      </w:r>
      <w:r>
        <w:rPr>
          <w:rtl/>
        </w:rPr>
        <w:t xml:space="preserve">: </w:t>
      </w:r>
      <w:r w:rsidRPr="0009020F">
        <w:rPr>
          <w:rtl/>
        </w:rPr>
        <w:t>186.</w:t>
      </w:r>
    </w:p>
    <w:p w:rsidR="00576D21" w:rsidRPr="0009020F" w:rsidRDefault="00576D21" w:rsidP="00AD405A">
      <w:pPr>
        <w:pStyle w:val="libNormal"/>
        <w:rPr>
          <w:rtl/>
        </w:rPr>
      </w:pPr>
      <w:r>
        <w:rPr>
          <w:rtl/>
        </w:rPr>
        <w:br w:type="page"/>
      </w:r>
      <w:r w:rsidRPr="0009020F">
        <w:rPr>
          <w:rtl/>
        </w:rPr>
        <w:lastRenderedPageBreak/>
        <w:t>روي</w:t>
      </w:r>
      <w:r>
        <w:rPr>
          <w:rtl/>
        </w:rPr>
        <w:t xml:space="preserve">: </w:t>
      </w:r>
      <w:r w:rsidRPr="0009020F">
        <w:rPr>
          <w:rtl/>
        </w:rPr>
        <w:t>أنّه</w:t>
      </w:r>
      <w:r w:rsidRPr="00223A55">
        <w:rPr>
          <w:rtl/>
        </w:rPr>
        <w:t xml:space="preserve"> </w:t>
      </w:r>
      <w:r w:rsidRPr="0009020F">
        <w:rPr>
          <w:rtl/>
        </w:rPr>
        <w:t>ل</w:t>
      </w:r>
      <w:r>
        <w:rPr>
          <w:rFonts w:hint="cs"/>
          <w:rtl/>
        </w:rPr>
        <w:t>ـ</w:t>
      </w:r>
      <w:r w:rsidRPr="0009020F">
        <w:rPr>
          <w:rtl/>
        </w:rPr>
        <w:t>مّا نزل</w:t>
      </w:r>
      <w:r>
        <w:rPr>
          <w:rtl/>
        </w:rPr>
        <w:t xml:space="preserve">: </w:t>
      </w:r>
      <w:r w:rsidRPr="00AD405A">
        <w:rPr>
          <w:rStyle w:val="libAlaemChar"/>
          <w:rtl/>
        </w:rPr>
        <w:t>(</w:t>
      </w:r>
      <w:r w:rsidRPr="00AD405A">
        <w:rPr>
          <w:rStyle w:val="libAieChar"/>
          <w:rtl/>
        </w:rPr>
        <w:t>وَالْمُطَلَّقاتُ يَتَرَبَّصْنَ بِأَنْفُسِهِنَّ ثَلاثَةَ قُرُوءٍ</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قالوا</w:t>
      </w:r>
      <w:r>
        <w:rPr>
          <w:rtl/>
        </w:rPr>
        <w:t xml:space="preserve">: </w:t>
      </w:r>
      <w:r w:rsidRPr="0009020F">
        <w:rPr>
          <w:rtl/>
        </w:rPr>
        <w:t>قد عرفنا عدّة ذوات الأقراء</w:t>
      </w:r>
      <w:r>
        <w:rPr>
          <w:rtl/>
        </w:rPr>
        <w:t xml:space="preserve">، </w:t>
      </w:r>
      <w:r w:rsidRPr="0009020F">
        <w:rPr>
          <w:rtl/>
        </w:rPr>
        <w:t>فما عدّة اللائي لا يحضن</w:t>
      </w:r>
      <w:r>
        <w:rPr>
          <w:rtl/>
        </w:rPr>
        <w:t>؟</w:t>
      </w:r>
      <w:r w:rsidRPr="0009020F">
        <w:rPr>
          <w:rtl/>
        </w:rPr>
        <w:t xml:space="preserve"> فنزلت :</w:t>
      </w:r>
    </w:p>
    <w:p w:rsidR="00576D21" w:rsidRPr="0009020F" w:rsidRDefault="00576D21" w:rsidP="00AD405A">
      <w:pPr>
        <w:pStyle w:val="libNormal"/>
        <w:rPr>
          <w:rtl/>
        </w:rPr>
      </w:pPr>
      <w:r w:rsidRPr="00AD405A">
        <w:rPr>
          <w:rStyle w:val="libAlaemChar"/>
          <w:rtl/>
        </w:rPr>
        <w:t>(</w:t>
      </w:r>
      <w:r w:rsidRPr="00AD405A">
        <w:rPr>
          <w:rStyle w:val="libAieChar"/>
          <w:rtl/>
        </w:rPr>
        <w:t>وَاللَّائِي يَئِسْنَ مِنَ الْمَحِيضِ مِنْ نِسائِكُمْ إِنِ ارْتَبْتُمْ</w:t>
      </w:r>
      <w:r w:rsidRPr="00AD405A">
        <w:rPr>
          <w:rStyle w:val="libAlaemChar"/>
          <w:rtl/>
        </w:rPr>
        <w:t>)</w:t>
      </w:r>
      <w:r w:rsidRPr="0009020F">
        <w:rPr>
          <w:rtl/>
        </w:rPr>
        <w:t xml:space="preserve"> شككتم في عدّتهنّ</w:t>
      </w:r>
      <w:r>
        <w:rPr>
          <w:rtl/>
        </w:rPr>
        <w:t xml:space="preserve">، </w:t>
      </w:r>
      <w:r w:rsidRPr="0009020F">
        <w:rPr>
          <w:rtl/>
        </w:rPr>
        <w:t xml:space="preserve">فلا تدرون لكبر ارتفع حيضهنّ أم لعارض </w:t>
      </w:r>
      <w:r w:rsidRPr="00AD405A">
        <w:rPr>
          <w:rStyle w:val="libAlaemChar"/>
          <w:rtl/>
        </w:rPr>
        <w:t>(</w:t>
      </w:r>
      <w:r w:rsidRPr="00AD405A">
        <w:rPr>
          <w:rStyle w:val="libAieChar"/>
          <w:rtl/>
        </w:rPr>
        <w:t>فَعِدَّتُهُنَّ ثَلاثَةُ أَشْهُرٍ</w:t>
      </w:r>
      <w:r w:rsidRPr="00AD405A">
        <w:rPr>
          <w:rStyle w:val="libAlaemChar"/>
          <w:rtl/>
        </w:rPr>
        <w:t>)</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إن ارتبتم في دم البالغات مبلغ اليأس أهو دم حيض أو استحاضة</w:t>
      </w:r>
      <w:r>
        <w:rPr>
          <w:rtl/>
        </w:rPr>
        <w:t>؟</w:t>
      </w:r>
      <w:r>
        <w:rPr>
          <w:rFonts w:hint="cs"/>
          <w:rtl/>
        </w:rPr>
        <w:t xml:space="preserve"> </w:t>
      </w:r>
      <w:r w:rsidRPr="0009020F">
        <w:rPr>
          <w:rtl/>
        </w:rPr>
        <w:t>فعدّتهنّ ثلاثة أشهر.</w:t>
      </w:r>
    </w:p>
    <w:p w:rsidR="00576D21" w:rsidRPr="0009020F" w:rsidRDefault="00576D21" w:rsidP="00AD405A">
      <w:pPr>
        <w:pStyle w:val="libNormal"/>
        <w:rPr>
          <w:rtl/>
        </w:rPr>
      </w:pPr>
      <w:r w:rsidRPr="0009020F">
        <w:rPr>
          <w:rtl/>
        </w:rPr>
        <w:t>والأوّل موافق لمذهب أكثر أصحابنا من كون الآيسة لا عدّة لها</w:t>
      </w:r>
      <w:r>
        <w:rPr>
          <w:rtl/>
        </w:rPr>
        <w:t>،</w:t>
      </w:r>
      <w:r w:rsidRPr="008A4B10">
        <w:rPr>
          <w:rtl/>
        </w:rPr>
        <w:t xml:space="preserve"> </w:t>
      </w:r>
      <w:r w:rsidRPr="0009020F">
        <w:rPr>
          <w:rtl/>
        </w:rPr>
        <w:t>ل</w:t>
      </w:r>
      <w:r>
        <w:rPr>
          <w:rFonts w:hint="cs"/>
          <w:rtl/>
        </w:rPr>
        <w:t>ـ</w:t>
      </w:r>
      <w:r w:rsidRPr="0009020F">
        <w:rPr>
          <w:rtl/>
        </w:rPr>
        <w:t xml:space="preserve">ما رواه جماعة منهم عبد الرحمان بن الحجّاج عن الصادق </w:t>
      </w:r>
      <w:r w:rsidRPr="00AD405A">
        <w:rPr>
          <w:rStyle w:val="libAlaemChar"/>
          <w:rtl/>
        </w:rPr>
        <w:t>عليه‌السلام</w:t>
      </w:r>
      <w:r>
        <w:rPr>
          <w:rtl/>
        </w:rPr>
        <w:t xml:space="preserve">: </w:t>
      </w:r>
      <w:r w:rsidRPr="0009020F">
        <w:rPr>
          <w:rtl/>
        </w:rPr>
        <w:t>«ثلاث يتزوّجن على كلّ حال</w:t>
      </w:r>
      <w:r>
        <w:rPr>
          <w:rtl/>
        </w:rPr>
        <w:t xml:space="preserve">: </w:t>
      </w:r>
      <w:r w:rsidRPr="0009020F">
        <w:rPr>
          <w:rtl/>
        </w:rPr>
        <w:t>الّتي لم تحض</w:t>
      </w:r>
      <w:r>
        <w:rPr>
          <w:rtl/>
        </w:rPr>
        <w:t xml:space="preserve">، </w:t>
      </w:r>
      <w:r w:rsidRPr="0009020F">
        <w:rPr>
          <w:rtl/>
        </w:rPr>
        <w:t>ومثلها لا تحيض. قال</w:t>
      </w:r>
      <w:r>
        <w:rPr>
          <w:rtl/>
        </w:rPr>
        <w:t xml:space="preserve">: </w:t>
      </w:r>
      <w:r w:rsidRPr="0009020F">
        <w:rPr>
          <w:rtl/>
        </w:rPr>
        <w:t>قلت</w:t>
      </w:r>
      <w:r>
        <w:rPr>
          <w:rtl/>
        </w:rPr>
        <w:t xml:space="preserve">: </w:t>
      </w:r>
      <w:r w:rsidRPr="0009020F">
        <w:rPr>
          <w:rtl/>
        </w:rPr>
        <w:t>وما حدّها</w:t>
      </w:r>
      <w:r>
        <w:rPr>
          <w:rtl/>
        </w:rPr>
        <w:t>؟</w:t>
      </w:r>
      <w:r w:rsidRPr="0009020F">
        <w:rPr>
          <w:rtl/>
        </w:rPr>
        <w:t xml:space="preserve"> قال</w:t>
      </w:r>
      <w:r>
        <w:rPr>
          <w:rtl/>
        </w:rPr>
        <w:t xml:space="preserve">: </w:t>
      </w:r>
      <w:r w:rsidRPr="0009020F">
        <w:rPr>
          <w:rtl/>
        </w:rPr>
        <w:t>إذا أتى لها أقلّ من تسع سنين. والّتي لم يدخل بها. والّتي قد يئست من الحيض</w:t>
      </w:r>
      <w:r>
        <w:rPr>
          <w:rtl/>
        </w:rPr>
        <w:t xml:space="preserve">، </w:t>
      </w:r>
      <w:r w:rsidRPr="0009020F">
        <w:rPr>
          <w:rtl/>
        </w:rPr>
        <w:t>ومثلها لا تحيض. قال</w:t>
      </w:r>
      <w:r>
        <w:rPr>
          <w:rtl/>
        </w:rPr>
        <w:t xml:space="preserve">: </w:t>
      </w:r>
      <w:r w:rsidRPr="0009020F">
        <w:rPr>
          <w:rtl/>
        </w:rPr>
        <w:t>قلت</w:t>
      </w:r>
      <w:r>
        <w:rPr>
          <w:rtl/>
        </w:rPr>
        <w:t xml:space="preserve">: </w:t>
      </w:r>
      <w:r w:rsidRPr="0009020F">
        <w:rPr>
          <w:rtl/>
        </w:rPr>
        <w:t>فما حدّها</w:t>
      </w:r>
      <w:r>
        <w:rPr>
          <w:rtl/>
        </w:rPr>
        <w:t>؟</w:t>
      </w:r>
      <w:r w:rsidRPr="0009020F">
        <w:rPr>
          <w:rtl/>
        </w:rPr>
        <w:t xml:space="preserve"> قال</w:t>
      </w:r>
      <w:r>
        <w:rPr>
          <w:rtl/>
        </w:rPr>
        <w:t xml:space="preserve">: </w:t>
      </w:r>
      <w:r w:rsidRPr="0009020F">
        <w:rPr>
          <w:rtl/>
        </w:rPr>
        <w:t>إذا كان لها خمسون سنة»</w:t>
      </w:r>
      <w:r>
        <w:rPr>
          <w:rtl/>
        </w:rPr>
        <w:t>.</w:t>
      </w:r>
    </w:p>
    <w:p w:rsidR="00576D21" w:rsidRPr="0009020F" w:rsidRDefault="00576D21" w:rsidP="00AD405A">
      <w:pPr>
        <w:pStyle w:val="libNormal"/>
        <w:rPr>
          <w:rtl/>
        </w:rPr>
      </w:pPr>
      <w:r w:rsidRPr="0009020F">
        <w:rPr>
          <w:rtl/>
        </w:rPr>
        <w:t>فعلى هذا يكون العدّة المذكورة</w:t>
      </w:r>
      <w:r>
        <w:rPr>
          <w:rtl/>
        </w:rPr>
        <w:t xml:space="preserve"> ـ </w:t>
      </w:r>
      <w:r w:rsidRPr="0009020F">
        <w:rPr>
          <w:rtl/>
        </w:rPr>
        <w:t>أعني</w:t>
      </w:r>
      <w:r>
        <w:rPr>
          <w:rtl/>
        </w:rPr>
        <w:t xml:space="preserve">: </w:t>
      </w:r>
      <w:r w:rsidRPr="0009020F">
        <w:rPr>
          <w:rtl/>
        </w:rPr>
        <w:t>الأشهر الثلاثة</w:t>
      </w:r>
      <w:r>
        <w:rPr>
          <w:rtl/>
        </w:rPr>
        <w:t xml:space="preserve"> ـ </w:t>
      </w:r>
      <w:r w:rsidRPr="0009020F">
        <w:rPr>
          <w:rtl/>
        </w:rPr>
        <w:t>لمن هي في سنّ من تحيض</w:t>
      </w:r>
      <w:r>
        <w:rPr>
          <w:rtl/>
        </w:rPr>
        <w:t xml:space="preserve">، </w:t>
      </w:r>
      <w:r w:rsidRPr="0009020F">
        <w:rPr>
          <w:rtl/>
        </w:rPr>
        <w:t>أو يقطع عنها الحيض لعارض</w:t>
      </w:r>
      <w:r>
        <w:rPr>
          <w:rtl/>
        </w:rPr>
        <w:t xml:space="preserve">، </w:t>
      </w:r>
      <w:r w:rsidRPr="0009020F">
        <w:rPr>
          <w:rtl/>
        </w:rPr>
        <w:t>من مرض أو رضاع وغير ذلك</w:t>
      </w:r>
      <w:r>
        <w:rPr>
          <w:rtl/>
        </w:rPr>
        <w:t xml:space="preserve">، </w:t>
      </w:r>
      <w:r w:rsidRPr="0009020F">
        <w:rPr>
          <w:rtl/>
        </w:rPr>
        <w:t>سواء كان ذلك الانقطاع مع الشكّ في سنّها أو لا معه</w:t>
      </w:r>
      <w:r>
        <w:rPr>
          <w:rtl/>
        </w:rPr>
        <w:t xml:space="preserve">، </w:t>
      </w:r>
      <w:r w:rsidRPr="0009020F">
        <w:rPr>
          <w:rtl/>
        </w:rPr>
        <w:t>بل الشكّ في سبب الانقطاع</w:t>
      </w:r>
      <w:r>
        <w:rPr>
          <w:rtl/>
        </w:rPr>
        <w:t xml:space="preserve">، </w:t>
      </w:r>
      <w:r w:rsidRPr="0009020F">
        <w:rPr>
          <w:rtl/>
        </w:rPr>
        <w:t>وهو المشار إليه بقوله</w:t>
      </w:r>
      <w:r>
        <w:rPr>
          <w:rtl/>
        </w:rPr>
        <w:t xml:space="preserve">: </w:t>
      </w:r>
      <w:r w:rsidRPr="0009020F">
        <w:rPr>
          <w:rtl/>
        </w:rPr>
        <w:t>«إن ارتبتم»</w:t>
      </w:r>
      <w:r>
        <w:rPr>
          <w:rtl/>
        </w:rPr>
        <w:t>.</w:t>
      </w:r>
      <w:r w:rsidRPr="0009020F">
        <w:rPr>
          <w:rtl/>
        </w:rPr>
        <w:t xml:space="preserve"> أو لا للشكّ</w:t>
      </w:r>
      <w:r>
        <w:rPr>
          <w:rtl/>
        </w:rPr>
        <w:t xml:space="preserve">، </w:t>
      </w:r>
      <w:r w:rsidRPr="0009020F">
        <w:rPr>
          <w:rtl/>
        </w:rPr>
        <w:t>بل مع القطع بانقطاعه والجزم بسببه.</w:t>
      </w:r>
    </w:p>
    <w:p w:rsidR="00576D21" w:rsidRPr="0009020F" w:rsidRDefault="00576D21" w:rsidP="00AD405A">
      <w:pPr>
        <w:pStyle w:val="libNormal"/>
        <w:rPr>
          <w:rtl/>
        </w:rPr>
      </w:pPr>
      <w:r w:rsidRPr="0009020F">
        <w:rPr>
          <w:rtl/>
        </w:rPr>
        <w:t>وهو المشار إليه بقوله</w:t>
      </w:r>
      <w:r>
        <w:rPr>
          <w:rtl/>
        </w:rPr>
        <w:t xml:space="preserve">: </w:t>
      </w:r>
      <w:r w:rsidRPr="00AD405A">
        <w:rPr>
          <w:rStyle w:val="libAlaemChar"/>
          <w:rtl/>
        </w:rPr>
        <w:t>(</w:t>
      </w:r>
      <w:r w:rsidRPr="00AD405A">
        <w:rPr>
          <w:rStyle w:val="libAieChar"/>
          <w:rtl/>
        </w:rPr>
        <w:t>وَاللَّائِي لَمْ يَحِضْنَ</w:t>
      </w:r>
      <w:r w:rsidRPr="00AD405A">
        <w:rPr>
          <w:rStyle w:val="libAlaemChar"/>
          <w:rtl/>
        </w:rPr>
        <w:t>)</w:t>
      </w:r>
      <w:r w:rsidRPr="0009020F">
        <w:rPr>
          <w:rtl/>
        </w:rPr>
        <w:t xml:space="preserve"> بعد بسبب علّة معلومة من مرض أو غيره ومثلهنّ يحضن</w:t>
      </w:r>
      <w:r>
        <w:rPr>
          <w:rtl/>
        </w:rPr>
        <w:t xml:space="preserve">، </w:t>
      </w:r>
      <w:r w:rsidRPr="0009020F">
        <w:rPr>
          <w:rtl/>
        </w:rPr>
        <w:t>فعدّتهنّ أيضا ثلاثة أشهر</w:t>
      </w:r>
      <w:r>
        <w:rPr>
          <w:rtl/>
        </w:rPr>
        <w:t xml:space="preserve">، </w:t>
      </w:r>
      <w:r w:rsidRPr="0009020F">
        <w:rPr>
          <w:rtl/>
        </w:rPr>
        <w:t>فحذف لدلالة المذكور عليه.</w:t>
      </w:r>
    </w:p>
    <w:p w:rsidR="00576D21" w:rsidRPr="0009020F" w:rsidRDefault="00576D21" w:rsidP="00AD405A">
      <w:pPr>
        <w:pStyle w:val="libNormal"/>
        <w:rPr>
          <w:rtl/>
        </w:rPr>
      </w:pPr>
      <w:r w:rsidRPr="0009020F">
        <w:rPr>
          <w:rtl/>
        </w:rPr>
        <w:t>فعلى هذا يكون المراد بقوله</w:t>
      </w:r>
      <w:r>
        <w:rPr>
          <w:rtl/>
        </w:rPr>
        <w:t xml:space="preserve">: </w:t>
      </w:r>
      <w:r w:rsidRPr="00AD405A">
        <w:rPr>
          <w:rStyle w:val="libAlaemChar"/>
          <w:rtl/>
        </w:rPr>
        <w:t>(</w:t>
      </w:r>
      <w:r w:rsidRPr="00AD405A">
        <w:rPr>
          <w:rStyle w:val="libAieChar"/>
          <w:rtl/>
        </w:rPr>
        <w:t>وَاللَّائِي يَئِسْنَ</w:t>
      </w:r>
      <w:r w:rsidRPr="00AD405A">
        <w:rPr>
          <w:rStyle w:val="libAlaemChar"/>
          <w:rtl/>
        </w:rPr>
        <w:t>)</w:t>
      </w:r>
      <w:r w:rsidRPr="0009020F">
        <w:rPr>
          <w:rtl/>
        </w:rPr>
        <w:t xml:space="preserve"> أي</w:t>
      </w:r>
      <w:r>
        <w:rPr>
          <w:rtl/>
        </w:rPr>
        <w:t xml:space="preserve">: </w:t>
      </w:r>
      <w:r w:rsidRPr="0009020F">
        <w:rPr>
          <w:rtl/>
        </w:rPr>
        <w:t>حصل لهنّ صفة الآيسات</w:t>
      </w:r>
      <w:r>
        <w:rPr>
          <w:rtl/>
        </w:rPr>
        <w:t xml:space="preserve">، </w:t>
      </w:r>
      <w:r w:rsidRPr="0009020F">
        <w:rPr>
          <w:rtl/>
        </w:rPr>
        <w:t>وهو انقطاع الحيض</w:t>
      </w:r>
      <w:r>
        <w:rPr>
          <w:rtl/>
        </w:rPr>
        <w:t xml:space="preserve">، </w:t>
      </w:r>
      <w:r w:rsidRPr="0009020F">
        <w:rPr>
          <w:rtl/>
        </w:rPr>
        <w:t>إمّا مع الريبة أو مع القطع</w:t>
      </w:r>
      <w:r>
        <w:rPr>
          <w:rtl/>
        </w:rPr>
        <w:t xml:space="preserve">، </w:t>
      </w:r>
      <w:r w:rsidRPr="0009020F">
        <w:rPr>
          <w:rtl/>
        </w:rPr>
        <w:t>فعدّتهنّ ثلاثة أشهر. ولا يكون في الآية دليل على عدم العدّة على الآيسة والصغيرة</w:t>
      </w:r>
      <w:r>
        <w:rPr>
          <w:rtl/>
        </w:rPr>
        <w:t xml:space="preserve">، </w:t>
      </w:r>
      <w:r w:rsidRPr="0009020F">
        <w:rPr>
          <w:rtl/>
        </w:rPr>
        <w:t>ولا على وجودها.</w:t>
      </w:r>
    </w:p>
    <w:p w:rsidR="00576D21" w:rsidRPr="0009020F" w:rsidRDefault="00576D21" w:rsidP="00AD405A">
      <w:pPr>
        <w:pStyle w:val="libNormal"/>
        <w:rPr>
          <w:rtl/>
        </w:rPr>
      </w:pPr>
      <w:r w:rsidRPr="0009020F">
        <w:rPr>
          <w:rtl/>
        </w:rPr>
        <w:t>نعم</w:t>
      </w:r>
      <w:r>
        <w:rPr>
          <w:rtl/>
        </w:rPr>
        <w:t xml:space="preserve">، </w:t>
      </w:r>
      <w:r w:rsidRPr="0009020F">
        <w:rPr>
          <w:rtl/>
        </w:rPr>
        <w:t>الحقّ أن لا عدّة عليهما</w:t>
      </w:r>
      <w:r>
        <w:rPr>
          <w:rtl/>
        </w:rPr>
        <w:t xml:space="preserve">، </w:t>
      </w:r>
      <w:r w:rsidRPr="0009020F">
        <w:rPr>
          <w:rtl/>
        </w:rPr>
        <w:t>لأنّ الحكمة في شرعيّتها العلم باستبراء الرحم</w:t>
      </w:r>
      <w:r>
        <w:rPr>
          <w:rtl/>
        </w:rPr>
        <w:t xml:space="preserve">، </w:t>
      </w:r>
      <w:r w:rsidRPr="0009020F">
        <w:rPr>
          <w:rtl/>
        </w:rPr>
        <w:t>وهو منتف فيهما.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228.</w:t>
      </w:r>
    </w:p>
    <w:p w:rsidR="00576D21" w:rsidRPr="0009020F" w:rsidRDefault="00576D21" w:rsidP="00AD405A">
      <w:pPr>
        <w:pStyle w:val="libNormal"/>
        <w:rPr>
          <w:rtl/>
        </w:rPr>
      </w:pPr>
      <w:r>
        <w:rPr>
          <w:rtl/>
        </w:rPr>
        <w:br w:type="page"/>
      </w:r>
      <w:r w:rsidRPr="0009020F">
        <w:rPr>
          <w:rtl/>
        </w:rPr>
        <w:lastRenderedPageBreak/>
        <w:t xml:space="preserve">وقال أكثر المفسّرين والسيّد المرتضى </w:t>
      </w:r>
      <w:r w:rsidRPr="00AD405A">
        <w:rPr>
          <w:rStyle w:val="libAlaemChar"/>
          <w:rtl/>
        </w:rPr>
        <w:t>رحمه‌الله</w:t>
      </w:r>
      <w:r>
        <w:rPr>
          <w:rtl/>
        </w:rPr>
        <w:t xml:space="preserve">: </w:t>
      </w:r>
      <w:r w:rsidRPr="0009020F">
        <w:rPr>
          <w:rtl/>
        </w:rPr>
        <w:t>إنّ الارتياب في وجوب العدّة لا في السنّ</w:t>
      </w:r>
      <w:r>
        <w:rPr>
          <w:rtl/>
        </w:rPr>
        <w:t xml:space="preserve">، </w:t>
      </w:r>
      <w:r w:rsidRPr="0009020F">
        <w:rPr>
          <w:rtl/>
        </w:rPr>
        <w:t>كأنّه قيل</w:t>
      </w:r>
      <w:r>
        <w:rPr>
          <w:rtl/>
        </w:rPr>
        <w:t xml:space="preserve">: </w:t>
      </w:r>
      <w:r w:rsidRPr="0009020F">
        <w:rPr>
          <w:rtl/>
        </w:rPr>
        <w:t>إن أشكل عليكم حكمهنّ وجهلتم كيف تعتدون. وإنّ المراد باللائي لم يحضن</w:t>
      </w:r>
      <w:r>
        <w:rPr>
          <w:rtl/>
        </w:rPr>
        <w:t xml:space="preserve">، </w:t>
      </w:r>
      <w:r w:rsidRPr="0009020F">
        <w:rPr>
          <w:rtl/>
        </w:rPr>
        <w:t>أي</w:t>
      </w:r>
      <w:r>
        <w:rPr>
          <w:rtl/>
        </w:rPr>
        <w:t xml:space="preserve">: </w:t>
      </w:r>
      <w:r w:rsidRPr="0009020F">
        <w:rPr>
          <w:rtl/>
        </w:rPr>
        <w:t>لم يبلغن سنّ الحيض</w:t>
      </w:r>
      <w:r>
        <w:rPr>
          <w:rtl/>
        </w:rPr>
        <w:t xml:space="preserve">، </w:t>
      </w:r>
      <w:r w:rsidRPr="0009020F">
        <w:rPr>
          <w:rtl/>
        </w:rPr>
        <w:t>عدّتهنّ ثلاثة أشهر.</w:t>
      </w:r>
      <w:r>
        <w:rPr>
          <w:rFonts w:hint="cs"/>
          <w:rtl/>
        </w:rPr>
        <w:t xml:space="preserve"> </w:t>
      </w:r>
      <w:r w:rsidRPr="0009020F">
        <w:rPr>
          <w:rtl/>
        </w:rPr>
        <w:t>واحتجّوا بوجهين :</w:t>
      </w:r>
    </w:p>
    <w:p w:rsidR="00576D21" w:rsidRPr="0009020F" w:rsidRDefault="00576D21" w:rsidP="00AD405A">
      <w:pPr>
        <w:pStyle w:val="libNormal"/>
        <w:rPr>
          <w:rtl/>
        </w:rPr>
      </w:pPr>
      <w:r w:rsidRPr="0009020F">
        <w:rPr>
          <w:rtl/>
        </w:rPr>
        <w:t>الأوّل</w:t>
      </w:r>
      <w:r>
        <w:rPr>
          <w:rtl/>
        </w:rPr>
        <w:t xml:space="preserve">: </w:t>
      </w:r>
      <w:r w:rsidRPr="0009020F">
        <w:rPr>
          <w:rtl/>
        </w:rPr>
        <w:t>سبب النزول</w:t>
      </w:r>
      <w:r>
        <w:rPr>
          <w:rtl/>
        </w:rPr>
        <w:t xml:space="preserve">، </w:t>
      </w:r>
      <w:r w:rsidRPr="0009020F">
        <w:rPr>
          <w:rtl/>
        </w:rPr>
        <w:t>وهو أنّ أبيّ بن كعب قال</w:t>
      </w:r>
      <w:r>
        <w:rPr>
          <w:rtl/>
        </w:rPr>
        <w:t xml:space="preserve">: </w:t>
      </w:r>
      <w:r w:rsidRPr="0009020F">
        <w:rPr>
          <w:rtl/>
        </w:rPr>
        <w:t>يا رسول الله إنّ عددا من عدد النساء لم يذكر في الكتاب</w:t>
      </w:r>
      <w:r>
        <w:rPr>
          <w:rtl/>
        </w:rPr>
        <w:t xml:space="preserve">: </w:t>
      </w:r>
      <w:r w:rsidRPr="0009020F">
        <w:rPr>
          <w:rtl/>
        </w:rPr>
        <w:t>الصغار والكبار وأولات الأحمال. فنزلت.</w:t>
      </w:r>
    </w:p>
    <w:p w:rsidR="00576D21" w:rsidRPr="0009020F" w:rsidRDefault="00576D21" w:rsidP="00AD405A">
      <w:pPr>
        <w:pStyle w:val="libNormal"/>
        <w:rPr>
          <w:rtl/>
        </w:rPr>
      </w:pPr>
      <w:r w:rsidRPr="0009020F">
        <w:rPr>
          <w:rtl/>
        </w:rPr>
        <w:t>والثاني</w:t>
      </w:r>
      <w:r>
        <w:rPr>
          <w:rtl/>
        </w:rPr>
        <w:t xml:space="preserve">: </w:t>
      </w:r>
      <w:r w:rsidRPr="0009020F">
        <w:rPr>
          <w:rtl/>
        </w:rPr>
        <w:t>أنّه لو أراد ما ذكر الأصحاب من الشكّ في ارتفاع الحيض لقال</w:t>
      </w:r>
      <w:r>
        <w:rPr>
          <w:rtl/>
        </w:rPr>
        <w:t xml:space="preserve">: </w:t>
      </w:r>
      <w:r w:rsidRPr="0009020F">
        <w:rPr>
          <w:rtl/>
        </w:rPr>
        <w:t>إن ارتبتنّ</w:t>
      </w:r>
      <w:r>
        <w:rPr>
          <w:rtl/>
        </w:rPr>
        <w:t xml:space="preserve">، </w:t>
      </w:r>
      <w:r w:rsidRPr="0009020F">
        <w:rPr>
          <w:rtl/>
        </w:rPr>
        <w:t>لأنّ المرجع في الحيض إليهنّ.</w:t>
      </w:r>
    </w:p>
    <w:p w:rsidR="00576D21" w:rsidRPr="0009020F" w:rsidRDefault="00576D21" w:rsidP="00AD405A">
      <w:pPr>
        <w:pStyle w:val="libNormal"/>
        <w:rPr>
          <w:rtl/>
        </w:rPr>
      </w:pPr>
      <w:r w:rsidRPr="0009020F">
        <w:rPr>
          <w:rtl/>
        </w:rPr>
        <w:t>والجواب عن الأوّل</w:t>
      </w:r>
      <w:r>
        <w:rPr>
          <w:rtl/>
        </w:rPr>
        <w:t xml:space="preserve">: </w:t>
      </w:r>
      <w:r w:rsidRPr="0009020F">
        <w:rPr>
          <w:rtl/>
        </w:rPr>
        <w:t>أنّه لو كان المراد ما ذكروه لقال</w:t>
      </w:r>
      <w:r>
        <w:rPr>
          <w:rtl/>
        </w:rPr>
        <w:t xml:space="preserve">: </w:t>
      </w:r>
      <w:r w:rsidRPr="0009020F">
        <w:rPr>
          <w:rtl/>
        </w:rPr>
        <w:t>إن جهلتم</w:t>
      </w:r>
      <w:r>
        <w:rPr>
          <w:rtl/>
        </w:rPr>
        <w:t xml:space="preserve">، </w:t>
      </w:r>
      <w:r w:rsidRPr="0009020F">
        <w:rPr>
          <w:rtl/>
        </w:rPr>
        <w:t>ولم يقل</w:t>
      </w:r>
      <w:r>
        <w:rPr>
          <w:rtl/>
        </w:rPr>
        <w:t xml:space="preserve">: </w:t>
      </w:r>
      <w:r w:rsidRPr="0009020F">
        <w:rPr>
          <w:rtl/>
        </w:rPr>
        <w:t>إن ارتبتم</w:t>
      </w:r>
      <w:r>
        <w:rPr>
          <w:rtl/>
        </w:rPr>
        <w:t xml:space="preserve">، </w:t>
      </w:r>
      <w:r w:rsidRPr="0009020F">
        <w:rPr>
          <w:rtl/>
        </w:rPr>
        <w:t>لأنّ سبب النزول كما ذكر يوجب ذلك</w:t>
      </w:r>
      <w:r>
        <w:rPr>
          <w:rtl/>
        </w:rPr>
        <w:t xml:space="preserve">، </w:t>
      </w:r>
      <w:r w:rsidRPr="0009020F">
        <w:rPr>
          <w:rtl/>
        </w:rPr>
        <w:t>لأنّ ابيّا لم يشكّ في عدّتهنّ</w:t>
      </w:r>
      <w:r>
        <w:rPr>
          <w:rtl/>
        </w:rPr>
        <w:t xml:space="preserve">، </w:t>
      </w:r>
      <w:r w:rsidRPr="0009020F">
        <w:rPr>
          <w:rtl/>
        </w:rPr>
        <w:t>بل جهل.</w:t>
      </w:r>
    </w:p>
    <w:p w:rsidR="00576D21" w:rsidRPr="0009020F" w:rsidRDefault="00576D21" w:rsidP="00AD405A">
      <w:pPr>
        <w:pStyle w:val="libNormal"/>
        <w:rPr>
          <w:rtl/>
        </w:rPr>
      </w:pPr>
      <w:r w:rsidRPr="0009020F">
        <w:rPr>
          <w:rtl/>
        </w:rPr>
        <w:t>وعن الثاني</w:t>
      </w:r>
      <w:r>
        <w:rPr>
          <w:rtl/>
        </w:rPr>
        <w:t xml:space="preserve">: </w:t>
      </w:r>
      <w:r w:rsidRPr="0009020F">
        <w:rPr>
          <w:rtl/>
        </w:rPr>
        <w:t>أنّه إنّما أتى بالضمير مذكّرا لكون الخطاب مع الرجال بقوله :</w:t>
      </w:r>
    </w:p>
    <w:p w:rsidR="00576D21" w:rsidRPr="0009020F" w:rsidRDefault="00576D21" w:rsidP="00AD405A">
      <w:pPr>
        <w:pStyle w:val="libNormal"/>
        <w:rPr>
          <w:rtl/>
        </w:rPr>
      </w:pPr>
      <w:r w:rsidRPr="00AD405A">
        <w:rPr>
          <w:rStyle w:val="libAlaemChar"/>
          <w:rtl/>
        </w:rPr>
        <w:t>(</w:t>
      </w:r>
      <w:r w:rsidRPr="00AD405A">
        <w:rPr>
          <w:rStyle w:val="libAieChar"/>
          <w:rtl/>
        </w:rPr>
        <w:t>وَاللَّائِي يَئِسْنَ مِنَ الْمَحِيضِ مِنْ نِسائِكُمْ</w:t>
      </w:r>
      <w:r w:rsidRPr="00AD405A">
        <w:rPr>
          <w:rStyle w:val="libAlaemChar"/>
          <w:rtl/>
        </w:rPr>
        <w:t>)</w:t>
      </w:r>
      <w:r>
        <w:rPr>
          <w:rtl/>
        </w:rPr>
        <w:t>.</w:t>
      </w:r>
      <w:r w:rsidRPr="0009020F">
        <w:rPr>
          <w:rtl/>
        </w:rPr>
        <w:t xml:space="preserve"> ولأنّ النساء يرجعن في تعرّف أحكامهنّ إلى رجالهنّ وإلى العلماء</w:t>
      </w:r>
      <w:r>
        <w:rPr>
          <w:rtl/>
        </w:rPr>
        <w:t xml:space="preserve">، </w:t>
      </w:r>
      <w:r w:rsidRPr="0009020F">
        <w:rPr>
          <w:rtl/>
        </w:rPr>
        <w:t>فكان الخطاب لهم لا للنساء</w:t>
      </w:r>
      <w:r>
        <w:rPr>
          <w:rtl/>
        </w:rPr>
        <w:t xml:space="preserve">، </w:t>
      </w:r>
      <w:r w:rsidRPr="0009020F">
        <w:rPr>
          <w:rtl/>
        </w:rPr>
        <w:t>لأنّهنّ يأخذن العلم منهم.</w:t>
      </w:r>
    </w:p>
    <w:p w:rsidR="00576D21" w:rsidRPr="0009020F" w:rsidRDefault="00576D21" w:rsidP="00AD405A">
      <w:pPr>
        <w:pStyle w:val="libNormal"/>
        <w:rPr>
          <w:rtl/>
        </w:rPr>
      </w:pPr>
      <w:r w:rsidRPr="00AD405A">
        <w:rPr>
          <w:rStyle w:val="libAlaemChar"/>
          <w:rtl/>
        </w:rPr>
        <w:t>(</w:t>
      </w:r>
      <w:r w:rsidRPr="00AD405A">
        <w:rPr>
          <w:rStyle w:val="libAieChar"/>
          <w:rtl/>
        </w:rPr>
        <w:t>وَأُولاتُ الْأَحْمالِ أَجَلُهُنَ</w:t>
      </w:r>
      <w:r w:rsidRPr="00AD405A">
        <w:rPr>
          <w:rStyle w:val="libAlaemChar"/>
          <w:rtl/>
        </w:rPr>
        <w:t>)</w:t>
      </w:r>
      <w:r w:rsidRPr="0009020F">
        <w:rPr>
          <w:rtl/>
        </w:rPr>
        <w:t xml:space="preserve"> أي</w:t>
      </w:r>
      <w:r>
        <w:rPr>
          <w:rtl/>
        </w:rPr>
        <w:t xml:space="preserve">: </w:t>
      </w:r>
      <w:r w:rsidRPr="0009020F">
        <w:rPr>
          <w:rtl/>
        </w:rPr>
        <w:t xml:space="preserve">منتهى عدّتهنّ </w:t>
      </w:r>
      <w:r w:rsidRPr="00AD405A">
        <w:rPr>
          <w:rStyle w:val="libAlaemChar"/>
          <w:rtl/>
        </w:rPr>
        <w:t>(</w:t>
      </w:r>
      <w:r w:rsidRPr="00AD405A">
        <w:rPr>
          <w:rStyle w:val="libAieChar"/>
          <w:rtl/>
        </w:rPr>
        <w:t>أَنْ يَضَعْنَ حَمْلَهُنَ</w:t>
      </w:r>
      <w:r w:rsidRPr="00AD405A">
        <w:rPr>
          <w:rStyle w:val="libAlaemChar"/>
          <w:rtl/>
        </w:rPr>
        <w:t>)</w:t>
      </w:r>
      <w:r w:rsidRPr="0009020F">
        <w:rPr>
          <w:rtl/>
        </w:rPr>
        <w:t xml:space="preserve"> أي</w:t>
      </w:r>
      <w:r>
        <w:rPr>
          <w:rtl/>
        </w:rPr>
        <w:t xml:space="preserve">: </w:t>
      </w:r>
      <w:r w:rsidRPr="0009020F">
        <w:rPr>
          <w:rtl/>
        </w:rPr>
        <w:t>مدّة وضع الحمل</w:t>
      </w:r>
      <w:r>
        <w:rPr>
          <w:rtl/>
        </w:rPr>
        <w:t xml:space="preserve">، </w:t>
      </w:r>
      <w:r w:rsidRPr="0009020F">
        <w:rPr>
          <w:rtl/>
        </w:rPr>
        <w:t>فإنّ «أن» والفعل في تقدير المصدر. وهذا لا خلاف أنّه في الطلاق.</w:t>
      </w:r>
    </w:p>
    <w:p w:rsidR="00576D21" w:rsidRPr="0009020F" w:rsidRDefault="00576D21" w:rsidP="00AD405A">
      <w:pPr>
        <w:pStyle w:val="libNormal"/>
        <w:rPr>
          <w:rtl/>
        </w:rPr>
      </w:pPr>
      <w:r w:rsidRPr="0009020F">
        <w:rPr>
          <w:rtl/>
        </w:rPr>
        <w:t>وهل هو كذلك في الوفاة</w:t>
      </w:r>
      <w:r>
        <w:rPr>
          <w:rtl/>
        </w:rPr>
        <w:t>؟</w:t>
      </w:r>
      <w:r w:rsidRPr="0009020F">
        <w:rPr>
          <w:rtl/>
        </w:rPr>
        <w:t xml:space="preserve"> بمعنى أنّه لو تقدّم الوضع على الأربعة أشهر وعشرا تكون العدّة منقضية لذلك أم لا</w:t>
      </w:r>
      <w:r>
        <w:rPr>
          <w:rtl/>
        </w:rPr>
        <w:t>؟</w:t>
      </w:r>
      <w:r w:rsidRPr="0009020F">
        <w:rPr>
          <w:rtl/>
        </w:rPr>
        <w:t xml:space="preserve"> قال أصحابنا</w:t>
      </w:r>
      <w:r>
        <w:rPr>
          <w:rtl/>
        </w:rPr>
        <w:t xml:space="preserve">: </w:t>
      </w:r>
      <w:r w:rsidRPr="0009020F">
        <w:rPr>
          <w:rtl/>
        </w:rPr>
        <w:t>لا</w:t>
      </w:r>
      <w:r>
        <w:rPr>
          <w:rtl/>
        </w:rPr>
        <w:t xml:space="preserve">، </w:t>
      </w:r>
      <w:r w:rsidRPr="0009020F">
        <w:rPr>
          <w:rtl/>
        </w:rPr>
        <w:t xml:space="preserve">بل عدّتها أبعد الأجلين. وهو قول عليّ </w:t>
      </w:r>
      <w:r w:rsidRPr="00AD405A">
        <w:rPr>
          <w:rStyle w:val="libAlaemChar"/>
          <w:rtl/>
        </w:rPr>
        <w:t>عليه‌السلام</w:t>
      </w:r>
      <w:r w:rsidRPr="0009020F">
        <w:rPr>
          <w:rtl/>
        </w:rPr>
        <w:t xml:space="preserve"> وابن عبّاس. وقال الفقهاء الأربعة والأوزاعي بالأوّل</w:t>
      </w:r>
      <w:r>
        <w:rPr>
          <w:rtl/>
        </w:rPr>
        <w:t xml:space="preserve">، </w:t>
      </w:r>
      <w:r w:rsidRPr="0009020F">
        <w:rPr>
          <w:rtl/>
        </w:rPr>
        <w:t>محتجّين بعموم الآية.</w:t>
      </w:r>
    </w:p>
    <w:p w:rsidR="00576D21" w:rsidRPr="0009020F" w:rsidRDefault="00576D21" w:rsidP="00AD405A">
      <w:pPr>
        <w:pStyle w:val="libNormal"/>
        <w:rPr>
          <w:rtl/>
        </w:rPr>
      </w:pPr>
      <w:r w:rsidRPr="0009020F">
        <w:rPr>
          <w:rtl/>
        </w:rPr>
        <w:t>احتجّ أصحابنا بدخولها في عموم قوله</w:t>
      </w:r>
      <w:r>
        <w:rPr>
          <w:rtl/>
        </w:rPr>
        <w:t xml:space="preserve">: </w:t>
      </w:r>
      <w:r w:rsidRPr="00AD405A">
        <w:rPr>
          <w:rStyle w:val="libAlaemChar"/>
          <w:rtl/>
        </w:rPr>
        <w:t>(</w:t>
      </w:r>
      <w:r w:rsidRPr="00AD405A">
        <w:rPr>
          <w:rStyle w:val="libAieChar"/>
          <w:rtl/>
        </w:rPr>
        <w:t>وَالَّذِينَ يُتَوَفَّوْنَ مِنْكُمْ وَيَذَرُونَ أَزْواجاً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فقد دخلت تحت عامّين</w:t>
      </w:r>
      <w:r>
        <w:rPr>
          <w:rtl/>
        </w:rPr>
        <w:t xml:space="preserve">، </w:t>
      </w:r>
      <w:r w:rsidRPr="0009020F">
        <w:rPr>
          <w:rtl/>
        </w:rPr>
        <w:t>ولا وجه للجمع بينهما إلّا بالقول بأبعد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234.</w:t>
      </w:r>
    </w:p>
    <w:p w:rsidR="00576D21" w:rsidRPr="0009020F" w:rsidRDefault="00576D21" w:rsidP="00AD405A">
      <w:pPr>
        <w:pStyle w:val="libNormal0"/>
        <w:rPr>
          <w:rtl/>
        </w:rPr>
      </w:pPr>
      <w:r>
        <w:rPr>
          <w:rtl/>
        </w:rPr>
        <w:br w:type="page"/>
      </w:r>
      <w:r w:rsidRPr="0009020F">
        <w:rPr>
          <w:rtl/>
        </w:rPr>
        <w:lastRenderedPageBreak/>
        <w:t>الأجلين. ولطريقة الاحتياط. ولاختصاص آية الوضع بالمطلّقات. ولو سلّم عمومها فهي مخصوصة بإجماع الإماميّة</w:t>
      </w:r>
      <w:r>
        <w:rPr>
          <w:rtl/>
        </w:rPr>
        <w:t xml:space="preserve">، </w:t>
      </w:r>
      <w:r w:rsidRPr="0009020F">
        <w:rPr>
          <w:rtl/>
        </w:rPr>
        <w:t>لدخول المعصوم فيهم. فأدلّة الجمهور في مدّعاهم كانت مدخولة.</w:t>
      </w:r>
    </w:p>
    <w:p w:rsidR="00576D21" w:rsidRPr="0009020F" w:rsidRDefault="00576D21" w:rsidP="00AD405A">
      <w:pPr>
        <w:pStyle w:val="libNormal"/>
        <w:rPr>
          <w:rtl/>
        </w:rPr>
      </w:pPr>
      <w:r w:rsidRPr="00AD405A">
        <w:rPr>
          <w:rStyle w:val="libAlaemChar"/>
          <w:rtl/>
        </w:rPr>
        <w:t>(</w:t>
      </w:r>
      <w:r w:rsidRPr="00AD405A">
        <w:rPr>
          <w:rStyle w:val="libAieChar"/>
          <w:rtl/>
        </w:rPr>
        <w:t>وَمَنْ يَتَّقِ اللهَ</w:t>
      </w:r>
      <w:r w:rsidRPr="00AD405A">
        <w:rPr>
          <w:rStyle w:val="libAlaemChar"/>
          <w:rtl/>
        </w:rPr>
        <w:t>)</w:t>
      </w:r>
      <w:r w:rsidRPr="0009020F">
        <w:rPr>
          <w:rtl/>
        </w:rPr>
        <w:t xml:space="preserve"> في أحكامه فيراعي حقوقها </w:t>
      </w:r>
      <w:r w:rsidRPr="00AD405A">
        <w:rPr>
          <w:rStyle w:val="libAlaemChar"/>
          <w:rtl/>
        </w:rPr>
        <w:t>(</w:t>
      </w:r>
      <w:r w:rsidRPr="00AD405A">
        <w:rPr>
          <w:rStyle w:val="libAieChar"/>
          <w:rtl/>
        </w:rPr>
        <w:t>يَجْعَلْ لَهُ مِنْ أَمْرِهِ يُسْراً</w:t>
      </w:r>
      <w:r w:rsidRPr="00AD405A">
        <w:rPr>
          <w:rStyle w:val="libAlaemChar"/>
          <w:rtl/>
        </w:rPr>
        <w:t>)</w:t>
      </w:r>
      <w:r w:rsidRPr="0009020F">
        <w:rPr>
          <w:rtl/>
        </w:rPr>
        <w:t xml:space="preserve"> يسهّل عليه أمره</w:t>
      </w:r>
      <w:r>
        <w:rPr>
          <w:rtl/>
        </w:rPr>
        <w:t xml:space="preserve">، </w:t>
      </w:r>
      <w:r w:rsidRPr="0009020F">
        <w:rPr>
          <w:rtl/>
        </w:rPr>
        <w:t>ويوفّقه للخير في الدارين بميامن التقوى.</w:t>
      </w:r>
    </w:p>
    <w:p w:rsidR="00576D21" w:rsidRPr="0009020F" w:rsidRDefault="00576D21" w:rsidP="00AD405A">
      <w:pPr>
        <w:pStyle w:val="libNormal"/>
        <w:rPr>
          <w:rtl/>
        </w:rPr>
      </w:pPr>
      <w:r w:rsidRPr="00AD405A">
        <w:rPr>
          <w:rStyle w:val="libAlaemChar"/>
          <w:rtl/>
        </w:rPr>
        <w:t>(</w:t>
      </w:r>
      <w:r w:rsidRPr="00AD405A">
        <w:rPr>
          <w:rStyle w:val="libAieChar"/>
          <w:rtl/>
        </w:rPr>
        <w:t>ذلِكَ</w:t>
      </w:r>
      <w:r w:rsidRPr="00AD405A">
        <w:rPr>
          <w:rStyle w:val="libAlaemChar"/>
          <w:rtl/>
        </w:rPr>
        <w:t>)</w:t>
      </w:r>
      <w:r w:rsidRPr="0009020F">
        <w:rPr>
          <w:rtl/>
        </w:rPr>
        <w:t xml:space="preserve"> إشارة إلى ما ذكر من أحكام الطلاق والرجعة والعدّة وغيرها </w:t>
      </w:r>
      <w:r w:rsidRPr="00AD405A">
        <w:rPr>
          <w:rStyle w:val="libAlaemChar"/>
          <w:rtl/>
        </w:rPr>
        <w:t>(</w:t>
      </w:r>
      <w:r w:rsidRPr="00AD405A">
        <w:rPr>
          <w:rStyle w:val="libAieChar"/>
          <w:rtl/>
        </w:rPr>
        <w:t>أَمْرُ اللهِ أَنْزَلَهُ إِلَيْكُمْ وَمَنْ يَتَّقِ اللهَ</w:t>
      </w:r>
      <w:r w:rsidRPr="00AD405A">
        <w:rPr>
          <w:rStyle w:val="libAlaemChar"/>
          <w:rtl/>
        </w:rPr>
        <w:t>)</w:t>
      </w:r>
      <w:r w:rsidRPr="0009020F">
        <w:rPr>
          <w:rtl/>
        </w:rPr>
        <w:t xml:space="preserve"> في أحكامه فيراعي حقوقها بالامتثال </w:t>
      </w:r>
      <w:r w:rsidRPr="00AD405A">
        <w:rPr>
          <w:rStyle w:val="libAlaemChar"/>
          <w:rtl/>
        </w:rPr>
        <w:t>(</w:t>
      </w:r>
      <w:r w:rsidRPr="00AD405A">
        <w:rPr>
          <w:rStyle w:val="libAieChar"/>
          <w:rtl/>
        </w:rPr>
        <w:t>يُكَفِّرْ عَنْهُ سَيِّئاتِهِ</w:t>
      </w:r>
      <w:r w:rsidRPr="00AD405A">
        <w:rPr>
          <w:rStyle w:val="libAlaemChar"/>
          <w:rtl/>
        </w:rPr>
        <w:t>)</w:t>
      </w:r>
      <w:r w:rsidRPr="0009020F">
        <w:rPr>
          <w:rtl/>
        </w:rPr>
        <w:t xml:space="preserve"> فإنّ الحسنات يذهبن السيّئات </w:t>
      </w:r>
      <w:r w:rsidRPr="00AD405A">
        <w:rPr>
          <w:rStyle w:val="libAlaemChar"/>
          <w:rtl/>
        </w:rPr>
        <w:t>(</w:t>
      </w:r>
      <w:r w:rsidRPr="00AD405A">
        <w:rPr>
          <w:rStyle w:val="libAieChar"/>
          <w:rtl/>
        </w:rPr>
        <w:t>وَيُعْظِمْ لَهُ أَجْراً</w:t>
      </w:r>
      <w:r w:rsidRPr="00AD405A">
        <w:rPr>
          <w:rStyle w:val="libAlaemChar"/>
          <w:rtl/>
        </w:rPr>
        <w:t>)</w:t>
      </w:r>
      <w:r w:rsidRPr="0009020F">
        <w:rPr>
          <w:rtl/>
        </w:rPr>
        <w:t xml:space="preserve"> بالمضاعفة.</w:t>
      </w:r>
    </w:p>
    <w:p w:rsidR="00576D21" w:rsidRPr="0009020F" w:rsidRDefault="00576D21" w:rsidP="00AD405A">
      <w:pPr>
        <w:pStyle w:val="libNormal"/>
        <w:rPr>
          <w:rtl/>
        </w:rPr>
      </w:pPr>
      <w:r w:rsidRPr="0009020F">
        <w:rPr>
          <w:rtl/>
        </w:rPr>
        <w:t>وخلاصة المعنى</w:t>
      </w:r>
      <w:r>
        <w:rPr>
          <w:rtl/>
        </w:rPr>
        <w:t xml:space="preserve">: </w:t>
      </w:r>
      <w:r w:rsidRPr="0009020F">
        <w:rPr>
          <w:rtl/>
        </w:rPr>
        <w:t>أنّ من حافظ على الحقوق الواجبة عليه ممّا ذكر</w:t>
      </w:r>
      <w:r>
        <w:rPr>
          <w:rtl/>
        </w:rPr>
        <w:t xml:space="preserve">، </w:t>
      </w:r>
      <w:r w:rsidRPr="0009020F">
        <w:rPr>
          <w:rtl/>
        </w:rPr>
        <w:t>من الإسكان</w:t>
      </w:r>
      <w:r>
        <w:rPr>
          <w:rtl/>
        </w:rPr>
        <w:t xml:space="preserve">، </w:t>
      </w:r>
      <w:r w:rsidRPr="0009020F">
        <w:rPr>
          <w:rtl/>
        </w:rPr>
        <w:t>وترك الضرار</w:t>
      </w:r>
      <w:r>
        <w:rPr>
          <w:rtl/>
        </w:rPr>
        <w:t xml:space="preserve">، </w:t>
      </w:r>
      <w:r w:rsidRPr="0009020F">
        <w:rPr>
          <w:rtl/>
        </w:rPr>
        <w:t>والنفقة على الحوامل</w:t>
      </w:r>
      <w:r>
        <w:rPr>
          <w:rtl/>
        </w:rPr>
        <w:t xml:space="preserve">، </w:t>
      </w:r>
      <w:r w:rsidRPr="0009020F">
        <w:rPr>
          <w:rtl/>
        </w:rPr>
        <w:t>وإيتاء أجر المرضعات</w:t>
      </w:r>
      <w:r>
        <w:rPr>
          <w:rtl/>
        </w:rPr>
        <w:t xml:space="preserve">، </w:t>
      </w:r>
      <w:r w:rsidRPr="0009020F">
        <w:rPr>
          <w:rtl/>
        </w:rPr>
        <w:t>وغير ذلك</w:t>
      </w:r>
      <w:r>
        <w:rPr>
          <w:rtl/>
        </w:rPr>
        <w:t xml:space="preserve">، </w:t>
      </w:r>
      <w:r w:rsidRPr="0009020F">
        <w:rPr>
          <w:rtl/>
        </w:rPr>
        <w:t>استوجب تكفير السيّئات والأجر العظيم.</w:t>
      </w:r>
    </w:p>
    <w:p w:rsidR="00576D21" w:rsidRPr="0009020F" w:rsidRDefault="00576D21" w:rsidP="00AD405A">
      <w:pPr>
        <w:pStyle w:val="libNormal"/>
        <w:rPr>
          <w:rtl/>
        </w:rPr>
      </w:pPr>
      <w:r w:rsidRPr="00AD405A">
        <w:rPr>
          <w:rStyle w:val="libAlaemChar"/>
          <w:rtl/>
        </w:rPr>
        <w:t>(</w:t>
      </w:r>
      <w:r w:rsidRPr="00AD405A">
        <w:rPr>
          <w:rStyle w:val="libAieChar"/>
          <w:rtl/>
        </w:rPr>
        <w:t>أَسْكِنُوهُنَّ مِنْ حَيْثُ سَكَنْتُمْ مِنْ وُجْدِكُمْ وَلا تُضآرُّوهُنَّ لِتُضَيِّقُوا عَلَيْهِنَّ وَإِنْ كُنَّ أُولاتِ حَمْلٍ فَأَنْفِقُوا عَلَيْهِنَّ حَتَّى يَضَعْنَ حَمْلَهُنَّ فَإِنْ أَرْضَعْنَ لَكُمْ فَآتُوهُنَّ أُجُورَهُنَّ وَأْتَمِرُوا بَيْنَكُمْ بِمَعْرُوفٍ وَإِنْ تَعاسَرْتُمْ فَسَتُرْضِعُ لَهُ أُخْرى (6) لِيُنْفِقْ ذُو سَعَةٍ مِنْ سَعَتِهِ وَمَنْ قُدِرَ عَلَيْهِ رِزْقُهُ فَلْيُنْفِقْ مِمَّا آتاهُ اللهُ لا يُكَلِّفُ اللهُ نَفْساً إِلاَّ ما آتاها سَيَجْعَلُ اللهُ بَعْدَ عُسْرٍ يُسْراً (7)</w:t>
      </w:r>
      <w:r w:rsidRPr="00AD405A">
        <w:rPr>
          <w:rStyle w:val="libAlaemChar"/>
          <w:rtl/>
        </w:rPr>
        <w:t>)</w:t>
      </w:r>
    </w:p>
    <w:p w:rsidR="00576D21" w:rsidRPr="00AD405A" w:rsidRDefault="00576D21" w:rsidP="00AD405A">
      <w:pPr>
        <w:pStyle w:val="libNormal"/>
        <w:rPr>
          <w:rStyle w:val="libAieChar"/>
          <w:rtl/>
        </w:rPr>
      </w:pPr>
      <w:r w:rsidRPr="0009020F">
        <w:rPr>
          <w:rtl/>
        </w:rPr>
        <w:t>ثمّ بيّن سبحانه حال المطلّقة في النفقة والسكنى</w:t>
      </w:r>
      <w:r>
        <w:rPr>
          <w:rtl/>
        </w:rPr>
        <w:t xml:space="preserve">، </w:t>
      </w:r>
      <w:r w:rsidRPr="0009020F">
        <w:rPr>
          <w:rtl/>
        </w:rPr>
        <w:t>فقال</w:t>
      </w:r>
      <w:r>
        <w:rPr>
          <w:rtl/>
        </w:rPr>
        <w:t xml:space="preserve">: </w:t>
      </w:r>
      <w:r w:rsidRPr="00AD405A">
        <w:rPr>
          <w:rStyle w:val="libAlaemChar"/>
          <w:rtl/>
        </w:rPr>
        <w:t>(</w:t>
      </w:r>
      <w:r w:rsidRPr="00AD405A">
        <w:rPr>
          <w:rStyle w:val="libAieChar"/>
          <w:rtl/>
        </w:rPr>
        <w:t>أَسْكِنُوهُنَ</w:t>
      </w:r>
      <w:r w:rsidRPr="00AD405A">
        <w:rPr>
          <w:rStyle w:val="libAlaemChar"/>
          <w:rtl/>
        </w:rPr>
        <w:t>)</w:t>
      </w:r>
      <w:r>
        <w:rPr>
          <w:rtl/>
        </w:rPr>
        <w:t>.</w:t>
      </w:r>
      <w:r w:rsidRPr="0009020F">
        <w:rPr>
          <w:rtl/>
        </w:rPr>
        <w:t xml:space="preserve"> قال في الكشّاف</w:t>
      </w:r>
      <w:r>
        <w:rPr>
          <w:rtl/>
        </w:rPr>
        <w:t xml:space="preserve">: </w:t>
      </w:r>
      <w:r w:rsidRPr="0009020F">
        <w:rPr>
          <w:rtl/>
        </w:rPr>
        <w:t>«هذا وما بعده بيان</w:t>
      </w:r>
      <w:r w:rsidRPr="008A4B10">
        <w:rPr>
          <w:rtl/>
        </w:rPr>
        <w:t xml:space="preserve"> </w:t>
      </w:r>
      <w:r w:rsidRPr="0009020F">
        <w:rPr>
          <w:rtl/>
        </w:rPr>
        <w:t>ل</w:t>
      </w:r>
      <w:r>
        <w:rPr>
          <w:rFonts w:hint="cs"/>
          <w:rtl/>
        </w:rPr>
        <w:t>ـ</w:t>
      </w:r>
      <w:r w:rsidRPr="0009020F">
        <w:rPr>
          <w:rtl/>
        </w:rPr>
        <w:t>ما شرط من التقوى في قوله تعالى</w:t>
      </w:r>
      <w:r>
        <w:rPr>
          <w:rtl/>
        </w:rPr>
        <w:t xml:space="preserve">: </w:t>
      </w:r>
      <w:r w:rsidRPr="00AD405A">
        <w:rPr>
          <w:rStyle w:val="libAlaemChar"/>
          <w:rtl/>
        </w:rPr>
        <w:t>(</w:t>
      </w:r>
      <w:r w:rsidRPr="00AD405A">
        <w:rPr>
          <w:rStyle w:val="libAieChar"/>
          <w:rtl/>
        </w:rPr>
        <w:t>وَمَنْ يَتَّقِ</w:t>
      </w:r>
    </w:p>
    <w:p w:rsidR="00576D21" w:rsidRPr="0009020F" w:rsidRDefault="00576D21" w:rsidP="00AD405A">
      <w:pPr>
        <w:pStyle w:val="libNormal0"/>
        <w:rPr>
          <w:rtl/>
        </w:rPr>
      </w:pPr>
      <w:r>
        <w:rPr>
          <w:rtl/>
        </w:rPr>
        <w:br w:type="page"/>
      </w:r>
      <w:r w:rsidRPr="00AD405A">
        <w:rPr>
          <w:rStyle w:val="libAieChar"/>
          <w:rtl/>
        </w:rPr>
        <w:lastRenderedPageBreak/>
        <w:t>اللهَ</w:t>
      </w:r>
      <w:r w:rsidRPr="00AD405A">
        <w:rPr>
          <w:rStyle w:val="libAlaemChar"/>
          <w:rtl/>
        </w:rPr>
        <w:t>)</w:t>
      </w:r>
      <w:r>
        <w:rPr>
          <w:rtl/>
        </w:rPr>
        <w:t>.</w:t>
      </w:r>
      <w:r w:rsidRPr="0009020F">
        <w:rPr>
          <w:rtl/>
        </w:rPr>
        <w:t xml:space="preserve"> كأنّه قيل</w:t>
      </w:r>
      <w:r>
        <w:rPr>
          <w:rtl/>
        </w:rPr>
        <w:t xml:space="preserve">: </w:t>
      </w:r>
      <w:r w:rsidRPr="0009020F">
        <w:rPr>
          <w:rtl/>
        </w:rPr>
        <w:t>كيف نعمل بالتقوى في شأن المعتدّات</w:t>
      </w:r>
      <w:r>
        <w:rPr>
          <w:rtl/>
        </w:rPr>
        <w:t>؟</w:t>
      </w:r>
      <w:r w:rsidRPr="0009020F">
        <w:rPr>
          <w:rtl/>
        </w:rPr>
        <w:t xml:space="preserve"> فقيل</w:t>
      </w:r>
      <w:r>
        <w:rPr>
          <w:rtl/>
        </w:rPr>
        <w:t xml:space="preserve">: </w:t>
      </w:r>
      <w:r w:rsidRPr="0009020F">
        <w:rPr>
          <w:rtl/>
        </w:rPr>
        <w:t xml:space="preserve">أسكنوهنّ»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مِنْ حَيْثُ سَكَنْتُمْ</w:t>
      </w:r>
      <w:r w:rsidRPr="00AD405A">
        <w:rPr>
          <w:rStyle w:val="libAlaemChar"/>
          <w:rtl/>
        </w:rPr>
        <w:t>)</w:t>
      </w:r>
      <w:r w:rsidRPr="0009020F">
        <w:rPr>
          <w:rtl/>
        </w:rPr>
        <w:t xml:space="preserve"> «من» للتبعيض</w:t>
      </w:r>
      <w:r>
        <w:rPr>
          <w:rtl/>
        </w:rPr>
        <w:t xml:space="preserve">، </w:t>
      </w:r>
      <w:r w:rsidRPr="0009020F">
        <w:rPr>
          <w:rtl/>
        </w:rPr>
        <w:t>ومبعّضها محذوف. ومعناه</w:t>
      </w:r>
      <w:r>
        <w:rPr>
          <w:rtl/>
        </w:rPr>
        <w:t xml:space="preserve">: </w:t>
      </w:r>
      <w:r w:rsidRPr="0009020F">
        <w:rPr>
          <w:rtl/>
        </w:rPr>
        <w:t>أسكنوهنّ مكانا من حيث سكنتم</w:t>
      </w:r>
      <w:r>
        <w:rPr>
          <w:rtl/>
        </w:rPr>
        <w:t xml:space="preserve">، </w:t>
      </w:r>
      <w:r w:rsidRPr="0009020F">
        <w:rPr>
          <w:rtl/>
        </w:rPr>
        <w:t>أي</w:t>
      </w:r>
      <w:r>
        <w:rPr>
          <w:rtl/>
        </w:rPr>
        <w:t xml:space="preserve">: </w:t>
      </w:r>
      <w:r w:rsidRPr="0009020F">
        <w:rPr>
          <w:rtl/>
        </w:rPr>
        <w:t>بعض مكان سكناكم. قال قتادة</w:t>
      </w:r>
      <w:r>
        <w:rPr>
          <w:rtl/>
        </w:rPr>
        <w:t xml:space="preserve">: </w:t>
      </w:r>
      <w:r w:rsidRPr="0009020F">
        <w:rPr>
          <w:rtl/>
        </w:rPr>
        <w:t xml:space="preserve">إن لم يكن إلّا بيت واحد فأسكنها في بعض جوانبه. </w:t>
      </w:r>
      <w:r w:rsidRPr="00AD405A">
        <w:rPr>
          <w:rStyle w:val="libAlaemChar"/>
          <w:rtl/>
        </w:rPr>
        <w:t>(</w:t>
      </w:r>
      <w:r w:rsidRPr="00AD405A">
        <w:rPr>
          <w:rStyle w:val="libAieChar"/>
          <w:rtl/>
        </w:rPr>
        <w:t>مِنْ وُجْدِكُمْ</w:t>
      </w:r>
      <w:r w:rsidRPr="00AD405A">
        <w:rPr>
          <w:rStyle w:val="libAlaemChar"/>
          <w:rtl/>
        </w:rPr>
        <w:t>)</w:t>
      </w:r>
      <w:r w:rsidRPr="0009020F">
        <w:rPr>
          <w:rtl/>
        </w:rPr>
        <w:t xml:space="preserve"> عطف بيان لقوله</w:t>
      </w:r>
      <w:r>
        <w:rPr>
          <w:rtl/>
        </w:rPr>
        <w:t xml:space="preserve">: </w:t>
      </w:r>
      <w:r w:rsidRPr="00AD405A">
        <w:rPr>
          <w:rStyle w:val="libAlaemChar"/>
          <w:rtl/>
        </w:rPr>
        <w:t>(</w:t>
      </w:r>
      <w:r w:rsidRPr="00AD405A">
        <w:rPr>
          <w:rStyle w:val="libAieChar"/>
          <w:rtl/>
        </w:rPr>
        <w:t>مِنْ حَيْثُ سَكَنْتُمْ</w:t>
      </w:r>
      <w:r w:rsidRPr="00AD405A">
        <w:rPr>
          <w:rStyle w:val="libAlaemChar"/>
          <w:rtl/>
        </w:rPr>
        <w:t>)</w:t>
      </w:r>
      <w:r>
        <w:rPr>
          <w:rtl/>
        </w:rPr>
        <w:t>.</w:t>
      </w:r>
      <w:r w:rsidRPr="0009020F">
        <w:rPr>
          <w:rtl/>
        </w:rPr>
        <w:t xml:space="preserve"> والوجد</w:t>
      </w:r>
      <w:r>
        <w:rPr>
          <w:rtl/>
        </w:rPr>
        <w:t xml:space="preserve">: </w:t>
      </w:r>
      <w:r w:rsidRPr="0009020F">
        <w:rPr>
          <w:rtl/>
        </w:rPr>
        <w:t>الوسع والطاقة. والمعنى</w:t>
      </w:r>
      <w:r>
        <w:rPr>
          <w:rtl/>
        </w:rPr>
        <w:t xml:space="preserve">: </w:t>
      </w:r>
      <w:r w:rsidRPr="0009020F">
        <w:rPr>
          <w:rtl/>
        </w:rPr>
        <w:t>ممّا تطيقونه.</w:t>
      </w:r>
    </w:p>
    <w:p w:rsidR="00576D21" w:rsidRPr="0009020F" w:rsidRDefault="00576D21" w:rsidP="00AD405A">
      <w:pPr>
        <w:pStyle w:val="libNormal"/>
        <w:rPr>
          <w:rtl/>
        </w:rPr>
      </w:pPr>
      <w:r w:rsidRPr="00AD405A">
        <w:rPr>
          <w:rStyle w:val="libAlaemChar"/>
          <w:rtl/>
        </w:rPr>
        <w:t>(</w:t>
      </w:r>
      <w:r w:rsidRPr="00AD405A">
        <w:rPr>
          <w:rStyle w:val="libAieChar"/>
          <w:rtl/>
        </w:rPr>
        <w:t>وَلا تُضآرُّوهُنَ</w:t>
      </w:r>
      <w:r w:rsidRPr="00AD405A">
        <w:rPr>
          <w:rStyle w:val="libAlaemChar"/>
          <w:rtl/>
        </w:rPr>
        <w:t>)</w:t>
      </w:r>
      <w:r w:rsidRPr="0009020F">
        <w:rPr>
          <w:rtl/>
        </w:rPr>
        <w:t xml:space="preserve"> في السكنى. يعني</w:t>
      </w:r>
      <w:r>
        <w:rPr>
          <w:rtl/>
        </w:rPr>
        <w:t xml:space="preserve">: </w:t>
      </w:r>
      <w:r w:rsidRPr="0009020F">
        <w:rPr>
          <w:rtl/>
        </w:rPr>
        <w:t xml:space="preserve">لا تستعملوا معهنّ الضرار. </w:t>
      </w:r>
      <w:r w:rsidRPr="00AD405A">
        <w:rPr>
          <w:rStyle w:val="libAlaemChar"/>
          <w:rtl/>
        </w:rPr>
        <w:t>(</w:t>
      </w:r>
      <w:r w:rsidRPr="00AD405A">
        <w:rPr>
          <w:rStyle w:val="libAieChar"/>
          <w:rtl/>
        </w:rPr>
        <w:t>لِتُضَيِّقُوا عَلَيْهِنَ</w:t>
      </w:r>
      <w:r w:rsidRPr="00AD405A">
        <w:rPr>
          <w:rStyle w:val="libAlaemChar"/>
          <w:rtl/>
        </w:rPr>
        <w:t>)</w:t>
      </w:r>
      <w:r w:rsidRPr="0009020F">
        <w:rPr>
          <w:rtl/>
        </w:rPr>
        <w:t xml:space="preserve"> في المسكن ببعض الأسباب</w:t>
      </w:r>
      <w:r>
        <w:rPr>
          <w:rtl/>
        </w:rPr>
        <w:t xml:space="preserve">، </w:t>
      </w:r>
      <w:r w:rsidRPr="0009020F">
        <w:rPr>
          <w:rtl/>
        </w:rPr>
        <w:t>من إنزال من لا يوافقهنّ</w:t>
      </w:r>
      <w:r>
        <w:rPr>
          <w:rtl/>
        </w:rPr>
        <w:t xml:space="preserve">، </w:t>
      </w:r>
      <w:r w:rsidRPr="0009020F">
        <w:rPr>
          <w:rtl/>
        </w:rPr>
        <w:t>أو يشغل مكانهنّ</w:t>
      </w:r>
      <w:r>
        <w:rPr>
          <w:rtl/>
        </w:rPr>
        <w:t xml:space="preserve">، </w:t>
      </w:r>
      <w:r w:rsidRPr="0009020F">
        <w:rPr>
          <w:rtl/>
        </w:rPr>
        <w:t>أو غير ذلك</w:t>
      </w:r>
      <w:r>
        <w:rPr>
          <w:rtl/>
        </w:rPr>
        <w:t xml:space="preserve">، </w:t>
      </w:r>
      <w:r w:rsidRPr="0009020F">
        <w:rPr>
          <w:rtl/>
        </w:rPr>
        <w:t>حتّى تضطرّوهنّ فتلجأهنّ إلى الخروج.</w:t>
      </w:r>
    </w:p>
    <w:p w:rsidR="00576D21" w:rsidRPr="0009020F" w:rsidRDefault="00576D21" w:rsidP="00AD405A">
      <w:pPr>
        <w:pStyle w:val="libNormal"/>
        <w:rPr>
          <w:rtl/>
        </w:rPr>
      </w:pPr>
      <w:r w:rsidRPr="0009020F">
        <w:rPr>
          <w:rtl/>
        </w:rPr>
        <w:t>وقيل</w:t>
      </w:r>
      <w:r>
        <w:rPr>
          <w:rtl/>
        </w:rPr>
        <w:t xml:space="preserve">: </w:t>
      </w:r>
      <w:r w:rsidRPr="0009020F">
        <w:rPr>
          <w:rtl/>
        </w:rPr>
        <w:t>هو أن يراجعها إذا بقي من عدّتها يومان ليضيّق عليها أمرها.</w:t>
      </w:r>
    </w:p>
    <w:p w:rsidR="00576D21" w:rsidRPr="0009020F" w:rsidRDefault="00576D21" w:rsidP="00AD405A">
      <w:pPr>
        <w:pStyle w:val="libNormal"/>
        <w:rPr>
          <w:rtl/>
        </w:rPr>
      </w:pPr>
      <w:r w:rsidRPr="0009020F">
        <w:rPr>
          <w:rtl/>
        </w:rPr>
        <w:t>وقيل</w:t>
      </w:r>
      <w:r>
        <w:rPr>
          <w:rtl/>
        </w:rPr>
        <w:t xml:space="preserve">: </w:t>
      </w:r>
      <w:r w:rsidRPr="0009020F">
        <w:rPr>
          <w:rtl/>
        </w:rPr>
        <w:t>هو أن يلجئها إلى أن تفتدي منه.</w:t>
      </w:r>
    </w:p>
    <w:p w:rsidR="00576D21" w:rsidRPr="0009020F" w:rsidRDefault="00576D21" w:rsidP="00AD405A">
      <w:pPr>
        <w:pStyle w:val="libNormal"/>
        <w:rPr>
          <w:rtl/>
        </w:rPr>
      </w:pPr>
      <w:r w:rsidRPr="00AD405A">
        <w:rPr>
          <w:rStyle w:val="libAlaemChar"/>
          <w:rtl/>
        </w:rPr>
        <w:t>(</w:t>
      </w:r>
      <w:r w:rsidRPr="00AD405A">
        <w:rPr>
          <w:rStyle w:val="libAieChar"/>
          <w:rtl/>
        </w:rPr>
        <w:t>وَإِنْ كُنَّ أُولاتِ حَمْلٍ فَأَنْفِقُوا عَلَيْهِنَّ حَتَّى يَضَعْنَ حَمْلَهُنَ</w:t>
      </w:r>
      <w:r w:rsidRPr="00AD405A">
        <w:rPr>
          <w:rStyle w:val="libAlaemChar"/>
          <w:rtl/>
        </w:rPr>
        <w:t>)</w:t>
      </w:r>
      <w:r w:rsidRPr="0009020F">
        <w:rPr>
          <w:rtl/>
        </w:rPr>
        <w:t xml:space="preserve"> فيخرجن من العدّة.</w:t>
      </w:r>
    </w:p>
    <w:p w:rsidR="00576D21" w:rsidRPr="0009020F" w:rsidRDefault="00576D21" w:rsidP="00AD405A">
      <w:pPr>
        <w:pStyle w:val="libNormal"/>
        <w:rPr>
          <w:rtl/>
        </w:rPr>
      </w:pPr>
      <w:r w:rsidRPr="0009020F">
        <w:rPr>
          <w:rtl/>
        </w:rPr>
        <w:t>واعلم أنّ وجوب السكنى للمطلّقات في الآية على الإجمال</w:t>
      </w:r>
      <w:r>
        <w:rPr>
          <w:rtl/>
        </w:rPr>
        <w:t xml:space="preserve">، </w:t>
      </w:r>
      <w:r w:rsidRPr="0009020F">
        <w:rPr>
          <w:rtl/>
        </w:rPr>
        <w:t>من غير بيان كونه رجعيّا أو بائنا</w:t>
      </w:r>
      <w:r>
        <w:rPr>
          <w:rtl/>
        </w:rPr>
        <w:t xml:space="preserve">، </w:t>
      </w:r>
      <w:r w:rsidRPr="0009020F">
        <w:rPr>
          <w:rtl/>
        </w:rPr>
        <w:t>لكن السنّة الشريفة بيّنت ذلك. فنقول</w:t>
      </w:r>
      <w:r>
        <w:rPr>
          <w:rtl/>
        </w:rPr>
        <w:t xml:space="preserve">: </w:t>
      </w:r>
      <w:r w:rsidRPr="0009020F">
        <w:rPr>
          <w:rtl/>
        </w:rPr>
        <w:t>المطلّقة إن كانت رجعيّة فلها استحقاق الإنفاق والإسكان. وإن كانت بائنة</w:t>
      </w:r>
      <w:r>
        <w:rPr>
          <w:rtl/>
        </w:rPr>
        <w:t xml:space="preserve">، </w:t>
      </w:r>
      <w:r w:rsidRPr="0009020F">
        <w:rPr>
          <w:rtl/>
        </w:rPr>
        <w:t>قال أبو حنيفة لها أيضا النفقة والسكنى. وهو مرويّ عن عمر وابن مسعود. وقال الشافعي</w:t>
      </w:r>
      <w:r>
        <w:rPr>
          <w:rtl/>
        </w:rPr>
        <w:t xml:space="preserve">: </w:t>
      </w:r>
      <w:r w:rsidRPr="0009020F">
        <w:rPr>
          <w:rtl/>
        </w:rPr>
        <w:t>إنّ لها السكنى لا غير.</w:t>
      </w:r>
    </w:p>
    <w:p w:rsidR="00576D21" w:rsidRPr="0009020F" w:rsidRDefault="00576D21" w:rsidP="00AD405A">
      <w:pPr>
        <w:pStyle w:val="libNormal"/>
        <w:rPr>
          <w:rtl/>
        </w:rPr>
      </w:pPr>
      <w:r w:rsidRPr="0009020F">
        <w:rPr>
          <w:rtl/>
        </w:rPr>
        <w:t>وقال الحسن وأبو ثور</w:t>
      </w:r>
      <w:r>
        <w:rPr>
          <w:rtl/>
        </w:rPr>
        <w:t xml:space="preserve">: </w:t>
      </w:r>
      <w:r w:rsidRPr="0009020F">
        <w:rPr>
          <w:rtl/>
        </w:rPr>
        <w:t xml:space="preserve">إنّه لا سكنى لها ولا نفقة. وهو مذهب أصحابنا نقلا عن الأئمّة </w:t>
      </w:r>
      <w:r w:rsidRPr="00AD405A">
        <w:rPr>
          <w:rStyle w:val="libAlaemChar"/>
          <w:rtl/>
        </w:rPr>
        <w:t>عليهم‌السلام</w:t>
      </w:r>
      <w:r w:rsidRPr="0009020F">
        <w:rPr>
          <w:rtl/>
        </w:rPr>
        <w:t>. وأيضا نقل ذلك من طريق الجمهور عن الشعبي والزهري. فيكون إطلاق الآية مخصوصا بالمطلّقة الرجعيّة.</w:t>
      </w:r>
    </w:p>
    <w:p w:rsidR="00576D21" w:rsidRPr="0009020F" w:rsidRDefault="00576D21" w:rsidP="00AD405A">
      <w:pPr>
        <w:pStyle w:val="libNormal"/>
        <w:rPr>
          <w:rtl/>
        </w:rPr>
      </w:pPr>
      <w:r w:rsidRPr="0009020F">
        <w:rPr>
          <w:rtl/>
        </w:rPr>
        <w:t>والمطلّقة الحامل تستحقّ النفقة والسكنى إجماعا</w:t>
      </w:r>
      <w:r>
        <w:rPr>
          <w:rtl/>
        </w:rPr>
        <w:t xml:space="preserve">، </w:t>
      </w:r>
      <w:r w:rsidRPr="0009020F">
        <w:rPr>
          <w:rtl/>
        </w:rPr>
        <w:t>بائنة كانت أو رجعيّة</w:t>
      </w:r>
      <w:r>
        <w:rPr>
          <w:rtl/>
        </w:rPr>
        <w:t xml:space="preserve">، </w:t>
      </w:r>
      <w:r w:rsidRPr="0009020F">
        <w:rPr>
          <w:rtl/>
        </w:rPr>
        <w:t>لإطلاق الآية من غير تقييد. لكن اختلف الفقهاء في نفقة الحامل البائن هل هي للحامل أو للحمل</w:t>
      </w:r>
      <w:r>
        <w:rPr>
          <w:rtl/>
        </w:rPr>
        <w:t>؟</w:t>
      </w:r>
      <w:r w:rsidRPr="0009020F">
        <w:rPr>
          <w:rtl/>
        </w:rPr>
        <w:t xml:space="preserve"> فقيل</w:t>
      </w:r>
      <w:r>
        <w:rPr>
          <w:rtl/>
        </w:rPr>
        <w:t xml:space="preserve">: </w:t>
      </w:r>
      <w:r w:rsidRPr="0009020F">
        <w:rPr>
          <w:rtl/>
        </w:rPr>
        <w:t>للحمل</w:t>
      </w:r>
      <w:r>
        <w:rPr>
          <w:rtl/>
        </w:rPr>
        <w:t>، إذ لو</w:t>
      </w:r>
      <w:r w:rsidRPr="0009020F">
        <w:rPr>
          <w:rtl/>
        </w:rPr>
        <w:t>لاه ل</w:t>
      </w:r>
      <w:r>
        <w:rPr>
          <w:rFonts w:hint="cs"/>
          <w:rtl/>
        </w:rPr>
        <w:t>ـ</w:t>
      </w:r>
      <w:r w:rsidRPr="0009020F">
        <w:rPr>
          <w:rtl/>
        </w:rPr>
        <w:t>ما كان لها شيء</w:t>
      </w:r>
      <w:r>
        <w:rPr>
          <w:rtl/>
        </w:rPr>
        <w:t xml:space="preserve">، </w:t>
      </w:r>
      <w:r w:rsidRPr="0009020F">
        <w:rPr>
          <w:rtl/>
        </w:rPr>
        <w:t>فقد دار الوجوب مع</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الكشّاف 4</w:t>
      </w:r>
      <w:r>
        <w:rPr>
          <w:rtl/>
        </w:rPr>
        <w:t xml:space="preserve">: </w:t>
      </w:r>
      <w:r w:rsidRPr="0009020F">
        <w:rPr>
          <w:rtl/>
        </w:rPr>
        <w:t>558.</w:t>
      </w:r>
    </w:p>
    <w:p w:rsidR="00576D21" w:rsidRPr="0009020F" w:rsidRDefault="00576D21" w:rsidP="00AD405A">
      <w:pPr>
        <w:pStyle w:val="libNormal0"/>
        <w:rPr>
          <w:rtl/>
        </w:rPr>
      </w:pPr>
      <w:r>
        <w:rPr>
          <w:rtl/>
        </w:rPr>
        <w:br w:type="page"/>
      </w:r>
      <w:r w:rsidRPr="0009020F">
        <w:rPr>
          <w:rtl/>
        </w:rPr>
        <w:lastRenderedPageBreak/>
        <w:t>الحمل وجودا وعدما. وهو الأقوى. وقيل</w:t>
      </w:r>
      <w:r>
        <w:rPr>
          <w:rtl/>
        </w:rPr>
        <w:t xml:space="preserve">: </w:t>
      </w:r>
      <w:r w:rsidRPr="0009020F">
        <w:rPr>
          <w:rtl/>
        </w:rPr>
        <w:t>للحامل بشرط الحمل. وتظهر الفائدة في عدم وجوب قضائها على الأوّل</w:t>
      </w:r>
      <w:r>
        <w:rPr>
          <w:rtl/>
        </w:rPr>
        <w:t xml:space="preserve">، </w:t>
      </w:r>
      <w:r w:rsidRPr="0009020F">
        <w:rPr>
          <w:rtl/>
        </w:rPr>
        <w:t>ووجوبها على الجدّ.</w:t>
      </w:r>
    </w:p>
    <w:p w:rsidR="00576D21" w:rsidRPr="0009020F" w:rsidRDefault="00576D21" w:rsidP="00AD405A">
      <w:pPr>
        <w:pStyle w:val="libNormal"/>
        <w:rPr>
          <w:rtl/>
        </w:rPr>
      </w:pPr>
      <w:r w:rsidRPr="0009020F">
        <w:rPr>
          <w:rtl/>
        </w:rPr>
        <w:t>واعلم أنّ الحامل إذا وضعت وانقضت عدّتها لا يجب عليها إرضاع الولد</w:t>
      </w:r>
      <w:r>
        <w:rPr>
          <w:rtl/>
        </w:rPr>
        <w:t xml:space="preserve">، </w:t>
      </w:r>
      <w:r w:rsidRPr="0009020F">
        <w:rPr>
          <w:rtl/>
        </w:rPr>
        <w:t>وسقطت نفقتها</w:t>
      </w:r>
      <w:r>
        <w:rPr>
          <w:rtl/>
        </w:rPr>
        <w:t xml:space="preserve">، </w:t>
      </w:r>
      <w:r w:rsidRPr="0009020F">
        <w:rPr>
          <w:rtl/>
        </w:rPr>
        <w:t>لخروج العدّة. فإن تبرّعت بإرضاع الولد فلا بحث</w:t>
      </w:r>
      <w:r>
        <w:rPr>
          <w:rtl/>
        </w:rPr>
        <w:t xml:space="preserve">، </w:t>
      </w:r>
      <w:r w:rsidRPr="0009020F">
        <w:rPr>
          <w:rtl/>
        </w:rPr>
        <w:t>وإلّا يجب على الأب أجرة رضاعه</w:t>
      </w:r>
      <w:r>
        <w:rPr>
          <w:rtl/>
        </w:rPr>
        <w:t xml:space="preserve">، </w:t>
      </w:r>
      <w:r w:rsidRPr="0009020F">
        <w:rPr>
          <w:rtl/>
        </w:rPr>
        <w:t>لقوله</w:t>
      </w:r>
      <w:r>
        <w:rPr>
          <w:rtl/>
        </w:rPr>
        <w:t xml:space="preserve">: </w:t>
      </w:r>
      <w:r w:rsidRPr="00AD405A">
        <w:rPr>
          <w:rStyle w:val="libAlaemChar"/>
          <w:rtl/>
        </w:rPr>
        <w:t>(</w:t>
      </w:r>
      <w:r w:rsidRPr="00AD405A">
        <w:rPr>
          <w:rStyle w:val="libAieChar"/>
          <w:rtl/>
        </w:rPr>
        <w:t>فَإِنْ أَرْضَعْنَ لَكُمْ</w:t>
      </w:r>
      <w:r w:rsidRPr="00AD405A">
        <w:rPr>
          <w:rStyle w:val="libAlaemChar"/>
          <w:rtl/>
        </w:rPr>
        <w:t>)</w:t>
      </w:r>
      <w:r w:rsidRPr="0009020F">
        <w:rPr>
          <w:rtl/>
        </w:rPr>
        <w:t xml:space="preserve"> بعد انقطاع علقة النكاح </w:t>
      </w:r>
      <w:r w:rsidRPr="00AD405A">
        <w:rPr>
          <w:rStyle w:val="libAlaemChar"/>
          <w:rtl/>
        </w:rPr>
        <w:t>(</w:t>
      </w:r>
      <w:r w:rsidRPr="00AD405A">
        <w:rPr>
          <w:rStyle w:val="libAieChar"/>
          <w:rtl/>
        </w:rPr>
        <w:t>فَآتُوهُنَّ أُجُورَهُنَ</w:t>
      </w:r>
      <w:r w:rsidRPr="00AD405A">
        <w:rPr>
          <w:rStyle w:val="libAlaemChar"/>
          <w:rtl/>
        </w:rPr>
        <w:t>)</w:t>
      </w:r>
      <w:r w:rsidRPr="0009020F">
        <w:rPr>
          <w:rtl/>
        </w:rPr>
        <w:t xml:space="preserve"> على الإرضاع </w:t>
      </w:r>
      <w:r w:rsidRPr="00AD405A">
        <w:rPr>
          <w:rStyle w:val="libAlaemChar"/>
          <w:rtl/>
        </w:rPr>
        <w:t>(</w:t>
      </w:r>
      <w:r w:rsidRPr="00AD405A">
        <w:rPr>
          <w:rStyle w:val="libAieChar"/>
          <w:rtl/>
        </w:rPr>
        <w:t>وَأْتَمِرُوا بَيْنَكُمْ</w:t>
      </w:r>
      <w:r w:rsidRPr="00AD405A">
        <w:rPr>
          <w:rStyle w:val="libAlaemChar"/>
          <w:rtl/>
        </w:rPr>
        <w:t>)</w:t>
      </w:r>
      <w:r w:rsidRPr="0009020F">
        <w:rPr>
          <w:rtl/>
        </w:rPr>
        <w:t xml:space="preserve"> وليأمر بعضكم بعضا</w:t>
      </w:r>
      <w:r>
        <w:rPr>
          <w:rtl/>
        </w:rPr>
        <w:t xml:space="preserve">، </w:t>
      </w:r>
      <w:r w:rsidRPr="0009020F">
        <w:rPr>
          <w:rtl/>
        </w:rPr>
        <w:t>فإنّ الائتمار بمعنى التآمر</w:t>
      </w:r>
      <w:r>
        <w:rPr>
          <w:rtl/>
        </w:rPr>
        <w:t xml:space="preserve">، </w:t>
      </w:r>
      <w:r w:rsidRPr="0009020F">
        <w:rPr>
          <w:rtl/>
        </w:rPr>
        <w:t>كالاشتوار بمعنى التشاور. يقال</w:t>
      </w:r>
      <w:r>
        <w:rPr>
          <w:rtl/>
        </w:rPr>
        <w:t xml:space="preserve">: </w:t>
      </w:r>
      <w:r w:rsidRPr="0009020F">
        <w:rPr>
          <w:rtl/>
        </w:rPr>
        <w:t>ائتمر القوم إذا أمر بعضهم بعضا.</w:t>
      </w:r>
    </w:p>
    <w:p w:rsidR="00576D21" w:rsidRPr="0009020F" w:rsidRDefault="00576D21" w:rsidP="00AD405A">
      <w:pPr>
        <w:pStyle w:val="libNormal"/>
        <w:rPr>
          <w:rtl/>
        </w:rPr>
      </w:pPr>
      <w:r w:rsidRPr="00AD405A">
        <w:rPr>
          <w:rStyle w:val="libAlaemChar"/>
          <w:rtl/>
        </w:rPr>
        <w:t>(</w:t>
      </w:r>
      <w:r w:rsidRPr="00AD405A">
        <w:rPr>
          <w:rStyle w:val="libAieChar"/>
          <w:rtl/>
        </w:rPr>
        <w:t>بِمَعْرُوفٍ</w:t>
      </w:r>
      <w:r w:rsidRPr="00AD405A">
        <w:rPr>
          <w:rStyle w:val="libAlaemChar"/>
          <w:rtl/>
        </w:rPr>
        <w:t>)</w:t>
      </w:r>
      <w:r w:rsidRPr="0009020F">
        <w:rPr>
          <w:rtl/>
        </w:rPr>
        <w:t xml:space="preserve"> بجميل في الإرضاع والأجر. وهو المسامحة</w:t>
      </w:r>
      <w:r>
        <w:rPr>
          <w:rtl/>
        </w:rPr>
        <w:t xml:space="preserve">، </w:t>
      </w:r>
      <w:r w:rsidRPr="0009020F">
        <w:rPr>
          <w:rtl/>
        </w:rPr>
        <w:t>وعدم مماكسة الأب</w:t>
      </w:r>
      <w:r>
        <w:rPr>
          <w:rtl/>
        </w:rPr>
        <w:t xml:space="preserve">، </w:t>
      </w:r>
      <w:r w:rsidRPr="0009020F">
        <w:rPr>
          <w:rtl/>
        </w:rPr>
        <w:t>وعدم تعاسر الأمّ</w:t>
      </w:r>
      <w:r>
        <w:rPr>
          <w:rtl/>
        </w:rPr>
        <w:t xml:space="preserve">، </w:t>
      </w:r>
      <w:r w:rsidRPr="0009020F">
        <w:rPr>
          <w:rtl/>
        </w:rPr>
        <w:t>لأنّه ولدهما معا</w:t>
      </w:r>
      <w:r>
        <w:rPr>
          <w:rtl/>
        </w:rPr>
        <w:t xml:space="preserve">، </w:t>
      </w:r>
      <w:r w:rsidRPr="0009020F">
        <w:rPr>
          <w:rtl/>
        </w:rPr>
        <w:t>وهما شريكان فيه وفي وجوب الإشفاق عليه</w:t>
      </w:r>
      <w:r>
        <w:rPr>
          <w:rtl/>
        </w:rPr>
        <w:t xml:space="preserve">، </w:t>
      </w:r>
      <w:r w:rsidRPr="0009020F">
        <w:rPr>
          <w:rtl/>
        </w:rPr>
        <w:t>فلا يجوز لهما إرضاع الولد أقلّ من المقدّر الشرعي. والخطاب للآباء والأمّهات.</w:t>
      </w:r>
    </w:p>
    <w:p w:rsidR="00576D21" w:rsidRPr="0009020F" w:rsidRDefault="00576D21" w:rsidP="00AD405A">
      <w:pPr>
        <w:pStyle w:val="libNormal"/>
        <w:rPr>
          <w:rtl/>
        </w:rPr>
      </w:pPr>
      <w:r w:rsidRPr="00AD405A">
        <w:rPr>
          <w:rStyle w:val="libAlaemChar"/>
          <w:rtl/>
        </w:rPr>
        <w:t>(</w:t>
      </w:r>
      <w:r w:rsidRPr="00AD405A">
        <w:rPr>
          <w:rStyle w:val="libAieChar"/>
          <w:rtl/>
        </w:rPr>
        <w:t>وَإِنْ تَعاسَرْتُمْ</w:t>
      </w:r>
      <w:r w:rsidRPr="00AD405A">
        <w:rPr>
          <w:rStyle w:val="libAlaemChar"/>
          <w:rtl/>
        </w:rPr>
        <w:t>)</w:t>
      </w:r>
      <w:r w:rsidRPr="0009020F">
        <w:rPr>
          <w:rtl/>
        </w:rPr>
        <w:t xml:space="preserve"> تضايقتم وتماكستم في الإرضاع والأجرة </w:t>
      </w:r>
      <w:r w:rsidRPr="00AD405A">
        <w:rPr>
          <w:rStyle w:val="libAlaemChar"/>
          <w:rtl/>
        </w:rPr>
        <w:t>(</w:t>
      </w:r>
      <w:r w:rsidRPr="00AD405A">
        <w:rPr>
          <w:rStyle w:val="libAieChar"/>
          <w:rtl/>
        </w:rPr>
        <w:t>فَسَتُرْضِعُ لَهُ أُخْرى</w:t>
      </w:r>
      <w:r w:rsidRPr="00AD405A">
        <w:rPr>
          <w:rStyle w:val="libAlaemChar"/>
          <w:rtl/>
        </w:rPr>
        <w:t>)</w:t>
      </w:r>
      <w:r w:rsidRPr="0009020F">
        <w:rPr>
          <w:rtl/>
        </w:rPr>
        <w:t xml:space="preserve"> امرأة اخرى. يعني</w:t>
      </w:r>
      <w:r>
        <w:rPr>
          <w:rtl/>
        </w:rPr>
        <w:t xml:space="preserve">: </w:t>
      </w:r>
      <w:r w:rsidRPr="0009020F">
        <w:rPr>
          <w:rtl/>
        </w:rPr>
        <w:t>فستوجد مرضعة غير الأمّ ترضعه له</w:t>
      </w:r>
      <w:r>
        <w:rPr>
          <w:rtl/>
        </w:rPr>
        <w:t xml:space="preserve">، </w:t>
      </w:r>
      <w:r w:rsidRPr="0009020F">
        <w:rPr>
          <w:rtl/>
        </w:rPr>
        <w:t>أي</w:t>
      </w:r>
      <w:r>
        <w:rPr>
          <w:rtl/>
        </w:rPr>
        <w:t xml:space="preserve">: </w:t>
      </w:r>
      <w:r w:rsidRPr="0009020F">
        <w:rPr>
          <w:rtl/>
        </w:rPr>
        <w:t>للأب.</w:t>
      </w:r>
    </w:p>
    <w:p w:rsidR="00576D21" w:rsidRPr="0009020F" w:rsidRDefault="00576D21" w:rsidP="00AD405A">
      <w:pPr>
        <w:pStyle w:val="libNormal"/>
        <w:rPr>
          <w:rtl/>
        </w:rPr>
      </w:pPr>
      <w:r w:rsidRPr="0009020F">
        <w:rPr>
          <w:rtl/>
        </w:rPr>
        <w:t>والمعنى</w:t>
      </w:r>
      <w:r>
        <w:rPr>
          <w:rtl/>
        </w:rPr>
        <w:t xml:space="preserve">: </w:t>
      </w:r>
      <w:r w:rsidRPr="0009020F">
        <w:rPr>
          <w:rtl/>
        </w:rPr>
        <w:t>سيجد الأب غير معاسرة ترضع له ولده إن عاسرته أمّه. وفيه طرف من معاتبة الأمّ على المعاسرة</w:t>
      </w:r>
      <w:r>
        <w:rPr>
          <w:rtl/>
        </w:rPr>
        <w:t xml:space="preserve">، </w:t>
      </w:r>
      <w:r w:rsidRPr="0009020F">
        <w:rPr>
          <w:rtl/>
        </w:rPr>
        <w:t>كما تقول لمن تستقضيه حاجة فيتوانى</w:t>
      </w:r>
      <w:r>
        <w:rPr>
          <w:rtl/>
        </w:rPr>
        <w:t xml:space="preserve">: </w:t>
      </w:r>
      <w:r w:rsidRPr="0009020F">
        <w:rPr>
          <w:rtl/>
        </w:rPr>
        <w:t>سيقضيها غيرك.</w:t>
      </w:r>
    </w:p>
    <w:p w:rsidR="00576D21" w:rsidRPr="0009020F" w:rsidRDefault="00576D21" w:rsidP="00AD405A">
      <w:pPr>
        <w:pStyle w:val="libNormal"/>
        <w:rPr>
          <w:rtl/>
        </w:rPr>
      </w:pPr>
      <w:r w:rsidRPr="0009020F">
        <w:rPr>
          <w:rtl/>
        </w:rPr>
        <w:t>تريد</w:t>
      </w:r>
      <w:r>
        <w:rPr>
          <w:rtl/>
        </w:rPr>
        <w:t xml:space="preserve">: </w:t>
      </w:r>
      <w:r w:rsidRPr="0009020F">
        <w:rPr>
          <w:rtl/>
        </w:rPr>
        <w:t>لن تبقى غير مقضيّة وأنت ملوم.</w:t>
      </w:r>
    </w:p>
    <w:p w:rsidR="00576D21" w:rsidRPr="0009020F" w:rsidRDefault="00576D21" w:rsidP="00AD405A">
      <w:pPr>
        <w:pStyle w:val="libNormal"/>
        <w:rPr>
          <w:rtl/>
        </w:rPr>
      </w:pPr>
      <w:r w:rsidRPr="00AD405A">
        <w:rPr>
          <w:rStyle w:val="libAlaemChar"/>
          <w:rtl/>
        </w:rPr>
        <w:t>(</w:t>
      </w:r>
      <w:r w:rsidRPr="00AD405A">
        <w:rPr>
          <w:rStyle w:val="libAieChar"/>
          <w:rtl/>
        </w:rPr>
        <w:t>لِيُنْفِقْ ذُو سَعَةٍ مِنْ سَعَتِهِ وَمَنْ قُدِرَ عَلَيْهِ رِزْقُهُ فَلْيُنْفِقْ مِمَّا آتاهُ اللهُ</w:t>
      </w:r>
      <w:r w:rsidRPr="00AD405A">
        <w:rPr>
          <w:rStyle w:val="libAlaemChar"/>
          <w:rtl/>
        </w:rPr>
        <w:t>)</w:t>
      </w:r>
      <w:r w:rsidRPr="0009020F">
        <w:rPr>
          <w:rtl/>
        </w:rPr>
        <w:t xml:space="preserve"> أي</w:t>
      </w:r>
      <w:r>
        <w:rPr>
          <w:rtl/>
        </w:rPr>
        <w:t xml:space="preserve">: </w:t>
      </w:r>
      <w:r w:rsidRPr="0009020F">
        <w:rPr>
          <w:rtl/>
        </w:rPr>
        <w:t>لينفق على المطلّقة والمرضعة كلّ من الموسر والمعسر ما بلغه وسعه</w:t>
      </w:r>
      <w:r>
        <w:rPr>
          <w:rtl/>
        </w:rPr>
        <w:t xml:space="preserve">، </w:t>
      </w:r>
      <w:r w:rsidRPr="0009020F">
        <w:rPr>
          <w:rtl/>
        </w:rPr>
        <w:t>كما قال</w:t>
      </w:r>
      <w:r>
        <w:rPr>
          <w:rtl/>
        </w:rPr>
        <w:t xml:space="preserve">: </w:t>
      </w:r>
      <w:r w:rsidRPr="00AD405A">
        <w:rPr>
          <w:rStyle w:val="libAlaemChar"/>
          <w:rtl/>
        </w:rPr>
        <w:t>(</w:t>
      </w:r>
      <w:r w:rsidRPr="00AD405A">
        <w:rPr>
          <w:rStyle w:val="libAieChar"/>
          <w:rtl/>
        </w:rPr>
        <w:t>وَمَتِّعُوهُنَّ عَلَى الْمُوسِعِ قَدَرُهُ وَعَلَى الْمُقْتِرِ قَدَرُهُ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لا يُكَلِّفُ اللهُ نَفْساً إِلَّا ما آتاها</w:t>
      </w:r>
      <w:r w:rsidRPr="00AD405A">
        <w:rPr>
          <w:rStyle w:val="libAlaemChar"/>
          <w:rtl/>
        </w:rPr>
        <w:t>)</w:t>
      </w:r>
      <w:r w:rsidRPr="0009020F">
        <w:rPr>
          <w:rtl/>
        </w:rPr>
        <w:t xml:space="preserve"> أي</w:t>
      </w:r>
      <w:r>
        <w:rPr>
          <w:rtl/>
        </w:rPr>
        <w:t xml:space="preserve">: </w:t>
      </w:r>
      <w:r w:rsidRPr="0009020F">
        <w:rPr>
          <w:rtl/>
        </w:rPr>
        <w:t>إلّا وسعها. وفيه تطييب لقلب المعسر</w:t>
      </w:r>
      <w:r>
        <w:rPr>
          <w:rtl/>
        </w:rPr>
        <w:t xml:space="preserve">، </w:t>
      </w:r>
      <w:r w:rsidRPr="0009020F">
        <w:rPr>
          <w:rtl/>
        </w:rPr>
        <w:t>ولذلك وعد له باليسر</w:t>
      </w:r>
      <w:r>
        <w:rPr>
          <w:rtl/>
        </w:rPr>
        <w:t xml:space="preserve">، </w:t>
      </w:r>
      <w:r w:rsidRPr="0009020F">
        <w:rPr>
          <w:rtl/>
        </w:rPr>
        <w:t>فقال</w:t>
      </w:r>
      <w:r>
        <w:rPr>
          <w:rtl/>
        </w:rPr>
        <w:t xml:space="preserve">: </w:t>
      </w:r>
      <w:r w:rsidRPr="00AD405A">
        <w:rPr>
          <w:rStyle w:val="libAlaemChar"/>
          <w:rtl/>
        </w:rPr>
        <w:t>(</w:t>
      </w:r>
      <w:r w:rsidRPr="00AD405A">
        <w:rPr>
          <w:rStyle w:val="libAieChar"/>
          <w:rtl/>
        </w:rPr>
        <w:t>سَيَجْعَلُ اللهُ بَعْدَ عُسْرٍ يُسْراً</w:t>
      </w:r>
      <w:r w:rsidRPr="00AD405A">
        <w:rPr>
          <w:rStyle w:val="libAlaemChar"/>
          <w:rtl/>
        </w:rPr>
        <w:t>)</w:t>
      </w:r>
      <w:r w:rsidRPr="0009020F">
        <w:rPr>
          <w:rtl/>
        </w:rPr>
        <w:t xml:space="preserve"> بعد ضيق سعة</w:t>
      </w:r>
      <w:r>
        <w:rPr>
          <w:rtl/>
        </w:rPr>
        <w:t xml:space="preserve">، </w:t>
      </w:r>
      <w:r w:rsidRPr="0009020F">
        <w:rPr>
          <w:rtl/>
        </w:rPr>
        <w:t>وبعد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236.</w:t>
      </w:r>
    </w:p>
    <w:p w:rsidR="00576D21" w:rsidRPr="0009020F" w:rsidRDefault="00576D21" w:rsidP="00AD405A">
      <w:pPr>
        <w:pStyle w:val="libNormal0"/>
        <w:rPr>
          <w:rtl/>
        </w:rPr>
      </w:pPr>
      <w:r>
        <w:rPr>
          <w:rtl/>
        </w:rPr>
        <w:br w:type="page"/>
      </w:r>
      <w:r w:rsidRPr="0009020F">
        <w:rPr>
          <w:rtl/>
        </w:rPr>
        <w:lastRenderedPageBreak/>
        <w:t>فقر غنى</w:t>
      </w:r>
      <w:r>
        <w:rPr>
          <w:rtl/>
        </w:rPr>
        <w:t xml:space="preserve">، </w:t>
      </w:r>
      <w:r w:rsidRPr="0009020F">
        <w:rPr>
          <w:rtl/>
        </w:rPr>
        <w:t>وبعد صعوبة الأمر سهولة عاجلا</w:t>
      </w:r>
      <w:r>
        <w:rPr>
          <w:rtl/>
        </w:rPr>
        <w:t xml:space="preserve">، </w:t>
      </w:r>
      <w:r w:rsidRPr="0009020F">
        <w:rPr>
          <w:rtl/>
        </w:rPr>
        <w:t>بأن يفتح عليه أبواب الرزق</w:t>
      </w:r>
      <w:r>
        <w:rPr>
          <w:rtl/>
        </w:rPr>
        <w:t xml:space="preserve">، </w:t>
      </w:r>
      <w:r w:rsidRPr="0009020F">
        <w:rPr>
          <w:rtl/>
        </w:rPr>
        <w:t>أو آجلا بأن يعطيه أجرا جزيلا وثوابا جليلا.</w:t>
      </w:r>
    </w:p>
    <w:p w:rsidR="00576D21" w:rsidRPr="0009020F" w:rsidRDefault="00576D21" w:rsidP="00AD405A">
      <w:pPr>
        <w:pStyle w:val="libNormal"/>
        <w:rPr>
          <w:rtl/>
        </w:rPr>
      </w:pPr>
      <w:r w:rsidRPr="00AD405A">
        <w:rPr>
          <w:rStyle w:val="libAlaemChar"/>
          <w:rtl/>
        </w:rPr>
        <w:t>(</w:t>
      </w:r>
      <w:r w:rsidRPr="00AD405A">
        <w:rPr>
          <w:rStyle w:val="libAieChar"/>
          <w:rtl/>
        </w:rPr>
        <w:t>وَكَأَيِّنْ مِنْ قَرْيَةٍ عَتَتْ عَنْ أَمْرِ رَبِّها وَرُسُلِهِ فَحاسَبْناها حِساباً شَدِيداً وَعَذَّبْناها عَذاباً نُكْراً (8) فَذاقَتْ وَبالَ أَمْرِها وَكانَ عاقِبَةُ أَمْرِها خُسْراً (9) أَعَدَّ اللهُ لَهُمْ عَذاباً شَدِيداً فَاتَّقُوا اللهَ يا أُولِي الْأَلْبابِ الَّذِينَ آمَنُوا قَدْ أَنْزَلَ اللهُ إِلَيْكُمْ ذِكْراً (10) رَسُولاً يَتْلُوا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 (11) اللهُ الَّذِي خَلَقَ سَبْعَ سَماواتٍ وَمِنَ الْأَرْضِ مِثْلَهُنَّ يَتَنَزَّلُ الْأَمْرُ بَيْنَهُنَّ لِتَعْلَمُوا أَنَّ اللهَ عَلى كُلِّ شَيْءٍ قَدِيرٌ وَأَنَّ اللهَ قَدْ أَحاطَ بِكُلِّ شَيْءٍ عِلْماً (12)</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بيّن الأحكام الشرعيّة وأمر بالتقوى في مراعاة حقوقها</w:t>
      </w:r>
      <w:r>
        <w:rPr>
          <w:rtl/>
        </w:rPr>
        <w:t xml:space="preserve">، </w:t>
      </w:r>
      <w:r w:rsidRPr="0009020F">
        <w:rPr>
          <w:rtl/>
        </w:rPr>
        <w:t>خوّف العباد على تركها</w:t>
      </w:r>
      <w:r>
        <w:rPr>
          <w:rtl/>
        </w:rPr>
        <w:t xml:space="preserve">، </w:t>
      </w:r>
      <w:r w:rsidRPr="0009020F">
        <w:rPr>
          <w:rtl/>
        </w:rPr>
        <w:t>بذكر تعذيب الأمم الماضية لأجل عتوّهم وتمرّدهم عن امتثال الأحكام</w:t>
      </w:r>
      <w:r>
        <w:rPr>
          <w:rtl/>
        </w:rPr>
        <w:t xml:space="preserve">، </w:t>
      </w:r>
      <w:r w:rsidRPr="0009020F">
        <w:rPr>
          <w:rtl/>
        </w:rPr>
        <w:t>فقال :</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وَكَأَيِّنْ مِنْ قَرْيَةٍ</w:t>
      </w:r>
      <w:r w:rsidRPr="00AD405A">
        <w:rPr>
          <w:rStyle w:val="libAlaemChar"/>
          <w:rtl/>
        </w:rPr>
        <w:t>)</w:t>
      </w:r>
      <w:r w:rsidRPr="0009020F">
        <w:rPr>
          <w:rtl/>
        </w:rPr>
        <w:t xml:space="preserve"> من أهل قرية </w:t>
      </w:r>
      <w:r w:rsidRPr="00AD405A">
        <w:rPr>
          <w:rStyle w:val="libAlaemChar"/>
          <w:rtl/>
        </w:rPr>
        <w:t>(</w:t>
      </w:r>
      <w:r w:rsidRPr="00AD405A">
        <w:rPr>
          <w:rStyle w:val="libAieChar"/>
          <w:rtl/>
        </w:rPr>
        <w:t>عَتَتْ عَنْ أَمْرِ رَبِّها وَرُسُلِهِ</w:t>
      </w:r>
      <w:r w:rsidRPr="00AD405A">
        <w:rPr>
          <w:rStyle w:val="libAlaemChar"/>
          <w:rtl/>
        </w:rPr>
        <w:t>)</w:t>
      </w:r>
      <w:r w:rsidRPr="0009020F">
        <w:rPr>
          <w:rtl/>
        </w:rPr>
        <w:t xml:space="preserve"> أعرضت عنه على وجه العتوّ والعناد </w:t>
      </w:r>
      <w:r w:rsidRPr="00AD405A">
        <w:rPr>
          <w:rStyle w:val="libAlaemChar"/>
          <w:rtl/>
        </w:rPr>
        <w:t>(</w:t>
      </w:r>
      <w:r w:rsidRPr="00AD405A">
        <w:rPr>
          <w:rStyle w:val="libAieChar"/>
          <w:rtl/>
        </w:rPr>
        <w:t>فَحاسَبْناها حِساباً شَدِيداً</w:t>
      </w:r>
      <w:r w:rsidRPr="00AD405A">
        <w:rPr>
          <w:rStyle w:val="libAlaemChar"/>
          <w:rtl/>
        </w:rPr>
        <w:t>)</w:t>
      </w:r>
      <w:r w:rsidRPr="0009020F">
        <w:rPr>
          <w:rtl/>
        </w:rPr>
        <w:t xml:space="preserve"> بالاستقصاء والمناقشة </w:t>
      </w:r>
      <w:r w:rsidRPr="00AD405A">
        <w:rPr>
          <w:rStyle w:val="libAlaemChar"/>
          <w:rtl/>
        </w:rPr>
        <w:t>(</w:t>
      </w:r>
      <w:r w:rsidRPr="00AD405A">
        <w:rPr>
          <w:rStyle w:val="libAieChar"/>
          <w:rtl/>
        </w:rPr>
        <w:t>وَعَذَّبْناها عَذاباً نُكْراً</w:t>
      </w:r>
      <w:r w:rsidRPr="00AD405A">
        <w:rPr>
          <w:rStyle w:val="libAlaemChar"/>
          <w:rtl/>
        </w:rPr>
        <w:t>)</w:t>
      </w:r>
      <w:r w:rsidRPr="0009020F">
        <w:rPr>
          <w:rtl/>
        </w:rPr>
        <w:t xml:space="preserve"> منكرا. والمراد حساب الآخرة وعذابها. والتعبير بلفظ الماضي للتحقيق</w:t>
      </w:r>
      <w:r>
        <w:rPr>
          <w:rtl/>
        </w:rPr>
        <w:t xml:space="preserve">، </w:t>
      </w:r>
      <w:r w:rsidRPr="0009020F">
        <w:rPr>
          <w:rtl/>
        </w:rPr>
        <w:t>كقوله</w:t>
      </w:r>
      <w:r>
        <w:rPr>
          <w:rtl/>
        </w:rPr>
        <w:t xml:space="preserve">: </w:t>
      </w:r>
      <w:r w:rsidRPr="00AD405A">
        <w:rPr>
          <w:rStyle w:val="libAlaemChar"/>
          <w:rtl/>
        </w:rPr>
        <w:t>(</w:t>
      </w:r>
      <w:r w:rsidRPr="00AD405A">
        <w:rPr>
          <w:rStyle w:val="libAieChar"/>
          <w:rtl/>
        </w:rPr>
        <w:t>وَنادى أَصْحابُ الْجَنَّةِ</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وَنادى أَصْحابُ النَّارِ</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ونحو ذلك</w:t>
      </w:r>
      <w:r>
        <w:rPr>
          <w:rtl/>
        </w:rPr>
        <w:t xml:space="preserve">، </w:t>
      </w:r>
      <w:r w:rsidRPr="0009020F">
        <w:rPr>
          <w:rtl/>
        </w:rPr>
        <w:t>فإنّ ما هو كائن لا محالة فكأن قد كان. ويجوز أن يكون المراد بالحساب استقصاء ذنوبهم</w:t>
      </w:r>
      <w:r>
        <w:rPr>
          <w:rtl/>
        </w:rPr>
        <w:t xml:space="preserve">، </w:t>
      </w:r>
      <w:r w:rsidRPr="0009020F">
        <w:rPr>
          <w:rtl/>
        </w:rPr>
        <w:t>وإثباتها في صحائف الحفظة</w:t>
      </w:r>
      <w:r>
        <w:rPr>
          <w:rtl/>
        </w:rPr>
        <w:t xml:space="preserve">، </w:t>
      </w:r>
      <w:r w:rsidRPr="0009020F">
        <w:rPr>
          <w:rtl/>
        </w:rPr>
        <w:t>وبالعذاب ما أصيبوا به عاجلا.</w:t>
      </w:r>
    </w:p>
    <w:p w:rsidR="00576D21" w:rsidRPr="0009020F" w:rsidRDefault="00576D21" w:rsidP="00AD405A">
      <w:pPr>
        <w:pStyle w:val="libNormal"/>
        <w:rPr>
          <w:rtl/>
        </w:rPr>
      </w:pPr>
      <w:r w:rsidRPr="00AD405A">
        <w:rPr>
          <w:rStyle w:val="libAlaemChar"/>
          <w:rtl/>
        </w:rPr>
        <w:t>(</w:t>
      </w:r>
      <w:r w:rsidRPr="00AD405A">
        <w:rPr>
          <w:rStyle w:val="libAieChar"/>
          <w:rtl/>
        </w:rPr>
        <w:t>فَذاقَتْ وَبالَ أَمْرِها</w:t>
      </w:r>
      <w:r w:rsidRPr="00AD405A">
        <w:rPr>
          <w:rStyle w:val="libAlaemChar"/>
          <w:rtl/>
        </w:rPr>
        <w:t>)</w:t>
      </w:r>
      <w:r w:rsidRPr="0009020F">
        <w:rPr>
          <w:rtl/>
        </w:rPr>
        <w:t xml:space="preserve"> ثقل عقوبة كفرها وشدّة معاصيها </w:t>
      </w:r>
      <w:r w:rsidRPr="00AD405A">
        <w:rPr>
          <w:rStyle w:val="libAlaemChar"/>
          <w:rtl/>
        </w:rPr>
        <w:t>(</w:t>
      </w:r>
      <w:r w:rsidRPr="00AD405A">
        <w:rPr>
          <w:rStyle w:val="libAieChar"/>
          <w:rtl/>
        </w:rPr>
        <w:t>وَكانَ عاقِبَةُ أَمْرِها خُسْراً</w:t>
      </w:r>
      <w:r w:rsidRPr="00AD405A">
        <w:rPr>
          <w:rStyle w:val="libAlaemChar"/>
          <w:rtl/>
        </w:rPr>
        <w:t>)</w:t>
      </w:r>
      <w:r w:rsidRPr="0009020F">
        <w:rPr>
          <w:rtl/>
        </w:rPr>
        <w:t xml:space="preserve"> لا ربح فيه أصلا.</w:t>
      </w:r>
    </w:p>
    <w:p w:rsidR="00576D21" w:rsidRPr="0009020F" w:rsidRDefault="00576D21" w:rsidP="00AD405A">
      <w:pPr>
        <w:pStyle w:val="libNormal"/>
        <w:rPr>
          <w:rtl/>
        </w:rPr>
      </w:pPr>
      <w:r w:rsidRPr="00AD405A">
        <w:rPr>
          <w:rStyle w:val="libAlaemChar"/>
          <w:rtl/>
        </w:rPr>
        <w:t>(</w:t>
      </w:r>
      <w:r w:rsidRPr="00AD405A">
        <w:rPr>
          <w:rStyle w:val="libAieChar"/>
          <w:rtl/>
        </w:rPr>
        <w:t>أَعَدَّ اللهُ لَهُمْ عَذاباً شَدِيداً</w:t>
      </w:r>
      <w:r w:rsidRPr="00AD405A">
        <w:rPr>
          <w:rStyle w:val="libAlaemChar"/>
          <w:rtl/>
        </w:rPr>
        <w:t>)</w:t>
      </w:r>
      <w:r w:rsidRPr="0009020F">
        <w:rPr>
          <w:rtl/>
        </w:rPr>
        <w:t xml:space="preserve"> تكرير للمبالغة</w:t>
      </w:r>
      <w:r>
        <w:rPr>
          <w:rtl/>
        </w:rPr>
        <w:t xml:space="preserve">، </w:t>
      </w:r>
      <w:r w:rsidRPr="0009020F">
        <w:rPr>
          <w:rtl/>
        </w:rPr>
        <w:t>وبيان</w:t>
      </w:r>
      <w:r w:rsidRPr="008A4B10">
        <w:rPr>
          <w:rtl/>
        </w:rPr>
        <w:t xml:space="preserve"> </w:t>
      </w:r>
      <w:r w:rsidRPr="0009020F">
        <w:rPr>
          <w:rtl/>
        </w:rPr>
        <w:t>ل</w:t>
      </w:r>
      <w:r>
        <w:rPr>
          <w:rFonts w:hint="cs"/>
          <w:rtl/>
        </w:rPr>
        <w:t>ـ</w:t>
      </w:r>
      <w:r w:rsidRPr="0009020F">
        <w:rPr>
          <w:rtl/>
        </w:rPr>
        <w:t>ما يوجب التقوى المأمور بها في قوله</w:t>
      </w:r>
      <w:r>
        <w:rPr>
          <w:rtl/>
        </w:rPr>
        <w:t xml:space="preserve">: </w:t>
      </w:r>
      <w:r w:rsidRPr="00AD405A">
        <w:rPr>
          <w:rStyle w:val="libAlaemChar"/>
          <w:rtl/>
        </w:rPr>
        <w:t>(</w:t>
      </w:r>
      <w:r w:rsidRPr="00AD405A">
        <w:rPr>
          <w:rStyle w:val="libAieChar"/>
          <w:rtl/>
        </w:rPr>
        <w:t>فَاتَّقُوا اللهَ يا أُولِي الْأَلْبابِ</w:t>
      </w:r>
      <w:r w:rsidRPr="00AD405A">
        <w:rPr>
          <w:rStyle w:val="libAlaemChar"/>
          <w:rtl/>
        </w:rPr>
        <w:t>)</w:t>
      </w:r>
      <w:r w:rsidRPr="0009020F">
        <w:rPr>
          <w:rtl/>
        </w:rPr>
        <w:t xml:space="preserve"> يا أصحاب العقول الصافية</w:t>
      </w:r>
      <w:r>
        <w:rPr>
          <w:rtl/>
        </w:rPr>
        <w:t xml:space="preserve">، </w:t>
      </w:r>
      <w:r w:rsidRPr="0009020F">
        <w:rPr>
          <w:rtl/>
        </w:rPr>
        <w:t>فلا تفعلوا مثل ما فعل أولئك</w:t>
      </w:r>
      <w:r>
        <w:rPr>
          <w:rtl/>
        </w:rPr>
        <w:t xml:space="preserve">، </w:t>
      </w:r>
      <w:r w:rsidRPr="0009020F">
        <w:rPr>
          <w:rtl/>
        </w:rPr>
        <w:t>فينزل بكم ما نزل بهم.</w:t>
      </w:r>
    </w:p>
    <w:p w:rsidR="00576D21" w:rsidRPr="0009020F" w:rsidRDefault="00576D21" w:rsidP="00AD405A">
      <w:pPr>
        <w:pStyle w:val="libNormal"/>
        <w:rPr>
          <w:rtl/>
        </w:rPr>
      </w:pPr>
      <w:r w:rsidRPr="0009020F">
        <w:rPr>
          <w:rtl/>
        </w:rPr>
        <w:t>ثمّ وصف أولي الألباب بقوله</w:t>
      </w:r>
      <w:r>
        <w:rPr>
          <w:rtl/>
        </w:rPr>
        <w:t xml:space="preserve">: </w:t>
      </w:r>
      <w:r w:rsidRPr="00AD405A">
        <w:rPr>
          <w:rStyle w:val="libAlaemChar"/>
          <w:rtl/>
        </w:rPr>
        <w:t>(</w:t>
      </w:r>
      <w:r w:rsidRPr="00AD405A">
        <w:rPr>
          <w:rStyle w:val="libAieChar"/>
          <w:rtl/>
        </w:rPr>
        <w:t>الَّذِينَ آمَنُوا</w:t>
      </w:r>
      <w:r w:rsidRPr="00AD405A">
        <w:rPr>
          <w:rStyle w:val="libAlaemChar"/>
          <w:rtl/>
        </w:rPr>
        <w:t>)</w:t>
      </w:r>
      <w:r w:rsidRPr="0009020F">
        <w:rPr>
          <w:rtl/>
        </w:rPr>
        <w:t xml:space="preserve"> خصّ المؤمنين بينهم بالذكر</w:t>
      </w:r>
      <w:r>
        <w:rPr>
          <w:rtl/>
        </w:rPr>
        <w:t xml:space="preserve">، </w:t>
      </w:r>
      <w:r w:rsidRPr="0009020F">
        <w:rPr>
          <w:rtl/>
        </w:rPr>
        <w:t>لأنّهم المنتفعون بذلك دون الكفّار. ثمّ ابتدأ سبحانه فقال</w:t>
      </w:r>
      <w:r>
        <w:rPr>
          <w:rtl/>
        </w:rPr>
        <w:t xml:space="preserve">: </w:t>
      </w:r>
      <w:r w:rsidRPr="00AD405A">
        <w:rPr>
          <w:rStyle w:val="libAlaemChar"/>
          <w:rtl/>
        </w:rPr>
        <w:t>(</w:t>
      </w:r>
      <w:r w:rsidRPr="00AD405A">
        <w:rPr>
          <w:rStyle w:val="libAieChar"/>
          <w:rtl/>
        </w:rPr>
        <w:t>قَدْ أَنْزَلَ اللهُ إِلَيْكُمْ ذِكْراً رَسُولاً</w:t>
      </w:r>
      <w:r w:rsidRPr="00AD405A">
        <w:rPr>
          <w:rStyle w:val="libAlaemChar"/>
          <w:rtl/>
        </w:rPr>
        <w:t>)</w:t>
      </w:r>
      <w:r w:rsidRPr="0009020F">
        <w:rPr>
          <w:rtl/>
        </w:rPr>
        <w:t xml:space="preserve"> يعني بالذكر جبرئيل</w:t>
      </w:r>
      <w:r>
        <w:rPr>
          <w:rtl/>
        </w:rPr>
        <w:t xml:space="preserve">، </w:t>
      </w:r>
      <w:r w:rsidRPr="0009020F">
        <w:rPr>
          <w:rtl/>
        </w:rPr>
        <w:t>لكثرة ذكره</w:t>
      </w:r>
      <w:r>
        <w:rPr>
          <w:rtl/>
        </w:rPr>
        <w:t xml:space="preserve">، </w:t>
      </w:r>
      <w:r w:rsidRPr="0009020F">
        <w:rPr>
          <w:rtl/>
        </w:rPr>
        <w:t>أو لنزوله بالذكر وهو القرآن</w:t>
      </w:r>
      <w:r>
        <w:rPr>
          <w:rtl/>
        </w:rPr>
        <w:t xml:space="preserve">، </w:t>
      </w:r>
      <w:r w:rsidRPr="0009020F">
        <w:rPr>
          <w:rtl/>
        </w:rPr>
        <w:t>أو لأنّه مذكور في السماوات</w:t>
      </w:r>
      <w:r>
        <w:rPr>
          <w:rtl/>
        </w:rPr>
        <w:t xml:space="preserve">، </w:t>
      </w:r>
      <w:r w:rsidRPr="0009020F">
        <w:rPr>
          <w:rtl/>
        </w:rPr>
        <w:t>أو في الأمم. أو ذا ذكر</w:t>
      </w:r>
      <w:r>
        <w:rPr>
          <w:rtl/>
        </w:rPr>
        <w:t xml:space="preserve">، </w:t>
      </w:r>
      <w:r w:rsidRPr="0009020F">
        <w:rPr>
          <w:rtl/>
        </w:rPr>
        <w:t>أي</w:t>
      </w:r>
      <w:r>
        <w:rPr>
          <w:rtl/>
        </w:rPr>
        <w:t xml:space="preserve">: </w:t>
      </w:r>
      <w:r w:rsidRPr="0009020F">
        <w:rPr>
          <w:rtl/>
        </w:rPr>
        <w:t>شرف.</w:t>
      </w:r>
    </w:p>
    <w:p w:rsidR="00576D21" w:rsidRPr="0009020F" w:rsidRDefault="00576D21" w:rsidP="00AD405A">
      <w:pPr>
        <w:pStyle w:val="libNormal"/>
        <w:rPr>
          <w:rtl/>
        </w:rPr>
      </w:pPr>
      <w:r w:rsidRPr="0009020F">
        <w:rPr>
          <w:rtl/>
        </w:rPr>
        <w:t xml:space="preserve">أو محمدا </w:t>
      </w:r>
      <w:r w:rsidRPr="00AD405A">
        <w:rPr>
          <w:rStyle w:val="libAlaemChar"/>
          <w:rtl/>
        </w:rPr>
        <w:t>صلى‌الله‌عليه‌وآله‌وسلم</w:t>
      </w:r>
      <w:r>
        <w:rPr>
          <w:rtl/>
        </w:rPr>
        <w:t xml:space="preserve">، </w:t>
      </w:r>
      <w:r w:rsidRPr="0009020F">
        <w:rPr>
          <w:rtl/>
        </w:rPr>
        <w:t>لمواظبته على تلاوة القرآن</w:t>
      </w:r>
      <w:r>
        <w:rPr>
          <w:rtl/>
        </w:rPr>
        <w:t xml:space="preserve">، </w:t>
      </w:r>
      <w:r w:rsidRPr="0009020F">
        <w:rPr>
          <w:rtl/>
        </w:rPr>
        <w:t xml:space="preserve">أو لتبليغه. وأبدل منه «رسولا» للبيان. وروي ذلك عن أبي عبد الله </w:t>
      </w:r>
      <w:r w:rsidRPr="00AD405A">
        <w:rPr>
          <w:rStyle w:val="libAlaemChar"/>
          <w:rtl/>
        </w:rPr>
        <w:t>عليه‌السلام</w:t>
      </w:r>
      <w:r w:rsidRPr="0009020F">
        <w:rPr>
          <w:rtl/>
        </w:rPr>
        <w:t>.</w:t>
      </w:r>
    </w:p>
    <w:p w:rsidR="00576D21" w:rsidRPr="0009020F" w:rsidRDefault="00576D21" w:rsidP="00AD405A">
      <w:pPr>
        <w:pStyle w:val="libNormal"/>
        <w:rPr>
          <w:rtl/>
        </w:rPr>
      </w:pPr>
      <w:r w:rsidRPr="0009020F">
        <w:rPr>
          <w:rtl/>
        </w:rPr>
        <w:t>أو أراد بالذكر القرآن</w:t>
      </w:r>
      <w:r>
        <w:rPr>
          <w:rtl/>
        </w:rPr>
        <w:t>، و «</w:t>
      </w:r>
      <w:r w:rsidRPr="0009020F">
        <w:rPr>
          <w:rtl/>
        </w:rPr>
        <w:t>رسولا» منصوب بمقدّر مثل</w:t>
      </w:r>
      <w:r>
        <w:rPr>
          <w:rtl/>
        </w:rPr>
        <w:t xml:space="preserve">: </w:t>
      </w:r>
      <w:r w:rsidRPr="0009020F">
        <w:rPr>
          <w:rtl/>
        </w:rPr>
        <w:t>أرسل</w:t>
      </w:r>
      <w:r>
        <w:rPr>
          <w:rtl/>
        </w:rPr>
        <w:t xml:space="preserve">، </w:t>
      </w:r>
      <w:r w:rsidRPr="0009020F">
        <w:rPr>
          <w:rtl/>
        </w:rPr>
        <w:t>ودلّ قوله</w:t>
      </w:r>
      <w:r>
        <w:rPr>
          <w:rtl/>
        </w:rPr>
        <w:t xml:space="preserve">: </w:t>
      </w:r>
      <w:r w:rsidRPr="00AD405A">
        <w:rPr>
          <w:rStyle w:val="libAlaemChar"/>
          <w:rtl/>
        </w:rPr>
        <w:t>(</w:t>
      </w:r>
      <w:r w:rsidRPr="00AD405A">
        <w:rPr>
          <w:rStyle w:val="libAieChar"/>
          <w:rtl/>
        </w:rPr>
        <w:t>أَنْزَلَ اللهُ إِلَيْكُمْ ذِكْراً</w:t>
      </w:r>
      <w:r w:rsidRPr="00AD405A">
        <w:rPr>
          <w:rStyle w:val="libAlaemChar"/>
          <w:rtl/>
        </w:rPr>
        <w:t>)</w:t>
      </w:r>
      <w:r w:rsidRPr="0009020F">
        <w:rPr>
          <w:rtl/>
        </w:rPr>
        <w:t xml:space="preserve"> عليه. وقيل</w:t>
      </w:r>
      <w:r>
        <w:rPr>
          <w:rtl/>
        </w:rPr>
        <w:t xml:space="preserve">: </w:t>
      </w:r>
      <w:r w:rsidRPr="0009020F">
        <w:rPr>
          <w:rtl/>
        </w:rPr>
        <w:t>عمل «ذكرا» في «رسولا» أي</w:t>
      </w:r>
      <w:r>
        <w:rPr>
          <w:rtl/>
        </w:rPr>
        <w:t xml:space="preserve">: </w:t>
      </w:r>
      <w:r w:rsidRPr="0009020F">
        <w:rPr>
          <w:rtl/>
        </w:rPr>
        <w:t>أنزل الله إليكم ذكرا رسولا</w:t>
      </w:r>
      <w:r>
        <w:rPr>
          <w:rtl/>
        </w:rPr>
        <w:t xml:space="preserve">، </w:t>
      </w:r>
      <w:r w:rsidRPr="0009020F">
        <w:rPr>
          <w:rtl/>
        </w:rPr>
        <w:t>أي</w:t>
      </w:r>
      <w:r>
        <w:rPr>
          <w:rtl/>
        </w:rPr>
        <w:t xml:space="preserve">: </w:t>
      </w:r>
      <w:r w:rsidRPr="0009020F">
        <w:rPr>
          <w:rtl/>
        </w:rPr>
        <w:t>للرسالة.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الأعراف</w:t>
      </w:r>
      <w:r>
        <w:rPr>
          <w:rtl/>
        </w:rPr>
        <w:t xml:space="preserve">: </w:t>
      </w:r>
      <w:r w:rsidRPr="0009020F">
        <w:rPr>
          <w:rtl/>
        </w:rPr>
        <w:t>44 و50.</w:t>
      </w:r>
    </w:p>
    <w:p w:rsidR="00576D21" w:rsidRPr="0009020F" w:rsidRDefault="00576D21" w:rsidP="003F25A6">
      <w:pPr>
        <w:pStyle w:val="libFootnote0"/>
        <w:rPr>
          <w:rtl/>
        </w:rPr>
      </w:pPr>
      <w:r>
        <w:rPr>
          <w:rtl/>
        </w:rPr>
        <w:t>(</w:t>
      </w:r>
      <w:r w:rsidRPr="0009020F">
        <w:rPr>
          <w:rtl/>
        </w:rPr>
        <w:t>2) الأعراف</w:t>
      </w:r>
      <w:r>
        <w:rPr>
          <w:rtl/>
        </w:rPr>
        <w:t xml:space="preserve">: </w:t>
      </w:r>
      <w:r w:rsidRPr="0009020F">
        <w:rPr>
          <w:rtl/>
        </w:rPr>
        <w:t>44 و50.</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يَتْلُوا عَلَيْكُمْ آياتِ اللهِ مُبَيِّناتٍ</w:t>
      </w:r>
      <w:r w:rsidRPr="00AD405A">
        <w:rPr>
          <w:rStyle w:val="libAlaemChar"/>
          <w:rtl/>
        </w:rPr>
        <w:t>)</w:t>
      </w:r>
      <w:r w:rsidRPr="0009020F">
        <w:rPr>
          <w:rtl/>
        </w:rPr>
        <w:t xml:space="preserve"> حال من اسم «الله» أو صفة «رسولا»</w:t>
      </w:r>
      <w:r>
        <w:rPr>
          <w:rtl/>
        </w:rPr>
        <w:t>.</w:t>
      </w:r>
    </w:p>
    <w:p w:rsidR="00576D21" w:rsidRPr="0009020F" w:rsidRDefault="00576D21" w:rsidP="00AD405A">
      <w:pPr>
        <w:pStyle w:val="libNormal"/>
        <w:rPr>
          <w:rtl/>
        </w:rPr>
      </w:pPr>
      <w:r w:rsidRPr="0009020F">
        <w:rPr>
          <w:rtl/>
        </w:rPr>
        <w:t>والمراد بالموصول في قوله</w:t>
      </w:r>
      <w:r>
        <w:rPr>
          <w:rtl/>
        </w:rPr>
        <w:t xml:space="preserve">: </w:t>
      </w:r>
      <w:r w:rsidRPr="00AD405A">
        <w:rPr>
          <w:rStyle w:val="libAlaemChar"/>
          <w:rtl/>
        </w:rPr>
        <w:t>(</w:t>
      </w:r>
      <w:r w:rsidRPr="00AD405A">
        <w:rPr>
          <w:rStyle w:val="libAieChar"/>
          <w:rtl/>
        </w:rPr>
        <w:t>لِيُخْرِجَ الَّذِينَ آمَنُوا وَعَمِلُوا الصَّالِحاتِ</w:t>
      </w:r>
      <w:r w:rsidRPr="00AD405A">
        <w:rPr>
          <w:rStyle w:val="libAlaemChar"/>
          <w:rtl/>
        </w:rPr>
        <w:t>)</w:t>
      </w:r>
      <w:r w:rsidRPr="0009020F">
        <w:rPr>
          <w:rtl/>
        </w:rPr>
        <w:t xml:space="preserve"> الّذين آمنوا بعد إنزاله</w:t>
      </w:r>
      <w:r>
        <w:rPr>
          <w:rtl/>
        </w:rPr>
        <w:t xml:space="preserve">، </w:t>
      </w:r>
      <w:r w:rsidRPr="0009020F">
        <w:rPr>
          <w:rtl/>
        </w:rPr>
        <w:t>أي</w:t>
      </w:r>
      <w:r>
        <w:rPr>
          <w:rtl/>
        </w:rPr>
        <w:t xml:space="preserve">: </w:t>
      </w:r>
      <w:r w:rsidRPr="0009020F">
        <w:rPr>
          <w:rtl/>
        </w:rPr>
        <w:t>ليحصل لهم ما هم عليه الآن من الإيمان والعمل الصالح</w:t>
      </w:r>
      <w:r>
        <w:rPr>
          <w:rtl/>
        </w:rPr>
        <w:t xml:space="preserve">، </w:t>
      </w:r>
      <w:r w:rsidRPr="0009020F">
        <w:rPr>
          <w:rtl/>
        </w:rPr>
        <w:t>لأنّهم كانوا وقت إنزاله غير مؤمنين</w:t>
      </w:r>
      <w:r>
        <w:rPr>
          <w:rtl/>
        </w:rPr>
        <w:t xml:space="preserve">، </w:t>
      </w:r>
      <w:r w:rsidRPr="0009020F">
        <w:rPr>
          <w:rtl/>
        </w:rPr>
        <w:t xml:space="preserve">وإنّما آمنوا بعد الإنزال والتبليغ. أو ليخرج من علم أنّه مؤمن </w:t>
      </w:r>
      <w:r w:rsidRPr="00AD405A">
        <w:rPr>
          <w:rStyle w:val="libAlaemChar"/>
          <w:rtl/>
        </w:rPr>
        <w:t>(</w:t>
      </w:r>
      <w:r w:rsidRPr="00AD405A">
        <w:rPr>
          <w:rStyle w:val="libAieChar"/>
          <w:rtl/>
        </w:rPr>
        <w:t>مِنَ الظُّلُماتِ إِلَى النُّورِ</w:t>
      </w:r>
      <w:r w:rsidRPr="00AD405A">
        <w:rPr>
          <w:rStyle w:val="libAlaemChar"/>
          <w:rtl/>
        </w:rPr>
        <w:t>)</w:t>
      </w:r>
      <w:r w:rsidRPr="0009020F">
        <w:rPr>
          <w:rtl/>
        </w:rPr>
        <w:t xml:space="preserve"> من ظلمات الكفر إلى الهدى. شبّه الكفر بالظلمات</w:t>
      </w:r>
      <w:r>
        <w:rPr>
          <w:rtl/>
        </w:rPr>
        <w:t xml:space="preserve">، </w:t>
      </w:r>
      <w:r w:rsidRPr="0009020F">
        <w:rPr>
          <w:rtl/>
        </w:rPr>
        <w:t>لأنّه يؤدّي إلى ظلمة القبر وظلمة القيامة وظلمة جهنّم. وشبّه الإيمان بالنور</w:t>
      </w:r>
      <w:r>
        <w:rPr>
          <w:rtl/>
        </w:rPr>
        <w:t xml:space="preserve">، </w:t>
      </w:r>
      <w:r w:rsidRPr="0009020F">
        <w:rPr>
          <w:rtl/>
        </w:rPr>
        <w:t>لأنّه يؤدّي إلى نور القيامة.</w:t>
      </w:r>
    </w:p>
    <w:p w:rsidR="00576D21" w:rsidRPr="0009020F" w:rsidRDefault="00576D21" w:rsidP="00AD405A">
      <w:pPr>
        <w:pStyle w:val="libNormal"/>
        <w:rPr>
          <w:rtl/>
        </w:rPr>
      </w:pPr>
      <w:r w:rsidRPr="00AD405A">
        <w:rPr>
          <w:rStyle w:val="libAlaemChar"/>
          <w:rtl/>
        </w:rPr>
        <w:t>(</w:t>
      </w:r>
      <w:r w:rsidRPr="00AD405A">
        <w:rPr>
          <w:rStyle w:val="libAieChar"/>
          <w:rtl/>
        </w:rPr>
        <w:t>وَمَنْ يُؤْمِنْ بِاللهِ وَيَعْمَلْ صالِحاً يُدْخِلْهُ جَنَّاتٍ تَجْرِي مِنْ تَحْتِهَا الْأَنْهارُ خالِدِينَ فِيها أَبَداً</w:t>
      </w:r>
      <w:r w:rsidRPr="00AD405A">
        <w:rPr>
          <w:rStyle w:val="libAlaemChar"/>
          <w:rtl/>
        </w:rPr>
        <w:t>)</w:t>
      </w:r>
      <w:r w:rsidRPr="0009020F">
        <w:rPr>
          <w:rtl/>
        </w:rPr>
        <w:t xml:space="preserve"> قرأ نافع وابن عامر</w:t>
      </w:r>
      <w:r>
        <w:rPr>
          <w:rtl/>
        </w:rPr>
        <w:t xml:space="preserve">: </w:t>
      </w:r>
      <w:r w:rsidRPr="0009020F">
        <w:rPr>
          <w:rtl/>
        </w:rPr>
        <w:t xml:space="preserve">ندخله بالنون. </w:t>
      </w:r>
      <w:r w:rsidRPr="00AD405A">
        <w:rPr>
          <w:rStyle w:val="libAlaemChar"/>
          <w:rtl/>
        </w:rPr>
        <w:t>(</w:t>
      </w:r>
      <w:r w:rsidRPr="00AD405A">
        <w:rPr>
          <w:rStyle w:val="libAieChar"/>
          <w:rtl/>
        </w:rPr>
        <w:t>قَدْ أَحْسَنَ اللهُ لَهُ رِزْقاً</w:t>
      </w:r>
      <w:r w:rsidRPr="00AD405A">
        <w:rPr>
          <w:rStyle w:val="libAlaemChar"/>
          <w:rtl/>
        </w:rPr>
        <w:t>)</w:t>
      </w:r>
      <w:r w:rsidRPr="0009020F">
        <w:rPr>
          <w:rtl/>
        </w:rPr>
        <w:t xml:space="preserve"> فيه تعجيب وتعظيم</w:t>
      </w:r>
      <w:r w:rsidRPr="008A4B10">
        <w:rPr>
          <w:rtl/>
        </w:rPr>
        <w:t xml:space="preserve"> </w:t>
      </w:r>
      <w:r w:rsidRPr="0009020F">
        <w:rPr>
          <w:rtl/>
        </w:rPr>
        <w:t>ل</w:t>
      </w:r>
      <w:r>
        <w:rPr>
          <w:rFonts w:hint="cs"/>
          <w:rtl/>
        </w:rPr>
        <w:t>ـ</w:t>
      </w:r>
      <w:r w:rsidRPr="0009020F">
        <w:rPr>
          <w:rtl/>
        </w:rPr>
        <w:t>ما رزقوا من الثواب.</w:t>
      </w:r>
    </w:p>
    <w:p w:rsidR="00576D21" w:rsidRPr="0009020F" w:rsidRDefault="00576D21" w:rsidP="00AD405A">
      <w:pPr>
        <w:pStyle w:val="libNormal"/>
        <w:rPr>
          <w:rtl/>
        </w:rPr>
      </w:pPr>
      <w:r w:rsidRPr="00AD405A">
        <w:rPr>
          <w:rStyle w:val="libAlaemChar"/>
          <w:rtl/>
        </w:rPr>
        <w:t>(</w:t>
      </w:r>
      <w:r w:rsidRPr="00AD405A">
        <w:rPr>
          <w:rStyle w:val="libAieChar"/>
          <w:rtl/>
        </w:rPr>
        <w:t>اللهُ الَّذِي خَلَقَ سَبْعَ سَماواتٍ</w:t>
      </w:r>
      <w:r w:rsidRPr="00AD405A">
        <w:rPr>
          <w:rStyle w:val="libAlaemChar"/>
          <w:rtl/>
        </w:rPr>
        <w:t>)</w:t>
      </w:r>
      <w:r w:rsidRPr="0009020F">
        <w:rPr>
          <w:rtl/>
        </w:rPr>
        <w:t xml:space="preserve"> مبتدأ وخبر </w:t>
      </w:r>
      <w:r w:rsidRPr="00AD405A">
        <w:rPr>
          <w:rStyle w:val="libAlaemChar"/>
          <w:rtl/>
        </w:rPr>
        <w:t>(</w:t>
      </w:r>
      <w:r w:rsidRPr="00AD405A">
        <w:rPr>
          <w:rStyle w:val="libAieChar"/>
          <w:rtl/>
        </w:rPr>
        <w:t>وَمِنَ الْأَرْضِ مِثْلَهُنَ</w:t>
      </w:r>
      <w:r w:rsidRPr="00AD405A">
        <w:rPr>
          <w:rStyle w:val="libAlaemChar"/>
          <w:rtl/>
        </w:rPr>
        <w:t>)</w:t>
      </w:r>
      <w:r w:rsidRPr="0009020F">
        <w:rPr>
          <w:rtl/>
        </w:rPr>
        <w:t xml:space="preserve"> أي</w:t>
      </w:r>
      <w:r>
        <w:rPr>
          <w:rtl/>
        </w:rPr>
        <w:t xml:space="preserve">: </w:t>
      </w:r>
      <w:r w:rsidRPr="0009020F">
        <w:rPr>
          <w:rtl/>
        </w:rPr>
        <w:t>وخلق مثلهنّ في العدد من الأرض. وما في القرآن آية تدلّ على أنّ الأرضين سبع إلّا هذه. ولا خلاف في السماوات أنّها سماء فوق سماء. وأمّا الأرضون فقال المحقّقون</w:t>
      </w:r>
      <w:r>
        <w:rPr>
          <w:rtl/>
        </w:rPr>
        <w:t xml:space="preserve">: </w:t>
      </w:r>
      <w:r w:rsidRPr="0009020F">
        <w:rPr>
          <w:rtl/>
        </w:rPr>
        <w:t>إنّها سبع طباقا بعضها فوق بعض كالسماوات</w:t>
      </w:r>
      <w:r>
        <w:rPr>
          <w:rtl/>
        </w:rPr>
        <w:t xml:space="preserve">، </w:t>
      </w:r>
      <w:r w:rsidRPr="0009020F">
        <w:rPr>
          <w:rtl/>
        </w:rPr>
        <w:t>لأنّها لو كانت مصمتة لكانت أرضا واحدة. وفي كلّ أرض خلق</w:t>
      </w:r>
      <w:r>
        <w:rPr>
          <w:rtl/>
        </w:rPr>
        <w:t xml:space="preserve">، </w:t>
      </w:r>
      <w:r w:rsidRPr="0009020F">
        <w:rPr>
          <w:rtl/>
        </w:rPr>
        <w:t>خلقهم الله تعالى كما شاء.</w:t>
      </w:r>
    </w:p>
    <w:p w:rsidR="00576D21" w:rsidRPr="0009020F" w:rsidRDefault="00576D21" w:rsidP="00AD405A">
      <w:pPr>
        <w:pStyle w:val="libNormal"/>
        <w:rPr>
          <w:rtl/>
        </w:rPr>
      </w:pPr>
      <w:r w:rsidRPr="0009020F">
        <w:rPr>
          <w:rtl/>
        </w:rPr>
        <w:t>وروى أبو صالح عن ابن عبّاس</w:t>
      </w:r>
      <w:r>
        <w:rPr>
          <w:rtl/>
        </w:rPr>
        <w:t xml:space="preserve">: </w:t>
      </w:r>
      <w:r w:rsidRPr="0009020F">
        <w:rPr>
          <w:rtl/>
        </w:rPr>
        <w:t>أنّها سبع أرضين ليس بعضها فوق بعض</w:t>
      </w:r>
      <w:r>
        <w:rPr>
          <w:rtl/>
        </w:rPr>
        <w:t xml:space="preserve">، </w:t>
      </w:r>
      <w:r w:rsidRPr="0009020F">
        <w:rPr>
          <w:rtl/>
        </w:rPr>
        <w:t>يفرّق بينهنّ البحار</w:t>
      </w:r>
      <w:r>
        <w:rPr>
          <w:rtl/>
        </w:rPr>
        <w:t xml:space="preserve">، </w:t>
      </w:r>
      <w:r w:rsidRPr="0009020F">
        <w:rPr>
          <w:rtl/>
        </w:rPr>
        <w:t>وتظلّ جميعهنّ السماء. والله سبحانه أعلم بصحّة ما استأثر بعلمه</w:t>
      </w:r>
      <w:r>
        <w:rPr>
          <w:rtl/>
        </w:rPr>
        <w:t xml:space="preserve">، </w:t>
      </w:r>
      <w:r w:rsidRPr="0009020F">
        <w:rPr>
          <w:rtl/>
        </w:rPr>
        <w:t xml:space="preserve">واشتبه على خلقه. وقد ذكر في الذاريات </w:t>
      </w:r>
      <w:r w:rsidRPr="003F25A6">
        <w:rPr>
          <w:rStyle w:val="libFootnotenumChar"/>
          <w:rtl/>
        </w:rPr>
        <w:t>(1)</w:t>
      </w:r>
      <w:r w:rsidRPr="0009020F">
        <w:rPr>
          <w:rtl/>
        </w:rPr>
        <w:t xml:space="preserve"> رواية العيّاشي عن أبي الحسن </w:t>
      </w:r>
      <w:r w:rsidRPr="00AD405A">
        <w:rPr>
          <w:rStyle w:val="libAlaemChar"/>
          <w:rtl/>
        </w:rPr>
        <w:t>عليه‌السلام</w:t>
      </w:r>
      <w:r w:rsidRPr="0009020F">
        <w:rPr>
          <w:rtl/>
        </w:rPr>
        <w:t xml:space="preserve"> في كيفيّة وضع السماوات والأرضين.</w:t>
      </w:r>
    </w:p>
    <w:p w:rsidR="00576D21" w:rsidRPr="0009020F" w:rsidRDefault="00576D21" w:rsidP="00AD405A">
      <w:pPr>
        <w:pStyle w:val="libNormal"/>
        <w:rPr>
          <w:rtl/>
        </w:rPr>
      </w:pPr>
      <w:r w:rsidRPr="0009020F">
        <w:rPr>
          <w:rtl/>
        </w:rPr>
        <w:t>وقيل</w:t>
      </w:r>
      <w:r>
        <w:rPr>
          <w:rtl/>
        </w:rPr>
        <w:t xml:space="preserve">: </w:t>
      </w:r>
      <w:r w:rsidRPr="0009020F">
        <w:rPr>
          <w:rtl/>
        </w:rPr>
        <w:t>بين كلّ سماءين مسيرة خمسمائة عام</w:t>
      </w:r>
      <w:r>
        <w:rPr>
          <w:rtl/>
        </w:rPr>
        <w:t xml:space="preserve">، </w:t>
      </w:r>
      <w:r w:rsidRPr="0009020F">
        <w:rPr>
          <w:rtl/>
        </w:rPr>
        <w:t>وغلظ كلّ سماء كذلك.</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ج 6 ص 466</w:t>
      </w:r>
      <w:r>
        <w:rPr>
          <w:rtl/>
        </w:rPr>
        <w:t xml:space="preserve">، </w:t>
      </w:r>
      <w:r w:rsidRPr="0009020F">
        <w:rPr>
          <w:rtl/>
        </w:rPr>
        <w:t>ذيل الآية 8 من سورة الذاريات.</w:t>
      </w:r>
    </w:p>
    <w:p w:rsidR="00576D21" w:rsidRPr="0009020F" w:rsidRDefault="00576D21" w:rsidP="00AD405A">
      <w:pPr>
        <w:pStyle w:val="libNormal"/>
        <w:rPr>
          <w:rtl/>
        </w:rPr>
      </w:pPr>
      <w:r>
        <w:rPr>
          <w:rtl/>
        </w:rPr>
        <w:br w:type="page"/>
      </w:r>
      <w:r w:rsidRPr="0009020F">
        <w:rPr>
          <w:rtl/>
        </w:rPr>
        <w:lastRenderedPageBreak/>
        <w:t>والأرضون مثل السماوات.</w:t>
      </w:r>
    </w:p>
    <w:p w:rsidR="00576D21" w:rsidRPr="0009020F" w:rsidRDefault="00576D21" w:rsidP="00AD405A">
      <w:pPr>
        <w:pStyle w:val="libNormal"/>
        <w:rPr>
          <w:rtl/>
        </w:rPr>
      </w:pPr>
      <w:r w:rsidRPr="0009020F">
        <w:rPr>
          <w:rtl/>
        </w:rPr>
        <w:t>وعن ابن عبّاس</w:t>
      </w:r>
      <w:r>
        <w:rPr>
          <w:rtl/>
        </w:rPr>
        <w:t xml:space="preserve">: </w:t>
      </w:r>
      <w:r w:rsidRPr="0009020F">
        <w:rPr>
          <w:rtl/>
        </w:rPr>
        <w:t>إنّ نافع بن الأزرق سأله هل تحت الأرضين خلق</w:t>
      </w:r>
      <w:r>
        <w:rPr>
          <w:rtl/>
        </w:rPr>
        <w:t>؟</w:t>
      </w:r>
      <w:r w:rsidRPr="0009020F">
        <w:rPr>
          <w:rtl/>
        </w:rPr>
        <w:t xml:space="preserve"> قال</w:t>
      </w:r>
      <w:r>
        <w:rPr>
          <w:rtl/>
        </w:rPr>
        <w:t xml:space="preserve">: </w:t>
      </w:r>
      <w:r w:rsidRPr="0009020F">
        <w:rPr>
          <w:rtl/>
        </w:rPr>
        <w:t>نعم. قال</w:t>
      </w:r>
      <w:r>
        <w:rPr>
          <w:rtl/>
        </w:rPr>
        <w:t xml:space="preserve">: </w:t>
      </w:r>
      <w:r w:rsidRPr="0009020F">
        <w:rPr>
          <w:rtl/>
        </w:rPr>
        <w:t>فما الخلق</w:t>
      </w:r>
      <w:r>
        <w:rPr>
          <w:rtl/>
        </w:rPr>
        <w:t>؟</w:t>
      </w:r>
      <w:r w:rsidRPr="0009020F">
        <w:rPr>
          <w:rtl/>
        </w:rPr>
        <w:t xml:space="preserve"> قال</w:t>
      </w:r>
      <w:r>
        <w:rPr>
          <w:rtl/>
        </w:rPr>
        <w:t xml:space="preserve">: </w:t>
      </w:r>
      <w:r w:rsidRPr="0009020F">
        <w:rPr>
          <w:rtl/>
        </w:rPr>
        <w:t>إمّا ملائكة أو جنّ.</w:t>
      </w:r>
    </w:p>
    <w:p w:rsidR="00576D21" w:rsidRPr="0009020F" w:rsidRDefault="00576D21" w:rsidP="00AD405A">
      <w:pPr>
        <w:pStyle w:val="libNormal"/>
        <w:rPr>
          <w:rtl/>
        </w:rPr>
      </w:pPr>
      <w:r w:rsidRPr="00AD405A">
        <w:rPr>
          <w:rStyle w:val="libAlaemChar"/>
          <w:rtl/>
        </w:rPr>
        <w:t>(</w:t>
      </w:r>
      <w:r w:rsidRPr="00AD405A">
        <w:rPr>
          <w:rStyle w:val="libAieChar"/>
          <w:rtl/>
        </w:rPr>
        <w:t>يَتَنَزَّلُ الْأَمْرُ بَيْنَهُنَ</w:t>
      </w:r>
      <w:r w:rsidRPr="00AD405A">
        <w:rPr>
          <w:rStyle w:val="libAlaemChar"/>
          <w:rtl/>
        </w:rPr>
        <w:t>)</w:t>
      </w:r>
      <w:r w:rsidRPr="0009020F">
        <w:rPr>
          <w:rtl/>
        </w:rPr>
        <w:t xml:space="preserve"> أي</w:t>
      </w:r>
      <w:r>
        <w:rPr>
          <w:rtl/>
        </w:rPr>
        <w:t xml:space="preserve">: </w:t>
      </w:r>
      <w:r w:rsidRPr="0009020F">
        <w:rPr>
          <w:rtl/>
        </w:rPr>
        <w:t>يجري أمر الله وقضاؤه بينهنّ</w:t>
      </w:r>
      <w:r>
        <w:rPr>
          <w:rtl/>
        </w:rPr>
        <w:t xml:space="preserve">، </w:t>
      </w:r>
      <w:r w:rsidRPr="0009020F">
        <w:rPr>
          <w:rtl/>
        </w:rPr>
        <w:t>وينفذ حكمه فيهنّ.</w:t>
      </w:r>
    </w:p>
    <w:p w:rsidR="00576D21" w:rsidRPr="0009020F" w:rsidRDefault="00576D21" w:rsidP="00AD405A">
      <w:pPr>
        <w:pStyle w:val="libNormal"/>
        <w:rPr>
          <w:rtl/>
        </w:rPr>
      </w:pPr>
      <w:r w:rsidRPr="0009020F">
        <w:rPr>
          <w:rtl/>
        </w:rPr>
        <w:t>وعن قتادة</w:t>
      </w:r>
      <w:r>
        <w:rPr>
          <w:rtl/>
        </w:rPr>
        <w:t xml:space="preserve">: </w:t>
      </w:r>
      <w:r w:rsidRPr="0009020F">
        <w:rPr>
          <w:rtl/>
        </w:rPr>
        <w:t>في كلّ سماء وفي كلّ أرض خلق من خلقه</w:t>
      </w:r>
      <w:r>
        <w:rPr>
          <w:rtl/>
        </w:rPr>
        <w:t xml:space="preserve">، </w:t>
      </w:r>
      <w:r w:rsidRPr="0009020F">
        <w:rPr>
          <w:rtl/>
        </w:rPr>
        <w:t>وأمر من أمره</w:t>
      </w:r>
      <w:r>
        <w:rPr>
          <w:rtl/>
        </w:rPr>
        <w:t xml:space="preserve">، </w:t>
      </w:r>
      <w:r w:rsidRPr="0009020F">
        <w:rPr>
          <w:rtl/>
        </w:rPr>
        <w:t xml:space="preserve">وقضاء من قضائه. </w:t>
      </w:r>
      <w:r w:rsidRPr="00AD405A">
        <w:rPr>
          <w:rStyle w:val="libAlaemChar"/>
          <w:rtl/>
        </w:rPr>
        <w:t>(</w:t>
      </w:r>
      <w:r w:rsidRPr="00AD405A">
        <w:rPr>
          <w:rStyle w:val="libAieChar"/>
          <w:rtl/>
        </w:rPr>
        <w:t>لِتَعْلَمُوا أَنَّ اللهَ عَلى كُلِّ شَيْءٍ قَدِيرٌ وَأَنَّ اللهَ قَدْ أَحاطَ بِكُلِّ شَيْءٍ عِلْماً</w:t>
      </w:r>
      <w:r w:rsidRPr="00AD405A">
        <w:rPr>
          <w:rStyle w:val="libAlaemChar"/>
          <w:rtl/>
        </w:rPr>
        <w:t>)</w:t>
      </w:r>
      <w:r w:rsidRPr="0009020F">
        <w:rPr>
          <w:rtl/>
        </w:rPr>
        <w:t xml:space="preserve"> علّة</w:t>
      </w:r>
      <w:r>
        <w:rPr>
          <w:rtl/>
        </w:rPr>
        <w:t xml:space="preserve"> لـ </w:t>
      </w:r>
      <w:r w:rsidRPr="0009020F">
        <w:rPr>
          <w:rtl/>
        </w:rPr>
        <w:t>«خلق»</w:t>
      </w:r>
      <w:r>
        <w:rPr>
          <w:rtl/>
        </w:rPr>
        <w:t xml:space="preserve">، </w:t>
      </w:r>
      <w:r w:rsidRPr="0009020F">
        <w:rPr>
          <w:rtl/>
        </w:rPr>
        <w:t>أو</w:t>
      </w:r>
      <w:r>
        <w:rPr>
          <w:rtl/>
        </w:rPr>
        <w:t xml:space="preserve"> لـ </w:t>
      </w:r>
      <w:r w:rsidRPr="0009020F">
        <w:rPr>
          <w:rtl/>
        </w:rPr>
        <w:t>«يتنزّل»</w:t>
      </w:r>
      <w:r>
        <w:rPr>
          <w:rtl/>
        </w:rPr>
        <w:t xml:space="preserve">، </w:t>
      </w:r>
      <w:r w:rsidRPr="0009020F">
        <w:rPr>
          <w:rtl/>
        </w:rPr>
        <w:t>أو لمضمر يعمّهما</w:t>
      </w:r>
      <w:r>
        <w:rPr>
          <w:rtl/>
        </w:rPr>
        <w:t xml:space="preserve">، </w:t>
      </w:r>
      <w:r w:rsidRPr="0009020F">
        <w:rPr>
          <w:rtl/>
        </w:rPr>
        <w:t>مثل</w:t>
      </w:r>
      <w:r>
        <w:rPr>
          <w:rtl/>
        </w:rPr>
        <w:t xml:space="preserve">: </w:t>
      </w:r>
      <w:r w:rsidRPr="0009020F">
        <w:rPr>
          <w:rtl/>
        </w:rPr>
        <w:t>فعل ما فعل. ولا شبهة أنّ كلّا منهما يدلّ على كمال قدرته وعلمه.</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66)</w:t>
      </w:r>
    </w:p>
    <w:p w:rsidR="00576D21" w:rsidRPr="0009020F" w:rsidRDefault="00576D21" w:rsidP="00576D21">
      <w:pPr>
        <w:pStyle w:val="Heading1Center"/>
        <w:rPr>
          <w:rtl/>
        </w:rPr>
      </w:pPr>
      <w:bookmarkStart w:id="8" w:name="_Toc32401897"/>
      <w:r w:rsidRPr="0009020F">
        <w:rPr>
          <w:rtl/>
        </w:rPr>
        <w:t>سورة التحريم</w:t>
      </w:r>
      <w:bookmarkEnd w:id="8"/>
    </w:p>
    <w:p w:rsidR="00576D21" w:rsidRPr="0009020F" w:rsidRDefault="00576D21" w:rsidP="00AD405A">
      <w:pPr>
        <w:pStyle w:val="libNormal"/>
        <w:rPr>
          <w:rtl/>
        </w:rPr>
      </w:pPr>
      <w:r w:rsidRPr="0009020F">
        <w:rPr>
          <w:rtl/>
        </w:rPr>
        <w:t>مدنيّة. وهي اثنتا عشرة آية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«ومن قرأ سورة </w:t>
      </w:r>
      <w:r w:rsidRPr="00AD405A">
        <w:rPr>
          <w:rStyle w:val="libAlaemChar"/>
          <w:rtl/>
        </w:rPr>
        <w:t>(</w:t>
      </w:r>
      <w:r w:rsidRPr="00AD405A">
        <w:rPr>
          <w:rStyle w:val="libAieChar"/>
          <w:rtl/>
        </w:rPr>
        <w:t>يا أَيُّهَا النَّبِيُّ لِمَ تُحَرِّمُ ما أَحَلَّ اللهُ لَكَ</w:t>
      </w:r>
      <w:r w:rsidRPr="00AD405A">
        <w:rPr>
          <w:rStyle w:val="libAlaemChar"/>
          <w:rtl/>
        </w:rPr>
        <w:t>)</w:t>
      </w:r>
      <w:r w:rsidRPr="0009020F">
        <w:rPr>
          <w:rtl/>
        </w:rPr>
        <w:t xml:space="preserve"> أعطاه الله توبة نصوحا»</w:t>
      </w:r>
      <w:r>
        <w:rPr>
          <w:rtl/>
        </w:rPr>
        <w:t>.</w:t>
      </w:r>
    </w:p>
    <w:p w:rsidR="00576D21" w:rsidRDefault="00576D21" w:rsidP="00DC31B1">
      <w:pPr>
        <w:pStyle w:val="libCenterBold1"/>
        <w:rPr>
          <w:rtl/>
        </w:rPr>
      </w:pPr>
      <w:r w:rsidRPr="00221CAE">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يا أَيُّهَا النَّبِيُّ لِمَ تُحَرِّمُ ما أَحَلَّ اللهُ لَكَ تَبْتَغِي مَرْضاتَ أَزْواجِكَ وَاللهُ غَفُورٌ رَحِيمٌ (1) قَدْ فَرَضَ اللهُ لَكُمْ تَحِلَّةَ أَيْمانِكُمْ وَاللهُ مَوْلاكُمْ وَهُوَ الْعَلِيمُ الْحَكِيمُ (2) وَإِذْ أَسَرَّ النَّبِيُّ إِلى بَعْضِ أَزْواجِهِ حَدِيثاً فَلَمَّا نَبَّأَتْ بِهِ وَأَظْهَرَهُ اللهُ عَلَيْهِ عَرَّفَ بَعْضَهُ وَأَعْرَضَ عَنْ بَعْضٍ فَلَمَّا نَبَّأَها بِهِ قالَتْ مَنْ أَنْبَأَكَ هذا قالَ نَبَّأَنِيَ الْعَلِيمُ الْخَبِيرُ (3) إِنْ تَتُوبا إِلَى اللهِ فَقَدْ صَغَتْ قُلُوبُكُما وَإِنْ تَظاهَرا عَلَيْهِ فَإِنَّ اللهَ هُوَ مَوْلاهُ وَجِبْرِيلُ وَصالِحُ الْمُؤْمِنِينَ وَالْمَلائِكَةُ بَعْدَ ذلِكَ ظَهِيرٌ (4) عَسى رَبُّهُ إِنْ طَلَّقَكُنَّ أَنْ يُبْدِلَهُ أَزْواجاً خَيْراً مِنْكُنَّ مُسْلِماتٍ</w:t>
      </w:r>
    </w:p>
    <w:p w:rsidR="00576D21" w:rsidRPr="0009020F" w:rsidRDefault="00576D21" w:rsidP="00AD405A">
      <w:pPr>
        <w:pStyle w:val="libNormal0"/>
        <w:rPr>
          <w:rtl/>
        </w:rPr>
      </w:pPr>
      <w:r>
        <w:rPr>
          <w:rtl/>
        </w:rPr>
        <w:br w:type="page"/>
      </w:r>
      <w:r w:rsidRPr="00AD405A">
        <w:rPr>
          <w:rStyle w:val="libAieChar"/>
          <w:rtl/>
        </w:rPr>
        <w:lastRenderedPageBreak/>
        <w:t>مُؤْمِناتٍ قانِتاتٍ تائِباتٍ عابِداتٍ سائِحاتٍ ثَيِّباتٍ وَأَبْكاراً (5)</w:t>
      </w:r>
      <w:r w:rsidRPr="00AD405A">
        <w:rPr>
          <w:rStyle w:val="libAlaemChar"/>
          <w:rtl/>
        </w:rPr>
        <w:t>)</w:t>
      </w:r>
    </w:p>
    <w:p w:rsidR="00576D21" w:rsidRPr="0009020F" w:rsidRDefault="00576D21" w:rsidP="00AD405A">
      <w:pPr>
        <w:pStyle w:val="libNormal"/>
        <w:rPr>
          <w:rtl/>
        </w:rPr>
      </w:pPr>
      <w:r w:rsidRPr="0009020F">
        <w:rPr>
          <w:rtl/>
        </w:rPr>
        <w:t>واعلم أنّه سبحانه</w:t>
      </w:r>
      <w:r w:rsidRPr="00223A55">
        <w:rPr>
          <w:rtl/>
        </w:rPr>
        <w:t xml:space="preserve"> </w:t>
      </w:r>
      <w:r w:rsidRPr="0009020F">
        <w:rPr>
          <w:rtl/>
        </w:rPr>
        <w:t>ل</w:t>
      </w:r>
      <w:r>
        <w:rPr>
          <w:rFonts w:hint="cs"/>
          <w:rtl/>
        </w:rPr>
        <w:t>ـ</w:t>
      </w:r>
      <w:r w:rsidRPr="0009020F">
        <w:rPr>
          <w:rtl/>
        </w:rPr>
        <w:t>مّا ذكر في سورة الطلاق أحكام النساء في الطلاق وغيره</w:t>
      </w:r>
      <w:r>
        <w:rPr>
          <w:rtl/>
        </w:rPr>
        <w:t xml:space="preserve">، </w:t>
      </w:r>
      <w:r w:rsidRPr="0009020F">
        <w:rPr>
          <w:rtl/>
        </w:rPr>
        <w:t>افتتح هذه السورة بأحكامهنّ.</w:t>
      </w:r>
    </w:p>
    <w:p w:rsidR="00576D21" w:rsidRPr="0009020F" w:rsidRDefault="00576D21" w:rsidP="00AD405A">
      <w:pPr>
        <w:pStyle w:val="libNormal"/>
        <w:rPr>
          <w:rtl/>
        </w:rPr>
      </w:pPr>
      <w:r w:rsidRPr="0009020F">
        <w:rPr>
          <w:rtl/>
        </w:rPr>
        <w:t>وقد اختلف أقوال المفسّرين في سبب نزول هذه السورة.</w:t>
      </w:r>
    </w:p>
    <w:p w:rsidR="00576D21" w:rsidRPr="0009020F" w:rsidRDefault="00576D21" w:rsidP="00AD405A">
      <w:pPr>
        <w:pStyle w:val="libNormal"/>
        <w:rPr>
          <w:rtl/>
        </w:rPr>
      </w:pPr>
      <w:r w:rsidRPr="0009020F">
        <w:rPr>
          <w:rtl/>
        </w:rPr>
        <w:t>فقيل</w:t>
      </w:r>
      <w:r>
        <w:rPr>
          <w:rtl/>
        </w:rPr>
        <w:t xml:space="preserve">: </w:t>
      </w:r>
      <w:r w:rsidRPr="0009020F">
        <w:rPr>
          <w:rtl/>
        </w:rPr>
        <w:t xml:space="preserve">إنّ رسول الله </w:t>
      </w:r>
      <w:r w:rsidRPr="00AD405A">
        <w:rPr>
          <w:rStyle w:val="libAlaemChar"/>
          <w:rtl/>
        </w:rPr>
        <w:t>صلى‌الله‌عليه‌وآله‌وسلم</w:t>
      </w:r>
      <w:r w:rsidRPr="0009020F">
        <w:rPr>
          <w:rtl/>
        </w:rPr>
        <w:t xml:space="preserve"> كان إذا صلّى الغداة يدخل على أزواجه امرأة امرأة</w:t>
      </w:r>
      <w:r>
        <w:rPr>
          <w:rtl/>
        </w:rPr>
        <w:t xml:space="preserve">، </w:t>
      </w:r>
      <w:r w:rsidRPr="0009020F">
        <w:rPr>
          <w:rtl/>
        </w:rPr>
        <w:t xml:space="preserve">وكان قد أهديت لحفصة بنت عمر بن الخطّاب عكّة </w:t>
      </w:r>
      <w:r w:rsidRPr="003F25A6">
        <w:rPr>
          <w:rStyle w:val="libFootnotenumChar"/>
          <w:rtl/>
        </w:rPr>
        <w:t>(1)</w:t>
      </w:r>
      <w:r w:rsidRPr="0009020F">
        <w:rPr>
          <w:rtl/>
        </w:rPr>
        <w:t xml:space="preserve"> من عسل</w:t>
      </w:r>
      <w:r>
        <w:rPr>
          <w:rtl/>
        </w:rPr>
        <w:t xml:space="preserve">، </w:t>
      </w:r>
      <w:r w:rsidRPr="0009020F">
        <w:rPr>
          <w:rtl/>
        </w:rPr>
        <w:t xml:space="preserve">وكانت إذا دخل عليها رسول الله </w:t>
      </w:r>
      <w:r w:rsidRPr="00AD405A">
        <w:rPr>
          <w:rStyle w:val="libAlaemChar"/>
          <w:rtl/>
        </w:rPr>
        <w:t>صلى‌الله‌عليه‌وآله‌وسلم</w:t>
      </w:r>
      <w:r w:rsidRPr="0009020F">
        <w:rPr>
          <w:rtl/>
        </w:rPr>
        <w:t xml:space="preserve"> مسلّما حبسته وسقته منها. وإنّ عائشة أنكرت احتباسه عندها</w:t>
      </w:r>
      <w:r>
        <w:rPr>
          <w:rtl/>
        </w:rPr>
        <w:t xml:space="preserve">، </w:t>
      </w:r>
      <w:r w:rsidRPr="0009020F">
        <w:rPr>
          <w:rtl/>
        </w:rPr>
        <w:t>فقالت لجويرية حبشيّة عندها</w:t>
      </w:r>
      <w:r>
        <w:rPr>
          <w:rtl/>
        </w:rPr>
        <w:t xml:space="preserve">: </w:t>
      </w:r>
      <w:r w:rsidRPr="0009020F">
        <w:rPr>
          <w:rtl/>
        </w:rPr>
        <w:t xml:space="preserve">إذا دخل رسول الله </w:t>
      </w:r>
      <w:r w:rsidRPr="00AD405A">
        <w:rPr>
          <w:rStyle w:val="libAlaemChar"/>
          <w:rtl/>
        </w:rPr>
        <w:t>صلى‌الله‌عليه‌وآله‌وسلم</w:t>
      </w:r>
      <w:r w:rsidRPr="0009020F">
        <w:rPr>
          <w:rtl/>
        </w:rPr>
        <w:t xml:space="preserve"> على حفصة فادخلي عليها</w:t>
      </w:r>
      <w:r>
        <w:rPr>
          <w:rtl/>
        </w:rPr>
        <w:t xml:space="preserve">، </w:t>
      </w:r>
      <w:r w:rsidRPr="0009020F">
        <w:rPr>
          <w:rtl/>
        </w:rPr>
        <w:t>فانظري ماذا تصنع. فأخبرتها الخبر وشأن العسل. فغارت عائشة وأرسلت إلى صواحبها فأخبرتهنّ</w:t>
      </w:r>
      <w:r>
        <w:rPr>
          <w:rtl/>
        </w:rPr>
        <w:t xml:space="preserve">، </w:t>
      </w:r>
      <w:r w:rsidRPr="0009020F">
        <w:rPr>
          <w:rtl/>
        </w:rPr>
        <w:t>وقالت</w:t>
      </w:r>
      <w:r>
        <w:rPr>
          <w:rtl/>
        </w:rPr>
        <w:t xml:space="preserve">: </w:t>
      </w:r>
      <w:r w:rsidRPr="0009020F">
        <w:rPr>
          <w:rtl/>
        </w:rPr>
        <w:t xml:space="preserve">إذا دخل عليكنّ رسول الله </w:t>
      </w:r>
      <w:r w:rsidRPr="00AD405A">
        <w:rPr>
          <w:rStyle w:val="libAlaemChar"/>
          <w:rtl/>
        </w:rPr>
        <w:t>صلى‌الله‌عليه‌وآله‌وسلم</w:t>
      </w:r>
      <w:r w:rsidRPr="0009020F">
        <w:rPr>
          <w:rtl/>
        </w:rPr>
        <w:t xml:space="preserve"> فقلن</w:t>
      </w:r>
      <w:r>
        <w:rPr>
          <w:rtl/>
        </w:rPr>
        <w:t xml:space="preserve">: </w:t>
      </w:r>
      <w:r w:rsidRPr="0009020F">
        <w:rPr>
          <w:rtl/>
        </w:rPr>
        <w:t>إنّا نجد منك ريح المغافير</w:t>
      </w:r>
      <w:r>
        <w:rPr>
          <w:rtl/>
        </w:rPr>
        <w:t xml:space="preserve">، </w:t>
      </w:r>
      <w:r w:rsidRPr="0009020F">
        <w:rPr>
          <w:rtl/>
        </w:rPr>
        <w:t xml:space="preserve">وهو صمغ العرفط </w:t>
      </w:r>
      <w:r w:rsidRPr="003F25A6">
        <w:rPr>
          <w:rStyle w:val="libFootnotenumChar"/>
          <w:rtl/>
        </w:rPr>
        <w:t>(2)</w:t>
      </w:r>
      <w:r w:rsidRPr="0009020F">
        <w:rPr>
          <w:rtl/>
        </w:rPr>
        <w:t xml:space="preserve"> كريه الرائحة.</w:t>
      </w:r>
    </w:p>
    <w:p w:rsidR="00576D21" w:rsidRPr="0009020F" w:rsidRDefault="00576D21" w:rsidP="00AD405A">
      <w:pPr>
        <w:pStyle w:val="libNormal"/>
        <w:rPr>
          <w:rtl/>
        </w:rPr>
      </w:pPr>
      <w:r>
        <w:rPr>
          <w:rtl/>
        </w:rPr>
        <w:t>و</w:t>
      </w:r>
      <w:r w:rsidRPr="0009020F">
        <w:rPr>
          <w:rtl/>
        </w:rPr>
        <w:t xml:space="preserve">كان رسول الله </w:t>
      </w:r>
      <w:r w:rsidRPr="00AD405A">
        <w:rPr>
          <w:rStyle w:val="libAlaemChar"/>
          <w:rtl/>
        </w:rPr>
        <w:t>صلى‌الله‌عليه‌وآله‌وسلم</w:t>
      </w:r>
      <w:r w:rsidRPr="0009020F">
        <w:rPr>
          <w:rtl/>
        </w:rPr>
        <w:t xml:space="preserve"> يكره ويشقّ عليه أن يوجد منه ريح غير طيّبة</w:t>
      </w:r>
      <w:r>
        <w:rPr>
          <w:rtl/>
        </w:rPr>
        <w:t xml:space="preserve">، </w:t>
      </w:r>
      <w:r w:rsidRPr="0009020F">
        <w:rPr>
          <w:rtl/>
        </w:rPr>
        <w:t>لأنّه يأتيه الملك.</w:t>
      </w:r>
    </w:p>
    <w:p w:rsidR="00576D21" w:rsidRPr="0009020F" w:rsidRDefault="00576D21" w:rsidP="00AD405A">
      <w:pPr>
        <w:pStyle w:val="libNormal"/>
        <w:rPr>
          <w:rtl/>
        </w:rPr>
      </w:pPr>
      <w:r w:rsidRPr="0009020F">
        <w:rPr>
          <w:rtl/>
        </w:rPr>
        <w:t>قال</w:t>
      </w:r>
      <w:r>
        <w:rPr>
          <w:rtl/>
        </w:rPr>
        <w:t xml:space="preserve">: </w:t>
      </w:r>
      <w:r w:rsidRPr="0009020F">
        <w:rPr>
          <w:rtl/>
        </w:rPr>
        <w:t xml:space="preserve">فدخل رسول الله </w:t>
      </w:r>
      <w:r w:rsidRPr="00AD405A">
        <w:rPr>
          <w:rStyle w:val="libAlaemChar"/>
          <w:rtl/>
        </w:rPr>
        <w:t>صلى‌الله‌عليه‌وآله‌وسلم</w:t>
      </w:r>
      <w:r w:rsidRPr="0009020F">
        <w:rPr>
          <w:rtl/>
        </w:rPr>
        <w:t xml:space="preserve"> على سودة. قالت</w:t>
      </w:r>
      <w:r>
        <w:rPr>
          <w:rtl/>
        </w:rPr>
        <w:t xml:space="preserve">: </w:t>
      </w:r>
      <w:r w:rsidRPr="0009020F">
        <w:rPr>
          <w:rtl/>
        </w:rPr>
        <w:t xml:space="preserve">فما أردت أن أقول ذلك لرسول الله </w:t>
      </w:r>
      <w:r w:rsidRPr="00AD405A">
        <w:rPr>
          <w:rStyle w:val="libAlaemChar"/>
          <w:rtl/>
        </w:rPr>
        <w:t>صلى‌الله‌عليه‌وآله‌وسلم</w:t>
      </w:r>
      <w:r>
        <w:rPr>
          <w:rtl/>
        </w:rPr>
        <w:t xml:space="preserve">، </w:t>
      </w:r>
      <w:r w:rsidRPr="0009020F">
        <w:rPr>
          <w:rtl/>
        </w:rPr>
        <w:t>ثمّ إنّي فرقت من عائشة فقلت</w:t>
      </w:r>
      <w:r>
        <w:rPr>
          <w:rtl/>
        </w:rPr>
        <w:t xml:space="preserve">: </w:t>
      </w:r>
      <w:r w:rsidRPr="0009020F">
        <w:rPr>
          <w:rtl/>
        </w:rPr>
        <w:t>يا رسول الله ما هذه الريح الّتي أجدها منك</w:t>
      </w:r>
      <w:r>
        <w:rPr>
          <w:rtl/>
        </w:rPr>
        <w:t xml:space="preserve">، </w:t>
      </w:r>
      <w:r w:rsidRPr="0009020F">
        <w:rPr>
          <w:rtl/>
        </w:rPr>
        <w:t>أكلت المغافير</w:t>
      </w:r>
      <w:r>
        <w:rPr>
          <w:rtl/>
        </w:rPr>
        <w:t>؟</w:t>
      </w:r>
      <w:r w:rsidRPr="0009020F">
        <w:rPr>
          <w:rtl/>
        </w:rPr>
        <w:t xml:space="preserve"> فقال</w:t>
      </w:r>
      <w:r>
        <w:rPr>
          <w:rtl/>
        </w:rPr>
        <w:t xml:space="preserve">: </w:t>
      </w:r>
      <w:r w:rsidRPr="0009020F">
        <w:rPr>
          <w:rtl/>
        </w:rPr>
        <w:t>لا</w:t>
      </w:r>
      <w:r>
        <w:rPr>
          <w:rtl/>
        </w:rPr>
        <w:t xml:space="preserve">، </w:t>
      </w:r>
      <w:r w:rsidRPr="0009020F">
        <w:rPr>
          <w:rtl/>
        </w:rPr>
        <w:t>ولكن حفصة سقتني عسلا. ثمّ دخل على امرأة امرأة</w:t>
      </w:r>
      <w:r>
        <w:rPr>
          <w:rtl/>
        </w:rPr>
        <w:t xml:space="preserve">، </w:t>
      </w:r>
      <w:r w:rsidRPr="0009020F">
        <w:rPr>
          <w:rtl/>
        </w:rPr>
        <w:t>وهنّ يقلن له ذلك.</w:t>
      </w:r>
    </w:p>
    <w:p w:rsidR="00576D21" w:rsidRPr="0009020F" w:rsidRDefault="00576D21" w:rsidP="00AD405A">
      <w:pPr>
        <w:pStyle w:val="libNormal"/>
        <w:rPr>
          <w:rtl/>
        </w:rPr>
      </w:pPr>
      <w:r w:rsidRPr="0009020F">
        <w:rPr>
          <w:rtl/>
        </w:rPr>
        <w:t>ثمّ دخل على عائشة</w:t>
      </w:r>
      <w:r>
        <w:rPr>
          <w:rtl/>
        </w:rPr>
        <w:t xml:space="preserve">، </w:t>
      </w:r>
      <w:r w:rsidRPr="0009020F">
        <w:rPr>
          <w:rtl/>
        </w:rPr>
        <w:t>فأخذت بأنفها. فقال لها</w:t>
      </w:r>
      <w:r>
        <w:rPr>
          <w:rtl/>
        </w:rPr>
        <w:t xml:space="preserve">: </w:t>
      </w:r>
      <w:r w:rsidRPr="0009020F">
        <w:rPr>
          <w:rtl/>
        </w:rPr>
        <w:t>ما شأنك</w:t>
      </w:r>
      <w:r>
        <w:rPr>
          <w:rtl/>
        </w:rPr>
        <w:t>؟</w:t>
      </w:r>
      <w:r w:rsidRPr="0009020F">
        <w:rPr>
          <w:rtl/>
        </w:rPr>
        <w:t xml:space="preserve"> قالت</w:t>
      </w:r>
      <w:r>
        <w:rPr>
          <w:rtl/>
        </w:rPr>
        <w:t xml:space="preserve">: </w:t>
      </w:r>
      <w:r w:rsidRPr="0009020F">
        <w:rPr>
          <w:rtl/>
        </w:rPr>
        <w:t>أجد ريح</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العكّة</w:t>
      </w:r>
      <w:r>
        <w:rPr>
          <w:rtl/>
        </w:rPr>
        <w:t xml:space="preserve">: </w:t>
      </w:r>
      <w:r w:rsidRPr="0009020F">
        <w:rPr>
          <w:rtl/>
        </w:rPr>
        <w:t>وعاء أصغر من القربة.</w:t>
      </w:r>
    </w:p>
    <w:p w:rsidR="00576D21" w:rsidRPr="0009020F" w:rsidRDefault="00576D21" w:rsidP="003F25A6">
      <w:pPr>
        <w:pStyle w:val="libFootnote0"/>
        <w:rPr>
          <w:rtl/>
        </w:rPr>
      </w:pPr>
      <w:r>
        <w:rPr>
          <w:rtl/>
        </w:rPr>
        <w:t>(</w:t>
      </w:r>
      <w:r w:rsidRPr="0009020F">
        <w:rPr>
          <w:rtl/>
        </w:rPr>
        <w:t>2) العرفط</w:t>
      </w:r>
      <w:r>
        <w:rPr>
          <w:rtl/>
        </w:rPr>
        <w:t xml:space="preserve">: </w:t>
      </w:r>
      <w:r w:rsidRPr="0009020F">
        <w:rPr>
          <w:rtl/>
        </w:rPr>
        <w:t>شجر من العضاه. والواحدة</w:t>
      </w:r>
      <w:r>
        <w:rPr>
          <w:rtl/>
        </w:rPr>
        <w:t xml:space="preserve">: </w:t>
      </w:r>
      <w:r w:rsidRPr="0009020F">
        <w:rPr>
          <w:rtl/>
        </w:rPr>
        <w:t>عرفطة. والعضاه</w:t>
      </w:r>
      <w:r>
        <w:rPr>
          <w:rtl/>
        </w:rPr>
        <w:t xml:space="preserve">: </w:t>
      </w:r>
      <w:r w:rsidRPr="0009020F">
        <w:rPr>
          <w:rtl/>
        </w:rPr>
        <w:t>كلّ شجر يعظم وله شوك.</w:t>
      </w:r>
    </w:p>
    <w:p w:rsidR="00576D21" w:rsidRPr="0009020F" w:rsidRDefault="00576D21" w:rsidP="00AD405A">
      <w:pPr>
        <w:pStyle w:val="libNormal0"/>
        <w:rPr>
          <w:rtl/>
        </w:rPr>
      </w:pPr>
      <w:r>
        <w:rPr>
          <w:rtl/>
        </w:rPr>
        <w:br w:type="page"/>
      </w:r>
      <w:r w:rsidRPr="0009020F">
        <w:rPr>
          <w:rtl/>
        </w:rPr>
        <w:lastRenderedPageBreak/>
        <w:t>المغافير</w:t>
      </w:r>
      <w:r>
        <w:rPr>
          <w:rtl/>
        </w:rPr>
        <w:t xml:space="preserve">، </w:t>
      </w:r>
      <w:r w:rsidRPr="0009020F">
        <w:rPr>
          <w:rtl/>
        </w:rPr>
        <w:t>أكلتها يا رسول الله</w:t>
      </w:r>
      <w:r>
        <w:rPr>
          <w:rtl/>
        </w:rPr>
        <w:t>؟</w:t>
      </w:r>
      <w:r w:rsidRPr="0009020F">
        <w:rPr>
          <w:rtl/>
        </w:rPr>
        <w:t xml:space="preserve"> قال</w:t>
      </w:r>
      <w:r>
        <w:rPr>
          <w:rtl/>
        </w:rPr>
        <w:t xml:space="preserve">: </w:t>
      </w:r>
      <w:r w:rsidRPr="0009020F">
        <w:rPr>
          <w:rtl/>
        </w:rPr>
        <w:t>لا</w:t>
      </w:r>
      <w:r>
        <w:rPr>
          <w:rtl/>
        </w:rPr>
        <w:t xml:space="preserve">، </w:t>
      </w:r>
      <w:r w:rsidRPr="0009020F">
        <w:rPr>
          <w:rtl/>
        </w:rPr>
        <w:t>بل سقتني حفصة عسلا. فقالت</w:t>
      </w:r>
      <w:r>
        <w:rPr>
          <w:rtl/>
        </w:rPr>
        <w:t xml:space="preserve">: </w:t>
      </w:r>
      <w:r w:rsidRPr="0009020F">
        <w:rPr>
          <w:rtl/>
        </w:rPr>
        <w:t xml:space="preserve">جرست </w:t>
      </w:r>
      <w:r w:rsidRPr="003F25A6">
        <w:rPr>
          <w:rStyle w:val="libFootnotenumChar"/>
          <w:rtl/>
        </w:rPr>
        <w:t>(1)</w:t>
      </w:r>
      <w:r w:rsidRPr="0009020F">
        <w:rPr>
          <w:rtl/>
        </w:rPr>
        <w:t xml:space="preserve"> إذا نحلها العرفط. فقال </w:t>
      </w:r>
      <w:r w:rsidRPr="00AD405A">
        <w:rPr>
          <w:rStyle w:val="libAlaemChar"/>
          <w:rtl/>
        </w:rPr>
        <w:t>صلى‌الله‌عليه‌وآله‌وسلم</w:t>
      </w:r>
      <w:r>
        <w:rPr>
          <w:rtl/>
        </w:rPr>
        <w:t xml:space="preserve">: </w:t>
      </w:r>
      <w:r w:rsidRPr="0009020F">
        <w:rPr>
          <w:rtl/>
        </w:rPr>
        <w:t>لا أطعمه أبدا. فحرّمه على نفسه.</w:t>
      </w:r>
    </w:p>
    <w:p w:rsidR="00576D21" w:rsidRPr="0009020F" w:rsidRDefault="00576D21" w:rsidP="00AD405A">
      <w:pPr>
        <w:pStyle w:val="libNormal"/>
        <w:rPr>
          <w:rtl/>
        </w:rPr>
      </w:pPr>
      <w:r w:rsidRPr="0009020F">
        <w:rPr>
          <w:rtl/>
        </w:rPr>
        <w:t>وعن عطاء بن أبي مسلم</w:t>
      </w:r>
      <w:r>
        <w:rPr>
          <w:rtl/>
        </w:rPr>
        <w:t xml:space="preserve">: </w:t>
      </w:r>
      <w:r w:rsidRPr="0009020F">
        <w:rPr>
          <w:rtl/>
        </w:rPr>
        <w:t xml:space="preserve">أنّ الّتي كانت تسقي رسول الله </w:t>
      </w:r>
      <w:r w:rsidRPr="00AD405A">
        <w:rPr>
          <w:rStyle w:val="libAlaemChar"/>
          <w:rtl/>
        </w:rPr>
        <w:t>صلى‌الله‌عليه‌وآله‌وسلم</w:t>
      </w:r>
      <w:r w:rsidRPr="0009020F">
        <w:rPr>
          <w:rtl/>
        </w:rPr>
        <w:t xml:space="preserve"> العسل أمّ سلمة. وقيل</w:t>
      </w:r>
      <w:r>
        <w:rPr>
          <w:rtl/>
        </w:rPr>
        <w:t xml:space="preserve">: </w:t>
      </w:r>
      <w:r w:rsidRPr="0009020F">
        <w:rPr>
          <w:rtl/>
        </w:rPr>
        <w:t>بل كانت زينب بنت جحش.</w:t>
      </w:r>
    </w:p>
    <w:p w:rsidR="00576D21" w:rsidRPr="0009020F" w:rsidRDefault="00576D21" w:rsidP="00AD405A">
      <w:pPr>
        <w:pStyle w:val="libNormal"/>
        <w:rPr>
          <w:rtl/>
        </w:rPr>
      </w:pPr>
      <w:r w:rsidRPr="0009020F">
        <w:rPr>
          <w:rtl/>
        </w:rPr>
        <w:t>قالت عائشة</w:t>
      </w:r>
      <w:r>
        <w:rPr>
          <w:rtl/>
        </w:rPr>
        <w:t xml:space="preserve">: </w:t>
      </w:r>
      <w:r w:rsidRPr="0009020F">
        <w:rPr>
          <w:rtl/>
        </w:rPr>
        <w:t xml:space="preserve">إنّ رسول الله </w:t>
      </w:r>
      <w:r w:rsidRPr="00AD405A">
        <w:rPr>
          <w:rStyle w:val="libAlaemChar"/>
          <w:rtl/>
        </w:rPr>
        <w:t>صلى‌الله‌عليه‌وآله‌وسلم</w:t>
      </w:r>
      <w:r w:rsidRPr="0009020F">
        <w:rPr>
          <w:rtl/>
        </w:rPr>
        <w:t xml:space="preserve"> كان يمكث عند زينب بنت جحش ويشرب عندها عسلا. فتواطأت أنا وحفصة أيّتنا دخل عليها النبيّ </w:t>
      </w:r>
      <w:r w:rsidRPr="00AD405A">
        <w:rPr>
          <w:rStyle w:val="libAlaemChar"/>
          <w:rtl/>
        </w:rPr>
        <w:t>صلى‌الله‌عليه‌وآله‌وسلم</w:t>
      </w:r>
      <w:r w:rsidRPr="0009020F">
        <w:rPr>
          <w:rtl/>
        </w:rPr>
        <w:t xml:space="preserve"> فلتقل</w:t>
      </w:r>
      <w:r>
        <w:rPr>
          <w:rtl/>
        </w:rPr>
        <w:t xml:space="preserve">: </w:t>
      </w:r>
      <w:r w:rsidRPr="0009020F">
        <w:rPr>
          <w:rtl/>
        </w:rPr>
        <w:t>إنّي أجد منك ريح المغافير</w:t>
      </w:r>
      <w:r>
        <w:rPr>
          <w:rtl/>
        </w:rPr>
        <w:t xml:space="preserve">، </w:t>
      </w:r>
      <w:r w:rsidRPr="0009020F">
        <w:rPr>
          <w:rtl/>
        </w:rPr>
        <w:t xml:space="preserve">أكلت المغافير. فدخل </w:t>
      </w:r>
      <w:r w:rsidRPr="00AD405A">
        <w:rPr>
          <w:rStyle w:val="libAlaemChar"/>
          <w:rtl/>
        </w:rPr>
        <w:t>صلى‌الله‌عليه‌وآله‌وسلم</w:t>
      </w:r>
      <w:r w:rsidRPr="0009020F">
        <w:rPr>
          <w:rtl/>
        </w:rPr>
        <w:t xml:space="preserve"> على إحداهما فقالت له ذلك. فقال</w:t>
      </w:r>
      <w:r>
        <w:rPr>
          <w:rtl/>
        </w:rPr>
        <w:t xml:space="preserve">: </w:t>
      </w:r>
      <w:r w:rsidRPr="0009020F">
        <w:rPr>
          <w:rtl/>
        </w:rPr>
        <w:t>لا</w:t>
      </w:r>
      <w:r>
        <w:rPr>
          <w:rtl/>
        </w:rPr>
        <w:t xml:space="preserve">، </w:t>
      </w:r>
      <w:r w:rsidRPr="0009020F">
        <w:rPr>
          <w:rtl/>
        </w:rPr>
        <w:t>بل شربت عسلا عند زينب بنت جحش</w:t>
      </w:r>
      <w:r>
        <w:rPr>
          <w:rtl/>
        </w:rPr>
        <w:t xml:space="preserve">، </w:t>
      </w:r>
      <w:r w:rsidRPr="0009020F">
        <w:rPr>
          <w:rtl/>
        </w:rPr>
        <w:t>ولن أعود عليه فنزلت.</w:t>
      </w:r>
    </w:p>
    <w:p w:rsidR="00576D21" w:rsidRPr="0009020F" w:rsidRDefault="00576D21" w:rsidP="00AD405A">
      <w:pPr>
        <w:pStyle w:val="libNormal"/>
        <w:rPr>
          <w:rtl/>
        </w:rPr>
      </w:pPr>
      <w:r>
        <w:rPr>
          <w:rtl/>
        </w:rPr>
        <w:t>و</w:t>
      </w:r>
      <w:r w:rsidRPr="0009020F">
        <w:rPr>
          <w:rtl/>
        </w:rPr>
        <w:t>عن قتادة والشعبي ومسروق</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قسّم الأيّام بين نسائه</w:t>
      </w:r>
      <w:r>
        <w:rPr>
          <w:rtl/>
        </w:rPr>
        <w:t xml:space="preserve">، </w:t>
      </w:r>
      <w:r w:rsidRPr="0009020F">
        <w:rPr>
          <w:rtl/>
        </w:rPr>
        <w:t>فلمّا كان يوم حفصة قالت</w:t>
      </w:r>
      <w:r>
        <w:rPr>
          <w:rtl/>
        </w:rPr>
        <w:t xml:space="preserve">: </w:t>
      </w:r>
      <w:r w:rsidRPr="0009020F">
        <w:rPr>
          <w:rtl/>
        </w:rPr>
        <w:t>يا رسول الله إنّ لي إلى أبي حاجة</w:t>
      </w:r>
      <w:r>
        <w:rPr>
          <w:rtl/>
        </w:rPr>
        <w:t xml:space="preserve">، </w:t>
      </w:r>
      <w:r w:rsidRPr="0009020F">
        <w:rPr>
          <w:rtl/>
        </w:rPr>
        <w:t>فأذن لي أن أزوره.</w:t>
      </w:r>
    </w:p>
    <w:p w:rsidR="00576D21" w:rsidRPr="0009020F" w:rsidRDefault="00576D21" w:rsidP="00AD405A">
      <w:pPr>
        <w:pStyle w:val="libNormal"/>
        <w:rPr>
          <w:rtl/>
        </w:rPr>
      </w:pPr>
      <w:r w:rsidRPr="0009020F">
        <w:rPr>
          <w:rtl/>
        </w:rPr>
        <w:t xml:space="preserve">فأذن لها. فلمّا خرجت أرسل رسول الله </w:t>
      </w:r>
      <w:r w:rsidRPr="00AD405A">
        <w:rPr>
          <w:rStyle w:val="libAlaemChar"/>
          <w:rtl/>
        </w:rPr>
        <w:t>صلى‌الله‌عليه‌وآله‌وسلم</w:t>
      </w:r>
      <w:r w:rsidRPr="0009020F">
        <w:rPr>
          <w:rtl/>
        </w:rPr>
        <w:t xml:space="preserve"> إلى جاريته مارية القبطيّة</w:t>
      </w:r>
      <w:r>
        <w:rPr>
          <w:rtl/>
        </w:rPr>
        <w:t xml:space="preserve">، </w:t>
      </w:r>
      <w:r w:rsidRPr="0009020F">
        <w:rPr>
          <w:rtl/>
        </w:rPr>
        <w:t>وكان قد أهداها له المقوقس</w:t>
      </w:r>
      <w:r>
        <w:rPr>
          <w:rtl/>
        </w:rPr>
        <w:t xml:space="preserve">، </w:t>
      </w:r>
      <w:r w:rsidRPr="0009020F">
        <w:rPr>
          <w:rtl/>
        </w:rPr>
        <w:t>فأدخلها بيت حفصة فوقع عليها. فأتت حفصة فوجدت الباب مغلقا</w:t>
      </w:r>
      <w:r>
        <w:rPr>
          <w:rtl/>
        </w:rPr>
        <w:t xml:space="preserve">، </w:t>
      </w:r>
      <w:r w:rsidRPr="0009020F">
        <w:rPr>
          <w:rtl/>
        </w:rPr>
        <w:t>فجلست عند الباب</w:t>
      </w:r>
      <w:r>
        <w:rPr>
          <w:rtl/>
        </w:rPr>
        <w:t xml:space="preserve">، </w:t>
      </w:r>
      <w:r w:rsidRPr="0009020F">
        <w:rPr>
          <w:rtl/>
        </w:rPr>
        <w:t xml:space="preserve">فخرج رسول الله </w:t>
      </w:r>
      <w:r w:rsidRPr="00AD405A">
        <w:rPr>
          <w:rStyle w:val="libAlaemChar"/>
          <w:rtl/>
        </w:rPr>
        <w:t>صلى‌الله‌عليه‌وآله‌وسلم</w:t>
      </w:r>
      <w:r w:rsidRPr="0009020F">
        <w:rPr>
          <w:rtl/>
        </w:rPr>
        <w:t xml:space="preserve"> ووجهه يقطر عرقا.</w:t>
      </w:r>
    </w:p>
    <w:p w:rsidR="00576D21" w:rsidRPr="0009020F" w:rsidRDefault="00576D21" w:rsidP="00AD405A">
      <w:pPr>
        <w:pStyle w:val="libNormal"/>
        <w:rPr>
          <w:rtl/>
        </w:rPr>
      </w:pPr>
      <w:r w:rsidRPr="0009020F">
        <w:rPr>
          <w:rtl/>
        </w:rPr>
        <w:t>فقالت حفصة</w:t>
      </w:r>
      <w:r>
        <w:rPr>
          <w:rtl/>
        </w:rPr>
        <w:t xml:space="preserve">: </w:t>
      </w:r>
      <w:r w:rsidRPr="0009020F">
        <w:rPr>
          <w:rtl/>
        </w:rPr>
        <w:t>إنّما أذنت لي من أجل هذا</w:t>
      </w:r>
      <w:r>
        <w:rPr>
          <w:rtl/>
        </w:rPr>
        <w:t xml:space="preserve">، </w:t>
      </w:r>
      <w:r w:rsidRPr="0009020F">
        <w:rPr>
          <w:rtl/>
        </w:rPr>
        <w:t>أدخلت أمتك بيتي</w:t>
      </w:r>
      <w:r>
        <w:rPr>
          <w:rtl/>
        </w:rPr>
        <w:t xml:space="preserve">، </w:t>
      </w:r>
      <w:r w:rsidRPr="0009020F">
        <w:rPr>
          <w:rtl/>
        </w:rPr>
        <w:t>ثمّ وقعت عليها في يومي وعلى فراشي</w:t>
      </w:r>
      <w:r>
        <w:rPr>
          <w:rtl/>
        </w:rPr>
        <w:t xml:space="preserve">، </w:t>
      </w:r>
      <w:r w:rsidRPr="0009020F">
        <w:rPr>
          <w:rtl/>
        </w:rPr>
        <w:t>أما رأيت لي حرمة وحقّا</w:t>
      </w:r>
      <w:r>
        <w:rPr>
          <w:rtl/>
        </w:rPr>
        <w:t>؟</w:t>
      </w:r>
    </w:p>
    <w:p w:rsidR="00576D21" w:rsidRPr="0009020F" w:rsidRDefault="00576D21" w:rsidP="00AD405A">
      <w:pPr>
        <w:pStyle w:val="libNormal"/>
        <w:rPr>
          <w:rtl/>
        </w:rPr>
      </w:pPr>
      <w:r w:rsidRPr="0009020F">
        <w:rPr>
          <w:rtl/>
        </w:rPr>
        <w:t xml:space="preserve">فقال </w:t>
      </w:r>
      <w:r w:rsidRPr="00AD405A">
        <w:rPr>
          <w:rStyle w:val="libAlaemChar"/>
          <w:rtl/>
        </w:rPr>
        <w:t>صلى‌الله‌عليه‌وآله‌وسلم</w:t>
      </w:r>
      <w:r>
        <w:rPr>
          <w:rtl/>
        </w:rPr>
        <w:t xml:space="preserve">: </w:t>
      </w:r>
      <w:r w:rsidRPr="0009020F">
        <w:rPr>
          <w:rtl/>
        </w:rPr>
        <w:t>أليس هي جاريتي</w:t>
      </w:r>
      <w:r>
        <w:rPr>
          <w:rtl/>
        </w:rPr>
        <w:t xml:space="preserve">، </w:t>
      </w:r>
      <w:r w:rsidRPr="0009020F">
        <w:rPr>
          <w:rtl/>
        </w:rPr>
        <w:t>قد أحلّ الله ذلك لي</w:t>
      </w:r>
      <w:r>
        <w:rPr>
          <w:rtl/>
        </w:rPr>
        <w:t>؟!</w:t>
      </w:r>
      <w:r w:rsidRPr="0009020F">
        <w:rPr>
          <w:rtl/>
        </w:rPr>
        <w:t xml:space="preserve"> اسكتي</w:t>
      </w:r>
      <w:r>
        <w:rPr>
          <w:rtl/>
        </w:rPr>
        <w:t xml:space="preserve">، </w:t>
      </w:r>
      <w:r w:rsidRPr="0009020F">
        <w:rPr>
          <w:rtl/>
        </w:rPr>
        <w:t>فهي حرام عليّ</w:t>
      </w:r>
      <w:r>
        <w:rPr>
          <w:rtl/>
        </w:rPr>
        <w:t xml:space="preserve">، </w:t>
      </w:r>
      <w:r w:rsidRPr="0009020F">
        <w:rPr>
          <w:rtl/>
        </w:rPr>
        <w:t>ألتمس بذلك رضاك</w:t>
      </w:r>
      <w:r>
        <w:rPr>
          <w:rtl/>
        </w:rPr>
        <w:t xml:space="preserve">، </w:t>
      </w:r>
      <w:r w:rsidRPr="0009020F">
        <w:rPr>
          <w:rtl/>
        </w:rPr>
        <w:t>فلا تخبري بهذا امرأة منهنّ</w:t>
      </w:r>
      <w:r>
        <w:rPr>
          <w:rtl/>
        </w:rPr>
        <w:t xml:space="preserve">، </w:t>
      </w:r>
      <w:r w:rsidRPr="0009020F">
        <w:rPr>
          <w:rtl/>
        </w:rPr>
        <w:t>وهو عندك أمانة.</w:t>
      </w:r>
    </w:p>
    <w:p w:rsidR="00576D21" w:rsidRPr="0009020F" w:rsidRDefault="00576D21" w:rsidP="00AD405A">
      <w:pPr>
        <w:pStyle w:val="libNormal"/>
        <w:rPr>
          <w:rtl/>
        </w:rPr>
      </w:pPr>
      <w:r w:rsidRPr="0009020F">
        <w:rPr>
          <w:rtl/>
        </w:rPr>
        <w:t xml:space="preserve">فلمّا خرج رسول الله </w:t>
      </w:r>
      <w:r w:rsidRPr="00AD405A">
        <w:rPr>
          <w:rStyle w:val="libAlaemChar"/>
          <w:rtl/>
        </w:rPr>
        <w:t>صلى‌الله‌عليه‌وآله‌وسلم</w:t>
      </w:r>
      <w:r w:rsidRPr="0009020F">
        <w:rPr>
          <w:rtl/>
        </w:rPr>
        <w:t xml:space="preserve"> قرعت حفصة الجدار الّذي بينها وبين عائشة</w:t>
      </w:r>
      <w:r>
        <w:rPr>
          <w:rtl/>
        </w:rPr>
        <w:t xml:space="preserve">، </w:t>
      </w:r>
      <w:r w:rsidRPr="0009020F">
        <w:rPr>
          <w:rtl/>
        </w:rPr>
        <w:t>فقالت</w:t>
      </w:r>
      <w:r>
        <w:rPr>
          <w:rtl/>
        </w:rPr>
        <w:t xml:space="preserve">: </w:t>
      </w:r>
      <w:r w:rsidRPr="0009020F">
        <w:rPr>
          <w:rtl/>
        </w:rPr>
        <w:t xml:space="preserve">ألا أبشّرك أنّ رسول الله </w:t>
      </w:r>
      <w:r w:rsidRPr="00AD405A">
        <w:rPr>
          <w:rStyle w:val="libAlaemChar"/>
          <w:rtl/>
        </w:rPr>
        <w:t>صلى‌الله‌عليه‌وآله‌وسلم</w:t>
      </w:r>
      <w:r w:rsidRPr="0009020F">
        <w:rPr>
          <w:rtl/>
        </w:rPr>
        <w:t xml:space="preserve"> قد حرّم عليه أمته مارية</w:t>
      </w:r>
      <w:r>
        <w:rPr>
          <w:rtl/>
        </w:rPr>
        <w:t xml:space="preserve">، </w:t>
      </w:r>
      <w:r w:rsidRPr="0009020F">
        <w:rPr>
          <w:rtl/>
        </w:rPr>
        <w:t>وقد أراحنا الله منها. وأخبرت عائشة بما رأت</w:t>
      </w:r>
      <w:r>
        <w:rPr>
          <w:rtl/>
        </w:rPr>
        <w:t xml:space="preserve">، </w:t>
      </w:r>
      <w:r w:rsidRPr="0009020F">
        <w:rPr>
          <w:rtl/>
        </w:rPr>
        <w:t>وكانتا متصافيتين متظاهرتين على سائر أزواجه.</w:t>
      </w:r>
    </w:p>
    <w:p w:rsidR="00576D21" w:rsidRPr="0009020F" w:rsidRDefault="00576D21" w:rsidP="00AD405A">
      <w:pPr>
        <w:pStyle w:val="libNormal"/>
        <w:rPr>
          <w:rtl/>
        </w:rPr>
      </w:pPr>
      <w:r w:rsidRPr="0009020F">
        <w:rPr>
          <w:rtl/>
        </w:rPr>
        <w:t>فطلّق حفصة</w:t>
      </w:r>
      <w:r>
        <w:rPr>
          <w:rtl/>
        </w:rPr>
        <w:t xml:space="preserve">، </w:t>
      </w:r>
      <w:r w:rsidRPr="0009020F">
        <w:rPr>
          <w:rtl/>
        </w:rPr>
        <w:t>واعتزل سائر نسائه تسعة وعشرين يوما</w:t>
      </w:r>
      <w:r>
        <w:rPr>
          <w:rtl/>
        </w:rPr>
        <w:t xml:space="preserve">، </w:t>
      </w:r>
      <w:r w:rsidRPr="0009020F">
        <w:rPr>
          <w:rtl/>
        </w:rPr>
        <w:t>وقعد في مشربة أمّ إبراهيم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جرس الشيء</w:t>
      </w:r>
      <w:r>
        <w:rPr>
          <w:rtl/>
        </w:rPr>
        <w:t xml:space="preserve">: </w:t>
      </w:r>
      <w:r w:rsidRPr="0009020F">
        <w:rPr>
          <w:rtl/>
        </w:rPr>
        <w:t>لحسه بلسانه.</w:t>
      </w:r>
    </w:p>
    <w:p w:rsidR="00576D21" w:rsidRPr="0009020F" w:rsidRDefault="00576D21" w:rsidP="00AD405A">
      <w:pPr>
        <w:pStyle w:val="libNormal0"/>
        <w:rPr>
          <w:rtl/>
        </w:rPr>
      </w:pPr>
      <w:r>
        <w:rPr>
          <w:rtl/>
        </w:rPr>
        <w:br w:type="page"/>
      </w:r>
      <w:r w:rsidRPr="0009020F">
        <w:rPr>
          <w:rtl/>
        </w:rPr>
        <w:lastRenderedPageBreak/>
        <w:t>مارية حتّى نزلت آية التخيير.</w:t>
      </w:r>
    </w:p>
    <w:p w:rsidR="00576D21" w:rsidRPr="0009020F" w:rsidRDefault="00576D21" w:rsidP="00AD405A">
      <w:pPr>
        <w:pStyle w:val="libNormal"/>
        <w:rPr>
          <w:rtl/>
        </w:rPr>
      </w:pPr>
      <w:r w:rsidRPr="0009020F">
        <w:rPr>
          <w:rtl/>
        </w:rPr>
        <w:t>وعن الزجّاج</w:t>
      </w:r>
      <w:r>
        <w:rPr>
          <w:rtl/>
        </w:rPr>
        <w:t xml:space="preserve">: </w:t>
      </w:r>
      <w:r w:rsidRPr="0009020F">
        <w:rPr>
          <w:rtl/>
        </w:rPr>
        <w:t xml:space="preserve">أنّ النبيّ </w:t>
      </w:r>
      <w:r w:rsidRPr="00AD405A">
        <w:rPr>
          <w:rStyle w:val="libAlaemChar"/>
          <w:rtl/>
        </w:rPr>
        <w:t>صلى‌الله‌عليه‌وآله‌وسلم</w:t>
      </w:r>
      <w:r w:rsidRPr="0009020F">
        <w:rPr>
          <w:rtl/>
        </w:rPr>
        <w:t xml:space="preserve"> خلا في يوم عائشة مع جاريته أمّ إبراهيم مارية القبطيّة</w:t>
      </w:r>
      <w:r>
        <w:rPr>
          <w:rtl/>
        </w:rPr>
        <w:t xml:space="preserve">، </w:t>
      </w:r>
      <w:r w:rsidRPr="0009020F">
        <w:rPr>
          <w:rtl/>
        </w:rPr>
        <w:t xml:space="preserve">فوقفت حفصة على ذلك. فقال لها رسول الله </w:t>
      </w:r>
      <w:r w:rsidRPr="00AD405A">
        <w:rPr>
          <w:rStyle w:val="libAlaemChar"/>
          <w:rtl/>
        </w:rPr>
        <w:t>صلى‌الله‌عليه‌وآله‌وسلم</w:t>
      </w:r>
      <w:r>
        <w:rPr>
          <w:rtl/>
        </w:rPr>
        <w:t xml:space="preserve">: </w:t>
      </w:r>
      <w:r w:rsidRPr="0009020F">
        <w:rPr>
          <w:rtl/>
        </w:rPr>
        <w:t>لا تعلمي عائشة ذلك.</w:t>
      </w:r>
    </w:p>
    <w:p w:rsidR="00576D21" w:rsidRPr="0009020F" w:rsidRDefault="00576D21" w:rsidP="00AD405A">
      <w:pPr>
        <w:pStyle w:val="libNormal"/>
        <w:rPr>
          <w:rtl/>
        </w:rPr>
      </w:pPr>
      <w:r>
        <w:rPr>
          <w:rtl/>
        </w:rPr>
        <w:t>و</w:t>
      </w:r>
      <w:r w:rsidRPr="0009020F">
        <w:rPr>
          <w:rtl/>
        </w:rPr>
        <w:t>حرّم مارية على نفسه. فأعلمت حفصة عائشة الخبر</w:t>
      </w:r>
      <w:r>
        <w:rPr>
          <w:rtl/>
        </w:rPr>
        <w:t xml:space="preserve">، </w:t>
      </w:r>
      <w:r w:rsidRPr="0009020F">
        <w:rPr>
          <w:rtl/>
        </w:rPr>
        <w:t>واستكتمتها إيّاه. فأطلع الله نبيّه على ذلك</w:t>
      </w:r>
      <w:r>
        <w:rPr>
          <w:rtl/>
        </w:rPr>
        <w:t xml:space="preserve">، </w:t>
      </w:r>
      <w:r w:rsidRPr="0009020F">
        <w:rPr>
          <w:rtl/>
        </w:rPr>
        <w:t>وهو قوله</w:t>
      </w:r>
      <w:r>
        <w:rPr>
          <w:rtl/>
        </w:rPr>
        <w:t xml:space="preserve">: </w:t>
      </w:r>
      <w:r w:rsidRPr="00AD405A">
        <w:rPr>
          <w:rStyle w:val="libAlaemChar"/>
          <w:rtl/>
        </w:rPr>
        <w:t>(</w:t>
      </w:r>
      <w:r w:rsidRPr="00AD405A">
        <w:rPr>
          <w:rStyle w:val="libAieChar"/>
          <w:rtl/>
        </w:rPr>
        <w:t>وَإِذْ أَسَرَّ النَّبِيُّ إِلى بَعْضِ أَزْواجِهِ حَدِيثاً</w:t>
      </w:r>
      <w:r w:rsidRPr="00AD405A">
        <w:rPr>
          <w:rStyle w:val="libAlaemChar"/>
          <w:rtl/>
        </w:rPr>
        <w:t>)</w:t>
      </w:r>
      <w:r w:rsidRPr="0009020F">
        <w:rPr>
          <w:rtl/>
        </w:rPr>
        <w:t xml:space="preserve"> يعني</w:t>
      </w:r>
      <w:r>
        <w:rPr>
          <w:rtl/>
        </w:rPr>
        <w:t xml:space="preserve">: </w:t>
      </w:r>
      <w:r w:rsidRPr="0009020F">
        <w:rPr>
          <w:rtl/>
        </w:rPr>
        <w:t>حفصة.</w:t>
      </w:r>
    </w:p>
    <w:p w:rsidR="00576D21" w:rsidRPr="0009020F" w:rsidRDefault="00576D21" w:rsidP="00AD405A">
      <w:pPr>
        <w:pStyle w:val="libNormal"/>
        <w:rPr>
          <w:rtl/>
        </w:rPr>
      </w:pPr>
      <w:r w:rsidRPr="0009020F">
        <w:rPr>
          <w:rtl/>
        </w:rPr>
        <w:t>ول</w:t>
      </w:r>
      <w:r>
        <w:rPr>
          <w:rFonts w:hint="cs"/>
          <w:rtl/>
        </w:rPr>
        <w:t>ـمّ</w:t>
      </w:r>
      <w:r w:rsidRPr="0009020F">
        <w:rPr>
          <w:rtl/>
        </w:rPr>
        <w:t>ا حرّم مارية القبطيّة أخبر حفصة أنّه يملك من بعده أبو بكر ثمّ عمر تسلية لها. فعرّفها بعض ما أفشت من الخبر</w:t>
      </w:r>
      <w:r>
        <w:rPr>
          <w:rtl/>
        </w:rPr>
        <w:t xml:space="preserve">، </w:t>
      </w:r>
      <w:r w:rsidRPr="0009020F">
        <w:rPr>
          <w:rtl/>
        </w:rPr>
        <w:t>وأعرض عن بعض</w:t>
      </w:r>
      <w:r>
        <w:rPr>
          <w:rtl/>
        </w:rPr>
        <w:t xml:space="preserve">، </w:t>
      </w:r>
      <w:r w:rsidRPr="0009020F">
        <w:rPr>
          <w:rtl/>
        </w:rPr>
        <w:t>وهو أنّ أبا بكر وعمر يملكان بعدي.</w:t>
      </w:r>
    </w:p>
    <w:p w:rsidR="00576D21" w:rsidRPr="0009020F" w:rsidRDefault="00576D21" w:rsidP="00AD405A">
      <w:pPr>
        <w:pStyle w:val="libNormal"/>
        <w:rPr>
          <w:rtl/>
        </w:rPr>
      </w:pPr>
      <w:r>
        <w:rPr>
          <w:rtl/>
        </w:rPr>
        <w:t>و</w:t>
      </w:r>
      <w:r w:rsidRPr="0009020F">
        <w:rPr>
          <w:rtl/>
        </w:rPr>
        <w:t xml:space="preserve">قريب من ذلك ما رواه العيّاشي بالإسناد عن عبد الله بن عطاء المكّي عن أبي جعفر </w:t>
      </w:r>
      <w:r w:rsidRPr="00AD405A">
        <w:rPr>
          <w:rStyle w:val="libAlaemChar"/>
          <w:rtl/>
        </w:rPr>
        <w:t>عليه‌السلام</w:t>
      </w:r>
      <w:r>
        <w:rPr>
          <w:rtl/>
        </w:rPr>
        <w:t xml:space="preserve">، </w:t>
      </w:r>
      <w:r w:rsidRPr="0009020F">
        <w:rPr>
          <w:rtl/>
        </w:rPr>
        <w:t>إلّا أنّه زاد في ذلك</w:t>
      </w:r>
      <w:r>
        <w:rPr>
          <w:rtl/>
        </w:rPr>
        <w:t xml:space="preserve">: </w:t>
      </w:r>
      <w:r w:rsidRPr="0009020F">
        <w:rPr>
          <w:rtl/>
        </w:rPr>
        <w:t>أنّ كلّ واحدة منهما حدّثت أباها بذلك</w:t>
      </w:r>
      <w:r>
        <w:rPr>
          <w:rtl/>
        </w:rPr>
        <w:t xml:space="preserve">، </w:t>
      </w:r>
      <w:r w:rsidRPr="0009020F">
        <w:rPr>
          <w:rtl/>
        </w:rPr>
        <w:t xml:space="preserve">فعاتبهما رسول الله </w:t>
      </w:r>
      <w:r w:rsidRPr="00AD405A">
        <w:rPr>
          <w:rStyle w:val="libAlaemChar"/>
          <w:rtl/>
        </w:rPr>
        <w:t>صلى‌الله‌عليه‌وآله‌وسلم</w:t>
      </w:r>
      <w:r w:rsidRPr="0009020F">
        <w:rPr>
          <w:rtl/>
        </w:rPr>
        <w:t xml:space="preserve"> في أمر مارية وما أفشتا عليه من ذلك</w:t>
      </w:r>
      <w:r>
        <w:rPr>
          <w:rtl/>
        </w:rPr>
        <w:t xml:space="preserve">، </w:t>
      </w:r>
      <w:r w:rsidRPr="0009020F">
        <w:rPr>
          <w:rtl/>
        </w:rPr>
        <w:t>وأعرض عن أن يعاتبهما في الأمر الآخر. فنزلت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يا أَيُّهَا النَّبِيُّ لِمَ تُحَرِّمُ ما أَحَلَّ اللهُ لَكَ</w:t>
      </w:r>
      <w:r w:rsidRPr="00AD405A">
        <w:rPr>
          <w:rStyle w:val="libAlaemChar"/>
          <w:rtl/>
        </w:rPr>
        <w:t>)</w:t>
      </w:r>
      <w:r w:rsidRPr="00043E63">
        <w:rPr>
          <w:rFonts w:hint="cs"/>
          <w:rtl/>
        </w:rPr>
        <w:t xml:space="preserve"> </w:t>
      </w:r>
      <w:r w:rsidRPr="0009020F">
        <w:rPr>
          <w:rtl/>
        </w:rPr>
        <w:t>يعني</w:t>
      </w:r>
      <w:r>
        <w:rPr>
          <w:rtl/>
        </w:rPr>
        <w:t xml:space="preserve">: </w:t>
      </w:r>
      <w:r w:rsidRPr="0009020F">
        <w:rPr>
          <w:rtl/>
        </w:rPr>
        <w:t>العسل</w:t>
      </w:r>
      <w:r>
        <w:rPr>
          <w:rtl/>
        </w:rPr>
        <w:t xml:space="preserve">، </w:t>
      </w:r>
      <w:r w:rsidRPr="0009020F">
        <w:rPr>
          <w:rtl/>
        </w:rPr>
        <w:t>أو ما ملكت يمينك</w:t>
      </w:r>
      <w:r>
        <w:rPr>
          <w:rtl/>
        </w:rPr>
        <w:t xml:space="preserve">، </w:t>
      </w:r>
      <w:r w:rsidRPr="0009020F">
        <w:rPr>
          <w:rtl/>
        </w:rPr>
        <w:t xml:space="preserve">وهي مارية </w:t>
      </w:r>
      <w:r w:rsidRPr="00AD405A">
        <w:rPr>
          <w:rStyle w:val="libAlaemChar"/>
          <w:rtl/>
        </w:rPr>
        <w:t>(</w:t>
      </w:r>
      <w:r w:rsidRPr="00AD405A">
        <w:rPr>
          <w:rStyle w:val="libAieChar"/>
          <w:rtl/>
        </w:rPr>
        <w:t>تَبْتَغِي</w:t>
      </w:r>
      <w:r w:rsidRPr="00AD405A">
        <w:rPr>
          <w:rStyle w:val="libAlaemChar"/>
          <w:rtl/>
        </w:rPr>
        <w:t>)</w:t>
      </w:r>
      <w:r w:rsidRPr="0009020F">
        <w:rPr>
          <w:rtl/>
        </w:rPr>
        <w:t xml:space="preserve"> بهذا التحريم </w:t>
      </w:r>
      <w:r w:rsidRPr="00AD405A">
        <w:rPr>
          <w:rStyle w:val="libAlaemChar"/>
          <w:rtl/>
        </w:rPr>
        <w:t>(</w:t>
      </w:r>
      <w:r w:rsidRPr="00AD405A">
        <w:rPr>
          <w:rStyle w:val="libAieChar"/>
          <w:rtl/>
        </w:rPr>
        <w:t>مَرْضاتَ أَزْواجِكَ</w:t>
      </w:r>
      <w:r w:rsidRPr="00AD405A">
        <w:rPr>
          <w:rStyle w:val="libAlaemChar"/>
          <w:rtl/>
        </w:rPr>
        <w:t>)</w:t>
      </w:r>
      <w:r w:rsidRPr="0009020F">
        <w:rPr>
          <w:rtl/>
        </w:rPr>
        <w:t xml:space="preserve"> تفسير</w:t>
      </w:r>
      <w:r>
        <w:rPr>
          <w:rtl/>
        </w:rPr>
        <w:t xml:space="preserve"> لـ </w:t>
      </w:r>
      <w:r w:rsidRPr="0009020F">
        <w:rPr>
          <w:rtl/>
        </w:rPr>
        <w:t>«تحرّم»</w:t>
      </w:r>
      <w:r>
        <w:rPr>
          <w:rtl/>
        </w:rPr>
        <w:t xml:space="preserve">، </w:t>
      </w:r>
      <w:r w:rsidRPr="0009020F">
        <w:rPr>
          <w:rtl/>
        </w:rPr>
        <w:t>أو حال من فاعله</w:t>
      </w:r>
      <w:r>
        <w:rPr>
          <w:rtl/>
        </w:rPr>
        <w:t xml:space="preserve">، </w:t>
      </w:r>
      <w:r w:rsidRPr="0009020F">
        <w:rPr>
          <w:rtl/>
        </w:rPr>
        <w:t>أو استئناف لبيان الداعي إلى التحريم. والمعنى</w:t>
      </w:r>
      <w:r>
        <w:rPr>
          <w:rtl/>
        </w:rPr>
        <w:t xml:space="preserve">: </w:t>
      </w:r>
      <w:r w:rsidRPr="0009020F">
        <w:rPr>
          <w:rtl/>
        </w:rPr>
        <w:t>تطلب به رضا نسائك</w:t>
      </w:r>
      <w:r>
        <w:rPr>
          <w:rtl/>
        </w:rPr>
        <w:t xml:space="preserve">، </w:t>
      </w:r>
      <w:r w:rsidRPr="0009020F">
        <w:rPr>
          <w:rtl/>
        </w:rPr>
        <w:t>وهو أحقّ أن تطلب مرضاته.</w:t>
      </w:r>
    </w:p>
    <w:p w:rsidR="00576D21" w:rsidRPr="0009020F" w:rsidRDefault="00576D21" w:rsidP="00AD405A">
      <w:pPr>
        <w:pStyle w:val="libNormal"/>
        <w:rPr>
          <w:rtl/>
        </w:rPr>
      </w:pPr>
      <w:r w:rsidRPr="0009020F">
        <w:rPr>
          <w:rtl/>
        </w:rPr>
        <w:t xml:space="preserve">وليس هذا بزلّة منه </w:t>
      </w:r>
      <w:r w:rsidRPr="00AD405A">
        <w:rPr>
          <w:rStyle w:val="libAlaemChar"/>
          <w:rtl/>
        </w:rPr>
        <w:t>صلى‌الله‌عليه‌وآله‌وسلم</w:t>
      </w:r>
      <w:r w:rsidRPr="0009020F">
        <w:rPr>
          <w:rtl/>
        </w:rPr>
        <w:t xml:space="preserve"> وارتكاب ذنب صغير</w:t>
      </w:r>
      <w:r>
        <w:rPr>
          <w:rtl/>
        </w:rPr>
        <w:t xml:space="preserve">، </w:t>
      </w:r>
      <w:r w:rsidRPr="0009020F">
        <w:rPr>
          <w:rtl/>
        </w:rPr>
        <w:t xml:space="preserve">كما زعم جار الله </w:t>
      </w:r>
      <w:r w:rsidRPr="003F25A6">
        <w:rPr>
          <w:rStyle w:val="libFootnotenumChar"/>
          <w:rtl/>
        </w:rPr>
        <w:t>(1)</w:t>
      </w:r>
      <w:r>
        <w:rPr>
          <w:rtl/>
        </w:rPr>
        <w:t xml:space="preserve">، </w:t>
      </w:r>
      <w:r w:rsidRPr="0009020F">
        <w:rPr>
          <w:rtl/>
        </w:rPr>
        <w:t>لأنّ تحريم الرجل أمته أو بعض ملاذّه بسبب أو غير سبب ليس بقبيح</w:t>
      </w:r>
      <w:r>
        <w:rPr>
          <w:rtl/>
        </w:rPr>
        <w:t xml:space="preserve">، </w:t>
      </w:r>
      <w:r w:rsidRPr="0009020F">
        <w:rPr>
          <w:rtl/>
        </w:rPr>
        <w:t xml:space="preserve">ولا داخل في جملة الذنوب. ولا يمتنع أن يكون خرج هذا القول مخرج التوجّع له </w:t>
      </w:r>
      <w:r w:rsidRPr="00AD405A">
        <w:rPr>
          <w:rStyle w:val="libAlaemChar"/>
          <w:rtl/>
        </w:rPr>
        <w:t>صلى‌الله‌عليه‌وآله‌وسلم</w:t>
      </w:r>
      <w:r>
        <w:rPr>
          <w:rtl/>
        </w:rPr>
        <w:t xml:space="preserve">، </w:t>
      </w:r>
      <w:r w:rsidRPr="0009020F">
        <w:rPr>
          <w:rtl/>
        </w:rPr>
        <w:t>إذ بالغ في إرضاء أزواجه في تلك المشقّة. ولو أنّ رجلا أرضى بعض نسائه بتطليق بعضهنّ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انظر الكشّاف 4</w:t>
      </w:r>
      <w:r>
        <w:rPr>
          <w:rtl/>
        </w:rPr>
        <w:t xml:space="preserve">: </w:t>
      </w:r>
      <w:r w:rsidRPr="0009020F">
        <w:rPr>
          <w:rtl/>
        </w:rPr>
        <w:t>564.</w:t>
      </w:r>
    </w:p>
    <w:p w:rsidR="00576D21" w:rsidRPr="0009020F" w:rsidRDefault="00576D21" w:rsidP="00AD405A">
      <w:pPr>
        <w:pStyle w:val="libNormal0"/>
        <w:rPr>
          <w:rtl/>
        </w:rPr>
      </w:pPr>
      <w:r>
        <w:rPr>
          <w:rtl/>
        </w:rPr>
        <w:br w:type="page"/>
      </w:r>
      <w:r w:rsidRPr="0009020F">
        <w:rPr>
          <w:rtl/>
        </w:rPr>
        <w:lastRenderedPageBreak/>
        <w:t>لجاز أن يقال له</w:t>
      </w:r>
      <w:r>
        <w:rPr>
          <w:rtl/>
        </w:rPr>
        <w:t xml:space="preserve">: </w:t>
      </w:r>
      <w:r w:rsidRPr="0009020F">
        <w:rPr>
          <w:rtl/>
        </w:rPr>
        <w:t>لم فعلت ذلك وتحمّلت فيه المشقّة</w:t>
      </w:r>
      <w:r>
        <w:rPr>
          <w:rtl/>
        </w:rPr>
        <w:t>؟</w:t>
      </w:r>
      <w:r w:rsidRPr="0009020F">
        <w:rPr>
          <w:rtl/>
        </w:rPr>
        <w:t xml:space="preserve"> وإن لم يفعل قبيحا. ولو قلنا</w:t>
      </w:r>
      <w:r>
        <w:rPr>
          <w:rtl/>
        </w:rPr>
        <w:t xml:space="preserve">: </w:t>
      </w:r>
      <w:r w:rsidRPr="0009020F">
        <w:rPr>
          <w:rtl/>
        </w:rPr>
        <w:t xml:space="preserve">إنّه </w:t>
      </w:r>
      <w:r w:rsidRPr="00AD405A">
        <w:rPr>
          <w:rStyle w:val="libAlaemChar"/>
          <w:rtl/>
        </w:rPr>
        <w:t>صلى‌الله‌عليه‌وآله‌وسلم</w:t>
      </w:r>
      <w:r w:rsidRPr="0009020F">
        <w:rPr>
          <w:rtl/>
        </w:rPr>
        <w:t xml:space="preserve"> عوتب على ذلك</w:t>
      </w:r>
      <w:r>
        <w:rPr>
          <w:rtl/>
        </w:rPr>
        <w:t xml:space="preserve">، </w:t>
      </w:r>
      <w:r w:rsidRPr="0009020F">
        <w:rPr>
          <w:rtl/>
        </w:rPr>
        <w:t>لأنّ ترك التحريم كان أفضل من فعله</w:t>
      </w:r>
      <w:r>
        <w:rPr>
          <w:rtl/>
        </w:rPr>
        <w:t xml:space="preserve">، </w:t>
      </w:r>
      <w:r w:rsidRPr="0009020F">
        <w:rPr>
          <w:rtl/>
        </w:rPr>
        <w:t>لم يمتنع</w:t>
      </w:r>
      <w:r>
        <w:rPr>
          <w:rtl/>
        </w:rPr>
        <w:t xml:space="preserve">، </w:t>
      </w:r>
      <w:r w:rsidRPr="0009020F">
        <w:rPr>
          <w:rtl/>
        </w:rPr>
        <w:t>لأنّه يحسن أن يقال لتارك النفل</w:t>
      </w:r>
      <w:r>
        <w:rPr>
          <w:rtl/>
        </w:rPr>
        <w:t xml:space="preserve">: </w:t>
      </w:r>
      <w:r w:rsidRPr="0009020F">
        <w:rPr>
          <w:rtl/>
        </w:rPr>
        <w:t>لم لم تفعله</w:t>
      </w:r>
      <w:r>
        <w:rPr>
          <w:rtl/>
        </w:rPr>
        <w:t>؟</w:t>
      </w:r>
      <w:r w:rsidRPr="0009020F">
        <w:rPr>
          <w:rtl/>
        </w:rPr>
        <w:t xml:space="preserve"> ولم عدلت عنه</w:t>
      </w:r>
      <w:r>
        <w:rPr>
          <w:rtl/>
        </w:rPr>
        <w:t>؟</w:t>
      </w:r>
      <w:r w:rsidRPr="0009020F">
        <w:rPr>
          <w:rtl/>
        </w:rPr>
        <w:t xml:space="preserve"> ولأنّ تطييب قلوب النساء ممّا لا تنكره العقول.</w:t>
      </w:r>
    </w:p>
    <w:p w:rsidR="00576D21" w:rsidRPr="0009020F" w:rsidRDefault="00576D21" w:rsidP="00AD405A">
      <w:pPr>
        <w:pStyle w:val="libNormal"/>
        <w:rPr>
          <w:rtl/>
        </w:rPr>
      </w:pPr>
      <w:r w:rsidRPr="0009020F">
        <w:rPr>
          <w:rtl/>
        </w:rPr>
        <w:t>واعلم أنّ العلماء اختلفوا فيمن قال لامرأته</w:t>
      </w:r>
      <w:r>
        <w:rPr>
          <w:rtl/>
        </w:rPr>
        <w:t xml:space="preserve">: </w:t>
      </w:r>
      <w:r w:rsidRPr="0009020F">
        <w:rPr>
          <w:rtl/>
        </w:rPr>
        <w:t>أنت عليّ حرام. فقال مالك</w:t>
      </w:r>
      <w:r>
        <w:rPr>
          <w:rtl/>
        </w:rPr>
        <w:t xml:space="preserve">: </w:t>
      </w:r>
      <w:r w:rsidRPr="0009020F">
        <w:rPr>
          <w:rtl/>
        </w:rPr>
        <w:t>هو ثلاث تطليقات.</w:t>
      </w:r>
    </w:p>
    <w:p w:rsidR="00576D21" w:rsidRPr="0009020F" w:rsidRDefault="00576D21" w:rsidP="00AD405A">
      <w:pPr>
        <w:pStyle w:val="libNormal"/>
        <w:rPr>
          <w:rtl/>
        </w:rPr>
      </w:pPr>
      <w:r w:rsidRPr="0009020F">
        <w:rPr>
          <w:rtl/>
        </w:rPr>
        <w:t>وقال أبو حنيفة</w:t>
      </w:r>
      <w:r>
        <w:rPr>
          <w:rtl/>
        </w:rPr>
        <w:t xml:space="preserve">: </w:t>
      </w:r>
      <w:r w:rsidRPr="0009020F">
        <w:rPr>
          <w:rtl/>
        </w:rPr>
        <w:t>إن نوى به الظهار فهو ظهار</w:t>
      </w:r>
      <w:r>
        <w:rPr>
          <w:rtl/>
        </w:rPr>
        <w:t xml:space="preserve">، </w:t>
      </w:r>
      <w:r w:rsidRPr="0009020F">
        <w:rPr>
          <w:rtl/>
        </w:rPr>
        <w:t>وإن نوى الإيلاء فهو إيلاء</w:t>
      </w:r>
      <w:r>
        <w:rPr>
          <w:rtl/>
        </w:rPr>
        <w:t xml:space="preserve">، </w:t>
      </w:r>
      <w:r w:rsidRPr="0009020F">
        <w:rPr>
          <w:rtl/>
        </w:rPr>
        <w:t>وإن نوى الطلاق فهو طلاق. وإن نوى ثلاثا كان ثلاثا</w:t>
      </w:r>
      <w:r>
        <w:rPr>
          <w:rtl/>
        </w:rPr>
        <w:t xml:space="preserve">، </w:t>
      </w:r>
      <w:r w:rsidRPr="0009020F">
        <w:rPr>
          <w:rtl/>
        </w:rPr>
        <w:t>وإن نوى اثنتين فواحدة بائنة.</w:t>
      </w:r>
    </w:p>
    <w:p w:rsidR="00576D21" w:rsidRPr="0009020F" w:rsidRDefault="00576D21" w:rsidP="00AD405A">
      <w:pPr>
        <w:pStyle w:val="libNormal"/>
        <w:rPr>
          <w:rtl/>
        </w:rPr>
      </w:pPr>
      <w:r w:rsidRPr="0009020F">
        <w:rPr>
          <w:rtl/>
        </w:rPr>
        <w:t>وإن لم يكن له نيّة فهو يمين.</w:t>
      </w:r>
    </w:p>
    <w:p w:rsidR="00576D21" w:rsidRPr="0009020F" w:rsidRDefault="00576D21" w:rsidP="00AD405A">
      <w:pPr>
        <w:pStyle w:val="libNormal"/>
        <w:rPr>
          <w:rtl/>
        </w:rPr>
      </w:pPr>
      <w:r w:rsidRPr="0009020F">
        <w:rPr>
          <w:rtl/>
        </w:rPr>
        <w:t>وقال الشافعي</w:t>
      </w:r>
      <w:r>
        <w:rPr>
          <w:rtl/>
        </w:rPr>
        <w:t xml:space="preserve">: </w:t>
      </w:r>
      <w:r w:rsidRPr="0009020F">
        <w:rPr>
          <w:rtl/>
        </w:rPr>
        <w:t>إن نوى الطلاق كان طلاقا</w:t>
      </w:r>
      <w:r>
        <w:rPr>
          <w:rtl/>
        </w:rPr>
        <w:t xml:space="preserve">، </w:t>
      </w:r>
      <w:r w:rsidRPr="0009020F">
        <w:rPr>
          <w:rtl/>
        </w:rPr>
        <w:t>أو الظهار كان ظهارا</w:t>
      </w:r>
      <w:r>
        <w:rPr>
          <w:rtl/>
        </w:rPr>
        <w:t xml:space="preserve">، </w:t>
      </w:r>
      <w:r w:rsidRPr="0009020F">
        <w:rPr>
          <w:rtl/>
        </w:rPr>
        <w:t>وإن لم يكن له نيّة فهو يمين.</w:t>
      </w:r>
    </w:p>
    <w:p w:rsidR="00576D21" w:rsidRPr="0009020F" w:rsidRDefault="00576D21" w:rsidP="00AD405A">
      <w:pPr>
        <w:pStyle w:val="libNormal"/>
        <w:rPr>
          <w:rtl/>
        </w:rPr>
      </w:pPr>
      <w:r w:rsidRPr="0009020F">
        <w:rPr>
          <w:rtl/>
        </w:rPr>
        <w:t>وروي عن ابن مسعود وابن عبّاس وعطاء</w:t>
      </w:r>
      <w:r>
        <w:rPr>
          <w:rtl/>
        </w:rPr>
        <w:t xml:space="preserve">: </w:t>
      </w:r>
      <w:r w:rsidRPr="0009020F">
        <w:rPr>
          <w:rtl/>
        </w:rPr>
        <w:t>أنّه يمين.</w:t>
      </w:r>
    </w:p>
    <w:p w:rsidR="00576D21" w:rsidRPr="0009020F" w:rsidRDefault="00576D21" w:rsidP="00AD405A">
      <w:pPr>
        <w:pStyle w:val="libNormal"/>
        <w:rPr>
          <w:rtl/>
        </w:rPr>
      </w:pPr>
      <w:r w:rsidRPr="0009020F">
        <w:rPr>
          <w:rtl/>
        </w:rPr>
        <w:t>وقال أصحابنا</w:t>
      </w:r>
      <w:r>
        <w:rPr>
          <w:rtl/>
        </w:rPr>
        <w:t xml:space="preserve">: </w:t>
      </w:r>
      <w:r w:rsidRPr="0009020F">
        <w:rPr>
          <w:rtl/>
        </w:rPr>
        <w:t>إنّه لا يلزم به شيء</w:t>
      </w:r>
      <w:r>
        <w:rPr>
          <w:rtl/>
        </w:rPr>
        <w:t xml:space="preserve">، </w:t>
      </w:r>
      <w:r w:rsidRPr="0009020F">
        <w:rPr>
          <w:rtl/>
        </w:rPr>
        <w:t>إذ وجوده كعدمه. وهو قول مسروق.</w:t>
      </w:r>
    </w:p>
    <w:p w:rsidR="00576D21" w:rsidRPr="0009020F" w:rsidRDefault="00576D21" w:rsidP="00AD405A">
      <w:pPr>
        <w:pStyle w:val="libNormal"/>
        <w:rPr>
          <w:rtl/>
        </w:rPr>
      </w:pPr>
      <w:r w:rsidRPr="0009020F">
        <w:rPr>
          <w:rtl/>
        </w:rPr>
        <w:t>وإنّما أوجب الله فيه الكفّارة</w:t>
      </w:r>
      <w:r>
        <w:rPr>
          <w:rtl/>
        </w:rPr>
        <w:t xml:space="preserve">، </w:t>
      </w:r>
      <w:r w:rsidRPr="0009020F">
        <w:rPr>
          <w:rtl/>
        </w:rPr>
        <w:t xml:space="preserve">لأنّ النبيّ </w:t>
      </w:r>
      <w:r w:rsidRPr="00AD405A">
        <w:rPr>
          <w:rStyle w:val="libAlaemChar"/>
          <w:rtl/>
        </w:rPr>
        <w:t>صلى‌الله‌عليه‌وآله‌وسلم</w:t>
      </w:r>
      <w:r w:rsidRPr="0009020F">
        <w:rPr>
          <w:rtl/>
        </w:rPr>
        <w:t xml:space="preserve"> حلف أن لا يقرب جاريته ولا يشرب الشراب المذكور</w:t>
      </w:r>
      <w:r>
        <w:rPr>
          <w:rtl/>
        </w:rPr>
        <w:t xml:space="preserve">، </w:t>
      </w:r>
      <w:r w:rsidRPr="0009020F">
        <w:rPr>
          <w:rtl/>
        </w:rPr>
        <w:t>فأوجب الله عليه أن يكفّر عن يمينه</w:t>
      </w:r>
      <w:r>
        <w:rPr>
          <w:rtl/>
        </w:rPr>
        <w:t xml:space="preserve">، </w:t>
      </w:r>
      <w:r w:rsidRPr="0009020F">
        <w:rPr>
          <w:rtl/>
        </w:rPr>
        <w:t>ويعود إلى استباحة ما كان حرّمه. وبيّن أنّ التحريم لا يحصل إلّا بأمر الله ونهيه</w:t>
      </w:r>
      <w:r>
        <w:rPr>
          <w:rtl/>
        </w:rPr>
        <w:t xml:space="preserve">، </w:t>
      </w:r>
      <w:r w:rsidRPr="0009020F">
        <w:rPr>
          <w:rtl/>
        </w:rPr>
        <w:t>ولا يصير الشيء حراما بتحريم منّا إلّا إذا حلفنا على تركه.</w:t>
      </w:r>
    </w:p>
    <w:p w:rsidR="00576D21" w:rsidRPr="0009020F" w:rsidRDefault="00576D21" w:rsidP="00AD405A">
      <w:pPr>
        <w:pStyle w:val="libNormal"/>
        <w:rPr>
          <w:rtl/>
        </w:rPr>
      </w:pPr>
      <w:r w:rsidRPr="00AD405A">
        <w:rPr>
          <w:rStyle w:val="libAlaemChar"/>
          <w:rtl/>
        </w:rPr>
        <w:t>(</w:t>
      </w:r>
      <w:r w:rsidRPr="00AD405A">
        <w:rPr>
          <w:rStyle w:val="libAieChar"/>
          <w:rtl/>
        </w:rPr>
        <w:t>وَاللهُ غَفُورٌ</w:t>
      </w:r>
      <w:r w:rsidRPr="00AD405A">
        <w:rPr>
          <w:rStyle w:val="libAlaemChar"/>
          <w:rtl/>
        </w:rPr>
        <w:t>)</w:t>
      </w:r>
      <w:r w:rsidRPr="0009020F">
        <w:rPr>
          <w:rtl/>
        </w:rPr>
        <w:t xml:space="preserve"> عن الذنب</w:t>
      </w:r>
      <w:r>
        <w:rPr>
          <w:rtl/>
        </w:rPr>
        <w:t xml:space="preserve">، </w:t>
      </w:r>
      <w:r w:rsidRPr="0009020F">
        <w:rPr>
          <w:rtl/>
        </w:rPr>
        <w:t>فضلا عن ترك الندب</w:t>
      </w:r>
      <w:r>
        <w:rPr>
          <w:rtl/>
        </w:rPr>
        <w:t xml:space="preserve">، </w:t>
      </w:r>
      <w:r w:rsidRPr="0009020F">
        <w:rPr>
          <w:rtl/>
        </w:rPr>
        <w:t>فكيف يؤاخذ به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رَحِيمٌ</w:t>
      </w:r>
      <w:r w:rsidRPr="00AD405A">
        <w:rPr>
          <w:rStyle w:val="libAlaemChar"/>
          <w:rtl/>
        </w:rPr>
        <w:t>)</w:t>
      </w:r>
      <w:r w:rsidRPr="0009020F">
        <w:rPr>
          <w:rtl/>
        </w:rPr>
        <w:t xml:space="preserve"> إذا رجع عن الذنب</w:t>
      </w:r>
      <w:r>
        <w:rPr>
          <w:rtl/>
        </w:rPr>
        <w:t xml:space="preserve">، </w:t>
      </w:r>
      <w:r w:rsidRPr="0009020F">
        <w:rPr>
          <w:rtl/>
        </w:rPr>
        <w:t>أو إلى ما هو الأولى.</w:t>
      </w:r>
    </w:p>
    <w:p w:rsidR="00576D21" w:rsidRPr="0009020F" w:rsidRDefault="00576D21" w:rsidP="00AD405A">
      <w:pPr>
        <w:pStyle w:val="libNormal"/>
        <w:rPr>
          <w:rtl/>
        </w:rPr>
      </w:pPr>
      <w:r w:rsidRPr="00AD405A">
        <w:rPr>
          <w:rStyle w:val="libAlaemChar"/>
          <w:rtl/>
        </w:rPr>
        <w:t>(</w:t>
      </w:r>
      <w:r w:rsidRPr="00AD405A">
        <w:rPr>
          <w:rStyle w:val="libAieChar"/>
          <w:rtl/>
        </w:rPr>
        <w:t>قَدْ فَرَضَ اللهُ لَكُمْ تَحِلَّةَ أَيْمانِكُمْ</w:t>
      </w:r>
      <w:r w:rsidRPr="00AD405A">
        <w:rPr>
          <w:rStyle w:val="libAlaemChar"/>
          <w:rtl/>
        </w:rPr>
        <w:t>)</w:t>
      </w:r>
      <w:r w:rsidRPr="0009020F">
        <w:rPr>
          <w:rtl/>
        </w:rPr>
        <w:t xml:space="preserve"> قد شرع لكم تحليلها</w:t>
      </w:r>
      <w:r>
        <w:rPr>
          <w:rtl/>
        </w:rPr>
        <w:t xml:space="preserve">، </w:t>
      </w:r>
      <w:r w:rsidRPr="0009020F">
        <w:rPr>
          <w:rtl/>
        </w:rPr>
        <w:t xml:space="preserve">وهو حلّ ما عقدته بالكفّارة. وفي هذا دلالة على أنّه </w:t>
      </w:r>
      <w:r w:rsidRPr="00AD405A">
        <w:rPr>
          <w:rStyle w:val="libAlaemChar"/>
          <w:rtl/>
        </w:rPr>
        <w:t>صلى‌الله‌عليه‌وآله‌وسلم</w:t>
      </w:r>
      <w:r w:rsidRPr="0009020F">
        <w:rPr>
          <w:rtl/>
        </w:rPr>
        <w:t xml:space="preserve"> قد حلف</w:t>
      </w:r>
      <w:r>
        <w:rPr>
          <w:rtl/>
        </w:rPr>
        <w:t xml:space="preserve">، </w:t>
      </w:r>
      <w:r w:rsidRPr="0009020F">
        <w:rPr>
          <w:rtl/>
        </w:rPr>
        <w:t>ولم يقتصر على قوله</w:t>
      </w:r>
      <w:r>
        <w:rPr>
          <w:rtl/>
        </w:rPr>
        <w:t xml:space="preserve">: </w:t>
      </w:r>
      <w:r w:rsidRPr="0009020F">
        <w:rPr>
          <w:rtl/>
        </w:rPr>
        <w:t>هي عليّ حرام</w:t>
      </w:r>
      <w:r>
        <w:rPr>
          <w:rtl/>
        </w:rPr>
        <w:t xml:space="preserve">، </w:t>
      </w:r>
      <w:r w:rsidRPr="0009020F">
        <w:rPr>
          <w:rtl/>
        </w:rPr>
        <w:t>لأنّ هذا القول ليس بيمين.</w:t>
      </w:r>
    </w:p>
    <w:p w:rsidR="00576D21" w:rsidRPr="0009020F" w:rsidRDefault="00576D21" w:rsidP="00AD405A">
      <w:pPr>
        <w:pStyle w:val="libNormal"/>
        <w:rPr>
          <w:rtl/>
        </w:rPr>
      </w:pPr>
      <w:r>
        <w:rPr>
          <w:rtl/>
        </w:rPr>
        <w:br w:type="page"/>
      </w:r>
      <w:r w:rsidRPr="0009020F">
        <w:rPr>
          <w:rtl/>
        </w:rPr>
        <w:lastRenderedPageBreak/>
        <w:t>وعن مقاتل</w:t>
      </w:r>
      <w:r>
        <w:rPr>
          <w:rtl/>
        </w:rPr>
        <w:t xml:space="preserve">: </w:t>
      </w:r>
      <w:r w:rsidRPr="0009020F">
        <w:rPr>
          <w:rtl/>
        </w:rPr>
        <w:t xml:space="preserve">أمر الله نبيّه </w:t>
      </w:r>
      <w:r w:rsidRPr="00AD405A">
        <w:rPr>
          <w:rStyle w:val="libAlaemChar"/>
          <w:rtl/>
        </w:rPr>
        <w:t>صلى‌الله‌عليه‌وآله‌وسلم</w:t>
      </w:r>
      <w:r w:rsidRPr="0009020F">
        <w:rPr>
          <w:rtl/>
        </w:rPr>
        <w:t xml:space="preserve"> أن يكفّر عن يمينه ويراجع وليدته</w:t>
      </w:r>
      <w:r>
        <w:rPr>
          <w:rtl/>
        </w:rPr>
        <w:t xml:space="preserve">، </w:t>
      </w:r>
      <w:r w:rsidRPr="0009020F">
        <w:rPr>
          <w:rtl/>
        </w:rPr>
        <w:t>فأعتق رقبة وعاد إلى مارية.</w:t>
      </w:r>
    </w:p>
    <w:p w:rsidR="00576D21" w:rsidRPr="0009020F" w:rsidRDefault="00576D21" w:rsidP="00AD405A">
      <w:pPr>
        <w:pStyle w:val="libNormal"/>
        <w:rPr>
          <w:rtl/>
        </w:rPr>
      </w:pPr>
      <w:r w:rsidRPr="0009020F">
        <w:rPr>
          <w:rtl/>
        </w:rPr>
        <w:t>وعن الحسن</w:t>
      </w:r>
      <w:r>
        <w:rPr>
          <w:rtl/>
        </w:rPr>
        <w:t xml:space="preserve">: </w:t>
      </w:r>
      <w:r w:rsidRPr="0009020F">
        <w:rPr>
          <w:rtl/>
        </w:rPr>
        <w:t>أنّه لم يكفّر</w:t>
      </w:r>
      <w:r>
        <w:rPr>
          <w:rtl/>
        </w:rPr>
        <w:t xml:space="preserve">، </w:t>
      </w:r>
      <w:r w:rsidRPr="0009020F">
        <w:rPr>
          <w:rtl/>
        </w:rPr>
        <w:t>وإنّما هو تعليم للمؤمنين.</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شرع الله لكم الاستثناء.</w:t>
      </w:r>
    </w:p>
    <w:p w:rsidR="00576D21" w:rsidRPr="0009020F" w:rsidRDefault="00576D21" w:rsidP="00AD405A">
      <w:pPr>
        <w:pStyle w:val="libNormal"/>
        <w:rPr>
          <w:rtl/>
        </w:rPr>
      </w:pPr>
      <w:r w:rsidRPr="00AD405A">
        <w:rPr>
          <w:rStyle w:val="libAlaemChar"/>
          <w:rtl/>
        </w:rPr>
        <w:t>(</w:t>
      </w:r>
      <w:r w:rsidRPr="00AD405A">
        <w:rPr>
          <w:rStyle w:val="libAieChar"/>
          <w:rtl/>
        </w:rPr>
        <w:t>وَاللهُ مَوْلاكُمْ</w:t>
      </w:r>
      <w:r w:rsidRPr="00AD405A">
        <w:rPr>
          <w:rStyle w:val="libAlaemChar"/>
          <w:rtl/>
        </w:rPr>
        <w:t>)</w:t>
      </w:r>
      <w:r w:rsidRPr="0009020F">
        <w:rPr>
          <w:rtl/>
        </w:rPr>
        <w:t xml:space="preserve"> متولّي أموركم </w:t>
      </w:r>
      <w:r w:rsidRPr="00AD405A">
        <w:rPr>
          <w:rStyle w:val="libAlaemChar"/>
          <w:rtl/>
        </w:rPr>
        <w:t>(</w:t>
      </w:r>
      <w:r w:rsidRPr="00AD405A">
        <w:rPr>
          <w:rStyle w:val="libAieChar"/>
          <w:rtl/>
        </w:rPr>
        <w:t>وَهُوَ الْعَلِيمُ</w:t>
      </w:r>
      <w:r w:rsidRPr="00AD405A">
        <w:rPr>
          <w:rStyle w:val="libAlaemChar"/>
          <w:rtl/>
        </w:rPr>
        <w:t>)</w:t>
      </w:r>
      <w:r w:rsidRPr="0009020F">
        <w:rPr>
          <w:rtl/>
        </w:rPr>
        <w:t xml:space="preserve"> بما يصلحكم</w:t>
      </w:r>
      <w:r>
        <w:rPr>
          <w:rtl/>
        </w:rPr>
        <w:t xml:space="preserve">، </w:t>
      </w:r>
      <w:r w:rsidRPr="0009020F">
        <w:rPr>
          <w:rtl/>
        </w:rPr>
        <w:t xml:space="preserve">فيشرعه لكم </w:t>
      </w:r>
      <w:r w:rsidRPr="00AD405A">
        <w:rPr>
          <w:rStyle w:val="libAlaemChar"/>
          <w:rtl/>
        </w:rPr>
        <w:t>(</w:t>
      </w:r>
      <w:r w:rsidRPr="00AD405A">
        <w:rPr>
          <w:rStyle w:val="libAieChar"/>
          <w:rtl/>
        </w:rPr>
        <w:t>الْحَكِيمُ</w:t>
      </w:r>
      <w:r w:rsidRPr="00AD405A">
        <w:rPr>
          <w:rStyle w:val="libAlaemChar"/>
          <w:rtl/>
        </w:rPr>
        <w:t>)</w:t>
      </w:r>
      <w:r w:rsidRPr="0009020F">
        <w:rPr>
          <w:rtl/>
        </w:rPr>
        <w:t xml:space="preserve"> المتقن في أفعاله وأحكامه</w:t>
      </w:r>
      <w:r>
        <w:rPr>
          <w:rtl/>
        </w:rPr>
        <w:t xml:space="preserve">، </w:t>
      </w:r>
      <w:r w:rsidRPr="0009020F">
        <w:rPr>
          <w:rtl/>
        </w:rPr>
        <w:t>فلا يأمركم ولا ينهاكم إلّا بما توجبه الحكمة. وقيل</w:t>
      </w:r>
      <w:r>
        <w:rPr>
          <w:rtl/>
        </w:rPr>
        <w:t xml:space="preserve">: </w:t>
      </w:r>
      <w:r w:rsidRPr="0009020F">
        <w:rPr>
          <w:rtl/>
        </w:rPr>
        <w:t>مولاكم أولى بكم من أنفسكم</w:t>
      </w:r>
      <w:r>
        <w:rPr>
          <w:rtl/>
        </w:rPr>
        <w:t xml:space="preserve">، </w:t>
      </w:r>
      <w:r w:rsidRPr="0009020F">
        <w:rPr>
          <w:rtl/>
        </w:rPr>
        <w:t>فكانت نصيحته أنفع لكم من نصائحكم لأنفسكم.</w:t>
      </w:r>
    </w:p>
    <w:p w:rsidR="00576D21" w:rsidRPr="0009020F" w:rsidRDefault="00576D21" w:rsidP="00AD405A">
      <w:pPr>
        <w:pStyle w:val="libNormal"/>
        <w:rPr>
          <w:rtl/>
        </w:rPr>
      </w:pPr>
      <w:r w:rsidRPr="00AD405A">
        <w:rPr>
          <w:rStyle w:val="libAlaemChar"/>
          <w:rtl/>
        </w:rPr>
        <w:t>(</w:t>
      </w:r>
      <w:r w:rsidRPr="00AD405A">
        <w:rPr>
          <w:rStyle w:val="libAieChar"/>
          <w:rtl/>
        </w:rPr>
        <w:t>وَإِذْ أَسَرَّ النَّبِيُّ إِلى بَعْضِ أَزْواجِهِ</w:t>
      </w:r>
      <w:r w:rsidRPr="00AD405A">
        <w:rPr>
          <w:rStyle w:val="libAlaemChar"/>
          <w:rtl/>
        </w:rPr>
        <w:t>)</w:t>
      </w:r>
      <w:r w:rsidRPr="0009020F">
        <w:rPr>
          <w:rtl/>
        </w:rPr>
        <w:t xml:space="preserve"> يعني</w:t>
      </w:r>
      <w:r>
        <w:rPr>
          <w:rtl/>
        </w:rPr>
        <w:t xml:space="preserve">: </w:t>
      </w:r>
      <w:r w:rsidRPr="0009020F">
        <w:rPr>
          <w:rtl/>
        </w:rPr>
        <w:t xml:space="preserve">حفصة </w:t>
      </w:r>
      <w:r w:rsidRPr="00AD405A">
        <w:rPr>
          <w:rStyle w:val="libAlaemChar"/>
          <w:rtl/>
        </w:rPr>
        <w:t>(</w:t>
      </w:r>
      <w:r w:rsidRPr="00AD405A">
        <w:rPr>
          <w:rStyle w:val="libAieChar"/>
          <w:rtl/>
        </w:rPr>
        <w:t>حَدِيثاً</w:t>
      </w:r>
      <w:r w:rsidRPr="00AD405A">
        <w:rPr>
          <w:rStyle w:val="libAlaemChar"/>
          <w:rtl/>
        </w:rPr>
        <w:t>)</w:t>
      </w:r>
      <w:r w:rsidRPr="0009020F">
        <w:rPr>
          <w:rtl/>
        </w:rPr>
        <w:t xml:space="preserve"> تحريم مارية أو العسل</w:t>
      </w:r>
      <w:r>
        <w:rPr>
          <w:rtl/>
        </w:rPr>
        <w:t xml:space="preserve">، </w:t>
      </w:r>
      <w:r w:rsidRPr="0009020F">
        <w:rPr>
          <w:rtl/>
        </w:rPr>
        <w:t xml:space="preserve">أو أنّ أبا بكر وعمر يملكان </w:t>
      </w:r>
      <w:r w:rsidRPr="00AD405A">
        <w:rPr>
          <w:rStyle w:val="libAlaemChar"/>
          <w:rtl/>
        </w:rPr>
        <w:t>(</w:t>
      </w:r>
      <w:r w:rsidRPr="00AD405A">
        <w:rPr>
          <w:rStyle w:val="libAieChar"/>
          <w:rtl/>
        </w:rPr>
        <w:t>فَلَمَّا نَبَّأَتْ بِهِ</w:t>
      </w:r>
      <w:r w:rsidRPr="00AD405A">
        <w:rPr>
          <w:rStyle w:val="libAlaemChar"/>
          <w:rtl/>
        </w:rPr>
        <w:t>)</w:t>
      </w:r>
      <w:r w:rsidRPr="0009020F">
        <w:rPr>
          <w:rtl/>
        </w:rPr>
        <w:t xml:space="preserve"> أي</w:t>
      </w:r>
      <w:r>
        <w:rPr>
          <w:rtl/>
        </w:rPr>
        <w:t xml:space="preserve">: </w:t>
      </w:r>
      <w:r w:rsidRPr="0009020F">
        <w:rPr>
          <w:rtl/>
        </w:rPr>
        <w:t xml:space="preserve">فلمّا أخبرت حفصة عائشة بالحديث وأفشته إليها </w:t>
      </w:r>
      <w:r w:rsidRPr="00AD405A">
        <w:rPr>
          <w:rStyle w:val="libAlaemChar"/>
          <w:rtl/>
        </w:rPr>
        <w:t>(</w:t>
      </w:r>
      <w:r w:rsidRPr="00AD405A">
        <w:rPr>
          <w:rStyle w:val="libAieChar"/>
          <w:rtl/>
        </w:rPr>
        <w:t>وَأَظْهَرَهُ اللهُ عَلَيْهِ</w:t>
      </w:r>
      <w:r w:rsidRPr="00AD405A">
        <w:rPr>
          <w:rStyle w:val="libAlaemChar"/>
          <w:rtl/>
        </w:rPr>
        <w:t>)</w:t>
      </w:r>
      <w:r w:rsidRPr="0009020F">
        <w:rPr>
          <w:rtl/>
        </w:rPr>
        <w:t xml:space="preserve"> وأطلع النبيّ </w:t>
      </w:r>
      <w:r w:rsidRPr="00AD405A">
        <w:rPr>
          <w:rStyle w:val="libAlaemChar"/>
          <w:rtl/>
        </w:rPr>
        <w:t>صلى‌الله‌عليه‌وآله‌وسلم</w:t>
      </w:r>
      <w:r w:rsidRPr="0009020F">
        <w:rPr>
          <w:rtl/>
        </w:rPr>
        <w:t xml:space="preserve"> على الحديث</w:t>
      </w:r>
      <w:r>
        <w:rPr>
          <w:rtl/>
        </w:rPr>
        <w:t xml:space="preserve"> ـ </w:t>
      </w:r>
      <w:r w:rsidRPr="0009020F">
        <w:rPr>
          <w:rtl/>
        </w:rPr>
        <w:t>أي</w:t>
      </w:r>
      <w:r>
        <w:rPr>
          <w:rtl/>
        </w:rPr>
        <w:t xml:space="preserve">: </w:t>
      </w:r>
      <w:r w:rsidRPr="0009020F">
        <w:rPr>
          <w:rtl/>
        </w:rPr>
        <w:t>على إفشائه</w:t>
      </w:r>
      <w:r>
        <w:rPr>
          <w:rtl/>
        </w:rPr>
        <w:t xml:space="preserve"> ـ </w:t>
      </w:r>
      <w:r w:rsidRPr="0009020F">
        <w:rPr>
          <w:rtl/>
        </w:rPr>
        <w:t xml:space="preserve">على لسان جبرئيل </w:t>
      </w:r>
      <w:r w:rsidRPr="00AD405A">
        <w:rPr>
          <w:rStyle w:val="libAlaemChar"/>
          <w:rtl/>
        </w:rPr>
        <w:t>(</w:t>
      </w:r>
      <w:r w:rsidRPr="00AD405A">
        <w:rPr>
          <w:rStyle w:val="libAieChar"/>
          <w:rtl/>
        </w:rPr>
        <w:t>عَرَّفَ بَعْضَهُ</w:t>
      </w:r>
      <w:r w:rsidRPr="00AD405A">
        <w:rPr>
          <w:rStyle w:val="libAlaemChar"/>
          <w:rtl/>
        </w:rPr>
        <w:t>)</w:t>
      </w:r>
      <w:r w:rsidRPr="0009020F">
        <w:rPr>
          <w:rtl/>
        </w:rPr>
        <w:t xml:space="preserve"> عرّف الرسول حفصة بعض ما فعلت </w:t>
      </w:r>
      <w:r w:rsidRPr="00AD405A">
        <w:rPr>
          <w:rStyle w:val="libAlaemChar"/>
          <w:rtl/>
        </w:rPr>
        <w:t>(</w:t>
      </w:r>
      <w:r w:rsidRPr="00AD405A">
        <w:rPr>
          <w:rStyle w:val="libAieChar"/>
          <w:rtl/>
        </w:rPr>
        <w:t>وَأَعْرَضَ عَنْ بَعْضٍ</w:t>
      </w:r>
      <w:r w:rsidRPr="00AD405A">
        <w:rPr>
          <w:rStyle w:val="libAlaemChar"/>
          <w:rtl/>
        </w:rPr>
        <w:t>)</w:t>
      </w:r>
      <w:r w:rsidRPr="0009020F">
        <w:rPr>
          <w:rtl/>
        </w:rPr>
        <w:t xml:space="preserve"> عن إعلام بعض تكرّما</w:t>
      </w:r>
      <w:r>
        <w:rPr>
          <w:rtl/>
        </w:rPr>
        <w:t xml:space="preserve">، </w:t>
      </w:r>
      <w:r w:rsidRPr="0009020F">
        <w:rPr>
          <w:rtl/>
        </w:rPr>
        <w:t>وعملا بمكارم الأخلاق. قال سفيان</w:t>
      </w:r>
      <w:r>
        <w:rPr>
          <w:rtl/>
        </w:rPr>
        <w:t xml:space="preserve">: </w:t>
      </w:r>
      <w:r w:rsidRPr="0009020F">
        <w:rPr>
          <w:rtl/>
        </w:rPr>
        <w:t>ما زال التغافل من فعل الكرام. وقال الحسن</w:t>
      </w:r>
      <w:r>
        <w:rPr>
          <w:rtl/>
        </w:rPr>
        <w:t xml:space="preserve">: </w:t>
      </w:r>
      <w:r w:rsidRPr="0009020F">
        <w:rPr>
          <w:rtl/>
        </w:rPr>
        <w:t>ما استقصى كريم قطّ.</w:t>
      </w:r>
    </w:p>
    <w:p w:rsidR="00576D21" w:rsidRPr="0009020F" w:rsidRDefault="00576D21" w:rsidP="00AD405A">
      <w:pPr>
        <w:pStyle w:val="libNormal"/>
        <w:rPr>
          <w:rtl/>
        </w:rPr>
      </w:pPr>
      <w:r w:rsidRPr="0009020F">
        <w:rPr>
          <w:rtl/>
        </w:rPr>
        <w:t>وقرأ الكسائي بالتخفيف</w:t>
      </w:r>
      <w:r>
        <w:rPr>
          <w:rtl/>
        </w:rPr>
        <w:t xml:space="preserve">، </w:t>
      </w:r>
      <w:r w:rsidRPr="0009020F">
        <w:rPr>
          <w:rtl/>
        </w:rPr>
        <w:t>على معنى</w:t>
      </w:r>
      <w:r>
        <w:rPr>
          <w:rtl/>
        </w:rPr>
        <w:t xml:space="preserve">: </w:t>
      </w:r>
      <w:r w:rsidRPr="0009020F">
        <w:rPr>
          <w:rtl/>
        </w:rPr>
        <w:t>جازى عليه. من قولك للمسيء</w:t>
      </w:r>
      <w:r>
        <w:rPr>
          <w:rtl/>
        </w:rPr>
        <w:t xml:space="preserve">: </w:t>
      </w:r>
      <w:r w:rsidRPr="0009020F">
        <w:rPr>
          <w:rtl/>
        </w:rPr>
        <w:t>لأعرفنّ لك ذلك</w:t>
      </w:r>
      <w:r>
        <w:rPr>
          <w:rtl/>
        </w:rPr>
        <w:t xml:space="preserve">، </w:t>
      </w:r>
      <w:r w:rsidRPr="0009020F">
        <w:rPr>
          <w:rtl/>
        </w:rPr>
        <w:t>وقد عرفت ما صنعت. ومنه</w:t>
      </w:r>
      <w:r>
        <w:rPr>
          <w:rtl/>
        </w:rPr>
        <w:t xml:space="preserve">: </w:t>
      </w:r>
      <w:r w:rsidRPr="00AD405A">
        <w:rPr>
          <w:rStyle w:val="libAlaemChar"/>
          <w:rtl/>
        </w:rPr>
        <w:t>(</w:t>
      </w:r>
      <w:r w:rsidRPr="00AD405A">
        <w:rPr>
          <w:rStyle w:val="libAieChar"/>
          <w:rtl/>
        </w:rPr>
        <w:t>أُولئِكَ الَّذِينَ يَعْلَمُ اللهُ ما فِي قُلُوبِهِمْ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وهذا كثير في القرآن. وكان جزاؤه تطليقه إيّاها</w:t>
      </w:r>
      <w:r>
        <w:rPr>
          <w:rtl/>
        </w:rPr>
        <w:t xml:space="preserve">، </w:t>
      </w:r>
      <w:r w:rsidRPr="0009020F">
        <w:rPr>
          <w:rtl/>
        </w:rPr>
        <w:t>فطلّقها ثم راجعها بأمر الله. لكنّ المشدّد من باب إطلاق المسبّب على السبب</w:t>
      </w:r>
      <w:r>
        <w:rPr>
          <w:rtl/>
        </w:rPr>
        <w:t xml:space="preserve">، </w:t>
      </w:r>
      <w:r w:rsidRPr="0009020F">
        <w:rPr>
          <w:rtl/>
        </w:rPr>
        <w:t>والمخفّف بالعكس.</w:t>
      </w:r>
    </w:p>
    <w:p w:rsidR="00576D21" w:rsidRPr="0009020F" w:rsidRDefault="00576D21" w:rsidP="00AD405A">
      <w:pPr>
        <w:pStyle w:val="libNormal"/>
        <w:rPr>
          <w:rtl/>
        </w:rPr>
      </w:pPr>
      <w:r w:rsidRPr="0009020F">
        <w:rPr>
          <w:rtl/>
        </w:rPr>
        <w:t>ويؤيّد الأوّل قوله</w:t>
      </w:r>
      <w:r>
        <w:rPr>
          <w:rtl/>
        </w:rPr>
        <w:t xml:space="preserve">: </w:t>
      </w:r>
      <w:r w:rsidRPr="00AD405A">
        <w:rPr>
          <w:rStyle w:val="libAlaemChar"/>
          <w:rtl/>
        </w:rPr>
        <w:t>(</w:t>
      </w:r>
      <w:r w:rsidRPr="00AD405A">
        <w:rPr>
          <w:rStyle w:val="libAieChar"/>
          <w:rtl/>
        </w:rPr>
        <w:t>فَلَمَّا نَبَّأَها بِهِ قالَتْ مَنْ أَنْبَأَكَ هذا قالَ نَبَّأَنِيَ الْعَلِيمُ</w:t>
      </w:r>
      <w:r w:rsidRPr="00AD405A">
        <w:rPr>
          <w:rStyle w:val="libAlaemChar"/>
          <w:rtl/>
        </w:rPr>
        <w:t>)</w:t>
      </w:r>
      <w:r w:rsidRPr="0009020F">
        <w:rPr>
          <w:rtl/>
        </w:rPr>
        <w:t xml:space="preserve"> بجميع الأمور </w:t>
      </w:r>
      <w:r w:rsidRPr="00AD405A">
        <w:rPr>
          <w:rStyle w:val="libAlaemChar"/>
          <w:rtl/>
        </w:rPr>
        <w:t>(</w:t>
      </w:r>
      <w:r w:rsidRPr="00AD405A">
        <w:rPr>
          <w:rStyle w:val="libAieChar"/>
          <w:rtl/>
        </w:rPr>
        <w:t>الْخَبِيرُ</w:t>
      </w:r>
      <w:r w:rsidRPr="00AD405A">
        <w:rPr>
          <w:rStyle w:val="libAlaemChar"/>
          <w:rtl/>
        </w:rPr>
        <w:t>)</w:t>
      </w:r>
      <w:r w:rsidRPr="0009020F">
        <w:rPr>
          <w:rtl/>
        </w:rPr>
        <w:t xml:space="preserve"> بسرائر الصدور</w:t>
      </w:r>
      <w:r>
        <w:rPr>
          <w:rtl/>
        </w:rPr>
        <w:t xml:space="preserve">، </w:t>
      </w:r>
      <w:r w:rsidRPr="0009020F">
        <w:rPr>
          <w:rtl/>
        </w:rPr>
        <w:t>فإنّه أوفق للإعلام.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النساء</w:t>
      </w:r>
      <w:r>
        <w:rPr>
          <w:rtl/>
        </w:rPr>
        <w:t xml:space="preserve">: </w:t>
      </w:r>
      <w:r w:rsidRPr="0009020F">
        <w:rPr>
          <w:rtl/>
        </w:rPr>
        <w:t>63.</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تَتُوبا إِلَى اللهِ</w:t>
      </w:r>
      <w:r w:rsidRPr="00AD405A">
        <w:rPr>
          <w:rStyle w:val="libAlaemChar"/>
          <w:rtl/>
        </w:rPr>
        <w:t>)</w:t>
      </w:r>
      <w:r w:rsidRPr="0009020F">
        <w:rPr>
          <w:rtl/>
        </w:rPr>
        <w:t xml:space="preserve"> من التعاون على النبيّ </w:t>
      </w:r>
      <w:r w:rsidRPr="00AD405A">
        <w:rPr>
          <w:rStyle w:val="libAlaemChar"/>
          <w:rtl/>
        </w:rPr>
        <w:t>صلى‌الله‌عليه‌وآله‌وسلم</w:t>
      </w:r>
      <w:r w:rsidRPr="0009020F">
        <w:rPr>
          <w:rtl/>
        </w:rPr>
        <w:t xml:space="preserve"> بالإيذاء والتظاهر عليه</w:t>
      </w:r>
      <w:r>
        <w:rPr>
          <w:rtl/>
        </w:rPr>
        <w:t xml:space="preserve">، </w:t>
      </w:r>
      <w:r w:rsidRPr="0009020F">
        <w:rPr>
          <w:rtl/>
        </w:rPr>
        <w:t>فقد حقّ عليكما التوبة</w:t>
      </w:r>
      <w:r>
        <w:rPr>
          <w:rtl/>
        </w:rPr>
        <w:t xml:space="preserve">، </w:t>
      </w:r>
      <w:r w:rsidRPr="0009020F">
        <w:rPr>
          <w:rtl/>
        </w:rPr>
        <w:t>ووجب عليكما الرجوع إلى الحقّ. والخطاب لحفصة وعائشة على الالتفات</w:t>
      </w:r>
      <w:r>
        <w:rPr>
          <w:rtl/>
        </w:rPr>
        <w:t xml:space="preserve">، </w:t>
      </w:r>
      <w:r w:rsidRPr="0009020F">
        <w:rPr>
          <w:rtl/>
        </w:rPr>
        <w:t>للمبالغة في معاتبتهما. فقد روى البخاري في الصحيح عن ابن عبّاس قال</w:t>
      </w:r>
      <w:r>
        <w:rPr>
          <w:rtl/>
        </w:rPr>
        <w:t xml:space="preserve">: </w:t>
      </w:r>
      <w:r w:rsidRPr="0009020F">
        <w:rPr>
          <w:rtl/>
        </w:rPr>
        <w:t>«قلت لعمر بن الخطّاب</w:t>
      </w:r>
      <w:r>
        <w:rPr>
          <w:rtl/>
        </w:rPr>
        <w:t xml:space="preserve">: </w:t>
      </w:r>
      <w:r w:rsidRPr="0009020F">
        <w:rPr>
          <w:rtl/>
        </w:rPr>
        <w:t xml:space="preserve">من المرأتان اللّتان تظاهرتا على رسول الله </w:t>
      </w:r>
      <w:r w:rsidRPr="00AD405A">
        <w:rPr>
          <w:rStyle w:val="libAlaemChar"/>
          <w:rtl/>
        </w:rPr>
        <w:t>صلى‌الله‌عليه‌وآله‌وسلم</w:t>
      </w:r>
      <w:r>
        <w:rPr>
          <w:rtl/>
        </w:rPr>
        <w:t>؟</w:t>
      </w:r>
      <w:r w:rsidRPr="0009020F">
        <w:rPr>
          <w:rtl/>
        </w:rPr>
        <w:t xml:space="preserve"> قال</w:t>
      </w:r>
      <w:r>
        <w:rPr>
          <w:rtl/>
        </w:rPr>
        <w:t xml:space="preserve">: </w:t>
      </w:r>
      <w:r w:rsidRPr="0009020F">
        <w:rPr>
          <w:rtl/>
        </w:rPr>
        <w:t xml:space="preserve">هما عائشة وحفصة» </w:t>
      </w:r>
      <w:r w:rsidRPr="003F25A6">
        <w:rPr>
          <w:rStyle w:val="libFootnotenumChar"/>
          <w:rtl/>
        </w:rPr>
        <w:t>(1)</w:t>
      </w:r>
      <w:r>
        <w:rPr>
          <w:rtl/>
        </w:rPr>
        <w:t>.</w:t>
      </w:r>
    </w:p>
    <w:p w:rsidR="00576D21" w:rsidRPr="0009020F" w:rsidRDefault="00576D21" w:rsidP="00AD405A">
      <w:pPr>
        <w:pStyle w:val="libNormal"/>
        <w:rPr>
          <w:rtl/>
        </w:rPr>
      </w:pPr>
      <w:r w:rsidRPr="0009020F">
        <w:rPr>
          <w:rtl/>
        </w:rPr>
        <w:t>ويدلّ على حذف جزاء الشرط قوله</w:t>
      </w:r>
      <w:r>
        <w:rPr>
          <w:rtl/>
        </w:rPr>
        <w:t xml:space="preserve">: </w:t>
      </w:r>
      <w:r w:rsidRPr="00AD405A">
        <w:rPr>
          <w:rStyle w:val="libAlaemChar"/>
          <w:rtl/>
        </w:rPr>
        <w:t>(</w:t>
      </w:r>
      <w:r w:rsidRPr="00AD405A">
        <w:rPr>
          <w:rStyle w:val="libAieChar"/>
          <w:rtl/>
        </w:rPr>
        <w:t>فَقَدْ صَغَتْ قُلُوبُكُما</w:t>
      </w:r>
      <w:r w:rsidRPr="00AD405A">
        <w:rPr>
          <w:rStyle w:val="libAlaemChar"/>
          <w:rtl/>
        </w:rPr>
        <w:t>)</w:t>
      </w:r>
      <w:r w:rsidRPr="0009020F">
        <w:rPr>
          <w:rtl/>
        </w:rPr>
        <w:t xml:space="preserve"> مالت إلى الإثم</w:t>
      </w:r>
      <w:r>
        <w:rPr>
          <w:rtl/>
        </w:rPr>
        <w:t xml:space="preserve">، </w:t>
      </w:r>
      <w:r w:rsidRPr="0009020F">
        <w:rPr>
          <w:rtl/>
        </w:rPr>
        <w:t>وزاغت عن مخالصة الرسول</w:t>
      </w:r>
      <w:r>
        <w:rPr>
          <w:rtl/>
        </w:rPr>
        <w:t xml:space="preserve">، </w:t>
      </w:r>
      <w:r w:rsidRPr="0009020F">
        <w:rPr>
          <w:rtl/>
        </w:rPr>
        <w:t>وحبّ ما يحبّه</w:t>
      </w:r>
      <w:r>
        <w:rPr>
          <w:rtl/>
        </w:rPr>
        <w:t xml:space="preserve">، </w:t>
      </w:r>
      <w:r w:rsidRPr="0009020F">
        <w:rPr>
          <w:rtl/>
        </w:rPr>
        <w:t>وكراهة ما يكرهه. من</w:t>
      </w:r>
      <w:r>
        <w:rPr>
          <w:rtl/>
        </w:rPr>
        <w:t xml:space="preserve">: </w:t>
      </w:r>
      <w:r w:rsidRPr="0009020F">
        <w:rPr>
          <w:rtl/>
        </w:rPr>
        <w:t>صغت النجوم إذا مالت للغروب.</w:t>
      </w:r>
    </w:p>
    <w:p w:rsidR="00576D21" w:rsidRPr="0009020F" w:rsidRDefault="00576D21" w:rsidP="00AD405A">
      <w:pPr>
        <w:pStyle w:val="libNormal"/>
        <w:rPr>
          <w:rtl/>
        </w:rPr>
      </w:pPr>
      <w:r w:rsidRPr="00AD405A">
        <w:rPr>
          <w:rStyle w:val="libAlaemChar"/>
          <w:rtl/>
        </w:rPr>
        <w:t>(</w:t>
      </w:r>
      <w:r w:rsidRPr="00AD405A">
        <w:rPr>
          <w:rStyle w:val="libAieChar"/>
          <w:rtl/>
        </w:rPr>
        <w:t>وَإِنْ تَظاهَرا</w:t>
      </w:r>
      <w:r w:rsidRPr="00AD405A">
        <w:rPr>
          <w:rStyle w:val="libAlaemChar"/>
          <w:rtl/>
        </w:rPr>
        <w:t>)</w:t>
      </w:r>
      <w:r w:rsidRPr="0009020F">
        <w:rPr>
          <w:rtl/>
        </w:rPr>
        <w:t xml:space="preserve"> تتظاهرا </w:t>
      </w:r>
      <w:r w:rsidRPr="00AD405A">
        <w:rPr>
          <w:rStyle w:val="libAlaemChar"/>
          <w:rtl/>
        </w:rPr>
        <w:t>(</w:t>
      </w:r>
      <w:r w:rsidRPr="00AD405A">
        <w:rPr>
          <w:rStyle w:val="libAieChar"/>
          <w:rtl/>
        </w:rPr>
        <w:t>عَلَيْهِ</w:t>
      </w:r>
      <w:r w:rsidRPr="00AD405A">
        <w:rPr>
          <w:rStyle w:val="libAlaemChar"/>
          <w:rtl/>
        </w:rPr>
        <w:t>)</w:t>
      </w:r>
      <w:r w:rsidRPr="0009020F">
        <w:rPr>
          <w:rtl/>
        </w:rPr>
        <w:t xml:space="preserve"> أي</w:t>
      </w:r>
      <w:r>
        <w:rPr>
          <w:rtl/>
        </w:rPr>
        <w:t xml:space="preserve">: </w:t>
      </w:r>
      <w:r w:rsidRPr="0009020F">
        <w:rPr>
          <w:rtl/>
        </w:rPr>
        <w:t>تتعاونا بما يسوءه</w:t>
      </w:r>
      <w:r>
        <w:rPr>
          <w:rtl/>
        </w:rPr>
        <w:t xml:space="preserve">، </w:t>
      </w:r>
      <w:r w:rsidRPr="0009020F">
        <w:rPr>
          <w:rtl/>
        </w:rPr>
        <w:t>من إفشاء سرّه وغيره. وقرأ الكوفيّون بالتخفيف.</w:t>
      </w:r>
    </w:p>
    <w:p w:rsidR="00576D21" w:rsidRPr="0009020F" w:rsidRDefault="00576D21" w:rsidP="00AD405A">
      <w:pPr>
        <w:pStyle w:val="libNormal"/>
        <w:rPr>
          <w:rtl/>
        </w:rPr>
      </w:pPr>
      <w:r w:rsidRPr="00AD405A">
        <w:rPr>
          <w:rStyle w:val="libAlaemChar"/>
          <w:rtl/>
        </w:rPr>
        <w:t>(</w:t>
      </w:r>
      <w:r w:rsidRPr="00AD405A">
        <w:rPr>
          <w:rStyle w:val="libAieChar"/>
          <w:rtl/>
        </w:rPr>
        <w:t>فَإِنَّ اللهَ هُوَ مَوْلاهُ</w:t>
      </w:r>
      <w:r w:rsidRPr="00AD405A">
        <w:rPr>
          <w:rStyle w:val="libAlaemChar"/>
          <w:rtl/>
        </w:rPr>
        <w:t>)</w:t>
      </w:r>
      <w:r w:rsidRPr="0009020F">
        <w:rPr>
          <w:rtl/>
        </w:rPr>
        <w:t xml:space="preserve"> وليّه وناصره. وزيادة «هو» إيذان بأنّ نصرته عزيمة من عزائمه</w:t>
      </w:r>
      <w:r>
        <w:rPr>
          <w:rtl/>
        </w:rPr>
        <w:t xml:space="preserve">، </w:t>
      </w:r>
      <w:r w:rsidRPr="0009020F">
        <w:rPr>
          <w:rtl/>
        </w:rPr>
        <w:t>وأنّه يتولى ذلك بذاته.</w:t>
      </w:r>
    </w:p>
    <w:p w:rsidR="00576D21" w:rsidRPr="0009020F" w:rsidRDefault="00576D21" w:rsidP="00AD405A">
      <w:pPr>
        <w:pStyle w:val="libNormal"/>
        <w:rPr>
          <w:rtl/>
        </w:rPr>
      </w:pPr>
      <w:r w:rsidRPr="00AD405A">
        <w:rPr>
          <w:rStyle w:val="libAlaemChar"/>
          <w:rtl/>
        </w:rPr>
        <w:t>(</w:t>
      </w:r>
      <w:r w:rsidRPr="00AD405A">
        <w:rPr>
          <w:rStyle w:val="libAieChar"/>
          <w:rtl/>
        </w:rPr>
        <w:t>وَجِبْرِيلُ</w:t>
      </w:r>
      <w:r w:rsidRPr="00AD405A">
        <w:rPr>
          <w:rStyle w:val="libAlaemChar"/>
          <w:rtl/>
        </w:rPr>
        <w:t>)</w:t>
      </w:r>
      <w:r w:rsidRPr="0009020F">
        <w:rPr>
          <w:rtl/>
        </w:rPr>
        <w:t xml:space="preserve"> قرن ذكر جبريل بذكره مفردا له من بين الملائكة</w:t>
      </w:r>
      <w:r>
        <w:rPr>
          <w:rtl/>
        </w:rPr>
        <w:t xml:space="preserve">، </w:t>
      </w:r>
      <w:r w:rsidRPr="0009020F">
        <w:rPr>
          <w:rtl/>
        </w:rPr>
        <w:t>تعظيما له</w:t>
      </w:r>
      <w:r>
        <w:rPr>
          <w:rtl/>
        </w:rPr>
        <w:t xml:space="preserve">، </w:t>
      </w:r>
      <w:r w:rsidRPr="0009020F">
        <w:rPr>
          <w:rtl/>
        </w:rPr>
        <w:t>وإظهارا لمكانته عنده</w:t>
      </w:r>
      <w:r>
        <w:rPr>
          <w:rtl/>
        </w:rPr>
        <w:t xml:space="preserve">، </w:t>
      </w:r>
      <w:r w:rsidRPr="0009020F">
        <w:rPr>
          <w:rtl/>
        </w:rPr>
        <w:t xml:space="preserve">فإنّه رئيس الملائكة الكرّوبيّين </w:t>
      </w:r>
      <w:r w:rsidRPr="00AD405A">
        <w:rPr>
          <w:rStyle w:val="libAlaemChar"/>
          <w:rtl/>
        </w:rPr>
        <w:t>(</w:t>
      </w:r>
      <w:r w:rsidRPr="00AD405A">
        <w:rPr>
          <w:rStyle w:val="libAieChar"/>
          <w:rtl/>
        </w:rPr>
        <w:t>وَصالِحُ الْمُؤْمِنِينَ</w:t>
      </w:r>
      <w:r w:rsidRPr="00AD405A">
        <w:rPr>
          <w:rStyle w:val="libAlaemChar"/>
          <w:rtl/>
        </w:rPr>
        <w:t>)</w:t>
      </w:r>
      <w:r w:rsidRPr="0009020F">
        <w:rPr>
          <w:rtl/>
        </w:rPr>
        <w:t xml:space="preserve"> ومن صلح العمل من المؤمنين. يعني</w:t>
      </w:r>
      <w:r>
        <w:rPr>
          <w:rtl/>
        </w:rPr>
        <w:t xml:space="preserve">: </w:t>
      </w:r>
      <w:r w:rsidRPr="0009020F">
        <w:rPr>
          <w:rtl/>
        </w:rPr>
        <w:t>كلّ من آمن وعمل صالحا أتباعه وأعوانه.</w:t>
      </w:r>
    </w:p>
    <w:p w:rsidR="00576D21" w:rsidRPr="0009020F" w:rsidRDefault="00576D21" w:rsidP="00AD405A">
      <w:pPr>
        <w:pStyle w:val="libNormal"/>
        <w:rPr>
          <w:rtl/>
        </w:rPr>
      </w:pPr>
      <w:r w:rsidRPr="0009020F">
        <w:rPr>
          <w:rtl/>
        </w:rPr>
        <w:t>ف</w:t>
      </w:r>
      <w:r>
        <w:rPr>
          <w:rFonts w:hint="cs"/>
          <w:rtl/>
        </w:rPr>
        <w:t>ـ</w:t>
      </w:r>
      <w:r w:rsidRPr="0009020F">
        <w:rPr>
          <w:rtl/>
        </w:rPr>
        <w:t xml:space="preserve"> «صالح» جنس</w:t>
      </w:r>
      <w:r>
        <w:rPr>
          <w:rtl/>
        </w:rPr>
        <w:t xml:space="preserve">، </w:t>
      </w:r>
      <w:r w:rsidRPr="0009020F">
        <w:rPr>
          <w:rtl/>
        </w:rPr>
        <w:t>ولذلك عمّم بالإضافة</w:t>
      </w:r>
      <w:r>
        <w:rPr>
          <w:rtl/>
        </w:rPr>
        <w:t xml:space="preserve">، </w:t>
      </w:r>
      <w:r w:rsidRPr="0009020F">
        <w:rPr>
          <w:rtl/>
        </w:rPr>
        <w:t>فأريد به الجمع</w:t>
      </w:r>
      <w:r>
        <w:rPr>
          <w:rtl/>
        </w:rPr>
        <w:t xml:space="preserve">، </w:t>
      </w:r>
      <w:r w:rsidRPr="0009020F">
        <w:rPr>
          <w:rtl/>
        </w:rPr>
        <w:t>كقولك</w:t>
      </w:r>
      <w:r>
        <w:rPr>
          <w:rtl/>
        </w:rPr>
        <w:t xml:space="preserve">: </w:t>
      </w:r>
      <w:r w:rsidRPr="0009020F">
        <w:rPr>
          <w:rtl/>
        </w:rPr>
        <w:t>لا يفعل هذا الصالح من الناس</w:t>
      </w:r>
      <w:r>
        <w:rPr>
          <w:rtl/>
        </w:rPr>
        <w:t xml:space="preserve">، </w:t>
      </w:r>
      <w:r w:rsidRPr="0009020F">
        <w:rPr>
          <w:rtl/>
        </w:rPr>
        <w:t>تريد الجنس. وكقولك</w:t>
      </w:r>
      <w:r>
        <w:rPr>
          <w:rtl/>
        </w:rPr>
        <w:t xml:space="preserve">: </w:t>
      </w:r>
      <w:r w:rsidRPr="0009020F">
        <w:rPr>
          <w:rtl/>
        </w:rPr>
        <w:t>لا يفعله من صلح منهم. ويجوز أن يكون أصله</w:t>
      </w:r>
      <w:r>
        <w:rPr>
          <w:rtl/>
        </w:rPr>
        <w:t xml:space="preserve">: </w:t>
      </w:r>
      <w:r w:rsidRPr="0009020F">
        <w:rPr>
          <w:rtl/>
        </w:rPr>
        <w:t>وصالحوا المؤمنين</w:t>
      </w:r>
      <w:r>
        <w:rPr>
          <w:rtl/>
        </w:rPr>
        <w:t xml:space="preserve">، </w:t>
      </w:r>
      <w:r w:rsidRPr="0009020F">
        <w:rPr>
          <w:rtl/>
        </w:rPr>
        <w:t>فكتب بغير واو على اللفظ</w:t>
      </w:r>
      <w:r>
        <w:rPr>
          <w:rtl/>
        </w:rPr>
        <w:t xml:space="preserve">، </w:t>
      </w:r>
      <w:r w:rsidRPr="0009020F">
        <w:rPr>
          <w:rtl/>
        </w:rPr>
        <w:t>لأنّ تلفّظ الواحد والجمع فيه واحد</w:t>
      </w:r>
      <w:r>
        <w:rPr>
          <w:rtl/>
        </w:rPr>
        <w:t xml:space="preserve">، </w:t>
      </w:r>
      <w:r w:rsidRPr="0009020F">
        <w:rPr>
          <w:rtl/>
        </w:rPr>
        <w:t>كما جاءت أشياء في المصحف متبوع فيها حكم اللفظ دون وضع الخطّ.</w:t>
      </w:r>
    </w:p>
    <w:p w:rsidR="00576D21" w:rsidRPr="0009020F" w:rsidRDefault="00576D21" w:rsidP="00AD405A">
      <w:pPr>
        <w:pStyle w:val="libNormal"/>
        <w:rPr>
          <w:rtl/>
        </w:rPr>
      </w:pPr>
      <w:r w:rsidRPr="0009020F">
        <w:rPr>
          <w:rtl/>
        </w:rPr>
        <w:t>ووردت الرواية من طريق الخاصّ والعامّ أنّ المراد بصالح المؤمنين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البخاري 6</w:t>
      </w:r>
      <w:r>
        <w:rPr>
          <w:rtl/>
        </w:rPr>
        <w:t xml:space="preserve">: </w:t>
      </w:r>
      <w:r w:rsidRPr="0009020F">
        <w:rPr>
          <w:rtl/>
        </w:rPr>
        <w:t>196.</w:t>
      </w:r>
    </w:p>
    <w:p w:rsidR="00576D21" w:rsidRPr="0009020F" w:rsidRDefault="00576D21" w:rsidP="00AD405A">
      <w:pPr>
        <w:pStyle w:val="libNormal0"/>
        <w:rPr>
          <w:rtl/>
        </w:rPr>
      </w:pPr>
      <w:r>
        <w:rPr>
          <w:rtl/>
        </w:rPr>
        <w:br w:type="page"/>
      </w:r>
      <w:r w:rsidRPr="0009020F">
        <w:rPr>
          <w:rtl/>
        </w:rPr>
        <w:lastRenderedPageBreak/>
        <w:t>أمير المؤمنين صلوات الله عليه. وهو قول مجاهد.</w:t>
      </w:r>
    </w:p>
    <w:p w:rsidR="00576D21" w:rsidRPr="0009020F" w:rsidRDefault="00576D21" w:rsidP="00AD405A">
      <w:pPr>
        <w:pStyle w:val="libNormal"/>
        <w:rPr>
          <w:rtl/>
        </w:rPr>
      </w:pPr>
      <w:r w:rsidRPr="0009020F">
        <w:rPr>
          <w:rtl/>
        </w:rPr>
        <w:t xml:space="preserve">وفي كتاب شواهد التنزيل بالإسناد عن سدير الصيرفي عن أبي جعفر </w:t>
      </w:r>
      <w:r w:rsidRPr="00AD405A">
        <w:rPr>
          <w:rStyle w:val="libAlaemChar"/>
          <w:rtl/>
        </w:rPr>
        <w:t>عليه‌السلام</w:t>
      </w:r>
      <w:r w:rsidRPr="0009020F">
        <w:rPr>
          <w:rtl/>
        </w:rPr>
        <w:t xml:space="preserve"> قال</w:t>
      </w:r>
      <w:r>
        <w:rPr>
          <w:rtl/>
        </w:rPr>
        <w:t xml:space="preserve">: </w:t>
      </w:r>
      <w:r w:rsidRPr="0009020F">
        <w:rPr>
          <w:rtl/>
        </w:rPr>
        <w:t xml:space="preserve">«لقد عرّف رسول الله </w:t>
      </w:r>
      <w:r w:rsidRPr="00AD405A">
        <w:rPr>
          <w:rStyle w:val="libAlaemChar"/>
          <w:rtl/>
        </w:rPr>
        <w:t>صلى‌الله‌عليه‌وآله‌وسلم</w:t>
      </w:r>
      <w:r w:rsidRPr="0009020F">
        <w:rPr>
          <w:rtl/>
        </w:rPr>
        <w:t xml:space="preserve"> عليّا أصحابه مرّتين. أمّا مرّة فحيث قال</w:t>
      </w:r>
      <w:r>
        <w:rPr>
          <w:rtl/>
        </w:rPr>
        <w:t xml:space="preserve">: </w:t>
      </w:r>
      <w:r w:rsidRPr="0009020F">
        <w:rPr>
          <w:rtl/>
        </w:rPr>
        <w:t>من كنت مولاه فهذا عليّ مولاه. وأمّا الثانية فحيث نزلت هذه الآية</w:t>
      </w:r>
      <w:r>
        <w:rPr>
          <w:rtl/>
        </w:rPr>
        <w:t xml:space="preserve">: </w:t>
      </w:r>
      <w:r w:rsidRPr="00AD405A">
        <w:rPr>
          <w:rStyle w:val="libAlaemChar"/>
          <w:rtl/>
        </w:rPr>
        <w:t>(</w:t>
      </w:r>
      <w:r w:rsidRPr="00AD405A">
        <w:rPr>
          <w:rStyle w:val="libAieChar"/>
          <w:rtl/>
        </w:rPr>
        <w:t>فَإِنَّ اللهَ هُوَ مَوْلاهُ وَجِبْرِيلُ وَصالِحُ الْمُؤْمِنِينَ</w:t>
      </w:r>
      <w:r w:rsidRPr="00AD405A">
        <w:rPr>
          <w:rStyle w:val="libAlaemChar"/>
          <w:rtl/>
        </w:rPr>
        <w:t>)</w:t>
      </w:r>
      <w:r w:rsidRPr="0009020F">
        <w:rPr>
          <w:rtl/>
        </w:rPr>
        <w:t xml:space="preserve"> أخذ رسول الله بيد عليّ فقال</w:t>
      </w:r>
      <w:r>
        <w:rPr>
          <w:rtl/>
        </w:rPr>
        <w:t xml:space="preserve">: </w:t>
      </w:r>
      <w:r w:rsidRPr="0009020F">
        <w:rPr>
          <w:rtl/>
        </w:rPr>
        <w:t xml:space="preserve">أيّها الناس هذا صالح المؤمنين» </w:t>
      </w:r>
      <w:r w:rsidRPr="003F25A6">
        <w:rPr>
          <w:rStyle w:val="libFootnotenumChar"/>
          <w:rtl/>
        </w:rPr>
        <w:t>(1)</w:t>
      </w:r>
      <w:r>
        <w:rPr>
          <w:rtl/>
        </w:rPr>
        <w:t>.</w:t>
      </w:r>
    </w:p>
    <w:p w:rsidR="00576D21" w:rsidRPr="0009020F" w:rsidRDefault="00576D21" w:rsidP="00AD405A">
      <w:pPr>
        <w:pStyle w:val="libNormal"/>
        <w:rPr>
          <w:rtl/>
        </w:rPr>
      </w:pPr>
      <w:r w:rsidRPr="0009020F">
        <w:rPr>
          <w:rtl/>
        </w:rPr>
        <w:t>وقالت أسماء بنت عميس</w:t>
      </w:r>
      <w:r>
        <w:rPr>
          <w:rtl/>
        </w:rPr>
        <w:t xml:space="preserve">: </w:t>
      </w:r>
      <w:r w:rsidRPr="0009020F">
        <w:rPr>
          <w:rtl/>
        </w:rPr>
        <w:t xml:space="preserve">سمعت النبيّ </w:t>
      </w:r>
      <w:r w:rsidRPr="00AD405A">
        <w:rPr>
          <w:rStyle w:val="libAlaemChar"/>
          <w:rtl/>
        </w:rPr>
        <w:t>صلى‌الله‌عليه‌وآله‌وسلم</w:t>
      </w:r>
      <w:r w:rsidRPr="0009020F">
        <w:rPr>
          <w:rtl/>
        </w:rPr>
        <w:t xml:space="preserve"> يقول</w:t>
      </w:r>
      <w:r>
        <w:rPr>
          <w:rtl/>
        </w:rPr>
        <w:t xml:space="preserve">: </w:t>
      </w:r>
      <w:r w:rsidRPr="0009020F">
        <w:rPr>
          <w:rtl/>
        </w:rPr>
        <w:t>«وصالح المؤمنين عليّ بن أبي طالب»</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وَالْمَلائِكَةُ</w:t>
      </w:r>
      <w:r w:rsidRPr="00AD405A">
        <w:rPr>
          <w:rStyle w:val="libAlaemChar"/>
          <w:rtl/>
        </w:rPr>
        <w:t>)</w:t>
      </w:r>
      <w:r w:rsidRPr="0009020F">
        <w:rPr>
          <w:rtl/>
        </w:rPr>
        <w:t xml:space="preserve"> على تكاثر عددهم وامتلاء السماوات من جموعهم </w:t>
      </w:r>
      <w:r w:rsidRPr="00AD405A">
        <w:rPr>
          <w:rStyle w:val="libAlaemChar"/>
          <w:rtl/>
        </w:rPr>
        <w:t>(</w:t>
      </w:r>
      <w:r w:rsidRPr="00AD405A">
        <w:rPr>
          <w:rStyle w:val="libAieChar"/>
          <w:rtl/>
        </w:rPr>
        <w:t>بَعْدَ ذلِكَ</w:t>
      </w:r>
      <w:r w:rsidRPr="00AD405A">
        <w:rPr>
          <w:rStyle w:val="libAlaemChar"/>
          <w:rtl/>
        </w:rPr>
        <w:t>)</w:t>
      </w:r>
      <w:r w:rsidRPr="0009020F">
        <w:rPr>
          <w:rtl/>
        </w:rPr>
        <w:t xml:space="preserve"> بعد نصرة الله وناموسه وصالح المؤمنين </w:t>
      </w:r>
      <w:r w:rsidRPr="00AD405A">
        <w:rPr>
          <w:rStyle w:val="libAlaemChar"/>
          <w:rtl/>
        </w:rPr>
        <w:t>(</w:t>
      </w:r>
      <w:r w:rsidRPr="00AD405A">
        <w:rPr>
          <w:rStyle w:val="libAieChar"/>
          <w:rtl/>
        </w:rPr>
        <w:t>ظَهِيرٌ</w:t>
      </w:r>
      <w:r w:rsidRPr="00AD405A">
        <w:rPr>
          <w:rStyle w:val="libAlaemChar"/>
          <w:rtl/>
        </w:rPr>
        <w:t>)</w:t>
      </w:r>
      <w:r w:rsidRPr="0009020F">
        <w:rPr>
          <w:rtl/>
        </w:rPr>
        <w:t xml:space="preserve"> فوج مظاهر له</w:t>
      </w:r>
      <w:r>
        <w:rPr>
          <w:rtl/>
        </w:rPr>
        <w:t xml:space="preserve">، </w:t>
      </w:r>
      <w:r w:rsidRPr="0009020F">
        <w:rPr>
          <w:rtl/>
        </w:rPr>
        <w:t>كأنّهم يد واحدة على من يعاديه. فما يبلغ تظاهر امرأتين على من هؤلاء ظهراؤه</w:t>
      </w:r>
      <w:r>
        <w:rPr>
          <w:rtl/>
        </w:rPr>
        <w:t>؟</w:t>
      </w:r>
    </w:p>
    <w:p w:rsidR="00576D21" w:rsidRPr="0009020F" w:rsidRDefault="00576D21" w:rsidP="00AD405A">
      <w:pPr>
        <w:pStyle w:val="libNormal"/>
        <w:rPr>
          <w:rtl/>
        </w:rPr>
      </w:pPr>
      <w:r w:rsidRPr="0009020F">
        <w:rPr>
          <w:rtl/>
        </w:rPr>
        <w:t>ومظاهرتهم من جملة نصرة الله. فكأنّه فضّل نصرته تعالى بهم وبمظاهرتهم على غيرها من وجوه نصرته تعالى</w:t>
      </w:r>
      <w:r>
        <w:rPr>
          <w:rtl/>
        </w:rPr>
        <w:t xml:space="preserve">، </w:t>
      </w:r>
      <w:r w:rsidRPr="0009020F">
        <w:rPr>
          <w:rtl/>
        </w:rPr>
        <w:t>لفضلهم على جميع خلقه.</w:t>
      </w:r>
    </w:p>
    <w:p w:rsidR="00576D21" w:rsidRPr="0009020F" w:rsidRDefault="00576D21" w:rsidP="00AD405A">
      <w:pPr>
        <w:pStyle w:val="libNormal"/>
        <w:rPr>
          <w:rtl/>
        </w:rPr>
      </w:pPr>
      <w:r w:rsidRPr="00AD405A">
        <w:rPr>
          <w:rStyle w:val="libAlaemChar"/>
          <w:rtl/>
        </w:rPr>
        <w:t>(</w:t>
      </w:r>
      <w:r w:rsidRPr="00AD405A">
        <w:rPr>
          <w:rStyle w:val="libAieChar"/>
          <w:rtl/>
        </w:rPr>
        <w:t>عَسى رَبُّهُ</w:t>
      </w:r>
      <w:r w:rsidRPr="00AD405A">
        <w:rPr>
          <w:rStyle w:val="libAlaemChar"/>
          <w:rtl/>
        </w:rPr>
        <w:t>)</w:t>
      </w:r>
      <w:r w:rsidRPr="0009020F">
        <w:rPr>
          <w:rtl/>
        </w:rPr>
        <w:t xml:space="preserve"> أي</w:t>
      </w:r>
      <w:r>
        <w:rPr>
          <w:rtl/>
        </w:rPr>
        <w:t xml:space="preserve">: </w:t>
      </w:r>
      <w:r w:rsidRPr="0009020F">
        <w:rPr>
          <w:rtl/>
        </w:rPr>
        <w:t>واجب منه</w:t>
      </w:r>
      <w:r>
        <w:rPr>
          <w:rtl/>
        </w:rPr>
        <w:t xml:space="preserve">، </w:t>
      </w:r>
      <w:r w:rsidRPr="0009020F">
        <w:rPr>
          <w:rtl/>
        </w:rPr>
        <w:t>فإنّ «عسى»</w:t>
      </w:r>
      <w:r>
        <w:rPr>
          <w:rtl/>
        </w:rPr>
        <w:t xml:space="preserve"> و «</w:t>
      </w:r>
      <w:r w:rsidRPr="0009020F">
        <w:rPr>
          <w:rtl/>
        </w:rPr>
        <w:t xml:space="preserve">لعلّ» من الله واجب </w:t>
      </w:r>
      <w:r w:rsidRPr="00AD405A">
        <w:rPr>
          <w:rStyle w:val="libAlaemChar"/>
          <w:rtl/>
        </w:rPr>
        <w:t>(</w:t>
      </w:r>
      <w:r w:rsidRPr="00AD405A">
        <w:rPr>
          <w:rStyle w:val="libAieChar"/>
          <w:rtl/>
        </w:rPr>
        <w:t>إِنْ طَلَّقَكُنَ</w:t>
      </w:r>
      <w:r w:rsidRPr="00AD405A">
        <w:rPr>
          <w:rStyle w:val="libAlaemChar"/>
          <w:rtl/>
        </w:rPr>
        <w:t>)</w:t>
      </w:r>
      <w:r w:rsidRPr="0009020F">
        <w:rPr>
          <w:rtl/>
        </w:rPr>
        <w:t xml:space="preserve"> يا معاشر أزواج النبيّ </w:t>
      </w:r>
      <w:r w:rsidRPr="00AD405A">
        <w:rPr>
          <w:rStyle w:val="libAlaemChar"/>
          <w:rtl/>
        </w:rPr>
        <w:t>(</w:t>
      </w:r>
      <w:r w:rsidRPr="00AD405A">
        <w:rPr>
          <w:rStyle w:val="libAieChar"/>
          <w:rtl/>
        </w:rPr>
        <w:t>أَنْ يُبْدِلَهُ أَزْواجاً خَيْراً مِنْكُنَ</w:t>
      </w:r>
      <w:r w:rsidRPr="00AD405A">
        <w:rPr>
          <w:rStyle w:val="libAlaemChar"/>
          <w:rtl/>
        </w:rPr>
        <w:t>)</w:t>
      </w:r>
      <w:r w:rsidRPr="0009020F">
        <w:rPr>
          <w:rtl/>
        </w:rPr>
        <w:t xml:space="preserve"> على التغليب</w:t>
      </w:r>
      <w:r>
        <w:rPr>
          <w:rtl/>
        </w:rPr>
        <w:t xml:space="preserve">، </w:t>
      </w:r>
      <w:r w:rsidRPr="0009020F">
        <w:rPr>
          <w:rtl/>
        </w:rPr>
        <w:t>أو تعميم الخطاب. وقرأ نافع وأبو عمرو</w:t>
      </w:r>
      <w:r>
        <w:rPr>
          <w:rtl/>
        </w:rPr>
        <w:t xml:space="preserve">: </w:t>
      </w:r>
      <w:r w:rsidRPr="0009020F">
        <w:rPr>
          <w:rtl/>
        </w:rPr>
        <w:t>يبدله بالتخفيف. وليس فيه ما يدلّ على أنّه لم يطلّق حفصة. وأزواج النبيّ قبل عصيانهنّ كنّ أخيار النساء</w:t>
      </w:r>
      <w:r>
        <w:rPr>
          <w:rtl/>
        </w:rPr>
        <w:t xml:space="preserve">، </w:t>
      </w:r>
      <w:r w:rsidRPr="0009020F">
        <w:rPr>
          <w:rtl/>
        </w:rPr>
        <w:t>فلمّا آذين رسول الله وعصينه لم يبقين على تلك الصفة</w:t>
      </w:r>
      <w:r>
        <w:rPr>
          <w:rtl/>
        </w:rPr>
        <w:t xml:space="preserve">، </w:t>
      </w:r>
      <w:r w:rsidRPr="0009020F">
        <w:rPr>
          <w:rtl/>
        </w:rPr>
        <w:t>فكان غيرهنّ من المطيعات لرسول الله والنازلات عن هواهنّ ورضاهنّ خيرا منهنّ.</w:t>
      </w:r>
    </w:p>
    <w:p w:rsidR="00576D21" w:rsidRPr="0009020F" w:rsidRDefault="00576D21" w:rsidP="00AD405A">
      <w:pPr>
        <w:pStyle w:val="libNormal"/>
        <w:rPr>
          <w:rtl/>
        </w:rPr>
      </w:pPr>
      <w:r w:rsidRPr="0009020F">
        <w:rPr>
          <w:rtl/>
        </w:rPr>
        <w:t>وقد عرّض بذلك في قوله</w:t>
      </w:r>
      <w:r>
        <w:rPr>
          <w:rtl/>
        </w:rPr>
        <w:t xml:space="preserve">: </w:t>
      </w:r>
      <w:r w:rsidRPr="00AD405A">
        <w:rPr>
          <w:rStyle w:val="libAlaemChar"/>
          <w:rtl/>
        </w:rPr>
        <w:t>(</w:t>
      </w:r>
      <w:r w:rsidRPr="00AD405A">
        <w:rPr>
          <w:rStyle w:val="libAieChar"/>
          <w:rtl/>
        </w:rPr>
        <w:t>مُسْلِماتٍ مُؤْمِناتٍ</w:t>
      </w:r>
      <w:r w:rsidRPr="00AD405A">
        <w:rPr>
          <w:rStyle w:val="libAlaemChar"/>
          <w:rtl/>
        </w:rPr>
        <w:t>)</w:t>
      </w:r>
      <w:r w:rsidRPr="0009020F">
        <w:rPr>
          <w:rtl/>
        </w:rPr>
        <w:t xml:space="preserve"> مقرّات مخلصات</w:t>
      </w:r>
      <w:r>
        <w:rPr>
          <w:rtl/>
        </w:rPr>
        <w:t xml:space="preserve">، </w:t>
      </w:r>
      <w:r w:rsidRPr="0009020F">
        <w:rPr>
          <w:rtl/>
        </w:rPr>
        <w:t xml:space="preserve">أو منقادات مصدّقات </w:t>
      </w:r>
      <w:r w:rsidRPr="00AD405A">
        <w:rPr>
          <w:rStyle w:val="libAlaemChar"/>
          <w:rtl/>
        </w:rPr>
        <w:t>(</w:t>
      </w:r>
      <w:r w:rsidRPr="00AD405A">
        <w:rPr>
          <w:rStyle w:val="libAieChar"/>
          <w:rtl/>
        </w:rPr>
        <w:t>قانِتاتٍ</w:t>
      </w:r>
      <w:r w:rsidRPr="00AD405A">
        <w:rPr>
          <w:rStyle w:val="libAlaemChar"/>
          <w:rtl/>
        </w:rPr>
        <w:t>)</w:t>
      </w:r>
      <w:r w:rsidRPr="0009020F">
        <w:rPr>
          <w:rtl/>
        </w:rPr>
        <w:t xml:space="preserve"> مصلّيات</w:t>
      </w:r>
      <w:r>
        <w:rPr>
          <w:rtl/>
        </w:rPr>
        <w:t xml:space="preserve">، </w:t>
      </w:r>
      <w:r w:rsidRPr="0009020F">
        <w:rPr>
          <w:rtl/>
        </w:rPr>
        <w:t>أو مواظبات على الطاعة</w:t>
      </w:r>
      <w:r>
        <w:rPr>
          <w:rtl/>
        </w:rPr>
        <w:t xml:space="preserve">، </w:t>
      </w:r>
      <w:r w:rsidRPr="0009020F">
        <w:rPr>
          <w:rtl/>
        </w:rPr>
        <w:t>أو متذلّلات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شواهد التنزيل 2</w:t>
      </w:r>
      <w:r>
        <w:rPr>
          <w:rtl/>
        </w:rPr>
        <w:t xml:space="preserve">: </w:t>
      </w:r>
      <w:r w:rsidRPr="0009020F">
        <w:rPr>
          <w:rtl/>
        </w:rPr>
        <w:t>352 ح 996.</w:t>
      </w:r>
    </w:p>
    <w:p w:rsidR="00576D21" w:rsidRPr="0009020F" w:rsidRDefault="00576D21" w:rsidP="00AD405A">
      <w:pPr>
        <w:pStyle w:val="libNormal0"/>
        <w:rPr>
          <w:rtl/>
        </w:rPr>
      </w:pPr>
      <w:r>
        <w:rPr>
          <w:rtl/>
        </w:rPr>
        <w:br w:type="page"/>
      </w:r>
      <w:r w:rsidRPr="0009020F">
        <w:rPr>
          <w:rtl/>
        </w:rPr>
        <w:lastRenderedPageBreak/>
        <w:t xml:space="preserve">لأمر الله </w:t>
      </w:r>
      <w:r w:rsidRPr="00AD405A">
        <w:rPr>
          <w:rStyle w:val="libAlaemChar"/>
          <w:rtl/>
        </w:rPr>
        <w:t>(</w:t>
      </w:r>
      <w:r w:rsidRPr="00AD405A">
        <w:rPr>
          <w:rStyle w:val="libAieChar"/>
          <w:rtl/>
        </w:rPr>
        <w:t>تائِباتٍ</w:t>
      </w:r>
      <w:r w:rsidRPr="00AD405A">
        <w:rPr>
          <w:rStyle w:val="libAlaemChar"/>
          <w:rtl/>
        </w:rPr>
        <w:t>)</w:t>
      </w:r>
      <w:r w:rsidRPr="0009020F">
        <w:rPr>
          <w:rtl/>
        </w:rPr>
        <w:t xml:space="preserve"> عن الذنوب </w:t>
      </w:r>
      <w:r w:rsidRPr="00AD405A">
        <w:rPr>
          <w:rStyle w:val="libAlaemChar"/>
          <w:rtl/>
        </w:rPr>
        <w:t>(</w:t>
      </w:r>
      <w:r w:rsidRPr="00AD405A">
        <w:rPr>
          <w:rStyle w:val="libAieChar"/>
          <w:rtl/>
        </w:rPr>
        <w:t>عابِداتٍ</w:t>
      </w:r>
      <w:r w:rsidRPr="00AD405A">
        <w:rPr>
          <w:rStyle w:val="libAlaemChar"/>
          <w:rtl/>
        </w:rPr>
        <w:t>)</w:t>
      </w:r>
      <w:r w:rsidRPr="0009020F">
        <w:rPr>
          <w:rtl/>
        </w:rPr>
        <w:t xml:space="preserve"> متعبّدات</w:t>
      </w:r>
      <w:r>
        <w:rPr>
          <w:rtl/>
        </w:rPr>
        <w:t xml:space="preserve">، </w:t>
      </w:r>
      <w:r w:rsidRPr="0009020F">
        <w:rPr>
          <w:rtl/>
        </w:rPr>
        <w:t xml:space="preserve">أو متذلّلات لأمر الرسول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سائِحاتٍ</w:t>
      </w:r>
      <w:r w:rsidRPr="00AD405A">
        <w:rPr>
          <w:rStyle w:val="libAlaemChar"/>
          <w:rtl/>
        </w:rPr>
        <w:t>)</w:t>
      </w:r>
      <w:r w:rsidRPr="0009020F">
        <w:rPr>
          <w:rtl/>
        </w:rPr>
        <w:t xml:space="preserve"> صائمات. سمّي الصائم سائحا</w:t>
      </w:r>
      <w:r>
        <w:rPr>
          <w:rtl/>
        </w:rPr>
        <w:t xml:space="preserve">، </w:t>
      </w:r>
      <w:r w:rsidRPr="0009020F">
        <w:rPr>
          <w:rtl/>
        </w:rPr>
        <w:t>لأنّه يسيح بالنهار بلا زاد</w:t>
      </w:r>
      <w:r>
        <w:rPr>
          <w:rtl/>
        </w:rPr>
        <w:t xml:space="preserve">، </w:t>
      </w:r>
      <w:r w:rsidRPr="0009020F">
        <w:rPr>
          <w:rtl/>
        </w:rPr>
        <w:t>فلا يزال ممسكا إلى أن يجد ما يطعمه. فشبّه به الصائم في إمساكه إلى أن يجيء وقت إفطاره. أو مهاجرات.</w:t>
      </w:r>
    </w:p>
    <w:p w:rsidR="00576D21" w:rsidRPr="0009020F" w:rsidRDefault="00576D21" w:rsidP="00AD405A">
      <w:pPr>
        <w:pStyle w:val="libNormal"/>
        <w:rPr>
          <w:rtl/>
        </w:rPr>
      </w:pPr>
      <w:r w:rsidRPr="00AD405A">
        <w:rPr>
          <w:rStyle w:val="libAlaemChar"/>
          <w:rtl/>
        </w:rPr>
        <w:t>(</w:t>
      </w:r>
      <w:r w:rsidRPr="00AD405A">
        <w:rPr>
          <w:rStyle w:val="libAieChar"/>
          <w:rtl/>
        </w:rPr>
        <w:t>ثَيِّباتٍ وَأَبْكاراً</w:t>
      </w:r>
      <w:r w:rsidRPr="00AD405A">
        <w:rPr>
          <w:rStyle w:val="libAlaemChar"/>
          <w:rtl/>
        </w:rPr>
        <w:t>)</w:t>
      </w:r>
      <w:r w:rsidRPr="0009020F">
        <w:rPr>
          <w:rtl/>
        </w:rPr>
        <w:t xml:space="preserve"> وسّط العاطف بينهما لتنافيهما</w:t>
      </w:r>
      <w:r>
        <w:rPr>
          <w:rtl/>
        </w:rPr>
        <w:t xml:space="preserve">، </w:t>
      </w:r>
      <w:r w:rsidRPr="0009020F">
        <w:rPr>
          <w:rtl/>
        </w:rPr>
        <w:t>لا يجتمعن فيهما اجتماعهنّ في سائر الصفات</w:t>
      </w:r>
      <w:r>
        <w:rPr>
          <w:rtl/>
        </w:rPr>
        <w:t xml:space="preserve">، </w:t>
      </w:r>
      <w:r w:rsidRPr="0009020F">
        <w:rPr>
          <w:rtl/>
        </w:rPr>
        <w:t>فلم يكن به بدّ من الواو. أو لأنّهما في حكم صفة واحدة</w:t>
      </w:r>
      <w:r>
        <w:rPr>
          <w:rtl/>
        </w:rPr>
        <w:t xml:space="preserve">، </w:t>
      </w:r>
      <w:r w:rsidRPr="0009020F">
        <w:rPr>
          <w:rtl/>
        </w:rPr>
        <w:t>إذ المعنى</w:t>
      </w:r>
      <w:r>
        <w:rPr>
          <w:rtl/>
        </w:rPr>
        <w:t xml:space="preserve">: </w:t>
      </w:r>
      <w:r w:rsidRPr="0009020F">
        <w:rPr>
          <w:rtl/>
        </w:rPr>
        <w:t>مشتملات على الثيّبات والأبكار.</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قُوا أَنْفُسَكُمْ وَأَهْلِيكُمْ ناراً وَقُودُهَا النَّاسُ وَالْحِجارَةُ عَلَيْها مَلائِكَةٌ غِلاظٌ شِدادٌ لا يَعْصُونَ اللهَ ما أَمَرَهُمْ وَيَفْعَلُونَ ما يُؤْمَرُونَ (6) يا أَيُّهَا الَّذِينَ كَفَرُوا لا تَعْتَذِرُوا الْيَوْمَ إِنَّما تُجْزَوْنَ ما كُنْتُمْ تَعْمَلُونَ (7) 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(8) يا أَيُّهَا النَّبِيُّ جاهِدِ الْكُفَّارَ وَالْمُنافِقِينَ وَاغْلُظْ عَلَيْهِمْ وَمَأْواهُمْ جَهَنَّمُ وَبِئْسَ الْمَصِيرُ (9)</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 xml:space="preserve">ا أدّب سبحانه نساء النبيّ </w:t>
      </w:r>
      <w:r w:rsidRPr="00AD405A">
        <w:rPr>
          <w:rStyle w:val="libAlaemChar"/>
          <w:rtl/>
        </w:rPr>
        <w:t>صلى‌الله‌عليه‌وآله‌وسلم</w:t>
      </w:r>
      <w:r>
        <w:rPr>
          <w:rtl/>
        </w:rPr>
        <w:t xml:space="preserve">، </w:t>
      </w:r>
      <w:r w:rsidRPr="0009020F">
        <w:rPr>
          <w:rtl/>
        </w:rPr>
        <w:t>أمر عقيبه المؤمنين بتأديب نسائهم</w:t>
      </w:r>
    </w:p>
    <w:p w:rsidR="00576D21" w:rsidRPr="0009020F" w:rsidRDefault="00576D21" w:rsidP="00AD405A">
      <w:pPr>
        <w:pStyle w:val="libNormal0"/>
        <w:rPr>
          <w:rtl/>
        </w:rPr>
      </w:pPr>
      <w:r>
        <w:rPr>
          <w:rtl/>
        </w:rPr>
        <w:br w:type="page"/>
      </w:r>
      <w:r w:rsidRPr="0009020F">
        <w:rPr>
          <w:rtl/>
        </w:rPr>
        <w:lastRenderedPageBreak/>
        <w:t>وذرّيّتهم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قُوا أَنْفُسَكُمْ</w:t>
      </w:r>
      <w:r w:rsidRPr="00AD405A">
        <w:rPr>
          <w:rStyle w:val="libAlaemChar"/>
          <w:rtl/>
        </w:rPr>
        <w:t>)</w:t>
      </w:r>
      <w:r w:rsidRPr="0009020F">
        <w:rPr>
          <w:rtl/>
        </w:rPr>
        <w:t xml:space="preserve"> احفظوها وامنعوها بترك المعاصي وفعل الطاعات </w:t>
      </w:r>
      <w:r w:rsidRPr="00AD405A">
        <w:rPr>
          <w:rStyle w:val="libAlaemChar"/>
          <w:rtl/>
        </w:rPr>
        <w:t>(</w:t>
      </w:r>
      <w:r w:rsidRPr="00AD405A">
        <w:rPr>
          <w:rStyle w:val="libAieChar"/>
          <w:rtl/>
        </w:rPr>
        <w:t>وَأَهْلِيكُمْ</w:t>
      </w:r>
      <w:r w:rsidRPr="00AD405A">
        <w:rPr>
          <w:rStyle w:val="libAlaemChar"/>
          <w:rtl/>
        </w:rPr>
        <w:t>)</w:t>
      </w:r>
      <w:r w:rsidRPr="0009020F">
        <w:rPr>
          <w:rtl/>
        </w:rPr>
        <w:t xml:space="preserve"> بالنصح والتأديب</w:t>
      </w:r>
      <w:r>
        <w:rPr>
          <w:rtl/>
        </w:rPr>
        <w:t xml:space="preserve">، </w:t>
      </w:r>
      <w:r w:rsidRPr="0009020F">
        <w:rPr>
          <w:rtl/>
        </w:rPr>
        <w:t>والنهي عن القبائح</w:t>
      </w:r>
      <w:r>
        <w:rPr>
          <w:rtl/>
        </w:rPr>
        <w:t xml:space="preserve">، </w:t>
      </w:r>
      <w:r w:rsidRPr="0009020F">
        <w:rPr>
          <w:rtl/>
        </w:rPr>
        <w:t>والحثّ على أفعال الخير</w:t>
      </w:r>
      <w:r>
        <w:rPr>
          <w:rtl/>
        </w:rPr>
        <w:t xml:space="preserve">، </w:t>
      </w:r>
      <w:r w:rsidRPr="0009020F">
        <w:rPr>
          <w:rtl/>
        </w:rPr>
        <w:t>ليتّصفوا بما اتّصفتم به من التقوى. وفي الحديث</w:t>
      </w:r>
      <w:r>
        <w:rPr>
          <w:rtl/>
        </w:rPr>
        <w:t xml:space="preserve">: </w:t>
      </w:r>
      <w:r w:rsidRPr="0009020F">
        <w:rPr>
          <w:rtl/>
        </w:rPr>
        <w:t>«رحم الله رجلا قال</w:t>
      </w:r>
      <w:r>
        <w:rPr>
          <w:rtl/>
        </w:rPr>
        <w:t xml:space="preserve">: </w:t>
      </w:r>
      <w:r w:rsidRPr="0009020F">
        <w:rPr>
          <w:rtl/>
        </w:rPr>
        <w:t>يا أهلاه ؛ صلاتكم صيامكم زكاتكم مسكينكم يتيمكم جيرانكم</w:t>
      </w:r>
      <w:r>
        <w:rPr>
          <w:rtl/>
        </w:rPr>
        <w:t xml:space="preserve">، </w:t>
      </w:r>
      <w:r w:rsidRPr="0009020F">
        <w:rPr>
          <w:rtl/>
        </w:rPr>
        <w:t>لعلّ الله يجمعهم معه في الجنّة»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ناراً وَقُودُهَا النَّاسُ وَالْحِجارَةُ</w:t>
      </w:r>
      <w:r w:rsidRPr="00AD405A">
        <w:rPr>
          <w:rStyle w:val="libAlaemChar"/>
          <w:rtl/>
        </w:rPr>
        <w:t>)</w:t>
      </w:r>
      <w:r w:rsidRPr="0009020F">
        <w:rPr>
          <w:rtl/>
        </w:rPr>
        <w:t xml:space="preserve"> نوعا من النار لا يتّقد إلّا بهما اتّقاد غيرها بالحطب. وعن ابن عبّاس</w:t>
      </w:r>
      <w:r>
        <w:rPr>
          <w:rtl/>
        </w:rPr>
        <w:t xml:space="preserve">: </w:t>
      </w:r>
      <w:r w:rsidRPr="0009020F">
        <w:rPr>
          <w:rtl/>
        </w:rPr>
        <w:t>هي حجارة الكبريت</w:t>
      </w:r>
      <w:r>
        <w:rPr>
          <w:rtl/>
        </w:rPr>
        <w:t xml:space="preserve">، </w:t>
      </w:r>
      <w:r w:rsidRPr="0009020F">
        <w:rPr>
          <w:rtl/>
        </w:rPr>
        <w:t>وهي أشدّ الأشياء حرّا إذا أوقد عليها. وقيل</w:t>
      </w:r>
      <w:r>
        <w:rPr>
          <w:rtl/>
        </w:rPr>
        <w:t xml:space="preserve">: </w:t>
      </w:r>
      <w:r w:rsidRPr="0009020F">
        <w:rPr>
          <w:rtl/>
        </w:rPr>
        <w:t>أشدّ الناس عذابا يوم القيامة من جهل أهله.</w:t>
      </w:r>
    </w:p>
    <w:p w:rsidR="00576D21" w:rsidRPr="0009020F" w:rsidRDefault="00576D21" w:rsidP="00AD405A">
      <w:pPr>
        <w:pStyle w:val="libNormal"/>
        <w:rPr>
          <w:rtl/>
        </w:rPr>
      </w:pPr>
      <w:r w:rsidRPr="00AD405A">
        <w:rPr>
          <w:rStyle w:val="libAlaemChar"/>
          <w:rtl/>
        </w:rPr>
        <w:t>(</w:t>
      </w:r>
      <w:r w:rsidRPr="00AD405A">
        <w:rPr>
          <w:rStyle w:val="libAieChar"/>
          <w:rtl/>
        </w:rPr>
        <w:t>عَلَيْها مَلائِكَةٌ</w:t>
      </w:r>
      <w:r w:rsidRPr="00AD405A">
        <w:rPr>
          <w:rStyle w:val="libAlaemChar"/>
          <w:rtl/>
        </w:rPr>
        <w:t>)</w:t>
      </w:r>
      <w:r w:rsidRPr="0009020F">
        <w:rPr>
          <w:rtl/>
        </w:rPr>
        <w:t xml:space="preserve"> تلي أمرها</w:t>
      </w:r>
      <w:r>
        <w:rPr>
          <w:rtl/>
        </w:rPr>
        <w:t xml:space="preserve">، </w:t>
      </w:r>
      <w:r w:rsidRPr="0009020F">
        <w:rPr>
          <w:rtl/>
        </w:rPr>
        <w:t xml:space="preserve">وهم الزبانية </w:t>
      </w:r>
      <w:r w:rsidRPr="00AD405A">
        <w:rPr>
          <w:rStyle w:val="libAlaemChar"/>
          <w:rtl/>
        </w:rPr>
        <w:t>(</w:t>
      </w:r>
      <w:r w:rsidRPr="00AD405A">
        <w:rPr>
          <w:rStyle w:val="libAieChar"/>
          <w:rtl/>
        </w:rPr>
        <w:t>غِلاظٌ شِدادٌ</w:t>
      </w:r>
      <w:r w:rsidRPr="00AD405A">
        <w:rPr>
          <w:rStyle w:val="libAlaemChar"/>
          <w:rtl/>
        </w:rPr>
        <w:t>)</w:t>
      </w:r>
      <w:r w:rsidRPr="0009020F">
        <w:rPr>
          <w:rtl/>
        </w:rPr>
        <w:t xml:space="preserve"> الأفعال. أو غلاظ الخلق</w:t>
      </w:r>
      <w:r>
        <w:rPr>
          <w:rtl/>
        </w:rPr>
        <w:t xml:space="preserve">، </w:t>
      </w:r>
      <w:r w:rsidRPr="0009020F">
        <w:rPr>
          <w:rtl/>
        </w:rPr>
        <w:t>شداد الخلق</w:t>
      </w:r>
      <w:r>
        <w:rPr>
          <w:rtl/>
        </w:rPr>
        <w:t xml:space="preserve">، </w:t>
      </w:r>
      <w:r w:rsidRPr="0009020F">
        <w:rPr>
          <w:rtl/>
        </w:rPr>
        <w:t>عظام الأجرام</w:t>
      </w:r>
      <w:r>
        <w:rPr>
          <w:rtl/>
        </w:rPr>
        <w:t xml:space="preserve">، </w:t>
      </w:r>
      <w:r w:rsidRPr="0009020F">
        <w:rPr>
          <w:rtl/>
        </w:rPr>
        <w:t>أقوياء على الأفعال الشديدة. وهم الزبانية التسعة عشر وأعوانهم.</w:t>
      </w:r>
    </w:p>
    <w:p w:rsidR="00576D21" w:rsidRPr="0009020F" w:rsidRDefault="00576D21" w:rsidP="00AD405A">
      <w:pPr>
        <w:pStyle w:val="libNormal"/>
        <w:rPr>
          <w:rtl/>
        </w:rPr>
      </w:pPr>
      <w:r w:rsidRPr="00AD405A">
        <w:rPr>
          <w:rStyle w:val="libAlaemChar"/>
          <w:rtl/>
        </w:rPr>
        <w:t>(</w:t>
      </w:r>
      <w:r w:rsidRPr="00AD405A">
        <w:rPr>
          <w:rStyle w:val="libAieChar"/>
          <w:rtl/>
        </w:rPr>
        <w:t>لا يَعْصُونَ اللهَ ما أَمَرَهُمْ</w:t>
      </w:r>
      <w:r w:rsidRPr="00AD405A">
        <w:rPr>
          <w:rStyle w:val="libAlaemChar"/>
          <w:rtl/>
        </w:rPr>
        <w:t>)</w:t>
      </w:r>
      <w:r w:rsidRPr="0009020F">
        <w:rPr>
          <w:rtl/>
        </w:rPr>
        <w:t xml:space="preserve"> فيما مضى. في محلّ النصب على البدل</w:t>
      </w:r>
      <w:r>
        <w:rPr>
          <w:rtl/>
        </w:rPr>
        <w:t xml:space="preserve">، </w:t>
      </w:r>
      <w:r w:rsidRPr="0009020F">
        <w:rPr>
          <w:rtl/>
        </w:rPr>
        <w:t>أي</w:t>
      </w:r>
      <w:r>
        <w:rPr>
          <w:rtl/>
        </w:rPr>
        <w:t xml:space="preserve">: </w:t>
      </w:r>
      <w:r w:rsidRPr="0009020F">
        <w:rPr>
          <w:rtl/>
        </w:rPr>
        <w:t>لا يعصون ما أمر الله</w:t>
      </w:r>
      <w:r>
        <w:rPr>
          <w:rtl/>
        </w:rPr>
        <w:t xml:space="preserve">، </w:t>
      </w:r>
      <w:r w:rsidRPr="0009020F">
        <w:rPr>
          <w:rtl/>
        </w:rPr>
        <w:t>أي</w:t>
      </w:r>
      <w:r>
        <w:rPr>
          <w:rtl/>
        </w:rPr>
        <w:t xml:space="preserve">: </w:t>
      </w:r>
      <w:r w:rsidRPr="0009020F">
        <w:rPr>
          <w:rtl/>
        </w:rPr>
        <w:t>أمره</w:t>
      </w:r>
      <w:r>
        <w:rPr>
          <w:rtl/>
        </w:rPr>
        <w:t xml:space="preserve">، </w:t>
      </w:r>
      <w:r w:rsidRPr="0009020F">
        <w:rPr>
          <w:rtl/>
        </w:rPr>
        <w:t>كقوله</w:t>
      </w:r>
      <w:r>
        <w:rPr>
          <w:rtl/>
        </w:rPr>
        <w:t xml:space="preserve">: </w:t>
      </w:r>
      <w:r w:rsidRPr="00AD405A">
        <w:rPr>
          <w:rStyle w:val="libAlaemChar"/>
          <w:rtl/>
        </w:rPr>
        <w:t>(</w:t>
      </w:r>
      <w:r w:rsidRPr="00AD405A">
        <w:rPr>
          <w:rStyle w:val="libAieChar"/>
          <w:rtl/>
        </w:rPr>
        <w:t>أَفَعَصَيْتَ أَمْرِي</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لا يعصونه فيما أمرهم </w:t>
      </w:r>
      <w:r w:rsidRPr="00AD405A">
        <w:rPr>
          <w:rStyle w:val="libAlaemChar"/>
          <w:rtl/>
        </w:rPr>
        <w:t>(</w:t>
      </w:r>
      <w:r w:rsidRPr="00AD405A">
        <w:rPr>
          <w:rStyle w:val="libAieChar"/>
          <w:rtl/>
        </w:rPr>
        <w:t>وَيَفْعَلُونَ ما يُؤْمَرُونَ</w:t>
      </w:r>
      <w:r w:rsidRPr="00AD405A">
        <w:rPr>
          <w:rStyle w:val="libAlaemChar"/>
          <w:rtl/>
        </w:rPr>
        <w:t>)</w:t>
      </w:r>
      <w:r w:rsidRPr="0009020F">
        <w:rPr>
          <w:rtl/>
        </w:rPr>
        <w:t xml:space="preserve"> فيما يستقبل. أو لا يمتنعون عن قبول الأوامر والتزامها</w:t>
      </w:r>
      <w:r>
        <w:rPr>
          <w:rtl/>
        </w:rPr>
        <w:t xml:space="preserve">، </w:t>
      </w:r>
      <w:r w:rsidRPr="0009020F">
        <w:rPr>
          <w:rtl/>
        </w:rPr>
        <w:t>ويؤدّون ما يؤمرون به من غير توان وتثاقل. فالجملة الثانية غير الأولى.</w:t>
      </w:r>
    </w:p>
    <w:p w:rsidR="00576D21" w:rsidRPr="0009020F" w:rsidRDefault="00576D21" w:rsidP="00AD405A">
      <w:pPr>
        <w:pStyle w:val="libNormal"/>
        <w:rPr>
          <w:rtl/>
        </w:rPr>
      </w:pPr>
      <w:r w:rsidRPr="0009020F">
        <w:rPr>
          <w:rtl/>
        </w:rPr>
        <w:t>واعلم أنّ فسّاق المؤمنين وإن كانت دركاتهم فوق دركات الكفّار</w:t>
      </w:r>
      <w:r>
        <w:rPr>
          <w:rtl/>
        </w:rPr>
        <w:t xml:space="preserve">، </w:t>
      </w:r>
      <w:r w:rsidRPr="0009020F">
        <w:rPr>
          <w:rtl/>
        </w:rPr>
        <w:t>فإنّهم مساكنون الكفّار في قرار واحد</w:t>
      </w:r>
      <w:r>
        <w:rPr>
          <w:rtl/>
        </w:rPr>
        <w:t xml:space="preserve">، </w:t>
      </w:r>
      <w:r w:rsidRPr="0009020F">
        <w:rPr>
          <w:rtl/>
        </w:rPr>
        <w:t>فقيل للّذين آمنوا</w:t>
      </w:r>
      <w:r>
        <w:rPr>
          <w:rtl/>
        </w:rPr>
        <w:t xml:space="preserve">: </w:t>
      </w:r>
      <w:r w:rsidRPr="0009020F">
        <w:rPr>
          <w:rtl/>
        </w:rPr>
        <w:t>قوا أنفسكم باجتناب الفسوق مساكنة الّذين أعدّت لهم هذه النار الموصوفة.</w:t>
      </w:r>
    </w:p>
    <w:p w:rsidR="00576D21" w:rsidRPr="0009020F" w:rsidRDefault="00576D21" w:rsidP="00AD405A">
      <w:pPr>
        <w:pStyle w:val="libNormal"/>
        <w:rPr>
          <w:rtl/>
        </w:rPr>
      </w:pPr>
      <w:r w:rsidRPr="0009020F">
        <w:rPr>
          <w:rtl/>
        </w:rPr>
        <w:t>ويجوز أن يأمرهم بالتوقّي من الارتداد</w:t>
      </w:r>
      <w:r>
        <w:rPr>
          <w:rtl/>
        </w:rPr>
        <w:t xml:space="preserve">، </w:t>
      </w:r>
      <w:r w:rsidRPr="0009020F">
        <w:rPr>
          <w:rtl/>
        </w:rPr>
        <w:t>والندم على الدخول في الإسلام.</w:t>
      </w:r>
    </w:p>
    <w:p w:rsidR="00576D21" w:rsidRPr="0009020F" w:rsidRDefault="00576D21" w:rsidP="00AD405A">
      <w:pPr>
        <w:pStyle w:val="libNormal"/>
        <w:rPr>
          <w:rtl/>
        </w:rPr>
      </w:pPr>
      <w:r w:rsidRPr="0009020F">
        <w:rPr>
          <w:rtl/>
        </w:rPr>
        <w:t>وأن يكون خطابا للّذين آمنوا بألسنتهم</w:t>
      </w:r>
      <w:r>
        <w:rPr>
          <w:rtl/>
        </w:rPr>
        <w:t xml:space="preserve">، </w:t>
      </w:r>
      <w:r w:rsidRPr="0009020F">
        <w:rPr>
          <w:rtl/>
        </w:rPr>
        <w:t>وهم المنافقون. ويعضد ذلك قوله على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طه</w:t>
      </w:r>
      <w:r>
        <w:rPr>
          <w:rtl/>
        </w:rPr>
        <w:t xml:space="preserve">: </w:t>
      </w:r>
      <w:r w:rsidRPr="0009020F">
        <w:rPr>
          <w:rtl/>
        </w:rPr>
        <w:t>93.</w:t>
      </w:r>
    </w:p>
    <w:p w:rsidR="00576D21" w:rsidRPr="0009020F" w:rsidRDefault="00576D21" w:rsidP="00AD405A">
      <w:pPr>
        <w:pStyle w:val="libNormal0"/>
        <w:rPr>
          <w:rtl/>
        </w:rPr>
      </w:pPr>
      <w:r>
        <w:rPr>
          <w:rtl/>
        </w:rPr>
        <w:br w:type="page"/>
      </w:r>
      <w:r w:rsidRPr="0009020F">
        <w:rPr>
          <w:rtl/>
        </w:rPr>
        <w:lastRenderedPageBreak/>
        <w:t>أثره</w:t>
      </w:r>
      <w:r>
        <w:rPr>
          <w:rtl/>
        </w:rPr>
        <w:t xml:space="preserve">: </w:t>
      </w:r>
      <w:r w:rsidRPr="00AD405A">
        <w:rPr>
          <w:rStyle w:val="libAlaemChar"/>
          <w:rtl/>
        </w:rPr>
        <w:t>(</w:t>
      </w:r>
      <w:r w:rsidRPr="00AD405A">
        <w:rPr>
          <w:rStyle w:val="libAieChar"/>
          <w:rtl/>
        </w:rPr>
        <w:t>يا أَيُّهَا الَّذِينَ كَفَرُوا لا تَعْتَذِرُوا الْيَوْمَ إِنَّما تُجْزَوْنَ ما كُنْتُمْ تَعْمَلُونَ</w:t>
      </w:r>
      <w:r w:rsidRPr="00AD405A">
        <w:rPr>
          <w:rStyle w:val="libAlaemChar"/>
          <w:rtl/>
        </w:rPr>
        <w:t>)</w:t>
      </w:r>
      <w:r w:rsidRPr="0009020F">
        <w:rPr>
          <w:rtl/>
        </w:rPr>
        <w:t xml:space="preserve"> أي</w:t>
      </w:r>
      <w:r>
        <w:rPr>
          <w:rtl/>
        </w:rPr>
        <w:t xml:space="preserve">: </w:t>
      </w:r>
      <w:r w:rsidRPr="0009020F">
        <w:rPr>
          <w:rtl/>
        </w:rPr>
        <w:t>يقال لهم ذلك عند دخولهم النار. والنهي عن الاعتذار لأنّه لا عذر لهم</w:t>
      </w:r>
      <w:r>
        <w:rPr>
          <w:rtl/>
        </w:rPr>
        <w:t xml:space="preserve">، </w:t>
      </w:r>
      <w:r w:rsidRPr="0009020F">
        <w:rPr>
          <w:rtl/>
        </w:rPr>
        <w:t>أو لا ينفعهم الاعتذار.</w:t>
      </w:r>
    </w:p>
    <w:p w:rsidR="00576D21" w:rsidRPr="0009020F" w:rsidRDefault="00576D21" w:rsidP="00AD405A">
      <w:pPr>
        <w:pStyle w:val="libNormal"/>
        <w:rPr>
          <w:rtl/>
        </w:rPr>
      </w:pPr>
      <w:r w:rsidRPr="00AD405A">
        <w:rPr>
          <w:rStyle w:val="libAlaemChar"/>
          <w:rtl/>
        </w:rPr>
        <w:t>(</w:t>
      </w:r>
      <w:r w:rsidRPr="00AD405A">
        <w:rPr>
          <w:rStyle w:val="libAieChar"/>
          <w:rtl/>
        </w:rPr>
        <w:t>يا أَيُّهَا الَّذِينَ آمَنُوا تُوبُوا إِلَى اللهِ تَوْبَةً نَصُوحاً</w:t>
      </w:r>
      <w:r w:rsidRPr="00AD405A">
        <w:rPr>
          <w:rStyle w:val="libAlaemChar"/>
          <w:rtl/>
        </w:rPr>
        <w:t>)</w:t>
      </w:r>
      <w:r w:rsidRPr="0009020F">
        <w:rPr>
          <w:rtl/>
        </w:rPr>
        <w:t xml:space="preserve"> بالغة في النصح. وهو الخلوص لوجه الله. يقال</w:t>
      </w:r>
      <w:r>
        <w:rPr>
          <w:rtl/>
        </w:rPr>
        <w:t xml:space="preserve">: </w:t>
      </w:r>
      <w:r w:rsidRPr="0009020F">
        <w:rPr>
          <w:rtl/>
        </w:rPr>
        <w:t>عسل ناصح إذا خلص من الشمع. ورجل ناصح الجيب</w:t>
      </w:r>
      <w:r>
        <w:rPr>
          <w:rtl/>
        </w:rPr>
        <w:t xml:space="preserve">، </w:t>
      </w:r>
      <w:r w:rsidRPr="0009020F">
        <w:rPr>
          <w:rtl/>
        </w:rPr>
        <w:t>أي</w:t>
      </w:r>
      <w:r>
        <w:rPr>
          <w:rtl/>
        </w:rPr>
        <w:t xml:space="preserve">: </w:t>
      </w:r>
      <w:r w:rsidRPr="0009020F">
        <w:rPr>
          <w:rtl/>
        </w:rPr>
        <w:t>نقيّ القلب. أو في النصاحة</w:t>
      </w:r>
      <w:r>
        <w:rPr>
          <w:rtl/>
        </w:rPr>
        <w:t xml:space="preserve">، </w:t>
      </w:r>
      <w:r w:rsidRPr="0009020F">
        <w:rPr>
          <w:rtl/>
        </w:rPr>
        <w:t>وهي الخياطة</w:t>
      </w:r>
      <w:r>
        <w:rPr>
          <w:rtl/>
        </w:rPr>
        <w:t xml:space="preserve">، </w:t>
      </w:r>
      <w:r w:rsidRPr="0009020F">
        <w:rPr>
          <w:rtl/>
        </w:rPr>
        <w:t>كأنّها تنصح</w:t>
      </w:r>
      <w:r>
        <w:rPr>
          <w:rtl/>
        </w:rPr>
        <w:t xml:space="preserve"> ـ </w:t>
      </w:r>
      <w:r w:rsidRPr="0009020F">
        <w:rPr>
          <w:rtl/>
        </w:rPr>
        <w:t>أي</w:t>
      </w:r>
      <w:r>
        <w:rPr>
          <w:rtl/>
        </w:rPr>
        <w:t xml:space="preserve">: </w:t>
      </w:r>
      <w:r w:rsidRPr="0009020F">
        <w:rPr>
          <w:rtl/>
        </w:rPr>
        <w:t>ترفو</w:t>
      </w:r>
      <w:r>
        <w:rPr>
          <w:rtl/>
        </w:rPr>
        <w:t xml:space="preserve"> ـ </w:t>
      </w:r>
      <w:r w:rsidRPr="0009020F">
        <w:rPr>
          <w:rtl/>
        </w:rPr>
        <w:t>ما خرق الذنب وترمّ خلله. وصفت به التوبة على الإسناد المجازي مبالغة. وحقيقة</w:t>
      </w:r>
      <w:r>
        <w:rPr>
          <w:rtl/>
        </w:rPr>
        <w:t xml:space="preserve">: </w:t>
      </w:r>
      <w:r w:rsidRPr="0009020F">
        <w:rPr>
          <w:rtl/>
        </w:rPr>
        <w:t>صفة التائبين</w:t>
      </w:r>
      <w:r>
        <w:rPr>
          <w:rtl/>
        </w:rPr>
        <w:t xml:space="preserve">، </w:t>
      </w:r>
      <w:r w:rsidRPr="0009020F">
        <w:rPr>
          <w:rtl/>
        </w:rPr>
        <w:t>وهو أن ينصحوا بالتوبة أنفسهم</w:t>
      </w:r>
      <w:r>
        <w:rPr>
          <w:rtl/>
        </w:rPr>
        <w:t xml:space="preserve">، </w:t>
      </w:r>
      <w:r w:rsidRPr="0009020F">
        <w:rPr>
          <w:rtl/>
        </w:rPr>
        <w:t>فيأتوا على طريقها متداركة للفرطات</w:t>
      </w:r>
      <w:r>
        <w:rPr>
          <w:rtl/>
        </w:rPr>
        <w:t xml:space="preserve">، </w:t>
      </w:r>
      <w:r w:rsidRPr="0009020F">
        <w:rPr>
          <w:rtl/>
        </w:rPr>
        <w:t>ماحية للسيّئات. وذلك أن يتوبوا على القبائح لقبحها</w:t>
      </w:r>
      <w:r>
        <w:rPr>
          <w:rtl/>
        </w:rPr>
        <w:t xml:space="preserve">، </w:t>
      </w:r>
      <w:r w:rsidRPr="0009020F">
        <w:rPr>
          <w:rtl/>
        </w:rPr>
        <w:t>نادمين عليها</w:t>
      </w:r>
      <w:r>
        <w:rPr>
          <w:rtl/>
        </w:rPr>
        <w:t xml:space="preserve">، </w:t>
      </w:r>
      <w:r w:rsidRPr="0009020F">
        <w:rPr>
          <w:rtl/>
        </w:rPr>
        <w:t>مغتمّين أشدّ الاغتمام لارتكابها</w:t>
      </w:r>
      <w:r>
        <w:rPr>
          <w:rtl/>
        </w:rPr>
        <w:t xml:space="preserve">، </w:t>
      </w:r>
      <w:r w:rsidRPr="0009020F">
        <w:rPr>
          <w:rtl/>
        </w:rPr>
        <w:t>عازمين على أنّهم لا يعودون في قبيح من القبائح إلى أن يعود اللبن في الضرع</w:t>
      </w:r>
      <w:r>
        <w:rPr>
          <w:rtl/>
        </w:rPr>
        <w:t xml:space="preserve">، </w:t>
      </w:r>
      <w:r w:rsidRPr="0009020F">
        <w:rPr>
          <w:rtl/>
        </w:rPr>
        <w:t>موطّنين أنفسهم على ذلك.</w:t>
      </w:r>
    </w:p>
    <w:p w:rsidR="00576D21" w:rsidRPr="0009020F" w:rsidRDefault="00576D21" w:rsidP="00AD405A">
      <w:pPr>
        <w:pStyle w:val="libNormal"/>
        <w:rPr>
          <w:rtl/>
        </w:rPr>
      </w:pPr>
      <w:r w:rsidRPr="0009020F">
        <w:rPr>
          <w:rtl/>
        </w:rPr>
        <w:t xml:space="preserve">وعن عليّ </w:t>
      </w:r>
      <w:r w:rsidRPr="00AD405A">
        <w:rPr>
          <w:rStyle w:val="libAlaemChar"/>
          <w:rtl/>
        </w:rPr>
        <w:t>عليه‌السلام</w:t>
      </w:r>
      <w:r>
        <w:rPr>
          <w:rtl/>
        </w:rPr>
        <w:t xml:space="preserve">: </w:t>
      </w:r>
      <w:r w:rsidRPr="0009020F">
        <w:rPr>
          <w:rtl/>
        </w:rPr>
        <w:t>«أنّه سمع أعرابيّا يقول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إنّي أستغفرك وأتوب إليك.</w:t>
      </w:r>
    </w:p>
    <w:p w:rsidR="00576D21" w:rsidRPr="0009020F" w:rsidRDefault="00576D21" w:rsidP="00AD405A">
      <w:pPr>
        <w:pStyle w:val="libNormal"/>
        <w:rPr>
          <w:rtl/>
        </w:rPr>
      </w:pPr>
      <w:r w:rsidRPr="0009020F">
        <w:rPr>
          <w:rtl/>
        </w:rPr>
        <w:t>فقال</w:t>
      </w:r>
      <w:r>
        <w:rPr>
          <w:rtl/>
        </w:rPr>
        <w:t xml:space="preserve">: </w:t>
      </w:r>
      <w:r w:rsidRPr="0009020F">
        <w:rPr>
          <w:rtl/>
        </w:rPr>
        <w:t>إنّ سرعة اللسان بالتوبة توبة الكذّابين. قال</w:t>
      </w:r>
      <w:r>
        <w:rPr>
          <w:rtl/>
        </w:rPr>
        <w:t xml:space="preserve">: </w:t>
      </w:r>
      <w:r w:rsidRPr="0009020F">
        <w:rPr>
          <w:rtl/>
        </w:rPr>
        <w:t>وما التوبة</w:t>
      </w:r>
      <w:r>
        <w:rPr>
          <w:rtl/>
        </w:rPr>
        <w:t>؟</w:t>
      </w:r>
      <w:r w:rsidRPr="0009020F">
        <w:rPr>
          <w:rtl/>
        </w:rPr>
        <w:t xml:space="preserve"> قال</w:t>
      </w:r>
      <w:r>
        <w:rPr>
          <w:rtl/>
        </w:rPr>
        <w:t xml:space="preserve">: </w:t>
      </w:r>
      <w:r w:rsidRPr="0009020F">
        <w:rPr>
          <w:rtl/>
        </w:rPr>
        <w:t>يجمعها ستّة أشياء</w:t>
      </w:r>
      <w:r>
        <w:rPr>
          <w:rtl/>
        </w:rPr>
        <w:t xml:space="preserve">: </w:t>
      </w:r>
      <w:r w:rsidRPr="0009020F">
        <w:rPr>
          <w:rtl/>
        </w:rPr>
        <w:t>على الماضي من الذنوب الندامة</w:t>
      </w:r>
      <w:r>
        <w:rPr>
          <w:rtl/>
        </w:rPr>
        <w:t xml:space="preserve">، </w:t>
      </w:r>
      <w:r w:rsidRPr="0009020F">
        <w:rPr>
          <w:rtl/>
        </w:rPr>
        <w:t>وللفرائض الإعادة</w:t>
      </w:r>
      <w:r>
        <w:rPr>
          <w:rtl/>
        </w:rPr>
        <w:t xml:space="preserve">، </w:t>
      </w:r>
      <w:r w:rsidRPr="0009020F">
        <w:rPr>
          <w:rtl/>
        </w:rPr>
        <w:t>وردّ المظالم</w:t>
      </w:r>
      <w:r>
        <w:rPr>
          <w:rtl/>
        </w:rPr>
        <w:t xml:space="preserve">، </w:t>
      </w:r>
      <w:r w:rsidRPr="0009020F">
        <w:rPr>
          <w:rtl/>
        </w:rPr>
        <w:t>واستحلال الخصوم</w:t>
      </w:r>
      <w:r>
        <w:rPr>
          <w:rtl/>
        </w:rPr>
        <w:t xml:space="preserve">، </w:t>
      </w:r>
      <w:r w:rsidRPr="0009020F">
        <w:rPr>
          <w:rtl/>
        </w:rPr>
        <w:t>وأن تعزم على أن لا تعود</w:t>
      </w:r>
      <w:r>
        <w:rPr>
          <w:rtl/>
        </w:rPr>
        <w:t xml:space="preserve">، </w:t>
      </w:r>
      <w:r w:rsidRPr="0009020F">
        <w:rPr>
          <w:rtl/>
        </w:rPr>
        <w:t>وأن تذيب نفسك في طاعة الله كما ربّيتها في المعصية</w:t>
      </w:r>
      <w:r>
        <w:rPr>
          <w:rtl/>
        </w:rPr>
        <w:t xml:space="preserve">، </w:t>
      </w:r>
      <w:r w:rsidRPr="0009020F">
        <w:rPr>
          <w:rtl/>
        </w:rPr>
        <w:t>وأن تذيقها مرارة الطاعات كما أذقتها حلاوة المعاصي»</w:t>
      </w:r>
      <w:r>
        <w:rPr>
          <w:rtl/>
        </w:rPr>
        <w:t>.</w:t>
      </w:r>
    </w:p>
    <w:p w:rsidR="00576D21" w:rsidRPr="0009020F" w:rsidRDefault="00576D21" w:rsidP="00AD405A">
      <w:pPr>
        <w:pStyle w:val="libNormal"/>
        <w:rPr>
          <w:rtl/>
        </w:rPr>
      </w:pPr>
      <w:r w:rsidRPr="0009020F">
        <w:rPr>
          <w:rtl/>
        </w:rPr>
        <w:t>وعن حذيفة</w:t>
      </w:r>
      <w:r>
        <w:rPr>
          <w:rtl/>
        </w:rPr>
        <w:t xml:space="preserve">: </w:t>
      </w:r>
      <w:r w:rsidRPr="0009020F">
        <w:rPr>
          <w:rtl/>
        </w:rPr>
        <w:t>بحسب الرجل من الشرّ أن يتوب عن الذنب ثمّ يعود فيه.</w:t>
      </w:r>
    </w:p>
    <w:p w:rsidR="00576D21" w:rsidRPr="0009020F" w:rsidRDefault="00576D21" w:rsidP="00AD405A">
      <w:pPr>
        <w:pStyle w:val="libNormal"/>
        <w:rPr>
          <w:rtl/>
        </w:rPr>
      </w:pPr>
      <w:r w:rsidRPr="0009020F">
        <w:rPr>
          <w:rtl/>
        </w:rPr>
        <w:t>وعن شهر بن حوشب</w:t>
      </w:r>
      <w:r>
        <w:rPr>
          <w:rtl/>
        </w:rPr>
        <w:t xml:space="preserve">: </w:t>
      </w:r>
      <w:r w:rsidRPr="0009020F">
        <w:rPr>
          <w:rtl/>
        </w:rPr>
        <w:t>أن لا يعود ولو حزّ بالسيف وأحرق بالنار.</w:t>
      </w:r>
    </w:p>
    <w:p w:rsidR="00576D21" w:rsidRPr="0009020F" w:rsidRDefault="00576D21" w:rsidP="00AD405A">
      <w:pPr>
        <w:pStyle w:val="libNormal"/>
        <w:rPr>
          <w:rtl/>
        </w:rPr>
      </w:pPr>
      <w:r w:rsidRPr="0009020F">
        <w:rPr>
          <w:rtl/>
        </w:rPr>
        <w:t>ويجوز أن يراد</w:t>
      </w:r>
      <w:r>
        <w:rPr>
          <w:rtl/>
        </w:rPr>
        <w:t xml:space="preserve">: </w:t>
      </w:r>
      <w:r w:rsidRPr="0009020F">
        <w:rPr>
          <w:rtl/>
        </w:rPr>
        <w:t>توبة تنصح الناس</w:t>
      </w:r>
      <w:r>
        <w:rPr>
          <w:rtl/>
        </w:rPr>
        <w:t xml:space="preserve">، </w:t>
      </w:r>
      <w:r w:rsidRPr="0009020F">
        <w:rPr>
          <w:rtl/>
        </w:rPr>
        <w:t>أي</w:t>
      </w:r>
      <w:r>
        <w:rPr>
          <w:rtl/>
        </w:rPr>
        <w:t xml:space="preserve">: </w:t>
      </w:r>
      <w:r w:rsidRPr="0009020F">
        <w:rPr>
          <w:rtl/>
        </w:rPr>
        <w:t>تدعوهم إلى مثلها</w:t>
      </w:r>
      <w:r>
        <w:rPr>
          <w:rtl/>
        </w:rPr>
        <w:t xml:space="preserve">، </w:t>
      </w:r>
      <w:r w:rsidRPr="0009020F">
        <w:rPr>
          <w:rtl/>
        </w:rPr>
        <w:t>لظهور اثرها في صاحبها</w:t>
      </w:r>
      <w:r>
        <w:rPr>
          <w:rtl/>
        </w:rPr>
        <w:t xml:space="preserve">، </w:t>
      </w:r>
      <w:r w:rsidRPr="0009020F">
        <w:rPr>
          <w:rtl/>
        </w:rPr>
        <w:t>واستعماله الجدّ والعزيمة في العمل على مقتضياتها.</w:t>
      </w:r>
    </w:p>
    <w:p w:rsidR="00576D21" w:rsidRPr="0009020F" w:rsidRDefault="00576D21" w:rsidP="00AD405A">
      <w:pPr>
        <w:pStyle w:val="libNormal"/>
        <w:rPr>
          <w:rtl/>
        </w:rPr>
      </w:pPr>
      <w:r w:rsidRPr="0009020F">
        <w:rPr>
          <w:rtl/>
        </w:rPr>
        <w:t>ويؤيّده ما روي عن السدّي أنّه قال</w:t>
      </w:r>
      <w:r>
        <w:rPr>
          <w:rtl/>
        </w:rPr>
        <w:t xml:space="preserve">: </w:t>
      </w:r>
      <w:r w:rsidRPr="0009020F">
        <w:rPr>
          <w:rtl/>
        </w:rPr>
        <w:t>لا تصحّ التوبة إلّا بنصيحة النفس والمؤمنين</w:t>
      </w:r>
      <w:r>
        <w:rPr>
          <w:rtl/>
        </w:rPr>
        <w:t xml:space="preserve">، </w:t>
      </w:r>
      <w:r w:rsidRPr="0009020F">
        <w:rPr>
          <w:rtl/>
        </w:rPr>
        <w:t>لأنّ من صحّت توبته أحبّ أن يكون الناس مثله.</w:t>
      </w:r>
    </w:p>
    <w:p w:rsidR="00576D21" w:rsidRPr="0009020F" w:rsidRDefault="00576D21" w:rsidP="00AD405A">
      <w:pPr>
        <w:pStyle w:val="libNormal"/>
        <w:rPr>
          <w:rtl/>
        </w:rPr>
      </w:pPr>
      <w:r>
        <w:rPr>
          <w:rtl/>
        </w:rPr>
        <w:br w:type="page"/>
      </w:r>
      <w:r w:rsidRPr="0009020F">
        <w:rPr>
          <w:rtl/>
        </w:rPr>
        <w:lastRenderedPageBreak/>
        <w:t>وقرأ أبو بكر بضمّ النون. وهو مصدر بمعنى النصح</w:t>
      </w:r>
      <w:r>
        <w:rPr>
          <w:rtl/>
        </w:rPr>
        <w:t xml:space="preserve">، </w:t>
      </w:r>
      <w:r w:rsidRPr="0009020F">
        <w:rPr>
          <w:rtl/>
        </w:rPr>
        <w:t>كالشكر والشكور</w:t>
      </w:r>
      <w:r>
        <w:rPr>
          <w:rtl/>
        </w:rPr>
        <w:t xml:space="preserve">، </w:t>
      </w:r>
      <w:r w:rsidRPr="0009020F">
        <w:rPr>
          <w:rtl/>
        </w:rPr>
        <w:t>والكفر والكفور. أو بمعنى النصاحة</w:t>
      </w:r>
      <w:r>
        <w:rPr>
          <w:rtl/>
        </w:rPr>
        <w:t xml:space="preserve">، </w:t>
      </w:r>
      <w:r w:rsidRPr="0009020F">
        <w:rPr>
          <w:rtl/>
        </w:rPr>
        <w:t>كالثبات والثبوت. تقديره</w:t>
      </w:r>
      <w:r>
        <w:rPr>
          <w:rtl/>
        </w:rPr>
        <w:t xml:space="preserve">: </w:t>
      </w:r>
      <w:r w:rsidRPr="0009020F">
        <w:rPr>
          <w:rtl/>
        </w:rPr>
        <w:t>ذات نصوح. أو تنصح نصوحا. أو توبوا لنصح أنفسكم</w:t>
      </w:r>
      <w:r>
        <w:rPr>
          <w:rtl/>
        </w:rPr>
        <w:t xml:space="preserve">، </w:t>
      </w:r>
      <w:r w:rsidRPr="0009020F">
        <w:rPr>
          <w:rtl/>
        </w:rPr>
        <w:t>على أنّه مفعول له.</w:t>
      </w:r>
    </w:p>
    <w:p w:rsidR="00576D21" w:rsidRPr="0009020F" w:rsidRDefault="00576D21" w:rsidP="00AD405A">
      <w:pPr>
        <w:pStyle w:val="libNormal"/>
        <w:rPr>
          <w:rtl/>
        </w:rPr>
      </w:pPr>
      <w:r w:rsidRPr="0009020F">
        <w:rPr>
          <w:rtl/>
        </w:rPr>
        <w:t>قال معاذ بن جبل</w:t>
      </w:r>
      <w:r>
        <w:rPr>
          <w:rtl/>
        </w:rPr>
        <w:t xml:space="preserve">: </w:t>
      </w:r>
      <w:r w:rsidRPr="0009020F">
        <w:rPr>
          <w:rtl/>
        </w:rPr>
        <w:t>يا رسول الله ما التوبة النصوح</w:t>
      </w:r>
      <w:r>
        <w:rPr>
          <w:rtl/>
        </w:rPr>
        <w:t>؟</w:t>
      </w:r>
      <w:r w:rsidRPr="0009020F">
        <w:rPr>
          <w:rtl/>
        </w:rPr>
        <w:t xml:space="preserve"> قال</w:t>
      </w:r>
      <w:r>
        <w:rPr>
          <w:rtl/>
        </w:rPr>
        <w:t xml:space="preserve">: </w:t>
      </w:r>
      <w:r w:rsidRPr="0009020F">
        <w:rPr>
          <w:rtl/>
        </w:rPr>
        <w:t>أن يتوب التائب ثمّ لا يرجع في ذنب كما لا يعود اللبن إلى الضرع.</w:t>
      </w:r>
    </w:p>
    <w:p w:rsidR="00576D21" w:rsidRPr="0009020F" w:rsidRDefault="00576D21" w:rsidP="00AD405A">
      <w:pPr>
        <w:pStyle w:val="libNormal"/>
        <w:rPr>
          <w:rtl/>
        </w:rPr>
      </w:pPr>
      <w:r w:rsidRPr="0009020F">
        <w:rPr>
          <w:rtl/>
        </w:rPr>
        <w:t>وقال ابن مسعود</w:t>
      </w:r>
      <w:r>
        <w:rPr>
          <w:rtl/>
        </w:rPr>
        <w:t xml:space="preserve">: </w:t>
      </w:r>
      <w:r w:rsidRPr="0009020F">
        <w:rPr>
          <w:rtl/>
        </w:rPr>
        <w:t>التوبة النصوح هي الّتي تكفّر كلّ سيّئة</w:t>
      </w:r>
      <w:r>
        <w:rPr>
          <w:rtl/>
        </w:rPr>
        <w:t xml:space="preserve">، </w:t>
      </w:r>
      <w:r w:rsidRPr="0009020F">
        <w:rPr>
          <w:rtl/>
        </w:rPr>
        <w:t>وهو في القرآن.</w:t>
      </w:r>
      <w:r>
        <w:rPr>
          <w:rFonts w:hint="cs"/>
          <w:rtl/>
        </w:rPr>
        <w:t xml:space="preserve"> </w:t>
      </w:r>
      <w:r w:rsidRPr="0009020F">
        <w:rPr>
          <w:rtl/>
        </w:rPr>
        <w:t>ثمّ قرأ هذه الآية.</w:t>
      </w:r>
    </w:p>
    <w:p w:rsidR="00576D21" w:rsidRPr="0009020F" w:rsidRDefault="00576D21" w:rsidP="00AD405A">
      <w:pPr>
        <w:pStyle w:val="libNormal"/>
        <w:rPr>
          <w:rtl/>
        </w:rPr>
      </w:pPr>
      <w:r w:rsidRPr="0009020F">
        <w:rPr>
          <w:rtl/>
        </w:rPr>
        <w:t>وقيل</w:t>
      </w:r>
      <w:r>
        <w:rPr>
          <w:rtl/>
        </w:rPr>
        <w:t xml:space="preserve">: </w:t>
      </w:r>
      <w:r w:rsidRPr="0009020F">
        <w:rPr>
          <w:rtl/>
        </w:rPr>
        <w:t>إنّ التوبة النصوح هي الّتي يناصح الإنسان فيها نفسه بإخلاص الندم</w:t>
      </w:r>
      <w:r>
        <w:rPr>
          <w:rtl/>
        </w:rPr>
        <w:t xml:space="preserve">، </w:t>
      </w:r>
      <w:r w:rsidRPr="0009020F">
        <w:rPr>
          <w:rtl/>
        </w:rPr>
        <w:t>مع العزم على أن لا يعود إلى مثله.</w:t>
      </w:r>
    </w:p>
    <w:p w:rsidR="00576D21" w:rsidRPr="0009020F" w:rsidRDefault="00576D21" w:rsidP="00AD405A">
      <w:pPr>
        <w:pStyle w:val="libNormal"/>
        <w:rPr>
          <w:rtl/>
        </w:rPr>
      </w:pPr>
      <w:r w:rsidRPr="0009020F">
        <w:rPr>
          <w:rtl/>
        </w:rPr>
        <w:t>وقيل</w:t>
      </w:r>
      <w:r>
        <w:rPr>
          <w:rtl/>
        </w:rPr>
        <w:t xml:space="preserve">: </w:t>
      </w:r>
      <w:r w:rsidRPr="0009020F">
        <w:rPr>
          <w:rtl/>
        </w:rPr>
        <w:t>هي أن يكون الذنب نصب عينيه</w:t>
      </w:r>
      <w:r>
        <w:rPr>
          <w:rtl/>
        </w:rPr>
        <w:t xml:space="preserve">، </w:t>
      </w:r>
      <w:r w:rsidRPr="0009020F">
        <w:rPr>
          <w:rtl/>
        </w:rPr>
        <w:t>ولا يزال كأنّه ينظر إليه.</w:t>
      </w:r>
    </w:p>
    <w:p w:rsidR="00576D21" w:rsidRPr="0009020F" w:rsidRDefault="00576D21" w:rsidP="00AD405A">
      <w:pPr>
        <w:pStyle w:val="libNormal"/>
        <w:rPr>
          <w:rtl/>
        </w:rPr>
      </w:pPr>
      <w:r w:rsidRPr="00AD405A">
        <w:rPr>
          <w:rStyle w:val="libAlaemChar"/>
          <w:rtl/>
        </w:rPr>
        <w:t>(</w:t>
      </w:r>
      <w:r w:rsidRPr="00AD405A">
        <w:rPr>
          <w:rStyle w:val="libAieChar"/>
          <w:rtl/>
        </w:rPr>
        <w:t>عَسى رَبُّكُمْ أَنْ يُكَفِّرَ عَنْكُمْ سَيِّئاتِكُمْ وَيُدْخِلَكُمْ جَنَّاتٍ تَجْرِي مِنْ تَحْتِهَا الْأَنْهارُ</w:t>
      </w:r>
      <w:r w:rsidRPr="00AD405A">
        <w:rPr>
          <w:rStyle w:val="libAlaemChar"/>
          <w:rtl/>
        </w:rPr>
        <w:t>)</w:t>
      </w:r>
      <w:r w:rsidRPr="0009020F">
        <w:rPr>
          <w:rtl/>
        </w:rPr>
        <w:t xml:space="preserve"> ذكر بصيغة الإطماع على عادة الملوك من الإجابة</w:t>
      </w:r>
      <w:r>
        <w:rPr>
          <w:rtl/>
        </w:rPr>
        <w:t xml:space="preserve"> بـ </w:t>
      </w:r>
      <w:r w:rsidRPr="0009020F">
        <w:rPr>
          <w:rtl/>
        </w:rPr>
        <w:t>«عسى»</w:t>
      </w:r>
      <w:r>
        <w:rPr>
          <w:rtl/>
        </w:rPr>
        <w:t xml:space="preserve"> و «</w:t>
      </w:r>
      <w:r w:rsidRPr="0009020F">
        <w:rPr>
          <w:rtl/>
        </w:rPr>
        <w:t>لعلّ»</w:t>
      </w:r>
      <w:r>
        <w:rPr>
          <w:rtl/>
        </w:rPr>
        <w:t xml:space="preserve">، </w:t>
      </w:r>
      <w:r w:rsidRPr="0009020F">
        <w:rPr>
          <w:rtl/>
        </w:rPr>
        <w:t>ووقوع ذلك منهم موقع القطع والبتّ. وإشعارا بأنّ العبد ينبغي أن يكون بين خوف ورجاء.</w:t>
      </w:r>
    </w:p>
    <w:p w:rsidR="00576D21" w:rsidRPr="0009020F" w:rsidRDefault="00576D21" w:rsidP="00AD405A">
      <w:pPr>
        <w:pStyle w:val="libNormal"/>
        <w:rPr>
          <w:rtl/>
        </w:rPr>
      </w:pPr>
      <w:r w:rsidRPr="0009020F">
        <w:rPr>
          <w:rtl/>
        </w:rPr>
        <w:t>ثمّ عرّض بمن أخزاهم الله من أهل الكفر والفسوق</w:t>
      </w:r>
      <w:r>
        <w:rPr>
          <w:rtl/>
        </w:rPr>
        <w:t xml:space="preserve">، </w:t>
      </w:r>
      <w:r w:rsidRPr="0009020F">
        <w:rPr>
          <w:rtl/>
        </w:rPr>
        <w:t>واستحمد إلى المؤمنين على أنّه عصمهم من مثل حالهم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يَوْمَ لا يُخْزِي اللهُ النَّبِيَ</w:t>
      </w:r>
      <w:r w:rsidRPr="00AD405A">
        <w:rPr>
          <w:rStyle w:val="libAlaemChar"/>
          <w:rtl/>
        </w:rPr>
        <w:t>)</w:t>
      </w:r>
      <w:r w:rsidRPr="0009020F">
        <w:rPr>
          <w:rtl/>
        </w:rPr>
        <w:t xml:space="preserve"> ظرف</w:t>
      </w:r>
      <w:r>
        <w:rPr>
          <w:rtl/>
        </w:rPr>
        <w:t xml:space="preserve"> لـ </w:t>
      </w:r>
      <w:r w:rsidRPr="0009020F">
        <w:rPr>
          <w:rtl/>
        </w:rPr>
        <w:t>«يدخلكم»</w:t>
      </w:r>
      <w:r>
        <w:rPr>
          <w:rtl/>
        </w:rPr>
        <w:t>.</w:t>
      </w:r>
      <w:r w:rsidRPr="0009020F">
        <w:rPr>
          <w:rtl/>
        </w:rPr>
        <w:t xml:space="preserve"> </w:t>
      </w:r>
      <w:r w:rsidRPr="00AD405A">
        <w:rPr>
          <w:rStyle w:val="libAlaemChar"/>
          <w:rtl/>
        </w:rPr>
        <w:t>(</w:t>
      </w:r>
      <w:r w:rsidRPr="00AD405A">
        <w:rPr>
          <w:rStyle w:val="libAieChar"/>
          <w:rtl/>
        </w:rPr>
        <w:t>وَالَّذِينَ آمَنُوا مَعَهُ</w:t>
      </w:r>
      <w:r w:rsidRPr="00AD405A">
        <w:rPr>
          <w:rStyle w:val="libAlaemChar"/>
          <w:rtl/>
        </w:rPr>
        <w:t>)</w:t>
      </w:r>
      <w:r w:rsidRPr="0009020F">
        <w:rPr>
          <w:rtl/>
        </w:rPr>
        <w:t xml:space="preserve"> عطف على النبيّ. وقيل</w:t>
      </w:r>
      <w:r>
        <w:rPr>
          <w:rtl/>
        </w:rPr>
        <w:t xml:space="preserve">: </w:t>
      </w:r>
      <w:r w:rsidRPr="0009020F">
        <w:rPr>
          <w:rtl/>
        </w:rPr>
        <w:t xml:space="preserve">مبتدأ خبره </w:t>
      </w:r>
      <w:r w:rsidRPr="00AD405A">
        <w:rPr>
          <w:rStyle w:val="libAlaemChar"/>
          <w:rtl/>
        </w:rPr>
        <w:t>(</w:t>
      </w:r>
      <w:r w:rsidRPr="00AD405A">
        <w:rPr>
          <w:rStyle w:val="libAieChar"/>
          <w:rtl/>
        </w:rPr>
        <w:t>نُورُهُمْ يَسْعى بَيْنَ أَيْدِيهِمْ وَبِأَيْمانِهِمْ</w:t>
      </w:r>
      <w:r w:rsidRPr="00AD405A">
        <w:rPr>
          <w:rStyle w:val="libAlaemChar"/>
          <w:rtl/>
        </w:rPr>
        <w:t>)</w:t>
      </w:r>
      <w:r w:rsidRPr="0009020F">
        <w:rPr>
          <w:rtl/>
        </w:rPr>
        <w:t xml:space="preserve"> أي</w:t>
      </w:r>
      <w:r>
        <w:rPr>
          <w:rtl/>
        </w:rPr>
        <w:t xml:space="preserve">: </w:t>
      </w:r>
      <w:r w:rsidRPr="0009020F">
        <w:rPr>
          <w:rtl/>
        </w:rPr>
        <w:t>على الصراط.</w:t>
      </w:r>
    </w:p>
    <w:p w:rsidR="00576D21" w:rsidRPr="0009020F" w:rsidRDefault="00576D21" w:rsidP="00AD405A">
      <w:pPr>
        <w:pStyle w:val="libNormal"/>
        <w:rPr>
          <w:rtl/>
        </w:rPr>
      </w:pPr>
      <w:r w:rsidRPr="0009020F">
        <w:rPr>
          <w:rtl/>
        </w:rPr>
        <w:t xml:space="preserve">عن أبي عبد الله </w:t>
      </w:r>
      <w:r w:rsidRPr="00AD405A">
        <w:rPr>
          <w:rStyle w:val="libAlaemChar"/>
          <w:rtl/>
        </w:rPr>
        <w:t>عليه‌السلام</w:t>
      </w:r>
      <w:r>
        <w:rPr>
          <w:rtl/>
        </w:rPr>
        <w:t xml:space="preserve">: </w:t>
      </w:r>
      <w:r w:rsidRPr="0009020F">
        <w:rPr>
          <w:rtl/>
        </w:rPr>
        <w:t>«يسعى أئمّة المؤمنين بين أيدي المؤمنين وبأيمانهم</w:t>
      </w:r>
      <w:r>
        <w:rPr>
          <w:rtl/>
        </w:rPr>
        <w:t xml:space="preserve">، </w:t>
      </w:r>
      <w:r w:rsidRPr="0009020F">
        <w:rPr>
          <w:rtl/>
        </w:rPr>
        <w:t>حتّى ينزلوهم منازلهم في الجنّة»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يَقُولُونَ</w:t>
      </w:r>
      <w:r w:rsidRPr="00AD405A">
        <w:rPr>
          <w:rStyle w:val="libAlaemChar"/>
          <w:rtl/>
        </w:rPr>
        <w:t>)</w:t>
      </w:r>
      <w:r w:rsidRPr="0009020F">
        <w:rPr>
          <w:rtl/>
        </w:rPr>
        <w:t xml:space="preserve"> إشفاقا إذا طفئ نور المنافقين</w:t>
      </w:r>
      <w:r>
        <w:rPr>
          <w:rtl/>
        </w:rPr>
        <w:t xml:space="preserve">، </w:t>
      </w:r>
      <w:r w:rsidRPr="0009020F">
        <w:rPr>
          <w:rtl/>
        </w:rPr>
        <w:t>على عادة البشريّة</w:t>
      </w:r>
      <w:r>
        <w:rPr>
          <w:rtl/>
        </w:rPr>
        <w:t xml:space="preserve">، </w:t>
      </w:r>
      <w:r w:rsidRPr="0009020F">
        <w:rPr>
          <w:rtl/>
        </w:rPr>
        <w:t xml:space="preserve">وإن كانوا معتقدين الأمن </w:t>
      </w:r>
      <w:r w:rsidRPr="00AD405A">
        <w:rPr>
          <w:rStyle w:val="libAlaemChar"/>
          <w:rtl/>
        </w:rPr>
        <w:t>(</w:t>
      </w:r>
      <w:r w:rsidRPr="00AD405A">
        <w:rPr>
          <w:rStyle w:val="libAieChar"/>
          <w:rtl/>
        </w:rPr>
        <w:t>رَبَّنا أَتْمِمْ لَنا نُورَنا</w:t>
      </w:r>
      <w:r w:rsidRPr="00AD405A">
        <w:rPr>
          <w:rStyle w:val="libAlaemChar"/>
          <w:rtl/>
        </w:rPr>
        <w:t>)</w:t>
      </w:r>
      <w:r w:rsidRPr="0009020F">
        <w:rPr>
          <w:rtl/>
        </w:rPr>
        <w:t xml:space="preserve"> وقال الحسن</w:t>
      </w:r>
      <w:r>
        <w:rPr>
          <w:rtl/>
        </w:rPr>
        <w:t xml:space="preserve">: </w:t>
      </w:r>
      <w:r w:rsidRPr="0009020F">
        <w:rPr>
          <w:rtl/>
        </w:rPr>
        <w:t>الله متمّمه لهم</w:t>
      </w:r>
      <w:r>
        <w:rPr>
          <w:rtl/>
        </w:rPr>
        <w:t xml:space="preserve">، </w:t>
      </w:r>
      <w:r w:rsidRPr="0009020F">
        <w:rPr>
          <w:rtl/>
        </w:rPr>
        <w:t>ولكنّهم يدعون</w:t>
      </w:r>
    </w:p>
    <w:p w:rsidR="00576D21" w:rsidRPr="0009020F" w:rsidRDefault="00576D21" w:rsidP="00AD405A">
      <w:pPr>
        <w:pStyle w:val="libNormal0"/>
        <w:rPr>
          <w:rtl/>
        </w:rPr>
      </w:pPr>
      <w:r>
        <w:rPr>
          <w:rtl/>
        </w:rPr>
        <w:br w:type="page"/>
      </w:r>
      <w:r w:rsidRPr="0009020F">
        <w:rPr>
          <w:rtl/>
        </w:rPr>
        <w:lastRenderedPageBreak/>
        <w:t>تقرّبا إلى الله</w:t>
      </w:r>
      <w:r>
        <w:rPr>
          <w:rtl/>
        </w:rPr>
        <w:t xml:space="preserve">، </w:t>
      </w:r>
      <w:r w:rsidRPr="0009020F">
        <w:rPr>
          <w:rtl/>
        </w:rPr>
        <w:t>كقوله</w:t>
      </w:r>
      <w:r>
        <w:rPr>
          <w:rtl/>
        </w:rPr>
        <w:t xml:space="preserve">: </w:t>
      </w:r>
      <w:r w:rsidRPr="00AD405A">
        <w:rPr>
          <w:rStyle w:val="libAlaemChar"/>
          <w:rtl/>
        </w:rPr>
        <w:t>(</w:t>
      </w:r>
      <w:r w:rsidRPr="00AD405A">
        <w:rPr>
          <w:rStyle w:val="libAieChar"/>
          <w:rtl/>
        </w:rPr>
        <w:t>وَاسْتَغْفِرْ لِذَنْبِكَ</w:t>
      </w:r>
      <w:r w:rsidRPr="00AD405A">
        <w:rPr>
          <w:rStyle w:val="libAlaemChar"/>
          <w:rtl/>
        </w:rPr>
        <w:t>)</w:t>
      </w:r>
      <w:r w:rsidRPr="0009020F">
        <w:rPr>
          <w:rtl/>
        </w:rPr>
        <w:t xml:space="preserve"> </w:t>
      </w:r>
      <w:r w:rsidRPr="003F25A6">
        <w:rPr>
          <w:rStyle w:val="libFootnotenumChar"/>
          <w:rtl/>
        </w:rPr>
        <w:t>(1)</w:t>
      </w:r>
      <w:r>
        <w:rPr>
          <w:rtl/>
        </w:rPr>
        <w:t xml:space="preserve">، </w:t>
      </w:r>
      <w:r w:rsidRPr="0009020F">
        <w:rPr>
          <w:rtl/>
        </w:rPr>
        <w:t>وهو مغفور له. فلمّا كانت حالهم كحال المتقرّبين</w:t>
      </w:r>
      <w:r>
        <w:rPr>
          <w:rtl/>
        </w:rPr>
        <w:t xml:space="preserve">، </w:t>
      </w:r>
      <w:r w:rsidRPr="0009020F">
        <w:rPr>
          <w:rtl/>
        </w:rPr>
        <w:t>حيث يطلبون ما هو حاصل لهم من الرحمة</w:t>
      </w:r>
      <w:r>
        <w:rPr>
          <w:rtl/>
        </w:rPr>
        <w:t xml:space="preserve">، </w:t>
      </w:r>
      <w:r w:rsidRPr="0009020F">
        <w:rPr>
          <w:rtl/>
        </w:rPr>
        <w:t>سمّي تقرّبا.</w:t>
      </w:r>
    </w:p>
    <w:p w:rsidR="00576D21" w:rsidRPr="0009020F" w:rsidRDefault="00576D21" w:rsidP="00AD405A">
      <w:pPr>
        <w:pStyle w:val="libNormal"/>
        <w:rPr>
          <w:rtl/>
        </w:rPr>
      </w:pPr>
      <w:r w:rsidRPr="0009020F">
        <w:rPr>
          <w:rtl/>
        </w:rPr>
        <w:t>وقيل</w:t>
      </w:r>
      <w:r>
        <w:rPr>
          <w:rtl/>
        </w:rPr>
        <w:t xml:space="preserve">: </w:t>
      </w:r>
      <w:r w:rsidRPr="0009020F">
        <w:rPr>
          <w:rtl/>
        </w:rPr>
        <w:t>تتفاوت أنوارهم بحسب أعمالهم</w:t>
      </w:r>
      <w:r>
        <w:rPr>
          <w:rtl/>
        </w:rPr>
        <w:t xml:space="preserve">، </w:t>
      </w:r>
      <w:r w:rsidRPr="0009020F">
        <w:rPr>
          <w:rtl/>
        </w:rPr>
        <w:t>فيسألون إتمامه تفضّلا</w:t>
      </w:r>
      <w:r>
        <w:rPr>
          <w:rtl/>
        </w:rPr>
        <w:t xml:space="preserve">، </w:t>
      </w:r>
      <w:r w:rsidRPr="0009020F">
        <w:rPr>
          <w:rtl/>
        </w:rPr>
        <w:t>كما قيل</w:t>
      </w:r>
      <w:r>
        <w:rPr>
          <w:rtl/>
        </w:rPr>
        <w:t xml:space="preserve">: </w:t>
      </w:r>
      <w:r w:rsidRPr="0009020F">
        <w:rPr>
          <w:rtl/>
        </w:rPr>
        <w:t>إنّ السابقين إلى الجنّة يمرّون مثل البرق على الصراط</w:t>
      </w:r>
      <w:r>
        <w:rPr>
          <w:rtl/>
        </w:rPr>
        <w:t xml:space="preserve">، </w:t>
      </w:r>
      <w:r w:rsidRPr="0009020F">
        <w:rPr>
          <w:rtl/>
        </w:rPr>
        <w:t>وبعضهم كالريح</w:t>
      </w:r>
      <w:r>
        <w:rPr>
          <w:rtl/>
        </w:rPr>
        <w:t xml:space="preserve">، </w:t>
      </w:r>
      <w:r w:rsidRPr="0009020F">
        <w:rPr>
          <w:rtl/>
        </w:rPr>
        <w:t>وبعضهم حبوا وزحفا</w:t>
      </w:r>
      <w:r>
        <w:rPr>
          <w:rtl/>
        </w:rPr>
        <w:t xml:space="preserve">، </w:t>
      </w:r>
      <w:r w:rsidRPr="0009020F">
        <w:rPr>
          <w:rtl/>
        </w:rPr>
        <w:t xml:space="preserve">فأولئك الّذين يقولون ربّنا أتمم لنا نورنا. </w:t>
      </w:r>
      <w:r w:rsidRPr="00AD405A">
        <w:rPr>
          <w:rStyle w:val="libAlaemChar"/>
          <w:rtl/>
        </w:rPr>
        <w:t>(</w:t>
      </w:r>
      <w:r w:rsidRPr="00AD405A">
        <w:rPr>
          <w:rStyle w:val="libAieChar"/>
          <w:rtl/>
        </w:rPr>
        <w:t>وَاغْفِرْ لَنا</w:t>
      </w:r>
      <w:r w:rsidRPr="00AD405A">
        <w:rPr>
          <w:rStyle w:val="libAlaemChar"/>
          <w:rtl/>
        </w:rPr>
        <w:t>)</w:t>
      </w:r>
      <w:r w:rsidRPr="0009020F">
        <w:rPr>
          <w:rtl/>
        </w:rPr>
        <w:t xml:space="preserve"> واستر علينا معاصينا </w:t>
      </w:r>
      <w:r w:rsidRPr="00AD405A">
        <w:rPr>
          <w:rStyle w:val="libAlaemChar"/>
          <w:rtl/>
        </w:rPr>
        <w:t>(</w:t>
      </w:r>
      <w:r w:rsidRPr="00AD405A">
        <w:rPr>
          <w:rStyle w:val="libAieChar"/>
          <w:rtl/>
        </w:rPr>
        <w:t>إِنَّكَ عَلى كُلِّ شَيْءٍ قَدِيرٌ</w:t>
      </w:r>
      <w:r w:rsidRPr="00AD405A">
        <w:rPr>
          <w:rStyle w:val="libAlaemChar"/>
          <w:rtl/>
        </w:rPr>
        <w:t>)</w:t>
      </w:r>
      <w:r>
        <w:rPr>
          <w:rtl/>
        </w:rPr>
        <w:t>.</w:t>
      </w:r>
    </w:p>
    <w:p w:rsidR="00576D21" w:rsidRPr="0009020F" w:rsidRDefault="00576D21" w:rsidP="00AD405A">
      <w:pPr>
        <w:pStyle w:val="libNormal"/>
        <w:rPr>
          <w:rtl/>
        </w:rPr>
      </w:pPr>
      <w:r w:rsidRPr="0009020F">
        <w:rPr>
          <w:rtl/>
        </w:rPr>
        <w:t>ويؤيّد القول الأول قوله إثر ذلك</w:t>
      </w:r>
      <w:r>
        <w:rPr>
          <w:rtl/>
        </w:rPr>
        <w:t xml:space="preserve">: </w:t>
      </w:r>
      <w:r w:rsidRPr="00AD405A">
        <w:rPr>
          <w:rStyle w:val="libAlaemChar"/>
          <w:rtl/>
        </w:rPr>
        <w:t>(</w:t>
      </w:r>
      <w:r w:rsidRPr="00AD405A">
        <w:rPr>
          <w:rStyle w:val="libAieChar"/>
          <w:rtl/>
        </w:rPr>
        <w:t>يا أَيُّهَا النَّبِيُّ جاهِدِ الْكُفَّارَ</w:t>
      </w:r>
      <w:r w:rsidRPr="00AD405A">
        <w:rPr>
          <w:rStyle w:val="libAlaemChar"/>
          <w:rtl/>
        </w:rPr>
        <w:t>)</w:t>
      </w:r>
      <w:r w:rsidRPr="0009020F">
        <w:rPr>
          <w:rtl/>
        </w:rPr>
        <w:t xml:space="preserve"> بالسيف </w:t>
      </w:r>
      <w:r w:rsidRPr="00AD405A">
        <w:rPr>
          <w:rStyle w:val="libAlaemChar"/>
          <w:rtl/>
        </w:rPr>
        <w:t>(</w:t>
      </w:r>
      <w:r w:rsidRPr="00AD405A">
        <w:rPr>
          <w:rStyle w:val="libAieChar"/>
          <w:rtl/>
        </w:rPr>
        <w:t>وَالْمُنافِقِينَ</w:t>
      </w:r>
      <w:r w:rsidRPr="00AD405A">
        <w:rPr>
          <w:rStyle w:val="libAlaemChar"/>
          <w:rtl/>
        </w:rPr>
        <w:t>)</w:t>
      </w:r>
      <w:r w:rsidRPr="0009020F">
        <w:rPr>
          <w:rtl/>
        </w:rPr>
        <w:t xml:space="preserve"> بالحجّة </w:t>
      </w:r>
      <w:r w:rsidRPr="00AD405A">
        <w:rPr>
          <w:rStyle w:val="libAlaemChar"/>
          <w:rtl/>
        </w:rPr>
        <w:t>(</w:t>
      </w:r>
      <w:r w:rsidRPr="00AD405A">
        <w:rPr>
          <w:rStyle w:val="libAieChar"/>
          <w:rtl/>
        </w:rPr>
        <w:t>وَاغْلُظْ عَلَيْهِمْ</w:t>
      </w:r>
      <w:r w:rsidRPr="00AD405A">
        <w:rPr>
          <w:rStyle w:val="libAlaemChar"/>
          <w:rtl/>
        </w:rPr>
        <w:t>)</w:t>
      </w:r>
      <w:r w:rsidRPr="0009020F">
        <w:rPr>
          <w:rtl/>
        </w:rPr>
        <w:t xml:space="preserve"> واستعمل الخشونة فيما تجاهدهم إذا بلغ الرفق نهايته ولم يؤثّر </w:t>
      </w:r>
      <w:r w:rsidRPr="00AD405A">
        <w:rPr>
          <w:rStyle w:val="libAlaemChar"/>
          <w:rtl/>
        </w:rPr>
        <w:t>(</w:t>
      </w:r>
      <w:r w:rsidRPr="00AD405A">
        <w:rPr>
          <w:rStyle w:val="libAieChar"/>
          <w:rtl/>
        </w:rPr>
        <w:t>وَمَأْواهُمْ</w:t>
      </w:r>
      <w:r w:rsidRPr="00AD405A">
        <w:rPr>
          <w:rStyle w:val="libAlaemChar"/>
          <w:rtl/>
        </w:rPr>
        <w:t>)</w:t>
      </w:r>
      <w:r w:rsidRPr="0009020F">
        <w:rPr>
          <w:rtl/>
        </w:rPr>
        <w:t xml:space="preserve"> ومآل الكفّار والمنافقين </w:t>
      </w:r>
      <w:r w:rsidRPr="00AD405A">
        <w:rPr>
          <w:rStyle w:val="libAlaemChar"/>
          <w:rtl/>
        </w:rPr>
        <w:t>(</w:t>
      </w:r>
      <w:r w:rsidRPr="00AD405A">
        <w:rPr>
          <w:rStyle w:val="libAieChar"/>
          <w:rtl/>
        </w:rPr>
        <w:t>جَهَنَّمُ وَبِئْسَ الْمَصِيرُ</w:t>
      </w:r>
      <w:r w:rsidRPr="00AD405A">
        <w:rPr>
          <w:rStyle w:val="libAlaemChar"/>
          <w:rtl/>
        </w:rPr>
        <w:t>)</w:t>
      </w:r>
      <w:r w:rsidRPr="0009020F">
        <w:rPr>
          <w:rtl/>
        </w:rPr>
        <w:t xml:space="preserve"> جهنّم</w:t>
      </w:r>
      <w:r>
        <w:rPr>
          <w:rtl/>
        </w:rPr>
        <w:t xml:space="preserve">، </w:t>
      </w:r>
      <w:r w:rsidRPr="0009020F">
        <w:rPr>
          <w:rtl/>
        </w:rPr>
        <w:t>أو مأواهم.</w:t>
      </w:r>
    </w:p>
    <w:p w:rsidR="00576D21" w:rsidRPr="0009020F" w:rsidRDefault="00576D21" w:rsidP="00AD405A">
      <w:pPr>
        <w:pStyle w:val="libNormal"/>
        <w:rPr>
          <w:rtl/>
        </w:rPr>
      </w:pPr>
      <w:r w:rsidRPr="00AD405A">
        <w:rPr>
          <w:rStyle w:val="libAlaemChar"/>
          <w:rtl/>
        </w:rPr>
        <w:t>(</w:t>
      </w:r>
      <w:r w:rsidRPr="00AD405A">
        <w:rPr>
          <w:rStyle w:val="libAieChar"/>
          <w:rtl/>
        </w:rPr>
        <w:t>ضَرَبَ اللهُ مَثَلاً لِلَّذِينَ كَفَرُوا امْرَأَتَ نُوحٍ وَامْرَأَتَ لُوطٍ كانَتا تَحْتَ عَبْدَيْنِ مِنْ عِبادِنا صالِحَيْنِ فَخانَتاهُما فَلَمْ يُغْنِيا عَنْهُما مِنَ اللهِ شَيْئاً وَقِيلَ ادْخُلا النَّارَ مَعَ الدَّاخِلِينَ (10)</w:t>
      </w:r>
      <w:r w:rsidRPr="00AD405A">
        <w:rPr>
          <w:rStyle w:val="libAlaemChar"/>
          <w:rtl/>
        </w:rPr>
        <w:t>)</w:t>
      </w:r>
    </w:p>
    <w:p w:rsidR="00576D21" w:rsidRPr="0009020F" w:rsidRDefault="00576D21" w:rsidP="00AD405A">
      <w:pPr>
        <w:pStyle w:val="libNormal"/>
        <w:rPr>
          <w:rtl/>
        </w:rPr>
      </w:pPr>
      <w:r w:rsidRPr="0009020F">
        <w:rPr>
          <w:rtl/>
        </w:rPr>
        <w:t xml:space="preserve">ثمّ مثّل الله </w:t>
      </w:r>
      <w:r w:rsidRPr="00AD405A">
        <w:rPr>
          <w:rStyle w:val="libAlaemChar"/>
          <w:rtl/>
        </w:rPr>
        <w:t>عزوجل</w:t>
      </w:r>
      <w:r w:rsidRPr="0009020F">
        <w:rPr>
          <w:rtl/>
        </w:rPr>
        <w:t xml:space="preserve"> حال الكفّار</w:t>
      </w:r>
      <w:r>
        <w:rPr>
          <w:rtl/>
        </w:rPr>
        <w:t xml:space="preserve"> ـ </w:t>
      </w:r>
      <w:r w:rsidRPr="0009020F">
        <w:rPr>
          <w:rtl/>
        </w:rPr>
        <w:t>في أنّهم يعاقبون على كفرهم وعداوتهم للمؤمنين معاقبة مثلهم من غير إبقاء ولا محاباة</w:t>
      </w:r>
      <w:r>
        <w:rPr>
          <w:rtl/>
        </w:rPr>
        <w:t xml:space="preserve">، </w:t>
      </w:r>
      <w:r w:rsidRPr="0009020F">
        <w:rPr>
          <w:rtl/>
        </w:rPr>
        <w:t>ولا ينفعهم مع عداوتهم لهم ما كان بينهم وبينهم من لحمة نسب أو وصلة صهر</w:t>
      </w:r>
      <w:r>
        <w:rPr>
          <w:rtl/>
        </w:rPr>
        <w:t xml:space="preserve">، </w:t>
      </w:r>
      <w:r w:rsidRPr="0009020F">
        <w:rPr>
          <w:rtl/>
        </w:rPr>
        <w:t>لأنّ عداوتهم لهم وكفرهم بالله ورسوله قطع العلائق وبتّ الوصل</w:t>
      </w:r>
      <w:r>
        <w:rPr>
          <w:rtl/>
        </w:rPr>
        <w:t xml:space="preserve">، </w:t>
      </w:r>
      <w:r w:rsidRPr="0009020F">
        <w:rPr>
          <w:rtl/>
        </w:rPr>
        <w:t>وجعلهم أبعد من الأجانب</w:t>
      </w:r>
      <w:r>
        <w:rPr>
          <w:rtl/>
        </w:rPr>
        <w:t xml:space="preserve">، </w:t>
      </w:r>
      <w:r w:rsidRPr="0009020F">
        <w:rPr>
          <w:rtl/>
        </w:rPr>
        <w:t>وإن كان المؤمن الّذي يتّصل به الكافر نبيّا من أنبياء الله</w:t>
      </w:r>
      <w:r>
        <w:rPr>
          <w:rtl/>
        </w:rPr>
        <w:t xml:space="preserve"> ـ </w:t>
      </w:r>
      <w:r w:rsidRPr="0009020F">
        <w:rPr>
          <w:rtl/>
        </w:rPr>
        <w:t>بحال امرأة لوط وامرأة نوح</w:t>
      </w:r>
      <w:r w:rsidRPr="00223A55">
        <w:rPr>
          <w:rtl/>
        </w:rPr>
        <w:t xml:space="preserve"> </w:t>
      </w:r>
      <w:r w:rsidRPr="0009020F">
        <w:rPr>
          <w:rtl/>
        </w:rPr>
        <w:t>ل</w:t>
      </w:r>
      <w:r>
        <w:rPr>
          <w:rFonts w:hint="cs"/>
          <w:rtl/>
        </w:rPr>
        <w:t>ـ</w:t>
      </w:r>
      <w:r w:rsidRPr="0009020F">
        <w:rPr>
          <w:rtl/>
        </w:rPr>
        <w:t>مّا نافقتا وخانتا الرسولين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محمد</w:t>
      </w:r>
      <w:r>
        <w:rPr>
          <w:rtl/>
        </w:rPr>
        <w:t xml:space="preserve">: </w:t>
      </w:r>
      <w:r w:rsidRPr="0009020F">
        <w:rPr>
          <w:rtl/>
        </w:rPr>
        <w:t>19.</w:t>
      </w:r>
    </w:p>
    <w:p w:rsidR="00576D21" w:rsidRPr="0009020F" w:rsidRDefault="00576D21" w:rsidP="00AD405A">
      <w:pPr>
        <w:pStyle w:val="libNormal0"/>
        <w:rPr>
          <w:rtl/>
        </w:rPr>
      </w:pPr>
      <w:r>
        <w:rPr>
          <w:rtl/>
        </w:rPr>
        <w:br w:type="page"/>
      </w:r>
      <w:r w:rsidRPr="0009020F">
        <w:rPr>
          <w:rtl/>
        </w:rPr>
        <w:lastRenderedPageBreak/>
        <w:t>تعريضا لعائشة وحفصة إذ خانتا رسول الله وتظاهرتا عليه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ضَرَبَ اللهُ مَثَلاً</w:t>
      </w:r>
      <w:r w:rsidRPr="00AD405A">
        <w:rPr>
          <w:rStyle w:val="libAlaemChar"/>
          <w:rtl/>
        </w:rPr>
        <w:t>)</w:t>
      </w:r>
      <w:r w:rsidRPr="0009020F">
        <w:rPr>
          <w:rtl/>
        </w:rPr>
        <w:t xml:space="preserve"> بيّنة </w:t>
      </w:r>
      <w:r w:rsidRPr="00AD405A">
        <w:rPr>
          <w:rStyle w:val="libAlaemChar"/>
          <w:rtl/>
        </w:rPr>
        <w:t>(</w:t>
      </w:r>
      <w:r w:rsidRPr="00AD405A">
        <w:rPr>
          <w:rStyle w:val="libAieChar"/>
          <w:rtl/>
        </w:rPr>
        <w:t>لِلَّذِينَ كَفَرُوا امْرَأَتَ نُوحٍ وَامْرَأَتَ لُوطٍ كانَتا تَحْتَ عَبْدَيْنِ مِنْ عِبادِنا صالِحَيْنِ</w:t>
      </w:r>
      <w:r w:rsidRPr="00AD405A">
        <w:rPr>
          <w:rStyle w:val="libAlaemChar"/>
          <w:rtl/>
        </w:rPr>
        <w:t>)</w:t>
      </w:r>
      <w:r w:rsidRPr="0009020F">
        <w:rPr>
          <w:rtl/>
        </w:rPr>
        <w:t xml:space="preserve"> يريد به تعظيم نوح ولوط </w:t>
      </w:r>
      <w:r w:rsidRPr="00AD405A">
        <w:rPr>
          <w:rStyle w:val="libAlaemChar"/>
          <w:rtl/>
        </w:rPr>
        <w:t>(</w:t>
      </w:r>
      <w:r w:rsidRPr="00AD405A">
        <w:rPr>
          <w:rStyle w:val="libAieChar"/>
          <w:rtl/>
        </w:rPr>
        <w:t>فَخانَتاهُما</w:t>
      </w:r>
      <w:r w:rsidRPr="00AD405A">
        <w:rPr>
          <w:rStyle w:val="libAlaemChar"/>
          <w:rtl/>
        </w:rPr>
        <w:t>)</w:t>
      </w:r>
      <w:r w:rsidRPr="0009020F">
        <w:rPr>
          <w:rtl/>
        </w:rPr>
        <w:t xml:space="preserve"> بالنفاق وتظاهرهما على الرسولين. فامرأة نوح قالت لقومه</w:t>
      </w:r>
      <w:r>
        <w:rPr>
          <w:rtl/>
        </w:rPr>
        <w:t xml:space="preserve">: </w:t>
      </w:r>
      <w:r w:rsidRPr="0009020F">
        <w:rPr>
          <w:rtl/>
        </w:rPr>
        <w:t>إنّه مجنون مخبّط العقل.</w:t>
      </w:r>
    </w:p>
    <w:p w:rsidR="00576D21" w:rsidRPr="0009020F" w:rsidRDefault="00576D21" w:rsidP="00AD405A">
      <w:pPr>
        <w:pStyle w:val="libNormal"/>
        <w:rPr>
          <w:rtl/>
        </w:rPr>
      </w:pPr>
      <w:r w:rsidRPr="0009020F">
        <w:rPr>
          <w:rtl/>
        </w:rPr>
        <w:t>وامرأة لوط دلّت على ضيفانه. ولا يجوز أن يراد بالخيانة الفجور</w:t>
      </w:r>
      <w:r>
        <w:rPr>
          <w:rtl/>
        </w:rPr>
        <w:t xml:space="preserve">، </w:t>
      </w:r>
      <w:r w:rsidRPr="0009020F">
        <w:rPr>
          <w:rtl/>
        </w:rPr>
        <w:t>لأنّه سمج في الطباع كلّها</w:t>
      </w:r>
      <w:r>
        <w:rPr>
          <w:rtl/>
        </w:rPr>
        <w:t xml:space="preserve">، </w:t>
      </w:r>
      <w:r w:rsidRPr="0009020F">
        <w:rPr>
          <w:rtl/>
        </w:rPr>
        <w:t>نقيصة عند كلّ أحد</w:t>
      </w:r>
      <w:r>
        <w:rPr>
          <w:rtl/>
        </w:rPr>
        <w:t xml:space="preserve">، </w:t>
      </w:r>
      <w:r w:rsidRPr="0009020F">
        <w:rPr>
          <w:rtl/>
        </w:rPr>
        <w:t>موجب لاستخفاف الزوج</w:t>
      </w:r>
      <w:r>
        <w:rPr>
          <w:rtl/>
        </w:rPr>
        <w:t xml:space="preserve">، </w:t>
      </w:r>
      <w:r w:rsidRPr="0009020F">
        <w:rPr>
          <w:rtl/>
        </w:rPr>
        <w:t>وحطّ مرتبته ومنزلته عن قلوب العباد</w:t>
      </w:r>
      <w:r>
        <w:rPr>
          <w:rtl/>
        </w:rPr>
        <w:t xml:space="preserve">، </w:t>
      </w:r>
      <w:r w:rsidRPr="0009020F">
        <w:rPr>
          <w:rtl/>
        </w:rPr>
        <w:t>بخلاف الكفر</w:t>
      </w:r>
      <w:r>
        <w:rPr>
          <w:rtl/>
        </w:rPr>
        <w:t xml:space="preserve">، </w:t>
      </w:r>
      <w:r w:rsidRPr="0009020F">
        <w:rPr>
          <w:rtl/>
        </w:rPr>
        <w:t>فإنّ الكفّار لا يستسمجونه</w:t>
      </w:r>
      <w:r>
        <w:rPr>
          <w:rtl/>
        </w:rPr>
        <w:t xml:space="preserve">، </w:t>
      </w:r>
      <w:r w:rsidRPr="0009020F">
        <w:rPr>
          <w:rtl/>
        </w:rPr>
        <w:t>بل يستحسنونه ويسمّونه حقّا. وعن ابن عبّاس</w:t>
      </w:r>
      <w:r>
        <w:rPr>
          <w:rtl/>
        </w:rPr>
        <w:t xml:space="preserve">: </w:t>
      </w:r>
      <w:r w:rsidRPr="0009020F">
        <w:rPr>
          <w:rtl/>
        </w:rPr>
        <w:t>ما بغت امرأة نبيّ قطّ.</w:t>
      </w:r>
    </w:p>
    <w:p w:rsidR="00576D21" w:rsidRPr="0009020F" w:rsidRDefault="00576D21" w:rsidP="00AD405A">
      <w:pPr>
        <w:pStyle w:val="libNormal"/>
        <w:rPr>
          <w:rtl/>
        </w:rPr>
      </w:pPr>
      <w:r w:rsidRPr="00AD405A">
        <w:rPr>
          <w:rStyle w:val="libAlaemChar"/>
          <w:rtl/>
        </w:rPr>
        <w:t>(</w:t>
      </w:r>
      <w:r w:rsidRPr="00AD405A">
        <w:rPr>
          <w:rStyle w:val="libAieChar"/>
          <w:rtl/>
        </w:rPr>
        <w:t>فَلَمْ يُغْنِيا عَنْهُما مِنَ اللهِ شَيْئاً</w:t>
      </w:r>
      <w:r w:rsidRPr="00AD405A">
        <w:rPr>
          <w:rStyle w:val="libAlaemChar"/>
          <w:rtl/>
        </w:rPr>
        <w:t>)</w:t>
      </w:r>
      <w:r w:rsidRPr="0009020F">
        <w:rPr>
          <w:rtl/>
        </w:rPr>
        <w:t xml:space="preserve"> فلم يغن النبيّان عن امرأتيهما بحقّ الزواج إغناء مّا </w:t>
      </w:r>
      <w:r w:rsidRPr="00AD405A">
        <w:rPr>
          <w:rStyle w:val="libAlaemChar"/>
          <w:rtl/>
        </w:rPr>
        <w:t>(</w:t>
      </w:r>
      <w:r w:rsidRPr="00AD405A">
        <w:rPr>
          <w:rStyle w:val="libAieChar"/>
          <w:rtl/>
        </w:rPr>
        <w:t>وَقِيلَ</w:t>
      </w:r>
      <w:r w:rsidRPr="00AD405A">
        <w:rPr>
          <w:rStyle w:val="libAlaemChar"/>
          <w:rtl/>
        </w:rPr>
        <w:t>)</w:t>
      </w:r>
      <w:r w:rsidRPr="0009020F">
        <w:rPr>
          <w:rtl/>
        </w:rPr>
        <w:t xml:space="preserve"> لهما عند موتهما</w:t>
      </w:r>
      <w:r>
        <w:rPr>
          <w:rtl/>
        </w:rPr>
        <w:t xml:space="preserve">، </w:t>
      </w:r>
      <w:r w:rsidRPr="0009020F">
        <w:rPr>
          <w:rtl/>
        </w:rPr>
        <w:t xml:space="preserve">أو يوم القيامة </w:t>
      </w:r>
      <w:r w:rsidRPr="00AD405A">
        <w:rPr>
          <w:rStyle w:val="libAlaemChar"/>
          <w:rtl/>
        </w:rPr>
        <w:t>(</w:t>
      </w:r>
      <w:r w:rsidRPr="00AD405A">
        <w:rPr>
          <w:rStyle w:val="libAieChar"/>
          <w:rtl/>
        </w:rPr>
        <w:t>ادْخُلَا النَّارَ مَعَ الدَّاخِلِينَ</w:t>
      </w:r>
      <w:r w:rsidRPr="00AD405A">
        <w:rPr>
          <w:rStyle w:val="libAlaemChar"/>
          <w:rtl/>
        </w:rPr>
        <w:t>)</w:t>
      </w:r>
      <w:r w:rsidRPr="0009020F">
        <w:rPr>
          <w:rtl/>
        </w:rPr>
        <w:t xml:space="preserve"> مع سائر الداخلين من الكفرة الّذين لا وصلة بينهم وبين الأنبياء </w:t>
      </w:r>
      <w:r w:rsidRPr="00AD405A">
        <w:rPr>
          <w:rStyle w:val="libAlaemChar"/>
          <w:rtl/>
        </w:rPr>
        <w:t>عليهم‌السلام</w:t>
      </w:r>
      <w:r w:rsidRPr="0009020F">
        <w:rPr>
          <w:rtl/>
        </w:rPr>
        <w:t>.</w:t>
      </w:r>
    </w:p>
    <w:p w:rsidR="00576D21" w:rsidRPr="0009020F" w:rsidRDefault="00576D21" w:rsidP="00AD405A">
      <w:pPr>
        <w:pStyle w:val="libNormal"/>
        <w:rPr>
          <w:rtl/>
        </w:rPr>
      </w:pPr>
      <w:r w:rsidRPr="00AD405A">
        <w:rPr>
          <w:rStyle w:val="libAlaemChar"/>
          <w:rtl/>
        </w:rPr>
        <w:t>(</w:t>
      </w:r>
      <w:r w:rsidRPr="00AD405A">
        <w:rPr>
          <w:rStyle w:val="libAieChar"/>
          <w:rtl/>
        </w:rPr>
        <w:t>وَضَرَبَ اللهُ مَثَلاً لِلَّذِينَ آمَنُوا امْرَأَتَ فِرْعَوْنَ إِذْ قالَتْ رَبِّ ابْنِ لِي عِنْدَكَ بَيْتاً فِي الْجَنَّةِ وَنَجِّنِي مِنْ فِرْعَوْنَ وَعَمَلِهِ وَنَجِّنِي مِنَ الْقَوْمِ الظَّالِمِينَ (11) وَمَرْيَمَ ابْنَتَ عِمْرانَ الَّتِي أَحْصَنَتْ فَرْجَها فَنَفَخْنا فِيهِ مِنْ رُوحِنا وَصَدَّقَتْ بِكَلِماتِ رَبِّها وَكُتُبِهِ وَكانَتْ مِنَ الْقانِتِينَ (12)</w:t>
      </w:r>
      <w:r w:rsidRPr="00AD405A">
        <w:rPr>
          <w:rStyle w:val="libAlaemChar"/>
          <w:rtl/>
        </w:rPr>
        <w:t>)</w:t>
      </w:r>
    </w:p>
    <w:p w:rsidR="00576D21" w:rsidRPr="0009020F" w:rsidRDefault="00576D21" w:rsidP="00AD405A">
      <w:pPr>
        <w:pStyle w:val="libNormal"/>
        <w:rPr>
          <w:rtl/>
        </w:rPr>
      </w:pPr>
      <w:r w:rsidRPr="0009020F">
        <w:rPr>
          <w:rtl/>
        </w:rPr>
        <w:t>ثمّ مثّل حال المؤمنين</w:t>
      </w:r>
      <w:r>
        <w:rPr>
          <w:rtl/>
        </w:rPr>
        <w:t xml:space="preserve"> ـ </w:t>
      </w:r>
      <w:r w:rsidRPr="0009020F">
        <w:rPr>
          <w:rtl/>
        </w:rPr>
        <w:t>في أنّ وصلة الكافرين لا تضرّهم</w:t>
      </w:r>
      <w:r>
        <w:rPr>
          <w:rtl/>
        </w:rPr>
        <w:t xml:space="preserve">، </w:t>
      </w:r>
      <w:r w:rsidRPr="0009020F">
        <w:rPr>
          <w:rtl/>
        </w:rPr>
        <w:t>ولا تنقص شيئا من ثوابهم وزلفاهم عند الله</w:t>
      </w:r>
      <w:r>
        <w:rPr>
          <w:rtl/>
        </w:rPr>
        <w:t xml:space="preserve"> ـ </w:t>
      </w:r>
      <w:r w:rsidRPr="0009020F">
        <w:rPr>
          <w:rtl/>
        </w:rPr>
        <w:t>بحال امرأة فرعون ومنزلتها عند الله</w:t>
      </w:r>
      <w:r>
        <w:rPr>
          <w:rtl/>
        </w:rPr>
        <w:t xml:space="preserve">، </w:t>
      </w:r>
      <w:r w:rsidRPr="0009020F">
        <w:rPr>
          <w:rtl/>
        </w:rPr>
        <w:t>مع كونها زوجة أعدى أعداء الله الناطق بالكلمة العظمى</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وَضَرَبَ اللهُ مَثَلاً لِلَّذِينَ آمَنُوا امْرَأَتَ فِرْعَوْنَ</w:t>
      </w:r>
      <w:r w:rsidRPr="00AD405A">
        <w:rPr>
          <w:rStyle w:val="libAlaemChar"/>
          <w:rtl/>
        </w:rPr>
        <w:t>)</w:t>
      </w:r>
      <w:r w:rsidRPr="0009020F">
        <w:rPr>
          <w:rtl/>
        </w:rPr>
        <w:t xml:space="preserve"> هي آسية بنت مزاحم. وقيل :</w:t>
      </w:r>
    </w:p>
    <w:p w:rsidR="00576D21" w:rsidRPr="0009020F" w:rsidRDefault="00576D21" w:rsidP="00AD405A">
      <w:pPr>
        <w:pStyle w:val="libNormal0"/>
        <w:rPr>
          <w:rtl/>
        </w:rPr>
      </w:pPr>
      <w:r>
        <w:rPr>
          <w:rtl/>
        </w:rPr>
        <w:br w:type="page"/>
      </w:r>
      <w:r w:rsidRPr="0009020F">
        <w:rPr>
          <w:rtl/>
        </w:rPr>
        <w:lastRenderedPageBreak/>
        <w:t xml:space="preserve">هي عمّة موسى </w:t>
      </w:r>
      <w:r w:rsidRPr="00AD405A">
        <w:rPr>
          <w:rStyle w:val="libAlaemChar"/>
          <w:rtl/>
        </w:rPr>
        <w:t>عليه‌السلام</w:t>
      </w:r>
      <w:r>
        <w:rPr>
          <w:rtl/>
        </w:rPr>
        <w:t xml:space="preserve">، </w:t>
      </w:r>
      <w:r w:rsidRPr="0009020F">
        <w:rPr>
          <w:rtl/>
        </w:rPr>
        <w:t>آمنت حين سمعت بتلقّف عصا موسى الإفك</w:t>
      </w:r>
      <w:r>
        <w:rPr>
          <w:rtl/>
        </w:rPr>
        <w:t xml:space="preserve">، </w:t>
      </w:r>
      <w:r w:rsidRPr="0009020F">
        <w:rPr>
          <w:rtl/>
        </w:rPr>
        <w:t>فعذّبها فرعون.</w:t>
      </w:r>
    </w:p>
    <w:p w:rsidR="00576D21" w:rsidRPr="0009020F" w:rsidRDefault="00576D21" w:rsidP="00AD405A">
      <w:pPr>
        <w:pStyle w:val="libNormal"/>
        <w:rPr>
          <w:rtl/>
        </w:rPr>
      </w:pPr>
      <w:r w:rsidRPr="0009020F">
        <w:rPr>
          <w:rtl/>
        </w:rPr>
        <w:t>وعن أبي هريرة</w:t>
      </w:r>
      <w:r>
        <w:rPr>
          <w:rtl/>
        </w:rPr>
        <w:t xml:space="preserve">: </w:t>
      </w:r>
      <w:r w:rsidRPr="0009020F">
        <w:rPr>
          <w:rtl/>
        </w:rPr>
        <w:t>أنّ فرعون وتّد امرأته بأربعة أوتاد</w:t>
      </w:r>
      <w:r>
        <w:rPr>
          <w:rtl/>
        </w:rPr>
        <w:t xml:space="preserve">، </w:t>
      </w:r>
      <w:r w:rsidRPr="0009020F">
        <w:rPr>
          <w:rtl/>
        </w:rPr>
        <w:t>واستقبل بها الشمس</w:t>
      </w:r>
      <w:r>
        <w:rPr>
          <w:rtl/>
        </w:rPr>
        <w:t xml:space="preserve">، </w:t>
      </w:r>
      <w:r w:rsidRPr="0009020F">
        <w:rPr>
          <w:rtl/>
        </w:rPr>
        <w:t>وأضجعها على ظهرها</w:t>
      </w:r>
      <w:r>
        <w:rPr>
          <w:rtl/>
        </w:rPr>
        <w:t xml:space="preserve">، </w:t>
      </w:r>
      <w:r w:rsidRPr="0009020F">
        <w:rPr>
          <w:rtl/>
        </w:rPr>
        <w:t>ووضع رحى على صدرها. وقيل</w:t>
      </w:r>
      <w:r>
        <w:rPr>
          <w:rtl/>
        </w:rPr>
        <w:t xml:space="preserve">: </w:t>
      </w:r>
      <w:r w:rsidRPr="0009020F">
        <w:rPr>
          <w:rtl/>
        </w:rPr>
        <w:t>أمر بأن تلقى عليها صخرة عظيمة</w:t>
      </w:r>
      <w:r>
        <w:rPr>
          <w:rtl/>
        </w:rPr>
        <w:t xml:space="preserve">، </w:t>
      </w:r>
      <w:r w:rsidRPr="0009020F">
        <w:rPr>
          <w:rtl/>
        </w:rPr>
        <w:t>فدعت الله فرقى بروحها</w:t>
      </w:r>
      <w:r>
        <w:rPr>
          <w:rtl/>
        </w:rPr>
        <w:t xml:space="preserve">، </w:t>
      </w:r>
      <w:r w:rsidRPr="0009020F">
        <w:rPr>
          <w:rtl/>
        </w:rPr>
        <w:t>فألقيت الصخرة على جسد لا روح فيه.</w:t>
      </w:r>
    </w:p>
    <w:p w:rsidR="00576D21" w:rsidRPr="0009020F" w:rsidRDefault="00576D21" w:rsidP="00AD405A">
      <w:pPr>
        <w:pStyle w:val="libNormal"/>
        <w:rPr>
          <w:rtl/>
        </w:rPr>
      </w:pPr>
      <w:r w:rsidRPr="00AD405A">
        <w:rPr>
          <w:rStyle w:val="libAlaemChar"/>
          <w:rtl/>
        </w:rPr>
        <w:t>(</w:t>
      </w:r>
      <w:r w:rsidRPr="00AD405A">
        <w:rPr>
          <w:rStyle w:val="libAieChar"/>
          <w:rtl/>
        </w:rPr>
        <w:t>إِذْ قالَتْ</w:t>
      </w:r>
      <w:r w:rsidRPr="00AD405A">
        <w:rPr>
          <w:rStyle w:val="libAlaemChar"/>
          <w:rtl/>
        </w:rPr>
        <w:t>)</w:t>
      </w:r>
      <w:r w:rsidRPr="0009020F">
        <w:rPr>
          <w:rtl/>
        </w:rPr>
        <w:t xml:space="preserve"> ظرف للمثل المحذوف </w:t>
      </w:r>
      <w:r w:rsidRPr="00AD405A">
        <w:rPr>
          <w:rStyle w:val="libAlaemChar"/>
          <w:rtl/>
        </w:rPr>
        <w:t>(</w:t>
      </w:r>
      <w:r w:rsidRPr="00AD405A">
        <w:rPr>
          <w:rStyle w:val="libAieChar"/>
          <w:rtl/>
        </w:rPr>
        <w:t>رَبِّ ابْنِ لِي عِنْدَكَ</w:t>
      </w:r>
      <w:r w:rsidRPr="00AD405A">
        <w:rPr>
          <w:rStyle w:val="libAlaemChar"/>
          <w:rtl/>
        </w:rPr>
        <w:t>)</w:t>
      </w:r>
      <w:r w:rsidRPr="0009020F">
        <w:rPr>
          <w:rtl/>
        </w:rPr>
        <w:t xml:space="preserve"> قريبا من رحمتك كمال قرب. أو في أعلى درجات المقرّبين. فعبّرت عن كمال القرب إلى العرش بقولها</w:t>
      </w:r>
      <w:r>
        <w:rPr>
          <w:rtl/>
        </w:rPr>
        <w:t xml:space="preserve">: </w:t>
      </w:r>
      <w:r w:rsidRPr="0009020F">
        <w:rPr>
          <w:rtl/>
        </w:rPr>
        <w:t xml:space="preserve">عندك </w:t>
      </w:r>
      <w:r w:rsidRPr="00AD405A">
        <w:rPr>
          <w:rStyle w:val="libAlaemChar"/>
          <w:rtl/>
        </w:rPr>
        <w:t>(</w:t>
      </w:r>
      <w:r w:rsidRPr="00AD405A">
        <w:rPr>
          <w:rStyle w:val="libAieChar"/>
          <w:rtl/>
        </w:rPr>
        <w:t>بَيْتاً فِي الْجَنَّةِ</w:t>
      </w:r>
      <w:r w:rsidRPr="00AD405A">
        <w:rPr>
          <w:rStyle w:val="libAlaemChar"/>
          <w:rtl/>
        </w:rPr>
        <w:t>)</w:t>
      </w:r>
      <w:r w:rsidRPr="0009020F">
        <w:rPr>
          <w:rtl/>
        </w:rPr>
        <w:t xml:space="preserve"> أي</w:t>
      </w:r>
      <w:r>
        <w:rPr>
          <w:rtl/>
        </w:rPr>
        <w:t xml:space="preserve">: </w:t>
      </w:r>
      <w:r w:rsidRPr="0009020F">
        <w:rPr>
          <w:rtl/>
        </w:rPr>
        <w:t xml:space="preserve">في جنّات المأوى الّتي هي أقرب إلى العرش </w:t>
      </w:r>
      <w:r w:rsidRPr="00AD405A">
        <w:rPr>
          <w:rStyle w:val="libAlaemChar"/>
          <w:rtl/>
        </w:rPr>
        <w:t>(</w:t>
      </w:r>
      <w:r w:rsidRPr="00AD405A">
        <w:rPr>
          <w:rStyle w:val="libAieChar"/>
          <w:rtl/>
        </w:rPr>
        <w:t>وَنَجِّنِي مِنْ فِرْعَوْنَ</w:t>
      </w:r>
      <w:r w:rsidRPr="00AD405A">
        <w:rPr>
          <w:rStyle w:val="libAlaemChar"/>
          <w:rtl/>
        </w:rPr>
        <w:t>)</w:t>
      </w:r>
      <w:r w:rsidRPr="0009020F">
        <w:rPr>
          <w:rtl/>
        </w:rPr>
        <w:t xml:space="preserve"> من نفسه الخبيثة </w:t>
      </w:r>
      <w:r w:rsidRPr="00AD405A">
        <w:rPr>
          <w:rStyle w:val="libAlaemChar"/>
          <w:rtl/>
        </w:rPr>
        <w:t>(</w:t>
      </w:r>
      <w:r w:rsidRPr="00AD405A">
        <w:rPr>
          <w:rStyle w:val="libAieChar"/>
          <w:rtl/>
        </w:rPr>
        <w:t>وَعَمَلِهِ</w:t>
      </w:r>
      <w:r w:rsidRPr="00AD405A">
        <w:rPr>
          <w:rStyle w:val="libAlaemChar"/>
          <w:rtl/>
        </w:rPr>
        <w:t>)</w:t>
      </w:r>
      <w:r w:rsidRPr="0009020F">
        <w:rPr>
          <w:rtl/>
        </w:rPr>
        <w:t xml:space="preserve"> وفعله السيء </w:t>
      </w:r>
      <w:r w:rsidRPr="00AD405A">
        <w:rPr>
          <w:rStyle w:val="libAlaemChar"/>
          <w:rtl/>
        </w:rPr>
        <w:t>(</w:t>
      </w:r>
      <w:r w:rsidRPr="00AD405A">
        <w:rPr>
          <w:rStyle w:val="libAieChar"/>
          <w:rtl/>
        </w:rPr>
        <w:t>وَنَجِّنِي مِنَ الْقَوْمِ الظَّالِمِينَ</w:t>
      </w:r>
      <w:r w:rsidRPr="00AD405A">
        <w:rPr>
          <w:rStyle w:val="libAlaemChar"/>
          <w:rtl/>
        </w:rPr>
        <w:t>)</w:t>
      </w:r>
      <w:r w:rsidRPr="0009020F">
        <w:rPr>
          <w:rtl/>
        </w:rPr>
        <w:t xml:space="preserve"> من القبط التابعين له في الظلم.</w:t>
      </w:r>
    </w:p>
    <w:p w:rsidR="00576D21" w:rsidRPr="0009020F" w:rsidRDefault="00576D21" w:rsidP="00AD405A">
      <w:pPr>
        <w:pStyle w:val="libNormal"/>
        <w:rPr>
          <w:rtl/>
        </w:rPr>
      </w:pPr>
      <w:r w:rsidRPr="0009020F">
        <w:rPr>
          <w:rtl/>
        </w:rPr>
        <w:t>وفيه دليل على أنّ الاستعاذة بالله والالتجاء إليه</w:t>
      </w:r>
      <w:r>
        <w:rPr>
          <w:rtl/>
        </w:rPr>
        <w:t xml:space="preserve">، </w:t>
      </w:r>
      <w:r w:rsidRPr="0009020F">
        <w:rPr>
          <w:rtl/>
        </w:rPr>
        <w:t>ومسألة الخلاص منه عند المحن والنوازل</w:t>
      </w:r>
      <w:r>
        <w:rPr>
          <w:rtl/>
        </w:rPr>
        <w:t xml:space="preserve">، </w:t>
      </w:r>
      <w:r w:rsidRPr="0009020F">
        <w:rPr>
          <w:rtl/>
        </w:rPr>
        <w:t>من سير الصالحين وسنن الأنبياء والمرسلين.</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وَمَرْيَمَ ابْنَتَ عِمْرانَ</w:t>
      </w:r>
      <w:r w:rsidRPr="00AD405A">
        <w:rPr>
          <w:rStyle w:val="libAlaemChar"/>
          <w:rtl/>
        </w:rPr>
        <w:t>)</w:t>
      </w:r>
      <w:r w:rsidRPr="0009020F">
        <w:rPr>
          <w:rtl/>
        </w:rPr>
        <w:t xml:space="preserve"> عطف على </w:t>
      </w:r>
      <w:r w:rsidRPr="00AD405A">
        <w:rPr>
          <w:rStyle w:val="libAlaemChar"/>
          <w:rtl/>
        </w:rPr>
        <w:t>(</w:t>
      </w:r>
      <w:r w:rsidRPr="00AD405A">
        <w:rPr>
          <w:rStyle w:val="libAieChar"/>
          <w:rtl/>
        </w:rPr>
        <w:t>امْرَأَتَ فِرْعَوْنَ</w:t>
      </w:r>
      <w:r w:rsidRPr="00AD405A">
        <w:rPr>
          <w:rStyle w:val="libAlaemChar"/>
          <w:rtl/>
        </w:rPr>
        <w:t>)</w:t>
      </w:r>
      <w:r w:rsidRPr="0009020F">
        <w:rPr>
          <w:rtl/>
        </w:rPr>
        <w:t xml:space="preserve"> تسلية للأرامل</w:t>
      </w:r>
      <w:r>
        <w:rPr>
          <w:rtl/>
        </w:rPr>
        <w:t xml:space="preserve">، </w:t>
      </w:r>
      <w:r w:rsidRPr="0009020F">
        <w:rPr>
          <w:rtl/>
        </w:rPr>
        <w:t xml:space="preserve">فإنّه جمع في التمثيل بين الّتي لها زوج والّتي لا زوج لها </w:t>
      </w:r>
      <w:r w:rsidRPr="00AD405A">
        <w:rPr>
          <w:rStyle w:val="libAlaemChar"/>
          <w:rtl/>
        </w:rPr>
        <w:t>(</w:t>
      </w:r>
      <w:r w:rsidRPr="00AD405A">
        <w:rPr>
          <w:rStyle w:val="libAieChar"/>
          <w:rtl/>
        </w:rPr>
        <w:t>الَّتِي أَحْصَنَتْ فَرْجَها</w:t>
      </w:r>
      <w:r w:rsidRPr="00AD405A">
        <w:rPr>
          <w:rStyle w:val="libAlaemChar"/>
          <w:rtl/>
        </w:rPr>
        <w:t>)</w:t>
      </w:r>
      <w:r w:rsidRPr="0009020F">
        <w:rPr>
          <w:rtl/>
        </w:rPr>
        <w:t xml:space="preserve"> من الرجال </w:t>
      </w:r>
      <w:r w:rsidRPr="00AD405A">
        <w:rPr>
          <w:rStyle w:val="libAlaemChar"/>
          <w:rtl/>
        </w:rPr>
        <w:t>(</w:t>
      </w:r>
      <w:r w:rsidRPr="00AD405A">
        <w:rPr>
          <w:rStyle w:val="libAieChar"/>
          <w:rtl/>
        </w:rPr>
        <w:t>فَنَفَخْنا فِيهِ</w:t>
      </w:r>
      <w:r w:rsidRPr="00AD405A">
        <w:rPr>
          <w:rStyle w:val="libAlaemChar"/>
          <w:rtl/>
        </w:rPr>
        <w:t>)</w:t>
      </w:r>
      <w:r w:rsidRPr="0009020F">
        <w:rPr>
          <w:rtl/>
        </w:rPr>
        <w:t xml:space="preserve"> في فرجها </w:t>
      </w:r>
      <w:r w:rsidRPr="00AD405A">
        <w:rPr>
          <w:rStyle w:val="libAlaemChar"/>
          <w:rtl/>
        </w:rPr>
        <w:t>(</w:t>
      </w:r>
      <w:r w:rsidRPr="00AD405A">
        <w:rPr>
          <w:rStyle w:val="libAieChar"/>
          <w:rtl/>
        </w:rPr>
        <w:t>مِنْ رُوحِنا</w:t>
      </w:r>
      <w:r w:rsidRPr="00AD405A">
        <w:rPr>
          <w:rStyle w:val="libAlaemChar"/>
          <w:rtl/>
        </w:rPr>
        <w:t>)</w:t>
      </w:r>
      <w:r w:rsidRPr="0009020F">
        <w:rPr>
          <w:rtl/>
        </w:rPr>
        <w:t xml:space="preserve"> من روح خلقناه بلا توسّط أصل </w:t>
      </w:r>
      <w:r w:rsidRPr="00AD405A">
        <w:rPr>
          <w:rStyle w:val="libAlaemChar"/>
          <w:rtl/>
        </w:rPr>
        <w:t>(</w:t>
      </w:r>
      <w:r w:rsidRPr="00AD405A">
        <w:rPr>
          <w:rStyle w:val="libAieChar"/>
          <w:rtl/>
        </w:rPr>
        <w:t>وَصَدَّقَتْ بِكَلِماتِ رَبِّها</w:t>
      </w:r>
      <w:r w:rsidRPr="00AD405A">
        <w:rPr>
          <w:rStyle w:val="libAlaemChar"/>
          <w:rtl/>
        </w:rPr>
        <w:t>)</w:t>
      </w:r>
      <w:r w:rsidRPr="0009020F">
        <w:rPr>
          <w:rtl/>
        </w:rPr>
        <w:t xml:space="preserve"> بصحفه المنزلة</w:t>
      </w:r>
      <w:r>
        <w:rPr>
          <w:rtl/>
        </w:rPr>
        <w:t xml:space="preserve">، </w:t>
      </w:r>
      <w:r w:rsidRPr="0009020F">
        <w:rPr>
          <w:rtl/>
        </w:rPr>
        <w:t xml:space="preserve">أو بما أوحي إلى أنبيائه </w:t>
      </w:r>
      <w:r w:rsidRPr="00AD405A">
        <w:rPr>
          <w:rStyle w:val="libAlaemChar"/>
          <w:rtl/>
        </w:rPr>
        <w:t>(</w:t>
      </w:r>
      <w:r w:rsidRPr="00AD405A">
        <w:rPr>
          <w:rStyle w:val="libAieChar"/>
          <w:rtl/>
        </w:rPr>
        <w:t>وَكُتُبِهِ</w:t>
      </w:r>
      <w:r w:rsidRPr="00AD405A">
        <w:rPr>
          <w:rStyle w:val="libAlaemChar"/>
          <w:rtl/>
        </w:rPr>
        <w:t>)</w:t>
      </w:r>
      <w:r w:rsidRPr="0009020F">
        <w:rPr>
          <w:rtl/>
        </w:rPr>
        <w:t xml:space="preserve"> وما كتب في اللوح. أو جنس الكتب المنزلة. ويدلّ عليه قراءة البصريّين وحفص</w:t>
      </w:r>
      <w:r>
        <w:rPr>
          <w:rtl/>
        </w:rPr>
        <w:t xml:space="preserve">: </w:t>
      </w:r>
      <w:r w:rsidRPr="0009020F">
        <w:rPr>
          <w:rtl/>
        </w:rPr>
        <w:t>وكتبه بالجمع.</w:t>
      </w:r>
    </w:p>
    <w:p w:rsidR="00576D21" w:rsidRPr="0009020F" w:rsidRDefault="00576D21" w:rsidP="00AD405A">
      <w:pPr>
        <w:pStyle w:val="libNormal"/>
        <w:rPr>
          <w:rtl/>
        </w:rPr>
      </w:pPr>
      <w:r w:rsidRPr="00AD405A">
        <w:rPr>
          <w:rStyle w:val="libAlaemChar"/>
          <w:rtl/>
        </w:rPr>
        <w:t>(</w:t>
      </w:r>
      <w:r w:rsidRPr="00AD405A">
        <w:rPr>
          <w:rStyle w:val="libAieChar"/>
          <w:rtl/>
        </w:rPr>
        <w:t>وَكانَتْ مِنَ الْقانِتِينَ</w:t>
      </w:r>
      <w:r w:rsidRPr="00AD405A">
        <w:rPr>
          <w:rStyle w:val="libAlaemChar"/>
          <w:rtl/>
        </w:rPr>
        <w:t>)</w:t>
      </w:r>
      <w:r w:rsidRPr="0009020F">
        <w:rPr>
          <w:rtl/>
        </w:rPr>
        <w:t xml:space="preserve"> من عداد المواظبين على الطاعة. والتذكير للتغليب</w:t>
      </w:r>
      <w:r>
        <w:rPr>
          <w:rtl/>
        </w:rPr>
        <w:t xml:space="preserve">، </w:t>
      </w:r>
      <w:r w:rsidRPr="0009020F">
        <w:rPr>
          <w:rtl/>
        </w:rPr>
        <w:t>وللإشعار بأن طاعتها لم تقصر عن طاعة الرجال الكاملين</w:t>
      </w:r>
      <w:r>
        <w:rPr>
          <w:rtl/>
        </w:rPr>
        <w:t xml:space="preserve">، </w:t>
      </w:r>
      <w:r w:rsidRPr="0009020F">
        <w:rPr>
          <w:rtl/>
        </w:rPr>
        <w:t>حتّى عدّت من جملتهم أو من نسلهم. فتكون «من» ابتدائيّة. والمعنى</w:t>
      </w:r>
      <w:r>
        <w:rPr>
          <w:rtl/>
        </w:rPr>
        <w:t xml:space="preserve">: </w:t>
      </w:r>
      <w:r w:rsidRPr="0009020F">
        <w:rPr>
          <w:rtl/>
        </w:rPr>
        <w:t>أنّها ولدت من القانتين</w:t>
      </w:r>
      <w:r>
        <w:rPr>
          <w:rtl/>
        </w:rPr>
        <w:t xml:space="preserve">، </w:t>
      </w:r>
      <w:r w:rsidRPr="0009020F">
        <w:rPr>
          <w:rtl/>
        </w:rPr>
        <w:t>لأنّها من أعقاب هارون أخي موسى صلوات الله عليهما.</w:t>
      </w:r>
    </w:p>
    <w:p w:rsidR="00576D21" w:rsidRPr="0009020F" w:rsidRDefault="00576D21" w:rsidP="00AD405A">
      <w:pPr>
        <w:pStyle w:val="libNormal"/>
        <w:rPr>
          <w:rtl/>
        </w:rPr>
      </w:pPr>
      <w:r w:rsidRPr="0009020F">
        <w:rPr>
          <w:rtl/>
        </w:rPr>
        <w:t xml:space="preserve">وعن النبيّ </w:t>
      </w:r>
      <w:r w:rsidRPr="00AD405A">
        <w:rPr>
          <w:rStyle w:val="libAlaemChar"/>
          <w:rtl/>
        </w:rPr>
        <w:t>صلى‌الله‌عليه‌وآله‌وسلم</w:t>
      </w:r>
      <w:r>
        <w:rPr>
          <w:rtl/>
        </w:rPr>
        <w:t xml:space="preserve">: </w:t>
      </w:r>
      <w:r w:rsidRPr="0009020F">
        <w:rPr>
          <w:rtl/>
        </w:rPr>
        <w:t>«كمل من الرجال كثير</w:t>
      </w:r>
      <w:r>
        <w:rPr>
          <w:rtl/>
        </w:rPr>
        <w:t xml:space="preserve">، </w:t>
      </w:r>
      <w:r w:rsidRPr="0009020F">
        <w:rPr>
          <w:rtl/>
        </w:rPr>
        <w:t>ولم يكمل من النساء إلّا أربع :</w:t>
      </w:r>
    </w:p>
    <w:p w:rsidR="00576D21" w:rsidRPr="0009020F" w:rsidRDefault="00576D21" w:rsidP="00AD405A">
      <w:pPr>
        <w:pStyle w:val="libNormal0"/>
        <w:rPr>
          <w:rtl/>
        </w:rPr>
      </w:pPr>
      <w:r>
        <w:rPr>
          <w:rtl/>
        </w:rPr>
        <w:br w:type="page"/>
      </w:r>
      <w:r w:rsidRPr="0009020F">
        <w:rPr>
          <w:rtl/>
        </w:rPr>
        <w:lastRenderedPageBreak/>
        <w:t>آسية بنت مزاحم امرأة فرعون</w:t>
      </w:r>
      <w:r>
        <w:rPr>
          <w:rtl/>
        </w:rPr>
        <w:t xml:space="preserve">، </w:t>
      </w:r>
      <w:r w:rsidRPr="0009020F">
        <w:rPr>
          <w:rtl/>
        </w:rPr>
        <w:t>ومريم بنت عمران</w:t>
      </w:r>
      <w:r>
        <w:rPr>
          <w:rtl/>
        </w:rPr>
        <w:t xml:space="preserve">، </w:t>
      </w:r>
      <w:r w:rsidRPr="0009020F">
        <w:rPr>
          <w:rtl/>
        </w:rPr>
        <w:t>وخديجة بنت خويلد</w:t>
      </w:r>
      <w:r>
        <w:rPr>
          <w:rtl/>
        </w:rPr>
        <w:t xml:space="preserve">، </w:t>
      </w:r>
      <w:r w:rsidRPr="0009020F">
        <w:rPr>
          <w:rtl/>
        </w:rPr>
        <w:t xml:space="preserve">وفاطمة بنت محمد </w:t>
      </w:r>
      <w:r w:rsidRPr="00AD405A">
        <w:rPr>
          <w:rStyle w:val="libAlaemChar"/>
          <w:rtl/>
        </w:rPr>
        <w:t>صلى‌الله‌عليه‌وآله‌وسلم</w:t>
      </w:r>
      <w:r w:rsidRPr="0009020F">
        <w:rPr>
          <w:rtl/>
        </w:rPr>
        <w:t>»</w:t>
      </w:r>
      <w:r>
        <w:rPr>
          <w:rtl/>
        </w:rPr>
        <w:t>.</w:t>
      </w:r>
    </w:p>
    <w:p w:rsidR="00576D21" w:rsidRPr="0009020F" w:rsidRDefault="00576D21" w:rsidP="00AD405A">
      <w:pPr>
        <w:pStyle w:val="libNormal"/>
        <w:rPr>
          <w:rtl/>
        </w:rPr>
      </w:pPr>
      <w:r w:rsidRPr="0009020F">
        <w:rPr>
          <w:rtl/>
        </w:rPr>
        <w:t>ولا شبهة لأولي النهى أنّ في طيّ هذين التمثيلين تعريضا بحفصة وعائشة</w:t>
      </w:r>
      <w:r>
        <w:rPr>
          <w:rtl/>
        </w:rPr>
        <w:t xml:space="preserve">، </w:t>
      </w:r>
      <w:r w:rsidRPr="0009020F">
        <w:rPr>
          <w:rtl/>
        </w:rPr>
        <w:t>وبما فرط منهما من التظاهر على رسول الله بما كرهه. وتحذير لهما على أغلظ وجه وأشدّه</w:t>
      </w:r>
      <w:r>
        <w:rPr>
          <w:rtl/>
        </w:rPr>
        <w:t>،</w:t>
      </w:r>
      <w:r w:rsidRPr="008A4B10">
        <w:rPr>
          <w:rtl/>
        </w:rPr>
        <w:t xml:space="preserve"> </w:t>
      </w:r>
      <w:r w:rsidRPr="0009020F">
        <w:rPr>
          <w:rtl/>
        </w:rPr>
        <w:t>ل</w:t>
      </w:r>
      <w:r>
        <w:rPr>
          <w:rFonts w:hint="cs"/>
          <w:rtl/>
        </w:rPr>
        <w:t>ـ</w:t>
      </w:r>
      <w:r w:rsidRPr="0009020F">
        <w:rPr>
          <w:rtl/>
        </w:rPr>
        <w:t xml:space="preserve">ما في التمثيل من ذكر الكفر. وإشارة إلى أنّ من حقّهما أن تكونا في الإخلاص والكمال فيه كمثل هاتين المؤمنتين. وأن لا تتّكلا على أنّهما زوجا رسول الله </w:t>
      </w:r>
      <w:r w:rsidRPr="00AD405A">
        <w:rPr>
          <w:rStyle w:val="libAlaemChar"/>
          <w:rtl/>
        </w:rPr>
        <w:t>صلى‌الله‌عليه‌وآله‌وسلم</w:t>
      </w:r>
      <w:r>
        <w:rPr>
          <w:rtl/>
        </w:rPr>
        <w:t xml:space="preserve">، </w:t>
      </w:r>
      <w:r w:rsidRPr="0009020F">
        <w:rPr>
          <w:rtl/>
        </w:rPr>
        <w:t>فإنّ ذلك الفضل لا ينفعهما إلّا مع كونهما مخلصتين. والتعريض بحفصة أرجح</w:t>
      </w:r>
      <w:r>
        <w:rPr>
          <w:rtl/>
        </w:rPr>
        <w:t xml:space="preserve">، </w:t>
      </w:r>
      <w:r w:rsidRPr="0009020F">
        <w:rPr>
          <w:rtl/>
        </w:rPr>
        <w:t>لأنّ امرأة لوط أفشت عليه</w:t>
      </w:r>
      <w:r>
        <w:rPr>
          <w:rtl/>
        </w:rPr>
        <w:t xml:space="preserve">، </w:t>
      </w:r>
      <w:r w:rsidRPr="0009020F">
        <w:rPr>
          <w:rtl/>
        </w:rPr>
        <w:t xml:space="preserve">كما أفشت حفصة على رسول الله </w:t>
      </w:r>
      <w:r w:rsidRPr="00AD405A">
        <w:rPr>
          <w:rStyle w:val="libAlaemChar"/>
          <w:rtl/>
        </w:rPr>
        <w:t>صلى‌الله‌عليه‌وآله‌وسلم</w:t>
      </w:r>
      <w:r w:rsidRPr="0009020F">
        <w:rPr>
          <w:rtl/>
        </w:rPr>
        <w:t>. وأسرار التنزيل ورموزه في كلّ باب بالغة من اللطف والخفاء حدّا تدقّ عن تفطّن العالم</w:t>
      </w:r>
      <w:r>
        <w:rPr>
          <w:rtl/>
        </w:rPr>
        <w:t xml:space="preserve">، </w:t>
      </w:r>
      <w:r w:rsidRPr="0009020F">
        <w:rPr>
          <w:rtl/>
        </w:rPr>
        <w:t>وتزلّ عن تبصّره.</w:t>
      </w:r>
    </w:p>
    <w:p w:rsidR="00576D21" w:rsidRDefault="00576D21" w:rsidP="00DC31B1">
      <w:pPr>
        <w:pStyle w:val="libCenterBold1"/>
        <w:rPr>
          <w:rtl/>
        </w:rPr>
      </w:pPr>
      <w:r>
        <w:rPr>
          <w:rtl/>
        </w:rPr>
        <w:br w:type="page"/>
      </w:r>
      <w:r>
        <w:rPr>
          <w:rtl/>
        </w:rPr>
        <w:lastRenderedPageBreak/>
        <w:t>(</w:t>
      </w:r>
      <w:r w:rsidRPr="0009020F">
        <w:rPr>
          <w:rtl/>
        </w:rPr>
        <w:t>67)</w:t>
      </w:r>
    </w:p>
    <w:p w:rsidR="00576D21" w:rsidRPr="0009020F" w:rsidRDefault="00576D21" w:rsidP="00576D21">
      <w:pPr>
        <w:pStyle w:val="Heading1Center"/>
        <w:rPr>
          <w:rtl/>
        </w:rPr>
      </w:pPr>
      <w:bookmarkStart w:id="9" w:name="_Toc32401898"/>
      <w:r w:rsidRPr="0009020F">
        <w:rPr>
          <w:rtl/>
        </w:rPr>
        <w:t>سورة الملك</w:t>
      </w:r>
      <w:bookmarkEnd w:id="9"/>
    </w:p>
    <w:p w:rsidR="00576D21" w:rsidRPr="0009020F" w:rsidRDefault="00576D21" w:rsidP="00AD405A">
      <w:pPr>
        <w:pStyle w:val="libNormal"/>
        <w:rPr>
          <w:rtl/>
        </w:rPr>
      </w:pPr>
      <w:r w:rsidRPr="0009020F">
        <w:rPr>
          <w:rtl/>
        </w:rPr>
        <w:t>وتسمّى الواقية والمنجية</w:t>
      </w:r>
      <w:r>
        <w:rPr>
          <w:rtl/>
        </w:rPr>
        <w:t xml:space="preserve">، </w:t>
      </w:r>
      <w:r w:rsidRPr="0009020F">
        <w:rPr>
          <w:rtl/>
        </w:rPr>
        <w:t>لأنّها تقي وتنجي قارئها من عذاب القبر. مكّيّة.</w:t>
      </w:r>
    </w:p>
    <w:p w:rsidR="00576D21" w:rsidRPr="0009020F" w:rsidRDefault="00576D21" w:rsidP="00AD405A">
      <w:pPr>
        <w:pStyle w:val="libNormal"/>
        <w:rPr>
          <w:rtl/>
        </w:rPr>
      </w:pPr>
      <w:r w:rsidRPr="0009020F">
        <w:rPr>
          <w:rtl/>
        </w:rPr>
        <w:t>وهي إحدى وثلاثون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«من قرأ سورة «تبارك» فكأنّما أحيا ليلة القدر»</w:t>
      </w:r>
      <w:r>
        <w:rPr>
          <w:rtl/>
        </w:rPr>
        <w:t>.</w:t>
      </w:r>
    </w:p>
    <w:p w:rsidR="00576D21" w:rsidRPr="0009020F" w:rsidRDefault="00576D21" w:rsidP="00AD405A">
      <w:pPr>
        <w:pStyle w:val="libNormal"/>
        <w:rPr>
          <w:rtl/>
        </w:rPr>
      </w:pPr>
      <w:r w:rsidRPr="0009020F">
        <w:rPr>
          <w:rtl/>
        </w:rPr>
        <w:t>وعن ابن عبّاس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«وددت أنّ تبارك الملك في قلب كلّ مؤمن»</w:t>
      </w:r>
      <w:r>
        <w:rPr>
          <w:rtl/>
        </w:rPr>
        <w:t>.</w:t>
      </w:r>
    </w:p>
    <w:p w:rsidR="00576D21" w:rsidRPr="0009020F" w:rsidRDefault="00576D21" w:rsidP="00AD405A">
      <w:pPr>
        <w:pStyle w:val="libNormal"/>
        <w:rPr>
          <w:rtl/>
        </w:rPr>
      </w:pPr>
      <w:r w:rsidRPr="0009020F">
        <w:rPr>
          <w:rtl/>
        </w:rPr>
        <w:t xml:space="preserve">وعن أبي هريرة أنّ رسول الله </w:t>
      </w:r>
      <w:r w:rsidRPr="00AD405A">
        <w:rPr>
          <w:rStyle w:val="libAlaemChar"/>
          <w:rtl/>
        </w:rPr>
        <w:t>صلى‌الله‌عليه‌وآله‌وسلم</w:t>
      </w:r>
      <w:r w:rsidRPr="0009020F">
        <w:rPr>
          <w:rtl/>
        </w:rPr>
        <w:t xml:space="preserve"> قال</w:t>
      </w:r>
      <w:r>
        <w:rPr>
          <w:rtl/>
        </w:rPr>
        <w:t xml:space="preserve">: </w:t>
      </w:r>
      <w:r w:rsidRPr="0009020F">
        <w:rPr>
          <w:rtl/>
        </w:rPr>
        <w:t>«إنّ سورة من كتاب الله ما هي إلّا ثلاثون آية شفعت للرجل</w:t>
      </w:r>
      <w:r>
        <w:rPr>
          <w:rtl/>
        </w:rPr>
        <w:t xml:space="preserve">، </w:t>
      </w:r>
      <w:r w:rsidRPr="0009020F">
        <w:rPr>
          <w:rtl/>
        </w:rPr>
        <w:t>فأخرجته يوم القيامة من النار</w:t>
      </w:r>
      <w:r>
        <w:rPr>
          <w:rtl/>
        </w:rPr>
        <w:t xml:space="preserve">، </w:t>
      </w:r>
      <w:r w:rsidRPr="0009020F">
        <w:rPr>
          <w:rtl/>
        </w:rPr>
        <w:t>وأدخلته الجنّة</w:t>
      </w:r>
      <w:r>
        <w:rPr>
          <w:rtl/>
        </w:rPr>
        <w:t xml:space="preserve">، </w:t>
      </w:r>
      <w:r w:rsidRPr="0009020F">
        <w:rPr>
          <w:rtl/>
        </w:rPr>
        <w:t>وهي سورة تبارك»</w:t>
      </w:r>
      <w:r>
        <w:rPr>
          <w:rtl/>
        </w:rPr>
        <w:t>.</w:t>
      </w:r>
    </w:p>
    <w:p w:rsidR="00576D21" w:rsidRPr="0009020F" w:rsidRDefault="00576D21" w:rsidP="00AD405A">
      <w:pPr>
        <w:pStyle w:val="libNormal"/>
        <w:rPr>
          <w:rtl/>
        </w:rPr>
      </w:pPr>
      <w:r w:rsidRPr="0009020F">
        <w:rPr>
          <w:rtl/>
        </w:rPr>
        <w:t>وعن ابن مسعود قال</w:t>
      </w:r>
      <w:r>
        <w:rPr>
          <w:rtl/>
        </w:rPr>
        <w:t xml:space="preserve">: </w:t>
      </w:r>
      <w:r w:rsidRPr="0009020F">
        <w:rPr>
          <w:rtl/>
        </w:rPr>
        <w:t>إذا وضع الميّت في قبره يؤتى من قبل رجليه</w:t>
      </w:r>
      <w:r>
        <w:rPr>
          <w:rtl/>
        </w:rPr>
        <w:t xml:space="preserve">، </w:t>
      </w:r>
      <w:r w:rsidRPr="0009020F">
        <w:rPr>
          <w:rtl/>
        </w:rPr>
        <w:t>فيقال له</w:t>
      </w:r>
      <w:r>
        <w:rPr>
          <w:rtl/>
        </w:rPr>
        <w:t xml:space="preserve">: </w:t>
      </w:r>
      <w:r w:rsidRPr="0009020F">
        <w:rPr>
          <w:rtl/>
        </w:rPr>
        <w:t>ليس لكم عليه سبيل</w:t>
      </w:r>
      <w:r>
        <w:rPr>
          <w:rtl/>
        </w:rPr>
        <w:t xml:space="preserve">، </w:t>
      </w:r>
      <w:r w:rsidRPr="0009020F">
        <w:rPr>
          <w:rtl/>
        </w:rPr>
        <w:t>لأنّه قد كان يقوم بسورة الملك. ثمّ يؤتى من قبل رأسه</w:t>
      </w:r>
      <w:r>
        <w:rPr>
          <w:rtl/>
        </w:rPr>
        <w:t xml:space="preserve">، </w:t>
      </w:r>
      <w:r w:rsidRPr="0009020F">
        <w:rPr>
          <w:rtl/>
        </w:rPr>
        <w:t>فيقول لسانه</w:t>
      </w:r>
      <w:r>
        <w:rPr>
          <w:rtl/>
        </w:rPr>
        <w:t xml:space="preserve">: </w:t>
      </w:r>
      <w:r w:rsidRPr="0009020F">
        <w:rPr>
          <w:rtl/>
        </w:rPr>
        <w:t>ليس لكم عليه سبيل</w:t>
      </w:r>
      <w:r>
        <w:rPr>
          <w:rtl/>
        </w:rPr>
        <w:t xml:space="preserve">، </w:t>
      </w:r>
      <w:r w:rsidRPr="0009020F">
        <w:rPr>
          <w:rtl/>
        </w:rPr>
        <w:t>لأنّه كان يقرأ بي سورة الملك.</w:t>
      </w:r>
    </w:p>
    <w:p w:rsidR="00576D21" w:rsidRPr="0009020F" w:rsidRDefault="00576D21" w:rsidP="00AD405A">
      <w:pPr>
        <w:pStyle w:val="libNormal"/>
        <w:rPr>
          <w:rtl/>
        </w:rPr>
      </w:pPr>
      <w:r w:rsidRPr="0009020F">
        <w:rPr>
          <w:rtl/>
        </w:rPr>
        <w:t>وروى الحسن بن محبوب عن جميل بن صالح</w:t>
      </w:r>
      <w:r>
        <w:rPr>
          <w:rtl/>
        </w:rPr>
        <w:t xml:space="preserve">، </w:t>
      </w:r>
      <w:r w:rsidRPr="0009020F">
        <w:rPr>
          <w:rtl/>
        </w:rPr>
        <w:t>عن سدير الصيرفي</w:t>
      </w:r>
      <w:r>
        <w:rPr>
          <w:rtl/>
        </w:rPr>
        <w:t xml:space="preserve">، </w:t>
      </w:r>
      <w:r w:rsidRPr="0009020F">
        <w:rPr>
          <w:rtl/>
        </w:rPr>
        <w:t xml:space="preserve">عن أبي جعفر </w:t>
      </w:r>
      <w:r w:rsidRPr="00AD405A">
        <w:rPr>
          <w:rStyle w:val="libAlaemChar"/>
          <w:rtl/>
        </w:rPr>
        <w:t>عليه‌السلام</w:t>
      </w:r>
      <w:r w:rsidRPr="0009020F">
        <w:rPr>
          <w:rtl/>
        </w:rPr>
        <w:t xml:space="preserve"> قال</w:t>
      </w:r>
      <w:r>
        <w:rPr>
          <w:rtl/>
        </w:rPr>
        <w:t xml:space="preserve">: </w:t>
      </w:r>
      <w:r w:rsidRPr="0009020F">
        <w:rPr>
          <w:rtl/>
        </w:rPr>
        <w:t>«سورة الملك هي المانعة</w:t>
      </w:r>
      <w:r>
        <w:rPr>
          <w:rtl/>
        </w:rPr>
        <w:t xml:space="preserve">، </w:t>
      </w:r>
      <w:r w:rsidRPr="0009020F">
        <w:rPr>
          <w:rtl/>
        </w:rPr>
        <w:t>تمنع من عذاب القبر</w:t>
      </w:r>
      <w:r>
        <w:rPr>
          <w:rtl/>
        </w:rPr>
        <w:t xml:space="preserve">، </w:t>
      </w:r>
      <w:r w:rsidRPr="0009020F">
        <w:rPr>
          <w:rtl/>
        </w:rPr>
        <w:t>وهي مكتوبة في التوراة</w:t>
      </w:r>
      <w:r>
        <w:rPr>
          <w:rtl/>
        </w:rPr>
        <w:t xml:space="preserve">، </w:t>
      </w:r>
      <w:r w:rsidRPr="0009020F">
        <w:rPr>
          <w:rtl/>
        </w:rPr>
        <w:t>سورة الملك. ومن قرأها في ليلة فقد أكثر وأطاب</w:t>
      </w:r>
      <w:r>
        <w:rPr>
          <w:rtl/>
        </w:rPr>
        <w:t xml:space="preserve">، </w:t>
      </w:r>
      <w:r w:rsidRPr="0009020F">
        <w:rPr>
          <w:rtl/>
        </w:rPr>
        <w:t>ولم يكتب من الغافلين. وإنّي لأركع بها بعد العشاء الآخرة وأنا جالس. وإنّ الّذي كان يقرؤها في</w:t>
      </w:r>
    </w:p>
    <w:p w:rsidR="00576D21" w:rsidRPr="0009020F" w:rsidRDefault="00576D21" w:rsidP="00AD405A">
      <w:pPr>
        <w:pStyle w:val="libNormal0"/>
        <w:rPr>
          <w:rtl/>
        </w:rPr>
      </w:pPr>
      <w:r>
        <w:rPr>
          <w:rtl/>
        </w:rPr>
        <w:br w:type="page"/>
      </w:r>
      <w:r w:rsidRPr="0009020F">
        <w:rPr>
          <w:rtl/>
        </w:rPr>
        <w:lastRenderedPageBreak/>
        <w:t>حياته في يومه وليلته</w:t>
      </w:r>
      <w:r>
        <w:rPr>
          <w:rtl/>
        </w:rPr>
        <w:t xml:space="preserve">، </w:t>
      </w:r>
      <w:r w:rsidRPr="0009020F">
        <w:rPr>
          <w:rtl/>
        </w:rPr>
        <w:t>إذا دخل عليه في قبره ناكر ونكير من قبل رجليه</w:t>
      </w:r>
      <w:r>
        <w:rPr>
          <w:rtl/>
        </w:rPr>
        <w:t xml:space="preserve">، </w:t>
      </w:r>
      <w:r w:rsidRPr="0009020F">
        <w:rPr>
          <w:rtl/>
        </w:rPr>
        <w:t>قالت رجلاه لهما</w:t>
      </w:r>
      <w:r>
        <w:rPr>
          <w:rtl/>
        </w:rPr>
        <w:t xml:space="preserve">: </w:t>
      </w:r>
      <w:r w:rsidRPr="0009020F">
        <w:rPr>
          <w:rtl/>
        </w:rPr>
        <w:t>ليس لكما إلى ما قبلي سبيل</w:t>
      </w:r>
      <w:r>
        <w:rPr>
          <w:rtl/>
        </w:rPr>
        <w:t xml:space="preserve">، </w:t>
      </w:r>
      <w:r w:rsidRPr="0009020F">
        <w:rPr>
          <w:rtl/>
        </w:rPr>
        <w:t>قد كان هذا العبد يقوم عليّ فيقرأ سورة الملك في كلّ يوم وليلة. فإذا أتياه من قبل جوفه قال لهما</w:t>
      </w:r>
      <w:r>
        <w:rPr>
          <w:rtl/>
        </w:rPr>
        <w:t xml:space="preserve">: </w:t>
      </w:r>
      <w:r w:rsidRPr="0009020F">
        <w:rPr>
          <w:rtl/>
        </w:rPr>
        <w:t>ليس لكما إلى ما قبلي سبيل كان هذا العبد قد وعى سورة الملك. وإذا أتياه من قبل لسانه قال لهما</w:t>
      </w:r>
      <w:r>
        <w:rPr>
          <w:rtl/>
        </w:rPr>
        <w:t xml:space="preserve">: </w:t>
      </w:r>
      <w:r w:rsidRPr="0009020F">
        <w:rPr>
          <w:rtl/>
        </w:rPr>
        <w:t>ليس لكما إلى ما قبلي سبيل</w:t>
      </w:r>
      <w:r>
        <w:rPr>
          <w:rtl/>
        </w:rPr>
        <w:t xml:space="preserve">، </w:t>
      </w:r>
      <w:r w:rsidRPr="0009020F">
        <w:rPr>
          <w:rtl/>
        </w:rPr>
        <w:t>قد كان هذا العبد يقرأ في كلّ يوم وليلة سورة الملك»</w:t>
      </w:r>
      <w:r>
        <w:rPr>
          <w:rtl/>
        </w:rPr>
        <w:t>.</w:t>
      </w:r>
    </w:p>
    <w:p w:rsidR="00576D21"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w:t>
      </w:r>
      <w:r w:rsidRPr="00AD405A">
        <w:rPr>
          <w:rStyle w:val="libAlaemChar"/>
          <w:rtl/>
        </w:rPr>
        <w:t>(</w:t>
      </w:r>
      <w:r w:rsidRPr="00AD405A">
        <w:rPr>
          <w:rStyle w:val="libAieChar"/>
          <w:rtl/>
        </w:rPr>
        <w:t>تَبارَكَ الَّذِي بِيَدِهِ الْمُلْكُ</w:t>
      </w:r>
      <w:r w:rsidRPr="00AD405A">
        <w:rPr>
          <w:rStyle w:val="libAlaemChar"/>
          <w:rtl/>
        </w:rPr>
        <w:t>)</w:t>
      </w:r>
      <w:r w:rsidRPr="0009020F">
        <w:rPr>
          <w:rtl/>
        </w:rPr>
        <w:t xml:space="preserve"> في المكتوبة قبل أن ينام لم يزل في أمان الله حتّى يصبح</w:t>
      </w:r>
      <w:r>
        <w:rPr>
          <w:rtl/>
        </w:rPr>
        <w:t xml:space="preserve">، </w:t>
      </w:r>
      <w:r w:rsidRPr="0009020F">
        <w:rPr>
          <w:rtl/>
        </w:rPr>
        <w:t>وفي أمانه يوم القيامة حتّى يدخل الجنّة إن شاء الله»</w:t>
      </w:r>
      <w:r>
        <w:rPr>
          <w:rtl/>
        </w:rPr>
        <w:t>.</w:t>
      </w:r>
    </w:p>
    <w:p w:rsidR="00576D21" w:rsidRDefault="00576D21" w:rsidP="00DC31B1">
      <w:pPr>
        <w:pStyle w:val="libCenterBold1"/>
        <w:rPr>
          <w:rtl/>
        </w:rPr>
      </w:pPr>
      <w:r w:rsidRPr="00C61608">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تَبارَكَ الَّذِي بِيَدِهِ الْمُلْكُ وَهُوَ عَلى كُلِّ شَيْءٍ قَدِيرٌ (1) الَّذِي خَلَقَ الْمَوْتَ وَالْحَياةَ لِيَبْلُوَكُمْ أَيُّكُمْ أَحْسَنُ عَمَلاً وَهُوَ الْعَزِيزُ الْغَفُورُ (2) الَّذِي خَلَقَ سَبْعَ سَماواتٍ طِباقاً ما تَرى فِي خَلْقِ الرَّحْمنِ مِنْ تَفاوُتٍ فَارْجِعِ الْبَصَرَ هَلْ تَرى مِنْ فُطُورٍ (3) ثُمَّ ارْجِعِ الْبَصَرَ كَرَّتَيْنِ يَنْقَلِبْ إِلَيْكَ الْبَصَرُ خاسِئاً وَهُوَ حَسِيرٌ (4)</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تلك السورة بأنّ الوصلة لا تنفع إلّا بالطاعة</w:t>
      </w:r>
      <w:r>
        <w:rPr>
          <w:rtl/>
        </w:rPr>
        <w:t xml:space="preserve">، </w:t>
      </w:r>
      <w:r w:rsidRPr="0009020F">
        <w:rPr>
          <w:rtl/>
        </w:rPr>
        <w:t>وأصل الطاعة المعرفة والتصديق بالكلمات الإلهيّة</w:t>
      </w:r>
      <w:r>
        <w:rPr>
          <w:rtl/>
        </w:rPr>
        <w:t xml:space="preserve">، </w:t>
      </w:r>
      <w:r w:rsidRPr="0009020F">
        <w:rPr>
          <w:rtl/>
        </w:rPr>
        <w:t>افتتح هذه السورة بدلائل المعرفة وآيات الربوبيّة</w:t>
      </w:r>
      <w:r>
        <w:rPr>
          <w:rtl/>
        </w:rPr>
        <w:t xml:space="preserve">، </w:t>
      </w:r>
      <w:r w:rsidRPr="0009020F">
        <w:rPr>
          <w:rtl/>
        </w:rPr>
        <w:t>فقال :</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بِسْمِ اللهِ الرَّحْمنِ الرَّحِيمِ تَبارَكَ</w:t>
      </w:r>
      <w:r w:rsidRPr="00AD405A">
        <w:rPr>
          <w:rStyle w:val="libAlaemChar"/>
          <w:rtl/>
        </w:rPr>
        <w:t>)</w:t>
      </w:r>
      <w:r w:rsidRPr="0009020F">
        <w:rPr>
          <w:rtl/>
        </w:rPr>
        <w:t xml:space="preserve"> تزايد وتعالى</w:t>
      </w:r>
      <w:r>
        <w:rPr>
          <w:rtl/>
        </w:rPr>
        <w:t xml:space="preserve">، </w:t>
      </w:r>
      <w:r w:rsidRPr="0009020F">
        <w:rPr>
          <w:rtl/>
        </w:rPr>
        <w:t>وتعاظم عن صفات المخلوقين في صفاته وأفعاله. أو تكاثر خيره. من البركة</w:t>
      </w:r>
      <w:r>
        <w:rPr>
          <w:rtl/>
        </w:rPr>
        <w:t xml:space="preserve">، </w:t>
      </w:r>
      <w:r w:rsidRPr="0009020F">
        <w:rPr>
          <w:rtl/>
        </w:rPr>
        <w:t xml:space="preserve">وهي كثرة الخير. </w:t>
      </w:r>
      <w:r w:rsidRPr="00AD405A">
        <w:rPr>
          <w:rStyle w:val="libAlaemChar"/>
          <w:rtl/>
        </w:rPr>
        <w:t>(</w:t>
      </w:r>
      <w:r w:rsidRPr="00AD405A">
        <w:rPr>
          <w:rStyle w:val="libAieChar"/>
          <w:rtl/>
        </w:rPr>
        <w:t>الَّذِي بِيَدِهِ الْمُلْكُ</w:t>
      </w:r>
      <w:r w:rsidRPr="00AD405A">
        <w:rPr>
          <w:rStyle w:val="libAlaemChar"/>
          <w:rtl/>
        </w:rPr>
        <w:t>)</w:t>
      </w:r>
      <w:r w:rsidRPr="0009020F">
        <w:rPr>
          <w:rtl/>
        </w:rPr>
        <w:t xml:space="preserve"> بقبضة قدرته التصرّف في الأمور كلّها كيف يشاء. وذكر اليد مجاز عن الإحاطة بالملك والاستيلاء عليه.</w:t>
      </w:r>
    </w:p>
    <w:p w:rsidR="00576D21" w:rsidRPr="0009020F" w:rsidRDefault="00576D21" w:rsidP="00AD405A">
      <w:pPr>
        <w:pStyle w:val="libNormal"/>
        <w:rPr>
          <w:rtl/>
        </w:rPr>
      </w:pPr>
      <w:r w:rsidRPr="00AD405A">
        <w:rPr>
          <w:rStyle w:val="libAlaemChar"/>
          <w:rtl/>
        </w:rPr>
        <w:t>(</w:t>
      </w:r>
      <w:r w:rsidRPr="00AD405A">
        <w:rPr>
          <w:rStyle w:val="libAieChar"/>
          <w:rtl/>
        </w:rPr>
        <w:t>وَهُوَ عَلى كُلِ</w:t>
      </w:r>
      <w:r w:rsidRPr="00AD405A">
        <w:rPr>
          <w:rStyle w:val="libAlaemChar"/>
          <w:rtl/>
        </w:rPr>
        <w:t>)</w:t>
      </w:r>
      <w:r w:rsidRPr="0009020F">
        <w:rPr>
          <w:rtl/>
        </w:rPr>
        <w:t xml:space="preserve"> كلّ ما يشاء </w:t>
      </w:r>
      <w:r w:rsidRPr="00AD405A">
        <w:rPr>
          <w:rStyle w:val="libAlaemChar"/>
          <w:rtl/>
        </w:rPr>
        <w:t>(</w:t>
      </w:r>
      <w:r w:rsidRPr="00AD405A">
        <w:rPr>
          <w:rStyle w:val="libAieChar"/>
          <w:rtl/>
        </w:rPr>
        <w:t>قَدِيرٌ</w:t>
      </w:r>
      <w:r w:rsidRPr="00AD405A">
        <w:rPr>
          <w:rStyle w:val="libAlaemChar"/>
          <w:rtl/>
        </w:rPr>
        <w:t>)</w:t>
      </w:r>
      <w:r w:rsidRPr="0009020F">
        <w:rPr>
          <w:rtl/>
        </w:rPr>
        <w:t xml:space="preserve"> فيفعل كلّ ما تقتضيه حكمته ومصلحته.</w:t>
      </w:r>
    </w:p>
    <w:p w:rsidR="00576D21" w:rsidRPr="0009020F" w:rsidRDefault="00576D21" w:rsidP="00AD405A">
      <w:pPr>
        <w:pStyle w:val="libNormal"/>
        <w:rPr>
          <w:rtl/>
        </w:rPr>
      </w:pPr>
      <w:r w:rsidRPr="00AD405A">
        <w:rPr>
          <w:rStyle w:val="libAlaemChar"/>
          <w:rtl/>
        </w:rPr>
        <w:t>(</w:t>
      </w:r>
      <w:r w:rsidRPr="00AD405A">
        <w:rPr>
          <w:rStyle w:val="libAieChar"/>
          <w:rtl/>
        </w:rPr>
        <w:t>الَّذِي خَلَقَ الْمَوْتَ وَالْحَياةَ</w:t>
      </w:r>
      <w:r w:rsidRPr="00AD405A">
        <w:rPr>
          <w:rStyle w:val="libAlaemChar"/>
          <w:rtl/>
        </w:rPr>
        <w:t>)</w:t>
      </w:r>
      <w:r w:rsidRPr="0009020F">
        <w:rPr>
          <w:rtl/>
        </w:rPr>
        <w:t xml:space="preserve"> قدّرهما. أو أوجد الحياة وأزالها حسبما قدّره.</w:t>
      </w:r>
    </w:p>
    <w:p w:rsidR="00576D21" w:rsidRPr="0009020F" w:rsidRDefault="00576D21" w:rsidP="00AD405A">
      <w:pPr>
        <w:pStyle w:val="libNormal"/>
        <w:rPr>
          <w:rtl/>
        </w:rPr>
      </w:pPr>
      <w:r w:rsidRPr="0009020F">
        <w:rPr>
          <w:rtl/>
        </w:rPr>
        <w:t>والحياة ما يصحّ بوجوده الإحساس. وقيل</w:t>
      </w:r>
      <w:r>
        <w:rPr>
          <w:rtl/>
        </w:rPr>
        <w:t xml:space="preserve">: </w:t>
      </w:r>
      <w:r w:rsidRPr="0009020F">
        <w:rPr>
          <w:rtl/>
        </w:rPr>
        <w:t>ما يوجب كون الشيء حيّا</w:t>
      </w:r>
      <w:r>
        <w:rPr>
          <w:rtl/>
        </w:rPr>
        <w:t xml:space="preserve">، </w:t>
      </w:r>
      <w:r w:rsidRPr="0009020F">
        <w:rPr>
          <w:rtl/>
        </w:rPr>
        <w:t>وهو الّذي يصحّ منه أن يعلم ويقدر. والموت عدم ذلك فيه. ومعنى خلق الموت والحياة</w:t>
      </w:r>
      <w:r>
        <w:rPr>
          <w:rtl/>
        </w:rPr>
        <w:t xml:space="preserve">: </w:t>
      </w:r>
      <w:r w:rsidRPr="0009020F">
        <w:rPr>
          <w:rtl/>
        </w:rPr>
        <w:t>إيجاد ذلك المصحّح وإعدامه.</w:t>
      </w:r>
    </w:p>
    <w:p w:rsidR="00576D21" w:rsidRPr="0009020F" w:rsidRDefault="00576D21" w:rsidP="00AD405A">
      <w:pPr>
        <w:pStyle w:val="libNormal"/>
        <w:rPr>
          <w:rtl/>
        </w:rPr>
      </w:pPr>
      <w:r w:rsidRPr="0009020F">
        <w:rPr>
          <w:rtl/>
        </w:rPr>
        <w:t>والمعنى</w:t>
      </w:r>
      <w:r>
        <w:rPr>
          <w:rtl/>
        </w:rPr>
        <w:t xml:space="preserve">: </w:t>
      </w:r>
      <w:r w:rsidRPr="0009020F">
        <w:rPr>
          <w:rtl/>
        </w:rPr>
        <w:t>أنّه سبحانه أعطاكم الحياة الّتي تقدرون بها على العمل</w:t>
      </w:r>
      <w:r>
        <w:rPr>
          <w:rtl/>
        </w:rPr>
        <w:t xml:space="preserve">، </w:t>
      </w:r>
      <w:r w:rsidRPr="0009020F">
        <w:rPr>
          <w:rtl/>
        </w:rPr>
        <w:t>وتستمكنون منه</w:t>
      </w:r>
      <w:r>
        <w:rPr>
          <w:rtl/>
        </w:rPr>
        <w:t xml:space="preserve">، </w:t>
      </w:r>
      <w:r w:rsidRPr="0009020F">
        <w:rPr>
          <w:rtl/>
        </w:rPr>
        <w:t>وسلّط عليكم الموت الّذي هو داعيكم إلى اختيار العمل الحسن على القبيح</w:t>
      </w:r>
      <w:r>
        <w:rPr>
          <w:rtl/>
        </w:rPr>
        <w:t xml:space="preserve">، </w:t>
      </w:r>
      <w:r w:rsidRPr="0009020F">
        <w:rPr>
          <w:rtl/>
        </w:rPr>
        <w:t>لأنّ وراءه البعث والجزاء الّذي لا بدّ منه. وقدّم الموت على الحياة لقوله</w:t>
      </w:r>
      <w:r>
        <w:rPr>
          <w:rtl/>
        </w:rPr>
        <w:t xml:space="preserve">: </w:t>
      </w:r>
      <w:r w:rsidRPr="00AD405A">
        <w:rPr>
          <w:rStyle w:val="libAlaemChar"/>
          <w:rtl/>
        </w:rPr>
        <w:t>(</w:t>
      </w:r>
      <w:r w:rsidRPr="00AD405A">
        <w:rPr>
          <w:rStyle w:val="libAieChar"/>
          <w:rtl/>
        </w:rPr>
        <w:t>وَكُنْتُمْ أَمْواتاً فَأَحْياكُمْ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ولأنّه أدعى إلى حسن العمل</w:t>
      </w:r>
      <w:r>
        <w:rPr>
          <w:rtl/>
        </w:rPr>
        <w:t xml:space="preserve">، </w:t>
      </w:r>
      <w:r w:rsidRPr="0009020F">
        <w:rPr>
          <w:rtl/>
        </w:rPr>
        <w:t>فإنّ أقوى الناس داعيا إلى العمل من نصب موته بين عينيه فقدّم</w:t>
      </w:r>
      <w:r>
        <w:rPr>
          <w:rtl/>
        </w:rPr>
        <w:t xml:space="preserve">، </w:t>
      </w:r>
      <w:r w:rsidRPr="0009020F">
        <w:rPr>
          <w:rtl/>
        </w:rPr>
        <w:t>لأنّه فيما يرجع إلى الغرض المسوق له الآية أهمّ. ولأنّه إلى القهر أقرب.</w:t>
      </w:r>
    </w:p>
    <w:p w:rsidR="00576D21" w:rsidRPr="0009020F" w:rsidRDefault="00576D21" w:rsidP="00AD405A">
      <w:pPr>
        <w:pStyle w:val="libNormal"/>
        <w:rPr>
          <w:rtl/>
        </w:rPr>
      </w:pPr>
      <w:r w:rsidRPr="00AD405A">
        <w:rPr>
          <w:rStyle w:val="libAlaemChar"/>
          <w:rtl/>
        </w:rPr>
        <w:t>(</w:t>
      </w:r>
      <w:r w:rsidRPr="00AD405A">
        <w:rPr>
          <w:rStyle w:val="libAieChar"/>
          <w:rtl/>
        </w:rPr>
        <w:t>لِيَبْلُوَكُمْ</w:t>
      </w:r>
      <w:r w:rsidRPr="00AD405A">
        <w:rPr>
          <w:rStyle w:val="libAlaemChar"/>
          <w:rtl/>
        </w:rPr>
        <w:t>)</w:t>
      </w:r>
      <w:r w:rsidRPr="0009020F">
        <w:rPr>
          <w:rtl/>
        </w:rPr>
        <w:t xml:space="preserve"> ليعاملكم معاملة المختبر بالتكليف أيّها المكلّفون </w:t>
      </w:r>
      <w:r w:rsidRPr="00AD405A">
        <w:rPr>
          <w:rStyle w:val="libAlaemChar"/>
          <w:rtl/>
        </w:rPr>
        <w:t>(</w:t>
      </w:r>
      <w:r w:rsidRPr="00AD405A">
        <w:rPr>
          <w:rStyle w:val="libAieChar"/>
          <w:rtl/>
        </w:rPr>
        <w:t>أَيُّكُمْ أَحْسَنُ عَمَلاً</w:t>
      </w:r>
      <w:r w:rsidRPr="00AD405A">
        <w:rPr>
          <w:rStyle w:val="libAlaemChar"/>
          <w:rtl/>
        </w:rPr>
        <w:t>)</w:t>
      </w:r>
      <w:r w:rsidRPr="0009020F">
        <w:rPr>
          <w:rtl/>
        </w:rPr>
        <w:t xml:space="preserve"> أصوبه وأخلصه</w:t>
      </w:r>
      <w:r>
        <w:rPr>
          <w:rtl/>
        </w:rPr>
        <w:t xml:space="preserve">، </w:t>
      </w:r>
      <w:r w:rsidRPr="0009020F">
        <w:rPr>
          <w:rtl/>
        </w:rPr>
        <w:t>لأنّه إذا كان خالصا غير صواب لم يقبل. وكذلك إذا كان صوابا غير خالص. فالخالص أن يكون لوجه الله</w:t>
      </w:r>
      <w:r>
        <w:rPr>
          <w:rtl/>
        </w:rPr>
        <w:t xml:space="preserve">، </w:t>
      </w:r>
      <w:r w:rsidRPr="0009020F">
        <w:rPr>
          <w:rtl/>
        </w:rPr>
        <w:t>والصواب أن يكون على السنّة.</w:t>
      </w:r>
    </w:p>
    <w:p w:rsidR="00576D21" w:rsidRPr="0009020F" w:rsidRDefault="00576D21" w:rsidP="00AD405A">
      <w:pPr>
        <w:pStyle w:val="libNormal"/>
        <w:rPr>
          <w:rtl/>
        </w:rPr>
      </w:pPr>
      <w:r w:rsidRPr="0009020F">
        <w:rPr>
          <w:rtl/>
        </w:rPr>
        <w:t>وجاء مرفوعا أنّ أبا قتادة قال</w:t>
      </w:r>
      <w:r>
        <w:rPr>
          <w:rtl/>
        </w:rPr>
        <w:t xml:space="preserve">: </w:t>
      </w:r>
      <w:r w:rsidRPr="0009020F">
        <w:rPr>
          <w:rtl/>
        </w:rPr>
        <w:t xml:space="preserve">سألت رسول الله </w:t>
      </w:r>
      <w:r w:rsidRPr="00AD405A">
        <w:rPr>
          <w:rStyle w:val="libAlaemChar"/>
          <w:rtl/>
        </w:rPr>
        <w:t>صلى‌الله‌عليه‌وآله‌وسلم</w:t>
      </w:r>
      <w:r w:rsidRPr="0009020F">
        <w:rPr>
          <w:rtl/>
        </w:rPr>
        <w:t xml:space="preserve"> عن قوله </w:t>
      </w:r>
      <w:r w:rsidRPr="00AD405A">
        <w:rPr>
          <w:rStyle w:val="libAlaemChar"/>
          <w:rtl/>
        </w:rPr>
        <w:t>(</w:t>
      </w:r>
      <w:r w:rsidRPr="00AD405A">
        <w:rPr>
          <w:rStyle w:val="libAieChar"/>
          <w:rtl/>
        </w:rPr>
        <w:t>أَيُّكُمْ أَحْسَنُ عَمَلاً</w:t>
      </w:r>
      <w:r w:rsidRPr="00AD405A">
        <w:rPr>
          <w:rStyle w:val="libAlaemChar"/>
          <w:rtl/>
        </w:rPr>
        <w:t>)</w:t>
      </w:r>
      <w:r>
        <w:rPr>
          <w:rtl/>
        </w:rPr>
        <w:t>.</w:t>
      </w:r>
      <w:r w:rsidRPr="0009020F">
        <w:rPr>
          <w:rtl/>
        </w:rPr>
        <w:t xml:space="preserve"> قال</w:t>
      </w:r>
      <w:r>
        <w:rPr>
          <w:rtl/>
        </w:rPr>
        <w:t xml:space="preserve">: </w:t>
      </w:r>
      <w:r w:rsidRPr="0009020F">
        <w:rPr>
          <w:rtl/>
        </w:rPr>
        <w:t>«أتمّكم عقلا</w:t>
      </w:r>
      <w:r>
        <w:rPr>
          <w:rtl/>
        </w:rPr>
        <w:t xml:space="preserve">، </w:t>
      </w:r>
      <w:r w:rsidRPr="0009020F">
        <w:rPr>
          <w:rtl/>
        </w:rPr>
        <w:t>وأشدّكم لله خوفا</w:t>
      </w:r>
      <w:r>
        <w:rPr>
          <w:rtl/>
        </w:rPr>
        <w:t xml:space="preserve">، </w:t>
      </w:r>
      <w:r w:rsidRPr="0009020F">
        <w:rPr>
          <w:rtl/>
        </w:rPr>
        <w:t>وأحسنكم فيما أمر الله به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28.</w:t>
      </w:r>
    </w:p>
    <w:p w:rsidR="00576D21" w:rsidRPr="0009020F" w:rsidRDefault="00576D21" w:rsidP="00AD405A">
      <w:pPr>
        <w:pStyle w:val="libNormal0"/>
        <w:rPr>
          <w:rtl/>
        </w:rPr>
      </w:pPr>
      <w:r>
        <w:rPr>
          <w:rtl/>
        </w:rPr>
        <w:br w:type="page"/>
      </w:r>
      <w:r>
        <w:rPr>
          <w:rtl/>
        </w:rPr>
        <w:lastRenderedPageBreak/>
        <w:t>و</w:t>
      </w:r>
      <w:r w:rsidRPr="0009020F">
        <w:rPr>
          <w:rtl/>
        </w:rPr>
        <w:t>نهى عنه نظرا</w:t>
      </w:r>
      <w:r>
        <w:rPr>
          <w:rtl/>
        </w:rPr>
        <w:t xml:space="preserve">، </w:t>
      </w:r>
      <w:r w:rsidRPr="0009020F">
        <w:rPr>
          <w:rtl/>
        </w:rPr>
        <w:t>وإن كان أقلّكم تطوّعا»</w:t>
      </w:r>
      <w:r>
        <w:rPr>
          <w:rtl/>
        </w:rPr>
        <w:t>.</w:t>
      </w:r>
    </w:p>
    <w:p w:rsidR="00576D21" w:rsidRPr="0009020F" w:rsidRDefault="00576D21" w:rsidP="00AD405A">
      <w:pPr>
        <w:pStyle w:val="libNormal"/>
        <w:rPr>
          <w:rtl/>
        </w:rPr>
      </w:pPr>
      <w:r w:rsidRPr="0009020F">
        <w:rPr>
          <w:rtl/>
        </w:rPr>
        <w:t xml:space="preserve">وعن ابن عمر عن النبيّ </w:t>
      </w:r>
      <w:r w:rsidRPr="00AD405A">
        <w:rPr>
          <w:rStyle w:val="libAlaemChar"/>
          <w:rtl/>
        </w:rPr>
        <w:t>صلى‌الله‌عليه‌وآله‌وسلم</w:t>
      </w:r>
      <w:r w:rsidRPr="0009020F">
        <w:rPr>
          <w:rtl/>
        </w:rPr>
        <w:t xml:space="preserve"> أنّه تلا </w:t>
      </w:r>
      <w:r w:rsidRPr="00AD405A">
        <w:rPr>
          <w:rStyle w:val="libAlaemChar"/>
          <w:rtl/>
        </w:rPr>
        <w:t>(</w:t>
      </w:r>
      <w:r w:rsidRPr="00AD405A">
        <w:rPr>
          <w:rStyle w:val="libAieChar"/>
          <w:rtl/>
        </w:rPr>
        <w:t>تَبارَكَ الَّذِي بِيَدِهِ الْمُلْكُ</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أَيُّكُمْ أَحْسَنُ عَمَلاً</w:t>
      </w:r>
      <w:r w:rsidRPr="00AD405A">
        <w:rPr>
          <w:rStyle w:val="libAlaemChar"/>
          <w:rtl/>
        </w:rPr>
        <w:t>)</w:t>
      </w:r>
      <w:r>
        <w:rPr>
          <w:rtl/>
        </w:rPr>
        <w:t>.</w:t>
      </w:r>
      <w:r w:rsidRPr="0009020F">
        <w:rPr>
          <w:rtl/>
        </w:rPr>
        <w:t xml:space="preserve"> فقال</w:t>
      </w:r>
      <w:r>
        <w:rPr>
          <w:rtl/>
        </w:rPr>
        <w:t xml:space="preserve">: </w:t>
      </w:r>
      <w:r w:rsidRPr="0009020F">
        <w:rPr>
          <w:rtl/>
        </w:rPr>
        <w:t>«يقول</w:t>
      </w:r>
      <w:r>
        <w:rPr>
          <w:rtl/>
        </w:rPr>
        <w:t xml:space="preserve">: </w:t>
      </w:r>
      <w:r w:rsidRPr="0009020F">
        <w:rPr>
          <w:rtl/>
        </w:rPr>
        <w:t>أيّكم أحسن عقلا</w:t>
      </w:r>
      <w:r>
        <w:rPr>
          <w:rtl/>
        </w:rPr>
        <w:t xml:space="preserve">، </w:t>
      </w:r>
      <w:r w:rsidRPr="0009020F">
        <w:rPr>
          <w:rtl/>
        </w:rPr>
        <w:t>وأورع عن محارم الله</w:t>
      </w:r>
      <w:r>
        <w:rPr>
          <w:rtl/>
        </w:rPr>
        <w:t xml:space="preserve">، </w:t>
      </w:r>
      <w:r w:rsidRPr="0009020F">
        <w:rPr>
          <w:rtl/>
        </w:rPr>
        <w:t>وأسرع في طاعة الله»</w:t>
      </w:r>
      <w:r>
        <w:rPr>
          <w:rtl/>
        </w:rPr>
        <w:t>.</w:t>
      </w:r>
    </w:p>
    <w:p w:rsidR="00576D21" w:rsidRPr="0009020F" w:rsidRDefault="00576D21" w:rsidP="00AD405A">
      <w:pPr>
        <w:pStyle w:val="libNormal"/>
        <w:rPr>
          <w:rtl/>
        </w:rPr>
      </w:pPr>
      <w:r w:rsidRPr="0009020F">
        <w:rPr>
          <w:rtl/>
        </w:rPr>
        <w:t>وعن الحسن</w:t>
      </w:r>
      <w:r>
        <w:rPr>
          <w:rtl/>
        </w:rPr>
        <w:t xml:space="preserve">: </w:t>
      </w:r>
      <w:r w:rsidRPr="0009020F">
        <w:rPr>
          <w:rtl/>
        </w:rPr>
        <w:t>أيّكم أزهد في الدنيا</w:t>
      </w:r>
      <w:r>
        <w:rPr>
          <w:rtl/>
        </w:rPr>
        <w:t xml:space="preserve">، </w:t>
      </w:r>
      <w:r w:rsidRPr="0009020F">
        <w:rPr>
          <w:rtl/>
        </w:rPr>
        <w:t>وأترك لها.</w:t>
      </w:r>
    </w:p>
    <w:p w:rsidR="00576D21" w:rsidRPr="0009020F" w:rsidRDefault="00576D21" w:rsidP="00AD405A">
      <w:pPr>
        <w:pStyle w:val="libNormal"/>
        <w:rPr>
          <w:rtl/>
        </w:rPr>
      </w:pPr>
      <w:r w:rsidRPr="0009020F">
        <w:rPr>
          <w:rtl/>
        </w:rPr>
        <w:t>والجملة واقعة موقع ثاني المفعولين لفعل البلوى المتضمّن معنى العلم. فكأنّه قيل</w:t>
      </w:r>
      <w:r>
        <w:rPr>
          <w:rtl/>
        </w:rPr>
        <w:t xml:space="preserve">: </w:t>
      </w:r>
      <w:r w:rsidRPr="0009020F">
        <w:rPr>
          <w:rtl/>
        </w:rPr>
        <w:t>ليعلمكم أيّكم أحسن عملا. وإذا قلت</w:t>
      </w:r>
      <w:r>
        <w:rPr>
          <w:rtl/>
        </w:rPr>
        <w:t xml:space="preserve">: </w:t>
      </w:r>
      <w:r w:rsidRPr="0009020F">
        <w:rPr>
          <w:rtl/>
        </w:rPr>
        <w:t>علمته أزيد أحسن عملا أم هو</w:t>
      </w:r>
      <w:r>
        <w:rPr>
          <w:rtl/>
        </w:rPr>
        <w:t>؟</w:t>
      </w:r>
      <w:r w:rsidRPr="0009020F">
        <w:rPr>
          <w:rtl/>
        </w:rPr>
        <w:t xml:space="preserve"> كانت هذه الجملة واقعة موقع الثاني من مفعوليه</w:t>
      </w:r>
      <w:r>
        <w:rPr>
          <w:rtl/>
        </w:rPr>
        <w:t xml:space="preserve">، </w:t>
      </w:r>
      <w:r w:rsidRPr="0009020F">
        <w:rPr>
          <w:rtl/>
        </w:rPr>
        <w:t>كما تقول</w:t>
      </w:r>
      <w:r>
        <w:rPr>
          <w:rtl/>
        </w:rPr>
        <w:t xml:space="preserve">: </w:t>
      </w:r>
      <w:r w:rsidRPr="0009020F">
        <w:rPr>
          <w:rtl/>
        </w:rPr>
        <w:t>علمته هو أحسن عملا.</w:t>
      </w:r>
    </w:p>
    <w:p w:rsidR="00576D21" w:rsidRPr="0009020F" w:rsidRDefault="00576D21" w:rsidP="00AD405A">
      <w:pPr>
        <w:pStyle w:val="libNormal"/>
        <w:rPr>
          <w:rtl/>
        </w:rPr>
      </w:pPr>
      <w:r w:rsidRPr="0009020F">
        <w:rPr>
          <w:rtl/>
        </w:rPr>
        <w:t>وليس هذا من باب التعليق</w:t>
      </w:r>
      <w:r>
        <w:rPr>
          <w:rtl/>
        </w:rPr>
        <w:t xml:space="preserve">، </w:t>
      </w:r>
      <w:r w:rsidRPr="0009020F">
        <w:rPr>
          <w:rtl/>
        </w:rPr>
        <w:t>لأنّه إنّما يكون إذا وقع بعده ما يسدّ مسدّ المفعولين جميعا</w:t>
      </w:r>
      <w:r>
        <w:rPr>
          <w:rtl/>
        </w:rPr>
        <w:t xml:space="preserve">، </w:t>
      </w:r>
      <w:r w:rsidRPr="0009020F">
        <w:rPr>
          <w:rtl/>
        </w:rPr>
        <w:t>كقولك</w:t>
      </w:r>
      <w:r>
        <w:rPr>
          <w:rtl/>
        </w:rPr>
        <w:t xml:space="preserve">: </w:t>
      </w:r>
      <w:r w:rsidRPr="0009020F">
        <w:rPr>
          <w:rtl/>
        </w:rPr>
        <w:t>علمت أيّهما عمرو</w:t>
      </w:r>
      <w:r>
        <w:rPr>
          <w:rtl/>
        </w:rPr>
        <w:t xml:space="preserve">، </w:t>
      </w:r>
      <w:r w:rsidRPr="0009020F">
        <w:rPr>
          <w:rtl/>
        </w:rPr>
        <w:t>وعلمت أزيد منطلق. ألا ترى أنّه لا فصل بعد سبق أحد المفعولين</w:t>
      </w:r>
      <w:r>
        <w:rPr>
          <w:rtl/>
        </w:rPr>
        <w:t xml:space="preserve">، </w:t>
      </w:r>
      <w:r w:rsidRPr="0009020F">
        <w:rPr>
          <w:rtl/>
        </w:rPr>
        <w:t>بين أن يقع ما بعده مصدّرا بحرف الاستفهام وغير مصدّر به.</w:t>
      </w:r>
    </w:p>
    <w:p w:rsidR="00576D21" w:rsidRPr="0009020F" w:rsidRDefault="00576D21" w:rsidP="00AD405A">
      <w:pPr>
        <w:pStyle w:val="libNormal"/>
        <w:rPr>
          <w:rtl/>
        </w:rPr>
      </w:pPr>
      <w:r w:rsidRPr="00AD405A">
        <w:rPr>
          <w:rStyle w:val="libAlaemChar"/>
          <w:rtl/>
        </w:rPr>
        <w:t>(</w:t>
      </w:r>
      <w:r w:rsidRPr="00AD405A">
        <w:rPr>
          <w:rStyle w:val="libAieChar"/>
          <w:rtl/>
        </w:rPr>
        <w:t>وَهُوَ الْعَزِيزُ</w:t>
      </w:r>
      <w:r w:rsidRPr="00AD405A">
        <w:rPr>
          <w:rStyle w:val="libAlaemChar"/>
          <w:rtl/>
        </w:rPr>
        <w:t>)</w:t>
      </w:r>
      <w:r w:rsidRPr="0009020F">
        <w:rPr>
          <w:rtl/>
        </w:rPr>
        <w:t xml:space="preserve"> الغالب الّذي لا يعجز من الانتقام ممّن أساء العمل </w:t>
      </w:r>
      <w:r w:rsidRPr="00AD405A">
        <w:rPr>
          <w:rStyle w:val="libAlaemChar"/>
          <w:rtl/>
        </w:rPr>
        <w:t>(</w:t>
      </w:r>
      <w:r w:rsidRPr="00AD405A">
        <w:rPr>
          <w:rStyle w:val="libAieChar"/>
          <w:rtl/>
        </w:rPr>
        <w:t>الْغَفُورُ</w:t>
      </w:r>
      <w:r w:rsidRPr="00AD405A">
        <w:rPr>
          <w:rStyle w:val="libAlaemChar"/>
          <w:rtl/>
        </w:rPr>
        <w:t>)</w:t>
      </w:r>
      <w:r w:rsidRPr="0009020F">
        <w:rPr>
          <w:rtl/>
        </w:rPr>
        <w:t xml:space="preserve"> لمن تاب منهم</w:t>
      </w:r>
      <w:r>
        <w:rPr>
          <w:rtl/>
        </w:rPr>
        <w:t xml:space="preserve">، </w:t>
      </w:r>
      <w:r w:rsidRPr="0009020F">
        <w:rPr>
          <w:rtl/>
        </w:rPr>
        <w:t>أو لمن أراد التفضّل عليه بإسقاط العقاب عنه.</w:t>
      </w:r>
    </w:p>
    <w:p w:rsidR="00576D21" w:rsidRPr="0009020F" w:rsidRDefault="00576D21" w:rsidP="00AD405A">
      <w:pPr>
        <w:pStyle w:val="libNormal"/>
        <w:rPr>
          <w:rtl/>
        </w:rPr>
      </w:pPr>
      <w:r w:rsidRPr="00AD405A">
        <w:rPr>
          <w:rStyle w:val="libAlaemChar"/>
          <w:rtl/>
        </w:rPr>
        <w:t>(</w:t>
      </w:r>
      <w:r w:rsidRPr="00AD405A">
        <w:rPr>
          <w:rStyle w:val="libAieChar"/>
          <w:rtl/>
        </w:rPr>
        <w:t>الَّذِي خَلَقَ سَبْعَ سَماواتٍ طِباقاً</w:t>
      </w:r>
      <w:r w:rsidRPr="00AD405A">
        <w:rPr>
          <w:rStyle w:val="libAlaemChar"/>
          <w:rtl/>
        </w:rPr>
        <w:t>)</w:t>
      </w:r>
      <w:r w:rsidRPr="0009020F">
        <w:rPr>
          <w:rtl/>
        </w:rPr>
        <w:t xml:space="preserve"> مطابقة بعضها فوق بعض. مصدر</w:t>
      </w:r>
      <w:r>
        <w:rPr>
          <w:rtl/>
        </w:rPr>
        <w:t xml:space="preserve">: </w:t>
      </w:r>
      <w:r w:rsidRPr="0009020F">
        <w:rPr>
          <w:rtl/>
        </w:rPr>
        <w:t>طابقت النعل إذا خصفتها طبقا على طبق. وهذا وصف بالمصدر. أو طوبقت طباقا. أو ذات طباق. جمع طبق</w:t>
      </w:r>
      <w:r>
        <w:rPr>
          <w:rtl/>
        </w:rPr>
        <w:t xml:space="preserve">، </w:t>
      </w:r>
      <w:r w:rsidRPr="0009020F">
        <w:rPr>
          <w:rtl/>
        </w:rPr>
        <w:t>كجبل وجبال. أو جمع طبقة</w:t>
      </w:r>
      <w:r>
        <w:rPr>
          <w:rtl/>
        </w:rPr>
        <w:t xml:space="preserve">، </w:t>
      </w:r>
      <w:r w:rsidRPr="0009020F">
        <w:rPr>
          <w:rtl/>
        </w:rPr>
        <w:t>كرحبة ورحاب.</w:t>
      </w:r>
    </w:p>
    <w:p w:rsidR="00576D21" w:rsidRPr="0009020F" w:rsidRDefault="00576D21" w:rsidP="00AD405A">
      <w:pPr>
        <w:pStyle w:val="libNormal"/>
        <w:rPr>
          <w:rtl/>
        </w:rPr>
      </w:pPr>
      <w:r w:rsidRPr="00AD405A">
        <w:rPr>
          <w:rStyle w:val="libAlaemChar"/>
          <w:rtl/>
        </w:rPr>
        <w:t>(</w:t>
      </w:r>
      <w:r w:rsidRPr="00AD405A">
        <w:rPr>
          <w:rStyle w:val="libAieChar"/>
          <w:rtl/>
        </w:rPr>
        <w:t>ما تَرى فِي خَلْقِ الرَّحْمنِ مِنْ تَفاوُتٍ</w:t>
      </w:r>
      <w:r w:rsidRPr="00AD405A">
        <w:rPr>
          <w:rStyle w:val="libAlaemChar"/>
          <w:rtl/>
        </w:rPr>
        <w:t>)</w:t>
      </w:r>
      <w:r w:rsidRPr="0009020F">
        <w:rPr>
          <w:rtl/>
        </w:rPr>
        <w:t xml:space="preserve"> أي</w:t>
      </w:r>
      <w:r>
        <w:rPr>
          <w:rtl/>
        </w:rPr>
        <w:t xml:space="preserve">: </w:t>
      </w:r>
      <w:r w:rsidRPr="0009020F">
        <w:rPr>
          <w:rtl/>
        </w:rPr>
        <w:t>اختلاف وتناقض من طريق الحكمة</w:t>
      </w:r>
      <w:r>
        <w:rPr>
          <w:rtl/>
        </w:rPr>
        <w:t xml:space="preserve">، </w:t>
      </w:r>
      <w:r w:rsidRPr="0009020F">
        <w:rPr>
          <w:rtl/>
        </w:rPr>
        <w:t>وهو عدم مناسبة بعض الأجزاء من بعض</w:t>
      </w:r>
      <w:r>
        <w:rPr>
          <w:rtl/>
        </w:rPr>
        <w:t xml:space="preserve">، </w:t>
      </w:r>
      <w:r w:rsidRPr="0009020F">
        <w:rPr>
          <w:rtl/>
        </w:rPr>
        <w:t>وعدم تناسق بعضها إلى بعض في الإتقان والإحكام والانتظام</w:t>
      </w:r>
      <w:r>
        <w:rPr>
          <w:rtl/>
        </w:rPr>
        <w:t xml:space="preserve">، </w:t>
      </w:r>
      <w:r w:rsidRPr="0009020F">
        <w:rPr>
          <w:rtl/>
        </w:rPr>
        <w:t>بل ترى أفعاله كلّها سواء في الحكمة.</w:t>
      </w:r>
    </w:p>
    <w:p w:rsidR="00576D21" w:rsidRPr="0009020F" w:rsidRDefault="00576D21" w:rsidP="00AD405A">
      <w:pPr>
        <w:pStyle w:val="libNormal"/>
        <w:rPr>
          <w:rtl/>
        </w:rPr>
      </w:pPr>
      <w:r w:rsidRPr="0009020F">
        <w:rPr>
          <w:rtl/>
        </w:rPr>
        <w:t>وقرأ حمزة والكسائي</w:t>
      </w:r>
      <w:r>
        <w:rPr>
          <w:rtl/>
        </w:rPr>
        <w:t xml:space="preserve">: </w:t>
      </w:r>
      <w:r w:rsidRPr="0009020F">
        <w:rPr>
          <w:rtl/>
        </w:rPr>
        <w:t>من تفوّت. ومعناهما واحد</w:t>
      </w:r>
      <w:r>
        <w:rPr>
          <w:rtl/>
        </w:rPr>
        <w:t xml:space="preserve">، </w:t>
      </w:r>
      <w:r w:rsidRPr="0009020F">
        <w:rPr>
          <w:rtl/>
        </w:rPr>
        <w:t>كالتعاهد والتعهّد. وهو الاختلاف وعدم التناسب والملائمة. من الفوت</w:t>
      </w:r>
      <w:r>
        <w:rPr>
          <w:rtl/>
        </w:rPr>
        <w:t xml:space="preserve">، </w:t>
      </w:r>
      <w:r w:rsidRPr="0009020F">
        <w:rPr>
          <w:rtl/>
        </w:rPr>
        <w:t>فإنّ كلّا من المتفاوتين فات عنه بعض ما في الآخر.</w:t>
      </w:r>
    </w:p>
    <w:p w:rsidR="00576D21" w:rsidRPr="0009020F" w:rsidRDefault="00576D21" w:rsidP="00AD405A">
      <w:pPr>
        <w:pStyle w:val="libNormal"/>
        <w:rPr>
          <w:rtl/>
        </w:rPr>
      </w:pPr>
      <w:r>
        <w:rPr>
          <w:rtl/>
        </w:rPr>
        <w:br w:type="page"/>
      </w:r>
      <w:r w:rsidRPr="0009020F">
        <w:rPr>
          <w:rtl/>
        </w:rPr>
        <w:lastRenderedPageBreak/>
        <w:t>والجملة صفة ثانية</w:t>
      </w:r>
      <w:r>
        <w:rPr>
          <w:rtl/>
        </w:rPr>
        <w:t xml:space="preserve"> لـ </w:t>
      </w:r>
      <w:r w:rsidRPr="0009020F">
        <w:rPr>
          <w:rtl/>
        </w:rPr>
        <w:t>«سبع» وضع فيها «خلق الرحمن» موضع الضمير للتعظيم</w:t>
      </w:r>
      <w:r>
        <w:rPr>
          <w:rtl/>
        </w:rPr>
        <w:t xml:space="preserve">، </w:t>
      </w:r>
      <w:r w:rsidRPr="0009020F">
        <w:rPr>
          <w:rtl/>
        </w:rPr>
        <w:t>والإشعار بأنّه تعالى يخلق مثل ذلك بقدرته الباهرة رحمة وتفضّلا</w:t>
      </w:r>
      <w:r>
        <w:rPr>
          <w:rtl/>
        </w:rPr>
        <w:t xml:space="preserve">، </w:t>
      </w:r>
      <w:r w:rsidRPr="0009020F">
        <w:rPr>
          <w:rtl/>
        </w:rPr>
        <w:t>وأنّ في إبداعها نعما جليلة لا تحصى. والخطاب فيها للرسول</w:t>
      </w:r>
      <w:r>
        <w:rPr>
          <w:rtl/>
        </w:rPr>
        <w:t xml:space="preserve">، </w:t>
      </w:r>
      <w:r w:rsidRPr="0009020F">
        <w:rPr>
          <w:rtl/>
        </w:rPr>
        <w:t>أو لكلّ مخاطب.</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فَارْجِعِ الْبَصَرَ هَلْ تَرى مِنْ فُطُورٍ</w:t>
      </w:r>
      <w:r w:rsidRPr="00AD405A">
        <w:rPr>
          <w:rStyle w:val="libAlaemChar"/>
          <w:rtl/>
        </w:rPr>
        <w:t>)</w:t>
      </w:r>
      <w:r w:rsidRPr="0009020F">
        <w:rPr>
          <w:rtl/>
        </w:rPr>
        <w:t xml:space="preserve"> متعلّق</w:t>
      </w:r>
      <w:r>
        <w:rPr>
          <w:rtl/>
        </w:rPr>
        <w:t xml:space="preserve"> بـ </w:t>
      </w:r>
      <w:r w:rsidRPr="0009020F">
        <w:rPr>
          <w:rtl/>
        </w:rPr>
        <w:t>«ما ترى» على معنى التسبيب</w:t>
      </w:r>
      <w:r>
        <w:rPr>
          <w:rtl/>
        </w:rPr>
        <w:t xml:space="preserve">، </w:t>
      </w:r>
      <w:r w:rsidRPr="0009020F">
        <w:rPr>
          <w:rtl/>
        </w:rPr>
        <w:t>أي</w:t>
      </w:r>
      <w:r>
        <w:rPr>
          <w:rtl/>
        </w:rPr>
        <w:t xml:space="preserve">: </w:t>
      </w:r>
      <w:r w:rsidRPr="0009020F">
        <w:rPr>
          <w:rtl/>
        </w:rPr>
        <w:t>قد نظرت إليها مرارا فانظر إليها مرّة اخرى متأمّلا فيها</w:t>
      </w:r>
      <w:r>
        <w:rPr>
          <w:rtl/>
        </w:rPr>
        <w:t xml:space="preserve">، </w:t>
      </w:r>
      <w:r w:rsidRPr="0009020F">
        <w:rPr>
          <w:rtl/>
        </w:rPr>
        <w:t>لتعاين ما أخبرت به من تناسبها واستقامتها واستجماعها ما ينبغي لها. والفطور</w:t>
      </w:r>
      <w:r>
        <w:rPr>
          <w:rtl/>
        </w:rPr>
        <w:t xml:space="preserve">: </w:t>
      </w:r>
      <w:r w:rsidRPr="0009020F">
        <w:rPr>
          <w:rtl/>
        </w:rPr>
        <w:t>الشقوق والصدوع</w:t>
      </w:r>
      <w:r>
        <w:rPr>
          <w:rtl/>
        </w:rPr>
        <w:t xml:space="preserve">، </w:t>
      </w:r>
      <w:r w:rsidRPr="0009020F">
        <w:rPr>
          <w:rtl/>
        </w:rPr>
        <w:t>جمع فطر. والمراد الخلل</w:t>
      </w:r>
      <w:r>
        <w:rPr>
          <w:rtl/>
        </w:rPr>
        <w:t xml:space="preserve">، </w:t>
      </w:r>
      <w:r w:rsidRPr="0009020F">
        <w:rPr>
          <w:rtl/>
        </w:rPr>
        <w:t>من</w:t>
      </w:r>
      <w:r>
        <w:rPr>
          <w:rtl/>
        </w:rPr>
        <w:t xml:space="preserve">: </w:t>
      </w:r>
      <w:r w:rsidRPr="0009020F">
        <w:rPr>
          <w:rtl/>
        </w:rPr>
        <w:t>فطره إذا شقّه. ومنه</w:t>
      </w:r>
      <w:r>
        <w:rPr>
          <w:rtl/>
        </w:rPr>
        <w:t xml:space="preserve">: </w:t>
      </w:r>
      <w:r w:rsidRPr="0009020F">
        <w:rPr>
          <w:rtl/>
        </w:rPr>
        <w:t>فطر ناب البعير</w:t>
      </w:r>
      <w:r>
        <w:rPr>
          <w:rtl/>
        </w:rPr>
        <w:t xml:space="preserve">، </w:t>
      </w:r>
      <w:r w:rsidRPr="0009020F">
        <w:rPr>
          <w:rtl/>
        </w:rPr>
        <w:t>كما يقال</w:t>
      </w:r>
      <w:r>
        <w:rPr>
          <w:rtl/>
        </w:rPr>
        <w:t xml:space="preserve">: </w:t>
      </w:r>
      <w:r w:rsidRPr="0009020F">
        <w:rPr>
          <w:rtl/>
        </w:rPr>
        <w:t>شقّ.</w:t>
      </w:r>
    </w:p>
    <w:p w:rsidR="00576D21" w:rsidRPr="0009020F" w:rsidRDefault="00576D21" w:rsidP="00AD405A">
      <w:pPr>
        <w:pStyle w:val="libNormal"/>
        <w:rPr>
          <w:rtl/>
        </w:rPr>
      </w:pPr>
      <w:r w:rsidRPr="00AD405A">
        <w:rPr>
          <w:rStyle w:val="libAlaemChar"/>
          <w:rtl/>
        </w:rPr>
        <w:t>(</w:t>
      </w:r>
      <w:r w:rsidRPr="00AD405A">
        <w:rPr>
          <w:rStyle w:val="libAieChar"/>
          <w:rtl/>
        </w:rPr>
        <w:t>ثُمَّ ارْجِعِ الْبَصَرَ كَرَّتَيْنِ</w:t>
      </w:r>
      <w:r w:rsidRPr="00AD405A">
        <w:rPr>
          <w:rStyle w:val="libAlaemChar"/>
          <w:rtl/>
        </w:rPr>
        <w:t>)</w:t>
      </w:r>
      <w:r w:rsidRPr="0009020F">
        <w:rPr>
          <w:rtl/>
        </w:rPr>
        <w:t xml:space="preserve"> أي</w:t>
      </w:r>
      <w:r>
        <w:rPr>
          <w:rtl/>
        </w:rPr>
        <w:t xml:space="preserve">: </w:t>
      </w:r>
      <w:r w:rsidRPr="0009020F">
        <w:rPr>
          <w:rtl/>
        </w:rPr>
        <w:t>رجعتين أخريين في ارتياد الخلل</w:t>
      </w:r>
      <w:r>
        <w:rPr>
          <w:rtl/>
        </w:rPr>
        <w:t xml:space="preserve">، </w:t>
      </w:r>
      <w:r w:rsidRPr="0009020F">
        <w:rPr>
          <w:rtl/>
        </w:rPr>
        <w:t>لأنّ من نظر في الشيء كرّة بعد اخرى بان له ما لم يكن بائنا. والمراد بالتثنية التكرير والتكثير</w:t>
      </w:r>
      <w:r>
        <w:rPr>
          <w:rtl/>
        </w:rPr>
        <w:t xml:space="preserve">، </w:t>
      </w:r>
      <w:r w:rsidRPr="0009020F">
        <w:rPr>
          <w:rtl/>
        </w:rPr>
        <w:t>كما في</w:t>
      </w:r>
      <w:r>
        <w:rPr>
          <w:rtl/>
        </w:rPr>
        <w:t xml:space="preserve">: </w:t>
      </w:r>
      <w:r w:rsidRPr="0009020F">
        <w:rPr>
          <w:rtl/>
        </w:rPr>
        <w:t>لبّيك وسعديك. تريد إجابات كثيرة بعضها في أثر بعض. ولذلك أجاب الأمر بقوله</w:t>
      </w:r>
      <w:r>
        <w:rPr>
          <w:rtl/>
        </w:rPr>
        <w:t xml:space="preserve">: </w:t>
      </w:r>
      <w:r w:rsidRPr="00AD405A">
        <w:rPr>
          <w:rStyle w:val="libAlaemChar"/>
          <w:rtl/>
        </w:rPr>
        <w:t>(</w:t>
      </w:r>
      <w:r w:rsidRPr="00AD405A">
        <w:rPr>
          <w:rStyle w:val="libAieChar"/>
          <w:rtl/>
        </w:rPr>
        <w:t>يَنْقَلِبْ إِلَيْكَ الْبَصَرُ خاسِئاً</w:t>
      </w:r>
      <w:r w:rsidRPr="00AD405A">
        <w:rPr>
          <w:rStyle w:val="libAlaemChar"/>
          <w:rtl/>
        </w:rPr>
        <w:t>)</w:t>
      </w:r>
      <w:r w:rsidRPr="0009020F">
        <w:rPr>
          <w:rtl/>
        </w:rPr>
        <w:t xml:space="preserve"> بعيدا عن إصابة المطلوب ونيل المراد</w:t>
      </w:r>
      <w:r>
        <w:rPr>
          <w:rtl/>
        </w:rPr>
        <w:t xml:space="preserve">، </w:t>
      </w:r>
      <w:r w:rsidRPr="0009020F">
        <w:rPr>
          <w:rtl/>
        </w:rPr>
        <w:t>كأنّه طرد عنه طردا بالصغار والتذلّل</w:t>
      </w:r>
      <w:r>
        <w:rPr>
          <w:rtl/>
        </w:rPr>
        <w:t xml:space="preserve">، </w:t>
      </w:r>
      <w:r w:rsidRPr="0009020F">
        <w:rPr>
          <w:rtl/>
        </w:rPr>
        <w:t xml:space="preserve">كذلّة من طلب شيئا فلم يجده وأبعد عنه </w:t>
      </w:r>
      <w:r w:rsidRPr="00AD405A">
        <w:rPr>
          <w:rStyle w:val="libAlaemChar"/>
          <w:rtl/>
        </w:rPr>
        <w:t>(</w:t>
      </w:r>
      <w:r w:rsidRPr="00AD405A">
        <w:rPr>
          <w:rStyle w:val="libAieChar"/>
          <w:rtl/>
        </w:rPr>
        <w:t>وَهُوَ حَسِيرٌ</w:t>
      </w:r>
      <w:r w:rsidRPr="00AD405A">
        <w:rPr>
          <w:rStyle w:val="libAlaemChar"/>
          <w:rtl/>
        </w:rPr>
        <w:t>)</w:t>
      </w:r>
      <w:r w:rsidRPr="0009020F">
        <w:rPr>
          <w:rtl/>
        </w:rPr>
        <w:t xml:space="preserve"> كليل من طول المعاودة وكثرة المراجعة.</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وَلَقَدْ زَيَّنَّا السَّماءَ الدُّنْيا بِمَصابِيحَ وَجَعَلْناها رُجُوماً لِلشَّياطِينِ وَأَعْتَدْنا لَهُمْ عَذابَ السَّعِيرِ (5) وَلِلَّذِينَ كَفَرُوا بِرَبِّهِمْ عَذابُ جَهَنَّمَ وَبِئْسَ الْمَصِيرُ (6) إِذا أُلْقُوا فِيها سَمِعُوا لَها شَهِيقاً وَهِيَ تَفُورُ (7) تَكادُ تَمَيَّزُ مِنَ الْغَيْظِ كُلَّما أُلْقِيَ فِيها فَوْجٌ سَأَلَهُمْ خَزَنَتُها أَلَمْ يَأْتِكُمْ نَذِيرٌ (8) قالُوا بَلى</w:t>
      </w:r>
    </w:p>
    <w:p w:rsidR="00576D21" w:rsidRPr="0009020F" w:rsidRDefault="00576D21" w:rsidP="00AD405A">
      <w:pPr>
        <w:pStyle w:val="libNormal0"/>
        <w:rPr>
          <w:rtl/>
        </w:rPr>
      </w:pPr>
      <w:r>
        <w:rPr>
          <w:rtl/>
        </w:rPr>
        <w:br w:type="page"/>
      </w:r>
      <w:r w:rsidRPr="00AD405A">
        <w:rPr>
          <w:rStyle w:val="libAieChar"/>
          <w:rtl/>
        </w:rPr>
        <w:lastRenderedPageBreak/>
        <w:t>قَدْ جاءَنا نَذِيرٌ فَكَذَّبْنا وَقُلْنا ما نَزَّلَ اللهُ مِنْ شَيْءٍ إِنْ أَنْتُمْ إِلاَّ فِي ضَلالٍ كَبِيرٍ (9) وَقالُوا لَوْ كُنَّا نَسْمَعُ أَوْ نَعْقِلُ ما كُنَّا فِي أَصْحابِ السَّعِيرِ (10) فَاعْتَرَفُوا بِذَنْبِهِمْ فَسُحْقاً لِأَصْحابِ السَّعِيرِ (11) إِنَّ الَّذِينَ يَخْشَوْنَ رَبَّهُمْ بِالْغَيْبِ لَهُمْ مَغْفِرَةٌ وَأَجْرٌ كَبِيرٌ (12)</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وَلَقَدْ زَيَّنَّا السَّماءَ الدُّنْيا</w:t>
      </w:r>
      <w:r w:rsidRPr="00AD405A">
        <w:rPr>
          <w:rStyle w:val="libAlaemChar"/>
          <w:rtl/>
        </w:rPr>
        <w:t>)</w:t>
      </w:r>
      <w:r w:rsidRPr="0009020F">
        <w:rPr>
          <w:rtl/>
        </w:rPr>
        <w:t xml:space="preserve"> أقرب السماوات إلى الأرض </w:t>
      </w:r>
      <w:r w:rsidRPr="00AD405A">
        <w:rPr>
          <w:rStyle w:val="libAlaemChar"/>
          <w:rtl/>
        </w:rPr>
        <w:t>(</w:t>
      </w:r>
      <w:r w:rsidRPr="00AD405A">
        <w:rPr>
          <w:rStyle w:val="libAieChar"/>
          <w:rtl/>
        </w:rPr>
        <w:t>بِمَصابِيحَ</w:t>
      </w:r>
      <w:r w:rsidRPr="00AD405A">
        <w:rPr>
          <w:rStyle w:val="libAlaemChar"/>
          <w:rtl/>
        </w:rPr>
        <w:t>)</w:t>
      </w:r>
      <w:r w:rsidRPr="0009020F">
        <w:rPr>
          <w:rtl/>
        </w:rPr>
        <w:t xml:space="preserve"> بكواكب مضيئة بالليل إضاءة السّرج فيه. والتنكير للتعظيم. ولا يمنع ذلك كون بعض الكواكب مركوزة في سماوات فوقها</w:t>
      </w:r>
      <w:r>
        <w:rPr>
          <w:rtl/>
        </w:rPr>
        <w:t xml:space="preserve">، </w:t>
      </w:r>
      <w:r w:rsidRPr="0009020F">
        <w:rPr>
          <w:rtl/>
        </w:rPr>
        <w:t>إذ التزيين بإظهارها فيها.</w:t>
      </w:r>
    </w:p>
    <w:p w:rsidR="00576D21" w:rsidRPr="0009020F" w:rsidRDefault="00576D21" w:rsidP="00AD405A">
      <w:pPr>
        <w:pStyle w:val="libNormal"/>
        <w:rPr>
          <w:rtl/>
        </w:rPr>
      </w:pPr>
      <w:r w:rsidRPr="00AD405A">
        <w:rPr>
          <w:rStyle w:val="libAlaemChar"/>
          <w:rtl/>
        </w:rPr>
        <w:t>(</w:t>
      </w:r>
      <w:r w:rsidRPr="00AD405A">
        <w:rPr>
          <w:rStyle w:val="libAieChar"/>
          <w:rtl/>
        </w:rPr>
        <w:t>وَجَعَلْناها رُجُوماً لِلشَّياطِينِ</w:t>
      </w:r>
      <w:r w:rsidRPr="00AD405A">
        <w:rPr>
          <w:rStyle w:val="libAlaemChar"/>
          <w:rtl/>
        </w:rPr>
        <w:t>)</w:t>
      </w:r>
      <w:r w:rsidRPr="0009020F">
        <w:rPr>
          <w:rtl/>
        </w:rPr>
        <w:t xml:space="preserve"> وجعلنا لها فائدة اخرى</w:t>
      </w:r>
      <w:r>
        <w:rPr>
          <w:rtl/>
        </w:rPr>
        <w:t xml:space="preserve">، </w:t>
      </w:r>
      <w:r w:rsidRPr="0009020F">
        <w:rPr>
          <w:rtl/>
        </w:rPr>
        <w:t>وهي رجم أعدائكم بانقضاض الشهب الّتي تنفصل من نار الكواكب</w:t>
      </w:r>
      <w:r>
        <w:rPr>
          <w:rtl/>
        </w:rPr>
        <w:t xml:space="preserve">، </w:t>
      </w:r>
      <w:r w:rsidRPr="0009020F">
        <w:rPr>
          <w:rtl/>
        </w:rPr>
        <w:t>لا أنّهم يرجمون بالكواكب أنفسها</w:t>
      </w:r>
      <w:r>
        <w:rPr>
          <w:rtl/>
        </w:rPr>
        <w:t xml:space="preserve">، </w:t>
      </w:r>
      <w:r w:rsidRPr="0009020F">
        <w:rPr>
          <w:rtl/>
        </w:rPr>
        <w:t>لأنّها قارّة في الفلك على حالها. وما ذاك إلّا كقبس يؤخذ من نار</w:t>
      </w:r>
      <w:r>
        <w:rPr>
          <w:rtl/>
        </w:rPr>
        <w:t xml:space="preserve">، </w:t>
      </w:r>
      <w:r w:rsidRPr="0009020F">
        <w:rPr>
          <w:rtl/>
        </w:rPr>
        <w:t>والنار ثابتة كاملة لا تنقص.</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وجعلناها رجوما وظنونا لشياطين الإنس</w:t>
      </w:r>
      <w:r>
        <w:rPr>
          <w:rtl/>
        </w:rPr>
        <w:t xml:space="preserve">، </w:t>
      </w:r>
      <w:r w:rsidRPr="0009020F">
        <w:rPr>
          <w:rtl/>
        </w:rPr>
        <w:t>وهم المنجّمون.</w:t>
      </w:r>
    </w:p>
    <w:p w:rsidR="00576D21" w:rsidRPr="0009020F" w:rsidRDefault="00576D21" w:rsidP="00AD405A">
      <w:pPr>
        <w:pStyle w:val="libNormal"/>
        <w:rPr>
          <w:rtl/>
        </w:rPr>
      </w:pPr>
      <w:r w:rsidRPr="0009020F">
        <w:rPr>
          <w:rtl/>
        </w:rPr>
        <w:t>والرجوم جمع رجم بالفتح. وهو مصدر سمّي به ما يرجم به.</w:t>
      </w:r>
    </w:p>
    <w:p w:rsidR="00576D21" w:rsidRPr="0009020F" w:rsidRDefault="00576D21" w:rsidP="00AD405A">
      <w:pPr>
        <w:pStyle w:val="libNormal"/>
        <w:rPr>
          <w:rtl/>
        </w:rPr>
      </w:pPr>
      <w:r w:rsidRPr="00AD405A">
        <w:rPr>
          <w:rStyle w:val="libAlaemChar"/>
          <w:rtl/>
        </w:rPr>
        <w:t>(</w:t>
      </w:r>
      <w:r w:rsidRPr="00AD405A">
        <w:rPr>
          <w:rStyle w:val="libAieChar"/>
          <w:rtl/>
        </w:rPr>
        <w:t>وَأَعْتَدْنا لَهُمْ عَذابَ السَّعِيرِ</w:t>
      </w:r>
      <w:r w:rsidRPr="00AD405A">
        <w:rPr>
          <w:rStyle w:val="libAlaemChar"/>
          <w:rtl/>
        </w:rPr>
        <w:t>)</w:t>
      </w:r>
      <w:r w:rsidRPr="0009020F">
        <w:rPr>
          <w:rtl/>
        </w:rPr>
        <w:t xml:space="preserve"> في الآخرة بعد الإحراق بالشهب في الدنيا.</w:t>
      </w:r>
    </w:p>
    <w:p w:rsidR="00576D21" w:rsidRPr="0009020F" w:rsidRDefault="00576D21" w:rsidP="00AD405A">
      <w:pPr>
        <w:pStyle w:val="libNormal"/>
        <w:rPr>
          <w:rtl/>
        </w:rPr>
      </w:pPr>
      <w:r w:rsidRPr="00AD405A">
        <w:rPr>
          <w:rStyle w:val="libAlaemChar"/>
          <w:rtl/>
        </w:rPr>
        <w:t>(</w:t>
      </w:r>
      <w:r w:rsidRPr="00AD405A">
        <w:rPr>
          <w:rStyle w:val="libAieChar"/>
          <w:rtl/>
        </w:rPr>
        <w:t>وَلِلَّذِينَ كَفَرُوا بِرَبِّهِمْ</w:t>
      </w:r>
      <w:r w:rsidRPr="00AD405A">
        <w:rPr>
          <w:rStyle w:val="libAlaemChar"/>
          <w:rtl/>
        </w:rPr>
        <w:t>)</w:t>
      </w:r>
      <w:r w:rsidRPr="0009020F">
        <w:rPr>
          <w:rtl/>
        </w:rPr>
        <w:t xml:space="preserve"> من الشياطين وغيرهم </w:t>
      </w:r>
      <w:r w:rsidRPr="00AD405A">
        <w:rPr>
          <w:rStyle w:val="libAlaemChar"/>
          <w:rtl/>
        </w:rPr>
        <w:t>(</w:t>
      </w:r>
      <w:r w:rsidRPr="00AD405A">
        <w:rPr>
          <w:rStyle w:val="libAieChar"/>
          <w:rtl/>
        </w:rPr>
        <w:t>عَذابُ جَهَنَّمَ وَبِئْسَ الْمَصِيرُ</w:t>
      </w:r>
      <w:r w:rsidRPr="00AD405A">
        <w:rPr>
          <w:rStyle w:val="libAlaemChar"/>
          <w:rtl/>
        </w:rPr>
        <w:t>)</w:t>
      </w:r>
      <w:r w:rsidRPr="0009020F">
        <w:rPr>
          <w:rtl/>
        </w:rPr>
        <w:t xml:space="preserve"> وصفه</w:t>
      </w:r>
      <w:r>
        <w:rPr>
          <w:rtl/>
        </w:rPr>
        <w:t xml:space="preserve"> بـ </w:t>
      </w:r>
      <w:r w:rsidRPr="0009020F">
        <w:rPr>
          <w:rtl/>
        </w:rPr>
        <w:t>«بئس» وهو من صفات الذمّ</w:t>
      </w:r>
      <w:r>
        <w:rPr>
          <w:rtl/>
        </w:rPr>
        <w:t xml:space="preserve">، </w:t>
      </w:r>
      <w:r w:rsidRPr="0009020F">
        <w:rPr>
          <w:rtl/>
        </w:rPr>
        <w:t>والعقاب حسن</w:t>
      </w:r>
      <w:r>
        <w:rPr>
          <w:rtl/>
        </w:rPr>
        <w:t>،</w:t>
      </w:r>
      <w:r w:rsidRPr="008A4B10">
        <w:rPr>
          <w:rtl/>
        </w:rPr>
        <w:t xml:space="preserve"> </w:t>
      </w:r>
      <w:r w:rsidRPr="0009020F">
        <w:rPr>
          <w:rtl/>
        </w:rPr>
        <w:t>ل</w:t>
      </w:r>
      <w:r>
        <w:rPr>
          <w:rFonts w:hint="cs"/>
          <w:rtl/>
        </w:rPr>
        <w:t>ـ</w:t>
      </w:r>
      <w:r w:rsidRPr="0009020F">
        <w:rPr>
          <w:rtl/>
        </w:rPr>
        <w:t>ما في ذلك من الضرر الّذي يجب على كلّ عاقل أن يتّقيه غاية الجهد.</w:t>
      </w:r>
    </w:p>
    <w:p w:rsidR="00576D21" w:rsidRPr="0009020F" w:rsidRDefault="00576D21" w:rsidP="00AD405A">
      <w:pPr>
        <w:pStyle w:val="libNormal"/>
        <w:rPr>
          <w:rtl/>
        </w:rPr>
      </w:pPr>
      <w:r w:rsidRPr="00AD405A">
        <w:rPr>
          <w:rStyle w:val="libAlaemChar"/>
          <w:rtl/>
        </w:rPr>
        <w:t>(</w:t>
      </w:r>
      <w:r w:rsidRPr="00AD405A">
        <w:rPr>
          <w:rStyle w:val="libAieChar"/>
          <w:rtl/>
        </w:rPr>
        <w:t>إِذا أُلْقُوا</w:t>
      </w:r>
      <w:r w:rsidRPr="00AD405A">
        <w:rPr>
          <w:rStyle w:val="libAlaemChar"/>
          <w:rtl/>
        </w:rPr>
        <w:t>)</w:t>
      </w:r>
      <w:r w:rsidRPr="0009020F">
        <w:rPr>
          <w:rtl/>
        </w:rPr>
        <w:t xml:space="preserve"> طرحوا </w:t>
      </w:r>
      <w:r w:rsidRPr="00AD405A">
        <w:rPr>
          <w:rStyle w:val="libAlaemChar"/>
          <w:rtl/>
        </w:rPr>
        <w:t>(</w:t>
      </w:r>
      <w:r w:rsidRPr="00AD405A">
        <w:rPr>
          <w:rStyle w:val="libAieChar"/>
          <w:rtl/>
        </w:rPr>
        <w:t>فِيها سَمِعُوا لَها شَهِيقاً</w:t>
      </w:r>
      <w:r w:rsidRPr="00AD405A">
        <w:rPr>
          <w:rStyle w:val="libAlaemChar"/>
          <w:rtl/>
        </w:rPr>
        <w:t>)</w:t>
      </w:r>
      <w:r w:rsidRPr="0009020F">
        <w:rPr>
          <w:rtl/>
        </w:rPr>
        <w:t xml:space="preserve"> صوتا فظيعا كصوت الحمير</w:t>
      </w:r>
      <w:r>
        <w:rPr>
          <w:rtl/>
        </w:rPr>
        <w:t xml:space="preserve">، </w:t>
      </w:r>
      <w:r w:rsidRPr="0009020F">
        <w:rPr>
          <w:rtl/>
        </w:rPr>
        <w:t>فيعظم بسماع ذلك عذابهم</w:t>
      </w:r>
      <w:r>
        <w:rPr>
          <w:rtl/>
        </w:rPr>
        <w:t>،</w:t>
      </w:r>
      <w:r w:rsidRPr="008A4B10">
        <w:rPr>
          <w:rtl/>
        </w:rPr>
        <w:t xml:space="preserve"> </w:t>
      </w:r>
      <w:r w:rsidRPr="0009020F">
        <w:rPr>
          <w:rtl/>
        </w:rPr>
        <w:t>ل</w:t>
      </w:r>
      <w:r>
        <w:rPr>
          <w:rFonts w:hint="cs"/>
          <w:rtl/>
        </w:rPr>
        <w:t>ـ</w:t>
      </w:r>
      <w:r w:rsidRPr="0009020F">
        <w:rPr>
          <w:rtl/>
        </w:rPr>
        <w:t xml:space="preserve">ما يرد على قلوبهم من هوله </w:t>
      </w:r>
      <w:r w:rsidRPr="00AD405A">
        <w:rPr>
          <w:rStyle w:val="libAlaemChar"/>
          <w:rtl/>
        </w:rPr>
        <w:t>(</w:t>
      </w:r>
      <w:r w:rsidRPr="00AD405A">
        <w:rPr>
          <w:rStyle w:val="libAieChar"/>
          <w:rtl/>
        </w:rPr>
        <w:t>وَهِيَ تَفُورُ</w:t>
      </w:r>
      <w:r w:rsidRPr="00AD405A">
        <w:rPr>
          <w:rStyle w:val="libAlaemChar"/>
          <w:rtl/>
        </w:rPr>
        <w:t>)</w:t>
      </w:r>
      <w:r w:rsidRPr="0009020F">
        <w:rPr>
          <w:rtl/>
        </w:rPr>
        <w:t xml:space="preserve"> تغلي بهم</w:t>
      </w:r>
    </w:p>
    <w:p w:rsidR="00576D21" w:rsidRPr="0009020F" w:rsidRDefault="00576D21" w:rsidP="00AD405A">
      <w:pPr>
        <w:pStyle w:val="libNormal0"/>
        <w:rPr>
          <w:rtl/>
        </w:rPr>
      </w:pPr>
      <w:r>
        <w:rPr>
          <w:rtl/>
        </w:rPr>
        <w:br w:type="page"/>
      </w:r>
      <w:r w:rsidRPr="0009020F">
        <w:rPr>
          <w:rtl/>
        </w:rPr>
        <w:lastRenderedPageBreak/>
        <w:t xml:space="preserve">غليان المرجل </w:t>
      </w:r>
      <w:r w:rsidRPr="003F25A6">
        <w:rPr>
          <w:rStyle w:val="libFootnotenumChar"/>
          <w:rtl/>
        </w:rPr>
        <w:t>(1)</w:t>
      </w:r>
      <w:r w:rsidRPr="0009020F">
        <w:rPr>
          <w:rtl/>
        </w:rPr>
        <w:t xml:space="preserve"> بما فيه.</w:t>
      </w:r>
    </w:p>
    <w:p w:rsidR="00576D21" w:rsidRPr="0009020F" w:rsidRDefault="00576D21" w:rsidP="00AD405A">
      <w:pPr>
        <w:pStyle w:val="libNormal"/>
        <w:rPr>
          <w:rtl/>
        </w:rPr>
      </w:pPr>
      <w:r w:rsidRPr="00AD405A">
        <w:rPr>
          <w:rStyle w:val="libAlaemChar"/>
          <w:rtl/>
        </w:rPr>
        <w:t>(</w:t>
      </w:r>
      <w:r w:rsidRPr="00AD405A">
        <w:rPr>
          <w:rStyle w:val="libAieChar"/>
          <w:rtl/>
        </w:rPr>
        <w:t>تَكادُ تَمَيَّزُ</w:t>
      </w:r>
      <w:r w:rsidRPr="00AD405A">
        <w:rPr>
          <w:rStyle w:val="libAlaemChar"/>
          <w:rtl/>
        </w:rPr>
        <w:t>)</w:t>
      </w:r>
      <w:r w:rsidRPr="0009020F">
        <w:rPr>
          <w:rtl/>
        </w:rPr>
        <w:t xml:space="preserve"> تتفرّق </w:t>
      </w:r>
      <w:r w:rsidRPr="00AD405A">
        <w:rPr>
          <w:rStyle w:val="libAlaemChar"/>
          <w:rtl/>
        </w:rPr>
        <w:t>(</w:t>
      </w:r>
      <w:r w:rsidRPr="00AD405A">
        <w:rPr>
          <w:rStyle w:val="libAieChar"/>
          <w:rtl/>
        </w:rPr>
        <w:t>مِنَ الْغَيْظِ</w:t>
      </w:r>
      <w:r w:rsidRPr="00AD405A">
        <w:rPr>
          <w:rStyle w:val="libAlaemChar"/>
          <w:rtl/>
        </w:rPr>
        <w:t>)</w:t>
      </w:r>
      <w:r w:rsidRPr="0009020F">
        <w:rPr>
          <w:rtl/>
        </w:rPr>
        <w:t xml:space="preserve"> من شدّة غضبها عليهم. وهو تمثيل لشدّة اشتعالها بهم. ويجوز أن يراد غيظ الزبانية. </w:t>
      </w:r>
      <w:r w:rsidRPr="00AD405A">
        <w:rPr>
          <w:rStyle w:val="libAlaemChar"/>
          <w:rtl/>
        </w:rPr>
        <w:t>(</w:t>
      </w:r>
      <w:r w:rsidRPr="00AD405A">
        <w:rPr>
          <w:rStyle w:val="libAieChar"/>
          <w:rtl/>
        </w:rPr>
        <w:t>كُلَّما أُلْقِيَ فِيها فَوْجٌ</w:t>
      </w:r>
      <w:r w:rsidRPr="00AD405A">
        <w:rPr>
          <w:rStyle w:val="libAlaemChar"/>
          <w:rtl/>
        </w:rPr>
        <w:t>)</w:t>
      </w:r>
      <w:r w:rsidRPr="0009020F">
        <w:rPr>
          <w:rtl/>
        </w:rPr>
        <w:t xml:space="preserve"> جماعة من الكفرة </w:t>
      </w:r>
      <w:r w:rsidRPr="00AD405A">
        <w:rPr>
          <w:rStyle w:val="libAlaemChar"/>
          <w:rtl/>
        </w:rPr>
        <w:t>(</w:t>
      </w:r>
      <w:r w:rsidRPr="00AD405A">
        <w:rPr>
          <w:rStyle w:val="libAieChar"/>
          <w:rtl/>
        </w:rPr>
        <w:t>سَأَلَهُمْ خَزَنَتُها</w:t>
      </w:r>
      <w:r w:rsidRPr="00AD405A">
        <w:rPr>
          <w:rStyle w:val="libAlaemChar"/>
          <w:rtl/>
        </w:rPr>
        <w:t>)</w:t>
      </w:r>
      <w:r w:rsidRPr="0009020F">
        <w:rPr>
          <w:rtl/>
        </w:rPr>
        <w:t xml:space="preserve"> أي</w:t>
      </w:r>
      <w:r>
        <w:rPr>
          <w:rtl/>
        </w:rPr>
        <w:t xml:space="preserve">: </w:t>
      </w:r>
      <w:r w:rsidRPr="0009020F">
        <w:rPr>
          <w:rtl/>
        </w:rPr>
        <w:t>قال لهم الملائكة الموكّلون بالنار على وجه التوبيخ والتبكيت</w:t>
      </w:r>
      <w:r>
        <w:rPr>
          <w:rtl/>
        </w:rPr>
        <w:t xml:space="preserve">: </w:t>
      </w:r>
      <w:r w:rsidRPr="00AD405A">
        <w:rPr>
          <w:rStyle w:val="libAlaemChar"/>
          <w:rtl/>
        </w:rPr>
        <w:t>(</w:t>
      </w:r>
      <w:r w:rsidRPr="00AD405A">
        <w:rPr>
          <w:rStyle w:val="libAieChar"/>
          <w:rtl/>
        </w:rPr>
        <w:t>أَلَمْ يَأْتِكُمْ نَذِيرٌ</w:t>
      </w:r>
      <w:r w:rsidRPr="00AD405A">
        <w:rPr>
          <w:rStyle w:val="libAlaemChar"/>
          <w:rtl/>
        </w:rPr>
        <w:t>)</w:t>
      </w:r>
      <w:r w:rsidRPr="0009020F">
        <w:rPr>
          <w:rtl/>
        </w:rPr>
        <w:t xml:space="preserve"> يخوّفكم بهذا العذاب.</w:t>
      </w:r>
    </w:p>
    <w:p w:rsidR="00576D21" w:rsidRPr="0009020F" w:rsidRDefault="00576D21" w:rsidP="00AD405A">
      <w:pPr>
        <w:pStyle w:val="libNormal"/>
        <w:rPr>
          <w:rtl/>
        </w:rPr>
      </w:pPr>
      <w:r w:rsidRPr="00AD405A">
        <w:rPr>
          <w:rStyle w:val="libAlaemChar"/>
          <w:rtl/>
        </w:rPr>
        <w:t>(</w:t>
      </w:r>
      <w:r w:rsidRPr="00AD405A">
        <w:rPr>
          <w:rStyle w:val="libAieChar"/>
          <w:rtl/>
        </w:rPr>
        <w:t>قالُوا بَلى قَدْ جاءَنا نَذِيرٌ فَكَذَّبْنا</w:t>
      </w:r>
      <w:r w:rsidRPr="00AD405A">
        <w:rPr>
          <w:rStyle w:val="libAlaemChar"/>
          <w:rtl/>
        </w:rPr>
        <w:t>)</w:t>
      </w:r>
      <w:r w:rsidRPr="0009020F">
        <w:rPr>
          <w:rtl/>
        </w:rPr>
        <w:t xml:space="preserve"> ولم نقبل منهم </w:t>
      </w:r>
      <w:r w:rsidRPr="00AD405A">
        <w:rPr>
          <w:rStyle w:val="libAlaemChar"/>
          <w:rtl/>
        </w:rPr>
        <w:t>(</w:t>
      </w:r>
      <w:r w:rsidRPr="00AD405A">
        <w:rPr>
          <w:rStyle w:val="libAieChar"/>
          <w:rtl/>
        </w:rPr>
        <w:t>وَقُلْنا ما نَزَّلَ اللهُ مِنْ شَيْءٍ</w:t>
      </w:r>
      <w:r w:rsidRPr="00AD405A">
        <w:rPr>
          <w:rStyle w:val="libAlaemChar"/>
          <w:rtl/>
        </w:rPr>
        <w:t>)</w:t>
      </w:r>
      <w:r w:rsidRPr="0009020F">
        <w:rPr>
          <w:rtl/>
        </w:rPr>
        <w:t xml:space="preserve"> ممّا تدعوننا إليه وتحذّروننا منه </w:t>
      </w:r>
      <w:r w:rsidRPr="00AD405A">
        <w:rPr>
          <w:rStyle w:val="libAlaemChar"/>
          <w:rtl/>
        </w:rPr>
        <w:t>(</w:t>
      </w:r>
      <w:r w:rsidRPr="00AD405A">
        <w:rPr>
          <w:rStyle w:val="libAieChar"/>
          <w:rtl/>
        </w:rPr>
        <w:t>إِنْ أَنْتُمْ إِلَّا فِي ضَلالٍ كَبِيرٍ</w:t>
      </w:r>
      <w:r w:rsidRPr="00AD405A">
        <w:rPr>
          <w:rStyle w:val="libAlaemChar"/>
          <w:rtl/>
        </w:rPr>
        <w:t>)</w:t>
      </w:r>
      <w:r w:rsidRPr="0009020F">
        <w:rPr>
          <w:rtl/>
        </w:rPr>
        <w:t xml:space="preserve"> فكذّبنا الرسل</w:t>
      </w:r>
      <w:r>
        <w:rPr>
          <w:rtl/>
        </w:rPr>
        <w:t xml:space="preserve">، </w:t>
      </w:r>
      <w:r w:rsidRPr="0009020F">
        <w:rPr>
          <w:rtl/>
        </w:rPr>
        <w:t>وأفرطنا في التكذيب حتّى نفينا الإنزال والإرسال رأسا</w:t>
      </w:r>
      <w:r>
        <w:rPr>
          <w:rtl/>
        </w:rPr>
        <w:t xml:space="preserve">، </w:t>
      </w:r>
      <w:r w:rsidRPr="0009020F">
        <w:rPr>
          <w:rtl/>
        </w:rPr>
        <w:t>وبالغنا في نسبتهم إلى الضلال. فالنذير إمّا بمعنى الجمع</w:t>
      </w:r>
      <w:r>
        <w:rPr>
          <w:rtl/>
        </w:rPr>
        <w:t xml:space="preserve">، </w:t>
      </w:r>
      <w:r w:rsidRPr="0009020F">
        <w:rPr>
          <w:rtl/>
        </w:rPr>
        <w:t>لأنّه فعيل. أو مصدر مقدّر بمضاف</w:t>
      </w:r>
      <w:r>
        <w:rPr>
          <w:rtl/>
        </w:rPr>
        <w:t xml:space="preserve">، </w:t>
      </w:r>
      <w:r w:rsidRPr="0009020F">
        <w:rPr>
          <w:rtl/>
        </w:rPr>
        <w:t>أي</w:t>
      </w:r>
      <w:r>
        <w:rPr>
          <w:rtl/>
        </w:rPr>
        <w:t xml:space="preserve">: </w:t>
      </w:r>
      <w:r w:rsidRPr="0009020F">
        <w:rPr>
          <w:rtl/>
        </w:rPr>
        <w:t>أهل إنذار. أو منعوت به للمبالغة. أو الواحد</w:t>
      </w:r>
      <w:r>
        <w:rPr>
          <w:rtl/>
        </w:rPr>
        <w:t xml:space="preserve">، </w:t>
      </w:r>
      <w:r w:rsidRPr="0009020F">
        <w:rPr>
          <w:rtl/>
        </w:rPr>
        <w:t>والخطاب له ولأمثاله على التغليب. أو إقامة تكذيب الواحد مقام تكذيب الكلّ. أو على أنّ المعنى</w:t>
      </w:r>
      <w:r>
        <w:rPr>
          <w:rtl/>
        </w:rPr>
        <w:t xml:space="preserve">: </w:t>
      </w:r>
      <w:r w:rsidRPr="0009020F">
        <w:rPr>
          <w:rtl/>
        </w:rPr>
        <w:t>قالت الأفواج قد جاء إلى كلّ فوج منّا رسول من الله فكذّبناهم وضلّلناهم.</w:t>
      </w:r>
    </w:p>
    <w:p w:rsidR="00576D21" w:rsidRPr="0009020F" w:rsidRDefault="00576D21" w:rsidP="00AD405A">
      <w:pPr>
        <w:pStyle w:val="libNormal"/>
        <w:rPr>
          <w:rtl/>
        </w:rPr>
      </w:pPr>
      <w:r w:rsidRPr="0009020F">
        <w:rPr>
          <w:rtl/>
        </w:rPr>
        <w:t>وقيل</w:t>
      </w:r>
      <w:r>
        <w:rPr>
          <w:rtl/>
        </w:rPr>
        <w:t xml:space="preserve">: </w:t>
      </w:r>
      <w:r w:rsidRPr="0009020F">
        <w:rPr>
          <w:rtl/>
        </w:rPr>
        <w:t>الخطاب من كلام الزبانية للكفّار على إرادة القول. فيكون الضلال ما كانوا عليه في الدنيا</w:t>
      </w:r>
      <w:r>
        <w:rPr>
          <w:rtl/>
        </w:rPr>
        <w:t xml:space="preserve">، </w:t>
      </w:r>
      <w:r w:rsidRPr="0009020F">
        <w:rPr>
          <w:rtl/>
        </w:rPr>
        <w:t>أو المراد عقابه الّذي يكونون فيه في الآخرة. فأرادوا بالضلال الهلاك</w:t>
      </w:r>
      <w:r>
        <w:rPr>
          <w:rtl/>
        </w:rPr>
        <w:t xml:space="preserve">، </w:t>
      </w:r>
      <w:r w:rsidRPr="0009020F">
        <w:rPr>
          <w:rtl/>
        </w:rPr>
        <w:t>أو سمّوا عقاب الضلال باسمه.</w:t>
      </w:r>
    </w:p>
    <w:p w:rsidR="00576D21" w:rsidRPr="0009020F" w:rsidRDefault="00576D21" w:rsidP="00AD405A">
      <w:pPr>
        <w:pStyle w:val="libNormal"/>
        <w:rPr>
          <w:rtl/>
        </w:rPr>
      </w:pPr>
      <w:r w:rsidRPr="00AD405A">
        <w:rPr>
          <w:rStyle w:val="libAlaemChar"/>
          <w:rtl/>
        </w:rPr>
        <w:t>(</w:t>
      </w:r>
      <w:r w:rsidRPr="00AD405A">
        <w:rPr>
          <w:rStyle w:val="libAieChar"/>
          <w:rtl/>
        </w:rPr>
        <w:t>وَقالُوا لَوْ كُنَّا نَسْمَعُ</w:t>
      </w:r>
      <w:r w:rsidRPr="00AD405A">
        <w:rPr>
          <w:rStyle w:val="libAlaemChar"/>
          <w:rtl/>
        </w:rPr>
        <w:t>)</w:t>
      </w:r>
      <w:r w:rsidRPr="0009020F">
        <w:rPr>
          <w:rtl/>
        </w:rPr>
        <w:t xml:space="preserve"> كلام الرسل فنقبله جملة من غير بحث وتفتيش</w:t>
      </w:r>
      <w:r>
        <w:rPr>
          <w:rtl/>
        </w:rPr>
        <w:t xml:space="preserve">، </w:t>
      </w:r>
      <w:r w:rsidRPr="0009020F">
        <w:rPr>
          <w:rtl/>
        </w:rPr>
        <w:t xml:space="preserve">اعتمادا على ما لاح من صدقهم بالمعجزات </w:t>
      </w:r>
      <w:r w:rsidRPr="00AD405A">
        <w:rPr>
          <w:rStyle w:val="libAlaemChar"/>
          <w:rtl/>
        </w:rPr>
        <w:t>(</w:t>
      </w:r>
      <w:r w:rsidRPr="00AD405A">
        <w:rPr>
          <w:rStyle w:val="libAieChar"/>
          <w:rtl/>
        </w:rPr>
        <w:t>أَوْ نَعْقِلُ</w:t>
      </w:r>
      <w:r w:rsidRPr="00AD405A">
        <w:rPr>
          <w:rStyle w:val="libAlaemChar"/>
          <w:rtl/>
        </w:rPr>
        <w:t>)</w:t>
      </w:r>
      <w:r w:rsidRPr="0009020F">
        <w:rPr>
          <w:rtl/>
        </w:rPr>
        <w:t xml:space="preserve"> نتفكّر في حكمه ومعانيه تفكّر المستبصرين </w:t>
      </w:r>
      <w:r w:rsidRPr="00AD405A">
        <w:rPr>
          <w:rStyle w:val="libAlaemChar"/>
          <w:rtl/>
        </w:rPr>
        <w:t>(</w:t>
      </w:r>
      <w:r w:rsidRPr="00AD405A">
        <w:rPr>
          <w:rStyle w:val="libAieChar"/>
          <w:rtl/>
        </w:rPr>
        <w:t>ما كُنَّا فِي أَصْحابِ السَّعِيرِ</w:t>
      </w:r>
      <w:r w:rsidRPr="00AD405A">
        <w:rPr>
          <w:rStyle w:val="libAlaemChar"/>
          <w:rtl/>
        </w:rPr>
        <w:t>)</w:t>
      </w:r>
      <w:r w:rsidRPr="0009020F">
        <w:rPr>
          <w:rtl/>
        </w:rPr>
        <w:t xml:space="preserve"> في عدادهم وجملتهم.</w:t>
      </w:r>
    </w:p>
    <w:p w:rsidR="00576D21" w:rsidRPr="0009020F" w:rsidRDefault="00576D21" w:rsidP="00AD405A">
      <w:pPr>
        <w:pStyle w:val="libNormal"/>
        <w:rPr>
          <w:rtl/>
        </w:rPr>
      </w:pPr>
      <w:r w:rsidRPr="00AD405A">
        <w:rPr>
          <w:rStyle w:val="libAlaemChar"/>
          <w:rtl/>
        </w:rPr>
        <w:t>(</w:t>
      </w:r>
      <w:r w:rsidRPr="00AD405A">
        <w:rPr>
          <w:rStyle w:val="libAieChar"/>
          <w:rtl/>
        </w:rPr>
        <w:t>فَاعْتَرَفُوا بِذَنْبِهِمْ</w:t>
      </w:r>
      <w:r w:rsidRPr="00AD405A">
        <w:rPr>
          <w:rStyle w:val="libAlaemChar"/>
          <w:rtl/>
        </w:rPr>
        <w:t>)</w:t>
      </w:r>
      <w:r w:rsidRPr="0009020F">
        <w:rPr>
          <w:rtl/>
        </w:rPr>
        <w:t xml:space="preserve"> حين لا ينفعهم. والاعتراف إقرار عن معرفة. والذنب لم يجمع</w:t>
      </w:r>
      <w:r>
        <w:rPr>
          <w:rtl/>
        </w:rPr>
        <w:t xml:space="preserve">، </w:t>
      </w:r>
      <w:r w:rsidRPr="0009020F">
        <w:rPr>
          <w:rtl/>
        </w:rPr>
        <w:t>لأنّه في الأصل مصدر</w:t>
      </w:r>
      <w:r>
        <w:rPr>
          <w:rtl/>
        </w:rPr>
        <w:t xml:space="preserve">، </w:t>
      </w:r>
      <w:r w:rsidRPr="0009020F">
        <w:rPr>
          <w:rtl/>
        </w:rPr>
        <w:t>أو المراد به الكفر.</w:t>
      </w:r>
    </w:p>
    <w:p w:rsidR="00576D21" w:rsidRPr="0009020F" w:rsidRDefault="00576D21" w:rsidP="00AD405A">
      <w:pPr>
        <w:pStyle w:val="libNormal"/>
        <w:rPr>
          <w:rtl/>
        </w:rPr>
      </w:pPr>
      <w:r w:rsidRPr="00AD405A">
        <w:rPr>
          <w:rStyle w:val="libAlaemChar"/>
          <w:rtl/>
        </w:rPr>
        <w:t>(</w:t>
      </w:r>
      <w:r w:rsidRPr="00AD405A">
        <w:rPr>
          <w:rStyle w:val="libAieChar"/>
          <w:rtl/>
        </w:rPr>
        <w:t>فَسُحْقاً لِأَصْحابِ السَّعِيرِ</w:t>
      </w:r>
      <w:r w:rsidRPr="00AD405A">
        <w:rPr>
          <w:rStyle w:val="libAlaemChar"/>
          <w:rtl/>
        </w:rPr>
        <w:t>)</w:t>
      </w:r>
      <w:r w:rsidRPr="0009020F">
        <w:rPr>
          <w:rtl/>
        </w:rPr>
        <w:t xml:space="preserve"> فأسحقهم الله سحقا</w:t>
      </w:r>
      <w:r>
        <w:rPr>
          <w:rtl/>
        </w:rPr>
        <w:t xml:space="preserve">، </w:t>
      </w:r>
      <w:r w:rsidRPr="0009020F">
        <w:rPr>
          <w:rtl/>
        </w:rPr>
        <w:t>أي</w:t>
      </w:r>
      <w:r>
        <w:rPr>
          <w:rtl/>
        </w:rPr>
        <w:t xml:space="preserve">: </w:t>
      </w:r>
      <w:r w:rsidRPr="0009020F">
        <w:rPr>
          <w:rtl/>
        </w:rPr>
        <w:t>أبعدهم من رحمته.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المرجل</w:t>
      </w:r>
      <w:r>
        <w:rPr>
          <w:rtl/>
        </w:rPr>
        <w:t xml:space="preserve">: </w:t>
      </w:r>
      <w:r w:rsidRPr="0009020F">
        <w:rPr>
          <w:rtl/>
        </w:rPr>
        <w:t>القدر.</w:t>
      </w:r>
    </w:p>
    <w:p w:rsidR="00576D21" w:rsidRPr="0009020F" w:rsidRDefault="00576D21" w:rsidP="00AD405A">
      <w:pPr>
        <w:pStyle w:val="libNormal"/>
        <w:rPr>
          <w:rtl/>
        </w:rPr>
      </w:pPr>
      <w:r>
        <w:rPr>
          <w:rtl/>
        </w:rPr>
        <w:br w:type="page"/>
      </w:r>
      <w:r w:rsidRPr="0009020F">
        <w:rPr>
          <w:rtl/>
        </w:rPr>
        <w:lastRenderedPageBreak/>
        <w:t>وتغليب أصحاب السعير على الكائنين فيهم حيث لم يقل</w:t>
      </w:r>
      <w:r>
        <w:rPr>
          <w:rtl/>
        </w:rPr>
        <w:t xml:space="preserve">: </w:t>
      </w:r>
      <w:r w:rsidRPr="0009020F">
        <w:rPr>
          <w:rtl/>
        </w:rPr>
        <w:t>فسحقا لهم ولأصحاب السعير</w:t>
      </w:r>
      <w:r>
        <w:rPr>
          <w:rtl/>
        </w:rPr>
        <w:t xml:space="preserve">، </w:t>
      </w:r>
      <w:r w:rsidRPr="0009020F">
        <w:rPr>
          <w:rtl/>
        </w:rPr>
        <w:t>للإيجاز والمبالغة والتعليل</w:t>
      </w:r>
      <w:r>
        <w:rPr>
          <w:rtl/>
        </w:rPr>
        <w:t xml:space="preserve">، </w:t>
      </w:r>
      <w:r w:rsidRPr="0009020F">
        <w:rPr>
          <w:rtl/>
        </w:rPr>
        <w:t>لأنّه يشعر بأنّ الدعاء عليهم لكونهم من أصحاب السعير. وقرأ الكسائي بضمّ الحاء.</w:t>
      </w:r>
    </w:p>
    <w:p w:rsidR="00576D21" w:rsidRPr="0009020F" w:rsidRDefault="00576D21" w:rsidP="00AD405A">
      <w:pPr>
        <w:pStyle w:val="libNormal"/>
        <w:rPr>
          <w:rtl/>
        </w:rPr>
      </w:pPr>
      <w:r w:rsidRPr="0009020F">
        <w:rPr>
          <w:rtl/>
        </w:rPr>
        <w:t>ول</w:t>
      </w:r>
      <w:r>
        <w:rPr>
          <w:rFonts w:hint="cs"/>
          <w:rtl/>
        </w:rPr>
        <w:t>ـمّ</w:t>
      </w:r>
      <w:r w:rsidRPr="0009020F">
        <w:rPr>
          <w:rtl/>
        </w:rPr>
        <w:t>ا بيّن الوعيد عقّبه بالوعد</w:t>
      </w:r>
      <w:r>
        <w:rPr>
          <w:rtl/>
        </w:rPr>
        <w:t xml:space="preserve">، </w:t>
      </w:r>
      <w:r w:rsidRPr="0009020F">
        <w:rPr>
          <w:rtl/>
        </w:rPr>
        <w:t>فقال</w:t>
      </w:r>
      <w:r>
        <w:rPr>
          <w:rtl/>
        </w:rPr>
        <w:t xml:space="preserve">: </w:t>
      </w:r>
      <w:r w:rsidRPr="00AD405A">
        <w:rPr>
          <w:rStyle w:val="libAlaemChar"/>
          <w:rtl/>
        </w:rPr>
        <w:t>(</w:t>
      </w:r>
      <w:r w:rsidRPr="00AD405A">
        <w:rPr>
          <w:rStyle w:val="libAieChar"/>
          <w:rtl/>
        </w:rPr>
        <w:t>إِنَّ الَّذِينَ يَخْشَوْنَ رَبَّهُمْ بِالْغَيْبِ</w:t>
      </w:r>
      <w:r w:rsidRPr="00AD405A">
        <w:rPr>
          <w:rStyle w:val="libAlaemChar"/>
          <w:rtl/>
        </w:rPr>
        <w:t>)</w:t>
      </w:r>
      <w:r w:rsidRPr="0009020F">
        <w:rPr>
          <w:rtl/>
        </w:rPr>
        <w:t xml:space="preserve"> يخافون عذابه غائبا عنهم لم يعاينوه بعد. أو غائبين عنه</w:t>
      </w:r>
      <w:r>
        <w:rPr>
          <w:rtl/>
        </w:rPr>
        <w:t xml:space="preserve">، </w:t>
      </w:r>
      <w:r w:rsidRPr="0009020F">
        <w:rPr>
          <w:rtl/>
        </w:rPr>
        <w:t>أو عن أعين الناس. أو بالمخفي منهم</w:t>
      </w:r>
      <w:r>
        <w:rPr>
          <w:rtl/>
        </w:rPr>
        <w:t xml:space="preserve">، </w:t>
      </w:r>
      <w:r w:rsidRPr="0009020F">
        <w:rPr>
          <w:rtl/>
        </w:rPr>
        <w:t xml:space="preserve">وهو قلوبهم. </w:t>
      </w:r>
      <w:r w:rsidRPr="00AD405A">
        <w:rPr>
          <w:rStyle w:val="libAlaemChar"/>
          <w:rtl/>
        </w:rPr>
        <w:t>(</w:t>
      </w:r>
      <w:r w:rsidRPr="00AD405A">
        <w:rPr>
          <w:rStyle w:val="libAieChar"/>
          <w:rtl/>
        </w:rPr>
        <w:t>لَهُمْ مَغْفِرَةٌ</w:t>
      </w:r>
      <w:r w:rsidRPr="00AD405A">
        <w:rPr>
          <w:rStyle w:val="libAlaemChar"/>
          <w:rtl/>
        </w:rPr>
        <w:t>)</w:t>
      </w:r>
      <w:r w:rsidRPr="0009020F">
        <w:rPr>
          <w:rtl/>
        </w:rPr>
        <w:t xml:space="preserve"> لذنوبهم </w:t>
      </w:r>
      <w:r w:rsidRPr="00AD405A">
        <w:rPr>
          <w:rStyle w:val="libAlaemChar"/>
          <w:rtl/>
        </w:rPr>
        <w:t>(</w:t>
      </w:r>
      <w:r w:rsidRPr="00AD405A">
        <w:rPr>
          <w:rStyle w:val="libAieChar"/>
          <w:rtl/>
        </w:rPr>
        <w:t>وَأَجْرٌ كَبِيرٌ</w:t>
      </w:r>
      <w:r w:rsidRPr="00AD405A">
        <w:rPr>
          <w:rStyle w:val="libAlaemChar"/>
          <w:rtl/>
        </w:rPr>
        <w:t>)</w:t>
      </w:r>
      <w:r w:rsidRPr="0009020F">
        <w:rPr>
          <w:rtl/>
        </w:rPr>
        <w:t xml:space="preserve"> تصغر دونه لذائذ الدنيا.</w:t>
      </w:r>
    </w:p>
    <w:p w:rsidR="00576D21" w:rsidRPr="0009020F" w:rsidRDefault="00576D21" w:rsidP="00AD405A">
      <w:pPr>
        <w:pStyle w:val="libNormal"/>
        <w:rPr>
          <w:rtl/>
        </w:rPr>
      </w:pPr>
      <w:r w:rsidRPr="00AD405A">
        <w:rPr>
          <w:rStyle w:val="libAlaemChar"/>
          <w:rtl/>
        </w:rPr>
        <w:t>(</w:t>
      </w:r>
      <w:r w:rsidRPr="00AD405A">
        <w:rPr>
          <w:rStyle w:val="libAieChar"/>
          <w:rtl/>
        </w:rPr>
        <w:t>وَأَسِرُّوا قَوْلَكُمْ أَوِ اجْهَرُوا بِهِ إِنَّهُ عَلِيمٌ بِذاتِ الصُّدُورِ (13) أَلا يَعْلَمُ مَنْ خَلَقَ وَهُوَ اللَّطِيفُ الْخَبِيرُ (14)</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أنّ المشركين كانوا يتكلّمون فيما بينهم بأشياء</w:t>
      </w:r>
      <w:r>
        <w:rPr>
          <w:rtl/>
        </w:rPr>
        <w:t xml:space="preserve">، </w:t>
      </w:r>
      <w:r w:rsidRPr="0009020F">
        <w:rPr>
          <w:rtl/>
        </w:rPr>
        <w:t>فيخبر الله به رسوله</w:t>
      </w:r>
      <w:r>
        <w:rPr>
          <w:rtl/>
        </w:rPr>
        <w:t xml:space="preserve">، </w:t>
      </w:r>
      <w:r w:rsidRPr="0009020F">
        <w:rPr>
          <w:rtl/>
        </w:rPr>
        <w:t>فيقولون</w:t>
      </w:r>
      <w:r>
        <w:rPr>
          <w:rtl/>
        </w:rPr>
        <w:t xml:space="preserve">: </w:t>
      </w:r>
      <w:r w:rsidRPr="0009020F">
        <w:rPr>
          <w:rtl/>
        </w:rPr>
        <w:t>أسرّوا قولكم لئلّا يسمعه إله محمّد</w:t>
      </w:r>
      <w:r>
        <w:rPr>
          <w:rtl/>
        </w:rPr>
        <w:t xml:space="preserve">، </w:t>
      </w:r>
      <w:r w:rsidRPr="0009020F">
        <w:rPr>
          <w:rtl/>
        </w:rPr>
        <w:t>فنبّه الله على جهلهم بقوله :</w:t>
      </w:r>
    </w:p>
    <w:p w:rsidR="00576D21" w:rsidRPr="0009020F" w:rsidRDefault="00576D21" w:rsidP="00AD405A">
      <w:pPr>
        <w:pStyle w:val="libNormal"/>
        <w:rPr>
          <w:rtl/>
        </w:rPr>
      </w:pPr>
      <w:r w:rsidRPr="00AD405A">
        <w:rPr>
          <w:rStyle w:val="libAlaemChar"/>
          <w:rtl/>
        </w:rPr>
        <w:t>(</w:t>
      </w:r>
      <w:r w:rsidRPr="00AD405A">
        <w:rPr>
          <w:rStyle w:val="libAieChar"/>
          <w:rtl/>
        </w:rPr>
        <w:t>وَأَسِرُّوا قَوْلَكُمْ أَوِ اجْهَرُوا بِهِ</w:t>
      </w:r>
      <w:r w:rsidRPr="00AD405A">
        <w:rPr>
          <w:rStyle w:val="libAlaemChar"/>
          <w:rtl/>
        </w:rPr>
        <w:t>)</w:t>
      </w:r>
      <w:r w:rsidRPr="0009020F">
        <w:rPr>
          <w:rtl/>
        </w:rPr>
        <w:t xml:space="preserve"> ظاهره الأمر بأحد الأمرين</w:t>
      </w:r>
      <w:r>
        <w:rPr>
          <w:rtl/>
        </w:rPr>
        <w:t xml:space="preserve">: </w:t>
      </w:r>
      <w:r w:rsidRPr="0009020F">
        <w:rPr>
          <w:rtl/>
        </w:rPr>
        <w:t>الإجهار والإسرار. ومعناه</w:t>
      </w:r>
      <w:r>
        <w:rPr>
          <w:rtl/>
        </w:rPr>
        <w:t xml:space="preserve">: </w:t>
      </w:r>
      <w:r w:rsidRPr="0009020F">
        <w:rPr>
          <w:rtl/>
        </w:rPr>
        <w:t>ليستو عندكم إسراركم وإجهاركم في علم الله بهما. ثمّ علّله بقوله</w:t>
      </w:r>
      <w:r>
        <w:rPr>
          <w:rtl/>
        </w:rPr>
        <w:t xml:space="preserve">: </w:t>
      </w:r>
      <w:r w:rsidRPr="00AD405A">
        <w:rPr>
          <w:rStyle w:val="libAlaemChar"/>
          <w:rtl/>
        </w:rPr>
        <w:t>(</w:t>
      </w:r>
      <w:r w:rsidRPr="00AD405A">
        <w:rPr>
          <w:rStyle w:val="libAieChar"/>
          <w:rtl/>
        </w:rPr>
        <w:t>إِنَّهُ عَلِيمٌ بِذاتِ الصُّدُورِ</w:t>
      </w:r>
      <w:r w:rsidRPr="00AD405A">
        <w:rPr>
          <w:rStyle w:val="libAlaemChar"/>
          <w:rtl/>
        </w:rPr>
        <w:t>)</w:t>
      </w:r>
      <w:r w:rsidRPr="0009020F">
        <w:rPr>
          <w:rtl/>
        </w:rPr>
        <w:t xml:space="preserve"> بالضمائر قبل أن تترجم الألسنة عنها</w:t>
      </w:r>
      <w:r>
        <w:rPr>
          <w:rtl/>
        </w:rPr>
        <w:t xml:space="preserve">، </w:t>
      </w:r>
      <w:r w:rsidRPr="0009020F">
        <w:rPr>
          <w:rtl/>
        </w:rPr>
        <w:t>فكيف لا يعلم ما تكلّم به</w:t>
      </w:r>
      <w:r>
        <w:rPr>
          <w:rtl/>
        </w:rPr>
        <w:t>؟!</w:t>
      </w:r>
      <w:r w:rsidRPr="0009020F">
        <w:rPr>
          <w:rtl/>
        </w:rPr>
        <w:t xml:space="preserve"> ثمّ أنكر أن لا يحيط علما بالمضمر والمسرّ والمجهر بقوله</w:t>
      </w:r>
      <w:r>
        <w:rPr>
          <w:rtl/>
        </w:rPr>
        <w:t xml:space="preserve">: </w:t>
      </w:r>
      <w:r w:rsidRPr="00AD405A">
        <w:rPr>
          <w:rStyle w:val="libAlaemChar"/>
          <w:rtl/>
        </w:rPr>
        <w:t>(</w:t>
      </w:r>
      <w:r w:rsidRPr="00AD405A">
        <w:rPr>
          <w:rStyle w:val="libAieChar"/>
          <w:rtl/>
        </w:rPr>
        <w:t>أَلا يَعْلَمُ مَنْ خَلَقَ</w:t>
      </w:r>
      <w:r w:rsidRPr="00AD405A">
        <w:rPr>
          <w:rStyle w:val="libAlaemChar"/>
          <w:rtl/>
        </w:rPr>
        <w:t>)</w:t>
      </w:r>
      <w:r w:rsidRPr="0009020F">
        <w:rPr>
          <w:rtl/>
        </w:rPr>
        <w:t xml:space="preserve"> ألا يعلم السرّ والجهر من أوجد الأشياء كلّها حسبما قدّرته حكمته </w:t>
      </w:r>
      <w:r w:rsidRPr="00AD405A">
        <w:rPr>
          <w:rStyle w:val="libAlaemChar"/>
          <w:rtl/>
        </w:rPr>
        <w:t>(</w:t>
      </w:r>
      <w:r w:rsidRPr="00AD405A">
        <w:rPr>
          <w:rStyle w:val="libAieChar"/>
          <w:rtl/>
        </w:rPr>
        <w:t>وَهُوَ اللَّطِيفُ الْخَبِيرُ</w:t>
      </w:r>
      <w:r w:rsidRPr="00AD405A">
        <w:rPr>
          <w:rStyle w:val="libAlaemChar"/>
          <w:rtl/>
        </w:rPr>
        <w:t>)</w:t>
      </w:r>
      <w:r w:rsidRPr="0009020F">
        <w:rPr>
          <w:rtl/>
        </w:rPr>
        <w:t xml:space="preserve"> المتوصّل علمه إلى ما ظهر من خلقه وما بطن. ويجوز أن يكون «من خلق» منصوبا بمعنى</w:t>
      </w:r>
      <w:r>
        <w:rPr>
          <w:rtl/>
        </w:rPr>
        <w:t xml:space="preserve">: </w:t>
      </w:r>
      <w:r w:rsidRPr="0009020F">
        <w:rPr>
          <w:rtl/>
        </w:rPr>
        <w:t>ألا يعلم الله من خلقه وهو بهذه المثابة</w:t>
      </w:r>
      <w:r>
        <w:rPr>
          <w:rtl/>
        </w:rPr>
        <w:t>؟!</w:t>
      </w:r>
      <w:r w:rsidRPr="0009020F">
        <w:rPr>
          <w:rtl/>
        </w:rPr>
        <w:t xml:space="preserve"> والتقييد بهذه الحال يستدعي أن يكون</w:t>
      </w:r>
      <w:r>
        <w:rPr>
          <w:rtl/>
        </w:rPr>
        <w:t xml:space="preserve"> لـ </w:t>
      </w:r>
      <w:r w:rsidRPr="0009020F">
        <w:rPr>
          <w:rtl/>
        </w:rPr>
        <w:t>«يعلم» مفعول ليفيد</w:t>
      </w:r>
      <w:r>
        <w:rPr>
          <w:rtl/>
        </w:rPr>
        <w:t xml:space="preserve">، </w:t>
      </w:r>
      <w:r w:rsidRPr="0009020F">
        <w:rPr>
          <w:rtl/>
        </w:rPr>
        <w:t>لأنّك لو قلت</w:t>
      </w:r>
      <w:r>
        <w:rPr>
          <w:rtl/>
        </w:rPr>
        <w:t xml:space="preserve">: </w:t>
      </w:r>
      <w:r w:rsidRPr="0009020F">
        <w:rPr>
          <w:rtl/>
        </w:rPr>
        <w:t>ألا يكون عالما من هو خالق وهو اللطيف الخبير</w:t>
      </w:r>
      <w:r>
        <w:rPr>
          <w:rtl/>
        </w:rPr>
        <w:t xml:space="preserve">، </w:t>
      </w:r>
      <w:r w:rsidRPr="0009020F">
        <w:rPr>
          <w:rtl/>
        </w:rPr>
        <w:t>لم يكن معنى صحيحا</w:t>
      </w:r>
      <w:r>
        <w:rPr>
          <w:rtl/>
        </w:rPr>
        <w:t xml:space="preserve">، </w:t>
      </w:r>
      <w:r w:rsidRPr="0009020F">
        <w:rPr>
          <w:rtl/>
        </w:rPr>
        <w:t>لأنّ «ألا يعلم» معتمد على</w:t>
      </w:r>
    </w:p>
    <w:p w:rsidR="00576D21" w:rsidRPr="0009020F" w:rsidRDefault="00576D21" w:rsidP="00AD405A">
      <w:pPr>
        <w:pStyle w:val="libNormal0"/>
        <w:rPr>
          <w:rtl/>
        </w:rPr>
      </w:pPr>
      <w:r>
        <w:rPr>
          <w:rtl/>
        </w:rPr>
        <w:br w:type="page"/>
      </w:r>
      <w:r w:rsidRPr="0009020F">
        <w:rPr>
          <w:rtl/>
        </w:rPr>
        <w:lastRenderedPageBreak/>
        <w:t>الحال</w:t>
      </w:r>
      <w:r>
        <w:rPr>
          <w:rtl/>
        </w:rPr>
        <w:t xml:space="preserve">، </w:t>
      </w:r>
      <w:r w:rsidRPr="0009020F">
        <w:rPr>
          <w:rtl/>
        </w:rPr>
        <w:t>والشيء لا يوقّت بنفسه</w:t>
      </w:r>
      <w:r>
        <w:rPr>
          <w:rtl/>
        </w:rPr>
        <w:t xml:space="preserve">، </w:t>
      </w:r>
      <w:r w:rsidRPr="0009020F">
        <w:rPr>
          <w:rtl/>
        </w:rPr>
        <w:t>فلا يقال</w:t>
      </w:r>
      <w:r>
        <w:rPr>
          <w:rtl/>
        </w:rPr>
        <w:t xml:space="preserve">: </w:t>
      </w:r>
      <w:r w:rsidRPr="0009020F">
        <w:rPr>
          <w:rtl/>
        </w:rPr>
        <w:t>ألا يعلم وهو عالم</w:t>
      </w:r>
      <w:r>
        <w:rPr>
          <w:rtl/>
        </w:rPr>
        <w:t xml:space="preserve">، </w:t>
      </w:r>
      <w:r w:rsidRPr="0009020F">
        <w:rPr>
          <w:rtl/>
        </w:rPr>
        <w:t>ولكن</w:t>
      </w:r>
      <w:r>
        <w:rPr>
          <w:rtl/>
        </w:rPr>
        <w:t xml:space="preserve">: </w:t>
      </w:r>
      <w:r w:rsidRPr="0009020F">
        <w:rPr>
          <w:rtl/>
        </w:rPr>
        <w:t>ألا يعلم كذا وهو عالم بكلّ شيء.</w:t>
      </w:r>
    </w:p>
    <w:p w:rsidR="00576D21" w:rsidRPr="0009020F" w:rsidRDefault="00576D21" w:rsidP="00AD405A">
      <w:pPr>
        <w:pStyle w:val="libNormal"/>
        <w:rPr>
          <w:rtl/>
        </w:rPr>
      </w:pPr>
      <w:r w:rsidRPr="00AD405A">
        <w:rPr>
          <w:rStyle w:val="libAlaemChar"/>
          <w:rtl/>
        </w:rPr>
        <w:t>(</w:t>
      </w:r>
      <w:r w:rsidRPr="00AD405A">
        <w:rPr>
          <w:rStyle w:val="libAieChar"/>
          <w:rtl/>
        </w:rPr>
        <w:t>هُوَ الَّذِي جَعَلَ لَكُمُ الْأَرْضَ ذَلُولاً فَامْشُوا فِي مَناكِبِها وَكُلُوا مِنْ رِزْقِهِ وَإِلَيْهِ النُّشُورُ (15)</w:t>
      </w:r>
      <w:r w:rsidRPr="00AD405A">
        <w:rPr>
          <w:rStyle w:val="libAlaemChar"/>
          <w:rtl/>
        </w:rPr>
        <w:t>)</w:t>
      </w:r>
    </w:p>
    <w:p w:rsidR="00576D21" w:rsidRPr="0009020F" w:rsidRDefault="00576D21" w:rsidP="00AD405A">
      <w:pPr>
        <w:pStyle w:val="libNormal"/>
        <w:rPr>
          <w:rtl/>
        </w:rPr>
      </w:pPr>
      <w:r w:rsidRPr="0009020F">
        <w:rPr>
          <w:rtl/>
        </w:rPr>
        <w:t>ثمّ عدّد سبحانه أنواع نعمه ممتنّا على عباده بذلك</w:t>
      </w:r>
      <w:r>
        <w:rPr>
          <w:rtl/>
        </w:rPr>
        <w:t xml:space="preserve">، </w:t>
      </w:r>
      <w:r w:rsidRPr="0009020F">
        <w:rPr>
          <w:rtl/>
        </w:rPr>
        <w:t>فقال</w:t>
      </w:r>
      <w:r>
        <w:rPr>
          <w:rtl/>
        </w:rPr>
        <w:t xml:space="preserve">: </w:t>
      </w:r>
      <w:r w:rsidRPr="00AD405A">
        <w:rPr>
          <w:rStyle w:val="libAlaemChar"/>
          <w:rtl/>
        </w:rPr>
        <w:t>(</w:t>
      </w:r>
      <w:r w:rsidRPr="00AD405A">
        <w:rPr>
          <w:rStyle w:val="libAieChar"/>
          <w:rtl/>
        </w:rPr>
        <w:t>هُوَ الَّذِي جَعَلَ لَكُمُ الْأَرْضَ ذَلُولاً</w:t>
      </w:r>
      <w:r w:rsidRPr="00AD405A">
        <w:rPr>
          <w:rStyle w:val="libAlaemChar"/>
          <w:rtl/>
        </w:rPr>
        <w:t>)</w:t>
      </w:r>
      <w:r w:rsidRPr="0009020F">
        <w:rPr>
          <w:rtl/>
        </w:rPr>
        <w:t xml:space="preserve"> ليّنة يسهل لكم السلوك فيها </w:t>
      </w:r>
      <w:r w:rsidRPr="00AD405A">
        <w:rPr>
          <w:rStyle w:val="libAlaemChar"/>
          <w:rtl/>
        </w:rPr>
        <w:t>(</w:t>
      </w:r>
      <w:r w:rsidRPr="00AD405A">
        <w:rPr>
          <w:rStyle w:val="libAieChar"/>
          <w:rtl/>
        </w:rPr>
        <w:t>فَامْشُوا فِي مَناكِبِها</w:t>
      </w:r>
      <w:r w:rsidRPr="00AD405A">
        <w:rPr>
          <w:rStyle w:val="libAlaemChar"/>
          <w:rtl/>
        </w:rPr>
        <w:t>)</w:t>
      </w:r>
      <w:r w:rsidRPr="0009020F">
        <w:rPr>
          <w:rtl/>
        </w:rPr>
        <w:t xml:space="preserve"> في جوانبها.</w:t>
      </w:r>
    </w:p>
    <w:p w:rsidR="00576D21" w:rsidRPr="0009020F" w:rsidRDefault="00576D21" w:rsidP="00AD405A">
      <w:pPr>
        <w:pStyle w:val="libNormal"/>
        <w:rPr>
          <w:rtl/>
        </w:rPr>
      </w:pPr>
      <w:r w:rsidRPr="0009020F">
        <w:rPr>
          <w:rtl/>
        </w:rPr>
        <w:t>وهو مثل لفرط التذليل</w:t>
      </w:r>
      <w:r>
        <w:rPr>
          <w:rtl/>
        </w:rPr>
        <w:t xml:space="preserve">، </w:t>
      </w:r>
      <w:r w:rsidRPr="0009020F">
        <w:rPr>
          <w:rtl/>
        </w:rPr>
        <w:t>فإنّ منكب البعير ينبو عن أن يطأه الراكب ولا يتذلّل</w:t>
      </w:r>
      <w:r>
        <w:rPr>
          <w:rtl/>
        </w:rPr>
        <w:t xml:space="preserve">، </w:t>
      </w:r>
      <w:r w:rsidRPr="0009020F">
        <w:rPr>
          <w:rtl/>
        </w:rPr>
        <w:t>فإذا جعل الأرض في الذلّ بحيث يمشى في مناكبها</w:t>
      </w:r>
      <w:r>
        <w:rPr>
          <w:rtl/>
        </w:rPr>
        <w:t xml:space="preserve">، </w:t>
      </w:r>
      <w:r w:rsidRPr="0009020F">
        <w:rPr>
          <w:rtl/>
        </w:rPr>
        <w:t>لم يبق شيء لم يتذلّل.</w:t>
      </w:r>
    </w:p>
    <w:p w:rsidR="00576D21" w:rsidRPr="0009020F" w:rsidRDefault="00576D21" w:rsidP="00AD405A">
      <w:pPr>
        <w:pStyle w:val="libNormal"/>
        <w:rPr>
          <w:rtl/>
        </w:rPr>
      </w:pPr>
      <w:r w:rsidRPr="0009020F">
        <w:rPr>
          <w:rtl/>
        </w:rPr>
        <w:t>وقيل</w:t>
      </w:r>
      <w:r>
        <w:rPr>
          <w:rtl/>
        </w:rPr>
        <w:t xml:space="preserve">: </w:t>
      </w:r>
      <w:r w:rsidRPr="0009020F">
        <w:rPr>
          <w:rtl/>
        </w:rPr>
        <w:t>مناكبها جبالها. قال الزجّاج</w:t>
      </w:r>
      <w:r>
        <w:rPr>
          <w:rtl/>
        </w:rPr>
        <w:t xml:space="preserve">: </w:t>
      </w:r>
      <w:r w:rsidRPr="0009020F">
        <w:rPr>
          <w:rtl/>
        </w:rPr>
        <w:t>معناه</w:t>
      </w:r>
      <w:r>
        <w:rPr>
          <w:rtl/>
        </w:rPr>
        <w:t xml:space="preserve">: </w:t>
      </w:r>
      <w:r w:rsidRPr="0009020F">
        <w:rPr>
          <w:rtl/>
        </w:rPr>
        <w:t>سهّل لكم السلوك في جبالها</w:t>
      </w:r>
      <w:r>
        <w:rPr>
          <w:rtl/>
        </w:rPr>
        <w:t xml:space="preserve">، </w:t>
      </w:r>
      <w:r w:rsidRPr="0009020F">
        <w:rPr>
          <w:rtl/>
        </w:rPr>
        <w:t>فإذا جعل الأرض في الذلّ بحيث يمشى في مناكبها</w:t>
      </w:r>
      <w:r>
        <w:rPr>
          <w:rtl/>
        </w:rPr>
        <w:t xml:space="preserve">، </w:t>
      </w:r>
      <w:r w:rsidRPr="0009020F">
        <w:rPr>
          <w:rtl/>
        </w:rPr>
        <w:t>لم يبق شيء لم يتذلّل.</w:t>
      </w:r>
    </w:p>
    <w:p w:rsidR="00576D21" w:rsidRPr="0009020F" w:rsidRDefault="00576D21" w:rsidP="00AD405A">
      <w:pPr>
        <w:pStyle w:val="libNormal"/>
        <w:rPr>
          <w:rtl/>
        </w:rPr>
      </w:pPr>
      <w:r w:rsidRPr="0009020F">
        <w:rPr>
          <w:rtl/>
        </w:rPr>
        <w:t>وقيل</w:t>
      </w:r>
      <w:r>
        <w:rPr>
          <w:rtl/>
        </w:rPr>
        <w:t xml:space="preserve">: </w:t>
      </w:r>
      <w:r w:rsidRPr="0009020F">
        <w:rPr>
          <w:rtl/>
        </w:rPr>
        <w:t>مناكبها جبالها. قال الزجّاج</w:t>
      </w:r>
      <w:r>
        <w:rPr>
          <w:rtl/>
        </w:rPr>
        <w:t xml:space="preserve">: </w:t>
      </w:r>
      <w:r w:rsidRPr="0009020F">
        <w:rPr>
          <w:rtl/>
        </w:rPr>
        <w:t>معناه</w:t>
      </w:r>
      <w:r>
        <w:rPr>
          <w:rtl/>
        </w:rPr>
        <w:t xml:space="preserve">: </w:t>
      </w:r>
      <w:r w:rsidRPr="0009020F">
        <w:rPr>
          <w:rtl/>
        </w:rPr>
        <w:t>سهّل لكم السلوك في جبالها</w:t>
      </w:r>
      <w:r>
        <w:rPr>
          <w:rtl/>
        </w:rPr>
        <w:t xml:space="preserve">، </w:t>
      </w:r>
      <w:r w:rsidRPr="0009020F">
        <w:rPr>
          <w:rtl/>
        </w:rPr>
        <w:t>فإذا أمكنكم السلوك في جبالها</w:t>
      </w:r>
      <w:r>
        <w:rPr>
          <w:rtl/>
        </w:rPr>
        <w:t xml:space="preserve">، </w:t>
      </w:r>
      <w:r w:rsidRPr="0009020F">
        <w:rPr>
          <w:rtl/>
        </w:rPr>
        <w:t>فهو أبلغ التذليل.</w:t>
      </w:r>
    </w:p>
    <w:p w:rsidR="00576D21" w:rsidRPr="0009020F" w:rsidRDefault="00576D21" w:rsidP="00AD405A">
      <w:pPr>
        <w:pStyle w:val="libNormal"/>
        <w:rPr>
          <w:rtl/>
        </w:rPr>
      </w:pPr>
      <w:r w:rsidRPr="00AD405A">
        <w:rPr>
          <w:rStyle w:val="libAlaemChar"/>
          <w:rtl/>
        </w:rPr>
        <w:t>(</w:t>
      </w:r>
      <w:r w:rsidRPr="00AD405A">
        <w:rPr>
          <w:rStyle w:val="libAieChar"/>
          <w:rtl/>
        </w:rPr>
        <w:t>وَكُلُوا مِنْ رِزْقِهِ</w:t>
      </w:r>
      <w:r w:rsidRPr="00AD405A">
        <w:rPr>
          <w:rStyle w:val="libAlaemChar"/>
          <w:rtl/>
        </w:rPr>
        <w:t>)</w:t>
      </w:r>
      <w:r w:rsidRPr="0009020F">
        <w:rPr>
          <w:rtl/>
        </w:rPr>
        <w:t xml:space="preserve"> ممّا أنبت الله في الأرض والجبال من الزروع والأشجار حلالا</w:t>
      </w:r>
      <w:r>
        <w:rPr>
          <w:rtl/>
        </w:rPr>
        <w:t xml:space="preserve">، </w:t>
      </w:r>
      <w:r w:rsidRPr="0009020F">
        <w:rPr>
          <w:rtl/>
        </w:rPr>
        <w:t xml:space="preserve">والتمسوا من نعم الله تعالى فيها </w:t>
      </w:r>
      <w:r w:rsidRPr="00AD405A">
        <w:rPr>
          <w:rStyle w:val="libAlaemChar"/>
          <w:rtl/>
        </w:rPr>
        <w:t>(</w:t>
      </w:r>
      <w:r w:rsidRPr="00AD405A">
        <w:rPr>
          <w:rStyle w:val="libAieChar"/>
          <w:rtl/>
        </w:rPr>
        <w:t>وَإِلَيْهِ النُّشُورُ</w:t>
      </w:r>
      <w:r w:rsidRPr="00AD405A">
        <w:rPr>
          <w:rStyle w:val="libAlaemChar"/>
          <w:rtl/>
        </w:rPr>
        <w:t>)</w:t>
      </w:r>
      <w:r w:rsidRPr="0009020F">
        <w:rPr>
          <w:rtl/>
        </w:rPr>
        <w:t xml:space="preserve"> المرجع</w:t>
      </w:r>
      <w:r>
        <w:rPr>
          <w:rtl/>
        </w:rPr>
        <w:t xml:space="preserve">، </w:t>
      </w:r>
      <w:r w:rsidRPr="0009020F">
        <w:rPr>
          <w:rtl/>
        </w:rPr>
        <w:t>فيسألكم عن شكر ما أنعم عليكم.</w:t>
      </w:r>
    </w:p>
    <w:p w:rsidR="00576D21" w:rsidRPr="0009020F" w:rsidRDefault="00576D21" w:rsidP="00AD405A">
      <w:pPr>
        <w:pStyle w:val="libNormal"/>
        <w:rPr>
          <w:rtl/>
        </w:rPr>
      </w:pPr>
      <w:r w:rsidRPr="00AD405A">
        <w:rPr>
          <w:rStyle w:val="libAlaemChar"/>
          <w:rtl/>
        </w:rPr>
        <w:t>(</w:t>
      </w:r>
      <w:r w:rsidRPr="00AD405A">
        <w:rPr>
          <w:rStyle w:val="libAieChar"/>
          <w:rtl/>
        </w:rPr>
        <w:t>أَأَمِنْتُمْ مَنْ فِي السَّماءِ أَنْ يَخْسِفَ بِكُمُ الْأَرْضَ فَإِذا هِيَ تَمُورُ (16) أَمْ أَمِنْتُمْ مَنْ فِي السَّماءِ أَنْ يُرْسِلَ عَلَيْكُمْ حاصِباً فَسَتَعْلَمُونَ كَيْفَ نَذِيرِ (17) وَلَقَدْ كَذَّبَ الَّذِينَ مِنْ قَبْلِهِمْ فَكَيْفَ كانَ نَكِيرِ (18)</w:t>
      </w:r>
      <w:r w:rsidRPr="00AD405A">
        <w:rPr>
          <w:rStyle w:val="libAlaemChar"/>
          <w:rtl/>
        </w:rPr>
        <w:t>)</w:t>
      </w:r>
    </w:p>
    <w:p w:rsidR="00576D21" w:rsidRPr="0009020F" w:rsidRDefault="00576D21" w:rsidP="00AD405A">
      <w:pPr>
        <w:pStyle w:val="libNormal"/>
        <w:rPr>
          <w:rtl/>
        </w:rPr>
      </w:pPr>
      <w:r w:rsidRPr="0009020F">
        <w:rPr>
          <w:rtl/>
        </w:rPr>
        <w:t>ثمّ هدّد سبحانه الكفّار</w:t>
      </w:r>
      <w:r>
        <w:rPr>
          <w:rtl/>
        </w:rPr>
        <w:t xml:space="preserve">، </w:t>
      </w:r>
      <w:r w:rsidRPr="0009020F">
        <w:rPr>
          <w:rtl/>
        </w:rPr>
        <w:t>زاجرا لهم عن ارتكاب معصيته والجحود لربوبيّته</w:t>
      </w:r>
      <w:r>
        <w:rPr>
          <w:rtl/>
        </w:rPr>
        <w:t xml:space="preserve">، </w:t>
      </w:r>
      <w:r w:rsidRPr="0009020F">
        <w:rPr>
          <w:rtl/>
        </w:rPr>
        <w:t>فقال :</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أَأَمِنْتُمْ مَنْ فِي السَّماءِ</w:t>
      </w:r>
      <w:r w:rsidRPr="00AD405A">
        <w:rPr>
          <w:rStyle w:val="libAlaemChar"/>
          <w:rtl/>
        </w:rPr>
        <w:t>)</w:t>
      </w:r>
      <w:r w:rsidRPr="0009020F">
        <w:rPr>
          <w:rtl/>
        </w:rPr>
        <w:t xml:space="preserve"> من ملكوته في السماء</w:t>
      </w:r>
      <w:r>
        <w:rPr>
          <w:rtl/>
        </w:rPr>
        <w:t xml:space="preserve">، </w:t>
      </w:r>
      <w:r w:rsidRPr="0009020F">
        <w:rPr>
          <w:rtl/>
        </w:rPr>
        <w:t>لأنّها مسكن ملائكته</w:t>
      </w:r>
      <w:r>
        <w:rPr>
          <w:rtl/>
        </w:rPr>
        <w:t xml:space="preserve">، </w:t>
      </w:r>
      <w:r w:rsidRPr="0009020F">
        <w:rPr>
          <w:rtl/>
        </w:rPr>
        <w:t>وثمّ عرشه وكرسيّه واللوح المحفوظ</w:t>
      </w:r>
      <w:r>
        <w:rPr>
          <w:rtl/>
        </w:rPr>
        <w:t xml:space="preserve">، </w:t>
      </w:r>
      <w:r w:rsidRPr="0009020F">
        <w:rPr>
          <w:rtl/>
        </w:rPr>
        <w:t>ومنها تنزل قضاياه وكتبه وأوامره ونواهيه. أو الملك الموكّل بعذاب العصاة. أو على زعم العرب</w:t>
      </w:r>
      <w:r>
        <w:rPr>
          <w:rtl/>
        </w:rPr>
        <w:t xml:space="preserve">، </w:t>
      </w:r>
      <w:r w:rsidRPr="0009020F">
        <w:rPr>
          <w:rtl/>
        </w:rPr>
        <w:t>فإنّهم كانوا يعتقدون التشبيه</w:t>
      </w:r>
      <w:r>
        <w:rPr>
          <w:rtl/>
        </w:rPr>
        <w:t xml:space="preserve">، </w:t>
      </w:r>
      <w:r w:rsidRPr="0009020F">
        <w:rPr>
          <w:rtl/>
        </w:rPr>
        <w:t>وأنّه في السماء</w:t>
      </w:r>
      <w:r>
        <w:rPr>
          <w:rtl/>
        </w:rPr>
        <w:t xml:space="preserve">، </w:t>
      </w:r>
      <w:r w:rsidRPr="0009020F">
        <w:rPr>
          <w:rtl/>
        </w:rPr>
        <w:t>وأنّ الرحمة والعذاب ينزلان منه</w:t>
      </w:r>
      <w:r>
        <w:rPr>
          <w:rtl/>
        </w:rPr>
        <w:t xml:space="preserve">، </w:t>
      </w:r>
      <w:r w:rsidRPr="0009020F">
        <w:rPr>
          <w:rtl/>
        </w:rPr>
        <w:t>وكانوا يدعونه من جهتها</w:t>
      </w:r>
      <w:r>
        <w:rPr>
          <w:rtl/>
        </w:rPr>
        <w:t xml:space="preserve">، </w:t>
      </w:r>
      <w:r w:rsidRPr="0009020F">
        <w:rPr>
          <w:rtl/>
        </w:rPr>
        <w:t>فقيل لهم على حسب اعتقادهم</w:t>
      </w:r>
      <w:r>
        <w:rPr>
          <w:rtl/>
        </w:rPr>
        <w:t xml:space="preserve">: </w:t>
      </w:r>
      <w:r w:rsidRPr="0009020F">
        <w:rPr>
          <w:rtl/>
        </w:rPr>
        <w:t>ء أمنتم من تزعمون أنّه في السماء وهو متعال عن المكان</w:t>
      </w:r>
      <w:r>
        <w:rPr>
          <w:rtl/>
        </w:rPr>
        <w:t>؟!</w:t>
      </w:r>
      <w:r w:rsidRPr="0009020F">
        <w:rPr>
          <w:rtl/>
        </w:rPr>
        <w:t xml:space="preserve"> وعن ابن كثير برواية قنبل</w:t>
      </w:r>
      <w:r>
        <w:rPr>
          <w:rtl/>
        </w:rPr>
        <w:t xml:space="preserve">: </w:t>
      </w:r>
      <w:r w:rsidRPr="0009020F">
        <w:rPr>
          <w:rtl/>
        </w:rPr>
        <w:t>وأمنتم</w:t>
      </w:r>
      <w:r>
        <w:rPr>
          <w:rtl/>
        </w:rPr>
        <w:t xml:space="preserve">، </w:t>
      </w:r>
      <w:r w:rsidRPr="0009020F">
        <w:rPr>
          <w:rtl/>
        </w:rPr>
        <w:t>بقلب الهمزة الأولى واوا</w:t>
      </w:r>
      <w:r>
        <w:rPr>
          <w:rtl/>
        </w:rPr>
        <w:t xml:space="preserve">، </w:t>
      </w:r>
      <w:r w:rsidRPr="0009020F">
        <w:rPr>
          <w:rtl/>
        </w:rPr>
        <w:t>لانضمام ما قبلها. وآمنتم</w:t>
      </w:r>
      <w:r>
        <w:rPr>
          <w:rtl/>
        </w:rPr>
        <w:t xml:space="preserve">، </w:t>
      </w:r>
      <w:r w:rsidRPr="0009020F">
        <w:rPr>
          <w:rtl/>
        </w:rPr>
        <w:t>بقلب الثانية ألفا. وهو قراءة نافع برواية ورش وأبي عمرو ورويس.</w:t>
      </w:r>
    </w:p>
    <w:p w:rsidR="00576D21" w:rsidRPr="0009020F" w:rsidRDefault="00576D21" w:rsidP="00AD405A">
      <w:pPr>
        <w:pStyle w:val="libNormal"/>
        <w:rPr>
          <w:rtl/>
        </w:rPr>
      </w:pPr>
      <w:r w:rsidRPr="00AD405A">
        <w:rPr>
          <w:rStyle w:val="libAlaemChar"/>
          <w:rtl/>
        </w:rPr>
        <w:t>(</w:t>
      </w:r>
      <w:r w:rsidRPr="00AD405A">
        <w:rPr>
          <w:rStyle w:val="libAieChar"/>
          <w:rtl/>
        </w:rPr>
        <w:t>أَنْ يَخْسِفَ بِكُمُ الْأَرْضَ</w:t>
      </w:r>
      <w:r w:rsidRPr="00AD405A">
        <w:rPr>
          <w:rStyle w:val="libAlaemChar"/>
          <w:rtl/>
        </w:rPr>
        <w:t>)</w:t>
      </w:r>
      <w:r w:rsidRPr="0009020F">
        <w:rPr>
          <w:rtl/>
        </w:rPr>
        <w:t xml:space="preserve"> فيغيّبكم فيها إذا عصيتموه</w:t>
      </w:r>
      <w:r>
        <w:rPr>
          <w:rtl/>
        </w:rPr>
        <w:t xml:space="preserve">، </w:t>
      </w:r>
      <w:r w:rsidRPr="0009020F">
        <w:rPr>
          <w:rtl/>
        </w:rPr>
        <w:t xml:space="preserve">كما فعل بقارون. وهو بدل من بدل الاشتمال. </w:t>
      </w:r>
      <w:r w:rsidRPr="00AD405A">
        <w:rPr>
          <w:rStyle w:val="libAlaemChar"/>
          <w:rtl/>
        </w:rPr>
        <w:t>(</w:t>
      </w:r>
      <w:r w:rsidRPr="00AD405A">
        <w:rPr>
          <w:rStyle w:val="libAieChar"/>
          <w:rtl/>
        </w:rPr>
        <w:t>فَإِذا هِيَ تَمُورُ</w:t>
      </w:r>
      <w:r w:rsidRPr="00AD405A">
        <w:rPr>
          <w:rStyle w:val="libAlaemChar"/>
          <w:rtl/>
        </w:rPr>
        <w:t>)</w:t>
      </w:r>
      <w:r w:rsidRPr="0009020F">
        <w:rPr>
          <w:rtl/>
        </w:rPr>
        <w:t xml:space="preserve"> تضطرب. والمور التردّد في المجيء والذهاب. وذلك بأن يحرّك الأرض عند الخسف بهم</w:t>
      </w:r>
      <w:r>
        <w:rPr>
          <w:rtl/>
        </w:rPr>
        <w:t xml:space="preserve">، </w:t>
      </w:r>
      <w:r w:rsidRPr="0009020F">
        <w:rPr>
          <w:rtl/>
        </w:rPr>
        <w:t>حتّى تضطرب فوقهم وهم يخسفون فيها</w:t>
      </w:r>
      <w:r>
        <w:rPr>
          <w:rtl/>
        </w:rPr>
        <w:t xml:space="preserve">، </w:t>
      </w:r>
      <w:r w:rsidRPr="0009020F">
        <w:rPr>
          <w:rtl/>
        </w:rPr>
        <w:t>حتّى تلقيهم إلى أسفل.</w:t>
      </w:r>
    </w:p>
    <w:p w:rsidR="00576D21" w:rsidRPr="0009020F" w:rsidRDefault="00576D21" w:rsidP="00AD405A">
      <w:pPr>
        <w:pStyle w:val="libNormal"/>
        <w:rPr>
          <w:rtl/>
        </w:rPr>
      </w:pPr>
      <w:r w:rsidRPr="00AD405A">
        <w:rPr>
          <w:rStyle w:val="libAlaemChar"/>
          <w:rtl/>
        </w:rPr>
        <w:t>(</w:t>
      </w:r>
      <w:r w:rsidRPr="00AD405A">
        <w:rPr>
          <w:rStyle w:val="libAieChar"/>
          <w:rtl/>
        </w:rPr>
        <w:t>أَمْ أَمِنْتُمْ مَنْ فِي السَّماءِ أَنْ يُرْسِلَ عَلَيْكُمْ حاصِباً</w:t>
      </w:r>
      <w:r w:rsidRPr="00AD405A">
        <w:rPr>
          <w:rStyle w:val="libAlaemChar"/>
          <w:rtl/>
        </w:rPr>
        <w:t>)</w:t>
      </w:r>
      <w:r w:rsidRPr="0009020F">
        <w:rPr>
          <w:rtl/>
        </w:rPr>
        <w:t xml:space="preserve"> أي</w:t>
      </w:r>
      <w:r>
        <w:rPr>
          <w:rtl/>
        </w:rPr>
        <w:t xml:space="preserve">: </w:t>
      </w:r>
      <w:r w:rsidRPr="0009020F">
        <w:rPr>
          <w:rtl/>
        </w:rPr>
        <w:t>ريحا ذات حجر</w:t>
      </w:r>
      <w:r>
        <w:rPr>
          <w:rtl/>
        </w:rPr>
        <w:t xml:space="preserve">، </w:t>
      </w:r>
      <w:r w:rsidRPr="0009020F">
        <w:rPr>
          <w:rtl/>
        </w:rPr>
        <w:t>كما أرسل على قوم لوط حجارة من السماء. أو سحابا يمطر عليكم الحصباء.</w:t>
      </w:r>
    </w:p>
    <w:p w:rsidR="00576D21" w:rsidRPr="0009020F" w:rsidRDefault="00576D21" w:rsidP="00AD405A">
      <w:pPr>
        <w:pStyle w:val="libNormal"/>
        <w:rPr>
          <w:rtl/>
        </w:rPr>
      </w:pPr>
      <w:r w:rsidRPr="00AD405A">
        <w:rPr>
          <w:rStyle w:val="libAlaemChar"/>
          <w:rtl/>
        </w:rPr>
        <w:t>(</w:t>
      </w:r>
      <w:r w:rsidRPr="00AD405A">
        <w:rPr>
          <w:rStyle w:val="libAieChar"/>
          <w:rtl/>
        </w:rPr>
        <w:t>فَسَتَعْلَمُونَ كَيْفَ نَذِيرِ</w:t>
      </w:r>
      <w:r w:rsidRPr="00AD405A">
        <w:rPr>
          <w:rStyle w:val="libAlaemChar"/>
          <w:rtl/>
        </w:rPr>
        <w:t>)</w:t>
      </w:r>
      <w:r w:rsidRPr="0009020F">
        <w:rPr>
          <w:rtl/>
        </w:rPr>
        <w:t xml:space="preserve"> أي</w:t>
      </w:r>
      <w:r>
        <w:rPr>
          <w:rtl/>
        </w:rPr>
        <w:t xml:space="preserve">: </w:t>
      </w:r>
      <w:r w:rsidRPr="0009020F">
        <w:rPr>
          <w:rtl/>
        </w:rPr>
        <w:t>إذا رأيتم المنذر به علمتم كيف إنذاري</w:t>
      </w:r>
      <w:r>
        <w:rPr>
          <w:rtl/>
        </w:rPr>
        <w:t xml:space="preserve">، </w:t>
      </w:r>
      <w:r w:rsidRPr="0009020F">
        <w:rPr>
          <w:rtl/>
        </w:rPr>
        <w:t>وحينئذ لا ينفعكم العلم.</w:t>
      </w:r>
    </w:p>
    <w:p w:rsidR="00576D21" w:rsidRPr="0009020F" w:rsidRDefault="00576D21" w:rsidP="00AD405A">
      <w:pPr>
        <w:pStyle w:val="libNormal"/>
        <w:rPr>
          <w:rtl/>
        </w:rPr>
      </w:pPr>
      <w:r w:rsidRPr="0009020F">
        <w:rPr>
          <w:rtl/>
        </w:rPr>
        <w:t>ثمّ سلّى رسوله</w:t>
      </w:r>
      <w:r>
        <w:rPr>
          <w:rtl/>
        </w:rPr>
        <w:t xml:space="preserve">، </w:t>
      </w:r>
      <w:r w:rsidRPr="0009020F">
        <w:rPr>
          <w:rtl/>
        </w:rPr>
        <w:t>وهدّد قومه بقوله</w:t>
      </w:r>
      <w:r>
        <w:rPr>
          <w:rtl/>
        </w:rPr>
        <w:t xml:space="preserve">: </w:t>
      </w:r>
      <w:r w:rsidRPr="00AD405A">
        <w:rPr>
          <w:rStyle w:val="libAlaemChar"/>
          <w:rtl/>
        </w:rPr>
        <w:t>(</w:t>
      </w:r>
      <w:r w:rsidRPr="00AD405A">
        <w:rPr>
          <w:rStyle w:val="libAieChar"/>
          <w:rtl/>
        </w:rPr>
        <w:t>وَلَقَدْ كَذَّبَ الَّذِينَ مِنْ قَبْلِهِمْ فَكَيْفَ كانَ نَكِيرِ</w:t>
      </w:r>
      <w:r w:rsidRPr="00AD405A">
        <w:rPr>
          <w:rStyle w:val="libAlaemChar"/>
          <w:rtl/>
        </w:rPr>
        <w:t>)</w:t>
      </w:r>
      <w:r w:rsidRPr="0009020F">
        <w:rPr>
          <w:rtl/>
        </w:rPr>
        <w:t xml:space="preserve"> إنكاري عليهم بإنزال العذاب واستئصالهم.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أَوَلَمْ يَرَوْا إِلَى الطَّيْرِ فَوْقَهُمْ صافَّاتٍ وَيَقْبِضْنَ ما يُمْسِكُهُنَّ إِلاَّ الرَّحْمنُ إِنَّهُ بِكُلِّ شَيْءٍ بَصِيرٌ (19) أَمَّنْ هذَا الَّذِي هُوَ جُنْدٌ لَكُمْ يَنْصُرُكُمْ مِنْ دُونِ</w:t>
      </w:r>
    </w:p>
    <w:p w:rsidR="00576D21" w:rsidRPr="0009020F" w:rsidRDefault="00576D21" w:rsidP="00AD405A">
      <w:pPr>
        <w:pStyle w:val="libNormal0"/>
        <w:rPr>
          <w:rtl/>
        </w:rPr>
      </w:pPr>
      <w:r>
        <w:rPr>
          <w:rtl/>
        </w:rPr>
        <w:br w:type="page"/>
      </w:r>
      <w:r w:rsidRPr="00AD405A">
        <w:rPr>
          <w:rStyle w:val="libAieChar"/>
          <w:rtl/>
        </w:rPr>
        <w:lastRenderedPageBreak/>
        <w:t>الرَّحْمنِ إِنِ الْكافِرُونَ إِلاَّ فِي غُرُورٍ (20) أَمَّنْ هذَا الَّذِي يَرْزُقُكُمْ إِنْ أَمْسَكَ رِزْقَهُ بَلْ لَجُّوا فِي عُتُوٍّ وَنُفُورٍ (21) أَفَمَنْ يَمْشِي مُكِبًّا عَلى وَجْهِهِ أَهْدى أَمَّنْ يَمْشِي سَوِيًّا عَلى صِراطٍ مُسْتَقِيمٍ (22)</w:t>
      </w:r>
      <w:r w:rsidRPr="00AD405A">
        <w:rPr>
          <w:rStyle w:val="libAlaemChar"/>
          <w:rtl/>
        </w:rPr>
        <w:t>)</w:t>
      </w:r>
    </w:p>
    <w:p w:rsidR="00576D21" w:rsidRPr="0009020F" w:rsidRDefault="00576D21" w:rsidP="00AD405A">
      <w:pPr>
        <w:pStyle w:val="libNormal"/>
        <w:rPr>
          <w:rtl/>
        </w:rPr>
      </w:pPr>
      <w:r w:rsidRPr="0009020F">
        <w:rPr>
          <w:rtl/>
        </w:rPr>
        <w:t>ثمّ نبّه سبحانه على قدرته على الخسف وإرسال الحجارة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أَوَلَمْ يَرَوْا إِلَى الطَّيْرِ فَوْقَهُمْ صافَّاتٍ</w:t>
      </w:r>
      <w:r w:rsidRPr="00AD405A">
        <w:rPr>
          <w:rStyle w:val="libAlaemChar"/>
          <w:rtl/>
        </w:rPr>
        <w:t>)</w:t>
      </w:r>
      <w:r w:rsidRPr="0009020F">
        <w:rPr>
          <w:rtl/>
        </w:rPr>
        <w:t xml:space="preserve"> باسطات أجنحتهنّ في الجوّ عند طيرانها</w:t>
      </w:r>
      <w:r>
        <w:rPr>
          <w:rtl/>
        </w:rPr>
        <w:t xml:space="preserve">، </w:t>
      </w:r>
      <w:r w:rsidRPr="0009020F">
        <w:rPr>
          <w:rtl/>
        </w:rPr>
        <w:t xml:space="preserve">فإنّهنّ إذا بسطنها صففن قوادمها </w:t>
      </w:r>
      <w:r w:rsidRPr="00AD405A">
        <w:rPr>
          <w:rStyle w:val="libAlaemChar"/>
          <w:rtl/>
        </w:rPr>
        <w:t>(</w:t>
      </w:r>
      <w:r w:rsidRPr="00AD405A">
        <w:rPr>
          <w:rStyle w:val="libAieChar"/>
          <w:rtl/>
        </w:rPr>
        <w:t>وَيَقْبِضْنَ</w:t>
      </w:r>
      <w:r w:rsidRPr="00AD405A">
        <w:rPr>
          <w:rStyle w:val="libAlaemChar"/>
          <w:rtl/>
        </w:rPr>
        <w:t>)</w:t>
      </w:r>
      <w:r w:rsidRPr="0009020F">
        <w:rPr>
          <w:rtl/>
        </w:rPr>
        <w:t xml:space="preserve"> ويضممنها إذا ضربن بها جنوبهنّ وقتا بعد وقت</w:t>
      </w:r>
      <w:r>
        <w:rPr>
          <w:rtl/>
        </w:rPr>
        <w:t xml:space="preserve">، </w:t>
      </w:r>
      <w:r w:rsidRPr="0009020F">
        <w:rPr>
          <w:rtl/>
        </w:rPr>
        <w:t>للاستظهار به على التحرّك. ولذلك عدل به إلى صيغة الفعل</w:t>
      </w:r>
      <w:r>
        <w:rPr>
          <w:rtl/>
        </w:rPr>
        <w:t xml:space="preserve">، </w:t>
      </w:r>
      <w:r w:rsidRPr="0009020F">
        <w:rPr>
          <w:rtl/>
        </w:rPr>
        <w:t>للتفرقة بين الأصل في الطيران</w:t>
      </w:r>
      <w:r>
        <w:rPr>
          <w:rtl/>
        </w:rPr>
        <w:t xml:space="preserve">، </w:t>
      </w:r>
      <w:r w:rsidRPr="0009020F">
        <w:rPr>
          <w:rtl/>
        </w:rPr>
        <w:t>وهو صفّ الأجنحة</w:t>
      </w:r>
      <w:r>
        <w:rPr>
          <w:rtl/>
        </w:rPr>
        <w:t xml:space="preserve"> ـ </w:t>
      </w:r>
      <w:r w:rsidRPr="0009020F">
        <w:rPr>
          <w:rtl/>
        </w:rPr>
        <w:t>لأنّ الطيران في الهواء كالسباحة في الماء</w:t>
      </w:r>
      <w:r>
        <w:rPr>
          <w:rtl/>
        </w:rPr>
        <w:t xml:space="preserve">، </w:t>
      </w:r>
      <w:r w:rsidRPr="0009020F">
        <w:rPr>
          <w:rtl/>
        </w:rPr>
        <w:t>والأصل في السباحة مدّ الأطراف وبسطها</w:t>
      </w:r>
      <w:r>
        <w:rPr>
          <w:rtl/>
        </w:rPr>
        <w:t xml:space="preserve"> ـ </w:t>
      </w:r>
      <w:r w:rsidRPr="0009020F">
        <w:rPr>
          <w:rtl/>
        </w:rPr>
        <w:t>وبين القبض الّذي هو طارىء على البسط للاستعانة به على التحرّك</w:t>
      </w:r>
      <w:r>
        <w:rPr>
          <w:rtl/>
        </w:rPr>
        <w:t xml:space="preserve">، </w:t>
      </w:r>
      <w:r w:rsidRPr="0009020F">
        <w:rPr>
          <w:rtl/>
        </w:rPr>
        <w:t>كما يكون من السابح.</w:t>
      </w:r>
    </w:p>
    <w:p w:rsidR="00576D21" w:rsidRPr="0009020F" w:rsidRDefault="00576D21" w:rsidP="00AD405A">
      <w:pPr>
        <w:pStyle w:val="libNormal"/>
        <w:rPr>
          <w:rtl/>
        </w:rPr>
      </w:pPr>
      <w:r w:rsidRPr="00AD405A">
        <w:rPr>
          <w:rStyle w:val="libAlaemChar"/>
          <w:rtl/>
        </w:rPr>
        <w:t>(</w:t>
      </w:r>
      <w:r w:rsidRPr="00AD405A">
        <w:rPr>
          <w:rStyle w:val="libAieChar"/>
          <w:rtl/>
        </w:rPr>
        <w:t>ما يُمْسِكُهُنَ</w:t>
      </w:r>
      <w:r w:rsidRPr="00AD405A">
        <w:rPr>
          <w:rStyle w:val="libAlaemChar"/>
          <w:rtl/>
        </w:rPr>
        <w:t>)</w:t>
      </w:r>
      <w:r w:rsidRPr="0009020F">
        <w:rPr>
          <w:rtl/>
        </w:rPr>
        <w:t xml:space="preserve"> في الجوّ على خلاف الطبع </w:t>
      </w:r>
      <w:r w:rsidRPr="00AD405A">
        <w:rPr>
          <w:rStyle w:val="libAlaemChar"/>
          <w:rtl/>
        </w:rPr>
        <w:t>(</w:t>
      </w:r>
      <w:r w:rsidRPr="00AD405A">
        <w:rPr>
          <w:rStyle w:val="libAieChar"/>
          <w:rtl/>
        </w:rPr>
        <w:t>إِلَّا الرَّحْمنُ</w:t>
      </w:r>
      <w:r w:rsidRPr="00AD405A">
        <w:rPr>
          <w:rStyle w:val="libAlaemChar"/>
          <w:rtl/>
        </w:rPr>
        <w:t>)</w:t>
      </w:r>
      <w:r w:rsidRPr="0009020F">
        <w:rPr>
          <w:rtl/>
        </w:rPr>
        <w:t xml:space="preserve"> الشامل رحمته كلّ شيء</w:t>
      </w:r>
      <w:r>
        <w:rPr>
          <w:rtl/>
        </w:rPr>
        <w:t xml:space="preserve">، </w:t>
      </w:r>
      <w:r w:rsidRPr="0009020F">
        <w:rPr>
          <w:rtl/>
        </w:rPr>
        <w:t xml:space="preserve">بأن خلقهنّ على أشكال وخصائص يتأتّى منها الجري في الهواء </w:t>
      </w:r>
      <w:r w:rsidRPr="00AD405A">
        <w:rPr>
          <w:rStyle w:val="libAlaemChar"/>
          <w:rtl/>
        </w:rPr>
        <w:t>(</w:t>
      </w:r>
      <w:r w:rsidRPr="00AD405A">
        <w:rPr>
          <w:rStyle w:val="libAieChar"/>
          <w:rtl/>
        </w:rPr>
        <w:t>إِنَّهُ بِكُلِّ شَيْءٍ بَصِيرٌ</w:t>
      </w:r>
      <w:r w:rsidRPr="00AD405A">
        <w:rPr>
          <w:rStyle w:val="libAlaemChar"/>
          <w:rtl/>
        </w:rPr>
        <w:t>)</w:t>
      </w:r>
      <w:r w:rsidRPr="0009020F">
        <w:rPr>
          <w:rtl/>
        </w:rPr>
        <w:t xml:space="preserve"> يعلم كيف يخلق الغرائب ويدبّر العجائب.</w:t>
      </w:r>
    </w:p>
    <w:p w:rsidR="00576D21" w:rsidRPr="0009020F" w:rsidRDefault="00576D21" w:rsidP="00AD405A">
      <w:pPr>
        <w:pStyle w:val="libNormal"/>
        <w:rPr>
          <w:rtl/>
        </w:rPr>
      </w:pPr>
      <w:r w:rsidRPr="00AD405A">
        <w:rPr>
          <w:rStyle w:val="libAlaemChar"/>
          <w:rtl/>
        </w:rPr>
        <w:t>(</w:t>
      </w:r>
      <w:r w:rsidRPr="00AD405A">
        <w:rPr>
          <w:rStyle w:val="libAieChar"/>
          <w:rtl/>
        </w:rPr>
        <w:t>أَمَّنْ هذَا الَّذِي هُوَ جُنْدٌ لَكُمْ يَنْصُرُكُمْ مِنْ دُونِ الرَّحْمنِ</w:t>
      </w:r>
      <w:r w:rsidRPr="00AD405A">
        <w:rPr>
          <w:rStyle w:val="libAlaemChar"/>
          <w:rtl/>
        </w:rPr>
        <w:t>)</w:t>
      </w:r>
      <w:r w:rsidRPr="0009020F">
        <w:rPr>
          <w:rtl/>
        </w:rPr>
        <w:t xml:space="preserve"> وهذا عديل لقوله :</w:t>
      </w:r>
    </w:p>
    <w:p w:rsidR="00576D21" w:rsidRPr="0009020F" w:rsidRDefault="00576D21" w:rsidP="00AD405A">
      <w:pPr>
        <w:pStyle w:val="libNormal"/>
        <w:rPr>
          <w:rtl/>
        </w:rPr>
      </w:pPr>
      <w:r w:rsidRPr="00AD405A">
        <w:rPr>
          <w:rStyle w:val="libAlaemChar"/>
          <w:rtl/>
        </w:rPr>
        <w:t>(</w:t>
      </w:r>
      <w:r w:rsidRPr="00AD405A">
        <w:rPr>
          <w:rStyle w:val="libAieChar"/>
          <w:rtl/>
        </w:rPr>
        <w:t>أَوَلَمْ يَرَوْا</w:t>
      </w:r>
      <w:r w:rsidRPr="00AD405A">
        <w:rPr>
          <w:rStyle w:val="libAlaemChar"/>
          <w:rtl/>
        </w:rPr>
        <w:t>)</w:t>
      </w:r>
      <w:r w:rsidRPr="0009020F">
        <w:rPr>
          <w:rtl/>
        </w:rPr>
        <w:t xml:space="preserve"> على معنى</w:t>
      </w:r>
      <w:r>
        <w:rPr>
          <w:rtl/>
        </w:rPr>
        <w:t xml:space="preserve">: </w:t>
      </w:r>
      <w:r w:rsidRPr="0009020F">
        <w:rPr>
          <w:rtl/>
        </w:rPr>
        <w:t>أو لم تنظروا في أمثال هذه الصنائع</w:t>
      </w:r>
      <w:r>
        <w:rPr>
          <w:rtl/>
        </w:rPr>
        <w:t xml:space="preserve">، </w:t>
      </w:r>
      <w:r w:rsidRPr="0009020F">
        <w:rPr>
          <w:rtl/>
        </w:rPr>
        <w:t>فلم تعلموا قدرتنا على تعذيبهم بنحو خسف وإرسال حاصب</w:t>
      </w:r>
      <w:r>
        <w:rPr>
          <w:rtl/>
        </w:rPr>
        <w:t>؟</w:t>
      </w:r>
      <w:r w:rsidRPr="0009020F">
        <w:rPr>
          <w:rtl/>
        </w:rPr>
        <w:t xml:space="preserve"> أم لكم هذا الّذي هو جند لكم ينصركم من دون الله إن أرسل عليكم عذابه</w:t>
      </w:r>
      <w:r>
        <w:rPr>
          <w:rtl/>
        </w:rPr>
        <w:t>؟</w:t>
      </w:r>
      <w:r w:rsidRPr="0009020F">
        <w:rPr>
          <w:rtl/>
        </w:rPr>
        <w:t xml:space="preserve"> ويجوز أن تكون الإشارة إلى جميع الأوثان</w:t>
      </w:r>
      <w:r>
        <w:rPr>
          <w:rtl/>
        </w:rPr>
        <w:t xml:space="preserve">، </w:t>
      </w:r>
      <w:r w:rsidRPr="0009020F">
        <w:rPr>
          <w:rtl/>
        </w:rPr>
        <w:t>لاعتقادهم أنّهم يحفظون من النوائب ويرزقون ببركة آلهتهم</w:t>
      </w:r>
      <w:r>
        <w:rPr>
          <w:rtl/>
        </w:rPr>
        <w:t xml:space="preserve">، </w:t>
      </w:r>
      <w:r w:rsidRPr="0009020F">
        <w:rPr>
          <w:rtl/>
        </w:rPr>
        <w:t>فكأنّهم الجند الناصر</w:t>
      </w:r>
    </w:p>
    <w:p w:rsidR="00576D21" w:rsidRPr="0009020F" w:rsidRDefault="00576D21" w:rsidP="00AD405A">
      <w:pPr>
        <w:pStyle w:val="libNormal0"/>
        <w:rPr>
          <w:rtl/>
        </w:rPr>
      </w:pPr>
      <w:r>
        <w:rPr>
          <w:rtl/>
        </w:rPr>
        <w:br w:type="page"/>
      </w:r>
      <w:r w:rsidRPr="0009020F">
        <w:rPr>
          <w:rtl/>
        </w:rPr>
        <w:lastRenderedPageBreak/>
        <w:t>والرازق. ونحوه قوله</w:t>
      </w:r>
      <w:r>
        <w:rPr>
          <w:rtl/>
        </w:rPr>
        <w:t xml:space="preserve">: </w:t>
      </w:r>
      <w:r w:rsidRPr="00AD405A">
        <w:rPr>
          <w:rStyle w:val="libAlaemChar"/>
          <w:rtl/>
        </w:rPr>
        <w:t>(</w:t>
      </w:r>
      <w:r w:rsidRPr="00AD405A">
        <w:rPr>
          <w:rStyle w:val="libAieChar"/>
          <w:rtl/>
        </w:rPr>
        <w:t>أَمْ لَهُمْ آلِهَةٌ تَمْنَعُهُمْ مِنْ دُونِنا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إلّا أنّه أخرج مخرج الاستفهام عن تعيين من ينصرهم</w:t>
      </w:r>
      <w:r>
        <w:rPr>
          <w:rtl/>
        </w:rPr>
        <w:t xml:space="preserve">، </w:t>
      </w:r>
      <w:r w:rsidRPr="0009020F">
        <w:rPr>
          <w:rtl/>
        </w:rPr>
        <w:t>إشعارا بأنّهم اعتقدوا هذا القسم.</w:t>
      </w:r>
    </w:p>
    <w:p w:rsidR="00576D21" w:rsidRPr="0009020F" w:rsidRDefault="00576D21" w:rsidP="00AD405A">
      <w:pPr>
        <w:pStyle w:val="libNormal"/>
        <w:rPr>
          <w:rtl/>
        </w:rPr>
      </w:pPr>
      <w:r w:rsidRPr="0009020F">
        <w:rPr>
          <w:rtl/>
        </w:rPr>
        <w:t>و «من» مبتدأ</w:t>
      </w:r>
      <w:r>
        <w:rPr>
          <w:rtl/>
        </w:rPr>
        <w:t>، و «</w:t>
      </w:r>
      <w:r w:rsidRPr="0009020F">
        <w:rPr>
          <w:rtl/>
        </w:rPr>
        <w:t>هذا» خبره</w:t>
      </w:r>
      <w:r>
        <w:rPr>
          <w:rtl/>
        </w:rPr>
        <w:t>، و «</w:t>
      </w:r>
      <w:r w:rsidRPr="0009020F">
        <w:rPr>
          <w:rtl/>
        </w:rPr>
        <w:t>الّذي» بصلته صفته.</w:t>
      </w:r>
      <w:r>
        <w:rPr>
          <w:rtl/>
        </w:rPr>
        <w:t xml:space="preserve"> و «</w:t>
      </w:r>
      <w:r w:rsidRPr="0009020F">
        <w:rPr>
          <w:rtl/>
        </w:rPr>
        <w:t>ينصركم» وصف</w:t>
      </w:r>
      <w:r>
        <w:rPr>
          <w:rtl/>
        </w:rPr>
        <w:t xml:space="preserve"> لـ </w:t>
      </w:r>
      <w:r w:rsidRPr="0009020F">
        <w:rPr>
          <w:rtl/>
        </w:rPr>
        <w:t>«جند» محمول على لفظه.</w:t>
      </w:r>
    </w:p>
    <w:p w:rsidR="00576D21" w:rsidRPr="0009020F" w:rsidRDefault="00576D21" w:rsidP="00AD405A">
      <w:pPr>
        <w:pStyle w:val="libNormal"/>
        <w:rPr>
          <w:rtl/>
        </w:rPr>
      </w:pPr>
      <w:r w:rsidRPr="00AD405A">
        <w:rPr>
          <w:rStyle w:val="libAlaemChar"/>
          <w:rtl/>
        </w:rPr>
        <w:t>(</w:t>
      </w:r>
      <w:r w:rsidRPr="00AD405A">
        <w:rPr>
          <w:rStyle w:val="libAieChar"/>
          <w:rtl/>
        </w:rPr>
        <w:t>إِنِ الْكافِرُونَ إِلَّا فِي غُرُورٍ</w:t>
      </w:r>
      <w:r w:rsidRPr="00AD405A">
        <w:rPr>
          <w:rStyle w:val="libAlaemChar"/>
          <w:rtl/>
        </w:rPr>
        <w:t>)</w:t>
      </w:r>
      <w:r w:rsidRPr="0009020F">
        <w:rPr>
          <w:rtl/>
        </w:rPr>
        <w:t xml:space="preserve"> لا معتمد لهم.</w:t>
      </w:r>
    </w:p>
    <w:p w:rsidR="00576D21" w:rsidRPr="0009020F" w:rsidRDefault="00576D21" w:rsidP="00AD405A">
      <w:pPr>
        <w:pStyle w:val="libNormal"/>
        <w:rPr>
          <w:rtl/>
        </w:rPr>
      </w:pPr>
      <w:r w:rsidRPr="00AD405A">
        <w:rPr>
          <w:rStyle w:val="libAlaemChar"/>
          <w:rtl/>
        </w:rPr>
        <w:t>(</w:t>
      </w:r>
      <w:r w:rsidRPr="00AD405A">
        <w:rPr>
          <w:rStyle w:val="libAieChar"/>
          <w:rtl/>
        </w:rPr>
        <w:t>أَمَّنْ هذَا الَّذِي يَرْزُقُكُمْ</w:t>
      </w:r>
      <w:r w:rsidRPr="00AD405A">
        <w:rPr>
          <w:rStyle w:val="libAlaemChar"/>
          <w:rtl/>
        </w:rPr>
        <w:t>)</w:t>
      </w:r>
      <w:r w:rsidRPr="0009020F">
        <w:rPr>
          <w:rtl/>
        </w:rPr>
        <w:t xml:space="preserve"> أم من يشار إليه ويقال</w:t>
      </w:r>
      <w:r>
        <w:rPr>
          <w:rtl/>
        </w:rPr>
        <w:t xml:space="preserve">: </w:t>
      </w:r>
      <w:r w:rsidRPr="003B078C">
        <w:rPr>
          <w:rtl/>
        </w:rPr>
        <w:t>«</w:t>
      </w:r>
      <w:r w:rsidRPr="00AD405A">
        <w:rPr>
          <w:rStyle w:val="libAieChar"/>
          <w:rtl/>
        </w:rPr>
        <w:t>هذَا الَّذِي يَرْزُقُكُمْ</w:t>
      </w:r>
      <w:r w:rsidRPr="003B078C">
        <w:rPr>
          <w:rtl/>
        </w:rPr>
        <w:t xml:space="preserve">» </w:t>
      </w:r>
      <w:r w:rsidRPr="00AD405A">
        <w:rPr>
          <w:rStyle w:val="libAlaemChar"/>
          <w:rFonts w:hint="cs"/>
          <w:rtl/>
        </w:rPr>
        <w:t>(</w:t>
      </w:r>
      <w:r w:rsidRPr="00AD405A">
        <w:rPr>
          <w:rStyle w:val="libAieChar"/>
          <w:rtl/>
        </w:rPr>
        <w:t>إِنْ أَمْسَكَ رِزْقَهُ</w:t>
      </w:r>
      <w:r w:rsidRPr="00AD405A">
        <w:rPr>
          <w:rStyle w:val="libAlaemChar"/>
          <w:rtl/>
        </w:rPr>
        <w:t>)</w:t>
      </w:r>
      <w:r w:rsidRPr="0009020F">
        <w:rPr>
          <w:rtl/>
        </w:rPr>
        <w:t xml:space="preserve"> بإمساك المطر وسائر الأسباب المحصّلة للرزق </w:t>
      </w:r>
      <w:r w:rsidRPr="00AD405A">
        <w:rPr>
          <w:rStyle w:val="libAlaemChar"/>
          <w:rtl/>
        </w:rPr>
        <w:t>(</w:t>
      </w:r>
      <w:r w:rsidRPr="00AD405A">
        <w:rPr>
          <w:rStyle w:val="libAieChar"/>
          <w:rtl/>
        </w:rPr>
        <w:t>بَلْ لَجُّوا</w:t>
      </w:r>
      <w:r w:rsidRPr="00AD405A">
        <w:rPr>
          <w:rStyle w:val="libAlaemChar"/>
          <w:rtl/>
        </w:rPr>
        <w:t>)</w:t>
      </w:r>
      <w:r w:rsidRPr="0009020F">
        <w:rPr>
          <w:rtl/>
        </w:rPr>
        <w:t xml:space="preserve"> تمادوا </w:t>
      </w:r>
      <w:r w:rsidRPr="00AD405A">
        <w:rPr>
          <w:rStyle w:val="libAlaemChar"/>
          <w:rtl/>
        </w:rPr>
        <w:t>(</w:t>
      </w:r>
      <w:r w:rsidRPr="00AD405A">
        <w:rPr>
          <w:rStyle w:val="libAieChar"/>
          <w:rtl/>
        </w:rPr>
        <w:t>فِي عُتُوٍّ</w:t>
      </w:r>
      <w:r w:rsidRPr="00AD405A">
        <w:rPr>
          <w:rStyle w:val="libAlaemChar"/>
          <w:rtl/>
        </w:rPr>
        <w:t>)</w:t>
      </w:r>
      <w:r w:rsidRPr="0009020F">
        <w:rPr>
          <w:rtl/>
        </w:rPr>
        <w:t xml:space="preserve"> عناد </w:t>
      </w:r>
      <w:r w:rsidRPr="00AD405A">
        <w:rPr>
          <w:rStyle w:val="libAlaemChar"/>
          <w:rtl/>
        </w:rPr>
        <w:t>(</w:t>
      </w:r>
      <w:r w:rsidRPr="00AD405A">
        <w:rPr>
          <w:rStyle w:val="libAieChar"/>
          <w:rtl/>
        </w:rPr>
        <w:t>وَنُفُورٍ</w:t>
      </w:r>
      <w:r w:rsidRPr="00AD405A">
        <w:rPr>
          <w:rStyle w:val="libAlaemChar"/>
          <w:rtl/>
        </w:rPr>
        <w:t>)</w:t>
      </w:r>
      <w:r w:rsidRPr="0009020F">
        <w:rPr>
          <w:rtl/>
        </w:rPr>
        <w:t xml:space="preserve"> شراد عن الحقّ</w:t>
      </w:r>
      <w:r>
        <w:rPr>
          <w:rtl/>
        </w:rPr>
        <w:t xml:space="preserve">، </w:t>
      </w:r>
      <w:r w:rsidRPr="0009020F">
        <w:rPr>
          <w:rtl/>
        </w:rPr>
        <w:t>لتنفّر طباعهم عنه.</w:t>
      </w:r>
    </w:p>
    <w:p w:rsidR="00576D21" w:rsidRPr="0009020F" w:rsidRDefault="00576D21" w:rsidP="00AD405A">
      <w:pPr>
        <w:pStyle w:val="libNormal"/>
        <w:rPr>
          <w:rtl/>
        </w:rPr>
      </w:pPr>
      <w:r w:rsidRPr="00AD405A">
        <w:rPr>
          <w:rStyle w:val="libAlaemChar"/>
          <w:rtl/>
        </w:rPr>
        <w:t>(</w:t>
      </w:r>
      <w:r w:rsidRPr="00AD405A">
        <w:rPr>
          <w:rStyle w:val="libAieChar"/>
          <w:rtl/>
        </w:rPr>
        <w:t>أَفَمَنْ يَمْشِي مُكِبًّا عَلى وَجْهِهِ أَهْدى</w:t>
      </w:r>
      <w:r w:rsidRPr="00AD405A">
        <w:rPr>
          <w:rStyle w:val="libAlaemChar"/>
          <w:rtl/>
        </w:rPr>
        <w:t>)</w:t>
      </w:r>
      <w:r w:rsidRPr="0009020F">
        <w:rPr>
          <w:rtl/>
        </w:rPr>
        <w:t xml:space="preserve"> يقال</w:t>
      </w:r>
      <w:r>
        <w:rPr>
          <w:rtl/>
        </w:rPr>
        <w:t xml:space="preserve">: </w:t>
      </w:r>
      <w:r w:rsidRPr="0009020F">
        <w:rPr>
          <w:rtl/>
        </w:rPr>
        <w:t>كببته فأكبّ. وهو من الغرائب والشواذّ. ونحوه</w:t>
      </w:r>
      <w:r>
        <w:rPr>
          <w:rtl/>
        </w:rPr>
        <w:t xml:space="preserve">: </w:t>
      </w:r>
      <w:r w:rsidRPr="0009020F">
        <w:rPr>
          <w:rtl/>
        </w:rPr>
        <w:t>قشع الله السحاب فأقشع. والتحقيق أنّهما من باب</w:t>
      </w:r>
      <w:r>
        <w:rPr>
          <w:rtl/>
        </w:rPr>
        <w:t xml:space="preserve">: </w:t>
      </w:r>
      <w:r w:rsidRPr="0009020F">
        <w:rPr>
          <w:rtl/>
        </w:rPr>
        <w:t xml:space="preserve">أنفض </w:t>
      </w:r>
      <w:r w:rsidRPr="003F25A6">
        <w:rPr>
          <w:rStyle w:val="libFootnotenumChar"/>
          <w:rtl/>
        </w:rPr>
        <w:t>(2)</w:t>
      </w:r>
      <w:r>
        <w:rPr>
          <w:rtl/>
        </w:rPr>
        <w:t xml:space="preserve">، </w:t>
      </w:r>
      <w:r w:rsidRPr="0009020F">
        <w:rPr>
          <w:rtl/>
        </w:rPr>
        <w:t>بمعنى</w:t>
      </w:r>
      <w:r>
        <w:rPr>
          <w:rtl/>
        </w:rPr>
        <w:t xml:space="preserve">: </w:t>
      </w:r>
      <w:r w:rsidRPr="0009020F">
        <w:rPr>
          <w:rtl/>
        </w:rPr>
        <w:t>صار ذا كبّ وذا قشع. وليسا مطاوعي</w:t>
      </w:r>
      <w:r>
        <w:rPr>
          <w:rtl/>
        </w:rPr>
        <w:t xml:space="preserve">: </w:t>
      </w:r>
      <w:r w:rsidRPr="0009020F">
        <w:rPr>
          <w:rtl/>
        </w:rPr>
        <w:t>كبّ</w:t>
      </w:r>
      <w:r>
        <w:rPr>
          <w:rtl/>
        </w:rPr>
        <w:t xml:space="preserve">، </w:t>
      </w:r>
      <w:r w:rsidRPr="0009020F">
        <w:rPr>
          <w:rtl/>
        </w:rPr>
        <w:t>بل المطاوع لهما</w:t>
      </w:r>
      <w:r>
        <w:rPr>
          <w:rtl/>
        </w:rPr>
        <w:t xml:space="preserve">: </w:t>
      </w:r>
      <w:r w:rsidRPr="0009020F">
        <w:rPr>
          <w:rtl/>
        </w:rPr>
        <w:t>انكبّ وانقشع. ومعنى «مكبّا»</w:t>
      </w:r>
      <w:r>
        <w:rPr>
          <w:rtl/>
        </w:rPr>
        <w:t xml:space="preserve">: </w:t>
      </w:r>
      <w:r w:rsidRPr="0009020F">
        <w:rPr>
          <w:rtl/>
        </w:rPr>
        <w:t>منكّسا رأسه إلى الأرض</w:t>
      </w:r>
      <w:r>
        <w:rPr>
          <w:rtl/>
        </w:rPr>
        <w:t xml:space="preserve">، </w:t>
      </w:r>
      <w:r w:rsidRPr="0009020F">
        <w:rPr>
          <w:rtl/>
        </w:rPr>
        <w:t>فهو لا يبصر الطريق</w:t>
      </w:r>
      <w:r>
        <w:rPr>
          <w:rtl/>
        </w:rPr>
        <w:t xml:space="preserve">، </w:t>
      </w:r>
      <w:r w:rsidRPr="0009020F">
        <w:rPr>
          <w:rtl/>
        </w:rPr>
        <w:t>ولا من يستقبله</w:t>
      </w:r>
      <w:r>
        <w:rPr>
          <w:rtl/>
        </w:rPr>
        <w:t xml:space="preserve">، </w:t>
      </w:r>
      <w:r w:rsidRPr="0009020F">
        <w:rPr>
          <w:rtl/>
        </w:rPr>
        <w:t>ولا ينظر أمامه ولا يمينه ولا شماله</w:t>
      </w:r>
      <w:r>
        <w:rPr>
          <w:rtl/>
        </w:rPr>
        <w:t xml:space="preserve">، </w:t>
      </w:r>
      <w:r w:rsidRPr="0009020F">
        <w:rPr>
          <w:rtl/>
        </w:rPr>
        <w:t>فيعثر كلّ ساعة</w:t>
      </w:r>
      <w:r>
        <w:rPr>
          <w:rtl/>
        </w:rPr>
        <w:t xml:space="preserve">، </w:t>
      </w:r>
      <w:r w:rsidRPr="0009020F">
        <w:rPr>
          <w:rtl/>
        </w:rPr>
        <w:t>ويخرّ على وجهه</w:t>
      </w:r>
      <w:r>
        <w:rPr>
          <w:rtl/>
        </w:rPr>
        <w:t xml:space="preserve">، </w:t>
      </w:r>
      <w:r w:rsidRPr="0009020F">
        <w:rPr>
          <w:rtl/>
        </w:rPr>
        <w:t>لو عورة طريقه</w:t>
      </w:r>
      <w:r>
        <w:rPr>
          <w:rtl/>
        </w:rPr>
        <w:t xml:space="preserve">، </w:t>
      </w:r>
      <w:r w:rsidRPr="0009020F">
        <w:rPr>
          <w:rtl/>
        </w:rPr>
        <w:t>واختلاف أجزائه انخفاضا وارتفاعا. فحاله نقيض حال من يمشي سويّا</w:t>
      </w:r>
      <w:r>
        <w:rPr>
          <w:rtl/>
        </w:rPr>
        <w:t xml:space="preserve">، </w:t>
      </w:r>
      <w:r w:rsidRPr="0009020F">
        <w:rPr>
          <w:rtl/>
        </w:rPr>
        <w:t>ولذلك قابله بقوله</w:t>
      </w:r>
      <w:r>
        <w:rPr>
          <w:rtl/>
        </w:rPr>
        <w:t xml:space="preserve">: </w:t>
      </w:r>
      <w:r w:rsidRPr="00AD405A">
        <w:rPr>
          <w:rStyle w:val="libAlaemChar"/>
          <w:rtl/>
        </w:rPr>
        <w:t>(</w:t>
      </w:r>
      <w:r w:rsidRPr="00AD405A">
        <w:rPr>
          <w:rStyle w:val="libAieChar"/>
          <w:rtl/>
        </w:rPr>
        <w:t>أَمَّنْ يَمْشِي سَوِيًّا</w:t>
      </w:r>
      <w:r w:rsidRPr="00AD405A">
        <w:rPr>
          <w:rStyle w:val="libAlaemChar"/>
          <w:rtl/>
        </w:rPr>
        <w:t>)</w:t>
      </w:r>
      <w:r w:rsidRPr="0009020F">
        <w:rPr>
          <w:rtl/>
        </w:rPr>
        <w:t xml:space="preserve"> مستويا قائما</w:t>
      </w:r>
      <w:r>
        <w:rPr>
          <w:rtl/>
        </w:rPr>
        <w:t xml:space="preserve">، </w:t>
      </w:r>
      <w:r w:rsidRPr="0009020F">
        <w:rPr>
          <w:rtl/>
        </w:rPr>
        <w:t>يبصر الطريق وجميع جهاته</w:t>
      </w:r>
      <w:r>
        <w:rPr>
          <w:rtl/>
        </w:rPr>
        <w:t xml:space="preserve">، </w:t>
      </w:r>
      <w:r w:rsidRPr="0009020F">
        <w:rPr>
          <w:rtl/>
        </w:rPr>
        <w:t xml:space="preserve">فيضع قدمه سالما من العثار والخرور </w:t>
      </w:r>
      <w:r w:rsidRPr="00AD405A">
        <w:rPr>
          <w:rStyle w:val="libAlaemChar"/>
          <w:rtl/>
        </w:rPr>
        <w:t>(</w:t>
      </w:r>
      <w:r w:rsidRPr="00AD405A">
        <w:rPr>
          <w:rStyle w:val="libAieChar"/>
          <w:rtl/>
        </w:rPr>
        <w:t>عَلى صِراطٍ مُسْتَقِيمٍ</w:t>
      </w:r>
      <w:r w:rsidRPr="00AD405A">
        <w:rPr>
          <w:rStyle w:val="libAlaemChar"/>
          <w:rtl/>
        </w:rPr>
        <w:t>)</w:t>
      </w:r>
      <w:r w:rsidRPr="0009020F">
        <w:rPr>
          <w:rtl/>
        </w:rPr>
        <w:t xml:space="preserve"> مستوي الأجزاء والجهة.</w:t>
      </w:r>
    </w:p>
    <w:p w:rsidR="00576D21" w:rsidRPr="0009020F" w:rsidRDefault="00576D21" w:rsidP="00AD405A">
      <w:pPr>
        <w:pStyle w:val="libNormal"/>
        <w:rPr>
          <w:rtl/>
        </w:rPr>
      </w:pPr>
      <w:r w:rsidRPr="0009020F">
        <w:rPr>
          <w:rtl/>
        </w:rPr>
        <w:t>وقيل</w:t>
      </w:r>
      <w:r>
        <w:rPr>
          <w:rtl/>
        </w:rPr>
        <w:t xml:space="preserve">: </w:t>
      </w:r>
      <w:r w:rsidRPr="0009020F">
        <w:rPr>
          <w:rtl/>
        </w:rPr>
        <w:t xml:space="preserve">يراد الأعمى الّذي لا يهتدي إلى الطريق فيعتسف </w:t>
      </w:r>
      <w:r w:rsidRPr="003F25A6">
        <w:rPr>
          <w:rStyle w:val="libFootnotenumChar"/>
          <w:rtl/>
        </w:rPr>
        <w:t>(3)</w:t>
      </w:r>
      <w:r>
        <w:rPr>
          <w:rtl/>
        </w:rPr>
        <w:t xml:space="preserve">، </w:t>
      </w:r>
      <w:r w:rsidRPr="0009020F">
        <w:rPr>
          <w:rtl/>
        </w:rPr>
        <w:t>فلا يزال ينكبّ على وجهه</w:t>
      </w:r>
      <w:r>
        <w:rPr>
          <w:rtl/>
        </w:rPr>
        <w:t xml:space="preserve">، </w:t>
      </w:r>
      <w:r w:rsidRPr="0009020F">
        <w:rPr>
          <w:rtl/>
        </w:rPr>
        <w:t>وأنّه ليس كالرجل السويّ الصحيح البصر</w:t>
      </w:r>
      <w:r>
        <w:rPr>
          <w:rtl/>
        </w:rPr>
        <w:t xml:space="preserve">، </w:t>
      </w:r>
      <w:r w:rsidRPr="0009020F">
        <w:rPr>
          <w:rtl/>
        </w:rPr>
        <w:t>الماشي في الطريق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الأنبياء</w:t>
      </w:r>
      <w:r>
        <w:rPr>
          <w:rtl/>
        </w:rPr>
        <w:t xml:space="preserve">: </w:t>
      </w:r>
      <w:r w:rsidRPr="0009020F">
        <w:rPr>
          <w:rtl/>
        </w:rPr>
        <w:t>43.</w:t>
      </w:r>
    </w:p>
    <w:p w:rsidR="00576D21" w:rsidRPr="0009020F" w:rsidRDefault="00576D21" w:rsidP="003F25A6">
      <w:pPr>
        <w:pStyle w:val="libFootnote0"/>
        <w:rPr>
          <w:rtl/>
        </w:rPr>
      </w:pPr>
      <w:r>
        <w:rPr>
          <w:rtl/>
        </w:rPr>
        <w:t>(</w:t>
      </w:r>
      <w:r w:rsidRPr="0009020F">
        <w:rPr>
          <w:rtl/>
        </w:rPr>
        <w:t>2) أنفض القوم</w:t>
      </w:r>
      <w:r>
        <w:rPr>
          <w:rtl/>
        </w:rPr>
        <w:t xml:space="preserve">: </w:t>
      </w:r>
      <w:r w:rsidRPr="0009020F">
        <w:rPr>
          <w:rtl/>
        </w:rPr>
        <w:t>فني زادهم</w:t>
      </w:r>
      <w:r>
        <w:rPr>
          <w:rtl/>
        </w:rPr>
        <w:t xml:space="preserve">، </w:t>
      </w:r>
      <w:r w:rsidRPr="0009020F">
        <w:rPr>
          <w:rtl/>
        </w:rPr>
        <w:t>وهلكت أموالهم.</w:t>
      </w:r>
    </w:p>
    <w:p w:rsidR="00576D21" w:rsidRPr="0009020F" w:rsidRDefault="00576D21" w:rsidP="003F25A6">
      <w:pPr>
        <w:pStyle w:val="libFootnote0"/>
        <w:rPr>
          <w:rtl/>
        </w:rPr>
      </w:pPr>
      <w:r>
        <w:rPr>
          <w:rtl/>
        </w:rPr>
        <w:t>(</w:t>
      </w:r>
      <w:r w:rsidRPr="0009020F">
        <w:rPr>
          <w:rtl/>
        </w:rPr>
        <w:t>3) اعتسف الطريق</w:t>
      </w:r>
      <w:r>
        <w:rPr>
          <w:rtl/>
        </w:rPr>
        <w:t xml:space="preserve">: </w:t>
      </w:r>
      <w:r w:rsidRPr="0009020F">
        <w:rPr>
          <w:rtl/>
        </w:rPr>
        <w:t>ركبه على غير هداية. واعتسف عن الطريق</w:t>
      </w:r>
      <w:r>
        <w:rPr>
          <w:rtl/>
        </w:rPr>
        <w:t xml:space="preserve">: </w:t>
      </w:r>
      <w:r w:rsidRPr="0009020F">
        <w:rPr>
          <w:rtl/>
        </w:rPr>
        <w:t>مال عنه وعدل.</w:t>
      </w:r>
    </w:p>
    <w:p w:rsidR="00576D21" w:rsidRPr="0009020F" w:rsidRDefault="00576D21" w:rsidP="00AD405A">
      <w:pPr>
        <w:pStyle w:val="libNormal0"/>
        <w:rPr>
          <w:rtl/>
        </w:rPr>
      </w:pPr>
      <w:r>
        <w:rPr>
          <w:rtl/>
        </w:rPr>
        <w:br w:type="page"/>
      </w:r>
      <w:r w:rsidRPr="0009020F">
        <w:rPr>
          <w:rtl/>
        </w:rPr>
        <w:lastRenderedPageBreak/>
        <w:t>المهتدي له. والمراد تمثيل المشرك والموحّد بالسالكين</w:t>
      </w:r>
      <w:r>
        <w:rPr>
          <w:rtl/>
        </w:rPr>
        <w:t xml:space="preserve">، </w:t>
      </w:r>
      <w:r w:rsidRPr="0009020F">
        <w:rPr>
          <w:rtl/>
        </w:rPr>
        <w:t>والدينين بالمسلكين.</w:t>
      </w:r>
    </w:p>
    <w:p w:rsidR="00576D21" w:rsidRPr="0009020F" w:rsidRDefault="00576D21" w:rsidP="00AD405A">
      <w:pPr>
        <w:pStyle w:val="libNormal"/>
        <w:rPr>
          <w:rtl/>
        </w:rPr>
      </w:pPr>
      <w:r w:rsidRPr="0009020F">
        <w:rPr>
          <w:rtl/>
        </w:rPr>
        <w:t>ولعلّ الاكتفاء بما في الكبّ من الدلالة على حال المسلك بدون ذكر الطريق</w:t>
      </w:r>
      <w:r>
        <w:rPr>
          <w:rtl/>
        </w:rPr>
        <w:t xml:space="preserve">، </w:t>
      </w:r>
      <w:r w:rsidRPr="0009020F">
        <w:rPr>
          <w:rtl/>
        </w:rPr>
        <w:t>للإشعار بأنّ ما عليه المشرك لا يستأهل أن يسمّى طريقا</w:t>
      </w:r>
      <w:r>
        <w:rPr>
          <w:rtl/>
        </w:rPr>
        <w:t xml:space="preserve">، </w:t>
      </w:r>
      <w:r w:rsidRPr="0009020F">
        <w:rPr>
          <w:rtl/>
        </w:rPr>
        <w:t xml:space="preserve">كمشي المتعسّف في مكان متعاد </w:t>
      </w:r>
      <w:r w:rsidRPr="003F25A6">
        <w:rPr>
          <w:rStyle w:val="libFootnotenumChar"/>
          <w:rtl/>
        </w:rPr>
        <w:t>(1)</w:t>
      </w:r>
      <w:r w:rsidRPr="0009020F">
        <w:rPr>
          <w:rtl/>
        </w:rPr>
        <w:t xml:space="preserve"> غير مستو.</w:t>
      </w:r>
    </w:p>
    <w:p w:rsidR="00576D21" w:rsidRPr="0009020F" w:rsidRDefault="00576D21" w:rsidP="00AD405A">
      <w:pPr>
        <w:pStyle w:val="libNormal"/>
        <w:rPr>
          <w:rtl/>
        </w:rPr>
      </w:pPr>
      <w:r w:rsidRPr="0009020F">
        <w:rPr>
          <w:rtl/>
        </w:rPr>
        <w:t>وقيل</w:t>
      </w:r>
      <w:r>
        <w:rPr>
          <w:rtl/>
        </w:rPr>
        <w:t xml:space="preserve">: </w:t>
      </w:r>
      <w:r w:rsidRPr="00AD405A">
        <w:rPr>
          <w:rStyle w:val="libAlaemChar"/>
          <w:rtl/>
        </w:rPr>
        <w:t>(</w:t>
      </w:r>
      <w:r w:rsidRPr="00AD405A">
        <w:rPr>
          <w:rStyle w:val="libAieChar"/>
          <w:rtl/>
        </w:rPr>
        <w:t>فَمَنْ يَمْشِي مُكِبًّا</w:t>
      </w:r>
      <w:r w:rsidRPr="00AD405A">
        <w:rPr>
          <w:rStyle w:val="libAlaemChar"/>
          <w:rtl/>
        </w:rPr>
        <w:t>)</w:t>
      </w:r>
      <w:r w:rsidRPr="0009020F">
        <w:rPr>
          <w:rtl/>
        </w:rPr>
        <w:t xml:space="preserve"> هو الّذي يحشر على وجهه إلى النار</w:t>
      </w:r>
      <w:r>
        <w:rPr>
          <w:rtl/>
        </w:rPr>
        <w:t xml:space="preserve">، </w:t>
      </w:r>
      <w:r w:rsidRPr="0009020F">
        <w:rPr>
          <w:rtl/>
        </w:rPr>
        <w:t>و</w:t>
      </w:r>
      <w:r>
        <w:rPr>
          <w:rFonts w:hint="cs"/>
          <w:rtl/>
        </w:rPr>
        <w:t xml:space="preserve"> </w:t>
      </w:r>
      <w:r w:rsidRPr="00AD405A">
        <w:rPr>
          <w:rStyle w:val="libAlaemChar"/>
          <w:rtl/>
        </w:rPr>
        <w:t>(</w:t>
      </w:r>
      <w:r w:rsidRPr="00AD405A">
        <w:rPr>
          <w:rStyle w:val="libAieChar"/>
          <w:rtl/>
        </w:rPr>
        <w:t>أَمَّنْ يَمْشِي سَوِيًّا</w:t>
      </w:r>
      <w:r w:rsidRPr="00AD405A">
        <w:rPr>
          <w:rStyle w:val="libAlaemChar"/>
          <w:rtl/>
        </w:rPr>
        <w:t>)</w:t>
      </w:r>
      <w:r w:rsidRPr="0009020F">
        <w:rPr>
          <w:rtl/>
        </w:rPr>
        <w:t xml:space="preserve"> الّذي يحشر على قدميه إلى الجنّة.</w:t>
      </w:r>
    </w:p>
    <w:p w:rsidR="00576D21" w:rsidRPr="0009020F" w:rsidRDefault="00576D21" w:rsidP="00AD405A">
      <w:pPr>
        <w:pStyle w:val="libNormal"/>
        <w:rPr>
          <w:rtl/>
        </w:rPr>
      </w:pPr>
      <w:r w:rsidRPr="0009020F">
        <w:rPr>
          <w:rtl/>
        </w:rPr>
        <w:t>وعن قتادة</w:t>
      </w:r>
      <w:r>
        <w:rPr>
          <w:rtl/>
        </w:rPr>
        <w:t xml:space="preserve">: </w:t>
      </w:r>
      <w:r w:rsidRPr="0009020F">
        <w:rPr>
          <w:rtl/>
        </w:rPr>
        <w:t>الكافر أكبّ على المعاصي</w:t>
      </w:r>
      <w:r>
        <w:rPr>
          <w:rtl/>
        </w:rPr>
        <w:t xml:space="preserve">، </w:t>
      </w:r>
      <w:r w:rsidRPr="0009020F">
        <w:rPr>
          <w:rtl/>
        </w:rPr>
        <w:t>فحشره الله يوم القيامة على وجهه.</w:t>
      </w:r>
    </w:p>
    <w:p w:rsidR="00576D21" w:rsidRPr="0009020F" w:rsidRDefault="00576D21" w:rsidP="00AD405A">
      <w:pPr>
        <w:pStyle w:val="libNormal"/>
        <w:rPr>
          <w:rtl/>
        </w:rPr>
      </w:pPr>
      <w:r w:rsidRPr="0009020F">
        <w:rPr>
          <w:rtl/>
        </w:rPr>
        <w:t>وعن الكلبي</w:t>
      </w:r>
      <w:r>
        <w:rPr>
          <w:rtl/>
        </w:rPr>
        <w:t xml:space="preserve">: </w:t>
      </w:r>
      <w:r w:rsidRPr="0009020F">
        <w:rPr>
          <w:rtl/>
        </w:rPr>
        <w:t>عني به أبو جهل بن هشام</w:t>
      </w:r>
      <w:r>
        <w:rPr>
          <w:rtl/>
        </w:rPr>
        <w:t xml:space="preserve">، </w:t>
      </w:r>
      <w:r w:rsidRPr="0009020F">
        <w:rPr>
          <w:rtl/>
        </w:rPr>
        <w:t xml:space="preserve">وبالسويّ رسول الله </w:t>
      </w:r>
      <w:r w:rsidRPr="00AD405A">
        <w:rPr>
          <w:rStyle w:val="libAlaemChar"/>
          <w:rtl/>
        </w:rPr>
        <w:t>صلى‌الله‌عليه‌وآله‌وسلم</w:t>
      </w:r>
      <w:r w:rsidRPr="0009020F">
        <w:rPr>
          <w:rtl/>
        </w:rPr>
        <w:t>. وقيل</w:t>
      </w:r>
      <w:r>
        <w:rPr>
          <w:rtl/>
        </w:rPr>
        <w:t xml:space="preserve">: </w:t>
      </w:r>
      <w:r w:rsidRPr="0009020F">
        <w:rPr>
          <w:rtl/>
        </w:rPr>
        <w:t>حمزة بن عبد المطّلب.</w:t>
      </w:r>
    </w:p>
    <w:p w:rsidR="00576D21" w:rsidRPr="0009020F" w:rsidRDefault="00576D21" w:rsidP="00AD405A">
      <w:pPr>
        <w:pStyle w:val="libNormal"/>
        <w:rPr>
          <w:rtl/>
        </w:rPr>
      </w:pPr>
      <w:r w:rsidRPr="00AD405A">
        <w:rPr>
          <w:rStyle w:val="libAlaemChar"/>
          <w:rtl/>
        </w:rPr>
        <w:t>(</w:t>
      </w:r>
      <w:r w:rsidRPr="00AD405A">
        <w:rPr>
          <w:rStyle w:val="libAieChar"/>
          <w:rtl/>
        </w:rPr>
        <w:t>قُلْ هُوَ الَّذِي أَنْشَأَكُمْ وَجَعَلَ لَكُمُ السَّمْعَ وَالْأَبْصارَ وَالْأَفْئِدَةَ قَلِيلاً ما تَشْكُرُونَ (23) قُلْ هُوَ الَّذِي ذَرَأَكُمْ فِي الْأَرْضِ وَإِلَيْهِ تُحْشَرُونَ (24) وَيَقُولُونَ مَتى هذَا الْوَعْدُ إِنْ كُنْتُمْ صادِقِينَ (25) قُلْ إِنَّمَا الْعِلْمُ عِنْدَ اللهِ وَإِنَّما أَنَا نَذِيرٌ مُبِينٌ (26) فَلَمَّا رَأَوْهُ زُلْفَةً سِيئَتْ وُجُوهُ الَّذِينَ كَفَرُوا وَقِيلَ هذَا الَّذِي كُنْتُمْ بِهِ تَدَّعُونَ (27)</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قُلْ هُوَ الَّذِي أَنْشَأَكُمْ</w:t>
      </w:r>
      <w:r w:rsidRPr="00AD405A">
        <w:rPr>
          <w:rStyle w:val="libAlaemChar"/>
          <w:rtl/>
        </w:rPr>
        <w:t>)</w:t>
      </w:r>
      <w:r w:rsidRPr="0009020F">
        <w:rPr>
          <w:rtl/>
        </w:rPr>
        <w:t xml:space="preserve"> بأن أخرجكم من العدم إلى الوجود </w:t>
      </w:r>
      <w:r w:rsidRPr="00AD405A">
        <w:rPr>
          <w:rStyle w:val="libAlaemChar"/>
          <w:rtl/>
        </w:rPr>
        <w:t>(</w:t>
      </w:r>
      <w:r w:rsidRPr="00AD405A">
        <w:rPr>
          <w:rStyle w:val="libAieChar"/>
          <w:rtl/>
        </w:rPr>
        <w:t>وَجَعَلَ لَكُمُ السَّمْعَ</w:t>
      </w:r>
      <w:r w:rsidRPr="00AD405A">
        <w:rPr>
          <w:rStyle w:val="libAlaemChar"/>
          <w:rtl/>
        </w:rPr>
        <w:t>)</w:t>
      </w:r>
      <w:r w:rsidRPr="0009020F">
        <w:rPr>
          <w:rtl/>
        </w:rPr>
        <w:t xml:space="preserve"> لتسمعوا المواعظ </w:t>
      </w:r>
      <w:r w:rsidRPr="00AD405A">
        <w:rPr>
          <w:rStyle w:val="libAlaemChar"/>
          <w:rtl/>
        </w:rPr>
        <w:t>(</w:t>
      </w:r>
      <w:r w:rsidRPr="00AD405A">
        <w:rPr>
          <w:rStyle w:val="libAieChar"/>
          <w:rtl/>
        </w:rPr>
        <w:t>وَالْأَبْصارَ</w:t>
      </w:r>
      <w:r w:rsidRPr="00AD405A">
        <w:rPr>
          <w:rStyle w:val="libAlaemChar"/>
          <w:rtl/>
        </w:rPr>
        <w:t>)</w:t>
      </w:r>
      <w:r w:rsidRPr="0009020F">
        <w:rPr>
          <w:rtl/>
        </w:rPr>
        <w:t xml:space="preserve"> لتنظروا صنائعه </w:t>
      </w:r>
      <w:r w:rsidRPr="00AD405A">
        <w:rPr>
          <w:rStyle w:val="libAlaemChar"/>
          <w:rtl/>
        </w:rPr>
        <w:t>(</w:t>
      </w:r>
      <w:r w:rsidRPr="00AD405A">
        <w:rPr>
          <w:rStyle w:val="libAieChar"/>
          <w:rtl/>
        </w:rPr>
        <w:t>وَالْأَفْئِدَةَ</w:t>
      </w:r>
      <w:r w:rsidRPr="00AD405A">
        <w:rPr>
          <w:rStyle w:val="libAlaemChar"/>
          <w:rtl/>
        </w:rPr>
        <w:t>)</w:t>
      </w:r>
      <w:r w:rsidRPr="0009020F">
        <w:rPr>
          <w:rtl/>
        </w:rPr>
        <w:t xml:space="preserve"> لتتفكّروا وتعتبروا </w:t>
      </w:r>
      <w:r w:rsidRPr="00AD405A">
        <w:rPr>
          <w:rStyle w:val="libAlaemChar"/>
          <w:rtl/>
        </w:rPr>
        <w:t>(</w:t>
      </w:r>
      <w:r w:rsidRPr="00AD405A">
        <w:rPr>
          <w:rStyle w:val="libAieChar"/>
          <w:rtl/>
        </w:rPr>
        <w:t>قَلِيلاً ما تَشْكُرُونَ</w:t>
      </w:r>
      <w:r w:rsidRPr="00AD405A">
        <w:rPr>
          <w:rStyle w:val="libAlaemChar"/>
          <w:rtl/>
        </w:rPr>
        <w:t>)</w:t>
      </w:r>
      <w:r w:rsidRPr="0009020F">
        <w:rPr>
          <w:rtl/>
        </w:rPr>
        <w:t xml:space="preserve"> أي</w:t>
      </w:r>
      <w:r>
        <w:rPr>
          <w:rtl/>
        </w:rPr>
        <w:t xml:space="preserve">: </w:t>
      </w:r>
      <w:r w:rsidRPr="0009020F">
        <w:rPr>
          <w:rtl/>
        </w:rPr>
        <w:t>تشكرون شكرا قليلا. أو في زمان قليل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تعادى المكان</w:t>
      </w:r>
      <w:r>
        <w:rPr>
          <w:rtl/>
        </w:rPr>
        <w:t xml:space="preserve">: </w:t>
      </w:r>
      <w:r w:rsidRPr="0009020F">
        <w:rPr>
          <w:rtl/>
        </w:rPr>
        <w:t>تفاوت ولم يستو.</w:t>
      </w:r>
    </w:p>
    <w:p w:rsidR="00576D21" w:rsidRPr="0009020F" w:rsidRDefault="00576D21" w:rsidP="00AD405A">
      <w:pPr>
        <w:pStyle w:val="libNormal0"/>
        <w:rPr>
          <w:rtl/>
        </w:rPr>
      </w:pPr>
      <w:r>
        <w:rPr>
          <w:rtl/>
        </w:rPr>
        <w:br w:type="page"/>
      </w:r>
      <w:r w:rsidRPr="0009020F">
        <w:rPr>
          <w:rtl/>
        </w:rPr>
        <w:lastRenderedPageBreak/>
        <w:t>تشكرون</w:t>
      </w:r>
      <w:r>
        <w:rPr>
          <w:rtl/>
        </w:rPr>
        <w:t xml:space="preserve">، </w:t>
      </w:r>
      <w:r w:rsidRPr="0009020F">
        <w:rPr>
          <w:rtl/>
        </w:rPr>
        <w:t>باستعمالها فيما خلقت لأجلها. أو قليلا شكركم. فتكون «ما» مصدريّة.</w:t>
      </w:r>
    </w:p>
    <w:p w:rsidR="00576D21" w:rsidRPr="0009020F" w:rsidRDefault="00576D21" w:rsidP="00AD405A">
      <w:pPr>
        <w:pStyle w:val="libNormal"/>
        <w:rPr>
          <w:rtl/>
        </w:rPr>
      </w:pPr>
      <w:r w:rsidRPr="00AD405A">
        <w:rPr>
          <w:rStyle w:val="libAlaemChar"/>
          <w:rtl/>
        </w:rPr>
        <w:t>(</w:t>
      </w:r>
      <w:r w:rsidRPr="00AD405A">
        <w:rPr>
          <w:rStyle w:val="libAieChar"/>
          <w:rtl/>
        </w:rPr>
        <w:t>قُلْ هُوَ الَّذِي ذَرَأَكُمْ</w:t>
      </w:r>
      <w:r w:rsidRPr="00AD405A">
        <w:rPr>
          <w:rStyle w:val="libAlaemChar"/>
          <w:rtl/>
        </w:rPr>
        <w:t>)</w:t>
      </w:r>
      <w:r w:rsidRPr="0009020F">
        <w:rPr>
          <w:rtl/>
        </w:rPr>
        <w:t xml:space="preserve"> خلقكم </w:t>
      </w:r>
      <w:r w:rsidRPr="00AD405A">
        <w:rPr>
          <w:rStyle w:val="libAlaemChar"/>
          <w:rtl/>
        </w:rPr>
        <w:t>(</w:t>
      </w:r>
      <w:r w:rsidRPr="00AD405A">
        <w:rPr>
          <w:rStyle w:val="libAieChar"/>
          <w:rtl/>
        </w:rPr>
        <w:t>فِي الْأَرْضِ وَإِلَيْهِ تُحْشَرُونَ</w:t>
      </w:r>
      <w:r w:rsidRPr="00AD405A">
        <w:rPr>
          <w:rStyle w:val="libAlaemChar"/>
          <w:rtl/>
        </w:rPr>
        <w:t>)</w:t>
      </w:r>
      <w:r w:rsidRPr="0009020F">
        <w:rPr>
          <w:rtl/>
        </w:rPr>
        <w:t xml:space="preserve"> منها للجزاء.</w:t>
      </w:r>
    </w:p>
    <w:p w:rsidR="00576D21" w:rsidRPr="0009020F" w:rsidRDefault="00576D21" w:rsidP="00AD405A">
      <w:pPr>
        <w:pStyle w:val="libNormal"/>
        <w:rPr>
          <w:rtl/>
        </w:rPr>
      </w:pPr>
      <w:r w:rsidRPr="00AD405A">
        <w:rPr>
          <w:rStyle w:val="libAlaemChar"/>
          <w:rtl/>
        </w:rPr>
        <w:t>(</w:t>
      </w:r>
      <w:r w:rsidRPr="00AD405A">
        <w:rPr>
          <w:rStyle w:val="libAieChar"/>
          <w:rtl/>
        </w:rPr>
        <w:t>وَيَقُولُونَ</w:t>
      </w:r>
      <w:r w:rsidRPr="00AD405A">
        <w:rPr>
          <w:rStyle w:val="libAlaemChar"/>
          <w:rtl/>
        </w:rPr>
        <w:t>)</w:t>
      </w:r>
      <w:r w:rsidRPr="0009020F">
        <w:rPr>
          <w:rtl/>
        </w:rPr>
        <w:t xml:space="preserve"> خاطبين للنبيّ والمؤمنين </w:t>
      </w:r>
      <w:r w:rsidRPr="00AD405A">
        <w:rPr>
          <w:rStyle w:val="libAlaemChar"/>
          <w:rtl/>
        </w:rPr>
        <w:t>(</w:t>
      </w:r>
      <w:r w:rsidRPr="00AD405A">
        <w:rPr>
          <w:rStyle w:val="libAieChar"/>
          <w:rtl/>
        </w:rPr>
        <w:t>مَتى هذَا الْوَعْدُ</w:t>
      </w:r>
      <w:r w:rsidRPr="00AD405A">
        <w:rPr>
          <w:rStyle w:val="libAlaemChar"/>
          <w:rtl/>
        </w:rPr>
        <w:t>)</w:t>
      </w:r>
      <w:r w:rsidRPr="0009020F">
        <w:rPr>
          <w:rtl/>
        </w:rPr>
        <w:t xml:space="preserve"> أي</w:t>
      </w:r>
      <w:r>
        <w:rPr>
          <w:rtl/>
        </w:rPr>
        <w:t xml:space="preserve">: </w:t>
      </w:r>
      <w:r w:rsidRPr="0009020F">
        <w:rPr>
          <w:rtl/>
        </w:rPr>
        <w:t>الحشر</w:t>
      </w:r>
      <w:r>
        <w:rPr>
          <w:rtl/>
        </w:rPr>
        <w:t xml:space="preserve">، </w:t>
      </w:r>
      <w:r w:rsidRPr="0009020F">
        <w:rPr>
          <w:rtl/>
        </w:rPr>
        <w:t xml:space="preserve">أو ما وعدوا من الخسف والحاصب </w:t>
      </w:r>
      <w:r w:rsidRPr="00AD405A">
        <w:rPr>
          <w:rStyle w:val="libAlaemChar"/>
          <w:rtl/>
        </w:rPr>
        <w:t>(</w:t>
      </w:r>
      <w:r w:rsidRPr="00AD405A">
        <w:rPr>
          <w:rStyle w:val="libAieChar"/>
          <w:rtl/>
        </w:rPr>
        <w:t>إِنْ كُنْتُمْ صادِقِينَ</w:t>
      </w:r>
      <w:r w:rsidRPr="00AD405A">
        <w:rPr>
          <w:rStyle w:val="libAlaemChar"/>
          <w:rtl/>
        </w:rPr>
        <w:t>)</w:t>
      </w:r>
      <w:r w:rsidRPr="0009020F">
        <w:rPr>
          <w:rtl/>
        </w:rPr>
        <w:t xml:space="preserve"> في ذلك الوعد.</w:t>
      </w:r>
    </w:p>
    <w:p w:rsidR="00576D21" w:rsidRPr="0009020F" w:rsidRDefault="00576D21" w:rsidP="00AD405A">
      <w:pPr>
        <w:pStyle w:val="libNormal"/>
        <w:rPr>
          <w:rtl/>
        </w:rPr>
      </w:pPr>
      <w:r w:rsidRPr="00AD405A">
        <w:rPr>
          <w:rStyle w:val="libAlaemChar"/>
          <w:rtl/>
        </w:rPr>
        <w:t>(</w:t>
      </w:r>
      <w:r w:rsidRPr="00AD405A">
        <w:rPr>
          <w:rStyle w:val="libAieChar"/>
          <w:rtl/>
        </w:rPr>
        <w:t>قُلْ إِنَّمَا الْعِلْمُ</w:t>
      </w:r>
      <w:r w:rsidRPr="00AD405A">
        <w:rPr>
          <w:rStyle w:val="libAlaemChar"/>
          <w:rtl/>
        </w:rPr>
        <w:t>)</w:t>
      </w:r>
      <w:r w:rsidRPr="0009020F">
        <w:rPr>
          <w:rtl/>
        </w:rPr>
        <w:t xml:space="preserve"> أي</w:t>
      </w:r>
      <w:r>
        <w:rPr>
          <w:rtl/>
        </w:rPr>
        <w:t xml:space="preserve">: </w:t>
      </w:r>
      <w:r w:rsidRPr="0009020F">
        <w:rPr>
          <w:rtl/>
        </w:rPr>
        <w:t xml:space="preserve">علم وقته </w:t>
      </w:r>
      <w:r w:rsidRPr="00AD405A">
        <w:rPr>
          <w:rStyle w:val="libAlaemChar"/>
          <w:rtl/>
        </w:rPr>
        <w:t>(</w:t>
      </w:r>
      <w:r w:rsidRPr="00AD405A">
        <w:rPr>
          <w:rStyle w:val="libAieChar"/>
          <w:rtl/>
        </w:rPr>
        <w:t>عِنْدَ اللهِ</w:t>
      </w:r>
      <w:r w:rsidRPr="00AD405A">
        <w:rPr>
          <w:rStyle w:val="libAlaemChar"/>
          <w:rtl/>
        </w:rPr>
        <w:t>)</w:t>
      </w:r>
      <w:r w:rsidRPr="0009020F">
        <w:rPr>
          <w:rtl/>
        </w:rPr>
        <w:t xml:space="preserve"> لا يطّلع عليه غيره </w:t>
      </w:r>
      <w:r w:rsidRPr="00AD405A">
        <w:rPr>
          <w:rStyle w:val="libAlaemChar"/>
          <w:rtl/>
        </w:rPr>
        <w:t>(</w:t>
      </w:r>
      <w:r w:rsidRPr="00AD405A">
        <w:rPr>
          <w:rStyle w:val="libAieChar"/>
          <w:rtl/>
        </w:rPr>
        <w:t>وَإِنَّما أَنَا نَذِيرٌ مُبِينٌ</w:t>
      </w:r>
      <w:r w:rsidRPr="00AD405A">
        <w:rPr>
          <w:rStyle w:val="libAlaemChar"/>
          <w:rtl/>
        </w:rPr>
        <w:t>)</w:t>
      </w:r>
      <w:r w:rsidRPr="0009020F">
        <w:rPr>
          <w:rtl/>
        </w:rPr>
        <w:t xml:space="preserve"> والإنذار يكفي فيه العلم</w:t>
      </w:r>
      <w:r>
        <w:rPr>
          <w:rtl/>
        </w:rPr>
        <w:t xml:space="preserve"> ـ </w:t>
      </w:r>
      <w:r w:rsidRPr="0009020F">
        <w:rPr>
          <w:rtl/>
        </w:rPr>
        <w:t>بل الظنّ</w:t>
      </w:r>
      <w:r>
        <w:rPr>
          <w:rtl/>
        </w:rPr>
        <w:t xml:space="preserve"> ـ </w:t>
      </w:r>
      <w:r w:rsidRPr="0009020F">
        <w:rPr>
          <w:rtl/>
        </w:rPr>
        <w:t>بوقوع المحذّر منه.</w:t>
      </w:r>
    </w:p>
    <w:p w:rsidR="00576D21" w:rsidRPr="0009020F" w:rsidRDefault="00576D21" w:rsidP="00AD405A">
      <w:pPr>
        <w:pStyle w:val="libNormal"/>
        <w:rPr>
          <w:rtl/>
        </w:rPr>
      </w:pPr>
      <w:r w:rsidRPr="0009020F">
        <w:rPr>
          <w:rtl/>
        </w:rPr>
        <w:t>ثمّ ذكر سبحانه حالهم عند نزول العذاب ومعاينته فقال</w:t>
      </w:r>
      <w:r>
        <w:rPr>
          <w:rtl/>
        </w:rPr>
        <w:t xml:space="preserve">: </w:t>
      </w:r>
      <w:r w:rsidRPr="00AD405A">
        <w:rPr>
          <w:rStyle w:val="libAlaemChar"/>
          <w:rtl/>
        </w:rPr>
        <w:t>(</w:t>
      </w:r>
      <w:r w:rsidRPr="00AD405A">
        <w:rPr>
          <w:rStyle w:val="libAieChar"/>
          <w:rtl/>
        </w:rPr>
        <w:t>فَلَمَّا رَأَوْهُ</w:t>
      </w:r>
      <w:r w:rsidRPr="00AD405A">
        <w:rPr>
          <w:rStyle w:val="libAlaemChar"/>
          <w:rtl/>
        </w:rPr>
        <w:t>)</w:t>
      </w:r>
      <w:r w:rsidRPr="0009020F">
        <w:rPr>
          <w:rtl/>
        </w:rPr>
        <w:t xml:space="preserve"> أي</w:t>
      </w:r>
      <w:r>
        <w:rPr>
          <w:rtl/>
        </w:rPr>
        <w:t xml:space="preserve">: </w:t>
      </w:r>
      <w:r w:rsidRPr="0009020F">
        <w:rPr>
          <w:rtl/>
        </w:rPr>
        <w:t>الوعد</w:t>
      </w:r>
      <w:r>
        <w:rPr>
          <w:rtl/>
        </w:rPr>
        <w:t xml:space="preserve">، </w:t>
      </w:r>
      <w:r w:rsidRPr="0009020F">
        <w:rPr>
          <w:rtl/>
        </w:rPr>
        <w:t xml:space="preserve">فإنّه بمعنى الموعود </w:t>
      </w:r>
      <w:r w:rsidRPr="00AD405A">
        <w:rPr>
          <w:rStyle w:val="libAlaemChar"/>
          <w:rtl/>
        </w:rPr>
        <w:t>(</w:t>
      </w:r>
      <w:r w:rsidRPr="00AD405A">
        <w:rPr>
          <w:rStyle w:val="libAieChar"/>
          <w:rtl/>
        </w:rPr>
        <w:t>زُلْفَةً</w:t>
      </w:r>
      <w:r w:rsidRPr="00AD405A">
        <w:rPr>
          <w:rStyle w:val="libAlaemChar"/>
          <w:rtl/>
        </w:rPr>
        <w:t>)</w:t>
      </w:r>
      <w:r w:rsidRPr="0009020F">
        <w:rPr>
          <w:rtl/>
        </w:rPr>
        <w:t xml:space="preserve"> ذا زلفة</w:t>
      </w:r>
      <w:r>
        <w:rPr>
          <w:rtl/>
        </w:rPr>
        <w:t xml:space="preserve">، </w:t>
      </w:r>
      <w:r w:rsidRPr="0009020F">
        <w:rPr>
          <w:rtl/>
        </w:rPr>
        <w:t>أي</w:t>
      </w:r>
      <w:r>
        <w:rPr>
          <w:rtl/>
        </w:rPr>
        <w:t xml:space="preserve">: </w:t>
      </w:r>
      <w:r w:rsidRPr="0009020F">
        <w:rPr>
          <w:rtl/>
        </w:rPr>
        <w:t xml:space="preserve">قريبا منهم </w:t>
      </w:r>
      <w:r w:rsidRPr="00AD405A">
        <w:rPr>
          <w:rStyle w:val="libAlaemChar"/>
          <w:rtl/>
        </w:rPr>
        <w:t>(</w:t>
      </w:r>
      <w:r w:rsidRPr="00AD405A">
        <w:rPr>
          <w:rStyle w:val="libAieChar"/>
          <w:rtl/>
        </w:rPr>
        <w:t>سِيئَتْ وُجُوهُ الَّذِينَ كَفَرُوا</w:t>
      </w:r>
      <w:r w:rsidRPr="00AD405A">
        <w:rPr>
          <w:rStyle w:val="libAlaemChar"/>
          <w:rtl/>
        </w:rPr>
        <w:t>)</w:t>
      </w:r>
      <w:r w:rsidRPr="0009020F">
        <w:rPr>
          <w:rtl/>
        </w:rPr>
        <w:t xml:space="preserve"> ساءت الرؤية وجوههم</w:t>
      </w:r>
      <w:r>
        <w:rPr>
          <w:rtl/>
        </w:rPr>
        <w:t xml:space="preserve">، </w:t>
      </w:r>
      <w:r w:rsidRPr="0009020F">
        <w:rPr>
          <w:rtl/>
        </w:rPr>
        <w:t>بأن علتها الكآبة</w:t>
      </w:r>
      <w:r>
        <w:rPr>
          <w:rtl/>
        </w:rPr>
        <w:t xml:space="preserve">، </w:t>
      </w:r>
      <w:r w:rsidRPr="0009020F">
        <w:rPr>
          <w:rtl/>
        </w:rPr>
        <w:t xml:space="preserve">وغشيها الكسوف والقترة </w:t>
      </w:r>
      <w:r w:rsidRPr="003F25A6">
        <w:rPr>
          <w:rStyle w:val="libFootnotenumChar"/>
          <w:rtl/>
        </w:rPr>
        <w:t>(1)</w:t>
      </w:r>
      <w:r w:rsidRPr="0009020F">
        <w:rPr>
          <w:rtl/>
        </w:rPr>
        <w:t xml:space="preserve"> والاسوداد</w:t>
      </w:r>
      <w:r>
        <w:rPr>
          <w:rtl/>
        </w:rPr>
        <w:t xml:space="preserve">، </w:t>
      </w:r>
      <w:r w:rsidRPr="0009020F">
        <w:rPr>
          <w:rtl/>
        </w:rPr>
        <w:t>كما يكون وجه من يقاد إلى القتل</w:t>
      </w:r>
      <w:r>
        <w:rPr>
          <w:rtl/>
        </w:rPr>
        <w:t xml:space="preserve">، </w:t>
      </w:r>
      <w:r w:rsidRPr="0009020F">
        <w:rPr>
          <w:rtl/>
        </w:rPr>
        <w:t xml:space="preserve">أو يعرض على بعض العذاب </w:t>
      </w:r>
      <w:r w:rsidRPr="00AD405A">
        <w:rPr>
          <w:rStyle w:val="libAlaemChar"/>
          <w:rtl/>
        </w:rPr>
        <w:t>(</w:t>
      </w:r>
      <w:r w:rsidRPr="00AD405A">
        <w:rPr>
          <w:rStyle w:val="libAieChar"/>
          <w:rtl/>
        </w:rPr>
        <w:t>وَقِيلَ</w:t>
      </w:r>
      <w:r w:rsidRPr="00AD405A">
        <w:rPr>
          <w:rStyle w:val="libAlaemChar"/>
          <w:rtl/>
        </w:rPr>
        <w:t>)</w:t>
      </w:r>
      <w:r w:rsidRPr="0009020F">
        <w:rPr>
          <w:rtl/>
        </w:rPr>
        <w:t xml:space="preserve"> قيل</w:t>
      </w:r>
      <w:r>
        <w:rPr>
          <w:rtl/>
        </w:rPr>
        <w:t xml:space="preserve">: </w:t>
      </w:r>
      <w:r w:rsidRPr="0009020F">
        <w:rPr>
          <w:rtl/>
        </w:rPr>
        <w:t xml:space="preserve">القائلون هم الزبانية </w:t>
      </w:r>
      <w:r w:rsidRPr="00AD405A">
        <w:rPr>
          <w:rStyle w:val="libAlaemChar"/>
          <w:rtl/>
        </w:rPr>
        <w:t>(</w:t>
      </w:r>
      <w:r w:rsidRPr="00AD405A">
        <w:rPr>
          <w:rStyle w:val="libAieChar"/>
          <w:rtl/>
        </w:rPr>
        <w:t>هذَا الَّذِي كُنْتُمْ بِهِ تَدَّعُونَ</w:t>
      </w:r>
      <w:r w:rsidRPr="00AD405A">
        <w:rPr>
          <w:rStyle w:val="libAlaemChar"/>
          <w:rtl/>
        </w:rPr>
        <w:t>)</w:t>
      </w:r>
      <w:r w:rsidRPr="0009020F">
        <w:rPr>
          <w:rtl/>
        </w:rPr>
        <w:t xml:space="preserve"> تطلبون وتستعجلون به. تفتعلون من الدعاء. أو تدّعون أن لا بعث. فهو من الدعوى.</w:t>
      </w:r>
    </w:p>
    <w:p w:rsidR="00576D21" w:rsidRPr="0009020F" w:rsidRDefault="00576D21" w:rsidP="00AD405A">
      <w:pPr>
        <w:pStyle w:val="libNormal"/>
        <w:rPr>
          <w:rtl/>
        </w:rPr>
      </w:pPr>
      <w:r w:rsidRPr="0009020F">
        <w:rPr>
          <w:rtl/>
        </w:rPr>
        <w:t>وعن بعض الزهّاد</w:t>
      </w:r>
      <w:r>
        <w:rPr>
          <w:rtl/>
        </w:rPr>
        <w:t xml:space="preserve">: </w:t>
      </w:r>
      <w:r w:rsidRPr="0009020F">
        <w:rPr>
          <w:rtl/>
        </w:rPr>
        <w:t>أنّه تلاها في أول الليل في صلاته</w:t>
      </w:r>
      <w:r>
        <w:rPr>
          <w:rtl/>
        </w:rPr>
        <w:t xml:space="preserve">، </w:t>
      </w:r>
      <w:r w:rsidRPr="0009020F">
        <w:rPr>
          <w:rtl/>
        </w:rPr>
        <w:t>فبقي يكرّرها وهو يبكي إلى أن نودي لصلاة الفجر.</w:t>
      </w:r>
    </w:p>
    <w:p w:rsidR="00576D21" w:rsidRPr="0009020F" w:rsidRDefault="00576D21" w:rsidP="00AD405A">
      <w:pPr>
        <w:pStyle w:val="libNormal"/>
        <w:rPr>
          <w:rtl/>
        </w:rPr>
      </w:pPr>
      <w:r w:rsidRPr="00AD405A">
        <w:rPr>
          <w:rStyle w:val="libAlaemChar"/>
          <w:rtl/>
        </w:rPr>
        <w:t>(</w:t>
      </w:r>
      <w:r w:rsidRPr="00AD405A">
        <w:rPr>
          <w:rStyle w:val="libAieChar"/>
          <w:rtl/>
        </w:rPr>
        <w:t>قُلْ أَرَأَيْتُمْ إِنْ أَهْلَكَنِيَ اللهُ وَمَنْ مَعِيَ أَوْ رَحِمَنا فَمَنْ يُجِيرُ الْكافِرِينَ مِنْ عَذابٍ أَلِيمٍ (28) قُلْ هُوَ الرَّحْمنُ آمَنَّا بِهِ وَعَلَيْهِ تَوَكَّلْنا فَسَتَعْلَمُونَ مَنْ هُوَ فِي ضَلالٍ مُبِينٍ (29) قُلْ أَرَأَيْتُمْ إِنْ أَصْبَحَ ماؤُكُمْ غَوْراً فَمَنْ يَأْتِيكُمْ بِماءٍ مَعِينٍ (30)</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القترة</w:t>
      </w:r>
      <w:r>
        <w:rPr>
          <w:rtl/>
        </w:rPr>
        <w:t xml:space="preserve">: </w:t>
      </w:r>
      <w:r w:rsidRPr="0009020F">
        <w:rPr>
          <w:rtl/>
        </w:rPr>
        <w:t>الغبرة</w:t>
      </w:r>
      <w:r>
        <w:rPr>
          <w:rtl/>
        </w:rPr>
        <w:t xml:space="preserve">، </w:t>
      </w:r>
      <w:r w:rsidRPr="0009020F">
        <w:rPr>
          <w:rtl/>
        </w:rPr>
        <w:t>أي</w:t>
      </w:r>
      <w:r>
        <w:rPr>
          <w:rtl/>
        </w:rPr>
        <w:t xml:space="preserve">: </w:t>
      </w:r>
      <w:r w:rsidRPr="0009020F">
        <w:rPr>
          <w:rtl/>
        </w:rPr>
        <w:t>لون الغبار.</w:t>
      </w:r>
    </w:p>
    <w:p w:rsidR="00576D21" w:rsidRPr="0009020F" w:rsidRDefault="00576D21" w:rsidP="00AD405A">
      <w:pPr>
        <w:pStyle w:val="libNormal"/>
        <w:rPr>
          <w:rtl/>
        </w:rPr>
      </w:pPr>
      <w:r>
        <w:rPr>
          <w:rtl/>
        </w:rPr>
        <w:br w:type="page"/>
      </w:r>
      <w:r w:rsidRPr="0009020F">
        <w:rPr>
          <w:rtl/>
        </w:rPr>
        <w:lastRenderedPageBreak/>
        <w:t>روي</w:t>
      </w:r>
      <w:r>
        <w:rPr>
          <w:rtl/>
        </w:rPr>
        <w:t xml:space="preserve">: </w:t>
      </w:r>
      <w:r w:rsidRPr="0009020F">
        <w:rPr>
          <w:rtl/>
        </w:rPr>
        <w:t xml:space="preserve">أنّ كفّار مكّة كانوا يدعون على رسول الله </w:t>
      </w:r>
      <w:r w:rsidRPr="00AD405A">
        <w:rPr>
          <w:rStyle w:val="libAlaemChar"/>
          <w:rtl/>
        </w:rPr>
        <w:t>صلى‌الله‌عليه‌وآله‌وسلم</w:t>
      </w:r>
      <w:r w:rsidRPr="0009020F">
        <w:rPr>
          <w:rtl/>
        </w:rPr>
        <w:t xml:space="preserve"> وعلى المؤمنين بالهلاك</w:t>
      </w:r>
      <w:r>
        <w:rPr>
          <w:rtl/>
        </w:rPr>
        <w:t xml:space="preserve">، </w:t>
      </w:r>
      <w:r w:rsidRPr="0009020F">
        <w:rPr>
          <w:rtl/>
        </w:rPr>
        <w:t>فقال الله سبحانه</w:t>
      </w:r>
      <w:r>
        <w:rPr>
          <w:rtl/>
        </w:rPr>
        <w:t xml:space="preserve">: </w:t>
      </w:r>
      <w:r w:rsidRPr="00AD405A">
        <w:rPr>
          <w:rStyle w:val="libAlaemChar"/>
          <w:rtl/>
        </w:rPr>
        <w:t>(</w:t>
      </w:r>
      <w:r w:rsidRPr="00AD405A">
        <w:rPr>
          <w:rStyle w:val="libAieChar"/>
          <w:rtl/>
        </w:rPr>
        <w:t>قُلْ أَرَأَيْتُمْ إِنْ أَهْلَكَنِيَ اللهُ</w:t>
      </w:r>
      <w:r w:rsidRPr="00AD405A">
        <w:rPr>
          <w:rStyle w:val="libAlaemChar"/>
          <w:rtl/>
        </w:rPr>
        <w:t>)</w:t>
      </w:r>
      <w:r w:rsidRPr="0009020F">
        <w:rPr>
          <w:rtl/>
        </w:rPr>
        <w:t xml:space="preserve"> أماتني </w:t>
      </w:r>
      <w:r w:rsidRPr="00AD405A">
        <w:rPr>
          <w:rStyle w:val="libAlaemChar"/>
          <w:rtl/>
        </w:rPr>
        <w:t>(</w:t>
      </w:r>
      <w:r w:rsidRPr="00AD405A">
        <w:rPr>
          <w:rStyle w:val="libAieChar"/>
          <w:rtl/>
        </w:rPr>
        <w:t>وَمَنْ مَعِيَ</w:t>
      </w:r>
      <w:r w:rsidRPr="00AD405A">
        <w:rPr>
          <w:rStyle w:val="libAlaemChar"/>
          <w:rtl/>
        </w:rPr>
        <w:t>)</w:t>
      </w:r>
      <w:r w:rsidRPr="0009020F">
        <w:rPr>
          <w:rtl/>
        </w:rPr>
        <w:t xml:space="preserve"> من المؤمنين </w:t>
      </w:r>
      <w:r w:rsidRPr="00AD405A">
        <w:rPr>
          <w:rStyle w:val="libAlaemChar"/>
          <w:rtl/>
        </w:rPr>
        <w:t>(</w:t>
      </w:r>
      <w:r w:rsidRPr="00AD405A">
        <w:rPr>
          <w:rStyle w:val="libAieChar"/>
          <w:rtl/>
        </w:rPr>
        <w:t>أَوْ رَحِمَنا</w:t>
      </w:r>
      <w:r w:rsidRPr="00AD405A">
        <w:rPr>
          <w:rStyle w:val="libAlaemChar"/>
          <w:rtl/>
        </w:rPr>
        <w:t>)</w:t>
      </w:r>
      <w:r w:rsidRPr="0009020F">
        <w:rPr>
          <w:rtl/>
        </w:rPr>
        <w:t xml:space="preserve"> بتأخير آجالنا </w:t>
      </w:r>
      <w:r w:rsidRPr="00AD405A">
        <w:rPr>
          <w:rStyle w:val="libAlaemChar"/>
          <w:rtl/>
        </w:rPr>
        <w:t>(</w:t>
      </w:r>
      <w:r w:rsidRPr="00AD405A">
        <w:rPr>
          <w:rStyle w:val="libAieChar"/>
          <w:rtl/>
        </w:rPr>
        <w:t>فَمَنْ يُجِيرُ الْكافِرِينَ مِنْ عَذابٍ أَلِيمٍ</w:t>
      </w:r>
      <w:r w:rsidRPr="00AD405A">
        <w:rPr>
          <w:rStyle w:val="libAlaemChar"/>
          <w:rtl/>
        </w:rPr>
        <w:t>)</w:t>
      </w:r>
      <w:r w:rsidRPr="0009020F">
        <w:rPr>
          <w:rtl/>
        </w:rPr>
        <w:t xml:space="preserve"> أي</w:t>
      </w:r>
      <w:r>
        <w:rPr>
          <w:rtl/>
        </w:rPr>
        <w:t xml:space="preserve">: </w:t>
      </w:r>
      <w:r w:rsidRPr="0009020F">
        <w:rPr>
          <w:rtl/>
        </w:rPr>
        <w:t>لا ينجيهم أحد من العذاب. قيل</w:t>
      </w:r>
      <w:r>
        <w:rPr>
          <w:rtl/>
        </w:rPr>
        <w:t xml:space="preserve">: </w:t>
      </w:r>
      <w:r w:rsidRPr="0009020F">
        <w:rPr>
          <w:rtl/>
        </w:rPr>
        <w:t>وهو جواب لقولهم</w:t>
      </w:r>
      <w:r>
        <w:rPr>
          <w:rtl/>
        </w:rPr>
        <w:t xml:space="preserve">: </w:t>
      </w:r>
      <w:r w:rsidRPr="00AD405A">
        <w:rPr>
          <w:rStyle w:val="libAlaemChar"/>
          <w:rtl/>
        </w:rPr>
        <w:t>(</w:t>
      </w:r>
      <w:r w:rsidRPr="00AD405A">
        <w:rPr>
          <w:rStyle w:val="libAieChar"/>
          <w:rtl/>
        </w:rPr>
        <w:t>نَتَرَبَّصُ بِهِ رَيْبَ الْمَنُونِ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وتنقيح المعنى</w:t>
      </w:r>
      <w:r>
        <w:rPr>
          <w:rtl/>
        </w:rPr>
        <w:t xml:space="preserve">: </w:t>
      </w:r>
      <w:r w:rsidRPr="0009020F">
        <w:rPr>
          <w:rtl/>
        </w:rPr>
        <w:t>أنّ الله سبحانه أمر رسوله بأن يقول للكافرين</w:t>
      </w:r>
      <w:r>
        <w:rPr>
          <w:rtl/>
        </w:rPr>
        <w:t xml:space="preserve">: </w:t>
      </w:r>
      <w:r w:rsidRPr="0009020F">
        <w:rPr>
          <w:rtl/>
        </w:rPr>
        <w:t>نحن مؤمنون متربّصون لإحدى الحسنيين</w:t>
      </w:r>
      <w:r>
        <w:rPr>
          <w:rtl/>
        </w:rPr>
        <w:t xml:space="preserve">: </w:t>
      </w:r>
      <w:r w:rsidRPr="0009020F">
        <w:rPr>
          <w:rtl/>
        </w:rPr>
        <w:t>إمّا أن نهلك كما تتمنّون</w:t>
      </w:r>
      <w:r>
        <w:rPr>
          <w:rtl/>
        </w:rPr>
        <w:t xml:space="preserve">، </w:t>
      </w:r>
      <w:r w:rsidRPr="0009020F">
        <w:rPr>
          <w:rtl/>
        </w:rPr>
        <w:t>فننقلب إلى الجنّة</w:t>
      </w:r>
      <w:r>
        <w:rPr>
          <w:rtl/>
        </w:rPr>
        <w:t xml:space="preserve">، </w:t>
      </w:r>
      <w:r w:rsidRPr="0009020F">
        <w:rPr>
          <w:rtl/>
        </w:rPr>
        <w:t xml:space="preserve">أو نرحم بالنصرة والإدالة </w:t>
      </w:r>
      <w:r w:rsidRPr="003F25A6">
        <w:rPr>
          <w:rStyle w:val="libFootnotenumChar"/>
          <w:rtl/>
        </w:rPr>
        <w:t>(2)</w:t>
      </w:r>
      <w:r w:rsidRPr="0009020F">
        <w:rPr>
          <w:rtl/>
        </w:rPr>
        <w:t xml:space="preserve"> للإسلام كما نرجو</w:t>
      </w:r>
      <w:r>
        <w:rPr>
          <w:rtl/>
        </w:rPr>
        <w:t xml:space="preserve">، </w:t>
      </w:r>
      <w:r w:rsidRPr="0009020F">
        <w:rPr>
          <w:rtl/>
        </w:rPr>
        <w:t>فمن يجيركم وأنتم كافرون من عذاب النار</w:t>
      </w:r>
      <w:r>
        <w:rPr>
          <w:rtl/>
        </w:rPr>
        <w:t>؟</w:t>
      </w:r>
    </w:p>
    <w:p w:rsidR="00576D21" w:rsidRPr="0009020F" w:rsidRDefault="00576D21" w:rsidP="00AD405A">
      <w:pPr>
        <w:pStyle w:val="libNormal"/>
        <w:rPr>
          <w:rtl/>
        </w:rPr>
      </w:pPr>
      <w:r w:rsidRPr="0009020F">
        <w:rPr>
          <w:rtl/>
        </w:rPr>
        <w:t>يعني</w:t>
      </w:r>
      <w:r>
        <w:rPr>
          <w:rtl/>
        </w:rPr>
        <w:t xml:space="preserve">: </w:t>
      </w:r>
      <w:r w:rsidRPr="0009020F">
        <w:rPr>
          <w:rtl/>
        </w:rPr>
        <w:t>أنتم تطلبون لنا الهلاك الّذي هو استعجال للفوز والسعادة</w:t>
      </w:r>
      <w:r>
        <w:rPr>
          <w:rtl/>
        </w:rPr>
        <w:t xml:space="preserve">، </w:t>
      </w:r>
      <w:r w:rsidRPr="0009020F">
        <w:rPr>
          <w:rtl/>
        </w:rPr>
        <w:t>وأنتم في أمر هو الهلاك الّذي لا هلاك بعده</w:t>
      </w:r>
      <w:r>
        <w:rPr>
          <w:rtl/>
        </w:rPr>
        <w:t xml:space="preserve">، </w:t>
      </w:r>
      <w:r w:rsidRPr="0009020F">
        <w:rPr>
          <w:rtl/>
        </w:rPr>
        <w:t>وأنتم غافلون لا تطلبون الخلاص منه.</w:t>
      </w:r>
    </w:p>
    <w:p w:rsidR="00576D21" w:rsidRPr="0009020F" w:rsidRDefault="00576D21" w:rsidP="00AD405A">
      <w:pPr>
        <w:pStyle w:val="libNormal"/>
        <w:rPr>
          <w:rtl/>
        </w:rPr>
      </w:pPr>
      <w:r w:rsidRPr="0009020F">
        <w:rPr>
          <w:rtl/>
        </w:rPr>
        <w:t>أو المعنى</w:t>
      </w:r>
      <w:r>
        <w:rPr>
          <w:rtl/>
        </w:rPr>
        <w:t xml:space="preserve">: </w:t>
      </w:r>
      <w:r w:rsidRPr="0009020F">
        <w:rPr>
          <w:rtl/>
        </w:rPr>
        <w:t>إن أهلكنا الله بالموت فمن يجيركم بعد موت هداتكم من النار</w:t>
      </w:r>
      <w:r>
        <w:rPr>
          <w:rtl/>
        </w:rPr>
        <w:t>؟</w:t>
      </w:r>
      <w:r w:rsidRPr="0009020F">
        <w:rPr>
          <w:rtl/>
        </w:rPr>
        <w:t xml:space="preserve"> وإن رحمنا بالإمهال والغلبة عليكم وقتلكم فمن يجيركم</w:t>
      </w:r>
      <w:r>
        <w:rPr>
          <w:rtl/>
        </w:rPr>
        <w:t>؟</w:t>
      </w:r>
      <w:r w:rsidRPr="0009020F">
        <w:rPr>
          <w:rtl/>
        </w:rPr>
        <w:t xml:space="preserve"> فإنّ المقتول على أيدينا هالك. أو إن أهلكنا الله في الآخرة بذنوبنا ونحن مسلمون</w:t>
      </w:r>
      <w:r>
        <w:rPr>
          <w:rtl/>
        </w:rPr>
        <w:t xml:space="preserve">، </w:t>
      </w:r>
      <w:r w:rsidRPr="0009020F">
        <w:rPr>
          <w:rtl/>
        </w:rPr>
        <w:t>فمن يجير الكافرين وهم أولى بالهلاك لكفرهم</w:t>
      </w:r>
      <w:r>
        <w:rPr>
          <w:rtl/>
        </w:rPr>
        <w:t>؟</w:t>
      </w:r>
      <w:r w:rsidRPr="0009020F">
        <w:rPr>
          <w:rtl/>
        </w:rPr>
        <w:t xml:space="preserve"> وإن رحمنا بالإيمان فمن يجير من لا إيمان له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قُلْ هُوَ الرَّحْمنُ</w:t>
      </w:r>
      <w:r w:rsidRPr="00AD405A">
        <w:rPr>
          <w:rStyle w:val="libAlaemChar"/>
          <w:rtl/>
        </w:rPr>
        <w:t>)</w:t>
      </w:r>
      <w:r w:rsidRPr="0009020F">
        <w:rPr>
          <w:rtl/>
        </w:rPr>
        <w:t xml:space="preserve"> الّذي أدعوكم إليه مولي النعم كلّها </w:t>
      </w:r>
      <w:r w:rsidRPr="00AD405A">
        <w:rPr>
          <w:rStyle w:val="libAlaemChar"/>
          <w:rtl/>
        </w:rPr>
        <w:t>(</w:t>
      </w:r>
      <w:r w:rsidRPr="00AD405A">
        <w:rPr>
          <w:rStyle w:val="libAieChar"/>
          <w:rtl/>
        </w:rPr>
        <w:t>آمَنَّا بِهِ</w:t>
      </w:r>
      <w:r w:rsidRPr="00AD405A">
        <w:rPr>
          <w:rStyle w:val="libAlaemChar"/>
          <w:rtl/>
        </w:rPr>
        <w:t>)</w:t>
      </w:r>
      <w:r w:rsidRPr="0009020F">
        <w:rPr>
          <w:rtl/>
        </w:rPr>
        <w:t xml:space="preserve"> للعلم بذلك </w:t>
      </w:r>
      <w:r w:rsidRPr="00AD405A">
        <w:rPr>
          <w:rStyle w:val="libAlaemChar"/>
          <w:rtl/>
        </w:rPr>
        <w:t>(</w:t>
      </w:r>
      <w:r w:rsidRPr="00AD405A">
        <w:rPr>
          <w:rStyle w:val="libAieChar"/>
          <w:rtl/>
        </w:rPr>
        <w:t>وَعَلَيْهِ تَوَكَّلْنا</w:t>
      </w:r>
      <w:r w:rsidRPr="00AD405A">
        <w:rPr>
          <w:rStyle w:val="libAlaemChar"/>
          <w:rtl/>
        </w:rPr>
        <w:t>)</w:t>
      </w:r>
      <w:r w:rsidRPr="0009020F">
        <w:rPr>
          <w:rtl/>
        </w:rPr>
        <w:t xml:space="preserve"> للوثوق عليه</w:t>
      </w:r>
      <w:r>
        <w:rPr>
          <w:rtl/>
        </w:rPr>
        <w:t xml:space="preserve">، </w:t>
      </w:r>
      <w:r w:rsidRPr="0009020F">
        <w:rPr>
          <w:rtl/>
        </w:rPr>
        <w:t>والعلم بأنّ غيره بالذات لا يضرّ ولا ينفع.</w:t>
      </w:r>
    </w:p>
    <w:p w:rsidR="00576D21" w:rsidRPr="0009020F" w:rsidRDefault="00576D21" w:rsidP="00AD405A">
      <w:pPr>
        <w:pStyle w:val="libNormal"/>
        <w:rPr>
          <w:rtl/>
        </w:rPr>
      </w:pPr>
      <w:r w:rsidRPr="0009020F">
        <w:rPr>
          <w:rtl/>
        </w:rPr>
        <w:t>وتأخير صلة «آمنّا» وتقديم صلة «توكّلنا» لأجل أنّ وقوع «آمنّا» تعريض بالكافرين حين ورد عقيب ذكرهم</w:t>
      </w:r>
      <w:r>
        <w:rPr>
          <w:rtl/>
        </w:rPr>
        <w:t xml:space="preserve">، </w:t>
      </w:r>
      <w:r w:rsidRPr="0009020F">
        <w:rPr>
          <w:rtl/>
        </w:rPr>
        <w:t>كأنّه قيل</w:t>
      </w:r>
      <w:r>
        <w:rPr>
          <w:rtl/>
        </w:rPr>
        <w:t xml:space="preserve">: </w:t>
      </w:r>
      <w:r w:rsidRPr="0009020F">
        <w:rPr>
          <w:rtl/>
        </w:rPr>
        <w:t>آمنّا ولم نكفر كما كفرتم. ثم قال</w:t>
      </w:r>
      <w:r>
        <w:rPr>
          <w:rtl/>
        </w:rPr>
        <w:t xml:space="preserve">: </w:t>
      </w:r>
      <w:r w:rsidRPr="0009020F">
        <w:rPr>
          <w:rtl/>
        </w:rPr>
        <w:t>وعليه توكّلنا خصوصا</w:t>
      </w:r>
      <w:r>
        <w:rPr>
          <w:rtl/>
        </w:rPr>
        <w:t xml:space="preserve">، </w:t>
      </w:r>
      <w:r w:rsidRPr="0009020F">
        <w:rPr>
          <w:rtl/>
        </w:rPr>
        <w:t>لم نتّكل على ما أنتم متّكلون عليه من رجالكم وأموالكم.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الطور</w:t>
      </w:r>
      <w:r>
        <w:rPr>
          <w:rtl/>
        </w:rPr>
        <w:t xml:space="preserve">: </w:t>
      </w:r>
      <w:r w:rsidRPr="0009020F">
        <w:rPr>
          <w:rtl/>
        </w:rPr>
        <w:t>30.</w:t>
      </w:r>
    </w:p>
    <w:p w:rsidR="00576D21" w:rsidRPr="0009020F" w:rsidRDefault="00576D21" w:rsidP="003F25A6">
      <w:pPr>
        <w:pStyle w:val="libFootnote0"/>
        <w:rPr>
          <w:rtl/>
        </w:rPr>
      </w:pPr>
      <w:r>
        <w:rPr>
          <w:rtl/>
        </w:rPr>
        <w:t>(</w:t>
      </w:r>
      <w:r w:rsidRPr="0009020F">
        <w:rPr>
          <w:rtl/>
        </w:rPr>
        <w:t>2) الإدالة</w:t>
      </w:r>
      <w:r>
        <w:rPr>
          <w:rtl/>
        </w:rPr>
        <w:t xml:space="preserve">: </w:t>
      </w:r>
      <w:r w:rsidRPr="0009020F">
        <w:rPr>
          <w:rtl/>
        </w:rPr>
        <w:t>الغلبة.</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فَسَتَعْلَمُونَ مَنْ هُوَ فِي ضَلالٍ مُبِينٍ</w:t>
      </w:r>
      <w:r w:rsidRPr="00AD405A">
        <w:rPr>
          <w:rStyle w:val="libAlaemChar"/>
          <w:rtl/>
        </w:rPr>
        <w:t>)</w:t>
      </w:r>
      <w:r w:rsidRPr="0009020F">
        <w:rPr>
          <w:rtl/>
        </w:rPr>
        <w:t xml:space="preserve"> منّا ومنكم. وقرأ الكسائي بالياء.</w:t>
      </w:r>
    </w:p>
    <w:p w:rsidR="00576D21" w:rsidRPr="0009020F" w:rsidRDefault="00576D21" w:rsidP="00AD405A">
      <w:pPr>
        <w:pStyle w:val="libNormal"/>
        <w:rPr>
          <w:rtl/>
        </w:rPr>
      </w:pPr>
      <w:r w:rsidRPr="00AD405A">
        <w:rPr>
          <w:rStyle w:val="libAlaemChar"/>
          <w:rtl/>
        </w:rPr>
        <w:t>(</w:t>
      </w:r>
      <w:r w:rsidRPr="00AD405A">
        <w:rPr>
          <w:rStyle w:val="libAieChar"/>
          <w:rtl/>
        </w:rPr>
        <w:t>قُلْ أَرَأَيْتُمْ إِنْ أَصْبَحَ ماؤُكُمْ غَوْراً</w:t>
      </w:r>
      <w:r w:rsidRPr="00AD405A">
        <w:rPr>
          <w:rStyle w:val="libAlaemChar"/>
          <w:rtl/>
        </w:rPr>
        <w:t>)</w:t>
      </w:r>
      <w:r w:rsidRPr="0009020F">
        <w:rPr>
          <w:rtl/>
        </w:rPr>
        <w:t xml:space="preserve"> غائرا في الأرض بحيث لا تناله الدلاء.</w:t>
      </w:r>
    </w:p>
    <w:p w:rsidR="00576D21" w:rsidRPr="0009020F" w:rsidRDefault="00576D21" w:rsidP="00AD405A">
      <w:pPr>
        <w:pStyle w:val="libNormal"/>
        <w:rPr>
          <w:rtl/>
        </w:rPr>
      </w:pPr>
      <w:r w:rsidRPr="0009020F">
        <w:rPr>
          <w:rtl/>
        </w:rPr>
        <w:t xml:space="preserve">مصدر وصف به. </w:t>
      </w:r>
      <w:r w:rsidRPr="00AD405A">
        <w:rPr>
          <w:rStyle w:val="libAlaemChar"/>
          <w:rtl/>
        </w:rPr>
        <w:t>(</w:t>
      </w:r>
      <w:r w:rsidRPr="00AD405A">
        <w:rPr>
          <w:rStyle w:val="libAieChar"/>
          <w:rtl/>
        </w:rPr>
        <w:t>فَمَنْ يَأْتِيكُمْ بِماءٍ مَعِينٍ</w:t>
      </w:r>
      <w:r w:rsidRPr="00AD405A">
        <w:rPr>
          <w:rStyle w:val="libAlaemChar"/>
          <w:rtl/>
        </w:rPr>
        <w:t>)</w:t>
      </w:r>
      <w:r w:rsidRPr="0009020F">
        <w:rPr>
          <w:rtl/>
        </w:rPr>
        <w:t xml:space="preserve"> جار</w:t>
      </w:r>
      <w:r>
        <w:rPr>
          <w:rtl/>
        </w:rPr>
        <w:t xml:space="preserve">، </w:t>
      </w:r>
      <w:r w:rsidRPr="0009020F">
        <w:rPr>
          <w:rtl/>
        </w:rPr>
        <w:t>أو ظاهر سهل المأخذ. قيل</w:t>
      </w:r>
      <w:r>
        <w:rPr>
          <w:rtl/>
        </w:rPr>
        <w:t xml:space="preserve">: </w:t>
      </w:r>
      <w:r w:rsidRPr="0009020F">
        <w:rPr>
          <w:rtl/>
        </w:rPr>
        <w:t>إنّها تليت عند محمد بن زكريّا المتطبّب فقال</w:t>
      </w:r>
      <w:r>
        <w:rPr>
          <w:rtl/>
        </w:rPr>
        <w:t xml:space="preserve">: </w:t>
      </w:r>
      <w:r w:rsidRPr="0009020F">
        <w:rPr>
          <w:rtl/>
        </w:rPr>
        <w:t>تجيء به الفؤوس والمعاول</w:t>
      </w:r>
      <w:r>
        <w:rPr>
          <w:rtl/>
        </w:rPr>
        <w:t xml:space="preserve">، </w:t>
      </w:r>
      <w:r w:rsidRPr="0009020F">
        <w:rPr>
          <w:rtl/>
        </w:rPr>
        <w:t>فذهب ماء عينيه. نعوذ بالله من الجرأة على الله وعلى آياته.</w:t>
      </w:r>
    </w:p>
    <w:p w:rsidR="00576D21" w:rsidRDefault="00576D21" w:rsidP="00DC31B1">
      <w:pPr>
        <w:pStyle w:val="libCenterBold1"/>
        <w:rPr>
          <w:rtl/>
        </w:rPr>
      </w:pPr>
      <w:r>
        <w:rPr>
          <w:rtl/>
        </w:rPr>
        <w:br w:type="page"/>
      </w:r>
      <w:r>
        <w:rPr>
          <w:rtl/>
        </w:rPr>
        <w:lastRenderedPageBreak/>
        <w:t>(</w:t>
      </w:r>
      <w:r w:rsidRPr="0009020F">
        <w:rPr>
          <w:rtl/>
        </w:rPr>
        <w:t>68)</w:t>
      </w:r>
    </w:p>
    <w:p w:rsidR="00576D21" w:rsidRPr="0009020F" w:rsidRDefault="00576D21" w:rsidP="00576D21">
      <w:pPr>
        <w:pStyle w:val="Heading1Center"/>
        <w:rPr>
          <w:rtl/>
        </w:rPr>
      </w:pPr>
      <w:bookmarkStart w:id="10" w:name="_Toc32401899"/>
      <w:r w:rsidRPr="0009020F">
        <w:rPr>
          <w:rtl/>
        </w:rPr>
        <w:t>سورة القلم</w:t>
      </w:r>
      <w:bookmarkEnd w:id="10"/>
    </w:p>
    <w:p w:rsidR="00576D21" w:rsidRPr="0009020F" w:rsidRDefault="00576D21" w:rsidP="00AD405A">
      <w:pPr>
        <w:pStyle w:val="libNormal"/>
        <w:rPr>
          <w:rtl/>
        </w:rPr>
      </w:pPr>
      <w:r w:rsidRPr="0009020F">
        <w:rPr>
          <w:rtl/>
        </w:rPr>
        <w:t>مكّيّة وهي اثنتان وخمسون آية.</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«ومن قرأ سورة </w:t>
      </w:r>
      <w:r w:rsidRPr="00AD405A">
        <w:rPr>
          <w:rStyle w:val="libAlaemChar"/>
          <w:rtl/>
        </w:rPr>
        <w:t>(</w:t>
      </w:r>
      <w:r w:rsidRPr="00AD405A">
        <w:rPr>
          <w:rStyle w:val="libAieChar"/>
          <w:rtl/>
        </w:rPr>
        <w:t>ن وَالْقَلَمِ</w:t>
      </w:r>
      <w:r w:rsidRPr="00AD405A">
        <w:rPr>
          <w:rStyle w:val="libAlaemChar"/>
          <w:rtl/>
        </w:rPr>
        <w:t>)</w:t>
      </w:r>
      <w:r w:rsidRPr="0009020F">
        <w:rPr>
          <w:rtl/>
        </w:rPr>
        <w:t xml:space="preserve"> أعطاه الله ثواب الّذين حسن أخلاقهم»</w:t>
      </w:r>
      <w:r>
        <w:rPr>
          <w:rtl/>
        </w:rPr>
        <w:t>.</w:t>
      </w:r>
    </w:p>
    <w:p w:rsidR="00576D21" w:rsidRPr="0009020F" w:rsidRDefault="00576D21" w:rsidP="00AD405A">
      <w:pPr>
        <w:pStyle w:val="libNormal"/>
        <w:rPr>
          <w:rtl/>
        </w:rPr>
      </w:pPr>
      <w:r w:rsidRPr="0009020F">
        <w:rPr>
          <w:rtl/>
        </w:rPr>
        <w:t xml:space="preserve">عليّ بن ميمون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سورة «ن والقلم» في فريضة أو نافلة آمنه الله </w:t>
      </w:r>
      <w:r w:rsidRPr="00AD405A">
        <w:rPr>
          <w:rStyle w:val="libAlaemChar"/>
          <w:rtl/>
        </w:rPr>
        <w:t>عزوجل</w:t>
      </w:r>
      <w:r w:rsidRPr="0009020F">
        <w:rPr>
          <w:rtl/>
        </w:rPr>
        <w:t xml:space="preserve"> من أن يصيبه في حياته فقر أبدا</w:t>
      </w:r>
      <w:r>
        <w:rPr>
          <w:rtl/>
        </w:rPr>
        <w:t xml:space="preserve">، </w:t>
      </w:r>
      <w:r w:rsidRPr="0009020F">
        <w:rPr>
          <w:rtl/>
        </w:rPr>
        <w:t>وأعاذه إذا مات من ضمّة القبر إن شاء الله تعالى»</w:t>
      </w:r>
      <w:r>
        <w:rPr>
          <w:rtl/>
        </w:rPr>
        <w:t>.</w:t>
      </w:r>
    </w:p>
    <w:p w:rsidR="00576D21" w:rsidRDefault="00576D21" w:rsidP="00DC31B1">
      <w:pPr>
        <w:pStyle w:val="libCenterBold1"/>
        <w:rPr>
          <w:rtl/>
        </w:rPr>
      </w:pPr>
      <w:r w:rsidRPr="00C61608">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ن وَالْقَلَمِ وَما يَسْطُرُونَ (1) ما أَنْتَ بِنِعْمَةِ رَبِّكَ بِمَجْنُونٍ (2) وَإِنَّ لَكَ لَأَجْراً غَيْرَ مَمْنُونٍ (3) وَإِنَّكَ لَعَلى خُلُقٍ عَظِيمٍ (4) فَسَتُبْصِرُ وَيُبْصِرُونَ (5) بِأَيِّكُمُ الْمَفْتُونُ (6) إِنَّ رَبَّكَ هُوَ أَعْلَمُ بِمَنْ ضَلَّ عَنْ سَبِيلِهِ وَهُوَ أَعْلَمُ بِالْمُهْتَدِينَ (7)</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الملك بذكر تكذيب الكفّار ووعيدهم</w:t>
      </w:r>
      <w:r>
        <w:rPr>
          <w:rtl/>
        </w:rPr>
        <w:t xml:space="preserve">، </w:t>
      </w:r>
      <w:r w:rsidRPr="0009020F">
        <w:rPr>
          <w:rtl/>
        </w:rPr>
        <w:t>افتتح هذه السورة بمثل ذلك</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ن</w:t>
      </w:r>
      <w:r w:rsidRPr="00AD405A">
        <w:rPr>
          <w:rStyle w:val="libAlaemChar"/>
          <w:rtl/>
        </w:rPr>
        <w:t>)</w:t>
      </w:r>
      <w:r w:rsidRPr="0009020F">
        <w:rPr>
          <w:rtl/>
        </w:rPr>
        <w:t xml:space="preserve"> من أسماء الحروف. ويؤيّده سكونه وكتبته</w:t>
      </w:r>
    </w:p>
    <w:p w:rsidR="00576D21" w:rsidRPr="0009020F" w:rsidRDefault="00576D21" w:rsidP="00AD405A">
      <w:pPr>
        <w:pStyle w:val="libNormal0"/>
        <w:rPr>
          <w:rtl/>
        </w:rPr>
      </w:pPr>
      <w:r>
        <w:rPr>
          <w:rtl/>
        </w:rPr>
        <w:br w:type="page"/>
      </w:r>
      <w:r w:rsidRPr="0009020F">
        <w:rPr>
          <w:rtl/>
        </w:rPr>
        <w:lastRenderedPageBreak/>
        <w:t>بصورة الحرف. أو من أسماء السورة</w:t>
      </w:r>
      <w:r>
        <w:rPr>
          <w:rtl/>
        </w:rPr>
        <w:t xml:space="preserve">، </w:t>
      </w:r>
      <w:r w:rsidRPr="0009020F">
        <w:rPr>
          <w:rtl/>
        </w:rPr>
        <w:t>مثل «حم»</w:t>
      </w:r>
      <w:r>
        <w:rPr>
          <w:rtl/>
        </w:rPr>
        <w:t xml:space="preserve"> و «</w:t>
      </w:r>
      <w:r w:rsidRPr="0009020F">
        <w:rPr>
          <w:rtl/>
        </w:rPr>
        <w:t>ص» وما أشبه ذلك. وقد ذكرنا ذلك مع غيره من الأقوال في مفتتح سورة البقرة.</w:t>
      </w:r>
    </w:p>
    <w:p w:rsidR="00576D21" w:rsidRPr="0009020F" w:rsidRDefault="00576D21" w:rsidP="00AD405A">
      <w:pPr>
        <w:pStyle w:val="libNormal"/>
        <w:rPr>
          <w:rtl/>
        </w:rPr>
      </w:pPr>
      <w:r w:rsidRPr="0009020F">
        <w:rPr>
          <w:rtl/>
        </w:rPr>
        <w:t>وقيل</w:t>
      </w:r>
      <w:r>
        <w:rPr>
          <w:rtl/>
        </w:rPr>
        <w:t xml:space="preserve">: </w:t>
      </w:r>
      <w:r w:rsidRPr="0009020F">
        <w:rPr>
          <w:rtl/>
        </w:rPr>
        <w:t>اسم الحوت. والمراد به الجنس</w:t>
      </w:r>
      <w:r>
        <w:rPr>
          <w:rtl/>
        </w:rPr>
        <w:t xml:space="preserve">، </w:t>
      </w:r>
      <w:r w:rsidRPr="0009020F">
        <w:rPr>
          <w:rtl/>
        </w:rPr>
        <w:t>أو البهموت</w:t>
      </w:r>
      <w:r>
        <w:rPr>
          <w:rtl/>
        </w:rPr>
        <w:t xml:space="preserve">، </w:t>
      </w:r>
      <w:r w:rsidRPr="0009020F">
        <w:rPr>
          <w:rtl/>
        </w:rPr>
        <w:t>وهو الحوت الّذي عليه الأرضون.</w:t>
      </w:r>
    </w:p>
    <w:p w:rsidR="00576D21" w:rsidRPr="0009020F" w:rsidRDefault="00576D21" w:rsidP="00AD405A">
      <w:pPr>
        <w:pStyle w:val="libNormal"/>
        <w:rPr>
          <w:rtl/>
        </w:rPr>
      </w:pPr>
      <w:r w:rsidRPr="0009020F">
        <w:rPr>
          <w:rtl/>
        </w:rPr>
        <w:t>وعن الحسن</w:t>
      </w:r>
      <w:r>
        <w:rPr>
          <w:rtl/>
        </w:rPr>
        <w:t xml:space="preserve">: </w:t>
      </w:r>
      <w:r w:rsidRPr="0009020F">
        <w:rPr>
          <w:rtl/>
        </w:rPr>
        <w:t>هو الدواة</w:t>
      </w:r>
      <w:r>
        <w:rPr>
          <w:rtl/>
        </w:rPr>
        <w:t xml:space="preserve">، </w:t>
      </w:r>
      <w:r w:rsidRPr="0009020F">
        <w:rPr>
          <w:rtl/>
        </w:rPr>
        <w:t>فإنّ بعض الحيتان يستخرج منه شيء أشدّ سوادا من المداد يكتب به.</w:t>
      </w:r>
    </w:p>
    <w:p w:rsidR="00576D21" w:rsidRPr="0009020F" w:rsidRDefault="00576D21" w:rsidP="00AD405A">
      <w:pPr>
        <w:pStyle w:val="libNormal"/>
        <w:rPr>
          <w:rtl/>
        </w:rPr>
      </w:pPr>
      <w:r w:rsidRPr="0009020F">
        <w:rPr>
          <w:rtl/>
        </w:rPr>
        <w:t xml:space="preserve">وعن ابن عبّاس ومجاهد ومقاتل والسدّي مرفوعا إلى النبيّ </w:t>
      </w:r>
      <w:r w:rsidRPr="00AD405A">
        <w:rPr>
          <w:rStyle w:val="libAlaemChar"/>
          <w:rtl/>
        </w:rPr>
        <w:t>صلى‌الله‌عليه‌وآله‌وسلم</w:t>
      </w:r>
      <w:r>
        <w:rPr>
          <w:rtl/>
        </w:rPr>
        <w:t xml:space="preserve">: </w:t>
      </w:r>
      <w:r w:rsidRPr="0009020F">
        <w:rPr>
          <w:rtl/>
        </w:rPr>
        <w:t>«هو لوح من نور»</w:t>
      </w:r>
      <w:r>
        <w:rPr>
          <w:rtl/>
        </w:rPr>
        <w:t>.</w:t>
      </w:r>
    </w:p>
    <w:p w:rsidR="00576D21" w:rsidRPr="0009020F" w:rsidRDefault="00576D21" w:rsidP="00AD405A">
      <w:pPr>
        <w:pStyle w:val="libNormal"/>
        <w:rPr>
          <w:rtl/>
        </w:rPr>
      </w:pPr>
      <w:r w:rsidRPr="0009020F">
        <w:rPr>
          <w:rtl/>
        </w:rPr>
        <w:t>وفي رواية عن ابن عبّاس</w:t>
      </w:r>
      <w:r>
        <w:rPr>
          <w:rtl/>
        </w:rPr>
        <w:t xml:space="preserve">: </w:t>
      </w:r>
      <w:r w:rsidRPr="0009020F">
        <w:rPr>
          <w:rtl/>
        </w:rPr>
        <w:t>هو حرف من حروف الرحمن.</w:t>
      </w:r>
    </w:p>
    <w:p w:rsidR="00576D21" w:rsidRPr="0009020F" w:rsidRDefault="00576D21" w:rsidP="00AD405A">
      <w:pPr>
        <w:pStyle w:val="libNormal"/>
        <w:rPr>
          <w:rtl/>
        </w:rPr>
      </w:pPr>
      <w:r w:rsidRPr="0009020F">
        <w:rPr>
          <w:rtl/>
        </w:rPr>
        <w:t xml:space="preserve">وعن أبي جعفر </w:t>
      </w:r>
      <w:r w:rsidRPr="00AD405A">
        <w:rPr>
          <w:rStyle w:val="libAlaemChar"/>
          <w:rtl/>
        </w:rPr>
        <w:t>عليه‌السلام</w:t>
      </w:r>
      <w:r>
        <w:rPr>
          <w:rtl/>
        </w:rPr>
        <w:t xml:space="preserve">: </w:t>
      </w:r>
      <w:r w:rsidRPr="0009020F">
        <w:rPr>
          <w:rtl/>
        </w:rPr>
        <w:t>«هو نهر في الجنّة قال الله له</w:t>
      </w:r>
      <w:r>
        <w:rPr>
          <w:rtl/>
        </w:rPr>
        <w:t xml:space="preserve">: </w:t>
      </w:r>
      <w:r w:rsidRPr="0009020F">
        <w:rPr>
          <w:rtl/>
        </w:rPr>
        <w:t>كن مدادا فجمد</w:t>
      </w:r>
      <w:r>
        <w:rPr>
          <w:rtl/>
        </w:rPr>
        <w:t xml:space="preserve">، </w:t>
      </w:r>
      <w:r w:rsidRPr="0009020F">
        <w:rPr>
          <w:rtl/>
        </w:rPr>
        <w:t>وكان أبيض من اللبن وأحلى من الشهد. ثمّ قال للقلم</w:t>
      </w:r>
      <w:r>
        <w:rPr>
          <w:rtl/>
        </w:rPr>
        <w:t xml:space="preserve">: </w:t>
      </w:r>
      <w:r w:rsidRPr="0009020F">
        <w:rPr>
          <w:rtl/>
        </w:rPr>
        <w:t>اكتب</w:t>
      </w:r>
      <w:r>
        <w:rPr>
          <w:rtl/>
        </w:rPr>
        <w:t xml:space="preserve">، </w:t>
      </w:r>
      <w:r w:rsidRPr="0009020F">
        <w:rPr>
          <w:rtl/>
        </w:rPr>
        <w:t>فكتب القلم ما كان وما هو كائن إلى يوم القيامة»</w:t>
      </w:r>
      <w:r>
        <w:rPr>
          <w:rtl/>
        </w:rPr>
        <w:t>.</w:t>
      </w:r>
    </w:p>
    <w:p w:rsidR="00576D21" w:rsidRPr="0009020F" w:rsidRDefault="00576D21" w:rsidP="00AD405A">
      <w:pPr>
        <w:pStyle w:val="libNormal"/>
        <w:rPr>
          <w:rtl/>
        </w:rPr>
      </w:pPr>
      <w:r w:rsidRPr="0009020F">
        <w:rPr>
          <w:rtl/>
        </w:rPr>
        <w:t>ويؤيّده قوله عقيب ذلك :</w:t>
      </w:r>
    </w:p>
    <w:p w:rsidR="00576D21" w:rsidRPr="0009020F" w:rsidRDefault="00576D21" w:rsidP="00AD405A">
      <w:pPr>
        <w:pStyle w:val="libNormal"/>
        <w:rPr>
          <w:rtl/>
        </w:rPr>
      </w:pPr>
      <w:r w:rsidRPr="00AD405A">
        <w:rPr>
          <w:rStyle w:val="libAlaemChar"/>
          <w:rtl/>
        </w:rPr>
        <w:t>(</w:t>
      </w:r>
      <w:r w:rsidRPr="00AD405A">
        <w:rPr>
          <w:rStyle w:val="libAieChar"/>
          <w:rtl/>
        </w:rPr>
        <w:t>وَالْقَلَمِ</w:t>
      </w:r>
      <w:r w:rsidRPr="00AD405A">
        <w:rPr>
          <w:rStyle w:val="libAlaemChar"/>
          <w:rtl/>
        </w:rPr>
        <w:t>)</w:t>
      </w:r>
      <w:r w:rsidRPr="0009020F">
        <w:rPr>
          <w:rtl/>
        </w:rPr>
        <w:t xml:space="preserve"> هو الّذي خطّ به اللوح</w:t>
      </w:r>
      <w:r>
        <w:rPr>
          <w:rtl/>
        </w:rPr>
        <w:t xml:space="preserve">، </w:t>
      </w:r>
      <w:r w:rsidRPr="0009020F">
        <w:rPr>
          <w:rtl/>
        </w:rPr>
        <w:t>أو الّذي يخطّ به في الدنيا. أقسم به لكثرة فوائده الّتي لا يحيط بها الوصف</w:t>
      </w:r>
      <w:r>
        <w:rPr>
          <w:rtl/>
        </w:rPr>
        <w:t xml:space="preserve">، </w:t>
      </w:r>
      <w:r w:rsidRPr="0009020F">
        <w:rPr>
          <w:rtl/>
        </w:rPr>
        <w:t>إذ هو أحد لساني الإنسان</w:t>
      </w:r>
      <w:r>
        <w:rPr>
          <w:rtl/>
        </w:rPr>
        <w:t xml:space="preserve">، </w:t>
      </w:r>
      <w:r w:rsidRPr="0009020F">
        <w:rPr>
          <w:rtl/>
        </w:rPr>
        <w:t>يؤدّي عنه ما في جنانه</w:t>
      </w:r>
      <w:r>
        <w:rPr>
          <w:rtl/>
        </w:rPr>
        <w:t xml:space="preserve">، </w:t>
      </w:r>
      <w:r w:rsidRPr="0009020F">
        <w:rPr>
          <w:rtl/>
        </w:rPr>
        <w:t>ويبلغ البعيد عنه ما يبلغ القريب بلسانه</w:t>
      </w:r>
      <w:r>
        <w:rPr>
          <w:rtl/>
        </w:rPr>
        <w:t xml:space="preserve">، </w:t>
      </w:r>
      <w:r w:rsidRPr="0009020F">
        <w:rPr>
          <w:rtl/>
        </w:rPr>
        <w:t>وبه تحفظ أحكام الدين</w:t>
      </w:r>
      <w:r>
        <w:rPr>
          <w:rtl/>
        </w:rPr>
        <w:t xml:space="preserve">، </w:t>
      </w:r>
      <w:r w:rsidRPr="0009020F">
        <w:rPr>
          <w:rtl/>
        </w:rPr>
        <w:t>وبه تستقيم أمور العالمين.</w:t>
      </w:r>
    </w:p>
    <w:p w:rsidR="00576D21" w:rsidRPr="0009020F" w:rsidRDefault="00576D21" w:rsidP="00AD405A">
      <w:pPr>
        <w:pStyle w:val="libNormal"/>
        <w:rPr>
          <w:rtl/>
        </w:rPr>
      </w:pPr>
      <w:r w:rsidRPr="0009020F">
        <w:rPr>
          <w:rtl/>
        </w:rPr>
        <w:t>وقد قيل</w:t>
      </w:r>
      <w:r>
        <w:rPr>
          <w:rtl/>
        </w:rPr>
        <w:t xml:space="preserve">: </w:t>
      </w:r>
      <w:r w:rsidRPr="0009020F">
        <w:rPr>
          <w:rtl/>
        </w:rPr>
        <w:t>إنّ البيان بيانان</w:t>
      </w:r>
      <w:r>
        <w:rPr>
          <w:rtl/>
        </w:rPr>
        <w:t xml:space="preserve">: </w:t>
      </w:r>
      <w:r w:rsidRPr="0009020F">
        <w:rPr>
          <w:rtl/>
        </w:rPr>
        <w:t>بيان اللسان</w:t>
      </w:r>
      <w:r>
        <w:rPr>
          <w:rtl/>
        </w:rPr>
        <w:t xml:space="preserve">، </w:t>
      </w:r>
      <w:r w:rsidRPr="0009020F">
        <w:rPr>
          <w:rtl/>
        </w:rPr>
        <w:t xml:space="preserve">وبيان البنان. وبيان اللسان تدرسه </w:t>
      </w:r>
      <w:r w:rsidRPr="003F25A6">
        <w:rPr>
          <w:rStyle w:val="libFootnotenumChar"/>
          <w:rtl/>
        </w:rPr>
        <w:t>(1)</w:t>
      </w:r>
      <w:r w:rsidRPr="0009020F">
        <w:rPr>
          <w:rtl/>
        </w:rPr>
        <w:t xml:space="preserve"> الأعوام</w:t>
      </w:r>
      <w:r>
        <w:rPr>
          <w:rtl/>
        </w:rPr>
        <w:t xml:space="preserve">، </w:t>
      </w:r>
      <w:r w:rsidRPr="0009020F">
        <w:rPr>
          <w:rtl/>
        </w:rPr>
        <w:t>وبيان الأقلام باق على مرّ الأيّام.</w:t>
      </w:r>
    </w:p>
    <w:p w:rsidR="00576D21" w:rsidRPr="0009020F" w:rsidRDefault="00576D21" w:rsidP="00AD405A">
      <w:pPr>
        <w:pStyle w:val="libNormal"/>
        <w:rPr>
          <w:rtl/>
        </w:rPr>
      </w:pPr>
      <w:r w:rsidRPr="0009020F">
        <w:rPr>
          <w:rtl/>
        </w:rPr>
        <w:t>وقيل</w:t>
      </w:r>
      <w:r>
        <w:rPr>
          <w:rtl/>
        </w:rPr>
        <w:t xml:space="preserve">: </w:t>
      </w:r>
      <w:r w:rsidRPr="0009020F">
        <w:rPr>
          <w:rtl/>
        </w:rPr>
        <w:t>إنّ قوام أمور الدين والدنيا بشيئين</w:t>
      </w:r>
      <w:r>
        <w:rPr>
          <w:rtl/>
        </w:rPr>
        <w:t xml:space="preserve">: </w:t>
      </w:r>
      <w:r w:rsidRPr="0009020F">
        <w:rPr>
          <w:rtl/>
        </w:rPr>
        <w:t>القلم والسيف</w:t>
      </w:r>
      <w:r>
        <w:rPr>
          <w:rtl/>
        </w:rPr>
        <w:t xml:space="preserve">، </w:t>
      </w:r>
      <w:r w:rsidRPr="0009020F">
        <w:rPr>
          <w:rtl/>
        </w:rPr>
        <w:t>والسيف تحت القلم.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يمحوه مرور الأعوام.</w:t>
      </w:r>
    </w:p>
    <w:p w:rsidR="00576D21" w:rsidRPr="0009020F" w:rsidRDefault="00576D21" w:rsidP="00AD405A">
      <w:pPr>
        <w:pStyle w:val="libNormal"/>
        <w:rPr>
          <w:rtl/>
        </w:rPr>
      </w:pPr>
      <w:r>
        <w:rPr>
          <w:rtl/>
        </w:rPr>
        <w:br w:type="page"/>
      </w:r>
      <w:r w:rsidRPr="0009020F">
        <w:rPr>
          <w:rtl/>
        </w:rPr>
        <w:lastRenderedPageBreak/>
        <w:t>وأخفى ابن عامر والكسائي ويعقوب النون إجراء للواو المنفصل مجرى المتّصل</w:t>
      </w:r>
      <w:r>
        <w:rPr>
          <w:rtl/>
        </w:rPr>
        <w:t xml:space="preserve">، </w:t>
      </w:r>
      <w:r w:rsidRPr="0009020F">
        <w:rPr>
          <w:rtl/>
        </w:rPr>
        <w:t>فإنّ النون الساكنة تخفى مع حروف الفم إذا اتّصلت بها</w:t>
      </w:r>
      <w:r>
        <w:rPr>
          <w:rtl/>
        </w:rPr>
        <w:t xml:space="preserve">، </w:t>
      </w:r>
      <w:r w:rsidRPr="0009020F">
        <w:rPr>
          <w:rtl/>
        </w:rPr>
        <w:t>وقد روي ذلك عن نافع وعاصم.</w:t>
      </w:r>
    </w:p>
    <w:p w:rsidR="00576D21" w:rsidRPr="0009020F" w:rsidRDefault="00576D21" w:rsidP="00AD405A">
      <w:pPr>
        <w:pStyle w:val="libNormal"/>
        <w:rPr>
          <w:rtl/>
        </w:rPr>
      </w:pPr>
      <w:r w:rsidRPr="00AD405A">
        <w:rPr>
          <w:rStyle w:val="libAlaemChar"/>
          <w:rtl/>
        </w:rPr>
        <w:t>(</w:t>
      </w:r>
      <w:r w:rsidRPr="00AD405A">
        <w:rPr>
          <w:rStyle w:val="libAieChar"/>
          <w:rtl/>
        </w:rPr>
        <w:t>وَما يَسْطُرُونَ</w:t>
      </w:r>
      <w:r w:rsidRPr="00AD405A">
        <w:rPr>
          <w:rStyle w:val="libAlaemChar"/>
          <w:rtl/>
        </w:rPr>
        <w:t>)</w:t>
      </w:r>
      <w:r w:rsidRPr="0009020F">
        <w:rPr>
          <w:rtl/>
        </w:rPr>
        <w:t xml:space="preserve"> وما يكتبون. والضمير للقلم بالمعنى الأوّل على التعظيم</w:t>
      </w:r>
      <w:r>
        <w:rPr>
          <w:rtl/>
        </w:rPr>
        <w:t xml:space="preserve">، </w:t>
      </w:r>
      <w:r w:rsidRPr="0009020F">
        <w:rPr>
          <w:rtl/>
        </w:rPr>
        <w:t>أو بالمعنى الثاني على إرادة الجنس. وإسناد الفعل إلى الآلة</w:t>
      </w:r>
      <w:r>
        <w:rPr>
          <w:rtl/>
        </w:rPr>
        <w:t xml:space="preserve">، </w:t>
      </w:r>
      <w:r w:rsidRPr="0009020F">
        <w:rPr>
          <w:rtl/>
        </w:rPr>
        <w:t>وإجراؤه مجرى أولي العلم</w:t>
      </w:r>
      <w:r>
        <w:rPr>
          <w:rtl/>
        </w:rPr>
        <w:t xml:space="preserve">، </w:t>
      </w:r>
      <w:r w:rsidRPr="0009020F">
        <w:rPr>
          <w:rtl/>
        </w:rPr>
        <w:t>لإقامته مقامهم. أو لأصحابه المقدّر</w:t>
      </w:r>
      <w:r>
        <w:rPr>
          <w:rtl/>
        </w:rPr>
        <w:t>، و «</w:t>
      </w:r>
      <w:r w:rsidRPr="0009020F">
        <w:rPr>
          <w:rtl/>
        </w:rPr>
        <w:t>ما» موصولة أو مصدريّة</w:t>
      </w:r>
      <w:r>
        <w:rPr>
          <w:rtl/>
        </w:rPr>
        <w:t xml:space="preserve">، </w:t>
      </w:r>
      <w:r w:rsidRPr="0009020F">
        <w:rPr>
          <w:rtl/>
        </w:rPr>
        <w:t>كأنّه قيل</w:t>
      </w:r>
      <w:r>
        <w:rPr>
          <w:rtl/>
        </w:rPr>
        <w:t xml:space="preserve">: </w:t>
      </w:r>
      <w:r w:rsidRPr="0009020F">
        <w:rPr>
          <w:rtl/>
        </w:rPr>
        <w:t>وأصحاب القلم ومسطوراتهم</w:t>
      </w:r>
      <w:r>
        <w:rPr>
          <w:rtl/>
        </w:rPr>
        <w:t xml:space="preserve">، </w:t>
      </w:r>
      <w:r w:rsidRPr="0009020F">
        <w:rPr>
          <w:rtl/>
        </w:rPr>
        <w:t>أو وسطرهم. أو للملائكة الحفظة</w:t>
      </w:r>
      <w:r>
        <w:rPr>
          <w:rtl/>
        </w:rPr>
        <w:t xml:space="preserve">، </w:t>
      </w:r>
      <w:r w:rsidRPr="0009020F">
        <w:rPr>
          <w:rtl/>
        </w:rPr>
        <w:t>أي</w:t>
      </w:r>
      <w:r>
        <w:rPr>
          <w:rtl/>
        </w:rPr>
        <w:t xml:space="preserve">: </w:t>
      </w:r>
      <w:r w:rsidRPr="0009020F">
        <w:rPr>
          <w:rtl/>
        </w:rPr>
        <w:t>وما تكتبه الملائكة ممّا يوحى إليهم</w:t>
      </w:r>
      <w:r>
        <w:rPr>
          <w:rtl/>
        </w:rPr>
        <w:t xml:space="preserve">، </w:t>
      </w:r>
      <w:r w:rsidRPr="0009020F">
        <w:rPr>
          <w:rtl/>
        </w:rPr>
        <w:t>وما يكتبونه من أعمال بني آدم.</w:t>
      </w:r>
    </w:p>
    <w:p w:rsidR="00576D21" w:rsidRPr="0009020F" w:rsidRDefault="00576D21" w:rsidP="00AD405A">
      <w:pPr>
        <w:pStyle w:val="libNormal"/>
        <w:rPr>
          <w:rtl/>
        </w:rPr>
      </w:pPr>
      <w:r w:rsidRPr="0009020F">
        <w:rPr>
          <w:rtl/>
        </w:rPr>
        <w:t>وجواب القسم قوله</w:t>
      </w:r>
      <w:r>
        <w:rPr>
          <w:rtl/>
        </w:rPr>
        <w:t xml:space="preserve">: </w:t>
      </w:r>
      <w:r w:rsidRPr="00AD405A">
        <w:rPr>
          <w:rStyle w:val="libAlaemChar"/>
          <w:rtl/>
        </w:rPr>
        <w:t>(</w:t>
      </w:r>
      <w:r w:rsidRPr="00AD405A">
        <w:rPr>
          <w:rStyle w:val="libAieChar"/>
          <w:rtl/>
        </w:rPr>
        <w:t>ما أَنْتَ</w:t>
      </w:r>
      <w:r w:rsidRPr="00AD405A">
        <w:rPr>
          <w:rStyle w:val="libAlaemChar"/>
          <w:rtl/>
        </w:rPr>
        <w:t>)</w:t>
      </w:r>
      <w:r w:rsidRPr="0009020F">
        <w:rPr>
          <w:rtl/>
        </w:rPr>
        <w:t xml:space="preserve"> مبتدأ </w:t>
      </w:r>
      <w:r w:rsidRPr="00AD405A">
        <w:rPr>
          <w:rStyle w:val="libAlaemChar"/>
          <w:rtl/>
        </w:rPr>
        <w:t>(</w:t>
      </w:r>
      <w:r w:rsidRPr="00AD405A">
        <w:rPr>
          <w:rStyle w:val="libAieChar"/>
          <w:rtl/>
        </w:rPr>
        <w:t>بِنِعْمَةِ رَبِّكَ</w:t>
      </w:r>
      <w:r w:rsidRPr="00AD405A">
        <w:rPr>
          <w:rStyle w:val="libAlaemChar"/>
          <w:rtl/>
        </w:rPr>
        <w:t>)</w:t>
      </w:r>
      <w:r w:rsidRPr="0009020F">
        <w:rPr>
          <w:rtl/>
        </w:rPr>
        <w:t xml:space="preserve"> حال</w:t>
      </w:r>
      <w:r>
        <w:rPr>
          <w:rtl/>
        </w:rPr>
        <w:t xml:space="preserve">، </w:t>
      </w:r>
      <w:r w:rsidRPr="0009020F">
        <w:rPr>
          <w:rtl/>
        </w:rPr>
        <w:t xml:space="preserve">والعامل فيها معنى النفي </w:t>
      </w:r>
      <w:r w:rsidRPr="00AD405A">
        <w:rPr>
          <w:rStyle w:val="libAlaemChar"/>
          <w:rtl/>
        </w:rPr>
        <w:t>(</w:t>
      </w:r>
      <w:r w:rsidRPr="00AD405A">
        <w:rPr>
          <w:rStyle w:val="libAieChar"/>
          <w:rtl/>
        </w:rPr>
        <w:t>بِمَجْنُونٍ</w:t>
      </w:r>
      <w:r w:rsidRPr="00AD405A">
        <w:rPr>
          <w:rStyle w:val="libAlaemChar"/>
          <w:rtl/>
        </w:rPr>
        <w:t>)</w:t>
      </w:r>
      <w:r w:rsidRPr="0009020F">
        <w:rPr>
          <w:rtl/>
        </w:rPr>
        <w:t xml:space="preserve"> خبر المبتدأ. وحقيقة المعنى</w:t>
      </w:r>
      <w:r>
        <w:rPr>
          <w:rtl/>
        </w:rPr>
        <w:t xml:space="preserve">: </w:t>
      </w:r>
      <w:r w:rsidRPr="0009020F">
        <w:rPr>
          <w:rtl/>
        </w:rPr>
        <w:t xml:space="preserve">انتفى عنك الجنون منعّما عليك بالنبوّة وحصافة </w:t>
      </w:r>
      <w:r w:rsidRPr="003F25A6">
        <w:rPr>
          <w:rStyle w:val="libFootnotenumChar"/>
          <w:rtl/>
        </w:rPr>
        <w:t>(1)</w:t>
      </w:r>
      <w:r w:rsidRPr="0009020F">
        <w:rPr>
          <w:rtl/>
        </w:rPr>
        <w:t xml:space="preserve"> الرأي. ونظير ذلك</w:t>
      </w:r>
      <w:r>
        <w:rPr>
          <w:rtl/>
        </w:rPr>
        <w:t xml:space="preserve">: </w:t>
      </w:r>
      <w:r w:rsidRPr="0009020F">
        <w:rPr>
          <w:rtl/>
        </w:rPr>
        <w:t>ما أنت بمجنون بحمد الله.</w:t>
      </w:r>
    </w:p>
    <w:p w:rsidR="00576D21" w:rsidRPr="0009020F" w:rsidRDefault="00576D21" w:rsidP="00AD405A">
      <w:pPr>
        <w:pStyle w:val="libNormal"/>
        <w:rPr>
          <w:rtl/>
        </w:rPr>
      </w:pPr>
      <w:r w:rsidRPr="0009020F">
        <w:rPr>
          <w:rtl/>
        </w:rPr>
        <w:t>وقيل</w:t>
      </w:r>
      <w:r>
        <w:rPr>
          <w:rtl/>
        </w:rPr>
        <w:t xml:space="preserve">: </w:t>
      </w:r>
      <w:r w:rsidRPr="0009020F">
        <w:rPr>
          <w:rtl/>
        </w:rPr>
        <w:t>عامل الحال «مجنون»</w:t>
      </w:r>
      <w:r>
        <w:rPr>
          <w:rtl/>
        </w:rPr>
        <w:t xml:space="preserve">، </w:t>
      </w:r>
      <w:r w:rsidRPr="0009020F">
        <w:rPr>
          <w:rtl/>
        </w:rPr>
        <w:t>والباء لا تمنع عمله فيما قبله</w:t>
      </w:r>
      <w:r>
        <w:rPr>
          <w:rtl/>
        </w:rPr>
        <w:t xml:space="preserve">، </w:t>
      </w:r>
      <w:r w:rsidRPr="0009020F">
        <w:rPr>
          <w:rtl/>
        </w:rPr>
        <w:t>لأنّها مزيدة.</w:t>
      </w:r>
    </w:p>
    <w:p w:rsidR="00576D21" w:rsidRPr="0009020F" w:rsidRDefault="00576D21" w:rsidP="00AD405A">
      <w:pPr>
        <w:pStyle w:val="libNormal"/>
        <w:rPr>
          <w:rtl/>
        </w:rPr>
      </w:pPr>
      <w:r w:rsidRPr="0009020F">
        <w:rPr>
          <w:rtl/>
        </w:rPr>
        <w:t>وفيه نظر من حيث المعنى</w:t>
      </w:r>
      <w:r>
        <w:rPr>
          <w:rtl/>
        </w:rPr>
        <w:t xml:space="preserve">، </w:t>
      </w:r>
      <w:r w:rsidRPr="0009020F">
        <w:rPr>
          <w:rtl/>
        </w:rPr>
        <w:t>لأنّه يقيّد نفي الجنون</w:t>
      </w:r>
      <w:r>
        <w:rPr>
          <w:rtl/>
        </w:rPr>
        <w:t xml:space="preserve">، </w:t>
      </w:r>
      <w:r w:rsidRPr="0009020F">
        <w:rPr>
          <w:rtl/>
        </w:rPr>
        <w:t>والمقصود نفيه مطلقا.</w:t>
      </w:r>
    </w:p>
    <w:p w:rsidR="00576D21" w:rsidRPr="0009020F" w:rsidRDefault="00576D21" w:rsidP="00AD405A">
      <w:pPr>
        <w:pStyle w:val="libNormal"/>
        <w:rPr>
          <w:rtl/>
        </w:rPr>
      </w:pPr>
      <w:r w:rsidRPr="0009020F">
        <w:rPr>
          <w:rtl/>
        </w:rPr>
        <w:t>والمراد استبعاد ما كان ينسبه إليه كفّار مكّة من الجنون عداوة وحسدا</w:t>
      </w:r>
      <w:r>
        <w:rPr>
          <w:rtl/>
        </w:rPr>
        <w:t xml:space="preserve">، </w:t>
      </w:r>
      <w:r w:rsidRPr="0009020F">
        <w:rPr>
          <w:rtl/>
        </w:rPr>
        <w:t>وأنّه من إنعام الله عليه بحصافة العقل والشهامة الّتي يقتضيها التأهيل للنبوّة بمعزل عنه.</w:t>
      </w:r>
    </w:p>
    <w:p w:rsidR="00576D21" w:rsidRPr="0009020F" w:rsidRDefault="00576D21" w:rsidP="00AD405A">
      <w:pPr>
        <w:pStyle w:val="libNormal"/>
        <w:rPr>
          <w:rtl/>
        </w:rPr>
      </w:pPr>
      <w:r w:rsidRPr="00AD405A">
        <w:rPr>
          <w:rStyle w:val="libAlaemChar"/>
          <w:rtl/>
        </w:rPr>
        <w:t>(</w:t>
      </w:r>
      <w:r w:rsidRPr="00AD405A">
        <w:rPr>
          <w:rStyle w:val="libAieChar"/>
          <w:rtl/>
        </w:rPr>
        <w:t>وَإِنَّ لَكَ لَأَجْراً</w:t>
      </w:r>
      <w:r w:rsidRPr="00AD405A">
        <w:rPr>
          <w:rStyle w:val="libAlaemChar"/>
          <w:rtl/>
        </w:rPr>
        <w:t>)</w:t>
      </w:r>
      <w:r w:rsidRPr="0009020F">
        <w:rPr>
          <w:rtl/>
        </w:rPr>
        <w:t xml:space="preserve"> على احتمال أعباء رسالتك وغصص تبليغك </w:t>
      </w:r>
      <w:r w:rsidRPr="00AD405A">
        <w:rPr>
          <w:rStyle w:val="libAlaemChar"/>
          <w:rtl/>
        </w:rPr>
        <w:t>(</w:t>
      </w:r>
      <w:r w:rsidRPr="00AD405A">
        <w:rPr>
          <w:rStyle w:val="libAieChar"/>
          <w:rtl/>
        </w:rPr>
        <w:t>غَيْرَ مَمْنُونٍ</w:t>
      </w:r>
      <w:r w:rsidRPr="00AD405A">
        <w:rPr>
          <w:rStyle w:val="libAlaemChar"/>
          <w:rtl/>
        </w:rPr>
        <w:t>)</w:t>
      </w:r>
      <w:r w:rsidRPr="0009020F">
        <w:rPr>
          <w:rtl/>
        </w:rPr>
        <w:t xml:space="preserve"> مقطوع</w:t>
      </w:r>
      <w:r>
        <w:rPr>
          <w:rtl/>
        </w:rPr>
        <w:t xml:space="preserve">، </w:t>
      </w:r>
      <w:r w:rsidRPr="0009020F">
        <w:rPr>
          <w:rtl/>
        </w:rPr>
        <w:t>كقوله</w:t>
      </w:r>
      <w:r>
        <w:rPr>
          <w:rtl/>
        </w:rPr>
        <w:t xml:space="preserve">: </w:t>
      </w:r>
      <w:r w:rsidRPr="00AD405A">
        <w:rPr>
          <w:rStyle w:val="libAlaemChar"/>
          <w:rtl/>
        </w:rPr>
        <w:t>(</w:t>
      </w:r>
      <w:r w:rsidRPr="00AD405A">
        <w:rPr>
          <w:rStyle w:val="libAieChar"/>
          <w:rtl/>
        </w:rPr>
        <w:t>عَطاءً غَيْرَ مَجْذُوذٍ</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غير ممنون به عليك</w:t>
      </w:r>
      <w:r>
        <w:rPr>
          <w:rtl/>
        </w:rPr>
        <w:t xml:space="preserve">، </w:t>
      </w:r>
      <w:r w:rsidRPr="0009020F">
        <w:rPr>
          <w:rtl/>
        </w:rPr>
        <w:t>لأنّه ثواب تستوجبه على عملك</w:t>
      </w:r>
      <w:r>
        <w:rPr>
          <w:rtl/>
        </w:rPr>
        <w:t xml:space="preserve">، </w:t>
      </w:r>
      <w:r w:rsidRPr="0009020F">
        <w:rPr>
          <w:rtl/>
        </w:rPr>
        <w:t>وليس بتفضّل ابتداء</w:t>
      </w:r>
      <w:r>
        <w:rPr>
          <w:rtl/>
        </w:rPr>
        <w:t xml:space="preserve">، </w:t>
      </w:r>
      <w:r w:rsidRPr="0009020F">
        <w:rPr>
          <w:rtl/>
        </w:rPr>
        <w:t>وإنّما تمنّ الفواضل لا الأجور على الأعمال. وقال ابن عبّاس</w:t>
      </w:r>
      <w:r>
        <w:rPr>
          <w:rtl/>
        </w:rPr>
        <w:t xml:space="preserve">: </w:t>
      </w:r>
      <w:r w:rsidRPr="0009020F">
        <w:rPr>
          <w:rtl/>
        </w:rPr>
        <w:t>ليس من نبيّ إلّا وله مثل أجر من آمن به ودخل في دينه.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حصف حصافة</w:t>
      </w:r>
      <w:r>
        <w:rPr>
          <w:rtl/>
        </w:rPr>
        <w:t xml:space="preserve">: </w:t>
      </w:r>
      <w:r w:rsidRPr="0009020F">
        <w:rPr>
          <w:rtl/>
        </w:rPr>
        <w:t>كان جيّد الرأي محكم العقل.</w:t>
      </w:r>
    </w:p>
    <w:p w:rsidR="00576D21" w:rsidRPr="0009020F" w:rsidRDefault="00576D21" w:rsidP="003F25A6">
      <w:pPr>
        <w:pStyle w:val="libFootnote0"/>
        <w:rPr>
          <w:rtl/>
        </w:rPr>
      </w:pPr>
      <w:r>
        <w:rPr>
          <w:rtl/>
        </w:rPr>
        <w:t>(</w:t>
      </w:r>
      <w:r w:rsidRPr="0009020F">
        <w:rPr>
          <w:rtl/>
        </w:rPr>
        <w:t>2) هود</w:t>
      </w:r>
      <w:r>
        <w:rPr>
          <w:rtl/>
        </w:rPr>
        <w:t xml:space="preserve">: </w:t>
      </w:r>
      <w:r w:rsidRPr="0009020F">
        <w:rPr>
          <w:rtl/>
        </w:rPr>
        <w:t>108.</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وَإِنَّكَ لَعَلى خُلُقٍ عَظِيمٍ</w:t>
      </w:r>
      <w:r w:rsidRPr="00AD405A">
        <w:rPr>
          <w:rStyle w:val="libAlaemChar"/>
          <w:rtl/>
        </w:rPr>
        <w:t>)</w:t>
      </w:r>
      <w:r w:rsidRPr="0009020F">
        <w:rPr>
          <w:rtl/>
        </w:rPr>
        <w:t xml:space="preserve"> إذ تتحمّل من قومك ما لا يتحمّل أمثالك. وقيل</w:t>
      </w:r>
      <w:r>
        <w:rPr>
          <w:rtl/>
        </w:rPr>
        <w:t xml:space="preserve">: </w:t>
      </w:r>
      <w:r w:rsidRPr="0009020F">
        <w:rPr>
          <w:rtl/>
        </w:rPr>
        <w:t>هو الخلق الّذي أمره الله به في قوله</w:t>
      </w:r>
      <w:r>
        <w:rPr>
          <w:rtl/>
        </w:rPr>
        <w:t xml:space="preserve">: </w:t>
      </w:r>
      <w:r w:rsidRPr="00AD405A">
        <w:rPr>
          <w:rStyle w:val="libAlaemChar"/>
          <w:rtl/>
        </w:rPr>
        <w:t>(</w:t>
      </w:r>
      <w:r w:rsidRPr="00AD405A">
        <w:rPr>
          <w:rStyle w:val="libAieChar"/>
          <w:rtl/>
        </w:rPr>
        <w:t>خُذِ الْعَفْوَ وَأْمُرْ بِالْعُرْفِ وَأَعْرِضْ عَنِ الْجاهِلِينَ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وعن عائشة</w:t>
      </w:r>
      <w:r>
        <w:rPr>
          <w:rtl/>
        </w:rPr>
        <w:t xml:space="preserve">: </w:t>
      </w:r>
      <w:r w:rsidRPr="0009020F">
        <w:rPr>
          <w:rtl/>
        </w:rPr>
        <w:t xml:space="preserve">أنّ سعيد بن هشام سألها عن خلق رسول الله </w:t>
      </w:r>
      <w:r w:rsidRPr="00AD405A">
        <w:rPr>
          <w:rStyle w:val="libAlaemChar"/>
          <w:rtl/>
        </w:rPr>
        <w:t>صلى‌الله‌عليه‌وآله‌وسلم</w:t>
      </w:r>
      <w:r>
        <w:rPr>
          <w:rtl/>
        </w:rPr>
        <w:t xml:space="preserve">، </w:t>
      </w:r>
      <w:r w:rsidRPr="0009020F">
        <w:rPr>
          <w:rtl/>
        </w:rPr>
        <w:t>فقالت</w:t>
      </w:r>
      <w:r>
        <w:rPr>
          <w:rtl/>
        </w:rPr>
        <w:t xml:space="preserve">: </w:t>
      </w:r>
      <w:r w:rsidRPr="0009020F">
        <w:rPr>
          <w:rtl/>
        </w:rPr>
        <w:t>كان خلقه القرآن</w:t>
      </w:r>
      <w:r>
        <w:rPr>
          <w:rtl/>
        </w:rPr>
        <w:t>، أ</w:t>
      </w:r>
      <w:r w:rsidRPr="0009020F">
        <w:rPr>
          <w:rtl/>
        </w:rPr>
        <w:t xml:space="preserve">لست تقرأ القرآن </w:t>
      </w:r>
      <w:r w:rsidRPr="00AD405A">
        <w:rPr>
          <w:rStyle w:val="libAlaemChar"/>
          <w:rtl/>
        </w:rPr>
        <w:t>(</w:t>
      </w:r>
      <w:r w:rsidRPr="00AD405A">
        <w:rPr>
          <w:rStyle w:val="libAieChar"/>
          <w:rtl/>
        </w:rPr>
        <w:t>قَدْ أَفْلَحَ الْمُؤْمِنُونَ</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وقريب منه</w:t>
      </w:r>
      <w:r>
        <w:rPr>
          <w:rtl/>
        </w:rPr>
        <w:t xml:space="preserve">: </w:t>
      </w:r>
      <w:r w:rsidRPr="0009020F">
        <w:rPr>
          <w:rtl/>
        </w:rPr>
        <w:t>أنّ معناه</w:t>
      </w:r>
      <w:r>
        <w:rPr>
          <w:rtl/>
        </w:rPr>
        <w:t xml:space="preserve">: </w:t>
      </w:r>
      <w:r w:rsidRPr="0009020F">
        <w:rPr>
          <w:rtl/>
        </w:rPr>
        <w:t>إنّك متخلّق بأخلاق الإسلام</w:t>
      </w:r>
      <w:r>
        <w:rPr>
          <w:rtl/>
        </w:rPr>
        <w:t xml:space="preserve">، </w:t>
      </w:r>
      <w:r w:rsidRPr="0009020F">
        <w:rPr>
          <w:rtl/>
        </w:rPr>
        <w:t>ومتأدّب بآدابه.</w:t>
      </w:r>
    </w:p>
    <w:p w:rsidR="00576D21" w:rsidRPr="0009020F" w:rsidRDefault="00576D21" w:rsidP="00AD405A">
      <w:pPr>
        <w:pStyle w:val="libNormal"/>
        <w:rPr>
          <w:rtl/>
        </w:rPr>
      </w:pPr>
      <w:r w:rsidRPr="0009020F">
        <w:rPr>
          <w:rtl/>
        </w:rPr>
        <w:t>وقيل</w:t>
      </w:r>
      <w:r>
        <w:rPr>
          <w:rtl/>
        </w:rPr>
        <w:t xml:space="preserve">: </w:t>
      </w:r>
      <w:r w:rsidRPr="0009020F">
        <w:rPr>
          <w:rtl/>
        </w:rPr>
        <w:t>سمّي خلقه عظيما لاجتماع مكارم الأخلاق فيه. ويعضده ما</w:t>
      </w:r>
      <w:r>
        <w:rPr>
          <w:rFonts w:hint="cs"/>
          <w:rtl/>
        </w:rPr>
        <w:t xml:space="preserve"> </w:t>
      </w:r>
      <w:r w:rsidRPr="0009020F">
        <w:rPr>
          <w:rtl/>
        </w:rPr>
        <w:t>روي عنه أنّه قال</w:t>
      </w:r>
      <w:r>
        <w:rPr>
          <w:rtl/>
        </w:rPr>
        <w:t xml:space="preserve">: </w:t>
      </w:r>
      <w:r w:rsidRPr="0009020F">
        <w:rPr>
          <w:rtl/>
        </w:rPr>
        <w:t>«إنّما بعثت لأتمّم مكارم الأخلاق»</w:t>
      </w:r>
      <w:r>
        <w:rPr>
          <w:rtl/>
        </w:rPr>
        <w:t>.</w:t>
      </w:r>
    </w:p>
    <w:p w:rsidR="00576D21" w:rsidRPr="0009020F" w:rsidRDefault="00576D21" w:rsidP="00AD405A">
      <w:pPr>
        <w:pStyle w:val="libNormal"/>
        <w:rPr>
          <w:rtl/>
        </w:rPr>
      </w:pPr>
      <w:r w:rsidRPr="0009020F">
        <w:rPr>
          <w:rtl/>
        </w:rPr>
        <w:t>وقال</w:t>
      </w:r>
      <w:r>
        <w:rPr>
          <w:rtl/>
        </w:rPr>
        <w:t xml:space="preserve">: </w:t>
      </w:r>
      <w:r w:rsidRPr="0009020F">
        <w:rPr>
          <w:rtl/>
        </w:rPr>
        <w:t>«أدّبني ربّي فأحسن تأديبي»</w:t>
      </w:r>
      <w:r>
        <w:rPr>
          <w:rtl/>
        </w:rPr>
        <w:t>.</w:t>
      </w:r>
    </w:p>
    <w:p w:rsidR="00576D21" w:rsidRPr="0009020F" w:rsidRDefault="00576D21" w:rsidP="00AD405A">
      <w:pPr>
        <w:pStyle w:val="libNormal"/>
        <w:rPr>
          <w:rtl/>
        </w:rPr>
      </w:pPr>
      <w:r w:rsidRPr="0009020F">
        <w:rPr>
          <w:rtl/>
        </w:rPr>
        <w:t xml:space="preserve">وقال </w:t>
      </w:r>
      <w:r w:rsidRPr="00AD405A">
        <w:rPr>
          <w:rStyle w:val="libAlaemChar"/>
          <w:rtl/>
        </w:rPr>
        <w:t>عليه‌السلام</w:t>
      </w:r>
      <w:r>
        <w:rPr>
          <w:rtl/>
        </w:rPr>
        <w:t xml:space="preserve">: </w:t>
      </w:r>
      <w:r w:rsidRPr="0009020F">
        <w:rPr>
          <w:rtl/>
        </w:rPr>
        <w:t>«إنّ المؤمن ليدرك بحسن خلقه درجة قائم الليل وصائم النهار»</w:t>
      </w:r>
      <w:r>
        <w:rPr>
          <w:rtl/>
        </w:rPr>
        <w:t>.</w:t>
      </w:r>
    </w:p>
    <w:p w:rsidR="00576D21" w:rsidRPr="0009020F" w:rsidRDefault="00576D21" w:rsidP="00AD405A">
      <w:pPr>
        <w:pStyle w:val="libNormal"/>
        <w:rPr>
          <w:rtl/>
        </w:rPr>
      </w:pPr>
      <w:r w:rsidRPr="0009020F">
        <w:rPr>
          <w:rtl/>
        </w:rPr>
        <w:t>وعن أبي الدرداء قال</w:t>
      </w:r>
      <w:r>
        <w:rPr>
          <w:rtl/>
        </w:rPr>
        <w:t xml:space="preserve">: </w:t>
      </w:r>
      <w:r w:rsidRPr="0009020F">
        <w:rPr>
          <w:rtl/>
        </w:rPr>
        <w:t xml:space="preserve">قال النبيّ </w:t>
      </w:r>
      <w:r w:rsidRPr="00AD405A">
        <w:rPr>
          <w:rStyle w:val="libAlaemChar"/>
          <w:rtl/>
        </w:rPr>
        <w:t>صلى‌الله‌عليه‌وآله‌وسلم</w:t>
      </w:r>
      <w:r>
        <w:rPr>
          <w:rtl/>
        </w:rPr>
        <w:t xml:space="preserve">: </w:t>
      </w:r>
      <w:r w:rsidRPr="0009020F">
        <w:rPr>
          <w:rtl/>
        </w:rPr>
        <w:t>«ما شيء أثقل في الميزان من خلق حسن»</w:t>
      </w:r>
      <w:r>
        <w:rPr>
          <w:rtl/>
        </w:rPr>
        <w:t>.</w:t>
      </w:r>
    </w:p>
    <w:p w:rsidR="00576D21" w:rsidRPr="0009020F" w:rsidRDefault="00576D21" w:rsidP="00AD405A">
      <w:pPr>
        <w:pStyle w:val="libNormal"/>
        <w:rPr>
          <w:rtl/>
        </w:rPr>
      </w:pPr>
      <w:r w:rsidRPr="0009020F">
        <w:rPr>
          <w:rtl/>
        </w:rPr>
        <w:t xml:space="preserve">وعن الرضا عليّ بن موسى </w:t>
      </w:r>
      <w:r w:rsidRPr="00AD405A">
        <w:rPr>
          <w:rStyle w:val="libAlaemChar"/>
          <w:rtl/>
        </w:rPr>
        <w:t>عليه‌السلام</w:t>
      </w:r>
      <w:r w:rsidRPr="0009020F">
        <w:rPr>
          <w:rtl/>
        </w:rPr>
        <w:t xml:space="preserve"> عن النبيّ </w:t>
      </w:r>
      <w:r w:rsidRPr="00AD405A">
        <w:rPr>
          <w:rStyle w:val="libAlaemChar"/>
          <w:rtl/>
        </w:rPr>
        <w:t>صلى‌الله‌عليه‌وآله‌وسلم</w:t>
      </w:r>
      <w:r w:rsidRPr="0009020F">
        <w:rPr>
          <w:rtl/>
        </w:rPr>
        <w:t xml:space="preserve"> قال</w:t>
      </w:r>
      <w:r>
        <w:rPr>
          <w:rtl/>
        </w:rPr>
        <w:t xml:space="preserve">: </w:t>
      </w:r>
      <w:r w:rsidRPr="0009020F">
        <w:rPr>
          <w:rtl/>
        </w:rPr>
        <w:t>«عليكم بحسن الخلق</w:t>
      </w:r>
      <w:r>
        <w:rPr>
          <w:rtl/>
        </w:rPr>
        <w:t xml:space="preserve">، </w:t>
      </w:r>
      <w:r w:rsidRPr="0009020F">
        <w:rPr>
          <w:rtl/>
        </w:rPr>
        <w:t>فإنّ حسن الخلق في الجنّة لا محالة. وإيّاكم وسوء الخلق</w:t>
      </w:r>
      <w:r>
        <w:rPr>
          <w:rtl/>
        </w:rPr>
        <w:t xml:space="preserve">، </w:t>
      </w:r>
      <w:r w:rsidRPr="0009020F">
        <w:rPr>
          <w:rtl/>
        </w:rPr>
        <w:t>فإنّ سوء الخلق في النار لا محالة»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فَسَتُبْصِرُ وَيُبْصِرُونَ</w:t>
      </w:r>
      <w:r w:rsidRPr="00AD405A">
        <w:rPr>
          <w:rStyle w:val="libAieChar"/>
          <w:rFonts w:hint="cs"/>
          <w:rtl/>
        </w:rPr>
        <w:t xml:space="preserve"> </w:t>
      </w:r>
      <w:r w:rsidRPr="00AD405A">
        <w:rPr>
          <w:rStyle w:val="libAieChar"/>
          <w:rtl/>
        </w:rPr>
        <w:t>* بِأَيِّكُمُ الْمَفْتُونُ</w:t>
      </w:r>
      <w:r w:rsidRPr="00AD405A">
        <w:rPr>
          <w:rStyle w:val="libAlaemChar"/>
          <w:rtl/>
        </w:rPr>
        <w:t>)</w:t>
      </w:r>
      <w:r w:rsidRPr="0009020F">
        <w:rPr>
          <w:rtl/>
        </w:rPr>
        <w:t xml:space="preserve"> أيّكم الّذي فتن بالجنون. والباء مزيدة. أو بأيّكم الجنون</w:t>
      </w:r>
      <w:r>
        <w:rPr>
          <w:rtl/>
        </w:rPr>
        <w:t xml:space="preserve">، </w:t>
      </w:r>
      <w:r w:rsidRPr="0009020F">
        <w:rPr>
          <w:rtl/>
        </w:rPr>
        <w:t>على أنّ المفتون مصدر</w:t>
      </w:r>
      <w:r>
        <w:rPr>
          <w:rtl/>
        </w:rPr>
        <w:t xml:space="preserve">، </w:t>
      </w:r>
      <w:r w:rsidRPr="0009020F">
        <w:rPr>
          <w:rtl/>
        </w:rPr>
        <w:t>كالمعقول والمجلود. أو بأيّ الفريقين منكم المجنون</w:t>
      </w:r>
      <w:r>
        <w:rPr>
          <w:rtl/>
        </w:rPr>
        <w:t>، أ</w:t>
      </w:r>
      <w:r w:rsidRPr="0009020F">
        <w:rPr>
          <w:rtl/>
        </w:rPr>
        <w:t>بفريق المؤمنين</w:t>
      </w:r>
      <w:r>
        <w:rPr>
          <w:rtl/>
        </w:rPr>
        <w:t>؟</w:t>
      </w:r>
      <w:r w:rsidRPr="0009020F">
        <w:rPr>
          <w:rtl/>
        </w:rPr>
        <w:t xml:space="preserve"> أم بفريق الكافرين</w:t>
      </w:r>
      <w:r>
        <w:rPr>
          <w:rtl/>
        </w:rPr>
        <w:t>؟</w:t>
      </w:r>
      <w:r w:rsidRPr="0009020F">
        <w:rPr>
          <w:rtl/>
        </w:rPr>
        <w:t xml:space="preserve"> أي</w:t>
      </w:r>
      <w:r>
        <w:rPr>
          <w:rtl/>
        </w:rPr>
        <w:t xml:space="preserve">: </w:t>
      </w:r>
      <w:r w:rsidRPr="0009020F">
        <w:rPr>
          <w:rtl/>
        </w:rPr>
        <w:t>في أيّهما يوجد من يستحقّ هذا الاسم. وهذا تعريض بأبي جهل بن هشام والوليد بن المغيرة وأضرابهما. وهذا كقوله</w:t>
      </w:r>
      <w:r>
        <w:rPr>
          <w:rtl/>
        </w:rPr>
        <w:t xml:space="preserve">: </w:t>
      </w:r>
      <w:r w:rsidRPr="00AD405A">
        <w:rPr>
          <w:rStyle w:val="libAlaemChar"/>
          <w:rtl/>
        </w:rPr>
        <w:t>(</w:t>
      </w:r>
      <w:r w:rsidRPr="00AD405A">
        <w:rPr>
          <w:rStyle w:val="libAieChar"/>
          <w:rtl/>
        </w:rPr>
        <w:t>سَيَعْلَمُونَ غَداً مَنِ الْكَذَّابُ الْأَشِرُ</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الأعراف</w:t>
      </w:r>
      <w:r>
        <w:rPr>
          <w:rtl/>
        </w:rPr>
        <w:t xml:space="preserve">: </w:t>
      </w:r>
      <w:r w:rsidRPr="0009020F">
        <w:rPr>
          <w:rtl/>
        </w:rPr>
        <w:t>199.</w:t>
      </w:r>
    </w:p>
    <w:p w:rsidR="00576D21" w:rsidRPr="0009020F" w:rsidRDefault="00576D21" w:rsidP="003F25A6">
      <w:pPr>
        <w:pStyle w:val="libFootnote0"/>
        <w:rPr>
          <w:rtl/>
        </w:rPr>
      </w:pPr>
      <w:r>
        <w:rPr>
          <w:rtl/>
        </w:rPr>
        <w:t>(</w:t>
      </w:r>
      <w:r w:rsidRPr="0009020F">
        <w:rPr>
          <w:rtl/>
        </w:rPr>
        <w:t>2) المؤمنون</w:t>
      </w:r>
      <w:r>
        <w:rPr>
          <w:rtl/>
        </w:rPr>
        <w:t xml:space="preserve">: </w:t>
      </w:r>
      <w:r w:rsidRPr="0009020F">
        <w:rPr>
          <w:rtl/>
        </w:rPr>
        <w:t>1</w:t>
      </w:r>
    </w:p>
    <w:p w:rsidR="00576D21" w:rsidRPr="0009020F" w:rsidRDefault="00576D21" w:rsidP="003F25A6">
      <w:pPr>
        <w:pStyle w:val="libFootnote0"/>
        <w:rPr>
          <w:rtl/>
        </w:rPr>
      </w:pPr>
      <w:r>
        <w:rPr>
          <w:rtl/>
        </w:rPr>
        <w:t>(</w:t>
      </w:r>
      <w:r w:rsidRPr="0009020F">
        <w:rPr>
          <w:rtl/>
        </w:rPr>
        <w:t>3) القمر</w:t>
      </w:r>
      <w:r>
        <w:rPr>
          <w:rtl/>
        </w:rPr>
        <w:t xml:space="preserve">: </w:t>
      </w:r>
      <w:r w:rsidRPr="0009020F">
        <w:rPr>
          <w:rtl/>
        </w:rPr>
        <w:t>6.</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رَبَّكَ هُوَ أَعْلَمُ بِمَنْ ضَلَّ عَنْ سَبِيلِهِ</w:t>
      </w:r>
      <w:r w:rsidRPr="00AD405A">
        <w:rPr>
          <w:rStyle w:val="libAlaemChar"/>
          <w:rtl/>
        </w:rPr>
        <w:t>)</w:t>
      </w:r>
      <w:r w:rsidRPr="0009020F">
        <w:rPr>
          <w:rtl/>
        </w:rPr>
        <w:t xml:space="preserve"> وهم المجانين على الحقيقة. وهم الذين ضلّوا عن سبيله. </w:t>
      </w:r>
      <w:r w:rsidRPr="00AD405A">
        <w:rPr>
          <w:rStyle w:val="libAlaemChar"/>
          <w:rtl/>
        </w:rPr>
        <w:t>(</w:t>
      </w:r>
      <w:r w:rsidRPr="00AD405A">
        <w:rPr>
          <w:rStyle w:val="libAieChar"/>
          <w:rtl/>
        </w:rPr>
        <w:t>وَهُوَ أَعْلَمُ بِالْمُهْتَدِينَ</w:t>
      </w:r>
      <w:r w:rsidRPr="00AD405A">
        <w:rPr>
          <w:rStyle w:val="libAlaemChar"/>
          <w:rtl/>
        </w:rPr>
        <w:t>)</w:t>
      </w:r>
      <w:r w:rsidRPr="0009020F">
        <w:rPr>
          <w:rtl/>
        </w:rPr>
        <w:t xml:space="preserve"> الفائزين بكمال العقل</w:t>
      </w:r>
      <w:r>
        <w:rPr>
          <w:rtl/>
        </w:rPr>
        <w:t xml:space="preserve">، </w:t>
      </w:r>
      <w:r w:rsidRPr="0009020F">
        <w:rPr>
          <w:rtl/>
        </w:rPr>
        <w:t>العاملين بموجبه. فيجازي كلّا بما يستحقّه ويستوجبه.</w:t>
      </w:r>
    </w:p>
    <w:p w:rsidR="00576D21" w:rsidRPr="0009020F" w:rsidRDefault="00576D21" w:rsidP="00AD405A">
      <w:pPr>
        <w:pStyle w:val="libNormal"/>
        <w:rPr>
          <w:rtl/>
        </w:rPr>
      </w:pPr>
      <w:r w:rsidRPr="0009020F">
        <w:rPr>
          <w:rtl/>
        </w:rPr>
        <w:t xml:space="preserve">روي عن السيّد أبي الحمد مهدي بن نزار الحسيني القائني </w:t>
      </w:r>
      <w:r w:rsidRPr="00AD405A">
        <w:rPr>
          <w:rStyle w:val="libAlaemChar"/>
          <w:rtl/>
        </w:rPr>
        <w:t>رحمه‌الله</w:t>
      </w:r>
      <w:r>
        <w:rPr>
          <w:rtl/>
        </w:rPr>
        <w:t xml:space="preserve">، </w:t>
      </w:r>
      <w:r w:rsidRPr="0009020F">
        <w:rPr>
          <w:rtl/>
        </w:rPr>
        <w:t>قال</w:t>
      </w:r>
      <w:r>
        <w:rPr>
          <w:rtl/>
        </w:rPr>
        <w:t xml:space="preserve">: </w:t>
      </w:r>
      <w:r w:rsidRPr="0009020F">
        <w:rPr>
          <w:rtl/>
        </w:rPr>
        <w:t>حدّثنا أبو القاسم عبيد الله بن عبد الله الحسكاني</w:t>
      </w:r>
      <w:r>
        <w:rPr>
          <w:rtl/>
        </w:rPr>
        <w:t xml:space="preserve">، </w:t>
      </w:r>
      <w:r w:rsidRPr="0009020F">
        <w:rPr>
          <w:rtl/>
        </w:rPr>
        <w:t>قال</w:t>
      </w:r>
      <w:r>
        <w:rPr>
          <w:rtl/>
        </w:rPr>
        <w:t xml:space="preserve">: </w:t>
      </w:r>
      <w:r w:rsidRPr="0009020F">
        <w:rPr>
          <w:rtl/>
        </w:rPr>
        <w:t>حدّثنا أبو عبد الله الشيرازي</w:t>
      </w:r>
      <w:r>
        <w:rPr>
          <w:rtl/>
        </w:rPr>
        <w:t xml:space="preserve">، </w:t>
      </w:r>
      <w:r w:rsidRPr="0009020F">
        <w:rPr>
          <w:rtl/>
        </w:rPr>
        <w:t>قال</w:t>
      </w:r>
      <w:r>
        <w:rPr>
          <w:rtl/>
        </w:rPr>
        <w:t xml:space="preserve">: </w:t>
      </w:r>
      <w:r w:rsidRPr="0009020F">
        <w:rPr>
          <w:rtl/>
        </w:rPr>
        <w:t>حدّثنا أبو بكر الجرجرائي</w:t>
      </w:r>
      <w:r>
        <w:rPr>
          <w:rtl/>
        </w:rPr>
        <w:t xml:space="preserve">، </w:t>
      </w:r>
      <w:r w:rsidRPr="0009020F">
        <w:rPr>
          <w:rtl/>
        </w:rPr>
        <w:t>قال</w:t>
      </w:r>
      <w:r>
        <w:rPr>
          <w:rtl/>
        </w:rPr>
        <w:t xml:space="preserve">: </w:t>
      </w:r>
      <w:r w:rsidRPr="0009020F">
        <w:rPr>
          <w:rtl/>
        </w:rPr>
        <w:t>حدّثنا أبو أحمد البصري</w:t>
      </w:r>
      <w:r>
        <w:rPr>
          <w:rtl/>
        </w:rPr>
        <w:t xml:space="preserve">، </w:t>
      </w:r>
      <w:r w:rsidRPr="0009020F">
        <w:rPr>
          <w:rtl/>
        </w:rPr>
        <w:t>قال</w:t>
      </w:r>
      <w:r>
        <w:rPr>
          <w:rtl/>
        </w:rPr>
        <w:t xml:space="preserve">: </w:t>
      </w:r>
      <w:r w:rsidRPr="0009020F">
        <w:rPr>
          <w:rtl/>
        </w:rPr>
        <w:t>حدّثني عمرو بن محمد بن تركي</w:t>
      </w:r>
      <w:r>
        <w:rPr>
          <w:rtl/>
        </w:rPr>
        <w:t xml:space="preserve">، </w:t>
      </w:r>
      <w:r w:rsidRPr="0009020F">
        <w:rPr>
          <w:rtl/>
        </w:rPr>
        <w:t>قال</w:t>
      </w:r>
      <w:r>
        <w:rPr>
          <w:rtl/>
        </w:rPr>
        <w:t xml:space="preserve">: </w:t>
      </w:r>
      <w:r w:rsidRPr="0009020F">
        <w:rPr>
          <w:rtl/>
        </w:rPr>
        <w:t>حدّثنا محمد بن الفضل</w:t>
      </w:r>
      <w:r>
        <w:rPr>
          <w:rtl/>
        </w:rPr>
        <w:t xml:space="preserve">، </w:t>
      </w:r>
      <w:r w:rsidRPr="0009020F">
        <w:rPr>
          <w:rtl/>
        </w:rPr>
        <w:t>قال</w:t>
      </w:r>
      <w:r>
        <w:rPr>
          <w:rtl/>
        </w:rPr>
        <w:t xml:space="preserve">: </w:t>
      </w:r>
      <w:r w:rsidRPr="0009020F">
        <w:rPr>
          <w:rtl/>
        </w:rPr>
        <w:t>حدّثنا محمد بن شعيب</w:t>
      </w:r>
      <w:r>
        <w:rPr>
          <w:rtl/>
        </w:rPr>
        <w:t xml:space="preserve">، </w:t>
      </w:r>
      <w:r w:rsidRPr="0009020F">
        <w:rPr>
          <w:rtl/>
        </w:rPr>
        <w:t>عن عمرو بن شمر</w:t>
      </w:r>
      <w:r>
        <w:rPr>
          <w:rtl/>
        </w:rPr>
        <w:t xml:space="preserve">، </w:t>
      </w:r>
      <w:r w:rsidRPr="0009020F">
        <w:rPr>
          <w:rtl/>
        </w:rPr>
        <w:t>عن دلهم بن صالح</w:t>
      </w:r>
      <w:r>
        <w:rPr>
          <w:rtl/>
        </w:rPr>
        <w:t xml:space="preserve">، </w:t>
      </w:r>
      <w:r w:rsidRPr="0009020F">
        <w:rPr>
          <w:rtl/>
        </w:rPr>
        <w:t>عن الضحّاك بن مزاحم</w:t>
      </w:r>
      <w:r>
        <w:rPr>
          <w:rtl/>
        </w:rPr>
        <w:t xml:space="preserve">، </w:t>
      </w:r>
      <w:r w:rsidRPr="0009020F">
        <w:rPr>
          <w:rtl/>
        </w:rPr>
        <w:t>قال</w:t>
      </w:r>
      <w:r>
        <w:rPr>
          <w:rtl/>
        </w:rPr>
        <w:t>:</w:t>
      </w:r>
      <w:r w:rsidRPr="00223A55">
        <w:rPr>
          <w:rtl/>
        </w:rPr>
        <w:t xml:space="preserve"> </w:t>
      </w:r>
      <w:r w:rsidRPr="0009020F">
        <w:rPr>
          <w:rtl/>
        </w:rPr>
        <w:t>ل</w:t>
      </w:r>
      <w:r>
        <w:rPr>
          <w:rFonts w:hint="cs"/>
          <w:rtl/>
        </w:rPr>
        <w:t>ـ</w:t>
      </w:r>
      <w:r w:rsidRPr="0009020F">
        <w:rPr>
          <w:rtl/>
        </w:rPr>
        <w:t xml:space="preserve">مّا رأت قريش تقديم النبيّ </w:t>
      </w:r>
      <w:r w:rsidRPr="00AD405A">
        <w:rPr>
          <w:rStyle w:val="libAlaemChar"/>
          <w:rtl/>
        </w:rPr>
        <w:t>صلى‌الله‌عليه‌وآله‌وسلم</w:t>
      </w:r>
      <w:r w:rsidRPr="0009020F">
        <w:rPr>
          <w:rtl/>
        </w:rPr>
        <w:t xml:space="preserve"> عليّا </w:t>
      </w:r>
      <w:r w:rsidRPr="00AD405A">
        <w:rPr>
          <w:rStyle w:val="libAlaemChar"/>
          <w:rtl/>
        </w:rPr>
        <w:t>عليه‌السلام</w:t>
      </w:r>
      <w:r w:rsidRPr="0009020F">
        <w:rPr>
          <w:rtl/>
        </w:rPr>
        <w:t xml:space="preserve"> وإعظامه له نالوا من عليّ وقالوا</w:t>
      </w:r>
      <w:r>
        <w:rPr>
          <w:rtl/>
        </w:rPr>
        <w:t xml:space="preserve">: </w:t>
      </w:r>
      <w:r w:rsidRPr="0009020F">
        <w:rPr>
          <w:rtl/>
        </w:rPr>
        <w:t>قد افتتن به محمد.</w:t>
      </w:r>
    </w:p>
    <w:p w:rsidR="00576D21" w:rsidRPr="0009020F" w:rsidRDefault="00576D21" w:rsidP="00AD405A">
      <w:pPr>
        <w:pStyle w:val="libNormal"/>
        <w:rPr>
          <w:rtl/>
        </w:rPr>
      </w:pPr>
      <w:r w:rsidRPr="0009020F">
        <w:rPr>
          <w:rtl/>
        </w:rPr>
        <w:t>فأنزل الله تعالى</w:t>
      </w:r>
      <w:r>
        <w:rPr>
          <w:rtl/>
        </w:rPr>
        <w:t xml:space="preserve">: </w:t>
      </w:r>
      <w:r w:rsidRPr="00AD405A">
        <w:rPr>
          <w:rStyle w:val="libAlaemChar"/>
          <w:rtl/>
        </w:rPr>
        <w:t>(</w:t>
      </w:r>
      <w:r w:rsidRPr="00AD405A">
        <w:rPr>
          <w:rStyle w:val="libAieChar"/>
          <w:rtl/>
        </w:rPr>
        <w:t>ن وَالْقَلَمِ وَما يَسْطُرُونَ</w:t>
      </w:r>
      <w:r w:rsidRPr="00AD405A">
        <w:rPr>
          <w:rStyle w:val="libAlaemChar"/>
          <w:rtl/>
        </w:rPr>
        <w:t>)</w:t>
      </w:r>
      <w:r>
        <w:rPr>
          <w:rtl/>
        </w:rPr>
        <w:t>.</w:t>
      </w:r>
    </w:p>
    <w:p w:rsidR="00576D21" w:rsidRPr="0009020F" w:rsidRDefault="00576D21" w:rsidP="00AD405A">
      <w:pPr>
        <w:pStyle w:val="libNormal"/>
        <w:rPr>
          <w:rtl/>
        </w:rPr>
      </w:pPr>
      <w:r w:rsidRPr="0009020F">
        <w:rPr>
          <w:rtl/>
        </w:rPr>
        <w:t xml:space="preserve">قسم أقسم الله به. </w:t>
      </w:r>
      <w:r w:rsidRPr="00AD405A">
        <w:rPr>
          <w:rStyle w:val="libAlaemChar"/>
          <w:rtl/>
        </w:rPr>
        <w:t>(</w:t>
      </w:r>
      <w:r w:rsidRPr="00AD405A">
        <w:rPr>
          <w:rStyle w:val="libAieChar"/>
          <w:rtl/>
        </w:rPr>
        <w:t>ما أَنْتَ</w:t>
      </w:r>
      <w:r w:rsidRPr="00AD405A">
        <w:rPr>
          <w:rStyle w:val="libAlaemChar"/>
          <w:rtl/>
        </w:rPr>
        <w:t>)</w:t>
      </w:r>
      <w:r w:rsidRPr="0009020F">
        <w:rPr>
          <w:rtl/>
        </w:rPr>
        <w:t xml:space="preserve"> يا محمد </w:t>
      </w:r>
      <w:r w:rsidRPr="00AD405A">
        <w:rPr>
          <w:rStyle w:val="libAlaemChar"/>
          <w:rtl/>
        </w:rPr>
        <w:t>(</w:t>
      </w:r>
      <w:r w:rsidRPr="00AD405A">
        <w:rPr>
          <w:rStyle w:val="libAieChar"/>
          <w:rtl/>
        </w:rPr>
        <w:t>بِنِعْمَةِ رَبِّكَ بِمَجْنُونٍ وَإِنَّكَ لَعَلى خُلُقٍ عَظِيمٍ</w:t>
      </w:r>
      <w:r w:rsidRPr="00AD405A">
        <w:rPr>
          <w:rStyle w:val="libAlaemChar"/>
          <w:rtl/>
        </w:rPr>
        <w:t>)</w:t>
      </w:r>
      <w:r w:rsidRPr="0009020F">
        <w:rPr>
          <w:rtl/>
        </w:rPr>
        <w:t xml:space="preserve"> يعني</w:t>
      </w:r>
      <w:r>
        <w:rPr>
          <w:rtl/>
        </w:rPr>
        <w:t xml:space="preserve">: </w:t>
      </w:r>
      <w:r w:rsidRPr="0009020F">
        <w:rPr>
          <w:rtl/>
        </w:rPr>
        <w:t>القرآن. إلى قوله</w:t>
      </w:r>
      <w:r>
        <w:rPr>
          <w:rtl/>
        </w:rPr>
        <w:t xml:space="preserve">: </w:t>
      </w:r>
      <w:r w:rsidRPr="00AD405A">
        <w:rPr>
          <w:rStyle w:val="libAlaemChar"/>
          <w:rtl/>
        </w:rPr>
        <w:t>(</w:t>
      </w:r>
      <w:r w:rsidRPr="00AD405A">
        <w:rPr>
          <w:rStyle w:val="libAieChar"/>
          <w:rtl/>
        </w:rPr>
        <w:t>بِمَنْ ضَلَّ عَنْ سَبِيلِهِ</w:t>
      </w:r>
      <w:r w:rsidRPr="00AD405A">
        <w:rPr>
          <w:rStyle w:val="libAlaemChar"/>
          <w:rtl/>
        </w:rPr>
        <w:t>)</w:t>
      </w:r>
      <w:r w:rsidRPr="0009020F">
        <w:rPr>
          <w:rtl/>
        </w:rPr>
        <w:t xml:space="preserve"> وهم النفر الّذين قالوا ما قالوا. </w:t>
      </w:r>
      <w:r w:rsidRPr="00AD405A">
        <w:rPr>
          <w:rStyle w:val="libAlaemChar"/>
          <w:rtl/>
        </w:rPr>
        <w:t>(</w:t>
      </w:r>
      <w:r w:rsidRPr="00AD405A">
        <w:rPr>
          <w:rStyle w:val="libAieChar"/>
          <w:rtl/>
        </w:rPr>
        <w:t>وَهُوَ أَعْلَمُ بِالْمُهْتَدِينَ</w:t>
      </w:r>
      <w:r w:rsidRPr="00AD405A">
        <w:rPr>
          <w:rStyle w:val="libAlaemChar"/>
          <w:rtl/>
        </w:rPr>
        <w:t>)</w:t>
      </w:r>
      <w:r w:rsidRPr="0009020F">
        <w:rPr>
          <w:rtl/>
        </w:rPr>
        <w:t xml:space="preserve"> عليّ بن أبي طالب </w:t>
      </w:r>
      <w:r w:rsidRPr="00AD405A">
        <w:rPr>
          <w:rStyle w:val="libAlaemChar"/>
          <w:rtl/>
        </w:rPr>
        <w:t>عليه‌السلام</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فَلا تُطِعِ الْمُكَذِّبِينَ (8) وَدُّوا لَوْ تُدْهِنُ فَيُدْهِنُونَ (9) وَلا تُطِعْ كُلَّ حَلاَّفٍ مَهِينٍ (10) هَمَّازٍ مَشَّاءٍ بِنَمِيمٍ (11) مَنَّاعٍ لِلْخَيْرِ مُعْتَدٍ أَثِيمٍ (12) عُتُلٍّ بَعْدَ ذلِكَ زَنِيمٍ (13) أَنْ كانَ ذا مالٍ وَبَنِينَ (14) إِذا تُتْلى عَلَيْهِ آياتُنا قالَ أَساطِيرُ الْأَوَّلِينَ (15) سَنَسِمُهُ عَلَى الْخُرْطُومِ (16)</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شواهد التنزيل 2</w:t>
      </w:r>
      <w:r>
        <w:rPr>
          <w:rtl/>
        </w:rPr>
        <w:t xml:space="preserve">: </w:t>
      </w:r>
      <w:r w:rsidRPr="0009020F">
        <w:rPr>
          <w:rtl/>
        </w:rPr>
        <w:t>359 ح 1006.</w:t>
      </w:r>
    </w:p>
    <w:p w:rsidR="00576D21" w:rsidRPr="0009020F" w:rsidRDefault="00576D21" w:rsidP="00AD405A">
      <w:pPr>
        <w:pStyle w:val="libNormal"/>
        <w:rPr>
          <w:rtl/>
        </w:rPr>
      </w:pPr>
      <w:r>
        <w:rPr>
          <w:rtl/>
        </w:rPr>
        <w:br w:type="page"/>
      </w:r>
      <w:r w:rsidRPr="0009020F">
        <w:rPr>
          <w:rtl/>
        </w:rPr>
        <w:lastRenderedPageBreak/>
        <w:t xml:space="preserve">ثمّ قال سبحانه لنبيّه </w:t>
      </w:r>
      <w:r w:rsidRPr="00AD405A">
        <w:rPr>
          <w:rStyle w:val="libAlaemChar"/>
          <w:rtl/>
        </w:rPr>
        <w:t>صلى‌الله‌عليه‌وآله‌وسلم</w:t>
      </w:r>
      <w:r w:rsidRPr="0009020F">
        <w:rPr>
          <w:rtl/>
        </w:rPr>
        <w:t xml:space="preserve"> تهييجا للتصميم على معاصاتهم</w:t>
      </w:r>
      <w:r>
        <w:rPr>
          <w:rtl/>
        </w:rPr>
        <w:t xml:space="preserve">: </w:t>
      </w:r>
      <w:r w:rsidRPr="00AD405A">
        <w:rPr>
          <w:rStyle w:val="libAlaemChar"/>
          <w:rtl/>
        </w:rPr>
        <w:t>(</w:t>
      </w:r>
      <w:r w:rsidRPr="00AD405A">
        <w:rPr>
          <w:rStyle w:val="libAieChar"/>
          <w:rtl/>
        </w:rPr>
        <w:t>فَلا تُطِعِ الْمُكَذِّبِينَ</w:t>
      </w:r>
      <w:r w:rsidRPr="00AD405A">
        <w:rPr>
          <w:rStyle w:val="libAlaemChar"/>
          <w:rtl/>
        </w:rPr>
        <w:t>)</w:t>
      </w:r>
      <w:r w:rsidRPr="0009020F">
        <w:rPr>
          <w:rtl/>
        </w:rPr>
        <w:t xml:space="preserve"> بتوحيد الله وبنبوّتك </w:t>
      </w:r>
      <w:r w:rsidRPr="00AD405A">
        <w:rPr>
          <w:rStyle w:val="libAlaemChar"/>
          <w:rtl/>
        </w:rPr>
        <w:t>(</w:t>
      </w:r>
      <w:r w:rsidRPr="00AD405A">
        <w:rPr>
          <w:rStyle w:val="libAieChar"/>
          <w:rtl/>
        </w:rPr>
        <w:t>وَدُّوا لَوْ تُدْهِنُ</w:t>
      </w:r>
      <w:r w:rsidRPr="00AD405A">
        <w:rPr>
          <w:rStyle w:val="libAlaemChar"/>
          <w:rtl/>
        </w:rPr>
        <w:t>)</w:t>
      </w:r>
      <w:r w:rsidRPr="0009020F">
        <w:rPr>
          <w:rtl/>
        </w:rPr>
        <w:t xml:space="preserve"> لو تلين وتصانع</w:t>
      </w:r>
      <w:r>
        <w:rPr>
          <w:rtl/>
        </w:rPr>
        <w:t xml:space="preserve">، </w:t>
      </w:r>
      <w:r w:rsidRPr="0009020F">
        <w:rPr>
          <w:rtl/>
        </w:rPr>
        <w:t>بأن تدع نهيهم عن الشرك</w:t>
      </w:r>
      <w:r>
        <w:rPr>
          <w:rtl/>
        </w:rPr>
        <w:t xml:space="preserve">، </w:t>
      </w:r>
      <w:r w:rsidRPr="0009020F">
        <w:rPr>
          <w:rtl/>
        </w:rPr>
        <w:t xml:space="preserve">أو توافقهم فيه أحيانا </w:t>
      </w:r>
      <w:r w:rsidRPr="00AD405A">
        <w:rPr>
          <w:rStyle w:val="libAlaemChar"/>
          <w:rtl/>
        </w:rPr>
        <w:t>(</w:t>
      </w:r>
      <w:r w:rsidRPr="00AD405A">
        <w:rPr>
          <w:rStyle w:val="libAieChar"/>
          <w:rtl/>
        </w:rPr>
        <w:t>فَيُدْهِنُونَ</w:t>
      </w:r>
      <w:r w:rsidRPr="00AD405A">
        <w:rPr>
          <w:rStyle w:val="libAlaemChar"/>
          <w:rtl/>
        </w:rPr>
        <w:t>)</w:t>
      </w:r>
      <w:r w:rsidRPr="0009020F">
        <w:rPr>
          <w:rtl/>
        </w:rPr>
        <w:t xml:space="preserve"> خبر مبتدأ محذوف</w:t>
      </w:r>
      <w:r>
        <w:rPr>
          <w:rtl/>
        </w:rPr>
        <w:t xml:space="preserve">، </w:t>
      </w:r>
      <w:r w:rsidRPr="0009020F">
        <w:rPr>
          <w:rtl/>
        </w:rPr>
        <w:t>أي</w:t>
      </w:r>
      <w:r>
        <w:rPr>
          <w:rtl/>
        </w:rPr>
        <w:t xml:space="preserve">: </w:t>
      </w:r>
      <w:r w:rsidRPr="0009020F">
        <w:rPr>
          <w:rtl/>
        </w:rPr>
        <w:t>فهم يدهنون</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فَمَنْ يُؤْمِنْ بِرَبِّهِ فَلا يَخافُ بَخْساً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ولهذا رفع ولم ينصب بإضمار «أن» ليكون جواب التمنّي.</w:t>
      </w:r>
    </w:p>
    <w:p w:rsidR="00576D21" w:rsidRPr="0009020F" w:rsidRDefault="00576D21" w:rsidP="00AD405A">
      <w:pPr>
        <w:pStyle w:val="libNormal"/>
        <w:rPr>
          <w:rtl/>
        </w:rPr>
      </w:pPr>
      <w:r w:rsidRPr="0009020F">
        <w:rPr>
          <w:rtl/>
        </w:rPr>
        <w:t>والمعنى</w:t>
      </w:r>
      <w:r>
        <w:rPr>
          <w:rtl/>
        </w:rPr>
        <w:t xml:space="preserve">: </w:t>
      </w:r>
      <w:r w:rsidRPr="0009020F">
        <w:rPr>
          <w:rtl/>
        </w:rPr>
        <w:t>فهم يلاينونك بترك الطعن والموافقة. كما روي أنّهم كانوا أرادوه على أن يعبد الله مدّة وآلهتهم مدّة</w:t>
      </w:r>
      <w:r>
        <w:rPr>
          <w:rtl/>
        </w:rPr>
        <w:t xml:space="preserve">، </w:t>
      </w:r>
      <w:r w:rsidRPr="0009020F">
        <w:rPr>
          <w:rtl/>
        </w:rPr>
        <w:t>ويكفّوا عنه غوائلهم.</w:t>
      </w:r>
    </w:p>
    <w:p w:rsidR="00576D21" w:rsidRPr="0009020F" w:rsidRDefault="00576D21" w:rsidP="00AD405A">
      <w:pPr>
        <w:pStyle w:val="libNormal"/>
        <w:rPr>
          <w:rtl/>
        </w:rPr>
      </w:pPr>
      <w:r w:rsidRPr="0009020F">
        <w:rPr>
          <w:rtl/>
        </w:rPr>
        <w:t>والفاء للعطف</w:t>
      </w:r>
      <w:r>
        <w:rPr>
          <w:rtl/>
        </w:rPr>
        <w:t xml:space="preserve">، </w:t>
      </w:r>
      <w:r w:rsidRPr="0009020F">
        <w:rPr>
          <w:rtl/>
        </w:rPr>
        <w:t>أي</w:t>
      </w:r>
      <w:r>
        <w:rPr>
          <w:rtl/>
        </w:rPr>
        <w:t xml:space="preserve">: </w:t>
      </w:r>
      <w:r w:rsidRPr="0009020F">
        <w:rPr>
          <w:rtl/>
        </w:rPr>
        <w:t>ودّوا التداهن وتمنّوه</w:t>
      </w:r>
      <w:r>
        <w:rPr>
          <w:rtl/>
        </w:rPr>
        <w:t xml:space="preserve">، </w:t>
      </w:r>
      <w:r w:rsidRPr="0009020F">
        <w:rPr>
          <w:rtl/>
        </w:rPr>
        <w:t>لكنّهم أخّروا ادّهانهم حتّى تدهن.</w:t>
      </w:r>
    </w:p>
    <w:p w:rsidR="00576D21" w:rsidRPr="0009020F" w:rsidRDefault="00576D21" w:rsidP="00AD405A">
      <w:pPr>
        <w:pStyle w:val="libNormal"/>
        <w:rPr>
          <w:rtl/>
        </w:rPr>
      </w:pPr>
      <w:r w:rsidRPr="0009020F">
        <w:rPr>
          <w:rtl/>
        </w:rPr>
        <w:t>أو للسببيّة</w:t>
      </w:r>
      <w:r>
        <w:rPr>
          <w:rtl/>
        </w:rPr>
        <w:t xml:space="preserve">، </w:t>
      </w:r>
      <w:r w:rsidRPr="0009020F">
        <w:rPr>
          <w:rtl/>
        </w:rPr>
        <w:t>أي</w:t>
      </w:r>
      <w:r>
        <w:rPr>
          <w:rtl/>
        </w:rPr>
        <w:t xml:space="preserve">: </w:t>
      </w:r>
      <w:r w:rsidRPr="0009020F">
        <w:rPr>
          <w:rtl/>
        </w:rPr>
        <w:t>ودّوا لو تدهن</w:t>
      </w:r>
      <w:r>
        <w:rPr>
          <w:rtl/>
        </w:rPr>
        <w:t xml:space="preserve">، </w:t>
      </w:r>
      <w:r w:rsidRPr="0009020F">
        <w:rPr>
          <w:rtl/>
        </w:rPr>
        <w:t>فهم يدهنون حينئذ. أو ودّوا ادّهانك</w:t>
      </w:r>
      <w:r>
        <w:rPr>
          <w:rtl/>
        </w:rPr>
        <w:t xml:space="preserve">، </w:t>
      </w:r>
      <w:r w:rsidRPr="0009020F">
        <w:rPr>
          <w:rtl/>
        </w:rPr>
        <w:t>فهم الآن يدهنون طمعا في ادّهانك.</w:t>
      </w:r>
    </w:p>
    <w:p w:rsidR="00576D21" w:rsidRPr="0009020F" w:rsidRDefault="00576D21" w:rsidP="00AD405A">
      <w:pPr>
        <w:pStyle w:val="libNormal"/>
        <w:rPr>
          <w:rtl/>
        </w:rPr>
      </w:pPr>
      <w:r w:rsidRPr="00AD405A">
        <w:rPr>
          <w:rStyle w:val="libAlaemChar"/>
          <w:rtl/>
        </w:rPr>
        <w:t>(</w:t>
      </w:r>
      <w:r w:rsidRPr="00AD405A">
        <w:rPr>
          <w:rStyle w:val="libAieChar"/>
          <w:rtl/>
        </w:rPr>
        <w:t>وَلا تُطِعْ كُلَّ حَلَّافٍ</w:t>
      </w:r>
      <w:r w:rsidRPr="00AD405A">
        <w:rPr>
          <w:rStyle w:val="libAlaemChar"/>
          <w:rtl/>
        </w:rPr>
        <w:t>)</w:t>
      </w:r>
      <w:r w:rsidRPr="0009020F">
        <w:rPr>
          <w:rtl/>
        </w:rPr>
        <w:t xml:space="preserve"> كثير الحلف في الحقّ والباطل. وكفى به مزجرة لمن اعتاد الحلف. ومثله قوله تعالى</w:t>
      </w:r>
      <w:r>
        <w:rPr>
          <w:rtl/>
        </w:rPr>
        <w:t xml:space="preserve">: </w:t>
      </w:r>
      <w:r w:rsidRPr="00AD405A">
        <w:rPr>
          <w:rStyle w:val="libAlaemChar"/>
          <w:rtl/>
        </w:rPr>
        <w:t>(</w:t>
      </w:r>
      <w:r w:rsidRPr="00AD405A">
        <w:rPr>
          <w:rStyle w:val="libAieChar"/>
          <w:rtl/>
        </w:rPr>
        <w:t>وَلا تَجْعَلُوا اللهَ عُرْضَةً لِأَيْمانِكُمْ</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مَهِينٍ</w:t>
      </w:r>
      <w:r w:rsidRPr="00AD405A">
        <w:rPr>
          <w:rStyle w:val="libAlaemChar"/>
          <w:rtl/>
        </w:rPr>
        <w:t>)</w:t>
      </w:r>
      <w:r w:rsidRPr="0009020F">
        <w:rPr>
          <w:rtl/>
        </w:rPr>
        <w:t xml:space="preserve"> حقير الرأي. من المهانة</w:t>
      </w:r>
      <w:r>
        <w:rPr>
          <w:rtl/>
        </w:rPr>
        <w:t xml:space="preserve">، </w:t>
      </w:r>
      <w:r w:rsidRPr="0009020F">
        <w:rPr>
          <w:rtl/>
        </w:rPr>
        <w:t>وهي القلّة والحقارة. يريد القلّة في الرأي والتمييز. وعن ابن عبّاس</w:t>
      </w:r>
      <w:r>
        <w:rPr>
          <w:rtl/>
        </w:rPr>
        <w:t xml:space="preserve">: </w:t>
      </w:r>
      <w:r w:rsidRPr="0009020F">
        <w:rPr>
          <w:rtl/>
        </w:rPr>
        <w:t>أي</w:t>
      </w:r>
      <w:r>
        <w:rPr>
          <w:rtl/>
        </w:rPr>
        <w:t xml:space="preserve">: </w:t>
      </w:r>
      <w:r w:rsidRPr="0009020F">
        <w:rPr>
          <w:rtl/>
        </w:rPr>
        <w:t>كذّاب</w:t>
      </w:r>
      <w:r>
        <w:rPr>
          <w:rtl/>
        </w:rPr>
        <w:t xml:space="preserve">، </w:t>
      </w:r>
      <w:r w:rsidRPr="0009020F">
        <w:rPr>
          <w:rtl/>
        </w:rPr>
        <w:t>لأنّ الكذّاب حقير عند الناس.</w:t>
      </w:r>
    </w:p>
    <w:p w:rsidR="00576D21" w:rsidRPr="0009020F" w:rsidRDefault="00576D21" w:rsidP="00AD405A">
      <w:pPr>
        <w:pStyle w:val="libNormal"/>
        <w:rPr>
          <w:rtl/>
        </w:rPr>
      </w:pPr>
      <w:r w:rsidRPr="00AD405A">
        <w:rPr>
          <w:rStyle w:val="libAlaemChar"/>
          <w:rtl/>
        </w:rPr>
        <w:t>(</w:t>
      </w:r>
      <w:r w:rsidRPr="00AD405A">
        <w:rPr>
          <w:rStyle w:val="libAieChar"/>
          <w:rtl/>
        </w:rPr>
        <w:t>هَمَّازٍ</w:t>
      </w:r>
      <w:r w:rsidRPr="00AD405A">
        <w:rPr>
          <w:rStyle w:val="libAlaemChar"/>
          <w:rtl/>
        </w:rPr>
        <w:t>)</w:t>
      </w:r>
      <w:r w:rsidRPr="0009020F">
        <w:rPr>
          <w:rtl/>
        </w:rPr>
        <w:t xml:space="preserve"> عيّاب</w:t>
      </w:r>
      <w:r>
        <w:rPr>
          <w:rtl/>
        </w:rPr>
        <w:t xml:space="preserve">، </w:t>
      </w:r>
      <w:r w:rsidRPr="0009020F">
        <w:rPr>
          <w:rtl/>
        </w:rPr>
        <w:t>طعّان. وعن الحسن</w:t>
      </w:r>
      <w:r>
        <w:rPr>
          <w:rtl/>
        </w:rPr>
        <w:t xml:space="preserve">: </w:t>
      </w:r>
      <w:r w:rsidRPr="0009020F">
        <w:rPr>
          <w:rtl/>
        </w:rPr>
        <w:t>يلوي شدقيه في أقفية الناس.</w:t>
      </w:r>
    </w:p>
    <w:p w:rsidR="00576D21" w:rsidRPr="0009020F" w:rsidRDefault="00576D21" w:rsidP="00AD405A">
      <w:pPr>
        <w:pStyle w:val="libNormal"/>
        <w:rPr>
          <w:rtl/>
        </w:rPr>
      </w:pPr>
      <w:r w:rsidRPr="00AD405A">
        <w:rPr>
          <w:rStyle w:val="libAlaemChar"/>
          <w:rtl/>
        </w:rPr>
        <w:t>(</w:t>
      </w:r>
      <w:r w:rsidRPr="00AD405A">
        <w:rPr>
          <w:rStyle w:val="libAieChar"/>
          <w:rtl/>
        </w:rPr>
        <w:t>مَشَّاءٍ بِنَمِيمٍ</w:t>
      </w:r>
      <w:r w:rsidRPr="00AD405A">
        <w:rPr>
          <w:rStyle w:val="libAlaemChar"/>
          <w:rtl/>
        </w:rPr>
        <w:t>)</w:t>
      </w:r>
      <w:r w:rsidRPr="0009020F">
        <w:rPr>
          <w:rtl/>
        </w:rPr>
        <w:t xml:space="preserve"> نقّال للحديث على وجه السعاية.</w:t>
      </w:r>
    </w:p>
    <w:p w:rsidR="00576D21" w:rsidRPr="0009020F" w:rsidRDefault="00576D21" w:rsidP="00AD405A">
      <w:pPr>
        <w:pStyle w:val="libNormal"/>
        <w:rPr>
          <w:rtl/>
        </w:rPr>
      </w:pPr>
      <w:r w:rsidRPr="00AD405A">
        <w:rPr>
          <w:rStyle w:val="libAlaemChar"/>
          <w:rtl/>
        </w:rPr>
        <w:t>(</w:t>
      </w:r>
      <w:r w:rsidRPr="00AD405A">
        <w:rPr>
          <w:rStyle w:val="libAieChar"/>
          <w:rtl/>
        </w:rPr>
        <w:t>مَنَّاعٍ لِلْخَيْرِ</w:t>
      </w:r>
      <w:r w:rsidRPr="00AD405A">
        <w:rPr>
          <w:rStyle w:val="libAlaemChar"/>
          <w:rtl/>
        </w:rPr>
        <w:t>)</w:t>
      </w:r>
      <w:r w:rsidRPr="0009020F">
        <w:rPr>
          <w:rtl/>
        </w:rPr>
        <w:t xml:space="preserve"> يمنع الناس عن الخير</w:t>
      </w:r>
      <w:r>
        <w:rPr>
          <w:rtl/>
        </w:rPr>
        <w:t xml:space="preserve">، </w:t>
      </w:r>
      <w:r w:rsidRPr="0009020F">
        <w:rPr>
          <w:rtl/>
        </w:rPr>
        <w:t xml:space="preserve">من الإيمان والإنفاق والعمل الصالح </w:t>
      </w:r>
      <w:r w:rsidRPr="00AD405A">
        <w:rPr>
          <w:rStyle w:val="libAlaemChar"/>
          <w:rtl/>
        </w:rPr>
        <w:t>(</w:t>
      </w:r>
      <w:r w:rsidRPr="00AD405A">
        <w:rPr>
          <w:rStyle w:val="libAieChar"/>
          <w:rtl/>
        </w:rPr>
        <w:t>مُعْتَدٍ</w:t>
      </w:r>
      <w:r w:rsidRPr="00AD405A">
        <w:rPr>
          <w:rStyle w:val="libAlaemChar"/>
          <w:rtl/>
        </w:rPr>
        <w:t>)</w:t>
      </w:r>
      <w:r w:rsidRPr="0009020F">
        <w:rPr>
          <w:rtl/>
        </w:rPr>
        <w:t xml:space="preserve"> متجاوز في الظلم </w:t>
      </w:r>
      <w:r w:rsidRPr="00AD405A">
        <w:rPr>
          <w:rStyle w:val="libAlaemChar"/>
          <w:rtl/>
        </w:rPr>
        <w:t>(</w:t>
      </w:r>
      <w:r w:rsidRPr="00AD405A">
        <w:rPr>
          <w:rStyle w:val="libAieChar"/>
          <w:rtl/>
        </w:rPr>
        <w:t>أَثِيمٍ</w:t>
      </w:r>
      <w:r w:rsidRPr="00AD405A">
        <w:rPr>
          <w:rStyle w:val="libAlaemChar"/>
          <w:rtl/>
        </w:rPr>
        <w:t>)</w:t>
      </w:r>
      <w:r w:rsidRPr="0009020F">
        <w:rPr>
          <w:rtl/>
        </w:rPr>
        <w:t xml:space="preserve"> كثير الآثام.</w:t>
      </w:r>
    </w:p>
    <w:p w:rsidR="00576D21" w:rsidRPr="0009020F" w:rsidRDefault="00576D21" w:rsidP="00AD405A">
      <w:pPr>
        <w:pStyle w:val="libNormal"/>
        <w:rPr>
          <w:rtl/>
        </w:rPr>
      </w:pPr>
      <w:r w:rsidRPr="00AD405A">
        <w:rPr>
          <w:rStyle w:val="libAlaemChar"/>
          <w:rtl/>
        </w:rPr>
        <w:t>(</w:t>
      </w:r>
      <w:r w:rsidRPr="00AD405A">
        <w:rPr>
          <w:rStyle w:val="libAieChar"/>
          <w:rtl/>
        </w:rPr>
        <w:t>عُتُلٍ</w:t>
      </w:r>
      <w:r w:rsidRPr="00AD405A">
        <w:rPr>
          <w:rStyle w:val="libAlaemChar"/>
          <w:rtl/>
        </w:rPr>
        <w:t>)</w:t>
      </w:r>
      <w:r w:rsidRPr="0009020F">
        <w:rPr>
          <w:rtl/>
        </w:rPr>
        <w:t xml:space="preserve"> جاف</w:t>
      </w:r>
      <w:r>
        <w:rPr>
          <w:rtl/>
        </w:rPr>
        <w:t xml:space="preserve">، </w:t>
      </w:r>
      <w:r w:rsidRPr="0009020F">
        <w:rPr>
          <w:rtl/>
        </w:rPr>
        <w:t>غليظ</w:t>
      </w:r>
      <w:r>
        <w:rPr>
          <w:rtl/>
        </w:rPr>
        <w:t xml:space="preserve">، </w:t>
      </w:r>
      <w:r w:rsidRPr="0009020F">
        <w:rPr>
          <w:rtl/>
        </w:rPr>
        <w:t>شديد الخصومة بالباطل. من</w:t>
      </w:r>
      <w:r>
        <w:rPr>
          <w:rtl/>
        </w:rPr>
        <w:t xml:space="preserve">: </w:t>
      </w:r>
      <w:r w:rsidRPr="0009020F">
        <w:rPr>
          <w:rtl/>
        </w:rPr>
        <w:t>عتله إذا قاده بعنف وغلظة.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الجنّ</w:t>
      </w:r>
      <w:r>
        <w:rPr>
          <w:rtl/>
        </w:rPr>
        <w:t xml:space="preserve">: </w:t>
      </w:r>
      <w:r w:rsidRPr="0009020F">
        <w:rPr>
          <w:rtl/>
        </w:rPr>
        <w:t>13.</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224.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بَعْدَ ذلِكَ</w:t>
      </w:r>
      <w:r w:rsidRPr="00AD405A">
        <w:rPr>
          <w:rStyle w:val="libAlaemChar"/>
          <w:rtl/>
        </w:rPr>
        <w:t>)</w:t>
      </w:r>
      <w:r w:rsidRPr="0009020F">
        <w:rPr>
          <w:rtl/>
        </w:rPr>
        <w:t xml:space="preserve"> بعد ما عدّ من المعائب والنقائص </w:t>
      </w:r>
      <w:r w:rsidRPr="00AD405A">
        <w:rPr>
          <w:rStyle w:val="libAlaemChar"/>
          <w:rtl/>
        </w:rPr>
        <w:t>(</w:t>
      </w:r>
      <w:r w:rsidRPr="00AD405A">
        <w:rPr>
          <w:rStyle w:val="libAieChar"/>
          <w:rtl/>
        </w:rPr>
        <w:t>زَنِيمٍ</w:t>
      </w:r>
      <w:r w:rsidRPr="00AD405A">
        <w:rPr>
          <w:rStyle w:val="libAlaemChar"/>
          <w:rtl/>
        </w:rPr>
        <w:t>)</w:t>
      </w:r>
      <w:r w:rsidRPr="0009020F">
        <w:rPr>
          <w:rtl/>
        </w:rPr>
        <w:t xml:space="preserve"> دعيّ ملصق إلى قوم ليس منهم في النسب</w:t>
      </w:r>
      <w:r>
        <w:rPr>
          <w:rtl/>
        </w:rPr>
        <w:t xml:space="preserve">، </w:t>
      </w:r>
      <w:r w:rsidRPr="0009020F">
        <w:rPr>
          <w:rtl/>
        </w:rPr>
        <w:t>أي</w:t>
      </w:r>
      <w:r>
        <w:rPr>
          <w:rtl/>
        </w:rPr>
        <w:t xml:space="preserve">: </w:t>
      </w:r>
      <w:r w:rsidRPr="0009020F">
        <w:rPr>
          <w:rtl/>
        </w:rPr>
        <w:t>مولود على الزنا. من زنمتي الشاة</w:t>
      </w:r>
      <w:r>
        <w:rPr>
          <w:rtl/>
        </w:rPr>
        <w:t xml:space="preserve">، </w:t>
      </w:r>
      <w:r w:rsidRPr="0009020F">
        <w:rPr>
          <w:rtl/>
        </w:rPr>
        <w:t>وهما المتدلّيتان من أذنها وحلقها</w:t>
      </w:r>
      <w:r>
        <w:rPr>
          <w:rtl/>
        </w:rPr>
        <w:t xml:space="preserve">، </w:t>
      </w:r>
      <w:r w:rsidRPr="0009020F">
        <w:rPr>
          <w:rtl/>
        </w:rPr>
        <w:t>لأنّهما زائدتان. قال حسّان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Pr>
                <w:rtl/>
              </w:rPr>
              <w:t>و</w:t>
            </w:r>
            <w:r w:rsidRPr="0009020F">
              <w:rPr>
                <w:rtl/>
              </w:rPr>
              <w:t xml:space="preserve">أنت زنيم نيط في آل هاشم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كما نيط خلف الراكب القدح الفرد </w:t>
            </w:r>
            <w:r w:rsidRPr="003F25A6">
              <w:rPr>
                <w:rStyle w:val="libFootnotenumChar"/>
                <w:rtl/>
              </w:rPr>
              <w:t>(1)</w:t>
            </w:r>
            <w:r w:rsidRPr="00D740F5">
              <w:rPr>
                <w:rStyle w:val="libPoemTiniChar0"/>
                <w:rtl/>
              </w:rPr>
              <w:br/>
              <w:t> </w:t>
            </w:r>
          </w:p>
        </w:tc>
      </w:tr>
    </w:tbl>
    <w:p w:rsidR="00576D21" w:rsidRPr="0009020F" w:rsidRDefault="00576D21" w:rsidP="00AD405A">
      <w:pPr>
        <w:pStyle w:val="libNormal"/>
        <w:rPr>
          <w:rtl/>
        </w:rPr>
      </w:pPr>
      <w:r w:rsidRPr="0009020F">
        <w:rPr>
          <w:rtl/>
        </w:rPr>
        <w:t>فلمّا كان الدعيّ زائدا في القوم ليس منهم فهو معلّق بغيرهم.</w:t>
      </w:r>
    </w:p>
    <w:p w:rsidR="00576D21" w:rsidRPr="0009020F" w:rsidRDefault="00576D21" w:rsidP="00AD405A">
      <w:pPr>
        <w:pStyle w:val="libNormal"/>
        <w:rPr>
          <w:rtl/>
        </w:rPr>
      </w:pPr>
      <w:r w:rsidRPr="0009020F">
        <w:rPr>
          <w:rtl/>
        </w:rPr>
        <w:t>وقيل</w:t>
      </w:r>
      <w:r>
        <w:rPr>
          <w:rtl/>
        </w:rPr>
        <w:t xml:space="preserve">: </w:t>
      </w:r>
      <w:r w:rsidRPr="0009020F">
        <w:rPr>
          <w:rtl/>
        </w:rPr>
        <w:t>هو الوليد بن المغيرة المخزومي كان موسرا</w:t>
      </w:r>
      <w:r>
        <w:rPr>
          <w:rtl/>
        </w:rPr>
        <w:t xml:space="preserve">، </w:t>
      </w:r>
      <w:r w:rsidRPr="0009020F">
        <w:rPr>
          <w:rtl/>
        </w:rPr>
        <w:t>وكان له عشرة من البنين</w:t>
      </w:r>
      <w:r>
        <w:rPr>
          <w:rtl/>
        </w:rPr>
        <w:t xml:space="preserve">، </w:t>
      </w:r>
      <w:r w:rsidRPr="0009020F">
        <w:rPr>
          <w:rtl/>
        </w:rPr>
        <w:t xml:space="preserve">فكان يقول لهم وللحمته </w:t>
      </w:r>
      <w:r w:rsidRPr="003F25A6">
        <w:rPr>
          <w:rStyle w:val="libFootnotenumChar"/>
          <w:rtl/>
        </w:rPr>
        <w:t>(2)</w:t>
      </w:r>
      <w:r>
        <w:rPr>
          <w:rtl/>
        </w:rPr>
        <w:t xml:space="preserve">: </w:t>
      </w:r>
      <w:r w:rsidRPr="0009020F">
        <w:rPr>
          <w:rtl/>
        </w:rPr>
        <w:t>من أسلم منكم منعته رفدي. وكان دعيّا في قريش ليس من سنخهم</w:t>
      </w:r>
      <w:r>
        <w:rPr>
          <w:rtl/>
        </w:rPr>
        <w:t xml:space="preserve">، </w:t>
      </w:r>
      <w:r w:rsidRPr="0009020F">
        <w:rPr>
          <w:rtl/>
        </w:rPr>
        <w:t>ادّعاه أبوه بعد ثمان عشرة من مولده. وقيل</w:t>
      </w:r>
      <w:r>
        <w:rPr>
          <w:rtl/>
        </w:rPr>
        <w:t xml:space="preserve">: </w:t>
      </w:r>
      <w:r w:rsidRPr="0009020F">
        <w:rPr>
          <w:rtl/>
        </w:rPr>
        <w:t>بغت أمّه</w:t>
      </w:r>
      <w:r>
        <w:rPr>
          <w:rtl/>
        </w:rPr>
        <w:t xml:space="preserve">، </w:t>
      </w:r>
      <w:r w:rsidRPr="0009020F">
        <w:rPr>
          <w:rtl/>
        </w:rPr>
        <w:t>ولم يعرف حتّى نزلت هذه الآية.</w:t>
      </w:r>
    </w:p>
    <w:p w:rsidR="00576D21" w:rsidRPr="0009020F" w:rsidRDefault="00576D21" w:rsidP="00AD405A">
      <w:pPr>
        <w:pStyle w:val="libNormal"/>
        <w:rPr>
          <w:rtl/>
        </w:rPr>
      </w:pPr>
      <w:r w:rsidRPr="0009020F">
        <w:rPr>
          <w:rtl/>
        </w:rPr>
        <w:t>واعلم أنّ الله سبحانه جعل جفاءه ودعوته أشدّ معايبه</w:t>
      </w:r>
      <w:r>
        <w:rPr>
          <w:rtl/>
        </w:rPr>
        <w:t xml:space="preserve">، </w:t>
      </w:r>
      <w:r w:rsidRPr="0009020F">
        <w:rPr>
          <w:rtl/>
        </w:rPr>
        <w:t>لأنّه إذا جفا وغلظ طبعه قسا قلبه</w:t>
      </w:r>
      <w:r>
        <w:rPr>
          <w:rtl/>
        </w:rPr>
        <w:t xml:space="preserve">، </w:t>
      </w:r>
      <w:r w:rsidRPr="0009020F">
        <w:rPr>
          <w:rtl/>
        </w:rPr>
        <w:t>واجترأ على كلّ معصية. والنطفة إذا خبثت خبث الناشئ منها</w:t>
      </w:r>
      <w:r>
        <w:rPr>
          <w:rtl/>
        </w:rPr>
        <w:t xml:space="preserve">، </w:t>
      </w:r>
      <w:r w:rsidRPr="0009020F">
        <w:rPr>
          <w:rtl/>
        </w:rPr>
        <w:t>ومن ثمّ</w:t>
      </w:r>
      <w:r>
        <w:rPr>
          <w:rFonts w:hint="cs"/>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«لا يدخل الجنّة ولد الزنا</w:t>
      </w:r>
      <w:r>
        <w:rPr>
          <w:rtl/>
        </w:rPr>
        <w:t xml:space="preserve">، </w:t>
      </w:r>
      <w:r w:rsidRPr="0009020F">
        <w:rPr>
          <w:rtl/>
        </w:rPr>
        <w:t>ولا ولده</w:t>
      </w:r>
      <w:r>
        <w:rPr>
          <w:rtl/>
        </w:rPr>
        <w:t xml:space="preserve">، </w:t>
      </w:r>
      <w:r w:rsidRPr="0009020F">
        <w:rPr>
          <w:rtl/>
        </w:rPr>
        <w:t>ولا ولد ولده»</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نزلت في الأخنس بن شريق</w:t>
      </w:r>
      <w:r>
        <w:rPr>
          <w:rtl/>
        </w:rPr>
        <w:t xml:space="preserve">، </w:t>
      </w:r>
      <w:r w:rsidRPr="0009020F">
        <w:rPr>
          <w:rtl/>
        </w:rPr>
        <w:t>أصله من ثقيف</w:t>
      </w:r>
      <w:r>
        <w:rPr>
          <w:rtl/>
        </w:rPr>
        <w:t xml:space="preserve">، </w:t>
      </w:r>
      <w:r w:rsidRPr="0009020F">
        <w:rPr>
          <w:rtl/>
        </w:rPr>
        <w:t>وعداده في زهرة.</w:t>
      </w:r>
    </w:p>
    <w:p w:rsidR="00576D21" w:rsidRPr="0009020F" w:rsidRDefault="00576D21" w:rsidP="00AD405A">
      <w:pPr>
        <w:pStyle w:val="libNormal"/>
        <w:rPr>
          <w:rtl/>
        </w:rPr>
      </w:pPr>
      <w:r w:rsidRPr="00AD405A">
        <w:rPr>
          <w:rStyle w:val="libAlaemChar"/>
          <w:rtl/>
        </w:rPr>
        <w:t>(</w:t>
      </w:r>
      <w:r w:rsidRPr="00AD405A">
        <w:rPr>
          <w:rStyle w:val="libAieChar"/>
          <w:rtl/>
        </w:rPr>
        <w:t>أَنْ كانَ ذا مالٍ وَبَنِينَ</w:t>
      </w:r>
      <w:r w:rsidRPr="00AD405A">
        <w:rPr>
          <w:rStyle w:val="libAieChar"/>
          <w:rFonts w:hint="cs"/>
          <w:rtl/>
        </w:rPr>
        <w:t xml:space="preserve"> </w:t>
      </w:r>
      <w:r w:rsidRPr="00AD405A">
        <w:rPr>
          <w:rStyle w:val="libAieChar"/>
          <w:rtl/>
        </w:rPr>
        <w:t>* إِذا تُتْلى عَلَيْهِ آياتُنا قالَ أَساطِيرُ الْأَوَّلِينَ</w:t>
      </w:r>
      <w:r w:rsidRPr="00AD405A">
        <w:rPr>
          <w:rStyle w:val="libAlaemChar"/>
          <w:rtl/>
        </w:rPr>
        <w:t>)</w:t>
      </w:r>
      <w:r w:rsidRPr="0009020F">
        <w:rPr>
          <w:rtl/>
        </w:rPr>
        <w:t xml:space="preserve"> أي</w:t>
      </w:r>
      <w:r>
        <w:rPr>
          <w:rtl/>
        </w:rPr>
        <w:t xml:space="preserve">: </w:t>
      </w:r>
      <w:r w:rsidRPr="0009020F">
        <w:rPr>
          <w:rtl/>
        </w:rPr>
        <w:t>كذّب بآياتنا حينئذ</w:t>
      </w:r>
      <w:r>
        <w:rPr>
          <w:rtl/>
        </w:rPr>
        <w:t xml:space="preserve">، </w:t>
      </w:r>
      <w:r w:rsidRPr="0009020F">
        <w:rPr>
          <w:rtl/>
        </w:rPr>
        <w:t>ونسبها إلى أحاديث الأوائل الّتي سطرت وكتبت لا أصل لها</w:t>
      </w:r>
      <w:r>
        <w:rPr>
          <w:rtl/>
        </w:rPr>
        <w:t xml:space="preserve">، </w:t>
      </w:r>
      <w:r w:rsidRPr="0009020F">
        <w:rPr>
          <w:rtl/>
        </w:rPr>
        <w:t>لأنّه كان متموّلا مستظهرا بالمال والبنين من فرط غروره. والعامل في</w:t>
      </w:r>
      <w:r>
        <w:rPr>
          <w:rFonts w:hint="cs"/>
          <w:rtl/>
        </w:rPr>
        <w:t xml:space="preserve"> </w:t>
      </w:r>
      <w:r w:rsidRPr="0009020F">
        <w:rPr>
          <w:rtl/>
        </w:rPr>
        <w:t>«أن كان» مدلول «قال» الّذي هو جواب «إذا»</w:t>
      </w:r>
      <w:r>
        <w:rPr>
          <w:rtl/>
        </w:rPr>
        <w:t xml:space="preserve">، </w:t>
      </w:r>
      <w:r w:rsidRPr="0009020F">
        <w:rPr>
          <w:rtl/>
        </w:rPr>
        <w:t>وهو ما دلّت عليه الجملة من معنى التكذيب</w:t>
      </w:r>
      <w:r>
        <w:rPr>
          <w:rtl/>
        </w:rPr>
        <w:t xml:space="preserve">، </w:t>
      </w:r>
      <w:r w:rsidRPr="0009020F">
        <w:rPr>
          <w:rtl/>
        </w:rPr>
        <w:t>لا نفسه</w:t>
      </w:r>
      <w:r>
        <w:rPr>
          <w:rtl/>
        </w:rPr>
        <w:t xml:space="preserve">، </w:t>
      </w:r>
      <w:r w:rsidRPr="0009020F">
        <w:rPr>
          <w:rtl/>
        </w:rPr>
        <w:t>لأنّ ما بعد الشرط لا يعمل فيما قبله. ويجوز أن يكون علّة</w:t>
      </w:r>
      <w:r>
        <w:rPr>
          <w:rtl/>
        </w:rPr>
        <w:t xml:space="preserve"> لـ </w:t>
      </w:r>
      <w:r w:rsidRPr="0009020F">
        <w:rPr>
          <w:rtl/>
        </w:rPr>
        <w:t>«لا تطع» أي</w:t>
      </w:r>
      <w:r>
        <w:rPr>
          <w:rtl/>
        </w:rPr>
        <w:t xml:space="preserve">: </w:t>
      </w:r>
      <w:r w:rsidRPr="0009020F">
        <w:rPr>
          <w:rtl/>
        </w:rPr>
        <w:t>لا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لحسّان بن ثابت يخاطب الوليد بن المغيرة بأنّه زنيم</w:t>
      </w:r>
      <w:r>
        <w:rPr>
          <w:rtl/>
        </w:rPr>
        <w:t xml:space="preserve">، </w:t>
      </w:r>
      <w:r w:rsidRPr="0009020F">
        <w:rPr>
          <w:rtl/>
        </w:rPr>
        <w:t>أي</w:t>
      </w:r>
      <w:r>
        <w:rPr>
          <w:rtl/>
        </w:rPr>
        <w:t xml:space="preserve">: </w:t>
      </w:r>
      <w:r w:rsidRPr="0009020F">
        <w:rPr>
          <w:rtl/>
        </w:rPr>
        <w:t xml:space="preserve">معلّق في آل هاشم كزنمتي الشاة. فشبّهه بالزنمة وبالقدح المنفرد المعلّق خلف الراكب. انظر ديوان حسّان </w:t>
      </w:r>
      <w:r>
        <w:rPr>
          <w:rtl/>
        </w:rPr>
        <w:t>(</w:t>
      </w:r>
      <w:r w:rsidRPr="0009020F">
        <w:rPr>
          <w:rtl/>
        </w:rPr>
        <w:t>طبعة دار صادر</w:t>
      </w:r>
      <w:r>
        <w:rPr>
          <w:rtl/>
        </w:rPr>
        <w:t xml:space="preserve">): </w:t>
      </w:r>
      <w:r w:rsidRPr="0009020F">
        <w:rPr>
          <w:rtl/>
        </w:rPr>
        <w:t>89.</w:t>
      </w:r>
    </w:p>
    <w:p w:rsidR="00576D21" w:rsidRPr="0009020F" w:rsidRDefault="00576D21" w:rsidP="003F25A6">
      <w:pPr>
        <w:pStyle w:val="libFootnote0"/>
        <w:rPr>
          <w:rtl/>
        </w:rPr>
      </w:pPr>
      <w:r>
        <w:rPr>
          <w:rtl/>
        </w:rPr>
        <w:t>(</w:t>
      </w:r>
      <w:r w:rsidRPr="0009020F">
        <w:rPr>
          <w:rtl/>
        </w:rPr>
        <w:t>2) اللحمة</w:t>
      </w:r>
      <w:r>
        <w:rPr>
          <w:rtl/>
        </w:rPr>
        <w:t xml:space="preserve">: </w:t>
      </w:r>
      <w:r w:rsidRPr="0009020F">
        <w:rPr>
          <w:rtl/>
        </w:rPr>
        <w:t>القرابة.</w:t>
      </w:r>
    </w:p>
    <w:p w:rsidR="00576D21" w:rsidRPr="0009020F" w:rsidRDefault="00576D21" w:rsidP="00AD405A">
      <w:pPr>
        <w:pStyle w:val="libNormal0"/>
        <w:rPr>
          <w:rtl/>
        </w:rPr>
      </w:pPr>
      <w:r>
        <w:rPr>
          <w:rtl/>
        </w:rPr>
        <w:br w:type="page"/>
      </w:r>
      <w:r w:rsidRPr="0009020F">
        <w:rPr>
          <w:rtl/>
        </w:rPr>
        <w:lastRenderedPageBreak/>
        <w:t>تطع من هذه معايبه</w:t>
      </w:r>
      <w:r>
        <w:rPr>
          <w:rtl/>
        </w:rPr>
        <w:t xml:space="preserve">، </w:t>
      </w:r>
      <w:r w:rsidRPr="0009020F">
        <w:rPr>
          <w:rtl/>
        </w:rPr>
        <w:t>لأن كان ذا مال وبنين</w:t>
      </w:r>
      <w:r>
        <w:rPr>
          <w:rtl/>
        </w:rPr>
        <w:t xml:space="preserve">، </w:t>
      </w:r>
      <w:r w:rsidRPr="0009020F">
        <w:rPr>
          <w:rtl/>
        </w:rPr>
        <w:t>أي</w:t>
      </w:r>
      <w:r>
        <w:rPr>
          <w:rtl/>
        </w:rPr>
        <w:t xml:space="preserve">: </w:t>
      </w:r>
      <w:r w:rsidRPr="0009020F">
        <w:rPr>
          <w:rtl/>
        </w:rPr>
        <w:t>ليساره وحظّه من الدنيا.</w:t>
      </w:r>
    </w:p>
    <w:p w:rsidR="00576D21" w:rsidRPr="0009020F" w:rsidRDefault="00576D21" w:rsidP="00AD405A">
      <w:pPr>
        <w:pStyle w:val="libNormal"/>
        <w:rPr>
          <w:rtl/>
        </w:rPr>
      </w:pPr>
      <w:r w:rsidRPr="0009020F">
        <w:rPr>
          <w:rtl/>
        </w:rPr>
        <w:t>وقرأ ابن عامر وحمزة ويعقوب وأبو بكر</w:t>
      </w:r>
      <w:r>
        <w:rPr>
          <w:rtl/>
        </w:rPr>
        <w:t>: أ</w:t>
      </w:r>
      <w:r w:rsidRPr="0009020F">
        <w:rPr>
          <w:rtl/>
        </w:rPr>
        <w:t>أن كان</w:t>
      </w:r>
      <w:r>
        <w:rPr>
          <w:rtl/>
        </w:rPr>
        <w:t xml:space="preserve">، </w:t>
      </w:r>
      <w:r w:rsidRPr="0009020F">
        <w:rPr>
          <w:rtl/>
        </w:rPr>
        <w:t>على الاستفهام</w:t>
      </w:r>
      <w:r>
        <w:rPr>
          <w:rtl/>
        </w:rPr>
        <w:t xml:space="preserve">، </w:t>
      </w:r>
      <w:r w:rsidRPr="0009020F">
        <w:rPr>
          <w:rtl/>
        </w:rPr>
        <w:t>غير أنّ ابن عامر برواية هشام جعل الهمزة الثانية بين بين</w:t>
      </w:r>
      <w:r>
        <w:rPr>
          <w:rtl/>
        </w:rPr>
        <w:t xml:space="preserve">، </w:t>
      </w:r>
      <w:r w:rsidRPr="0009020F">
        <w:rPr>
          <w:rtl/>
        </w:rPr>
        <w:t>أي</w:t>
      </w:r>
      <w:r>
        <w:rPr>
          <w:rtl/>
        </w:rPr>
        <w:t>: أ</w:t>
      </w:r>
      <w:r w:rsidRPr="0009020F">
        <w:rPr>
          <w:rtl/>
        </w:rPr>
        <w:t>لأن كان ذا مال كذّب</w:t>
      </w:r>
      <w:r>
        <w:rPr>
          <w:rtl/>
        </w:rPr>
        <w:t xml:space="preserve">، </w:t>
      </w:r>
      <w:r w:rsidRPr="0009020F">
        <w:rPr>
          <w:rtl/>
        </w:rPr>
        <w:t>أو</w:t>
      </w:r>
      <w:r>
        <w:rPr>
          <w:rtl/>
        </w:rPr>
        <w:t xml:space="preserve"> أ</w:t>
      </w:r>
      <w:r w:rsidRPr="0009020F">
        <w:rPr>
          <w:rtl/>
        </w:rPr>
        <w:t>تطيعه لأن كان ذا مال.</w:t>
      </w:r>
    </w:p>
    <w:p w:rsidR="00576D21" w:rsidRPr="0009020F" w:rsidRDefault="00576D21" w:rsidP="00AD405A">
      <w:pPr>
        <w:pStyle w:val="libNormal"/>
        <w:rPr>
          <w:rtl/>
        </w:rPr>
      </w:pPr>
      <w:r w:rsidRPr="00AD405A">
        <w:rPr>
          <w:rStyle w:val="libAlaemChar"/>
          <w:rtl/>
        </w:rPr>
        <w:t>(</w:t>
      </w:r>
      <w:r w:rsidRPr="00AD405A">
        <w:rPr>
          <w:rStyle w:val="libAieChar"/>
          <w:rtl/>
        </w:rPr>
        <w:t>سَنَسِمُهُ</w:t>
      </w:r>
      <w:r w:rsidRPr="00AD405A">
        <w:rPr>
          <w:rStyle w:val="libAlaemChar"/>
          <w:rtl/>
        </w:rPr>
        <w:t>)</w:t>
      </w:r>
      <w:r w:rsidRPr="0009020F">
        <w:rPr>
          <w:rtl/>
        </w:rPr>
        <w:t xml:space="preserve"> سنعلمه بالكيّ </w:t>
      </w:r>
      <w:r w:rsidRPr="00AD405A">
        <w:rPr>
          <w:rStyle w:val="libAlaemChar"/>
          <w:rtl/>
        </w:rPr>
        <w:t>(</w:t>
      </w:r>
      <w:r w:rsidRPr="00AD405A">
        <w:rPr>
          <w:rStyle w:val="libAieChar"/>
          <w:rtl/>
        </w:rPr>
        <w:t>عَلَى الْخُرْطُومِ</w:t>
      </w:r>
      <w:r w:rsidRPr="00AD405A">
        <w:rPr>
          <w:rStyle w:val="libAlaemChar"/>
          <w:rtl/>
        </w:rPr>
        <w:t>)</w:t>
      </w:r>
      <w:r w:rsidRPr="0009020F">
        <w:rPr>
          <w:rtl/>
        </w:rPr>
        <w:t xml:space="preserve"> على الأنف. وقد أصاب أنف الوليد جراحة يوم بدر فبقي أثره.</w:t>
      </w:r>
    </w:p>
    <w:p w:rsidR="00576D21" w:rsidRPr="0009020F" w:rsidRDefault="00576D21" w:rsidP="00AD405A">
      <w:pPr>
        <w:pStyle w:val="libNormal"/>
        <w:rPr>
          <w:rtl/>
        </w:rPr>
      </w:pPr>
      <w:r w:rsidRPr="0009020F">
        <w:rPr>
          <w:rtl/>
        </w:rPr>
        <w:t>وقيل</w:t>
      </w:r>
      <w:r>
        <w:rPr>
          <w:rtl/>
        </w:rPr>
        <w:t xml:space="preserve">: </w:t>
      </w:r>
      <w:r w:rsidRPr="0009020F">
        <w:rPr>
          <w:rtl/>
        </w:rPr>
        <w:t>هو عبارة عن أن يذلّه غاية الإذلال</w:t>
      </w:r>
      <w:r>
        <w:rPr>
          <w:rtl/>
        </w:rPr>
        <w:t xml:space="preserve">، </w:t>
      </w:r>
      <w:r w:rsidRPr="0009020F">
        <w:rPr>
          <w:rtl/>
        </w:rPr>
        <w:t>كقولهم</w:t>
      </w:r>
      <w:r>
        <w:rPr>
          <w:rtl/>
        </w:rPr>
        <w:t xml:space="preserve">: </w:t>
      </w:r>
      <w:r w:rsidRPr="0009020F">
        <w:rPr>
          <w:rtl/>
        </w:rPr>
        <w:t>جدع أنفه ورغم أنفه</w:t>
      </w:r>
      <w:r>
        <w:rPr>
          <w:rtl/>
        </w:rPr>
        <w:t xml:space="preserve">، </w:t>
      </w:r>
      <w:r w:rsidRPr="0009020F">
        <w:rPr>
          <w:rtl/>
        </w:rPr>
        <w:t>فإنّ الوجه أكرم موضع في الجسد</w:t>
      </w:r>
      <w:r>
        <w:rPr>
          <w:rtl/>
        </w:rPr>
        <w:t xml:space="preserve">، </w:t>
      </w:r>
      <w:r w:rsidRPr="0009020F">
        <w:rPr>
          <w:rtl/>
        </w:rPr>
        <w:t>والأنف أكرم موضع من الوجه</w:t>
      </w:r>
      <w:r>
        <w:rPr>
          <w:rtl/>
        </w:rPr>
        <w:t xml:space="preserve">، </w:t>
      </w:r>
      <w:r w:rsidRPr="0009020F">
        <w:rPr>
          <w:rtl/>
        </w:rPr>
        <w:t>لتقدّمه له</w:t>
      </w:r>
      <w:r>
        <w:rPr>
          <w:rtl/>
        </w:rPr>
        <w:t xml:space="preserve">، </w:t>
      </w:r>
      <w:r w:rsidRPr="0009020F">
        <w:rPr>
          <w:rtl/>
        </w:rPr>
        <w:t>ولذلك جعلوه مكان العزّ والحميّة</w:t>
      </w:r>
      <w:r>
        <w:rPr>
          <w:rtl/>
        </w:rPr>
        <w:t xml:space="preserve">، </w:t>
      </w:r>
      <w:r w:rsidRPr="0009020F">
        <w:rPr>
          <w:rtl/>
        </w:rPr>
        <w:t>واشتقّوا منه الأنفة</w:t>
      </w:r>
      <w:r>
        <w:rPr>
          <w:rtl/>
        </w:rPr>
        <w:t xml:space="preserve">، </w:t>
      </w:r>
      <w:r w:rsidRPr="0009020F">
        <w:rPr>
          <w:rtl/>
        </w:rPr>
        <w:t>وقالوا</w:t>
      </w:r>
      <w:r>
        <w:rPr>
          <w:rtl/>
        </w:rPr>
        <w:t xml:space="preserve">: </w:t>
      </w:r>
      <w:r w:rsidRPr="0009020F">
        <w:rPr>
          <w:rtl/>
        </w:rPr>
        <w:t>الأنف في الأنف. فعبّر بالوسم على الخرطوم عن غاية الإذلال والإهانة</w:t>
      </w:r>
      <w:r>
        <w:rPr>
          <w:rtl/>
        </w:rPr>
        <w:t xml:space="preserve">، </w:t>
      </w:r>
      <w:r w:rsidRPr="0009020F">
        <w:rPr>
          <w:rtl/>
        </w:rPr>
        <w:t>لأنّ السمة على الوجه شين وإذلال</w:t>
      </w:r>
      <w:r>
        <w:rPr>
          <w:rtl/>
        </w:rPr>
        <w:t xml:space="preserve">، </w:t>
      </w:r>
      <w:r w:rsidRPr="0009020F">
        <w:rPr>
          <w:rtl/>
        </w:rPr>
        <w:t>فكيف بها على أكرم موضع منه. وفي إيثار الخرطوم على الأنف استخفاف به واستهانة.</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سنعلمه يوم القيامة بعلامة مشوّهة يبين بها عن سائر الكفرة</w:t>
      </w:r>
      <w:r>
        <w:rPr>
          <w:rtl/>
        </w:rPr>
        <w:t xml:space="preserve">، </w:t>
      </w:r>
      <w:r w:rsidRPr="0009020F">
        <w:rPr>
          <w:rtl/>
        </w:rPr>
        <w:t xml:space="preserve">كما عادى رسول الله </w:t>
      </w:r>
      <w:r w:rsidRPr="00AD405A">
        <w:rPr>
          <w:rStyle w:val="libAlaemChar"/>
          <w:rtl/>
        </w:rPr>
        <w:t>صلى‌الله‌عليه‌وآله‌وسلم</w:t>
      </w:r>
      <w:r w:rsidRPr="0009020F">
        <w:rPr>
          <w:rtl/>
        </w:rPr>
        <w:t xml:space="preserve"> عداوة بان بها عنهم.</w:t>
      </w:r>
    </w:p>
    <w:p w:rsidR="00576D21" w:rsidRPr="0009020F" w:rsidRDefault="00576D21" w:rsidP="00AD405A">
      <w:pPr>
        <w:pStyle w:val="libNormal"/>
        <w:rPr>
          <w:rtl/>
        </w:rPr>
      </w:pPr>
      <w:r w:rsidRPr="0009020F">
        <w:rPr>
          <w:rtl/>
        </w:rPr>
        <w:t>وقيل</w:t>
      </w:r>
      <w:r>
        <w:rPr>
          <w:rtl/>
        </w:rPr>
        <w:t xml:space="preserve">: </w:t>
      </w:r>
      <w:r w:rsidRPr="0009020F">
        <w:rPr>
          <w:rtl/>
        </w:rPr>
        <w:t>إنّ الخرطوم الخمر</w:t>
      </w:r>
      <w:r>
        <w:rPr>
          <w:rtl/>
        </w:rPr>
        <w:t xml:space="preserve">، </w:t>
      </w:r>
      <w:r w:rsidRPr="0009020F">
        <w:rPr>
          <w:rtl/>
        </w:rPr>
        <w:t>سمّيت به لأنّها تطير في الخياشيم. فالمعنى</w:t>
      </w:r>
      <w:r>
        <w:rPr>
          <w:rtl/>
        </w:rPr>
        <w:t xml:space="preserve">: </w:t>
      </w:r>
      <w:r w:rsidRPr="0009020F">
        <w:rPr>
          <w:rtl/>
        </w:rPr>
        <w:t>سنحدّه على شربها. وهو تعسّف.</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إِنَّا بَلَوْناهُمْ كَما بَلَوْنا أَصْحابَ الْجَنَّةِ إِذْ أَقْسَمُوا لَيَصْرِمُنَّها مُصْبِحِينَ (17) وَلا يَسْتَثْنُونَ (18) فَطافَ عَلَيْها طائِفٌ مِنْ رَبِّكَ وَهُمْ نائِمُونَ (19) فَأَصْبَحَتْ كَالصَّرِيمِ (20) فَتَنادَوْا مُصْبِحِينَ (21) أَنِ اغْدُوا عَلى حَرْثِكُمْ إِنْ كُنْتُمْ صارِمِينَ (22) فَانْطَلَقُوا وَهُمْ يَتَخافَتُونَ (23) أَنْ لا يَدْخُلَنَّهَا</w:t>
      </w:r>
    </w:p>
    <w:p w:rsidR="00576D21" w:rsidRPr="0009020F" w:rsidRDefault="00576D21" w:rsidP="00AD405A">
      <w:pPr>
        <w:pStyle w:val="libNormal0"/>
        <w:rPr>
          <w:rtl/>
        </w:rPr>
      </w:pPr>
      <w:r>
        <w:rPr>
          <w:rtl/>
        </w:rPr>
        <w:br w:type="page"/>
      </w:r>
      <w:r w:rsidRPr="00AD405A">
        <w:rPr>
          <w:rStyle w:val="libAieChar"/>
          <w:rtl/>
        </w:rPr>
        <w:lastRenderedPageBreak/>
        <w:t>الْيَوْمَ عَلَيْكُمْ مِسْكِينٌ (24) وَغَدَوْا عَلى حَرْدٍ قادِرِينَ (25) فَلَمَّا رَأَوْها قالُوا إِنَّا لَضَالُّونَ (26) بَلْ نَحْنُ مَحْرُومُونَ (27) قالَ أَوْسَطُهُمْ أَلَمْ أَقُلْ لَكُمْ</w:t>
      </w:r>
      <w:r w:rsidRPr="00AD405A">
        <w:rPr>
          <w:rStyle w:val="libAieChar"/>
          <w:rFonts w:hint="cs"/>
          <w:rtl/>
        </w:rPr>
        <w:t xml:space="preserve"> لَوْلَ</w:t>
      </w:r>
      <w:r w:rsidRPr="00AD405A">
        <w:rPr>
          <w:rStyle w:val="libAieChar"/>
          <w:rtl/>
        </w:rPr>
        <w:t>ا تُسَبِّحُونَ (28) قالُوا سُبْحانَ رَبِّنا إِنَّا كُنَّا ظالِمِينَ (29) فَأَقْبَلَ بَعْضُهُمْ عَلى بَعْضٍ يَتَلاوَمُونَ (30) قالُوا يا وَيْلَنا إِنَّا كُنَّا طاغِينَ (31) عَسى رَبُّنا أَنْ يُبْدِلَنا خَيْراً مِنْها إِنَّا إِلى رَبِّنا راغِبُونَ (32) كَذلِكَ الْعَذابُ وَلَعَذابُ الْآخِرَةِ أَكْبَرُ لَوْ كانُوا يَعْلَمُونَ (33)</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إِنَّا بَلَوْناهُمْ</w:t>
      </w:r>
      <w:r w:rsidRPr="00AD405A">
        <w:rPr>
          <w:rStyle w:val="libAlaemChar"/>
          <w:rtl/>
        </w:rPr>
        <w:t>)</w:t>
      </w:r>
      <w:r w:rsidRPr="0009020F">
        <w:rPr>
          <w:rtl/>
        </w:rPr>
        <w:t xml:space="preserve"> بلونا أهل مكّة بالقحط والجوع بدعوة رسول الله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كَما بَلَوْنا أَصْحابَ الْجَنَّةِ</w:t>
      </w:r>
      <w:r w:rsidRPr="00AD405A">
        <w:rPr>
          <w:rStyle w:val="libAlaemChar"/>
          <w:rtl/>
        </w:rPr>
        <w:t>)</w:t>
      </w:r>
      <w:r w:rsidRPr="0009020F">
        <w:rPr>
          <w:rtl/>
        </w:rPr>
        <w:t xml:space="preserve"> يريد بستانا كان دون صنعاء بفرسخين</w:t>
      </w:r>
      <w:r>
        <w:rPr>
          <w:rtl/>
        </w:rPr>
        <w:t xml:space="preserve">، </w:t>
      </w:r>
      <w:r w:rsidRPr="0009020F">
        <w:rPr>
          <w:rtl/>
        </w:rPr>
        <w:t>وكان لرجل صالح</w:t>
      </w:r>
      <w:r>
        <w:rPr>
          <w:rtl/>
        </w:rPr>
        <w:t xml:space="preserve">، </w:t>
      </w:r>
      <w:r w:rsidRPr="0009020F">
        <w:rPr>
          <w:rtl/>
        </w:rPr>
        <w:t xml:space="preserve">وكان ينادي الفقراء وقت الصرام </w:t>
      </w:r>
      <w:r w:rsidRPr="003F25A6">
        <w:rPr>
          <w:rStyle w:val="libFootnotenumChar"/>
          <w:rtl/>
        </w:rPr>
        <w:t>(1)</w:t>
      </w:r>
      <w:r>
        <w:rPr>
          <w:rtl/>
        </w:rPr>
        <w:t xml:space="preserve">، </w:t>
      </w:r>
      <w:r w:rsidRPr="0009020F">
        <w:rPr>
          <w:rtl/>
        </w:rPr>
        <w:t>ويترك لهم ما أخطأه المنجل</w:t>
      </w:r>
      <w:r>
        <w:rPr>
          <w:rtl/>
        </w:rPr>
        <w:t xml:space="preserve">، </w:t>
      </w:r>
      <w:r w:rsidRPr="0009020F">
        <w:rPr>
          <w:rtl/>
        </w:rPr>
        <w:t>وألقته الريح</w:t>
      </w:r>
      <w:r>
        <w:rPr>
          <w:rtl/>
        </w:rPr>
        <w:t xml:space="preserve">، </w:t>
      </w:r>
      <w:r w:rsidRPr="0009020F">
        <w:rPr>
          <w:rtl/>
        </w:rPr>
        <w:t>وما بقي على البساط الّذي يبسط تحت النخلة</w:t>
      </w:r>
      <w:r>
        <w:rPr>
          <w:rtl/>
        </w:rPr>
        <w:t xml:space="preserve">، </w:t>
      </w:r>
      <w:r w:rsidRPr="0009020F">
        <w:rPr>
          <w:rtl/>
        </w:rPr>
        <w:t>فيجتمع لهم شيء كثير. فلمّا مات قال بنوه</w:t>
      </w:r>
      <w:r>
        <w:rPr>
          <w:rtl/>
        </w:rPr>
        <w:t xml:space="preserve">: </w:t>
      </w:r>
      <w:r w:rsidRPr="0009020F">
        <w:rPr>
          <w:rtl/>
        </w:rPr>
        <w:t>إن فعلنا ما كان يفعل أبونا ضاق علينا الأمر</w:t>
      </w:r>
      <w:r>
        <w:rPr>
          <w:rtl/>
        </w:rPr>
        <w:t xml:space="preserve">، </w:t>
      </w:r>
      <w:r w:rsidRPr="0009020F">
        <w:rPr>
          <w:rtl/>
        </w:rPr>
        <w:t>فحلفوا</w:t>
      </w:r>
      <w:r>
        <w:rPr>
          <w:rtl/>
        </w:rPr>
        <w:t xml:space="preserve">: </w:t>
      </w:r>
      <w:r w:rsidRPr="0009020F">
        <w:rPr>
          <w:rtl/>
        </w:rPr>
        <w:t>ليصر منّها وقت الصباح خفية عن المساكين</w:t>
      </w:r>
      <w:r>
        <w:rPr>
          <w:rtl/>
        </w:rPr>
        <w:t xml:space="preserve">، </w:t>
      </w:r>
      <w:r w:rsidRPr="0009020F">
        <w:rPr>
          <w:rtl/>
        </w:rPr>
        <w:t>كما قال :</w:t>
      </w:r>
    </w:p>
    <w:p w:rsidR="00576D21" w:rsidRPr="0009020F" w:rsidRDefault="00576D21" w:rsidP="00AD405A">
      <w:pPr>
        <w:pStyle w:val="libNormal"/>
        <w:rPr>
          <w:rtl/>
        </w:rPr>
      </w:pPr>
      <w:r w:rsidRPr="00AD405A">
        <w:rPr>
          <w:rStyle w:val="libAlaemChar"/>
          <w:rtl/>
        </w:rPr>
        <w:t>(</w:t>
      </w:r>
      <w:r w:rsidRPr="00AD405A">
        <w:rPr>
          <w:rStyle w:val="libAieChar"/>
          <w:rtl/>
        </w:rPr>
        <w:t>إِذْ أَقْسَمُوا لَيَصْرِمُنَّها مُصْبِحِينَ</w:t>
      </w:r>
      <w:r w:rsidRPr="00AD405A">
        <w:rPr>
          <w:rStyle w:val="libAlaemChar"/>
          <w:rtl/>
        </w:rPr>
        <w:t>)</w:t>
      </w:r>
      <w:r w:rsidRPr="0009020F">
        <w:rPr>
          <w:rtl/>
        </w:rPr>
        <w:t xml:space="preserve"> ليقطعنّها داخلين في الصباح مبكّرين </w:t>
      </w:r>
      <w:r w:rsidRPr="00AD405A">
        <w:rPr>
          <w:rStyle w:val="libAlaemChar"/>
          <w:rtl/>
        </w:rPr>
        <w:t>(</w:t>
      </w:r>
      <w:r w:rsidRPr="00AD405A">
        <w:rPr>
          <w:rStyle w:val="libAieChar"/>
          <w:rtl/>
        </w:rPr>
        <w:t>وَلا يَسْتَثْنُونَ</w:t>
      </w:r>
      <w:r w:rsidRPr="00AD405A">
        <w:rPr>
          <w:rStyle w:val="libAlaemChar"/>
          <w:rtl/>
        </w:rPr>
        <w:t>)</w:t>
      </w:r>
      <w:r w:rsidRPr="0009020F">
        <w:rPr>
          <w:rtl/>
        </w:rPr>
        <w:t xml:space="preserve"> ولا يقولون</w:t>
      </w:r>
      <w:r>
        <w:rPr>
          <w:rtl/>
        </w:rPr>
        <w:t xml:space="preserve">: </w:t>
      </w:r>
      <w:r w:rsidRPr="0009020F">
        <w:rPr>
          <w:rtl/>
        </w:rPr>
        <w:t>إن شاء الله. وإنّما سمّاه استثناء</w:t>
      </w:r>
      <w:r>
        <w:rPr>
          <w:rtl/>
        </w:rPr>
        <w:t xml:space="preserve">، </w:t>
      </w:r>
      <w:r w:rsidRPr="0009020F">
        <w:rPr>
          <w:rtl/>
        </w:rPr>
        <w:t>وإنّما هو شرط</w:t>
      </w:r>
      <w:r>
        <w:rPr>
          <w:rtl/>
        </w:rPr>
        <w:t xml:space="preserve">، </w:t>
      </w:r>
      <w:r w:rsidRPr="0009020F">
        <w:rPr>
          <w:rtl/>
        </w:rPr>
        <w:t>لأنّه يؤدّي مؤدّى الاستثناء</w:t>
      </w:r>
      <w:r>
        <w:rPr>
          <w:rtl/>
        </w:rPr>
        <w:t xml:space="preserve">، </w:t>
      </w:r>
      <w:r w:rsidRPr="0009020F">
        <w:rPr>
          <w:rtl/>
        </w:rPr>
        <w:t>من حيث إنّ معنى قولك</w:t>
      </w:r>
      <w:r>
        <w:rPr>
          <w:rtl/>
        </w:rPr>
        <w:t xml:space="preserve">: </w:t>
      </w:r>
      <w:r w:rsidRPr="0009020F">
        <w:rPr>
          <w:rtl/>
        </w:rPr>
        <w:t>لأخرجنّ إن شاء الله</w:t>
      </w:r>
      <w:r>
        <w:rPr>
          <w:rtl/>
        </w:rPr>
        <w:t xml:space="preserve">، </w:t>
      </w:r>
      <w:r w:rsidRPr="0009020F">
        <w:rPr>
          <w:rtl/>
        </w:rPr>
        <w:t>ولا أخرج إلّا أن يشاء الله</w:t>
      </w:r>
      <w:r>
        <w:rPr>
          <w:rtl/>
        </w:rPr>
        <w:t xml:space="preserve">، </w:t>
      </w:r>
      <w:r w:rsidRPr="0009020F">
        <w:rPr>
          <w:rtl/>
        </w:rPr>
        <w:t>واحد. ولما فيه من الإخراج</w:t>
      </w:r>
      <w:r>
        <w:rPr>
          <w:rtl/>
        </w:rPr>
        <w:t xml:space="preserve">، </w:t>
      </w:r>
      <w:r w:rsidRPr="0009020F">
        <w:rPr>
          <w:rtl/>
        </w:rPr>
        <w:t>غير أنّ المخرج به خلاف المذكور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القطع.</w:t>
      </w:r>
    </w:p>
    <w:p w:rsidR="00576D21" w:rsidRPr="0009020F" w:rsidRDefault="00576D21" w:rsidP="00AD405A">
      <w:pPr>
        <w:pStyle w:val="libNormal0"/>
        <w:rPr>
          <w:rtl/>
        </w:rPr>
      </w:pPr>
      <w:r>
        <w:rPr>
          <w:rtl/>
        </w:rPr>
        <w:br w:type="page"/>
      </w:r>
      <w:r w:rsidRPr="0009020F">
        <w:rPr>
          <w:rtl/>
        </w:rPr>
        <w:lastRenderedPageBreak/>
        <w:t>والمخرج بالاستثناء عينه.</w:t>
      </w:r>
    </w:p>
    <w:p w:rsidR="00576D21" w:rsidRPr="0009020F" w:rsidRDefault="00576D21" w:rsidP="00AD405A">
      <w:pPr>
        <w:pStyle w:val="libNormal"/>
        <w:rPr>
          <w:rtl/>
        </w:rPr>
      </w:pPr>
      <w:r w:rsidRPr="00AD405A">
        <w:rPr>
          <w:rStyle w:val="libAlaemChar"/>
          <w:rtl/>
        </w:rPr>
        <w:t>(</w:t>
      </w:r>
      <w:r w:rsidRPr="00AD405A">
        <w:rPr>
          <w:rStyle w:val="libAieChar"/>
          <w:rtl/>
        </w:rPr>
        <w:t>فَطافَ عَلَيْها</w:t>
      </w:r>
      <w:r w:rsidRPr="00AD405A">
        <w:rPr>
          <w:rStyle w:val="libAlaemChar"/>
          <w:rtl/>
        </w:rPr>
        <w:t>)</w:t>
      </w:r>
      <w:r w:rsidRPr="0009020F">
        <w:rPr>
          <w:rtl/>
        </w:rPr>
        <w:t xml:space="preserve"> على الجنّة </w:t>
      </w:r>
      <w:r w:rsidRPr="00AD405A">
        <w:rPr>
          <w:rStyle w:val="libAlaemChar"/>
          <w:rtl/>
        </w:rPr>
        <w:t>(</w:t>
      </w:r>
      <w:r w:rsidRPr="00AD405A">
        <w:rPr>
          <w:rStyle w:val="libAieChar"/>
          <w:rtl/>
        </w:rPr>
        <w:t>طائِفٌ مِنْ رَبِّكَ</w:t>
      </w:r>
      <w:r w:rsidRPr="00AD405A">
        <w:rPr>
          <w:rStyle w:val="libAlaemChar"/>
          <w:rtl/>
        </w:rPr>
        <w:t>)</w:t>
      </w:r>
      <w:r w:rsidRPr="0009020F">
        <w:rPr>
          <w:rtl/>
        </w:rPr>
        <w:t xml:space="preserve"> مبتدأ منه </w:t>
      </w:r>
      <w:r w:rsidRPr="00AD405A">
        <w:rPr>
          <w:rStyle w:val="libAlaemChar"/>
          <w:rtl/>
        </w:rPr>
        <w:t>(</w:t>
      </w:r>
      <w:r w:rsidRPr="00AD405A">
        <w:rPr>
          <w:rStyle w:val="libAieChar"/>
          <w:rtl/>
        </w:rPr>
        <w:t>وَهُمْ نائِمُونَ فَأَصْبَحَتْ كَالصَّرِيمِ</w:t>
      </w:r>
      <w:r w:rsidRPr="00AD405A">
        <w:rPr>
          <w:rStyle w:val="libAlaemChar"/>
          <w:rtl/>
        </w:rPr>
        <w:t>)</w:t>
      </w:r>
      <w:r w:rsidRPr="0009020F">
        <w:rPr>
          <w:rtl/>
        </w:rPr>
        <w:t xml:space="preserve"> كالبستان الّذي صرم ثماره</w:t>
      </w:r>
      <w:r>
        <w:rPr>
          <w:rtl/>
        </w:rPr>
        <w:t xml:space="preserve">، </w:t>
      </w:r>
      <w:r w:rsidRPr="0009020F">
        <w:rPr>
          <w:rtl/>
        </w:rPr>
        <w:t>أي</w:t>
      </w:r>
      <w:r>
        <w:rPr>
          <w:rtl/>
        </w:rPr>
        <w:t xml:space="preserve">: </w:t>
      </w:r>
      <w:r w:rsidRPr="0009020F">
        <w:rPr>
          <w:rtl/>
        </w:rPr>
        <w:t>المقطوع بحيث لم يبق فيه شيء. فعيل بمعنى مفعول.</w:t>
      </w:r>
    </w:p>
    <w:p w:rsidR="00576D21" w:rsidRPr="0009020F" w:rsidRDefault="00576D21" w:rsidP="00AD405A">
      <w:pPr>
        <w:pStyle w:val="libNormal"/>
        <w:rPr>
          <w:rtl/>
        </w:rPr>
      </w:pPr>
      <w:r w:rsidRPr="0009020F">
        <w:rPr>
          <w:rtl/>
        </w:rPr>
        <w:t>وقيل</w:t>
      </w:r>
      <w:r>
        <w:rPr>
          <w:rtl/>
        </w:rPr>
        <w:t xml:space="preserve">: </w:t>
      </w:r>
      <w:r w:rsidRPr="0009020F">
        <w:rPr>
          <w:rtl/>
        </w:rPr>
        <w:t>الصريم اسم الليل والنهار. سمّيا به لأنّ كلّا منهما ينصرم عن صاحبه.</w:t>
      </w:r>
    </w:p>
    <w:p w:rsidR="00576D21" w:rsidRPr="0009020F" w:rsidRDefault="00576D21" w:rsidP="00AD405A">
      <w:pPr>
        <w:pStyle w:val="libNormal"/>
        <w:rPr>
          <w:rtl/>
        </w:rPr>
      </w:pPr>
      <w:r w:rsidRPr="0009020F">
        <w:rPr>
          <w:rtl/>
        </w:rPr>
        <w:t>فالمعنى</w:t>
      </w:r>
      <w:r>
        <w:rPr>
          <w:rtl/>
        </w:rPr>
        <w:t xml:space="preserve">: </w:t>
      </w:r>
      <w:r w:rsidRPr="0009020F">
        <w:rPr>
          <w:rtl/>
        </w:rPr>
        <w:t>كالليل باحتراقها واسودادها</w:t>
      </w:r>
      <w:r>
        <w:rPr>
          <w:rtl/>
        </w:rPr>
        <w:t xml:space="preserve">، </w:t>
      </w:r>
      <w:r w:rsidRPr="0009020F">
        <w:rPr>
          <w:rtl/>
        </w:rPr>
        <w:t>أي</w:t>
      </w:r>
      <w:r>
        <w:rPr>
          <w:rtl/>
        </w:rPr>
        <w:t xml:space="preserve">: </w:t>
      </w:r>
      <w:r w:rsidRPr="0009020F">
        <w:rPr>
          <w:rtl/>
        </w:rPr>
        <w:t>احترقت فاسودّت. أو كالنهار بابيضاضها من فرط اليبس</w:t>
      </w:r>
      <w:r>
        <w:rPr>
          <w:rtl/>
        </w:rPr>
        <w:t xml:space="preserve">، </w:t>
      </w:r>
      <w:r w:rsidRPr="0009020F">
        <w:rPr>
          <w:rtl/>
        </w:rPr>
        <w:t>أي</w:t>
      </w:r>
      <w:r>
        <w:rPr>
          <w:rtl/>
        </w:rPr>
        <w:t xml:space="preserve">: </w:t>
      </w:r>
      <w:r w:rsidRPr="0009020F">
        <w:rPr>
          <w:rtl/>
        </w:rPr>
        <w:t>يبست وذهبت خضرتها</w:t>
      </w:r>
      <w:r>
        <w:rPr>
          <w:rtl/>
        </w:rPr>
        <w:t xml:space="preserve">، </w:t>
      </w:r>
      <w:r w:rsidRPr="0009020F">
        <w:rPr>
          <w:rtl/>
        </w:rPr>
        <w:t>ولم يبق منها شيء. من قولهم</w:t>
      </w:r>
      <w:r>
        <w:rPr>
          <w:rtl/>
        </w:rPr>
        <w:t xml:space="preserve">: </w:t>
      </w:r>
      <w:r w:rsidRPr="0009020F">
        <w:rPr>
          <w:rtl/>
        </w:rPr>
        <w:t>بيّض الإناء إذا فرّغه. وقيل</w:t>
      </w:r>
      <w:r>
        <w:rPr>
          <w:rtl/>
        </w:rPr>
        <w:t xml:space="preserve">: </w:t>
      </w:r>
      <w:r w:rsidRPr="0009020F">
        <w:rPr>
          <w:rtl/>
        </w:rPr>
        <w:t>الصريم الرمال. سمّيت به لانقطاعها.</w:t>
      </w:r>
    </w:p>
    <w:p w:rsidR="00576D21" w:rsidRPr="0009020F" w:rsidRDefault="00576D21" w:rsidP="00AD405A">
      <w:pPr>
        <w:pStyle w:val="libNormal"/>
        <w:rPr>
          <w:rtl/>
        </w:rPr>
      </w:pPr>
      <w:r w:rsidRPr="00AD405A">
        <w:rPr>
          <w:rStyle w:val="libAlaemChar"/>
          <w:rtl/>
        </w:rPr>
        <w:t>(</w:t>
      </w:r>
      <w:r w:rsidRPr="00AD405A">
        <w:rPr>
          <w:rStyle w:val="libAieChar"/>
          <w:rtl/>
        </w:rPr>
        <w:t>فَتَنادَوْا مُصْبِحِينَ</w:t>
      </w:r>
      <w:r w:rsidRPr="00AD405A">
        <w:rPr>
          <w:rStyle w:val="libAlaemChar"/>
          <w:rtl/>
        </w:rPr>
        <w:t>)</w:t>
      </w:r>
      <w:r w:rsidRPr="0009020F">
        <w:rPr>
          <w:rtl/>
        </w:rPr>
        <w:t xml:space="preserve"> أي</w:t>
      </w:r>
      <w:r>
        <w:rPr>
          <w:rtl/>
        </w:rPr>
        <w:t xml:space="preserve">: </w:t>
      </w:r>
      <w:r w:rsidRPr="0009020F">
        <w:rPr>
          <w:rtl/>
        </w:rPr>
        <w:t xml:space="preserve">نادى بعضهم بعضا حال كونهم داخلين في الصباح </w:t>
      </w:r>
      <w:r w:rsidRPr="00AD405A">
        <w:rPr>
          <w:rStyle w:val="libAlaemChar"/>
          <w:rtl/>
        </w:rPr>
        <w:t>(</w:t>
      </w:r>
      <w:r w:rsidRPr="00AD405A">
        <w:rPr>
          <w:rStyle w:val="libAieChar"/>
          <w:rtl/>
        </w:rPr>
        <w:t>أَنِ اغْدُوا عَلى حَرْثِكُمْ</w:t>
      </w:r>
      <w:r w:rsidRPr="00AD405A">
        <w:rPr>
          <w:rStyle w:val="libAlaemChar"/>
          <w:rtl/>
        </w:rPr>
        <w:t>)</w:t>
      </w:r>
      <w:r w:rsidRPr="0009020F">
        <w:rPr>
          <w:rtl/>
        </w:rPr>
        <w:t xml:space="preserve"> أي</w:t>
      </w:r>
      <w:r>
        <w:rPr>
          <w:rtl/>
        </w:rPr>
        <w:t xml:space="preserve">: </w:t>
      </w:r>
      <w:r w:rsidRPr="0009020F">
        <w:rPr>
          <w:rtl/>
        </w:rPr>
        <w:t>اخرجوا</w:t>
      </w:r>
      <w:r>
        <w:rPr>
          <w:rtl/>
        </w:rPr>
        <w:t xml:space="preserve">، </w:t>
      </w:r>
      <w:r w:rsidRPr="0009020F">
        <w:rPr>
          <w:rtl/>
        </w:rPr>
        <w:t>أو بأن اخرجوا إليه غدوة. وتعدية الفعل</w:t>
      </w:r>
      <w:r>
        <w:rPr>
          <w:rtl/>
        </w:rPr>
        <w:t xml:space="preserve"> بـ </w:t>
      </w:r>
      <w:r w:rsidRPr="0009020F">
        <w:rPr>
          <w:rtl/>
        </w:rPr>
        <w:t>«على» إمّا لتضمّنه معنى الإقبال</w:t>
      </w:r>
      <w:r>
        <w:rPr>
          <w:rtl/>
        </w:rPr>
        <w:t xml:space="preserve">، </w:t>
      </w:r>
      <w:r w:rsidRPr="0009020F">
        <w:rPr>
          <w:rtl/>
        </w:rPr>
        <w:t>كقولهم</w:t>
      </w:r>
      <w:r>
        <w:rPr>
          <w:rtl/>
        </w:rPr>
        <w:t xml:space="preserve">: </w:t>
      </w:r>
      <w:r w:rsidRPr="0009020F">
        <w:rPr>
          <w:rtl/>
        </w:rPr>
        <w:t>يغدى عليه بالجفنة ويراح</w:t>
      </w:r>
      <w:r>
        <w:rPr>
          <w:rtl/>
        </w:rPr>
        <w:t xml:space="preserve">، </w:t>
      </w:r>
      <w:r w:rsidRPr="0009020F">
        <w:rPr>
          <w:rtl/>
        </w:rPr>
        <w:t>أي</w:t>
      </w:r>
      <w:r>
        <w:rPr>
          <w:rtl/>
        </w:rPr>
        <w:t xml:space="preserve">: </w:t>
      </w:r>
      <w:r w:rsidRPr="0009020F">
        <w:rPr>
          <w:rtl/>
        </w:rPr>
        <w:t>فأقبلوا على حرثكم باكرين. أو لتشبيه الغدوّ للصرام بغدوّ العدوّ المتضمّن لمعنى الاستيلاء</w:t>
      </w:r>
      <w:r>
        <w:rPr>
          <w:rtl/>
        </w:rPr>
        <w:t xml:space="preserve">، </w:t>
      </w:r>
      <w:r w:rsidRPr="0009020F">
        <w:rPr>
          <w:rtl/>
        </w:rPr>
        <w:t>كما يقال</w:t>
      </w:r>
      <w:r>
        <w:rPr>
          <w:rtl/>
        </w:rPr>
        <w:t xml:space="preserve">: </w:t>
      </w:r>
      <w:r w:rsidRPr="0009020F">
        <w:rPr>
          <w:rtl/>
        </w:rPr>
        <w:t xml:space="preserve">غدا عليهم العدوّ. </w:t>
      </w:r>
      <w:r w:rsidRPr="00AD405A">
        <w:rPr>
          <w:rStyle w:val="libAlaemChar"/>
          <w:rtl/>
        </w:rPr>
        <w:t>(</w:t>
      </w:r>
      <w:r w:rsidRPr="00AD405A">
        <w:rPr>
          <w:rStyle w:val="libAieChar"/>
          <w:rtl/>
        </w:rPr>
        <w:t>إِنْ كُنْتُمْ صارِمِينَ</w:t>
      </w:r>
      <w:r w:rsidRPr="00AD405A">
        <w:rPr>
          <w:rStyle w:val="libAlaemChar"/>
          <w:rtl/>
        </w:rPr>
        <w:t>)</w:t>
      </w:r>
      <w:r w:rsidRPr="0009020F">
        <w:rPr>
          <w:rtl/>
        </w:rPr>
        <w:t xml:space="preserve"> قاطعين له.</w:t>
      </w:r>
    </w:p>
    <w:p w:rsidR="00576D21" w:rsidRPr="0009020F" w:rsidRDefault="00576D21" w:rsidP="00AD405A">
      <w:pPr>
        <w:pStyle w:val="libNormal"/>
        <w:rPr>
          <w:rtl/>
        </w:rPr>
      </w:pPr>
      <w:r w:rsidRPr="00AD405A">
        <w:rPr>
          <w:rStyle w:val="libAlaemChar"/>
          <w:rtl/>
        </w:rPr>
        <w:t>(</w:t>
      </w:r>
      <w:r w:rsidRPr="00AD405A">
        <w:rPr>
          <w:rStyle w:val="libAieChar"/>
          <w:rtl/>
        </w:rPr>
        <w:t>فَانْطَلَقُوا وَهُمْ يَتَخافَتُونَ</w:t>
      </w:r>
      <w:r w:rsidRPr="00AD405A">
        <w:rPr>
          <w:rStyle w:val="libAlaemChar"/>
          <w:rtl/>
        </w:rPr>
        <w:t>)</w:t>
      </w:r>
      <w:r w:rsidRPr="0009020F">
        <w:rPr>
          <w:rtl/>
        </w:rPr>
        <w:t xml:space="preserve"> يتشاورون فيما بينهم. وخفت وخفي وخفد بمعنى الكتم. ومنه</w:t>
      </w:r>
      <w:r>
        <w:rPr>
          <w:rtl/>
        </w:rPr>
        <w:t xml:space="preserve">: </w:t>
      </w:r>
      <w:r w:rsidRPr="0009020F">
        <w:rPr>
          <w:rtl/>
        </w:rPr>
        <w:t xml:space="preserve">الخفدود للخفّاش. </w:t>
      </w:r>
      <w:r w:rsidRPr="00AD405A">
        <w:rPr>
          <w:rStyle w:val="libAlaemChar"/>
          <w:rtl/>
        </w:rPr>
        <w:t>(</w:t>
      </w:r>
      <w:r w:rsidRPr="00AD405A">
        <w:rPr>
          <w:rStyle w:val="libAieChar"/>
          <w:rtl/>
        </w:rPr>
        <w:t>أَنْ لا يَدْخُلَنَّهَا الْيَوْمَ عَلَيْكُمْ مِسْكِينٌ</w:t>
      </w:r>
      <w:r w:rsidRPr="00AD405A">
        <w:rPr>
          <w:rStyle w:val="libAlaemChar"/>
          <w:rtl/>
        </w:rPr>
        <w:t>)</w:t>
      </w:r>
      <w:r w:rsidRPr="0009020F">
        <w:rPr>
          <w:rtl/>
        </w:rPr>
        <w:t xml:space="preserve"> «أن» مفسّرة. والمراد بنهي المسكين عن الدخول المبالغة في النهي عن تمكينه من الدخول</w:t>
      </w:r>
      <w:r>
        <w:rPr>
          <w:rtl/>
        </w:rPr>
        <w:t xml:space="preserve">، </w:t>
      </w:r>
      <w:r w:rsidRPr="0009020F">
        <w:rPr>
          <w:rtl/>
        </w:rPr>
        <w:t>أي</w:t>
      </w:r>
      <w:r>
        <w:rPr>
          <w:rtl/>
        </w:rPr>
        <w:t xml:space="preserve">: </w:t>
      </w:r>
      <w:r w:rsidRPr="0009020F">
        <w:rPr>
          <w:rtl/>
        </w:rPr>
        <w:t>لا تمكّنوه من الدخول حتّى يدخل</w:t>
      </w:r>
      <w:r>
        <w:rPr>
          <w:rtl/>
        </w:rPr>
        <w:t xml:space="preserve">، </w:t>
      </w:r>
      <w:r w:rsidRPr="0009020F">
        <w:rPr>
          <w:rtl/>
        </w:rPr>
        <w:t>كقولك</w:t>
      </w:r>
      <w:r>
        <w:rPr>
          <w:rtl/>
        </w:rPr>
        <w:t xml:space="preserve">: </w:t>
      </w:r>
      <w:r w:rsidRPr="0009020F">
        <w:rPr>
          <w:rtl/>
        </w:rPr>
        <w:t>لا أرينّك هاهنا.</w:t>
      </w:r>
    </w:p>
    <w:p w:rsidR="00576D21" w:rsidRPr="0009020F" w:rsidRDefault="00576D21" w:rsidP="00AD405A">
      <w:pPr>
        <w:pStyle w:val="libNormal"/>
        <w:rPr>
          <w:rtl/>
        </w:rPr>
      </w:pPr>
      <w:r w:rsidRPr="00AD405A">
        <w:rPr>
          <w:rStyle w:val="libAlaemChar"/>
          <w:rtl/>
        </w:rPr>
        <w:t>(</w:t>
      </w:r>
      <w:r w:rsidRPr="00AD405A">
        <w:rPr>
          <w:rStyle w:val="libAieChar"/>
          <w:rtl/>
        </w:rPr>
        <w:t>وَغَدَوْا عَلى حَرْدٍ قادِرِينَ</w:t>
      </w:r>
      <w:r w:rsidRPr="00AD405A">
        <w:rPr>
          <w:rStyle w:val="libAlaemChar"/>
          <w:rtl/>
        </w:rPr>
        <w:t>)</w:t>
      </w:r>
      <w:r w:rsidRPr="0009020F">
        <w:rPr>
          <w:rtl/>
        </w:rPr>
        <w:t xml:space="preserve"> وخرجوا غدوة قادرين على نكد</w:t>
      </w:r>
      <w:r>
        <w:rPr>
          <w:rtl/>
        </w:rPr>
        <w:t xml:space="preserve"> ـ </w:t>
      </w:r>
      <w:r w:rsidRPr="0009020F">
        <w:rPr>
          <w:rtl/>
        </w:rPr>
        <w:t>أي</w:t>
      </w:r>
      <w:r>
        <w:rPr>
          <w:rtl/>
        </w:rPr>
        <w:t xml:space="preserve">: </w:t>
      </w:r>
      <w:r w:rsidRPr="0009020F">
        <w:rPr>
          <w:rtl/>
        </w:rPr>
        <w:t>على منع الخير</w:t>
      </w:r>
      <w:r>
        <w:rPr>
          <w:rtl/>
        </w:rPr>
        <w:t xml:space="preserve"> ـ </w:t>
      </w:r>
      <w:r w:rsidRPr="0009020F">
        <w:rPr>
          <w:rtl/>
        </w:rPr>
        <w:t>لا غير</w:t>
      </w:r>
      <w:r>
        <w:rPr>
          <w:rtl/>
        </w:rPr>
        <w:t xml:space="preserve">، </w:t>
      </w:r>
      <w:r w:rsidRPr="0009020F">
        <w:rPr>
          <w:rtl/>
        </w:rPr>
        <w:t>عاجزين عن النفع. من</w:t>
      </w:r>
      <w:r>
        <w:rPr>
          <w:rtl/>
        </w:rPr>
        <w:t xml:space="preserve">: </w:t>
      </w:r>
      <w:r w:rsidRPr="0009020F">
        <w:rPr>
          <w:rtl/>
        </w:rPr>
        <w:t>حاردت السنة</w:t>
      </w:r>
      <w:r>
        <w:rPr>
          <w:rtl/>
        </w:rPr>
        <w:t xml:space="preserve">، </w:t>
      </w:r>
      <w:r w:rsidRPr="0009020F">
        <w:rPr>
          <w:rtl/>
        </w:rPr>
        <w:t>إذا لم يكن فيها مطر.</w:t>
      </w:r>
      <w:r>
        <w:rPr>
          <w:rFonts w:hint="cs"/>
          <w:rtl/>
        </w:rPr>
        <w:t xml:space="preserve"> </w:t>
      </w:r>
      <w:r w:rsidRPr="0009020F">
        <w:rPr>
          <w:rtl/>
        </w:rPr>
        <w:t>وحاردت الإبل</w:t>
      </w:r>
      <w:r>
        <w:rPr>
          <w:rtl/>
        </w:rPr>
        <w:t xml:space="preserve">، </w:t>
      </w:r>
      <w:r w:rsidRPr="0009020F">
        <w:rPr>
          <w:rtl/>
        </w:rPr>
        <w:t>إذا منعت درّها.</w:t>
      </w:r>
    </w:p>
    <w:p w:rsidR="00576D21" w:rsidRPr="0009020F" w:rsidRDefault="00576D21" w:rsidP="00AD405A">
      <w:pPr>
        <w:pStyle w:val="libNormal"/>
        <w:rPr>
          <w:rtl/>
        </w:rPr>
      </w:pPr>
      <w:r w:rsidRPr="0009020F">
        <w:rPr>
          <w:rtl/>
        </w:rPr>
        <w:t>والمعنى</w:t>
      </w:r>
      <w:r>
        <w:rPr>
          <w:rtl/>
        </w:rPr>
        <w:t xml:space="preserve">: </w:t>
      </w:r>
      <w:r w:rsidRPr="0009020F">
        <w:rPr>
          <w:rtl/>
        </w:rPr>
        <w:t>أنّهم عزموا أن يتنكّدوا على المساكين ويحرموهم وهم قادرون على نفعهم</w:t>
      </w:r>
      <w:r>
        <w:rPr>
          <w:rtl/>
        </w:rPr>
        <w:t xml:space="preserve">، </w:t>
      </w:r>
      <w:r w:rsidRPr="0009020F">
        <w:rPr>
          <w:rtl/>
        </w:rPr>
        <w:t>فغدوا بحال فقر وذهاب مال لا يقدرون فيها إلّا على النكد والحرمان.</w:t>
      </w:r>
    </w:p>
    <w:p w:rsidR="00576D21" w:rsidRPr="0009020F" w:rsidRDefault="00576D21" w:rsidP="00AD405A">
      <w:pPr>
        <w:pStyle w:val="libNormal"/>
        <w:rPr>
          <w:rtl/>
        </w:rPr>
      </w:pPr>
      <w:r>
        <w:rPr>
          <w:rtl/>
        </w:rPr>
        <w:br w:type="page"/>
      </w:r>
      <w:r w:rsidRPr="0009020F">
        <w:rPr>
          <w:rtl/>
        </w:rPr>
        <w:lastRenderedPageBreak/>
        <w:t>وذلك أنّهم طلبوا حرمان المساكين</w:t>
      </w:r>
      <w:r>
        <w:rPr>
          <w:rtl/>
        </w:rPr>
        <w:t xml:space="preserve">، </w:t>
      </w:r>
      <w:r w:rsidRPr="0009020F">
        <w:rPr>
          <w:rtl/>
        </w:rPr>
        <w:t>فتعجّلوا الحرمان والمسكنة. أو وغدوا على محاردة جنّتهم وذهاب خيرها قادرين على إصابة خيرها ومنافعها</w:t>
      </w:r>
      <w:r>
        <w:rPr>
          <w:rtl/>
        </w:rPr>
        <w:t xml:space="preserve">، </w:t>
      </w:r>
      <w:r w:rsidRPr="0009020F">
        <w:rPr>
          <w:rtl/>
        </w:rPr>
        <w:t>أي</w:t>
      </w:r>
      <w:r>
        <w:rPr>
          <w:rtl/>
        </w:rPr>
        <w:t xml:space="preserve">: </w:t>
      </w:r>
      <w:r w:rsidRPr="0009020F">
        <w:rPr>
          <w:rtl/>
        </w:rPr>
        <w:t>غدوا حاصلين على الحرمان مكان الانتفاع. أو</w:t>
      </w:r>
      <w:r w:rsidRPr="00223A55">
        <w:rPr>
          <w:rtl/>
        </w:rPr>
        <w:t xml:space="preserve"> </w:t>
      </w:r>
      <w:r w:rsidRPr="0009020F">
        <w:rPr>
          <w:rtl/>
        </w:rPr>
        <w:t>ل</w:t>
      </w:r>
      <w:r>
        <w:rPr>
          <w:rFonts w:hint="cs"/>
          <w:rtl/>
        </w:rPr>
        <w:t>ـ</w:t>
      </w:r>
      <w:r w:rsidRPr="0009020F">
        <w:rPr>
          <w:rtl/>
        </w:rPr>
        <w:t>مّا قالوا</w:t>
      </w:r>
      <w:r>
        <w:rPr>
          <w:rtl/>
        </w:rPr>
        <w:t xml:space="preserve">: </w:t>
      </w:r>
      <w:r w:rsidRPr="0009020F">
        <w:rPr>
          <w:rtl/>
        </w:rPr>
        <w:t>اغدوا على حرثكم وقد خبثت نيّتهم عاقبهم الله تعالى</w:t>
      </w:r>
      <w:r>
        <w:rPr>
          <w:rtl/>
        </w:rPr>
        <w:t xml:space="preserve">، </w:t>
      </w:r>
      <w:r w:rsidRPr="0009020F">
        <w:rPr>
          <w:rtl/>
        </w:rPr>
        <w:t>بأن حاردت جنّتهم وحرموا خيرها</w:t>
      </w:r>
      <w:r>
        <w:rPr>
          <w:rtl/>
        </w:rPr>
        <w:t xml:space="preserve">، </w:t>
      </w:r>
      <w:r w:rsidRPr="0009020F">
        <w:rPr>
          <w:rtl/>
        </w:rPr>
        <w:t>فلم يغدوا على حرث</w:t>
      </w:r>
      <w:r>
        <w:rPr>
          <w:rtl/>
        </w:rPr>
        <w:t xml:space="preserve">، </w:t>
      </w:r>
      <w:r w:rsidRPr="0009020F">
        <w:rPr>
          <w:rtl/>
        </w:rPr>
        <w:t>وإنّما غدوا على حرد.</w:t>
      </w:r>
    </w:p>
    <w:p w:rsidR="00576D21" w:rsidRPr="0009020F" w:rsidRDefault="00576D21" w:rsidP="00AD405A">
      <w:pPr>
        <w:pStyle w:val="libNormal"/>
        <w:rPr>
          <w:rtl/>
        </w:rPr>
      </w:pPr>
      <w:r w:rsidRPr="0009020F">
        <w:rPr>
          <w:rtl/>
        </w:rPr>
        <w:t>و «قادرين» على عكس الكلام للتهكّم</w:t>
      </w:r>
      <w:r>
        <w:rPr>
          <w:rtl/>
        </w:rPr>
        <w:t xml:space="preserve">، </w:t>
      </w:r>
      <w:r w:rsidRPr="0009020F">
        <w:rPr>
          <w:rtl/>
        </w:rPr>
        <w:t>أي</w:t>
      </w:r>
      <w:r>
        <w:rPr>
          <w:rtl/>
        </w:rPr>
        <w:t xml:space="preserve">: </w:t>
      </w:r>
      <w:r w:rsidRPr="0009020F">
        <w:rPr>
          <w:rtl/>
        </w:rPr>
        <w:t>قادرين على ما عزموا عليه من الصرام وحرمان المساكين. وعلى هذا «على حرد» ليس بصلة «قادرين»</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الحرد بمعنى الحرد</w:t>
      </w:r>
      <w:r>
        <w:rPr>
          <w:rtl/>
        </w:rPr>
        <w:t xml:space="preserve">، </w:t>
      </w:r>
      <w:r w:rsidRPr="0009020F">
        <w:rPr>
          <w:rtl/>
        </w:rPr>
        <w:t>أي</w:t>
      </w:r>
      <w:r>
        <w:rPr>
          <w:rtl/>
        </w:rPr>
        <w:t xml:space="preserve">: </w:t>
      </w:r>
      <w:r w:rsidRPr="0009020F">
        <w:rPr>
          <w:rtl/>
        </w:rPr>
        <w:t>لم يقدروا إلّا على حنق وغضب بعضهم على بعض</w:t>
      </w:r>
      <w:r>
        <w:rPr>
          <w:rtl/>
        </w:rPr>
        <w:t xml:space="preserve">، </w:t>
      </w:r>
      <w:r w:rsidRPr="0009020F">
        <w:rPr>
          <w:rtl/>
        </w:rPr>
        <w:t>كقوله</w:t>
      </w:r>
      <w:r>
        <w:rPr>
          <w:rtl/>
        </w:rPr>
        <w:t xml:space="preserve">: </w:t>
      </w:r>
      <w:r w:rsidRPr="00AD405A">
        <w:rPr>
          <w:rStyle w:val="libAlaemChar"/>
          <w:rtl/>
        </w:rPr>
        <w:t>(</w:t>
      </w:r>
      <w:r w:rsidRPr="00AD405A">
        <w:rPr>
          <w:rStyle w:val="libAieChar"/>
          <w:rtl/>
        </w:rPr>
        <w:t>يَتَلاوَمُونَ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الحرد القصر والسرعة. يقال</w:t>
      </w:r>
      <w:r>
        <w:rPr>
          <w:rtl/>
        </w:rPr>
        <w:t xml:space="preserve">: </w:t>
      </w:r>
      <w:r w:rsidRPr="0009020F">
        <w:rPr>
          <w:rtl/>
        </w:rPr>
        <w:t>حردت حردك. قال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 xml:space="preserve">أقبل سيل جاء من أمر الله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يحرد حرد الجنّة المغلّة </w:t>
            </w:r>
            <w:r w:rsidRPr="003F25A6">
              <w:rPr>
                <w:rStyle w:val="libFootnotenumChar"/>
                <w:rtl/>
              </w:rPr>
              <w:t>(2)</w:t>
            </w:r>
            <w:r w:rsidRPr="00D740F5">
              <w:rPr>
                <w:rStyle w:val="libPoemTiniChar0"/>
                <w:rtl/>
              </w:rPr>
              <w:br/>
              <w:t> </w:t>
            </w:r>
          </w:p>
        </w:tc>
      </w:tr>
    </w:tbl>
    <w:p w:rsidR="00576D21" w:rsidRPr="0009020F" w:rsidRDefault="00576D21" w:rsidP="00AD405A">
      <w:pPr>
        <w:pStyle w:val="libNormal"/>
        <w:rPr>
          <w:rtl/>
        </w:rPr>
      </w:pPr>
      <w:r w:rsidRPr="0009020F">
        <w:rPr>
          <w:rtl/>
        </w:rPr>
        <w:t>يعني</w:t>
      </w:r>
      <w:r>
        <w:rPr>
          <w:rtl/>
        </w:rPr>
        <w:t xml:space="preserve">: </w:t>
      </w:r>
      <w:r w:rsidRPr="0009020F">
        <w:rPr>
          <w:rtl/>
        </w:rPr>
        <w:t>وغدوا قاصدين إلى جنّتهم بسرعة ونشاط</w:t>
      </w:r>
      <w:r>
        <w:rPr>
          <w:rtl/>
        </w:rPr>
        <w:t xml:space="preserve">، </w:t>
      </w:r>
      <w:r w:rsidRPr="0009020F">
        <w:rPr>
          <w:rtl/>
        </w:rPr>
        <w:t>قادرين عند أنفسهم</w:t>
      </w:r>
      <w:r>
        <w:rPr>
          <w:rtl/>
        </w:rPr>
        <w:t xml:space="preserve">، </w:t>
      </w:r>
      <w:r w:rsidRPr="0009020F">
        <w:rPr>
          <w:rtl/>
        </w:rPr>
        <w:t>يقولون</w:t>
      </w:r>
      <w:r>
        <w:rPr>
          <w:rtl/>
        </w:rPr>
        <w:t xml:space="preserve">: </w:t>
      </w:r>
      <w:r w:rsidRPr="0009020F">
        <w:rPr>
          <w:rtl/>
        </w:rPr>
        <w:t xml:space="preserve">نحن نقدر على صرامها وزيّ </w:t>
      </w:r>
      <w:r w:rsidRPr="003F25A6">
        <w:rPr>
          <w:rStyle w:val="libFootnotenumChar"/>
          <w:rtl/>
        </w:rPr>
        <w:t>(3)</w:t>
      </w:r>
      <w:r w:rsidRPr="0009020F">
        <w:rPr>
          <w:rtl/>
        </w:rPr>
        <w:t xml:space="preserve"> منفعتها عن المساكين.</w:t>
      </w:r>
    </w:p>
    <w:p w:rsidR="00576D21" w:rsidRPr="0009020F" w:rsidRDefault="00576D21" w:rsidP="00AD405A">
      <w:pPr>
        <w:pStyle w:val="libNormal"/>
        <w:rPr>
          <w:rtl/>
        </w:rPr>
      </w:pPr>
      <w:r w:rsidRPr="0009020F">
        <w:rPr>
          <w:rtl/>
        </w:rPr>
        <w:t>وقيل</w:t>
      </w:r>
      <w:r>
        <w:rPr>
          <w:rtl/>
        </w:rPr>
        <w:t xml:space="preserve">: </w:t>
      </w:r>
      <w:r w:rsidRPr="0009020F">
        <w:rPr>
          <w:rtl/>
        </w:rPr>
        <w:t>حرد علم للجنّة</w:t>
      </w:r>
      <w:r>
        <w:rPr>
          <w:rtl/>
        </w:rPr>
        <w:t xml:space="preserve">، </w:t>
      </w:r>
      <w:r w:rsidRPr="0009020F">
        <w:rPr>
          <w:rtl/>
        </w:rPr>
        <w:t>أي</w:t>
      </w:r>
      <w:r>
        <w:rPr>
          <w:rtl/>
        </w:rPr>
        <w:t xml:space="preserve">: </w:t>
      </w:r>
      <w:r w:rsidRPr="0009020F">
        <w:rPr>
          <w:rtl/>
        </w:rPr>
        <w:t>غدوا على تلك الجنّة قادرين على صرامها عند أنفسهم</w:t>
      </w:r>
      <w:r>
        <w:rPr>
          <w:rtl/>
        </w:rPr>
        <w:t xml:space="preserve">، </w:t>
      </w:r>
      <w:r w:rsidRPr="0009020F">
        <w:rPr>
          <w:rtl/>
        </w:rPr>
        <w:t xml:space="preserve">أو مقدّرين أن يتمّ لهم مرادهم. من الصرام والحرمان. كلّ ذلك نقلت عن الكشّاف </w:t>
      </w:r>
      <w:r w:rsidRPr="003F25A6">
        <w:rPr>
          <w:rStyle w:val="libFootnotenumChar"/>
          <w:rtl/>
        </w:rPr>
        <w:t>(4)</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فَلَمَّا رَأَوْها قالُوا</w:t>
      </w:r>
      <w:r w:rsidRPr="00AD405A">
        <w:rPr>
          <w:rStyle w:val="libAlaemChar"/>
          <w:rtl/>
        </w:rPr>
        <w:t>)</w:t>
      </w:r>
      <w:r w:rsidRPr="0009020F">
        <w:rPr>
          <w:rtl/>
        </w:rPr>
        <w:t xml:space="preserve"> في بديهة وصولهم </w:t>
      </w:r>
      <w:r w:rsidRPr="00AD405A">
        <w:rPr>
          <w:rStyle w:val="libAlaemChar"/>
          <w:rtl/>
        </w:rPr>
        <w:t>(</w:t>
      </w:r>
      <w:r w:rsidRPr="00AD405A">
        <w:rPr>
          <w:rStyle w:val="libAieChar"/>
          <w:rtl/>
        </w:rPr>
        <w:t>إِنَّا لَضَالُّونَ</w:t>
      </w:r>
      <w:r w:rsidRPr="00AD405A">
        <w:rPr>
          <w:rStyle w:val="libAlaemChar"/>
          <w:rtl/>
        </w:rPr>
        <w:t>)</w:t>
      </w:r>
      <w:r w:rsidRPr="0009020F">
        <w:rPr>
          <w:rtl/>
        </w:rPr>
        <w:t xml:space="preserve"> طريق جنّتنا</w:t>
      </w:r>
      <w:r>
        <w:rPr>
          <w:rtl/>
        </w:rPr>
        <w:t xml:space="preserve">، </w:t>
      </w:r>
      <w:r w:rsidRPr="0009020F">
        <w:rPr>
          <w:rtl/>
        </w:rPr>
        <w:t xml:space="preserve">وما هي بها </w:t>
      </w:r>
      <w:r w:rsidRPr="00AD405A">
        <w:rPr>
          <w:rStyle w:val="libAlaemChar"/>
          <w:rtl/>
        </w:rPr>
        <w:t>(</w:t>
      </w:r>
      <w:r w:rsidRPr="00AD405A">
        <w:rPr>
          <w:rStyle w:val="libAieChar"/>
          <w:rtl/>
        </w:rPr>
        <w:t>بَلْ نَحْنُ</w:t>
      </w:r>
      <w:r w:rsidRPr="00AD405A">
        <w:rPr>
          <w:rStyle w:val="libAlaemChar"/>
          <w:rtl/>
        </w:rPr>
        <w:t>)</w:t>
      </w:r>
      <w:r w:rsidRPr="0009020F">
        <w:rPr>
          <w:rtl/>
        </w:rPr>
        <w:t xml:space="preserve"> أي</w:t>
      </w:r>
      <w:r>
        <w:rPr>
          <w:rtl/>
        </w:rPr>
        <w:t xml:space="preserve">: </w:t>
      </w:r>
      <w:r w:rsidRPr="0009020F">
        <w:rPr>
          <w:rtl/>
        </w:rPr>
        <w:t xml:space="preserve">بعد ما تأمّلوا وعرفوا أنّها هي </w:t>
      </w:r>
      <w:r w:rsidRPr="00AD405A">
        <w:rPr>
          <w:rStyle w:val="libAlaemChar"/>
          <w:rtl/>
        </w:rPr>
        <w:t>(</w:t>
      </w:r>
      <w:r w:rsidRPr="00AD405A">
        <w:rPr>
          <w:rStyle w:val="libAieChar"/>
          <w:rtl/>
        </w:rPr>
        <w:t>مَحْرُومُونَ</w:t>
      </w:r>
      <w:r w:rsidRPr="00AD405A">
        <w:rPr>
          <w:rStyle w:val="libAlaemChar"/>
          <w:rtl/>
        </w:rPr>
        <w:t>)</w:t>
      </w:r>
      <w:r w:rsidRPr="0009020F">
        <w:rPr>
          <w:rtl/>
        </w:rPr>
        <w:t xml:space="preserve"> حرمنا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القلم</w:t>
      </w:r>
      <w:r>
        <w:rPr>
          <w:rtl/>
        </w:rPr>
        <w:t xml:space="preserve">: </w:t>
      </w:r>
      <w:r w:rsidRPr="0009020F">
        <w:rPr>
          <w:rtl/>
        </w:rPr>
        <w:t>30.</w:t>
      </w:r>
    </w:p>
    <w:p w:rsidR="00576D21" w:rsidRPr="00C02D36" w:rsidRDefault="00576D21" w:rsidP="003F25A6">
      <w:pPr>
        <w:pStyle w:val="libFootnote0"/>
        <w:rPr>
          <w:rtl/>
        </w:rPr>
      </w:pPr>
      <w:r>
        <w:rPr>
          <w:rtl/>
        </w:rPr>
        <w:t>(</w:t>
      </w:r>
      <w:r w:rsidRPr="0009020F">
        <w:rPr>
          <w:rtl/>
        </w:rPr>
        <w:t>2) يصف الشاعر سيلا بالكثرة. يقول</w:t>
      </w:r>
      <w:r>
        <w:rPr>
          <w:rtl/>
        </w:rPr>
        <w:t xml:space="preserve">: </w:t>
      </w:r>
      <w:r w:rsidRPr="0009020F">
        <w:rPr>
          <w:rtl/>
        </w:rPr>
        <w:t>جاء سيل من عند الله</w:t>
      </w:r>
      <w:r>
        <w:rPr>
          <w:rtl/>
        </w:rPr>
        <w:t xml:space="preserve">، </w:t>
      </w:r>
      <w:r w:rsidRPr="0009020F">
        <w:rPr>
          <w:rtl/>
        </w:rPr>
        <w:t>يسرع إسراع الجنّة المغلّة</w:t>
      </w:r>
      <w:r>
        <w:rPr>
          <w:rtl/>
        </w:rPr>
        <w:t xml:space="preserve">، </w:t>
      </w:r>
      <w:r w:rsidRPr="0009020F">
        <w:rPr>
          <w:rtl/>
        </w:rPr>
        <w:t>أي</w:t>
      </w:r>
      <w:r>
        <w:rPr>
          <w:rtl/>
        </w:rPr>
        <w:t xml:space="preserve">: </w:t>
      </w:r>
      <w:r w:rsidRPr="00C02D36">
        <w:rPr>
          <w:rtl/>
        </w:rPr>
        <w:t>كثيرة الغلّة والخير. وإسراع الجنّة</w:t>
      </w:r>
      <w:r>
        <w:rPr>
          <w:rtl/>
        </w:rPr>
        <w:t xml:space="preserve"> ـ </w:t>
      </w:r>
      <w:r w:rsidRPr="00C02D36">
        <w:rPr>
          <w:rtl/>
        </w:rPr>
        <w:t>أي</w:t>
      </w:r>
      <w:r>
        <w:rPr>
          <w:rtl/>
        </w:rPr>
        <w:t xml:space="preserve">: </w:t>
      </w:r>
      <w:r w:rsidRPr="00C02D36">
        <w:rPr>
          <w:rtl/>
        </w:rPr>
        <w:t>البستان</w:t>
      </w:r>
      <w:r>
        <w:rPr>
          <w:rtl/>
        </w:rPr>
        <w:t xml:space="preserve"> ـ: </w:t>
      </w:r>
      <w:r w:rsidRPr="00C02D36">
        <w:rPr>
          <w:rtl/>
        </w:rPr>
        <w:t>ظهور خيرها في زمن يسير.</w:t>
      </w:r>
    </w:p>
    <w:p w:rsidR="00576D21" w:rsidRPr="0009020F" w:rsidRDefault="00576D21" w:rsidP="003F25A6">
      <w:pPr>
        <w:pStyle w:val="libFootnote0"/>
        <w:rPr>
          <w:rtl/>
        </w:rPr>
      </w:pPr>
      <w:r>
        <w:rPr>
          <w:rtl/>
        </w:rPr>
        <w:t>(</w:t>
      </w:r>
      <w:r w:rsidRPr="0009020F">
        <w:rPr>
          <w:rtl/>
        </w:rPr>
        <w:t>3) زوى يزوي زيّا الشيء</w:t>
      </w:r>
      <w:r>
        <w:rPr>
          <w:rtl/>
        </w:rPr>
        <w:t xml:space="preserve">: </w:t>
      </w:r>
      <w:r w:rsidRPr="0009020F">
        <w:rPr>
          <w:rtl/>
        </w:rPr>
        <w:t>منعه.</w:t>
      </w:r>
    </w:p>
    <w:p w:rsidR="00576D21" w:rsidRPr="0009020F" w:rsidRDefault="00576D21" w:rsidP="003F25A6">
      <w:pPr>
        <w:pStyle w:val="libFootnote0"/>
        <w:rPr>
          <w:rtl/>
        </w:rPr>
      </w:pPr>
      <w:r>
        <w:rPr>
          <w:rtl/>
        </w:rPr>
        <w:t>(</w:t>
      </w:r>
      <w:r w:rsidRPr="0009020F">
        <w:rPr>
          <w:rtl/>
        </w:rPr>
        <w:t>4) الكشّاف 4</w:t>
      </w:r>
      <w:r>
        <w:rPr>
          <w:rtl/>
        </w:rPr>
        <w:t xml:space="preserve">: </w:t>
      </w:r>
      <w:r w:rsidRPr="0009020F">
        <w:rPr>
          <w:rtl/>
        </w:rPr>
        <w:t>590</w:t>
      </w:r>
      <w:r>
        <w:rPr>
          <w:rtl/>
        </w:rPr>
        <w:t xml:space="preserve"> ـ </w:t>
      </w:r>
      <w:r w:rsidRPr="0009020F">
        <w:rPr>
          <w:rtl/>
        </w:rPr>
        <w:t>591.</w:t>
      </w:r>
    </w:p>
    <w:p w:rsidR="00576D21" w:rsidRPr="0009020F" w:rsidRDefault="00576D21" w:rsidP="00AD405A">
      <w:pPr>
        <w:pStyle w:val="libNormal0"/>
        <w:rPr>
          <w:rtl/>
        </w:rPr>
      </w:pPr>
      <w:r>
        <w:rPr>
          <w:rtl/>
        </w:rPr>
        <w:br w:type="page"/>
      </w:r>
      <w:r w:rsidRPr="0009020F">
        <w:rPr>
          <w:rtl/>
        </w:rPr>
        <w:lastRenderedPageBreak/>
        <w:t>خيرها</w:t>
      </w:r>
      <w:r>
        <w:rPr>
          <w:rtl/>
        </w:rPr>
        <w:t xml:space="preserve">، </w:t>
      </w:r>
      <w:r w:rsidRPr="0009020F">
        <w:rPr>
          <w:rtl/>
        </w:rPr>
        <w:t>لجنايتنا على أنفسنا.</w:t>
      </w:r>
    </w:p>
    <w:p w:rsidR="00576D21" w:rsidRPr="0009020F" w:rsidRDefault="00576D21" w:rsidP="00AD405A">
      <w:pPr>
        <w:pStyle w:val="libNormal"/>
        <w:rPr>
          <w:rtl/>
        </w:rPr>
      </w:pPr>
      <w:r w:rsidRPr="00AD405A">
        <w:rPr>
          <w:rStyle w:val="libAlaemChar"/>
          <w:rtl/>
        </w:rPr>
        <w:t>(</w:t>
      </w:r>
      <w:r w:rsidRPr="00AD405A">
        <w:rPr>
          <w:rStyle w:val="libAieChar"/>
          <w:rtl/>
        </w:rPr>
        <w:t>قالَ أَوْسَطُهُمْ</w:t>
      </w:r>
      <w:r w:rsidRPr="00AD405A">
        <w:rPr>
          <w:rStyle w:val="libAlaemChar"/>
          <w:rtl/>
        </w:rPr>
        <w:t>)</w:t>
      </w:r>
      <w:r w:rsidRPr="0009020F">
        <w:rPr>
          <w:rtl/>
        </w:rPr>
        <w:t xml:space="preserve"> أعدلهم رأيا وخيرهم. من قولهم</w:t>
      </w:r>
      <w:r>
        <w:rPr>
          <w:rtl/>
        </w:rPr>
        <w:t xml:space="preserve">: </w:t>
      </w:r>
      <w:r w:rsidRPr="0009020F">
        <w:rPr>
          <w:rtl/>
        </w:rPr>
        <w:t>هو من سطة خيار قومه</w:t>
      </w:r>
      <w:r>
        <w:rPr>
          <w:rtl/>
        </w:rPr>
        <w:t xml:space="preserve">، </w:t>
      </w:r>
      <w:r w:rsidRPr="0009020F">
        <w:rPr>
          <w:rtl/>
        </w:rPr>
        <w:t>وأعطني من سطات مالك. ومنه. قوله تعالى</w:t>
      </w:r>
      <w:r>
        <w:rPr>
          <w:rtl/>
        </w:rPr>
        <w:t xml:space="preserve">: </w:t>
      </w:r>
      <w:r w:rsidRPr="00AD405A">
        <w:rPr>
          <w:rStyle w:val="libAlaemChar"/>
          <w:rtl/>
        </w:rPr>
        <w:t>(</w:t>
      </w:r>
      <w:r w:rsidRPr="00AD405A">
        <w:rPr>
          <w:rStyle w:val="libAieChar"/>
          <w:rtl/>
        </w:rPr>
        <w:t>أُمَّةً وَسَطاً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وقيل</w:t>
      </w:r>
      <w:r>
        <w:rPr>
          <w:rtl/>
        </w:rPr>
        <w:t xml:space="preserve">: </w:t>
      </w:r>
      <w:r w:rsidRPr="0009020F">
        <w:rPr>
          <w:rtl/>
        </w:rPr>
        <w:t xml:space="preserve">أوسطهم سنّا. </w:t>
      </w:r>
      <w:r w:rsidRPr="00AD405A">
        <w:rPr>
          <w:rStyle w:val="libAlaemChar"/>
          <w:rtl/>
        </w:rPr>
        <w:t>(</w:t>
      </w:r>
      <w:r w:rsidRPr="00AD405A">
        <w:rPr>
          <w:rStyle w:val="libAieChar"/>
          <w:rtl/>
        </w:rPr>
        <w:t>أَلَمْ أَقُلْ لَكُمْ</w:t>
      </w:r>
      <w:r w:rsidRPr="00AD405A">
        <w:rPr>
          <w:rStyle w:val="libAieChar"/>
          <w:rFonts w:hint="cs"/>
          <w:rtl/>
        </w:rPr>
        <w:t xml:space="preserve"> لَوْلَ</w:t>
      </w:r>
      <w:r w:rsidRPr="00AD405A">
        <w:rPr>
          <w:rStyle w:val="libAieChar"/>
          <w:rtl/>
        </w:rPr>
        <w:t>ا تُسَبِّحُونَ</w:t>
      </w:r>
      <w:r w:rsidRPr="00AD405A">
        <w:rPr>
          <w:rStyle w:val="libAlaemChar"/>
          <w:rtl/>
        </w:rPr>
        <w:t>)</w:t>
      </w:r>
      <w:r>
        <w:rPr>
          <w:rtl/>
        </w:rPr>
        <w:t xml:space="preserve"> لو</w:t>
      </w:r>
      <w:r w:rsidRPr="0009020F">
        <w:rPr>
          <w:rtl/>
        </w:rPr>
        <w:t>لا تذكرون الله وتتوبون إليه من خبث نيّتكم.</w:t>
      </w:r>
    </w:p>
    <w:p w:rsidR="00576D21" w:rsidRPr="0009020F" w:rsidRDefault="00576D21" w:rsidP="00AD405A">
      <w:pPr>
        <w:pStyle w:val="libNormal"/>
        <w:rPr>
          <w:rtl/>
        </w:rPr>
      </w:pPr>
      <w:r w:rsidRPr="0009020F">
        <w:rPr>
          <w:rtl/>
        </w:rPr>
        <w:t>وقد روي</w:t>
      </w:r>
      <w:r>
        <w:rPr>
          <w:rtl/>
        </w:rPr>
        <w:t xml:space="preserve">: </w:t>
      </w:r>
      <w:r w:rsidRPr="0009020F">
        <w:rPr>
          <w:rtl/>
        </w:rPr>
        <w:t>أنّه قال أوسطهم حين عزموا على ذلك</w:t>
      </w:r>
      <w:r>
        <w:rPr>
          <w:rtl/>
        </w:rPr>
        <w:t xml:space="preserve">: </w:t>
      </w:r>
      <w:r w:rsidRPr="0009020F">
        <w:rPr>
          <w:rtl/>
        </w:rPr>
        <w:t>اذكروا الله وانتقامه من المجرمين</w:t>
      </w:r>
      <w:r>
        <w:rPr>
          <w:rtl/>
        </w:rPr>
        <w:t xml:space="preserve">، </w:t>
      </w:r>
      <w:r w:rsidRPr="0009020F">
        <w:rPr>
          <w:rtl/>
        </w:rPr>
        <w:t>وتوبوا عن هذه العزيمة الخبيثة من فوركم</w:t>
      </w:r>
      <w:r>
        <w:rPr>
          <w:rtl/>
        </w:rPr>
        <w:t xml:space="preserve">، </w:t>
      </w:r>
      <w:r w:rsidRPr="0009020F">
        <w:rPr>
          <w:rtl/>
        </w:rPr>
        <w:t>وسارعوا إلى حسم شرّها قبل حلول النقمة. فعصوه</w:t>
      </w:r>
      <w:r>
        <w:rPr>
          <w:rtl/>
        </w:rPr>
        <w:t xml:space="preserve">، </w:t>
      </w:r>
      <w:r w:rsidRPr="0009020F">
        <w:rPr>
          <w:rtl/>
        </w:rPr>
        <w:t>فعيّرهم. والدليل عليه قوله</w:t>
      </w:r>
      <w:r>
        <w:rPr>
          <w:rtl/>
        </w:rPr>
        <w:t xml:space="preserve">: </w:t>
      </w:r>
      <w:r w:rsidRPr="00AD405A">
        <w:rPr>
          <w:rStyle w:val="libAlaemChar"/>
          <w:rtl/>
        </w:rPr>
        <w:t>(</w:t>
      </w:r>
      <w:r w:rsidRPr="00AD405A">
        <w:rPr>
          <w:rStyle w:val="libAieChar"/>
          <w:rtl/>
        </w:rPr>
        <w:t>قالُوا</w:t>
      </w:r>
      <w:r w:rsidRPr="00AD405A">
        <w:rPr>
          <w:rStyle w:val="libAlaemChar"/>
          <w:rtl/>
        </w:rPr>
        <w:t>)</w:t>
      </w:r>
      <w:r w:rsidRPr="0009020F">
        <w:rPr>
          <w:rtl/>
        </w:rPr>
        <w:t xml:space="preserve"> اعترافا بظلمهم في منع المعروف </w:t>
      </w:r>
      <w:r w:rsidRPr="00AD405A">
        <w:rPr>
          <w:rStyle w:val="libAlaemChar"/>
          <w:rtl/>
        </w:rPr>
        <w:t>(</w:t>
      </w:r>
      <w:r w:rsidRPr="00AD405A">
        <w:rPr>
          <w:rStyle w:val="libAieChar"/>
          <w:rtl/>
        </w:rPr>
        <w:t>سُبْحانَ رَبِّنا</w:t>
      </w:r>
      <w:r w:rsidRPr="00AD405A">
        <w:rPr>
          <w:rStyle w:val="libAlaemChar"/>
          <w:rtl/>
        </w:rPr>
        <w:t>)</w:t>
      </w:r>
      <w:r w:rsidRPr="0009020F">
        <w:rPr>
          <w:rtl/>
        </w:rPr>
        <w:t xml:space="preserve"> نزّهناه عن الظلم</w:t>
      </w:r>
      <w:r>
        <w:rPr>
          <w:rtl/>
        </w:rPr>
        <w:t xml:space="preserve">، </w:t>
      </w:r>
      <w:r w:rsidRPr="0009020F">
        <w:rPr>
          <w:rtl/>
        </w:rPr>
        <w:t xml:space="preserve">فلم يفعل بنا ما فعله ظلما </w:t>
      </w:r>
      <w:r w:rsidRPr="00AD405A">
        <w:rPr>
          <w:rStyle w:val="libAlaemChar"/>
          <w:rtl/>
        </w:rPr>
        <w:t>(</w:t>
      </w:r>
      <w:r w:rsidRPr="00AD405A">
        <w:rPr>
          <w:rStyle w:val="libAieChar"/>
          <w:rtl/>
        </w:rPr>
        <w:t>إِنَّا كُنَّا ظالِمِينَ</w:t>
      </w:r>
      <w:r w:rsidRPr="00AD405A">
        <w:rPr>
          <w:rStyle w:val="libAlaemChar"/>
          <w:rtl/>
        </w:rPr>
        <w:t>)</w:t>
      </w:r>
      <w:r w:rsidRPr="0009020F">
        <w:rPr>
          <w:rtl/>
        </w:rPr>
        <w:t xml:space="preserve"> فتكلّموا بما كان يدعوهم إلى التكلّم به على أثر مقارفة الخطيئة</w:t>
      </w:r>
      <w:r>
        <w:rPr>
          <w:rtl/>
        </w:rPr>
        <w:t xml:space="preserve">، </w:t>
      </w:r>
      <w:r w:rsidRPr="0009020F">
        <w:rPr>
          <w:rtl/>
        </w:rPr>
        <w:t>ولكن بعد خراب البصرة.</w:t>
      </w:r>
    </w:p>
    <w:p w:rsidR="00576D21" w:rsidRPr="0009020F" w:rsidRDefault="00576D21" w:rsidP="00AD405A">
      <w:pPr>
        <w:pStyle w:val="libNormal"/>
        <w:rPr>
          <w:rtl/>
        </w:rPr>
      </w:pPr>
      <w:r w:rsidRPr="0009020F">
        <w:rPr>
          <w:rtl/>
        </w:rPr>
        <w:t>وقيل</w:t>
      </w:r>
      <w:r>
        <w:rPr>
          <w:rtl/>
        </w:rPr>
        <w:t xml:space="preserve">: </w:t>
      </w:r>
      <w:r w:rsidRPr="0009020F">
        <w:rPr>
          <w:rtl/>
        </w:rPr>
        <w:t>المراد بالتسبيح الاستثناء</w:t>
      </w:r>
      <w:r>
        <w:rPr>
          <w:rtl/>
        </w:rPr>
        <w:t xml:space="preserve">، </w:t>
      </w:r>
      <w:r w:rsidRPr="0009020F">
        <w:rPr>
          <w:rtl/>
        </w:rPr>
        <w:t>لتشاركهما في معنى التعظيم لله</w:t>
      </w:r>
      <w:r>
        <w:rPr>
          <w:rtl/>
        </w:rPr>
        <w:t xml:space="preserve">، </w:t>
      </w:r>
      <w:r w:rsidRPr="0009020F">
        <w:rPr>
          <w:rtl/>
        </w:rPr>
        <w:t>لأنّ الاستثناء تفويض إليه</w:t>
      </w:r>
      <w:r>
        <w:rPr>
          <w:rtl/>
        </w:rPr>
        <w:t xml:space="preserve">، </w:t>
      </w:r>
      <w:r w:rsidRPr="0009020F">
        <w:rPr>
          <w:rtl/>
        </w:rPr>
        <w:t>والتسبيح تنزيه له</w:t>
      </w:r>
      <w:r>
        <w:rPr>
          <w:rtl/>
        </w:rPr>
        <w:t xml:space="preserve">، </w:t>
      </w:r>
      <w:r w:rsidRPr="0009020F">
        <w:rPr>
          <w:rtl/>
        </w:rPr>
        <w:t>وكلّ واحد من التفويض والتنزيه تعظيم.</w:t>
      </w:r>
    </w:p>
    <w:p w:rsidR="00576D21" w:rsidRPr="0009020F" w:rsidRDefault="00576D21" w:rsidP="00AD405A">
      <w:pPr>
        <w:pStyle w:val="libNormal"/>
        <w:rPr>
          <w:rtl/>
        </w:rPr>
      </w:pPr>
      <w:r w:rsidRPr="0009020F">
        <w:rPr>
          <w:rtl/>
        </w:rPr>
        <w:t>وعن الحسن</w:t>
      </w:r>
      <w:r>
        <w:rPr>
          <w:rtl/>
        </w:rPr>
        <w:t xml:space="preserve">: </w:t>
      </w:r>
      <w:r w:rsidRPr="0009020F">
        <w:rPr>
          <w:rtl/>
        </w:rPr>
        <w:t>هو الصلاة. كأنّهم كانوا يتوانون في الصلاة</w:t>
      </w:r>
      <w:r>
        <w:rPr>
          <w:rtl/>
        </w:rPr>
        <w:t xml:space="preserve">، </w:t>
      </w:r>
      <w:r w:rsidRPr="0009020F">
        <w:rPr>
          <w:rtl/>
        </w:rPr>
        <w:t>وإلّا لنهتهم عن الفحشاء والمنكر</w:t>
      </w:r>
      <w:r>
        <w:rPr>
          <w:rtl/>
        </w:rPr>
        <w:t xml:space="preserve">، </w:t>
      </w:r>
      <w:r w:rsidRPr="0009020F">
        <w:rPr>
          <w:rtl/>
        </w:rPr>
        <w:t>ولكانت لهم لطفا في أن يستثنوا ولا يحرموا.</w:t>
      </w:r>
    </w:p>
    <w:p w:rsidR="00576D21" w:rsidRPr="0009020F" w:rsidRDefault="00576D21" w:rsidP="00AD405A">
      <w:pPr>
        <w:pStyle w:val="libNormal"/>
        <w:rPr>
          <w:rtl/>
        </w:rPr>
      </w:pPr>
      <w:r w:rsidRPr="00AD405A">
        <w:rPr>
          <w:rStyle w:val="libAlaemChar"/>
          <w:rtl/>
        </w:rPr>
        <w:t>(</w:t>
      </w:r>
      <w:r w:rsidRPr="00AD405A">
        <w:rPr>
          <w:rStyle w:val="libAieChar"/>
          <w:rtl/>
        </w:rPr>
        <w:t>فَأَقْبَلَ بَعْضُهُمْ عَلى بَعْضٍ يَتَلاوَمُونَ</w:t>
      </w:r>
      <w:r w:rsidRPr="00AD405A">
        <w:rPr>
          <w:rStyle w:val="libAlaemChar"/>
          <w:rtl/>
        </w:rPr>
        <w:t>)</w:t>
      </w:r>
      <w:r w:rsidRPr="0009020F">
        <w:rPr>
          <w:rtl/>
        </w:rPr>
        <w:t xml:space="preserve"> يلوم بعضهم بعضا</w:t>
      </w:r>
      <w:r>
        <w:rPr>
          <w:rtl/>
        </w:rPr>
        <w:t xml:space="preserve">، </w:t>
      </w:r>
      <w:r w:rsidRPr="0009020F">
        <w:rPr>
          <w:rtl/>
        </w:rPr>
        <w:t>فإنّ منهم من أشار بذلك</w:t>
      </w:r>
      <w:r>
        <w:rPr>
          <w:rtl/>
        </w:rPr>
        <w:t xml:space="preserve">، </w:t>
      </w:r>
      <w:r w:rsidRPr="0009020F">
        <w:rPr>
          <w:rtl/>
        </w:rPr>
        <w:t>ومنهم من استصوبه</w:t>
      </w:r>
      <w:r>
        <w:rPr>
          <w:rtl/>
        </w:rPr>
        <w:t xml:space="preserve">، </w:t>
      </w:r>
      <w:r w:rsidRPr="0009020F">
        <w:rPr>
          <w:rtl/>
        </w:rPr>
        <w:t>ومنهم من سكت راضيا</w:t>
      </w:r>
      <w:r>
        <w:rPr>
          <w:rtl/>
        </w:rPr>
        <w:t xml:space="preserve">، </w:t>
      </w:r>
      <w:r w:rsidRPr="0009020F">
        <w:rPr>
          <w:rtl/>
        </w:rPr>
        <w:t>ومنهم من أنكره.</w:t>
      </w:r>
    </w:p>
    <w:p w:rsidR="00576D21" w:rsidRPr="0009020F" w:rsidRDefault="00576D21" w:rsidP="00AD405A">
      <w:pPr>
        <w:pStyle w:val="libNormal"/>
        <w:rPr>
          <w:rtl/>
        </w:rPr>
      </w:pPr>
      <w:r w:rsidRPr="00AD405A">
        <w:rPr>
          <w:rStyle w:val="libAlaemChar"/>
          <w:rtl/>
        </w:rPr>
        <w:t>(</w:t>
      </w:r>
      <w:r w:rsidRPr="00AD405A">
        <w:rPr>
          <w:rStyle w:val="libAieChar"/>
          <w:rtl/>
        </w:rPr>
        <w:t>قالُوا يا وَيْلَنا إِنَّا كُنَّا طاغِينَ</w:t>
      </w:r>
      <w:r w:rsidRPr="00AD405A">
        <w:rPr>
          <w:rStyle w:val="libAlaemChar"/>
          <w:rtl/>
        </w:rPr>
        <w:t>)</w:t>
      </w:r>
      <w:r w:rsidRPr="0009020F">
        <w:rPr>
          <w:rtl/>
        </w:rPr>
        <w:t xml:space="preserve"> متجاوزين حدود الله. والويل</w:t>
      </w:r>
      <w:r>
        <w:rPr>
          <w:rtl/>
        </w:rPr>
        <w:t xml:space="preserve">: </w:t>
      </w:r>
      <w:r w:rsidRPr="0009020F">
        <w:rPr>
          <w:rtl/>
        </w:rPr>
        <w:t>المكروه الشديد الشاقّ على النفس.</w:t>
      </w:r>
    </w:p>
    <w:p w:rsidR="00576D21" w:rsidRPr="0009020F" w:rsidRDefault="00576D21" w:rsidP="00AD405A">
      <w:pPr>
        <w:pStyle w:val="libNormal"/>
        <w:rPr>
          <w:rtl/>
        </w:rPr>
      </w:pPr>
      <w:r w:rsidRPr="0009020F">
        <w:rPr>
          <w:rtl/>
        </w:rPr>
        <w:t>فتابوا وندموا ورجعوا إلى الله</w:t>
      </w:r>
      <w:r>
        <w:rPr>
          <w:rtl/>
        </w:rPr>
        <w:t xml:space="preserve">، </w:t>
      </w:r>
      <w:r w:rsidRPr="0009020F">
        <w:rPr>
          <w:rtl/>
        </w:rPr>
        <w:t>ثمّ قالوا</w:t>
      </w:r>
      <w:r>
        <w:rPr>
          <w:rtl/>
        </w:rPr>
        <w:t xml:space="preserve">: </w:t>
      </w:r>
      <w:r w:rsidRPr="00AD405A">
        <w:rPr>
          <w:rStyle w:val="libAlaemChar"/>
          <w:rtl/>
        </w:rPr>
        <w:t>(</w:t>
      </w:r>
      <w:r w:rsidRPr="00AD405A">
        <w:rPr>
          <w:rStyle w:val="libAieChar"/>
          <w:rtl/>
        </w:rPr>
        <w:t>عَسى رَبُّنا أَنْ يُبْدِلَنا خَيْراً مِنْها</w:t>
      </w:r>
      <w:r w:rsidRPr="00AD405A">
        <w:rPr>
          <w:rStyle w:val="libAlaemChar"/>
          <w:rtl/>
        </w:rPr>
        <w:t>)</w:t>
      </w:r>
      <w:r w:rsidRPr="0009020F">
        <w:rPr>
          <w:rtl/>
        </w:rPr>
        <w:t xml:space="preserve"> لعلّ الله يخلّف علينا</w:t>
      </w:r>
      <w:r>
        <w:rPr>
          <w:rtl/>
        </w:rPr>
        <w:t xml:space="preserve">، </w:t>
      </w:r>
      <w:r w:rsidRPr="0009020F">
        <w:rPr>
          <w:rtl/>
        </w:rPr>
        <w:t>ويولينا خيرا من الجنّة الّتي هلكت ببركة التوبة والاعتراف بالخطيئة. وقد روي</w:t>
      </w:r>
      <w:r>
        <w:rPr>
          <w:rtl/>
        </w:rPr>
        <w:t xml:space="preserve">: </w:t>
      </w:r>
      <w:r w:rsidRPr="0009020F">
        <w:rPr>
          <w:rtl/>
        </w:rPr>
        <w:t>أنّهم</w:t>
      </w:r>
      <w:r w:rsidRPr="00223A55">
        <w:rPr>
          <w:rtl/>
        </w:rPr>
        <w:t xml:space="preserve"> </w:t>
      </w:r>
      <w:r w:rsidRPr="0009020F">
        <w:rPr>
          <w:rtl/>
        </w:rPr>
        <w:t>ل</w:t>
      </w:r>
      <w:r>
        <w:rPr>
          <w:rFonts w:hint="cs"/>
          <w:rtl/>
        </w:rPr>
        <w:t>ـ</w:t>
      </w:r>
      <w:r w:rsidRPr="0009020F">
        <w:rPr>
          <w:rtl/>
        </w:rPr>
        <w:t>مّا تابوا ابدلوا خيرا منها. وعن ابن مسعود</w:t>
      </w:r>
      <w:r>
        <w:rPr>
          <w:rtl/>
        </w:rPr>
        <w:t xml:space="preserve">: </w:t>
      </w:r>
      <w:r w:rsidRPr="0009020F">
        <w:rPr>
          <w:rtl/>
        </w:rPr>
        <w:t>بلغني أنّهم أخلصوا وعرف الله منهم الصدق</w:t>
      </w:r>
      <w:r>
        <w:rPr>
          <w:rtl/>
        </w:rPr>
        <w:t xml:space="preserve">، </w:t>
      </w:r>
      <w:r w:rsidRPr="0009020F">
        <w:rPr>
          <w:rtl/>
        </w:rPr>
        <w:t>فأبدلهم بها جنّة يقال لها</w:t>
      </w:r>
      <w:r>
        <w:rPr>
          <w:rtl/>
        </w:rPr>
        <w:t xml:space="preserve">: </w:t>
      </w:r>
      <w:r w:rsidRPr="0009020F">
        <w:rPr>
          <w:rtl/>
        </w:rPr>
        <w:t>الحيوان</w:t>
      </w:r>
      <w:r>
        <w:rPr>
          <w:rtl/>
        </w:rPr>
        <w:t xml:space="preserve">، </w:t>
      </w:r>
      <w:r w:rsidRPr="0009020F">
        <w:rPr>
          <w:rtl/>
        </w:rPr>
        <w:t>فيها عنب</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143.</w:t>
      </w:r>
    </w:p>
    <w:p w:rsidR="00576D21" w:rsidRPr="0009020F" w:rsidRDefault="00576D21" w:rsidP="00AD405A">
      <w:pPr>
        <w:pStyle w:val="libNormal0"/>
        <w:rPr>
          <w:rtl/>
        </w:rPr>
      </w:pPr>
      <w:r>
        <w:rPr>
          <w:rtl/>
        </w:rPr>
        <w:br w:type="page"/>
      </w:r>
      <w:r w:rsidRPr="0009020F">
        <w:rPr>
          <w:rtl/>
        </w:rPr>
        <w:lastRenderedPageBreak/>
        <w:t>يحمل البغل منه عنقودا.</w:t>
      </w:r>
    </w:p>
    <w:p w:rsidR="00576D21" w:rsidRPr="0009020F" w:rsidRDefault="00576D21" w:rsidP="00AD405A">
      <w:pPr>
        <w:pStyle w:val="libNormal"/>
        <w:rPr>
          <w:rtl/>
        </w:rPr>
      </w:pPr>
      <w:r w:rsidRPr="00AD405A">
        <w:rPr>
          <w:rStyle w:val="libAlaemChar"/>
          <w:rtl/>
        </w:rPr>
        <w:t>(</w:t>
      </w:r>
      <w:r w:rsidRPr="00AD405A">
        <w:rPr>
          <w:rStyle w:val="libAieChar"/>
          <w:rtl/>
        </w:rPr>
        <w:t>إِنَّا إِلى رَبِّنا راغِبُونَ</w:t>
      </w:r>
      <w:r w:rsidRPr="00AD405A">
        <w:rPr>
          <w:rStyle w:val="libAlaemChar"/>
          <w:rtl/>
        </w:rPr>
        <w:t>)</w:t>
      </w:r>
      <w:r w:rsidRPr="0009020F">
        <w:rPr>
          <w:rtl/>
        </w:rPr>
        <w:t xml:space="preserve"> راجون العفو</w:t>
      </w:r>
      <w:r>
        <w:rPr>
          <w:rtl/>
        </w:rPr>
        <w:t xml:space="preserve">، </w:t>
      </w:r>
      <w:r w:rsidRPr="0009020F">
        <w:rPr>
          <w:rtl/>
        </w:rPr>
        <w:t>طالبون منه الخير.</w:t>
      </w:r>
      <w:r>
        <w:rPr>
          <w:rtl/>
        </w:rPr>
        <w:t xml:space="preserve"> و «</w:t>
      </w:r>
      <w:r w:rsidRPr="0009020F">
        <w:rPr>
          <w:rtl/>
        </w:rPr>
        <w:t>إلى» لانتهاء الرغبة</w:t>
      </w:r>
      <w:r>
        <w:rPr>
          <w:rtl/>
        </w:rPr>
        <w:t xml:space="preserve">، </w:t>
      </w:r>
      <w:r w:rsidRPr="0009020F">
        <w:rPr>
          <w:rtl/>
        </w:rPr>
        <w:t>أو لتضمّنها معنى الرجوع.</w:t>
      </w:r>
    </w:p>
    <w:p w:rsidR="00576D21" w:rsidRPr="0009020F" w:rsidRDefault="00576D21" w:rsidP="00AD405A">
      <w:pPr>
        <w:pStyle w:val="libNormal"/>
        <w:rPr>
          <w:rtl/>
        </w:rPr>
      </w:pPr>
      <w:r w:rsidRPr="00AD405A">
        <w:rPr>
          <w:rStyle w:val="libAlaemChar"/>
          <w:rtl/>
        </w:rPr>
        <w:t>(</w:t>
      </w:r>
      <w:r w:rsidRPr="00AD405A">
        <w:rPr>
          <w:rStyle w:val="libAieChar"/>
          <w:rtl/>
        </w:rPr>
        <w:t>كَذلِكَ الْعَذابُ</w:t>
      </w:r>
      <w:r w:rsidRPr="00AD405A">
        <w:rPr>
          <w:rStyle w:val="libAlaemChar"/>
          <w:rtl/>
        </w:rPr>
        <w:t>)</w:t>
      </w:r>
      <w:r w:rsidRPr="0009020F">
        <w:rPr>
          <w:rtl/>
        </w:rPr>
        <w:t xml:space="preserve"> مثل ذلك العذاب الّذي بلونا به أهل مكّة وأصحاب الجنّة العذاب في الدنيا </w:t>
      </w:r>
      <w:r w:rsidRPr="00AD405A">
        <w:rPr>
          <w:rStyle w:val="libAlaemChar"/>
          <w:rtl/>
        </w:rPr>
        <w:t>(</w:t>
      </w:r>
      <w:r w:rsidRPr="00AD405A">
        <w:rPr>
          <w:rStyle w:val="libAieChar"/>
          <w:rtl/>
        </w:rPr>
        <w:t>وَلَعَذابُ الْآخِرَةِ أَكْبَرُ</w:t>
      </w:r>
      <w:r w:rsidRPr="00AD405A">
        <w:rPr>
          <w:rStyle w:val="libAlaemChar"/>
          <w:rtl/>
        </w:rPr>
        <w:t>)</w:t>
      </w:r>
      <w:r w:rsidRPr="0009020F">
        <w:rPr>
          <w:rtl/>
        </w:rPr>
        <w:t xml:space="preserve"> أشدّ وأعظم منه </w:t>
      </w:r>
      <w:r w:rsidRPr="00AD405A">
        <w:rPr>
          <w:rStyle w:val="libAlaemChar"/>
          <w:rtl/>
        </w:rPr>
        <w:t>(</w:t>
      </w:r>
      <w:r w:rsidRPr="00AD405A">
        <w:rPr>
          <w:rStyle w:val="libAieChar"/>
          <w:rtl/>
        </w:rPr>
        <w:t>لَوْ كانُوا يَعْلَمُونَ</w:t>
      </w:r>
      <w:r w:rsidRPr="00AD405A">
        <w:rPr>
          <w:rStyle w:val="libAlaemChar"/>
          <w:rtl/>
        </w:rPr>
        <w:t>)</w:t>
      </w:r>
      <w:r w:rsidRPr="0009020F">
        <w:rPr>
          <w:rtl/>
        </w:rPr>
        <w:t xml:space="preserve"> لاحترزوا عمّا يؤدّيهم إلى العذاب.</w:t>
      </w:r>
    </w:p>
    <w:p w:rsidR="00576D21" w:rsidRPr="0009020F" w:rsidRDefault="00576D21" w:rsidP="00AD405A">
      <w:pPr>
        <w:pStyle w:val="libNormal"/>
        <w:rPr>
          <w:rtl/>
        </w:rPr>
      </w:pPr>
      <w:r w:rsidRPr="00AD405A">
        <w:rPr>
          <w:rStyle w:val="libAlaemChar"/>
          <w:rtl/>
        </w:rPr>
        <w:t>(</w:t>
      </w:r>
      <w:r w:rsidRPr="00AD405A">
        <w:rPr>
          <w:rStyle w:val="libAieChar"/>
          <w:rtl/>
        </w:rPr>
        <w:t>إِنَّ لِلْمُتَّقِينَ عِنْدَ رَبِّهِمْ جَنَّاتِ النَّعِيمِ (34) أَفَنَجْعَلُ الْمُسْلِمِينَ كَالْمُجْرِمِينَ (35) ما لَكُمْ كَيْفَ تَحْكُمُونَ (36) أَمْ لَكُمْ كِتابٌ فِيهِ تَدْرُسُونَ (37) إِنَّ لَكُمْ فِيهِ لَما تَخَيَّرُونَ (38) أَمْ لَكُمْ أَيْمانٌ عَلَيْنا بالِغَةٌ إِلى يَوْمِ الْقِيامَةِ إِنَّ لَكُمْ لَما تَحْكُمُونَ (39) سَلْهُمْ أَيُّهُمْ بِذلِكَ زَعِيمٌ (40) أَمْ لَهُمْ شُرَكاءُ فَلْيَأْتُوا بِشُرَكائِهِمْ إِنْ كانُوا صادِقِينَ (41) يَوْمَ يُكْشَفُ عَنْ ساقٍ وَيُدْعَوْنَ إِلَى السُّجُودِ فَلا يَسْتَطِيعُونَ (42) خاشِعَةً أَبْصارُهُمْ تَرْهَقُهُمْ ذِلَّةٌ وَقَدْ كانُوا يُدْعَوْنَ إِلَى السُّجُودِ وَهُمْ سالِمُونَ (43) فَذَرْنِي وَمَنْ يُكَذِّبُ بِهذَا الْحَدِيثِ سَنَسْتَدْرِجُهُمْ مِنْ حَيْثُ لا يَعْلَمُونَ (44) وَأُمْلِي لَهُمْ إِنَّ كَيْدِي مَتِينٌ (45)</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ذكر سبحانه ما أعدّه في الآخرة للكافرين</w:t>
      </w:r>
      <w:r>
        <w:rPr>
          <w:rtl/>
        </w:rPr>
        <w:t xml:space="preserve">، </w:t>
      </w:r>
      <w:r w:rsidRPr="0009020F">
        <w:rPr>
          <w:rtl/>
        </w:rPr>
        <w:t>عقّبه بذكر ما وعده للمتّقين</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إِنَّ لِلْمُتَّقِينَ عِنْدَ رَبِّهِمْ</w:t>
      </w:r>
      <w:r w:rsidRPr="00AD405A">
        <w:rPr>
          <w:rStyle w:val="libAlaemChar"/>
          <w:rtl/>
        </w:rPr>
        <w:t>)</w:t>
      </w:r>
      <w:r w:rsidRPr="0009020F">
        <w:rPr>
          <w:rtl/>
        </w:rPr>
        <w:t xml:space="preserve"> أي</w:t>
      </w:r>
      <w:r>
        <w:rPr>
          <w:rtl/>
        </w:rPr>
        <w:t xml:space="preserve">: </w:t>
      </w:r>
      <w:r w:rsidRPr="0009020F">
        <w:rPr>
          <w:rtl/>
        </w:rPr>
        <w:t>في الآخرة</w:t>
      </w:r>
      <w:r>
        <w:rPr>
          <w:rtl/>
        </w:rPr>
        <w:t xml:space="preserve">، </w:t>
      </w:r>
      <w:r w:rsidRPr="0009020F">
        <w:rPr>
          <w:rtl/>
        </w:rPr>
        <w:t xml:space="preserve">أو في جوار القدس </w:t>
      </w:r>
      <w:r w:rsidRPr="00AD405A">
        <w:rPr>
          <w:rStyle w:val="libAlaemChar"/>
          <w:rtl/>
        </w:rPr>
        <w:t>(</w:t>
      </w:r>
      <w:r w:rsidRPr="00AD405A">
        <w:rPr>
          <w:rStyle w:val="libAieChar"/>
          <w:rtl/>
        </w:rPr>
        <w:t>جَنَّاتِ النَّعِيمِ</w:t>
      </w:r>
      <w:r w:rsidRPr="00AD405A">
        <w:rPr>
          <w:rStyle w:val="libAlaemChar"/>
          <w:rtl/>
        </w:rPr>
        <w:t>)</w:t>
      </w:r>
      <w:r w:rsidRPr="0009020F">
        <w:rPr>
          <w:rtl/>
        </w:rPr>
        <w:t xml:space="preserve"> جنّات ليس فيها إلّا التنعّم الخالص.</w:t>
      </w:r>
    </w:p>
    <w:p w:rsidR="00576D21" w:rsidRPr="0009020F" w:rsidRDefault="00576D21" w:rsidP="00AD405A">
      <w:pPr>
        <w:pStyle w:val="libNormal"/>
        <w:rPr>
          <w:rtl/>
        </w:rPr>
      </w:pPr>
      <w:r w:rsidRPr="0009020F">
        <w:rPr>
          <w:rtl/>
        </w:rPr>
        <w:t>روي</w:t>
      </w:r>
      <w:r>
        <w:rPr>
          <w:rtl/>
        </w:rPr>
        <w:t xml:space="preserve">: </w:t>
      </w:r>
      <w:r w:rsidRPr="0009020F">
        <w:rPr>
          <w:rtl/>
        </w:rPr>
        <w:t>أنّ المجرمين كانوا يقولون</w:t>
      </w:r>
      <w:r>
        <w:rPr>
          <w:rtl/>
        </w:rPr>
        <w:t xml:space="preserve">: </w:t>
      </w:r>
      <w:r w:rsidRPr="0009020F">
        <w:rPr>
          <w:rtl/>
        </w:rPr>
        <w:t>إن صحّ أنّا نبعث كما يزعم محمّد ومن معه لم يفضلونا</w:t>
      </w:r>
      <w:r>
        <w:rPr>
          <w:rtl/>
        </w:rPr>
        <w:t xml:space="preserve">، </w:t>
      </w:r>
      <w:r w:rsidRPr="0009020F">
        <w:rPr>
          <w:rtl/>
        </w:rPr>
        <w:t>بل نكون أحسن حالا منهم كما نحن عليه في الدنيا. فأنكر الله تعالى ذلك عليهم بقوله</w:t>
      </w:r>
      <w:r>
        <w:rPr>
          <w:rtl/>
        </w:rPr>
        <w:t xml:space="preserve">: </w:t>
      </w:r>
      <w:r w:rsidRPr="00AD405A">
        <w:rPr>
          <w:rStyle w:val="libAlaemChar"/>
          <w:rtl/>
        </w:rPr>
        <w:t>(</w:t>
      </w:r>
      <w:r w:rsidRPr="00AD405A">
        <w:rPr>
          <w:rStyle w:val="libAieChar"/>
          <w:rtl/>
        </w:rPr>
        <w:t>أَفَنَجْعَلُ الْمُسْلِمِينَ كَالْمُجْرِمِينَ</w:t>
      </w:r>
      <w:r w:rsidRPr="00AD405A">
        <w:rPr>
          <w:rStyle w:val="libAlaemChar"/>
          <w:rtl/>
        </w:rPr>
        <w:t>)</w:t>
      </w:r>
      <w:r w:rsidRPr="0009020F">
        <w:rPr>
          <w:rtl/>
        </w:rPr>
        <w:t xml:space="preserve"> أي</w:t>
      </w:r>
      <w:r>
        <w:rPr>
          <w:rtl/>
        </w:rPr>
        <w:t xml:space="preserve">: </w:t>
      </w:r>
      <w:r w:rsidRPr="0009020F">
        <w:rPr>
          <w:rtl/>
        </w:rPr>
        <w:t>لا نجعل المسلمين كالمشركين في الجزاء والثواب.</w:t>
      </w:r>
    </w:p>
    <w:p w:rsidR="00576D21" w:rsidRPr="0009020F" w:rsidRDefault="00576D21" w:rsidP="00AD405A">
      <w:pPr>
        <w:pStyle w:val="libNormal"/>
        <w:rPr>
          <w:rtl/>
        </w:rPr>
      </w:pPr>
      <w:r w:rsidRPr="00AD405A">
        <w:rPr>
          <w:rStyle w:val="libAlaemChar"/>
          <w:rtl/>
        </w:rPr>
        <w:t>(</w:t>
      </w:r>
      <w:r w:rsidRPr="00AD405A">
        <w:rPr>
          <w:rStyle w:val="libAieChar"/>
          <w:rtl/>
        </w:rPr>
        <w:t>ما لَكُمْ كَيْفَ تَحْكُمُونَ</w:t>
      </w:r>
      <w:r w:rsidRPr="00AD405A">
        <w:rPr>
          <w:rStyle w:val="libAlaemChar"/>
          <w:rtl/>
        </w:rPr>
        <w:t>)</w:t>
      </w:r>
      <w:r w:rsidRPr="0009020F">
        <w:rPr>
          <w:rtl/>
        </w:rPr>
        <w:t xml:space="preserve"> التفات فيه تعجّب من حكمهم</w:t>
      </w:r>
      <w:r>
        <w:rPr>
          <w:rtl/>
        </w:rPr>
        <w:t xml:space="preserve">، </w:t>
      </w:r>
      <w:r w:rsidRPr="0009020F">
        <w:rPr>
          <w:rtl/>
        </w:rPr>
        <w:t>وتهجين وتوبيخ لهم</w:t>
      </w:r>
      <w:r>
        <w:rPr>
          <w:rtl/>
        </w:rPr>
        <w:t xml:space="preserve">، </w:t>
      </w:r>
      <w:r w:rsidRPr="0009020F">
        <w:rPr>
          <w:rtl/>
        </w:rPr>
        <w:t>واستبعاد له</w:t>
      </w:r>
      <w:r>
        <w:rPr>
          <w:rtl/>
        </w:rPr>
        <w:t xml:space="preserve">، </w:t>
      </w:r>
      <w:r w:rsidRPr="0009020F">
        <w:rPr>
          <w:rtl/>
        </w:rPr>
        <w:t>وإشعار بأنّ هذا من اختلال فكرهم واعوجاج رأيهم. ومعناه</w:t>
      </w:r>
      <w:r>
        <w:rPr>
          <w:rtl/>
        </w:rPr>
        <w:t xml:space="preserve">: </w:t>
      </w:r>
      <w:r w:rsidRPr="0009020F">
        <w:rPr>
          <w:rtl/>
        </w:rPr>
        <w:t>أيّ شيء يحملكم على تفضيل الكفّار حتّى صار سببا لإصراركم على الكفر</w:t>
      </w:r>
      <w:r>
        <w:rPr>
          <w:rtl/>
        </w:rPr>
        <w:t>؟</w:t>
      </w:r>
      <w:r w:rsidRPr="0009020F">
        <w:rPr>
          <w:rtl/>
        </w:rPr>
        <w:t xml:space="preserve"> ولا يحسن في الحكمة التسوية بين الأولياء والأعداء في دار الجزاء</w:t>
      </w:r>
      <w:r>
        <w:rPr>
          <w:rtl/>
        </w:rPr>
        <w:t xml:space="preserve">، </w:t>
      </w:r>
      <w:r w:rsidRPr="0009020F">
        <w:rPr>
          <w:rtl/>
        </w:rPr>
        <w:t>فضلا عن تفضيل الأعداء على الأولياء.</w:t>
      </w:r>
    </w:p>
    <w:p w:rsidR="00576D21" w:rsidRPr="0009020F" w:rsidRDefault="00576D21" w:rsidP="00AD405A">
      <w:pPr>
        <w:pStyle w:val="libNormal"/>
        <w:rPr>
          <w:rtl/>
        </w:rPr>
      </w:pPr>
      <w:r w:rsidRPr="00AD405A">
        <w:rPr>
          <w:rStyle w:val="libAlaemChar"/>
          <w:rtl/>
        </w:rPr>
        <w:t>(</w:t>
      </w:r>
      <w:r w:rsidRPr="00AD405A">
        <w:rPr>
          <w:rStyle w:val="libAieChar"/>
          <w:rtl/>
        </w:rPr>
        <w:t>أَمْ لَكُمْ كِتابٌ</w:t>
      </w:r>
      <w:r w:rsidRPr="00AD405A">
        <w:rPr>
          <w:rStyle w:val="libAlaemChar"/>
          <w:rtl/>
        </w:rPr>
        <w:t>)</w:t>
      </w:r>
      <w:r w:rsidRPr="0009020F">
        <w:rPr>
          <w:rtl/>
        </w:rPr>
        <w:t xml:space="preserve"> من السماء </w:t>
      </w:r>
      <w:r w:rsidRPr="00AD405A">
        <w:rPr>
          <w:rStyle w:val="libAlaemChar"/>
          <w:rtl/>
        </w:rPr>
        <w:t>(</w:t>
      </w:r>
      <w:r w:rsidRPr="00AD405A">
        <w:rPr>
          <w:rStyle w:val="libAieChar"/>
          <w:rtl/>
        </w:rPr>
        <w:t>فِيهِ تَدْرُسُونَ</w:t>
      </w:r>
      <w:r w:rsidRPr="00AD405A">
        <w:rPr>
          <w:rStyle w:val="libAlaemChar"/>
          <w:rtl/>
        </w:rPr>
        <w:t>)</w:t>
      </w:r>
      <w:r w:rsidRPr="0009020F">
        <w:rPr>
          <w:rtl/>
        </w:rPr>
        <w:t xml:space="preserve"> تقرءون. </w:t>
      </w:r>
      <w:r w:rsidRPr="00AD405A">
        <w:rPr>
          <w:rStyle w:val="libAlaemChar"/>
          <w:rtl/>
        </w:rPr>
        <w:t>(</w:t>
      </w:r>
      <w:r w:rsidRPr="00AD405A">
        <w:rPr>
          <w:rStyle w:val="libAieChar"/>
          <w:rtl/>
        </w:rPr>
        <w:t>إِنَّ لَكُمْ فِيهِ لَما تَخَيَّرُونَ</w:t>
      </w:r>
      <w:r w:rsidRPr="00AD405A">
        <w:rPr>
          <w:rStyle w:val="libAlaemChar"/>
          <w:rtl/>
        </w:rPr>
        <w:t>)</w:t>
      </w:r>
      <w:r w:rsidRPr="0009020F">
        <w:rPr>
          <w:rtl/>
        </w:rPr>
        <w:t xml:space="preserve"> إنّ لكم ما تختارونه وتشتهونه. يقال</w:t>
      </w:r>
      <w:r>
        <w:rPr>
          <w:rtl/>
        </w:rPr>
        <w:t xml:space="preserve">: </w:t>
      </w:r>
      <w:r w:rsidRPr="0009020F">
        <w:rPr>
          <w:rtl/>
        </w:rPr>
        <w:t>تخيّر الشيء واختاره</w:t>
      </w:r>
      <w:r>
        <w:rPr>
          <w:rtl/>
        </w:rPr>
        <w:t xml:space="preserve">، </w:t>
      </w:r>
      <w:r w:rsidRPr="0009020F">
        <w:rPr>
          <w:rtl/>
        </w:rPr>
        <w:t>أخذ خيره.</w:t>
      </w:r>
    </w:p>
    <w:p w:rsidR="00576D21" w:rsidRPr="0009020F" w:rsidRDefault="00576D21" w:rsidP="00AD405A">
      <w:pPr>
        <w:pStyle w:val="libNormal"/>
        <w:rPr>
          <w:rtl/>
        </w:rPr>
      </w:pPr>
      <w:r w:rsidRPr="0009020F">
        <w:rPr>
          <w:rtl/>
        </w:rPr>
        <w:t>ونحوه</w:t>
      </w:r>
      <w:r>
        <w:rPr>
          <w:rtl/>
        </w:rPr>
        <w:t xml:space="preserve">: </w:t>
      </w:r>
      <w:r w:rsidRPr="0009020F">
        <w:rPr>
          <w:rtl/>
        </w:rPr>
        <w:t xml:space="preserve">تنخّله وانتخله </w:t>
      </w:r>
      <w:r w:rsidRPr="003F25A6">
        <w:rPr>
          <w:rStyle w:val="libFootnotenumChar"/>
          <w:rtl/>
        </w:rPr>
        <w:t>(1)</w:t>
      </w:r>
      <w:r w:rsidRPr="0009020F">
        <w:rPr>
          <w:rtl/>
        </w:rPr>
        <w:t xml:space="preserve"> إذا أخذ من خوله. وأصل الكلام</w:t>
      </w:r>
      <w:r>
        <w:rPr>
          <w:rtl/>
        </w:rPr>
        <w:t xml:space="preserve">: </w:t>
      </w:r>
      <w:r w:rsidRPr="0009020F">
        <w:rPr>
          <w:rtl/>
        </w:rPr>
        <w:t>تدرسون أنّ لكم ما تتخيّرون</w:t>
      </w:r>
      <w:r>
        <w:rPr>
          <w:rtl/>
        </w:rPr>
        <w:t xml:space="preserve">، </w:t>
      </w:r>
      <w:r w:rsidRPr="0009020F">
        <w:rPr>
          <w:rtl/>
        </w:rPr>
        <w:t>بفتح «أنّ» لأنّه المدروس</w:t>
      </w:r>
      <w:r>
        <w:rPr>
          <w:rtl/>
        </w:rPr>
        <w:t xml:space="preserve">، </w:t>
      </w:r>
      <w:r w:rsidRPr="0009020F">
        <w:rPr>
          <w:rtl/>
        </w:rPr>
        <w:t>فلمّا جيء باللام كسرت. ويجوز أن يكون حكاية للمدروس</w:t>
      </w:r>
      <w:r>
        <w:rPr>
          <w:rtl/>
        </w:rPr>
        <w:t xml:space="preserve">، </w:t>
      </w:r>
      <w:r w:rsidRPr="0009020F">
        <w:rPr>
          <w:rtl/>
        </w:rPr>
        <w:t>كقوله</w:t>
      </w:r>
      <w:r>
        <w:rPr>
          <w:rtl/>
        </w:rPr>
        <w:t xml:space="preserve">: </w:t>
      </w:r>
      <w:r w:rsidRPr="00AD405A">
        <w:rPr>
          <w:rStyle w:val="libAlaemChar"/>
          <w:rtl/>
        </w:rPr>
        <w:t>(</w:t>
      </w:r>
      <w:r w:rsidRPr="00AD405A">
        <w:rPr>
          <w:rStyle w:val="libAieChar"/>
          <w:rtl/>
        </w:rPr>
        <w:t>وَتَرَكْنا عَلَيْهِ فِي الْآخِرِينَ</w:t>
      </w:r>
      <w:r w:rsidRPr="00AD405A">
        <w:rPr>
          <w:rStyle w:val="libAieChar"/>
          <w:rFonts w:hint="cs"/>
          <w:rtl/>
        </w:rPr>
        <w:t xml:space="preserve"> </w:t>
      </w:r>
      <w:r w:rsidRPr="00AD405A">
        <w:rPr>
          <w:rStyle w:val="libAieChar"/>
          <w:rtl/>
        </w:rPr>
        <w:t>* سَلامٌ عَلى نُوحٍ</w:t>
      </w:r>
      <w:r w:rsidRPr="00AD405A">
        <w:rPr>
          <w:rStyle w:val="libAlaemChar"/>
          <w:rtl/>
        </w:rPr>
        <w:t>)</w:t>
      </w:r>
      <w:r w:rsidRPr="0009020F">
        <w:rPr>
          <w:rtl/>
        </w:rPr>
        <w:t xml:space="preserve"> </w:t>
      </w:r>
      <w:r w:rsidRPr="003F25A6">
        <w:rPr>
          <w:rStyle w:val="libFootnotenumChar"/>
          <w:rtl/>
        </w:rPr>
        <w:t>(2)</w:t>
      </w:r>
      <w:r w:rsidRPr="0009020F">
        <w:rPr>
          <w:rtl/>
        </w:rPr>
        <w:t xml:space="preserve"> أو استئنافا.</w:t>
      </w:r>
    </w:p>
    <w:p w:rsidR="00576D21" w:rsidRPr="0009020F" w:rsidRDefault="00576D21" w:rsidP="00AD405A">
      <w:pPr>
        <w:pStyle w:val="libNormal"/>
        <w:rPr>
          <w:rtl/>
        </w:rPr>
      </w:pPr>
      <w:r w:rsidRPr="00AD405A">
        <w:rPr>
          <w:rStyle w:val="libAlaemChar"/>
          <w:rtl/>
        </w:rPr>
        <w:t>(</w:t>
      </w:r>
      <w:r w:rsidRPr="00AD405A">
        <w:rPr>
          <w:rStyle w:val="libAieChar"/>
          <w:rtl/>
        </w:rPr>
        <w:t>أَمْ لَكُمْ أَيْمانٌ عَلَيْنا</w:t>
      </w:r>
      <w:r w:rsidRPr="00AD405A">
        <w:rPr>
          <w:rStyle w:val="libAlaemChar"/>
          <w:rtl/>
        </w:rPr>
        <w:t>)</w:t>
      </w:r>
      <w:r w:rsidRPr="0009020F">
        <w:rPr>
          <w:rtl/>
        </w:rPr>
        <w:t xml:space="preserve"> عهود مؤكّدة بالأيمان </w:t>
      </w:r>
      <w:r w:rsidRPr="00AD405A">
        <w:rPr>
          <w:rStyle w:val="libAlaemChar"/>
          <w:rtl/>
        </w:rPr>
        <w:t>(</w:t>
      </w:r>
      <w:r w:rsidRPr="00AD405A">
        <w:rPr>
          <w:rStyle w:val="libAieChar"/>
          <w:rtl/>
        </w:rPr>
        <w:t>بالِغَةٌ</w:t>
      </w:r>
      <w:r w:rsidRPr="00AD405A">
        <w:rPr>
          <w:rStyle w:val="libAlaemChar"/>
          <w:rtl/>
        </w:rPr>
        <w:t>)</w:t>
      </w:r>
      <w:r w:rsidRPr="0009020F">
        <w:rPr>
          <w:rtl/>
        </w:rPr>
        <w:t xml:space="preserve"> متناهية في التوكيد.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تنخّل وانتخل الشيء</w:t>
      </w:r>
      <w:r>
        <w:rPr>
          <w:rtl/>
        </w:rPr>
        <w:t xml:space="preserve">: </w:t>
      </w:r>
      <w:r w:rsidRPr="0009020F">
        <w:rPr>
          <w:rtl/>
        </w:rPr>
        <w:t>صفّاه واختاره وأخذ أفضله.</w:t>
      </w:r>
    </w:p>
    <w:p w:rsidR="00576D21" w:rsidRPr="0009020F" w:rsidRDefault="00576D21" w:rsidP="003F25A6">
      <w:pPr>
        <w:pStyle w:val="libFootnote0"/>
        <w:rPr>
          <w:rtl/>
        </w:rPr>
      </w:pPr>
      <w:r>
        <w:rPr>
          <w:rtl/>
        </w:rPr>
        <w:t>(</w:t>
      </w:r>
      <w:r w:rsidRPr="0009020F">
        <w:rPr>
          <w:rtl/>
        </w:rPr>
        <w:t>2) الصافّات</w:t>
      </w:r>
      <w:r>
        <w:rPr>
          <w:rtl/>
        </w:rPr>
        <w:t xml:space="preserve">: </w:t>
      </w:r>
      <w:r w:rsidRPr="0009020F">
        <w:rPr>
          <w:rtl/>
        </w:rPr>
        <w:t>78</w:t>
      </w:r>
      <w:r>
        <w:rPr>
          <w:rtl/>
        </w:rPr>
        <w:t xml:space="preserve"> ـ </w:t>
      </w:r>
      <w:r w:rsidRPr="0009020F">
        <w:rPr>
          <w:rtl/>
        </w:rPr>
        <w:t>79.</w:t>
      </w:r>
    </w:p>
    <w:p w:rsidR="00576D21" w:rsidRPr="0009020F" w:rsidRDefault="00576D21" w:rsidP="00AD405A">
      <w:pPr>
        <w:pStyle w:val="libNormal"/>
        <w:rPr>
          <w:rtl/>
        </w:rPr>
      </w:pPr>
      <w:r>
        <w:rPr>
          <w:rtl/>
        </w:rPr>
        <w:br w:type="page"/>
      </w:r>
      <w:r w:rsidRPr="0009020F">
        <w:rPr>
          <w:rtl/>
        </w:rPr>
        <w:lastRenderedPageBreak/>
        <w:t>يقال</w:t>
      </w:r>
      <w:r>
        <w:rPr>
          <w:rtl/>
        </w:rPr>
        <w:t xml:space="preserve">: </w:t>
      </w:r>
      <w:r w:rsidRPr="0009020F">
        <w:rPr>
          <w:rtl/>
        </w:rPr>
        <w:t>لفلان عليّ يمين بكذا</w:t>
      </w:r>
      <w:r>
        <w:rPr>
          <w:rtl/>
        </w:rPr>
        <w:t xml:space="preserve">، </w:t>
      </w:r>
      <w:r w:rsidRPr="0009020F">
        <w:rPr>
          <w:rtl/>
        </w:rPr>
        <w:t>إذا ضمنته منه وحلفت له على الوفاء به. يعني</w:t>
      </w:r>
      <w:r>
        <w:rPr>
          <w:rtl/>
        </w:rPr>
        <w:t xml:space="preserve">: </w:t>
      </w:r>
      <w:r w:rsidRPr="0009020F">
        <w:rPr>
          <w:rtl/>
        </w:rPr>
        <w:t>أم ضمنّا منكم وأقسمنا لكم بأيمان مغلّظة متناهية في التوكيد.</w:t>
      </w:r>
    </w:p>
    <w:p w:rsidR="00576D21" w:rsidRPr="0009020F" w:rsidRDefault="00576D21" w:rsidP="00AD405A">
      <w:pPr>
        <w:pStyle w:val="libNormal"/>
        <w:rPr>
          <w:rtl/>
        </w:rPr>
      </w:pPr>
      <w:r w:rsidRPr="00AD405A">
        <w:rPr>
          <w:rStyle w:val="libAlaemChar"/>
          <w:rtl/>
        </w:rPr>
        <w:t>(</w:t>
      </w:r>
      <w:r w:rsidRPr="00AD405A">
        <w:rPr>
          <w:rStyle w:val="libAieChar"/>
          <w:rtl/>
        </w:rPr>
        <w:t>إِلى يَوْمِ الْقِيامَةِ</w:t>
      </w:r>
      <w:r w:rsidRPr="00AD405A">
        <w:rPr>
          <w:rStyle w:val="libAlaemChar"/>
          <w:rtl/>
        </w:rPr>
        <w:t>)</w:t>
      </w:r>
      <w:r w:rsidRPr="0009020F">
        <w:rPr>
          <w:rtl/>
        </w:rPr>
        <w:t xml:space="preserve"> متعلّق بالمقدّر في «لكم» أي</w:t>
      </w:r>
      <w:r>
        <w:rPr>
          <w:rtl/>
        </w:rPr>
        <w:t xml:space="preserve">: </w:t>
      </w:r>
      <w:r w:rsidRPr="0009020F">
        <w:rPr>
          <w:rtl/>
        </w:rPr>
        <w:t>ثابتة لكم علينا إلى يوم القيامة</w:t>
      </w:r>
      <w:r>
        <w:rPr>
          <w:rtl/>
        </w:rPr>
        <w:t xml:space="preserve">، </w:t>
      </w:r>
      <w:r w:rsidRPr="0009020F">
        <w:rPr>
          <w:rtl/>
        </w:rPr>
        <w:t>لا نخرج عن عهدتها حتّى نحكّمكم في ذلك اليوم وأعطيناكم ما تحكمون.</w:t>
      </w:r>
    </w:p>
    <w:p w:rsidR="00576D21" w:rsidRPr="0009020F" w:rsidRDefault="00576D21" w:rsidP="00AD405A">
      <w:pPr>
        <w:pStyle w:val="libNormal"/>
        <w:rPr>
          <w:rtl/>
        </w:rPr>
      </w:pPr>
      <w:r w:rsidRPr="0009020F">
        <w:rPr>
          <w:rtl/>
        </w:rPr>
        <w:t>أو</w:t>
      </w:r>
      <w:r>
        <w:rPr>
          <w:rtl/>
        </w:rPr>
        <w:t xml:space="preserve"> بـ </w:t>
      </w:r>
      <w:r w:rsidRPr="0009020F">
        <w:rPr>
          <w:rtl/>
        </w:rPr>
        <w:t>«بالغة» أي</w:t>
      </w:r>
      <w:r>
        <w:rPr>
          <w:rtl/>
        </w:rPr>
        <w:t xml:space="preserve">: </w:t>
      </w:r>
      <w:r w:rsidRPr="0009020F">
        <w:rPr>
          <w:rtl/>
        </w:rPr>
        <w:t>أيمان تبلغ ذلك اليوم وتنتهي إليه</w:t>
      </w:r>
      <w:r>
        <w:rPr>
          <w:rtl/>
        </w:rPr>
        <w:t xml:space="preserve">، </w:t>
      </w:r>
      <w:r w:rsidRPr="0009020F">
        <w:rPr>
          <w:rtl/>
        </w:rPr>
        <w:t>وافرة لم تبطل منها يمين إلى أن يحصل المقسم عليه من التحكيم.</w:t>
      </w:r>
    </w:p>
    <w:p w:rsidR="00576D21" w:rsidRPr="0009020F" w:rsidRDefault="00576D21" w:rsidP="00AD405A">
      <w:pPr>
        <w:pStyle w:val="libNormal"/>
        <w:rPr>
          <w:rtl/>
        </w:rPr>
      </w:pPr>
      <w:r w:rsidRPr="0009020F">
        <w:rPr>
          <w:rtl/>
        </w:rPr>
        <w:t>فقوله</w:t>
      </w:r>
      <w:r>
        <w:rPr>
          <w:rtl/>
        </w:rPr>
        <w:t xml:space="preserve">: </w:t>
      </w:r>
      <w:r w:rsidRPr="00AD405A">
        <w:rPr>
          <w:rStyle w:val="libAlaemChar"/>
          <w:rtl/>
        </w:rPr>
        <w:t>(</w:t>
      </w:r>
      <w:r w:rsidRPr="00AD405A">
        <w:rPr>
          <w:rStyle w:val="libAieChar"/>
          <w:rtl/>
        </w:rPr>
        <w:t>إِنَّ لَكُمْ لَما تَحْكُمُونَ</w:t>
      </w:r>
      <w:r w:rsidRPr="00AD405A">
        <w:rPr>
          <w:rStyle w:val="libAlaemChar"/>
          <w:rtl/>
        </w:rPr>
        <w:t>)</w:t>
      </w:r>
      <w:r w:rsidRPr="0009020F">
        <w:rPr>
          <w:rtl/>
        </w:rPr>
        <w:t xml:space="preserve"> جواب القسم</w:t>
      </w:r>
      <w:r>
        <w:rPr>
          <w:rtl/>
        </w:rPr>
        <w:t xml:space="preserve">، </w:t>
      </w:r>
      <w:r w:rsidRPr="0009020F">
        <w:rPr>
          <w:rtl/>
        </w:rPr>
        <w:t xml:space="preserve">لأنّ معنى </w:t>
      </w:r>
      <w:r w:rsidRPr="00AD405A">
        <w:rPr>
          <w:rStyle w:val="libAlaemChar"/>
          <w:rtl/>
        </w:rPr>
        <w:t>(</w:t>
      </w:r>
      <w:r w:rsidRPr="00AD405A">
        <w:rPr>
          <w:rStyle w:val="libAieChar"/>
          <w:rtl/>
        </w:rPr>
        <w:t>أَمْ لَكُمْ أَيْمانٌ عَلَيْنا</w:t>
      </w:r>
      <w:r w:rsidRPr="00AD405A">
        <w:rPr>
          <w:rStyle w:val="libAlaemChar"/>
          <w:rtl/>
        </w:rPr>
        <w:t>)</w:t>
      </w:r>
      <w:r>
        <w:rPr>
          <w:rtl/>
        </w:rPr>
        <w:t xml:space="preserve">: </w:t>
      </w:r>
      <w:r w:rsidRPr="0009020F">
        <w:rPr>
          <w:rtl/>
        </w:rPr>
        <w:t>أم أقسمنا لكم.</w:t>
      </w:r>
    </w:p>
    <w:p w:rsidR="00576D21" w:rsidRPr="0009020F" w:rsidRDefault="00576D21" w:rsidP="00AD405A">
      <w:pPr>
        <w:pStyle w:val="libNormal"/>
        <w:rPr>
          <w:rtl/>
        </w:rPr>
      </w:pPr>
      <w:r w:rsidRPr="0009020F">
        <w:rPr>
          <w:rtl/>
        </w:rPr>
        <w:t xml:space="preserve">ثمّ قال لنبيّه </w:t>
      </w:r>
      <w:r w:rsidRPr="00AD405A">
        <w:rPr>
          <w:rStyle w:val="libAlaemChar"/>
          <w:rtl/>
        </w:rPr>
        <w:t>صلى‌الله‌عليه‌وآله‌وسلم</w:t>
      </w:r>
      <w:r w:rsidRPr="0009020F">
        <w:rPr>
          <w:rtl/>
        </w:rPr>
        <w:t xml:space="preserve"> إلزاما للكفرة بما قالوه :</w:t>
      </w:r>
    </w:p>
    <w:p w:rsidR="00576D21" w:rsidRPr="0009020F" w:rsidRDefault="00576D21" w:rsidP="00AD405A">
      <w:pPr>
        <w:pStyle w:val="libNormal"/>
        <w:rPr>
          <w:rtl/>
        </w:rPr>
      </w:pPr>
      <w:r w:rsidRPr="00AD405A">
        <w:rPr>
          <w:rStyle w:val="libAlaemChar"/>
          <w:rtl/>
        </w:rPr>
        <w:t>(</w:t>
      </w:r>
      <w:r w:rsidRPr="00AD405A">
        <w:rPr>
          <w:rStyle w:val="libAieChar"/>
          <w:rtl/>
        </w:rPr>
        <w:t>سَلْهُمْ أَيُّهُمْ بِذلِكَ</w:t>
      </w:r>
      <w:r w:rsidRPr="00AD405A">
        <w:rPr>
          <w:rStyle w:val="libAlaemChar"/>
          <w:rtl/>
        </w:rPr>
        <w:t>)</w:t>
      </w:r>
      <w:r w:rsidRPr="0009020F">
        <w:rPr>
          <w:rtl/>
        </w:rPr>
        <w:t xml:space="preserve"> الحكم </w:t>
      </w:r>
      <w:r w:rsidRPr="00AD405A">
        <w:rPr>
          <w:rStyle w:val="libAlaemChar"/>
          <w:rtl/>
        </w:rPr>
        <w:t>(</w:t>
      </w:r>
      <w:r w:rsidRPr="00AD405A">
        <w:rPr>
          <w:rStyle w:val="libAieChar"/>
          <w:rtl/>
        </w:rPr>
        <w:t>زَعِيمٌ</w:t>
      </w:r>
      <w:r w:rsidRPr="00AD405A">
        <w:rPr>
          <w:rStyle w:val="libAlaemChar"/>
          <w:rtl/>
        </w:rPr>
        <w:t>)</w:t>
      </w:r>
      <w:r w:rsidRPr="0009020F">
        <w:rPr>
          <w:rtl/>
        </w:rPr>
        <w:t xml:space="preserve"> أي</w:t>
      </w:r>
      <w:r>
        <w:rPr>
          <w:rtl/>
        </w:rPr>
        <w:t xml:space="preserve">: </w:t>
      </w:r>
      <w:r w:rsidRPr="0009020F">
        <w:rPr>
          <w:rtl/>
        </w:rPr>
        <w:t>قائم به وبالاحتجاج لصحّته</w:t>
      </w:r>
      <w:r>
        <w:rPr>
          <w:rtl/>
        </w:rPr>
        <w:t xml:space="preserve">، </w:t>
      </w:r>
      <w:r w:rsidRPr="0009020F">
        <w:rPr>
          <w:rtl/>
        </w:rPr>
        <w:t>كما يقوم الزعيم المتكلّم عن القوم المتكفّل بأمورهم.</w:t>
      </w:r>
    </w:p>
    <w:p w:rsidR="00576D21" w:rsidRPr="0009020F" w:rsidRDefault="00576D21" w:rsidP="00AD405A">
      <w:pPr>
        <w:pStyle w:val="libNormal"/>
        <w:rPr>
          <w:rtl/>
        </w:rPr>
      </w:pPr>
      <w:r w:rsidRPr="00AD405A">
        <w:rPr>
          <w:rStyle w:val="libAlaemChar"/>
          <w:rtl/>
        </w:rPr>
        <w:t>(</w:t>
      </w:r>
      <w:r w:rsidRPr="00AD405A">
        <w:rPr>
          <w:rStyle w:val="libAieChar"/>
          <w:rtl/>
        </w:rPr>
        <w:t>أَمْ لَهُمْ شُرَكاءُ</w:t>
      </w:r>
      <w:r w:rsidRPr="00AD405A">
        <w:rPr>
          <w:rStyle w:val="libAlaemChar"/>
          <w:rtl/>
        </w:rPr>
        <w:t>)</w:t>
      </w:r>
      <w:r w:rsidRPr="0009020F">
        <w:rPr>
          <w:rtl/>
        </w:rPr>
        <w:t xml:space="preserve"> ناس يشاركونهم في هذا القول</w:t>
      </w:r>
      <w:r>
        <w:rPr>
          <w:rtl/>
        </w:rPr>
        <w:t xml:space="preserve">، </w:t>
      </w:r>
      <w:r w:rsidRPr="0009020F">
        <w:rPr>
          <w:rtl/>
        </w:rPr>
        <w:t>ويوافقونهم عليه</w:t>
      </w:r>
      <w:r>
        <w:rPr>
          <w:rtl/>
        </w:rPr>
        <w:t xml:space="preserve">، </w:t>
      </w:r>
      <w:r w:rsidRPr="0009020F">
        <w:rPr>
          <w:rtl/>
        </w:rPr>
        <w:t xml:space="preserve">ويذهبون مذهبهم فيه </w:t>
      </w:r>
      <w:r w:rsidRPr="00AD405A">
        <w:rPr>
          <w:rStyle w:val="libAlaemChar"/>
          <w:rtl/>
        </w:rPr>
        <w:t>(</w:t>
      </w:r>
      <w:r w:rsidRPr="00AD405A">
        <w:rPr>
          <w:rStyle w:val="libAieChar"/>
          <w:rtl/>
        </w:rPr>
        <w:t>فَلْيَأْتُوا بِشُرَكائِهِمْ إِنْ كانُوا صادِقِينَ</w:t>
      </w:r>
      <w:r w:rsidRPr="00AD405A">
        <w:rPr>
          <w:rStyle w:val="libAlaemChar"/>
          <w:rtl/>
        </w:rPr>
        <w:t>)</w:t>
      </w:r>
      <w:r w:rsidRPr="0009020F">
        <w:rPr>
          <w:rtl/>
        </w:rPr>
        <w:t xml:space="preserve"> في دعواهم. يعني</w:t>
      </w:r>
      <w:r>
        <w:rPr>
          <w:rtl/>
        </w:rPr>
        <w:t xml:space="preserve">: </w:t>
      </w:r>
      <w:r w:rsidRPr="0009020F">
        <w:rPr>
          <w:rtl/>
        </w:rPr>
        <w:t>أن أحدا لا يسلّم لهم هذا</w:t>
      </w:r>
      <w:r>
        <w:rPr>
          <w:rtl/>
        </w:rPr>
        <w:t xml:space="preserve">، </w:t>
      </w:r>
      <w:r w:rsidRPr="0009020F">
        <w:rPr>
          <w:rtl/>
        </w:rPr>
        <w:t>ولا يساعدهم عليه</w:t>
      </w:r>
      <w:r>
        <w:rPr>
          <w:rtl/>
        </w:rPr>
        <w:t xml:space="preserve">، </w:t>
      </w:r>
      <w:r w:rsidRPr="0009020F">
        <w:rPr>
          <w:rtl/>
        </w:rPr>
        <w:t>كما أنّه لا كتاب لهم ينطق به</w:t>
      </w:r>
      <w:r>
        <w:rPr>
          <w:rtl/>
        </w:rPr>
        <w:t xml:space="preserve">، </w:t>
      </w:r>
      <w:r w:rsidRPr="0009020F">
        <w:rPr>
          <w:rtl/>
        </w:rPr>
        <w:t>ولا عهد لهم به عند الله</w:t>
      </w:r>
      <w:r>
        <w:rPr>
          <w:rtl/>
        </w:rPr>
        <w:t xml:space="preserve">، </w:t>
      </w:r>
      <w:r w:rsidRPr="0009020F">
        <w:rPr>
          <w:rtl/>
        </w:rPr>
        <w:t>ولا زعيم لهم يقوم به.</w:t>
      </w:r>
    </w:p>
    <w:p w:rsidR="00576D21" w:rsidRPr="0009020F" w:rsidRDefault="00576D21" w:rsidP="00AD405A">
      <w:pPr>
        <w:pStyle w:val="libNormal"/>
        <w:rPr>
          <w:rtl/>
        </w:rPr>
      </w:pPr>
      <w:r w:rsidRPr="0009020F">
        <w:rPr>
          <w:rtl/>
        </w:rPr>
        <w:t>وقد نبّه سبحانه في هذه الآيات على نفي جميع ما يمكن أن يتشبّثوا به من عقل أو نقل يدلّ عليه</w:t>
      </w:r>
      <w:r>
        <w:rPr>
          <w:rtl/>
        </w:rPr>
        <w:t xml:space="preserve">، </w:t>
      </w:r>
      <w:r w:rsidRPr="0009020F">
        <w:rPr>
          <w:rtl/>
        </w:rPr>
        <w:t>لاستحقاق أو وعد أو محض تقليد على الترتيب</w:t>
      </w:r>
      <w:r>
        <w:rPr>
          <w:rtl/>
        </w:rPr>
        <w:t xml:space="preserve">، </w:t>
      </w:r>
      <w:r w:rsidRPr="0009020F">
        <w:rPr>
          <w:rtl/>
        </w:rPr>
        <w:t>تنبيها على مراتب النظر</w:t>
      </w:r>
      <w:r>
        <w:rPr>
          <w:rtl/>
        </w:rPr>
        <w:t xml:space="preserve">، </w:t>
      </w:r>
      <w:r w:rsidRPr="0009020F">
        <w:rPr>
          <w:rtl/>
        </w:rPr>
        <w:t>وتزييفا</w:t>
      </w:r>
      <w:r w:rsidRPr="008A4B10">
        <w:rPr>
          <w:rtl/>
        </w:rPr>
        <w:t xml:space="preserve"> </w:t>
      </w:r>
      <w:r w:rsidRPr="0009020F">
        <w:rPr>
          <w:rtl/>
        </w:rPr>
        <w:t>ل</w:t>
      </w:r>
      <w:r>
        <w:rPr>
          <w:rFonts w:hint="cs"/>
          <w:rtl/>
        </w:rPr>
        <w:t>ـ</w:t>
      </w:r>
      <w:r w:rsidRPr="0009020F">
        <w:rPr>
          <w:rtl/>
        </w:rPr>
        <w:t>ما لا سند له.</w:t>
      </w:r>
    </w:p>
    <w:p w:rsidR="00576D21" w:rsidRPr="0009020F" w:rsidRDefault="00576D21" w:rsidP="00AD405A">
      <w:pPr>
        <w:pStyle w:val="libNormal"/>
        <w:rPr>
          <w:rtl/>
        </w:rPr>
      </w:pPr>
      <w:r w:rsidRPr="0009020F">
        <w:rPr>
          <w:rtl/>
        </w:rPr>
        <w:t>وقيل</w:t>
      </w:r>
      <w:r>
        <w:rPr>
          <w:rtl/>
        </w:rPr>
        <w:t xml:space="preserve">: </w:t>
      </w:r>
      <w:r w:rsidRPr="0009020F">
        <w:rPr>
          <w:rtl/>
        </w:rPr>
        <w:t>المعنى</w:t>
      </w:r>
      <w:r>
        <w:rPr>
          <w:rtl/>
        </w:rPr>
        <w:t xml:space="preserve">: </w:t>
      </w:r>
      <w:r w:rsidRPr="0009020F">
        <w:rPr>
          <w:rtl/>
        </w:rPr>
        <w:t>أم لهم شركاء</w:t>
      </w:r>
      <w:r>
        <w:rPr>
          <w:rtl/>
        </w:rPr>
        <w:t xml:space="preserve"> ـ </w:t>
      </w:r>
      <w:r w:rsidRPr="0009020F">
        <w:rPr>
          <w:rtl/>
        </w:rPr>
        <w:t>يعني</w:t>
      </w:r>
      <w:r>
        <w:rPr>
          <w:rtl/>
        </w:rPr>
        <w:t xml:space="preserve">: </w:t>
      </w:r>
      <w:r w:rsidRPr="0009020F">
        <w:rPr>
          <w:rtl/>
        </w:rPr>
        <w:t>الأصنام</w:t>
      </w:r>
      <w:r>
        <w:rPr>
          <w:rtl/>
        </w:rPr>
        <w:t xml:space="preserve"> ـ </w:t>
      </w:r>
      <w:r w:rsidRPr="0009020F">
        <w:rPr>
          <w:rtl/>
        </w:rPr>
        <w:t>يجعلونهم مثل المؤمنين في الآخرة</w:t>
      </w:r>
      <w:r>
        <w:rPr>
          <w:rtl/>
        </w:rPr>
        <w:t>؟</w:t>
      </w:r>
      <w:r w:rsidRPr="0009020F">
        <w:rPr>
          <w:rtl/>
        </w:rPr>
        <w:t xml:space="preserve"> كأنّه</w:t>
      </w:r>
      <w:r w:rsidRPr="00223A55">
        <w:rPr>
          <w:rtl/>
        </w:rPr>
        <w:t xml:space="preserve"> </w:t>
      </w:r>
      <w:r w:rsidRPr="0009020F">
        <w:rPr>
          <w:rtl/>
        </w:rPr>
        <w:t>ل</w:t>
      </w:r>
      <w:r>
        <w:rPr>
          <w:rFonts w:hint="cs"/>
          <w:rtl/>
        </w:rPr>
        <w:t>ـ</w:t>
      </w:r>
      <w:r w:rsidRPr="0009020F">
        <w:rPr>
          <w:rtl/>
        </w:rPr>
        <w:t>مّا نفى أن تكون التسوية من الله</w:t>
      </w:r>
      <w:r>
        <w:rPr>
          <w:rtl/>
        </w:rPr>
        <w:t xml:space="preserve">، </w:t>
      </w:r>
      <w:r w:rsidRPr="0009020F">
        <w:rPr>
          <w:rtl/>
        </w:rPr>
        <w:t>نفى بهذا أن تكون ممّا يشركون الله به.</w:t>
      </w:r>
    </w:p>
    <w:p w:rsidR="00576D21" w:rsidRPr="0009020F" w:rsidRDefault="00576D21" w:rsidP="00AD405A">
      <w:pPr>
        <w:pStyle w:val="libNormal"/>
        <w:rPr>
          <w:rtl/>
        </w:rPr>
      </w:pPr>
      <w:r w:rsidRPr="00AD405A">
        <w:rPr>
          <w:rStyle w:val="libAlaemChar"/>
          <w:rtl/>
        </w:rPr>
        <w:t>(</w:t>
      </w:r>
      <w:r w:rsidRPr="00AD405A">
        <w:rPr>
          <w:rStyle w:val="libAieChar"/>
          <w:rtl/>
        </w:rPr>
        <w:t>يَوْمَ يُكْشَفُ عَنْ ساقٍ</w:t>
      </w:r>
      <w:r w:rsidRPr="00AD405A">
        <w:rPr>
          <w:rStyle w:val="libAlaemChar"/>
          <w:rtl/>
        </w:rPr>
        <w:t>)</w:t>
      </w:r>
      <w:r w:rsidRPr="0009020F">
        <w:rPr>
          <w:rtl/>
        </w:rPr>
        <w:t xml:space="preserve"> ناصب الظرف «فليأتوا»</w:t>
      </w:r>
      <w:r>
        <w:rPr>
          <w:rtl/>
        </w:rPr>
        <w:t>.</w:t>
      </w:r>
      <w:r w:rsidRPr="0009020F">
        <w:rPr>
          <w:rtl/>
        </w:rPr>
        <w:t xml:space="preserve"> أو إضمار</w:t>
      </w:r>
      <w:r>
        <w:rPr>
          <w:rtl/>
        </w:rPr>
        <w:t xml:space="preserve">: </w:t>
      </w:r>
      <w:r w:rsidRPr="0009020F">
        <w:rPr>
          <w:rtl/>
        </w:rPr>
        <w:t>اذكر. أو</w:t>
      </w:r>
    </w:p>
    <w:p w:rsidR="00576D21" w:rsidRPr="0009020F" w:rsidRDefault="00576D21" w:rsidP="00AD405A">
      <w:pPr>
        <w:pStyle w:val="libNormal0"/>
        <w:rPr>
          <w:rtl/>
        </w:rPr>
      </w:pPr>
      <w:r>
        <w:rPr>
          <w:rtl/>
        </w:rPr>
        <w:br w:type="page"/>
      </w:r>
      <w:r w:rsidRPr="0009020F">
        <w:rPr>
          <w:rtl/>
        </w:rPr>
        <w:lastRenderedPageBreak/>
        <w:t>التقدير</w:t>
      </w:r>
      <w:r>
        <w:rPr>
          <w:rtl/>
        </w:rPr>
        <w:t xml:space="preserve">: </w:t>
      </w:r>
      <w:r w:rsidRPr="0009020F">
        <w:rPr>
          <w:rtl/>
        </w:rPr>
        <w:t>يوم يكشف عن ساق كان كيت وكيت</w:t>
      </w:r>
      <w:r>
        <w:rPr>
          <w:rtl/>
        </w:rPr>
        <w:t xml:space="preserve">، </w:t>
      </w:r>
      <w:r w:rsidRPr="0009020F">
        <w:rPr>
          <w:rtl/>
        </w:rPr>
        <w:t>فحذف للتهويل البليغ. والمعنى</w:t>
      </w:r>
      <w:r>
        <w:rPr>
          <w:rtl/>
        </w:rPr>
        <w:t xml:space="preserve">: </w:t>
      </w:r>
      <w:r w:rsidRPr="0009020F">
        <w:rPr>
          <w:rtl/>
        </w:rPr>
        <w:t>يوم يشتدّ الأمر ويصعب الخطب</w:t>
      </w:r>
      <w:r>
        <w:rPr>
          <w:rtl/>
        </w:rPr>
        <w:t xml:space="preserve">، </w:t>
      </w:r>
      <w:r w:rsidRPr="0009020F">
        <w:rPr>
          <w:rtl/>
        </w:rPr>
        <w:t>فإنّ كشف الساق مثل في ظهور اشتداد الأمر وصعوبة الخطب. وأصله</w:t>
      </w:r>
      <w:r>
        <w:rPr>
          <w:rtl/>
        </w:rPr>
        <w:t xml:space="preserve">: </w:t>
      </w:r>
      <w:r w:rsidRPr="0009020F">
        <w:rPr>
          <w:rtl/>
        </w:rPr>
        <w:t xml:space="preserve">تشمير المخدّرات عن سوقهنّ </w:t>
      </w:r>
      <w:r w:rsidRPr="003F25A6">
        <w:rPr>
          <w:rStyle w:val="libFootnotenumChar"/>
          <w:rtl/>
        </w:rPr>
        <w:t>(1)</w:t>
      </w:r>
      <w:r w:rsidRPr="0009020F">
        <w:rPr>
          <w:rtl/>
        </w:rPr>
        <w:t xml:space="preserve"> في الهرب. وتشمير الرجل إذا وقع في أمر عظيم يحتاج إلى الجدّ فيه</w:t>
      </w:r>
      <w:r>
        <w:rPr>
          <w:rtl/>
        </w:rPr>
        <w:t xml:space="preserve">، </w:t>
      </w:r>
      <w:r w:rsidRPr="0009020F">
        <w:rPr>
          <w:rtl/>
        </w:rPr>
        <w:t>فيشمّر عن ساقه. قال حاتم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أخو الحرب إن عضّت به الحرب عضّها</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Pr>
                <w:rtl/>
              </w:rPr>
              <w:t>و</w:t>
            </w:r>
            <w:r w:rsidRPr="0009020F">
              <w:rPr>
                <w:rtl/>
              </w:rPr>
              <w:t>إن شمّرت عن ساقها الحرب شمّرا</w:t>
            </w:r>
            <w:r w:rsidRPr="00D740F5">
              <w:rPr>
                <w:rStyle w:val="libPoemTiniChar0"/>
                <w:rtl/>
              </w:rPr>
              <w:br/>
              <w:t> </w:t>
            </w:r>
          </w:p>
        </w:tc>
      </w:tr>
    </w:tbl>
    <w:p w:rsidR="00576D21" w:rsidRPr="0009020F" w:rsidRDefault="00576D21" w:rsidP="00AD405A">
      <w:pPr>
        <w:pStyle w:val="libNormal"/>
        <w:rPr>
          <w:rtl/>
        </w:rPr>
      </w:pPr>
      <w:r w:rsidRPr="0009020F">
        <w:rPr>
          <w:rtl/>
        </w:rPr>
        <w:t>فاستعير عن الساق في موضع الشدّة من غير كشف الساق حقيقة</w:t>
      </w:r>
      <w:r>
        <w:rPr>
          <w:rtl/>
        </w:rPr>
        <w:t xml:space="preserve">، </w:t>
      </w:r>
      <w:r w:rsidRPr="0009020F">
        <w:rPr>
          <w:rtl/>
        </w:rPr>
        <w:t>كما تقول للأقطع الشحيح</w:t>
      </w:r>
      <w:r>
        <w:rPr>
          <w:rtl/>
        </w:rPr>
        <w:t xml:space="preserve">: </w:t>
      </w:r>
      <w:r w:rsidRPr="0009020F">
        <w:rPr>
          <w:rtl/>
        </w:rPr>
        <w:t>يده مغلولة</w:t>
      </w:r>
      <w:r>
        <w:rPr>
          <w:rtl/>
        </w:rPr>
        <w:t xml:space="preserve">، </w:t>
      </w:r>
      <w:r w:rsidRPr="0009020F">
        <w:rPr>
          <w:rtl/>
        </w:rPr>
        <w:t>ولا يد ثمّ ولا غلّ</w:t>
      </w:r>
      <w:r>
        <w:rPr>
          <w:rtl/>
        </w:rPr>
        <w:t xml:space="preserve">، </w:t>
      </w:r>
      <w:r w:rsidRPr="0009020F">
        <w:rPr>
          <w:rtl/>
        </w:rPr>
        <w:t>وإنّما هو مثل في البخل.</w:t>
      </w:r>
    </w:p>
    <w:p w:rsidR="00576D21" w:rsidRPr="0009020F" w:rsidRDefault="00576D21" w:rsidP="00AD405A">
      <w:pPr>
        <w:pStyle w:val="libNormal"/>
        <w:rPr>
          <w:rtl/>
        </w:rPr>
      </w:pPr>
      <w:r w:rsidRPr="0009020F">
        <w:rPr>
          <w:rtl/>
        </w:rPr>
        <w:t>وأمّا من شبّه فلقلّة نظره في علم البيان. والّذي غرّه حديث ابن مسعود</w:t>
      </w:r>
      <w:r>
        <w:rPr>
          <w:rtl/>
        </w:rPr>
        <w:t xml:space="preserve">: </w:t>
      </w:r>
      <w:r w:rsidRPr="0009020F">
        <w:rPr>
          <w:rtl/>
        </w:rPr>
        <w:t>«يكشف الرحمن عن ساقه</w:t>
      </w:r>
      <w:r>
        <w:rPr>
          <w:rtl/>
        </w:rPr>
        <w:t xml:space="preserve">، </w:t>
      </w:r>
      <w:r w:rsidRPr="0009020F">
        <w:rPr>
          <w:rtl/>
        </w:rPr>
        <w:t>فأمّا المؤمنون فيخرّون سجّدا</w:t>
      </w:r>
      <w:r>
        <w:rPr>
          <w:rtl/>
        </w:rPr>
        <w:t xml:space="preserve">، </w:t>
      </w:r>
      <w:r w:rsidRPr="0009020F">
        <w:rPr>
          <w:rtl/>
        </w:rPr>
        <w:t>وأمّا المنافقون فتكون ظهورهم طبقا طبقا</w:t>
      </w:r>
      <w:r>
        <w:rPr>
          <w:rtl/>
        </w:rPr>
        <w:t xml:space="preserve">، </w:t>
      </w:r>
      <w:r w:rsidRPr="0009020F">
        <w:rPr>
          <w:rtl/>
        </w:rPr>
        <w:t xml:space="preserve">كأنّ فيها سفافيد» </w:t>
      </w:r>
      <w:r w:rsidRPr="003F25A6">
        <w:rPr>
          <w:rStyle w:val="libFootnotenumChar"/>
          <w:rtl/>
        </w:rPr>
        <w:t>(2)</w:t>
      </w:r>
      <w:r>
        <w:rPr>
          <w:rtl/>
        </w:rPr>
        <w:t>.</w:t>
      </w:r>
      <w:r w:rsidRPr="0009020F">
        <w:rPr>
          <w:rtl/>
        </w:rPr>
        <w:t xml:space="preserve"> ومعناه</w:t>
      </w:r>
      <w:r>
        <w:rPr>
          <w:rtl/>
        </w:rPr>
        <w:t xml:space="preserve">: </w:t>
      </w:r>
      <w:r w:rsidRPr="0009020F">
        <w:rPr>
          <w:rtl/>
        </w:rPr>
        <w:t>يشتدّ أمر الرحمان ويتفاقم هوله</w:t>
      </w:r>
      <w:r>
        <w:rPr>
          <w:rtl/>
        </w:rPr>
        <w:t xml:space="preserve">، </w:t>
      </w:r>
      <w:r w:rsidRPr="0009020F">
        <w:rPr>
          <w:rtl/>
        </w:rPr>
        <w:t>وهو الفزع الأكبر يوم القيامة. وليس معنى حديثه على ظاهره</w:t>
      </w:r>
      <w:r>
        <w:rPr>
          <w:rtl/>
        </w:rPr>
        <w:t xml:space="preserve">، </w:t>
      </w:r>
      <w:r w:rsidRPr="0009020F">
        <w:rPr>
          <w:rtl/>
        </w:rPr>
        <w:t>لأنّ هذا موافق لمذهب المشبّهة الّذين كانوا من أعاظم الكفّار والملاحدة. وأيضا على هذا الوجه الظاهر من حقّ الساق أن تعرّف</w:t>
      </w:r>
      <w:r>
        <w:rPr>
          <w:rtl/>
        </w:rPr>
        <w:t xml:space="preserve">، </w:t>
      </w:r>
      <w:r w:rsidRPr="0009020F">
        <w:rPr>
          <w:rtl/>
        </w:rPr>
        <w:t>لأنّها ساق مخصوصة معهودة عنده</w:t>
      </w:r>
      <w:r>
        <w:rPr>
          <w:rtl/>
        </w:rPr>
        <w:t xml:space="preserve">، </w:t>
      </w:r>
      <w:r w:rsidRPr="0009020F">
        <w:rPr>
          <w:rtl/>
        </w:rPr>
        <w:t>وهي ساق الرحمن.</w:t>
      </w:r>
    </w:p>
    <w:p w:rsidR="00576D21" w:rsidRPr="0009020F" w:rsidRDefault="00576D21" w:rsidP="00AD405A">
      <w:pPr>
        <w:pStyle w:val="libNormal"/>
        <w:rPr>
          <w:rtl/>
        </w:rPr>
      </w:pPr>
      <w:r w:rsidRPr="0009020F">
        <w:rPr>
          <w:rtl/>
        </w:rPr>
        <w:t>أو معنى الآية</w:t>
      </w:r>
      <w:r>
        <w:rPr>
          <w:rtl/>
        </w:rPr>
        <w:t xml:space="preserve">: </w:t>
      </w:r>
      <w:r w:rsidRPr="0009020F">
        <w:rPr>
          <w:rtl/>
        </w:rPr>
        <w:t>يوم يكشف عن أصل الأمر وحقيقته بحيث يصير عيانا.</w:t>
      </w:r>
    </w:p>
    <w:p w:rsidR="00576D21" w:rsidRPr="0009020F" w:rsidRDefault="00576D21" w:rsidP="00AD405A">
      <w:pPr>
        <w:pStyle w:val="libNormal"/>
        <w:rPr>
          <w:rtl/>
        </w:rPr>
      </w:pPr>
      <w:r w:rsidRPr="0009020F">
        <w:rPr>
          <w:rtl/>
        </w:rPr>
        <w:t>مستعار من ساق الشجر وساق الإنسان. وتنكيره للتهويل أو للتعظيم. كأنّه قيل</w:t>
      </w:r>
      <w:r>
        <w:rPr>
          <w:rtl/>
        </w:rPr>
        <w:t xml:space="preserve">: </w:t>
      </w:r>
      <w:r w:rsidRPr="0009020F">
        <w:rPr>
          <w:rtl/>
        </w:rPr>
        <w:t>يشتدّ الخطب يوم يقع أمر فظيع هائل وشدّة عظيمة.</w:t>
      </w:r>
    </w:p>
    <w:p w:rsidR="00576D21" w:rsidRPr="0009020F" w:rsidRDefault="00576D21" w:rsidP="00AD405A">
      <w:pPr>
        <w:pStyle w:val="libNormal"/>
        <w:rPr>
          <w:rtl/>
        </w:rPr>
      </w:pPr>
      <w:r w:rsidRPr="00AD405A">
        <w:rPr>
          <w:rStyle w:val="libAlaemChar"/>
          <w:rtl/>
        </w:rPr>
        <w:t>(</w:t>
      </w:r>
      <w:r w:rsidRPr="00AD405A">
        <w:rPr>
          <w:rStyle w:val="libAieChar"/>
          <w:rtl/>
        </w:rPr>
        <w:t>وَيُدْعَوْنَ إِلَى السُّجُودِ</w:t>
      </w:r>
      <w:r w:rsidRPr="00AD405A">
        <w:rPr>
          <w:rStyle w:val="libAlaemChar"/>
          <w:rtl/>
        </w:rPr>
        <w:t>)</w:t>
      </w:r>
      <w:r w:rsidRPr="0009020F">
        <w:rPr>
          <w:rtl/>
        </w:rPr>
        <w:t xml:space="preserve"> أي</w:t>
      </w:r>
      <w:r>
        <w:rPr>
          <w:rtl/>
        </w:rPr>
        <w:t xml:space="preserve">: </w:t>
      </w:r>
      <w:r w:rsidRPr="0009020F">
        <w:rPr>
          <w:rtl/>
        </w:rPr>
        <w:t>يقال لهم</w:t>
      </w:r>
      <w:r>
        <w:rPr>
          <w:rtl/>
        </w:rPr>
        <w:t xml:space="preserve">: </w:t>
      </w:r>
      <w:r w:rsidRPr="0009020F">
        <w:rPr>
          <w:rtl/>
        </w:rPr>
        <w:t>اسجدوا على وجه التوبيخ على تركهم السجود في الدنيا إن كان اليوم يوم القيامة</w:t>
      </w:r>
      <w:r>
        <w:rPr>
          <w:rtl/>
        </w:rPr>
        <w:t xml:space="preserve">، </w:t>
      </w:r>
      <w:r w:rsidRPr="0009020F">
        <w:rPr>
          <w:rtl/>
        </w:rPr>
        <w:t xml:space="preserve">أو يدعون إلى الصلوات إن كان وقت النزع </w:t>
      </w:r>
      <w:r w:rsidRPr="00AD405A">
        <w:rPr>
          <w:rStyle w:val="libAlaemChar"/>
          <w:rtl/>
        </w:rPr>
        <w:t>(</w:t>
      </w:r>
      <w:r w:rsidRPr="00AD405A">
        <w:rPr>
          <w:rStyle w:val="libAieChar"/>
          <w:rtl/>
        </w:rPr>
        <w:t>فَلا يَسْتَطِيعُونَ</w:t>
      </w:r>
      <w:r w:rsidRPr="00AD405A">
        <w:rPr>
          <w:rStyle w:val="libAlaemChar"/>
          <w:rtl/>
        </w:rPr>
        <w:t>)</w:t>
      </w:r>
      <w:r w:rsidRPr="0009020F">
        <w:rPr>
          <w:rtl/>
        </w:rPr>
        <w:t xml:space="preserve"> لذهاب وقته</w:t>
      </w:r>
      <w:r>
        <w:rPr>
          <w:rtl/>
        </w:rPr>
        <w:t xml:space="preserve">، </w:t>
      </w:r>
      <w:r w:rsidRPr="0009020F">
        <w:rPr>
          <w:rtl/>
        </w:rPr>
        <w:t>أو زوال القدرة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جمع</w:t>
      </w:r>
      <w:r>
        <w:rPr>
          <w:rtl/>
        </w:rPr>
        <w:t xml:space="preserve">: </w:t>
      </w:r>
      <w:r w:rsidRPr="0009020F">
        <w:rPr>
          <w:rtl/>
        </w:rPr>
        <w:t>ساق.</w:t>
      </w:r>
    </w:p>
    <w:p w:rsidR="00576D21" w:rsidRPr="0009020F" w:rsidRDefault="00576D21" w:rsidP="003F25A6">
      <w:pPr>
        <w:pStyle w:val="libFootnote0"/>
        <w:rPr>
          <w:rtl/>
        </w:rPr>
      </w:pPr>
      <w:r>
        <w:rPr>
          <w:rtl/>
        </w:rPr>
        <w:t>(</w:t>
      </w:r>
      <w:r w:rsidRPr="0009020F">
        <w:rPr>
          <w:rtl/>
        </w:rPr>
        <w:t>2) سفافيد جمع سفّود</w:t>
      </w:r>
      <w:r>
        <w:rPr>
          <w:rtl/>
        </w:rPr>
        <w:t xml:space="preserve">، </w:t>
      </w:r>
      <w:r w:rsidRPr="0009020F">
        <w:rPr>
          <w:rtl/>
        </w:rPr>
        <w:t>وهي</w:t>
      </w:r>
      <w:r>
        <w:rPr>
          <w:rtl/>
        </w:rPr>
        <w:t xml:space="preserve">: </w:t>
      </w:r>
      <w:r w:rsidRPr="0009020F">
        <w:rPr>
          <w:rtl/>
        </w:rPr>
        <w:t>حديدة يشوى عليها اللحم.</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معناه</w:t>
      </w:r>
      <w:r>
        <w:rPr>
          <w:rtl/>
        </w:rPr>
        <w:t xml:space="preserve">: </w:t>
      </w:r>
      <w:r w:rsidRPr="0009020F">
        <w:rPr>
          <w:rtl/>
        </w:rPr>
        <w:t>أنّ شدّة الأمر وصعوبة حال ذلك اليوم تدعوهم إلى السجود</w:t>
      </w:r>
      <w:r>
        <w:rPr>
          <w:rtl/>
        </w:rPr>
        <w:t xml:space="preserve">، </w:t>
      </w:r>
      <w:r w:rsidRPr="0009020F">
        <w:rPr>
          <w:rtl/>
        </w:rPr>
        <w:t>وإن كانوا لا ينتفعون به</w:t>
      </w:r>
      <w:r>
        <w:rPr>
          <w:rtl/>
        </w:rPr>
        <w:t xml:space="preserve">، </w:t>
      </w:r>
      <w:r w:rsidRPr="0009020F">
        <w:rPr>
          <w:rtl/>
        </w:rPr>
        <w:t>وليس أنّهم يؤمرون به. وهذا كما يفزع الإنسان إلى السجود إذا أصابه هول من أهوال الدنيا.</w:t>
      </w:r>
    </w:p>
    <w:p w:rsidR="00576D21" w:rsidRPr="0009020F" w:rsidRDefault="00576D21" w:rsidP="00AD405A">
      <w:pPr>
        <w:pStyle w:val="libNormal"/>
        <w:rPr>
          <w:rtl/>
        </w:rPr>
      </w:pPr>
      <w:r w:rsidRPr="0009020F">
        <w:rPr>
          <w:rtl/>
        </w:rPr>
        <w:t>وعن ابن مسعود</w:t>
      </w:r>
      <w:r>
        <w:rPr>
          <w:rtl/>
        </w:rPr>
        <w:t xml:space="preserve">: </w:t>
      </w:r>
      <w:r w:rsidRPr="0009020F">
        <w:rPr>
          <w:rtl/>
        </w:rPr>
        <w:t>تعقم أصلابهم</w:t>
      </w:r>
      <w:r>
        <w:rPr>
          <w:rtl/>
        </w:rPr>
        <w:t xml:space="preserve">، </w:t>
      </w:r>
      <w:r w:rsidRPr="0009020F">
        <w:rPr>
          <w:rtl/>
        </w:rPr>
        <w:t>أي</w:t>
      </w:r>
      <w:r>
        <w:rPr>
          <w:rtl/>
        </w:rPr>
        <w:t xml:space="preserve">: </w:t>
      </w:r>
      <w:r w:rsidRPr="0009020F">
        <w:rPr>
          <w:rtl/>
        </w:rPr>
        <w:t>تردّ عظاما بلا مفاصل</w:t>
      </w:r>
      <w:r>
        <w:rPr>
          <w:rtl/>
        </w:rPr>
        <w:t xml:space="preserve">، </w:t>
      </w:r>
      <w:r w:rsidRPr="0009020F">
        <w:rPr>
          <w:rtl/>
        </w:rPr>
        <w:t>لا تنثني عند الرفع والخفض</w:t>
      </w:r>
      <w:r>
        <w:rPr>
          <w:rtl/>
        </w:rPr>
        <w:t xml:space="preserve">، </w:t>
      </w:r>
      <w:r w:rsidRPr="0009020F">
        <w:rPr>
          <w:rtl/>
        </w:rPr>
        <w:t>فلا يستطيعون السجود. وفي الحديث</w:t>
      </w:r>
      <w:r>
        <w:rPr>
          <w:rtl/>
        </w:rPr>
        <w:t xml:space="preserve">: </w:t>
      </w:r>
      <w:r w:rsidRPr="0009020F">
        <w:rPr>
          <w:rtl/>
        </w:rPr>
        <w:t>«تبقى أصلابهم طبقا واحدا»</w:t>
      </w:r>
      <w:r>
        <w:rPr>
          <w:rFonts w:hint="cs"/>
          <w:rtl/>
        </w:rPr>
        <w:t xml:space="preserve"> </w:t>
      </w:r>
      <w:r w:rsidRPr="0009020F">
        <w:rPr>
          <w:rtl/>
        </w:rPr>
        <w:t>أي</w:t>
      </w:r>
      <w:r>
        <w:rPr>
          <w:rtl/>
        </w:rPr>
        <w:t xml:space="preserve">: </w:t>
      </w:r>
      <w:r w:rsidRPr="0009020F">
        <w:rPr>
          <w:rtl/>
        </w:rPr>
        <w:t>فقارة واحدة.</w:t>
      </w:r>
    </w:p>
    <w:p w:rsidR="00576D21" w:rsidRPr="0009020F" w:rsidRDefault="00576D21" w:rsidP="00AD405A">
      <w:pPr>
        <w:pStyle w:val="libNormal"/>
        <w:rPr>
          <w:rtl/>
        </w:rPr>
      </w:pPr>
      <w:r w:rsidRPr="00AD405A">
        <w:rPr>
          <w:rStyle w:val="libAlaemChar"/>
          <w:rtl/>
        </w:rPr>
        <w:t>(</w:t>
      </w:r>
      <w:r w:rsidRPr="00AD405A">
        <w:rPr>
          <w:rStyle w:val="libAieChar"/>
          <w:rtl/>
        </w:rPr>
        <w:t>خاشِعَةً أَبْصارُهُمْ تَرْهَقُهُمْ ذِلَّةٌ</w:t>
      </w:r>
      <w:r w:rsidRPr="00AD405A">
        <w:rPr>
          <w:rStyle w:val="libAlaemChar"/>
          <w:rtl/>
        </w:rPr>
        <w:t>)</w:t>
      </w:r>
      <w:r w:rsidRPr="0009020F">
        <w:rPr>
          <w:rtl/>
        </w:rPr>
        <w:t xml:space="preserve"> تلحقهم ذلّة. ثمّ علّل ذلك بقوله</w:t>
      </w:r>
      <w:r>
        <w:rPr>
          <w:rtl/>
        </w:rPr>
        <w:t xml:space="preserve">: </w:t>
      </w:r>
      <w:r w:rsidRPr="00AD405A">
        <w:rPr>
          <w:rStyle w:val="libAlaemChar"/>
          <w:rtl/>
        </w:rPr>
        <w:t>(</w:t>
      </w:r>
      <w:r w:rsidRPr="00AD405A">
        <w:rPr>
          <w:rStyle w:val="libAieChar"/>
          <w:rtl/>
        </w:rPr>
        <w:t>وَقَدْ كانُوا يُدْعَوْنَ إِلَى السُّجُودِ</w:t>
      </w:r>
      <w:r w:rsidRPr="00AD405A">
        <w:rPr>
          <w:rStyle w:val="libAlaemChar"/>
          <w:rtl/>
        </w:rPr>
        <w:t>)</w:t>
      </w:r>
      <w:r w:rsidRPr="0009020F">
        <w:rPr>
          <w:rtl/>
        </w:rPr>
        <w:t xml:space="preserve"> في الدنيا</w:t>
      </w:r>
      <w:r>
        <w:rPr>
          <w:rtl/>
        </w:rPr>
        <w:t xml:space="preserve">، </w:t>
      </w:r>
      <w:r w:rsidRPr="0009020F">
        <w:rPr>
          <w:rtl/>
        </w:rPr>
        <w:t xml:space="preserve">أو زمان الصحّة </w:t>
      </w:r>
      <w:r w:rsidRPr="00AD405A">
        <w:rPr>
          <w:rStyle w:val="libAlaemChar"/>
          <w:rtl/>
        </w:rPr>
        <w:t>(</w:t>
      </w:r>
      <w:r w:rsidRPr="00AD405A">
        <w:rPr>
          <w:rStyle w:val="libAieChar"/>
          <w:rtl/>
        </w:rPr>
        <w:t>وَهُمْ سالِمُونَ</w:t>
      </w:r>
      <w:r w:rsidRPr="00AD405A">
        <w:rPr>
          <w:rStyle w:val="libAlaemChar"/>
          <w:rtl/>
        </w:rPr>
        <w:t>)</w:t>
      </w:r>
      <w:r w:rsidRPr="0009020F">
        <w:rPr>
          <w:rtl/>
        </w:rPr>
        <w:t xml:space="preserve"> سالموا الأصلاب والمفاصل</w:t>
      </w:r>
      <w:r>
        <w:rPr>
          <w:rtl/>
        </w:rPr>
        <w:t xml:space="preserve">، </w:t>
      </w:r>
      <w:r w:rsidRPr="0009020F">
        <w:rPr>
          <w:rtl/>
        </w:rPr>
        <w:t>متمكّنون منه</w:t>
      </w:r>
      <w:r>
        <w:rPr>
          <w:rtl/>
        </w:rPr>
        <w:t xml:space="preserve">، </w:t>
      </w:r>
      <w:r w:rsidRPr="0009020F">
        <w:rPr>
          <w:rtl/>
        </w:rPr>
        <w:t>مزاحوا العلل فيه. يعني</w:t>
      </w:r>
      <w:r>
        <w:rPr>
          <w:rtl/>
        </w:rPr>
        <w:t xml:space="preserve">: </w:t>
      </w:r>
      <w:r w:rsidRPr="0009020F">
        <w:rPr>
          <w:rtl/>
        </w:rPr>
        <w:t>أنّهم كانوا يؤمرون بالصلاة في الدنيا فلم يفعلوا.</w:t>
      </w:r>
    </w:p>
    <w:p w:rsidR="00576D21" w:rsidRPr="0009020F" w:rsidRDefault="00576D21" w:rsidP="00AD405A">
      <w:pPr>
        <w:pStyle w:val="libNormal"/>
        <w:rPr>
          <w:rtl/>
        </w:rPr>
      </w:pPr>
      <w:r w:rsidRPr="0009020F">
        <w:rPr>
          <w:rtl/>
        </w:rPr>
        <w:t xml:space="preserve">وروي عن أبي جعفر وأبي عبد الله </w:t>
      </w:r>
      <w:r w:rsidRPr="00AD405A">
        <w:rPr>
          <w:rStyle w:val="libAlaemChar"/>
          <w:rtl/>
        </w:rPr>
        <w:t>عليهما‌السلام</w:t>
      </w:r>
      <w:r w:rsidRPr="0009020F">
        <w:rPr>
          <w:rtl/>
        </w:rPr>
        <w:t xml:space="preserve"> أنّهما قالا</w:t>
      </w:r>
      <w:r>
        <w:rPr>
          <w:rtl/>
        </w:rPr>
        <w:t xml:space="preserve">: </w:t>
      </w:r>
      <w:r w:rsidRPr="0009020F">
        <w:rPr>
          <w:rtl/>
        </w:rPr>
        <w:t>«في هذه الآية أفحم القوم</w:t>
      </w:r>
      <w:r>
        <w:rPr>
          <w:rtl/>
        </w:rPr>
        <w:t xml:space="preserve">، </w:t>
      </w:r>
      <w:r w:rsidRPr="0009020F">
        <w:rPr>
          <w:rtl/>
        </w:rPr>
        <w:t>ودخلتهم الهيبة</w:t>
      </w:r>
      <w:r>
        <w:rPr>
          <w:rtl/>
        </w:rPr>
        <w:t xml:space="preserve">، </w:t>
      </w:r>
      <w:r w:rsidRPr="0009020F">
        <w:rPr>
          <w:rtl/>
        </w:rPr>
        <w:t>وشخصت الأبصار</w:t>
      </w:r>
      <w:r>
        <w:rPr>
          <w:rtl/>
        </w:rPr>
        <w:t xml:space="preserve">، </w:t>
      </w:r>
      <w:r w:rsidRPr="0009020F">
        <w:rPr>
          <w:rtl/>
        </w:rPr>
        <w:t>وبلغت القلوب الحناجر</w:t>
      </w:r>
      <w:r>
        <w:rPr>
          <w:rtl/>
        </w:rPr>
        <w:t>،</w:t>
      </w:r>
      <w:r w:rsidRPr="008A4B10">
        <w:rPr>
          <w:rtl/>
        </w:rPr>
        <w:t xml:space="preserve"> </w:t>
      </w:r>
      <w:r w:rsidRPr="0009020F">
        <w:rPr>
          <w:rtl/>
        </w:rPr>
        <w:t>ل</w:t>
      </w:r>
      <w:r>
        <w:rPr>
          <w:rFonts w:hint="cs"/>
          <w:rtl/>
        </w:rPr>
        <w:t>ـ</w:t>
      </w:r>
      <w:r w:rsidRPr="0009020F">
        <w:rPr>
          <w:rtl/>
        </w:rPr>
        <w:t>ما رهقهم من الندامة والخزي والمذلّة</w:t>
      </w:r>
      <w:r>
        <w:rPr>
          <w:rtl/>
        </w:rPr>
        <w:t xml:space="preserve">، </w:t>
      </w:r>
      <w:r w:rsidRPr="0009020F">
        <w:rPr>
          <w:rtl/>
        </w:rPr>
        <w:t>وقد كانوا يدعون إلى السجود وهم سالمون</w:t>
      </w:r>
      <w:r>
        <w:rPr>
          <w:rtl/>
        </w:rPr>
        <w:t xml:space="preserve">، </w:t>
      </w:r>
      <w:r w:rsidRPr="0009020F">
        <w:rPr>
          <w:rtl/>
        </w:rPr>
        <w:t>أي</w:t>
      </w:r>
      <w:r>
        <w:rPr>
          <w:rtl/>
        </w:rPr>
        <w:t xml:space="preserve">: </w:t>
      </w:r>
      <w:r w:rsidRPr="0009020F">
        <w:rPr>
          <w:rtl/>
        </w:rPr>
        <w:t>يستطيعون الأخذ بما أمروا به</w:t>
      </w:r>
      <w:r>
        <w:rPr>
          <w:rtl/>
        </w:rPr>
        <w:t xml:space="preserve">، </w:t>
      </w:r>
      <w:r w:rsidRPr="0009020F">
        <w:rPr>
          <w:rtl/>
        </w:rPr>
        <w:t>والترك</w:t>
      </w:r>
      <w:r w:rsidRPr="008A4B10">
        <w:rPr>
          <w:rtl/>
        </w:rPr>
        <w:t xml:space="preserve"> </w:t>
      </w:r>
      <w:r w:rsidRPr="0009020F">
        <w:rPr>
          <w:rtl/>
        </w:rPr>
        <w:t>ل</w:t>
      </w:r>
      <w:r>
        <w:rPr>
          <w:rFonts w:hint="cs"/>
          <w:rtl/>
        </w:rPr>
        <w:t>ـ</w:t>
      </w:r>
      <w:r w:rsidRPr="0009020F">
        <w:rPr>
          <w:rtl/>
        </w:rPr>
        <w:t>ما نهوا عنه</w:t>
      </w:r>
      <w:r>
        <w:rPr>
          <w:rtl/>
        </w:rPr>
        <w:t xml:space="preserve">، </w:t>
      </w:r>
      <w:r w:rsidRPr="0009020F">
        <w:rPr>
          <w:rtl/>
        </w:rPr>
        <w:t>ولذلك ابتلوا»</w:t>
      </w:r>
      <w:r>
        <w:rPr>
          <w:rtl/>
        </w:rPr>
        <w:t>.</w:t>
      </w:r>
    </w:p>
    <w:p w:rsidR="00576D21" w:rsidRPr="0009020F" w:rsidRDefault="00576D21" w:rsidP="00AD405A">
      <w:pPr>
        <w:pStyle w:val="libNormal"/>
        <w:rPr>
          <w:rtl/>
        </w:rPr>
      </w:pPr>
      <w:r w:rsidRPr="0009020F">
        <w:rPr>
          <w:rtl/>
        </w:rPr>
        <w:t>ثمّ قال تسلية لرسوله وتهديدا للمكذّبين</w:t>
      </w:r>
      <w:r>
        <w:rPr>
          <w:rtl/>
        </w:rPr>
        <w:t xml:space="preserve">: </w:t>
      </w:r>
      <w:r w:rsidRPr="00AD405A">
        <w:rPr>
          <w:rStyle w:val="libAlaemChar"/>
          <w:rtl/>
        </w:rPr>
        <w:t>(</w:t>
      </w:r>
      <w:r w:rsidRPr="00AD405A">
        <w:rPr>
          <w:rStyle w:val="libAieChar"/>
          <w:rtl/>
        </w:rPr>
        <w:t>فَذَرْنِي وَمَنْ يُكَذِّبُ بِهذَا الْحَدِيثِ</w:t>
      </w:r>
      <w:r w:rsidRPr="00AD405A">
        <w:rPr>
          <w:rStyle w:val="libAlaemChar"/>
          <w:rtl/>
        </w:rPr>
        <w:t>)</w:t>
      </w:r>
      <w:r w:rsidRPr="0009020F">
        <w:rPr>
          <w:rtl/>
        </w:rPr>
        <w:t xml:space="preserve"> كله إليّ</w:t>
      </w:r>
      <w:r>
        <w:rPr>
          <w:rtl/>
        </w:rPr>
        <w:t xml:space="preserve">، </w:t>
      </w:r>
      <w:r w:rsidRPr="0009020F">
        <w:rPr>
          <w:rtl/>
        </w:rPr>
        <w:t>فإنّي أكفيكه. والمعنى</w:t>
      </w:r>
      <w:r>
        <w:rPr>
          <w:rtl/>
        </w:rPr>
        <w:t xml:space="preserve">: </w:t>
      </w:r>
      <w:r w:rsidRPr="0009020F">
        <w:rPr>
          <w:rtl/>
        </w:rPr>
        <w:t>حسبي مجازيا لمن يكذّب بالقرآن</w:t>
      </w:r>
      <w:r>
        <w:rPr>
          <w:rtl/>
        </w:rPr>
        <w:t xml:space="preserve">، </w:t>
      </w:r>
      <w:r w:rsidRPr="0009020F">
        <w:rPr>
          <w:rtl/>
        </w:rPr>
        <w:t>فلا تشغل قلبك بشأنه</w:t>
      </w:r>
      <w:r>
        <w:rPr>
          <w:rtl/>
        </w:rPr>
        <w:t xml:space="preserve">، </w:t>
      </w:r>
      <w:r w:rsidRPr="0009020F">
        <w:rPr>
          <w:rtl/>
        </w:rPr>
        <w:t xml:space="preserve">وتوكّل عليّ في الانتقام منه. </w:t>
      </w:r>
      <w:r w:rsidRPr="00AD405A">
        <w:rPr>
          <w:rStyle w:val="libAlaemChar"/>
          <w:rtl/>
        </w:rPr>
        <w:t>(</w:t>
      </w:r>
      <w:r w:rsidRPr="00AD405A">
        <w:rPr>
          <w:rStyle w:val="libAieChar"/>
          <w:rtl/>
        </w:rPr>
        <w:t>سَنَسْتَدْرِجُهُمْ</w:t>
      </w:r>
      <w:r w:rsidRPr="00AD405A">
        <w:rPr>
          <w:rStyle w:val="libAlaemChar"/>
          <w:rtl/>
        </w:rPr>
        <w:t>)</w:t>
      </w:r>
      <w:r w:rsidRPr="0009020F">
        <w:rPr>
          <w:rtl/>
        </w:rPr>
        <w:t xml:space="preserve"> سندينهم من العذاب درجة درجة</w:t>
      </w:r>
      <w:r>
        <w:rPr>
          <w:rtl/>
        </w:rPr>
        <w:t xml:space="preserve">، </w:t>
      </w:r>
      <w:r w:rsidRPr="0009020F">
        <w:rPr>
          <w:rtl/>
        </w:rPr>
        <w:t>بالإمهال وإدامة الصحّة وازدياد النعمة</w:t>
      </w:r>
      <w:r>
        <w:rPr>
          <w:rtl/>
        </w:rPr>
        <w:t xml:space="preserve">، </w:t>
      </w:r>
      <w:r w:rsidRPr="0009020F">
        <w:rPr>
          <w:rtl/>
        </w:rPr>
        <w:t>فإنّ استدراج الله العصاة أن يرزقهم الصحّة والنعمة</w:t>
      </w:r>
      <w:r>
        <w:rPr>
          <w:rtl/>
        </w:rPr>
        <w:t xml:space="preserve">، </w:t>
      </w:r>
      <w:r w:rsidRPr="0009020F">
        <w:rPr>
          <w:rtl/>
        </w:rPr>
        <w:t>فيجعلوا رزق الله ذريعة إلى ازدياد الكفر والمعاصي</w:t>
      </w:r>
      <w:r>
        <w:rPr>
          <w:rtl/>
        </w:rPr>
        <w:t xml:space="preserve">، </w:t>
      </w:r>
      <w:r w:rsidRPr="0009020F">
        <w:rPr>
          <w:rtl/>
        </w:rPr>
        <w:t xml:space="preserve">ثمّ يجزيهم </w:t>
      </w:r>
      <w:r w:rsidRPr="00AD405A">
        <w:rPr>
          <w:rStyle w:val="libAlaemChar"/>
          <w:rtl/>
        </w:rPr>
        <w:t>(</w:t>
      </w:r>
      <w:r w:rsidRPr="00AD405A">
        <w:rPr>
          <w:rStyle w:val="libAieChar"/>
          <w:rtl/>
        </w:rPr>
        <w:t>مِنْ حَيْثُ لا يَعْلَمُونَ</w:t>
      </w:r>
      <w:r w:rsidRPr="00AD405A">
        <w:rPr>
          <w:rStyle w:val="libAlaemChar"/>
          <w:rtl/>
        </w:rPr>
        <w:t>)</w:t>
      </w:r>
      <w:r w:rsidRPr="0009020F">
        <w:rPr>
          <w:rtl/>
        </w:rPr>
        <w:t xml:space="preserve"> من الجهة الّتي لا يشعرون أنّه استدراج</w:t>
      </w:r>
      <w:r>
        <w:rPr>
          <w:rtl/>
        </w:rPr>
        <w:t xml:space="preserve">، </w:t>
      </w:r>
      <w:r w:rsidRPr="0009020F">
        <w:rPr>
          <w:rtl/>
        </w:rPr>
        <w:t>وهو الإنعام عليهم</w:t>
      </w:r>
      <w:r>
        <w:rPr>
          <w:rtl/>
        </w:rPr>
        <w:t xml:space="preserve">، </w:t>
      </w:r>
      <w:r w:rsidRPr="0009020F">
        <w:rPr>
          <w:rtl/>
        </w:rPr>
        <w:t>لأنّهم حسبوه تفضيلا لهم على المؤمنين</w:t>
      </w:r>
      <w:r>
        <w:rPr>
          <w:rtl/>
        </w:rPr>
        <w:t xml:space="preserve">، </w:t>
      </w:r>
      <w:r w:rsidRPr="0009020F">
        <w:rPr>
          <w:rtl/>
        </w:rPr>
        <w:t>وهو سبب لهلاكهم.</w:t>
      </w:r>
    </w:p>
    <w:p w:rsidR="00576D21" w:rsidRPr="0009020F" w:rsidRDefault="00576D21" w:rsidP="00AD405A">
      <w:pPr>
        <w:pStyle w:val="libNormal"/>
        <w:rPr>
          <w:rtl/>
        </w:rPr>
      </w:pPr>
      <w:r w:rsidRPr="00AD405A">
        <w:rPr>
          <w:rStyle w:val="libAlaemChar"/>
          <w:rtl/>
        </w:rPr>
        <w:t>(</w:t>
      </w:r>
      <w:r w:rsidRPr="00AD405A">
        <w:rPr>
          <w:rStyle w:val="libAieChar"/>
          <w:rtl/>
        </w:rPr>
        <w:t>وَأُمْلِي لَهُمْ</w:t>
      </w:r>
      <w:r w:rsidRPr="00AD405A">
        <w:rPr>
          <w:rStyle w:val="libAlaemChar"/>
          <w:rtl/>
        </w:rPr>
        <w:t>)</w:t>
      </w:r>
      <w:r w:rsidRPr="0009020F">
        <w:rPr>
          <w:rtl/>
        </w:rPr>
        <w:t xml:space="preserve"> أمهلهم ليزدادوا إثما. ولا شبهة أنّ الصحّة والرزق والمدّ في</w:t>
      </w:r>
    </w:p>
    <w:p w:rsidR="00576D21" w:rsidRPr="0009020F" w:rsidRDefault="00576D21" w:rsidP="00AD405A">
      <w:pPr>
        <w:pStyle w:val="libNormal0"/>
        <w:rPr>
          <w:rtl/>
        </w:rPr>
      </w:pPr>
      <w:r>
        <w:rPr>
          <w:rtl/>
        </w:rPr>
        <w:br w:type="page"/>
      </w:r>
      <w:r w:rsidRPr="0009020F">
        <w:rPr>
          <w:rtl/>
        </w:rPr>
        <w:lastRenderedPageBreak/>
        <w:t>العمر إحسان من الله وإفضال</w:t>
      </w:r>
      <w:r>
        <w:rPr>
          <w:rtl/>
        </w:rPr>
        <w:t xml:space="preserve">، </w:t>
      </w:r>
      <w:r w:rsidRPr="0009020F">
        <w:rPr>
          <w:rtl/>
        </w:rPr>
        <w:t>يوجب عليهم الشكر والطاعة</w:t>
      </w:r>
      <w:r>
        <w:rPr>
          <w:rtl/>
        </w:rPr>
        <w:t xml:space="preserve">، </w:t>
      </w:r>
      <w:r w:rsidRPr="0009020F">
        <w:rPr>
          <w:rtl/>
        </w:rPr>
        <w:t>ولكنّهم يجعلونه سببا في الكفر باختيارهم</w:t>
      </w:r>
      <w:r>
        <w:rPr>
          <w:rtl/>
        </w:rPr>
        <w:t xml:space="preserve">، </w:t>
      </w:r>
      <w:r w:rsidRPr="0009020F">
        <w:rPr>
          <w:rtl/>
        </w:rPr>
        <w:t xml:space="preserve">فلمّا تدرّجوا به إلى الهلاك وصف المنعم بالاستدراج. </w:t>
      </w:r>
      <w:r w:rsidRPr="00AD405A">
        <w:rPr>
          <w:rStyle w:val="libAlaemChar"/>
          <w:rtl/>
        </w:rPr>
        <w:t>(</w:t>
      </w:r>
      <w:r w:rsidRPr="00AD405A">
        <w:rPr>
          <w:rStyle w:val="libAieChar"/>
          <w:rtl/>
        </w:rPr>
        <w:t>إِنَّ كَيْدِي مَتِينٌ</w:t>
      </w:r>
      <w:r w:rsidRPr="00AD405A">
        <w:rPr>
          <w:rStyle w:val="libAlaemChar"/>
          <w:rtl/>
        </w:rPr>
        <w:t>)</w:t>
      </w:r>
      <w:r w:rsidRPr="0009020F">
        <w:rPr>
          <w:rtl/>
        </w:rPr>
        <w:t xml:space="preserve"> لا يدفع بشيء. وسمّي إنعامه وتمكينه كيدا</w:t>
      </w:r>
      <w:r>
        <w:rPr>
          <w:rtl/>
        </w:rPr>
        <w:t xml:space="preserve">، </w:t>
      </w:r>
      <w:r w:rsidRPr="0009020F">
        <w:rPr>
          <w:rtl/>
        </w:rPr>
        <w:t>كما سمّاه استدراجا</w:t>
      </w:r>
      <w:r>
        <w:rPr>
          <w:rtl/>
        </w:rPr>
        <w:t xml:space="preserve">، </w:t>
      </w:r>
      <w:r w:rsidRPr="0009020F">
        <w:rPr>
          <w:rtl/>
        </w:rPr>
        <w:t>لأنّه في صورة الكيد</w:t>
      </w:r>
      <w:r>
        <w:rPr>
          <w:rtl/>
        </w:rPr>
        <w:t xml:space="preserve">، </w:t>
      </w:r>
      <w:r w:rsidRPr="0009020F">
        <w:rPr>
          <w:rtl/>
        </w:rPr>
        <w:t>حيث كان سببا للتورّط في الهلكة.</w:t>
      </w:r>
    </w:p>
    <w:p w:rsidR="00576D21" w:rsidRPr="0009020F" w:rsidRDefault="00576D21" w:rsidP="00AD405A">
      <w:pPr>
        <w:pStyle w:val="libNormal"/>
        <w:rPr>
          <w:rtl/>
        </w:rPr>
      </w:pPr>
      <w:r w:rsidRPr="0009020F">
        <w:rPr>
          <w:rtl/>
        </w:rPr>
        <w:t xml:space="preserve">وعن أبي عبد الله </w:t>
      </w:r>
      <w:r w:rsidRPr="00AD405A">
        <w:rPr>
          <w:rStyle w:val="libAlaemChar"/>
          <w:rtl/>
        </w:rPr>
        <w:t>عليه‌السلام</w:t>
      </w:r>
      <w:r w:rsidRPr="0009020F">
        <w:rPr>
          <w:rtl/>
        </w:rPr>
        <w:t xml:space="preserve"> أنّه قال</w:t>
      </w:r>
      <w:r>
        <w:rPr>
          <w:rtl/>
        </w:rPr>
        <w:t xml:space="preserve">: </w:t>
      </w:r>
      <w:r w:rsidRPr="0009020F">
        <w:rPr>
          <w:rtl/>
        </w:rPr>
        <w:t>«إذا أحدث العبد ذنبا جدّد له نعمة</w:t>
      </w:r>
      <w:r>
        <w:rPr>
          <w:rtl/>
        </w:rPr>
        <w:t xml:space="preserve">، </w:t>
      </w:r>
      <w:r w:rsidRPr="0009020F">
        <w:rPr>
          <w:rtl/>
        </w:rPr>
        <w:t>فيدع الاستغفار</w:t>
      </w:r>
      <w:r>
        <w:rPr>
          <w:rtl/>
        </w:rPr>
        <w:t xml:space="preserve">، </w:t>
      </w:r>
      <w:r w:rsidRPr="0009020F">
        <w:rPr>
          <w:rtl/>
        </w:rPr>
        <w:t>فهو الاستدراج»</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أَمْ تَسْئَلُهُمْ أَجْراً فَهُمْ مِنْ مَغْرَمٍ مُثْقَلُونَ (46) أَمْ عِنْدَهُمُ الْغَيْبُ فَهُمْ يَكْتُبُونَ (47) فَاصْبِرْ لِحُكْمِ رَبِّكَ وَلا تَكُنْ كَصاحِبِ الْحُوتِ إِذْ نادى وَهُوَ مَكْظُومٌ (48)</w:t>
      </w:r>
      <w:r w:rsidRPr="00AD405A">
        <w:rPr>
          <w:rStyle w:val="libAieChar"/>
          <w:rFonts w:hint="cs"/>
          <w:rtl/>
        </w:rPr>
        <w:t xml:space="preserve"> لَوْلَ</w:t>
      </w:r>
      <w:r w:rsidRPr="00AD405A">
        <w:rPr>
          <w:rStyle w:val="libAieChar"/>
          <w:rtl/>
        </w:rPr>
        <w:t>ا أَنْ تَدارَكَهُ نِعْمَةٌ مِنْ رَبِّهِ لَنُبِذَ بِالْعَراءِ وَهُوَ مَذْمُومٌ (49) فَاجْتَباهُ رَبُّهُ فَجَعَلَهُ مِنَ الصَّالِحِينَ (50)</w:t>
      </w:r>
      <w:r w:rsidRPr="00AD405A">
        <w:rPr>
          <w:rStyle w:val="libAlaemChar"/>
          <w:rtl/>
        </w:rPr>
        <w:t>)</w:t>
      </w:r>
    </w:p>
    <w:p w:rsidR="00576D21" w:rsidRPr="0009020F" w:rsidRDefault="00576D21" w:rsidP="00AD405A">
      <w:pPr>
        <w:pStyle w:val="libNormal"/>
        <w:rPr>
          <w:rtl/>
        </w:rPr>
      </w:pPr>
      <w:r w:rsidRPr="0009020F">
        <w:rPr>
          <w:rtl/>
        </w:rPr>
        <w:t xml:space="preserve">ثمّ خاطب سبحانه النبيّ </w:t>
      </w:r>
      <w:r w:rsidRPr="00AD405A">
        <w:rPr>
          <w:rStyle w:val="libAlaemChar"/>
          <w:rtl/>
        </w:rPr>
        <w:t>صلى‌الله‌عليه‌وآله‌وسلم</w:t>
      </w:r>
      <w:r>
        <w:rPr>
          <w:rtl/>
        </w:rPr>
        <w:t xml:space="preserve">، </w:t>
      </w:r>
      <w:r w:rsidRPr="0009020F">
        <w:rPr>
          <w:rtl/>
        </w:rPr>
        <w:t>فقال على وجه التوبيخ للكفّار</w:t>
      </w:r>
      <w:r>
        <w:rPr>
          <w:rtl/>
        </w:rPr>
        <w:t xml:space="preserve">، </w:t>
      </w:r>
      <w:r w:rsidRPr="0009020F">
        <w:rPr>
          <w:rtl/>
        </w:rPr>
        <w:t>عطفا على قوله</w:t>
      </w:r>
      <w:r>
        <w:rPr>
          <w:rtl/>
        </w:rPr>
        <w:t xml:space="preserve">: </w:t>
      </w:r>
      <w:r w:rsidRPr="00AD405A">
        <w:rPr>
          <w:rStyle w:val="libAlaemChar"/>
          <w:rtl/>
        </w:rPr>
        <w:t>(</w:t>
      </w:r>
      <w:r w:rsidRPr="00AD405A">
        <w:rPr>
          <w:rStyle w:val="libAieChar"/>
          <w:rtl/>
        </w:rPr>
        <w:t>أَمْ لَكُمْ كِتابٌ فِيهِ تَدْرُسُونَ</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أَمْ تَسْئَلُهُمْ أَجْراً</w:t>
      </w:r>
      <w:r w:rsidRPr="00AD405A">
        <w:rPr>
          <w:rStyle w:val="libAlaemChar"/>
          <w:rtl/>
        </w:rPr>
        <w:t>)</w:t>
      </w:r>
      <w:r w:rsidRPr="0009020F">
        <w:rPr>
          <w:rtl/>
        </w:rPr>
        <w:t xml:space="preserve"> على الإرشاد </w:t>
      </w:r>
      <w:r w:rsidRPr="00AD405A">
        <w:rPr>
          <w:rStyle w:val="libAlaemChar"/>
          <w:rtl/>
        </w:rPr>
        <w:t>(</w:t>
      </w:r>
      <w:r w:rsidRPr="00AD405A">
        <w:rPr>
          <w:rStyle w:val="libAieChar"/>
          <w:rtl/>
        </w:rPr>
        <w:t>فَهُمْ مِنْ مَغْرَمٍ</w:t>
      </w:r>
      <w:r w:rsidRPr="00AD405A">
        <w:rPr>
          <w:rStyle w:val="libAlaemChar"/>
          <w:rtl/>
        </w:rPr>
        <w:t>)</w:t>
      </w:r>
      <w:r w:rsidRPr="0009020F">
        <w:rPr>
          <w:rtl/>
        </w:rPr>
        <w:t xml:space="preserve"> من غرامة </w:t>
      </w:r>
      <w:r w:rsidRPr="00AD405A">
        <w:rPr>
          <w:rStyle w:val="libAlaemChar"/>
          <w:rtl/>
        </w:rPr>
        <w:t>(</w:t>
      </w:r>
      <w:r w:rsidRPr="00AD405A">
        <w:rPr>
          <w:rStyle w:val="libAieChar"/>
          <w:rtl/>
        </w:rPr>
        <w:t>مُثْقَلُونَ</w:t>
      </w:r>
      <w:r w:rsidRPr="00AD405A">
        <w:rPr>
          <w:rStyle w:val="libAlaemChar"/>
          <w:rtl/>
        </w:rPr>
        <w:t>)</w:t>
      </w:r>
      <w:r w:rsidRPr="0009020F">
        <w:rPr>
          <w:rtl/>
        </w:rPr>
        <w:t xml:space="preserve"> بحملها</w:t>
      </w:r>
      <w:r>
        <w:rPr>
          <w:rtl/>
        </w:rPr>
        <w:t xml:space="preserve">، </w:t>
      </w:r>
      <w:r w:rsidRPr="0009020F">
        <w:rPr>
          <w:rtl/>
        </w:rPr>
        <w:t>فيعرضون عنك.</w:t>
      </w:r>
    </w:p>
    <w:p w:rsidR="00576D21" w:rsidRPr="0009020F" w:rsidRDefault="00576D21" w:rsidP="00AD405A">
      <w:pPr>
        <w:pStyle w:val="libNormal"/>
        <w:rPr>
          <w:rtl/>
        </w:rPr>
      </w:pPr>
      <w:r w:rsidRPr="00AD405A">
        <w:rPr>
          <w:rStyle w:val="libAlaemChar"/>
          <w:rtl/>
        </w:rPr>
        <w:t>(</w:t>
      </w:r>
      <w:r w:rsidRPr="00AD405A">
        <w:rPr>
          <w:rStyle w:val="libAieChar"/>
          <w:rtl/>
        </w:rPr>
        <w:t>أَمْ عِنْدَهُمُ الْغَيْبُ</w:t>
      </w:r>
      <w:r w:rsidRPr="00AD405A">
        <w:rPr>
          <w:rStyle w:val="libAlaemChar"/>
          <w:rtl/>
        </w:rPr>
        <w:t>)</w:t>
      </w:r>
      <w:r w:rsidRPr="0009020F">
        <w:rPr>
          <w:rtl/>
        </w:rPr>
        <w:t xml:space="preserve"> اللوح</w:t>
      </w:r>
      <w:r>
        <w:rPr>
          <w:rtl/>
        </w:rPr>
        <w:t xml:space="preserve">، </w:t>
      </w:r>
      <w:r w:rsidRPr="0009020F">
        <w:rPr>
          <w:rtl/>
        </w:rPr>
        <w:t xml:space="preserve">أو المغيّبات </w:t>
      </w:r>
      <w:r w:rsidRPr="00AD405A">
        <w:rPr>
          <w:rStyle w:val="libAlaemChar"/>
          <w:rtl/>
        </w:rPr>
        <w:t>(</w:t>
      </w:r>
      <w:r w:rsidRPr="00AD405A">
        <w:rPr>
          <w:rStyle w:val="libAieChar"/>
          <w:rtl/>
        </w:rPr>
        <w:t>فَهُمْ يَكْتُبُونَ</w:t>
      </w:r>
      <w:r w:rsidRPr="00AD405A">
        <w:rPr>
          <w:rStyle w:val="libAlaemChar"/>
          <w:rtl/>
        </w:rPr>
        <w:t>)</w:t>
      </w:r>
      <w:r w:rsidRPr="0009020F">
        <w:rPr>
          <w:rtl/>
        </w:rPr>
        <w:t xml:space="preserve"> منه ما يحكمون به</w:t>
      </w:r>
      <w:r>
        <w:rPr>
          <w:rtl/>
        </w:rPr>
        <w:t xml:space="preserve">، </w:t>
      </w:r>
      <w:r w:rsidRPr="0009020F">
        <w:rPr>
          <w:rtl/>
        </w:rPr>
        <w:t>ويستغنون به عن علمك</w:t>
      </w:r>
      <w:r>
        <w:rPr>
          <w:rtl/>
        </w:rPr>
        <w:t xml:space="preserve">، </w:t>
      </w:r>
      <w:r w:rsidRPr="0009020F">
        <w:rPr>
          <w:rtl/>
        </w:rPr>
        <w:t>أي</w:t>
      </w:r>
      <w:r>
        <w:rPr>
          <w:rtl/>
        </w:rPr>
        <w:t xml:space="preserve">: </w:t>
      </w:r>
      <w:r w:rsidRPr="0009020F">
        <w:rPr>
          <w:rtl/>
        </w:rPr>
        <w:t>لم تطلب منهم على الهداية والتعليم أجرا</w:t>
      </w:r>
      <w:r>
        <w:rPr>
          <w:rtl/>
        </w:rPr>
        <w:t xml:space="preserve">، </w:t>
      </w:r>
      <w:r w:rsidRPr="0009020F">
        <w:rPr>
          <w:rtl/>
        </w:rPr>
        <w:t>فيثقل عليهم حمل الغرامات في أموالهم</w:t>
      </w:r>
      <w:r>
        <w:rPr>
          <w:rtl/>
        </w:rPr>
        <w:t xml:space="preserve">، </w:t>
      </w:r>
      <w:r w:rsidRPr="0009020F">
        <w:rPr>
          <w:rtl/>
        </w:rPr>
        <w:t>فيثبّطهم ذلك عن الإيمان.</w:t>
      </w:r>
    </w:p>
    <w:p w:rsidR="00576D21" w:rsidRPr="0009020F" w:rsidRDefault="00576D21" w:rsidP="00AD405A">
      <w:pPr>
        <w:pStyle w:val="libNormal"/>
        <w:rPr>
          <w:rtl/>
        </w:rPr>
      </w:pPr>
      <w:r w:rsidRPr="0009020F">
        <w:rPr>
          <w:rtl/>
        </w:rPr>
        <w:t>ول</w:t>
      </w:r>
      <w:r>
        <w:rPr>
          <w:rFonts w:hint="cs"/>
          <w:rtl/>
        </w:rPr>
        <w:t>ـمّ</w:t>
      </w:r>
      <w:r w:rsidRPr="0009020F">
        <w:rPr>
          <w:rtl/>
        </w:rPr>
        <w:t xml:space="preserve">ا كان عدم انقيادهم لك لا يكون إلّا لفرط عنادهم وتوغّلهم في مكابرتهم ولجاجهم </w:t>
      </w:r>
      <w:r w:rsidRPr="00AD405A">
        <w:rPr>
          <w:rStyle w:val="libAlaemChar"/>
          <w:rtl/>
        </w:rPr>
        <w:t>(</w:t>
      </w:r>
      <w:r w:rsidRPr="00AD405A">
        <w:rPr>
          <w:rStyle w:val="libAieChar"/>
          <w:rtl/>
        </w:rPr>
        <w:t>فَاصْبِرْ لِحُكْمِ رَبِّكَ</w:t>
      </w:r>
      <w:r w:rsidRPr="00AD405A">
        <w:rPr>
          <w:rStyle w:val="libAlaemChar"/>
          <w:rtl/>
        </w:rPr>
        <w:t>)</w:t>
      </w:r>
      <w:r w:rsidRPr="0009020F">
        <w:rPr>
          <w:rtl/>
        </w:rPr>
        <w:t xml:space="preserve"> وهو إمهالهم</w:t>
      </w:r>
      <w:r>
        <w:rPr>
          <w:rtl/>
        </w:rPr>
        <w:t xml:space="preserve">، </w:t>
      </w:r>
      <w:r w:rsidRPr="0009020F">
        <w:rPr>
          <w:rtl/>
        </w:rPr>
        <w:t xml:space="preserve">وتأخير نصرتك عليهم </w:t>
      </w:r>
      <w:r w:rsidRPr="00AD405A">
        <w:rPr>
          <w:rStyle w:val="libAlaemChar"/>
          <w:rtl/>
        </w:rPr>
        <w:t>(</w:t>
      </w:r>
      <w:r w:rsidRPr="00AD405A">
        <w:rPr>
          <w:rStyle w:val="libAieChar"/>
          <w:rtl/>
        </w:rPr>
        <w:t>وَلا تَكُنْ كَصاحِبِ الْحُوتِ</w:t>
      </w:r>
      <w:r w:rsidRPr="00AD405A">
        <w:rPr>
          <w:rStyle w:val="libAlaemChar"/>
          <w:rtl/>
        </w:rPr>
        <w:t>)</w:t>
      </w:r>
      <w:r w:rsidRPr="0009020F">
        <w:rPr>
          <w:rtl/>
        </w:rPr>
        <w:t xml:space="preserve"> يعني</w:t>
      </w:r>
      <w:r>
        <w:rPr>
          <w:rtl/>
        </w:rPr>
        <w:t xml:space="preserve">: </w:t>
      </w:r>
      <w:r w:rsidRPr="0009020F">
        <w:rPr>
          <w:rtl/>
        </w:rPr>
        <w:t xml:space="preserve">يونس </w:t>
      </w:r>
      <w:r w:rsidRPr="00AD405A">
        <w:rPr>
          <w:rStyle w:val="libAlaemChar"/>
          <w:rtl/>
        </w:rPr>
        <w:t>عليه‌السلام</w:t>
      </w:r>
      <w:r w:rsidRPr="0009020F">
        <w:rPr>
          <w:rtl/>
        </w:rPr>
        <w:t xml:space="preserve"> في استعجال عقاب قومه </w:t>
      </w:r>
      <w:r w:rsidRPr="00AD405A">
        <w:rPr>
          <w:rStyle w:val="libAlaemChar"/>
          <w:rtl/>
        </w:rPr>
        <w:t>(</w:t>
      </w:r>
      <w:r w:rsidRPr="00AD405A">
        <w:rPr>
          <w:rStyle w:val="libAieChar"/>
          <w:rtl/>
        </w:rPr>
        <w:t>إِذْ نادى</w:t>
      </w:r>
      <w:r w:rsidRPr="00AD405A">
        <w:rPr>
          <w:rStyle w:val="libAlaemChar"/>
          <w:rtl/>
        </w:rPr>
        <w:t>)</w:t>
      </w:r>
      <w:r w:rsidRPr="0009020F">
        <w:rPr>
          <w:rtl/>
        </w:rPr>
        <w:t xml:space="preserve"> ربّه في</w:t>
      </w:r>
    </w:p>
    <w:p w:rsidR="00576D21" w:rsidRPr="0009020F" w:rsidRDefault="00576D21" w:rsidP="00AD405A">
      <w:pPr>
        <w:pStyle w:val="libNormal0"/>
        <w:rPr>
          <w:rtl/>
        </w:rPr>
      </w:pPr>
      <w:r>
        <w:rPr>
          <w:rtl/>
        </w:rPr>
        <w:br w:type="page"/>
      </w:r>
      <w:r w:rsidRPr="0009020F">
        <w:rPr>
          <w:rtl/>
        </w:rPr>
        <w:lastRenderedPageBreak/>
        <w:t>بطن الحوت</w:t>
      </w:r>
      <w:r>
        <w:rPr>
          <w:rtl/>
        </w:rPr>
        <w:t xml:space="preserve">، </w:t>
      </w:r>
      <w:r w:rsidRPr="0009020F">
        <w:rPr>
          <w:rtl/>
        </w:rPr>
        <w:t>وهو قوله</w:t>
      </w:r>
      <w:r>
        <w:rPr>
          <w:rtl/>
        </w:rPr>
        <w:t xml:space="preserve">: </w:t>
      </w:r>
      <w:r w:rsidRPr="00AD405A">
        <w:rPr>
          <w:rStyle w:val="libAlaemChar"/>
          <w:rtl/>
        </w:rPr>
        <w:t>(</w:t>
      </w:r>
      <w:r w:rsidRPr="00AD405A">
        <w:rPr>
          <w:rStyle w:val="libAieChar"/>
          <w:rtl/>
        </w:rPr>
        <w:t>لا إِلهَ إِلَّا أَنْتَ سُبْحانَكَ إِنِّي كُنْتُ مِنَ الظَّالِمِينَ</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وَهُوَ مَكْظُومٌ</w:t>
      </w:r>
      <w:r w:rsidRPr="00AD405A">
        <w:rPr>
          <w:rStyle w:val="libAlaemChar"/>
          <w:rtl/>
        </w:rPr>
        <w:t>)</w:t>
      </w:r>
      <w:r w:rsidRPr="0009020F">
        <w:rPr>
          <w:rtl/>
        </w:rPr>
        <w:t xml:space="preserve"> مملوء غيظا. من</w:t>
      </w:r>
      <w:r>
        <w:rPr>
          <w:rtl/>
        </w:rPr>
        <w:t xml:space="preserve">: </w:t>
      </w:r>
      <w:r w:rsidRPr="0009020F">
        <w:rPr>
          <w:rtl/>
        </w:rPr>
        <w:t>كظم السقاء إذا ملأه. والمعنى</w:t>
      </w:r>
      <w:r>
        <w:rPr>
          <w:rtl/>
        </w:rPr>
        <w:t xml:space="preserve">: </w:t>
      </w:r>
      <w:r w:rsidRPr="0009020F">
        <w:rPr>
          <w:rtl/>
        </w:rPr>
        <w:t>لا يوجد منك ما وجد منه من الضجر والمغاضبة</w:t>
      </w:r>
      <w:r>
        <w:rPr>
          <w:rtl/>
        </w:rPr>
        <w:t xml:space="preserve">، </w:t>
      </w:r>
      <w:r w:rsidRPr="0009020F">
        <w:rPr>
          <w:rtl/>
        </w:rPr>
        <w:t>فتبتلي ببلائه.</w:t>
      </w:r>
    </w:p>
    <w:p w:rsidR="00576D21" w:rsidRPr="0009020F" w:rsidRDefault="00576D21" w:rsidP="00AD405A">
      <w:pPr>
        <w:pStyle w:val="libNormal"/>
        <w:rPr>
          <w:rtl/>
        </w:rPr>
      </w:pPr>
      <w:r w:rsidRPr="00AD405A">
        <w:rPr>
          <w:rStyle w:val="libAlaemChar"/>
          <w:rtl/>
        </w:rPr>
        <w:t>(</w:t>
      </w:r>
      <w:r w:rsidRPr="00AD405A">
        <w:rPr>
          <w:rStyle w:val="libAieChar"/>
          <w:rtl/>
        </w:rPr>
        <w:t>لَوْ لا أَنْ تَدارَكَهُ نِعْمَةٌ مِنْ رَبِّهِ</w:t>
      </w:r>
      <w:r w:rsidRPr="00AD405A">
        <w:rPr>
          <w:rStyle w:val="libAlaemChar"/>
          <w:rtl/>
        </w:rPr>
        <w:t>)</w:t>
      </w:r>
      <w:r>
        <w:rPr>
          <w:rtl/>
        </w:rPr>
        <w:t xml:space="preserve"> لو</w:t>
      </w:r>
      <w:r w:rsidRPr="0009020F">
        <w:rPr>
          <w:rtl/>
        </w:rPr>
        <w:t>لا أن أدركته رحمة من ربّه</w:t>
      </w:r>
      <w:r>
        <w:rPr>
          <w:rtl/>
        </w:rPr>
        <w:t xml:space="preserve">، </w:t>
      </w:r>
      <w:r w:rsidRPr="0009020F">
        <w:rPr>
          <w:rtl/>
        </w:rPr>
        <w:t>من إجابة دعائه</w:t>
      </w:r>
      <w:r>
        <w:rPr>
          <w:rtl/>
        </w:rPr>
        <w:t xml:space="preserve">، </w:t>
      </w:r>
      <w:r w:rsidRPr="0009020F">
        <w:rPr>
          <w:rtl/>
        </w:rPr>
        <w:t>وقبول توبته عن ترك الأولى</w:t>
      </w:r>
      <w:r>
        <w:rPr>
          <w:rtl/>
        </w:rPr>
        <w:t xml:space="preserve">، </w:t>
      </w:r>
      <w:r w:rsidRPr="0009020F">
        <w:rPr>
          <w:rtl/>
        </w:rPr>
        <w:t xml:space="preserve">وتخليصه من بطن الحوت. وحسن تذكير الفعل للفصل. </w:t>
      </w:r>
      <w:r w:rsidRPr="00AD405A">
        <w:rPr>
          <w:rStyle w:val="libAlaemChar"/>
          <w:rtl/>
        </w:rPr>
        <w:t>(</w:t>
      </w:r>
      <w:r w:rsidRPr="00AD405A">
        <w:rPr>
          <w:rStyle w:val="libAieChar"/>
          <w:rtl/>
        </w:rPr>
        <w:t>لَنُبِذَ بِالْعَراءِ</w:t>
      </w:r>
      <w:r w:rsidRPr="00AD405A">
        <w:rPr>
          <w:rStyle w:val="libAlaemChar"/>
          <w:rtl/>
        </w:rPr>
        <w:t>)</w:t>
      </w:r>
      <w:r w:rsidRPr="0009020F">
        <w:rPr>
          <w:rtl/>
        </w:rPr>
        <w:t xml:space="preserve"> بالأرض العارية الخالية عن الأشجار </w:t>
      </w:r>
      <w:r w:rsidRPr="00AD405A">
        <w:rPr>
          <w:rStyle w:val="libAlaemChar"/>
          <w:rtl/>
        </w:rPr>
        <w:t>(</w:t>
      </w:r>
      <w:r w:rsidRPr="00AD405A">
        <w:rPr>
          <w:rStyle w:val="libAieChar"/>
          <w:rtl/>
        </w:rPr>
        <w:t>وَهُوَ مَذْمُومٌ</w:t>
      </w:r>
      <w:r w:rsidRPr="00AD405A">
        <w:rPr>
          <w:rStyle w:val="libAlaemChar"/>
          <w:rtl/>
        </w:rPr>
        <w:t>)</w:t>
      </w:r>
      <w:r w:rsidRPr="0009020F">
        <w:rPr>
          <w:rtl/>
        </w:rPr>
        <w:t xml:space="preserve"> مليم مطرود عن الرحمة والكرامة. وهو حال يعتمد عليها الجواب</w:t>
      </w:r>
      <w:r>
        <w:rPr>
          <w:rtl/>
        </w:rPr>
        <w:t xml:space="preserve">، </w:t>
      </w:r>
      <w:r w:rsidRPr="0009020F">
        <w:rPr>
          <w:rtl/>
        </w:rPr>
        <w:t>لأنّها المنفيّة دون النبذ</w:t>
      </w:r>
      <w:r>
        <w:rPr>
          <w:rtl/>
        </w:rPr>
        <w:t xml:space="preserve">، </w:t>
      </w:r>
      <w:r w:rsidRPr="0009020F">
        <w:rPr>
          <w:rtl/>
        </w:rPr>
        <w:t>لأنّه كان واقعا. ولو كان بغير اعتماد لكان النبذ منفيّا</w:t>
      </w:r>
      <w:r>
        <w:rPr>
          <w:rtl/>
        </w:rPr>
        <w:t xml:space="preserve">، </w:t>
      </w:r>
      <w:r w:rsidRPr="0009020F">
        <w:rPr>
          <w:rtl/>
        </w:rPr>
        <w:t>لكنّه واقع.</w:t>
      </w:r>
    </w:p>
    <w:p w:rsidR="00576D21" w:rsidRPr="0009020F" w:rsidRDefault="00576D21" w:rsidP="00AD405A">
      <w:pPr>
        <w:pStyle w:val="libNormal"/>
        <w:rPr>
          <w:rtl/>
        </w:rPr>
      </w:pPr>
      <w:r w:rsidRPr="0009020F">
        <w:rPr>
          <w:rtl/>
        </w:rPr>
        <w:t>يعني</w:t>
      </w:r>
      <w:r>
        <w:rPr>
          <w:rtl/>
        </w:rPr>
        <w:t xml:space="preserve">: </w:t>
      </w:r>
      <w:r w:rsidRPr="0009020F">
        <w:rPr>
          <w:rtl/>
        </w:rPr>
        <w:t>أنّ حاله كانت على خلاف الذمّ حين نبذ بالعراء</w:t>
      </w:r>
      <w:r>
        <w:rPr>
          <w:rtl/>
        </w:rPr>
        <w:t xml:space="preserve">، </w:t>
      </w:r>
      <w:r w:rsidRPr="0009020F">
        <w:rPr>
          <w:rtl/>
        </w:rPr>
        <w:t>ولو لا توبته لكانت حاله على الذمّ.</w:t>
      </w:r>
    </w:p>
    <w:p w:rsidR="00576D21" w:rsidRPr="0009020F" w:rsidRDefault="00576D21" w:rsidP="00AD405A">
      <w:pPr>
        <w:pStyle w:val="libNormal"/>
        <w:rPr>
          <w:rtl/>
        </w:rPr>
      </w:pPr>
      <w:r w:rsidRPr="00AD405A">
        <w:rPr>
          <w:rStyle w:val="libAlaemChar"/>
          <w:rtl/>
        </w:rPr>
        <w:t>(</w:t>
      </w:r>
      <w:r w:rsidRPr="00AD405A">
        <w:rPr>
          <w:rStyle w:val="libAieChar"/>
          <w:rtl/>
        </w:rPr>
        <w:t>فَاجْتَباهُ رَبُّهُ</w:t>
      </w:r>
      <w:r w:rsidRPr="00AD405A">
        <w:rPr>
          <w:rStyle w:val="libAlaemChar"/>
          <w:rtl/>
        </w:rPr>
        <w:t>)</w:t>
      </w:r>
      <w:r w:rsidRPr="0009020F">
        <w:rPr>
          <w:rtl/>
        </w:rPr>
        <w:t xml:space="preserve"> بأن جمعه إليه</w:t>
      </w:r>
      <w:r>
        <w:rPr>
          <w:rtl/>
        </w:rPr>
        <w:t xml:space="preserve">، </w:t>
      </w:r>
      <w:r w:rsidRPr="0009020F">
        <w:rPr>
          <w:rtl/>
        </w:rPr>
        <w:t>وقرّبه بالتوبة عليه</w:t>
      </w:r>
      <w:r>
        <w:rPr>
          <w:rtl/>
        </w:rPr>
        <w:t xml:space="preserve">، </w:t>
      </w:r>
      <w:r w:rsidRPr="0009020F">
        <w:rPr>
          <w:rtl/>
        </w:rPr>
        <w:t>كما قال</w:t>
      </w:r>
      <w:r>
        <w:rPr>
          <w:rtl/>
        </w:rPr>
        <w:t xml:space="preserve">: </w:t>
      </w:r>
      <w:r w:rsidRPr="00AD405A">
        <w:rPr>
          <w:rStyle w:val="libAlaemChar"/>
          <w:rtl/>
        </w:rPr>
        <w:t>(</w:t>
      </w:r>
      <w:r w:rsidRPr="00AD405A">
        <w:rPr>
          <w:rStyle w:val="libAieChar"/>
          <w:rtl/>
        </w:rPr>
        <w:t>ثُمَّ اجْتَباهُ رَبُّهُ فَتابَ عَلَيْهِ وَهَدى</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بأن ردّ الوحي إليه. أو استنبأه إن صحّ أنّه لم يكن نبيّا قبل هذه الواقعة. </w:t>
      </w:r>
      <w:r w:rsidRPr="00AD405A">
        <w:rPr>
          <w:rStyle w:val="libAlaemChar"/>
          <w:rtl/>
        </w:rPr>
        <w:t>(</w:t>
      </w:r>
      <w:r w:rsidRPr="00AD405A">
        <w:rPr>
          <w:rStyle w:val="libAieChar"/>
          <w:rtl/>
        </w:rPr>
        <w:t>فَجَعَلَهُ مِنَ الصَّالِحِينَ</w:t>
      </w:r>
      <w:r w:rsidRPr="00AD405A">
        <w:rPr>
          <w:rStyle w:val="libAlaemChar"/>
          <w:rtl/>
        </w:rPr>
        <w:t>)</w:t>
      </w:r>
      <w:r w:rsidRPr="0009020F">
        <w:rPr>
          <w:rtl/>
        </w:rPr>
        <w:t xml:space="preserve"> من الكاملين في الصلاح</w:t>
      </w:r>
      <w:r>
        <w:rPr>
          <w:rtl/>
        </w:rPr>
        <w:t xml:space="preserve">، </w:t>
      </w:r>
      <w:r w:rsidRPr="0009020F">
        <w:rPr>
          <w:rtl/>
        </w:rPr>
        <w:t xml:space="preserve">بأن عصمه من أن يفعل ما تركه أولى. أو من الأنبياء. والآية نزلت حين همّ رسول الله </w:t>
      </w:r>
      <w:r w:rsidRPr="00AD405A">
        <w:rPr>
          <w:rStyle w:val="libAlaemChar"/>
          <w:rtl/>
        </w:rPr>
        <w:t>صلى‌الله‌عليه‌وآله‌وسلم</w:t>
      </w:r>
      <w:r w:rsidRPr="0009020F">
        <w:rPr>
          <w:rtl/>
        </w:rPr>
        <w:t xml:space="preserve"> أن يدعو على ثقيف. وقيل</w:t>
      </w:r>
      <w:r>
        <w:rPr>
          <w:rtl/>
        </w:rPr>
        <w:t xml:space="preserve">: </w:t>
      </w:r>
      <w:r w:rsidRPr="0009020F">
        <w:rPr>
          <w:rtl/>
        </w:rPr>
        <w:t>بأحد حين حلّ به ما حلّ</w:t>
      </w:r>
      <w:r>
        <w:rPr>
          <w:rtl/>
        </w:rPr>
        <w:t xml:space="preserve">، </w:t>
      </w:r>
      <w:r w:rsidRPr="0009020F">
        <w:rPr>
          <w:rtl/>
        </w:rPr>
        <w:t>فأراد أن يدعو على المنهزمين.</w:t>
      </w:r>
    </w:p>
    <w:p w:rsidR="00576D21" w:rsidRPr="0009020F" w:rsidRDefault="00576D21" w:rsidP="00AD405A">
      <w:pPr>
        <w:pStyle w:val="libNormal"/>
        <w:rPr>
          <w:rtl/>
        </w:rPr>
      </w:pPr>
      <w:r w:rsidRPr="00AD405A">
        <w:rPr>
          <w:rStyle w:val="libAlaemChar"/>
          <w:rtl/>
        </w:rPr>
        <w:t>(</w:t>
      </w:r>
      <w:r w:rsidRPr="00AD405A">
        <w:rPr>
          <w:rStyle w:val="libAieChar"/>
          <w:rtl/>
        </w:rPr>
        <w:t>وَإِنْ يَكادُ الَّذِينَ كَفَرُوا لَيُزْلِقُونَكَ بِأَبْصارِهِمْ لَمَّا سَمِعُوا الذِّكْرَ وَيَقُولُونَ إِنَّهُ لَمَجْنُونٌ (51) وَما هُوَ إِلاَّ ذِكْرٌ لِلْعالَمِينَ (52)</w:t>
      </w:r>
      <w:r w:rsidRPr="00AD405A">
        <w:rPr>
          <w:rStyle w:val="libAlaemCha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أنّه كان في بني أسد عيّانون </w:t>
      </w:r>
      <w:r w:rsidRPr="003F25A6">
        <w:rPr>
          <w:rStyle w:val="libFootnotenumChar"/>
          <w:rtl/>
        </w:rPr>
        <w:t>(3)</w:t>
      </w:r>
      <w:r>
        <w:rPr>
          <w:rtl/>
        </w:rPr>
        <w:t xml:space="preserve">، </w:t>
      </w:r>
      <w:r w:rsidRPr="0009020F">
        <w:rPr>
          <w:rtl/>
        </w:rPr>
        <w:t>فأراد بعضهم أن يعين رسول الله</w:t>
      </w:r>
      <w:r>
        <w:rPr>
          <w:rtl/>
        </w:rPr>
        <w:t xml:space="preserve">، </w:t>
      </w:r>
      <w:r w:rsidRPr="0009020F">
        <w:rPr>
          <w:rtl/>
        </w:rPr>
        <w:t>وكان الرجل منهم يتجوّع ثلاثة أيّام</w:t>
      </w:r>
      <w:r>
        <w:rPr>
          <w:rtl/>
        </w:rPr>
        <w:t xml:space="preserve">، </w:t>
      </w:r>
      <w:r w:rsidRPr="0009020F">
        <w:rPr>
          <w:rtl/>
        </w:rPr>
        <w:t>فلا يمرّ به شيء فيقول فيه</w:t>
      </w:r>
      <w:r>
        <w:rPr>
          <w:rtl/>
        </w:rPr>
        <w:t xml:space="preserve">: </w:t>
      </w:r>
      <w:r w:rsidRPr="0009020F">
        <w:rPr>
          <w:rtl/>
        </w:rPr>
        <w:t>لم أر كاليوم مثله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الأنبياء</w:t>
      </w:r>
      <w:r>
        <w:rPr>
          <w:rtl/>
        </w:rPr>
        <w:t xml:space="preserve">: </w:t>
      </w:r>
      <w:r w:rsidRPr="0009020F">
        <w:rPr>
          <w:rtl/>
        </w:rPr>
        <w:t>87.</w:t>
      </w:r>
    </w:p>
    <w:p w:rsidR="00576D21" w:rsidRPr="0009020F" w:rsidRDefault="00576D21" w:rsidP="003F25A6">
      <w:pPr>
        <w:pStyle w:val="libFootnote0"/>
        <w:rPr>
          <w:rtl/>
        </w:rPr>
      </w:pPr>
      <w:r>
        <w:rPr>
          <w:rtl/>
        </w:rPr>
        <w:t>(</w:t>
      </w:r>
      <w:r w:rsidRPr="0009020F">
        <w:rPr>
          <w:rtl/>
        </w:rPr>
        <w:t>2) طه</w:t>
      </w:r>
      <w:r>
        <w:rPr>
          <w:rtl/>
        </w:rPr>
        <w:t xml:space="preserve">: </w:t>
      </w:r>
      <w:r w:rsidRPr="0009020F">
        <w:rPr>
          <w:rtl/>
        </w:rPr>
        <w:t>122.</w:t>
      </w:r>
    </w:p>
    <w:p w:rsidR="00576D21" w:rsidRPr="0009020F" w:rsidRDefault="00576D21" w:rsidP="003F25A6">
      <w:pPr>
        <w:pStyle w:val="libFootnote0"/>
        <w:rPr>
          <w:rtl/>
        </w:rPr>
      </w:pPr>
      <w:r>
        <w:rPr>
          <w:rtl/>
        </w:rPr>
        <w:t>(</w:t>
      </w:r>
      <w:r w:rsidRPr="0009020F">
        <w:rPr>
          <w:rtl/>
        </w:rPr>
        <w:t>3) العيّان</w:t>
      </w:r>
      <w:r>
        <w:rPr>
          <w:rtl/>
        </w:rPr>
        <w:t xml:space="preserve">: </w:t>
      </w:r>
      <w:r w:rsidRPr="0009020F">
        <w:rPr>
          <w:rtl/>
        </w:rPr>
        <w:t>الشديد الإصابة بالعين.</w:t>
      </w:r>
    </w:p>
    <w:p w:rsidR="00576D21" w:rsidRPr="0009020F" w:rsidRDefault="00576D21" w:rsidP="00AD405A">
      <w:pPr>
        <w:pStyle w:val="libNormal0"/>
        <w:rPr>
          <w:rtl/>
        </w:rPr>
      </w:pPr>
      <w:r>
        <w:rPr>
          <w:rtl/>
        </w:rPr>
        <w:br w:type="page"/>
      </w:r>
      <w:r w:rsidRPr="0009020F">
        <w:rPr>
          <w:rtl/>
        </w:rPr>
        <w:lastRenderedPageBreak/>
        <w:t>إلّا عانه وصرعه. فأراد بعض العيّانين على أن يقول في رسول الله بمثل هذا القول</w:t>
      </w:r>
      <w:r>
        <w:rPr>
          <w:rtl/>
        </w:rPr>
        <w:t xml:space="preserve">، </w:t>
      </w:r>
      <w:r w:rsidRPr="0009020F">
        <w:rPr>
          <w:rtl/>
        </w:rPr>
        <w:t>فقال له حين قراءته</w:t>
      </w:r>
      <w:r>
        <w:rPr>
          <w:rtl/>
        </w:rPr>
        <w:t xml:space="preserve">: </w:t>
      </w:r>
      <w:r w:rsidRPr="0009020F">
        <w:rPr>
          <w:rtl/>
        </w:rPr>
        <w:t>لم أر كاليوم رجلا مثله</w:t>
      </w:r>
      <w:r>
        <w:rPr>
          <w:rtl/>
        </w:rPr>
        <w:t xml:space="preserve">، </w:t>
      </w:r>
      <w:r w:rsidRPr="0009020F">
        <w:rPr>
          <w:rtl/>
        </w:rPr>
        <w:t>فعصمه الله. فنزلت :</w:t>
      </w:r>
    </w:p>
    <w:p w:rsidR="00576D21" w:rsidRPr="0009020F" w:rsidRDefault="00576D21" w:rsidP="00AD405A">
      <w:pPr>
        <w:pStyle w:val="libNormal"/>
        <w:rPr>
          <w:rtl/>
        </w:rPr>
      </w:pPr>
      <w:r w:rsidRPr="00AD405A">
        <w:rPr>
          <w:rStyle w:val="libAlaemChar"/>
          <w:rtl/>
        </w:rPr>
        <w:t>(</w:t>
      </w:r>
      <w:r w:rsidRPr="00AD405A">
        <w:rPr>
          <w:rStyle w:val="libAieChar"/>
          <w:rtl/>
        </w:rPr>
        <w:t>وَإِنْ يَكادُ الَّذِينَ كَفَرُوا لَيُزْلِقُونَكَ بِأَبْصارِهِمْ</w:t>
      </w:r>
      <w:r w:rsidRPr="00AD405A">
        <w:rPr>
          <w:rStyle w:val="libAlaemChar"/>
          <w:rtl/>
        </w:rPr>
        <w:t>)</w:t>
      </w:r>
      <w:r w:rsidRPr="0009020F">
        <w:rPr>
          <w:rtl/>
        </w:rPr>
        <w:t xml:space="preserve"> بأن يصيبوك بالعين. «وإن» هي المخفّفة</w:t>
      </w:r>
      <w:r>
        <w:rPr>
          <w:rtl/>
        </w:rPr>
        <w:t xml:space="preserve">، </w:t>
      </w:r>
      <w:r w:rsidRPr="0009020F">
        <w:rPr>
          <w:rtl/>
        </w:rPr>
        <w:t>واللام دليلها. وفي الحديث</w:t>
      </w:r>
      <w:r>
        <w:rPr>
          <w:rtl/>
        </w:rPr>
        <w:t xml:space="preserve">: </w:t>
      </w:r>
      <w:r w:rsidRPr="0009020F">
        <w:rPr>
          <w:rtl/>
        </w:rPr>
        <w:t>«إنّ العين لتدخل الرجل القبر</w:t>
      </w:r>
      <w:r>
        <w:rPr>
          <w:rtl/>
        </w:rPr>
        <w:t xml:space="preserve">، </w:t>
      </w:r>
      <w:r w:rsidRPr="0009020F">
        <w:rPr>
          <w:rtl/>
        </w:rPr>
        <w:t>والجمل القدر»</w:t>
      </w:r>
      <w:r>
        <w:rPr>
          <w:rtl/>
        </w:rPr>
        <w:t>.</w:t>
      </w:r>
    </w:p>
    <w:p w:rsidR="00576D21" w:rsidRPr="0009020F" w:rsidRDefault="00576D21" w:rsidP="00AD405A">
      <w:pPr>
        <w:pStyle w:val="libNormal"/>
        <w:rPr>
          <w:rtl/>
        </w:rPr>
      </w:pPr>
      <w:r w:rsidRPr="0009020F">
        <w:rPr>
          <w:rtl/>
        </w:rPr>
        <w:t>ويكون ذلك من خصائص بعض النفوس</w:t>
      </w:r>
      <w:r>
        <w:rPr>
          <w:rtl/>
        </w:rPr>
        <w:t xml:space="preserve">، </w:t>
      </w:r>
      <w:r w:rsidRPr="0009020F">
        <w:rPr>
          <w:rtl/>
        </w:rPr>
        <w:t>فإنّه غير ممتنع أن يكون الله تعالى أجرى العادة بصحّة ذلك لضرب من المصلحة</w:t>
      </w:r>
      <w:r>
        <w:rPr>
          <w:rtl/>
        </w:rPr>
        <w:t xml:space="preserve">، </w:t>
      </w:r>
      <w:r w:rsidRPr="0009020F">
        <w:rPr>
          <w:rtl/>
        </w:rPr>
        <w:t>وعليه إجماع المفسّرين</w:t>
      </w:r>
      <w:r>
        <w:rPr>
          <w:rtl/>
        </w:rPr>
        <w:t xml:space="preserve">، </w:t>
      </w:r>
      <w:r w:rsidRPr="0009020F">
        <w:rPr>
          <w:rtl/>
        </w:rPr>
        <w:t>وجوّزه العقلاء</w:t>
      </w:r>
      <w:r>
        <w:rPr>
          <w:rtl/>
        </w:rPr>
        <w:t xml:space="preserve">، </w:t>
      </w:r>
      <w:r w:rsidRPr="0009020F">
        <w:rPr>
          <w:rtl/>
        </w:rPr>
        <w:t>فلا مانع منه.</w:t>
      </w:r>
    </w:p>
    <w:p w:rsidR="00576D21" w:rsidRPr="0009020F" w:rsidRDefault="00576D21" w:rsidP="00AD405A">
      <w:pPr>
        <w:pStyle w:val="libNormal"/>
        <w:rPr>
          <w:rtl/>
        </w:rPr>
      </w:pPr>
      <w:r w:rsidRPr="0009020F">
        <w:rPr>
          <w:rtl/>
        </w:rPr>
        <w:t>وجاء في الخبر</w:t>
      </w:r>
      <w:r>
        <w:rPr>
          <w:rtl/>
        </w:rPr>
        <w:t xml:space="preserve">: </w:t>
      </w:r>
      <w:r w:rsidRPr="0009020F">
        <w:rPr>
          <w:rtl/>
        </w:rPr>
        <w:t>«أنّ أسماء بنت عميس قالت</w:t>
      </w:r>
      <w:r>
        <w:rPr>
          <w:rtl/>
        </w:rPr>
        <w:t xml:space="preserve">: </w:t>
      </w:r>
      <w:r w:rsidRPr="0009020F">
        <w:rPr>
          <w:rtl/>
        </w:rPr>
        <w:t>يا رسول الله إن بني جعفر تصيبهم العين</w:t>
      </w:r>
      <w:r>
        <w:rPr>
          <w:rtl/>
        </w:rPr>
        <w:t xml:space="preserve"> أ</w:t>
      </w:r>
      <w:r w:rsidRPr="0009020F">
        <w:rPr>
          <w:rtl/>
        </w:rPr>
        <w:t>فأسترقي لهم</w:t>
      </w:r>
      <w:r>
        <w:rPr>
          <w:rtl/>
        </w:rPr>
        <w:t>؟</w:t>
      </w:r>
      <w:r w:rsidRPr="0009020F">
        <w:rPr>
          <w:rtl/>
        </w:rPr>
        <w:t xml:space="preserve"> قال</w:t>
      </w:r>
      <w:r>
        <w:rPr>
          <w:rtl/>
        </w:rPr>
        <w:t xml:space="preserve">: </w:t>
      </w:r>
      <w:r w:rsidRPr="0009020F">
        <w:rPr>
          <w:rtl/>
        </w:rPr>
        <w:t>نعم</w:t>
      </w:r>
      <w:r>
        <w:rPr>
          <w:rtl/>
        </w:rPr>
        <w:t xml:space="preserve">، </w:t>
      </w:r>
      <w:r w:rsidRPr="0009020F">
        <w:rPr>
          <w:rtl/>
        </w:rPr>
        <w:t>فلو كان شيء يسبق القدر لسبقه العين»</w:t>
      </w:r>
      <w:r>
        <w:rPr>
          <w:rtl/>
        </w:rPr>
        <w:t>.</w:t>
      </w:r>
    </w:p>
    <w:p w:rsidR="00576D21" w:rsidRPr="0009020F" w:rsidRDefault="00576D21" w:rsidP="00AD405A">
      <w:pPr>
        <w:pStyle w:val="libNormal"/>
        <w:rPr>
          <w:rtl/>
        </w:rPr>
      </w:pPr>
      <w:r w:rsidRPr="0009020F">
        <w:rPr>
          <w:rtl/>
        </w:rPr>
        <w:t>وعن الحسن</w:t>
      </w:r>
      <w:r>
        <w:rPr>
          <w:rtl/>
        </w:rPr>
        <w:t xml:space="preserve">: </w:t>
      </w:r>
      <w:r w:rsidRPr="0009020F">
        <w:rPr>
          <w:rtl/>
        </w:rPr>
        <w:t>دواء الإصابة بالعين أن تقرأ هذه الآية.</w:t>
      </w:r>
    </w:p>
    <w:p w:rsidR="00576D21" w:rsidRPr="0009020F" w:rsidRDefault="00576D21" w:rsidP="00AD405A">
      <w:pPr>
        <w:pStyle w:val="libNormal"/>
        <w:rPr>
          <w:rtl/>
        </w:rPr>
      </w:pPr>
      <w:r w:rsidRPr="0009020F">
        <w:rPr>
          <w:rtl/>
        </w:rPr>
        <w:t>وقرأ نافع</w:t>
      </w:r>
      <w:r>
        <w:rPr>
          <w:rtl/>
        </w:rPr>
        <w:t xml:space="preserve">: </w:t>
      </w:r>
      <w:r w:rsidRPr="0009020F">
        <w:rPr>
          <w:rtl/>
        </w:rPr>
        <w:t>ليزلقونك. من</w:t>
      </w:r>
      <w:r>
        <w:rPr>
          <w:rtl/>
        </w:rPr>
        <w:t xml:space="preserve">: </w:t>
      </w:r>
      <w:r w:rsidRPr="0009020F">
        <w:rPr>
          <w:rtl/>
        </w:rPr>
        <w:t>زلقته فزلق</w:t>
      </w:r>
      <w:r>
        <w:rPr>
          <w:rtl/>
        </w:rPr>
        <w:t xml:space="preserve">، </w:t>
      </w:r>
      <w:r w:rsidRPr="0009020F">
        <w:rPr>
          <w:rtl/>
        </w:rPr>
        <w:t>كحزنته فحزن.</w:t>
      </w:r>
    </w:p>
    <w:p w:rsidR="00576D21" w:rsidRPr="0009020F" w:rsidRDefault="00576D21" w:rsidP="00AD405A">
      <w:pPr>
        <w:pStyle w:val="libNormal"/>
        <w:rPr>
          <w:rtl/>
        </w:rPr>
      </w:pPr>
      <w:r w:rsidRPr="00AD405A">
        <w:rPr>
          <w:rStyle w:val="libAlaemChar"/>
          <w:rtl/>
        </w:rPr>
        <w:t>(</w:t>
      </w:r>
      <w:r w:rsidRPr="00AD405A">
        <w:rPr>
          <w:rStyle w:val="libAieChar"/>
          <w:rtl/>
        </w:rPr>
        <w:t>لَمَّا سَمِعُوا الذِّكْرَ</w:t>
      </w:r>
      <w:r w:rsidRPr="00AD405A">
        <w:rPr>
          <w:rStyle w:val="libAlaemChar"/>
          <w:rtl/>
        </w:rPr>
        <w:t>)</w:t>
      </w:r>
      <w:r w:rsidRPr="0009020F">
        <w:rPr>
          <w:rtl/>
        </w:rPr>
        <w:t xml:space="preserve"> أي</w:t>
      </w:r>
      <w:r>
        <w:rPr>
          <w:rtl/>
        </w:rPr>
        <w:t xml:space="preserve">: </w:t>
      </w:r>
      <w:r w:rsidRPr="0009020F">
        <w:rPr>
          <w:rtl/>
        </w:rPr>
        <w:t>القرآن. وعن الزجّاج</w:t>
      </w:r>
      <w:r>
        <w:rPr>
          <w:rtl/>
        </w:rPr>
        <w:t xml:space="preserve">: </w:t>
      </w:r>
      <w:r w:rsidRPr="0009020F">
        <w:rPr>
          <w:rtl/>
        </w:rPr>
        <w:t>معنى الآية</w:t>
      </w:r>
      <w:r>
        <w:rPr>
          <w:rtl/>
        </w:rPr>
        <w:t xml:space="preserve">: </w:t>
      </w:r>
      <w:r w:rsidRPr="0009020F">
        <w:rPr>
          <w:rtl/>
        </w:rPr>
        <w:t xml:space="preserve">أنّهم من شدّة تحديقهم وحدّة نظرهم إليك شزرا </w:t>
      </w:r>
      <w:r w:rsidRPr="003F25A6">
        <w:rPr>
          <w:rStyle w:val="libFootnotenumChar"/>
          <w:rtl/>
        </w:rPr>
        <w:t>(1)</w:t>
      </w:r>
      <w:r w:rsidRPr="0009020F">
        <w:rPr>
          <w:rtl/>
        </w:rPr>
        <w:t xml:space="preserve"> بعيون العداوة والبغضاء</w:t>
      </w:r>
      <w:r>
        <w:rPr>
          <w:rtl/>
        </w:rPr>
        <w:t xml:space="preserve">، </w:t>
      </w:r>
      <w:r w:rsidRPr="0009020F">
        <w:rPr>
          <w:rtl/>
        </w:rPr>
        <w:t>بحيث يكادون يزلّون قدمك</w:t>
      </w:r>
      <w:r>
        <w:rPr>
          <w:rtl/>
        </w:rPr>
        <w:t xml:space="preserve">، </w:t>
      </w:r>
      <w:r w:rsidRPr="0009020F">
        <w:rPr>
          <w:rtl/>
        </w:rPr>
        <w:t>أو يهلكونك عند تلاوة القرآن والدعاء إلى التوحيد</w:t>
      </w:r>
      <w:r>
        <w:rPr>
          <w:rtl/>
        </w:rPr>
        <w:t xml:space="preserve">، </w:t>
      </w:r>
      <w:r w:rsidRPr="0009020F">
        <w:rPr>
          <w:rtl/>
        </w:rPr>
        <w:t>حسدا على ما أوتيت من النبوّة والكتاب. من قولهم</w:t>
      </w:r>
      <w:r>
        <w:rPr>
          <w:rtl/>
        </w:rPr>
        <w:t xml:space="preserve">: </w:t>
      </w:r>
      <w:r w:rsidRPr="0009020F">
        <w:rPr>
          <w:rtl/>
        </w:rPr>
        <w:t>نظر إليّ نظرا يكاد يصرعني ويكاد يأكلني</w:t>
      </w:r>
      <w:r>
        <w:rPr>
          <w:rtl/>
        </w:rPr>
        <w:t xml:space="preserve">، </w:t>
      </w:r>
      <w:r w:rsidRPr="0009020F">
        <w:rPr>
          <w:rtl/>
        </w:rPr>
        <w:t>أي</w:t>
      </w:r>
      <w:r>
        <w:rPr>
          <w:rtl/>
        </w:rPr>
        <w:t xml:space="preserve">: </w:t>
      </w:r>
      <w:r w:rsidRPr="0009020F">
        <w:rPr>
          <w:rtl/>
        </w:rPr>
        <w:t xml:space="preserve">لو أمكنه بنظره الصرع والأكل لفعله. </w:t>
      </w:r>
      <w:r w:rsidRPr="00AD405A">
        <w:rPr>
          <w:rStyle w:val="libAlaemChar"/>
          <w:rtl/>
        </w:rPr>
        <w:t>(</w:t>
      </w:r>
      <w:r w:rsidRPr="00AD405A">
        <w:rPr>
          <w:rStyle w:val="libAieChar"/>
          <w:rtl/>
        </w:rPr>
        <w:t>وَيَقُولُونَ إِنَّهُ لَمَجْنُونٌ</w:t>
      </w:r>
      <w:r w:rsidRPr="00AD405A">
        <w:rPr>
          <w:rStyle w:val="libAlaemChar"/>
          <w:rtl/>
        </w:rPr>
        <w:t>)</w:t>
      </w:r>
      <w:r w:rsidRPr="0009020F">
        <w:rPr>
          <w:rtl/>
        </w:rPr>
        <w:t xml:space="preserve"> حيرة في أمره وتنفيرا عنه</w:t>
      </w:r>
      <w:r>
        <w:rPr>
          <w:rtl/>
        </w:rPr>
        <w:t xml:space="preserve">، </w:t>
      </w:r>
      <w:r w:rsidRPr="0009020F">
        <w:rPr>
          <w:rtl/>
        </w:rPr>
        <w:t>وإلّا فقد علموا أنّه أعقلهم.</w:t>
      </w:r>
    </w:p>
    <w:p w:rsidR="00576D21" w:rsidRPr="0009020F" w:rsidRDefault="00576D21" w:rsidP="00AD405A">
      <w:pPr>
        <w:pStyle w:val="libNormal"/>
        <w:rPr>
          <w:rtl/>
        </w:rPr>
      </w:pPr>
      <w:r w:rsidRPr="0009020F">
        <w:rPr>
          <w:rtl/>
        </w:rPr>
        <w:t>ول</w:t>
      </w:r>
      <w:r>
        <w:rPr>
          <w:rFonts w:hint="cs"/>
          <w:rtl/>
        </w:rPr>
        <w:t>ـمّ</w:t>
      </w:r>
      <w:r w:rsidRPr="0009020F">
        <w:rPr>
          <w:rtl/>
        </w:rPr>
        <w:t>ا نسبوا الجنون إليه لأجل القرآن</w:t>
      </w:r>
      <w:r>
        <w:rPr>
          <w:rtl/>
        </w:rPr>
        <w:t xml:space="preserve">، </w:t>
      </w:r>
      <w:r w:rsidRPr="0009020F">
        <w:rPr>
          <w:rtl/>
        </w:rPr>
        <w:t>بيّن أنّه ذكر عامّ</w:t>
      </w:r>
      <w:r>
        <w:rPr>
          <w:rtl/>
        </w:rPr>
        <w:t xml:space="preserve">، </w:t>
      </w:r>
      <w:r w:rsidRPr="0009020F">
        <w:rPr>
          <w:rtl/>
        </w:rPr>
        <w:t>لا يدركه ولا يتعاطاه إلّا من كان أكمل الناس عقلا وأمتنهم رأيا</w:t>
      </w:r>
      <w:r>
        <w:rPr>
          <w:rtl/>
        </w:rPr>
        <w:t xml:space="preserve">، </w:t>
      </w:r>
      <w:r w:rsidRPr="0009020F">
        <w:rPr>
          <w:rtl/>
        </w:rPr>
        <w:t>فقال</w:t>
      </w:r>
      <w:r>
        <w:rPr>
          <w:rtl/>
        </w:rPr>
        <w:t xml:space="preserve">: </w:t>
      </w:r>
      <w:r w:rsidRPr="00AD405A">
        <w:rPr>
          <w:rStyle w:val="libAlaemChar"/>
          <w:rtl/>
        </w:rPr>
        <w:t>(</w:t>
      </w:r>
      <w:r w:rsidRPr="00AD405A">
        <w:rPr>
          <w:rStyle w:val="libAieChar"/>
          <w:rtl/>
        </w:rPr>
        <w:t>وَما هُوَ إِلَّا ذِكْرٌ لِلْعالَمِينَ</w:t>
      </w:r>
      <w:r w:rsidRPr="00AD405A">
        <w:rPr>
          <w:rStyle w:val="libAlaemChar"/>
          <w:rtl/>
        </w:rPr>
        <w:t>)</w:t>
      </w:r>
      <w:r w:rsidRPr="0009020F">
        <w:rPr>
          <w:rtl/>
        </w:rPr>
        <w:t xml:space="preserve"> ذكر عامّ وموعظة تامّة</w:t>
      </w:r>
      <w:r>
        <w:rPr>
          <w:rtl/>
        </w:rPr>
        <w:t xml:space="preserve">، </w:t>
      </w:r>
      <w:r w:rsidRPr="0009020F">
        <w:rPr>
          <w:rtl/>
        </w:rPr>
        <w:t>فكيف يجنّن من جاء بمثله</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شزر الرجل وإليه</w:t>
      </w:r>
      <w:r>
        <w:rPr>
          <w:rtl/>
        </w:rPr>
        <w:t xml:space="preserve">: </w:t>
      </w:r>
      <w:r w:rsidRPr="0009020F">
        <w:rPr>
          <w:rtl/>
        </w:rPr>
        <w:t>نظر إليه بجانب عينه مع إعراض أو غضب.</w:t>
      </w:r>
    </w:p>
    <w:p w:rsidR="00576D21" w:rsidRDefault="00576D21" w:rsidP="00DC31B1">
      <w:pPr>
        <w:pStyle w:val="libCenterBold1"/>
        <w:rPr>
          <w:rtl/>
        </w:rPr>
      </w:pPr>
      <w:r>
        <w:rPr>
          <w:rtl/>
        </w:rPr>
        <w:br w:type="page"/>
      </w:r>
      <w:r>
        <w:rPr>
          <w:rtl/>
        </w:rPr>
        <w:lastRenderedPageBreak/>
        <w:t>(</w:t>
      </w:r>
      <w:r w:rsidRPr="0009020F">
        <w:rPr>
          <w:rtl/>
        </w:rPr>
        <w:t>69)</w:t>
      </w:r>
    </w:p>
    <w:p w:rsidR="00576D21" w:rsidRPr="0009020F" w:rsidRDefault="00576D21" w:rsidP="00576D21">
      <w:pPr>
        <w:pStyle w:val="Heading1Center"/>
        <w:rPr>
          <w:rtl/>
        </w:rPr>
      </w:pPr>
      <w:bookmarkStart w:id="11" w:name="_Toc32401900"/>
      <w:r w:rsidRPr="0009020F">
        <w:rPr>
          <w:rtl/>
        </w:rPr>
        <w:t>سورة الحاقّة</w:t>
      </w:r>
      <w:bookmarkEnd w:id="11"/>
    </w:p>
    <w:p w:rsidR="00576D21" w:rsidRPr="0009020F" w:rsidRDefault="00576D21" w:rsidP="00AD405A">
      <w:pPr>
        <w:pStyle w:val="libNormal"/>
        <w:rPr>
          <w:rtl/>
        </w:rPr>
      </w:pPr>
      <w:r w:rsidRPr="0009020F">
        <w:rPr>
          <w:rtl/>
        </w:rPr>
        <w:t>مكّيّة. وهي إحدى وخمسون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الحاقّة حاسبه الله حسابا يسيرا»</w:t>
      </w:r>
      <w:r>
        <w:rPr>
          <w:rtl/>
        </w:rPr>
        <w:t>.</w:t>
      </w:r>
    </w:p>
    <w:p w:rsidR="00576D21" w:rsidRPr="0009020F" w:rsidRDefault="00576D21" w:rsidP="00AD405A">
      <w:pPr>
        <w:pStyle w:val="libNormal"/>
        <w:rPr>
          <w:rtl/>
        </w:rPr>
      </w:pPr>
      <w:r w:rsidRPr="0009020F">
        <w:rPr>
          <w:rtl/>
        </w:rPr>
        <w:t xml:space="preserve">وروى جابر الجعفي عن أبي جعفر </w:t>
      </w:r>
      <w:r w:rsidRPr="00AD405A">
        <w:rPr>
          <w:rStyle w:val="libAlaemChar"/>
          <w:rtl/>
        </w:rPr>
        <w:t>عليه‌السلام</w:t>
      </w:r>
      <w:r w:rsidRPr="0009020F">
        <w:rPr>
          <w:rtl/>
        </w:rPr>
        <w:t xml:space="preserve"> قال</w:t>
      </w:r>
      <w:r>
        <w:rPr>
          <w:rtl/>
        </w:rPr>
        <w:t xml:space="preserve">: </w:t>
      </w:r>
      <w:r w:rsidRPr="0009020F">
        <w:rPr>
          <w:rtl/>
        </w:rPr>
        <w:t>«أكثروا من قراءة الحاقّة</w:t>
      </w:r>
      <w:r>
        <w:rPr>
          <w:rtl/>
        </w:rPr>
        <w:t xml:space="preserve">، </w:t>
      </w:r>
      <w:r w:rsidRPr="0009020F">
        <w:rPr>
          <w:rtl/>
        </w:rPr>
        <w:t>فإنّ قراءتها في الفرائض من الإيمان بالله ورسوله</w:t>
      </w:r>
      <w:r>
        <w:rPr>
          <w:rtl/>
        </w:rPr>
        <w:t xml:space="preserve">، </w:t>
      </w:r>
      <w:r w:rsidRPr="0009020F">
        <w:rPr>
          <w:rtl/>
        </w:rPr>
        <w:t>ولم يسلب قارئها دينه حتّى يلقى الله»</w:t>
      </w:r>
      <w:r>
        <w:rPr>
          <w:rtl/>
        </w:rPr>
        <w:t>.</w:t>
      </w:r>
    </w:p>
    <w:p w:rsidR="00576D21" w:rsidRDefault="00576D21" w:rsidP="00DC31B1">
      <w:pPr>
        <w:pStyle w:val="libCenterBold1"/>
        <w:rPr>
          <w:rtl/>
        </w:rPr>
      </w:pPr>
      <w:r w:rsidRPr="00C02D36">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الْحَاقَّةُ (1) مَا الْحَاقَّةُ (2) وَما أَدْراكَ مَا الْحَاقَّةُ (3) كَذَّبَتْ ثَمُودُ وَعادٌ بِالْقارِعَةِ (4) فَأَمَّا ثَمُودُ فَأُهْلِكُوا بِالطَّاغِيَةِ (5) وَأَمَّا عادٌ فَأُهْلِكُوا بِرِيحٍ صَرْصَرٍ عاتِيَةٍ (6) سَخَّرَها عَلَيْهِمْ سَبْعَ لَيالٍ وَثَمانِيَةَ أَيَّامٍ حُسُوماً فَتَرَى الْقَوْمَ فِيها صَرْعى كَأَنَّهُمْ أَعْجازُ نَخْلٍ خاوِيَةٍ (7) فَهَلْ تَرى لَهُمْ مِنْ باقِيَةٍ (8) وَجاءَ فِرْعَوْنُ وَمَنْ قَبْلَهُ وَالْمُؤْتَفِكاتُ بِالْخاطِئَةِ (9) فَعَصَوْا رَسُولَ رَبِّهِمْ فَأَخَذَهُمْ أَخْذَةً رابِيَةً (10)</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ذكر في آخر سورة القلم حديث القيامة ووعيد الكفّار</w:t>
      </w:r>
      <w:r>
        <w:rPr>
          <w:rtl/>
        </w:rPr>
        <w:t xml:space="preserve">، </w:t>
      </w:r>
      <w:r w:rsidRPr="0009020F">
        <w:rPr>
          <w:rtl/>
        </w:rPr>
        <w:t>افتتح هذه السورة بذكر القيامة أيضا وأحوال أهل النار</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الْحَاقَّةُ</w:t>
      </w:r>
      <w:r w:rsidRPr="00AD405A">
        <w:rPr>
          <w:rStyle w:val="libAlaemChar"/>
          <w:rtl/>
        </w:rPr>
        <w:t>)</w:t>
      </w:r>
      <w:r w:rsidRPr="0009020F">
        <w:rPr>
          <w:rtl/>
        </w:rPr>
        <w:t xml:space="preserve"> أي</w:t>
      </w:r>
      <w:r>
        <w:rPr>
          <w:rtl/>
        </w:rPr>
        <w:t xml:space="preserve">: </w:t>
      </w:r>
      <w:r w:rsidRPr="0009020F">
        <w:rPr>
          <w:rtl/>
        </w:rPr>
        <w:t>الساعة. أو الحالة الّتي يحقّ وقوعها</w:t>
      </w:r>
      <w:r>
        <w:rPr>
          <w:rtl/>
        </w:rPr>
        <w:t xml:space="preserve">، </w:t>
      </w:r>
      <w:r w:rsidRPr="0009020F">
        <w:rPr>
          <w:rtl/>
        </w:rPr>
        <w:t>ويجب مجيئها. أو الّتي تقع فيها حواقّ الأمور</w:t>
      </w:r>
      <w:r>
        <w:rPr>
          <w:rtl/>
        </w:rPr>
        <w:t xml:space="preserve">، </w:t>
      </w:r>
      <w:r w:rsidRPr="0009020F">
        <w:rPr>
          <w:rtl/>
        </w:rPr>
        <w:t>من الحساب والثواب والعقاب. أو الّتي تحقّ فيها الأمور</w:t>
      </w:r>
      <w:r>
        <w:rPr>
          <w:rtl/>
        </w:rPr>
        <w:t xml:space="preserve">، </w:t>
      </w:r>
      <w:r w:rsidRPr="0009020F">
        <w:rPr>
          <w:rtl/>
        </w:rPr>
        <w:t>أي</w:t>
      </w:r>
      <w:r>
        <w:rPr>
          <w:rtl/>
        </w:rPr>
        <w:t xml:space="preserve">: </w:t>
      </w:r>
      <w:r w:rsidRPr="0009020F">
        <w:rPr>
          <w:rtl/>
        </w:rPr>
        <w:t>تعرف على الحقيقة. من قولك</w:t>
      </w:r>
      <w:r>
        <w:rPr>
          <w:rtl/>
        </w:rPr>
        <w:t xml:space="preserve">: </w:t>
      </w:r>
      <w:r w:rsidRPr="0009020F">
        <w:rPr>
          <w:rtl/>
        </w:rPr>
        <w:t>لا أحقّ هذا</w:t>
      </w:r>
      <w:r>
        <w:rPr>
          <w:rtl/>
        </w:rPr>
        <w:t xml:space="preserve">، </w:t>
      </w:r>
      <w:r w:rsidRPr="0009020F">
        <w:rPr>
          <w:rtl/>
        </w:rPr>
        <w:t>أي</w:t>
      </w:r>
      <w:r>
        <w:rPr>
          <w:rtl/>
        </w:rPr>
        <w:t xml:space="preserve">: </w:t>
      </w:r>
      <w:r w:rsidRPr="0009020F">
        <w:rPr>
          <w:rtl/>
        </w:rPr>
        <w:t>لا أعرف حقيقته. جعل الفعل لها. وهو لأهلها</w:t>
      </w:r>
      <w:r>
        <w:rPr>
          <w:rtl/>
        </w:rPr>
        <w:t xml:space="preserve">، </w:t>
      </w:r>
      <w:r w:rsidRPr="0009020F">
        <w:rPr>
          <w:rtl/>
        </w:rPr>
        <w:t xml:space="preserve">على الإسناد المجازي. وهي مبتدأ خبرها </w:t>
      </w:r>
      <w:r w:rsidRPr="00AD405A">
        <w:rPr>
          <w:rStyle w:val="libAlaemChar"/>
          <w:rtl/>
        </w:rPr>
        <w:t>(</w:t>
      </w:r>
      <w:r w:rsidRPr="00AD405A">
        <w:rPr>
          <w:rStyle w:val="libAieChar"/>
          <w:rtl/>
        </w:rPr>
        <w:t>مَا الْحَاقَّةُ</w:t>
      </w:r>
      <w:r w:rsidRPr="00AD405A">
        <w:rPr>
          <w:rStyle w:val="libAlaemChar"/>
          <w:rtl/>
        </w:rPr>
        <w:t>)</w:t>
      </w:r>
      <w:r w:rsidRPr="0009020F">
        <w:rPr>
          <w:rtl/>
        </w:rPr>
        <w:t xml:space="preserve"> وأصله</w:t>
      </w:r>
      <w:r>
        <w:rPr>
          <w:rtl/>
        </w:rPr>
        <w:t xml:space="preserve">: </w:t>
      </w:r>
      <w:r w:rsidRPr="0009020F">
        <w:rPr>
          <w:rtl/>
        </w:rPr>
        <w:t>ما هي</w:t>
      </w:r>
      <w:r>
        <w:rPr>
          <w:rtl/>
        </w:rPr>
        <w:t>؟</w:t>
      </w:r>
      <w:r w:rsidRPr="0009020F">
        <w:rPr>
          <w:rtl/>
        </w:rPr>
        <w:t xml:space="preserve"> أي</w:t>
      </w:r>
      <w:r>
        <w:rPr>
          <w:rtl/>
        </w:rPr>
        <w:t xml:space="preserve">: </w:t>
      </w:r>
      <w:r w:rsidRPr="0009020F">
        <w:rPr>
          <w:rtl/>
        </w:rPr>
        <w:t>أيّ شيء هي</w:t>
      </w:r>
      <w:r>
        <w:rPr>
          <w:rtl/>
        </w:rPr>
        <w:t>؟</w:t>
      </w:r>
      <w:r w:rsidRPr="0009020F">
        <w:rPr>
          <w:rtl/>
        </w:rPr>
        <w:t xml:space="preserve"> على التعظيم لشأنها والتهويل لها. فوضع الظاهر موضع المضمر</w:t>
      </w:r>
      <w:r>
        <w:rPr>
          <w:rtl/>
        </w:rPr>
        <w:t xml:space="preserve">، </w:t>
      </w:r>
      <w:r w:rsidRPr="0009020F">
        <w:rPr>
          <w:rtl/>
        </w:rPr>
        <w:t>لأنّه أهول لها.</w:t>
      </w:r>
    </w:p>
    <w:p w:rsidR="00576D21" w:rsidRPr="0009020F" w:rsidRDefault="00576D21" w:rsidP="00AD405A">
      <w:pPr>
        <w:pStyle w:val="libNormal"/>
        <w:rPr>
          <w:rtl/>
        </w:rPr>
      </w:pPr>
      <w:r w:rsidRPr="0009020F">
        <w:rPr>
          <w:rtl/>
        </w:rPr>
        <w:t>ثمّ زاد في تهويلها</w:t>
      </w:r>
      <w:r>
        <w:rPr>
          <w:rtl/>
        </w:rPr>
        <w:t xml:space="preserve">، </w:t>
      </w:r>
      <w:r w:rsidRPr="0009020F">
        <w:rPr>
          <w:rtl/>
        </w:rPr>
        <w:t>فقال</w:t>
      </w:r>
      <w:r>
        <w:rPr>
          <w:rtl/>
        </w:rPr>
        <w:t xml:space="preserve">: </w:t>
      </w:r>
      <w:r w:rsidRPr="00AD405A">
        <w:rPr>
          <w:rStyle w:val="libAlaemChar"/>
          <w:rtl/>
        </w:rPr>
        <w:t>(</w:t>
      </w:r>
      <w:r w:rsidRPr="00AD405A">
        <w:rPr>
          <w:rStyle w:val="libAieChar"/>
          <w:rtl/>
        </w:rPr>
        <w:t>وَما أَدْراكَ مَا الْحَاقَّةُ</w:t>
      </w:r>
      <w:r w:rsidRPr="00AD405A">
        <w:rPr>
          <w:rStyle w:val="libAlaemChar"/>
          <w:rtl/>
        </w:rPr>
        <w:t>)</w:t>
      </w:r>
      <w:r w:rsidRPr="0009020F">
        <w:rPr>
          <w:rtl/>
        </w:rPr>
        <w:t xml:space="preserve"> أي</w:t>
      </w:r>
      <w:r>
        <w:rPr>
          <w:rtl/>
        </w:rPr>
        <w:t xml:space="preserve">: </w:t>
      </w:r>
      <w:r w:rsidRPr="0009020F">
        <w:rPr>
          <w:rtl/>
        </w:rPr>
        <w:t>أيّ شيء أعلمك ما هي</w:t>
      </w:r>
      <w:r>
        <w:rPr>
          <w:rtl/>
        </w:rPr>
        <w:t>؟</w:t>
      </w:r>
      <w:r w:rsidRPr="0009020F">
        <w:rPr>
          <w:rtl/>
        </w:rPr>
        <w:t xml:space="preserve"> أي</w:t>
      </w:r>
      <w:r>
        <w:rPr>
          <w:rtl/>
        </w:rPr>
        <w:t xml:space="preserve">: </w:t>
      </w:r>
      <w:r w:rsidRPr="0009020F">
        <w:rPr>
          <w:rtl/>
        </w:rPr>
        <w:t>أنّك لا تعلم كنهها</w:t>
      </w:r>
      <w:r>
        <w:rPr>
          <w:rtl/>
        </w:rPr>
        <w:t xml:space="preserve">، </w:t>
      </w:r>
      <w:r w:rsidRPr="0009020F">
        <w:rPr>
          <w:rtl/>
        </w:rPr>
        <w:t>فإنّها أعظم من أن تبلغها دراية أحد.</w:t>
      </w:r>
      <w:r>
        <w:rPr>
          <w:rtl/>
        </w:rPr>
        <w:t xml:space="preserve"> و «</w:t>
      </w:r>
      <w:r w:rsidRPr="0009020F">
        <w:rPr>
          <w:rtl/>
        </w:rPr>
        <w:t>ما» مبتدأ وخبره «أدراك»</w:t>
      </w:r>
      <w:r>
        <w:rPr>
          <w:rtl/>
        </w:rPr>
        <w:t xml:space="preserve">، </w:t>
      </w:r>
      <w:r w:rsidRPr="0009020F">
        <w:rPr>
          <w:rtl/>
        </w:rPr>
        <w:t>معلّق عنه لتضمّنه معنى الاستفهام. قال الثوري</w:t>
      </w:r>
      <w:r>
        <w:rPr>
          <w:rtl/>
        </w:rPr>
        <w:t xml:space="preserve">: </w:t>
      </w:r>
      <w:r w:rsidRPr="0009020F">
        <w:rPr>
          <w:rtl/>
        </w:rPr>
        <w:t>يقال للمعلوم</w:t>
      </w:r>
      <w:r>
        <w:rPr>
          <w:rtl/>
        </w:rPr>
        <w:t xml:space="preserve">: </w:t>
      </w:r>
      <w:r w:rsidRPr="0009020F">
        <w:rPr>
          <w:rtl/>
        </w:rPr>
        <w:t>وما أدريك</w:t>
      </w:r>
      <w:r>
        <w:rPr>
          <w:rtl/>
        </w:rPr>
        <w:t xml:space="preserve">، </w:t>
      </w:r>
      <w:r w:rsidRPr="0009020F">
        <w:rPr>
          <w:rtl/>
        </w:rPr>
        <w:t>ول</w:t>
      </w:r>
      <w:r>
        <w:rPr>
          <w:rFonts w:hint="cs"/>
          <w:rtl/>
        </w:rPr>
        <w:t>ـ</w:t>
      </w:r>
      <w:r w:rsidRPr="0009020F">
        <w:rPr>
          <w:rtl/>
        </w:rPr>
        <w:t>ما ليس بمعلوم</w:t>
      </w:r>
      <w:r>
        <w:rPr>
          <w:rtl/>
        </w:rPr>
        <w:t xml:space="preserve">: </w:t>
      </w:r>
      <w:r w:rsidRPr="0009020F">
        <w:rPr>
          <w:rtl/>
        </w:rPr>
        <w:t>وما يدريك</w:t>
      </w:r>
      <w:r>
        <w:rPr>
          <w:rtl/>
        </w:rPr>
        <w:t xml:space="preserve">، </w:t>
      </w:r>
      <w:r w:rsidRPr="0009020F">
        <w:rPr>
          <w:rtl/>
        </w:rPr>
        <w:t>في جميع القرآن. وإنّما قال لمن يعلمها</w:t>
      </w:r>
      <w:r>
        <w:rPr>
          <w:rtl/>
        </w:rPr>
        <w:t xml:space="preserve">: </w:t>
      </w:r>
      <w:r w:rsidRPr="0009020F">
        <w:rPr>
          <w:rtl/>
        </w:rPr>
        <w:t>وما أدراك</w:t>
      </w:r>
      <w:r>
        <w:rPr>
          <w:rtl/>
        </w:rPr>
        <w:t xml:space="preserve">، </w:t>
      </w:r>
      <w:r w:rsidRPr="0009020F">
        <w:rPr>
          <w:rtl/>
        </w:rPr>
        <w:t>لأنّه إنّما يعلمها بالصفة.</w:t>
      </w:r>
    </w:p>
    <w:p w:rsidR="00576D21" w:rsidRPr="0009020F" w:rsidRDefault="00576D21" w:rsidP="00AD405A">
      <w:pPr>
        <w:pStyle w:val="libNormal"/>
        <w:rPr>
          <w:rtl/>
        </w:rPr>
      </w:pPr>
      <w:r w:rsidRPr="0009020F">
        <w:rPr>
          <w:rtl/>
        </w:rPr>
        <w:t>ول</w:t>
      </w:r>
      <w:r>
        <w:rPr>
          <w:rFonts w:hint="cs"/>
          <w:rtl/>
        </w:rPr>
        <w:t>ـمّ</w:t>
      </w:r>
      <w:r w:rsidRPr="0009020F">
        <w:rPr>
          <w:rtl/>
        </w:rPr>
        <w:t>ا ذكرها وفخّمها أتبع ذلك ذكر من كذّب بها</w:t>
      </w:r>
      <w:r>
        <w:rPr>
          <w:rtl/>
        </w:rPr>
        <w:t xml:space="preserve">، </w:t>
      </w:r>
      <w:r w:rsidRPr="0009020F">
        <w:rPr>
          <w:rtl/>
        </w:rPr>
        <w:t>وما حلّ بهم بسبب التكذيب</w:t>
      </w:r>
      <w:r>
        <w:rPr>
          <w:rtl/>
        </w:rPr>
        <w:t xml:space="preserve">، </w:t>
      </w:r>
      <w:r w:rsidRPr="0009020F">
        <w:rPr>
          <w:rtl/>
        </w:rPr>
        <w:t>تذكيرا لأهل مكّة</w:t>
      </w:r>
      <w:r>
        <w:rPr>
          <w:rtl/>
        </w:rPr>
        <w:t xml:space="preserve">، </w:t>
      </w:r>
      <w:r w:rsidRPr="0009020F">
        <w:rPr>
          <w:rtl/>
        </w:rPr>
        <w:t>وتخويفا لهم من عاقبة تكذيبهم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كَذَّبَتْ ثَمُودُ</w:t>
      </w:r>
      <w:r w:rsidRPr="00AD405A">
        <w:rPr>
          <w:rStyle w:val="libAlaemChar"/>
          <w:rtl/>
        </w:rPr>
        <w:t>)</w:t>
      </w:r>
      <w:r w:rsidRPr="0009020F">
        <w:rPr>
          <w:rtl/>
        </w:rPr>
        <w:t xml:space="preserve"> قوم صالح </w:t>
      </w:r>
      <w:r w:rsidRPr="00AD405A">
        <w:rPr>
          <w:rStyle w:val="libAlaemChar"/>
          <w:rtl/>
        </w:rPr>
        <w:t>(</w:t>
      </w:r>
      <w:r w:rsidRPr="00AD405A">
        <w:rPr>
          <w:rStyle w:val="libAieChar"/>
          <w:rtl/>
        </w:rPr>
        <w:t>وَعادٌ</w:t>
      </w:r>
      <w:r w:rsidRPr="00AD405A">
        <w:rPr>
          <w:rStyle w:val="libAlaemChar"/>
          <w:rtl/>
        </w:rPr>
        <w:t>)</w:t>
      </w:r>
      <w:r w:rsidRPr="0009020F">
        <w:rPr>
          <w:rtl/>
        </w:rPr>
        <w:t xml:space="preserve"> قوم هود </w:t>
      </w:r>
      <w:r w:rsidRPr="00AD405A">
        <w:rPr>
          <w:rStyle w:val="libAlaemChar"/>
          <w:rtl/>
        </w:rPr>
        <w:t>(</w:t>
      </w:r>
      <w:r w:rsidRPr="00AD405A">
        <w:rPr>
          <w:rStyle w:val="libAieChar"/>
          <w:rtl/>
        </w:rPr>
        <w:t>بِالْقارِعَةِ</w:t>
      </w:r>
      <w:r w:rsidRPr="00AD405A">
        <w:rPr>
          <w:rStyle w:val="libAlaemChar"/>
          <w:rtl/>
        </w:rPr>
        <w:t>)</w:t>
      </w:r>
      <w:r w:rsidRPr="0009020F">
        <w:rPr>
          <w:rtl/>
        </w:rPr>
        <w:t xml:space="preserve"> بالحالة الّتي تقرع الناس بالأفزاع والأهوال</w:t>
      </w:r>
      <w:r>
        <w:rPr>
          <w:rtl/>
        </w:rPr>
        <w:t xml:space="preserve">، </w:t>
      </w:r>
      <w:r w:rsidRPr="0009020F">
        <w:rPr>
          <w:rtl/>
        </w:rPr>
        <w:t>والأجرام والسماء بالانفطار والانشقاق</w:t>
      </w:r>
      <w:r>
        <w:rPr>
          <w:rtl/>
        </w:rPr>
        <w:t xml:space="preserve">، </w:t>
      </w:r>
      <w:r w:rsidRPr="0009020F">
        <w:rPr>
          <w:rtl/>
        </w:rPr>
        <w:t>والأرض والجبال بالدكّ والنسف</w:t>
      </w:r>
      <w:r>
        <w:rPr>
          <w:rtl/>
        </w:rPr>
        <w:t xml:space="preserve">، </w:t>
      </w:r>
      <w:r w:rsidRPr="0009020F">
        <w:rPr>
          <w:rtl/>
        </w:rPr>
        <w:t>والنجوم بالطمس والانكدار. ووضعت موضع الضمير لتدلّ على معنى القرع في الحاقّة زيادة في وصف شدّتها.</w:t>
      </w:r>
    </w:p>
    <w:p w:rsidR="00576D21" w:rsidRPr="0009020F" w:rsidRDefault="00576D21" w:rsidP="00AD405A">
      <w:pPr>
        <w:pStyle w:val="libNormal"/>
        <w:rPr>
          <w:rtl/>
        </w:rPr>
      </w:pPr>
      <w:r w:rsidRPr="00AD405A">
        <w:rPr>
          <w:rStyle w:val="libAlaemChar"/>
          <w:rtl/>
        </w:rPr>
        <w:t>(</w:t>
      </w:r>
      <w:r w:rsidRPr="00AD405A">
        <w:rPr>
          <w:rStyle w:val="libAieChar"/>
          <w:rtl/>
        </w:rPr>
        <w:t>فَأَمَّا ثَمُودُ فَأُهْلِكُوا بِالطَّاغِيَةِ</w:t>
      </w:r>
      <w:r w:rsidRPr="00AD405A">
        <w:rPr>
          <w:rStyle w:val="libAlaemChar"/>
          <w:rtl/>
        </w:rPr>
        <w:t>)</w:t>
      </w:r>
      <w:r w:rsidRPr="0009020F">
        <w:rPr>
          <w:rtl/>
        </w:rPr>
        <w:t xml:space="preserve"> بالواقعة المجاوزة للحدّ في الشدّة</w:t>
      </w:r>
      <w:r>
        <w:rPr>
          <w:rtl/>
        </w:rPr>
        <w:t xml:space="preserve">، </w:t>
      </w:r>
      <w:r w:rsidRPr="0009020F">
        <w:rPr>
          <w:rtl/>
        </w:rPr>
        <w:t>وهي الصاعقة أو الرجفة. وعن قتادة</w:t>
      </w:r>
      <w:r>
        <w:rPr>
          <w:rtl/>
        </w:rPr>
        <w:t xml:space="preserve">: </w:t>
      </w:r>
      <w:r w:rsidRPr="0009020F">
        <w:rPr>
          <w:rtl/>
        </w:rPr>
        <w:t>بعث الله عليهم صيحة فأهمدتهم</w:t>
      </w:r>
      <w:r>
        <w:rPr>
          <w:rtl/>
        </w:rPr>
        <w:t xml:space="preserve">، </w:t>
      </w:r>
      <w:r w:rsidRPr="0009020F">
        <w:rPr>
          <w:rtl/>
        </w:rPr>
        <w:t>أي</w:t>
      </w:r>
      <w:r>
        <w:rPr>
          <w:rtl/>
        </w:rPr>
        <w:t xml:space="preserve">: </w:t>
      </w:r>
      <w:r w:rsidRPr="0009020F">
        <w:rPr>
          <w:rtl/>
        </w:rPr>
        <w:t>فأماتتهم</w:t>
      </w:r>
      <w:r>
        <w:rPr>
          <w:rtl/>
        </w:rPr>
        <w:t xml:space="preserve">، </w:t>
      </w:r>
      <w:r w:rsidRPr="0009020F">
        <w:rPr>
          <w:rtl/>
        </w:rPr>
        <w:t>لتكذيبهم بالقارعة.</w:t>
      </w:r>
    </w:p>
    <w:p w:rsidR="00576D21" w:rsidRPr="0009020F" w:rsidRDefault="00576D21" w:rsidP="00AD405A">
      <w:pPr>
        <w:pStyle w:val="libNormal"/>
        <w:rPr>
          <w:rtl/>
        </w:rPr>
      </w:pPr>
      <w:r>
        <w:rPr>
          <w:rtl/>
        </w:rPr>
        <w:br w:type="page"/>
      </w:r>
      <w:r w:rsidRPr="0009020F">
        <w:rPr>
          <w:rtl/>
        </w:rPr>
        <w:lastRenderedPageBreak/>
        <w:t>وما قيل</w:t>
      </w:r>
      <w:r>
        <w:rPr>
          <w:rtl/>
        </w:rPr>
        <w:t xml:space="preserve">: </w:t>
      </w:r>
      <w:r w:rsidRPr="0009020F">
        <w:rPr>
          <w:rtl/>
        </w:rPr>
        <w:t>معناه</w:t>
      </w:r>
      <w:r>
        <w:rPr>
          <w:rtl/>
        </w:rPr>
        <w:t xml:space="preserve">: </w:t>
      </w:r>
      <w:r w:rsidRPr="0009020F">
        <w:rPr>
          <w:rtl/>
        </w:rPr>
        <w:t>بسبب طغيانهم بالتكذيب وغيره</w:t>
      </w:r>
      <w:r>
        <w:rPr>
          <w:rtl/>
        </w:rPr>
        <w:t xml:space="preserve">، </w:t>
      </w:r>
      <w:r w:rsidRPr="0009020F">
        <w:rPr>
          <w:rtl/>
        </w:rPr>
        <w:t>على أنّها مصدر كالعافية</w:t>
      </w:r>
      <w:r>
        <w:rPr>
          <w:rtl/>
        </w:rPr>
        <w:t xml:space="preserve">، </w:t>
      </w:r>
      <w:r w:rsidRPr="0009020F">
        <w:rPr>
          <w:rtl/>
        </w:rPr>
        <w:t>لا يطابق قوله</w:t>
      </w:r>
      <w:r>
        <w:rPr>
          <w:rtl/>
        </w:rPr>
        <w:t xml:space="preserve">: </w:t>
      </w:r>
      <w:r w:rsidRPr="00AD405A">
        <w:rPr>
          <w:rStyle w:val="libAlaemChar"/>
          <w:rtl/>
        </w:rPr>
        <w:t>(</w:t>
      </w:r>
      <w:r w:rsidRPr="00AD405A">
        <w:rPr>
          <w:rStyle w:val="libAieChar"/>
          <w:rtl/>
        </w:rPr>
        <w:t>وَأَمَّا عادٌ فَأُهْلِكُوا بِرِيحٍ صَرْصَرٍ</w:t>
      </w:r>
      <w:r w:rsidRPr="00AD405A">
        <w:rPr>
          <w:rStyle w:val="libAlaemChar"/>
          <w:rtl/>
        </w:rPr>
        <w:t>)</w:t>
      </w:r>
      <w:r w:rsidRPr="0009020F">
        <w:rPr>
          <w:rtl/>
        </w:rPr>
        <w:t xml:space="preserve"> أي</w:t>
      </w:r>
      <w:r>
        <w:rPr>
          <w:rtl/>
        </w:rPr>
        <w:t xml:space="preserve">: </w:t>
      </w:r>
      <w:r w:rsidRPr="0009020F">
        <w:rPr>
          <w:rtl/>
        </w:rPr>
        <w:t>شديدة الصوت</w:t>
      </w:r>
      <w:r>
        <w:rPr>
          <w:rtl/>
        </w:rPr>
        <w:t xml:space="preserve">، </w:t>
      </w:r>
      <w:r w:rsidRPr="0009020F">
        <w:rPr>
          <w:rtl/>
        </w:rPr>
        <w:t>أو البرد من الصرّ</w:t>
      </w:r>
      <w:r>
        <w:rPr>
          <w:rtl/>
        </w:rPr>
        <w:t xml:space="preserve">، </w:t>
      </w:r>
      <w:r w:rsidRPr="0009020F">
        <w:rPr>
          <w:rtl/>
        </w:rPr>
        <w:t>كأنّها الّتي كرّر فيها البرد وكثر</w:t>
      </w:r>
      <w:r>
        <w:rPr>
          <w:rtl/>
        </w:rPr>
        <w:t xml:space="preserve">، </w:t>
      </w:r>
      <w:r w:rsidRPr="0009020F">
        <w:rPr>
          <w:rtl/>
        </w:rPr>
        <w:t xml:space="preserve">فهي تحرق لشدّة بردها </w:t>
      </w:r>
      <w:r w:rsidRPr="00AD405A">
        <w:rPr>
          <w:rStyle w:val="libAlaemChar"/>
          <w:rtl/>
        </w:rPr>
        <w:t>(</w:t>
      </w:r>
      <w:r w:rsidRPr="00AD405A">
        <w:rPr>
          <w:rStyle w:val="libAieChar"/>
          <w:rtl/>
        </w:rPr>
        <w:t>عاتِيَةٍ</w:t>
      </w:r>
      <w:r w:rsidRPr="00AD405A">
        <w:rPr>
          <w:rStyle w:val="libAlaemChar"/>
          <w:rtl/>
        </w:rPr>
        <w:t>)</w:t>
      </w:r>
      <w:r w:rsidRPr="0009020F">
        <w:rPr>
          <w:rtl/>
        </w:rPr>
        <w:t xml:space="preserve"> شديدة العصف عتت على عاد</w:t>
      </w:r>
      <w:r>
        <w:rPr>
          <w:rtl/>
        </w:rPr>
        <w:t xml:space="preserve">، </w:t>
      </w:r>
      <w:r w:rsidRPr="0009020F">
        <w:rPr>
          <w:rtl/>
        </w:rPr>
        <w:t>فما قدروا على ردعها بحيلة</w:t>
      </w:r>
      <w:r>
        <w:rPr>
          <w:rtl/>
        </w:rPr>
        <w:t xml:space="preserve">، </w:t>
      </w:r>
      <w:r w:rsidRPr="0009020F">
        <w:rPr>
          <w:rtl/>
        </w:rPr>
        <w:t>من استتار ببناء</w:t>
      </w:r>
      <w:r>
        <w:rPr>
          <w:rtl/>
        </w:rPr>
        <w:t xml:space="preserve">، </w:t>
      </w:r>
      <w:r w:rsidRPr="0009020F">
        <w:rPr>
          <w:rtl/>
        </w:rPr>
        <w:t>أو لياذ بجبل</w:t>
      </w:r>
      <w:r>
        <w:rPr>
          <w:rtl/>
        </w:rPr>
        <w:t xml:space="preserve">، </w:t>
      </w:r>
      <w:r w:rsidRPr="0009020F">
        <w:rPr>
          <w:rtl/>
        </w:rPr>
        <w:t>أو اختفاء في حفرة</w:t>
      </w:r>
      <w:r>
        <w:rPr>
          <w:rtl/>
        </w:rPr>
        <w:t xml:space="preserve">، </w:t>
      </w:r>
      <w:r w:rsidRPr="0009020F">
        <w:rPr>
          <w:rtl/>
        </w:rPr>
        <w:t>فإنّها كانت تنزعهم من مكامنهم وتهلكهم. أو كأنّها عتت على خزّانها</w:t>
      </w:r>
      <w:r>
        <w:rPr>
          <w:rtl/>
        </w:rPr>
        <w:t xml:space="preserve">، </w:t>
      </w:r>
      <w:r w:rsidRPr="0009020F">
        <w:rPr>
          <w:rtl/>
        </w:rPr>
        <w:t>فلم يستطيعوا ضبطها. أو على عاد</w:t>
      </w:r>
      <w:r>
        <w:rPr>
          <w:rtl/>
        </w:rPr>
        <w:t xml:space="preserve">، </w:t>
      </w:r>
      <w:r w:rsidRPr="0009020F">
        <w:rPr>
          <w:rtl/>
        </w:rPr>
        <w:t>فلم يقدروا على ردّها.</w:t>
      </w:r>
    </w:p>
    <w:p w:rsidR="00576D21" w:rsidRPr="0009020F" w:rsidRDefault="00576D21" w:rsidP="00AD405A">
      <w:pPr>
        <w:pStyle w:val="libNormal"/>
        <w:rPr>
          <w:rtl/>
        </w:rPr>
      </w:pPr>
      <w:r w:rsidRPr="0009020F">
        <w:rPr>
          <w:rtl/>
        </w:rPr>
        <w:t xml:space="preserve">وروي عن رسول الله </w:t>
      </w:r>
      <w:r w:rsidRPr="00AD405A">
        <w:rPr>
          <w:rStyle w:val="libAlaemChar"/>
          <w:rtl/>
        </w:rPr>
        <w:t>صلى‌الله‌عليه‌وآله‌وسلم</w:t>
      </w:r>
      <w:r>
        <w:rPr>
          <w:rtl/>
        </w:rPr>
        <w:t xml:space="preserve">: </w:t>
      </w:r>
      <w:r w:rsidRPr="0009020F">
        <w:rPr>
          <w:rtl/>
        </w:rPr>
        <w:t>«ما أرسل الله سفينة من ريح إلّا بمكيال</w:t>
      </w:r>
      <w:r>
        <w:rPr>
          <w:rtl/>
        </w:rPr>
        <w:t xml:space="preserve">، </w:t>
      </w:r>
      <w:r w:rsidRPr="0009020F">
        <w:rPr>
          <w:rtl/>
        </w:rPr>
        <w:t>ولا قطرة من مطر إلّا بمكيال</w:t>
      </w:r>
      <w:r>
        <w:rPr>
          <w:rtl/>
        </w:rPr>
        <w:t xml:space="preserve">، </w:t>
      </w:r>
      <w:r w:rsidRPr="0009020F">
        <w:rPr>
          <w:rtl/>
        </w:rPr>
        <w:t>إلّا يوم عاد ويوم نوح</w:t>
      </w:r>
      <w:r>
        <w:rPr>
          <w:rtl/>
        </w:rPr>
        <w:t xml:space="preserve">، </w:t>
      </w:r>
      <w:r w:rsidRPr="0009020F">
        <w:rPr>
          <w:rtl/>
        </w:rPr>
        <w:t>فإنّ الماء يوم نوح طغا على الخزّان</w:t>
      </w:r>
      <w:r>
        <w:rPr>
          <w:rtl/>
        </w:rPr>
        <w:t xml:space="preserve">، </w:t>
      </w:r>
      <w:r w:rsidRPr="0009020F">
        <w:rPr>
          <w:rtl/>
        </w:rPr>
        <w:t>فلم يكن لهم عليه سبيل.</w:t>
      </w:r>
    </w:p>
    <w:p w:rsidR="00576D21" w:rsidRPr="0009020F" w:rsidRDefault="00576D21" w:rsidP="00AD405A">
      <w:pPr>
        <w:pStyle w:val="libNormal"/>
        <w:rPr>
          <w:rtl/>
        </w:rPr>
      </w:pPr>
      <w:r w:rsidRPr="0009020F">
        <w:rPr>
          <w:rtl/>
        </w:rPr>
        <w:t xml:space="preserve">ثمّ قرأ </w:t>
      </w:r>
      <w:r w:rsidRPr="00AD405A">
        <w:rPr>
          <w:rStyle w:val="libAlaemChar"/>
          <w:rtl/>
        </w:rPr>
        <w:t>(</w:t>
      </w:r>
      <w:r w:rsidRPr="00AD405A">
        <w:rPr>
          <w:rStyle w:val="libAieChar"/>
          <w:rtl/>
        </w:rPr>
        <w:t>إِنَّا لَمَّا طَغَى الْماءُ</w:t>
      </w:r>
      <w:r w:rsidRPr="00AD405A">
        <w:rPr>
          <w:rStyle w:val="libAlaemChar"/>
          <w:rtl/>
        </w:rPr>
        <w:t>)</w:t>
      </w:r>
      <w:r w:rsidRPr="0009020F">
        <w:rPr>
          <w:rtl/>
        </w:rPr>
        <w:t xml:space="preserve"> </w:t>
      </w:r>
      <w:r w:rsidRPr="003F25A6">
        <w:rPr>
          <w:rStyle w:val="libFootnotenumChar"/>
          <w:rtl/>
        </w:rPr>
        <w:t>(1)</w:t>
      </w:r>
      <w:r w:rsidRPr="0009020F">
        <w:rPr>
          <w:rtl/>
        </w:rPr>
        <w:t xml:space="preserve"> الآية. وإنّ الريح يوم عاد عتت على الخزّان</w:t>
      </w:r>
      <w:r>
        <w:rPr>
          <w:rtl/>
        </w:rPr>
        <w:t xml:space="preserve">، </w:t>
      </w:r>
      <w:r w:rsidRPr="0009020F">
        <w:rPr>
          <w:rtl/>
        </w:rPr>
        <w:t>فلم يكن لهم عليها سبيل. ثمّ قرأ</w:t>
      </w:r>
      <w:r>
        <w:rPr>
          <w:rtl/>
        </w:rPr>
        <w:t xml:space="preserve">: </w:t>
      </w:r>
      <w:r w:rsidRPr="00AD405A">
        <w:rPr>
          <w:rStyle w:val="libAlaemChar"/>
          <w:rtl/>
        </w:rPr>
        <w:t>(</w:t>
      </w:r>
      <w:r w:rsidRPr="00AD405A">
        <w:rPr>
          <w:rStyle w:val="libAieChar"/>
          <w:rtl/>
        </w:rPr>
        <w:t>بِرِيحٍ صَرْصَرٍ عاتِيَةٍ</w:t>
      </w:r>
      <w:r w:rsidRPr="00AD405A">
        <w:rPr>
          <w:rStyle w:val="libAlaemChar"/>
          <w:rtl/>
        </w:rPr>
        <w:t>)</w:t>
      </w:r>
      <w:r>
        <w:rPr>
          <w:rtl/>
        </w:rPr>
        <w:t>.</w:t>
      </w:r>
      <w:r w:rsidRPr="0009020F">
        <w:rPr>
          <w:rtl/>
        </w:rPr>
        <w:t xml:space="preserve"> ولعلّها عبارة عن الشدّة والإفراط فيها.</w:t>
      </w:r>
    </w:p>
    <w:p w:rsidR="00576D21" w:rsidRPr="0009020F" w:rsidRDefault="00576D21" w:rsidP="00AD405A">
      <w:pPr>
        <w:pStyle w:val="libNormal"/>
        <w:rPr>
          <w:rtl/>
        </w:rPr>
      </w:pPr>
      <w:r w:rsidRPr="0009020F">
        <w:rPr>
          <w:rtl/>
        </w:rPr>
        <w:t>وكذا روي عن الزهري</w:t>
      </w:r>
      <w:r>
        <w:rPr>
          <w:rtl/>
        </w:rPr>
        <w:t xml:space="preserve">: </w:t>
      </w:r>
      <w:r w:rsidRPr="0009020F">
        <w:rPr>
          <w:rtl/>
        </w:rPr>
        <w:t>أنّه ما يخرج من الريح شيء إلّا عليها خزّان يعلمون قدرها وعددها وكيلها</w:t>
      </w:r>
      <w:r>
        <w:rPr>
          <w:rtl/>
        </w:rPr>
        <w:t xml:space="preserve">، </w:t>
      </w:r>
      <w:r w:rsidRPr="0009020F">
        <w:rPr>
          <w:rtl/>
        </w:rPr>
        <w:t>حتّى كانت الّتي أرسلت على عاد فاندفق منها</w:t>
      </w:r>
      <w:r>
        <w:rPr>
          <w:rtl/>
        </w:rPr>
        <w:t xml:space="preserve">، </w:t>
      </w:r>
      <w:r w:rsidRPr="0009020F">
        <w:rPr>
          <w:rtl/>
        </w:rPr>
        <w:t>فهم لا يعلمون قدرها غضبا لله</w:t>
      </w:r>
      <w:r>
        <w:rPr>
          <w:rtl/>
        </w:rPr>
        <w:t xml:space="preserve">، </w:t>
      </w:r>
      <w:r w:rsidRPr="0009020F">
        <w:rPr>
          <w:rtl/>
        </w:rPr>
        <w:t>فلذلك سمّيت عاتية.</w:t>
      </w:r>
    </w:p>
    <w:p w:rsidR="00576D21" w:rsidRPr="0009020F" w:rsidRDefault="00576D21" w:rsidP="00AD405A">
      <w:pPr>
        <w:pStyle w:val="libNormal"/>
        <w:rPr>
          <w:rtl/>
        </w:rPr>
      </w:pPr>
      <w:r w:rsidRPr="00AD405A">
        <w:rPr>
          <w:rStyle w:val="libAlaemChar"/>
          <w:rtl/>
        </w:rPr>
        <w:t>(</w:t>
      </w:r>
      <w:r w:rsidRPr="00AD405A">
        <w:rPr>
          <w:rStyle w:val="libAieChar"/>
          <w:rtl/>
        </w:rPr>
        <w:t>سَخَّرَها عَلَيْهِمْ</w:t>
      </w:r>
      <w:r w:rsidRPr="00AD405A">
        <w:rPr>
          <w:rStyle w:val="libAlaemChar"/>
          <w:rtl/>
        </w:rPr>
        <w:t>)</w:t>
      </w:r>
      <w:r w:rsidRPr="0009020F">
        <w:rPr>
          <w:rtl/>
        </w:rPr>
        <w:t xml:space="preserve"> سلّطها عليهم بقدرته. وهو استئناف أو صفة جيء به لنفي ما يتوهّم من أنّها كانت من اتّصالات فلكيّة</w:t>
      </w:r>
      <w:r>
        <w:rPr>
          <w:rtl/>
        </w:rPr>
        <w:t xml:space="preserve">، </w:t>
      </w:r>
      <w:r w:rsidRPr="0009020F">
        <w:rPr>
          <w:rtl/>
        </w:rPr>
        <w:t xml:space="preserve">إذ لو كانت لكان هو المقدّر لها والمسبّب. </w:t>
      </w:r>
      <w:r w:rsidRPr="00AD405A">
        <w:rPr>
          <w:rStyle w:val="libAlaemChar"/>
          <w:rtl/>
        </w:rPr>
        <w:t>(</w:t>
      </w:r>
      <w:r w:rsidRPr="00AD405A">
        <w:rPr>
          <w:rStyle w:val="libAieChar"/>
          <w:rtl/>
        </w:rPr>
        <w:t>سَبْعَ لَيالٍ وَثَمانِيَةَ أَيَّامٍ حُسُوماً</w:t>
      </w:r>
      <w:r w:rsidRPr="00AD405A">
        <w:rPr>
          <w:rStyle w:val="libAlaemChar"/>
          <w:rtl/>
        </w:rPr>
        <w:t>)</w:t>
      </w:r>
      <w:r w:rsidRPr="0009020F">
        <w:rPr>
          <w:rtl/>
        </w:rPr>
        <w:t xml:space="preserve"> متتابعات</w:t>
      </w:r>
      <w:r>
        <w:rPr>
          <w:rtl/>
        </w:rPr>
        <w:t xml:space="preserve">، </w:t>
      </w:r>
      <w:r w:rsidRPr="0009020F">
        <w:rPr>
          <w:rtl/>
        </w:rPr>
        <w:t>فإنّ هبوبات الرياح ما سكنت ساعة حتّى أتت عليهم وأهلكتهم جميعا. جمع حاسم</w:t>
      </w:r>
      <w:r>
        <w:rPr>
          <w:rtl/>
        </w:rPr>
        <w:t xml:space="preserve">، </w:t>
      </w:r>
      <w:r w:rsidRPr="0009020F">
        <w:rPr>
          <w:rtl/>
        </w:rPr>
        <w:t>كشهود وقعود. تمثيلا لتتابعها بتتابع فعل الحاسم</w:t>
      </w:r>
      <w:r>
        <w:rPr>
          <w:rtl/>
        </w:rPr>
        <w:t xml:space="preserve">، </w:t>
      </w:r>
      <w:r w:rsidRPr="0009020F">
        <w:rPr>
          <w:rtl/>
        </w:rPr>
        <w:t>في إعادة الكيّ على الداء كرّة بعد كرّة حتّى ينحسم. يقال</w:t>
      </w:r>
      <w:r>
        <w:rPr>
          <w:rtl/>
        </w:rPr>
        <w:t xml:space="preserve">: </w:t>
      </w:r>
      <w:r w:rsidRPr="0009020F">
        <w:rPr>
          <w:rtl/>
        </w:rPr>
        <w:t>حسمت الدابّة إذا تابعت كيّها بعد كيّ. أو نحسات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الحاقّة</w:t>
      </w:r>
      <w:r>
        <w:rPr>
          <w:rtl/>
        </w:rPr>
        <w:t xml:space="preserve">: </w:t>
      </w:r>
      <w:r w:rsidRPr="0009020F">
        <w:rPr>
          <w:rtl/>
        </w:rPr>
        <w:t>11.</w:t>
      </w:r>
    </w:p>
    <w:p w:rsidR="00576D21" w:rsidRPr="0009020F" w:rsidRDefault="00576D21" w:rsidP="00AD405A">
      <w:pPr>
        <w:pStyle w:val="libNormal0"/>
        <w:rPr>
          <w:rtl/>
        </w:rPr>
      </w:pPr>
      <w:r>
        <w:rPr>
          <w:rtl/>
        </w:rPr>
        <w:br w:type="page"/>
      </w:r>
      <w:r w:rsidRPr="0009020F">
        <w:rPr>
          <w:rtl/>
        </w:rPr>
        <w:lastRenderedPageBreak/>
        <w:t>حسمت كلّ خير واستأصلته. أو قاطعات قطعت دابرهم. ويجوز أن يكون مصدرا كالشكور والكفور</w:t>
      </w:r>
      <w:r>
        <w:rPr>
          <w:rtl/>
        </w:rPr>
        <w:t xml:space="preserve">، </w:t>
      </w:r>
      <w:r w:rsidRPr="0009020F">
        <w:rPr>
          <w:rtl/>
        </w:rPr>
        <w:t>منتصبا على العلّة بمعنى</w:t>
      </w:r>
      <w:r>
        <w:rPr>
          <w:rtl/>
        </w:rPr>
        <w:t xml:space="preserve">: </w:t>
      </w:r>
      <w:r w:rsidRPr="0009020F">
        <w:rPr>
          <w:rtl/>
        </w:rPr>
        <w:t>قطعا</w:t>
      </w:r>
      <w:r>
        <w:rPr>
          <w:rtl/>
        </w:rPr>
        <w:t xml:space="preserve">، </w:t>
      </w:r>
      <w:r w:rsidRPr="0009020F">
        <w:rPr>
          <w:rtl/>
        </w:rPr>
        <w:t>أي</w:t>
      </w:r>
      <w:r>
        <w:rPr>
          <w:rtl/>
        </w:rPr>
        <w:t xml:space="preserve">: </w:t>
      </w:r>
      <w:r w:rsidRPr="0009020F">
        <w:rPr>
          <w:rtl/>
        </w:rPr>
        <w:t>سخّرنا عليهم للاستئصال</w:t>
      </w:r>
      <w:r>
        <w:rPr>
          <w:rtl/>
        </w:rPr>
        <w:t xml:space="preserve">، </w:t>
      </w:r>
      <w:r w:rsidRPr="0009020F">
        <w:rPr>
          <w:rtl/>
        </w:rPr>
        <w:t>أو المصدر لفعله المقدّر حالا</w:t>
      </w:r>
      <w:r>
        <w:rPr>
          <w:rtl/>
        </w:rPr>
        <w:t xml:space="preserve">، </w:t>
      </w:r>
      <w:r w:rsidRPr="0009020F">
        <w:rPr>
          <w:rtl/>
        </w:rPr>
        <w:t>أي</w:t>
      </w:r>
      <w:r>
        <w:rPr>
          <w:rtl/>
        </w:rPr>
        <w:t xml:space="preserve">: </w:t>
      </w:r>
      <w:r w:rsidRPr="0009020F">
        <w:rPr>
          <w:rtl/>
        </w:rPr>
        <w:t>تحسمهم حسوما</w:t>
      </w:r>
      <w:r>
        <w:rPr>
          <w:rtl/>
        </w:rPr>
        <w:t xml:space="preserve">، </w:t>
      </w:r>
      <w:r w:rsidRPr="0009020F">
        <w:rPr>
          <w:rtl/>
        </w:rPr>
        <w:t>بمعنى</w:t>
      </w:r>
      <w:r>
        <w:rPr>
          <w:rtl/>
        </w:rPr>
        <w:t xml:space="preserve">: </w:t>
      </w:r>
      <w:r w:rsidRPr="0009020F">
        <w:rPr>
          <w:rtl/>
        </w:rPr>
        <w:t>تستأصل استئصالا.</w:t>
      </w:r>
    </w:p>
    <w:p w:rsidR="00576D21" w:rsidRPr="0009020F" w:rsidRDefault="00576D21" w:rsidP="00AD405A">
      <w:pPr>
        <w:pStyle w:val="libNormal"/>
        <w:rPr>
          <w:rtl/>
        </w:rPr>
      </w:pPr>
      <w:r w:rsidRPr="0009020F">
        <w:rPr>
          <w:rtl/>
        </w:rPr>
        <w:t>وهي كانت أيّام العجوز من صبيحة أربعاء إلى غروب الأربعاء الآخر. وإنّما سمّيت عجوزا</w:t>
      </w:r>
      <w:r>
        <w:rPr>
          <w:rtl/>
        </w:rPr>
        <w:t xml:space="preserve">، </w:t>
      </w:r>
      <w:r w:rsidRPr="0009020F">
        <w:rPr>
          <w:rtl/>
        </w:rPr>
        <w:t>لأنّها عجز الشتاء</w:t>
      </w:r>
      <w:r>
        <w:rPr>
          <w:rtl/>
        </w:rPr>
        <w:t xml:space="preserve">، </w:t>
      </w:r>
      <w:r w:rsidRPr="0009020F">
        <w:rPr>
          <w:rtl/>
        </w:rPr>
        <w:t>أي</w:t>
      </w:r>
      <w:r>
        <w:rPr>
          <w:rtl/>
        </w:rPr>
        <w:t xml:space="preserve">: </w:t>
      </w:r>
      <w:r w:rsidRPr="0009020F">
        <w:rPr>
          <w:rtl/>
        </w:rPr>
        <w:t>آخره. وهذه الأيّام ذات برد ورياح شديدة.</w:t>
      </w:r>
    </w:p>
    <w:p w:rsidR="00576D21" w:rsidRPr="0009020F" w:rsidRDefault="00576D21" w:rsidP="00AD405A">
      <w:pPr>
        <w:pStyle w:val="libNormal"/>
        <w:rPr>
          <w:rtl/>
        </w:rPr>
      </w:pPr>
      <w:r w:rsidRPr="0009020F">
        <w:rPr>
          <w:rtl/>
        </w:rPr>
        <w:t>ولها أسماء مشهورة. لليوم الأوّل</w:t>
      </w:r>
      <w:r>
        <w:rPr>
          <w:rtl/>
        </w:rPr>
        <w:t xml:space="preserve">: </w:t>
      </w:r>
      <w:r w:rsidRPr="0009020F">
        <w:rPr>
          <w:rtl/>
        </w:rPr>
        <w:t>الصنّ. وللثاني</w:t>
      </w:r>
      <w:r>
        <w:rPr>
          <w:rtl/>
        </w:rPr>
        <w:t xml:space="preserve">: </w:t>
      </w:r>
      <w:r w:rsidRPr="0009020F">
        <w:rPr>
          <w:rtl/>
        </w:rPr>
        <w:t>الصنّبر. وللثالث</w:t>
      </w:r>
      <w:r>
        <w:rPr>
          <w:rtl/>
        </w:rPr>
        <w:t xml:space="preserve">: </w:t>
      </w:r>
      <w:r w:rsidRPr="0009020F">
        <w:rPr>
          <w:rtl/>
        </w:rPr>
        <w:t>الوبر. وللرابع</w:t>
      </w:r>
      <w:r>
        <w:rPr>
          <w:rtl/>
        </w:rPr>
        <w:t xml:space="preserve">: </w:t>
      </w:r>
      <w:r w:rsidRPr="0009020F">
        <w:rPr>
          <w:rtl/>
        </w:rPr>
        <w:t>مطفئ الجمر. وللخامس</w:t>
      </w:r>
      <w:r>
        <w:rPr>
          <w:rtl/>
        </w:rPr>
        <w:t xml:space="preserve">: </w:t>
      </w:r>
      <w:r w:rsidRPr="0009020F">
        <w:rPr>
          <w:rtl/>
        </w:rPr>
        <w:t>مكفئ الظعن. وقيل</w:t>
      </w:r>
      <w:r>
        <w:rPr>
          <w:rtl/>
        </w:rPr>
        <w:t xml:space="preserve">: </w:t>
      </w:r>
      <w:r w:rsidRPr="0009020F">
        <w:rPr>
          <w:rtl/>
        </w:rPr>
        <w:t>السادس</w:t>
      </w:r>
      <w:r>
        <w:rPr>
          <w:rtl/>
        </w:rPr>
        <w:t xml:space="preserve">: </w:t>
      </w:r>
      <w:r w:rsidRPr="0009020F">
        <w:rPr>
          <w:rtl/>
        </w:rPr>
        <w:t>الآمر. والسابع</w:t>
      </w:r>
      <w:r>
        <w:rPr>
          <w:rtl/>
        </w:rPr>
        <w:t xml:space="preserve">: </w:t>
      </w:r>
      <w:r w:rsidRPr="0009020F">
        <w:rPr>
          <w:rtl/>
        </w:rPr>
        <w:t>المؤتمر. والثامن</w:t>
      </w:r>
      <w:r>
        <w:rPr>
          <w:rtl/>
        </w:rPr>
        <w:t xml:space="preserve">: </w:t>
      </w:r>
      <w:r w:rsidRPr="0009020F">
        <w:rPr>
          <w:rtl/>
        </w:rPr>
        <w:t>المعلّل. أو لأنّ عجوزا من عاد توارت في سرب</w:t>
      </w:r>
      <w:r>
        <w:rPr>
          <w:rtl/>
        </w:rPr>
        <w:t xml:space="preserve">، </w:t>
      </w:r>
      <w:r w:rsidRPr="0009020F">
        <w:rPr>
          <w:rtl/>
        </w:rPr>
        <w:t>فانتزعتها الريح في الثامن فأهلكتها</w:t>
      </w:r>
      <w:r>
        <w:rPr>
          <w:rtl/>
        </w:rPr>
        <w:t xml:space="preserve">، </w:t>
      </w:r>
      <w:r w:rsidRPr="0009020F">
        <w:rPr>
          <w:rtl/>
        </w:rPr>
        <w:t>فانقطع العذاب فيه.</w:t>
      </w:r>
    </w:p>
    <w:p w:rsidR="00576D21" w:rsidRPr="0009020F" w:rsidRDefault="00576D21" w:rsidP="00AD405A">
      <w:pPr>
        <w:pStyle w:val="libNormal"/>
        <w:rPr>
          <w:rtl/>
        </w:rPr>
      </w:pPr>
      <w:r w:rsidRPr="00AD405A">
        <w:rPr>
          <w:rStyle w:val="libAlaemChar"/>
          <w:rtl/>
        </w:rPr>
        <w:t>(</w:t>
      </w:r>
      <w:r w:rsidRPr="00AD405A">
        <w:rPr>
          <w:rStyle w:val="libAieChar"/>
          <w:rtl/>
        </w:rPr>
        <w:t>فَتَرَى الْقَوْمَ</w:t>
      </w:r>
      <w:r w:rsidRPr="00AD405A">
        <w:rPr>
          <w:rStyle w:val="libAlaemChar"/>
          <w:rtl/>
        </w:rPr>
        <w:t>)</w:t>
      </w:r>
      <w:r w:rsidRPr="0009020F">
        <w:rPr>
          <w:rtl/>
        </w:rPr>
        <w:t xml:space="preserve"> إن كنت حاضرهم </w:t>
      </w:r>
      <w:r w:rsidRPr="00AD405A">
        <w:rPr>
          <w:rStyle w:val="libAlaemChar"/>
          <w:rtl/>
        </w:rPr>
        <w:t>(</w:t>
      </w:r>
      <w:r w:rsidRPr="00AD405A">
        <w:rPr>
          <w:rStyle w:val="libAieChar"/>
          <w:rtl/>
        </w:rPr>
        <w:t>فِيها</w:t>
      </w:r>
      <w:r w:rsidRPr="00AD405A">
        <w:rPr>
          <w:rStyle w:val="libAlaemChar"/>
          <w:rtl/>
        </w:rPr>
        <w:t>)</w:t>
      </w:r>
      <w:r w:rsidRPr="0009020F">
        <w:rPr>
          <w:rtl/>
        </w:rPr>
        <w:t xml:space="preserve"> في مهابّها</w:t>
      </w:r>
      <w:r>
        <w:rPr>
          <w:rtl/>
        </w:rPr>
        <w:t xml:space="preserve">، </w:t>
      </w:r>
      <w:r w:rsidRPr="0009020F">
        <w:rPr>
          <w:rtl/>
        </w:rPr>
        <w:t xml:space="preserve">أو في الليالي والأيّام </w:t>
      </w:r>
      <w:r w:rsidRPr="00AD405A">
        <w:rPr>
          <w:rStyle w:val="libAlaemChar"/>
          <w:rtl/>
        </w:rPr>
        <w:t>(</w:t>
      </w:r>
      <w:r w:rsidRPr="00AD405A">
        <w:rPr>
          <w:rStyle w:val="libAieChar"/>
          <w:rtl/>
        </w:rPr>
        <w:t>صَرْعى</w:t>
      </w:r>
      <w:r w:rsidRPr="00AD405A">
        <w:rPr>
          <w:rStyle w:val="libAlaemChar"/>
          <w:rtl/>
        </w:rPr>
        <w:t>)</w:t>
      </w:r>
      <w:r w:rsidRPr="0009020F">
        <w:rPr>
          <w:rtl/>
        </w:rPr>
        <w:t xml:space="preserve"> هلكى مصروعين. جمع صريع. </w:t>
      </w:r>
      <w:r w:rsidRPr="00AD405A">
        <w:rPr>
          <w:rStyle w:val="libAlaemChar"/>
          <w:rtl/>
        </w:rPr>
        <w:t>(</w:t>
      </w:r>
      <w:r w:rsidRPr="00AD405A">
        <w:rPr>
          <w:rStyle w:val="libAieChar"/>
          <w:rtl/>
        </w:rPr>
        <w:t>كَأَنَّهُمْ أَعْجازُ نَخْلٍ</w:t>
      </w:r>
      <w:r w:rsidRPr="00AD405A">
        <w:rPr>
          <w:rStyle w:val="libAlaemChar"/>
          <w:rtl/>
        </w:rPr>
        <w:t>)</w:t>
      </w:r>
      <w:r w:rsidRPr="0009020F">
        <w:rPr>
          <w:rtl/>
        </w:rPr>
        <w:t xml:space="preserve"> أصول نخل </w:t>
      </w:r>
      <w:r w:rsidRPr="00AD405A">
        <w:rPr>
          <w:rStyle w:val="libAlaemChar"/>
          <w:rtl/>
        </w:rPr>
        <w:t>(</w:t>
      </w:r>
      <w:r w:rsidRPr="00AD405A">
        <w:rPr>
          <w:rStyle w:val="libAieChar"/>
          <w:rtl/>
        </w:rPr>
        <w:t>خاوِيَةٍ</w:t>
      </w:r>
      <w:r w:rsidRPr="00AD405A">
        <w:rPr>
          <w:rStyle w:val="libAlaemChar"/>
          <w:rtl/>
        </w:rPr>
        <w:t>)</w:t>
      </w:r>
      <w:r w:rsidRPr="0009020F">
        <w:rPr>
          <w:rtl/>
        </w:rPr>
        <w:t xml:space="preserve"> متأكّلة الأجواف </w:t>
      </w:r>
      <w:r w:rsidRPr="00AD405A">
        <w:rPr>
          <w:rStyle w:val="libAlaemChar"/>
          <w:rtl/>
        </w:rPr>
        <w:t>(</w:t>
      </w:r>
      <w:r w:rsidRPr="00AD405A">
        <w:rPr>
          <w:rStyle w:val="libAieChar"/>
          <w:rtl/>
        </w:rPr>
        <w:t>فَهَلْ تَرى لَهُمْ مِنْ باقِيَةٍ</w:t>
      </w:r>
      <w:r w:rsidRPr="00AD405A">
        <w:rPr>
          <w:rStyle w:val="libAlaemChar"/>
          <w:rtl/>
        </w:rPr>
        <w:t>)</w:t>
      </w:r>
      <w:r w:rsidRPr="0009020F">
        <w:rPr>
          <w:rtl/>
        </w:rPr>
        <w:t xml:space="preserve"> من بقيّة</w:t>
      </w:r>
      <w:r>
        <w:rPr>
          <w:rtl/>
        </w:rPr>
        <w:t xml:space="preserve">، </w:t>
      </w:r>
      <w:r w:rsidRPr="0009020F">
        <w:rPr>
          <w:rtl/>
        </w:rPr>
        <w:t>أو من نفس باقية</w:t>
      </w:r>
      <w:r>
        <w:rPr>
          <w:rtl/>
        </w:rPr>
        <w:t xml:space="preserve">، </w:t>
      </w:r>
      <w:r w:rsidRPr="0009020F">
        <w:rPr>
          <w:rtl/>
        </w:rPr>
        <w:t>أو بقاء.</w:t>
      </w:r>
    </w:p>
    <w:p w:rsidR="00576D21" w:rsidRPr="0009020F" w:rsidRDefault="00576D21" w:rsidP="00AD405A">
      <w:pPr>
        <w:pStyle w:val="libNormal"/>
        <w:rPr>
          <w:rtl/>
        </w:rPr>
      </w:pPr>
      <w:r w:rsidRPr="00AD405A">
        <w:rPr>
          <w:rStyle w:val="libAlaemChar"/>
          <w:rtl/>
        </w:rPr>
        <w:t>(</w:t>
      </w:r>
      <w:r w:rsidRPr="00AD405A">
        <w:rPr>
          <w:rStyle w:val="libAieChar"/>
          <w:rtl/>
        </w:rPr>
        <w:t>وَجاءَ فِرْعَوْنُ وَمَنْ قَبْلَهُ</w:t>
      </w:r>
      <w:r w:rsidRPr="00AD405A">
        <w:rPr>
          <w:rStyle w:val="libAlaemChar"/>
          <w:rtl/>
        </w:rPr>
        <w:t>)</w:t>
      </w:r>
      <w:r w:rsidRPr="0009020F">
        <w:rPr>
          <w:rtl/>
        </w:rPr>
        <w:t xml:space="preserve"> ومن تقدّمه. وقرأ البصريّان والكسائي</w:t>
      </w:r>
      <w:r>
        <w:rPr>
          <w:rtl/>
        </w:rPr>
        <w:t xml:space="preserve">: </w:t>
      </w:r>
      <w:r w:rsidRPr="0009020F">
        <w:rPr>
          <w:rtl/>
        </w:rPr>
        <w:t>ومن قبله</w:t>
      </w:r>
      <w:r>
        <w:rPr>
          <w:rtl/>
        </w:rPr>
        <w:t xml:space="preserve">، </w:t>
      </w:r>
      <w:r w:rsidRPr="0009020F">
        <w:rPr>
          <w:rtl/>
        </w:rPr>
        <w:t>أي</w:t>
      </w:r>
      <w:r>
        <w:rPr>
          <w:rtl/>
        </w:rPr>
        <w:t xml:space="preserve">: </w:t>
      </w:r>
      <w:r w:rsidRPr="0009020F">
        <w:rPr>
          <w:rtl/>
        </w:rPr>
        <w:t>ومن عنده من أتباعه. ويؤيّده قراءة عبد الله وأبيّ</w:t>
      </w:r>
      <w:r>
        <w:rPr>
          <w:rtl/>
        </w:rPr>
        <w:t xml:space="preserve">: </w:t>
      </w:r>
      <w:r w:rsidRPr="0009020F">
        <w:rPr>
          <w:rtl/>
        </w:rPr>
        <w:t xml:space="preserve">ومن معه. </w:t>
      </w:r>
      <w:r w:rsidRPr="00AD405A">
        <w:rPr>
          <w:rStyle w:val="libAlaemChar"/>
          <w:rtl/>
        </w:rPr>
        <w:t>(</w:t>
      </w:r>
      <w:r w:rsidRPr="00AD405A">
        <w:rPr>
          <w:rStyle w:val="libAieChar"/>
          <w:rtl/>
        </w:rPr>
        <w:t>وَالْمُؤْتَفِكاتُ</w:t>
      </w:r>
      <w:r w:rsidRPr="00AD405A">
        <w:rPr>
          <w:rStyle w:val="libAlaemChar"/>
          <w:rtl/>
        </w:rPr>
        <w:t>)</w:t>
      </w:r>
      <w:r w:rsidRPr="0009020F">
        <w:rPr>
          <w:rtl/>
        </w:rPr>
        <w:t xml:space="preserve"> قرى قوم لوط. والمراد أهلها. </w:t>
      </w:r>
      <w:r w:rsidRPr="00AD405A">
        <w:rPr>
          <w:rStyle w:val="libAlaemChar"/>
          <w:rtl/>
        </w:rPr>
        <w:t>(</w:t>
      </w:r>
      <w:r w:rsidRPr="00AD405A">
        <w:rPr>
          <w:rStyle w:val="libAieChar"/>
          <w:rtl/>
        </w:rPr>
        <w:t>بِالْخاطِئَةِ</w:t>
      </w:r>
      <w:r w:rsidRPr="00AD405A">
        <w:rPr>
          <w:rStyle w:val="libAlaemChar"/>
          <w:rtl/>
        </w:rPr>
        <w:t>)</w:t>
      </w:r>
      <w:r w:rsidRPr="0009020F">
        <w:rPr>
          <w:rtl/>
        </w:rPr>
        <w:t xml:space="preserve"> بالخطإ</w:t>
      </w:r>
      <w:r>
        <w:rPr>
          <w:rtl/>
        </w:rPr>
        <w:t xml:space="preserve">، </w:t>
      </w:r>
      <w:r w:rsidRPr="0009020F">
        <w:rPr>
          <w:rtl/>
        </w:rPr>
        <w:t>أو بالفعلة</w:t>
      </w:r>
      <w:r>
        <w:rPr>
          <w:rtl/>
        </w:rPr>
        <w:t xml:space="preserve">، </w:t>
      </w:r>
      <w:r w:rsidRPr="0009020F">
        <w:rPr>
          <w:rtl/>
        </w:rPr>
        <w:t>أو بالأفعال ذات الخطأ.</w:t>
      </w:r>
    </w:p>
    <w:p w:rsidR="00576D21" w:rsidRPr="0009020F" w:rsidRDefault="00576D21" w:rsidP="00AD405A">
      <w:pPr>
        <w:pStyle w:val="libNormal"/>
        <w:rPr>
          <w:rtl/>
        </w:rPr>
      </w:pPr>
      <w:r w:rsidRPr="00AD405A">
        <w:rPr>
          <w:rStyle w:val="libAlaemChar"/>
          <w:rtl/>
        </w:rPr>
        <w:t>(</w:t>
      </w:r>
      <w:r w:rsidRPr="00AD405A">
        <w:rPr>
          <w:rStyle w:val="libAieChar"/>
          <w:rtl/>
        </w:rPr>
        <w:t>فَعَصَوْا رَسُولَ رَبِّهِمْ</w:t>
      </w:r>
      <w:r w:rsidRPr="00AD405A">
        <w:rPr>
          <w:rStyle w:val="libAlaemChar"/>
          <w:rtl/>
        </w:rPr>
        <w:t>)</w:t>
      </w:r>
      <w:r w:rsidRPr="0009020F">
        <w:rPr>
          <w:rtl/>
        </w:rPr>
        <w:t xml:space="preserve"> أي</w:t>
      </w:r>
      <w:r>
        <w:rPr>
          <w:rtl/>
        </w:rPr>
        <w:t xml:space="preserve">: </w:t>
      </w:r>
      <w:r w:rsidRPr="0009020F">
        <w:rPr>
          <w:rtl/>
        </w:rPr>
        <w:t xml:space="preserve">فعصى كلّ أمّة رسولها </w:t>
      </w:r>
      <w:r w:rsidRPr="00AD405A">
        <w:rPr>
          <w:rStyle w:val="libAlaemChar"/>
          <w:rtl/>
        </w:rPr>
        <w:t>(</w:t>
      </w:r>
      <w:r w:rsidRPr="00AD405A">
        <w:rPr>
          <w:rStyle w:val="libAieChar"/>
          <w:rtl/>
        </w:rPr>
        <w:t>فَأَخَذَهُمْ أَخْذَةً رابِيَةً</w:t>
      </w:r>
      <w:r w:rsidRPr="00AD405A">
        <w:rPr>
          <w:rStyle w:val="libAlaemChar"/>
          <w:rtl/>
        </w:rPr>
        <w:t>)</w:t>
      </w:r>
      <w:r w:rsidRPr="0009020F">
        <w:rPr>
          <w:rtl/>
        </w:rPr>
        <w:t xml:space="preserve"> زائدة في الشدّة</w:t>
      </w:r>
      <w:r>
        <w:rPr>
          <w:rtl/>
        </w:rPr>
        <w:t xml:space="preserve">، </w:t>
      </w:r>
      <w:r w:rsidRPr="0009020F">
        <w:rPr>
          <w:rtl/>
        </w:rPr>
        <w:t>كما زادت أعمالهم في القبح. يقال</w:t>
      </w:r>
      <w:r>
        <w:rPr>
          <w:rtl/>
        </w:rPr>
        <w:t xml:space="preserve">: </w:t>
      </w:r>
      <w:r w:rsidRPr="0009020F">
        <w:rPr>
          <w:rtl/>
        </w:rPr>
        <w:t>ربا الشيء يربو إذا زاد. قال الله تعالى</w:t>
      </w:r>
      <w:r>
        <w:rPr>
          <w:rtl/>
        </w:rPr>
        <w:t xml:space="preserve">: </w:t>
      </w:r>
      <w:r w:rsidRPr="00AD405A">
        <w:rPr>
          <w:rStyle w:val="libAlaemChar"/>
          <w:rtl/>
        </w:rPr>
        <w:t>(</w:t>
      </w:r>
      <w:r w:rsidRPr="00AD405A">
        <w:rPr>
          <w:rStyle w:val="libAieChar"/>
          <w:rtl/>
        </w:rPr>
        <w:t>لِيَرْبُوَا فِي أَمْوالِ النَّاسِ</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الروم</w:t>
      </w:r>
      <w:r>
        <w:rPr>
          <w:rtl/>
        </w:rPr>
        <w:t xml:space="preserve">: </w:t>
      </w:r>
      <w:r w:rsidRPr="0009020F">
        <w:rPr>
          <w:rtl/>
        </w:rPr>
        <w:t>39.</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إِنَّا لَمَّا طَغَى الْماءُ حَمَلْناكُمْ فِي الْجارِيَةِ (11) لِنَجْعَلَها لَكُمْ تَذْكِرَةً وَتَعِيَها أُذُنٌ واعِيَةٌ (12)</w:t>
      </w:r>
      <w:r w:rsidRPr="00AD405A">
        <w:rPr>
          <w:rStyle w:val="libAlaemChar"/>
          <w:rtl/>
        </w:rPr>
        <w:t>)</w:t>
      </w:r>
    </w:p>
    <w:p w:rsidR="00576D21" w:rsidRPr="0009020F" w:rsidRDefault="00576D21" w:rsidP="00AD405A">
      <w:pPr>
        <w:pStyle w:val="libNormal"/>
        <w:rPr>
          <w:rtl/>
        </w:rPr>
      </w:pPr>
      <w:r w:rsidRPr="0009020F">
        <w:rPr>
          <w:rtl/>
        </w:rPr>
        <w:t xml:space="preserve">ثمّ بيّن سبحانه قصّة نوح </w:t>
      </w:r>
      <w:r w:rsidRPr="00AD405A">
        <w:rPr>
          <w:rStyle w:val="libAlaemChar"/>
          <w:rtl/>
        </w:rPr>
        <w:t>عليه‌السلام</w:t>
      </w:r>
      <w:r>
        <w:rPr>
          <w:rtl/>
        </w:rPr>
        <w:t xml:space="preserve">، </w:t>
      </w:r>
      <w:r w:rsidRPr="0009020F">
        <w:rPr>
          <w:rtl/>
        </w:rPr>
        <w:t>فقال</w:t>
      </w:r>
      <w:r>
        <w:rPr>
          <w:rtl/>
        </w:rPr>
        <w:t xml:space="preserve">: </w:t>
      </w:r>
      <w:r w:rsidRPr="00AD405A">
        <w:rPr>
          <w:rStyle w:val="libAlaemChar"/>
          <w:rtl/>
        </w:rPr>
        <w:t>(</w:t>
      </w:r>
      <w:r w:rsidRPr="00AD405A">
        <w:rPr>
          <w:rStyle w:val="libAieChar"/>
          <w:rtl/>
        </w:rPr>
        <w:t>إِنَّا لَمَّا طَغَى الْماءُ</w:t>
      </w:r>
      <w:r w:rsidRPr="00AD405A">
        <w:rPr>
          <w:rStyle w:val="libAlaemChar"/>
          <w:rtl/>
        </w:rPr>
        <w:t>)</w:t>
      </w:r>
      <w:r w:rsidRPr="0009020F">
        <w:rPr>
          <w:rtl/>
        </w:rPr>
        <w:t xml:space="preserve"> جاوز حدّه المعتاد</w:t>
      </w:r>
      <w:r>
        <w:rPr>
          <w:rtl/>
        </w:rPr>
        <w:t xml:space="preserve">، </w:t>
      </w:r>
      <w:r w:rsidRPr="0009020F">
        <w:rPr>
          <w:rtl/>
        </w:rPr>
        <w:t>أو طغا على خزّانه</w:t>
      </w:r>
      <w:r>
        <w:rPr>
          <w:rtl/>
        </w:rPr>
        <w:t xml:space="preserve">، </w:t>
      </w:r>
      <w:r w:rsidRPr="0009020F">
        <w:rPr>
          <w:rtl/>
        </w:rPr>
        <w:t xml:space="preserve">وذلك في الطوفان </w:t>
      </w:r>
      <w:r w:rsidRPr="00AD405A">
        <w:rPr>
          <w:rStyle w:val="libAlaemChar"/>
          <w:rtl/>
        </w:rPr>
        <w:t>(</w:t>
      </w:r>
      <w:r w:rsidRPr="00AD405A">
        <w:rPr>
          <w:rStyle w:val="libAieChar"/>
          <w:rtl/>
        </w:rPr>
        <w:t>حَمَلْناكُمْ</w:t>
      </w:r>
      <w:r w:rsidRPr="00AD405A">
        <w:rPr>
          <w:rStyle w:val="libAlaemChar"/>
          <w:rtl/>
        </w:rPr>
        <w:t>)</w:t>
      </w:r>
      <w:r w:rsidRPr="0009020F">
        <w:rPr>
          <w:rtl/>
        </w:rPr>
        <w:t xml:space="preserve"> أي</w:t>
      </w:r>
      <w:r>
        <w:rPr>
          <w:rtl/>
        </w:rPr>
        <w:t xml:space="preserve">: </w:t>
      </w:r>
      <w:r w:rsidRPr="0009020F">
        <w:rPr>
          <w:rtl/>
        </w:rPr>
        <w:t xml:space="preserve">آباءكم وأنتم في أصلابهم </w:t>
      </w:r>
      <w:r w:rsidRPr="00AD405A">
        <w:rPr>
          <w:rStyle w:val="libAlaemChar"/>
          <w:rtl/>
        </w:rPr>
        <w:t>(</w:t>
      </w:r>
      <w:r w:rsidRPr="00AD405A">
        <w:rPr>
          <w:rStyle w:val="libAieChar"/>
          <w:rtl/>
        </w:rPr>
        <w:t>فِي الْجارِيَةِ</w:t>
      </w:r>
      <w:r w:rsidRPr="00AD405A">
        <w:rPr>
          <w:rStyle w:val="libAlaemChar"/>
          <w:rtl/>
        </w:rPr>
        <w:t>)</w:t>
      </w:r>
      <w:r w:rsidRPr="0009020F">
        <w:rPr>
          <w:rtl/>
        </w:rPr>
        <w:t xml:space="preserve"> في سفينة نوح. ول</w:t>
      </w:r>
      <w:r>
        <w:rPr>
          <w:rFonts w:hint="cs"/>
          <w:rtl/>
        </w:rPr>
        <w:t>ـمّ</w:t>
      </w:r>
      <w:r w:rsidRPr="0009020F">
        <w:rPr>
          <w:rtl/>
        </w:rPr>
        <w:t>ا كانوا من نسل المحمولين الناجين كان حمل آبائهم منّة عليهم</w:t>
      </w:r>
      <w:r>
        <w:rPr>
          <w:rtl/>
        </w:rPr>
        <w:t xml:space="preserve">، </w:t>
      </w:r>
      <w:r w:rsidRPr="0009020F">
        <w:rPr>
          <w:rtl/>
        </w:rPr>
        <w:t>لأنّ نجاتهم سبب ولادتهم.</w:t>
      </w:r>
    </w:p>
    <w:p w:rsidR="00576D21" w:rsidRPr="0009020F" w:rsidRDefault="00576D21" w:rsidP="00AD405A">
      <w:pPr>
        <w:pStyle w:val="libNormal"/>
        <w:rPr>
          <w:rtl/>
        </w:rPr>
      </w:pPr>
      <w:r w:rsidRPr="00AD405A">
        <w:rPr>
          <w:rStyle w:val="libAlaemChar"/>
          <w:rtl/>
        </w:rPr>
        <w:t>(</w:t>
      </w:r>
      <w:r w:rsidRPr="00AD405A">
        <w:rPr>
          <w:rStyle w:val="libAieChar"/>
          <w:rtl/>
        </w:rPr>
        <w:t>لِنَجْعَلَها لَكُمْ</w:t>
      </w:r>
      <w:r w:rsidRPr="00AD405A">
        <w:rPr>
          <w:rStyle w:val="libAlaemChar"/>
          <w:rtl/>
        </w:rPr>
        <w:t>)</w:t>
      </w:r>
      <w:r w:rsidRPr="0009020F">
        <w:rPr>
          <w:rtl/>
        </w:rPr>
        <w:t xml:space="preserve"> لنجعل الفعلة</w:t>
      </w:r>
      <w:r>
        <w:rPr>
          <w:rtl/>
        </w:rPr>
        <w:t xml:space="preserve">، </w:t>
      </w:r>
      <w:r w:rsidRPr="0009020F">
        <w:rPr>
          <w:rtl/>
        </w:rPr>
        <w:t xml:space="preserve">وهي إنجاء المؤمنين وإغراق الكافرين </w:t>
      </w:r>
      <w:r w:rsidRPr="00AD405A">
        <w:rPr>
          <w:rStyle w:val="libAlaemChar"/>
          <w:rtl/>
        </w:rPr>
        <w:t>(</w:t>
      </w:r>
      <w:r w:rsidRPr="00AD405A">
        <w:rPr>
          <w:rStyle w:val="libAieChar"/>
          <w:rtl/>
        </w:rPr>
        <w:t>تَذْكِرَةً</w:t>
      </w:r>
      <w:r w:rsidRPr="00AD405A">
        <w:rPr>
          <w:rStyle w:val="libAlaemChar"/>
          <w:rtl/>
        </w:rPr>
        <w:t>)</w:t>
      </w:r>
      <w:r w:rsidRPr="0009020F">
        <w:rPr>
          <w:rtl/>
        </w:rPr>
        <w:t xml:space="preserve"> عظة وعبرة دالّة على قدرة الصانع وحكمته</w:t>
      </w:r>
      <w:r>
        <w:rPr>
          <w:rtl/>
        </w:rPr>
        <w:t xml:space="preserve">، </w:t>
      </w:r>
      <w:r w:rsidRPr="0009020F">
        <w:rPr>
          <w:rtl/>
        </w:rPr>
        <w:t>وكمال قهره ورحمته</w:t>
      </w:r>
      <w:r>
        <w:rPr>
          <w:rtl/>
        </w:rPr>
        <w:t xml:space="preserve">، </w:t>
      </w:r>
      <w:r w:rsidRPr="0009020F">
        <w:rPr>
          <w:rtl/>
        </w:rPr>
        <w:t>وتتذكّرون بها نعم الله تعالى</w:t>
      </w:r>
      <w:r>
        <w:rPr>
          <w:rtl/>
        </w:rPr>
        <w:t xml:space="preserve">، </w:t>
      </w:r>
      <w:r w:rsidRPr="0009020F">
        <w:rPr>
          <w:rtl/>
        </w:rPr>
        <w:t>وتشكرونه عليها</w:t>
      </w:r>
      <w:r>
        <w:rPr>
          <w:rtl/>
        </w:rPr>
        <w:t xml:space="preserve">، </w:t>
      </w:r>
      <w:r w:rsidRPr="0009020F">
        <w:rPr>
          <w:rtl/>
        </w:rPr>
        <w:t>وتتفكّرون فيها</w:t>
      </w:r>
      <w:r>
        <w:rPr>
          <w:rtl/>
        </w:rPr>
        <w:t xml:space="preserve">، </w:t>
      </w:r>
      <w:r w:rsidRPr="0009020F">
        <w:rPr>
          <w:rtl/>
        </w:rPr>
        <w:t xml:space="preserve">فتعرفون كمال قدرته </w:t>
      </w:r>
      <w:r w:rsidRPr="00AD405A">
        <w:rPr>
          <w:rStyle w:val="libAlaemChar"/>
          <w:rtl/>
        </w:rPr>
        <w:t>(</w:t>
      </w:r>
      <w:r w:rsidRPr="00AD405A">
        <w:rPr>
          <w:rStyle w:val="libAieChar"/>
          <w:rtl/>
        </w:rPr>
        <w:t>وَتَعِيَها</w:t>
      </w:r>
      <w:r w:rsidRPr="00AD405A">
        <w:rPr>
          <w:rStyle w:val="libAlaemChar"/>
          <w:rtl/>
        </w:rPr>
        <w:t>)</w:t>
      </w:r>
      <w:r w:rsidRPr="0009020F">
        <w:rPr>
          <w:rtl/>
        </w:rPr>
        <w:t xml:space="preserve"> وتحفظها. والوعي أن تحفظ الشيء في نفسك</w:t>
      </w:r>
      <w:r>
        <w:rPr>
          <w:rtl/>
        </w:rPr>
        <w:t xml:space="preserve">، </w:t>
      </w:r>
      <w:r w:rsidRPr="0009020F">
        <w:rPr>
          <w:rtl/>
        </w:rPr>
        <w:t>والإيعاء أن تحفظه في غيرك</w:t>
      </w:r>
      <w:r>
        <w:rPr>
          <w:rtl/>
        </w:rPr>
        <w:t xml:space="preserve">، </w:t>
      </w:r>
      <w:r w:rsidRPr="0009020F">
        <w:rPr>
          <w:rtl/>
        </w:rPr>
        <w:t>كما تقول</w:t>
      </w:r>
      <w:r>
        <w:rPr>
          <w:rtl/>
        </w:rPr>
        <w:t xml:space="preserve">: </w:t>
      </w:r>
      <w:r w:rsidRPr="0009020F">
        <w:rPr>
          <w:rtl/>
        </w:rPr>
        <w:t xml:space="preserve">أوعيت الشيء في الظرف. </w:t>
      </w:r>
      <w:r w:rsidRPr="00AD405A">
        <w:rPr>
          <w:rStyle w:val="libAlaemChar"/>
          <w:rtl/>
        </w:rPr>
        <w:t>(</w:t>
      </w:r>
      <w:r w:rsidRPr="00AD405A">
        <w:rPr>
          <w:rStyle w:val="libAieChar"/>
          <w:rtl/>
        </w:rPr>
        <w:t>أُذُنٌ واعِيَةٌ</w:t>
      </w:r>
      <w:r w:rsidRPr="00AD405A">
        <w:rPr>
          <w:rStyle w:val="libAlaemChar"/>
          <w:rtl/>
        </w:rPr>
        <w:t>)</w:t>
      </w:r>
      <w:r w:rsidRPr="0009020F">
        <w:rPr>
          <w:rtl/>
        </w:rPr>
        <w:t xml:space="preserve"> حافظة ل</w:t>
      </w:r>
      <w:r>
        <w:rPr>
          <w:rFonts w:hint="cs"/>
          <w:rtl/>
        </w:rPr>
        <w:t>ـ</w:t>
      </w:r>
      <w:r w:rsidRPr="0009020F">
        <w:rPr>
          <w:rtl/>
        </w:rPr>
        <w:t>ماجاء من عند الله. أو سامعة قابلة ما سمعت ممّا يجب سماعها</w:t>
      </w:r>
      <w:r>
        <w:rPr>
          <w:rtl/>
        </w:rPr>
        <w:t xml:space="preserve">، </w:t>
      </w:r>
      <w:r w:rsidRPr="0009020F">
        <w:rPr>
          <w:rtl/>
        </w:rPr>
        <w:t>بتذكّره وإشاعته</w:t>
      </w:r>
      <w:r>
        <w:rPr>
          <w:rtl/>
        </w:rPr>
        <w:t xml:space="preserve">، </w:t>
      </w:r>
      <w:r w:rsidRPr="0009020F">
        <w:rPr>
          <w:rtl/>
        </w:rPr>
        <w:t>والتفكّر فيه والعمل بموجبه.</w:t>
      </w:r>
    </w:p>
    <w:p w:rsidR="00576D21" w:rsidRPr="0009020F" w:rsidRDefault="00576D21" w:rsidP="00AD405A">
      <w:pPr>
        <w:pStyle w:val="libNormal"/>
        <w:rPr>
          <w:rtl/>
        </w:rPr>
      </w:pPr>
      <w:r w:rsidRPr="0009020F">
        <w:rPr>
          <w:rtl/>
        </w:rPr>
        <w:t>وقرأ نافع</w:t>
      </w:r>
      <w:r>
        <w:rPr>
          <w:rtl/>
        </w:rPr>
        <w:t xml:space="preserve">: </w:t>
      </w:r>
      <w:r w:rsidRPr="0009020F">
        <w:rPr>
          <w:rtl/>
        </w:rPr>
        <w:t>أذن بالتخفيف والتنكير</w:t>
      </w:r>
      <w:r>
        <w:rPr>
          <w:rtl/>
        </w:rPr>
        <w:t xml:space="preserve">، </w:t>
      </w:r>
      <w:r w:rsidRPr="0009020F">
        <w:rPr>
          <w:rtl/>
        </w:rPr>
        <w:t>للدلالة على قلّتها</w:t>
      </w:r>
      <w:r>
        <w:rPr>
          <w:rtl/>
        </w:rPr>
        <w:t xml:space="preserve">، </w:t>
      </w:r>
      <w:r w:rsidRPr="0009020F">
        <w:rPr>
          <w:rtl/>
        </w:rPr>
        <w:t>فإنّ تنكير الواحد يدلّ على القلّة. ولتوبيخ الناس بقلّة من يعي منهم. وللدلالة على أنّ الأذن الواحدة إذا وعت فهي السواد الأعظم عند الله</w:t>
      </w:r>
      <w:r>
        <w:rPr>
          <w:rtl/>
        </w:rPr>
        <w:t xml:space="preserve">، </w:t>
      </w:r>
      <w:r w:rsidRPr="0009020F">
        <w:rPr>
          <w:rtl/>
        </w:rPr>
        <w:t>وأنّ ما سواها لا يبالي الله تعالى بهم وإن ملأوا ما بين الخافقين.</w:t>
      </w:r>
    </w:p>
    <w:p w:rsidR="00576D21" w:rsidRPr="0009020F" w:rsidRDefault="00576D21" w:rsidP="00AD405A">
      <w:pPr>
        <w:pStyle w:val="libNormal"/>
        <w:rPr>
          <w:rtl/>
        </w:rPr>
      </w:pPr>
      <w:r w:rsidRPr="0009020F">
        <w:rPr>
          <w:rtl/>
        </w:rPr>
        <w:t>وروى الطبري بإسناده عن مكحول أنّه</w:t>
      </w:r>
      <w:r w:rsidRPr="00223A55">
        <w:rPr>
          <w:rtl/>
        </w:rPr>
        <w:t xml:space="preserve"> </w:t>
      </w:r>
      <w:r w:rsidRPr="0009020F">
        <w:rPr>
          <w:rtl/>
        </w:rPr>
        <w:t>ل</w:t>
      </w:r>
      <w:r>
        <w:rPr>
          <w:rFonts w:hint="cs"/>
          <w:rtl/>
        </w:rPr>
        <w:t>ـ</w:t>
      </w:r>
      <w:r w:rsidRPr="0009020F">
        <w:rPr>
          <w:rtl/>
        </w:rPr>
        <w:t xml:space="preserve">مّا نزلت هذه الآية قال النبيّ </w:t>
      </w:r>
      <w:r w:rsidRPr="00AD405A">
        <w:rPr>
          <w:rStyle w:val="libAlaemChar"/>
          <w:rtl/>
        </w:rPr>
        <w:t>صلى‌الله‌عليه‌وآله‌وسلم</w:t>
      </w:r>
      <w:r>
        <w:rPr>
          <w:rtl/>
        </w:rPr>
        <w:t xml:space="preserve">: </w:t>
      </w:r>
      <w:r w:rsidRPr="0009020F">
        <w:rPr>
          <w:rtl/>
        </w:rPr>
        <w:t>«</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اجعلها أذن عليّ. ثمّ قال عليّ </w:t>
      </w:r>
      <w:r w:rsidRPr="00AD405A">
        <w:rPr>
          <w:rStyle w:val="libAlaemChar"/>
          <w:rtl/>
        </w:rPr>
        <w:t>عليه‌السلام</w:t>
      </w:r>
      <w:r>
        <w:rPr>
          <w:rtl/>
        </w:rPr>
        <w:t xml:space="preserve">: </w:t>
      </w:r>
      <w:r w:rsidRPr="0009020F">
        <w:rPr>
          <w:rtl/>
        </w:rPr>
        <w:t xml:space="preserve">فما سمعت شيئا من رسول الله فنسيته» </w:t>
      </w:r>
      <w:r w:rsidRPr="003F25A6">
        <w:rPr>
          <w:rStyle w:val="libFootnotenumChar"/>
          <w:rtl/>
        </w:rPr>
        <w:t>(1)</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تفسير الطبري 29</w:t>
      </w:r>
      <w:r>
        <w:rPr>
          <w:rtl/>
        </w:rPr>
        <w:t xml:space="preserve">: </w:t>
      </w:r>
      <w:r w:rsidRPr="0009020F">
        <w:rPr>
          <w:rtl/>
        </w:rPr>
        <w:t>35.</w:t>
      </w:r>
    </w:p>
    <w:p w:rsidR="00576D21" w:rsidRPr="0009020F" w:rsidRDefault="00576D21" w:rsidP="00AD405A">
      <w:pPr>
        <w:pStyle w:val="libNormal"/>
        <w:rPr>
          <w:rtl/>
        </w:rPr>
      </w:pPr>
      <w:r>
        <w:rPr>
          <w:rtl/>
        </w:rPr>
        <w:br w:type="page"/>
      </w:r>
      <w:r w:rsidRPr="0009020F">
        <w:rPr>
          <w:rtl/>
        </w:rPr>
        <w:lastRenderedPageBreak/>
        <w:t>وكذا</w:t>
      </w:r>
      <w:r>
        <w:rPr>
          <w:rFonts w:hint="cs"/>
          <w:rtl/>
        </w:rPr>
        <w:t xml:space="preserve"> </w:t>
      </w:r>
      <w:r w:rsidRPr="0009020F">
        <w:rPr>
          <w:rtl/>
        </w:rPr>
        <w:t xml:space="preserve">روى بإسناده عن عكرمة عن بريدة الأسلمي أنّ رسول الله </w:t>
      </w:r>
      <w:r w:rsidRPr="00AD405A">
        <w:rPr>
          <w:rStyle w:val="libAlaemChar"/>
          <w:rtl/>
        </w:rPr>
        <w:t>صلى‌الله‌عليه‌وآله‌وسلم</w:t>
      </w:r>
      <w:r w:rsidRPr="0009020F">
        <w:rPr>
          <w:rtl/>
        </w:rPr>
        <w:t xml:space="preserve"> قال لعليّ</w:t>
      </w:r>
      <w:r>
        <w:rPr>
          <w:rtl/>
        </w:rPr>
        <w:t xml:space="preserve">: </w:t>
      </w:r>
      <w:r w:rsidRPr="0009020F">
        <w:rPr>
          <w:rtl/>
        </w:rPr>
        <w:t>«يا عليّ إنّ الله تعالى أمرني أن أدنيك ولا أقصيك</w:t>
      </w:r>
      <w:r>
        <w:rPr>
          <w:rtl/>
        </w:rPr>
        <w:t xml:space="preserve">، </w:t>
      </w:r>
      <w:r w:rsidRPr="0009020F">
        <w:rPr>
          <w:rtl/>
        </w:rPr>
        <w:t>وأن أعلّمك وأن تعي</w:t>
      </w:r>
      <w:r>
        <w:rPr>
          <w:rtl/>
        </w:rPr>
        <w:t xml:space="preserve">، </w:t>
      </w:r>
      <w:r w:rsidRPr="0009020F">
        <w:rPr>
          <w:rtl/>
        </w:rPr>
        <w:t xml:space="preserve">وحقّ على الله أن تعي» </w:t>
      </w:r>
      <w:r w:rsidRPr="003F25A6">
        <w:rPr>
          <w:rStyle w:val="libFootnotenumChar"/>
          <w:rtl/>
        </w:rPr>
        <w:t>(1)</w:t>
      </w:r>
      <w:r>
        <w:rPr>
          <w:rtl/>
        </w:rPr>
        <w:t>.</w:t>
      </w:r>
    </w:p>
    <w:p w:rsidR="00576D21" w:rsidRPr="0009020F" w:rsidRDefault="00576D21" w:rsidP="00AD405A">
      <w:pPr>
        <w:pStyle w:val="libNormal"/>
        <w:rPr>
          <w:rtl/>
        </w:rPr>
      </w:pPr>
      <w:r w:rsidRPr="0009020F">
        <w:rPr>
          <w:rtl/>
        </w:rPr>
        <w:t>وعن أبي عمرو عثمان بن خطّاب المعمّر المعروف بأبي الدنيا الأشجّ قال</w:t>
      </w:r>
      <w:r>
        <w:rPr>
          <w:rtl/>
        </w:rPr>
        <w:t xml:space="preserve">: </w:t>
      </w:r>
      <w:r w:rsidRPr="0009020F">
        <w:rPr>
          <w:rtl/>
        </w:rPr>
        <w:t xml:space="preserve">«سمعت عليّ بن أبي طالب </w:t>
      </w:r>
      <w:r w:rsidRPr="00AD405A">
        <w:rPr>
          <w:rStyle w:val="libAlaemChar"/>
          <w:rtl/>
        </w:rPr>
        <w:t>عليه‌السلام</w:t>
      </w:r>
      <w:r w:rsidRPr="0009020F">
        <w:rPr>
          <w:rtl/>
        </w:rPr>
        <w:t xml:space="preserve"> يقول</w:t>
      </w:r>
      <w:r>
        <w:rPr>
          <w:rtl/>
        </w:rPr>
        <w:t>:</w:t>
      </w:r>
      <w:r w:rsidRPr="00223A55">
        <w:rPr>
          <w:rtl/>
        </w:rPr>
        <w:t xml:space="preserve"> </w:t>
      </w:r>
      <w:r w:rsidRPr="0009020F">
        <w:rPr>
          <w:rtl/>
        </w:rPr>
        <w:t>ل</w:t>
      </w:r>
      <w:r>
        <w:rPr>
          <w:rFonts w:hint="cs"/>
          <w:rtl/>
        </w:rPr>
        <w:t>ـ</w:t>
      </w:r>
      <w:r w:rsidRPr="0009020F">
        <w:rPr>
          <w:rtl/>
        </w:rPr>
        <w:t xml:space="preserve">مّا نزلت </w:t>
      </w:r>
      <w:r w:rsidRPr="00AD405A">
        <w:rPr>
          <w:rStyle w:val="libAlaemChar"/>
          <w:rtl/>
        </w:rPr>
        <w:t>(</w:t>
      </w:r>
      <w:r w:rsidRPr="00AD405A">
        <w:rPr>
          <w:rStyle w:val="libAieChar"/>
          <w:rtl/>
        </w:rPr>
        <w:t>وَتَعِيَها أُذُنٌ واعِيَةٌ</w:t>
      </w:r>
      <w:r w:rsidRPr="00AD405A">
        <w:rPr>
          <w:rStyle w:val="libAlaemChar"/>
          <w:rtl/>
        </w:rPr>
        <w:t>)</w:t>
      </w:r>
      <w:r w:rsidRPr="0009020F">
        <w:rPr>
          <w:rtl/>
        </w:rPr>
        <w:t xml:space="preserve"> قال النبيّ </w:t>
      </w:r>
      <w:r w:rsidRPr="00AD405A">
        <w:rPr>
          <w:rStyle w:val="libAlaemChar"/>
          <w:rtl/>
        </w:rPr>
        <w:t>صلى‌الله‌عليه‌وآله‌وسلم</w:t>
      </w:r>
      <w:r>
        <w:rPr>
          <w:rtl/>
        </w:rPr>
        <w:t xml:space="preserve">: </w:t>
      </w:r>
      <w:r w:rsidRPr="0009020F">
        <w:rPr>
          <w:rtl/>
        </w:rPr>
        <w:t xml:space="preserve">سألت الله </w:t>
      </w:r>
      <w:r w:rsidRPr="00AD405A">
        <w:rPr>
          <w:rStyle w:val="libAlaemChar"/>
          <w:rtl/>
        </w:rPr>
        <w:t>عزوجل</w:t>
      </w:r>
      <w:r w:rsidRPr="0009020F">
        <w:rPr>
          <w:rtl/>
        </w:rPr>
        <w:t xml:space="preserve"> أن يجعلها أذنك يا عليّ»</w:t>
      </w:r>
      <w:r>
        <w:rPr>
          <w:rtl/>
        </w:rPr>
        <w:t>.</w:t>
      </w:r>
    </w:p>
    <w:p w:rsidR="00576D21" w:rsidRPr="0009020F" w:rsidRDefault="00576D21" w:rsidP="00AD405A">
      <w:pPr>
        <w:pStyle w:val="libNormal"/>
        <w:rPr>
          <w:rtl/>
        </w:rPr>
      </w:pPr>
      <w:r w:rsidRPr="0009020F">
        <w:rPr>
          <w:rtl/>
        </w:rPr>
        <w:t xml:space="preserve">ونقل الزمخشري أيضا في الكشّاف عن النبيّ </w:t>
      </w:r>
      <w:r w:rsidRPr="00AD405A">
        <w:rPr>
          <w:rStyle w:val="libAlaemChar"/>
          <w:rtl/>
        </w:rPr>
        <w:t>صلى‌الله‌عليه‌وآله‌وسلم</w:t>
      </w:r>
      <w:r>
        <w:rPr>
          <w:rtl/>
        </w:rPr>
        <w:t xml:space="preserve">: </w:t>
      </w:r>
      <w:r w:rsidRPr="0009020F">
        <w:rPr>
          <w:rtl/>
        </w:rPr>
        <w:t xml:space="preserve">«أنّه قال لعليّ </w:t>
      </w:r>
      <w:r w:rsidRPr="00AD405A">
        <w:rPr>
          <w:rStyle w:val="libAlaemChar"/>
          <w:rtl/>
        </w:rPr>
        <w:t>عليه‌السلام</w:t>
      </w:r>
      <w:r w:rsidRPr="0009020F">
        <w:rPr>
          <w:rtl/>
        </w:rPr>
        <w:t xml:space="preserve"> عند نزول هذه الآية</w:t>
      </w:r>
      <w:r>
        <w:rPr>
          <w:rtl/>
        </w:rPr>
        <w:t xml:space="preserve">: </w:t>
      </w:r>
      <w:r w:rsidRPr="0009020F">
        <w:rPr>
          <w:rtl/>
        </w:rPr>
        <w:t xml:space="preserve">سألت الله أن يجعلها أذنك يا عليّ. قال عليّ </w:t>
      </w:r>
      <w:r w:rsidRPr="00AD405A">
        <w:rPr>
          <w:rStyle w:val="libAlaemChar"/>
          <w:rtl/>
        </w:rPr>
        <w:t>عليه‌السلام</w:t>
      </w:r>
      <w:r>
        <w:rPr>
          <w:rtl/>
        </w:rPr>
        <w:t xml:space="preserve">: </w:t>
      </w:r>
      <w:r w:rsidRPr="0009020F">
        <w:rPr>
          <w:rtl/>
        </w:rPr>
        <w:t>فما نسيت شيئا بعد</w:t>
      </w:r>
      <w:r>
        <w:rPr>
          <w:rtl/>
        </w:rPr>
        <w:t xml:space="preserve">، </w:t>
      </w:r>
      <w:r w:rsidRPr="0009020F">
        <w:rPr>
          <w:rtl/>
        </w:rPr>
        <w:t xml:space="preserve">وما كان لي أن أنسى»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فَإِذا نُفِخَ فِي الصُّورِ نَفْخَةٌ واحِدَةٌ (13) وَحُمِلَتِ الْأَرْضُ وَالْجِبالُ فَدُكَّتا دَكَّةً واحِدَةً (14) فَيَوْمَئِذٍ وَقَعَتِ الْواقِعَةُ (15) وَانْشَقَّتِ السَّماءُ فَهِيَ يَوْمَئِذٍ واهِيَةٌ (16) وَالْمَلَكُ عَلى أَرْجائِها وَيَحْمِلُ عَرْشَ رَبِّكَ فَوْقَهُمْ يَوْمَئِذٍ ثَمانِيَةٌ (17) يَوْمَئِذٍ تُعْرَضُونَ لا تَخْفى مِنْكُمْ خافِيَةٌ (18)</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بالغ في تهويل القيامة</w:t>
      </w:r>
      <w:r>
        <w:rPr>
          <w:rtl/>
        </w:rPr>
        <w:t xml:space="preserve">، </w:t>
      </w:r>
      <w:r w:rsidRPr="0009020F">
        <w:rPr>
          <w:rtl/>
        </w:rPr>
        <w:t>وذكر مآل المكذّبين بها</w:t>
      </w:r>
      <w:r>
        <w:rPr>
          <w:rtl/>
        </w:rPr>
        <w:t xml:space="preserve">، </w:t>
      </w:r>
      <w:r w:rsidRPr="0009020F">
        <w:rPr>
          <w:rtl/>
        </w:rPr>
        <w:t>تفخيما لشأنها وتنبيها على إمكانها</w:t>
      </w:r>
      <w:r>
        <w:rPr>
          <w:rtl/>
        </w:rPr>
        <w:t xml:space="preserve">، </w:t>
      </w:r>
      <w:r w:rsidRPr="0009020F">
        <w:rPr>
          <w:rtl/>
        </w:rPr>
        <w:t>عاد إلى شرحها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فَإِذا نُفِخَ فِي الصُّورِ نَفْخَةٌ واحِدَةٌ</w:t>
      </w:r>
      <w:r w:rsidRPr="00AD405A">
        <w:rPr>
          <w:rStyle w:val="libAlaemChar"/>
          <w:rtl/>
        </w:rPr>
        <w:t>)</w:t>
      </w:r>
      <w:r w:rsidRPr="0009020F">
        <w:rPr>
          <w:rtl/>
        </w:rPr>
        <w:t xml:space="preserve"> أي</w:t>
      </w:r>
      <w:r>
        <w:rPr>
          <w:rtl/>
        </w:rPr>
        <w:t xml:space="preserve">: </w:t>
      </w:r>
      <w:r w:rsidRPr="0009020F">
        <w:rPr>
          <w:rtl/>
        </w:rPr>
        <w:t>لا يتثنّى في وقتها. فلا ينافيها النفختان</w:t>
      </w:r>
      <w:r>
        <w:rPr>
          <w:rtl/>
        </w:rPr>
        <w:t xml:space="preserve">: </w:t>
      </w:r>
      <w:r w:rsidRPr="0009020F">
        <w:rPr>
          <w:rtl/>
        </w:rPr>
        <w:t>نفخة الصعق</w:t>
      </w:r>
      <w:r>
        <w:rPr>
          <w:rtl/>
        </w:rPr>
        <w:t xml:space="preserve">، </w:t>
      </w:r>
      <w:r w:rsidRPr="0009020F">
        <w:rPr>
          <w:rtl/>
        </w:rPr>
        <w:t>ونفخة الحشر. وإنّما حسن إسناد الفعل إلى المصدر لتقييده.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تفسير الطبري 29</w:t>
      </w:r>
      <w:r>
        <w:rPr>
          <w:rtl/>
        </w:rPr>
        <w:t xml:space="preserve">: </w:t>
      </w:r>
      <w:r w:rsidRPr="0009020F">
        <w:rPr>
          <w:rtl/>
        </w:rPr>
        <w:t>35</w:t>
      </w:r>
      <w:r>
        <w:rPr>
          <w:rtl/>
        </w:rPr>
        <w:t xml:space="preserve"> ـ </w:t>
      </w:r>
      <w:r w:rsidRPr="0009020F">
        <w:rPr>
          <w:rtl/>
        </w:rPr>
        <w:t>36. ولكن رواه عن عبد الله بن رستم عن بريدة.</w:t>
      </w:r>
    </w:p>
    <w:p w:rsidR="00576D21" w:rsidRPr="0009020F" w:rsidRDefault="00576D21" w:rsidP="003F25A6">
      <w:pPr>
        <w:pStyle w:val="libFootnote0"/>
        <w:rPr>
          <w:rtl/>
        </w:rPr>
      </w:pPr>
      <w:r>
        <w:rPr>
          <w:rtl/>
        </w:rPr>
        <w:t>(</w:t>
      </w:r>
      <w:r w:rsidRPr="0009020F">
        <w:rPr>
          <w:rtl/>
        </w:rPr>
        <w:t>2) الكشّاف</w:t>
      </w:r>
      <w:r>
        <w:rPr>
          <w:rtl/>
        </w:rPr>
        <w:t xml:space="preserve">: </w:t>
      </w:r>
      <w:r w:rsidRPr="0009020F">
        <w:rPr>
          <w:rtl/>
        </w:rPr>
        <w:t>4</w:t>
      </w:r>
      <w:r>
        <w:rPr>
          <w:rtl/>
        </w:rPr>
        <w:t xml:space="preserve">: </w:t>
      </w:r>
      <w:r w:rsidRPr="0009020F">
        <w:rPr>
          <w:rtl/>
        </w:rPr>
        <w:t>600.</w:t>
      </w:r>
    </w:p>
    <w:p w:rsidR="00576D21" w:rsidRPr="0009020F" w:rsidRDefault="00576D21" w:rsidP="00AD405A">
      <w:pPr>
        <w:pStyle w:val="libNormal"/>
        <w:rPr>
          <w:rtl/>
        </w:rPr>
      </w:pPr>
      <w:r>
        <w:rPr>
          <w:rtl/>
        </w:rPr>
        <w:br w:type="page"/>
      </w:r>
      <w:r w:rsidRPr="0009020F">
        <w:rPr>
          <w:rtl/>
        </w:rPr>
        <w:lastRenderedPageBreak/>
        <w:t>وحسن تذكيره للفصل. والمراد بها النفخة الأولى الّتي عندها خراب العالم. وبه رواية عن ابن عبّاس.</w:t>
      </w:r>
    </w:p>
    <w:p w:rsidR="00576D21" w:rsidRPr="0009020F" w:rsidRDefault="00576D21" w:rsidP="00AD405A">
      <w:pPr>
        <w:pStyle w:val="libNormal"/>
        <w:rPr>
          <w:rtl/>
        </w:rPr>
      </w:pPr>
      <w:r w:rsidRPr="00AD405A">
        <w:rPr>
          <w:rStyle w:val="libAlaemChar"/>
          <w:rtl/>
        </w:rPr>
        <w:t>(</w:t>
      </w:r>
      <w:r w:rsidRPr="00AD405A">
        <w:rPr>
          <w:rStyle w:val="libAieChar"/>
          <w:rtl/>
        </w:rPr>
        <w:t>وَحُمِلَتِ الْأَرْضُ وَالْجِبالُ</w:t>
      </w:r>
      <w:r w:rsidRPr="00AD405A">
        <w:rPr>
          <w:rStyle w:val="libAlaemChar"/>
          <w:rtl/>
        </w:rPr>
        <w:t>)</w:t>
      </w:r>
      <w:r w:rsidRPr="0009020F">
        <w:rPr>
          <w:rtl/>
        </w:rPr>
        <w:t xml:space="preserve"> رفعت من أماكنها بمجرّد القدرة الكاملة</w:t>
      </w:r>
      <w:r>
        <w:rPr>
          <w:rtl/>
        </w:rPr>
        <w:t xml:space="preserve">، </w:t>
      </w:r>
      <w:r w:rsidRPr="0009020F">
        <w:rPr>
          <w:rtl/>
        </w:rPr>
        <w:t xml:space="preserve">أو بتوسّط زلزلة أو ريح عاصفة </w:t>
      </w:r>
      <w:r w:rsidRPr="00AD405A">
        <w:rPr>
          <w:rStyle w:val="libAlaemChar"/>
          <w:rtl/>
        </w:rPr>
        <w:t>(</w:t>
      </w:r>
      <w:r w:rsidRPr="00AD405A">
        <w:rPr>
          <w:rStyle w:val="libAieChar"/>
          <w:rtl/>
        </w:rPr>
        <w:t>فَدُكَّتا دَكَّةً واحِدَةً</w:t>
      </w:r>
      <w:r w:rsidRPr="00AD405A">
        <w:rPr>
          <w:rStyle w:val="libAlaemChar"/>
          <w:rtl/>
        </w:rPr>
        <w:t>)</w:t>
      </w:r>
      <w:r w:rsidRPr="0009020F">
        <w:rPr>
          <w:rtl/>
        </w:rPr>
        <w:t xml:space="preserve"> فضربت الجملتان بعضها ببعض ضربة واحدة حتّى تندقّ وتصير كثيبا مهيلا وهباء منبثّا. والدكّ أبلغ من الدقّ. وقيل</w:t>
      </w:r>
      <w:r>
        <w:rPr>
          <w:rtl/>
        </w:rPr>
        <w:t xml:space="preserve">: </w:t>
      </w:r>
      <w:r w:rsidRPr="0009020F">
        <w:rPr>
          <w:rtl/>
        </w:rPr>
        <w:t>فبسطتا بسطة واحدة</w:t>
      </w:r>
      <w:r>
        <w:rPr>
          <w:rtl/>
        </w:rPr>
        <w:t xml:space="preserve">، </w:t>
      </w:r>
      <w:r w:rsidRPr="0009020F">
        <w:rPr>
          <w:rtl/>
        </w:rPr>
        <w:t>فصارتا أرضا لا عوج فيها ولا أمتا</w:t>
      </w:r>
      <w:r>
        <w:rPr>
          <w:rtl/>
        </w:rPr>
        <w:t xml:space="preserve">، </w:t>
      </w:r>
      <w:r w:rsidRPr="0009020F">
        <w:rPr>
          <w:rtl/>
        </w:rPr>
        <w:t>لأنّ الدكّ سبب للتسوية.</w:t>
      </w:r>
    </w:p>
    <w:p w:rsidR="00576D21" w:rsidRPr="0009020F" w:rsidRDefault="00576D21" w:rsidP="00AD405A">
      <w:pPr>
        <w:pStyle w:val="libNormal"/>
        <w:rPr>
          <w:rtl/>
        </w:rPr>
      </w:pPr>
      <w:r w:rsidRPr="0009020F">
        <w:rPr>
          <w:rtl/>
        </w:rPr>
        <w:t>ولهذا قيل</w:t>
      </w:r>
      <w:r>
        <w:rPr>
          <w:rtl/>
        </w:rPr>
        <w:t xml:space="preserve">: </w:t>
      </w:r>
      <w:r w:rsidRPr="0009020F">
        <w:rPr>
          <w:rtl/>
        </w:rPr>
        <w:t>ناقة دكّاء للّتي لا سنام لها</w:t>
      </w:r>
      <w:r>
        <w:rPr>
          <w:rtl/>
        </w:rPr>
        <w:t xml:space="preserve">، </w:t>
      </w:r>
      <w:r w:rsidRPr="0009020F">
        <w:rPr>
          <w:rtl/>
        </w:rPr>
        <w:t>وأرض دكّاء للمتّسعة المستوية. ومنه</w:t>
      </w:r>
      <w:r>
        <w:rPr>
          <w:rtl/>
        </w:rPr>
        <w:t xml:space="preserve">: </w:t>
      </w:r>
      <w:r w:rsidRPr="0009020F">
        <w:rPr>
          <w:rtl/>
        </w:rPr>
        <w:t>الدكّان.</w:t>
      </w:r>
    </w:p>
    <w:p w:rsidR="00576D21" w:rsidRPr="0009020F" w:rsidRDefault="00576D21" w:rsidP="00AD405A">
      <w:pPr>
        <w:pStyle w:val="libNormal"/>
        <w:rPr>
          <w:rtl/>
        </w:rPr>
      </w:pPr>
      <w:r w:rsidRPr="00AD405A">
        <w:rPr>
          <w:rStyle w:val="libAlaemChar"/>
          <w:rtl/>
        </w:rPr>
        <w:t>(</w:t>
      </w:r>
      <w:r w:rsidRPr="00AD405A">
        <w:rPr>
          <w:rStyle w:val="libAieChar"/>
          <w:rtl/>
        </w:rPr>
        <w:t>فَيَوْمَئِذٍ</w:t>
      </w:r>
      <w:r w:rsidRPr="00AD405A">
        <w:rPr>
          <w:rStyle w:val="libAlaemChar"/>
          <w:rtl/>
        </w:rPr>
        <w:t>)</w:t>
      </w:r>
      <w:r w:rsidRPr="0009020F">
        <w:rPr>
          <w:rtl/>
        </w:rPr>
        <w:t xml:space="preserve"> فحينئذ </w:t>
      </w:r>
      <w:r w:rsidRPr="00AD405A">
        <w:rPr>
          <w:rStyle w:val="libAlaemChar"/>
          <w:rtl/>
        </w:rPr>
        <w:t>(</w:t>
      </w:r>
      <w:r w:rsidRPr="00AD405A">
        <w:rPr>
          <w:rStyle w:val="libAieChar"/>
          <w:rtl/>
        </w:rPr>
        <w:t>وَقَعَتِ الْواقِعَةُ</w:t>
      </w:r>
      <w:r w:rsidRPr="00AD405A">
        <w:rPr>
          <w:rStyle w:val="libAlaemChar"/>
          <w:rtl/>
        </w:rPr>
        <w:t>)</w:t>
      </w:r>
      <w:r w:rsidRPr="0009020F">
        <w:rPr>
          <w:rtl/>
        </w:rPr>
        <w:t xml:space="preserve"> نزلت النازلة</w:t>
      </w:r>
      <w:r>
        <w:rPr>
          <w:rtl/>
        </w:rPr>
        <w:t xml:space="preserve">، </w:t>
      </w:r>
      <w:r w:rsidRPr="0009020F">
        <w:rPr>
          <w:rtl/>
        </w:rPr>
        <w:t xml:space="preserve">وهي القيامة </w:t>
      </w:r>
      <w:r w:rsidRPr="00AD405A">
        <w:rPr>
          <w:rStyle w:val="libAlaemChar"/>
          <w:rtl/>
        </w:rPr>
        <w:t>(</w:t>
      </w:r>
      <w:r w:rsidRPr="00AD405A">
        <w:rPr>
          <w:rStyle w:val="libAieChar"/>
          <w:rtl/>
        </w:rPr>
        <w:t>وَانْشَقَّتِ السَّماءُ</w:t>
      </w:r>
      <w:r w:rsidRPr="00AD405A">
        <w:rPr>
          <w:rStyle w:val="libAlaemChar"/>
          <w:rtl/>
        </w:rPr>
        <w:t>)</w:t>
      </w:r>
      <w:r w:rsidRPr="0009020F">
        <w:rPr>
          <w:rtl/>
        </w:rPr>
        <w:t xml:space="preserve"> انفرج بعضها من بعض لنزول الملائكة </w:t>
      </w:r>
      <w:r w:rsidRPr="00AD405A">
        <w:rPr>
          <w:rStyle w:val="libAlaemChar"/>
          <w:rtl/>
        </w:rPr>
        <w:t>(</w:t>
      </w:r>
      <w:r w:rsidRPr="00AD405A">
        <w:rPr>
          <w:rStyle w:val="libAieChar"/>
          <w:rtl/>
        </w:rPr>
        <w:t>فَهِيَ يَوْمَئِذٍ واهِيَةٌ</w:t>
      </w:r>
      <w:r w:rsidRPr="00AD405A">
        <w:rPr>
          <w:rStyle w:val="libAlaemChar"/>
          <w:rtl/>
        </w:rPr>
        <w:t>)</w:t>
      </w:r>
      <w:r w:rsidRPr="0009020F">
        <w:rPr>
          <w:rtl/>
        </w:rPr>
        <w:t xml:space="preserve"> ضعيفة مسترخية ساقطة القوّة جدّا</w:t>
      </w:r>
      <w:r>
        <w:rPr>
          <w:rtl/>
        </w:rPr>
        <w:t xml:space="preserve">، </w:t>
      </w:r>
      <w:r w:rsidRPr="0009020F">
        <w:rPr>
          <w:rtl/>
        </w:rPr>
        <w:t>فتصير بمنزلة الصوف في الوهي والضعف بعد ما كانت محكمة متقنة.</w:t>
      </w:r>
    </w:p>
    <w:p w:rsidR="00576D21" w:rsidRPr="0009020F" w:rsidRDefault="00576D21" w:rsidP="00AD405A">
      <w:pPr>
        <w:pStyle w:val="libNormal"/>
        <w:rPr>
          <w:rtl/>
        </w:rPr>
      </w:pPr>
      <w:r w:rsidRPr="00AD405A">
        <w:rPr>
          <w:rStyle w:val="libAlaemChar"/>
          <w:rtl/>
        </w:rPr>
        <w:t>(</w:t>
      </w:r>
      <w:r w:rsidRPr="00AD405A">
        <w:rPr>
          <w:rStyle w:val="libAieChar"/>
          <w:rtl/>
        </w:rPr>
        <w:t>وَالْمَلَكُ</w:t>
      </w:r>
      <w:r w:rsidRPr="00AD405A">
        <w:rPr>
          <w:rStyle w:val="libAlaemChar"/>
          <w:rtl/>
        </w:rPr>
        <w:t>)</w:t>
      </w:r>
      <w:r w:rsidRPr="0009020F">
        <w:rPr>
          <w:rtl/>
        </w:rPr>
        <w:t xml:space="preserve"> والجنس المتعارف بالملك. وهو أعمّ من الملائكة. ألا ترى أنّ قولك</w:t>
      </w:r>
      <w:r>
        <w:rPr>
          <w:rtl/>
        </w:rPr>
        <w:t xml:space="preserve">: </w:t>
      </w:r>
      <w:r w:rsidRPr="0009020F">
        <w:rPr>
          <w:rtl/>
        </w:rPr>
        <w:t>ما من ملك إلّا وهو شاهد</w:t>
      </w:r>
      <w:r>
        <w:rPr>
          <w:rtl/>
        </w:rPr>
        <w:t xml:space="preserve">، </w:t>
      </w:r>
      <w:r w:rsidRPr="0009020F">
        <w:rPr>
          <w:rtl/>
        </w:rPr>
        <w:t>أعمّ من قولك</w:t>
      </w:r>
      <w:r>
        <w:rPr>
          <w:rtl/>
        </w:rPr>
        <w:t xml:space="preserve">: </w:t>
      </w:r>
      <w:r w:rsidRPr="0009020F">
        <w:rPr>
          <w:rtl/>
        </w:rPr>
        <w:t>ما من ملائكة.</w:t>
      </w:r>
    </w:p>
    <w:p w:rsidR="00576D21" w:rsidRPr="0009020F" w:rsidRDefault="00576D21" w:rsidP="00AD405A">
      <w:pPr>
        <w:pStyle w:val="libNormal"/>
        <w:rPr>
          <w:rtl/>
        </w:rPr>
      </w:pPr>
      <w:r w:rsidRPr="00AD405A">
        <w:rPr>
          <w:rStyle w:val="libAlaemChar"/>
          <w:rtl/>
        </w:rPr>
        <w:t>(</w:t>
      </w:r>
      <w:r w:rsidRPr="00AD405A">
        <w:rPr>
          <w:rStyle w:val="libAieChar"/>
          <w:rtl/>
        </w:rPr>
        <w:t>عَلى أَرْجائِها</w:t>
      </w:r>
      <w:r w:rsidRPr="00AD405A">
        <w:rPr>
          <w:rStyle w:val="libAlaemChar"/>
          <w:rtl/>
        </w:rPr>
        <w:t>)</w:t>
      </w:r>
      <w:r w:rsidRPr="0009020F">
        <w:rPr>
          <w:rtl/>
        </w:rPr>
        <w:t xml:space="preserve"> جوانبها. جمع رجا مقصورا. يعني أنّها تنشقّ</w:t>
      </w:r>
      <w:r>
        <w:rPr>
          <w:rtl/>
        </w:rPr>
        <w:t xml:space="preserve"> ـ </w:t>
      </w:r>
      <w:r w:rsidRPr="0009020F">
        <w:rPr>
          <w:rtl/>
        </w:rPr>
        <w:t>وهي مسكن الملائكة</w:t>
      </w:r>
      <w:r>
        <w:rPr>
          <w:rtl/>
        </w:rPr>
        <w:t xml:space="preserve"> ـ </w:t>
      </w:r>
      <w:r w:rsidRPr="0009020F">
        <w:rPr>
          <w:rtl/>
        </w:rPr>
        <w:t xml:space="preserve">فينضوون </w:t>
      </w:r>
      <w:r w:rsidRPr="003F25A6">
        <w:rPr>
          <w:rStyle w:val="libFootnotenumChar"/>
          <w:rtl/>
        </w:rPr>
        <w:t>(1)</w:t>
      </w:r>
      <w:r w:rsidRPr="0009020F">
        <w:rPr>
          <w:rtl/>
        </w:rPr>
        <w:t xml:space="preserve"> إلى أطرافها وما حولها من حافّاتها.</w:t>
      </w:r>
    </w:p>
    <w:p w:rsidR="00576D21" w:rsidRPr="0009020F" w:rsidRDefault="00576D21" w:rsidP="00AD405A">
      <w:pPr>
        <w:pStyle w:val="libNormal"/>
        <w:rPr>
          <w:rtl/>
        </w:rPr>
      </w:pPr>
      <w:r w:rsidRPr="0009020F">
        <w:rPr>
          <w:rtl/>
        </w:rPr>
        <w:t>قال في الأنوار</w:t>
      </w:r>
      <w:r>
        <w:rPr>
          <w:rtl/>
        </w:rPr>
        <w:t xml:space="preserve">: </w:t>
      </w:r>
      <w:r w:rsidRPr="0009020F">
        <w:rPr>
          <w:rtl/>
        </w:rPr>
        <w:t>«ولعلّه تمثيل لخراب السماء بخراب البنيان</w:t>
      </w:r>
      <w:r>
        <w:rPr>
          <w:rtl/>
        </w:rPr>
        <w:t xml:space="preserve">، </w:t>
      </w:r>
      <w:r w:rsidRPr="0009020F">
        <w:rPr>
          <w:rtl/>
        </w:rPr>
        <w:t xml:space="preserve">وانضواء أهلها إلى أطرافها وحواليها. وإن كان على ظاهره فلعلّ هلاك الملائكة أثر ذلك»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وَيَحْمِلُ عَرْشَ رَبِّكَ فَوْقَهُمْ</w:t>
      </w:r>
      <w:r w:rsidRPr="00AD405A">
        <w:rPr>
          <w:rStyle w:val="libAlaemChar"/>
          <w:rtl/>
        </w:rPr>
        <w:t>)</w:t>
      </w:r>
      <w:r w:rsidRPr="0009020F">
        <w:rPr>
          <w:rtl/>
        </w:rPr>
        <w:t xml:space="preserve"> فوق الملائكة الّذين هم على الأرجاء </w:t>
      </w:r>
      <w:r w:rsidRPr="00AD405A">
        <w:rPr>
          <w:rStyle w:val="libAlaemChar"/>
          <w:rtl/>
        </w:rPr>
        <w:t>(</w:t>
      </w:r>
      <w:r w:rsidRPr="00AD405A">
        <w:rPr>
          <w:rStyle w:val="libAieChar"/>
          <w:rtl/>
        </w:rPr>
        <w:t>يَوْمَئِذٍ ثَمانِيَةٌ</w:t>
      </w:r>
      <w:r w:rsidRPr="00AD405A">
        <w:rPr>
          <w:rStyle w:val="libAlaemChar"/>
          <w:rtl/>
        </w:rPr>
        <w:t>)</w:t>
      </w:r>
      <w:r w:rsidRPr="0009020F">
        <w:rPr>
          <w:rtl/>
        </w:rPr>
        <w:t xml:space="preserve"> ثمانية أملاك</w:t>
      </w:r>
      <w:r>
        <w:rPr>
          <w:rtl/>
        </w:rPr>
        <w:t xml:space="preserve">، </w:t>
      </w:r>
      <w:r w:rsidRPr="0009020F">
        <w:rPr>
          <w:rtl/>
        </w:rPr>
        <w:t>ل</w:t>
      </w:r>
      <w:r>
        <w:rPr>
          <w:rFonts w:hint="cs"/>
          <w:rtl/>
        </w:rPr>
        <w:t>ـ</w:t>
      </w:r>
      <w:r w:rsidRPr="0009020F">
        <w:rPr>
          <w:rtl/>
        </w:rPr>
        <w:t>ما</w:t>
      </w:r>
      <w:r>
        <w:rPr>
          <w:rFonts w:hint="cs"/>
          <w:rtl/>
        </w:rPr>
        <w:t xml:space="preserve"> </w:t>
      </w:r>
      <w:r w:rsidRPr="0009020F">
        <w:rPr>
          <w:rtl/>
        </w:rPr>
        <w:t>روي مرفوعا أنّهم اليوم اربعة</w:t>
      </w:r>
      <w:r>
        <w:rPr>
          <w:rtl/>
        </w:rPr>
        <w:t xml:space="preserve">، </w:t>
      </w:r>
      <w:r w:rsidRPr="0009020F">
        <w:rPr>
          <w:rtl/>
        </w:rPr>
        <w:t>فإذا كان يوم القيامة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انضوى إليه</w:t>
      </w:r>
      <w:r>
        <w:rPr>
          <w:rtl/>
        </w:rPr>
        <w:t xml:space="preserve">: </w:t>
      </w:r>
      <w:r w:rsidRPr="0009020F">
        <w:rPr>
          <w:rtl/>
        </w:rPr>
        <w:t>انضمّ وأوى إليه.</w:t>
      </w:r>
    </w:p>
    <w:p w:rsidR="00576D21" w:rsidRPr="0009020F" w:rsidRDefault="00576D21" w:rsidP="003F25A6">
      <w:pPr>
        <w:pStyle w:val="libFootnote0"/>
        <w:rPr>
          <w:rtl/>
        </w:rPr>
      </w:pPr>
      <w:r>
        <w:rPr>
          <w:rtl/>
        </w:rPr>
        <w:t>(</w:t>
      </w:r>
      <w:r w:rsidRPr="0009020F">
        <w:rPr>
          <w:rtl/>
        </w:rPr>
        <w:t>2) أنوار التنزيل 5</w:t>
      </w:r>
      <w:r>
        <w:rPr>
          <w:rtl/>
        </w:rPr>
        <w:t xml:space="preserve">: </w:t>
      </w:r>
      <w:r w:rsidRPr="0009020F">
        <w:rPr>
          <w:rtl/>
        </w:rPr>
        <w:t>148.</w:t>
      </w:r>
    </w:p>
    <w:p w:rsidR="00576D21" w:rsidRPr="0009020F" w:rsidRDefault="00576D21" w:rsidP="00AD405A">
      <w:pPr>
        <w:pStyle w:val="libNormal0"/>
        <w:rPr>
          <w:rtl/>
        </w:rPr>
      </w:pPr>
      <w:r>
        <w:rPr>
          <w:rtl/>
        </w:rPr>
        <w:br w:type="page"/>
      </w:r>
      <w:r w:rsidRPr="0009020F">
        <w:rPr>
          <w:rtl/>
        </w:rPr>
        <w:lastRenderedPageBreak/>
        <w:t>أيّدهم الله بأربعة آخرين</w:t>
      </w:r>
      <w:r>
        <w:rPr>
          <w:rtl/>
        </w:rPr>
        <w:t xml:space="preserve">، </w:t>
      </w:r>
      <w:r w:rsidRPr="0009020F">
        <w:rPr>
          <w:rtl/>
        </w:rPr>
        <w:t>فيكونون ثمانية.</w:t>
      </w:r>
    </w:p>
    <w:p w:rsidR="00576D21" w:rsidRPr="0009020F" w:rsidRDefault="00576D21" w:rsidP="00AD405A">
      <w:pPr>
        <w:pStyle w:val="libNormal"/>
        <w:rPr>
          <w:rtl/>
        </w:rPr>
      </w:pPr>
      <w:r w:rsidRPr="0009020F">
        <w:rPr>
          <w:rtl/>
        </w:rPr>
        <w:t>وعن الضحّاك</w:t>
      </w:r>
      <w:r>
        <w:rPr>
          <w:rtl/>
        </w:rPr>
        <w:t xml:space="preserve">: </w:t>
      </w:r>
      <w:r w:rsidRPr="0009020F">
        <w:rPr>
          <w:rtl/>
        </w:rPr>
        <w:t>ثمانية صفوف من الملائكة</w:t>
      </w:r>
      <w:r>
        <w:rPr>
          <w:rtl/>
        </w:rPr>
        <w:t xml:space="preserve">، </w:t>
      </w:r>
      <w:r w:rsidRPr="0009020F">
        <w:rPr>
          <w:rtl/>
        </w:rPr>
        <w:t>لا يعلم عدّتهم إلّا الله.</w:t>
      </w:r>
    </w:p>
    <w:p w:rsidR="00576D21" w:rsidRPr="0009020F" w:rsidRDefault="00576D21" w:rsidP="00AD405A">
      <w:pPr>
        <w:pStyle w:val="libNormal"/>
        <w:rPr>
          <w:rtl/>
        </w:rPr>
      </w:pPr>
      <w:r w:rsidRPr="0009020F">
        <w:rPr>
          <w:rtl/>
        </w:rPr>
        <w:t>وروي</w:t>
      </w:r>
      <w:r>
        <w:rPr>
          <w:rtl/>
        </w:rPr>
        <w:t xml:space="preserve">: </w:t>
      </w:r>
      <w:r w:rsidRPr="0009020F">
        <w:rPr>
          <w:rtl/>
        </w:rPr>
        <w:t>ثمانية أملاك</w:t>
      </w:r>
      <w:r>
        <w:rPr>
          <w:rtl/>
        </w:rPr>
        <w:t xml:space="preserve">، </w:t>
      </w:r>
      <w:r w:rsidRPr="0009020F">
        <w:rPr>
          <w:rtl/>
        </w:rPr>
        <w:t>أرجلهم في تخوم الأرض السابعة</w:t>
      </w:r>
      <w:r>
        <w:rPr>
          <w:rtl/>
        </w:rPr>
        <w:t xml:space="preserve">، </w:t>
      </w:r>
      <w:r w:rsidRPr="0009020F">
        <w:rPr>
          <w:rtl/>
        </w:rPr>
        <w:t>والعرش فوق رؤوسهم</w:t>
      </w:r>
      <w:r>
        <w:rPr>
          <w:rtl/>
        </w:rPr>
        <w:t xml:space="preserve">، </w:t>
      </w:r>
      <w:r w:rsidRPr="0009020F">
        <w:rPr>
          <w:rtl/>
        </w:rPr>
        <w:t>وهم مطرقون مسبّحون.</w:t>
      </w:r>
    </w:p>
    <w:p w:rsidR="00576D21" w:rsidRPr="0009020F" w:rsidRDefault="00576D21" w:rsidP="00AD405A">
      <w:pPr>
        <w:pStyle w:val="libNormal"/>
        <w:rPr>
          <w:rtl/>
        </w:rPr>
      </w:pPr>
      <w:r w:rsidRPr="0009020F">
        <w:rPr>
          <w:rtl/>
        </w:rPr>
        <w:t>وقيل</w:t>
      </w:r>
      <w:r>
        <w:rPr>
          <w:rtl/>
        </w:rPr>
        <w:t xml:space="preserve">: </w:t>
      </w:r>
      <w:r w:rsidRPr="0009020F">
        <w:rPr>
          <w:rtl/>
        </w:rPr>
        <w:t>بعضهم على صورة الإنسان</w:t>
      </w:r>
      <w:r>
        <w:rPr>
          <w:rtl/>
        </w:rPr>
        <w:t xml:space="preserve">، </w:t>
      </w:r>
      <w:r w:rsidRPr="0009020F">
        <w:rPr>
          <w:rtl/>
        </w:rPr>
        <w:t>وبعضهم على صورة الأسد</w:t>
      </w:r>
      <w:r>
        <w:rPr>
          <w:rtl/>
        </w:rPr>
        <w:t xml:space="preserve">، </w:t>
      </w:r>
      <w:r w:rsidRPr="0009020F">
        <w:rPr>
          <w:rtl/>
        </w:rPr>
        <w:t>وبعضهم على صورة الثور</w:t>
      </w:r>
      <w:r>
        <w:rPr>
          <w:rtl/>
        </w:rPr>
        <w:t xml:space="preserve">، </w:t>
      </w:r>
      <w:r w:rsidRPr="0009020F">
        <w:rPr>
          <w:rtl/>
        </w:rPr>
        <w:t>وبعضهم على صورة النسر.</w:t>
      </w:r>
    </w:p>
    <w:p w:rsidR="00576D21" w:rsidRPr="0009020F" w:rsidRDefault="00576D21" w:rsidP="00AD405A">
      <w:pPr>
        <w:pStyle w:val="libNormal"/>
        <w:rPr>
          <w:rtl/>
        </w:rPr>
      </w:pPr>
      <w:r w:rsidRPr="0009020F">
        <w:rPr>
          <w:rtl/>
        </w:rPr>
        <w:t>وروي</w:t>
      </w:r>
      <w:r>
        <w:rPr>
          <w:rtl/>
        </w:rPr>
        <w:t xml:space="preserve">: </w:t>
      </w:r>
      <w:r w:rsidRPr="0009020F">
        <w:rPr>
          <w:rtl/>
        </w:rPr>
        <w:t xml:space="preserve">ثمانية أملاك في خلق الأوعال </w:t>
      </w:r>
      <w:r w:rsidRPr="003F25A6">
        <w:rPr>
          <w:rStyle w:val="libFootnotenumChar"/>
          <w:rtl/>
        </w:rPr>
        <w:t>(1)</w:t>
      </w:r>
      <w:r>
        <w:rPr>
          <w:rtl/>
        </w:rPr>
        <w:t xml:space="preserve">، </w:t>
      </w:r>
      <w:r w:rsidRPr="0009020F">
        <w:rPr>
          <w:rtl/>
        </w:rPr>
        <w:t xml:space="preserve">ما بين أظلافها </w:t>
      </w:r>
      <w:r w:rsidRPr="003F25A6">
        <w:rPr>
          <w:rStyle w:val="libFootnotenumChar"/>
          <w:rtl/>
        </w:rPr>
        <w:t>(2)</w:t>
      </w:r>
      <w:r w:rsidRPr="0009020F">
        <w:rPr>
          <w:rtl/>
        </w:rPr>
        <w:t xml:space="preserve"> إلى ركبها مسيرة سبعين عاما.</w:t>
      </w:r>
    </w:p>
    <w:p w:rsidR="00576D21" w:rsidRPr="0009020F" w:rsidRDefault="00576D21" w:rsidP="00AD405A">
      <w:pPr>
        <w:pStyle w:val="libNormal"/>
        <w:rPr>
          <w:rtl/>
        </w:rPr>
      </w:pPr>
      <w:r w:rsidRPr="0009020F">
        <w:rPr>
          <w:rtl/>
        </w:rPr>
        <w:t>وعن شهر بن حوشب</w:t>
      </w:r>
      <w:r>
        <w:rPr>
          <w:rtl/>
        </w:rPr>
        <w:t xml:space="preserve">: </w:t>
      </w:r>
      <w:r w:rsidRPr="0009020F">
        <w:rPr>
          <w:rtl/>
        </w:rPr>
        <w:t>أربعة منهم يقولون</w:t>
      </w:r>
      <w:r>
        <w:rPr>
          <w:rtl/>
        </w:rPr>
        <w:t xml:space="preserve">: </w:t>
      </w:r>
      <w:r w:rsidRPr="0009020F">
        <w:rPr>
          <w:rtl/>
        </w:rPr>
        <w:t xml:space="preserve">سبحانك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وبحمدك</w:t>
      </w:r>
      <w:r>
        <w:rPr>
          <w:rtl/>
        </w:rPr>
        <w:t xml:space="preserve">، </w:t>
      </w:r>
      <w:r w:rsidRPr="0009020F">
        <w:rPr>
          <w:rtl/>
        </w:rPr>
        <w:t>لك الحمد على عفوك بعد قدرتك. وأربعة يقولون</w:t>
      </w:r>
      <w:r>
        <w:rPr>
          <w:rtl/>
        </w:rPr>
        <w:t xml:space="preserve">: </w:t>
      </w:r>
      <w:r w:rsidRPr="0009020F">
        <w:rPr>
          <w:rtl/>
        </w:rPr>
        <w:t xml:space="preserve">سبحانك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وبحمدك</w:t>
      </w:r>
      <w:r>
        <w:rPr>
          <w:rtl/>
        </w:rPr>
        <w:t xml:space="preserve">، </w:t>
      </w:r>
      <w:r w:rsidRPr="0009020F">
        <w:rPr>
          <w:rtl/>
        </w:rPr>
        <w:t>لك الحمد على حلمك بعد علمك.</w:t>
      </w:r>
    </w:p>
    <w:p w:rsidR="00576D21" w:rsidRPr="0009020F" w:rsidRDefault="00576D21" w:rsidP="00AD405A">
      <w:pPr>
        <w:pStyle w:val="libNormal"/>
        <w:rPr>
          <w:rtl/>
        </w:rPr>
      </w:pPr>
      <w:r w:rsidRPr="0009020F">
        <w:rPr>
          <w:rtl/>
        </w:rPr>
        <w:t>وعن الحسن</w:t>
      </w:r>
      <w:r>
        <w:rPr>
          <w:rtl/>
        </w:rPr>
        <w:t xml:space="preserve">: </w:t>
      </w:r>
      <w:r w:rsidRPr="0009020F">
        <w:rPr>
          <w:rtl/>
        </w:rPr>
        <w:t>الله أعلم كم هم</w:t>
      </w:r>
      <w:r>
        <w:rPr>
          <w:rtl/>
        </w:rPr>
        <w:t>؟ أ</w:t>
      </w:r>
      <w:r w:rsidRPr="0009020F">
        <w:rPr>
          <w:rtl/>
        </w:rPr>
        <w:t>ثمانية أم ثمانية آلاف</w:t>
      </w:r>
      <w:r>
        <w:rPr>
          <w:rtl/>
        </w:rPr>
        <w:t>؟</w:t>
      </w:r>
    </w:p>
    <w:p w:rsidR="00576D21" w:rsidRPr="0009020F" w:rsidRDefault="00576D21" w:rsidP="00AD405A">
      <w:pPr>
        <w:pStyle w:val="libNormal"/>
        <w:rPr>
          <w:rtl/>
        </w:rPr>
      </w:pPr>
      <w:r w:rsidRPr="0009020F">
        <w:rPr>
          <w:rtl/>
        </w:rPr>
        <w:t>ويجوز أن تكون الثمانية من الروح</w:t>
      </w:r>
      <w:r>
        <w:rPr>
          <w:rtl/>
        </w:rPr>
        <w:t xml:space="preserve">، </w:t>
      </w:r>
      <w:r w:rsidRPr="0009020F">
        <w:rPr>
          <w:rtl/>
        </w:rPr>
        <w:t>أو من خلق آخر. فهو القادر على كلّ خلق. سبحان الّذي خلق الأزواج كلّها ممّا تنبت الأرض ومن أنفسهم وممّا لا يعلمون.</w:t>
      </w:r>
    </w:p>
    <w:p w:rsidR="00576D21" w:rsidRPr="0009020F" w:rsidRDefault="00576D21" w:rsidP="00AD405A">
      <w:pPr>
        <w:pStyle w:val="libNormal"/>
        <w:rPr>
          <w:rtl/>
        </w:rPr>
      </w:pPr>
      <w:r w:rsidRPr="0009020F">
        <w:rPr>
          <w:rtl/>
        </w:rPr>
        <w:t>وقال صاحب الأنوار</w:t>
      </w:r>
      <w:r>
        <w:rPr>
          <w:rtl/>
        </w:rPr>
        <w:t xml:space="preserve">: </w:t>
      </w:r>
      <w:r w:rsidRPr="0009020F">
        <w:rPr>
          <w:rtl/>
        </w:rPr>
        <w:t>«ولعلّه أيضا تمثيل لعظمته بما يشاهد من أحوال السلاطين يوم خروجهم على الناس للقضاء العامّ. وعلى هذا قال</w:t>
      </w:r>
      <w:r>
        <w:rPr>
          <w:rtl/>
        </w:rPr>
        <w:t xml:space="preserve">: </w:t>
      </w:r>
      <w:r w:rsidRPr="00AD405A">
        <w:rPr>
          <w:rStyle w:val="libAlaemChar"/>
          <w:rtl/>
        </w:rPr>
        <w:t>(</w:t>
      </w:r>
      <w:r w:rsidRPr="00AD405A">
        <w:rPr>
          <w:rStyle w:val="libAieChar"/>
          <w:rtl/>
        </w:rPr>
        <w:t>يَوْمَئِذٍ تُعْرَضُونَ</w:t>
      </w:r>
      <w:r w:rsidRPr="00AD405A">
        <w:rPr>
          <w:rStyle w:val="libAlaemChar"/>
          <w:rtl/>
        </w:rPr>
        <w:t>)</w:t>
      </w:r>
      <w:r w:rsidRPr="0009020F">
        <w:rPr>
          <w:rtl/>
        </w:rPr>
        <w:t xml:space="preserve"> تشبيها للمحاسبة بعرض السلطان العسكر لتعرّف أحوالهم» </w:t>
      </w:r>
      <w:r w:rsidRPr="003F25A6">
        <w:rPr>
          <w:rStyle w:val="libFootnotenumChar"/>
          <w:rtl/>
        </w:rPr>
        <w:t>(3)</w:t>
      </w:r>
      <w:r>
        <w:rPr>
          <w:rtl/>
        </w:rPr>
        <w:t>.</w:t>
      </w:r>
      <w:r w:rsidRPr="0009020F">
        <w:rPr>
          <w:rtl/>
        </w:rPr>
        <w:t xml:space="preserve"> والصحيح أنّه لا للتمثيل بل للتحقيق.</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الأوعال جمع الوعل</w:t>
      </w:r>
      <w:r>
        <w:rPr>
          <w:rtl/>
        </w:rPr>
        <w:t xml:space="preserve">: </w:t>
      </w:r>
      <w:r w:rsidRPr="0009020F">
        <w:rPr>
          <w:rtl/>
        </w:rPr>
        <w:t>تيس الجبل له قرنان قويّان. والتيس</w:t>
      </w:r>
      <w:r>
        <w:rPr>
          <w:rtl/>
        </w:rPr>
        <w:t xml:space="preserve">: </w:t>
      </w:r>
      <w:r w:rsidRPr="0009020F">
        <w:rPr>
          <w:rtl/>
        </w:rPr>
        <w:t>الذكر من المعز والظباء والوعول.</w:t>
      </w:r>
    </w:p>
    <w:p w:rsidR="00576D21" w:rsidRPr="0009020F" w:rsidRDefault="00576D21" w:rsidP="003F25A6">
      <w:pPr>
        <w:pStyle w:val="libFootnote0"/>
        <w:rPr>
          <w:rtl/>
        </w:rPr>
      </w:pPr>
      <w:r>
        <w:rPr>
          <w:rtl/>
        </w:rPr>
        <w:t>(</w:t>
      </w:r>
      <w:r w:rsidRPr="0009020F">
        <w:rPr>
          <w:rtl/>
        </w:rPr>
        <w:t>2) أظلاف جمع ظلف. وهو ل</w:t>
      </w:r>
      <w:r>
        <w:rPr>
          <w:rFonts w:hint="cs"/>
          <w:rtl/>
        </w:rPr>
        <w:t>ـ</w:t>
      </w:r>
      <w:r w:rsidRPr="0009020F">
        <w:rPr>
          <w:rtl/>
        </w:rPr>
        <w:t>ما</w:t>
      </w:r>
      <w:r>
        <w:rPr>
          <w:rFonts w:hint="cs"/>
          <w:rtl/>
        </w:rPr>
        <w:t xml:space="preserve"> </w:t>
      </w:r>
      <w:r w:rsidRPr="0009020F">
        <w:rPr>
          <w:rtl/>
        </w:rPr>
        <w:t>اجترّ من الحيوانات</w:t>
      </w:r>
      <w:r>
        <w:rPr>
          <w:rtl/>
        </w:rPr>
        <w:t xml:space="preserve"> ـ </w:t>
      </w:r>
      <w:r w:rsidRPr="0009020F">
        <w:rPr>
          <w:rtl/>
        </w:rPr>
        <w:t>كالبقرة والجمل</w:t>
      </w:r>
      <w:r>
        <w:rPr>
          <w:rtl/>
        </w:rPr>
        <w:t xml:space="preserve"> ـ </w:t>
      </w:r>
      <w:r w:rsidRPr="0009020F">
        <w:rPr>
          <w:rtl/>
        </w:rPr>
        <w:t>بمنزلة الحافر للفرس.</w:t>
      </w:r>
    </w:p>
    <w:p w:rsidR="00576D21" w:rsidRPr="0009020F" w:rsidRDefault="00576D21" w:rsidP="003F25A6">
      <w:pPr>
        <w:pStyle w:val="libFootnote0"/>
        <w:rPr>
          <w:rtl/>
        </w:rPr>
      </w:pPr>
      <w:r>
        <w:rPr>
          <w:rtl/>
        </w:rPr>
        <w:t>(</w:t>
      </w:r>
      <w:r w:rsidRPr="0009020F">
        <w:rPr>
          <w:rtl/>
        </w:rPr>
        <w:t>3) أنوار التنزيل 5</w:t>
      </w:r>
      <w:r>
        <w:rPr>
          <w:rtl/>
        </w:rPr>
        <w:t xml:space="preserve">: </w:t>
      </w:r>
      <w:r w:rsidRPr="0009020F">
        <w:rPr>
          <w:rtl/>
        </w:rPr>
        <w:t>148.</w:t>
      </w:r>
    </w:p>
    <w:p w:rsidR="00576D21" w:rsidRPr="0009020F" w:rsidRDefault="00576D21" w:rsidP="00AD405A">
      <w:pPr>
        <w:pStyle w:val="libNormal"/>
        <w:rPr>
          <w:rtl/>
        </w:rPr>
      </w:pPr>
      <w:r>
        <w:rPr>
          <w:rtl/>
        </w:rPr>
        <w:br w:type="page"/>
      </w:r>
      <w:r w:rsidRPr="0009020F">
        <w:rPr>
          <w:rtl/>
        </w:rPr>
        <w:lastRenderedPageBreak/>
        <w:t>وقال في الكشّاف</w:t>
      </w:r>
      <w:r>
        <w:rPr>
          <w:rtl/>
        </w:rPr>
        <w:t xml:space="preserve">: </w:t>
      </w:r>
      <w:r w:rsidRPr="0009020F">
        <w:rPr>
          <w:rtl/>
        </w:rPr>
        <w:t>«وروي أنّ في يوم القيامة ثلاث عرضات</w:t>
      </w:r>
      <w:r>
        <w:rPr>
          <w:rtl/>
        </w:rPr>
        <w:t xml:space="preserve">: </w:t>
      </w:r>
      <w:r w:rsidRPr="0009020F">
        <w:rPr>
          <w:rtl/>
        </w:rPr>
        <w:t>ثنتان منها معاذير وجدال واحتجاج وتوبيخ</w:t>
      </w:r>
      <w:r>
        <w:rPr>
          <w:rtl/>
        </w:rPr>
        <w:t xml:space="preserve">، </w:t>
      </w:r>
      <w:r w:rsidRPr="0009020F">
        <w:rPr>
          <w:rtl/>
        </w:rPr>
        <w:t>والثالثة منها تطيّر الصحف في الأيدي</w:t>
      </w:r>
      <w:r>
        <w:rPr>
          <w:rtl/>
        </w:rPr>
        <w:t xml:space="preserve">، </w:t>
      </w:r>
      <w:r w:rsidRPr="0009020F">
        <w:rPr>
          <w:rtl/>
        </w:rPr>
        <w:t>فيأخذ الفائز كتابه بيمينه</w:t>
      </w:r>
      <w:r>
        <w:rPr>
          <w:rtl/>
        </w:rPr>
        <w:t xml:space="preserve">، </w:t>
      </w:r>
      <w:r w:rsidRPr="0009020F">
        <w:rPr>
          <w:rtl/>
        </w:rPr>
        <w:t xml:space="preserve">والهالك كتابه بشماله» </w:t>
      </w:r>
      <w:r w:rsidRPr="003F25A6">
        <w:rPr>
          <w:rStyle w:val="libFootnotenumChar"/>
          <w:rtl/>
        </w:rPr>
        <w:t>(1)</w:t>
      </w:r>
      <w:r>
        <w:rPr>
          <w:rtl/>
        </w:rPr>
        <w:t>.</w:t>
      </w:r>
    </w:p>
    <w:p w:rsidR="00576D21" w:rsidRPr="0009020F" w:rsidRDefault="00576D21" w:rsidP="00AD405A">
      <w:pPr>
        <w:pStyle w:val="libNormal"/>
        <w:rPr>
          <w:rtl/>
        </w:rPr>
      </w:pPr>
      <w:r w:rsidRPr="0009020F">
        <w:rPr>
          <w:rtl/>
        </w:rPr>
        <w:t>وهذا وإن كان بعد النفخة الثانية</w:t>
      </w:r>
      <w:r>
        <w:rPr>
          <w:rtl/>
        </w:rPr>
        <w:t xml:space="preserve">، </w:t>
      </w:r>
      <w:r w:rsidRPr="0009020F">
        <w:rPr>
          <w:rtl/>
        </w:rPr>
        <w:t>لكن</w:t>
      </w:r>
      <w:r w:rsidRPr="00223A55">
        <w:rPr>
          <w:rtl/>
        </w:rPr>
        <w:t xml:space="preserve"> </w:t>
      </w:r>
      <w:r w:rsidRPr="0009020F">
        <w:rPr>
          <w:rtl/>
        </w:rPr>
        <w:t>ل</w:t>
      </w:r>
      <w:r>
        <w:rPr>
          <w:rFonts w:hint="cs"/>
          <w:rtl/>
        </w:rPr>
        <w:t>ـ</w:t>
      </w:r>
      <w:r w:rsidRPr="0009020F">
        <w:rPr>
          <w:rtl/>
        </w:rPr>
        <w:t>مّا كان اليوم اسما لزمان متّسع تقع فيه النفختان والصعقة والنشور والحساب</w:t>
      </w:r>
      <w:r>
        <w:rPr>
          <w:rtl/>
        </w:rPr>
        <w:t xml:space="preserve">، </w:t>
      </w:r>
      <w:r w:rsidRPr="0009020F">
        <w:rPr>
          <w:rtl/>
        </w:rPr>
        <w:t>وإدخال أهل الجنّة الجنّة</w:t>
      </w:r>
      <w:r>
        <w:rPr>
          <w:rtl/>
        </w:rPr>
        <w:t xml:space="preserve">، </w:t>
      </w:r>
      <w:r w:rsidRPr="0009020F">
        <w:rPr>
          <w:rtl/>
        </w:rPr>
        <w:t>وأهل النار النار</w:t>
      </w:r>
      <w:r>
        <w:rPr>
          <w:rtl/>
        </w:rPr>
        <w:t xml:space="preserve">، </w:t>
      </w:r>
      <w:r w:rsidRPr="0009020F">
        <w:rPr>
          <w:rtl/>
        </w:rPr>
        <w:t>صحّ جعله ظرفا للكلّ.</w:t>
      </w:r>
    </w:p>
    <w:p w:rsidR="00576D21" w:rsidRPr="0009020F" w:rsidRDefault="00576D21" w:rsidP="00AD405A">
      <w:pPr>
        <w:pStyle w:val="libNormal"/>
        <w:rPr>
          <w:rtl/>
        </w:rPr>
      </w:pPr>
      <w:r w:rsidRPr="00AD405A">
        <w:rPr>
          <w:rStyle w:val="libAlaemChar"/>
          <w:rtl/>
        </w:rPr>
        <w:t>(</w:t>
      </w:r>
      <w:r w:rsidRPr="00AD405A">
        <w:rPr>
          <w:rStyle w:val="libAieChar"/>
          <w:rtl/>
        </w:rPr>
        <w:t>لا تَخْفى مِنْكُمْ خافِيَةٌ</w:t>
      </w:r>
      <w:r w:rsidRPr="00AD405A">
        <w:rPr>
          <w:rStyle w:val="libAlaemChar"/>
          <w:rtl/>
        </w:rPr>
        <w:t>)</w:t>
      </w:r>
      <w:r w:rsidRPr="0009020F">
        <w:rPr>
          <w:rtl/>
        </w:rPr>
        <w:t xml:space="preserve"> سريرة على الله حتّى يكون العرض للاطّلاع عليها.</w:t>
      </w:r>
    </w:p>
    <w:p w:rsidR="00576D21" w:rsidRPr="0009020F" w:rsidRDefault="00576D21" w:rsidP="00AD405A">
      <w:pPr>
        <w:pStyle w:val="libNormal"/>
        <w:rPr>
          <w:rtl/>
        </w:rPr>
      </w:pPr>
      <w:r w:rsidRPr="0009020F">
        <w:rPr>
          <w:rtl/>
        </w:rPr>
        <w:t>وإنّما المراد منه إفشاء الحال</w:t>
      </w:r>
      <w:r>
        <w:rPr>
          <w:rtl/>
        </w:rPr>
        <w:t xml:space="preserve">، </w:t>
      </w:r>
      <w:r w:rsidRPr="0009020F">
        <w:rPr>
          <w:rtl/>
        </w:rPr>
        <w:t>والمبالغة في العدل. أو على الناس</w:t>
      </w:r>
      <w:r>
        <w:rPr>
          <w:rtl/>
        </w:rPr>
        <w:t xml:space="preserve">، </w:t>
      </w:r>
      <w:r w:rsidRPr="0009020F">
        <w:rPr>
          <w:rtl/>
        </w:rPr>
        <w:t>كما قال الله تعالى</w:t>
      </w:r>
      <w:r>
        <w:rPr>
          <w:rtl/>
        </w:rPr>
        <w:t xml:space="preserve">: </w:t>
      </w:r>
      <w:r w:rsidRPr="00AD405A">
        <w:rPr>
          <w:rStyle w:val="libAlaemChar"/>
          <w:rtl/>
        </w:rPr>
        <w:t>(</w:t>
      </w:r>
      <w:r w:rsidRPr="00AD405A">
        <w:rPr>
          <w:rStyle w:val="libAieChar"/>
          <w:rtl/>
        </w:rPr>
        <w:t>يَوْمَ تُبْلَى السَّرائِرُ</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وقرأ حمزة والكسائي بالياء للفصل.</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فَأَمَّا مَنْ أُوتِيَ كِتابَهُ بِيَمِينِهِ فَيَقُولُ هاؤُمُ اقْرَؤُا كِتابِيَهْ (19) إِنِّي ظَنَنْتُ أَنِّي مُلاقٍ حِسابِيَهْ (20) فَهُوَ فِي عِيشَةٍ راضِيَةٍ (21) فِي جَنَّةٍ عالِيَةٍ (22) قُطُوفُها دانِيَةٌ (23) كُلُوا وَاشْرَبُوا هَنِيئاً بِما أَسْلَفْتُمْ فِي الْأَيَّامِ الْخالِيَةِ (24) وَأَمَّا مَنْ أُوتِيَ كِتابَهُ بِشِمالِهِ فَيَقُولُ يا لَيْتَنِي لَمْ أُوتَ كِتابِيَهْ (25) وَلَمْ أَدْرِ ما حِسابِيَهْ (26) يا لَيْتَها كانَتِ الْقاضِيَةَ (27) ما أَغْنى عَنِّي مالِيَهْ (28) هَلَكَ عَنِّي سُلْطانِيَهْ (29) خُذُوهُ فَغُلُّوهُ (30)</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الكشّاف 4</w:t>
      </w:r>
      <w:r>
        <w:rPr>
          <w:rtl/>
        </w:rPr>
        <w:t xml:space="preserve">: </w:t>
      </w:r>
      <w:r w:rsidRPr="0009020F">
        <w:rPr>
          <w:rtl/>
        </w:rPr>
        <w:t>602.</w:t>
      </w:r>
    </w:p>
    <w:p w:rsidR="00576D21" w:rsidRPr="0009020F" w:rsidRDefault="00576D21" w:rsidP="003F25A6">
      <w:pPr>
        <w:pStyle w:val="libFootnote0"/>
        <w:rPr>
          <w:rtl/>
        </w:rPr>
      </w:pPr>
      <w:r>
        <w:rPr>
          <w:rtl/>
        </w:rPr>
        <w:t>(</w:t>
      </w:r>
      <w:r w:rsidRPr="0009020F">
        <w:rPr>
          <w:rtl/>
        </w:rPr>
        <w:t>2) الطارق</w:t>
      </w:r>
      <w:r>
        <w:rPr>
          <w:rtl/>
        </w:rPr>
        <w:t xml:space="preserve">: </w:t>
      </w:r>
      <w:r w:rsidRPr="0009020F">
        <w:rPr>
          <w:rtl/>
        </w:rPr>
        <w:t>9.</w:t>
      </w:r>
    </w:p>
    <w:p w:rsidR="00576D21" w:rsidRPr="0009020F" w:rsidRDefault="00576D21" w:rsidP="00AD405A">
      <w:pPr>
        <w:pStyle w:val="libNormal0"/>
        <w:rPr>
          <w:rtl/>
        </w:rPr>
      </w:pPr>
      <w:r>
        <w:rPr>
          <w:rtl/>
        </w:rPr>
        <w:br w:type="page"/>
      </w:r>
      <w:r w:rsidRPr="00AD405A">
        <w:rPr>
          <w:rStyle w:val="libAieChar"/>
          <w:rtl/>
        </w:rPr>
        <w:lastRenderedPageBreak/>
        <w:t>ثُمَّ الْجَحِيمَ صَلُّوهُ (31) ثُمَّ فِي سِلْسِلَةٍ ذَرْعُها سَبْعُونَ ذِراعاً فَاسْلُكُوهُ (32) إِنَّهُ كانَ لا يُؤْمِنُ بِاللهِ الْعَظِيمِ (33) وَلا يَحُضُّ عَلى طَعامِ الْمِسْكِينِ (34) فَلَيْسَ لَهُ الْيَوْمَ هاهُنا حَمِيمٌ (35) وَلا طَعامٌ إِلاَّ مِنْ غِسْلِينٍ (36) لا يَأْكُلُهُ إِلاَّ الْخاطِؤُنَ (37)</w:t>
      </w:r>
      <w:r w:rsidRPr="00AD405A">
        <w:rPr>
          <w:rStyle w:val="libAlaemChar"/>
          <w:rtl/>
        </w:rPr>
        <w:t>)</w:t>
      </w:r>
      <w:r w:rsidRPr="0009020F">
        <w:rPr>
          <w:rtl/>
        </w:rPr>
        <w:t>ثمّ فصّل حال المكلّفين في ذلك اليوم</w:t>
      </w:r>
      <w:r>
        <w:rPr>
          <w:rtl/>
        </w:rPr>
        <w:t xml:space="preserve">، </w:t>
      </w:r>
      <w:r w:rsidRPr="0009020F">
        <w:rPr>
          <w:rtl/>
        </w:rPr>
        <w:t>فقال</w:t>
      </w:r>
      <w:r>
        <w:rPr>
          <w:rtl/>
        </w:rPr>
        <w:t xml:space="preserve">: </w:t>
      </w:r>
      <w:r w:rsidRPr="00AD405A">
        <w:rPr>
          <w:rStyle w:val="libAlaemChar"/>
          <w:rtl/>
        </w:rPr>
        <w:t>(</w:t>
      </w:r>
      <w:r w:rsidRPr="00AD405A">
        <w:rPr>
          <w:rStyle w:val="libAieChar"/>
          <w:rtl/>
        </w:rPr>
        <w:t>فَأَمَّا مَنْ أُوتِيَ كِتابَهُ بِيَمِينِهِ فَيَقُولُ</w:t>
      </w:r>
      <w:r w:rsidRPr="00AD405A">
        <w:rPr>
          <w:rStyle w:val="libAlaemChar"/>
          <w:rtl/>
        </w:rPr>
        <w:t>)</w:t>
      </w:r>
      <w:r w:rsidRPr="0009020F">
        <w:rPr>
          <w:rtl/>
        </w:rPr>
        <w:t xml:space="preserve"> لأهل القيامة تبجّحا وفرحا </w:t>
      </w:r>
      <w:r w:rsidRPr="00AD405A">
        <w:rPr>
          <w:rStyle w:val="libAlaemChar"/>
          <w:rtl/>
        </w:rPr>
        <w:t>(</w:t>
      </w:r>
      <w:r w:rsidRPr="00AD405A">
        <w:rPr>
          <w:rStyle w:val="libAieChar"/>
          <w:rtl/>
        </w:rPr>
        <w:t>هاؤُمُ</w:t>
      </w:r>
      <w:r w:rsidRPr="00AD405A">
        <w:rPr>
          <w:rStyle w:val="libAlaemChar"/>
          <w:rtl/>
        </w:rPr>
        <w:t>)</w:t>
      </w:r>
      <w:r w:rsidRPr="0009020F">
        <w:rPr>
          <w:rtl/>
        </w:rPr>
        <w:t xml:space="preserve"> تعالوا </w:t>
      </w:r>
      <w:r w:rsidRPr="00AD405A">
        <w:rPr>
          <w:rStyle w:val="libAlaemChar"/>
          <w:rtl/>
        </w:rPr>
        <w:t>(</w:t>
      </w:r>
      <w:r w:rsidRPr="00AD405A">
        <w:rPr>
          <w:rStyle w:val="libAieChar"/>
          <w:rtl/>
        </w:rPr>
        <w:t>اقْرَؤُا كِتابِيَهْ</w:t>
      </w:r>
      <w:r w:rsidRPr="00AD405A">
        <w:rPr>
          <w:rStyle w:val="libAlaemChar"/>
          <w:rtl/>
        </w:rPr>
        <w:t>)</w:t>
      </w:r>
      <w:r w:rsidRPr="0009020F">
        <w:rPr>
          <w:rtl/>
        </w:rPr>
        <w:t xml:space="preserve"> لعلمه بأنّه ليس فيه إلّا الطاعات</w:t>
      </w:r>
      <w:r>
        <w:rPr>
          <w:rtl/>
        </w:rPr>
        <w:t xml:space="preserve">، </w:t>
      </w:r>
      <w:r w:rsidRPr="0009020F">
        <w:rPr>
          <w:rtl/>
        </w:rPr>
        <w:t>فلا يستحي أن ينظر فيه غيره.</w:t>
      </w:r>
      <w:r>
        <w:rPr>
          <w:rtl/>
        </w:rPr>
        <w:t xml:space="preserve"> و «</w:t>
      </w:r>
      <w:r w:rsidRPr="0009020F">
        <w:rPr>
          <w:rtl/>
        </w:rPr>
        <w:t>هاء» اسم</w:t>
      </w:r>
      <w:r>
        <w:rPr>
          <w:rtl/>
        </w:rPr>
        <w:t xml:space="preserve"> لـ </w:t>
      </w:r>
      <w:r w:rsidRPr="0009020F">
        <w:rPr>
          <w:rtl/>
        </w:rPr>
        <w:t>«خذ»</w:t>
      </w:r>
      <w:r>
        <w:rPr>
          <w:rtl/>
        </w:rPr>
        <w:t>.</w:t>
      </w:r>
      <w:r w:rsidRPr="0009020F">
        <w:rPr>
          <w:rtl/>
        </w:rPr>
        <w:t xml:space="preserve"> وفيه لغات أجودها</w:t>
      </w:r>
      <w:r>
        <w:rPr>
          <w:rtl/>
        </w:rPr>
        <w:t xml:space="preserve">: </w:t>
      </w:r>
      <w:r w:rsidRPr="0009020F">
        <w:rPr>
          <w:rtl/>
        </w:rPr>
        <w:t>هاء يا رجل</w:t>
      </w:r>
      <w:r>
        <w:rPr>
          <w:rtl/>
        </w:rPr>
        <w:t xml:space="preserve">، </w:t>
      </w:r>
      <w:r w:rsidRPr="0009020F">
        <w:rPr>
          <w:rtl/>
        </w:rPr>
        <w:t>وهاء يا امرأة</w:t>
      </w:r>
      <w:r>
        <w:rPr>
          <w:rtl/>
        </w:rPr>
        <w:t xml:space="preserve">، </w:t>
      </w:r>
      <w:r w:rsidRPr="0009020F">
        <w:rPr>
          <w:rtl/>
        </w:rPr>
        <w:t>وهاؤما يا رجلان أو امرأتان</w:t>
      </w:r>
      <w:r>
        <w:rPr>
          <w:rtl/>
        </w:rPr>
        <w:t xml:space="preserve">، </w:t>
      </w:r>
      <w:r w:rsidRPr="0009020F">
        <w:rPr>
          <w:rtl/>
        </w:rPr>
        <w:t>وهاؤم يا رجال</w:t>
      </w:r>
      <w:r>
        <w:rPr>
          <w:rtl/>
        </w:rPr>
        <w:t xml:space="preserve">، </w:t>
      </w:r>
      <w:r w:rsidRPr="0009020F">
        <w:rPr>
          <w:rtl/>
        </w:rPr>
        <w:t>وهاؤنّ يا نسوة. ومفعوله محذوف.</w:t>
      </w:r>
      <w:r>
        <w:rPr>
          <w:rtl/>
        </w:rPr>
        <w:t xml:space="preserve"> و «</w:t>
      </w:r>
      <w:r w:rsidRPr="0009020F">
        <w:rPr>
          <w:rtl/>
        </w:rPr>
        <w:t>كتابيه» مفعول «اقرأوا» لأنّه أقرب العاملين. ولأنّ أصله</w:t>
      </w:r>
      <w:r>
        <w:rPr>
          <w:rtl/>
        </w:rPr>
        <w:t xml:space="preserve">: </w:t>
      </w:r>
      <w:r w:rsidRPr="0009020F">
        <w:rPr>
          <w:rtl/>
        </w:rPr>
        <w:t>هاؤم كتابي اقرؤا كتابي</w:t>
      </w:r>
      <w:r>
        <w:rPr>
          <w:rtl/>
        </w:rPr>
        <w:t xml:space="preserve">، </w:t>
      </w:r>
      <w:r w:rsidRPr="0009020F">
        <w:rPr>
          <w:rtl/>
        </w:rPr>
        <w:t>فحذف الأوّل لدلالة الثاني عليه.</w:t>
      </w:r>
    </w:p>
    <w:p w:rsidR="00576D21" w:rsidRPr="0009020F" w:rsidRDefault="00576D21" w:rsidP="00AD405A">
      <w:pPr>
        <w:pStyle w:val="libNormal"/>
        <w:rPr>
          <w:rtl/>
        </w:rPr>
      </w:pPr>
      <w:r w:rsidRPr="0009020F">
        <w:rPr>
          <w:rtl/>
        </w:rPr>
        <w:t>ونظيره</w:t>
      </w:r>
      <w:r>
        <w:rPr>
          <w:rtl/>
        </w:rPr>
        <w:t xml:space="preserve">: </w:t>
      </w:r>
      <w:r w:rsidRPr="00AD405A">
        <w:rPr>
          <w:rStyle w:val="libAlaemChar"/>
          <w:rtl/>
        </w:rPr>
        <w:t>(</w:t>
      </w:r>
      <w:r w:rsidRPr="00AD405A">
        <w:rPr>
          <w:rStyle w:val="libAieChar"/>
          <w:rtl/>
        </w:rPr>
        <w:t>آتُونِي أُفْرِغْ عَلَيْهِ قِطْراً</w:t>
      </w:r>
      <w:r w:rsidRPr="00AD405A">
        <w:rPr>
          <w:rStyle w:val="libAlaemChar"/>
          <w:rtl/>
        </w:rPr>
        <w:t>)</w:t>
      </w:r>
      <w:r>
        <w:rPr>
          <w:rtl/>
        </w:rPr>
        <w:t>.</w:t>
      </w:r>
      <w:r w:rsidRPr="0009020F">
        <w:rPr>
          <w:rtl/>
        </w:rPr>
        <w:t xml:space="preserve"> ولأنّه لو كان مفعول «هاؤم» لقيل</w:t>
      </w:r>
      <w:r>
        <w:rPr>
          <w:rtl/>
        </w:rPr>
        <w:t xml:space="preserve">: </w:t>
      </w:r>
      <w:r w:rsidRPr="0009020F">
        <w:rPr>
          <w:rtl/>
        </w:rPr>
        <w:t>اقرؤه</w:t>
      </w:r>
      <w:r>
        <w:rPr>
          <w:rtl/>
        </w:rPr>
        <w:t xml:space="preserve">، </w:t>
      </w:r>
      <w:r w:rsidRPr="0009020F">
        <w:rPr>
          <w:rtl/>
        </w:rPr>
        <w:t>إذ الأولى إضماره حيث أمكن. والهاء فيه وفي «حسابيه»</w:t>
      </w:r>
      <w:r>
        <w:rPr>
          <w:rtl/>
        </w:rPr>
        <w:t xml:space="preserve"> و «</w:t>
      </w:r>
      <w:r w:rsidRPr="0009020F">
        <w:rPr>
          <w:rtl/>
        </w:rPr>
        <w:t>ماليه»</w:t>
      </w:r>
      <w:r>
        <w:rPr>
          <w:rtl/>
        </w:rPr>
        <w:t xml:space="preserve"> و «</w:t>
      </w:r>
      <w:r w:rsidRPr="0009020F">
        <w:rPr>
          <w:rtl/>
        </w:rPr>
        <w:t>سلطانيه» للسكت</w:t>
      </w:r>
      <w:r>
        <w:rPr>
          <w:rtl/>
        </w:rPr>
        <w:t xml:space="preserve">، </w:t>
      </w:r>
      <w:r w:rsidRPr="0009020F">
        <w:rPr>
          <w:rtl/>
        </w:rPr>
        <w:t>تثبت في الوقف</w:t>
      </w:r>
      <w:r>
        <w:rPr>
          <w:rtl/>
        </w:rPr>
        <w:t xml:space="preserve">، </w:t>
      </w:r>
      <w:r w:rsidRPr="0009020F">
        <w:rPr>
          <w:rtl/>
        </w:rPr>
        <w:t>وتسقط في الوصل. واستحبّ الوقف</w:t>
      </w:r>
      <w:r>
        <w:rPr>
          <w:rtl/>
        </w:rPr>
        <w:t xml:space="preserve">، </w:t>
      </w:r>
      <w:r w:rsidRPr="0009020F">
        <w:rPr>
          <w:rtl/>
        </w:rPr>
        <w:t>لثباتها في الامام.</w:t>
      </w:r>
    </w:p>
    <w:p w:rsidR="00576D21" w:rsidRPr="0009020F" w:rsidRDefault="00576D21" w:rsidP="00AD405A">
      <w:pPr>
        <w:pStyle w:val="libNormal"/>
        <w:rPr>
          <w:rtl/>
        </w:rPr>
      </w:pPr>
      <w:r w:rsidRPr="00AD405A">
        <w:rPr>
          <w:rStyle w:val="libAlaemChar"/>
          <w:rtl/>
        </w:rPr>
        <w:t>(</w:t>
      </w:r>
      <w:r w:rsidRPr="00AD405A">
        <w:rPr>
          <w:rStyle w:val="libAieChar"/>
          <w:rtl/>
        </w:rPr>
        <w:t>إِنِّي ظَنَنْتُ أَنِّي مُلاقٍ حِسابِيَهْ</w:t>
      </w:r>
      <w:r w:rsidRPr="00AD405A">
        <w:rPr>
          <w:rStyle w:val="libAlaemChar"/>
          <w:rtl/>
        </w:rPr>
        <w:t>)</w:t>
      </w:r>
      <w:r w:rsidRPr="0009020F">
        <w:rPr>
          <w:rtl/>
        </w:rPr>
        <w:t xml:space="preserve"> أي</w:t>
      </w:r>
      <w:r>
        <w:rPr>
          <w:rtl/>
        </w:rPr>
        <w:t xml:space="preserve">: </w:t>
      </w:r>
      <w:r w:rsidRPr="0009020F">
        <w:rPr>
          <w:rtl/>
        </w:rPr>
        <w:t>علمت. وإنّما أجرى الظنّ مجرى العلم</w:t>
      </w:r>
      <w:r>
        <w:rPr>
          <w:rtl/>
        </w:rPr>
        <w:t xml:space="preserve">، </w:t>
      </w:r>
      <w:r w:rsidRPr="0009020F">
        <w:rPr>
          <w:rtl/>
        </w:rPr>
        <w:t>لأنّ الظنّ الغالب يقام مقام العلم في العادات والأحكام. ولعلّه عبّر عنه بالظنّ إشعارا بأنّه لا يقدح في الاعتقاد ما يهجس في النفس من الخطرات الّتي لا تنفكّ عنها العلوم النظريّة غالبا.</w:t>
      </w:r>
    </w:p>
    <w:p w:rsidR="00576D21" w:rsidRPr="0009020F" w:rsidRDefault="00576D21" w:rsidP="00AD405A">
      <w:pPr>
        <w:pStyle w:val="libNormal"/>
        <w:rPr>
          <w:rtl/>
        </w:rPr>
      </w:pPr>
      <w:r w:rsidRPr="00AD405A">
        <w:rPr>
          <w:rStyle w:val="libAlaemChar"/>
          <w:rtl/>
        </w:rPr>
        <w:t>(</w:t>
      </w:r>
      <w:r w:rsidRPr="00AD405A">
        <w:rPr>
          <w:rStyle w:val="libAieChar"/>
          <w:rtl/>
        </w:rPr>
        <w:t>فَهُوَ فِي عِيشَةٍ راضِيَةٍ</w:t>
      </w:r>
      <w:r w:rsidRPr="00AD405A">
        <w:rPr>
          <w:rStyle w:val="libAlaemChar"/>
          <w:rtl/>
        </w:rPr>
        <w:t>)</w:t>
      </w:r>
      <w:r w:rsidRPr="0009020F">
        <w:rPr>
          <w:rtl/>
        </w:rPr>
        <w:t xml:space="preserve"> في حالة من العيش ذات رضا</w:t>
      </w:r>
      <w:r>
        <w:rPr>
          <w:rtl/>
        </w:rPr>
        <w:t xml:space="preserve">، </w:t>
      </w:r>
      <w:r w:rsidRPr="0009020F">
        <w:rPr>
          <w:rtl/>
        </w:rPr>
        <w:t>أي</w:t>
      </w:r>
      <w:r>
        <w:rPr>
          <w:rtl/>
        </w:rPr>
        <w:t xml:space="preserve">: </w:t>
      </w:r>
      <w:r w:rsidRPr="0009020F">
        <w:rPr>
          <w:rtl/>
        </w:rPr>
        <w:t>منسوبة إليه ،</w:t>
      </w:r>
    </w:p>
    <w:p w:rsidR="00576D21" w:rsidRPr="0009020F" w:rsidRDefault="00576D21" w:rsidP="00AD405A">
      <w:pPr>
        <w:pStyle w:val="libNormal0"/>
        <w:rPr>
          <w:rtl/>
        </w:rPr>
      </w:pPr>
      <w:r>
        <w:rPr>
          <w:rtl/>
        </w:rPr>
        <w:br w:type="page"/>
      </w:r>
      <w:r w:rsidRPr="0009020F">
        <w:rPr>
          <w:rtl/>
        </w:rPr>
        <w:lastRenderedPageBreak/>
        <w:t xml:space="preserve">كالتامر واللابن </w:t>
      </w:r>
      <w:r w:rsidRPr="003F25A6">
        <w:rPr>
          <w:rStyle w:val="libFootnotenumChar"/>
          <w:rtl/>
        </w:rPr>
        <w:t>(1)</w:t>
      </w:r>
      <w:r>
        <w:rPr>
          <w:rtl/>
        </w:rPr>
        <w:t xml:space="preserve">، </w:t>
      </w:r>
      <w:r w:rsidRPr="0009020F">
        <w:rPr>
          <w:rtl/>
        </w:rPr>
        <w:t>على النسبة بالصيغة</w:t>
      </w:r>
      <w:r>
        <w:rPr>
          <w:rtl/>
        </w:rPr>
        <w:t xml:space="preserve">، </w:t>
      </w:r>
      <w:r w:rsidRPr="0009020F">
        <w:rPr>
          <w:rtl/>
        </w:rPr>
        <w:t>فإنّ النسبة نسبتان</w:t>
      </w:r>
      <w:r>
        <w:rPr>
          <w:rtl/>
        </w:rPr>
        <w:t xml:space="preserve">: </w:t>
      </w:r>
      <w:r w:rsidRPr="0009020F">
        <w:rPr>
          <w:rtl/>
        </w:rPr>
        <w:t>نسبة بالحروف</w:t>
      </w:r>
      <w:r>
        <w:rPr>
          <w:rtl/>
        </w:rPr>
        <w:t xml:space="preserve">، </w:t>
      </w:r>
      <w:r w:rsidRPr="0009020F">
        <w:rPr>
          <w:rtl/>
        </w:rPr>
        <w:t>ونسبة بالصيغة</w:t>
      </w:r>
      <w:r>
        <w:rPr>
          <w:rtl/>
        </w:rPr>
        <w:t xml:space="preserve">، </w:t>
      </w:r>
      <w:r w:rsidRPr="0009020F">
        <w:rPr>
          <w:rtl/>
        </w:rPr>
        <w:t>أو جعل الفعل لها مجازا</w:t>
      </w:r>
      <w:r>
        <w:rPr>
          <w:rtl/>
        </w:rPr>
        <w:t xml:space="preserve">، </w:t>
      </w:r>
      <w:r w:rsidRPr="0009020F">
        <w:rPr>
          <w:rtl/>
        </w:rPr>
        <w:t>وهو لصاحبها</w:t>
      </w:r>
      <w:r>
        <w:rPr>
          <w:rtl/>
        </w:rPr>
        <w:t xml:space="preserve">، </w:t>
      </w:r>
      <w:r w:rsidRPr="0009020F">
        <w:rPr>
          <w:rtl/>
        </w:rPr>
        <w:t>وذلك لكونها صافية عن الشوائب</w:t>
      </w:r>
      <w:r>
        <w:rPr>
          <w:rtl/>
        </w:rPr>
        <w:t xml:space="preserve">، </w:t>
      </w:r>
      <w:r w:rsidRPr="0009020F">
        <w:rPr>
          <w:rtl/>
        </w:rPr>
        <w:t>دائمة مقرونة بالتعظيم.</w:t>
      </w:r>
    </w:p>
    <w:p w:rsidR="00576D21" w:rsidRPr="0009020F" w:rsidRDefault="00576D21" w:rsidP="00AD405A">
      <w:pPr>
        <w:pStyle w:val="libNormal"/>
        <w:rPr>
          <w:rtl/>
        </w:rPr>
      </w:pPr>
      <w:r w:rsidRPr="00AD405A">
        <w:rPr>
          <w:rStyle w:val="libAlaemChar"/>
          <w:rtl/>
        </w:rPr>
        <w:t>(</w:t>
      </w:r>
      <w:r w:rsidRPr="00AD405A">
        <w:rPr>
          <w:rStyle w:val="libAieChar"/>
          <w:rtl/>
        </w:rPr>
        <w:t>فِي جَنَّةٍ عالِيَةٍ</w:t>
      </w:r>
      <w:r w:rsidRPr="00AD405A">
        <w:rPr>
          <w:rStyle w:val="libAlaemChar"/>
          <w:rtl/>
        </w:rPr>
        <w:t>)</w:t>
      </w:r>
      <w:r w:rsidRPr="0009020F">
        <w:rPr>
          <w:rtl/>
        </w:rPr>
        <w:t xml:space="preserve"> مرتفعة المكان</w:t>
      </w:r>
      <w:r>
        <w:rPr>
          <w:rtl/>
        </w:rPr>
        <w:t xml:space="preserve">، </w:t>
      </w:r>
      <w:r w:rsidRPr="0009020F">
        <w:rPr>
          <w:rtl/>
        </w:rPr>
        <w:t>لأنّها في السماء. أو رفيعة الدرجات. أو رفيعة الأبنية والأشجار.</w:t>
      </w:r>
    </w:p>
    <w:p w:rsidR="00576D21" w:rsidRPr="0009020F" w:rsidRDefault="00576D21" w:rsidP="00AD405A">
      <w:pPr>
        <w:pStyle w:val="libNormal"/>
        <w:rPr>
          <w:rtl/>
        </w:rPr>
      </w:pPr>
      <w:r w:rsidRPr="00AD405A">
        <w:rPr>
          <w:rStyle w:val="libAlaemChar"/>
          <w:rtl/>
        </w:rPr>
        <w:t>(</w:t>
      </w:r>
      <w:r w:rsidRPr="00AD405A">
        <w:rPr>
          <w:rStyle w:val="libAieChar"/>
          <w:rtl/>
        </w:rPr>
        <w:t>قُطُوفُها</w:t>
      </w:r>
      <w:r w:rsidRPr="00AD405A">
        <w:rPr>
          <w:rStyle w:val="libAlaemChar"/>
          <w:rtl/>
        </w:rPr>
        <w:t>)</w:t>
      </w:r>
      <w:r w:rsidRPr="0009020F">
        <w:rPr>
          <w:rtl/>
        </w:rPr>
        <w:t xml:space="preserve"> جمع قطف</w:t>
      </w:r>
      <w:r>
        <w:rPr>
          <w:rtl/>
        </w:rPr>
        <w:t xml:space="preserve">، </w:t>
      </w:r>
      <w:r w:rsidRPr="0009020F">
        <w:rPr>
          <w:rtl/>
        </w:rPr>
        <w:t>وهو ما يجتنى بسرعة. والقطف بالفتح المصدر.</w:t>
      </w:r>
    </w:p>
    <w:p w:rsidR="00576D21" w:rsidRPr="0009020F" w:rsidRDefault="00576D21" w:rsidP="00AD405A">
      <w:pPr>
        <w:pStyle w:val="libNormal"/>
        <w:rPr>
          <w:rtl/>
        </w:rPr>
      </w:pPr>
      <w:r w:rsidRPr="00AD405A">
        <w:rPr>
          <w:rStyle w:val="libAlaemChar"/>
          <w:rtl/>
        </w:rPr>
        <w:t>(</w:t>
      </w:r>
      <w:r w:rsidRPr="00AD405A">
        <w:rPr>
          <w:rStyle w:val="libAieChar"/>
          <w:rtl/>
        </w:rPr>
        <w:t>دانِيَةٌ</w:t>
      </w:r>
      <w:r w:rsidRPr="00AD405A">
        <w:rPr>
          <w:rStyle w:val="libAlaemChar"/>
          <w:rtl/>
        </w:rPr>
        <w:t>)</w:t>
      </w:r>
      <w:r w:rsidRPr="0009020F">
        <w:rPr>
          <w:rtl/>
        </w:rPr>
        <w:t xml:space="preserve"> يتناولها القاعد والنائم.</w:t>
      </w:r>
    </w:p>
    <w:p w:rsidR="00576D21" w:rsidRPr="0009020F" w:rsidRDefault="00576D21" w:rsidP="00AD405A">
      <w:pPr>
        <w:pStyle w:val="libNormal"/>
        <w:rPr>
          <w:rtl/>
        </w:rPr>
      </w:pPr>
      <w:r w:rsidRPr="0009020F">
        <w:rPr>
          <w:rtl/>
        </w:rPr>
        <w:t>وعن عطاء بن يسار</w:t>
      </w:r>
      <w:r>
        <w:rPr>
          <w:rtl/>
        </w:rPr>
        <w:t xml:space="preserve">، </w:t>
      </w:r>
      <w:r w:rsidRPr="0009020F">
        <w:rPr>
          <w:rtl/>
        </w:rPr>
        <w:t>عن سلمان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لا يدخل الجنّة أحدكم إلّا بجواز بسم الله الرّحمن الرّحيم</w:t>
      </w:r>
      <w:r>
        <w:rPr>
          <w:rtl/>
        </w:rPr>
        <w:t xml:space="preserve">: </w:t>
      </w:r>
      <w:r w:rsidRPr="0009020F">
        <w:rPr>
          <w:rtl/>
        </w:rPr>
        <w:t>هذا كتاب من الله لفلان بن فلان</w:t>
      </w:r>
      <w:r>
        <w:rPr>
          <w:rtl/>
        </w:rPr>
        <w:t xml:space="preserve">، </w:t>
      </w:r>
      <w:r w:rsidRPr="0009020F">
        <w:rPr>
          <w:rtl/>
        </w:rPr>
        <w:t>أدخلوه جنّة عالية قطوفها دانية»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كُلُوا وَاشْرَبُوا</w:t>
      </w:r>
      <w:r w:rsidRPr="00AD405A">
        <w:rPr>
          <w:rStyle w:val="libAlaemChar"/>
          <w:rtl/>
        </w:rPr>
        <w:t>)</w:t>
      </w:r>
      <w:r w:rsidRPr="0009020F">
        <w:rPr>
          <w:rtl/>
        </w:rPr>
        <w:t xml:space="preserve"> بإضمار القول. وجمع الضمير للمعنى. </w:t>
      </w:r>
      <w:r w:rsidRPr="00AD405A">
        <w:rPr>
          <w:rStyle w:val="libAlaemChar"/>
          <w:rtl/>
        </w:rPr>
        <w:t>(</w:t>
      </w:r>
      <w:r w:rsidRPr="00AD405A">
        <w:rPr>
          <w:rStyle w:val="libAieChar"/>
          <w:rtl/>
        </w:rPr>
        <w:t>هَنِيئاً</w:t>
      </w:r>
      <w:r w:rsidRPr="00AD405A">
        <w:rPr>
          <w:rStyle w:val="libAlaemChar"/>
          <w:rtl/>
        </w:rPr>
        <w:t>)</w:t>
      </w:r>
      <w:r w:rsidRPr="0009020F">
        <w:rPr>
          <w:rtl/>
        </w:rPr>
        <w:t xml:space="preserve"> أكلا وشربا هنيئا. أو هنئتم هنيئا على المصدر. </w:t>
      </w:r>
      <w:r w:rsidRPr="00AD405A">
        <w:rPr>
          <w:rStyle w:val="libAlaemChar"/>
          <w:rtl/>
        </w:rPr>
        <w:t>(</w:t>
      </w:r>
      <w:r w:rsidRPr="00AD405A">
        <w:rPr>
          <w:rStyle w:val="libAieChar"/>
          <w:rtl/>
        </w:rPr>
        <w:t>بِما أَسْلَفْتُمْ</w:t>
      </w:r>
      <w:r w:rsidRPr="00AD405A">
        <w:rPr>
          <w:rStyle w:val="libAlaemChar"/>
          <w:rtl/>
        </w:rPr>
        <w:t>)</w:t>
      </w:r>
      <w:r w:rsidRPr="0009020F">
        <w:rPr>
          <w:rtl/>
        </w:rPr>
        <w:t xml:space="preserve"> بما قدّمتم من الأعمال الصالحة </w:t>
      </w:r>
      <w:r w:rsidRPr="00AD405A">
        <w:rPr>
          <w:rStyle w:val="libAlaemChar"/>
          <w:rtl/>
        </w:rPr>
        <w:t>(</w:t>
      </w:r>
      <w:r w:rsidRPr="00AD405A">
        <w:rPr>
          <w:rStyle w:val="libAieChar"/>
          <w:rtl/>
        </w:rPr>
        <w:t>فِي الْأَيَّامِ الْخالِيَةِ</w:t>
      </w:r>
      <w:r w:rsidRPr="00AD405A">
        <w:rPr>
          <w:rStyle w:val="libAlaemChar"/>
          <w:rtl/>
        </w:rPr>
        <w:t>)</w:t>
      </w:r>
      <w:r w:rsidRPr="0009020F">
        <w:rPr>
          <w:rtl/>
        </w:rPr>
        <w:t xml:space="preserve"> الماضية من أيّام الدنيا. وعن مجاهد</w:t>
      </w:r>
      <w:r>
        <w:rPr>
          <w:rtl/>
        </w:rPr>
        <w:t xml:space="preserve">: </w:t>
      </w:r>
      <w:r w:rsidRPr="0009020F">
        <w:rPr>
          <w:rtl/>
        </w:rPr>
        <w:t>أيّام الصيام</w:t>
      </w:r>
      <w:r>
        <w:rPr>
          <w:rtl/>
        </w:rPr>
        <w:t xml:space="preserve">، </w:t>
      </w:r>
      <w:r w:rsidRPr="0009020F">
        <w:rPr>
          <w:rtl/>
        </w:rPr>
        <w:t>أي</w:t>
      </w:r>
      <w:r>
        <w:rPr>
          <w:rtl/>
        </w:rPr>
        <w:t xml:space="preserve">: </w:t>
      </w:r>
      <w:r w:rsidRPr="0009020F">
        <w:rPr>
          <w:rtl/>
        </w:rPr>
        <w:t>كلوا واشربوا بدل ما أمسكتم عن الأكل والشرب لوجه الله.</w:t>
      </w:r>
    </w:p>
    <w:p w:rsidR="00576D21" w:rsidRPr="0009020F" w:rsidRDefault="00576D21" w:rsidP="00AD405A">
      <w:pPr>
        <w:pStyle w:val="libNormal"/>
        <w:rPr>
          <w:rtl/>
        </w:rPr>
      </w:pPr>
      <w:r w:rsidRPr="0009020F">
        <w:rPr>
          <w:rtl/>
        </w:rPr>
        <w:t>وروي أنّه تعالى يقول</w:t>
      </w:r>
      <w:r>
        <w:rPr>
          <w:rtl/>
        </w:rPr>
        <w:t xml:space="preserve">: </w:t>
      </w:r>
      <w:r w:rsidRPr="0009020F">
        <w:rPr>
          <w:rtl/>
        </w:rPr>
        <w:t>«يا أوليائي طال</w:t>
      </w:r>
      <w:r>
        <w:rPr>
          <w:rFonts w:hint="cs"/>
          <w:rtl/>
        </w:rPr>
        <w:t>ـ</w:t>
      </w:r>
      <w:r w:rsidRPr="0009020F">
        <w:rPr>
          <w:rtl/>
        </w:rPr>
        <w:t>ما</w:t>
      </w:r>
      <w:r>
        <w:rPr>
          <w:rFonts w:hint="cs"/>
          <w:rtl/>
        </w:rPr>
        <w:t xml:space="preserve"> </w:t>
      </w:r>
      <w:r w:rsidRPr="0009020F">
        <w:rPr>
          <w:rtl/>
        </w:rPr>
        <w:t>نظرت إليكم في الدنيا وقد قلصت شفاهكم عن الأشربة</w:t>
      </w:r>
      <w:r>
        <w:rPr>
          <w:rtl/>
        </w:rPr>
        <w:t xml:space="preserve">، </w:t>
      </w:r>
      <w:r w:rsidRPr="0009020F">
        <w:rPr>
          <w:rtl/>
        </w:rPr>
        <w:t>وغارت أعينكم</w:t>
      </w:r>
      <w:r>
        <w:rPr>
          <w:rtl/>
        </w:rPr>
        <w:t xml:space="preserve">، </w:t>
      </w:r>
      <w:r w:rsidRPr="0009020F">
        <w:rPr>
          <w:rtl/>
        </w:rPr>
        <w:t>وخمصت بطونكم</w:t>
      </w:r>
      <w:r>
        <w:rPr>
          <w:rtl/>
        </w:rPr>
        <w:t xml:space="preserve">، </w:t>
      </w:r>
      <w:r w:rsidRPr="0009020F">
        <w:rPr>
          <w:rtl/>
        </w:rPr>
        <w:t>فكونوا اليوم في نعيمكم</w:t>
      </w:r>
      <w:r>
        <w:rPr>
          <w:rtl/>
        </w:rPr>
        <w:t xml:space="preserve">، </w:t>
      </w:r>
      <w:r w:rsidRPr="0009020F">
        <w:rPr>
          <w:rtl/>
        </w:rPr>
        <w:t>وكلوا واشربوا هنيئا بما أسلفتم في الأيّام الخالية»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وَأَمَّا مَنْ أُوتِيَ كِتابَهُ بِشِمالِهِ فَيَقُولُ</w:t>
      </w:r>
      <w:r w:rsidRPr="00AD405A">
        <w:rPr>
          <w:rStyle w:val="libAlaemChar"/>
          <w:rtl/>
        </w:rPr>
        <w:t>)</w:t>
      </w:r>
      <w:r w:rsidRPr="0009020F">
        <w:rPr>
          <w:rtl/>
        </w:rPr>
        <w:t xml:space="preserve"> ل</w:t>
      </w:r>
      <w:r>
        <w:rPr>
          <w:rFonts w:hint="cs"/>
          <w:rtl/>
        </w:rPr>
        <w:t>ـ</w:t>
      </w:r>
      <w:r w:rsidRPr="0009020F">
        <w:rPr>
          <w:rtl/>
        </w:rPr>
        <w:t>ما</w:t>
      </w:r>
      <w:r>
        <w:rPr>
          <w:rFonts w:hint="cs"/>
          <w:rtl/>
        </w:rPr>
        <w:t xml:space="preserve"> </w:t>
      </w:r>
      <w:r w:rsidRPr="0009020F">
        <w:rPr>
          <w:rtl/>
        </w:rPr>
        <w:t xml:space="preserve">يرى من قبح العمل وسوء العاقبة </w:t>
      </w:r>
      <w:r w:rsidRPr="00AD405A">
        <w:rPr>
          <w:rStyle w:val="libAlaemChar"/>
          <w:rtl/>
        </w:rPr>
        <w:t>(</w:t>
      </w:r>
      <w:r w:rsidRPr="00AD405A">
        <w:rPr>
          <w:rStyle w:val="libAieChar"/>
          <w:rtl/>
        </w:rPr>
        <w:t>يا لَيْتَنِي لَمْ أُوتَ كِتابِيَهْ</w:t>
      </w:r>
      <w:r w:rsidRPr="00AD405A">
        <w:rPr>
          <w:rStyle w:val="libAieChar"/>
          <w:rFonts w:hint="cs"/>
          <w:rtl/>
        </w:rPr>
        <w:t xml:space="preserve"> </w:t>
      </w:r>
      <w:r w:rsidRPr="00AD405A">
        <w:rPr>
          <w:rStyle w:val="libAieChar"/>
          <w:rtl/>
        </w:rPr>
        <w:t>* وَلَمْ أَدْرِ ما حِسابِيَهْ</w:t>
      </w:r>
      <w:r w:rsidRPr="00AD405A">
        <w:rPr>
          <w:rStyle w:val="libAieChar"/>
          <w:rFonts w:hint="cs"/>
          <w:rtl/>
        </w:rPr>
        <w:t xml:space="preserve"> </w:t>
      </w:r>
      <w:r w:rsidRPr="00AD405A">
        <w:rPr>
          <w:rStyle w:val="libAieChar"/>
          <w:rtl/>
        </w:rPr>
        <w:t>* يا لَيْتَها</w:t>
      </w:r>
      <w:r w:rsidRPr="00AD405A">
        <w:rPr>
          <w:rStyle w:val="libAlaemChar"/>
          <w:rtl/>
        </w:rPr>
        <w:t>)</w:t>
      </w:r>
      <w:r w:rsidRPr="0009020F">
        <w:rPr>
          <w:rtl/>
        </w:rPr>
        <w:t xml:space="preserve"> يا ليت الموتة الّتي متّها </w:t>
      </w:r>
      <w:r w:rsidRPr="00AD405A">
        <w:rPr>
          <w:rStyle w:val="libAlaemChar"/>
          <w:rtl/>
        </w:rPr>
        <w:t>(</w:t>
      </w:r>
      <w:r w:rsidRPr="00AD405A">
        <w:rPr>
          <w:rStyle w:val="libAieChar"/>
          <w:rtl/>
        </w:rPr>
        <w:t>كانَتِ الْقاضِيَةَ</w:t>
      </w:r>
      <w:r w:rsidRPr="00AD405A">
        <w:rPr>
          <w:rStyle w:val="libAlaemChar"/>
          <w:rtl/>
        </w:rPr>
        <w:t>)</w:t>
      </w:r>
      <w:r w:rsidRPr="0009020F">
        <w:rPr>
          <w:rtl/>
        </w:rPr>
        <w:t xml:space="preserve"> القاطعة لأمري</w:t>
      </w:r>
      <w:r>
        <w:rPr>
          <w:rtl/>
        </w:rPr>
        <w:t xml:space="preserve">، </w:t>
      </w:r>
      <w:r w:rsidRPr="0009020F">
        <w:rPr>
          <w:rtl/>
        </w:rPr>
        <w:t>فلم أبعث بعدها</w:t>
      </w:r>
      <w:r>
        <w:rPr>
          <w:rtl/>
        </w:rPr>
        <w:t xml:space="preserve">، </w:t>
      </w:r>
      <w:r w:rsidRPr="0009020F">
        <w:rPr>
          <w:rtl/>
        </w:rPr>
        <w:t>ولم ألق ما ألقى. أو يا ليت هذه الحالة كانت الموتة الّتي قضت عليّ</w:t>
      </w:r>
      <w:r>
        <w:rPr>
          <w:rtl/>
        </w:rPr>
        <w:t xml:space="preserve">، </w:t>
      </w:r>
      <w:r w:rsidRPr="0009020F">
        <w:rPr>
          <w:rtl/>
        </w:rPr>
        <w:t>لأنّه رأى تلك الحالة أبشع وأمرّ ممّا ذاقه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ذو التمر واللبن.</w:t>
      </w:r>
    </w:p>
    <w:p w:rsidR="00576D21" w:rsidRPr="0009020F" w:rsidRDefault="00576D21" w:rsidP="00AD405A">
      <w:pPr>
        <w:pStyle w:val="libNormal0"/>
        <w:rPr>
          <w:rtl/>
        </w:rPr>
      </w:pPr>
      <w:r>
        <w:rPr>
          <w:rtl/>
        </w:rPr>
        <w:br w:type="page"/>
      </w:r>
      <w:r w:rsidRPr="0009020F">
        <w:rPr>
          <w:rtl/>
        </w:rPr>
        <w:lastRenderedPageBreak/>
        <w:t>من مرارة الموت وشدّته</w:t>
      </w:r>
      <w:r>
        <w:rPr>
          <w:rtl/>
        </w:rPr>
        <w:t xml:space="preserve">، </w:t>
      </w:r>
      <w:r w:rsidRPr="0009020F">
        <w:rPr>
          <w:rtl/>
        </w:rPr>
        <w:t>فتمنّاه عندها. أو يا ليت حياة الدنيا كانت الموتة</w:t>
      </w:r>
      <w:r>
        <w:rPr>
          <w:rtl/>
        </w:rPr>
        <w:t xml:space="preserve">، </w:t>
      </w:r>
      <w:r w:rsidRPr="0009020F">
        <w:rPr>
          <w:rtl/>
        </w:rPr>
        <w:t>ولم أخلق فيها حيّا.</w:t>
      </w:r>
    </w:p>
    <w:p w:rsidR="00576D21" w:rsidRPr="0009020F" w:rsidRDefault="00576D21" w:rsidP="00AD405A">
      <w:pPr>
        <w:pStyle w:val="libNormal"/>
        <w:rPr>
          <w:rtl/>
        </w:rPr>
      </w:pPr>
      <w:r w:rsidRPr="00AD405A">
        <w:rPr>
          <w:rStyle w:val="libAlaemChar"/>
          <w:rtl/>
        </w:rPr>
        <w:t>(</w:t>
      </w:r>
      <w:r w:rsidRPr="00AD405A">
        <w:rPr>
          <w:rStyle w:val="libAieChar"/>
          <w:rtl/>
        </w:rPr>
        <w:t>ما أَغْنى عَنِّي مالِيَهْ</w:t>
      </w:r>
      <w:r w:rsidRPr="00AD405A">
        <w:rPr>
          <w:rStyle w:val="libAlaemChar"/>
          <w:rtl/>
        </w:rPr>
        <w:t>)</w:t>
      </w:r>
      <w:r w:rsidRPr="0009020F">
        <w:rPr>
          <w:rtl/>
        </w:rPr>
        <w:t xml:space="preserve"> مالي من المال والتبع من عذاب الله شيئا.</w:t>
      </w:r>
      <w:r>
        <w:rPr>
          <w:rtl/>
        </w:rPr>
        <w:t xml:space="preserve"> و «</w:t>
      </w:r>
      <w:r w:rsidRPr="0009020F">
        <w:rPr>
          <w:rtl/>
        </w:rPr>
        <w:t>ما» نفي</w:t>
      </w:r>
      <w:r>
        <w:rPr>
          <w:rtl/>
        </w:rPr>
        <w:t xml:space="preserve">، </w:t>
      </w:r>
      <w:r w:rsidRPr="0009020F">
        <w:rPr>
          <w:rtl/>
        </w:rPr>
        <w:t>والمفعول محذوف. أو استفهام إنكار مفعول</w:t>
      </w:r>
      <w:r>
        <w:rPr>
          <w:rtl/>
        </w:rPr>
        <w:t xml:space="preserve"> لـ </w:t>
      </w:r>
      <w:r w:rsidRPr="0009020F">
        <w:rPr>
          <w:rtl/>
        </w:rPr>
        <w:t>«أغنى» أي</w:t>
      </w:r>
      <w:r>
        <w:rPr>
          <w:rtl/>
        </w:rPr>
        <w:t xml:space="preserve">: </w:t>
      </w:r>
      <w:r w:rsidRPr="0009020F">
        <w:rPr>
          <w:rtl/>
        </w:rPr>
        <w:t>أيّ شيء أغنى عنّي ما كان لي من اليسار</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هَلَكَ عَنِّي سُلْطانِيَهْ</w:t>
      </w:r>
      <w:r w:rsidRPr="00AD405A">
        <w:rPr>
          <w:rStyle w:val="libAlaemChar"/>
          <w:rtl/>
        </w:rPr>
        <w:t>)</w:t>
      </w:r>
      <w:r w:rsidRPr="0009020F">
        <w:rPr>
          <w:rtl/>
        </w:rPr>
        <w:t xml:space="preserve"> ملكي وتسلّطي على الناس</w:t>
      </w:r>
      <w:r>
        <w:rPr>
          <w:rtl/>
        </w:rPr>
        <w:t xml:space="preserve">، </w:t>
      </w:r>
      <w:r w:rsidRPr="0009020F">
        <w:rPr>
          <w:rtl/>
        </w:rPr>
        <w:t>فبقيت فقيرا ذليلا. وعن ابن عبّاس</w:t>
      </w:r>
      <w:r>
        <w:rPr>
          <w:rtl/>
        </w:rPr>
        <w:t xml:space="preserve">: </w:t>
      </w:r>
      <w:r w:rsidRPr="0009020F">
        <w:rPr>
          <w:rtl/>
        </w:rPr>
        <w:t>أنّها نزلت في الأسود بن عبد الأشدّ</w:t>
      </w:r>
      <w:r>
        <w:rPr>
          <w:rtl/>
        </w:rPr>
        <w:t xml:space="preserve">، </w:t>
      </w:r>
      <w:r w:rsidRPr="0009020F">
        <w:rPr>
          <w:rtl/>
        </w:rPr>
        <w:t>أي</w:t>
      </w:r>
      <w:r>
        <w:rPr>
          <w:rtl/>
        </w:rPr>
        <w:t xml:space="preserve">: </w:t>
      </w:r>
      <w:r w:rsidRPr="0009020F">
        <w:rPr>
          <w:rtl/>
        </w:rPr>
        <w:t>ضلّت عنّي حجّتي الّتي كنت أحجّ بها في الدنيا وبطلت.</w:t>
      </w:r>
    </w:p>
    <w:p w:rsidR="00576D21" w:rsidRPr="0009020F" w:rsidRDefault="00576D21" w:rsidP="00AD405A">
      <w:pPr>
        <w:pStyle w:val="libNormal"/>
        <w:rPr>
          <w:rtl/>
        </w:rPr>
      </w:pPr>
      <w:r w:rsidRPr="0009020F">
        <w:rPr>
          <w:rtl/>
        </w:rPr>
        <w:t>وقرأ حمزة</w:t>
      </w:r>
      <w:r>
        <w:rPr>
          <w:rtl/>
        </w:rPr>
        <w:t xml:space="preserve">: </w:t>
      </w:r>
      <w:r w:rsidRPr="0009020F">
        <w:rPr>
          <w:rtl/>
        </w:rPr>
        <w:t>عنّي</w:t>
      </w:r>
      <w:r>
        <w:rPr>
          <w:rtl/>
        </w:rPr>
        <w:t xml:space="preserve">، </w:t>
      </w:r>
      <w:r w:rsidRPr="0009020F">
        <w:rPr>
          <w:rtl/>
        </w:rPr>
        <w:t>مالي</w:t>
      </w:r>
      <w:r>
        <w:rPr>
          <w:rtl/>
        </w:rPr>
        <w:t xml:space="preserve">، </w:t>
      </w:r>
      <w:r w:rsidRPr="0009020F">
        <w:rPr>
          <w:rtl/>
        </w:rPr>
        <w:t>عنّي</w:t>
      </w:r>
      <w:r>
        <w:rPr>
          <w:rtl/>
        </w:rPr>
        <w:t xml:space="preserve">، </w:t>
      </w:r>
      <w:r w:rsidRPr="0009020F">
        <w:rPr>
          <w:rtl/>
        </w:rPr>
        <w:t>سلطاني</w:t>
      </w:r>
      <w:r>
        <w:rPr>
          <w:rtl/>
        </w:rPr>
        <w:t xml:space="preserve">، </w:t>
      </w:r>
      <w:r w:rsidRPr="0009020F">
        <w:rPr>
          <w:rtl/>
        </w:rPr>
        <w:t>بحذف الهاء في الوصل. والباقون بإثباتها في الحالين.</w:t>
      </w:r>
    </w:p>
    <w:p w:rsidR="00576D21" w:rsidRPr="0009020F" w:rsidRDefault="00576D21" w:rsidP="00AD405A">
      <w:pPr>
        <w:pStyle w:val="libNormal"/>
        <w:rPr>
          <w:rtl/>
        </w:rPr>
      </w:pPr>
      <w:r w:rsidRPr="0009020F">
        <w:rPr>
          <w:rtl/>
        </w:rPr>
        <w:t>ثمّ أخبر سبحانه أنّه يقول لخزنة النار</w:t>
      </w:r>
      <w:r>
        <w:rPr>
          <w:rtl/>
        </w:rPr>
        <w:t xml:space="preserve">: </w:t>
      </w:r>
      <w:r w:rsidRPr="00AD405A">
        <w:rPr>
          <w:rStyle w:val="libAlaemChar"/>
          <w:rtl/>
        </w:rPr>
        <w:t>(</w:t>
      </w:r>
      <w:r w:rsidRPr="00AD405A">
        <w:rPr>
          <w:rStyle w:val="libAieChar"/>
          <w:rtl/>
        </w:rPr>
        <w:t>خُذُوهُ فَغُلُّوهُ</w:t>
      </w:r>
      <w:r w:rsidRPr="00AD405A">
        <w:rPr>
          <w:rStyle w:val="libAlaemChar"/>
          <w:rtl/>
        </w:rPr>
        <w:t>)</w:t>
      </w:r>
      <w:r w:rsidRPr="0009020F">
        <w:rPr>
          <w:rtl/>
        </w:rPr>
        <w:t xml:space="preserve"> أوثقوه بالغلّ</w:t>
      </w:r>
      <w:r>
        <w:rPr>
          <w:rtl/>
        </w:rPr>
        <w:t xml:space="preserve">، </w:t>
      </w:r>
      <w:r w:rsidRPr="0009020F">
        <w:rPr>
          <w:rtl/>
        </w:rPr>
        <w:t>وهو أن تشدّ إحدى يديه ورجليه إلى عنقه بجامعة.</w:t>
      </w:r>
    </w:p>
    <w:p w:rsidR="00576D21" w:rsidRPr="0009020F" w:rsidRDefault="00576D21" w:rsidP="00AD405A">
      <w:pPr>
        <w:pStyle w:val="libNormal"/>
        <w:rPr>
          <w:rtl/>
        </w:rPr>
      </w:pPr>
      <w:r w:rsidRPr="00AD405A">
        <w:rPr>
          <w:rStyle w:val="libAlaemChar"/>
          <w:rtl/>
        </w:rPr>
        <w:t>(</w:t>
      </w:r>
      <w:r w:rsidRPr="00AD405A">
        <w:rPr>
          <w:rStyle w:val="libAieChar"/>
          <w:rtl/>
        </w:rPr>
        <w:t>ثُمَّ الْجَحِيمَ صَلُّوهُ</w:t>
      </w:r>
      <w:r w:rsidRPr="00AD405A">
        <w:rPr>
          <w:rStyle w:val="libAlaemChar"/>
          <w:rtl/>
        </w:rPr>
        <w:t>)</w:t>
      </w:r>
      <w:r w:rsidRPr="0009020F">
        <w:rPr>
          <w:rtl/>
        </w:rPr>
        <w:t xml:space="preserve"> ثمّ لا تصلّوه إلّا الجحيم</w:t>
      </w:r>
      <w:r>
        <w:rPr>
          <w:rtl/>
        </w:rPr>
        <w:t xml:space="preserve">، </w:t>
      </w:r>
      <w:r w:rsidRPr="0009020F">
        <w:rPr>
          <w:rtl/>
        </w:rPr>
        <w:t>وهي النار العظمى</w:t>
      </w:r>
      <w:r>
        <w:rPr>
          <w:rtl/>
        </w:rPr>
        <w:t xml:space="preserve">، </w:t>
      </w:r>
      <w:r w:rsidRPr="0009020F">
        <w:rPr>
          <w:rtl/>
        </w:rPr>
        <w:t>لأنّه كان يتعظّم على الناس. يقال</w:t>
      </w:r>
      <w:r>
        <w:rPr>
          <w:rtl/>
        </w:rPr>
        <w:t xml:space="preserve">: </w:t>
      </w:r>
      <w:r w:rsidRPr="0009020F">
        <w:rPr>
          <w:rtl/>
        </w:rPr>
        <w:t>صلى النار</w:t>
      </w:r>
      <w:r>
        <w:rPr>
          <w:rtl/>
        </w:rPr>
        <w:t xml:space="preserve">، </w:t>
      </w:r>
      <w:r w:rsidRPr="0009020F">
        <w:rPr>
          <w:rtl/>
        </w:rPr>
        <w:t>وصلّاه النار.</w:t>
      </w:r>
    </w:p>
    <w:p w:rsidR="00576D21" w:rsidRPr="0009020F" w:rsidRDefault="00576D21" w:rsidP="00AD405A">
      <w:pPr>
        <w:pStyle w:val="libNormal"/>
        <w:rPr>
          <w:rtl/>
        </w:rPr>
      </w:pPr>
      <w:r w:rsidRPr="00AD405A">
        <w:rPr>
          <w:rStyle w:val="libAlaemChar"/>
          <w:rtl/>
        </w:rPr>
        <w:t>(</w:t>
      </w:r>
      <w:r w:rsidRPr="00AD405A">
        <w:rPr>
          <w:rStyle w:val="libAieChar"/>
          <w:rtl/>
        </w:rPr>
        <w:t>ثُمَّ فِي سِلْسِلَةٍ ذَرْعُها سَبْعُونَ ذِراعاً</w:t>
      </w:r>
      <w:r w:rsidRPr="00AD405A">
        <w:rPr>
          <w:rStyle w:val="libAlaemChar"/>
          <w:rtl/>
        </w:rPr>
        <w:t>)</w:t>
      </w:r>
      <w:r w:rsidRPr="0009020F">
        <w:rPr>
          <w:rtl/>
        </w:rPr>
        <w:t xml:space="preserve"> أراد بذلك الوصف بالطول</w:t>
      </w:r>
      <w:r>
        <w:rPr>
          <w:rtl/>
        </w:rPr>
        <w:t xml:space="preserve">، </w:t>
      </w:r>
      <w:r w:rsidRPr="0009020F">
        <w:rPr>
          <w:rtl/>
        </w:rPr>
        <w:t>كما قال</w:t>
      </w:r>
      <w:r>
        <w:rPr>
          <w:rtl/>
        </w:rPr>
        <w:t xml:space="preserve">: </w:t>
      </w:r>
      <w:r w:rsidRPr="00AD405A">
        <w:rPr>
          <w:rStyle w:val="libAlaemChar"/>
          <w:rtl/>
        </w:rPr>
        <w:t>(</w:t>
      </w:r>
      <w:r w:rsidRPr="00AD405A">
        <w:rPr>
          <w:rStyle w:val="libAieChar"/>
          <w:rtl/>
        </w:rPr>
        <w:t>إِنْ تَسْتَغْفِرْ لَهُمْ سَبْعِينَ مَرَّةً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يريد مرّات كثيرة.</w:t>
      </w:r>
    </w:p>
    <w:p w:rsidR="00576D21" w:rsidRPr="0009020F" w:rsidRDefault="00576D21" w:rsidP="00AD405A">
      <w:pPr>
        <w:pStyle w:val="libNormal"/>
        <w:rPr>
          <w:rtl/>
        </w:rPr>
      </w:pPr>
      <w:r w:rsidRPr="0009020F">
        <w:rPr>
          <w:rtl/>
        </w:rPr>
        <w:t>قال نوف البكالي</w:t>
      </w:r>
      <w:r>
        <w:rPr>
          <w:rtl/>
        </w:rPr>
        <w:t xml:space="preserve">: </w:t>
      </w:r>
      <w:r w:rsidRPr="0009020F">
        <w:rPr>
          <w:rtl/>
        </w:rPr>
        <w:t>كلّ ذراع سبعون باعا</w:t>
      </w:r>
      <w:r>
        <w:rPr>
          <w:rtl/>
        </w:rPr>
        <w:t xml:space="preserve">، </w:t>
      </w:r>
      <w:r w:rsidRPr="0009020F">
        <w:rPr>
          <w:rtl/>
        </w:rPr>
        <w:t>والباع أبعد ممّا بينك وبين مكّة</w:t>
      </w:r>
      <w:r>
        <w:rPr>
          <w:rtl/>
        </w:rPr>
        <w:t xml:space="preserve">، </w:t>
      </w:r>
      <w:r w:rsidRPr="0009020F">
        <w:rPr>
          <w:rtl/>
        </w:rPr>
        <w:t>وكان في رحبة الكوفة.</w:t>
      </w:r>
    </w:p>
    <w:p w:rsidR="00576D21" w:rsidRPr="0009020F" w:rsidRDefault="00576D21" w:rsidP="00AD405A">
      <w:pPr>
        <w:pStyle w:val="libNormal"/>
        <w:rPr>
          <w:rtl/>
        </w:rPr>
      </w:pPr>
      <w:r w:rsidRPr="0009020F">
        <w:rPr>
          <w:rtl/>
        </w:rPr>
        <w:t>وقال سويد بن نجيح</w:t>
      </w:r>
      <w:r>
        <w:rPr>
          <w:rtl/>
        </w:rPr>
        <w:t xml:space="preserve">: </w:t>
      </w:r>
      <w:r w:rsidRPr="0009020F">
        <w:rPr>
          <w:rtl/>
        </w:rPr>
        <w:t>إنّ جميع أهل النار في تلك السلسلة</w:t>
      </w:r>
      <w:r>
        <w:rPr>
          <w:rtl/>
        </w:rPr>
        <w:t xml:space="preserve">، </w:t>
      </w:r>
      <w:r w:rsidRPr="0009020F">
        <w:rPr>
          <w:rtl/>
        </w:rPr>
        <w:t>ولو أنّ حلقة منها وضعت على جبل لذاب من حرّها.</w:t>
      </w:r>
    </w:p>
    <w:p w:rsidR="00576D21" w:rsidRPr="0009020F" w:rsidRDefault="00576D21" w:rsidP="00AD405A">
      <w:pPr>
        <w:pStyle w:val="libNormal"/>
        <w:rPr>
          <w:rtl/>
        </w:rPr>
      </w:pPr>
      <w:r w:rsidRPr="00AD405A">
        <w:rPr>
          <w:rStyle w:val="libAlaemChar"/>
          <w:rtl/>
        </w:rPr>
        <w:t>(</w:t>
      </w:r>
      <w:r w:rsidRPr="00AD405A">
        <w:rPr>
          <w:rStyle w:val="libAieChar"/>
          <w:rtl/>
        </w:rPr>
        <w:t>فَاسْلُكُوهُ</w:t>
      </w:r>
      <w:r w:rsidRPr="00AD405A">
        <w:rPr>
          <w:rStyle w:val="libAlaemChar"/>
          <w:rtl/>
        </w:rPr>
        <w:t>)</w:t>
      </w:r>
      <w:r w:rsidRPr="0009020F">
        <w:rPr>
          <w:rtl/>
        </w:rPr>
        <w:t xml:space="preserve"> فأدخلوه فيها</w:t>
      </w:r>
      <w:r>
        <w:rPr>
          <w:rtl/>
        </w:rPr>
        <w:t xml:space="preserve">، </w:t>
      </w:r>
      <w:r w:rsidRPr="0009020F">
        <w:rPr>
          <w:rtl/>
        </w:rPr>
        <w:t>بأن تلفّوها على جسده</w:t>
      </w:r>
      <w:r>
        <w:rPr>
          <w:rtl/>
        </w:rPr>
        <w:t xml:space="preserve">، </w:t>
      </w:r>
      <w:r w:rsidRPr="0009020F">
        <w:rPr>
          <w:rtl/>
        </w:rPr>
        <w:t>وهو فيما بينها مرهق</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80.</w:t>
      </w:r>
    </w:p>
    <w:p w:rsidR="00576D21" w:rsidRPr="0009020F" w:rsidRDefault="00576D21" w:rsidP="00AD405A">
      <w:pPr>
        <w:pStyle w:val="libNormal0"/>
        <w:rPr>
          <w:rtl/>
        </w:rPr>
      </w:pPr>
      <w:r>
        <w:rPr>
          <w:rtl/>
        </w:rPr>
        <w:br w:type="page"/>
      </w:r>
      <w:r w:rsidRPr="0009020F">
        <w:rPr>
          <w:rtl/>
        </w:rPr>
        <w:lastRenderedPageBreak/>
        <w:t>مضيّق عليه لا يقدر على حركة.</w:t>
      </w:r>
    </w:p>
    <w:p w:rsidR="00576D21" w:rsidRPr="0009020F" w:rsidRDefault="00576D21" w:rsidP="00AD405A">
      <w:pPr>
        <w:pStyle w:val="libNormal"/>
        <w:rPr>
          <w:rtl/>
        </w:rPr>
      </w:pPr>
      <w:r w:rsidRPr="0009020F">
        <w:rPr>
          <w:rtl/>
        </w:rPr>
        <w:t>وتقديم السلسلة كتقديم الجحيم للدلالة على التخصيص</w:t>
      </w:r>
      <w:r>
        <w:rPr>
          <w:rtl/>
        </w:rPr>
        <w:t xml:space="preserve">، </w:t>
      </w:r>
      <w:r w:rsidRPr="0009020F">
        <w:rPr>
          <w:rtl/>
        </w:rPr>
        <w:t>والاهتمام بذكر أنواع ما يعذّب به.</w:t>
      </w:r>
      <w:r>
        <w:rPr>
          <w:rtl/>
        </w:rPr>
        <w:t xml:space="preserve"> و «</w:t>
      </w:r>
      <w:r w:rsidRPr="0009020F">
        <w:rPr>
          <w:rtl/>
        </w:rPr>
        <w:t>ثمّ» لتفاوت ما بين الغلّ والتصلية بالجحيم</w:t>
      </w:r>
      <w:r>
        <w:rPr>
          <w:rtl/>
        </w:rPr>
        <w:t xml:space="preserve">، </w:t>
      </w:r>
      <w:r w:rsidRPr="0009020F">
        <w:rPr>
          <w:rtl/>
        </w:rPr>
        <w:t>وما بينها وبين السلك في السلسلة</w:t>
      </w:r>
      <w:r>
        <w:rPr>
          <w:rtl/>
        </w:rPr>
        <w:t xml:space="preserve">، </w:t>
      </w:r>
      <w:r w:rsidRPr="0009020F">
        <w:rPr>
          <w:rtl/>
        </w:rPr>
        <w:t>لا على تراخي المدّة.</w:t>
      </w:r>
    </w:p>
    <w:p w:rsidR="00576D21" w:rsidRPr="0009020F" w:rsidRDefault="00576D21" w:rsidP="00AD405A">
      <w:pPr>
        <w:pStyle w:val="libNormal"/>
        <w:rPr>
          <w:rtl/>
        </w:rPr>
      </w:pPr>
      <w:r w:rsidRPr="0009020F">
        <w:rPr>
          <w:rtl/>
        </w:rPr>
        <w:t>ثمّ علّل ذلك العذاب الأليم والعقاب العظيم على طريقة الاستئناف مبالغة بقوله</w:t>
      </w:r>
      <w:r>
        <w:rPr>
          <w:rtl/>
        </w:rPr>
        <w:t xml:space="preserve">: </w:t>
      </w:r>
      <w:r w:rsidRPr="00AD405A">
        <w:rPr>
          <w:rStyle w:val="libAlaemChar"/>
          <w:rtl/>
        </w:rPr>
        <w:t>(</w:t>
      </w:r>
      <w:r w:rsidRPr="00AD405A">
        <w:rPr>
          <w:rStyle w:val="libAieChar"/>
          <w:rtl/>
        </w:rPr>
        <w:t>إِنَّهُ كانَ لا يُؤْمِنُ بِاللهِ الْعَظِيمِ</w:t>
      </w:r>
      <w:r w:rsidRPr="00AD405A">
        <w:rPr>
          <w:rStyle w:val="libAlaemChar"/>
          <w:rtl/>
        </w:rPr>
        <w:t>)</w:t>
      </w:r>
      <w:r w:rsidRPr="0009020F">
        <w:rPr>
          <w:rtl/>
        </w:rPr>
        <w:t xml:space="preserve"> كأنّه قيل</w:t>
      </w:r>
      <w:r>
        <w:rPr>
          <w:rtl/>
        </w:rPr>
        <w:t xml:space="preserve">: </w:t>
      </w:r>
      <w:r w:rsidRPr="0009020F">
        <w:rPr>
          <w:rtl/>
        </w:rPr>
        <w:t>ما له يعذّب هذا العذاب الشديد</w:t>
      </w:r>
      <w:r>
        <w:rPr>
          <w:rtl/>
        </w:rPr>
        <w:t>؟</w:t>
      </w:r>
    </w:p>
    <w:p w:rsidR="00576D21" w:rsidRPr="0009020F" w:rsidRDefault="00576D21" w:rsidP="00AD405A">
      <w:pPr>
        <w:pStyle w:val="libNormal"/>
        <w:rPr>
          <w:rtl/>
        </w:rPr>
      </w:pPr>
      <w:r w:rsidRPr="0009020F">
        <w:rPr>
          <w:rtl/>
        </w:rPr>
        <w:t>فأجيب بأنّه لم يكن يوحّد الله في دار التكليف</w:t>
      </w:r>
      <w:r>
        <w:rPr>
          <w:rtl/>
        </w:rPr>
        <w:t xml:space="preserve">، </w:t>
      </w:r>
      <w:r w:rsidRPr="0009020F">
        <w:rPr>
          <w:rtl/>
        </w:rPr>
        <w:t>ولا يصدّق به. وذكر العظيم للإشعار بأنّه المستحقّ للعظمة</w:t>
      </w:r>
      <w:r>
        <w:rPr>
          <w:rtl/>
        </w:rPr>
        <w:t xml:space="preserve">، </w:t>
      </w:r>
      <w:r w:rsidRPr="0009020F">
        <w:rPr>
          <w:rtl/>
        </w:rPr>
        <w:t>فمن تعظّم فيها استوجب ذلك.</w:t>
      </w:r>
    </w:p>
    <w:p w:rsidR="00576D21" w:rsidRPr="0009020F" w:rsidRDefault="00576D21" w:rsidP="00AD405A">
      <w:pPr>
        <w:pStyle w:val="libNormal"/>
        <w:rPr>
          <w:rtl/>
        </w:rPr>
      </w:pPr>
      <w:r w:rsidRPr="00AD405A">
        <w:rPr>
          <w:rStyle w:val="libAlaemChar"/>
          <w:rtl/>
        </w:rPr>
        <w:t>(</w:t>
      </w:r>
      <w:r w:rsidRPr="00AD405A">
        <w:rPr>
          <w:rStyle w:val="libAieChar"/>
          <w:rtl/>
        </w:rPr>
        <w:t>وَلا يَحُضُّ عَلى طَعامِ الْمِسْكِينِ</w:t>
      </w:r>
      <w:r w:rsidRPr="00AD405A">
        <w:rPr>
          <w:rStyle w:val="libAlaemChar"/>
          <w:rtl/>
        </w:rPr>
        <w:t>)</w:t>
      </w:r>
      <w:r w:rsidRPr="0009020F">
        <w:rPr>
          <w:rtl/>
        </w:rPr>
        <w:t xml:space="preserve"> ولا يحثّ على بذل طعام المسكين.</w:t>
      </w:r>
    </w:p>
    <w:p w:rsidR="00576D21" w:rsidRPr="0009020F" w:rsidRDefault="00576D21" w:rsidP="00AD405A">
      <w:pPr>
        <w:pStyle w:val="libNormal"/>
        <w:rPr>
          <w:rtl/>
        </w:rPr>
      </w:pPr>
      <w:r w:rsidRPr="0009020F">
        <w:rPr>
          <w:rtl/>
        </w:rPr>
        <w:t>يعني</w:t>
      </w:r>
      <w:r>
        <w:rPr>
          <w:rtl/>
        </w:rPr>
        <w:t xml:space="preserve">: </w:t>
      </w:r>
      <w:r w:rsidRPr="0009020F">
        <w:rPr>
          <w:rtl/>
        </w:rPr>
        <w:t>أنّه يمنع الناس عن أداء الزكاة وسائر الحقوق الواجبة</w:t>
      </w:r>
      <w:r>
        <w:rPr>
          <w:rtl/>
        </w:rPr>
        <w:t xml:space="preserve">، </w:t>
      </w:r>
      <w:r w:rsidRPr="0009020F">
        <w:rPr>
          <w:rtl/>
        </w:rPr>
        <w:t>فضلا عن أن يبذل من ماله.</w:t>
      </w:r>
    </w:p>
    <w:p w:rsidR="00576D21" w:rsidRPr="0009020F" w:rsidRDefault="00576D21" w:rsidP="00AD405A">
      <w:pPr>
        <w:pStyle w:val="libNormal"/>
        <w:rPr>
          <w:rtl/>
        </w:rPr>
      </w:pPr>
      <w:r w:rsidRPr="0009020F">
        <w:rPr>
          <w:rtl/>
        </w:rPr>
        <w:t>وفيه دليلان قويّان على عظم الجرم في حرمان المسكين</w:t>
      </w:r>
      <w:r>
        <w:rPr>
          <w:rtl/>
        </w:rPr>
        <w:t xml:space="preserve">: </w:t>
      </w:r>
      <w:r w:rsidRPr="0009020F">
        <w:rPr>
          <w:rtl/>
        </w:rPr>
        <w:t>أحدهما</w:t>
      </w:r>
      <w:r>
        <w:rPr>
          <w:rtl/>
        </w:rPr>
        <w:t xml:space="preserve">: </w:t>
      </w:r>
      <w:r w:rsidRPr="0009020F">
        <w:rPr>
          <w:rtl/>
        </w:rPr>
        <w:t>عطفه على الكفر</w:t>
      </w:r>
      <w:r>
        <w:rPr>
          <w:rtl/>
        </w:rPr>
        <w:t xml:space="preserve">، </w:t>
      </w:r>
      <w:r w:rsidRPr="0009020F">
        <w:rPr>
          <w:rtl/>
        </w:rPr>
        <w:t>وجعله قرينا له. والثاني</w:t>
      </w:r>
      <w:r>
        <w:rPr>
          <w:rtl/>
        </w:rPr>
        <w:t xml:space="preserve">: </w:t>
      </w:r>
      <w:r w:rsidRPr="0009020F">
        <w:rPr>
          <w:rtl/>
        </w:rPr>
        <w:t>ذكر الحضّ دون الفعل</w:t>
      </w:r>
      <w:r>
        <w:rPr>
          <w:rtl/>
        </w:rPr>
        <w:t xml:space="preserve">، </w:t>
      </w:r>
      <w:r w:rsidRPr="0009020F">
        <w:rPr>
          <w:rtl/>
        </w:rPr>
        <w:t>ليعلم أنّ تارك الحضّ بهذه المنزلة</w:t>
      </w:r>
      <w:r>
        <w:rPr>
          <w:rtl/>
        </w:rPr>
        <w:t xml:space="preserve">، </w:t>
      </w:r>
      <w:r w:rsidRPr="0009020F">
        <w:rPr>
          <w:rtl/>
        </w:rPr>
        <w:t>فكيف بتارك الفعل. وتخصيص الأمرين بالذكر</w:t>
      </w:r>
      <w:r>
        <w:rPr>
          <w:rtl/>
        </w:rPr>
        <w:t xml:space="preserve">، </w:t>
      </w:r>
      <w:r w:rsidRPr="0009020F">
        <w:rPr>
          <w:rtl/>
        </w:rPr>
        <w:t>لأنّ الكفر بالله أقبح العقائد</w:t>
      </w:r>
      <w:r>
        <w:rPr>
          <w:rtl/>
        </w:rPr>
        <w:t xml:space="preserve">، </w:t>
      </w:r>
      <w:r w:rsidRPr="0009020F">
        <w:rPr>
          <w:rtl/>
        </w:rPr>
        <w:t>والبخل وقسوة القلب أشنع الرذائل. وفيه دليل على تكليف الكفّار بالفروع.</w:t>
      </w:r>
    </w:p>
    <w:p w:rsidR="00576D21" w:rsidRPr="0009020F" w:rsidRDefault="00576D21" w:rsidP="00AD405A">
      <w:pPr>
        <w:pStyle w:val="libNormal"/>
        <w:rPr>
          <w:rtl/>
        </w:rPr>
      </w:pPr>
      <w:r w:rsidRPr="0009020F">
        <w:rPr>
          <w:rtl/>
        </w:rPr>
        <w:t>وعن أبي الدرداء</w:t>
      </w:r>
      <w:r>
        <w:rPr>
          <w:rtl/>
        </w:rPr>
        <w:t xml:space="preserve">: </w:t>
      </w:r>
      <w:r w:rsidRPr="0009020F">
        <w:rPr>
          <w:rtl/>
        </w:rPr>
        <w:t>أنّه كان يحضّ امرأته على تكثير المرق لأجل المساكين</w:t>
      </w:r>
      <w:r>
        <w:rPr>
          <w:rtl/>
        </w:rPr>
        <w:t xml:space="preserve">، </w:t>
      </w:r>
      <w:r w:rsidRPr="0009020F">
        <w:rPr>
          <w:rtl/>
        </w:rPr>
        <w:t>وكان يقول</w:t>
      </w:r>
      <w:r>
        <w:rPr>
          <w:rtl/>
        </w:rPr>
        <w:t xml:space="preserve">: </w:t>
      </w:r>
      <w:r w:rsidRPr="0009020F">
        <w:rPr>
          <w:rtl/>
        </w:rPr>
        <w:t>خلعنا نصف السلسلة بالإيمان</w:t>
      </w:r>
      <w:r>
        <w:rPr>
          <w:rtl/>
        </w:rPr>
        <w:t>، أ</w:t>
      </w:r>
      <w:r w:rsidRPr="0009020F">
        <w:rPr>
          <w:rtl/>
        </w:rPr>
        <w:t>فلا نخلع نصفها الآخر</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هو منع الكفّار عن قولهم</w:t>
      </w:r>
      <w:r>
        <w:rPr>
          <w:rtl/>
        </w:rPr>
        <w:t xml:space="preserve">: </w:t>
      </w:r>
      <w:r w:rsidRPr="00AD405A">
        <w:rPr>
          <w:rStyle w:val="libAlaemChar"/>
          <w:rtl/>
        </w:rPr>
        <w:t>(</w:t>
      </w:r>
      <w:r w:rsidRPr="00AD405A">
        <w:rPr>
          <w:rStyle w:val="libAieChar"/>
          <w:rtl/>
        </w:rPr>
        <w:t>أَنُطْعِمُ مَنْ لَوْ يَشاءُ اللهُ أَطْعَمَهُ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فَلَيْسَ لَهُ الْيَوْمَ هاهُنا حَمِيمٌ</w:t>
      </w:r>
      <w:r w:rsidRPr="00AD405A">
        <w:rPr>
          <w:rStyle w:val="libAlaemChar"/>
          <w:rtl/>
        </w:rPr>
        <w:t>)</w:t>
      </w:r>
      <w:r w:rsidRPr="0009020F">
        <w:rPr>
          <w:rtl/>
        </w:rPr>
        <w:t xml:space="preserve"> قريب يحميه ويدفع عنه العذاب </w:t>
      </w:r>
      <w:r w:rsidRPr="00AD405A">
        <w:rPr>
          <w:rStyle w:val="libAlaemChar"/>
          <w:rtl/>
        </w:rPr>
        <w:t>(</w:t>
      </w:r>
      <w:r w:rsidRPr="00AD405A">
        <w:rPr>
          <w:rStyle w:val="libAieChar"/>
          <w:rtl/>
        </w:rPr>
        <w:t>وَلا طَعامٌ</w:t>
      </w:r>
      <w:r w:rsidRPr="00AD405A">
        <w:rPr>
          <w:rStyle w:val="libAlaemChar"/>
          <w:rtl/>
        </w:rPr>
        <w:t>)</w:t>
      </w:r>
      <w:r w:rsidRPr="0009020F">
        <w:rPr>
          <w:rtl/>
        </w:rPr>
        <w:t xml:space="preserve"> ولا له اليوم طعام </w:t>
      </w:r>
      <w:r w:rsidRPr="00AD405A">
        <w:rPr>
          <w:rStyle w:val="libAlaemChar"/>
          <w:rtl/>
        </w:rPr>
        <w:t>(</w:t>
      </w:r>
      <w:r w:rsidRPr="00AD405A">
        <w:rPr>
          <w:rStyle w:val="libAieChar"/>
          <w:rtl/>
        </w:rPr>
        <w:t>إِلَّا مِنْ غِسْلِينٍ</w:t>
      </w:r>
      <w:r w:rsidRPr="00AD405A">
        <w:rPr>
          <w:rStyle w:val="libAlaemChar"/>
          <w:rtl/>
        </w:rPr>
        <w:t>)</w:t>
      </w:r>
      <w:r w:rsidRPr="0009020F">
        <w:rPr>
          <w:rtl/>
        </w:rPr>
        <w:t xml:space="preserve"> غسالة أهل النار</w:t>
      </w:r>
      <w:r>
        <w:rPr>
          <w:rtl/>
        </w:rPr>
        <w:t xml:space="preserve">، </w:t>
      </w:r>
      <w:r w:rsidRPr="0009020F">
        <w:rPr>
          <w:rtl/>
        </w:rPr>
        <w:t>وما يسيل من أبدانهم من الصديد والدم. فعلين من الغسل.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يس</w:t>
      </w:r>
      <w:r>
        <w:rPr>
          <w:rtl/>
        </w:rPr>
        <w:t xml:space="preserve">: </w:t>
      </w:r>
      <w:r w:rsidRPr="0009020F">
        <w:rPr>
          <w:rtl/>
        </w:rPr>
        <w:t>47.</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إنّ أهل النار طبقات</w:t>
      </w:r>
      <w:r>
        <w:rPr>
          <w:rtl/>
        </w:rPr>
        <w:t xml:space="preserve">: </w:t>
      </w:r>
      <w:r w:rsidRPr="0009020F">
        <w:rPr>
          <w:rtl/>
        </w:rPr>
        <w:t>فمنهم من طعامه الغسلين</w:t>
      </w:r>
      <w:r>
        <w:rPr>
          <w:rtl/>
        </w:rPr>
        <w:t xml:space="preserve">، </w:t>
      </w:r>
      <w:r w:rsidRPr="0009020F">
        <w:rPr>
          <w:rtl/>
        </w:rPr>
        <w:t>ومنهم من طعامه الزقّوم</w:t>
      </w:r>
      <w:r>
        <w:rPr>
          <w:rtl/>
        </w:rPr>
        <w:t xml:space="preserve">، </w:t>
      </w:r>
      <w:r w:rsidRPr="0009020F">
        <w:rPr>
          <w:rtl/>
        </w:rPr>
        <w:t>ومنهم من طعامه الضريع</w:t>
      </w:r>
      <w:r>
        <w:rPr>
          <w:rtl/>
        </w:rPr>
        <w:t xml:space="preserve">، </w:t>
      </w:r>
      <w:r w:rsidRPr="0009020F">
        <w:rPr>
          <w:rtl/>
        </w:rPr>
        <w:t>لأنّه قال في موضع آخر</w:t>
      </w:r>
      <w:r>
        <w:rPr>
          <w:rtl/>
        </w:rPr>
        <w:t xml:space="preserve">: </w:t>
      </w:r>
      <w:r w:rsidRPr="00AD405A">
        <w:rPr>
          <w:rStyle w:val="libAlaemChar"/>
          <w:rtl/>
        </w:rPr>
        <w:t>(</w:t>
      </w:r>
      <w:r w:rsidRPr="00AD405A">
        <w:rPr>
          <w:rStyle w:val="libAieChar"/>
          <w:rtl/>
        </w:rPr>
        <w:t>لَيْسَ لَهُمْ طَعامٌ إِلَّا مِنْ ضَرِيعٍ</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يجوز أن يكون الضريع هو الغسلين</w:t>
      </w:r>
      <w:r>
        <w:rPr>
          <w:rtl/>
        </w:rPr>
        <w:t xml:space="preserve">، </w:t>
      </w:r>
      <w:r w:rsidRPr="0009020F">
        <w:rPr>
          <w:rtl/>
        </w:rPr>
        <w:t>فعبّر عنه بعبارتين.</w:t>
      </w:r>
    </w:p>
    <w:p w:rsidR="00576D21" w:rsidRPr="0009020F" w:rsidRDefault="00576D21" w:rsidP="00AD405A">
      <w:pPr>
        <w:pStyle w:val="libNormal"/>
        <w:rPr>
          <w:rtl/>
        </w:rPr>
      </w:pPr>
      <w:r w:rsidRPr="0009020F">
        <w:rPr>
          <w:rtl/>
        </w:rPr>
        <w:t>وقيل</w:t>
      </w:r>
      <w:r>
        <w:rPr>
          <w:rtl/>
        </w:rPr>
        <w:t xml:space="preserve">: </w:t>
      </w:r>
      <w:r w:rsidRPr="0009020F">
        <w:rPr>
          <w:rtl/>
        </w:rPr>
        <w:t>يجوز أن يكون المراد</w:t>
      </w:r>
      <w:r>
        <w:rPr>
          <w:rtl/>
        </w:rPr>
        <w:t xml:space="preserve">: </w:t>
      </w:r>
      <w:r w:rsidRPr="0009020F">
        <w:rPr>
          <w:rtl/>
        </w:rPr>
        <w:t>ليس لهم طعام إلّا من ضريع</w:t>
      </w:r>
      <w:r>
        <w:rPr>
          <w:rtl/>
        </w:rPr>
        <w:t xml:space="preserve">، </w:t>
      </w:r>
      <w:r w:rsidRPr="0009020F">
        <w:rPr>
          <w:rtl/>
        </w:rPr>
        <w:t>ولا شراب إلّا من غسلين</w:t>
      </w:r>
      <w:r>
        <w:rPr>
          <w:rtl/>
        </w:rPr>
        <w:t xml:space="preserve">، </w:t>
      </w:r>
      <w:r w:rsidRPr="0009020F">
        <w:rPr>
          <w:rtl/>
        </w:rPr>
        <w:t>كقوله</w:t>
      </w:r>
      <w:r>
        <w:rPr>
          <w:rtl/>
        </w:rPr>
        <w:t xml:space="preserve">: </w:t>
      </w:r>
      <w:r w:rsidRPr="0009020F">
        <w:rPr>
          <w:rtl/>
        </w:rPr>
        <w:t>علفتها تبنا وماء باردا.</w:t>
      </w:r>
    </w:p>
    <w:p w:rsidR="00576D21" w:rsidRPr="0009020F" w:rsidRDefault="00576D21" w:rsidP="00AD405A">
      <w:pPr>
        <w:pStyle w:val="libNormal"/>
        <w:rPr>
          <w:rtl/>
        </w:rPr>
      </w:pPr>
      <w:r w:rsidRPr="00AD405A">
        <w:rPr>
          <w:rStyle w:val="libAlaemChar"/>
          <w:rtl/>
        </w:rPr>
        <w:t>(</w:t>
      </w:r>
      <w:r w:rsidRPr="00AD405A">
        <w:rPr>
          <w:rStyle w:val="libAieChar"/>
          <w:rtl/>
        </w:rPr>
        <w:t>لا يَأْكُلُهُ إِلَّا الْخاطِؤُنَ</w:t>
      </w:r>
      <w:r w:rsidRPr="00AD405A">
        <w:rPr>
          <w:rStyle w:val="libAlaemChar"/>
          <w:rtl/>
        </w:rPr>
        <w:t>)</w:t>
      </w:r>
      <w:r w:rsidRPr="0009020F">
        <w:rPr>
          <w:rtl/>
        </w:rPr>
        <w:t xml:space="preserve"> أصحاب الخطايا. من</w:t>
      </w:r>
      <w:r>
        <w:rPr>
          <w:rtl/>
        </w:rPr>
        <w:t xml:space="preserve">: </w:t>
      </w:r>
      <w:r w:rsidRPr="0009020F">
        <w:rPr>
          <w:rtl/>
        </w:rPr>
        <w:t>خطئ الرجل إذا تعمّد الذنب</w:t>
      </w:r>
      <w:r>
        <w:rPr>
          <w:rtl/>
        </w:rPr>
        <w:t xml:space="preserve">، </w:t>
      </w:r>
      <w:r w:rsidRPr="0009020F">
        <w:rPr>
          <w:rtl/>
        </w:rPr>
        <w:t>لا من الخطأ المضادّ للصواب.</w:t>
      </w:r>
    </w:p>
    <w:p w:rsidR="00576D21" w:rsidRPr="0009020F" w:rsidRDefault="00576D21" w:rsidP="00AD405A">
      <w:pPr>
        <w:pStyle w:val="libNormal"/>
        <w:rPr>
          <w:rtl/>
        </w:rPr>
      </w:pPr>
      <w:r w:rsidRPr="0009020F">
        <w:rPr>
          <w:rtl/>
        </w:rPr>
        <w:t>وقال في المجمع</w:t>
      </w:r>
      <w:r>
        <w:rPr>
          <w:rtl/>
        </w:rPr>
        <w:t xml:space="preserve">: </w:t>
      </w:r>
      <w:r w:rsidRPr="0009020F">
        <w:rPr>
          <w:rtl/>
        </w:rPr>
        <w:t>«والفرق بين الخاطئ والمخطئ</w:t>
      </w:r>
      <w:r>
        <w:rPr>
          <w:rtl/>
        </w:rPr>
        <w:t xml:space="preserve">: </w:t>
      </w:r>
      <w:r w:rsidRPr="0009020F">
        <w:rPr>
          <w:rtl/>
        </w:rPr>
        <w:t>أنّ المخطئ قد يكون من غير تعمّد</w:t>
      </w:r>
      <w:r>
        <w:rPr>
          <w:rtl/>
        </w:rPr>
        <w:t xml:space="preserve">، </w:t>
      </w:r>
      <w:r w:rsidRPr="0009020F">
        <w:rPr>
          <w:rtl/>
        </w:rPr>
        <w:t>والخاطئ</w:t>
      </w:r>
      <w:r>
        <w:rPr>
          <w:rtl/>
        </w:rPr>
        <w:t xml:space="preserve">: </w:t>
      </w:r>
      <w:r w:rsidRPr="0009020F">
        <w:rPr>
          <w:rtl/>
        </w:rPr>
        <w:t>المذنب المتعمّد</w:t>
      </w:r>
      <w:r>
        <w:rPr>
          <w:rtl/>
        </w:rPr>
        <w:t xml:space="preserve">، </w:t>
      </w:r>
      <w:r w:rsidRPr="0009020F">
        <w:rPr>
          <w:rtl/>
        </w:rPr>
        <w:t xml:space="preserve">الجائر عن الصراط المستقيم» </w:t>
      </w:r>
      <w:r w:rsidRPr="003F25A6">
        <w:rPr>
          <w:rStyle w:val="libFootnotenumChar"/>
          <w:rtl/>
        </w:rPr>
        <w:t>(2)</w:t>
      </w:r>
      <w:r>
        <w:rPr>
          <w:rtl/>
        </w:rPr>
        <w:t>.</w:t>
      </w:r>
      <w:r w:rsidRPr="0009020F">
        <w:rPr>
          <w:rtl/>
        </w:rPr>
        <w:t xml:space="preserve"> وعن ابن عبّاس</w:t>
      </w:r>
      <w:r>
        <w:rPr>
          <w:rtl/>
        </w:rPr>
        <w:t xml:space="preserve">: </w:t>
      </w:r>
      <w:r w:rsidRPr="0009020F">
        <w:rPr>
          <w:rtl/>
        </w:rPr>
        <w:t>هم المشركون.</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فَلا أُقْسِمُ بِما تُبْصِرُونَ (38) وَما لا تُبْصِرُونَ (39) إِنَّهُ لَقَوْلُ رَسُولٍ كَرِيمٍ (40) وَما هُوَ بِقَوْلِ شاعِرٍ قَلِيلاً ما تُؤْمِنُونَ (41) وَلا بِقَوْلِ كاهِنٍ قَلِيلاً ما تَذَكَّرُونَ (42) تَنْزِيلٌ مِنْ رَبِّ الْعالَمِينَ (43) وَلَوْ تَقَوَّلَ عَلَيْنا بَعْضَ الْأَقاوِيلِ (44) لَأَخَذْنا مِنْهُ بِالْيَمِينِ (45) ثُمَّ لَقَطَعْنا مِنْهُ الْوَتِينَ (46) فَما مِنْكُمْ مِنْ أَحَدٍ عَنْهُ حاجِزِينَ (47) وَإِنَّهُ لَتَذْكِرَةٌ لِلْمُتَّقِينَ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الغاشية</w:t>
      </w:r>
      <w:r>
        <w:rPr>
          <w:rtl/>
        </w:rPr>
        <w:t xml:space="preserve">: </w:t>
      </w:r>
      <w:r w:rsidRPr="0009020F">
        <w:rPr>
          <w:rtl/>
        </w:rPr>
        <w:t>6.</w:t>
      </w:r>
    </w:p>
    <w:p w:rsidR="00576D21" w:rsidRPr="0009020F" w:rsidRDefault="00576D21" w:rsidP="003F25A6">
      <w:pPr>
        <w:pStyle w:val="libFootnote0"/>
        <w:rPr>
          <w:rtl/>
        </w:rPr>
      </w:pPr>
      <w:r>
        <w:rPr>
          <w:rtl/>
        </w:rPr>
        <w:t>(</w:t>
      </w:r>
      <w:r w:rsidRPr="0009020F">
        <w:rPr>
          <w:rtl/>
        </w:rPr>
        <w:t>2) مجمع البيان</w:t>
      </w:r>
      <w:r>
        <w:rPr>
          <w:rtl/>
        </w:rPr>
        <w:t xml:space="preserve">: </w:t>
      </w:r>
      <w:r w:rsidRPr="0009020F">
        <w:rPr>
          <w:rtl/>
        </w:rPr>
        <w:t>10</w:t>
      </w:r>
      <w:r>
        <w:rPr>
          <w:rtl/>
        </w:rPr>
        <w:t xml:space="preserve">: </w:t>
      </w:r>
      <w:r w:rsidRPr="0009020F">
        <w:rPr>
          <w:rtl/>
        </w:rPr>
        <w:t>348.</w:t>
      </w:r>
    </w:p>
    <w:p w:rsidR="00576D21" w:rsidRPr="0009020F" w:rsidRDefault="00576D21" w:rsidP="00AD405A">
      <w:pPr>
        <w:pStyle w:val="libNormal0"/>
        <w:rPr>
          <w:rtl/>
        </w:rPr>
      </w:pPr>
      <w:r>
        <w:rPr>
          <w:rtl/>
        </w:rPr>
        <w:br w:type="page"/>
      </w:r>
      <w:r w:rsidRPr="00AD405A">
        <w:rPr>
          <w:rStyle w:val="libAieChar"/>
          <w:rtl/>
        </w:rPr>
        <w:lastRenderedPageBreak/>
        <w:t>(48) وَإِنَّا لَنَعْلَمُ أَنَّ مِنْكُمْ مُكَذِّبِينَ (49) وَإِنَّهُ لَحَسْرَةٌ عَلَى الْكافِرِينَ (50) وَإِنَّهُ لَحَقُّ الْيَقِينِ (51) فَسَبِّحْ بِاسْمِ رَبِّكَ الْعَظِيمِ (52)</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فَلا أُقْسِمُ</w:t>
      </w:r>
      <w:r w:rsidRPr="00AD405A">
        <w:rPr>
          <w:rStyle w:val="libAlaemChar"/>
          <w:rtl/>
        </w:rPr>
        <w:t>)</w:t>
      </w:r>
      <w:r w:rsidRPr="0009020F">
        <w:rPr>
          <w:rtl/>
        </w:rPr>
        <w:t xml:space="preserve"> لظهور الأمر واستغنائه عن التحقيق بالقسم. أو فأقسم</w:t>
      </w:r>
      <w:r>
        <w:rPr>
          <w:rtl/>
        </w:rPr>
        <w:t>، و «</w:t>
      </w:r>
      <w:r w:rsidRPr="0009020F">
        <w:rPr>
          <w:rtl/>
        </w:rPr>
        <w:t>لا» مزيدة. أو فلا ردّ</w:t>
      </w:r>
      <w:r>
        <w:rPr>
          <w:rtl/>
        </w:rPr>
        <w:t xml:space="preserve">، </w:t>
      </w:r>
      <w:r w:rsidRPr="0009020F">
        <w:rPr>
          <w:rtl/>
        </w:rPr>
        <w:t>لإنكارهم البعث</w:t>
      </w:r>
      <w:r>
        <w:rPr>
          <w:rtl/>
        </w:rPr>
        <w:t>، و «</w:t>
      </w:r>
      <w:r w:rsidRPr="0009020F">
        <w:rPr>
          <w:rtl/>
        </w:rPr>
        <w:t xml:space="preserve">أقسم» مستأنف. </w:t>
      </w:r>
      <w:r w:rsidRPr="00AD405A">
        <w:rPr>
          <w:rStyle w:val="libAlaemChar"/>
          <w:rtl/>
        </w:rPr>
        <w:t>(</w:t>
      </w:r>
      <w:r w:rsidRPr="00AD405A">
        <w:rPr>
          <w:rStyle w:val="libAieChar"/>
          <w:rtl/>
        </w:rPr>
        <w:t>بِما تُبْصِرُونَ</w:t>
      </w:r>
      <w:r w:rsidRPr="00AD405A">
        <w:rPr>
          <w:rStyle w:val="libAieChar"/>
          <w:rFonts w:hint="cs"/>
          <w:rtl/>
        </w:rPr>
        <w:t xml:space="preserve"> </w:t>
      </w:r>
      <w:r w:rsidRPr="00AD405A">
        <w:rPr>
          <w:rStyle w:val="libAieChar"/>
          <w:rtl/>
        </w:rPr>
        <w:t>* وَما لا تُبْصِرُونَ</w:t>
      </w:r>
      <w:r w:rsidRPr="00AD405A">
        <w:rPr>
          <w:rStyle w:val="libAlaemChar"/>
          <w:rtl/>
        </w:rPr>
        <w:t>)</w:t>
      </w:r>
      <w:r w:rsidRPr="0009020F">
        <w:rPr>
          <w:rtl/>
        </w:rPr>
        <w:t xml:space="preserve"> أي</w:t>
      </w:r>
      <w:r>
        <w:rPr>
          <w:rtl/>
        </w:rPr>
        <w:t xml:space="preserve">: </w:t>
      </w:r>
      <w:r w:rsidRPr="0009020F">
        <w:rPr>
          <w:rtl/>
        </w:rPr>
        <w:t>بجميع الأشياء على الشمول والإحاطة</w:t>
      </w:r>
      <w:r>
        <w:rPr>
          <w:rtl/>
        </w:rPr>
        <w:t xml:space="preserve">، </w:t>
      </w:r>
      <w:r w:rsidRPr="0009020F">
        <w:rPr>
          <w:rtl/>
        </w:rPr>
        <w:t>لأنّها لا تخرج من قسمين</w:t>
      </w:r>
      <w:r>
        <w:rPr>
          <w:rtl/>
        </w:rPr>
        <w:t xml:space="preserve">: </w:t>
      </w:r>
      <w:r w:rsidRPr="0009020F">
        <w:rPr>
          <w:rtl/>
        </w:rPr>
        <w:t>مبصر وغير مبصر.</w:t>
      </w:r>
    </w:p>
    <w:p w:rsidR="00576D21" w:rsidRPr="0009020F" w:rsidRDefault="00576D21" w:rsidP="00AD405A">
      <w:pPr>
        <w:pStyle w:val="libNormal"/>
        <w:rPr>
          <w:rtl/>
        </w:rPr>
      </w:pPr>
      <w:r w:rsidRPr="0009020F">
        <w:rPr>
          <w:rtl/>
        </w:rPr>
        <w:t>وقيل</w:t>
      </w:r>
      <w:r>
        <w:rPr>
          <w:rtl/>
        </w:rPr>
        <w:t xml:space="preserve">: </w:t>
      </w:r>
      <w:r w:rsidRPr="0009020F">
        <w:rPr>
          <w:rtl/>
        </w:rPr>
        <w:t>الدنيا والآخرة</w:t>
      </w:r>
      <w:r>
        <w:rPr>
          <w:rtl/>
        </w:rPr>
        <w:t xml:space="preserve">، </w:t>
      </w:r>
      <w:r w:rsidRPr="0009020F">
        <w:rPr>
          <w:rtl/>
        </w:rPr>
        <w:t>والأجسام والأرواح</w:t>
      </w:r>
      <w:r>
        <w:rPr>
          <w:rtl/>
        </w:rPr>
        <w:t xml:space="preserve">، </w:t>
      </w:r>
      <w:r w:rsidRPr="0009020F">
        <w:rPr>
          <w:rtl/>
        </w:rPr>
        <w:t>والإنس والجنّ</w:t>
      </w:r>
      <w:r>
        <w:rPr>
          <w:rtl/>
        </w:rPr>
        <w:t xml:space="preserve">، </w:t>
      </w:r>
      <w:r w:rsidRPr="0009020F">
        <w:rPr>
          <w:rtl/>
        </w:rPr>
        <w:t>والخلق والخالق</w:t>
      </w:r>
      <w:r>
        <w:rPr>
          <w:rtl/>
        </w:rPr>
        <w:t xml:space="preserve">، </w:t>
      </w:r>
      <w:r w:rsidRPr="0009020F">
        <w:rPr>
          <w:rtl/>
        </w:rPr>
        <w:t>والنعم الظاهرة والباطنة.</w:t>
      </w:r>
    </w:p>
    <w:p w:rsidR="00576D21" w:rsidRPr="0009020F" w:rsidRDefault="00576D21" w:rsidP="00AD405A">
      <w:pPr>
        <w:pStyle w:val="libNormal"/>
        <w:rPr>
          <w:rtl/>
        </w:rPr>
      </w:pPr>
      <w:r w:rsidRPr="0009020F">
        <w:rPr>
          <w:rtl/>
        </w:rPr>
        <w:t xml:space="preserve">وجواب القسم </w:t>
      </w:r>
      <w:r w:rsidRPr="00AD405A">
        <w:rPr>
          <w:rStyle w:val="libAlaemChar"/>
          <w:rtl/>
        </w:rPr>
        <w:t>(</w:t>
      </w:r>
      <w:r w:rsidRPr="00AD405A">
        <w:rPr>
          <w:rStyle w:val="libAieChar"/>
          <w:rtl/>
        </w:rPr>
        <w:t>إِنَّهُ</w:t>
      </w:r>
      <w:r w:rsidRPr="00AD405A">
        <w:rPr>
          <w:rStyle w:val="libAlaemChar"/>
          <w:rtl/>
        </w:rPr>
        <w:t>)</w:t>
      </w:r>
      <w:r w:rsidRPr="0009020F">
        <w:rPr>
          <w:rtl/>
        </w:rPr>
        <w:t xml:space="preserve"> إنّ القرآن </w:t>
      </w:r>
      <w:r w:rsidRPr="00AD405A">
        <w:rPr>
          <w:rStyle w:val="libAlaemChar"/>
          <w:rtl/>
        </w:rPr>
        <w:t>(</w:t>
      </w:r>
      <w:r w:rsidRPr="00AD405A">
        <w:rPr>
          <w:rStyle w:val="libAieChar"/>
          <w:rtl/>
        </w:rPr>
        <w:t>لَقَوْلُ رَسُولٍ</w:t>
      </w:r>
      <w:r w:rsidRPr="00AD405A">
        <w:rPr>
          <w:rStyle w:val="libAlaemChar"/>
          <w:rtl/>
        </w:rPr>
        <w:t>)</w:t>
      </w:r>
      <w:r w:rsidRPr="0009020F">
        <w:rPr>
          <w:rtl/>
        </w:rPr>
        <w:t xml:space="preserve"> أي</w:t>
      </w:r>
      <w:r>
        <w:rPr>
          <w:rtl/>
        </w:rPr>
        <w:t xml:space="preserve">: </w:t>
      </w:r>
      <w:r w:rsidRPr="0009020F">
        <w:rPr>
          <w:rtl/>
        </w:rPr>
        <w:t>يقوله ويتكلّم به على وجه الرسالة من عند الله وتبليغه عن الله</w:t>
      </w:r>
      <w:r>
        <w:rPr>
          <w:rtl/>
        </w:rPr>
        <w:t xml:space="preserve">، </w:t>
      </w:r>
      <w:r w:rsidRPr="0009020F">
        <w:rPr>
          <w:rtl/>
        </w:rPr>
        <w:t xml:space="preserve">فإنّ الرسول لا يقول عن نفسه </w:t>
      </w:r>
      <w:r w:rsidRPr="00AD405A">
        <w:rPr>
          <w:rStyle w:val="libAlaemChar"/>
          <w:rtl/>
        </w:rPr>
        <w:t>(</w:t>
      </w:r>
      <w:r w:rsidRPr="00AD405A">
        <w:rPr>
          <w:rStyle w:val="libAieChar"/>
          <w:rtl/>
        </w:rPr>
        <w:t>كَرِيمٍ</w:t>
      </w:r>
      <w:r w:rsidRPr="00AD405A">
        <w:rPr>
          <w:rStyle w:val="libAlaemChar"/>
          <w:rtl/>
        </w:rPr>
        <w:t>)</w:t>
      </w:r>
      <w:r w:rsidRPr="0009020F">
        <w:rPr>
          <w:rtl/>
        </w:rPr>
        <w:t xml:space="preserve"> على الله</w:t>
      </w:r>
      <w:r>
        <w:rPr>
          <w:rtl/>
        </w:rPr>
        <w:t xml:space="preserve">، </w:t>
      </w:r>
      <w:r w:rsidRPr="0009020F">
        <w:rPr>
          <w:rtl/>
        </w:rPr>
        <w:t xml:space="preserve">وهو محمد </w:t>
      </w:r>
      <w:r w:rsidRPr="00AD405A">
        <w:rPr>
          <w:rStyle w:val="libAlaemChar"/>
          <w:rtl/>
        </w:rPr>
        <w:t>صلى‌الله‌عليه‌وآله‌وسلم</w:t>
      </w:r>
      <w:r w:rsidRPr="0009020F">
        <w:rPr>
          <w:rtl/>
        </w:rPr>
        <w:t>. وقيل</w:t>
      </w:r>
      <w:r>
        <w:rPr>
          <w:rtl/>
        </w:rPr>
        <w:t xml:space="preserve">: </w:t>
      </w:r>
      <w:r w:rsidRPr="0009020F">
        <w:rPr>
          <w:rtl/>
        </w:rPr>
        <w:t>جبرئيل.</w:t>
      </w:r>
    </w:p>
    <w:p w:rsidR="00576D21" w:rsidRPr="0009020F" w:rsidRDefault="00576D21" w:rsidP="00AD405A">
      <w:pPr>
        <w:pStyle w:val="libNormal"/>
        <w:rPr>
          <w:rtl/>
        </w:rPr>
      </w:pPr>
      <w:r w:rsidRPr="00AD405A">
        <w:rPr>
          <w:rStyle w:val="libAlaemChar"/>
          <w:rtl/>
        </w:rPr>
        <w:t>(</w:t>
      </w:r>
      <w:r w:rsidRPr="00AD405A">
        <w:rPr>
          <w:rStyle w:val="libAieChar"/>
          <w:rtl/>
        </w:rPr>
        <w:t>وَما هُوَ بِقَوْلِ شاعِرٍ</w:t>
      </w:r>
      <w:r w:rsidRPr="00AD405A">
        <w:rPr>
          <w:rStyle w:val="libAlaemChar"/>
          <w:rtl/>
        </w:rPr>
        <w:t>)</w:t>
      </w:r>
      <w:r w:rsidRPr="0009020F">
        <w:rPr>
          <w:rtl/>
        </w:rPr>
        <w:t xml:space="preserve"> كما تزعمون تارة </w:t>
      </w:r>
      <w:r w:rsidRPr="00AD405A">
        <w:rPr>
          <w:rStyle w:val="libAlaemChar"/>
          <w:rtl/>
        </w:rPr>
        <w:t>(</w:t>
      </w:r>
      <w:r w:rsidRPr="00AD405A">
        <w:rPr>
          <w:rStyle w:val="libAieChar"/>
          <w:rtl/>
        </w:rPr>
        <w:t>قَلِيلاً ما تُؤْمِنُونَ</w:t>
      </w:r>
      <w:r w:rsidRPr="00AD405A">
        <w:rPr>
          <w:rStyle w:val="libAlaemChar"/>
          <w:rtl/>
        </w:rPr>
        <w:t>)</w:t>
      </w:r>
      <w:r w:rsidRPr="0009020F">
        <w:rPr>
          <w:rtl/>
        </w:rPr>
        <w:t xml:space="preserve"> تصدّقون</w:t>
      </w:r>
      <w:r>
        <w:rPr>
          <w:rtl/>
        </w:rPr>
        <w:t xml:space="preserve">، </w:t>
      </w:r>
      <w:r w:rsidRPr="0009020F">
        <w:rPr>
          <w:rtl/>
        </w:rPr>
        <w:t>لفرط عنادكم. والقلّة في معنى العدم</w:t>
      </w:r>
      <w:r>
        <w:rPr>
          <w:rtl/>
        </w:rPr>
        <w:t xml:space="preserve">، </w:t>
      </w:r>
      <w:r w:rsidRPr="0009020F">
        <w:rPr>
          <w:rtl/>
        </w:rPr>
        <w:t>أي</w:t>
      </w:r>
      <w:r>
        <w:rPr>
          <w:rtl/>
        </w:rPr>
        <w:t xml:space="preserve">: </w:t>
      </w:r>
      <w:r w:rsidRPr="0009020F">
        <w:rPr>
          <w:rtl/>
        </w:rPr>
        <w:t>لا تؤمنون البتّة</w:t>
      </w:r>
      <w:r>
        <w:rPr>
          <w:rtl/>
        </w:rPr>
        <w:t xml:space="preserve">، </w:t>
      </w:r>
      <w:r w:rsidRPr="0009020F">
        <w:rPr>
          <w:rtl/>
        </w:rPr>
        <w:t>كما تقول لمن لا يزورك</w:t>
      </w:r>
      <w:r>
        <w:rPr>
          <w:rtl/>
        </w:rPr>
        <w:t xml:space="preserve">: </w:t>
      </w:r>
      <w:r w:rsidRPr="0009020F">
        <w:rPr>
          <w:rtl/>
        </w:rPr>
        <w:t>قلّ ما تأتينا</w:t>
      </w:r>
      <w:r>
        <w:rPr>
          <w:rtl/>
        </w:rPr>
        <w:t xml:space="preserve">، </w:t>
      </w:r>
      <w:r w:rsidRPr="0009020F">
        <w:rPr>
          <w:rtl/>
        </w:rPr>
        <w:t>وأنت تريد</w:t>
      </w:r>
      <w:r>
        <w:rPr>
          <w:rtl/>
        </w:rPr>
        <w:t xml:space="preserve">: </w:t>
      </w:r>
      <w:r w:rsidRPr="0009020F">
        <w:rPr>
          <w:rtl/>
        </w:rPr>
        <w:t>لا تأتينا أصلا.</w:t>
      </w:r>
    </w:p>
    <w:p w:rsidR="00576D21" w:rsidRPr="0009020F" w:rsidRDefault="00576D21" w:rsidP="00AD405A">
      <w:pPr>
        <w:pStyle w:val="libNormal"/>
        <w:rPr>
          <w:rtl/>
        </w:rPr>
      </w:pPr>
      <w:r w:rsidRPr="00AD405A">
        <w:rPr>
          <w:rStyle w:val="libAlaemChar"/>
          <w:rtl/>
        </w:rPr>
        <w:t>(</w:t>
      </w:r>
      <w:r w:rsidRPr="00AD405A">
        <w:rPr>
          <w:rStyle w:val="libAieChar"/>
          <w:rtl/>
        </w:rPr>
        <w:t>وَلا بِقَوْلِ كاهِنٍ</w:t>
      </w:r>
      <w:r w:rsidRPr="00AD405A">
        <w:rPr>
          <w:rStyle w:val="libAlaemChar"/>
          <w:rtl/>
        </w:rPr>
        <w:t>)</w:t>
      </w:r>
      <w:r w:rsidRPr="0009020F">
        <w:rPr>
          <w:rtl/>
        </w:rPr>
        <w:t xml:space="preserve"> كما تدّعون أخرى </w:t>
      </w:r>
      <w:r w:rsidRPr="00AD405A">
        <w:rPr>
          <w:rStyle w:val="libAlaemChar"/>
          <w:rtl/>
        </w:rPr>
        <w:t>(</w:t>
      </w:r>
      <w:r w:rsidRPr="00AD405A">
        <w:rPr>
          <w:rStyle w:val="libAieChar"/>
          <w:rtl/>
        </w:rPr>
        <w:t>قَلِيلاً ما تَذَكَّرُونَ</w:t>
      </w:r>
      <w:r w:rsidRPr="00AD405A">
        <w:rPr>
          <w:rStyle w:val="libAlaemChar"/>
          <w:rtl/>
        </w:rPr>
        <w:t>)</w:t>
      </w:r>
      <w:r w:rsidRPr="0009020F">
        <w:rPr>
          <w:rtl/>
        </w:rPr>
        <w:t xml:space="preserve"> تذكّرا قليلا</w:t>
      </w:r>
      <w:r>
        <w:rPr>
          <w:rtl/>
        </w:rPr>
        <w:t xml:space="preserve">، </w:t>
      </w:r>
      <w:r w:rsidRPr="0009020F">
        <w:rPr>
          <w:rtl/>
        </w:rPr>
        <w:t>أي</w:t>
      </w:r>
      <w:r>
        <w:rPr>
          <w:rtl/>
        </w:rPr>
        <w:t xml:space="preserve">: </w:t>
      </w:r>
      <w:r w:rsidRPr="0009020F">
        <w:rPr>
          <w:rtl/>
        </w:rPr>
        <w:t>لا تذكرون أصلا</w:t>
      </w:r>
      <w:r>
        <w:rPr>
          <w:rtl/>
        </w:rPr>
        <w:t xml:space="preserve">، </w:t>
      </w:r>
      <w:r w:rsidRPr="0009020F">
        <w:rPr>
          <w:rtl/>
        </w:rPr>
        <w:t>فلذلك يلتبس الأمر عليكم. وقرأ ابن كثير ويعقوب وابن عامر بالياء فيهما. وذكر الإيمان مع نفي الشاعريّة</w:t>
      </w:r>
      <w:r>
        <w:rPr>
          <w:rtl/>
        </w:rPr>
        <w:t xml:space="preserve">، </w:t>
      </w:r>
      <w:r w:rsidRPr="0009020F">
        <w:rPr>
          <w:rtl/>
        </w:rPr>
        <w:t>والتذكّر مع نفي الكاهنيّة</w:t>
      </w:r>
      <w:r>
        <w:rPr>
          <w:rtl/>
        </w:rPr>
        <w:t xml:space="preserve">، </w:t>
      </w:r>
      <w:r w:rsidRPr="0009020F">
        <w:rPr>
          <w:rtl/>
        </w:rPr>
        <w:t>لأنّ عدم مشابهة القرآن للشعر أمر بيّن لا ينكره إلّا معاند</w:t>
      </w:r>
      <w:r>
        <w:rPr>
          <w:rtl/>
        </w:rPr>
        <w:t xml:space="preserve">، </w:t>
      </w:r>
      <w:r w:rsidRPr="0009020F">
        <w:rPr>
          <w:rtl/>
        </w:rPr>
        <w:t>بخلاف مباينته للكهانة</w:t>
      </w:r>
      <w:r>
        <w:rPr>
          <w:rtl/>
        </w:rPr>
        <w:t xml:space="preserve">، </w:t>
      </w:r>
      <w:r w:rsidRPr="0009020F">
        <w:rPr>
          <w:rtl/>
        </w:rPr>
        <w:t>فإنّه يتوقّف على تذكّر أحوال الرسول ومعاني القرآن المنافية لطريقة الكهنة ومعاني أقوالهم.</w:t>
      </w:r>
    </w:p>
    <w:p w:rsidR="00576D21" w:rsidRPr="0009020F" w:rsidRDefault="00576D21" w:rsidP="00AD405A">
      <w:pPr>
        <w:pStyle w:val="libNormal"/>
        <w:rPr>
          <w:rtl/>
        </w:rPr>
      </w:pPr>
      <w:r w:rsidRPr="0009020F">
        <w:rPr>
          <w:rtl/>
        </w:rPr>
        <w:t>وفيه تنبيه على أنّ المراد</w:t>
      </w:r>
      <w:r>
        <w:rPr>
          <w:rtl/>
        </w:rPr>
        <w:t xml:space="preserve"> بـ </w:t>
      </w:r>
      <w:r w:rsidRPr="0009020F">
        <w:rPr>
          <w:rtl/>
        </w:rPr>
        <w:t xml:space="preserve">«رسول كريم» محمد </w:t>
      </w:r>
      <w:r w:rsidRPr="00AD405A">
        <w:rPr>
          <w:rStyle w:val="libAlaemChar"/>
          <w:rtl/>
        </w:rPr>
        <w:t>صلى‌الله‌عليه‌وآله‌وسلم</w:t>
      </w:r>
      <w:r>
        <w:rPr>
          <w:rtl/>
        </w:rPr>
        <w:t xml:space="preserve">، </w:t>
      </w:r>
      <w:r w:rsidRPr="0009020F">
        <w:rPr>
          <w:rtl/>
        </w:rPr>
        <w:t>لأنّ المعنى</w:t>
      </w:r>
      <w:r>
        <w:rPr>
          <w:rtl/>
        </w:rPr>
        <w:t xml:space="preserve">: </w:t>
      </w:r>
      <w:r w:rsidRPr="0009020F">
        <w:rPr>
          <w:rtl/>
        </w:rPr>
        <w:t>على</w:t>
      </w:r>
    </w:p>
    <w:p w:rsidR="00576D21" w:rsidRPr="0009020F" w:rsidRDefault="00576D21" w:rsidP="00AD405A">
      <w:pPr>
        <w:pStyle w:val="libNormal0"/>
        <w:rPr>
          <w:rtl/>
        </w:rPr>
      </w:pPr>
      <w:r>
        <w:rPr>
          <w:rtl/>
        </w:rPr>
        <w:br w:type="page"/>
      </w:r>
      <w:r w:rsidRPr="0009020F">
        <w:rPr>
          <w:rtl/>
        </w:rPr>
        <w:lastRenderedPageBreak/>
        <w:t>إثبات أنّه رسول</w:t>
      </w:r>
      <w:r>
        <w:rPr>
          <w:rtl/>
        </w:rPr>
        <w:t xml:space="preserve">، </w:t>
      </w:r>
      <w:r w:rsidRPr="0009020F">
        <w:rPr>
          <w:rtl/>
        </w:rPr>
        <w:t>لا شاعر ولا كاهن.</w:t>
      </w:r>
    </w:p>
    <w:p w:rsidR="00576D21" w:rsidRPr="0009020F" w:rsidRDefault="00576D21" w:rsidP="00AD405A">
      <w:pPr>
        <w:pStyle w:val="libNormal"/>
        <w:rPr>
          <w:rtl/>
        </w:rPr>
      </w:pPr>
      <w:r w:rsidRPr="00AD405A">
        <w:rPr>
          <w:rStyle w:val="libAlaemChar"/>
          <w:rtl/>
        </w:rPr>
        <w:t>(</w:t>
      </w:r>
      <w:r w:rsidRPr="00AD405A">
        <w:rPr>
          <w:rStyle w:val="libAieChar"/>
          <w:rtl/>
        </w:rPr>
        <w:t>تَنْزِيلٌ</w:t>
      </w:r>
      <w:r w:rsidRPr="00AD405A">
        <w:rPr>
          <w:rStyle w:val="libAlaemChar"/>
          <w:rtl/>
        </w:rPr>
        <w:t>)</w:t>
      </w:r>
      <w:r w:rsidRPr="0009020F">
        <w:rPr>
          <w:rtl/>
        </w:rPr>
        <w:t xml:space="preserve"> هو تنزيل </w:t>
      </w:r>
      <w:r w:rsidRPr="00AD405A">
        <w:rPr>
          <w:rStyle w:val="libAlaemChar"/>
          <w:rtl/>
        </w:rPr>
        <w:t>(</w:t>
      </w:r>
      <w:r w:rsidRPr="00AD405A">
        <w:rPr>
          <w:rStyle w:val="libAieChar"/>
          <w:rtl/>
        </w:rPr>
        <w:t>مِنْ رَبِّ الْعالَمِينَ</w:t>
      </w:r>
      <w:r w:rsidRPr="00AD405A">
        <w:rPr>
          <w:rStyle w:val="libAlaemChar"/>
          <w:rtl/>
        </w:rPr>
        <w:t>)</w:t>
      </w:r>
      <w:r w:rsidRPr="0009020F">
        <w:rPr>
          <w:rtl/>
        </w:rPr>
        <w:t xml:space="preserve"> نزّله على لسان جبرئيل.</w:t>
      </w:r>
    </w:p>
    <w:p w:rsidR="00576D21" w:rsidRPr="0009020F" w:rsidRDefault="00576D21" w:rsidP="00AD405A">
      <w:pPr>
        <w:pStyle w:val="libNormal"/>
        <w:rPr>
          <w:rtl/>
        </w:rPr>
      </w:pPr>
      <w:r w:rsidRPr="0009020F">
        <w:rPr>
          <w:rtl/>
        </w:rPr>
        <w:t>ثمّ أوعدهم على التكذيب</w:t>
      </w:r>
      <w:r>
        <w:rPr>
          <w:rtl/>
        </w:rPr>
        <w:t xml:space="preserve">، </w:t>
      </w:r>
      <w:r w:rsidRPr="0009020F">
        <w:rPr>
          <w:rtl/>
        </w:rPr>
        <w:t>فقال</w:t>
      </w:r>
      <w:r>
        <w:rPr>
          <w:rtl/>
        </w:rPr>
        <w:t xml:space="preserve">: </w:t>
      </w:r>
      <w:r w:rsidRPr="00AD405A">
        <w:rPr>
          <w:rStyle w:val="libAlaemChar"/>
          <w:rtl/>
        </w:rPr>
        <w:t>(</w:t>
      </w:r>
      <w:r w:rsidRPr="00AD405A">
        <w:rPr>
          <w:rStyle w:val="libAieChar"/>
          <w:rtl/>
        </w:rPr>
        <w:t>وَلَوْ تَقَوَّلَ عَلَيْنا بَعْضَ الْأَقاوِيلِ</w:t>
      </w:r>
      <w:r w:rsidRPr="00AD405A">
        <w:rPr>
          <w:rStyle w:val="libAlaemChar"/>
          <w:rtl/>
        </w:rPr>
        <w:t>)</w:t>
      </w:r>
      <w:r w:rsidRPr="0009020F">
        <w:rPr>
          <w:rtl/>
        </w:rPr>
        <w:t xml:space="preserve"> أي</w:t>
      </w:r>
      <w:r>
        <w:rPr>
          <w:rtl/>
        </w:rPr>
        <w:t xml:space="preserve">: </w:t>
      </w:r>
      <w:r w:rsidRPr="0009020F">
        <w:rPr>
          <w:rtl/>
        </w:rPr>
        <w:t>افترى علينا بعض الأقوال المفتراة</w:t>
      </w:r>
      <w:r>
        <w:rPr>
          <w:rtl/>
        </w:rPr>
        <w:t xml:space="preserve">، </w:t>
      </w:r>
      <w:r w:rsidRPr="0009020F">
        <w:rPr>
          <w:rtl/>
        </w:rPr>
        <w:t>فإنّ التقوّل افتعال القول</w:t>
      </w:r>
      <w:r>
        <w:rPr>
          <w:rtl/>
        </w:rPr>
        <w:t xml:space="preserve">، </w:t>
      </w:r>
      <w:r w:rsidRPr="0009020F">
        <w:rPr>
          <w:rtl/>
        </w:rPr>
        <w:t>لأنّ فيه تكلّفا من المفتعل. وسمّى الأقوال المتقوّلة</w:t>
      </w:r>
      <w:r>
        <w:rPr>
          <w:rtl/>
        </w:rPr>
        <w:t xml:space="preserve"> ـ </w:t>
      </w:r>
      <w:r w:rsidRPr="0009020F">
        <w:rPr>
          <w:rtl/>
        </w:rPr>
        <w:t>أي</w:t>
      </w:r>
      <w:r>
        <w:rPr>
          <w:rtl/>
        </w:rPr>
        <w:t xml:space="preserve">: </w:t>
      </w:r>
      <w:r w:rsidRPr="0009020F">
        <w:rPr>
          <w:rtl/>
        </w:rPr>
        <w:t>المفتراة</w:t>
      </w:r>
      <w:r>
        <w:rPr>
          <w:rtl/>
        </w:rPr>
        <w:t xml:space="preserve"> ـ </w:t>
      </w:r>
      <w:r w:rsidRPr="0009020F">
        <w:rPr>
          <w:rtl/>
        </w:rPr>
        <w:t>أقاويل تحقيرا لها وتصغيرا بها</w:t>
      </w:r>
      <w:r>
        <w:rPr>
          <w:rtl/>
        </w:rPr>
        <w:t xml:space="preserve">، </w:t>
      </w:r>
      <w:r w:rsidRPr="0009020F">
        <w:rPr>
          <w:rtl/>
        </w:rPr>
        <w:t>كأنّها جمع أفعولة من القول</w:t>
      </w:r>
      <w:r>
        <w:rPr>
          <w:rtl/>
        </w:rPr>
        <w:t xml:space="preserve">، </w:t>
      </w:r>
      <w:r w:rsidRPr="0009020F">
        <w:rPr>
          <w:rtl/>
        </w:rPr>
        <w:t>كالأضاحيك والأعاجيب. والمعنى</w:t>
      </w:r>
      <w:r>
        <w:rPr>
          <w:rtl/>
        </w:rPr>
        <w:t xml:space="preserve">: </w:t>
      </w:r>
      <w:r w:rsidRPr="0009020F">
        <w:rPr>
          <w:rtl/>
        </w:rPr>
        <w:t xml:space="preserve">ولو ادّعى علينا شيئا لم نقله </w:t>
      </w:r>
      <w:r w:rsidRPr="00AD405A">
        <w:rPr>
          <w:rStyle w:val="libAlaemChar"/>
          <w:rtl/>
        </w:rPr>
        <w:t>(</w:t>
      </w:r>
      <w:r w:rsidRPr="00AD405A">
        <w:rPr>
          <w:rStyle w:val="libAieChar"/>
          <w:rtl/>
        </w:rPr>
        <w:t>لَأَخَذْنا مِنْهُ بِالْيَمِينِ</w:t>
      </w:r>
      <w:r w:rsidRPr="00AD405A">
        <w:rPr>
          <w:rStyle w:val="libAlaemChar"/>
          <w:rtl/>
        </w:rPr>
        <w:t>)</w:t>
      </w:r>
      <w:r w:rsidRPr="0009020F">
        <w:rPr>
          <w:rtl/>
        </w:rPr>
        <w:t xml:space="preserve"> أي</w:t>
      </w:r>
      <w:r>
        <w:rPr>
          <w:rtl/>
        </w:rPr>
        <w:t xml:space="preserve">: </w:t>
      </w:r>
      <w:r w:rsidRPr="0009020F">
        <w:rPr>
          <w:rtl/>
        </w:rPr>
        <w:t>لأخذنا بيمينه.</w:t>
      </w:r>
    </w:p>
    <w:p w:rsidR="00576D21" w:rsidRPr="0009020F" w:rsidRDefault="00576D21" w:rsidP="00AD405A">
      <w:pPr>
        <w:pStyle w:val="libNormal"/>
        <w:rPr>
          <w:rtl/>
        </w:rPr>
      </w:pPr>
      <w:r w:rsidRPr="00AD405A">
        <w:rPr>
          <w:rStyle w:val="libAlaemChar"/>
          <w:rtl/>
        </w:rPr>
        <w:t>(</w:t>
      </w:r>
      <w:r w:rsidRPr="00AD405A">
        <w:rPr>
          <w:rStyle w:val="libAieChar"/>
          <w:rtl/>
        </w:rPr>
        <w:t>ثُمَّ لَقَطَعْنا مِنْهُ الْوَتِينَ</w:t>
      </w:r>
      <w:r w:rsidRPr="00AD405A">
        <w:rPr>
          <w:rStyle w:val="libAlaemChar"/>
          <w:rtl/>
        </w:rPr>
        <w:t>)</w:t>
      </w:r>
      <w:r w:rsidRPr="0009020F">
        <w:rPr>
          <w:rtl/>
        </w:rPr>
        <w:t xml:space="preserve"> أي</w:t>
      </w:r>
      <w:r>
        <w:rPr>
          <w:rtl/>
        </w:rPr>
        <w:t xml:space="preserve">: </w:t>
      </w:r>
      <w:r w:rsidRPr="0009020F">
        <w:rPr>
          <w:rtl/>
        </w:rPr>
        <w:t>نياط قلبه بضرب عنقه. وهو حبل الوريد إذا قطع مات صاحبه. وهو تصوير لإهلاكه بأفظع ما يفعله الملوك بمن يغضبون عليه</w:t>
      </w:r>
      <w:r>
        <w:rPr>
          <w:rtl/>
        </w:rPr>
        <w:t xml:space="preserve">، </w:t>
      </w:r>
      <w:r w:rsidRPr="0009020F">
        <w:rPr>
          <w:rtl/>
        </w:rPr>
        <w:t xml:space="preserve">وهو أن يأخذ القتّال بيمينه ويكفحه </w:t>
      </w:r>
      <w:r w:rsidRPr="003F25A6">
        <w:rPr>
          <w:rStyle w:val="libFootnotenumChar"/>
          <w:rtl/>
        </w:rPr>
        <w:t>(1)</w:t>
      </w:r>
      <w:r w:rsidRPr="0009020F">
        <w:rPr>
          <w:rtl/>
        </w:rPr>
        <w:t xml:space="preserve"> بالسيف ويضرب به جيده. وخصّ اليمين عن اليسار</w:t>
      </w:r>
      <w:r>
        <w:rPr>
          <w:rtl/>
        </w:rPr>
        <w:t xml:space="preserve">، </w:t>
      </w:r>
      <w:r w:rsidRPr="0009020F">
        <w:rPr>
          <w:rtl/>
        </w:rPr>
        <w:t>لأنّ القتّال إذا أراد أن يوقع الضرب في قفا أحد أخذ بيساره</w:t>
      </w:r>
      <w:r>
        <w:rPr>
          <w:rtl/>
        </w:rPr>
        <w:t xml:space="preserve">، </w:t>
      </w:r>
      <w:r w:rsidRPr="0009020F">
        <w:rPr>
          <w:rtl/>
        </w:rPr>
        <w:t>وإذا أراد أن يوقعه في جيده وأن يكفحه بالسيف</w:t>
      </w:r>
      <w:r>
        <w:rPr>
          <w:rtl/>
        </w:rPr>
        <w:t xml:space="preserve"> ـ </w:t>
      </w:r>
      <w:r w:rsidRPr="0009020F">
        <w:rPr>
          <w:rtl/>
        </w:rPr>
        <w:t>وهو أشدّ على المصبور</w:t>
      </w:r>
      <w:r>
        <w:rPr>
          <w:rtl/>
        </w:rPr>
        <w:t xml:space="preserve">، </w:t>
      </w:r>
      <w:r w:rsidRPr="0009020F">
        <w:rPr>
          <w:rtl/>
        </w:rPr>
        <w:t>لنظره إلى السيف</w:t>
      </w:r>
      <w:r>
        <w:rPr>
          <w:rtl/>
        </w:rPr>
        <w:t xml:space="preserve"> ـ </w:t>
      </w:r>
      <w:r w:rsidRPr="0009020F">
        <w:rPr>
          <w:rtl/>
        </w:rPr>
        <w:t>أخذ بيمينه. وقيل</w:t>
      </w:r>
      <w:r>
        <w:rPr>
          <w:rtl/>
        </w:rPr>
        <w:t xml:space="preserve">: </w:t>
      </w:r>
      <w:r w:rsidRPr="0009020F">
        <w:rPr>
          <w:rtl/>
        </w:rPr>
        <w:t>اليمين بمعنى القوّة.</w:t>
      </w:r>
    </w:p>
    <w:p w:rsidR="00576D21" w:rsidRPr="0009020F" w:rsidRDefault="00576D21" w:rsidP="00AD405A">
      <w:pPr>
        <w:pStyle w:val="libNormal"/>
        <w:rPr>
          <w:rtl/>
        </w:rPr>
      </w:pPr>
      <w:r w:rsidRPr="00AD405A">
        <w:rPr>
          <w:rStyle w:val="libAlaemChar"/>
          <w:rtl/>
        </w:rPr>
        <w:t>(</w:t>
      </w:r>
      <w:r w:rsidRPr="00AD405A">
        <w:rPr>
          <w:rStyle w:val="libAieChar"/>
          <w:rtl/>
        </w:rPr>
        <w:t>فَما مِنْكُمْ مِنْ أَحَدٍ عَنْهُ</w:t>
      </w:r>
      <w:r w:rsidRPr="00AD405A">
        <w:rPr>
          <w:rStyle w:val="libAlaemChar"/>
          <w:rtl/>
        </w:rPr>
        <w:t>)</w:t>
      </w:r>
      <w:r w:rsidRPr="0009020F">
        <w:rPr>
          <w:rtl/>
        </w:rPr>
        <w:t xml:space="preserve"> عن القتل </w:t>
      </w:r>
      <w:r w:rsidRPr="00AD405A">
        <w:rPr>
          <w:rStyle w:val="libAlaemChar"/>
          <w:rtl/>
        </w:rPr>
        <w:t>(</w:t>
      </w:r>
      <w:r w:rsidRPr="00AD405A">
        <w:rPr>
          <w:rStyle w:val="libAieChar"/>
          <w:rtl/>
        </w:rPr>
        <w:t>حاجِزِينَ</w:t>
      </w:r>
      <w:r w:rsidRPr="00AD405A">
        <w:rPr>
          <w:rStyle w:val="libAlaemChar"/>
          <w:rtl/>
        </w:rPr>
        <w:t>)</w:t>
      </w:r>
      <w:r w:rsidRPr="0009020F">
        <w:rPr>
          <w:rtl/>
        </w:rPr>
        <w:t xml:space="preserve"> دافعين</w:t>
      </w:r>
      <w:r>
        <w:rPr>
          <w:rtl/>
        </w:rPr>
        <w:t xml:space="preserve">، </w:t>
      </w:r>
      <w:r w:rsidRPr="0009020F">
        <w:rPr>
          <w:rtl/>
        </w:rPr>
        <w:t>أي</w:t>
      </w:r>
      <w:r>
        <w:rPr>
          <w:rtl/>
        </w:rPr>
        <w:t xml:space="preserve">: </w:t>
      </w:r>
      <w:r w:rsidRPr="0009020F">
        <w:rPr>
          <w:rtl/>
        </w:rPr>
        <w:t>لا يقدر أحد منكم أن يحجزه عن ذلك ويدفعه عنه. أو عن محمد</w:t>
      </w:r>
      <w:r>
        <w:rPr>
          <w:rtl/>
        </w:rPr>
        <w:t xml:space="preserve">، </w:t>
      </w:r>
      <w:r w:rsidRPr="0009020F">
        <w:rPr>
          <w:rtl/>
        </w:rPr>
        <w:t>أي</w:t>
      </w:r>
      <w:r>
        <w:rPr>
          <w:rtl/>
        </w:rPr>
        <w:t xml:space="preserve">: </w:t>
      </w:r>
      <w:r w:rsidRPr="0009020F">
        <w:rPr>
          <w:rtl/>
        </w:rPr>
        <w:t>لا تقدرون أن تحجزوا عنه القاتل وتحولوا بينه وبينه. ووصف «أحد»</w:t>
      </w:r>
      <w:r>
        <w:rPr>
          <w:rtl/>
        </w:rPr>
        <w:t xml:space="preserve"> بـ </w:t>
      </w:r>
      <w:r w:rsidRPr="0009020F">
        <w:rPr>
          <w:rtl/>
        </w:rPr>
        <w:t>«حاجزين» لأنّه في معنى الجماعة. وهو اسم يقع في النفي العامّ</w:t>
      </w:r>
      <w:r>
        <w:rPr>
          <w:rtl/>
        </w:rPr>
        <w:t xml:space="preserve">، </w:t>
      </w:r>
      <w:r w:rsidRPr="0009020F">
        <w:rPr>
          <w:rtl/>
        </w:rPr>
        <w:t>مستويا فيه الواحد والجمع والمذكّر والمؤنّث. ومنه قوله تعالى</w:t>
      </w:r>
      <w:r>
        <w:rPr>
          <w:rtl/>
        </w:rPr>
        <w:t xml:space="preserve">: </w:t>
      </w:r>
      <w:r w:rsidRPr="00AD405A">
        <w:rPr>
          <w:rStyle w:val="libAlaemChar"/>
          <w:rtl/>
        </w:rPr>
        <w:t>(</w:t>
      </w:r>
      <w:r w:rsidRPr="00AD405A">
        <w:rPr>
          <w:rStyle w:val="libAieChar"/>
          <w:rtl/>
        </w:rPr>
        <w:t>لا نُفَرِّقُ بَيْنَ أَحَدٍ مِنْ رُسُلِهِ</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والخطاب للناس.</w:t>
      </w:r>
    </w:p>
    <w:p w:rsidR="00576D21" w:rsidRPr="0009020F" w:rsidRDefault="00576D21" w:rsidP="00AD405A">
      <w:pPr>
        <w:pStyle w:val="libNormal"/>
        <w:rPr>
          <w:rtl/>
        </w:rPr>
      </w:pPr>
      <w:r w:rsidRPr="00AD405A">
        <w:rPr>
          <w:rStyle w:val="libAlaemChar"/>
          <w:rtl/>
        </w:rPr>
        <w:t>(</w:t>
      </w:r>
      <w:r w:rsidRPr="00AD405A">
        <w:rPr>
          <w:rStyle w:val="libAieChar"/>
          <w:rtl/>
        </w:rPr>
        <w:t>وَإِنَّهُ</w:t>
      </w:r>
      <w:r w:rsidRPr="00AD405A">
        <w:rPr>
          <w:rStyle w:val="libAlaemChar"/>
          <w:rtl/>
        </w:rPr>
        <w:t>)</w:t>
      </w:r>
      <w:r w:rsidRPr="0009020F">
        <w:rPr>
          <w:rtl/>
        </w:rPr>
        <w:t xml:space="preserve"> وإنّ القرآن </w:t>
      </w:r>
      <w:r w:rsidRPr="00AD405A">
        <w:rPr>
          <w:rStyle w:val="libAlaemChar"/>
          <w:rtl/>
        </w:rPr>
        <w:t>(</w:t>
      </w:r>
      <w:r w:rsidRPr="00AD405A">
        <w:rPr>
          <w:rStyle w:val="libAieChar"/>
          <w:rtl/>
        </w:rPr>
        <w:t>لَتَذْكِرَةٌ لِلْمُتَّقِينَ</w:t>
      </w:r>
      <w:r w:rsidRPr="00AD405A">
        <w:rPr>
          <w:rStyle w:val="libAlaemChar"/>
          <w:rtl/>
        </w:rPr>
        <w:t>)</w:t>
      </w:r>
      <w:r w:rsidRPr="0009020F">
        <w:rPr>
          <w:rtl/>
        </w:rPr>
        <w:t xml:space="preserve"> لأنّهم المنتفعون به </w:t>
      </w:r>
      <w:r w:rsidRPr="00AD405A">
        <w:rPr>
          <w:rStyle w:val="libAlaemChar"/>
          <w:rtl/>
        </w:rPr>
        <w:t>(</w:t>
      </w:r>
      <w:r w:rsidRPr="00AD405A">
        <w:rPr>
          <w:rStyle w:val="libAieChar"/>
          <w:rtl/>
        </w:rPr>
        <w:t>وَإِنَّا لَنَعْلَمُ أَنَّ مِنْكُمْ مُكَذِّبِينَ</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كفح العدو</w:t>
      </w:r>
      <w:r>
        <w:rPr>
          <w:rtl/>
        </w:rPr>
        <w:t xml:space="preserve">: </w:t>
      </w:r>
      <w:r w:rsidRPr="0009020F">
        <w:rPr>
          <w:rtl/>
        </w:rPr>
        <w:t>واجهه واستقبله.</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285.</w:t>
      </w:r>
    </w:p>
    <w:p w:rsidR="00576D21" w:rsidRPr="0009020F" w:rsidRDefault="00576D21" w:rsidP="00AD405A">
      <w:pPr>
        <w:pStyle w:val="libNormal0"/>
        <w:rPr>
          <w:rtl/>
        </w:rPr>
      </w:pPr>
      <w:r>
        <w:rPr>
          <w:rtl/>
        </w:rPr>
        <w:br w:type="page"/>
      </w:r>
      <w:r w:rsidRPr="0009020F">
        <w:rPr>
          <w:rtl/>
        </w:rPr>
        <w:lastRenderedPageBreak/>
        <w:t xml:space="preserve">فنجازيهم على تكذيبهم </w:t>
      </w:r>
      <w:r w:rsidRPr="00AD405A">
        <w:rPr>
          <w:rStyle w:val="libAlaemChar"/>
          <w:rtl/>
        </w:rPr>
        <w:t>(</w:t>
      </w:r>
      <w:r w:rsidRPr="00AD405A">
        <w:rPr>
          <w:rStyle w:val="libAieChar"/>
          <w:rtl/>
        </w:rPr>
        <w:t>وَإِنَّهُ</w:t>
      </w:r>
      <w:r w:rsidRPr="00AD405A">
        <w:rPr>
          <w:rStyle w:val="libAlaemChar"/>
          <w:rtl/>
        </w:rPr>
        <w:t>)</w:t>
      </w:r>
      <w:r w:rsidRPr="0009020F">
        <w:rPr>
          <w:rtl/>
        </w:rPr>
        <w:t xml:space="preserve"> وإنّ القرآن </w:t>
      </w:r>
      <w:r w:rsidRPr="00AD405A">
        <w:rPr>
          <w:rStyle w:val="libAlaemChar"/>
          <w:rtl/>
        </w:rPr>
        <w:t>(</w:t>
      </w:r>
      <w:r w:rsidRPr="00AD405A">
        <w:rPr>
          <w:rStyle w:val="libAieChar"/>
          <w:rtl/>
        </w:rPr>
        <w:t>لَحَسْرَةٌ عَلَى الْكافِرِينَ</w:t>
      </w:r>
      <w:r w:rsidRPr="00AD405A">
        <w:rPr>
          <w:rStyle w:val="libAlaemChar"/>
          <w:rtl/>
        </w:rPr>
        <w:t>)</w:t>
      </w:r>
      <w:r w:rsidRPr="0009020F">
        <w:rPr>
          <w:rtl/>
        </w:rPr>
        <w:t xml:space="preserve"> إذا رأوا ثواب المصدّقين به </w:t>
      </w:r>
      <w:r w:rsidRPr="00AD405A">
        <w:rPr>
          <w:rStyle w:val="libAlaemChar"/>
          <w:rtl/>
        </w:rPr>
        <w:t>(</w:t>
      </w:r>
      <w:r w:rsidRPr="00AD405A">
        <w:rPr>
          <w:rStyle w:val="libAieChar"/>
          <w:rtl/>
        </w:rPr>
        <w:t>وَإِنَّهُ لَحَقُّ الْيَقِينِ</w:t>
      </w:r>
      <w:r w:rsidRPr="00AD405A">
        <w:rPr>
          <w:rStyle w:val="libAlaemChar"/>
          <w:rtl/>
        </w:rPr>
        <w:t>)</w:t>
      </w:r>
      <w:r w:rsidRPr="0009020F">
        <w:rPr>
          <w:rtl/>
        </w:rPr>
        <w:t xml:space="preserve"> أي</w:t>
      </w:r>
      <w:r>
        <w:rPr>
          <w:rtl/>
        </w:rPr>
        <w:t xml:space="preserve">: </w:t>
      </w:r>
      <w:r w:rsidRPr="0009020F">
        <w:rPr>
          <w:rtl/>
        </w:rPr>
        <w:t>وإنّ القرآن لليقين حقّ اليقين</w:t>
      </w:r>
      <w:r>
        <w:rPr>
          <w:rtl/>
        </w:rPr>
        <w:t xml:space="preserve">، </w:t>
      </w:r>
      <w:r w:rsidRPr="0009020F">
        <w:rPr>
          <w:rtl/>
        </w:rPr>
        <w:t>كقولك</w:t>
      </w:r>
      <w:r>
        <w:rPr>
          <w:rtl/>
        </w:rPr>
        <w:t xml:space="preserve">: </w:t>
      </w:r>
      <w:r w:rsidRPr="0009020F">
        <w:rPr>
          <w:rtl/>
        </w:rPr>
        <w:t>هو العالم حقّ العالم. والإضافة للبيان. والمعنى</w:t>
      </w:r>
      <w:r>
        <w:rPr>
          <w:rtl/>
        </w:rPr>
        <w:t xml:space="preserve">: </w:t>
      </w:r>
      <w:r w:rsidRPr="0009020F">
        <w:rPr>
          <w:rtl/>
        </w:rPr>
        <w:t>لعين اليقين</w:t>
      </w:r>
      <w:r>
        <w:rPr>
          <w:rtl/>
        </w:rPr>
        <w:t xml:space="preserve">، </w:t>
      </w:r>
      <w:r w:rsidRPr="0009020F">
        <w:rPr>
          <w:rtl/>
        </w:rPr>
        <w:t>ومحض اليقين.</w:t>
      </w:r>
    </w:p>
    <w:p w:rsidR="00576D21" w:rsidRPr="0009020F" w:rsidRDefault="00576D21" w:rsidP="00AD405A">
      <w:pPr>
        <w:pStyle w:val="libNormal"/>
        <w:rPr>
          <w:rtl/>
        </w:rPr>
      </w:pPr>
      <w:r w:rsidRPr="00AD405A">
        <w:rPr>
          <w:rStyle w:val="libAlaemChar"/>
          <w:rtl/>
        </w:rPr>
        <w:t>(</w:t>
      </w:r>
      <w:r w:rsidRPr="00AD405A">
        <w:rPr>
          <w:rStyle w:val="libAieChar"/>
          <w:rtl/>
        </w:rPr>
        <w:t>فَسَبِّحْ بِاسْمِ رَبِّكَ الْعَظِيمِ</w:t>
      </w:r>
      <w:r w:rsidRPr="00AD405A">
        <w:rPr>
          <w:rStyle w:val="libAlaemChar"/>
          <w:rtl/>
        </w:rPr>
        <w:t>)</w:t>
      </w:r>
      <w:r w:rsidRPr="0009020F">
        <w:rPr>
          <w:rtl/>
        </w:rPr>
        <w:t xml:space="preserve"> فسبّح الله بذكر اسمه العظيم</w:t>
      </w:r>
      <w:r>
        <w:rPr>
          <w:rtl/>
        </w:rPr>
        <w:t xml:space="preserve">، </w:t>
      </w:r>
      <w:r w:rsidRPr="0009020F">
        <w:rPr>
          <w:rtl/>
        </w:rPr>
        <w:t>تنزيها له عن الرضا بالتقوّل عليه</w:t>
      </w:r>
      <w:r>
        <w:rPr>
          <w:rtl/>
        </w:rPr>
        <w:t xml:space="preserve">، </w:t>
      </w:r>
      <w:r w:rsidRPr="0009020F">
        <w:rPr>
          <w:rtl/>
        </w:rPr>
        <w:t>وشكرا على ما أوحى إليك.</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70)</w:t>
      </w:r>
    </w:p>
    <w:p w:rsidR="00576D21" w:rsidRPr="0009020F" w:rsidRDefault="00576D21" w:rsidP="00576D21">
      <w:pPr>
        <w:pStyle w:val="Heading1Center"/>
        <w:rPr>
          <w:rtl/>
        </w:rPr>
      </w:pPr>
      <w:bookmarkStart w:id="12" w:name="_Toc32401901"/>
      <w:r w:rsidRPr="0009020F">
        <w:rPr>
          <w:rtl/>
        </w:rPr>
        <w:t>سورة المعارج</w:t>
      </w:r>
      <w:bookmarkEnd w:id="12"/>
    </w:p>
    <w:p w:rsidR="00576D21" w:rsidRPr="0009020F" w:rsidRDefault="00576D21" w:rsidP="00AD405A">
      <w:pPr>
        <w:pStyle w:val="libNormal"/>
        <w:rPr>
          <w:rtl/>
        </w:rPr>
      </w:pPr>
      <w:r w:rsidRPr="0009020F">
        <w:rPr>
          <w:rtl/>
        </w:rPr>
        <w:t>مكّيّة. وهي أربع وأربعون آية.</w:t>
      </w:r>
    </w:p>
    <w:p w:rsidR="00576D21" w:rsidRPr="0009020F" w:rsidRDefault="00576D21" w:rsidP="00AD405A">
      <w:pPr>
        <w:pStyle w:val="libNormal"/>
        <w:rPr>
          <w:rtl/>
        </w:rPr>
      </w:pPr>
      <w:r w:rsidRPr="0009020F">
        <w:rPr>
          <w:rtl/>
        </w:rPr>
        <w:t>عن 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«ومن قرأ سورة «سأل سائل» أعطاه الله ثواب الّذين هم لأماناتهم وعهدهم راعون</w:t>
      </w:r>
      <w:r>
        <w:rPr>
          <w:rtl/>
        </w:rPr>
        <w:t xml:space="preserve">، </w:t>
      </w:r>
      <w:r w:rsidRPr="0009020F">
        <w:rPr>
          <w:rtl/>
        </w:rPr>
        <w:t>والّذين هم على صلواتهم يحافظون»</w:t>
      </w:r>
      <w:r>
        <w:rPr>
          <w:rtl/>
        </w:rPr>
        <w:t>.</w:t>
      </w:r>
    </w:p>
    <w:p w:rsidR="00576D21" w:rsidRDefault="00576D21" w:rsidP="00AD405A">
      <w:pPr>
        <w:pStyle w:val="libNormal"/>
        <w:rPr>
          <w:rtl/>
        </w:rPr>
      </w:pPr>
      <w:r w:rsidRPr="0009020F">
        <w:rPr>
          <w:rtl/>
        </w:rPr>
        <w:t>وعن جابر</w:t>
      </w:r>
      <w:r>
        <w:rPr>
          <w:rtl/>
        </w:rPr>
        <w:t xml:space="preserve">، </w:t>
      </w:r>
      <w:r w:rsidRPr="0009020F">
        <w:rPr>
          <w:rtl/>
        </w:rPr>
        <w:t xml:space="preserve">عن أبي جعفر </w:t>
      </w:r>
      <w:r w:rsidRPr="00AD405A">
        <w:rPr>
          <w:rStyle w:val="libAlaemChar"/>
          <w:rtl/>
        </w:rPr>
        <w:t>عليه‌السلام</w:t>
      </w:r>
      <w:r w:rsidRPr="0009020F">
        <w:rPr>
          <w:rtl/>
        </w:rPr>
        <w:t xml:space="preserve"> قال</w:t>
      </w:r>
      <w:r>
        <w:rPr>
          <w:rtl/>
        </w:rPr>
        <w:t xml:space="preserve">: </w:t>
      </w:r>
      <w:r w:rsidRPr="0009020F">
        <w:rPr>
          <w:rtl/>
        </w:rPr>
        <w:t>«من أدمن قراءة «سأل سائل» لم يسأله الله يوم القيامة عن ذنب عمله</w:t>
      </w:r>
      <w:r>
        <w:rPr>
          <w:rtl/>
        </w:rPr>
        <w:t xml:space="preserve">، </w:t>
      </w:r>
      <w:r w:rsidRPr="0009020F">
        <w:rPr>
          <w:rtl/>
        </w:rPr>
        <w:t xml:space="preserve">وأسكنه جنّته مع محمّد </w:t>
      </w:r>
      <w:r w:rsidRPr="00AD405A">
        <w:rPr>
          <w:rStyle w:val="libAlaemChar"/>
          <w:rtl/>
        </w:rPr>
        <w:t>صلى‌الله‌عليه‌وآله‌وسلم</w:t>
      </w:r>
      <w:r w:rsidRPr="0009020F">
        <w:rPr>
          <w:rtl/>
        </w:rPr>
        <w:t>»</w:t>
      </w:r>
      <w:r>
        <w:rPr>
          <w:rtl/>
        </w:rPr>
        <w:t>.</w:t>
      </w:r>
    </w:p>
    <w:p w:rsidR="00576D21" w:rsidRDefault="00576D21" w:rsidP="00DC31B1">
      <w:pPr>
        <w:pStyle w:val="libCenterBold1"/>
        <w:rPr>
          <w:rtl/>
        </w:rPr>
      </w:pPr>
      <w:r w:rsidRPr="00EF46E1">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سَأَلَ سائِلٌ بِعَذابٍ واقِعٍ (1) لِلْكافِرينَ لَيْسَ لَهُ دافِعٌ (2) مِنَ اللهِ ذِي الْمَعارِجِ (3) تَعْرُجُ الْمَلائِكَةُ وَالرُّوحُ إِلَيْهِ فِي يَوْمٍ كانَ مِقْدارُهُ خَمْسِينَ أَلْفَ سَنَةٍ (4) فَاصْبِرْ صَبْراً جَمِيلاً (5) إِنَّهُمْ يَرَوْنَهُ بَعِيداً (6) وَنَراهُ قَرِيباً (7) يَوْمَ تَكُونُ السَّماءُ كَالْمُهْلِ (8) وَتَكُونُ الْجِبالُ كَالْعِهْنِ (9) وَلا يَسْئَلُ حَمِيمٌ حَمِيماً (10) يُبَصَّرُونَهُمْ يَوَدُّ الْمُجْرِمُ لَوْ يَفْتَدِي مِنْ عَذابِ</w:t>
      </w:r>
    </w:p>
    <w:p w:rsidR="00576D21" w:rsidRPr="0009020F" w:rsidRDefault="00576D21" w:rsidP="00AD405A">
      <w:pPr>
        <w:pStyle w:val="libNormal0"/>
        <w:rPr>
          <w:rtl/>
        </w:rPr>
      </w:pPr>
      <w:r>
        <w:rPr>
          <w:rtl/>
        </w:rPr>
        <w:br w:type="page"/>
      </w:r>
      <w:r w:rsidRPr="00AD405A">
        <w:rPr>
          <w:rStyle w:val="libAieChar"/>
          <w:rtl/>
        </w:rPr>
        <w:lastRenderedPageBreak/>
        <w:t>يَوْمِئِذٍ بِبَنِيهِ (11) وَصاحِبَتِهِ وَأَخِيهِ (12) وَفَصِيلَتِهِ الَّتِي تُؤْوِيهِ (13) وَمَنْ فِي الْأَرْضِ جَمِيعاً ثُمَّ يُنْجِيهِ (14) كَلاَّ إِنَّها لَظى (15) نَزَّاعَةً لِلشَّوى (16) تَدْعُوا مَنْ أَدْبَرَ وَتَوَلَّى (17) وَجَمَعَ فَأَوْعى (18)</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سورة الحاقّة بوعيد الكفّار</w:t>
      </w:r>
      <w:r>
        <w:rPr>
          <w:rtl/>
        </w:rPr>
        <w:t xml:space="preserve">، </w:t>
      </w:r>
      <w:r w:rsidRPr="0009020F">
        <w:rPr>
          <w:rtl/>
        </w:rPr>
        <w:t>افتتح هذه السورة بمثل ذلك</w:t>
      </w:r>
      <w:r>
        <w:rPr>
          <w:rtl/>
        </w:rPr>
        <w:t xml:space="preserve">، </w:t>
      </w:r>
      <w:r w:rsidRPr="0009020F">
        <w:rPr>
          <w:rtl/>
        </w:rPr>
        <w:t>فقال</w:t>
      </w:r>
      <w:r>
        <w:rPr>
          <w:rtl/>
        </w:rPr>
        <w:t xml:space="preserve">: </w:t>
      </w:r>
      <w:r w:rsidRPr="00AD405A">
        <w:rPr>
          <w:rStyle w:val="libAlaemChar"/>
          <w:rtl/>
        </w:rPr>
        <w:t>(</w:t>
      </w:r>
      <w:r w:rsidRPr="00AD405A">
        <w:rPr>
          <w:rStyle w:val="libAieChar"/>
          <w:rtl/>
        </w:rPr>
        <w:t>بِسْمِ اللهِ الرَّحْمنِ الرَّحِيمِ سَأَلَ سائِلٌ بِعَذابٍ واقِعٍ</w:t>
      </w:r>
      <w:r w:rsidRPr="00AD405A">
        <w:rPr>
          <w:rStyle w:val="libAlaemChar"/>
          <w:rtl/>
        </w:rPr>
        <w:t>)</w:t>
      </w:r>
      <w:r w:rsidRPr="0009020F">
        <w:rPr>
          <w:rtl/>
        </w:rPr>
        <w:t xml:space="preserve"> ضمّن «سأل» معنى</w:t>
      </w:r>
      <w:r>
        <w:rPr>
          <w:rtl/>
        </w:rPr>
        <w:t xml:space="preserve">: </w:t>
      </w:r>
      <w:r w:rsidRPr="0009020F">
        <w:rPr>
          <w:rtl/>
        </w:rPr>
        <w:t>دعا</w:t>
      </w:r>
      <w:r>
        <w:rPr>
          <w:rtl/>
        </w:rPr>
        <w:t xml:space="preserve">، </w:t>
      </w:r>
      <w:r w:rsidRPr="0009020F">
        <w:rPr>
          <w:rtl/>
        </w:rPr>
        <w:t>فعدّي تعديته</w:t>
      </w:r>
      <w:r>
        <w:rPr>
          <w:rtl/>
        </w:rPr>
        <w:t xml:space="preserve">، </w:t>
      </w:r>
      <w:r w:rsidRPr="0009020F">
        <w:rPr>
          <w:rtl/>
        </w:rPr>
        <w:t>كأنّه قيل</w:t>
      </w:r>
      <w:r>
        <w:rPr>
          <w:rtl/>
        </w:rPr>
        <w:t xml:space="preserve">: </w:t>
      </w:r>
      <w:r w:rsidRPr="0009020F">
        <w:rPr>
          <w:rtl/>
        </w:rPr>
        <w:t>دعا داع بعذاب واقع على نفسه. من قولك</w:t>
      </w:r>
      <w:r>
        <w:rPr>
          <w:rtl/>
        </w:rPr>
        <w:t xml:space="preserve">: </w:t>
      </w:r>
      <w:r w:rsidRPr="0009020F">
        <w:rPr>
          <w:rtl/>
        </w:rPr>
        <w:t>دعا بكذا إذا استدعاه وطلبه. ومنه قوله تعالى</w:t>
      </w:r>
      <w:r>
        <w:rPr>
          <w:rtl/>
        </w:rPr>
        <w:t xml:space="preserve">: </w:t>
      </w:r>
      <w:r w:rsidRPr="00AD405A">
        <w:rPr>
          <w:rStyle w:val="libAlaemChar"/>
          <w:rtl/>
        </w:rPr>
        <w:t>(</w:t>
      </w:r>
      <w:r w:rsidRPr="00AD405A">
        <w:rPr>
          <w:rStyle w:val="libAieChar"/>
          <w:rtl/>
        </w:rPr>
        <w:t>يَدْعُونَ فِيها بِكُلِّ فاكِهَةٍ</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وعن ابن عبّاس</w:t>
      </w:r>
      <w:r>
        <w:rPr>
          <w:rtl/>
        </w:rPr>
        <w:t xml:space="preserve">: </w:t>
      </w:r>
      <w:r w:rsidRPr="0009020F">
        <w:rPr>
          <w:rtl/>
        </w:rPr>
        <w:t>السائل النضر بن الحارث</w:t>
      </w:r>
      <w:r>
        <w:rPr>
          <w:rtl/>
        </w:rPr>
        <w:t xml:space="preserve">، </w:t>
      </w:r>
      <w:r w:rsidRPr="0009020F">
        <w:rPr>
          <w:rtl/>
        </w:rPr>
        <w:t>فإنّه قال</w:t>
      </w:r>
      <w:r>
        <w:rPr>
          <w:rtl/>
        </w:rPr>
        <w:t xml:space="preserve">: </w:t>
      </w:r>
      <w:r w:rsidRPr="00AD405A">
        <w:rPr>
          <w:rStyle w:val="libAlaemChar"/>
          <w:rtl/>
        </w:rPr>
        <w:t>(</w:t>
      </w:r>
      <w:r w:rsidRPr="00AD405A">
        <w:rPr>
          <w:rStyle w:val="libAieChar"/>
          <w:rtl/>
        </w:rPr>
        <w:t>الل</w:t>
      </w:r>
      <w:r w:rsidRPr="00AD405A">
        <w:rPr>
          <w:rStyle w:val="libAieChar"/>
          <w:rFonts w:hint="cs"/>
          <w:rtl/>
        </w:rPr>
        <w:t>َّ</w:t>
      </w:r>
      <w:r w:rsidRPr="00AD405A">
        <w:rPr>
          <w:rStyle w:val="libAieChar"/>
          <w:rtl/>
        </w:rPr>
        <w:t>هُمَّ إِنْ كانَ هذا هُوَ الْحَقَّ مِنْ عِنْدِكَ فَأَمْطِرْ عَلَيْنا حِجارَةً مِنَ السَّماءِ أَوِ ائْتِنا بِعَذابٍ أَلِيمٍ</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وقيل</w:t>
      </w:r>
      <w:r>
        <w:rPr>
          <w:rtl/>
        </w:rPr>
        <w:t xml:space="preserve">: </w:t>
      </w:r>
      <w:r w:rsidRPr="0009020F">
        <w:rPr>
          <w:rtl/>
        </w:rPr>
        <w:t>أبو جهل</w:t>
      </w:r>
      <w:r>
        <w:rPr>
          <w:rtl/>
        </w:rPr>
        <w:t xml:space="preserve">: </w:t>
      </w:r>
      <w:r w:rsidRPr="0009020F">
        <w:rPr>
          <w:rtl/>
        </w:rPr>
        <w:t>فإنّه قال</w:t>
      </w:r>
      <w:r>
        <w:rPr>
          <w:rtl/>
        </w:rPr>
        <w:t xml:space="preserve">: </w:t>
      </w:r>
      <w:r w:rsidRPr="00AD405A">
        <w:rPr>
          <w:rStyle w:val="libAlaemChar"/>
          <w:rtl/>
        </w:rPr>
        <w:t>(</w:t>
      </w:r>
      <w:r w:rsidRPr="00AD405A">
        <w:rPr>
          <w:rStyle w:val="libAieChar"/>
          <w:rtl/>
        </w:rPr>
        <w:t>فَأَسْقِطْ عَلَيْنا كِسَفاً مِنَ السَّماءِ</w:t>
      </w:r>
      <w:r w:rsidRPr="00AD405A">
        <w:rPr>
          <w:rStyle w:val="libAlaemChar"/>
          <w:rtl/>
        </w:rPr>
        <w:t>)</w:t>
      </w:r>
      <w:r w:rsidRPr="0009020F">
        <w:rPr>
          <w:rtl/>
        </w:rPr>
        <w:t xml:space="preserve"> </w:t>
      </w:r>
      <w:r w:rsidRPr="003F25A6">
        <w:rPr>
          <w:rStyle w:val="libFootnotenumChar"/>
          <w:rtl/>
        </w:rPr>
        <w:t>(3)</w:t>
      </w:r>
      <w:r w:rsidRPr="0009020F">
        <w:rPr>
          <w:rtl/>
        </w:rPr>
        <w:t xml:space="preserve"> سأله استهزاء. وقيل</w:t>
      </w:r>
      <w:r>
        <w:rPr>
          <w:rtl/>
        </w:rPr>
        <w:t xml:space="preserve">: </w:t>
      </w:r>
      <w:r w:rsidRPr="0009020F">
        <w:rPr>
          <w:rtl/>
        </w:rPr>
        <w:t>هو الرسول</w:t>
      </w:r>
      <w:r>
        <w:rPr>
          <w:rtl/>
        </w:rPr>
        <w:t xml:space="preserve">، </w:t>
      </w:r>
      <w:r w:rsidRPr="0009020F">
        <w:rPr>
          <w:rtl/>
        </w:rPr>
        <w:t>استعجل بعذابهم.</w:t>
      </w:r>
    </w:p>
    <w:p w:rsidR="00576D21" w:rsidRPr="0009020F" w:rsidRDefault="00576D21" w:rsidP="00AD405A">
      <w:pPr>
        <w:pStyle w:val="libNormal"/>
        <w:rPr>
          <w:rtl/>
        </w:rPr>
      </w:pPr>
      <w:r w:rsidRPr="0009020F">
        <w:rPr>
          <w:rtl/>
        </w:rPr>
        <w:t>وقرأ نافع وابن عامر</w:t>
      </w:r>
      <w:r>
        <w:rPr>
          <w:rtl/>
        </w:rPr>
        <w:t xml:space="preserve">: </w:t>
      </w:r>
      <w:r w:rsidRPr="0009020F">
        <w:rPr>
          <w:rtl/>
        </w:rPr>
        <w:t>سال. وهو إمّا من السؤال على لغة قريش. يقولون</w:t>
      </w:r>
      <w:r>
        <w:rPr>
          <w:rtl/>
        </w:rPr>
        <w:t xml:space="preserve">: </w:t>
      </w:r>
      <w:r w:rsidRPr="0009020F">
        <w:rPr>
          <w:rtl/>
        </w:rPr>
        <w:t>سلت تسال</w:t>
      </w:r>
      <w:r>
        <w:rPr>
          <w:rtl/>
        </w:rPr>
        <w:t xml:space="preserve">، </w:t>
      </w:r>
      <w:r w:rsidRPr="0009020F">
        <w:rPr>
          <w:rtl/>
        </w:rPr>
        <w:t>وهما يتسالان. أو يكون من السيلان. والمعنى</w:t>
      </w:r>
      <w:r>
        <w:rPr>
          <w:rtl/>
        </w:rPr>
        <w:t xml:space="preserve">: </w:t>
      </w:r>
      <w:r w:rsidRPr="0009020F">
        <w:rPr>
          <w:rtl/>
        </w:rPr>
        <w:t>اندفع عليهم وادي عذاب فذهب بهم وأهلكهم. ومضيّ الفعل لتحقّق وقوعه</w:t>
      </w:r>
      <w:r>
        <w:rPr>
          <w:rtl/>
        </w:rPr>
        <w:t xml:space="preserve">، </w:t>
      </w:r>
      <w:r w:rsidRPr="0009020F">
        <w:rPr>
          <w:rtl/>
        </w:rPr>
        <w:t>إمّا في الدنيا</w:t>
      </w:r>
      <w:r>
        <w:rPr>
          <w:rtl/>
        </w:rPr>
        <w:t xml:space="preserve">، </w:t>
      </w:r>
      <w:r w:rsidRPr="0009020F">
        <w:rPr>
          <w:rtl/>
        </w:rPr>
        <w:t>وهو قتل بدر</w:t>
      </w:r>
      <w:r>
        <w:rPr>
          <w:rtl/>
        </w:rPr>
        <w:t xml:space="preserve">، </w:t>
      </w:r>
      <w:r w:rsidRPr="0009020F">
        <w:rPr>
          <w:rtl/>
        </w:rPr>
        <w:t>أو في الآخرة</w:t>
      </w:r>
      <w:r>
        <w:rPr>
          <w:rtl/>
        </w:rPr>
        <w:t xml:space="preserve">، </w:t>
      </w:r>
      <w:r w:rsidRPr="0009020F">
        <w:rPr>
          <w:rtl/>
        </w:rPr>
        <w:t>وهو عذاب النار.</w:t>
      </w:r>
    </w:p>
    <w:p w:rsidR="00576D21" w:rsidRPr="0009020F" w:rsidRDefault="00576D21" w:rsidP="00AD405A">
      <w:pPr>
        <w:pStyle w:val="libNormal"/>
        <w:rPr>
          <w:rtl/>
        </w:rPr>
      </w:pPr>
      <w:r w:rsidRPr="0009020F">
        <w:rPr>
          <w:rtl/>
        </w:rPr>
        <w:t>وعن قتادة</w:t>
      </w:r>
      <w:r>
        <w:rPr>
          <w:rtl/>
        </w:rPr>
        <w:t xml:space="preserve">: </w:t>
      </w:r>
      <w:r w:rsidRPr="0009020F">
        <w:rPr>
          <w:rtl/>
        </w:rPr>
        <w:t>سأل سائل عن عذاب الله على من ينزل وبمن يقع</w:t>
      </w:r>
      <w:r>
        <w:rPr>
          <w:rtl/>
        </w:rPr>
        <w:t>؟</w:t>
      </w:r>
      <w:r w:rsidRPr="0009020F">
        <w:rPr>
          <w:rtl/>
        </w:rPr>
        <w:t xml:space="preserve"> فنزلت.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الدخان</w:t>
      </w:r>
      <w:r>
        <w:rPr>
          <w:rtl/>
        </w:rPr>
        <w:t xml:space="preserve">: </w:t>
      </w:r>
      <w:r w:rsidRPr="0009020F">
        <w:rPr>
          <w:rtl/>
        </w:rPr>
        <w:t>55.</w:t>
      </w:r>
    </w:p>
    <w:p w:rsidR="00576D21" w:rsidRPr="0009020F" w:rsidRDefault="00576D21" w:rsidP="003F25A6">
      <w:pPr>
        <w:pStyle w:val="libFootnote0"/>
        <w:rPr>
          <w:rtl/>
        </w:rPr>
      </w:pPr>
      <w:r>
        <w:rPr>
          <w:rtl/>
        </w:rPr>
        <w:t>(</w:t>
      </w:r>
      <w:r w:rsidRPr="0009020F">
        <w:rPr>
          <w:rtl/>
        </w:rPr>
        <w:t>2) الأنفال</w:t>
      </w:r>
      <w:r>
        <w:rPr>
          <w:rtl/>
        </w:rPr>
        <w:t xml:space="preserve">: </w:t>
      </w:r>
      <w:r w:rsidRPr="0009020F">
        <w:rPr>
          <w:rtl/>
        </w:rPr>
        <w:t>32.</w:t>
      </w:r>
    </w:p>
    <w:p w:rsidR="00576D21" w:rsidRPr="0009020F" w:rsidRDefault="00576D21" w:rsidP="003F25A6">
      <w:pPr>
        <w:pStyle w:val="libFootnote0"/>
        <w:rPr>
          <w:rtl/>
        </w:rPr>
      </w:pPr>
      <w:r>
        <w:rPr>
          <w:rtl/>
        </w:rPr>
        <w:t>(</w:t>
      </w:r>
      <w:r w:rsidRPr="0009020F">
        <w:rPr>
          <w:rtl/>
        </w:rPr>
        <w:t>3) الشعراء</w:t>
      </w:r>
      <w:r>
        <w:rPr>
          <w:rtl/>
        </w:rPr>
        <w:t xml:space="preserve">: </w:t>
      </w:r>
      <w:r w:rsidRPr="0009020F">
        <w:rPr>
          <w:rtl/>
        </w:rPr>
        <w:t>187.</w:t>
      </w:r>
    </w:p>
    <w:p w:rsidR="00576D21" w:rsidRPr="0009020F" w:rsidRDefault="00576D21" w:rsidP="00AD405A">
      <w:pPr>
        <w:pStyle w:val="libNormal0"/>
        <w:rPr>
          <w:rtl/>
        </w:rPr>
      </w:pPr>
      <w:r>
        <w:rPr>
          <w:rtl/>
        </w:rPr>
        <w:br w:type="page"/>
      </w:r>
      <w:r w:rsidRPr="0009020F">
        <w:rPr>
          <w:rtl/>
        </w:rPr>
        <w:lastRenderedPageBreak/>
        <w:t>وعلى هذا</w:t>
      </w:r>
      <w:r>
        <w:rPr>
          <w:rtl/>
        </w:rPr>
        <w:t xml:space="preserve">، </w:t>
      </w:r>
      <w:r w:rsidRPr="0009020F">
        <w:rPr>
          <w:rtl/>
        </w:rPr>
        <w:t>«سأل» مضمّن معنى</w:t>
      </w:r>
      <w:r>
        <w:rPr>
          <w:rtl/>
        </w:rPr>
        <w:t xml:space="preserve">: </w:t>
      </w:r>
      <w:r w:rsidRPr="0009020F">
        <w:rPr>
          <w:rtl/>
        </w:rPr>
        <w:t>عنى واهتمّ.</w:t>
      </w:r>
    </w:p>
    <w:p w:rsidR="00576D21" w:rsidRPr="0009020F" w:rsidRDefault="00576D21" w:rsidP="00AD405A">
      <w:pPr>
        <w:pStyle w:val="libNormal"/>
        <w:rPr>
          <w:rtl/>
        </w:rPr>
      </w:pPr>
      <w:r w:rsidRPr="0009020F">
        <w:rPr>
          <w:rtl/>
        </w:rPr>
        <w:t>وقال السيّد أبو الحمد</w:t>
      </w:r>
      <w:r>
        <w:rPr>
          <w:rtl/>
        </w:rPr>
        <w:t xml:space="preserve">: </w:t>
      </w:r>
      <w:r w:rsidRPr="0009020F">
        <w:rPr>
          <w:rtl/>
        </w:rPr>
        <w:t>حدّثنا الحاكم أبو القاسم الحسكاني</w:t>
      </w:r>
      <w:r>
        <w:rPr>
          <w:rtl/>
        </w:rPr>
        <w:t xml:space="preserve">، </w:t>
      </w:r>
      <w:r w:rsidRPr="0009020F">
        <w:rPr>
          <w:rtl/>
        </w:rPr>
        <w:t>قال</w:t>
      </w:r>
      <w:r>
        <w:rPr>
          <w:rtl/>
        </w:rPr>
        <w:t xml:space="preserve">: </w:t>
      </w:r>
      <w:r w:rsidRPr="0009020F">
        <w:rPr>
          <w:rtl/>
        </w:rPr>
        <w:t>أخبرنا أبو عبد الله الشيرازي</w:t>
      </w:r>
      <w:r>
        <w:rPr>
          <w:rtl/>
        </w:rPr>
        <w:t xml:space="preserve">، </w:t>
      </w:r>
      <w:r w:rsidRPr="0009020F">
        <w:rPr>
          <w:rtl/>
        </w:rPr>
        <w:t>قال</w:t>
      </w:r>
      <w:r>
        <w:rPr>
          <w:rtl/>
        </w:rPr>
        <w:t xml:space="preserve">: </w:t>
      </w:r>
      <w:r w:rsidRPr="0009020F">
        <w:rPr>
          <w:rtl/>
        </w:rPr>
        <w:t>حدّثنا أبو بكر الجرجرائي</w:t>
      </w:r>
      <w:r>
        <w:rPr>
          <w:rtl/>
        </w:rPr>
        <w:t xml:space="preserve">، </w:t>
      </w:r>
      <w:r w:rsidRPr="0009020F">
        <w:rPr>
          <w:rtl/>
        </w:rPr>
        <w:t>قال</w:t>
      </w:r>
      <w:r>
        <w:rPr>
          <w:rtl/>
        </w:rPr>
        <w:t xml:space="preserve">: </w:t>
      </w:r>
      <w:r w:rsidRPr="0009020F">
        <w:rPr>
          <w:rtl/>
        </w:rPr>
        <w:t>حدّثنا أبو أحمد البصري</w:t>
      </w:r>
      <w:r>
        <w:rPr>
          <w:rtl/>
        </w:rPr>
        <w:t xml:space="preserve">، </w:t>
      </w:r>
      <w:r w:rsidRPr="0009020F">
        <w:rPr>
          <w:rtl/>
        </w:rPr>
        <w:t>قال</w:t>
      </w:r>
      <w:r>
        <w:rPr>
          <w:rtl/>
        </w:rPr>
        <w:t xml:space="preserve">: </w:t>
      </w:r>
      <w:r w:rsidRPr="0009020F">
        <w:rPr>
          <w:rtl/>
        </w:rPr>
        <w:t>حدّثنا محمّد بن سهل</w:t>
      </w:r>
      <w:r>
        <w:rPr>
          <w:rtl/>
        </w:rPr>
        <w:t xml:space="preserve">، </w:t>
      </w:r>
      <w:r w:rsidRPr="0009020F">
        <w:rPr>
          <w:rtl/>
        </w:rPr>
        <w:t>قال</w:t>
      </w:r>
      <w:r>
        <w:rPr>
          <w:rtl/>
        </w:rPr>
        <w:t xml:space="preserve">: </w:t>
      </w:r>
      <w:r w:rsidRPr="0009020F">
        <w:rPr>
          <w:rtl/>
        </w:rPr>
        <w:t>حدّثنا زيد بن إسماعيل مولى الأنصار</w:t>
      </w:r>
      <w:r>
        <w:rPr>
          <w:rtl/>
        </w:rPr>
        <w:t xml:space="preserve">، </w:t>
      </w:r>
      <w:r w:rsidRPr="0009020F">
        <w:rPr>
          <w:rtl/>
        </w:rPr>
        <w:t>قال</w:t>
      </w:r>
      <w:r>
        <w:rPr>
          <w:rtl/>
        </w:rPr>
        <w:t xml:space="preserve">: </w:t>
      </w:r>
      <w:r w:rsidRPr="0009020F">
        <w:rPr>
          <w:rtl/>
        </w:rPr>
        <w:t>حدّثنا محمد بن أيّوب الواسطي</w:t>
      </w:r>
      <w:r>
        <w:rPr>
          <w:rtl/>
        </w:rPr>
        <w:t xml:space="preserve">، </w:t>
      </w:r>
      <w:r w:rsidRPr="0009020F">
        <w:rPr>
          <w:rtl/>
        </w:rPr>
        <w:t>قال</w:t>
      </w:r>
      <w:r>
        <w:rPr>
          <w:rtl/>
        </w:rPr>
        <w:t xml:space="preserve">: </w:t>
      </w:r>
      <w:r w:rsidRPr="0009020F">
        <w:rPr>
          <w:rtl/>
        </w:rPr>
        <w:t>حدّثنا سفيان بن عيينة</w:t>
      </w:r>
      <w:r>
        <w:rPr>
          <w:rtl/>
        </w:rPr>
        <w:t xml:space="preserve">، </w:t>
      </w:r>
      <w:r w:rsidRPr="0009020F">
        <w:rPr>
          <w:rtl/>
        </w:rPr>
        <w:t>عن جعفر بن محمّد الصادق</w:t>
      </w:r>
      <w:r>
        <w:rPr>
          <w:rtl/>
        </w:rPr>
        <w:t xml:space="preserve">، </w:t>
      </w:r>
      <w:r w:rsidRPr="0009020F">
        <w:rPr>
          <w:rtl/>
        </w:rPr>
        <w:t>عن آبائه صلوات الله عليهم</w:t>
      </w:r>
      <w:r>
        <w:rPr>
          <w:rtl/>
        </w:rPr>
        <w:t xml:space="preserve">، </w:t>
      </w:r>
      <w:r w:rsidRPr="0009020F">
        <w:rPr>
          <w:rtl/>
        </w:rPr>
        <w:t>قال</w:t>
      </w:r>
      <w:r>
        <w:rPr>
          <w:rtl/>
        </w:rPr>
        <w:t xml:space="preserve">: </w:t>
      </w:r>
      <w:r w:rsidRPr="0009020F">
        <w:rPr>
          <w:rtl/>
        </w:rPr>
        <w:t>«ل</w:t>
      </w:r>
      <w:r>
        <w:rPr>
          <w:rFonts w:hint="cs"/>
          <w:rtl/>
        </w:rPr>
        <w:t>ـ</w:t>
      </w:r>
      <w:r w:rsidRPr="0009020F">
        <w:rPr>
          <w:rtl/>
        </w:rPr>
        <w:t>م</w:t>
      </w:r>
      <w:r>
        <w:rPr>
          <w:rFonts w:hint="cs"/>
          <w:rtl/>
        </w:rPr>
        <w:t>ّ</w:t>
      </w:r>
      <w:r w:rsidRPr="0009020F">
        <w:rPr>
          <w:rtl/>
        </w:rPr>
        <w:t>ا</w:t>
      </w:r>
      <w:r>
        <w:rPr>
          <w:rFonts w:hint="cs"/>
          <w:rtl/>
        </w:rPr>
        <w:t xml:space="preserve"> ن</w:t>
      </w:r>
      <w:r w:rsidRPr="0009020F">
        <w:rPr>
          <w:rtl/>
        </w:rPr>
        <w:t xml:space="preserve">صب رسول الله </w:t>
      </w:r>
      <w:r w:rsidRPr="00AD405A">
        <w:rPr>
          <w:rStyle w:val="libAlaemChar"/>
          <w:rtl/>
        </w:rPr>
        <w:t>صلى‌الله‌عليه‌وآله‌وسلم</w:t>
      </w:r>
      <w:r w:rsidRPr="0009020F">
        <w:rPr>
          <w:rtl/>
        </w:rPr>
        <w:t xml:space="preserve"> عليّا </w:t>
      </w:r>
      <w:r w:rsidRPr="00AD405A">
        <w:rPr>
          <w:rStyle w:val="libAlaemChar"/>
          <w:rtl/>
        </w:rPr>
        <w:t>عليه‌السلام</w:t>
      </w:r>
      <w:r w:rsidRPr="0009020F">
        <w:rPr>
          <w:rtl/>
        </w:rPr>
        <w:t xml:space="preserve"> يوم غدير خم وقال</w:t>
      </w:r>
      <w:r>
        <w:rPr>
          <w:rtl/>
        </w:rPr>
        <w:t xml:space="preserve">: </w:t>
      </w:r>
      <w:r w:rsidRPr="0009020F">
        <w:rPr>
          <w:rtl/>
        </w:rPr>
        <w:t>من كنت مولاه فعليّ مولاه</w:t>
      </w:r>
      <w:r>
        <w:rPr>
          <w:rtl/>
        </w:rPr>
        <w:t xml:space="preserve">، </w:t>
      </w:r>
      <w:r w:rsidRPr="0009020F">
        <w:rPr>
          <w:rtl/>
        </w:rPr>
        <w:t>طار ذلك في البلاد</w:t>
      </w:r>
      <w:r>
        <w:rPr>
          <w:rtl/>
        </w:rPr>
        <w:t xml:space="preserve">، </w:t>
      </w:r>
      <w:r w:rsidRPr="0009020F">
        <w:rPr>
          <w:rtl/>
        </w:rPr>
        <w:t xml:space="preserve">فقدم على النبيّ </w:t>
      </w:r>
      <w:r w:rsidRPr="00AD405A">
        <w:rPr>
          <w:rStyle w:val="libAlaemChar"/>
          <w:rtl/>
        </w:rPr>
        <w:t>صلى‌الله‌عليه‌وآله‌وسلم</w:t>
      </w:r>
      <w:r w:rsidRPr="0009020F">
        <w:rPr>
          <w:rtl/>
        </w:rPr>
        <w:t xml:space="preserve"> النعمان بن الحرث الفهري</w:t>
      </w:r>
      <w:r>
        <w:rPr>
          <w:rtl/>
        </w:rPr>
        <w:t xml:space="preserve">، </w:t>
      </w:r>
      <w:r w:rsidRPr="0009020F">
        <w:rPr>
          <w:rtl/>
        </w:rPr>
        <w:t>فقال</w:t>
      </w:r>
      <w:r>
        <w:rPr>
          <w:rtl/>
        </w:rPr>
        <w:t xml:space="preserve">: </w:t>
      </w:r>
      <w:r w:rsidRPr="0009020F">
        <w:rPr>
          <w:rtl/>
        </w:rPr>
        <w:t>أمرتنا عن الله أن نشهد أن لا إله إلّا الله وأنّك رسول الله</w:t>
      </w:r>
      <w:r>
        <w:rPr>
          <w:rtl/>
        </w:rPr>
        <w:t xml:space="preserve">، </w:t>
      </w:r>
      <w:r w:rsidRPr="0009020F">
        <w:rPr>
          <w:rtl/>
        </w:rPr>
        <w:t>وأمرتنا بالجهاد والحجّ والصلاة والصوم والزكاة</w:t>
      </w:r>
      <w:r>
        <w:rPr>
          <w:rtl/>
        </w:rPr>
        <w:t xml:space="preserve">، </w:t>
      </w:r>
      <w:r w:rsidRPr="0009020F">
        <w:rPr>
          <w:rtl/>
        </w:rPr>
        <w:t>فقبلناها. ثمّ لم ترض حتّى نصبت هذا الغلام فقلت</w:t>
      </w:r>
      <w:r>
        <w:rPr>
          <w:rtl/>
        </w:rPr>
        <w:t xml:space="preserve">: </w:t>
      </w:r>
      <w:r w:rsidRPr="0009020F">
        <w:rPr>
          <w:rtl/>
        </w:rPr>
        <w:t>من كنت مولاه فعليّ مولاه. فهذا شيء منك</w:t>
      </w:r>
      <w:r>
        <w:rPr>
          <w:rtl/>
        </w:rPr>
        <w:t xml:space="preserve">، </w:t>
      </w:r>
      <w:r w:rsidRPr="0009020F">
        <w:rPr>
          <w:rtl/>
        </w:rPr>
        <w:t>أو أمر من عند الله</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والله الّذي لا إله إلّا هو إنّ هذا من الله.</w:t>
      </w:r>
    </w:p>
    <w:p w:rsidR="00576D21" w:rsidRPr="0009020F" w:rsidRDefault="00576D21" w:rsidP="00AD405A">
      <w:pPr>
        <w:pStyle w:val="libNormal"/>
        <w:rPr>
          <w:rtl/>
        </w:rPr>
      </w:pPr>
      <w:r w:rsidRPr="0009020F">
        <w:rPr>
          <w:rtl/>
        </w:rPr>
        <w:t>فولّى نعمان بن الحرث وهو يقول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إن كان هذا هو الحقّ من عندك فأمطر علينا حجارة من السماء. فرماه الله بحجر على رأسه فقتله. فأنزل الله تعالى</w:t>
      </w:r>
      <w:r>
        <w:rPr>
          <w:rtl/>
        </w:rPr>
        <w:t xml:space="preserve">: </w:t>
      </w:r>
      <w:r w:rsidRPr="00AD405A">
        <w:rPr>
          <w:rStyle w:val="libAlaemChar"/>
          <w:rtl/>
        </w:rPr>
        <w:t>(</w:t>
      </w:r>
      <w:r w:rsidRPr="00AD405A">
        <w:rPr>
          <w:rStyle w:val="libAieChar"/>
          <w:rtl/>
        </w:rPr>
        <w:t>سَأَلَ سائِلٌ بِعَذابٍ واقِعٍ</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لِلْكافِرينَ</w:t>
      </w:r>
      <w:r w:rsidRPr="00AD405A">
        <w:rPr>
          <w:rStyle w:val="libAlaemChar"/>
          <w:rtl/>
        </w:rPr>
        <w:t>)</w:t>
      </w:r>
      <w:r w:rsidRPr="0009020F">
        <w:rPr>
          <w:rtl/>
        </w:rPr>
        <w:t xml:space="preserve"> صفة اخرى</w:t>
      </w:r>
      <w:r>
        <w:rPr>
          <w:rtl/>
        </w:rPr>
        <w:t xml:space="preserve"> لـ </w:t>
      </w:r>
      <w:r w:rsidRPr="0009020F">
        <w:rPr>
          <w:rtl/>
        </w:rPr>
        <w:t>«عذاب»</w:t>
      </w:r>
      <w:r>
        <w:rPr>
          <w:rtl/>
        </w:rPr>
        <w:t xml:space="preserve">، </w:t>
      </w:r>
      <w:r w:rsidRPr="0009020F">
        <w:rPr>
          <w:rtl/>
        </w:rPr>
        <w:t>أي</w:t>
      </w:r>
      <w:r>
        <w:rPr>
          <w:rtl/>
        </w:rPr>
        <w:t xml:space="preserve">: </w:t>
      </w:r>
      <w:r w:rsidRPr="0009020F">
        <w:rPr>
          <w:rtl/>
        </w:rPr>
        <w:t>بعذاب واقع كائن للكافرين. أو متعلّق بالفعل</w:t>
      </w:r>
      <w:r>
        <w:rPr>
          <w:rtl/>
        </w:rPr>
        <w:t xml:space="preserve">، </w:t>
      </w:r>
      <w:r w:rsidRPr="0009020F">
        <w:rPr>
          <w:rtl/>
        </w:rPr>
        <w:t>أي</w:t>
      </w:r>
      <w:r>
        <w:rPr>
          <w:rtl/>
        </w:rPr>
        <w:t xml:space="preserve">: </w:t>
      </w:r>
      <w:r w:rsidRPr="0009020F">
        <w:rPr>
          <w:rtl/>
        </w:rPr>
        <w:t>دعا للكافرين بعذاب واقع. أو صلة</w:t>
      </w:r>
      <w:r>
        <w:rPr>
          <w:rtl/>
        </w:rPr>
        <w:t xml:space="preserve"> لـ </w:t>
      </w:r>
      <w:r w:rsidRPr="0009020F">
        <w:rPr>
          <w:rtl/>
        </w:rPr>
        <w:t>«لواقع» أي</w:t>
      </w:r>
      <w:r>
        <w:rPr>
          <w:rtl/>
        </w:rPr>
        <w:t xml:space="preserve">: </w:t>
      </w:r>
      <w:r w:rsidRPr="0009020F">
        <w:rPr>
          <w:rtl/>
        </w:rPr>
        <w:t>بعذاب نازل لأجلهم. وعلى قول قتادة</w:t>
      </w:r>
      <w:r>
        <w:rPr>
          <w:rtl/>
        </w:rPr>
        <w:t xml:space="preserve">: </w:t>
      </w:r>
      <w:r w:rsidRPr="0009020F">
        <w:rPr>
          <w:rtl/>
        </w:rPr>
        <w:t>كلام مبتدأ جواب للسائل</w:t>
      </w:r>
      <w:r>
        <w:rPr>
          <w:rtl/>
        </w:rPr>
        <w:t xml:space="preserve">، </w:t>
      </w:r>
      <w:r w:rsidRPr="0009020F">
        <w:rPr>
          <w:rtl/>
        </w:rPr>
        <w:t>أي</w:t>
      </w:r>
      <w:r>
        <w:rPr>
          <w:rtl/>
        </w:rPr>
        <w:t xml:space="preserve">: </w:t>
      </w:r>
      <w:r w:rsidRPr="0009020F">
        <w:rPr>
          <w:rtl/>
        </w:rPr>
        <w:t xml:space="preserve">هو للكافرين. </w:t>
      </w:r>
      <w:r w:rsidRPr="00AD405A">
        <w:rPr>
          <w:rStyle w:val="libAlaemChar"/>
          <w:rtl/>
        </w:rPr>
        <w:t>(</w:t>
      </w:r>
      <w:r w:rsidRPr="00AD405A">
        <w:rPr>
          <w:rStyle w:val="libAieChar"/>
          <w:rtl/>
        </w:rPr>
        <w:t>لَيْسَ لَهُ دافِعٌ</w:t>
      </w:r>
      <w:r w:rsidRPr="00AD405A">
        <w:rPr>
          <w:rStyle w:val="libAlaemChar"/>
          <w:rtl/>
        </w:rPr>
        <w:t>)</w:t>
      </w:r>
      <w:r w:rsidRPr="0009020F">
        <w:rPr>
          <w:rtl/>
        </w:rPr>
        <w:t xml:space="preserve"> يردّه.</w:t>
      </w:r>
    </w:p>
    <w:p w:rsidR="00576D21" w:rsidRPr="0009020F" w:rsidRDefault="00576D21" w:rsidP="00AD405A">
      <w:pPr>
        <w:pStyle w:val="libNormal"/>
        <w:rPr>
          <w:rtl/>
        </w:rPr>
      </w:pPr>
      <w:r w:rsidRPr="00AD405A">
        <w:rPr>
          <w:rStyle w:val="libAlaemChar"/>
          <w:rtl/>
        </w:rPr>
        <w:t>(</w:t>
      </w:r>
      <w:r w:rsidRPr="00AD405A">
        <w:rPr>
          <w:rStyle w:val="libAieChar"/>
          <w:rtl/>
        </w:rPr>
        <w:t>مِنَ اللهِ</w:t>
      </w:r>
      <w:r w:rsidRPr="00AD405A">
        <w:rPr>
          <w:rStyle w:val="libAlaemChar"/>
          <w:rtl/>
        </w:rPr>
        <w:t>)</w:t>
      </w:r>
      <w:r w:rsidRPr="0009020F">
        <w:rPr>
          <w:rtl/>
        </w:rPr>
        <w:t xml:space="preserve"> متّصل</w:t>
      </w:r>
      <w:r>
        <w:rPr>
          <w:rtl/>
        </w:rPr>
        <w:t xml:space="preserve"> بـ </w:t>
      </w:r>
      <w:r w:rsidRPr="0009020F">
        <w:rPr>
          <w:rtl/>
        </w:rPr>
        <w:t>«واقع» أي</w:t>
      </w:r>
      <w:r>
        <w:rPr>
          <w:rtl/>
        </w:rPr>
        <w:t xml:space="preserve">: </w:t>
      </w:r>
      <w:r w:rsidRPr="0009020F">
        <w:rPr>
          <w:rtl/>
        </w:rPr>
        <w:t>واقع من عنده. أو</w:t>
      </w:r>
      <w:r>
        <w:rPr>
          <w:rtl/>
        </w:rPr>
        <w:t xml:space="preserve"> بـ </w:t>
      </w:r>
      <w:r w:rsidRPr="0009020F">
        <w:rPr>
          <w:rtl/>
        </w:rPr>
        <w:t>«دافع» بمعنى</w:t>
      </w:r>
      <w:r>
        <w:rPr>
          <w:rtl/>
        </w:rPr>
        <w:t xml:space="preserve">: </w:t>
      </w:r>
      <w:r w:rsidRPr="0009020F">
        <w:rPr>
          <w:rtl/>
        </w:rPr>
        <w:t>ليس له دافع من جهته إذا جاء وقته</w:t>
      </w:r>
      <w:r>
        <w:rPr>
          <w:rtl/>
        </w:rPr>
        <w:t xml:space="preserve">، </w:t>
      </w:r>
      <w:r w:rsidRPr="0009020F">
        <w:rPr>
          <w:rtl/>
        </w:rPr>
        <w:t xml:space="preserve">وأوجبت الحكمة وقوعه. </w:t>
      </w:r>
      <w:r w:rsidRPr="00AD405A">
        <w:rPr>
          <w:rStyle w:val="libAlaemChar"/>
          <w:rtl/>
        </w:rPr>
        <w:t>(</w:t>
      </w:r>
      <w:r w:rsidRPr="00AD405A">
        <w:rPr>
          <w:rStyle w:val="libAieChar"/>
          <w:rtl/>
        </w:rPr>
        <w:t>ذِي الْمَعارِجِ</w:t>
      </w:r>
      <w:r w:rsidRPr="00AD405A">
        <w:rPr>
          <w:rStyle w:val="libAlaemChar"/>
          <w:rtl/>
        </w:rPr>
        <w:t>)</w:t>
      </w:r>
      <w:r w:rsidRPr="0009020F">
        <w:rPr>
          <w:rtl/>
        </w:rPr>
        <w:t xml:space="preserve"> ذي</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شواهد التنزيل 2</w:t>
      </w:r>
      <w:r>
        <w:rPr>
          <w:rtl/>
        </w:rPr>
        <w:t xml:space="preserve">: </w:t>
      </w:r>
      <w:r w:rsidRPr="0009020F">
        <w:rPr>
          <w:rtl/>
        </w:rPr>
        <w:t>381 ح 1030.</w:t>
      </w:r>
    </w:p>
    <w:p w:rsidR="00576D21" w:rsidRPr="0009020F" w:rsidRDefault="00576D21" w:rsidP="00AD405A">
      <w:pPr>
        <w:pStyle w:val="libNormal0"/>
        <w:rPr>
          <w:rtl/>
        </w:rPr>
      </w:pPr>
      <w:r>
        <w:rPr>
          <w:rtl/>
        </w:rPr>
        <w:br w:type="page"/>
      </w:r>
      <w:r w:rsidRPr="0009020F">
        <w:rPr>
          <w:rtl/>
        </w:rPr>
        <w:lastRenderedPageBreak/>
        <w:t>المصاعد. وهي الدرجات العالية والمراتب الرفيعة الّتي يعطيها الأنبياء والأولياء في الجنّة. أو المراد</w:t>
      </w:r>
      <w:r>
        <w:rPr>
          <w:rtl/>
        </w:rPr>
        <w:t xml:space="preserve">: </w:t>
      </w:r>
      <w:r w:rsidRPr="0009020F">
        <w:rPr>
          <w:rtl/>
        </w:rPr>
        <w:t>مواضع عروج الملائكة في السماوات</w:t>
      </w:r>
      <w:r>
        <w:rPr>
          <w:rtl/>
        </w:rPr>
        <w:t xml:space="preserve">، </w:t>
      </w:r>
      <w:r w:rsidRPr="0009020F">
        <w:rPr>
          <w:rtl/>
        </w:rPr>
        <w:t>فإنّ الملائكة يعرجون فيها. ومنه</w:t>
      </w:r>
      <w:r>
        <w:rPr>
          <w:rtl/>
        </w:rPr>
        <w:t xml:space="preserve">: </w:t>
      </w:r>
      <w:r w:rsidRPr="0009020F">
        <w:rPr>
          <w:rtl/>
        </w:rPr>
        <w:t>ليلة المعراج</w:t>
      </w:r>
      <w:r>
        <w:rPr>
          <w:rtl/>
        </w:rPr>
        <w:t xml:space="preserve">، </w:t>
      </w:r>
      <w:r w:rsidRPr="0009020F">
        <w:rPr>
          <w:rtl/>
        </w:rPr>
        <w:t xml:space="preserve">لأنّه عرج النبيّ </w:t>
      </w:r>
      <w:r w:rsidRPr="00AD405A">
        <w:rPr>
          <w:rStyle w:val="libAlaemChar"/>
          <w:rtl/>
        </w:rPr>
        <w:t>صلى‌الله‌عليه‌وآله‌وسلم</w:t>
      </w:r>
      <w:r w:rsidRPr="0009020F">
        <w:rPr>
          <w:rtl/>
        </w:rPr>
        <w:t xml:space="preserve"> إلى السماء فيها. أو الدرجات الّتي يصعد فيها الكلم الطيّب والعمل الصالح</w:t>
      </w:r>
      <w:r>
        <w:rPr>
          <w:rtl/>
        </w:rPr>
        <w:t xml:space="preserve">، </w:t>
      </w:r>
      <w:r w:rsidRPr="0009020F">
        <w:rPr>
          <w:rtl/>
        </w:rPr>
        <w:t>أو يترقّى فيها المؤمنون في سلوكهم.</w:t>
      </w:r>
    </w:p>
    <w:p w:rsidR="00576D21" w:rsidRPr="0009020F" w:rsidRDefault="00576D21" w:rsidP="00AD405A">
      <w:pPr>
        <w:pStyle w:val="libNormal"/>
        <w:rPr>
          <w:rtl/>
        </w:rPr>
      </w:pPr>
      <w:r w:rsidRPr="0009020F">
        <w:rPr>
          <w:rtl/>
        </w:rPr>
        <w:t>ثمّ وصف المصاعد وبعد مداها في العلوّ والارتفاع</w:t>
      </w:r>
      <w:r>
        <w:rPr>
          <w:rtl/>
        </w:rPr>
        <w:t xml:space="preserve">، </w:t>
      </w:r>
      <w:r w:rsidRPr="0009020F">
        <w:rPr>
          <w:rtl/>
        </w:rPr>
        <w:t>فقال</w:t>
      </w:r>
      <w:r>
        <w:rPr>
          <w:rtl/>
        </w:rPr>
        <w:t xml:space="preserve">: </w:t>
      </w:r>
      <w:r w:rsidRPr="00AD405A">
        <w:rPr>
          <w:rStyle w:val="libAlaemChar"/>
          <w:rtl/>
        </w:rPr>
        <w:t>(</w:t>
      </w:r>
      <w:r w:rsidRPr="00AD405A">
        <w:rPr>
          <w:rStyle w:val="libAieChar"/>
          <w:rtl/>
        </w:rPr>
        <w:t>تَعْرُجُ الْمَلائِكَةُ</w:t>
      </w:r>
      <w:r w:rsidRPr="00AD405A">
        <w:rPr>
          <w:rStyle w:val="libAlaemChar"/>
          <w:rtl/>
        </w:rPr>
        <w:t>)</w:t>
      </w:r>
      <w:r w:rsidRPr="0009020F">
        <w:rPr>
          <w:rtl/>
        </w:rPr>
        <w:t xml:space="preserve"> وقرأ الكسائي بالياء </w:t>
      </w:r>
      <w:r w:rsidRPr="00AD405A">
        <w:rPr>
          <w:rStyle w:val="libAlaemChar"/>
          <w:rtl/>
        </w:rPr>
        <w:t>(</w:t>
      </w:r>
      <w:r w:rsidRPr="00AD405A">
        <w:rPr>
          <w:rStyle w:val="libAieChar"/>
          <w:rtl/>
        </w:rPr>
        <w:t>وَالرُّوحُ إِلَيْهِ فِي يَوْمٍ كانَ مِقْدارُهُ خَمْسِينَ أَلْفَ سَنَةٍ</w:t>
      </w:r>
      <w:r w:rsidRPr="00AD405A">
        <w:rPr>
          <w:rStyle w:val="libAlaemChar"/>
          <w:rtl/>
        </w:rPr>
        <w:t>)</w:t>
      </w:r>
      <w:r w:rsidRPr="0009020F">
        <w:rPr>
          <w:rtl/>
        </w:rPr>
        <w:t xml:space="preserve"> أي</w:t>
      </w:r>
      <w:r>
        <w:rPr>
          <w:rtl/>
        </w:rPr>
        <w:t xml:space="preserve">: </w:t>
      </w:r>
      <w:r w:rsidRPr="0009020F">
        <w:rPr>
          <w:rtl/>
        </w:rPr>
        <w:t>ارتفاع تلك المعارج بحيث لو قدرت الملائكة قطعها في زمان لكان في زمان مقدّر بخمسين الف سنة من سنيّ الدنيا.</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تعرج الملائكة والروح إلى عرشه في يوم كان مقداره كمقدار خمسين ألف سنة</w:t>
      </w:r>
      <w:r>
        <w:rPr>
          <w:rtl/>
        </w:rPr>
        <w:t xml:space="preserve">، </w:t>
      </w:r>
      <w:r w:rsidRPr="0009020F">
        <w:rPr>
          <w:rtl/>
        </w:rPr>
        <w:t>من حيث إنّهم يقطعون فيه ما يقطعه الإنسان فيها لو فرض. لا أنّ ما بين أسفل العالم وأعلى شرفات العرش مسيرة خمسين ألف سنة</w:t>
      </w:r>
      <w:r>
        <w:rPr>
          <w:rtl/>
        </w:rPr>
        <w:t xml:space="preserve">، </w:t>
      </w:r>
      <w:r w:rsidRPr="0009020F">
        <w:rPr>
          <w:rtl/>
        </w:rPr>
        <w:t>لأنّ ما بين مركز الأرض ومقعّر السماء الدنيا</w:t>
      </w:r>
      <w:r>
        <w:rPr>
          <w:rtl/>
        </w:rPr>
        <w:t xml:space="preserve"> ـ </w:t>
      </w:r>
      <w:r w:rsidRPr="0009020F">
        <w:rPr>
          <w:rtl/>
        </w:rPr>
        <w:t>على ما قيل</w:t>
      </w:r>
      <w:r>
        <w:rPr>
          <w:rtl/>
        </w:rPr>
        <w:t xml:space="preserve"> ـ </w:t>
      </w:r>
      <w:r w:rsidRPr="0009020F">
        <w:rPr>
          <w:rtl/>
        </w:rPr>
        <w:t>مسيرة خمسمائة عام</w:t>
      </w:r>
      <w:r>
        <w:rPr>
          <w:rtl/>
        </w:rPr>
        <w:t xml:space="preserve">، </w:t>
      </w:r>
      <w:r w:rsidRPr="0009020F">
        <w:rPr>
          <w:rtl/>
        </w:rPr>
        <w:t xml:space="preserve">وثخن كلّ واحد من السماوات السبع والكرسيّ والعرش كذلك. وحيث قال </w:t>
      </w:r>
      <w:r w:rsidRPr="00AD405A">
        <w:rPr>
          <w:rStyle w:val="libAlaemChar"/>
          <w:rtl/>
        </w:rPr>
        <w:t>(</w:t>
      </w:r>
      <w:r w:rsidRPr="00AD405A">
        <w:rPr>
          <w:rStyle w:val="libAieChar"/>
          <w:rtl/>
        </w:rPr>
        <w:t>فِي يَوْمٍ كانَ مِقْدارُهُ أَلْفَ سَنَةٍ</w:t>
      </w:r>
      <w:r w:rsidRPr="00AD405A">
        <w:rPr>
          <w:rStyle w:val="libAlaemChar"/>
          <w:rtl/>
        </w:rPr>
        <w:t>)</w:t>
      </w:r>
      <w:r w:rsidRPr="0009020F">
        <w:rPr>
          <w:rtl/>
        </w:rPr>
        <w:t xml:space="preserve"> </w:t>
      </w:r>
      <w:r w:rsidRPr="003F25A6">
        <w:rPr>
          <w:rStyle w:val="libFootnotenumChar"/>
          <w:rtl/>
        </w:rPr>
        <w:t>(1)</w:t>
      </w:r>
      <w:r w:rsidRPr="0009020F">
        <w:rPr>
          <w:rtl/>
        </w:rPr>
        <w:t xml:space="preserve"> يريد به زمان عروجهم من الأرض إلى محدّب السماء الدنيا.</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إنّ أوّل نزول الملائكة إلى الدنيا</w:t>
      </w:r>
      <w:r>
        <w:rPr>
          <w:rtl/>
        </w:rPr>
        <w:t xml:space="preserve">، </w:t>
      </w:r>
      <w:r w:rsidRPr="0009020F">
        <w:rPr>
          <w:rtl/>
        </w:rPr>
        <w:t>وأمره ونهيه</w:t>
      </w:r>
      <w:r>
        <w:rPr>
          <w:rtl/>
        </w:rPr>
        <w:t xml:space="preserve">، </w:t>
      </w:r>
      <w:r w:rsidRPr="0009020F">
        <w:rPr>
          <w:rtl/>
        </w:rPr>
        <w:t>وقضائه بين الخلائق إلى آخر عروجهم إلى السماء</w:t>
      </w:r>
      <w:r>
        <w:rPr>
          <w:rtl/>
        </w:rPr>
        <w:t xml:space="preserve"> ـ </w:t>
      </w:r>
      <w:r w:rsidRPr="0009020F">
        <w:rPr>
          <w:rtl/>
        </w:rPr>
        <w:t>وهو القيامة</w:t>
      </w:r>
      <w:r>
        <w:rPr>
          <w:rtl/>
        </w:rPr>
        <w:t xml:space="preserve"> ـ </w:t>
      </w:r>
      <w:r w:rsidRPr="0009020F">
        <w:rPr>
          <w:rtl/>
        </w:rPr>
        <w:t>هذه المدّة. فيكون مقدار الدنيا خمسين ألف سنة</w:t>
      </w:r>
      <w:r>
        <w:rPr>
          <w:rtl/>
        </w:rPr>
        <w:t xml:space="preserve">، </w:t>
      </w:r>
      <w:r w:rsidRPr="0009020F">
        <w:rPr>
          <w:rtl/>
        </w:rPr>
        <w:t>لا يدري كم مضى وكم بقي</w:t>
      </w:r>
      <w:r>
        <w:rPr>
          <w:rtl/>
        </w:rPr>
        <w:t xml:space="preserve">، </w:t>
      </w:r>
      <w:r w:rsidRPr="0009020F">
        <w:rPr>
          <w:rtl/>
        </w:rPr>
        <w:t xml:space="preserve">وإنّما يعلمها الله </w:t>
      </w:r>
      <w:r w:rsidRPr="00AD405A">
        <w:rPr>
          <w:rStyle w:val="libAlaemChar"/>
          <w:rtl/>
        </w:rPr>
        <w:t>عزوجل</w:t>
      </w:r>
      <w:r w:rsidRPr="0009020F">
        <w:rPr>
          <w:rtl/>
        </w:rPr>
        <w:t>.</w:t>
      </w:r>
    </w:p>
    <w:p w:rsidR="00576D21" w:rsidRPr="0009020F" w:rsidRDefault="00576D21" w:rsidP="00AD405A">
      <w:pPr>
        <w:pStyle w:val="libNormal"/>
        <w:rPr>
          <w:rtl/>
        </w:rPr>
      </w:pPr>
      <w:r w:rsidRPr="0009020F">
        <w:rPr>
          <w:rtl/>
        </w:rPr>
        <w:t>وقيل</w:t>
      </w:r>
      <w:r>
        <w:rPr>
          <w:rtl/>
        </w:rPr>
        <w:t xml:space="preserve">: </w:t>
      </w:r>
      <w:r w:rsidRPr="0009020F">
        <w:rPr>
          <w:rtl/>
        </w:rPr>
        <w:t>في «يوم» متعلّق</w:t>
      </w:r>
      <w:r>
        <w:rPr>
          <w:rtl/>
        </w:rPr>
        <w:t xml:space="preserve"> بـ </w:t>
      </w:r>
      <w:r w:rsidRPr="0009020F">
        <w:rPr>
          <w:rtl/>
        </w:rPr>
        <w:t>«واقع» أو «سال» إذا جعل من السيلان. والمراد به يوم القيامة. واستطالته إمّا لشدّته على الكفّار</w:t>
      </w:r>
      <w:r>
        <w:rPr>
          <w:rtl/>
        </w:rPr>
        <w:t xml:space="preserve">، </w:t>
      </w:r>
      <w:r w:rsidRPr="0009020F">
        <w:rPr>
          <w:rtl/>
        </w:rPr>
        <w:t>أو لكثرة ما فيه من الحالات والمحاسبات</w:t>
      </w:r>
      <w:r>
        <w:rPr>
          <w:rtl/>
        </w:rPr>
        <w:t xml:space="preserve">، </w:t>
      </w:r>
      <w:r w:rsidRPr="0009020F">
        <w:rPr>
          <w:rtl/>
        </w:rPr>
        <w:t>أو لأنّه على الحقيقة كذلك. والروح جبرئيل. وإفراده لفضله. أو خلق أعظم من الملائكة</w:t>
      </w:r>
      <w:r>
        <w:rPr>
          <w:rtl/>
        </w:rPr>
        <w:t xml:space="preserve">، </w:t>
      </w:r>
      <w:r w:rsidRPr="0009020F">
        <w:rPr>
          <w:rtl/>
        </w:rPr>
        <w:t>هم حفظة على الملائكة</w:t>
      </w:r>
      <w:r>
        <w:rPr>
          <w:rtl/>
        </w:rPr>
        <w:t xml:space="preserve">، </w:t>
      </w:r>
      <w:r w:rsidRPr="0009020F">
        <w:rPr>
          <w:rtl/>
        </w:rPr>
        <w:t>كما أنّ الملائكة حفظة على الناس.</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السجدة</w:t>
      </w:r>
      <w:r>
        <w:rPr>
          <w:rtl/>
        </w:rPr>
        <w:t xml:space="preserve">: </w:t>
      </w:r>
      <w:r w:rsidRPr="0009020F">
        <w:rPr>
          <w:rtl/>
        </w:rPr>
        <w:t>5.</w:t>
      </w:r>
    </w:p>
    <w:p w:rsidR="00576D21" w:rsidRPr="0009020F" w:rsidRDefault="00576D21" w:rsidP="00AD405A">
      <w:pPr>
        <w:pStyle w:val="libNormal"/>
        <w:rPr>
          <w:rtl/>
        </w:rPr>
      </w:pPr>
      <w:r>
        <w:rPr>
          <w:rtl/>
        </w:rPr>
        <w:br w:type="page"/>
      </w:r>
      <w:r w:rsidRPr="0009020F">
        <w:rPr>
          <w:rtl/>
        </w:rPr>
        <w:lastRenderedPageBreak/>
        <w:t>وقد روي</w:t>
      </w:r>
      <w:r>
        <w:rPr>
          <w:rtl/>
        </w:rPr>
        <w:t xml:space="preserve">: </w:t>
      </w:r>
      <w:r w:rsidRPr="0009020F">
        <w:rPr>
          <w:rtl/>
        </w:rPr>
        <w:t>«أنّ فيه خمسين موطنا</w:t>
      </w:r>
      <w:r>
        <w:rPr>
          <w:rtl/>
        </w:rPr>
        <w:t xml:space="preserve">، </w:t>
      </w:r>
      <w:r w:rsidRPr="0009020F">
        <w:rPr>
          <w:rtl/>
        </w:rPr>
        <w:t>كلّ موطن ألف سنة</w:t>
      </w:r>
      <w:r>
        <w:rPr>
          <w:rtl/>
        </w:rPr>
        <w:t xml:space="preserve">، </w:t>
      </w:r>
      <w:r w:rsidRPr="0009020F">
        <w:rPr>
          <w:rtl/>
        </w:rPr>
        <w:t>وما قدر ذلك على المؤمنين إلّا كما بين الظهر والعصر»</w:t>
      </w:r>
      <w:r>
        <w:rPr>
          <w:rtl/>
        </w:rPr>
        <w:t>.</w:t>
      </w:r>
    </w:p>
    <w:p w:rsidR="00576D21" w:rsidRPr="0009020F" w:rsidRDefault="00576D21" w:rsidP="00AD405A">
      <w:pPr>
        <w:pStyle w:val="libNormal"/>
        <w:rPr>
          <w:rtl/>
        </w:rPr>
      </w:pPr>
      <w:r w:rsidRPr="0009020F">
        <w:rPr>
          <w:rtl/>
        </w:rPr>
        <w:t xml:space="preserve">وروي عن أبي عبد الله </w:t>
      </w:r>
      <w:r w:rsidRPr="00AD405A">
        <w:rPr>
          <w:rStyle w:val="libAlaemChar"/>
          <w:rtl/>
        </w:rPr>
        <w:t>عليه‌السلام</w:t>
      </w:r>
      <w:r w:rsidRPr="0009020F">
        <w:rPr>
          <w:rtl/>
        </w:rPr>
        <w:t xml:space="preserve"> أنّه</w:t>
      </w:r>
      <w:r>
        <w:rPr>
          <w:rtl/>
        </w:rPr>
        <w:t xml:space="preserve">: </w:t>
      </w:r>
      <w:r w:rsidRPr="0009020F">
        <w:rPr>
          <w:rtl/>
        </w:rPr>
        <w:t>«لو ولي الحساب يوم القيامة غير الله لمكثوا فيه خمسين ألف سنة من قبل أن يفرغوا</w:t>
      </w:r>
      <w:r>
        <w:rPr>
          <w:rtl/>
        </w:rPr>
        <w:t xml:space="preserve">، </w:t>
      </w:r>
      <w:r w:rsidRPr="0009020F">
        <w:rPr>
          <w:rtl/>
        </w:rPr>
        <w:t>والله سبحانه يفرغ من ذلك في ساعة واحدة»</w:t>
      </w:r>
      <w:r>
        <w:rPr>
          <w:rtl/>
        </w:rPr>
        <w:t>.</w:t>
      </w:r>
    </w:p>
    <w:p w:rsidR="00576D21" w:rsidRPr="0009020F" w:rsidRDefault="00576D21" w:rsidP="00AD405A">
      <w:pPr>
        <w:pStyle w:val="libNormal"/>
        <w:rPr>
          <w:rtl/>
        </w:rPr>
      </w:pPr>
      <w:r w:rsidRPr="0009020F">
        <w:rPr>
          <w:rtl/>
        </w:rPr>
        <w:t>وعنه أيضا قال</w:t>
      </w:r>
      <w:r>
        <w:rPr>
          <w:rtl/>
        </w:rPr>
        <w:t xml:space="preserve">: </w:t>
      </w:r>
      <w:r w:rsidRPr="0009020F">
        <w:rPr>
          <w:rtl/>
        </w:rPr>
        <w:t>«لا ينتصف ذلك اليوم حتّى يقبل أهل الجنّة في الجنّة</w:t>
      </w:r>
      <w:r>
        <w:rPr>
          <w:rtl/>
        </w:rPr>
        <w:t xml:space="preserve">، </w:t>
      </w:r>
      <w:r w:rsidRPr="0009020F">
        <w:rPr>
          <w:rtl/>
        </w:rPr>
        <w:t>وأهل النار في النار»</w:t>
      </w:r>
      <w:r>
        <w:rPr>
          <w:rtl/>
        </w:rPr>
        <w:t>.</w:t>
      </w:r>
    </w:p>
    <w:p w:rsidR="00576D21" w:rsidRPr="0009020F" w:rsidRDefault="00576D21" w:rsidP="00AD405A">
      <w:pPr>
        <w:pStyle w:val="libNormal"/>
        <w:rPr>
          <w:rtl/>
        </w:rPr>
      </w:pPr>
      <w:r w:rsidRPr="0009020F">
        <w:rPr>
          <w:rtl/>
        </w:rPr>
        <w:t>وروى أبو سعيد الخدري قال</w:t>
      </w:r>
      <w:r>
        <w:rPr>
          <w:rtl/>
        </w:rPr>
        <w:t xml:space="preserve">: </w:t>
      </w:r>
      <w:r w:rsidRPr="0009020F">
        <w:rPr>
          <w:rtl/>
        </w:rPr>
        <w:t>«قيل</w:t>
      </w:r>
      <w:r>
        <w:rPr>
          <w:rtl/>
        </w:rPr>
        <w:t xml:space="preserve">: </w:t>
      </w:r>
      <w:r w:rsidRPr="0009020F">
        <w:rPr>
          <w:rtl/>
        </w:rPr>
        <w:t>يا رسول الله ما أطول هذا اليوم</w:t>
      </w:r>
      <w:r>
        <w:rPr>
          <w:rtl/>
        </w:rPr>
        <w:t>؟</w:t>
      </w:r>
      <w:r w:rsidRPr="0009020F">
        <w:rPr>
          <w:rtl/>
        </w:rPr>
        <w:t xml:space="preserve"> فقال</w:t>
      </w:r>
      <w:r>
        <w:rPr>
          <w:rtl/>
        </w:rPr>
        <w:t xml:space="preserve">: </w:t>
      </w:r>
      <w:r>
        <w:rPr>
          <w:rFonts w:hint="cs"/>
          <w:rtl/>
        </w:rPr>
        <w:t>و</w:t>
      </w:r>
      <w:r w:rsidRPr="0009020F">
        <w:rPr>
          <w:rtl/>
        </w:rPr>
        <w:t>الّذي نفس محمد بيده إنّه ليخفّ على المؤمن حتّى يكون أخفّ عليه من صلاة مكتوبة يصلّيها في الدنيا»</w:t>
      </w:r>
      <w:r>
        <w:rPr>
          <w:rtl/>
        </w:rPr>
        <w:t>.</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فَاصْبِرْ صَبْراً جَمِيلاً</w:t>
      </w:r>
      <w:r w:rsidRPr="00AD405A">
        <w:rPr>
          <w:rStyle w:val="libAlaemChar"/>
          <w:rtl/>
        </w:rPr>
        <w:t>)</w:t>
      </w:r>
      <w:r w:rsidRPr="0009020F">
        <w:rPr>
          <w:rtl/>
        </w:rPr>
        <w:t xml:space="preserve"> متعلّق</w:t>
      </w:r>
      <w:r>
        <w:rPr>
          <w:rtl/>
        </w:rPr>
        <w:t xml:space="preserve"> بـ </w:t>
      </w:r>
      <w:r w:rsidRPr="0009020F">
        <w:rPr>
          <w:rtl/>
        </w:rPr>
        <w:t>«سأل» لأنّ سؤال الكفرة كان عن استهزاء أو تعنّت</w:t>
      </w:r>
      <w:r>
        <w:rPr>
          <w:rtl/>
        </w:rPr>
        <w:t xml:space="preserve">، </w:t>
      </w:r>
      <w:r w:rsidRPr="0009020F">
        <w:rPr>
          <w:rtl/>
        </w:rPr>
        <w:t>وذلك ممّا يضجر الرسول</w:t>
      </w:r>
      <w:r>
        <w:rPr>
          <w:rtl/>
        </w:rPr>
        <w:t xml:space="preserve">، </w:t>
      </w:r>
      <w:r w:rsidRPr="0009020F">
        <w:rPr>
          <w:rtl/>
        </w:rPr>
        <w:t>أو سؤاله كان عن تضجّر واستبطاء للنصر. أو</w:t>
      </w:r>
      <w:r>
        <w:rPr>
          <w:rtl/>
        </w:rPr>
        <w:t xml:space="preserve"> بـ </w:t>
      </w:r>
      <w:r w:rsidRPr="0009020F">
        <w:rPr>
          <w:rtl/>
        </w:rPr>
        <w:t>«سال» لأنّ المعنى</w:t>
      </w:r>
      <w:r>
        <w:rPr>
          <w:rtl/>
        </w:rPr>
        <w:t xml:space="preserve">: </w:t>
      </w:r>
      <w:r w:rsidRPr="0009020F">
        <w:rPr>
          <w:rtl/>
        </w:rPr>
        <w:t>قرب وقوع العذاب</w:t>
      </w:r>
      <w:r>
        <w:rPr>
          <w:rtl/>
        </w:rPr>
        <w:t xml:space="preserve">، </w:t>
      </w:r>
      <w:r w:rsidRPr="0009020F">
        <w:rPr>
          <w:rtl/>
        </w:rPr>
        <w:t>فاصبر صبرا جميلا لا يشوبه استعجال واضطراب قلب</w:t>
      </w:r>
      <w:r>
        <w:rPr>
          <w:rtl/>
        </w:rPr>
        <w:t xml:space="preserve">، </w:t>
      </w:r>
      <w:r w:rsidRPr="0009020F">
        <w:rPr>
          <w:rtl/>
        </w:rPr>
        <w:t>فقد شارفت الانتقام.</w:t>
      </w:r>
    </w:p>
    <w:p w:rsidR="00576D21" w:rsidRPr="0009020F" w:rsidRDefault="00576D21" w:rsidP="00AD405A">
      <w:pPr>
        <w:pStyle w:val="libNormal"/>
        <w:rPr>
          <w:rtl/>
        </w:rPr>
      </w:pPr>
      <w:r w:rsidRPr="00AD405A">
        <w:rPr>
          <w:rStyle w:val="libAlaemChar"/>
          <w:rtl/>
        </w:rPr>
        <w:t>(</w:t>
      </w:r>
      <w:r w:rsidRPr="00AD405A">
        <w:rPr>
          <w:rStyle w:val="libAieChar"/>
          <w:rtl/>
        </w:rPr>
        <w:t>إِنَّهُمْ يَرَوْنَهُ</w:t>
      </w:r>
      <w:r w:rsidRPr="00AD405A">
        <w:rPr>
          <w:rStyle w:val="libAlaemChar"/>
          <w:rtl/>
        </w:rPr>
        <w:t>)</w:t>
      </w:r>
      <w:r w:rsidRPr="0009020F">
        <w:rPr>
          <w:rtl/>
        </w:rPr>
        <w:t xml:space="preserve"> الضمير للعذاب الواقع</w:t>
      </w:r>
      <w:r>
        <w:rPr>
          <w:rtl/>
        </w:rPr>
        <w:t xml:space="preserve">، </w:t>
      </w:r>
      <w:r w:rsidRPr="0009020F">
        <w:rPr>
          <w:rtl/>
        </w:rPr>
        <w:t>أو ليوم القيامة فيمن علّق «في يوم»</w:t>
      </w:r>
      <w:r>
        <w:rPr>
          <w:rtl/>
        </w:rPr>
        <w:t xml:space="preserve"> بـ </w:t>
      </w:r>
      <w:r w:rsidRPr="0009020F">
        <w:rPr>
          <w:rtl/>
        </w:rPr>
        <w:t>«واقع» أي</w:t>
      </w:r>
      <w:r>
        <w:rPr>
          <w:rtl/>
        </w:rPr>
        <w:t xml:space="preserve">: </w:t>
      </w:r>
      <w:r w:rsidRPr="0009020F">
        <w:rPr>
          <w:rtl/>
        </w:rPr>
        <w:t xml:space="preserve">يرون العذاب أو يوم القيامة </w:t>
      </w:r>
      <w:r w:rsidRPr="00AD405A">
        <w:rPr>
          <w:rStyle w:val="libAlaemChar"/>
          <w:rtl/>
        </w:rPr>
        <w:t>(</w:t>
      </w:r>
      <w:r w:rsidRPr="00AD405A">
        <w:rPr>
          <w:rStyle w:val="libAieChar"/>
          <w:rtl/>
        </w:rPr>
        <w:t>بَعِيداً</w:t>
      </w:r>
      <w:r w:rsidRPr="00AD405A">
        <w:rPr>
          <w:rStyle w:val="libAlaemChar"/>
          <w:rtl/>
        </w:rPr>
        <w:t>)</w:t>
      </w:r>
      <w:r w:rsidRPr="0009020F">
        <w:rPr>
          <w:rtl/>
        </w:rPr>
        <w:t xml:space="preserve"> عن الإمكان</w:t>
      </w:r>
      <w:r>
        <w:rPr>
          <w:rtl/>
        </w:rPr>
        <w:t xml:space="preserve">، </w:t>
      </w:r>
      <w:r w:rsidRPr="0009020F">
        <w:rPr>
          <w:rtl/>
        </w:rPr>
        <w:t>أي</w:t>
      </w:r>
      <w:r>
        <w:rPr>
          <w:rtl/>
        </w:rPr>
        <w:t xml:space="preserve">: </w:t>
      </w:r>
      <w:r w:rsidRPr="0009020F">
        <w:rPr>
          <w:rtl/>
        </w:rPr>
        <w:t xml:space="preserve">يستبعدونه على جهة الإحالة </w:t>
      </w:r>
      <w:r w:rsidRPr="00AD405A">
        <w:rPr>
          <w:rStyle w:val="libAlaemChar"/>
          <w:rtl/>
        </w:rPr>
        <w:t>(</w:t>
      </w:r>
      <w:r w:rsidRPr="00AD405A">
        <w:rPr>
          <w:rStyle w:val="libAieChar"/>
          <w:rtl/>
        </w:rPr>
        <w:t>وَنَراهُ قَرِيباً</w:t>
      </w:r>
      <w:r w:rsidRPr="00AD405A">
        <w:rPr>
          <w:rStyle w:val="libAlaemChar"/>
          <w:rtl/>
        </w:rPr>
        <w:t>)</w:t>
      </w:r>
      <w:r w:rsidRPr="0009020F">
        <w:rPr>
          <w:rtl/>
        </w:rPr>
        <w:t xml:space="preserve"> منه</w:t>
      </w:r>
      <w:r>
        <w:rPr>
          <w:rtl/>
        </w:rPr>
        <w:t xml:space="preserve">، </w:t>
      </w:r>
      <w:r w:rsidRPr="0009020F">
        <w:rPr>
          <w:rtl/>
        </w:rPr>
        <w:t>أو من الوقوع</w:t>
      </w:r>
      <w:r>
        <w:rPr>
          <w:rtl/>
        </w:rPr>
        <w:t xml:space="preserve">، </w:t>
      </w:r>
      <w:r w:rsidRPr="0009020F">
        <w:rPr>
          <w:rtl/>
        </w:rPr>
        <w:t>هيّنا في قدرتنا</w:t>
      </w:r>
      <w:r>
        <w:rPr>
          <w:rtl/>
        </w:rPr>
        <w:t xml:space="preserve">، </w:t>
      </w:r>
      <w:r w:rsidRPr="0009020F">
        <w:rPr>
          <w:rtl/>
        </w:rPr>
        <w:t>غير بعيد عنّا ولا متعذّر.</w:t>
      </w:r>
    </w:p>
    <w:p w:rsidR="00576D21" w:rsidRPr="0009020F" w:rsidRDefault="00576D21" w:rsidP="00AD405A">
      <w:pPr>
        <w:pStyle w:val="libNormal"/>
        <w:rPr>
          <w:rtl/>
        </w:rPr>
      </w:pPr>
      <w:r w:rsidRPr="00AD405A">
        <w:rPr>
          <w:rStyle w:val="libAlaemChar"/>
          <w:rtl/>
        </w:rPr>
        <w:t>(</w:t>
      </w:r>
      <w:r w:rsidRPr="00AD405A">
        <w:rPr>
          <w:rStyle w:val="libAieChar"/>
          <w:rtl/>
        </w:rPr>
        <w:t>يَوْمَ تَكُونُ السَّماءُ كَالْمُهْلِ</w:t>
      </w:r>
      <w:r w:rsidRPr="00AD405A">
        <w:rPr>
          <w:rStyle w:val="libAlaemChar"/>
          <w:rtl/>
        </w:rPr>
        <w:t>)</w:t>
      </w:r>
      <w:r w:rsidRPr="0009020F">
        <w:rPr>
          <w:rtl/>
        </w:rPr>
        <w:t xml:space="preserve"> ظرف</w:t>
      </w:r>
      <w:r>
        <w:rPr>
          <w:rtl/>
        </w:rPr>
        <w:t xml:space="preserve"> لـ </w:t>
      </w:r>
      <w:r w:rsidRPr="0009020F">
        <w:rPr>
          <w:rtl/>
        </w:rPr>
        <w:t>«قريبا» أي</w:t>
      </w:r>
      <w:r>
        <w:rPr>
          <w:rtl/>
        </w:rPr>
        <w:t xml:space="preserve">: </w:t>
      </w:r>
      <w:r w:rsidRPr="0009020F">
        <w:rPr>
          <w:rtl/>
        </w:rPr>
        <w:t>قريب عذاب الكافرين في يوم. أو لمضمر دلّ عليه «واقع» أي</w:t>
      </w:r>
      <w:r>
        <w:rPr>
          <w:rtl/>
        </w:rPr>
        <w:t xml:space="preserve">: </w:t>
      </w:r>
      <w:r w:rsidRPr="0009020F">
        <w:rPr>
          <w:rtl/>
        </w:rPr>
        <w:t>يقع العذاب في يوم. أو بدل من «في يوم» فيمن علّقه</w:t>
      </w:r>
      <w:r>
        <w:rPr>
          <w:rtl/>
        </w:rPr>
        <w:t xml:space="preserve"> بـ </w:t>
      </w:r>
      <w:r w:rsidRPr="0009020F">
        <w:rPr>
          <w:rtl/>
        </w:rPr>
        <w:t>«واقع»</w:t>
      </w:r>
      <w:r>
        <w:rPr>
          <w:rtl/>
        </w:rPr>
        <w:t>.</w:t>
      </w:r>
      <w:r w:rsidRPr="0009020F">
        <w:rPr>
          <w:rtl/>
        </w:rPr>
        <w:t xml:space="preserve"> والمهل </w:t>
      </w:r>
      <w:r w:rsidRPr="003F25A6">
        <w:rPr>
          <w:rStyle w:val="libFootnotenumChar"/>
          <w:rtl/>
        </w:rPr>
        <w:t>(1)</w:t>
      </w:r>
      <w:r>
        <w:rPr>
          <w:rtl/>
        </w:rPr>
        <w:t xml:space="preserve">: </w:t>
      </w:r>
      <w:r w:rsidRPr="0009020F">
        <w:rPr>
          <w:rtl/>
        </w:rPr>
        <w:t>المذاب في مهل</w:t>
      </w:r>
      <w:r>
        <w:rPr>
          <w:rtl/>
        </w:rPr>
        <w:t xml:space="preserve">، </w:t>
      </w:r>
      <w:r w:rsidRPr="0009020F">
        <w:rPr>
          <w:rtl/>
        </w:rPr>
        <w:t>كالفلزّات بالكسر وتشديد الزاء</w:t>
      </w:r>
    </w:p>
    <w:p w:rsidR="00576D21" w:rsidRPr="0009020F" w:rsidRDefault="00576D21" w:rsidP="006C09D6">
      <w:pPr>
        <w:pStyle w:val="libLine"/>
        <w:rPr>
          <w:rtl/>
        </w:rPr>
      </w:pPr>
      <w:r w:rsidRPr="0009020F">
        <w:rPr>
          <w:rtl/>
        </w:rPr>
        <w:t>__________________</w:t>
      </w:r>
    </w:p>
    <w:p w:rsidR="00576D21" w:rsidRPr="00302D63" w:rsidRDefault="00576D21" w:rsidP="003F25A6">
      <w:pPr>
        <w:pStyle w:val="libFootnote0"/>
        <w:rPr>
          <w:rtl/>
        </w:rPr>
      </w:pPr>
      <w:r>
        <w:rPr>
          <w:rtl/>
        </w:rPr>
        <w:t>(</w:t>
      </w:r>
      <w:r w:rsidRPr="0009020F">
        <w:rPr>
          <w:rtl/>
        </w:rPr>
        <w:t>1) المهل</w:t>
      </w:r>
      <w:r>
        <w:rPr>
          <w:rtl/>
        </w:rPr>
        <w:t xml:space="preserve">: </w:t>
      </w:r>
      <w:r w:rsidRPr="0009020F">
        <w:rPr>
          <w:rtl/>
        </w:rPr>
        <w:t>اسم يجمع معدنيّات الجواهر</w:t>
      </w:r>
      <w:r>
        <w:rPr>
          <w:rtl/>
        </w:rPr>
        <w:t xml:space="preserve">، </w:t>
      </w:r>
      <w:r w:rsidRPr="0009020F">
        <w:rPr>
          <w:rtl/>
        </w:rPr>
        <w:t>كالفضّة والحديد والصفر. والمهل</w:t>
      </w:r>
      <w:r>
        <w:rPr>
          <w:rtl/>
        </w:rPr>
        <w:t xml:space="preserve">: </w:t>
      </w:r>
      <w:r w:rsidRPr="0009020F">
        <w:rPr>
          <w:rtl/>
        </w:rPr>
        <w:t>الرفق والتؤدة.</w:t>
      </w:r>
      <w:r>
        <w:rPr>
          <w:rFonts w:hint="cs"/>
          <w:rtl/>
        </w:rPr>
        <w:t xml:space="preserve"> </w:t>
      </w:r>
      <w:r w:rsidRPr="00302D63">
        <w:rPr>
          <w:rtl/>
        </w:rPr>
        <w:t>والمعنى</w:t>
      </w:r>
      <w:r>
        <w:rPr>
          <w:rtl/>
        </w:rPr>
        <w:t xml:space="preserve">: </w:t>
      </w:r>
      <w:r w:rsidRPr="00302D63">
        <w:rPr>
          <w:rtl/>
        </w:rPr>
        <w:t>المذاب برفق وتؤدة.</w:t>
      </w:r>
    </w:p>
    <w:p w:rsidR="00576D21" w:rsidRPr="0009020F" w:rsidRDefault="00576D21" w:rsidP="00AD405A">
      <w:pPr>
        <w:pStyle w:val="libNormal0"/>
        <w:rPr>
          <w:rtl/>
        </w:rPr>
      </w:pPr>
      <w:r>
        <w:rPr>
          <w:rtl/>
        </w:rPr>
        <w:br w:type="page"/>
      </w:r>
      <w:r w:rsidRPr="0009020F">
        <w:rPr>
          <w:rtl/>
        </w:rPr>
        <w:lastRenderedPageBreak/>
        <w:t xml:space="preserve">المعجمة. وهي ما نبعته </w:t>
      </w:r>
      <w:r w:rsidRPr="003F25A6">
        <w:rPr>
          <w:rStyle w:val="libFootnotenumChar"/>
          <w:rtl/>
        </w:rPr>
        <w:t>(1)</w:t>
      </w:r>
      <w:r w:rsidRPr="0009020F">
        <w:rPr>
          <w:rtl/>
        </w:rPr>
        <w:t xml:space="preserve"> الكير ممّا يذاب من جواهر الأرض</w:t>
      </w:r>
      <w:r>
        <w:rPr>
          <w:rtl/>
        </w:rPr>
        <w:t xml:space="preserve">، </w:t>
      </w:r>
      <w:r w:rsidRPr="0009020F">
        <w:rPr>
          <w:rtl/>
        </w:rPr>
        <w:t>كالفضّة المذابة.</w:t>
      </w:r>
    </w:p>
    <w:p w:rsidR="00576D21" w:rsidRPr="0009020F" w:rsidRDefault="00576D21" w:rsidP="00AD405A">
      <w:pPr>
        <w:pStyle w:val="libNormal"/>
        <w:rPr>
          <w:rtl/>
        </w:rPr>
      </w:pPr>
      <w:r w:rsidRPr="0009020F">
        <w:rPr>
          <w:rtl/>
        </w:rPr>
        <w:t>وعن ابن عبّاس</w:t>
      </w:r>
      <w:r>
        <w:rPr>
          <w:rtl/>
        </w:rPr>
        <w:t xml:space="preserve">: </w:t>
      </w:r>
      <w:r w:rsidRPr="0009020F">
        <w:rPr>
          <w:rtl/>
        </w:rPr>
        <w:t xml:space="preserve">المهل درديّ </w:t>
      </w:r>
      <w:r w:rsidRPr="003F25A6">
        <w:rPr>
          <w:rStyle w:val="libFootnotenumChar"/>
          <w:rtl/>
        </w:rPr>
        <w:t>(2)</w:t>
      </w:r>
      <w:r w:rsidRPr="0009020F">
        <w:rPr>
          <w:rtl/>
        </w:rPr>
        <w:t xml:space="preserve"> الزيت.</w:t>
      </w:r>
    </w:p>
    <w:p w:rsidR="00576D21" w:rsidRPr="0009020F" w:rsidRDefault="00576D21" w:rsidP="00AD405A">
      <w:pPr>
        <w:pStyle w:val="libNormal"/>
        <w:rPr>
          <w:rtl/>
        </w:rPr>
      </w:pPr>
      <w:r w:rsidRPr="00AD405A">
        <w:rPr>
          <w:rStyle w:val="libAlaemChar"/>
          <w:rtl/>
        </w:rPr>
        <w:t>(</w:t>
      </w:r>
      <w:r w:rsidRPr="00AD405A">
        <w:rPr>
          <w:rStyle w:val="libAieChar"/>
          <w:rtl/>
        </w:rPr>
        <w:t>وَتَكُونُ الْجِبالُ كَالْعِهْنِ</w:t>
      </w:r>
      <w:r w:rsidRPr="00AD405A">
        <w:rPr>
          <w:rStyle w:val="libAlaemChar"/>
          <w:rtl/>
        </w:rPr>
        <w:t>)</w:t>
      </w:r>
      <w:r w:rsidRPr="0009020F">
        <w:rPr>
          <w:rtl/>
        </w:rPr>
        <w:t xml:space="preserve"> كالصوف المصبوغ ألوانا</w:t>
      </w:r>
      <w:r>
        <w:rPr>
          <w:rtl/>
        </w:rPr>
        <w:t xml:space="preserve">، </w:t>
      </w:r>
      <w:r w:rsidRPr="0009020F">
        <w:rPr>
          <w:rtl/>
        </w:rPr>
        <w:t>لأنّ الجبال مختلفة الألوان</w:t>
      </w:r>
      <w:r>
        <w:rPr>
          <w:rtl/>
        </w:rPr>
        <w:t xml:space="preserve">، </w:t>
      </w:r>
      <w:r w:rsidRPr="0009020F">
        <w:rPr>
          <w:rtl/>
        </w:rPr>
        <w:t>فإذا بسّت وطيّرت في الجوّ أشبهت العهن المنفوش إذا طيّرته الريح.</w:t>
      </w:r>
    </w:p>
    <w:p w:rsidR="00576D21" w:rsidRPr="0009020F" w:rsidRDefault="00576D21" w:rsidP="00AD405A">
      <w:pPr>
        <w:pStyle w:val="libNormal"/>
        <w:rPr>
          <w:rtl/>
        </w:rPr>
      </w:pPr>
      <w:r w:rsidRPr="00AD405A">
        <w:rPr>
          <w:rStyle w:val="libAlaemChar"/>
          <w:rtl/>
        </w:rPr>
        <w:t>(</w:t>
      </w:r>
      <w:r w:rsidRPr="00AD405A">
        <w:rPr>
          <w:rStyle w:val="libAieChar"/>
          <w:rtl/>
        </w:rPr>
        <w:t>وَلا يَسْئَلُ حَمِيمٌ حَمِيماً</w:t>
      </w:r>
      <w:r w:rsidRPr="00AD405A">
        <w:rPr>
          <w:rStyle w:val="libAlaemChar"/>
          <w:rtl/>
        </w:rPr>
        <w:t>)</w:t>
      </w:r>
      <w:r w:rsidRPr="0009020F">
        <w:rPr>
          <w:rtl/>
        </w:rPr>
        <w:t xml:space="preserve"> ولا يسأل قريب قريبا عن حاله ولا يكلّمه</w:t>
      </w:r>
      <w:r>
        <w:rPr>
          <w:rtl/>
        </w:rPr>
        <w:t xml:space="preserve">، </w:t>
      </w:r>
      <w:r w:rsidRPr="0009020F">
        <w:rPr>
          <w:rtl/>
        </w:rPr>
        <w:t>لأنّ بكلّ أحد ما يشغله عن المساءلة. وعن ابن كثير</w:t>
      </w:r>
      <w:r>
        <w:rPr>
          <w:rtl/>
        </w:rPr>
        <w:t xml:space="preserve">: </w:t>
      </w:r>
      <w:r w:rsidRPr="0009020F">
        <w:rPr>
          <w:rtl/>
        </w:rPr>
        <w:t>ولا يسأل على بناء المفعول</w:t>
      </w:r>
      <w:r>
        <w:rPr>
          <w:rtl/>
        </w:rPr>
        <w:t xml:space="preserve">، </w:t>
      </w:r>
      <w:r w:rsidRPr="0009020F">
        <w:rPr>
          <w:rtl/>
        </w:rPr>
        <w:t>أي</w:t>
      </w:r>
      <w:r>
        <w:rPr>
          <w:rtl/>
        </w:rPr>
        <w:t xml:space="preserve">: </w:t>
      </w:r>
      <w:r w:rsidRPr="0009020F">
        <w:rPr>
          <w:rtl/>
        </w:rPr>
        <w:t>لا يطلب من حميم حميم</w:t>
      </w:r>
      <w:r>
        <w:rPr>
          <w:rtl/>
        </w:rPr>
        <w:t xml:space="preserve">، </w:t>
      </w:r>
      <w:r w:rsidRPr="0009020F">
        <w:rPr>
          <w:rtl/>
        </w:rPr>
        <w:t>أو لا يسأل منه حاله.</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أنّه لا يحتاج إلى سؤاله</w:t>
      </w:r>
      <w:r>
        <w:rPr>
          <w:rtl/>
        </w:rPr>
        <w:t xml:space="preserve">، </w:t>
      </w:r>
      <w:r w:rsidRPr="0009020F">
        <w:rPr>
          <w:rtl/>
        </w:rPr>
        <w:t>لأنّه يكون لكلّ علامة يعرف بها.</w:t>
      </w:r>
    </w:p>
    <w:p w:rsidR="00576D21" w:rsidRPr="0009020F" w:rsidRDefault="00576D21" w:rsidP="00AD405A">
      <w:pPr>
        <w:pStyle w:val="libNormal"/>
        <w:rPr>
          <w:rtl/>
        </w:rPr>
      </w:pPr>
      <w:r w:rsidRPr="0009020F">
        <w:rPr>
          <w:rtl/>
        </w:rPr>
        <w:t>فعلامة الكافرين سواد الوجوه وزرقة العيون</w:t>
      </w:r>
      <w:r>
        <w:rPr>
          <w:rtl/>
        </w:rPr>
        <w:t xml:space="preserve">، </w:t>
      </w:r>
      <w:r w:rsidRPr="0009020F">
        <w:rPr>
          <w:rtl/>
        </w:rPr>
        <w:t>وعلامة المؤمنين نضارة اللون وبياض الوجوه.</w:t>
      </w:r>
    </w:p>
    <w:p w:rsidR="00576D21" w:rsidRPr="0009020F" w:rsidRDefault="00576D21" w:rsidP="00AD405A">
      <w:pPr>
        <w:pStyle w:val="libNormal"/>
        <w:rPr>
          <w:rtl/>
        </w:rPr>
      </w:pPr>
      <w:r w:rsidRPr="00AD405A">
        <w:rPr>
          <w:rStyle w:val="libAlaemChar"/>
          <w:rtl/>
        </w:rPr>
        <w:t>(</w:t>
      </w:r>
      <w:r w:rsidRPr="00AD405A">
        <w:rPr>
          <w:rStyle w:val="libAieChar"/>
          <w:rtl/>
        </w:rPr>
        <w:t>يُبَصَّرُونَهُمْ</w:t>
      </w:r>
      <w:r w:rsidRPr="00AD405A">
        <w:rPr>
          <w:rStyle w:val="libAlaemChar"/>
          <w:rtl/>
        </w:rPr>
        <w:t>)</w:t>
      </w:r>
      <w:r w:rsidRPr="0009020F">
        <w:rPr>
          <w:rtl/>
        </w:rPr>
        <w:t xml:space="preserve"> أي</w:t>
      </w:r>
      <w:r>
        <w:rPr>
          <w:rtl/>
        </w:rPr>
        <w:t xml:space="preserve">: </w:t>
      </w:r>
      <w:r w:rsidRPr="0009020F">
        <w:rPr>
          <w:rtl/>
        </w:rPr>
        <w:t>يبصّر الأحماء الأحماء</w:t>
      </w:r>
      <w:r>
        <w:rPr>
          <w:rtl/>
        </w:rPr>
        <w:t xml:space="preserve">، </w:t>
      </w:r>
      <w:r w:rsidRPr="0009020F">
        <w:rPr>
          <w:rtl/>
        </w:rPr>
        <w:t>فلا يخفون عليهم.</w:t>
      </w:r>
    </w:p>
    <w:p w:rsidR="00576D21" w:rsidRPr="0009020F" w:rsidRDefault="00576D21" w:rsidP="00AD405A">
      <w:pPr>
        <w:pStyle w:val="libNormal"/>
        <w:rPr>
          <w:rtl/>
        </w:rPr>
      </w:pPr>
      <w:r w:rsidRPr="0009020F">
        <w:rPr>
          <w:rtl/>
        </w:rPr>
        <w:t>فجمع الضميرين لعموم الحميم. وهذا كلام مستأنف</w:t>
      </w:r>
      <w:r>
        <w:rPr>
          <w:rtl/>
        </w:rPr>
        <w:t xml:space="preserve">، </w:t>
      </w:r>
      <w:r w:rsidRPr="0009020F">
        <w:rPr>
          <w:rtl/>
        </w:rPr>
        <w:t>كأنّه</w:t>
      </w:r>
      <w:r w:rsidRPr="00223A55">
        <w:rPr>
          <w:rtl/>
        </w:rPr>
        <w:t xml:space="preserve"> </w:t>
      </w:r>
      <w:r w:rsidRPr="0009020F">
        <w:rPr>
          <w:rtl/>
        </w:rPr>
        <w:t>ل</w:t>
      </w:r>
      <w:r>
        <w:rPr>
          <w:rFonts w:hint="cs"/>
          <w:rtl/>
        </w:rPr>
        <w:t>ـ</w:t>
      </w:r>
      <w:r w:rsidRPr="0009020F">
        <w:rPr>
          <w:rtl/>
        </w:rPr>
        <w:t>مّا قال</w:t>
      </w:r>
      <w:r>
        <w:rPr>
          <w:rtl/>
        </w:rPr>
        <w:t xml:space="preserve">: </w:t>
      </w:r>
      <w:r w:rsidRPr="00AD405A">
        <w:rPr>
          <w:rStyle w:val="libAlaemChar"/>
          <w:rtl/>
        </w:rPr>
        <w:t>(</w:t>
      </w:r>
      <w:r w:rsidRPr="00AD405A">
        <w:rPr>
          <w:rStyle w:val="libAieChar"/>
          <w:rtl/>
        </w:rPr>
        <w:t>وَلا يَسْئَلُ حَمِيمٌ حَمِيماً</w:t>
      </w:r>
      <w:r w:rsidRPr="00AD405A">
        <w:rPr>
          <w:rStyle w:val="libAlaemChar"/>
          <w:rtl/>
        </w:rPr>
        <w:t>)</w:t>
      </w:r>
      <w:r w:rsidRPr="0009020F">
        <w:rPr>
          <w:rtl/>
        </w:rPr>
        <w:t xml:space="preserve"> قيل</w:t>
      </w:r>
      <w:r>
        <w:rPr>
          <w:rtl/>
        </w:rPr>
        <w:t xml:space="preserve">: </w:t>
      </w:r>
      <w:r w:rsidRPr="0009020F">
        <w:rPr>
          <w:rtl/>
        </w:rPr>
        <w:t>لعلّه لا يبصره</w:t>
      </w:r>
      <w:r>
        <w:rPr>
          <w:rtl/>
        </w:rPr>
        <w:t xml:space="preserve">، </w:t>
      </w:r>
      <w:r w:rsidRPr="0009020F">
        <w:rPr>
          <w:rtl/>
        </w:rPr>
        <w:t>فقيل</w:t>
      </w:r>
      <w:r>
        <w:rPr>
          <w:rtl/>
        </w:rPr>
        <w:t xml:space="preserve">: </w:t>
      </w:r>
      <w:r w:rsidRPr="0009020F">
        <w:rPr>
          <w:rtl/>
        </w:rPr>
        <w:t>يبصّرونهم</w:t>
      </w:r>
      <w:r>
        <w:rPr>
          <w:rtl/>
        </w:rPr>
        <w:t xml:space="preserve">، </w:t>
      </w:r>
      <w:r w:rsidRPr="0009020F">
        <w:rPr>
          <w:rtl/>
        </w:rPr>
        <w:t>ولكنّهم لتشاغلهم لم يتمكّنوا من تساؤلهم</w:t>
      </w:r>
      <w:r>
        <w:rPr>
          <w:rtl/>
        </w:rPr>
        <w:t xml:space="preserve">، </w:t>
      </w:r>
      <w:r w:rsidRPr="0009020F">
        <w:rPr>
          <w:rtl/>
        </w:rPr>
        <w:t>لا للخفاء أو ل</w:t>
      </w:r>
      <w:r>
        <w:rPr>
          <w:rFonts w:hint="cs"/>
          <w:rtl/>
        </w:rPr>
        <w:t>ـ</w:t>
      </w:r>
      <w:r w:rsidRPr="0009020F">
        <w:rPr>
          <w:rtl/>
        </w:rPr>
        <w:t>ما</w:t>
      </w:r>
      <w:r>
        <w:rPr>
          <w:rFonts w:hint="cs"/>
          <w:rtl/>
        </w:rPr>
        <w:t xml:space="preserve"> </w:t>
      </w:r>
      <w:r w:rsidRPr="0009020F">
        <w:rPr>
          <w:rtl/>
        </w:rPr>
        <w:t>يغني عنه من مشاهدة الحال</w:t>
      </w:r>
      <w:r>
        <w:rPr>
          <w:rtl/>
        </w:rPr>
        <w:t xml:space="preserve">، </w:t>
      </w:r>
      <w:r w:rsidRPr="0009020F">
        <w:rPr>
          <w:rtl/>
        </w:rPr>
        <w:t>كبياض الوجه وسواده. ويجوز أن يكون صفة</w:t>
      </w:r>
      <w:r>
        <w:rPr>
          <w:rtl/>
        </w:rPr>
        <w:t xml:space="preserve"> لـ </w:t>
      </w:r>
      <w:r w:rsidRPr="0009020F">
        <w:rPr>
          <w:rtl/>
        </w:rPr>
        <w:t>«حميما» أي</w:t>
      </w:r>
      <w:r>
        <w:rPr>
          <w:rtl/>
        </w:rPr>
        <w:t xml:space="preserve">: </w:t>
      </w:r>
      <w:r w:rsidRPr="0009020F">
        <w:rPr>
          <w:rtl/>
        </w:rPr>
        <w:t>حميما مبصّرين معرّفين إيّاهم.</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يعرّف المؤمنون أعداءهم على حالهم من العذاب</w:t>
      </w:r>
      <w:r>
        <w:rPr>
          <w:rtl/>
        </w:rPr>
        <w:t xml:space="preserve">، </w:t>
      </w:r>
      <w:r w:rsidRPr="0009020F">
        <w:rPr>
          <w:rtl/>
        </w:rPr>
        <w:t>فيشمتوا بهم ويسرّون.</w:t>
      </w:r>
    </w:p>
    <w:p w:rsidR="00576D21" w:rsidRPr="0009020F" w:rsidRDefault="00576D21" w:rsidP="00AD405A">
      <w:pPr>
        <w:pStyle w:val="libNormal"/>
        <w:rPr>
          <w:rtl/>
        </w:rPr>
      </w:pPr>
      <w:r w:rsidRPr="0009020F">
        <w:rPr>
          <w:rtl/>
        </w:rPr>
        <w:t>وقيل</w:t>
      </w:r>
      <w:r>
        <w:rPr>
          <w:rtl/>
        </w:rPr>
        <w:t xml:space="preserve">: </w:t>
      </w:r>
      <w:r w:rsidRPr="0009020F">
        <w:rPr>
          <w:rtl/>
        </w:rPr>
        <w:t>يعرّف أتباع الضلالة رؤساءهم.</w:t>
      </w:r>
    </w:p>
    <w:p w:rsidR="00576D21" w:rsidRPr="0009020F" w:rsidRDefault="00576D21" w:rsidP="00AD405A">
      <w:pPr>
        <w:pStyle w:val="libNormal"/>
        <w:rPr>
          <w:rtl/>
        </w:rPr>
      </w:pPr>
      <w:r w:rsidRPr="0009020F">
        <w:rPr>
          <w:rtl/>
        </w:rPr>
        <w:t>وقيل</w:t>
      </w:r>
      <w:r>
        <w:rPr>
          <w:rtl/>
        </w:rPr>
        <w:t xml:space="preserve">: </w:t>
      </w:r>
      <w:r w:rsidRPr="0009020F">
        <w:rPr>
          <w:rtl/>
        </w:rPr>
        <w:t>الضمير للملائكة</w:t>
      </w:r>
      <w:r>
        <w:rPr>
          <w:rtl/>
        </w:rPr>
        <w:t xml:space="preserve">، </w:t>
      </w:r>
      <w:r w:rsidRPr="0009020F">
        <w:rPr>
          <w:rtl/>
        </w:rPr>
        <w:t>فقد تقدّم ذكرهم</w:t>
      </w:r>
      <w:r>
        <w:rPr>
          <w:rtl/>
        </w:rPr>
        <w:t xml:space="preserve">، </w:t>
      </w:r>
      <w:r w:rsidRPr="0009020F">
        <w:rPr>
          <w:rtl/>
        </w:rPr>
        <w:t>أي</w:t>
      </w:r>
      <w:r>
        <w:rPr>
          <w:rtl/>
        </w:rPr>
        <w:t xml:space="preserve">: </w:t>
      </w:r>
      <w:r w:rsidRPr="0009020F">
        <w:rPr>
          <w:rtl/>
        </w:rPr>
        <w:t>يعرّفهم الملائكة ويجعلون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كذا في النسخة الخطّية</w:t>
      </w:r>
      <w:r>
        <w:rPr>
          <w:rtl/>
        </w:rPr>
        <w:t xml:space="preserve">، </w:t>
      </w:r>
      <w:r w:rsidRPr="0009020F">
        <w:rPr>
          <w:rtl/>
        </w:rPr>
        <w:t>ولعلّ الصحيح</w:t>
      </w:r>
      <w:r>
        <w:rPr>
          <w:rtl/>
        </w:rPr>
        <w:t xml:space="preserve">: </w:t>
      </w:r>
      <w:r w:rsidRPr="0009020F">
        <w:rPr>
          <w:rtl/>
        </w:rPr>
        <w:t>نفخته. والكير</w:t>
      </w:r>
      <w:r>
        <w:rPr>
          <w:rtl/>
        </w:rPr>
        <w:t xml:space="preserve">: </w:t>
      </w:r>
      <w:r w:rsidRPr="0009020F">
        <w:rPr>
          <w:rtl/>
        </w:rPr>
        <w:t>زقّ ينفخ فيه الحدّاد.</w:t>
      </w:r>
    </w:p>
    <w:p w:rsidR="00576D21" w:rsidRPr="0009020F" w:rsidRDefault="00576D21" w:rsidP="003F25A6">
      <w:pPr>
        <w:pStyle w:val="libFootnote0"/>
        <w:rPr>
          <w:rtl/>
        </w:rPr>
      </w:pPr>
      <w:r>
        <w:rPr>
          <w:rtl/>
        </w:rPr>
        <w:t>(</w:t>
      </w:r>
      <w:r w:rsidRPr="0009020F">
        <w:rPr>
          <w:rtl/>
        </w:rPr>
        <w:t>2) الدرديّ من الزيت ونحوه</w:t>
      </w:r>
      <w:r>
        <w:rPr>
          <w:rtl/>
        </w:rPr>
        <w:t xml:space="preserve">: </w:t>
      </w:r>
      <w:r w:rsidRPr="0009020F">
        <w:rPr>
          <w:rtl/>
        </w:rPr>
        <w:t>الكدر الراسب في أسفله.</w:t>
      </w:r>
    </w:p>
    <w:p w:rsidR="00576D21" w:rsidRPr="0009020F" w:rsidRDefault="00576D21" w:rsidP="00AD405A">
      <w:pPr>
        <w:pStyle w:val="libNormal0"/>
        <w:rPr>
          <w:rtl/>
        </w:rPr>
      </w:pPr>
      <w:r>
        <w:rPr>
          <w:rtl/>
        </w:rPr>
        <w:br w:type="page"/>
      </w:r>
      <w:r w:rsidRPr="0009020F">
        <w:rPr>
          <w:rtl/>
        </w:rPr>
        <w:lastRenderedPageBreak/>
        <w:t>بصراء بهم</w:t>
      </w:r>
      <w:r>
        <w:rPr>
          <w:rtl/>
        </w:rPr>
        <w:t xml:space="preserve">، </w:t>
      </w:r>
      <w:r w:rsidRPr="0009020F">
        <w:rPr>
          <w:rtl/>
        </w:rPr>
        <w:t>فيسوقون فريقا إلى الجنّة وفريقا إلى النار.</w:t>
      </w:r>
    </w:p>
    <w:p w:rsidR="00576D21" w:rsidRPr="0009020F" w:rsidRDefault="00576D21" w:rsidP="00AD405A">
      <w:pPr>
        <w:pStyle w:val="libNormal"/>
        <w:rPr>
          <w:rtl/>
        </w:rPr>
      </w:pPr>
      <w:r w:rsidRPr="00AD405A">
        <w:rPr>
          <w:rStyle w:val="libAlaemChar"/>
          <w:rtl/>
        </w:rPr>
        <w:t>(</w:t>
      </w:r>
      <w:r w:rsidRPr="00AD405A">
        <w:rPr>
          <w:rStyle w:val="libAieChar"/>
          <w:rtl/>
        </w:rPr>
        <w:t>يَوَدُّ الْمُجْرِمُ لَوْ يَفْتَدِي مِنْ عَذابِ يَوْمِئِذٍ</w:t>
      </w:r>
      <w:r w:rsidRPr="00AD405A">
        <w:rPr>
          <w:rStyle w:val="libAlaemChar"/>
          <w:rtl/>
        </w:rPr>
        <w:t>)</w:t>
      </w:r>
      <w:r w:rsidRPr="0009020F">
        <w:rPr>
          <w:rtl/>
        </w:rPr>
        <w:t xml:space="preserve"> حال من أحد الضميرين. أو استئناف يدلّ على أنّ اشتغال كلّ مجرم بنفسه بحيث يتمنّى أن يفتدي من العذاب.</w:t>
      </w:r>
    </w:p>
    <w:p w:rsidR="00576D21" w:rsidRPr="0009020F" w:rsidRDefault="00576D21" w:rsidP="00AD405A">
      <w:pPr>
        <w:pStyle w:val="libNormal"/>
        <w:rPr>
          <w:rtl/>
        </w:rPr>
      </w:pPr>
      <w:r w:rsidRPr="00AD405A">
        <w:rPr>
          <w:rStyle w:val="libAlaemChar"/>
          <w:rtl/>
        </w:rPr>
        <w:t>(</w:t>
      </w:r>
      <w:r w:rsidRPr="00AD405A">
        <w:rPr>
          <w:rStyle w:val="libAieChar"/>
          <w:rtl/>
        </w:rPr>
        <w:t>بِبَنِيهِ</w:t>
      </w:r>
      <w:r w:rsidRPr="00AD405A">
        <w:rPr>
          <w:rStyle w:val="libAlaemChar"/>
          <w:rtl/>
        </w:rPr>
        <w:t>)</w:t>
      </w:r>
      <w:r w:rsidRPr="0009020F">
        <w:rPr>
          <w:rtl/>
        </w:rPr>
        <w:t xml:space="preserve"> بأولاده الّذين هم أعزّ الناس عليه وأحبّهم.</w:t>
      </w:r>
    </w:p>
    <w:p w:rsidR="00576D21" w:rsidRPr="0009020F" w:rsidRDefault="00576D21" w:rsidP="00AD405A">
      <w:pPr>
        <w:pStyle w:val="libNormal"/>
        <w:rPr>
          <w:rtl/>
        </w:rPr>
      </w:pPr>
      <w:r w:rsidRPr="00AD405A">
        <w:rPr>
          <w:rStyle w:val="libAlaemChar"/>
          <w:rtl/>
        </w:rPr>
        <w:t>(</w:t>
      </w:r>
      <w:r w:rsidRPr="00AD405A">
        <w:rPr>
          <w:rStyle w:val="libAieChar"/>
          <w:rtl/>
        </w:rPr>
        <w:t>وَصاحِبَتِهِ</w:t>
      </w:r>
      <w:r w:rsidRPr="00AD405A">
        <w:rPr>
          <w:rStyle w:val="libAlaemChar"/>
          <w:rtl/>
        </w:rPr>
        <w:t>)</w:t>
      </w:r>
      <w:r w:rsidRPr="0009020F">
        <w:rPr>
          <w:rtl/>
        </w:rPr>
        <w:t xml:space="preserve"> وزوجته الّتي كانت سكنا له</w:t>
      </w:r>
      <w:r>
        <w:rPr>
          <w:rtl/>
        </w:rPr>
        <w:t xml:space="preserve">، </w:t>
      </w:r>
      <w:r w:rsidRPr="0009020F">
        <w:rPr>
          <w:rtl/>
        </w:rPr>
        <w:t xml:space="preserve">وربما آثرها على أبويه </w:t>
      </w:r>
      <w:r w:rsidRPr="00AD405A">
        <w:rPr>
          <w:rStyle w:val="libAlaemChar"/>
          <w:rtl/>
        </w:rPr>
        <w:t>(</w:t>
      </w:r>
      <w:r w:rsidRPr="00AD405A">
        <w:rPr>
          <w:rStyle w:val="libAieChar"/>
          <w:rtl/>
        </w:rPr>
        <w:t>وَأَخِيهِ</w:t>
      </w:r>
      <w:r w:rsidRPr="00AD405A">
        <w:rPr>
          <w:rStyle w:val="libAlaemChar"/>
          <w:rtl/>
        </w:rPr>
        <w:t>)</w:t>
      </w:r>
      <w:r w:rsidRPr="0009020F">
        <w:rPr>
          <w:rtl/>
        </w:rPr>
        <w:t xml:space="preserve"> الّذي كان ناصرا له ومعينا.</w:t>
      </w:r>
    </w:p>
    <w:p w:rsidR="00576D21" w:rsidRPr="0009020F" w:rsidRDefault="00576D21" w:rsidP="00AD405A">
      <w:pPr>
        <w:pStyle w:val="libNormal"/>
        <w:rPr>
          <w:rtl/>
        </w:rPr>
      </w:pPr>
      <w:r w:rsidRPr="0009020F">
        <w:rPr>
          <w:rtl/>
        </w:rPr>
        <w:t>وقرأ نافع والكسائي بفتح ميم يومئذ</w:t>
      </w:r>
      <w:r>
        <w:rPr>
          <w:rtl/>
        </w:rPr>
        <w:t xml:space="preserve">، </w:t>
      </w:r>
      <w:r w:rsidRPr="0009020F">
        <w:rPr>
          <w:rtl/>
        </w:rPr>
        <w:t>على البناء للإضافة إلى غير متمكّن.</w:t>
      </w:r>
    </w:p>
    <w:p w:rsidR="00576D21" w:rsidRPr="0009020F" w:rsidRDefault="00576D21" w:rsidP="00AD405A">
      <w:pPr>
        <w:pStyle w:val="libNormal"/>
        <w:rPr>
          <w:rtl/>
        </w:rPr>
      </w:pPr>
      <w:r w:rsidRPr="0009020F">
        <w:rPr>
          <w:rtl/>
        </w:rPr>
        <w:t>ومحصّل معنى الآية</w:t>
      </w:r>
      <w:r>
        <w:rPr>
          <w:rtl/>
        </w:rPr>
        <w:t xml:space="preserve">: </w:t>
      </w:r>
      <w:r w:rsidRPr="0009020F">
        <w:rPr>
          <w:rtl/>
        </w:rPr>
        <w:t>أنّ كلّ مجرم يتمنّى أن يدفع عن نفسه العذاب بافتداء أقرب الناس عنده وأعلقهم بقلبه</w:t>
      </w:r>
      <w:r>
        <w:rPr>
          <w:rtl/>
        </w:rPr>
        <w:t xml:space="preserve">، </w:t>
      </w:r>
      <w:r w:rsidRPr="0009020F">
        <w:rPr>
          <w:rtl/>
        </w:rPr>
        <w:t>فضلا أن يهتمّ بحاله ويسأل عنها.</w:t>
      </w:r>
    </w:p>
    <w:p w:rsidR="00576D21" w:rsidRPr="0009020F" w:rsidRDefault="00576D21" w:rsidP="00AD405A">
      <w:pPr>
        <w:pStyle w:val="libNormal"/>
        <w:rPr>
          <w:rtl/>
        </w:rPr>
      </w:pPr>
      <w:r w:rsidRPr="00AD405A">
        <w:rPr>
          <w:rStyle w:val="libAlaemChar"/>
          <w:rtl/>
        </w:rPr>
        <w:t>(</w:t>
      </w:r>
      <w:r w:rsidRPr="00AD405A">
        <w:rPr>
          <w:rStyle w:val="libAieChar"/>
          <w:rtl/>
        </w:rPr>
        <w:t>وَفَصِيلَتِهِ</w:t>
      </w:r>
      <w:r w:rsidRPr="00AD405A">
        <w:rPr>
          <w:rStyle w:val="libAlaemChar"/>
          <w:rtl/>
        </w:rPr>
        <w:t>)</w:t>
      </w:r>
      <w:r w:rsidRPr="0009020F">
        <w:rPr>
          <w:rtl/>
        </w:rPr>
        <w:t xml:space="preserve"> وعشيرته الأدنون الّذين فصل عنهم </w:t>
      </w:r>
      <w:r w:rsidRPr="00AD405A">
        <w:rPr>
          <w:rStyle w:val="libAlaemChar"/>
          <w:rtl/>
        </w:rPr>
        <w:t>(</w:t>
      </w:r>
      <w:r w:rsidRPr="00AD405A">
        <w:rPr>
          <w:rStyle w:val="libAieChar"/>
          <w:rtl/>
        </w:rPr>
        <w:t>الَّتِي تُؤْوِيهِ</w:t>
      </w:r>
      <w:r w:rsidRPr="00AD405A">
        <w:rPr>
          <w:rStyle w:val="libAlaemChar"/>
          <w:rtl/>
        </w:rPr>
        <w:t>)</w:t>
      </w:r>
      <w:r w:rsidRPr="0009020F">
        <w:rPr>
          <w:rtl/>
        </w:rPr>
        <w:t xml:space="preserve"> تضمّه انتماء إليها في النسب</w:t>
      </w:r>
      <w:r>
        <w:rPr>
          <w:rtl/>
        </w:rPr>
        <w:t xml:space="preserve">، </w:t>
      </w:r>
      <w:r w:rsidRPr="0009020F">
        <w:rPr>
          <w:rtl/>
        </w:rPr>
        <w:t>أو لياذا بها في النوائب والشدائد.</w:t>
      </w:r>
    </w:p>
    <w:p w:rsidR="00576D21" w:rsidRPr="0009020F" w:rsidRDefault="00576D21" w:rsidP="00AD405A">
      <w:pPr>
        <w:pStyle w:val="libNormal"/>
        <w:rPr>
          <w:rtl/>
        </w:rPr>
      </w:pPr>
      <w:r w:rsidRPr="00AD405A">
        <w:rPr>
          <w:rStyle w:val="libAlaemChar"/>
          <w:rtl/>
        </w:rPr>
        <w:t>(</w:t>
      </w:r>
      <w:r w:rsidRPr="00AD405A">
        <w:rPr>
          <w:rStyle w:val="libAieChar"/>
          <w:rtl/>
        </w:rPr>
        <w:t>وَمَنْ فِي الْأَرْضِ جَمِيعاً</w:t>
      </w:r>
      <w:r w:rsidRPr="00AD405A">
        <w:rPr>
          <w:rStyle w:val="libAlaemChar"/>
          <w:rtl/>
        </w:rPr>
        <w:t>)</w:t>
      </w:r>
      <w:r w:rsidRPr="0009020F">
        <w:rPr>
          <w:rtl/>
        </w:rPr>
        <w:t xml:space="preserve"> من الثقلين</w:t>
      </w:r>
      <w:r>
        <w:rPr>
          <w:rtl/>
        </w:rPr>
        <w:t xml:space="preserve">، </w:t>
      </w:r>
      <w:r w:rsidRPr="0009020F">
        <w:rPr>
          <w:rtl/>
        </w:rPr>
        <w:t xml:space="preserve">أو الخلائق كلّهم </w:t>
      </w:r>
      <w:r w:rsidRPr="00AD405A">
        <w:rPr>
          <w:rStyle w:val="libAlaemChar"/>
          <w:rtl/>
        </w:rPr>
        <w:t>(</w:t>
      </w:r>
      <w:r w:rsidRPr="00AD405A">
        <w:rPr>
          <w:rStyle w:val="libAieChar"/>
          <w:rtl/>
        </w:rPr>
        <w:t>ثُمَّ يُنْجِيهِ</w:t>
      </w:r>
      <w:r w:rsidRPr="00AD405A">
        <w:rPr>
          <w:rStyle w:val="libAlaemChar"/>
          <w:rtl/>
        </w:rPr>
        <w:t>)</w:t>
      </w:r>
      <w:r w:rsidRPr="0009020F">
        <w:rPr>
          <w:rtl/>
        </w:rPr>
        <w:t xml:space="preserve"> عطف على «يفتدي» أي</w:t>
      </w:r>
      <w:r>
        <w:rPr>
          <w:rtl/>
        </w:rPr>
        <w:t xml:space="preserve">: </w:t>
      </w:r>
      <w:r w:rsidRPr="0009020F">
        <w:rPr>
          <w:rtl/>
        </w:rPr>
        <w:t>يودّ لو يفتدي ثمّ لو ينجيه الافتداء</w:t>
      </w:r>
      <w:r>
        <w:rPr>
          <w:rtl/>
        </w:rPr>
        <w:t xml:space="preserve">، </w:t>
      </w:r>
      <w:r w:rsidRPr="0009020F">
        <w:rPr>
          <w:rtl/>
        </w:rPr>
        <w:t>أو من في الأرض.</w:t>
      </w:r>
      <w:r>
        <w:rPr>
          <w:rtl/>
        </w:rPr>
        <w:t xml:space="preserve"> و «</w:t>
      </w:r>
      <w:r w:rsidRPr="0009020F">
        <w:rPr>
          <w:rtl/>
        </w:rPr>
        <w:t>ثمّ» لاستبعاد الإنجاء. يعني</w:t>
      </w:r>
      <w:r>
        <w:rPr>
          <w:rtl/>
        </w:rPr>
        <w:t xml:space="preserve">: </w:t>
      </w:r>
      <w:r w:rsidRPr="0009020F">
        <w:rPr>
          <w:rtl/>
        </w:rPr>
        <w:t>يتمنّى لو كان هؤلاء جميعا تحت يده وبذلهم في فداء نفسه</w:t>
      </w:r>
      <w:r>
        <w:rPr>
          <w:rtl/>
        </w:rPr>
        <w:t xml:space="preserve">، </w:t>
      </w:r>
      <w:r w:rsidRPr="0009020F">
        <w:rPr>
          <w:rtl/>
        </w:rPr>
        <w:t>ثمّ ينجيه ذلك</w:t>
      </w:r>
      <w:r>
        <w:rPr>
          <w:rtl/>
        </w:rPr>
        <w:t xml:space="preserve">، </w:t>
      </w:r>
      <w:r w:rsidRPr="0009020F">
        <w:rPr>
          <w:rtl/>
        </w:rPr>
        <w:t>وهيهات أن ينجيه.</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الودادة</w:t>
      </w:r>
      <w:r>
        <w:rPr>
          <w:rtl/>
        </w:rPr>
        <w:t xml:space="preserve">، </w:t>
      </w:r>
      <w:r w:rsidRPr="0009020F">
        <w:rPr>
          <w:rtl/>
        </w:rPr>
        <w:t xml:space="preserve">ودلالة على أنّ الافتداء لا ينجيه من العذاب </w:t>
      </w:r>
      <w:r w:rsidRPr="00AD405A">
        <w:rPr>
          <w:rStyle w:val="libAlaemChar"/>
          <w:rtl/>
        </w:rPr>
        <w:t>(</w:t>
      </w:r>
      <w:r w:rsidRPr="00AD405A">
        <w:rPr>
          <w:rStyle w:val="libAieChar"/>
          <w:rtl/>
        </w:rPr>
        <w:t>إِنَّها</w:t>
      </w:r>
      <w:r w:rsidRPr="00AD405A">
        <w:rPr>
          <w:rStyle w:val="libAlaemChar"/>
          <w:rtl/>
        </w:rPr>
        <w:t>)</w:t>
      </w:r>
      <w:r w:rsidRPr="0009020F">
        <w:rPr>
          <w:rtl/>
        </w:rPr>
        <w:t xml:space="preserve"> الضمير للنار</w:t>
      </w:r>
      <w:r>
        <w:rPr>
          <w:rtl/>
        </w:rPr>
        <w:t xml:space="preserve">، </w:t>
      </w:r>
      <w:r w:rsidRPr="0009020F">
        <w:rPr>
          <w:rtl/>
        </w:rPr>
        <w:t xml:space="preserve">وذكر العذاب دالّ عليها. أو مبهم يفسّره </w:t>
      </w:r>
      <w:r w:rsidRPr="00AD405A">
        <w:rPr>
          <w:rStyle w:val="libAlaemChar"/>
          <w:rtl/>
        </w:rPr>
        <w:t>(</w:t>
      </w:r>
      <w:r w:rsidRPr="00AD405A">
        <w:rPr>
          <w:rStyle w:val="libAieChar"/>
          <w:rtl/>
        </w:rPr>
        <w:t>لَظى</w:t>
      </w:r>
      <w:r w:rsidRPr="00AD405A">
        <w:rPr>
          <w:rStyle w:val="libAlaemChar"/>
          <w:rtl/>
        </w:rPr>
        <w:t>)</w:t>
      </w:r>
      <w:r>
        <w:rPr>
          <w:rtl/>
        </w:rPr>
        <w:t>.</w:t>
      </w:r>
      <w:r w:rsidRPr="0009020F">
        <w:rPr>
          <w:rtl/>
        </w:rPr>
        <w:t xml:space="preserve"> فهو خبر</w:t>
      </w:r>
      <w:r>
        <w:rPr>
          <w:rtl/>
        </w:rPr>
        <w:t xml:space="preserve">، </w:t>
      </w:r>
      <w:r w:rsidRPr="0009020F">
        <w:rPr>
          <w:rtl/>
        </w:rPr>
        <w:t>أو بدل. أو للقصّة</w:t>
      </w:r>
      <w:r>
        <w:rPr>
          <w:rtl/>
        </w:rPr>
        <w:t>، و «</w:t>
      </w:r>
      <w:r w:rsidRPr="0009020F">
        <w:rPr>
          <w:rtl/>
        </w:rPr>
        <w:t xml:space="preserve">لظى» مبتدأ خبره </w:t>
      </w:r>
      <w:r w:rsidRPr="00AD405A">
        <w:rPr>
          <w:rStyle w:val="libAlaemChar"/>
          <w:rtl/>
        </w:rPr>
        <w:t>(</w:t>
      </w:r>
      <w:r w:rsidRPr="00AD405A">
        <w:rPr>
          <w:rStyle w:val="libAieChar"/>
          <w:rtl/>
        </w:rPr>
        <w:t>نَزَّاعَةً لِلشَّوى</w:t>
      </w:r>
      <w:r w:rsidRPr="00AD405A">
        <w:rPr>
          <w:rStyle w:val="libAlaemChar"/>
          <w:rtl/>
        </w:rPr>
        <w:t>)</w:t>
      </w:r>
      <w:r w:rsidRPr="0009020F">
        <w:rPr>
          <w:rtl/>
        </w:rPr>
        <w:t xml:space="preserve"> وهو اللهب الخالص.</w:t>
      </w:r>
      <w:r>
        <w:rPr>
          <w:rFonts w:hint="cs"/>
          <w:rtl/>
        </w:rPr>
        <w:t xml:space="preserve"> </w:t>
      </w:r>
      <w:r w:rsidRPr="0009020F">
        <w:rPr>
          <w:rtl/>
        </w:rPr>
        <w:t>وقيل</w:t>
      </w:r>
      <w:r>
        <w:rPr>
          <w:rtl/>
        </w:rPr>
        <w:t xml:space="preserve">: </w:t>
      </w:r>
      <w:r w:rsidRPr="0009020F">
        <w:rPr>
          <w:rtl/>
        </w:rPr>
        <w:t>علم للنار منقول من اللظى</w:t>
      </w:r>
      <w:r>
        <w:rPr>
          <w:rtl/>
        </w:rPr>
        <w:t xml:space="preserve">، </w:t>
      </w:r>
      <w:r w:rsidRPr="0009020F">
        <w:rPr>
          <w:rtl/>
        </w:rPr>
        <w:t>بمعنى اللهب.</w:t>
      </w:r>
    </w:p>
    <w:p w:rsidR="00576D21" w:rsidRPr="0009020F" w:rsidRDefault="00576D21" w:rsidP="00AD405A">
      <w:pPr>
        <w:pStyle w:val="libNormal"/>
        <w:rPr>
          <w:rtl/>
        </w:rPr>
      </w:pPr>
      <w:r w:rsidRPr="0009020F">
        <w:rPr>
          <w:rtl/>
        </w:rPr>
        <w:t>وقرأ حفص</w:t>
      </w:r>
      <w:r>
        <w:rPr>
          <w:rtl/>
        </w:rPr>
        <w:t xml:space="preserve">: </w:t>
      </w:r>
      <w:r w:rsidRPr="0009020F">
        <w:rPr>
          <w:rtl/>
        </w:rPr>
        <w:t>نزّاعة</w:t>
      </w:r>
      <w:r>
        <w:rPr>
          <w:rtl/>
        </w:rPr>
        <w:t xml:space="preserve">، </w:t>
      </w:r>
      <w:r w:rsidRPr="0009020F">
        <w:rPr>
          <w:rtl/>
        </w:rPr>
        <w:t>بالنصب على الاختصاص للتهويل</w:t>
      </w:r>
      <w:r>
        <w:rPr>
          <w:rtl/>
        </w:rPr>
        <w:t xml:space="preserve">، </w:t>
      </w:r>
      <w:r w:rsidRPr="0009020F">
        <w:rPr>
          <w:rtl/>
        </w:rPr>
        <w:t>أو الحال المؤكّدة</w:t>
      </w:r>
      <w:r>
        <w:rPr>
          <w:rtl/>
        </w:rPr>
        <w:t xml:space="preserve">، </w:t>
      </w:r>
      <w:r w:rsidRPr="0009020F">
        <w:rPr>
          <w:rtl/>
        </w:rPr>
        <w:t>أو المتنقّلة على أنّ «لظى» بمعنى</w:t>
      </w:r>
      <w:r>
        <w:rPr>
          <w:rtl/>
        </w:rPr>
        <w:t xml:space="preserve">: </w:t>
      </w:r>
      <w:r w:rsidRPr="0009020F">
        <w:rPr>
          <w:rtl/>
        </w:rPr>
        <w:t>متلظّية.</w:t>
      </w:r>
    </w:p>
    <w:p w:rsidR="00576D21" w:rsidRPr="0009020F" w:rsidRDefault="00576D21" w:rsidP="00AD405A">
      <w:pPr>
        <w:pStyle w:val="libNormal"/>
        <w:rPr>
          <w:rtl/>
        </w:rPr>
      </w:pPr>
      <w:r w:rsidRPr="0009020F">
        <w:rPr>
          <w:rtl/>
        </w:rPr>
        <w:t>والشوى</w:t>
      </w:r>
      <w:r>
        <w:rPr>
          <w:rtl/>
        </w:rPr>
        <w:t xml:space="preserve">: </w:t>
      </w:r>
      <w:r w:rsidRPr="0009020F">
        <w:rPr>
          <w:rtl/>
        </w:rPr>
        <w:t>الأطراف. أو جمع شواة. وهي جلدة الرأس. والمعنى</w:t>
      </w:r>
      <w:r>
        <w:rPr>
          <w:rtl/>
        </w:rPr>
        <w:t xml:space="preserve">: </w:t>
      </w:r>
      <w:r w:rsidRPr="0009020F">
        <w:rPr>
          <w:rtl/>
        </w:rPr>
        <w:t>تنزع</w:t>
      </w:r>
    </w:p>
    <w:p w:rsidR="00576D21" w:rsidRPr="0009020F" w:rsidRDefault="00576D21" w:rsidP="00AD405A">
      <w:pPr>
        <w:pStyle w:val="libNormal0"/>
        <w:rPr>
          <w:rtl/>
        </w:rPr>
      </w:pPr>
      <w:r>
        <w:rPr>
          <w:rtl/>
        </w:rPr>
        <w:br w:type="page"/>
      </w:r>
      <w:r w:rsidRPr="0009020F">
        <w:rPr>
          <w:rtl/>
        </w:rPr>
        <w:lastRenderedPageBreak/>
        <w:t>الأطراف وتقطعها</w:t>
      </w:r>
      <w:r>
        <w:rPr>
          <w:rtl/>
        </w:rPr>
        <w:t xml:space="preserve">، </w:t>
      </w:r>
      <w:r w:rsidRPr="0009020F">
        <w:rPr>
          <w:rtl/>
        </w:rPr>
        <w:t>أو الجلد واللحم</w:t>
      </w:r>
      <w:r>
        <w:rPr>
          <w:rtl/>
        </w:rPr>
        <w:t xml:space="preserve">، </w:t>
      </w:r>
      <w:r w:rsidRPr="0009020F">
        <w:rPr>
          <w:rtl/>
        </w:rPr>
        <w:t>فلا تترك لحما ولا جلدا</w:t>
      </w:r>
      <w:r>
        <w:rPr>
          <w:rtl/>
        </w:rPr>
        <w:t xml:space="preserve">، </w:t>
      </w:r>
      <w:r w:rsidRPr="0009020F">
        <w:rPr>
          <w:rtl/>
        </w:rPr>
        <w:t>ثمّ تعاد ثمّ تنزع</w:t>
      </w:r>
      <w:r>
        <w:rPr>
          <w:rtl/>
        </w:rPr>
        <w:t xml:space="preserve">، </w:t>
      </w:r>
      <w:r w:rsidRPr="0009020F">
        <w:rPr>
          <w:rtl/>
        </w:rPr>
        <w:t>وهكذا.</w:t>
      </w:r>
    </w:p>
    <w:p w:rsidR="00576D21" w:rsidRPr="0009020F" w:rsidRDefault="00576D21" w:rsidP="00AD405A">
      <w:pPr>
        <w:pStyle w:val="libNormal"/>
        <w:rPr>
          <w:rtl/>
        </w:rPr>
      </w:pPr>
      <w:r w:rsidRPr="0009020F">
        <w:rPr>
          <w:rtl/>
        </w:rPr>
        <w:t>وقال الكلبي</w:t>
      </w:r>
      <w:r>
        <w:rPr>
          <w:rtl/>
        </w:rPr>
        <w:t xml:space="preserve">: </w:t>
      </w:r>
      <w:r w:rsidRPr="0009020F">
        <w:rPr>
          <w:rtl/>
        </w:rPr>
        <w:t>يعني</w:t>
      </w:r>
      <w:r>
        <w:rPr>
          <w:rtl/>
        </w:rPr>
        <w:t xml:space="preserve">: </w:t>
      </w:r>
      <w:r w:rsidRPr="0009020F">
        <w:rPr>
          <w:rtl/>
        </w:rPr>
        <w:t>تأكل الدماغ كلّه ثمّ يعود كما كان</w:t>
      </w:r>
      <w:r>
        <w:rPr>
          <w:rtl/>
        </w:rPr>
        <w:t xml:space="preserve">، </w:t>
      </w:r>
      <w:r w:rsidRPr="0009020F">
        <w:rPr>
          <w:rtl/>
        </w:rPr>
        <w:t>ثمّ تأكل.</w:t>
      </w:r>
    </w:p>
    <w:p w:rsidR="00576D21" w:rsidRPr="0009020F" w:rsidRDefault="00576D21" w:rsidP="00AD405A">
      <w:pPr>
        <w:pStyle w:val="libNormal"/>
        <w:rPr>
          <w:rtl/>
        </w:rPr>
      </w:pPr>
      <w:r w:rsidRPr="00AD405A">
        <w:rPr>
          <w:rStyle w:val="libAlaemChar"/>
          <w:rtl/>
        </w:rPr>
        <w:t>(</w:t>
      </w:r>
      <w:r w:rsidRPr="00AD405A">
        <w:rPr>
          <w:rStyle w:val="libAieChar"/>
          <w:rtl/>
        </w:rPr>
        <w:t>تَدْعُوا</w:t>
      </w:r>
      <w:r w:rsidRPr="00AD405A">
        <w:rPr>
          <w:rStyle w:val="libAlaemChar"/>
          <w:rtl/>
        </w:rPr>
        <w:t>)</w:t>
      </w:r>
      <w:r w:rsidRPr="0009020F">
        <w:rPr>
          <w:rtl/>
        </w:rPr>
        <w:t xml:space="preserve"> أي</w:t>
      </w:r>
      <w:r>
        <w:rPr>
          <w:rtl/>
        </w:rPr>
        <w:t xml:space="preserve">: </w:t>
      </w:r>
      <w:r w:rsidRPr="0009020F">
        <w:rPr>
          <w:rtl/>
        </w:rPr>
        <w:t>تدعو النار إلى نفسها. مجاز عن جذبها وإحضارها لمن فرّ عنها. والمعنى</w:t>
      </w:r>
      <w:r>
        <w:rPr>
          <w:rtl/>
        </w:rPr>
        <w:t xml:space="preserve">: </w:t>
      </w:r>
      <w:r w:rsidRPr="0009020F">
        <w:rPr>
          <w:rtl/>
        </w:rPr>
        <w:t>لا يفوت هذه النار كافر</w:t>
      </w:r>
      <w:r>
        <w:rPr>
          <w:rtl/>
        </w:rPr>
        <w:t xml:space="preserve">، </w:t>
      </w:r>
      <w:r w:rsidRPr="0009020F">
        <w:rPr>
          <w:rtl/>
        </w:rPr>
        <w:t>فكأنّها تدعوه فيجيبها كرها. وقيل</w:t>
      </w:r>
      <w:r>
        <w:rPr>
          <w:rtl/>
        </w:rPr>
        <w:t xml:space="preserve">: </w:t>
      </w:r>
      <w:r w:rsidRPr="0009020F">
        <w:rPr>
          <w:rtl/>
        </w:rPr>
        <w:t>تدعو المنافقين والكافرين بلسان فصيح</w:t>
      </w:r>
      <w:r>
        <w:rPr>
          <w:rtl/>
        </w:rPr>
        <w:t xml:space="preserve">، </w:t>
      </w:r>
      <w:r w:rsidRPr="0009020F">
        <w:rPr>
          <w:rtl/>
        </w:rPr>
        <w:t>ثمّ تلتقطهم التقاط الحبّ. فيجوز أن يخلق الله فيها كلاما</w:t>
      </w:r>
      <w:r>
        <w:rPr>
          <w:rtl/>
        </w:rPr>
        <w:t xml:space="preserve">، </w:t>
      </w:r>
      <w:r w:rsidRPr="0009020F">
        <w:rPr>
          <w:rtl/>
        </w:rPr>
        <w:t>كما يخلقه في جلودهم وأيديهم وأرجلهم</w:t>
      </w:r>
      <w:r>
        <w:rPr>
          <w:rtl/>
        </w:rPr>
        <w:t xml:space="preserve">، </w:t>
      </w:r>
      <w:r w:rsidRPr="0009020F">
        <w:rPr>
          <w:rtl/>
        </w:rPr>
        <w:t>وكما خلقه في الشجرة.</w:t>
      </w:r>
    </w:p>
    <w:p w:rsidR="00576D21" w:rsidRPr="0009020F" w:rsidRDefault="00576D21" w:rsidP="00AD405A">
      <w:pPr>
        <w:pStyle w:val="libNormal"/>
        <w:rPr>
          <w:rtl/>
        </w:rPr>
      </w:pPr>
      <w:r w:rsidRPr="0009020F">
        <w:rPr>
          <w:rtl/>
        </w:rPr>
        <w:t>وقيل</w:t>
      </w:r>
      <w:r>
        <w:rPr>
          <w:rtl/>
        </w:rPr>
        <w:t xml:space="preserve">: </w:t>
      </w:r>
      <w:r w:rsidRPr="0009020F">
        <w:rPr>
          <w:rtl/>
        </w:rPr>
        <w:t>«تدعو»</w:t>
      </w:r>
      <w:r>
        <w:rPr>
          <w:rtl/>
        </w:rPr>
        <w:t xml:space="preserve">: </w:t>
      </w:r>
      <w:r w:rsidRPr="0009020F">
        <w:rPr>
          <w:rtl/>
        </w:rPr>
        <w:t>تهلك</w:t>
      </w:r>
      <w:r>
        <w:rPr>
          <w:rtl/>
        </w:rPr>
        <w:t xml:space="preserve">، </w:t>
      </w:r>
      <w:r w:rsidRPr="0009020F">
        <w:rPr>
          <w:rtl/>
        </w:rPr>
        <w:t>من قولهم</w:t>
      </w:r>
      <w:r>
        <w:rPr>
          <w:rtl/>
        </w:rPr>
        <w:t xml:space="preserve">: </w:t>
      </w:r>
      <w:r w:rsidRPr="0009020F">
        <w:rPr>
          <w:rtl/>
        </w:rPr>
        <w:t>دعاه الله إذا أهلكه. فالمعنى</w:t>
      </w:r>
      <w:r>
        <w:rPr>
          <w:rtl/>
        </w:rPr>
        <w:t xml:space="preserve">: </w:t>
      </w:r>
      <w:r w:rsidRPr="0009020F">
        <w:rPr>
          <w:rtl/>
        </w:rPr>
        <w:t xml:space="preserve">تهلك النار </w:t>
      </w:r>
      <w:r w:rsidRPr="00AD405A">
        <w:rPr>
          <w:rStyle w:val="libAlaemChar"/>
          <w:rtl/>
        </w:rPr>
        <w:t>(</w:t>
      </w:r>
      <w:r w:rsidRPr="00AD405A">
        <w:rPr>
          <w:rStyle w:val="libAieChar"/>
          <w:rtl/>
        </w:rPr>
        <w:t>مَنْ أَدْبَرَ</w:t>
      </w:r>
      <w:r w:rsidRPr="00AD405A">
        <w:rPr>
          <w:rStyle w:val="libAlaemChar"/>
          <w:rtl/>
        </w:rPr>
        <w:t>)</w:t>
      </w:r>
      <w:r w:rsidRPr="0009020F">
        <w:rPr>
          <w:rtl/>
        </w:rPr>
        <w:t xml:space="preserve"> عن الحقّ </w:t>
      </w:r>
      <w:r w:rsidRPr="00AD405A">
        <w:rPr>
          <w:rStyle w:val="libAlaemChar"/>
          <w:rtl/>
        </w:rPr>
        <w:t>(</w:t>
      </w:r>
      <w:r w:rsidRPr="00AD405A">
        <w:rPr>
          <w:rStyle w:val="libAieChar"/>
          <w:rtl/>
        </w:rPr>
        <w:t>وَتَوَلَّى</w:t>
      </w:r>
      <w:r w:rsidRPr="00AD405A">
        <w:rPr>
          <w:rStyle w:val="libAlaemChar"/>
          <w:rtl/>
        </w:rPr>
        <w:t>)</w:t>
      </w:r>
      <w:r w:rsidRPr="0009020F">
        <w:rPr>
          <w:rtl/>
        </w:rPr>
        <w:t xml:space="preserve"> عن الطاعة.</w:t>
      </w:r>
    </w:p>
    <w:p w:rsidR="00576D21" w:rsidRPr="0009020F" w:rsidRDefault="00576D21" w:rsidP="00AD405A">
      <w:pPr>
        <w:pStyle w:val="libNormal"/>
        <w:rPr>
          <w:rtl/>
        </w:rPr>
      </w:pPr>
      <w:r w:rsidRPr="00AD405A">
        <w:rPr>
          <w:rStyle w:val="libAlaemChar"/>
          <w:rtl/>
        </w:rPr>
        <w:t>(</w:t>
      </w:r>
      <w:r w:rsidRPr="00AD405A">
        <w:rPr>
          <w:rStyle w:val="libAieChar"/>
          <w:rtl/>
        </w:rPr>
        <w:t>وَجَمَعَ</w:t>
      </w:r>
      <w:r w:rsidRPr="00AD405A">
        <w:rPr>
          <w:rStyle w:val="libAlaemChar"/>
          <w:rtl/>
        </w:rPr>
        <w:t>)</w:t>
      </w:r>
      <w:r w:rsidRPr="0009020F">
        <w:rPr>
          <w:rtl/>
        </w:rPr>
        <w:t xml:space="preserve"> وجمع المال </w:t>
      </w:r>
      <w:r w:rsidRPr="00AD405A">
        <w:rPr>
          <w:rStyle w:val="libAlaemChar"/>
          <w:rtl/>
        </w:rPr>
        <w:t>(</w:t>
      </w:r>
      <w:r w:rsidRPr="00AD405A">
        <w:rPr>
          <w:rStyle w:val="libAieChar"/>
          <w:rtl/>
        </w:rPr>
        <w:t>فَأَوْعى</w:t>
      </w:r>
      <w:r w:rsidRPr="00AD405A">
        <w:rPr>
          <w:rStyle w:val="libAlaemChar"/>
          <w:rtl/>
        </w:rPr>
        <w:t>)</w:t>
      </w:r>
      <w:r w:rsidRPr="0009020F">
        <w:rPr>
          <w:rtl/>
        </w:rPr>
        <w:t xml:space="preserve"> فجعله في وعاء وكنزه حرصا وتأميلا</w:t>
      </w:r>
      <w:r>
        <w:rPr>
          <w:rtl/>
        </w:rPr>
        <w:t xml:space="preserve">، </w:t>
      </w:r>
      <w:r w:rsidRPr="0009020F">
        <w:rPr>
          <w:rtl/>
        </w:rPr>
        <w:t>ولم يؤدّ الزكاة وسائر الحقوق</w:t>
      </w:r>
      <w:r>
        <w:rPr>
          <w:rtl/>
        </w:rPr>
        <w:t xml:space="preserve">، </w:t>
      </w:r>
      <w:r w:rsidRPr="0009020F">
        <w:rPr>
          <w:rtl/>
        </w:rPr>
        <w:t>وتشاغل به عن الدين</w:t>
      </w:r>
      <w:r>
        <w:rPr>
          <w:rtl/>
        </w:rPr>
        <w:t xml:space="preserve">، </w:t>
      </w:r>
      <w:r w:rsidRPr="0009020F">
        <w:rPr>
          <w:rtl/>
        </w:rPr>
        <w:t>وزها باقتنائه وتكبّر.</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 الْإِنْسانَ خُلِقَ هَلُوعاً (19) إِذا مَسَّهُ الشَّرُّ جَزُوعاً (20) وَإِذا مَسَّهُ الْخَيْرُ مَنُوعاً (21) إِلاَّ الْمُصَلِّينَ (22) الَّذِينَ هُمْ عَلى صَلاتِهِمْ دائِمُونَ (23) وَالَّذِينَ فِي أَمْوالِهِمْ حَقٌّ مَعْلُومٌ (24) لِلسَّائِلِ وَالْمَحْرُومِ (25) وَالَّذِينَ يُصَدِّقُونَ بِيَوْمِ الدِّينِ (26) وَالَّذِينَ هُمْ مِنْ عَذابِ رَبِّهِمْ مُشْفِقُونَ (27) إِنَّ عَذابَ رَبِّهِمْ غَيْرُ مَأْمُونٍ (28) وَالَّذِينَ هُمْ لِفُرُوجِهِمْ حافِظُونَ (29) إِلاَّ عَلى أَزْواجِهِمْ أَوْ ما مَلَكَتْ أَيْمانُهُمْ فَإِنَّهُمْ غَيْرُ مَلُومِينَ</w:t>
      </w:r>
    </w:p>
    <w:p w:rsidR="00576D21" w:rsidRPr="0009020F" w:rsidRDefault="00576D21" w:rsidP="00AD405A">
      <w:pPr>
        <w:pStyle w:val="libNormal0"/>
        <w:rPr>
          <w:rtl/>
        </w:rPr>
      </w:pPr>
      <w:r>
        <w:rPr>
          <w:rtl/>
        </w:rPr>
        <w:br w:type="page"/>
      </w:r>
      <w:r w:rsidRPr="00AD405A">
        <w:rPr>
          <w:rStyle w:val="libAieChar"/>
          <w:rtl/>
        </w:rPr>
        <w:lastRenderedPageBreak/>
        <w:t>(30) فَمَنِ ابْتَغى وَراءَ ذلِكَ فَأُولئِكَ هُمُ العادُونَ (31) وَالَّذِينَ هُمْ لِأَماناتِهِمْ وَعَهْدِهِمْ راعُونَ (32) وَالَّذِينَ هُمْ بِشَهاداتِهِمْ قائِمُونَ (33) وَالَّذِينَ هُمْ عَلى صَلاتِهِمْ يُحافِظُونَ (34) أُولئِكَ فِي جَنَّاتٍ مُكْرَمُونَ (35)</w:t>
      </w:r>
      <w:r w:rsidRPr="00AD405A">
        <w:rPr>
          <w:rStyle w:val="libAieChar"/>
          <w:rFonts w:hint="cs"/>
          <w:rtl/>
        </w:rPr>
        <w:t xml:space="preserve"> </w:t>
      </w:r>
      <w:r w:rsidRPr="00AD405A">
        <w:rPr>
          <w:rStyle w:val="libAieChar"/>
          <w:rtl/>
        </w:rPr>
        <w:t>إِنَّ الْإِنْسانَ</w:t>
      </w:r>
      <w:r w:rsidRPr="00AD405A">
        <w:rPr>
          <w:rStyle w:val="libAlaemChar"/>
          <w:rtl/>
        </w:rPr>
        <w:t>)</w:t>
      </w:r>
      <w:r w:rsidRPr="0009020F">
        <w:rPr>
          <w:rtl/>
        </w:rPr>
        <w:t xml:space="preserve"> أراد به الناس</w:t>
      </w:r>
      <w:r>
        <w:rPr>
          <w:rtl/>
        </w:rPr>
        <w:t xml:space="preserve">، </w:t>
      </w:r>
      <w:r w:rsidRPr="0009020F">
        <w:rPr>
          <w:rtl/>
        </w:rPr>
        <w:t xml:space="preserve">بقرينة الاستثناء بعد </w:t>
      </w:r>
      <w:r w:rsidRPr="00AD405A">
        <w:rPr>
          <w:rStyle w:val="libAlaemChar"/>
          <w:rtl/>
        </w:rPr>
        <w:t>(</w:t>
      </w:r>
      <w:r w:rsidRPr="00AD405A">
        <w:rPr>
          <w:rStyle w:val="libAieChar"/>
          <w:rtl/>
        </w:rPr>
        <w:t>خُلِقَ هَلُوعاً</w:t>
      </w:r>
      <w:r w:rsidRPr="00AD405A">
        <w:rPr>
          <w:rStyle w:val="libAlaemChar"/>
          <w:rtl/>
        </w:rPr>
        <w:t>)</w:t>
      </w:r>
      <w:r w:rsidRPr="0009020F">
        <w:rPr>
          <w:rtl/>
        </w:rPr>
        <w:t xml:space="preserve"> شديد الحرص</w:t>
      </w:r>
      <w:r>
        <w:rPr>
          <w:rtl/>
        </w:rPr>
        <w:t xml:space="preserve">، </w:t>
      </w:r>
      <w:r w:rsidRPr="0009020F">
        <w:rPr>
          <w:rtl/>
        </w:rPr>
        <w:t>سريع الجزع عند مسّ المكروه</w:t>
      </w:r>
      <w:r>
        <w:rPr>
          <w:rtl/>
        </w:rPr>
        <w:t xml:space="preserve">، </w:t>
      </w:r>
      <w:r w:rsidRPr="0009020F">
        <w:rPr>
          <w:rtl/>
        </w:rPr>
        <w:t>كثير المنع عن الخير المقدّر شرعا.</w:t>
      </w:r>
    </w:p>
    <w:p w:rsidR="00576D21" w:rsidRPr="0009020F" w:rsidRDefault="00576D21" w:rsidP="00AD405A">
      <w:pPr>
        <w:pStyle w:val="libNormal"/>
        <w:rPr>
          <w:rtl/>
        </w:rPr>
      </w:pPr>
      <w:r w:rsidRPr="0009020F">
        <w:rPr>
          <w:rtl/>
        </w:rPr>
        <w:t>وأصل الهلع</w:t>
      </w:r>
      <w:r>
        <w:rPr>
          <w:rtl/>
        </w:rPr>
        <w:t xml:space="preserve">: </w:t>
      </w:r>
      <w:r w:rsidRPr="0009020F">
        <w:rPr>
          <w:rtl/>
        </w:rPr>
        <w:t>السرعة</w:t>
      </w:r>
      <w:r>
        <w:rPr>
          <w:rtl/>
        </w:rPr>
        <w:t xml:space="preserve">، </w:t>
      </w:r>
      <w:r w:rsidRPr="0009020F">
        <w:rPr>
          <w:rtl/>
        </w:rPr>
        <w:t>من قولهم</w:t>
      </w:r>
      <w:r>
        <w:rPr>
          <w:rtl/>
        </w:rPr>
        <w:t xml:space="preserve">: </w:t>
      </w:r>
      <w:r w:rsidRPr="0009020F">
        <w:rPr>
          <w:rtl/>
        </w:rPr>
        <w:t>ناقة هلواع أو هلواعة</w:t>
      </w:r>
      <w:r>
        <w:rPr>
          <w:rtl/>
        </w:rPr>
        <w:t xml:space="preserve">، </w:t>
      </w:r>
      <w:r w:rsidRPr="0009020F">
        <w:rPr>
          <w:rtl/>
        </w:rPr>
        <w:t>أي</w:t>
      </w:r>
      <w:r>
        <w:rPr>
          <w:rtl/>
        </w:rPr>
        <w:t xml:space="preserve">: </w:t>
      </w:r>
      <w:r w:rsidRPr="0009020F">
        <w:rPr>
          <w:rtl/>
        </w:rPr>
        <w:t>سريعة السير. وفي الصحاح</w:t>
      </w:r>
      <w:r>
        <w:rPr>
          <w:rtl/>
        </w:rPr>
        <w:t xml:space="preserve">: </w:t>
      </w:r>
      <w:r w:rsidRPr="0009020F">
        <w:rPr>
          <w:rtl/>
        </w:rPr>
        <w:t>«الهلع</w:t>
      </w:r>
      <w:r>
        <w:rPr>
          <w:rtl/>
        </w:rPr>
        <w:t xml:space="preserve">: </w:t>
      </w:r>
      <w:r w:rsidRPr="0009020F">
        <w:rPr>
          <w:rtl/>
        </w:rPr>
        <w:t>أفحش الجزع. وقد هلع</w:t>
      </w:r>
      <w:r>
        <w:rPr>
          <w:rtl/>
        </w:rPr>
        <w:t xml:space="preserve"> ـ </w:t>
      </w:r>
      <w:r w:rsidRPr="0009020F">
        <w:rPr>
          <w:rtl/>
        </w:rPr>
        <w:t>بالكسر</w:t>
      </w:r>
      <w:r>
        <w:rPr>
          <w:rtl/>
        </w:rPr>
        <w:t xml:space="preserve"> ـ </w:t>
      </w:r>
      <w:r w:rsidRPr="0009020F">
        <w:rPr>
          <w:rtl/>
        </w:rPr>
        <w:t>فهو هلع وهلوع. وقد جاء</w:t>
      </w:r>
      <w:r>
        <w:rPr>
          <w:rFonts w:hint="cs"/>
          <w:rtl/>
        </w:rPr>
        <w:t xml:space="preserve"> </w:t>
      </w:r>
      <w:r w:rsidRPr="0009020F">
        <w:rPr>
          <w:rtl/>
        </w:rPr>
        <w:t>في الحديث</w:t>
      </w:r>
      <w:r>
        <w:rPr>
          <w:rtl/>
        </w:rPr>
        <w:t xml:space="preserve">: </w:t>
      </w:r>
      <w:r w:rsidRPr="0009020F">
        <w:rPr>
          <w:rtl/>
        </w:rPr>
        <w:t>«من شرّ ما أوتي العبد شحّ هالع</w:t>
      </w:r>
      <w:r>
        <w:rPr>
          <w:rtl/>
        </w:rPr>
        <w:t xml:space="preserve">، </w:t>
      </w:r>
      <w:r w:rsidRPr="0009020F">
        <w:rPr>
          <w:rtl/>
        </w:rPr>
        <w:t>وجبن خالع» أي</w:t>
      </w:r>
      <w:r>
        <w:rPr>
          <w:rtl/>
        </w:rPr>
        <w:t xml:space="preserve">: </w:t>
      </w:r>
      <w:r w:rsidRPr="0009020F">
        <w:rPr>
          <w:rtl/>
        </w:rPr>
        <w:t>يجزع فيه ويحزن</w:t>
      </w:r>
      <w:r>
        <w:rPr>
          <w:rtl/>
        </w:rPr>
        <w:t xml:space="preserve">، </w:t>
      </w:r>
      <w:r w:rsidRPr="0009020F">
        <w:rPr>
          <w:rtl/>
        </w:rPr>
        <w:t>كما يقال</w:t>
      </w:r>
      <w:r>
        <w:rPr>
          <w:rtl/>
        </w:rPr>
        <w:t xml:space="preserve">: </w:t>
      </w:r>
      <w:r w:rsidRPr="0009020F">
        <w:rPr>
          <w:rtl/>
        </w:rPr>
        <w:t>يوم عاصف وليل نائم. ثمّ قال</w:t>
      </w:r>
      <w:r>
        <w:rPr>
          <w:rtl/>
        </w:rPr>
        <w:t xml:space="preserve">: </w:t>
      </w:r>
      <w:r w:rsidRPr="0009020F">
        <w:rPr>
          <w:rtl/>
        </w:rPr>
        <w:t>وقد هلوعت</w:t>
      </w:r>
      <w:r>
        <w:rPr>
          <w:rtl/>
        </w:rPr>
        <w:t xml:space="preserve">، </w:t>
      </w:r>
      <w:r w:rsidRPr="0009020F">
        <w:rPr>
          <w:rtl/>
        </w:rPr>
        <w:t>أي</w:t>
      </w:r>
      <w:r>
        <w:rPr>
          <w:rtl/>
        </w:rPr>
        <w:t xml:space="preserve">: </w:t>
      </w:r>
      <w:r w:rsidRPr="0009020F">
        <w:rPr>
          <w:rtl/>
        </w:rPr>
        <w:t>أسرعت.</w:t>
      </w:r>
    </w:p>
    <w:p w:rsidR="00576D21" w:rsidRPr="0009020F" w:rsidRDefault="00576D21" w:rsidP="00AD405A">
      <w:pPr>
        <w:pStyle w:val="libNormal"/>
        <w:rPr>
          <w:rtl/>
        </w:rPr>
      </w:pPr>
      <w:r>
        <w:rPr>
          <w:rtl/>
        </w:rPr>
        <w:t>و</w:t>
      </w:r>
      <w:r w:rsidRPr="0009020F">
        <w:rPr>
          <w:rtl/>
        </w:rPr>
        <w:t>ذئب هلع بلع. فالهلع من الحرص</w:t>
      </w:r>
      <w:r>
        <w:rPr>
          <w:rtl/>
        </w:rPr>
        <w:t xml:space="preserve">، </w:t>
      </w:r>
      <w:r w:rsidRPr="0009020F">
        <w:rPr>
          <w:rtl/>
        </w:rPr>
        <w:t>والبلع من الابتلاع. والهالع</w:t>
      </w:r>
      <w:r>
        <w:rPr>
          <w:rtl/>
        </w:rPr>
        <w:t xml:space="preserve">: </w:t>
      </w:r>
      <w:r w:rsidRPr="0009020F">
        <w:rPr>
          <w:rtl/>
        </w:rPr>
        <w:t xml:space="preserve">النعام السريع في مضيّه. والنعامة هالعة» </w:t>
      </w:r>
      <w:r w:rsidRPr="003F25A6">
        <w:rPr>
          <w:rStyle w:val="libFootnotenumChar"/>
          <w:rtl/>
        </w:rPr>
        <w:t>(1)</w:t>
      </w:r>
      <w:r>
        <w:rPr>
          <w:rtl/>
        </w:rPr>
        <w:t>.</w:t>
      </w:r>
    </w:p>
    <w:p w:rsidR="00576D21" w:rsidRPr="0009020F" w:rsidRDefault="00576D21" w:rsidP="00AD405A">
      <w:pPr>
        <w:pStyle w:val="libNormal"/>
        <w:rPr>
          <w:rtl/>
        </w:rPr>
      </w:pPr>
      <w:r w:rsidRPr="0009020F">
        <w:rPr>
          <w:rtl/>
        </w:rPr>
        <w:t>وعن أحمد بن يحيى أنّه قال</w:t>
      </w:r>
      <w:r>
        <w:rPr>
          <w:rtl/>
        </w:rPr>
        <w:t xml:space="preserve">: </w:t>
      </w:r>
      <w:r w:rsidRPr="0009020F">
        <w:rPr>
          <w:rtl/>
        </w:rPr>
        <w:t>قال لي محمد بن عبد الله بن طاهر</w:t>
      </w:r>
      <w:r>
        <w:rPr>
          <w:rtl/>
        </w:rPr>
        <w:t xml:space="preserve">: </w:t>
      </w:r>
      <w:r w:rsidRPr="0009020F">
        <w:rPr>
          <w:rtl/>
        </w:rPr>
        <w:t>ما الهلع</w:t>
      </w:r>
      <w:r>
        <w:rPr>
          <w:rtl/>
        </w:rPr>
        <w:t>؟</w:t>
      </w:r>
      <w:r>
        <w:rPr>
          <w:rFonts w:hint="cs"/>
          <w:rtl/>
        </w:rPr>
        <w:t xml:space="preserve"> </w:t>
      </w:r>
      <w:r w:rsidRPr="0009020F">
        <w:rPr>
          <w:rtl/>
        </w:rPr>
        <w:t>فقلت</w:t>
      </w:r>
      <w:r>
        <w:rPr>
          <w:rtl/>
        </w:rPr>
        <w:t xml:space="preserve">: </w:t>
      </w:r>
      <w:r w:rsidRPr="0009020F">
        <w:rPr>
          <w:rtl/>
        </w:rPr>
        <w:t>قد فسّره الله</w:t>
      </w:r>
      <w:r>
        <w:rPr>
          <w:rtl/>
        </w:rPr>
        <w:t xml:space="preserve">، </w:t>
      </w:r>
      <w:r w:rsidRPr="0009020F">
        <w:rPr>
          <w:rtl/>
        </w:rPr>
        <w:t>ولا يكون تفسير أبين من تفسيره. وهو قوله</w:t>
      </w:r>
      <w:r>
        <w:rPr>
          <w:rtl/>
        </w:rPr>
        <w:t xml:space="preserve">: </w:t>
      </w:r>
      <w:r w:rsidRPr="00AD405A">
        <w:rPr>
          <w:rStyle w:val="libAlaemChar"/>
          <w:rtl/>
        </w:rPr>
        <w:t>(</w:t>
      </w:r>
      <w:r w:rsidRPr="00AD405A">
        <w:rPr>
          <w:rStyle w:val="libAieChar"/>
          <w:rtl/>
        </w:rPr>
        <w:t>إِذا مَسَّهُ الشَّرُّ</w:t>
      </w:r>
      <w:r w:rsidRPr="00AD405A">
        <w:rPr>
          <w:rStyle w:val="libAlaemChar"/>
          <w:rtl/>
        </w:rPr>
        <w:t>)</w:t>
      </w:r>
      <w:r w:rsidRPr="0009020F">
        <w:rPr>
          <w:rtl/>
        </w:rPr>
        <w:t xml:space="preserve"> ناله الضرّ من المرض والفقر </w:t>
      </w:r>
      <w:r w:rsidRPr="00AD405A">
        <w:rPr>
          <w:rStyle w:val="libAlaemChar"/>
          <w:rtl/>
        </w:rPr>
        <w:t>(</w:t>
      </w:r>
      <w:r w:rsidRPr="00AD405A">
        <w:rPr>
          <w:rStyle w:val="libAieChar"/>
          <w:rtl/>
        </w:rPr>
        <w:t>جَزُوعاً</w:t>
      </w:r>
      <w:r w:rsidRPr="00AD405A">
        <w:rPr>
          <w:rStyle w:val="libAlaemChar"/>
          <w:rtl/>
        </w:rPr>
        <w:t>)</w:t>
      </w:r>
      <w:r w:rsidRPr="0009020F">
        <w:rPr>
          <w:rtl/>
        </w:rPr>
        <w:t xml:space="preserve"> يظهر شدّة الجزع </w:t>
      </w:r>
      <w:r w:rsidRPr="00AD405A">
        <w:rPr>
          <w:rStyle w:val="libAlaemChar"/>
          <w:rtl/>
        </w:rPr>
        <w:t>(</w:t>
      </w:r>
      <w:r w:rsidRPr="00AD405A">
        <w:rPr>
          <w:rStyle w:val="libAieChar"/>
          <w:rtl/>
        </w:rPr>
        <w:t>وَإِذا مَسَّهُ الْخَيْرُ</w:t>
      </w:r>
      <w:r w:rsidRPr="00AD405A">
        <w:rPr>
          <w:rStyle w:val="libAlaemChar"/>
          <w:rtl/>
        </w:rPr>
        <w:t>)</w:t>
      </w:r>
      <w:r w:rsidRPr="0009020F">
        <w:rPr>
          <w:rtl/>
        </w:rPr>
        <w:t xml:space="preserve"> السعة من المال </w:t>
      </w:r>
      <w:r w:rsidRPr="00AD405A">
        <w:rPr>
          <w:rStyle w:val="libAlaemChar"/>
          <w:rtl/>
        </w:rPr>
        <w:t>(</w:t>
      </w:r>
      <w:r w:rsidRPr="00AD405A">
        <w:rPr>
          <w:rStyle w:val="libAieChar"/>
          <w:rtl/>
        </w:rPr>
        <w:t>مَنُوعاً</w:t>
      </w:r>
      <w:r w:rsidRPr="00AD405A">
        <w:rPr>
          <w:rStyle w:val="libAlaemChar"/>
          <w:rtl/>
        </w:rPr>
        <w:t>)</w:t>
      </w:r>
      <w:r w:rsidRPr="0009020F">
        <w:rPr>
          <w:rtl/>
        </w:rPr>
        <w:t xml:space="preserve"> يبالغ في المنع والإمساك.</w:t>
      </w:r>
    </w:p>
    <w:p w:rsidR="00576D21" w:rsidRPr="0009020F" w:rsidRDefault="00576D21" w:rsidP="00AD405A">
      <w:pPr>
        <w:pStyle w:val="libNormal"/>
        <w:rPr>
          <w:rtl/>
        </w:rPr>
      </w:pPr>
      <w:r w:rsidRPr="0009020F">
        <w:rPr>
          <w:rtl/>
        </w:rPr>
        <w:t>والأوصاف الثلاثة أحوال مقدّرة. والمعنى</w:t>
      </w:r>
      <w:r>
        <w:rPr>
          <w:rtl/>
        </w:rPr>
        <w:t xml:space="preserve">: </w:t>
      </w:r>
      <w:r w:rsidRPr="0009020F">
        <w:rPr>
          <w:rtl/>
        </w:rPr>
        <w:t>أنّ الإنسان لإيثاره الجزع والمنع</w:t>
      </w:r>
      <w:r>
        <w:rPr>
          <w:rtl/>
        </w:rPr>
        <w:t xml:space="preserve">، </w:t>
      </w:r>
      <w:r w:rsidRPr="0009020F">
        <w:rPr>
          <w:rtl/>
        </w:rPr>
        <w:t>وتمكّنهما منه</w:t>
      </w:r>
      <w:r>
        <w:rPr>
          <w:rtl/>
        </w:rPr>
        <w:t xml:space="preserve">، </w:t>
      </w:r>
      <w:r w:rsidRPr="0009020F">
        <w:rPr>
          <w:rtl/>
        </w:rPr>
        <w:t>ورسوخهما فيه</w:t>
      </w:r>
      <w:r>
        <w:rPr>
          <w:rtl/>
        </w:rPr>
        <w:t xml:space="preserve">، </w:t>
      </w:r>
      <w:r w:rsidRPr="0009020F">
        <w:rPr>
          <w:rtl/>
        </w:rPr>
        <w:t>كأنّه مجبول عليهما مطبوع</w:t>
      </w:r>
      <w:r>
        <w:rPr>
          <w:rtl/>
        </w:rPr>
        <w:t xml:space="preserve">، </w:t>
      </w:r>
      <w:r w:rsidRPr="0009020F">
        <w:rPr>
          <w:rtl/>
        </w:rPr>
        <w:t>وكأنّه أمر خلقيّ وضروريّ غير اختياري</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خُلِقَ الْإِنْسانُ مِنْ عَجَلٍ</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والدليل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الصحاح 3</w:t>
      </w:r>
      <w:r>
        <w:rPr>
          <w:rtl/>
        </w:rPr>
        <w:t xml:space="preserve">: </w:t>
      </w:r>
      <w:r w:rsidRPr="0009020F">
        <w:rPr>
          <w:rtl/>
        </w:rPr>
        <w:t>1308.</w:t>
      </w:r>
    </w:p>
    <w:p w:rsidR="00576D21" w:rsidRPr="0009020F" w:rsidRDefault="00576D21" w:rsidP="003F25A6">
      <w:pPr>
        <w:pStyle w:val="libFootnote0"/>
        <w:rPr>
          <w:rtl/>
        </w:rPr>
      </w:pPr>
      <w:r>
        <w:rPr>
          <w:rtl/>
        </w:rPr>
        <w:t>(</w:t>
      </w:r>
      <w:r w:rsidRPr="0009020F">
        <w:rPr>
          <w:rtl/>
        </w:rPr>
        <w:t>2) الأنبياء</w:t>
      </w:r>
      <w:r>
        <w:rPr>
          <w:rtl/>
        </w:rPr>
        <w:t xml:space="preserve">: </w:t>
      </w:r>
      <w:r w:rsidRPr="0009020F">
        <w:rPr>
          <w:rtl/>
        </w:rPr>
        <w:t>37.</w:t>
      </w:r>
    </w:p>
    <w:p w:rsidR="00576D21" w:rsidRPr="0009020F" w:rsidRDefault="00576D21" w:rsidP="00AD405A">
      <w:pPr>
        <w:pStyle w:val="libNormal0"/>
        <w:rPr>
          <w:rtl/>
        </w:rPr>
      </w:pPr>
      <w:r>
        <w:rPr>
          <w:rtl/>
        </w:rPr>
        <w:br w:type="page"/>
      </w:r>
      <w:r w:rsidRPr="0009020F">
        <w:rPr>
          <w:rtl/>
        </w:rPr>
        <w:lastRenderedPageBreak/>
        <w:t>أنّه حين كان في البطن والمهد لم يكن به هلع. ولأنّه ذمّ</w:t>
      </w:r>
      <w:r>
        <w:rPr>
          <w:rtl/>
        </w:rPr>
        <w:t xml:space="preserve">، </w:t>
      </w:r>
      <w:r w:rsidRPr="0009020F">
        <w:rPr>
          <w:rtl/>
        </w:rPr>
        <w:t>والله تعالى لا يذمّ فعله.</w:t>
      </w:r>
    </w:p>
    <w:p w:rsidR="00576D21" w:rsidRPr="0009020F" w:rsidRDefault="00576D21" w:rsidP="00AD405A">
      <w:pPr>
        <w:pStyle w:val="libNormal"/>
        <w:rPr>
          <w:rtl/>
        </w:rPr>
      </w:pPr>
      <w:r w:rsidRPr="0009020F">
        <w:rPr>
          <w:rtl/>
        </w:rPr>
        <w:t>والدليل عليه أنّه سبحانه استثنى المؤمنين الكاملين الّذين جاهدوا أنفسهم</w:t>
      </w:r>
      <w:r>
        <w:rPr>
          <w:rtl/>
        </w:rPr>
        <w:t xml:space="preserve">، </w:t>
      </w:r>
      <w:r w:rsidRPr="0009020F">
        <w:rPr>
          <w:rtl/>
        </w:rPr>
        <w:t>وحملوها على المكاره في الطاعات</w:t>
      </w:r>
      <w:r>
        <w:rPr>
          <w:rtl/>
        </w:rPr>
        <w:t xml:space="preserve">، </w:t>
      </w:r>
      <w:r w:rsidRPr="0009020F">
        <w:rPr>
          <w:rtl/>
        </w:rPr>
        <w:t xml:space="preserve">وظلفوها </w:t>
      </w:r>
      <w:r w:rsidRPr="003F25A6">
        <w:rPr>
          <w:rStyle w:val="libFootnotenumChar"/>
          <w:rtl/>
        </w:rPr>
        <w:t>(1)</w:t>
      </w:r>
      <w:r w:rsidRPr="0009020F">
        <w:rPr>
          <w:rtl/>
        </w:rPr>
        <w:t xml:space="preserve"> عن الشهوات</w:t>
      </w:r>
      <w:r>
        <w:rPr>
          <w:rtl/>
        </w:rPr>
        <w:t xml:space="preserve">، </w:t>
      </w:r>
      <w:r w:rsidRPr="0009020F">
        <w:rPr>
          <w:rtl/>
        </w:rPr>
        <w:t>حتّى لم يكونوا جازعين ولا مانعين</w:t>
      </w:r>
      <w:r>
        <w:rPr>
          <w:rtl/>
        </w:rPr>
        <w:t xml:space="preserve">، </w:t>
      </w:r>
      <w:r w:rsidRPr="0009020F">
        <w:rPr>
          <w:rtl/>
        </w:rPr>
        <w:t>فقال</w:t>
      </w:r>
      <w:r>
        <w:rPr>
          <w:rtl/>
        </w:rPr>
        <w:t xml:space="preserve">: </w:t>
      </w:r>
      <w:r w:rsidRPr="00AD405A">
        <w:rPr>
          <w:rStyle w:val="libAlaemChar"/>
          <w:rtl/>
        </w:rPr>
        <w:t>(</w:t>
      </w:r>
      <w:r w:rsidRPr="00AD405A">
        <w:rPr>
          <w:rStyle w:val="libAieChar"/>
          <w:rtl/>
        </w:rPr>
        <w:t>إِلَّا الْمُصَلِّينَ</w:t>
      </w:r>
      <w:r w:rsidRPr="00AD405A">
        <w:rPr>
          <w:rStyle w:val="libAieChar"/>
          <w:rFonts w:hint="cs"/>
          <w:rtl/>
        </w:rPr>
        <w:t xml:space="preserve"> </w:t>
      </w:r>
      <w:r w:rsidRPr="00AD405A">
        <w:rPr>
          <w:rStyle w:val="libAieChar"/>
          <w:rtl/>
        </w:rPr>
        <w:t>* الَّذِينَ هُمْ عَلى صَلاتِهِمْ دائِمُونَ</w:t>
      </w:r>
      <w:r w:rsidRPr="00AD405A">
        <w:rPr>
          <w:rStyle w:val="libAlaemChar"/>
          <w:rtl/>
        </w:rPr>
        <w:t>)</w:t>
      </w:r>
      <w:r w:rsidRPr="0009020F">
        <w:rPr>
          <w:rtl/>
        </w:rPr>
        <w:t xml:space="preserve"> أي</w:t>
      </w:r>
      <w:r>
        <w:rPr>
          <w:rtl/>
        </w:rPr>
        <w:t xml:space="preserve">: </w:t>
      </w:r>
      <w:r w:rsidRPr="0009020F">
        <w:rPr>
          <w:rtl/>
        </w:rPr>
        <w:t>مواظبون على أدائها</w:t>
      </w:r>
      <w:r>
        <w:rPr>
          <w:rtl/>
        </w:rPr>
        <w:t xml:space="preserve">، </w:t>
      </w:r>
      <w:r w:rsidRPr="0009020F">
        <w:rPr>
          <w:rtl/>
        </w:rPr>
        <w:t>ولا يشتغلون عنها بشيء من الشواغل.</w:t>
      </w:r>
    </w:p>
    <w:p w:rsidR="00576D21" w:rsidRPr="0009020F" w:rsidRDefault="00576D21" w:rsidP="00AD405A">
      <w:pPr>
        <w:pStyle w:val="libNormal"/>
        <w:rPr>
          <w:rtl/>
        </w:rPr>
      </w:pPr>
      <w:r w:rsidRPr="00AD405A">
        <w:rPr>
          <w:rStyle w:val="libAlaemChar"/>
          <w:rtl/>
        </w:rPr>
        <w:t>(</w:t>
      </w:r>
      <w:r w:rsidRPr="00AD405A">
        <w:rPr>
          <w:rStyle w:val="libAieChar"/>
          <w:rtl/>
        </w:rPr>
        <w:t>وَالَّذِينَ فِي أَمْوالِهِمْ حَقٌّ مَعْلُومٌ</w:t>
      </w:r>
      <w:r w:rsidRPr="00AD405A">
        <w:rPr>
          <w:rStyle w:val="libAlaemChar"/>
          <w:rtl/>
        </w:rPr>
        <w:t>)</w:t>
      </w:r>
      <w:r w:rsidRPr="0009020F">
        <w:rPr>
          <w:rtl/>
        </w:rPr>
        <w:t xml:space="preserve"> كالزكوات والأخماس وسائر حقوق الناس </w:t>
      </w:r>
      <w:r w:rsidRPr="00AD405A">
        <w:rPr>
          <w:rStyle w:val="libAlaemChar"/>
          <w:rtl/>
        </w:rPr>
        <w:t>(</w:t>
      </w:r>
      <w:r w:rsidRPr="00AD405A">
        <w:rPr>
          <w:rStyle w:val="libAieChar"/>
          <w:rtl/>
        </w:rPr>
        <w:t>لِلسَّائِلِ</w:t>
      </w:r>
      <w:r w:rsidRPr="00AD405A">
        <w:rPr>
          <w:rStyle w:val="libAlaemChar"/>
          <w:rtl/>
        </w:rPr>
        <w:t>)</w:t>
      </w:r>
      <w:r w:rsidRPr="0009020F">
        <w:rPr>
          <w:rtl/>
        </w:rPr>
        <w:t xml:space="preserve"> الّذي يسأل </w:t>
      </w:r>
      <w:r w:rsidRPr="00AD405A">
        <w:rPr>
          <w:rStyle w:val="libAlaemChar"/>
          <w:rtl/>
        </w:rPr>
        <w:t>(</w:t>
      </w:r>
      <w:r w:rsidRPr="00AD405A">
        <w:rPr>
          <w:rStyle w:val="libAieChar"/>
          <w:rtl/>
        </w:rPr>
        <w:t>وَالْمَحْرُومِ</w:t>
      </w:r>
      <w:r w:rsidRPr="00AD405A">
        <w:rPr>
          <w:rStyle w:val="libAlaemChar"/>
          <w:rtl/>
        </w:rPr>
        <w:t>)</w:t>
      </w:r>
      <w:r w:rsidRPr="0009020F">
        <w:rPr>
          <w:rtl/>
        </w:rPr>
        <w:t xml:space="preserve"> الّذي لا يسأل تعفّفا عنه</w:t>
      </w:r>
      <w:r>
        <w:rPr>
          <w:rtl/>
        </w:rPr>
        <w:t xml:space="preserve">، </w:t>
      </w:r>
      <w:r w:rsidRPr="0009020F">
        <w:rPr>
          <w:rtl/>
        </w:rPr>
        <w:t>فيحسب غنيّا فيحرم.</w:t>
      </w:r>
    </w:p>
    <w:p w:rsidR="00576D21" w:rsidRPr="0009020F" w:rsidRDefault="00576D21" w:rsidP="00AD405A">
      <w:pPr>
        <w:pStyle w:val="libNormal"/>
        <w:rPr>
          <w:rtl/>
        </w:rPr>
      </w:pPr>
      <w:r w:rsidRPr="00AD405A">
        <w:rPr>
          <w:rStyle w:val="libAlaemChar"/>
          <w:rtl/>
        </w:rPr>
        <w:t>(</w:t>
      </w:r>
      <w:r w:rsidRPr="00AD405A">
        <w:rPr>
          <w:rStyle w:val="libAieChar"/>
          <w:rtl/>
        </w:rPr>
        <w:t>وَالَّذِينَ يُصَدِّقُونَ بِيَوْمِ الدِّينِ</w:t>
      </w:r>
      <w:r w:rsidRPr="00AD405A">
        <w:rPr>
          <w:rStyle w:val="libAlaemChar"/>
          <w:rtl/>
        </w:rPr>
        <w:t>)</w:t>
      </w:r>
      <w:r w:rsidRPr="0009020F">
        <w:rPr>
          <w:rtl/>
        </w:rPr>
        <w:t xml:space="preserve"> بيوم الجزاء</w:t>
      </w:r>
      <w:r>
        <w:rPr>
          <w:rtl/>
        </w:rPr>
        <w:t xml:space="preserve">، </w:t>
      </w:r>
      <w:r w:rsidRPr="0009020F">
        <w:rPr>
          <w:rtl/>
        </w:rPr>
        <w:t>تصديقا بأعمالهم</w:t>
      </w:r>
      <w:r>
        <w:rPr>
          <w:rtl/>
        </w:rPr>
        <w:t xml:space="preserve">، </w:t>
      </w:r>
      <w:r w:rsidRPr="0009020F">
        <w:rPr>
          <w:rtl/>
        </w:rPr>
        <w:t>وهو أن يتعب نفسه في الطاعة</w:t>
      </w:r>
      <w:r>
        <w:rPr>
          <w:rtl/>
        </w:rPr>
        <w:t xml:space="preserve">، </w:t>
      </w:r>
      <w:r w:rsidRPr="0009020F">
        <w:rPr>
          <w:rtl/>
        </w:rPr>
        <w:t>ويصرف ماله طمعا في المثوبة الأخرويّة</w:t>
      </w:r>
      <w:r>
        <w:rPr>
          <w:rtl/>
        </w:rPr>
        <w:t xml:space="preserve">، </w:t>
      </w:r>
      <w:r w:rsidRPr="0009020F">
        <w:rPr>
          <w:rtl/>
        </w:rPr>
        <w:t>ولذلك ذكر يوم الدين.</w:t>
      </w:r>
    </w:p>
    <w:p w:rsidR="00576D21" w:rsidRPr="0009020F" w:rsidRDefault="00576D21" w:rsidP="00AD405A">
      <w:pPr>
        <w:pStyle w:val="libNormal"/>
        <w:rPr>
          <w:rtl/>
        </w:rPr>
      </w:pPr>
      <w:r w:rsidRPr="00AD405A">
        <w:rPr>
          <w:rStyle w:val="libAlaemChar"/>
          <w:rtl/>
        </w:rPr>
        <w:t>(</w:t>
      </w:r>
      <w:r w:rsidRPr="00AD405A">
        <w:rPr>
          <w:rStyle w:val="libAieChar"/>
          <w:rtl/>
        </w:rPr>
        <w:t>وَالَّذِينَ هُمْ مِنْ عَذابِ رَبِّهِمْ مُشْفِقُونَ</w:t>
      </w:r>
      <w:r w:rsidRPr="00AD405A">
        <w:rPr>
          <w:rStyle w:val="libAlaemChar"/>
          <w:rtl/>
        </w:rPr>
        <w:t>)</w:t>
      </w:r>
      <w:r w:rsidRPr="0009020F">
        <w:rPr>
          <w:rtl/>
        </w:rPr>
        <w:t xml:space="preserve"> خائفون على أنفسهم </w:t>
      </w:r>
      <w:r w:rsidRPr="00AD405A">
        <w:rPr>
          <w:rStyle w:val="libAlaemChar"/>
          <w:rtl/>
        </w:rPr>
        <w:t>(</w:t>
      </w:r>
      <w:r w:rsidRPr="00AD405A">
        <w:rPr>
          <w:rStyle w:val="libAieChar"/>
          <w:rtl/>
        </w:rPr>
        <w:t>إِنَّ عَذابَ رَبِّهِمْ غَيْرُ مَأْمُونٍ</w:t>
      </w:r>
      <w:r w:rsidRPr="00AD405A">
        <w:rPr>
          <w:rStyle w:val="libAlaemChar"/>
          <w:rtl/>
        </w:rPr>
        <w:t>)</w:t>
      </w:r>
      <w:r w:rsidRPr="0009020F">
        <w:rPr>
          <w:rtl/>
        </w:rPr>
        <w:t xml:space="preserve"> لا يؤمن حلوله بمستحقّيه.</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يخافون أن لا تقبل حسناتهم</w:t>
      </w:r>
      <w:r>
        <w:rPr>
          <w:rtl/>
        </w:rPr>
        <w:t xml:space="preserve">، </w:t>
      </w:r>
      <w:r w:rsidRPr="0009020F">
        <w:rPr>
          <w:rtl/>
        </w:rPr>
        <w:t>ويؤخذون بسيّئاتهم. وذلك لأنّ المكلّف لا يعلم هل أدّى الواجب كما أمر به</w:t>
      </w:r>
      <w:r>
        <w:rPr>
          <w:rtl/>
        </w:rPr>
        <w:t>؟</w:t>
      </w:r>
      <w:r w:rsidRPr="0009020F">
        <w:rPr>
          <w:rtl/>
        </w:rPr>
        <w:t xml:space="preserve"> وهل انتهى عن المحظور على ما نهي عنه</w:t>
      </w:r>
      <w:r>
        <w:rPr>
          <w:rtl/>
        </w:rPr>
        <w:t>؟</w:t>
      </w:r>
      <w:r w:rsidRPr="0009020F">
        <w:rPr>
          <w:rtl/>
        </w:rPr>
        <w:t xml:space="preserve"> فهذا اعتراض يدلّ على أنّه لا ينبغي لأحد أن يأمن عذاب الله</w:t>
      </w:r>
      <w:r>
        <w:rPr>
          <w:rtl/>
        </w:rPr>
        <w:t xml:space="preserve">، </w:t>
      </w:r>
      <w:r w:rsidRPr="0009020F">
        <w:rPr>
          <w:rtl/>
        </w:rPr>
        <w:t>وإن بالغ في طاعته</w:t>
      </w:r>
      <w:r>
        <w:rPr>
          <w:rtl/>
        </w:rPr>
        <w:t xml:space="preserve">، </w:t>
      </w:r>
      <w:r w:rsidRPr="0009020F">
        <w:rPr>
          <w:rtl/>
        </w:rPr>
        <w:t>بل يكون بين الخوف والرجاء.</w:t>
      </w:r>
    </w:p>
    <w:p w:rsidR="00576D21" w:rsidRPr="0009020F" w:rsidRDefault="00576D21" w:rsidP="00AD405A">
      <w:pPr>
        <w:pStyle w:val="libNormal"/>
        <w:rPr>
          <w:rtl/>
        </w:rPr>
      </w:pPr>
      <w:r w:rsidRPr="00AD405A">
        <w:rPr>
          <w:rStyle w:val="libAlaemChar"/>
          <w:rtl/>
        </w:rPr>
        <w:t>(</w:t>
      </w:r>
      <w:r w:rsidRPr="00AD405A">
        <w:rPr>
          <w:rStyle w:val="libAieChar"/>
          <w:rtl/>
        </w:rPr>
        <w:t>وَالَّذِينَ هُمْ لِفُرُوجِهِمْ حافِظُونَ</w:t>
      </w:r>
      <w:r w:rsidRPr="00AD405A">
        <w:rPr>
          <w:rStyle w:val="libAieChar"/>
          <w:rFonts w:hint="cs"/>
          <w:rtl/>
        </w:rPr>
        <w:t xml:space="preserve"> </w:t>
      </w:r>
      <w:r w:rsidRPr="00AD405A">
        <w:rPr>
          <w:rStyle w:val="libAieChar"/>
          <w:rtl/>
        </w:rPr>
        <w:t>* إِلَّا عَلى أَزْواجِهِمْ أَوْ ما مَلَكَتْ أَيْمانُهُمْ فَإِنَّهُمْ غَيْرُ مَلُومِينَ</w:t>
      </w:r>
      <w:r w:rsidRPr="00AD405A">
        <w:rPr>
          <w:rStyle w:val="libAieChar"/>
          <w:rFonts w:hint="cs"/>
          <w:rtl/>
        </w:rPr>
        <w:t xml:space="preserve"> </w:t>
      </w:r>
      <w:r w:rsidRPr="00AD405A">
        <w:rPr>
          <w:rStyle w:val="libAieChar"/>
          <w:rtl/>
        </w:rPr>
        <w:t>* فَمَنِ ابْتَغى وَراءَ ذلِكَ فَأُولئِكَ هُمُ العادُونَ</w:t>
      </w:r>
      <w:r w:rsidRPr="00AD405A">
        <w:rPr>
          <w:rStyle w:val="libAlaemChar"/>
          <w:rtl/>
        </w:rPr>
        <w:t>)</w:t>
      </w:r>
      <w:r w:rsidRPr="0009020F">
        <w:rPr>
          <w:rtl/>
        </w:rPr>
        <w:t xml:space="preserve"> المتجاوزون عن حدود الله. وقد سبق </w:t>
      </w:r>
      <w:r w:rsidRPr="003F25A6">
        <w:rPr>
          <w:rStyle w:val="libFootnotenumChar"/>
          <w:rtl/>
        </w:rPr>
        <w:t>(2)</w:t>
      </w:r>
      <w:r w:rsidRPr="0009020F">
        <w:rPr>
          <w:rtl/>
        </w:rPr>
        <w:t xml:space="preserve"> تفسير هذه الآيات الثلاث في سورة المؤمنين.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ظلف نفسه عن الشيء</w:t>
      </w:r>
      <w:r>
        <w:rPr>
          <w:rtl/>
        </w:rPr>
        <w:t xml:space="preserve">: </w:t>
      </w:r>
      <w:r w:rsidRPr="0009020F">
        <w:rPr>
          <w:rtl/>
        </w:rPr>
        <w:t>منعها من أن تفعله وكفّ عنه.</w:t>
      </w:r>
    </w:p>
    <w:p w:rsidR="00576D21" w:rsidRPr="0009020F" w:rsidRDefault="00576D21" w:rsidP="003F25A6">
      <w:pPr>
        <w:pStyle w:val="libFootnote0"/>
        <w:rPr>
          <w:rtl/>
        </w:rPr>
      </w:pPr>
      <w:r>
        <w:rPr>
          <w:rtl/>
        </w:rPr>
        <w:t>(</w:t>
      </w:r>
      <w:r w:rsidRPr="0009020F">
        <w:rPr>
          <w:rtl/>
        </w:rPr>
        <w:t>2) راجع ج 4 ص 426</w:t>
      </w:r>
      <w:r>
        <w:rPr>
          <w:rtl/>
        </w:rPr>
        <w:t xml:space="preserve">، </w:t>
      </w:r>
      <w:r w:rsidRPr="0009020F">
        <w:rPr>
          <w:rtl/>
        </w:rPr>
        <w:t>ذيل الآية 5</w:t>
      </w:r>
      <w:r>
        <w:rPr>
          <w:rtl/>
        </w:rPr>
        <w:t xml:space="preserve"> ـ </w:t>
      </w:r>
      <w:r w:rsidRPr="0009020F">
        <w:rPr>
          <w:rtl/>
        </w:rPr>
        <w:t>7 من سورة المؤمنون.</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وَالَّذِينَ هُمْ لِأَماناتِهِمْ وَعَهْدِهِمْ راعُونَ</w:t>
      </w:r>
      <w:r w:rsidRPr="00AD405A">
        <w:rPr>
          <w:rStyle w:val="libAlaemChar"/>
          <w:rtl/>
        </w:rPr>
        <w:t>)</w:t>
      </w:r>
      <w:r w:rsidRPr="0009020F">
        <w:rPr>
          <w:rtl/>
        </w:rPr>
        <w:t xml:space="preserve"> حافظون. وقرأ ابن كثير</w:t>
      </w:r>
      <w:r>
        <w:rPr>
          <w:rtl/>
        </w:rPr>
        <w:t xml:space="preserve">: </w:t>
      </w:r>
      <w:r w:rsidRPr="0009020F">
        <w:rPr>
          <w:rtl/>
        </w:rPr>
        <w:t>لأمانتهم.</w:t>
      </w:r>
    </w:p>
    <w:p w:rsidR="00576D21" w:rsidRPr="0009020F" w:rsidRDefault="00576D21" w:rsidP="00AD405A">
      <w:pPr>
        <w:pStyle w:val="libNormal"/>
        <w:rPr>
          <w:rtl/>
        </w:rPr>
      </w:pPr>
      <w:r w:rsidRPr="00AD405A">
        <w:rPr>
          <w:rStyle w:val="libAlaemChar"/>
          <w:rtl/>
        </w:rPr>
        <w:t>(</w:t>
      </w:r>
      <w:r w:rsidRPr="00AD405A">
        <w:rPr>
          <w:rStyle w:val="libAieChar"/>
          <w:rtl/>
        </w:rPr>
        <w:t>وَالَّذِينَ هُمْ بِشَهاداتِهِمْ قائِمُونَ</w:t>
      </w:r>
      <w:r w:rsidRPr="00AD405A">
        <w:rPr>
          <w:rStyle w:val="libAlaemChar"/>
          <w:rtl/>
        </w:rPr>
        <w:t>)</w:t>
      </w:r>
      <w:r w:rsidRPr="0009020F">
        <w:rPr>
          <w:rtl/>
        </w:rPr>
        <w:t xml:space="preserve"> يعني</w:t>
      </w:r>
      <w:r>
        <w:rPr>
          <w:rtl/>
        </w:rPr>
        <w:t xml:space="preserve">: </w:t>
      </w:r>
      <w:r w:rsidRPr="0009020F">
        <w:rPr>
          <w:rtl/>
        </w:rPr>
        <w:t>لا يخفون ولا ينكرون ما علموه من حقوق الله وحقوق العباد. وخصّها من بينها إبانة لفضلها</w:t>
      </w:r>
      <w:r>
        <w:rPr>
          <w:rtl/>
        </w:rPr>
        <w:t xml:space="preserve">، </w:t>
      </w:r>
      <w:r w:rsidRPr="0009020F">
        <w:rPr>
          <w:rtl/>
        </w:rPr>
        <w:t>لأنّ في إقامتها إحياء الحقوق وتصحيحها</w:t>
      </w:r>
      <w:r>
        <w:rPr>
          <w:rtl/>
        </w:rPr>
        <w:t xml:space="preserve">، </w:t>
      </w:r>
      <w:r w:rsidRPr="0009020F">
        <w:rPr>
          <w:rtl/>
        </w:rPr>
        <w:t>وفي صرفها تضييعها وإبطالها. وقرأ يعقوب وحفص</w:t>
      </w:r>
      <w:r>
        <w:rPr>
          <w:rtl/>
        </w:rPr>
        <w:t xml:space="preserve">: </w:t>
      </w:r>
      <w:r w:rsidRPr="0009020F">
        <w:rPr>
          <w:rtl/>
        </w:rPr>
        <w:t>بشهاداتهم</w:t>
      </w:r>
      <w:r>
        <w:rPr>
          <w:rtl/>
        </w:rPr>
        <w:t xml:space="preserve">، </w:t>
      </w:r>
      <w:r w:rsidRPr="0009020F">
        <w:rPr>
          <w:rtl/>
        </w:rPr>
        <w:t>لاختلاف الأنواع.</w:t>
      </w:r>
    </w:p>
    <w:p w:rsidR="00576D21" w:rsidRPr="0009020F" w:rsidRDefault="00576D21" w:rsidP="00AD405A">
      <w:pPr>
        <w:pStyle w:val="libNormal"/>
        <w:rPr>
          <w:rtl/>
        </w:rPr>
      </w:pPr>
      <w:r w:rsidRPr="00AD405A">
        <w:rPr>
          <w:rStyle w:val="libAlaemChar"/>
          <w:rtl/>
        </w:rPr>
        <w:t>(</w:t>
      </w:r>
      <w:r w:rsidRPr="00AD405A">
        <w:rPr>
          <w:rStyle w:val="libAieChar"/>
          <w:rtl/>
        </w:rPr>
        <w:t>وَالَّذِينَ هُمْ عَلى صَلاتِهِمْ يُحافِظُونَ</w:t>
      </w:r>
      <w:r w:rsidRPr="00AD405A">
        <w:rPr>
          <w:rStyle w:val="libAlaemChar"/>
          <w:rtl/>
        </w:rPr>
        <w:t>)</w:t>
      </w:r>
      <w:r w:rsidRPr="0009020F">
        <w:rPr>
          <w:rtl/>
        </w:rPr>
        <w:t xml:space="preserve"> فيراعون شرائطها وأركانها</w:t>
      </w:r>
      <w:r>
        <w:rPr>
          <w:rtl/>
        </w:rPr>
        <w:t xml:space="preserve">، </w:t>
      </w:r>
      <w:r w:rsidRPr="0009020F">
        <w:rPr>
          <w:rtl/>
        </w:rPr>
        <w:t>ويكملون فرائضها وسننها. فالدوام يرجع إلى نفس الصلاة</w:t>
      </w:r>
      <w:r>
        <w:rPr>
          <w:rtl/>
        </w:rPr>
        <w:t xml:space="preserve">، </w:t>
      </w:r>
      <w:r w:rsidRPr="0009020F">
        <w:rPr>
          <w:rtl/>
        </w:rPr>
        <w:t>والمحافظة إلى أحوالها. ووصفهم بها أوّلا وآخرا باعتبارين</w:t>
      </w:r>
      <w:r>
        <w:rPr>
          <w:rtl/>
        </w:rPr>
        <w:t xml:space="preserve">، </w:t>
      </w:r>
      <w:r w:rsidRPr="0009020F">
        <w:rPr>
          <w:rtl/>
        </w:rPr>
        <w:t>للدلالة على فضلها وإنافتها على غيرها.</w:t>
      </w:r>
    </w:p>
    <w:p w:rsidR="00576D21" w:rsidRPr="0009020F" w:rsidRDefault="00576D21" w:rsidP="00AD405A">
      <w:pPr>
        <w:pStyle w:val="libNormal"/>
        <w:rPr>
          <w:rtl/>
        </w:rPr>
      </w:pPr>
      <w:r w:rsidRPr="0009020F">
        <w:rPr>
          <w:rtl/>
        </w:rPr>
        <w:t xml:space="preserve">وروي عن أبي جعفر </w:t>
      </w:r>
      <w:r w:rsidRPr="00AD405A">
        <w:rPr>
          <w:rStyle w:val="libAlaemChar"/>
          <w:rtl/>
        </w:rPr>
        <w:t>عليه‌السلام</w:t>
      </w:r>
      <w:r>
        <w:rPr>
          <w:rtl/>
        </w:rPr>
        <w:t xml:space="preserve">: </w:t>
      </w:r>
      <w:r w:rsidRPr="0009020F">
        <w:rPr>
          <w:rtl/>
        </w:rPr>
        <w:t>«أنّ قوله</w:t>
      </w:r>
      <w:r>
        <w:rPr>
          <w:rtl/>
        </w:rPr>
        <w:t xml:space="preserve">: </w:t>
      </w:r>
      <w:r w:rsidRPr="00AD405A">
        <w:rPr>
          <w:rStyle w:val="libAlaemChar"/>
          <w:rtl/>
        </w:rPr>
        <w:t>(</w:t>
      </w:r>
      <w:r w:rsidRPr="00AD405A">
        <w:rPr>
          <w:rStyle w:val="libAieChar"/>
          <w:rtl/>
        </w:rPr>
        <w:t>عَلى صَلاتِهِمْ دائِمُونَ</w:t>
      </w:r>
      <w:r w:rsidRPr="00AD405A">
        <w:rPr>
          <w:rStyle w:val="libAlaemChar"/>
          <w:rtl/>
        </w:rPr>
        <w:t>)</w:t>
      </w:r>
      <w:r w:rsidRPr="0009020F">
        <w:rPr>
          <w:rtl/>
        </w:rPr>
        <w:t xml:space="preserve"> في النوافل</w:t>
      </w:r>
      <w:r>
        <w:rPr>
          <w:rtl/>
        </w:rPr>
        <w:t xml:space="preserve">، </w:t>
      </w:r>
      <w:r w:rsidRPr="0009020F">
        <w:rPr>
          <w:rtl/>
        </w:rPr>
        <w:t>وهذه الآية في الفرائض والواجبات»</w:t>
      </w:r>
      <w:r>
        <w:rPr>
          <w:rtl/>
        </w:rPr>
        <w:t>.</w:t>
      </w:r>
    </w:p>
    <w:p w:rsidR="00576D21" w:rsidRPr="0009020F" w:rsidRDefault="00576D21" w:rsidP="00AD405A">
      <w:pPr>
        <w:pStyle w:val="libNormal"/>
        <w:rPr>
          <w:rtl/>
        </w:rPr>
      </w:pPr>
      <w:r w:rsidRPr="0009020F">
        <w:rPr>
          <w:rtl/>
        </w:rPr>
        <w:t xml:space="preserve">وروى محمد بن الفضيل عن أبي الحسن </w:t>
      </w:r>
      <w:r w:rsidRPr="00AD405A">
        <w:rPr>
          <w:rStyle w:val="libAlaemChar"/>
          <w:rtl/>
        </w:rPr>
        <w:t>عليه‌السلام</w:t>
      </w:r>
      <w:r w:rsidRPr="0009020F">
        <w:rPr>
          <w:rtl/>
        </w:rPr>
        <w:t xml:space="preserve"> أنّه قال</w:t>
      </w:r>
      <w:r>
        <w:rPr>
          <w:rtl/>
        </w:rPr>
        <w:t xml:space="preserve">: </w:t>
      </w:r>
      <w:r w:rsidRPr="0009020F">
        <w:rPr>
          <w:rtl/>
        </w:rPr>
        <w:t>«أولئك اصحاب الخمسين صلاة من شيعتنا»</w:t>
      </w:r>
      <w:r>
        <w:rPr>
          <w:rtl/>
        </w:rPr>
        <w:t>.</w:t>
      </w:r>
    </w:p>
    <w:p w:rsidR="00576D21" w:rsidRPr="0009020F" w:rsidRDefault="00576D21" w:rsidP="00AD405A">
      <w:pPr>
        <w:pStyle w:val="libNormal"/>
        <w:rPr>
          <w:rtl/>
        </w:rPr>
      </w:pPr>
      <w:r w:rsidRPr="0009020F">
        <w:rPr>
          <w:rtl/>
        </w:rPr>
        <w:t>وفي نظم هذه الصلاة مبالغات لا تخفى</w:t>
      </w:r>
      <w:r>
        <w:rPr>
          <w:rtl/>
        </w:rPr>
        <w:t xml:space="preserve">، </w:t>
      </w:r>
      <w:r w:rsidRPr="0009020F">
        <w:rPr>
          <w:rtl/>
        </w:rPr>
        <w:t>من الجملة الاسميّة</w:t>
      </w:r>
      <w:r>
        <w:rPr>
          <w:rtl/>
        </w:rPr>
        <w:t xml:space="preserve">، </w:t>
      </w:r>
      <w:r w:rsidRPr="0009020F">
        <w:rPr>
          <w:rtl/>
        </w:rPr>
        <w:t>وتقديم الضمير</w:t>
      </w:r>
      <w:r>
        <w:rPr>
          <w:rtl/>
        </w:rPr>
        <w:t xml:space="preserve">، </w:t>
      </w:r>
      <w:r w:rsidRPr="0009020F">
        <w:rPr>
          <w:rtl/>
        </w:rPr>
        <w:t>وجمع الصفات</w:t>
      </w:r>
      <w:r>
        <w:rPr>
          <w:rtl/>
        </w:rPr>
        <w:t xml:space="preserve">، </w:t>
      </w:r>
      <w:r w:rsidRPr="0009020F">
        <w:rPr>
          <w:rtl/>
        </w:rPr>
        <w:t>وغير ذلك</w:t>
      </w:r>
      <w:r>
        <w:rPr>
          <w:rtl/>
        </w:rPr>
        <w:t xml:space="preserve">، </w:t>
      </w:r>
      <w:r w:rsidRPr="0009020F">
        <w:rPr>
          <w:rtl/>
        </w:rPr>
        <w:t>والإتيان بما هو العلّة والسبب في البعض.</w:t>
      </w:r>
    </w:p>
    <w:p w:rsidR="00576D21" w:rsidRPr="0009020F" w:rsidRDefault="00576D21" w:rsidP="00AD405A">
      <w:pPr>
        <w:pStyle w:val="libNormal"/>
        <w:rPr>
          <w:rtl/>
        </w:rPr>
      </w:pPr>
      <w:r w:rsidRPr="00AD405A">
        <w:rPr>
          <w:rStyle w:val="libAlaemChar"/>
          <w:rtl/>
        </w:rPr>
        <w:t>(</w:t>
      </w:r>
      <w:r w:rsidRPr="00AD405A">
        <w:rPr>
          <w:rStyle w:val="libAieChar"/>
          <w:rtl/>
        </w:rPr>
        <w:t>أُولئِكَ فِي جَنَّاتٍ مُكْرَمُونَ</w:t>
      </w:r>
      <w:r w:rsidRPr="00AD405A">
        <w:rPr>
          <w:rStyle w:val="libAlaemChar"/>
          <w:rtl/>
        </w:rPr>
        <w:t>)</w:t>
      </w:r>
      <w:r w:rsidRPr="0009020F">
        <w:rPr>
          <w:rtl/>
        </w:rPr>
        <w:t xml:space="preserve"> معظّمون مبجّلون بما يفعل بهم من إعطاء الثواب العظيم والأجر الجزيل.</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فَما لـ الَّذِينَ كَفَرُوا قِبَلَكَ مُهْطِعِينَ (36) عَنِ الْيَمِينِ وَعَنِ الشِّمالِ عِزِينَ (37) أَيَطْمَعُ كُلُّ امْرِئٍ مِنْهُمْ أَنْ يُدْخَلَ جَنَّةَ نَعِيمٍ (38) كَلاَّ إِنَّا خَلَقْناهُمْ مِمَّا يَعْلَمُونَ (39) فَلا أُقْسِمُ بِرَبِّ الْمَشارِقِ وَالْمَغارِبِ إِنَّا لَقادِرُونَ (40) عَلى أَنْ نُبَدِّلَ خَيْراً مِنْهُمْ وَما نَحْنُ بِمَسْبُوقِينَ (41) فَذَرْهُمْ</w:t>
      </w:r>
    </w:p>
    <w:p w:rsidR="00576D21" w:rsidRPr="0009020F" w:rsidRDefault="00576D21" w:rsidP="00AD405A">
      <w:pPr>
        <w:pStyle w:val="libNormal0"/>
        <w:rPr>
          <w:rtl/>
        </w:rPr>
      </w:pPr>
      <w:r>
        <w:rPr>
          <w:rtl/>
        </w:rPr>
        <w:br w:type="page"/>
      </w:r>
      <w:r w:rsidRPr="00AD405A">
        <w:rPr>
          <w:rStyle w:val="libAieChar"/>
          <w:rtl/>
        </w:rPr>
        <w:lastRenderedPageBreak/>
        <w:t>يَخُوضُوا وَيَلْعَبُوا حَتَّى يُلاقُوا يَوْمَهُمُ الَّذِي يُوعَدُونَ (42) يَوْمَ يَخْرُجُونَ مِنَ الْأَجْداثِ سِراعاً كَأَنَّهُمْ إِلى نُصُبٍ يُوفِضُونَ (43) خاشِعَةً أَبْصارُهُمْ تَرْهَقُهُمْ ذِلَّةٌ ذلِكَ الْيَوْمُ الَّذِي كانُوا يُوعَدُونَ (44)</w:t>
      </w:r>
      <w:r w:rsidRPr="00AD405A">
        <w:rPr>
          <w:rStyle w:val="libAlaemChar"/>
          <w:rtl/>
        </w:rPr>
        <w:t>)</w:t>
      </w:r>
    </w:p>
    <w:p w:rsidR="00576D21" w:rsidRDefault="00576D21" w:rsidP="00AD405A">
      <w:pPr>
        <w:pStyle w:val="libNormal"/>
        <w:rPr>
          <w:rtl/>
        </w:rPr>
      </w:pPr>
      <w:r w:rsidRPr="0009020F">
        <w:rPr>
          <w:rtl/>
        </w:rPr>
        <w:t>روي</w:t>
      </w:r>
      <w:r>
        <w:rPr>
          <w:rtl/>
        </w:rPr>
        <w:t xml:space="preserve">: </w:t>
      </w:r>
      <w:r w:rsidRPr="0009020F">
        <w:rPr>
          <w:rtl/>
        </w:rPr>
        <w:t xml:space="preserve">أنّ المشركين كانوا يحتفّون حول النبيّ </w:t>
      </w:r>
      <w:r w:rsidRPr="00AD405A">
        <w:rPr>
          <w:rStyle w:val="libAlaemChar"/>
          <w:rtl/>
        </w:rPr>
        <w:t>صلى‌الله‌عليه‌وآله‌وسلم</w:t>
      </w:r>
      <w:r w:rsidRPr="0009020F">
        <w:rPr>
          <w:rtl/>
        </w:rPr>
        <w:t xml:space="preserve"> حلقا حلقا وفرقا فرقا</w:t>
      </w:r>
      <w:r>
        <w:rPr>
          <w:rtl/>
        </w:rPr>
        <w:t xml:space="preserve">، </w:t>
      </w:r>
      <w:r w:rsidRPr="0009020F">
        <w:rPr>
          <w:rtl/>
        </w:rPr>
        <w:t>يستمعون ويستهزءون بكلامه</w:t>
      </w:r>
      <w:r>
        <w:rPr>
          <w:rtl/>
        </w:rPr>
        <w:t xml:space="preserve">، </w:t>
      </w:r>
      <w:r w:rsidRPr="0009020F">
        <w:rPr>
          <w:rtl/>
        </w:rPr>
        <w:t>ويقولون</w:t>
      </w:r>
      <w:r>
        <w:rPr>
          <w:rtl/>
        </w:rPr>
        <w:t xml:space="preserve">: </w:t>
      </w:r>
      <w:r w:rsidRPr="0009020F">
        <w:rPr>
          <w:rtl/>
        </w:rPr>
        <w:t>إن دخل هؤلاء الجنّة</w:t>
      </w:r>
      <w:r>
        <w:rPr>
          <w:rtl/>
        </w:rPr>
        <w:t xml:space="preserve">، </w:t>
      </w:r>
      <w:r w:rsidRPr="0009020F">
        <w:rPr>
          <w:rtl/>
        </w:rPr>
        <w:t>كما يقول محمد فلندخلنّها قبلهم</w:t>
      </w:r>
      <w:r>
        <w:rPr>
          <w:rtl/>
        </w:rPr>
        <w:t xml:space="preserve">، </w:t>
      </w:r>
      <w:r w:rsidRPr="0009020F">
        <w:rPr>
          <w:rtl/>
        </w:rPr>
        <w:t>فنزلت :</w:t>
      </w:r>
    </w:p>
    <w:p w:rsidR="00576D21" w:rsidRPr="0009020F" w:rsidRDefault="00576D21" w:rsidP="00AD405A">
      <w:pPr>
        <w:pStyle w:val="libNormal"/>
        <w:rPr>
          <w:rtl/>
        </w:rPr>
      </w:pPr>
      <w:r w:rsidRPr="00AD405A">
        <w:rPr>
          <w:rStyle w:val="libAlaemChar"/>
          <w:rtl/>
        </w:rPr>
        <w:t>(</w:t>
      </w:r>
      <w:r w:rsidRPr="00AD405A">
        <w:rPr>
          <w:rStyle w:val="libAieChar"/>
          <w:rtl/>
        </w:rPr>
        <w:t>فَما لـ الَّذِينَ كَفَرُوا قِبَلَكَ</w:t>
      </w:r>
      <w:r w:rsidRPr="00AD405A">
        <w:rPr>
          <w:rStyle w:val="libAlaemChar"/>
          <w:rtl/>
        </w:rPr>
        <w:t>)</w:t>
      </w:r>
      <w:r w:rsidRPr="0009020F">
        <w:rPr>
          <w:rtl/>
        </w:rPr>
        <w:t xml:space="preserve"> حولك </w:t>
      </w:r>
      <w:r w:rsidRPr="00AD405A">
        <w:rPr>
          <w:rStyle w:val="libAlaemChar"/>
          <w:rtl/>
        </w:rPr>
        <w:t>(</w:t>
      </w:r>
      <w:r w:rsidRPr="00AD405A">
        <w:rPr>
          <w:rStyle w:val="libAieChar"/>
          <w:rtl/>
        </w:rPr>
        <w:t>مُهْطِعِينَ</w:t>
      </w:r>
      <w:r w:rsidRPr="00AD405A">
        <w:rPr>
          <w:rStyle w:val="libAlaemChar"/>
          <w:rtl/>
        </w:rPr>
        <w:t>)</w:t>
      </w:r>
      <w:r w:rsidRPr="0009020F">
        <w:rPr>
          <w:rtl/>
        </w:rPr>
        <w:t xml:space="preserve"> مسرعين نحوك</w:t>
      </w:r>
      <w:r>
        <w:rPr>
          <w:rtl/>
        </w:rPr>
        <w:t xml:space="preserve">، </w:t>
      </w:r>
      <w:r w:rsidRPr="0009020F">
        <w:rPr>
          <w:rtl/>
        </w:rPr>
        <w:t>مادّي أعناقهم إليك</w:t>
      </w:r>
      <w:r>
        <w:rPr>
          <w:rtl/>
        </w:rPr>
        <w:t xml:space="preserve">، </w:t>
      </w:r>
      <w:r w:rsidRPr="0009020F">
        <w:rPr>
          <w:rtl/>
        </w:rPr>
        <w:t xml:space="preserve">مقبلين بأبصارهم عليك </w:t>
      </w:r>
      <w:r w:rsidRPr="00AD405A">
        <w:rPr>
          <w:rStyle w:val="libAlaemChar"/>
          <w:rtl/>
        </w:rPr>
        <w:t>(</w:t>
      </w:r>
      <w:r w:rsidRPr="00AD405A">
        <w:rPr>
          <w:rStyle w:val="libAieChar"/>
          <w:rtl/>
        </w:rPr>
        <w:t>عَنِ الْيَمِينِ وَعَنِ الشِّمالِ عِزِينَ</w:t>
      </w:r>
      <w:r w:rsidRPr="00AD405A">
        <w:rPr>
          <w:rStyle w:val="libAlaemChar"/>
          <w:rtl/>
        </w:rPr>
        <w:t>)</w:t>
      </w:r>
      <w:r w:rsidRPr="0009020F">
        <w:rPr>
          <w:rtl/>
        </w:rPr>
        <w:t xml:space="preserve"> فرقا شتّى.</w:t>
      </w:r>
      <w:r>
        <w:rPr>
          <w:rFonts w:hint="cs"/>
          <w:rtl/>
        </w:rPr>
        <w:t xml:space="preserve"> </w:t>
      </w:r>
      <w:r w:rsidRPr="0009020F">
        <w:rPr>
          <w:rtl/>
        </w:rPr>
        <w:t>جمع عزة. وأصلها عزوة</w:t>
      </w:r>
      <w:r>
        <w:rPr>
          <w:rtl/>
        </w:rPr>
        <w:t xml:space="preserve">، </w:t>
      </w:r>
      <w:r w:rsidRPr="0009020F">
        <w:rPr>
          <w:rtl/>
        </w:rPr>
        <w:t>من العزو</w:t>
      </w:r>
      <w:r>
        <w:rPr>
          <w:rtl/>
        </w:rPr>
        <w:t xml:space="preserve">، </w:t>
      </w:r>
      <w:r w:rsidRPr="0009020F">
        <w:rPr>
          <w:rtl/>
        </w:rPr>
        <w:t>كأنّ كلّ فرقة تعتزي إلى غير من تعتزي إليه الاخرى</w:t>
      </w:r>
      <w:r>
        <w:rPr>
          <w:rtl/>
        </w:rPr>
        <w:t xml:space="preserve">، </w:t>
      </w:r>
      <w:r w:rsidRPr="0009020F">
        <w:rPr>
          <w:rtl/>
        </w:rPr>
        <w:t>فهم مفترقون. وقيل</w:t>
      </w:r>
      <w:r>
        <w:rPr>
          <w:rtl/>
        </w:rPr>
        <w:t xml:space="preserve">: </w:t>
      </w:r>
      <w:r w:rsidRPr="0009020F">
        <w:rPr>
          <w:rtl/>
        </w:rPr>
        <w:t>كان المستهزؤن خمسة أرهط.</w:t>
      </w:r>
    </w:p>
    <w:p w:rsidR="00576D21" w:rsidRPr="0009020F" w:rsidRDefault="00576D21" w:rsidP="00AD405A">
      <w:pPr>
        <w:pStyle w:val="libNormal"/>
        <w:rPr>
          <w:rtl/>
        </w:rPr>
      </w:pPr>
      <w:r w:rsidRPr="00AD405A">
        <w:rPr>
          <w:rStyle w:val="libAlaemChar"/>
          <w:rtl/>
        </w:rPr>
        <w:t>(</w:t>
      </w:r>
      <w:r w:rsidRPr="00AD405A">
        <w:rPr>
          <w:rStyle w:val="libAieChar"/>
          <w:rtl/>
        </w:rPr>
        <w:t>أَيَطْمَعُ كُلُّ امْرِئٍ مِنْهُمْ أَنْ يُدْخَلَ جَنَّةَ نَعِيمٍ</w:t>
      </w:r>
      <w:r w:rsidRPr="00AD405A">
        <w:rPr>
          <w:rStyle w:val="libAlaemChar"/>
          <w:rtl/>
        </w:rPr>
        <w:t>)</w:t>
      </w:r>
      <w:r w:rsidRPr="0009020F">
        <w:rPr>
          <w:rtl/>
        </w:rPr>
        <w:t xml:space="preserve"> بلا إيمان. وهو إنكار لقولهم</w:t>
      </w:r>
      <w:r>
        <w:rPr>
          <w:rtl/>
        </w:rPr>
        <w:t xml:space="preserve">: </w:t>
      </w:r>
      <w:r w:rsidRPr="0009020F">
        <w:rPr>
          <w:rtl/>
        </w:rPr>
        <w:t>لو صحّ ما يقوله لنكون فيها أفضل حظّا منهم كما في الدنيا.</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لهم عن هذا الطمع. ثمّ علّل ذلك بقوله</w:t>
      </w:r>
      <w:r>
        <w:rPr>
          <w:rtl/>
        </w:rPr>
        <w:t xml:space="preserve">: </w:t>
      </w:r>
      <w:r w:rsidRPr="00AD405A">
        <w:rPr>
          <w:rStyle w:val="libAlaemChar"/>
          <w:rtl/>
        </w:rPr>
        <w:t>(</w:t>
      </w:r>
      <w:r w:rsidRPr="00AD405A">
        <w:rPr>
          <w:rStyle w:val="libAieChar"/>
          <w:rtl/>
        </w:rPr>
        <w:t>إِنَّا خَلَقْناهُمْ مِمَّا يَعْلَمُونَ</w:t>
      </w:r>
      <w:r w:rsidRPr="00AD405A">
        <w:rPr>
          <w:rStyle w:val="libAlaemChar"/>
          <w:rtl/>
        </w:rPr>
        <w:t>)</w:t>
      </w:r>
      <w:r w:rsidRPr="0009020F">
        <w:rPr>
          <w:rtl/>
        </w:rPr>
        <w:t xml:space="preserve"> أي</w:t>
      </w:r>
      <w:r>
        <w:rPr>
          <w:rtl/>
        </w:rPr>
        <w:t xml:space="preserve">: </w:t>
      </w:r>
      <w:r w:rsidRPr="0009020F">
        <w:rPr>
          <w:rtl/>
        </w:rPr>
        <w:t>إنّهم مخلوقون من نطفة قذرة لا تناسب عالم القدس</w:t>
      </w:r>
      <w:r>
        <w:rPr>
          <w:rtl/>
        </w:rPr>
        <w:t xml:space="preserve">، </w:t>
      </w:r>
      <w:r w:rsidRPr="0009020F">
        <w:rPr>
          <w:rtl/>
        </w:rPr>
        <w:t>فمن لم يستكمل بالإيمان والطاعة</w:t>
      </w:r>
      <w:r>
        <w:rPr>
          <w:rtl/>
        </w:rPr>
        <w:t xml:space="preserve">، </w:t>
      </w:r>
      <w:r w:rsidRPr="0009020F">
        <w:rPr>
          <w:rtl/>
        </w:rPr>
        <w:t>ولم يتخلّق بالأخلاق المكتسبة</w:t>
      </w:r>
      <w:r>
        <w:rPr>
          <w:rtl/>
        </w:rPr>
        <w:t xml:space="preserve">، </w:t>
      </w:r>
      <w:r w:rsidRPr="0009020F">
        <w:rPr>
          <w:rtl/>
        </w:rPr>
        <w:t>لم يستعدّ لدخولها. أو إنّكم مخلوقون من أجل ما تعلمون. وهو تكميل النفس بالعلم والعمل</w:t>
      </w:r>
      <w:r>
        <w:rPr>
          <w:rtl/>
        </w:rPr>
        <w:t xml:space="preserve">، </w:t>
      </w:r>
      <w:r w:rsidRPr="0009020F">
        <w:rPr>
          <w:rtl/>
        </w:rPr>
        <w:t>فمن لم يستكملها لم يتبوّأ في منازل الكاملين.</w:t>
      </w:r>
    </w:p>
    <w:p w:rsidR="00576D21" w:rsidRPr="0009020F" w:rsidRDefault="00576D21" w:rsidP="00AD405A">
      <w:pPr>
        <w:pStyle w:val="libNormal"/>
        <w:rPr>
          <w:rtl/>
        </w:rPr>
      </w:pPr>
      <w:r w:rsidRPr="00AD405A">
        <w:rPr>
          <w:rStyle w:val="libAlaemChar"/>
          <w:rtl/>
        </w:rPr>
        <w:t>(</w:t>
      </w:r>
      <w:r w:rsidRPr="00AD405A">
        <w:rPr>
          <w:rStyle w:val="libAieChar"/>
          <w:rtl/>
        </w:rPr>
        <w:t>فَلا أُقْسِمُ بِرَبِّ الْمَشارِقِ وَالْمَغارِبِ إِنَّا لَقادِرُونَ عَلى أَنْ نُبَدِّلَ خَيْراً مِنْهُمْ</w:t>
      </w:r>
      <w:r w:rsidRPr="00AD405A">
        <w:rPr>
          <w:rStyle w:val="libAlaemChar"/>
          <w:rtl/>
        </w:rPr>
        <w:t>)</w:t>
      </w:r>
      <w:r w:rsidRPr="0009020F">
        <w:rPr>
          <w:rtl/>
        </w:rPr>
        <w:t xml:space="preserve"> أي</w:t>
      </w:r>
      <w:r>
        <w:rPr>
          <w:rtl/>
        </w:rPr>
        <w:t xml:space="preserve">: </w:t>
      </w:r>
      <w:r w:rsidRPr="0009020F">
        <w:rPr>
          <w:rtl/>
        </w:rPr>
        <w:t>نهلكهم ونأتي بخلق أمثل منهم. وقيل</w:t>
      </w:r>
      <w:r>
        <w:rPr>
          <w:rtl/>
        </w:rPr>
        <w:t xml:space="preserve">: </w:t>
      </w:r>
      <w:r w:rsidRPr="0009020F">
        <w:rPr>
          <w:rtl/>
        </w:rPr>
        <w:t>معناه</w:t>
      </w:r>
      <w:r>
        <w:rPr>
          <w:rtl/>
        </w:rPr>
        <w:t xml:space="preserve">: </w:t>
      </w:r>
      <w:r w:rsidRPr="0009020F">
        <w:rPr>
          <w:rtl/>
        </w:rPr>
        <w:t xml:space="preserve">نعطي محمّدا </w:t>
      </w:r>
      <w:r w:rsidRPr="00AD405A">
        <w:rPr>
          <w:rStyle w:val="libAlaemChar"/>
          <w:rtl/>
        </w:rPr>
        <w:t>صلى‌الله‌عليه‌وآله‌وسلم</w:t>
      </w:r>
      <w:r w:rsidRPr="0009020F">
        <w:rPr>
          <w:rtl/>
        </w:rPr>
        <w:t xml:space="preserve"> بدلهم</w:t>
      </w:r>
      <w:r>
        <w:rPr>
          <w:rtl/>
        </w:rPr>
        <w:t xml:space="preserve">، </w:t>
      </w:r>
      <w:r w:rsidRPr="0009020F">
        <w:rPr>
          <w:rtl/>
        </w:rPr>
        <w:t>وهو خير منهم</w:t>
      </w:r>
      <w:r>
        <w:rPr>
          <w:rtl/>
        </w:rPr>
        <w:t xml:space="preserve">، </w:t>
      </w:r>
      <w:r w:rsidRPr="0009020F">
        <w:rPr>
          <w:rtl/>
        </w:rPr>
        <w:t xml:space="preserve">وهم الأنصار. </w:t>
      </w:r>
      <w:r w:rsidRPr="00AD405A">
        <w:rPr>
          <w:rStyle w:val="libAlaemChar"/>
          <w:rtl/>
        </w:rPr>
        <w:t>(</w:t>
      </w:r>
      <w:r w:rsidRPr="00AD405A">
        <w:rPr>
          <w:rStyle w:val="libAieChar"/>
          <w:rtl/>
        </w:rPr>
        <w:t>وَما نَحْنُ بِمَسْبُوقِينَ</w:t>
      </w:r>
      <w:r w:rsidRPr="00AD405A">
        <w:rPr>
          <w:rStyle w:val="libAlaemChar"/>
          <w:rtl/>
        </w:rPr>
        <w:t>)</w:t>
      </w:r>
      <w:r w:rsidRPr="0009020F">
        <w:rPr>
          <w:rtl/>
        </w:rPr>
        <w:t xml:space="preserve"> بمغلوبين في كلّ ما أردنا. وهذا عطف</w:t>
      </w:r>
    </w:p>
    <w:p w:rsidR="00576D21" w:rsidRPr="0009020F" w:rsidRDefault="00576D21" w:rsidP="00AD405A">
      <w:pPr>
        <w:pStyle w:val="libNormal0"/>
        <w:rPr>
          <w:rtl/>
        </w:rPr>
      </w:pPr>
      <w:r>
        <w:rPr>
          <w:rtl/>
        </w:rPr>
        <w:br w:type="page"/>
      </w:r>
      <w:r w:rsidRPr="0009020F">
        <w:rPr>
          <w:rtl/>
        </w:rPr>
        <w:lastRenderedPageBreak/>
        <w:t>على جواب القسم.</w:t>
      </w:r>
    </w:p>
    <w:p w:rsidR="00576D21" w:rsidRPr="0009020F" w:rsidRDefault="00576D21" w:rsidP="00AD405A">
      <w:pPr>
        <w:pStyle w:val="libNormal"/>
        <w:rPr>
          <w:rtl/>
        </w:rPr>
      </w:pPr>
      <w:r w:rsidRPr="0009020F">
        <w:rPr>
          <w:rtl/>
        </w:rPr>
        <w:t>ويفهم من هذا الكلام إنكارهم البعث</w:t>
      </w:r>
      <w:r>
        <w:rPr>
          <w:rtl/>
        </w:rPr>
        <w:t xml:space="preserve">، </w:t>
      </w:r>
      <w:r w:rsidRPr="0009020F">
        <w:rPr>
          <w:rtl/>
        </w:rPr>
        <w:t>من حيث إنّه احتجاج عليهم بالنشأة الأولى</w:t>
      </w:r>
      <w:r>
        <w:rPr>
          <w:rtl/>
        </w:rPr>
        <w:t xml:space="preserve">، </w:t>
      </w:r>
      <w:r w:rsidRPr="0009020F">
        <w:rPr>
          <w:rtl/>
        </w:rPr>
        <w:t>كالاحتجاج بها عليهم في مواضع من التنزيل</w:t>
      </w:r>
      <w:r>
        <w:rPr>
          <w:rtl/>
        </w:rPr>
        <w:t xml:space="preserve">، </w:t>
      </w:r>
      <w:r w:rsidRPr="0009020F">
        <w:rPr>
          <w:rtl/>
        </w:rPr>
        <w:t>وذلك قوله</w:t>
      </w:r>
      <w:r>
        <w:rPr>
          <w:rtl/>
        </w:rPr>
        <w:t xml:space="preserve">: </w:t>
      </w:r>
      <w:r w:rsidRPr="00AD405A">
        <w:rPr>
          <w:rStyle w:val="libAlaemChar"/>
          <w:rtl/>
        </w:rPr>
        <w:t>(</w:t>
      </w:r>
      <w:r w:rsidRPr="00AD405A">
        <w:rPr>
          <w:rStyle w:val="libAieChar"/>
          <w:rtl/>
        </w:rPr>
        <w:t>خَلَقْناهُمْ مِمَّا يَعْلَمُونَ</w:t>
      </w:r>
      <w:r w:rsidRPr="00AD405A">
        <w:rPr>
          <w:rStyle w:val="libAlaemChar"/>
          <w:rtl/>
        </w:rPr>
        <w:t>)</w:t>
      </w:r>
      <w:r w:rsidRPr="0009020F">
        <w:rPr>
          <w:rtl/>
        </w:rPr>
        <w:t xml:space="preserve"> أي</w:t>
      </w:r>
      <w:r>
        <w:rPr>
          <w:rtl/>
        </w:rPr>
        <w:t xml:space="preserve">: </w:t>
      </w:r>
      <w:r w:rsidRPr="0009020F">
        <w:rPr>
          <w:rtl/>
        </w:rPr>
        <w:t>من النطف. وبالقدرة على أن يهلكهم ويبدّل ناسا خيرا منهم. وأنّه تعالى ليس بمسبوق على ما يريد تكوينه</w:t>
      </w:r>
      <w:r>
        <w:rPr>
          <w:rtl/>
        </w:rPr>
        <w:t xml:space="preserve">، </w:t>
      </w:r>
      <w:r w:rsidRPr="0009020F">
        <w:rPr>
          <w:rtl/>
        </w:rPr>
        <w:t>لا يعجزه شيء. والغرض أنّ من قدر على ذلك لم تعجزه الإعادة</w:t>
      </w:r>
      <w:r>
        <w:rPr>
          <w:rtl/>
        </w:rPr>
        <w:t xml:space="preserve">، </w:t>
      </w:r>
      <w:r w:rsidRPr="0009020F">
        <w:rPr>
          <w:rtl/>
        </w:rPr>
        <w:t>وهم ينكرون ذلك عنادا ولجاجا مع علمهم بذلك.</w:t>
      </w:r>
    </w:p>
    <w:p w:rsidR="00576D21" w:rsidRPr="0009020F" w:rsidRDefault="00576D21" w:rsidP="00AD405A">
      <w:pPr>
        <w:pStyle w:val="libNormal"/>
        <w:rPr>
          <w:rtl/>
        </w:rPr>
      </w:pPr>
      <w:r w:rsidRPr="00AD405A">
        <w:rPr>
          <w:rStyle w:val="libAlaemChar"/>
          <w:rtl/>
        </w:rPr>
        <w:t>(</w:t>
      </w:r>
      <w:r w:rsidRPr="00AD405A">
        <w:rPr>
          <w:rStyle w:val="libAieChar"/>
          <w:rtl/>
        </w:rPr>
        <w:t>فَذَرْهُمْ يَخُوضُوا</w:t>
      </w:r>
      <w:r w:rsidRPr="00AD405A">
        <w:rPr>
          <w:rStyle w:val="libAlaemChar"/>
          <w:rtl/>
        </w:rPr>
        <w:t>)</w:t>
      </w:r>
      <w:r w:rsidRPr="0009020F">
        <w:rPr>
          <w:rtl/>
        </w:rPr>
        <w:t xml:space="preserve"> في باطلهم </w:t>
      </w:r>
      <w:r w:rsidRPr="00AD405A">
        <w:rPr>
          <w:rStyle w:val="libAlaemChar"/>
          <w:rtl/>
        </w:rPr>
        <w:t>(</w:t>
      </w:r>
      <w:r w:rsidRPr="00AD405A">
        <w:rPr>
          <w:rStyle w:val="libAieChar"/>
          <w:rtl/>
        </w:rPr>
        <w:t>وَيَلْعَبُوا</w:t>
      </w:r>
      <w:r w:rsidRPr="00AD405A">
        <w:rPr>
          <w:rStyle w:val="libAlaemChar"/>
          <w:rtl/>
        </w:rPr>
        <w:t>)</w:t>
      </w:r>
      <w:r w:rsidRPr="0009020F">
        <w:rPr>
          <w:rtl/>
        </w:rPr>
        <w:t xml:space="preserve"> في دنياهم </w:t>
      </w:r>
      <w:r w:rsidRPr="00AD405A">
        <w:rPr>
          <w:rStyle w:val="libAlaemChar"/>
          <w:rtl/>
        </w:rPr>
        <w:t>(</w:t>
      </w:r>
      <w:r w:rsidRPr="00AD405A">
        <w:rPr>
          <w:rStyle w:val="libAieChar"/>
          <w:rtl/>
        </w:rPr>
        <w:t>حَتَّى يُلاقُوا يَوْمَهُمُ الَّذِي يُوعَدُونَ</w:t>
      </w:r>
      <w:r w:rsidRPr="00AD405A">
        <w:rPr>
          <w:rStyle w:val="libAlaemChar"/>
          <w:rtl/>
        </w:rPr>
        <w:t>)</w:t>
      </w:r>
      <w:r w:rsidRPr="0009020F">
        <w:rPr>
          <w:rtl/>
        </w:rPr>
        <w:t xml:space="preserve"> مرّ تفسيره في آخر سورة الطور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يَوْمَ يَخْرُجُونَ مِنَ الْأَجْداثِ سِراعاً</w:t>
      </w:r>
      <w:r w:rsidRPr="00AD405A">
        <w:rPr>
          <w:rStyle w:val="libAlaemChar"/>
          <w:rtl/>
        </w:rPr>
        <w:t>)</w:t>
      </w:r>
      <w:r w:rsidRPr="0009020F">
        <w:rPr>
          <w:rtl/>
        </w:rPr>
        <w:t xml:space="preserve"> من القبور مسرعين. جمع سريع.</w:t>
      </w:r>
      <w:r>
        <w:rPr>
          <w:rFonts w:hint="cs"/>
          <w:rtl/>
        </w:rPr>
        <w:t xml:space="preserve"> </w:t>
      </w:r>
      <w:r w:rsidRPr="00AD405A">
        <w:rPr>
          <w:rStyle w:val="libAlaemChar"/>
          <w:rtl/>
        </w:rPr>
        <w:t>(</w:t>
      </w:r>
      <w:r w:rsidRPr="00AD405A">
        <w:rPr>
          <w:rStyle w:val="libAieChar"/>
          <w:rtl/>
        </w:rPr>
        <w:t>كَأَنَّهُمْ إِلى نُصُبٍ</w:t>
      </w:r>
      <w:r w:rsidRPr="00AD405A">
        <w:rPr>
          <w:rStyle w:val="libAlaemChar"/>
          <w:rtl/>
        </w:rPr>
        <w:t>)</w:t>
      </w:r>
      <w:r w:rsidRPr="0009020F">
        <w:rPr>
          <w:rtl/>
        </w:rPr>
        <w:t xml:space="preserve"> شيء منصوب للعبادة</w:t>
      </w:r>
      <w:r>
        <w:rPr>
          <w:rtl/>
        </w:rPr>
        <w:t xml:space="preserve">، </w:t>
      </w:r>
      <w:r w:rsidRPr="0009020F">
        <w:rPr>
          <w:rtl/>
        </w:rPr>
        <w:t xml:space="preserve">أو إلى علم نصب لهم </w:t>
      </w:r>
      <w:r w:rsidRPr="00AD405A">
        <w:rPr>
          <w:rStyle w:val="libAlaemChar"/>
          <w:rtl/>
        </w:rPr>
        <w:t>(</w:t>
      </w:r>
      <w:r w:rsidRPr="00AD405A">
        <w:rPr>
          <w:rStyle w:val="libAieChar"/>
          <w:rtl/>
        </w:rPr>
        <w:t>يُوفِضُونَ</w:t>
      </w:r>
      <w:r w:rsidRPr="00AD405A">
        <w:rPr>
          <w:rStyle w:val="libAlaemChar"/>
          <w:rtl/>
        </w:rPr>
        <w:t>)</w:t>
      </w:r>
      <w:r w:rsidRPr="0009020F">
        <w:rPr>
          <w:rtl/>
        </w:rPr>
        <w:t xml:space="preserve"> يسرعون إلى الداعي مستبقين كما كانوا يستبقون إلى أنصابهم. وقرأ ابن عامر وحفص</w:t>
      </w:r>
      <w:r>
        <w:rPr>
          <w:rtl/>
        </w:rPr>
        <w:t xml:space="preserve">: </w:t>
      </w:r>
      <w:r w:rsidRPr="0009020F">
        <w:rPr>
          <w:rtl/>
        </w:rPr>
        <w:t>نصب بضمّ النون والصاد. والباقون بفتح النون وسكون الصاد.</w:t>
      </w:r>
    </w:p>
    <w:p w:rsidR="00576D21" w:rsidRPr="0009020F" w:rsidRDefault="00576D21" w:rsidP="00AD405A">
      <w:pPr>
        <w:pStyle w:val="libNormal"/>
        <w:rPr>
          <w:rtl/>
        </w:rPr>
      </w:pPr>
      <w:r w:rsidRPr="00AD405A">
        <w:rPr>
          <w:rStyle w:val="libAlaemChar"/>
          <w:rtl/>
        </w:rPr>
        <w:t>(</w:t>
      </w:r>
      <w:r w:rsidRPr="00AD405A">
        <w:rPr>
          <w:rStyle w:val="libAieChar"/>
          <w:rtl/>
        </w:rPr>
        <w:t>خاشِعَةً</w:t>
      </w:r>
      <w:r w:rsidRPr="00AD405A">
        <w:rPr>
          <w:rStyle w:val="libAlaemChar"/>
          <w:rtl/>
        </w:rPr>
        <w:t>)</w:t>
      </w:r>
      <w:r w:rsidRPr="0009020F">
        <w:rPr>
          <w:rtl/>
        </w:rPr>
        <w:t xml:space="preserve"> ذليلة خاضعة </w:t>
      </w:r>
      <w:r w:rsidRPr="00AD405A">
        <w:rPr>
          <w:rStyle w:val="libAlaemChar"/>
          <w:rtl/>
        </w:rPr>
        <w:t>(</w:t>
      </w:r>
      <w:r w:rsidRPr="00AD405A">
        <w:rPr>
          <w:rStyle w:val="libAieChar"/>
          <w:rtl/>
        </w:rPr>
        <w:t>أَبْصارُهُمْ</w:t>
      </w:r>
      <w:r w:rsidRPr="00AD405A">
        <w:rPr>
          <w:rStyle w:val="libAlaemChar"/>
          <w:rtl/>
        </w:rPr>
        <w:t>)</w:t>
      </w:r>
      <w:r w:rsidRPr="0009020F">
        <w:rPr>
          <w:rtl/>
        </w:rPr>
        <w:t xml:space="preserve"> لا يرفعونها لذلّتهم </w:t>
      </w:r>
      <w:r w:rsidRPr="00AD405A">
        <w:rPr>
          <w:rStyle w:val="libAlaemChar"/>
          <w:rtl/>
        </w:rPr>
        <w:t>(</w:t>
      </w:r>
      <w:r w:rsidRPr="00AD405A">
        <w:rPr>
          <w:rStyle w:val="libAieChar"/>
          <w:rtl/>
        </w:rPr>
        <w:t>تَرْهَقُهُمْ ذِلَّةٌ</w:t>
      </w:r>
      <w:r w:rsidRPr="00AD405A">
        <w:rPr>
          <w:rStyle w:val="libAlaemChar"/>
          <w:rtl/>
        </w:rPr>
        <w:t>)</w:t>
      </w:r>
      <w:r w:rsidRPr="0009020F">
        <w:rPr>
          <w:rtl/>
        </w:rPr>
        <w:t xml:space="preserve"> تغشاهم مذلّة. وقد مرّ </w:t>
      </w:r>
      <w:r w:rsidRPr="003F25A6">
        <w:rPr>
          <w:rStyle w:val="libFootnotenumChar"/>
          <w:rtl/>
        </w:rPr>
        <w:t>(2)</w:t>
      </w:r>
      <w:r w:rsidRPr="0009020F">
        <w:rPr>
          <w:rtl/>
        </w:rPr>
        <w:t xml:space="preserve"> تفسيره أيضا. </w:t>
      </w:r>
      <w:r w:rsidRPr="00AD405A">
        <w:rPr>
          <w:rStyle w:val="libAlaemChar"/>
          <w:rtl/>
        </w:rPr>
        <w:t>(</w:t>
      </w:r>
      <w:r w:rsidRPr="00AD405A">
        <w:rPr>
          <w:rStyle w:val="libAieChar"/>
          <w:rtl/>
        </w:rPr>
        <w:t>ذلِكَ الْيَوْمُ الَّذِي كانُوا يُوعَدُونَ</w:t>
      </w:r>
      <w:r w:rsidRPr="00AD405A">
        <w:rPr>
          <w:rStyle w:val="libAlaemChar"/>
          <w:rtl/>
        </w:rPr>
        <w:t>)</w:t>
      </w:r>
      <w:r w:rsidRPr="0009020F">
        <w:rPr>
          <w:rtl/>
        </w:rPr>
        <w:t xml:space="preserve"> به في الدنيا فلا يصدّقون به ويجحدونه</w:t>
      </w:r>
      <w:r>
        <w:rPr>
          <w:rtl/>
        </w:rPr>
        <w:t xml:space="preserve">، </w:t>
      </w:r>
      <w:r w:rsidRPr="0009020F">
        <w:rPr>
          <w:rtl/>
        </w:rPr>
        <w:t>وقد شاهدوه في تلك الحال.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ج 6 ص 497</w:t>
      </w:r>
      <w:r>
        <w:rPr>
          <w:rtl/>
        </w:rPr>
        <w:t xml:space="preserve">، </w:t>
      </w:r>
      <w:r w:rsidRPr="0009020F">
        <w:rPr>
          <w:rtl/>
        </w:rPr>
        <w:t xml:space="preserve">ذيل الآية </w:t>
      </w:r>
      <w:r>
        <w:rPr>
          <w:rtl/>
        </w:rPr>
        <w:t>(</w:t>
      </w:r>
      <w:r w:rsidRPr="0009020F">
        <w:rPr>
          <w:rtl/>
        </w:rPr>
        <w:t>45) من سورة الطور.</w:t>
      </w:r>
    </w:p>
    <w:p w:rsidR="00576D21" w:rsidRPr="0009020F" w:rsidRDefault="00576D21" w:rsidP="003F25A6">
      <w:pPr>
        <w:pStyle w:val="libFootnote0"/>
        <w:rPr>
          <w:rtl/>
        </w:rPr>
      </w:pPr>
      <w:r>
        <w:rPr>
          <w:rtl/>
        </w:rPr>
        <w:t>(</w:t>
      </w:r>
      <w:r w:rsidRPr="0009020F">
        <w:rPr>
          <w:rtl/>
        </w:rPr>
        <w:t>2) راجع ص 153</w:t>
      </w:r>
      <w:r>
        <w:rPr>
          <w:rtl/>
        </w:rPr>
        <w:t xml:space="preserve">، </w:t>
      </w:r>
      <w:r w:rsidRPr="0009020F">
        <w:rPr>
          <w:rtl/>
        </w:rPr>
        <w:t xml:space="preserve">ذيل الآية </w:t>
      </w:r>
      <w:r>
        <w:rPr>
          <w:rtl/>
        </w:rPr>
        <w:t>(</w:t>
      </w:r>
      <w:r w:rsidRPr="0009020F">
        <w:rPr>
          <w:rtl/>
        </w:rPr>
        <w:t>43) من سورة القلم.</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71)</w:t>
      </w:r>
    </w:p>
    <w:p w:rsidR="00576D21" w:rsidRPr="0009020F" w:rsidRDefault="00576D21" w:rsidP="00576D21">
      <w:pPr>
        <w:pStyle w:val="Heading1Center"/>
        <w:rPr>
          <w:rtl/>
        </w:rPr>
      </w:pPr>
      <w:bookmarkStart w:id="13" w:name="_Toc32401902"/>
      <w:r w:rsidRPr="0009020F">
        <w:rPr>
          <w:rtl/>
        </w:rPr>
        <w:t>سورة نوح</w:t>
      </w:r>
      <w:bookmarkEnd w:id="13"/>
    </w:p>
    <w:p w:rsidR="00576D21" w:rsidRPr="0009020F" w:rsidRDefault="00576D21" w:rsidP="00AD405A">
      <w:pPr>
        <w:pStyle w:val="libNormal"/>
        <w:rPr>
          <w:rtl/>
        </w:rPr>
      </w:pPr>
      <w:r w:rsidRPr="0009020F">
        <w:rPr>
          <w:rtl/>
        </w:rPr>
        <w:t>مكّيّة. وهي ثمان وعشرون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 xml:space="preserve">«ومن قرأ سورة نوح </w:t>
      </w:r>
      <w:r w:rsidRPr="00AD405A">
        <w:rPr>
          <w:rStyle w:val="libAlaemChar"/>
          <w:rtl/>
        </w:rPr>
        <w:t>عليه‌السلام</w:t>
      </w:r>
      <w:r>
        <w:rPr>
          <w:rtl/>
        </w:rPr>
        <w:t xml:space="preserve">، </w:t>
      </w:r>
      <w:r w:rsidRPr="0009020F">
        <w:rPr>
          <w:rtl/>
        </w:rPr>
        <w:t xml:space="preserve">كان من المؤمنين الّذين تدركهم دعوة نوح </w:t>
      </w:r>
      <w:r w:rsidRPr="00AD405A">
        <w:rPr>
          <w:rStyle w:val="libAlaemChar"/>
          <w:rtl/>
        </w:rPr>
        <w:t>عليه‌السلام</w:t>
      </w:r>
      <w:r w:rsidRPr="0009020F">
        <w:rPr>
          <w:rtl/>
        </w:rPr>
        <w:t>»</w:t>
      </w:r>
      <w:r>
        <w:rPr>
          <w:rtl/>
        </w:rPr>
        <w:t>.</w:t>
      </w:r>
    </w:p>
    <w:p w:rsidR="00576D21" w:rsidRDefault="00576D21" w:rsidP="00AD405A">
      <w:pPr>
        <w:pStyle w:val="libNormal"/>
        <w:rPr>
          <w:rtl/>
        </w:rPr>
      </w:pPr>
      <w:r w:rsidRPr="0009020F">
        <w:rPr>
          <w:rtl/>
        </w:rPr>
        <w:t xml:space="preserve">أبو عبد الله </w:t>
      </w:r>
      <w:r w:rsidRPr="00AD405A">
        <w:rPr>
          <w:rStyle w:val="libAlaemChar"/>
          <w:rtl/>
        </w:rPr>
        <w:t>عليه‌السلام</w:t>
      </w:r>
      <w:r w:rsidRPr="0009020F">
        <w:rPr>
          <w:rtl/>
        </w:rPr>
        <w:t xml:space="preserve"> قال</w:t>
      </w:r>
      <w:r>
        <w:rPr>
          <w:rtl/>
        </w:rPr>
        <w:t xml:space="preserve">: </w:t>
      </w:r>
      <w:r w:rsidRPr="0009020F">
        <w:rPr>
          <w:rtl/>
        </w:rPr>
        <w:t>«من كان يؤمن بالله واليوم الآخر ويقرأ كتابه</w:t>
      </w:r>
      <w:r>
        <w:rPr>
          <w:rtl/>
        </w:rPr>
        <w:t xml:space="preserve">، </w:t>
      </w:r>
      <w:r w:rsidRPr="0009020F">
        <w:rPr>
          <w:rtl/>
        </w:rPr>
        <w:t>فلا يدع أن يقرأ سورة</w:t>
      </w:r>
      <w:r>
        <w:rPr>
          <w:rtl/>
        </w:rPr>
        <w:t xml:space="preserve">: </w:t>
      </w:r>
      <w:r w:rsidRPr="0009020F">
        <w:rPr>
          <w:rtl/>
        </w:rPr>
        <w:t>«إنّا أرسلنا نوحا»</w:t>
      </w:r>
      <w:r>
        <w:rPr>
          <w:rtl/>
        </w:rPr>
        <w:t>.</w:t>
      </w:r>
      <w:r w:rsidRPr="0009020F">
        <w:rPr>
          <w:rtl/>
        </w:rPr>
        <w:t xml:space="preserve"> فأيّ عبد قرأها محتسبا صابرا في فريضة أو نافلة</w:t>
      </w:r>
      <w:r>
        <w:rPr>
          <w:rtl/>
        </w:rPr>
        <w:t xml:space="preserve">، </w:t>
      </w:r>
      <w:r w:rsidRPr="0009020F">
        <w:rPr>
          <w:rtl/>
        </w:rPr>
        <w:t>أسكنه الله مساكن الأبرار</w:t>
      </w:r>
      <w:r>
        <w:rPr>
          <w:rtl/>
        </w:rPr>
        <w:t xml:space="preserve">، </w:t>
      </w:r>
      <w:r w:rsidRPr="0009020F">
        <w:rPr>
          <w:rtl/>
        </w:rPr>
        <w:t>وأعطاه ثلاث جنان مع جنّته كرامة من الله</w:t>
      </w:r>
      <w:r>
        <w:rPr>
          <w:rtl/>
        </w:rPr>
        <w:t xml:space="preserve">، </w:t>
      </w:r>
      <w:r w:rsidRPr="0009020F">
        <w:rPr>
          <w:rtl/>
        </w:rPr>
        <w:t>وزوّجه مائتي حوراء وأربعة آلاف ثيّب إن شاء الله»</w:t>
      </w:r>
      <w:r>
        <w:rPr>
          <w:rtl/>
        </w:rPr>
        <w:t>.</w:t>
      </w:r>
    </w:p>
    <w:p w:rsidR="00576D21" w:rsidRDefault="00576D21" w:rsidP="00DC31B1">
      <w:pPr>
        <w:pStyle w:val="libCenterBold1"/>
        <w:rPr>
          <w:rtl/>
        </w:rPr>
      </w:pPr>
      <w:r w:rsidRPr="000622C6">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إِنَّا أَرْسَلْنا نُوحاً إِلى قَوْمِهِ أَنْ أَنْذِرْ قَوْمَكَ مِنْ قَبْلِ أَنْ يَأْتِيَهُمْ عَذابٌ أَلِيمٌ (1) قالَ يا قَوْمِ إِنِّي لَكُمْ نَذِيرٌ مُبِينٌ (2) أَنِ اعْبُدُوا اللهَ وَاتَّقُوهُ وَأَطِيعُونِ (3) يَغْفِرْ لَكُمْ مِنْ ذُنُوبِكُمْ وَيُؤَخِّرْكُمْ إِلى أَجَلٍ مُسَمًّى إِنَّ أَجَلَ اللهِ إِذا جاءَ لا يُؤَخَّرُ لَوْ كُنْتُمْ تَعْلَمُونَ (4) قالَ رَبِّ إِنِّي دَعَوْتُ قَوْمِي لَيْلاً وَنَهاراً (5)</w:t>
      </w:r>
    </w:p>
    <w:p w:rsidR="00576D21" w:rsidRPr="0009020F" w:rsidRDefault="00576D21" w:rsidP="00AD405A">
      <w:pPr>
        <w:pStyle w:val="libNormal0"/>
        <w:rPr>
          <w:rtl/>
        </w:rPr>
      </w:pPr>
      <w:r>
        <w:rPr>
          <w:rtl/>
        </w:rPr>
        <w:br w:type="page"/>
      </w:r>
      <w:r w:rsidRPr="00AD405A">
        <w:rPr>
          <w:rStyle w:val="libAieChar"/>
          <w:rtl/>
        </w:rPr>
        <w:lastRenderedPageBreak/>
        <w:t>فَلَمْ يَزِدْهُمْ دُعائِي إِلاَّ فِراراً (6) وَإِنِّي كُلَّما دَعَوْتُهُمْ لِتَغْفِرَ لَهُمْ جَعَلُوا أَصابِعَهُمْ فِي آذانِهِمْ وَاسْتَغْشَوْا ثِيابَهُمْ وَأَصَرُّوا وَاسْتَكْبَرُوا اسْتِكْباراً (7) ثُمَّ إِنِّي دَعَوْتُهُمْ جِهاراً (8) ثُمَّ إِنِّي أَعْلَنْتُ لَهُمْ وَأَسْرَرْتُ لَهُمْ إِسْراراً (9) فَقُلْتُ اسْتَغْفِرُوا رَبَّكُمْ إِنَّهُ كانَ غَفَّاراً (10) يُرْسِلِ السَّماءَ عَلَيْكُمْ مِدْراراً (11) وَيُمْدِدْكُمْ بِأَمْوالٍ وَبَنِينَ وَيَجْعَلْ لَكُمْ جَنَّاتٍ وَيَجْعَلْ لَكُمْ أَنْهاراً (12) ما لَكُمْ لا تَرْجُونَ لِلَّهِ وَقاراً (13) وَقَدْ خَلَقَكُمْ أَطْواراً (14)</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المعارج بوعيد أهل التكذيب</w:t>
      </w:r>
      <w:r>
        <w:rPr>
          <w:rtl/>
        </w:rPr>
        <w:t xml:space="preserve">، </w:t>
      </w:r>
      <w:r w:rsidRPr="0009020F">
        <w:rPr>
          <w:rtl/>
        </w:rPr>
        <w:t>افتتح هذه السورة بذكر قصّة نوح وقومه وما نالهم بالتكذيب</w:t>
      </w:r>
      <w:r>
        <w:rPr>
          <w:rtl/>
        </w:rPr>
        <w:t xml:space="preserve">، </w:t>
      </w:r>
      <w:r w:rsidRPr="0009020F">
        <w:rPr>
          <w:rtl/>
        </w:rPr>
        <w:t xml:space="preserve">تسلية لنبيّه </w:t>
      </w:r>
      <w:r w:rsidRPr="00AD405A">
        <w:rPr>
          <w:rStyle w:val="libAlaemChar"/>
          <w:rtl/>
        </w:rPr>
        <w:t>صلى‌الله‌عليه‌وآله‌وسلم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إِنَّا أَرْسَلْنا نُوحاً إِلى قَوْمِهِ أَنْ أَنْذِرْ قَوْمَكَ</w:t>
      </w:r>
      <w:r w:rsidRPr="00AD405A">
        <w:rPr>
          <w:rStyle w:val="libAlaemChar"/>
          <w:rtl/>
        </w:rPr>
        <w:t>)</w:t>
      </w:r>
      <w:r w:rsidRPr="0009020F">
        <w:rPr>
          <w:rtl/>
        </w:rPr>
        <w:t xml:space="preserve"> بأن أنذرهم</w:t>
      </w:r>
      <w:r>
        <w:rPr>
          <w:rtl/>
        </w:rPr>
        <w:t xml:space="preserve">، </w:t>
      </w:r>
      <w:r w:rsidRPr="0009020F">
        <w:rPr>
          <w:rtl/>
        </w:rPr>
        <w:t>فحذف الجارّ وأوصل الفعل. وهي «أن» الناصبة للفعل. والمعنى</w:t>
      </w:r>
      <w:r>
        <w:rPr>
          <w:rtl/>
        </w:rPr>
        <w:t xml:space="preserve">: </w:t>
      </w:r>
      <w:r w:rsidRPr="0009020F">
        <w:rPr>
          <w:rtl/>
        </w:rPr>
        <w:t>أرسلناه بأن قلنا له</w:t>
      </w:r>
      <w:r>
        <w:rPr>
          <w:rtl/>
        </w:rPr>
        <w:t xml:space="preserve">: </w:t>
      </w:r>
      <w:r w:rsidRPr="0009020F">
        <w:rPr>
          <w:rtl/>
        </w:rPr>
        <w:t>أنذر</w:t>
      </w:r>
      <w:r>
        <w:rPr>
          <w:rtl/>
        </w:rPr>
        <w:t xml:space="preserve">، </w:t>
      </w:r>
      <w:r w:rsidRPr="0009020F">
        <w:rPr>
          <w:rtl/>
        </w:rPr>
        <w:t>أي</w:t>
      </w:r>
      <w:r>
        <w:rPr>
          <w:rtl/>
        </w:rPr>
        <w:t xml:space="preserve">: </w:t>
      </w:r>
      <w:r w:rsidRPr="0009020F">
        <w:rPr>
          <w:rtl/>
        </w:rPr>
        <w:t>بالأمر بالإنذار. ويجوز أن تكون مفسّرة</w:t>
      </w:r>
      <w:r>
        <w:rPr>
          <w:rtl/>
        </w:rPr>
        <w:t xml:space="preserve">، </w:t>
      </w:r>
      <w:r w:rsidRPr="0009020F">
        <w:rPr>
          <w:rtl/>
        </w:rPr>
        <w:t>لتضمّن الإرسال معنى القول. والتقدير</w:t>
      </w:r>
      <w:r>
        <w:rPr>
          <w:rtl/>
        </w:rPr>
        <w:t xml:space="preserve">: </w:t>
      </w:r>
      <w:r w:rsidRPr="0009020F">
        <w:rPr>
          <w:rtl/>
        </w:rPr>
        <w:t>قلنا له</w:t>
      </w:r>
      <w:r>
        <w:rPr>
          <w:rtl/>
        </w:rPr>
        <w:t xml:space="preserve">: </w:t>
      </w:r>
      <w:r w:rsidRPr="0009020F">
        <w:rPr>
          <w:rtl/>
        </w:rPr>
        <w:t xml:space="preserve">أنذرهم. </w:t>
      </w:r>
      <w:r w:rsidRPr="00AD405A">
        <w:rPr>
          <w:rStyle w:val="libAlaemChar"/>
          <w:rtl/>
        </w:rPr>
        <w:t>(</w:t>
      </w:r>
      <w:r w:rsidRPr="00AD405A">
        <w:rPr>
          <w:rStyle w:val="libAieChar"/>
          <w:rtl/>
        </w:rPr>
        <w:t>مِنْ قَبْلِ أَنْ يَأْتِيَهُمْ عَذابٌ أَلِيمٌ</w:t>
      </w:r>
      <w:r w:rsidRPr="00AD405A">
        <w:rPr>
          <w:rStyle w:val="libAlaemChar"/>
          <w:rtl/>
        </w:rPr>
        <w:t>)</w:t>
      </w:r>
      <w:r w:rsidRPr="0009020F">
        <w:rPr>
          <w:rtl/>
        </w:rPr>
        <w:t xml:space="preserve"> عذاب الآخرة</w:t>
      </w:r>
      <w:r>
        <w:rPr>
          <w:rtl/>
        </w:rPr>
        <w:t xml:space="preserve">، </w:t>
      </w:r>
      <w:r w:rsidRPr="0009020F">
        <w:rPr>
          <w:rtl/>
        </w:rPr>
        <w:t>أو الطوفان.</w:t>
      </w:r>
    </w:p>
    <w:p w:rsidR="00576D21" w:rsidRPr="0009020F" w:rsidRDefault="00576D21" w:rsidP="00AD405A">
      <w:pPr>
        <w:pStyle w:val="libNormal"/>
        <w:rPr>
          <w:rtl/>
        </w:rPr>
      </w:pPr>
      <w:r w:rsidRPr="00AD405A">
        <w:rPr>
          <w:rStyle w:val="libAlaemChar"/>
          <w:rtl/>
        </w:rPr>
        <w:t>(</w:t>
      </w:r>
      <w:r w:rsidRPr="00AD405A">
        <w:rPr>
          <w:rStyle w:val="libAieChar"/>
          <w:rtl/>
        </w:rPr>
        <w:t>قالَ يا قَوْمِ</w:t>
      </w:r>
      <w:r w:rsidRPr="00AD405A">
        <w:rPr>
          <w:rStyle w:val="libAlaemChar"/>
          <w:rtl/>
        </w:rPr>
        <w:t>)</w:t>
      </w:r>
      <w:r w:rsidRPr="0009020F">
        <w:rPr>
          <w:rtl/>
        </w:rPr>
        <w:t xml:space="preserve"> أضافهم إلى نفسه</w:t>
      </w:r>
      <w:r>
        <w:rPr>
          <w:rtl/>
        </w:rPr>
        <w:t xml:space="preserve">، </w:t>
      </w:r>
      <w:r w:rsidRPr="0009020F">
        <w:rPr>
          <w:rtl/>
        </w:rPr>
        <w:t>فكأنّه قال</w:t>
      </w:r>
      <w:r>
        <w:rPr>
          <w:rtl/>
        </w:rPr>
        <w:t xml:space="preserve">: </w:t>
      </w:r>
      <w:r w:rsidRPr="0009020F">
        <w:rPr>
          <w:rtl/>
        </w:rPr>
        <w:t xml:space="preserve">أنتم عشيرتي يسوءني ما يسوءكم </w:t>
      </w:r>
      <w:r w:rsidRPr="00AD405A">
        <w:rPr>
          <w:rStyle w:val="libAlaemChar"/>
          <w:rtl/>
        </w:rPr>
        <w:t>(</w:t>
      </w:r>
      <w:r w:rsidRPr="00AD405A">
        <w:rPr>
          <w:rStyle w:val="libAieChar"/>
          <w:rtl/>
        </w:rPr>
        <w:t>إِنِّي لَكُمْ نَذِيرٌ مُبِينٌ</w:t>
      </w:r>
      <w:r w:rsidRPr="00AD405A">
        <w:rPr>
          <w:rStyle w:val="libAieChar"/>
          <w:rFonts w:hint="cs"/>
          <w:rtl/>
        </w:rPr>
        <w:t xml:space="preserve"> </w:t>
      </w:r>
      <w:r w:rsidRPr="00AD405A">
        <w:rPr>
          <w:rStyle w:val="libAieChar"/>
          <w:rtl/>
        </w:rPr>
        <w:t>* أَنِ اعْبُدُوا اللهَ وَاتَّقُوهُ وَأَطِيعُونِ</w:t>
      </w:r>
      <w:r w:rsidRPr="00AD405A">
        <w:rPr>
          <w:rStyle w:val="libAlaemChar"/>
          <w:rtl/>
        </w:rPr>
        <w:t>)</w:t>
      </w:r>
      <w:r w:rsidRPr="0009020F">
        <w:rPr>
          <w:rtl/>
        </w:rPr>
        <w:t xml:space="preserve"> مرّ في الشعراء </w:t>
      </w:r>
      <w:r w:rsidRPr="003F25A6">
        <w:rPr>
          <w:rStyle w:val="libFootnotenumChar"/>
          <w:rtl/>
        </w:rPr>
        <w:t>(1)</w:t>
      </w:r>
      <w:r w:rsidRPr="0009020F">
        <w:rPr>
          <w:rtl/>
        </w:rPr>
        <w:t xml:space="preserve"> نظيره. وفي «أن» يحتمل الوجهان.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ج 5 ص 38</w:t>
      </w:r>
      <w:r>
        <w:rPr>
          <w:rtl/>
        </w:rPr>
        <w:t xml:space="preserve">، </w:t>
      </w:r>
      <w:r w:rsidRPr="0009020F">
        <w:rPr>
          <w:rtl/>
        </w:rPr>
        <w:t xml:space="preserve">ذيل الآية </w:t>
      </w:r>
      <w:r>
        <w:rPr>
          <w:rtl/>
        </w:rPr>
        <w:t>(</w:t>
      </w:r>
      <w:r w:rsidRPr="0009020F">
        <w:rPr>
          <w:rtl/>
        </w:rPr>
        <w:t>108)</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يَغْفِرْ لَكُمْ مِنْ ذُنُوبِكُمْ</w:t>
      </w:r>
      <w:r w:rsidRPr="00AD405A">
        <w:rPr>
          <w:rStyle w:val="libAlaemChar"/>
          <w:rtl/>
        </w:rPr>
        <w:t>)</w:t>
      </w:r>
      <w:r w:rsidRPr="0009020F">
        <w:rPr>
          <w:rtl/>
        </w:rPr>
        <w:t xml:space="preserve"> بعض ذنوبكم</w:t>
      </w:r>
      <w:r>
        <w:rPr>
          <w:rtl/>
        </w:rPr>
        <w:t xml:space="preserve">، </w:t>
      </w:r>
      <w:r w:rsidRPr="0009020F">
        <w:rPr>
          <w:rtl/>
        </w:rPr>
        <w:t>وهو ما سبق</w:t>
      </w:r>
      <w:r>
        <w:rPr>
          <w:rtl/>
        </w:rPr>
        <w:t xml:space="preserve">، </w:t>
      </w:r>
      <w:r w:rsidRPr="0009020F">
        <w:rPr>
          <w:rtl/>
        </w:rPr>
        <w:t>فإنّ الإسلام يجبّه</w:t>
      </w:r>
      <w:r>
        <w:rPr>
          <w:rtl/>
        </w:rPr>
        <w:t xml:space="preserve">، </w:t>
      </w:r>
      <w:r w:rsidRPr="0009020F">
        <w:rPr>
          <w:rtl/>
        </w:rPr>
        <w:t>فلا يؤاخذكم به في الآخرة. ول</w:t>
      </w:r>
      <w:r>
        <w:rPr>
          <w:rFonts w:hint="cs"/>
          <w:rtl/>
        </w:rPr>
        <w:t>ـمّ</w:t>
      </w:r>
      <w:r w:rsidRPr="0009020F">
        <w:rPr>
          <w:rtl/>
        </w:rPr>
        <w:t>ا كانت ذنوبهم الّتي يستأنفونها لا يجوز الوعد بغفرانها على الإطلاق</w:t>
      </w:r>
      <w:r>
        <w:rPr>
          <w:rtl/>
        </w:rPr>
        <w:t xml:space="preserve">، </w:t>
      </w:r>
      <w:r w:rsidRPr="0009020F">
        <w:rPr>
          <w:rtl/>
        </w:rPr>
        <w:t>ل</w:t>
      </w:r>
      <w:r>
        <w:rPr>
          <w:rFonts w:hint="cs"/>
          <w:rtl/>
        </w:rPr>
        <w:t>ـ</w:t>
      </w:r>
      <w:r w:rsidRPr="0009020F">
        <w:rPr>
          <w:rtl/>
        </w:rPr>
        <w:t>ما</w:t>
      </w:r>
      <w:r>
        <w:rPr>
          <w:rFonts w:hint="cs"/>
          <w:rtl/>
        </w:rPr>
        <w:t xml:space="preserve"> </w:t>
      </w:r>
      <w:r w:rsidRPr="0009020F">
        <w:rPr>
          <w:rtl/>
        </w:rPr>
        <w:t>يكون في ذلك من الإغراء بالقبيح</w:t>
      </w:r>
      <w:r>
        <w:rPr>
          <w:rtl/>
        </w:rPr>
        <w:t xml:space="preserve">، </w:t>
      </w:r>
      <w:r w:rsidRPr="0009020F">
        <w:rPr>
          <w:rtl/>
        </w:rPr>
        <w:t>قيّد سبحانه الغفران</w:t>
      </w:r>
      <w:r>
        <w:rPr>
          <w:rtl/>
        </w:rPr>
        <w:t xml:space="preserve"> بـ </w:t>
      </w:r>
      <w:r w:rsidRPr="0009020F">
        <w:rPr>
          <w:rtl/>
        </w:rPr>
        <w:t>«من» التبعيضيّة.</w:t>
      </w:r>
    </w:p>
    <w:p w:rsidR="00576D21" w:rsidRPr="0009020F" w:rsidRDefault="00576D21" w:rsidP="00AD405A">
      <w:pPr>
        <w:pStyle w:val="libNormal"/>
        <w:rPr>
          <w:rtl/>
        </w:rPr>
      </w:pPr>
      <w:r w:rsidRPr="00AD405A">
        <w:rPr>
          <w:rStyle w:val="libAlaemChar"/>
          <w:rtl/>
        </w:rPr>
        <w:t>(</w:t>
      </w:r>
      <w:r w:rsidRPr="00AD405A">
        <w:rPr>
          <w:rStyle w:val="libAieChar"/>
          <w:rtl/>
        </w:rPr>
        <w:t>وَيُؤَخِّرْكُمْ إِلى أَجَلٍ مُسَمًّى</w:t>
      </w:r>
      <w:r w:rsidRPr="00AD405A">
        <w:rPr>
          <w:rStyle w:val="libAlaemChar"/>
          <w:rtl/>
        </w:rPr>
        <w:t>)</w:t>
      </w:r>
      <w:r w:rsidRPr="0009020F">
        <w:rPr>
          <w:rtl/>
        </w:rPr>
        <w:t xml:space="preserve"> هو أقصى ما قدّر لكم بشرط الإيمان والطاعة.</w:t>
      </w:r>
    </w:p>
    <w:p w:rsidR="00576D21" w:rsidRPr="0009020F" w:rsidRDefault="00576D21" w:rsidP="00AD405A">
      <w:pPr>
        <w:pStyle w:val="libNormal"/>
        <w:rPr>
          <w:rtl/>
        </w:rPr>
      </w:pPr>
      <w:r w:rsidRPr="0009020F">
        <w:rPr>
          <w:rtl/>
        </w:rPr>
        <w:t>مثل</w:t>
      </w:r>
      <w:r>
        <w:rPr>
          <w:rtl/>
        </w:rPr>
        <w:t xml:space="preserve">: </w:t>
      </w:r>
      <w:r w:rsidRPr="0009020F">
        <w:rPr>
          <w:rtl/>
        </w:rPr>
        <w:t>ان قضى الله أنّ قوم نوح إن آمنوا عمّرهم ألف سنة</w:t>
      </w:r>
      <w:r>
        <w:rPr>
          <w:rtl/>
        </w:rPr>
        <w:t xml:space="preserve">، </w:t>
      </w:r>
      <w:r w:rsidRPr="0009020F">
        <w:rPr>
          <w:rtl/>
        </w:rPr>
        <w:t>وإن بقوا على كفرهم أهلكهم على رأس تسعمائة. فقيل لهم</w:t>
      </w:r>
      <w:r>
        <w:rPr>
          <w:rtl/>
        </w:rPr>
        <w:t xml:space="preserve">: </w:t>
      </w:r>
      <w:r w:rsidRPr="0009020F">
        <w:rPr>
          <w:rtl/>
        </w:rPr>
        <w:t>آمنوا يؤخّركم إلى وقت سمّاه الله وضربه أمدا تنتهون إليه لا تتجاوزونه</w:t>
      </w:r>
      <w:r>
        <w:rPr>
          <w:rtl/>
        </w:rPr>
        <w:t xml:space="preserve">، </w:t>
      </w:r>
      <w:r w:rsidRPr="0009020F">
        <w:rPr>
          <w:rtl/>
        </w:rPr>
        <w:t>وهو الوقت الأطول تمام الألف. وفيه دلالة على ثبوت أجلين.</w:t>
      </w:r>
    </w:p>
    <w:p w:rsidR="00576D21" w:rsidRPr="0009020F" w:rsidRDefault="00576D21" w:rsidP="00AD405A">
      <w:pPr>
        <w:pStyle w:val="libNormal"/>
        <w:rPr>
          <w:rtl/>
        </w:rPr>
      </w:pPr>
      <w:r w:rsidRPr="0009020F">
        <w:rPr>
          <w:rtl/>
        </w:rPr>
        <w:t>ثمّ أخبر أنّه لو جاء ذلك الأجل الأمد لا يؤخّر كما يؤخّر هذا الوقت</w:t>
      </w:r>
      <w:r>
        <w:rPr>
          <w:rtl/>
        </w:rPr>
        <w:t xml:space="preserve">، </w:t>
      </w:r>
      <w:r w:rsidRPr="0009020F">
        <w:rPr>
          <w:rtl/>
        </w:rPr>
        <w:t>ولم تكن فيه حيلة أصلا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إِنَّ أَجَلَ اللهِ</w:t>
      </w:r>
      <w:r w:rsidRPr="00AD405A">
        <w:rPr>
          <w:rStyle w:val="libAlaemChar"/>
          <w:rtl/>
        </w:rPr>
        <w:t>)</w:t>
      </w:r>
      <w:r w:rsidRPr="0009020F">
        <w:rPr>
          <w:rtl/>
        </w:rPr>
        <w:t xml:space="preserve"> أي</w:t>
      </w:r>
      <w:r>
        <w:rPr>
          <w:rtl/>
        </w:rPr>
        <w:t xml:space="preserve">: </w:t>
      </w:r>
      <w:r w:rsidRPr="0009020F">
        <w:rPr>
          <w:rtl/>
        </w:rPr>
        <w:t xml:space="preserve">الأجل الأطول الأقصى الّذي قدّره الله </w:t>
      </w:r>
      <w:r w:rsidRPr="00AD405A">
        <w:rPr>
          <w:rStyle w:val="libAlaemChar"/>
          <w:rtl/>
        </w:rPr>
        <w:t>(</w:t>
      </w:r>
      <w:r w:rsidRPr="00AD405A">
        <w:rPr>
          <w:rStyle w:val="libAieChar"/>
          <w:rtl/>
        </w:rPr>
        <w:t>إِذا جاءَ</w:t>
      </w:r>
      <w:r w:rsidRPr="00AD405A">
        <w:rPr>
          <w:rStyle w:val="libAlaemChar"/>
          <w:rtl/>
        </w:rPr>
        <w:t>)</w:t>
      </w:r>
      <w:r w:rsidRPr="0009020F">
        <w:rPr>
          <w:rtl/>
        </w:rPr>
        <w:t xml:space="preserve"> وحلّ في الوقت المقدّر </w:t>
      </w:r>
      <w:r w:rsidRPr="00AD405A">
        <w:rPr>
          <w:rStyle w:val="libAlaemChar"/>
          <w:rtl/>
        </w:rPr>
        <w:t>(</w:t>
      </w:r>
      <w:r w:rsidRPr="00AD405A">
        <w:rPr>
          <w:rStyle w:val="libAieChar"/>
          <w:rtl/>
        </w:rPr>
        <w:t>لا يُؤَخَّرُ</w:t>
      </w:r>
      <w:r w:rsidRPr="00AD405A">
        <w:rPr>
          <w:rStyle w:val="libAlaemChar"/>
          <w:rtl/>
        </w:rPr>
        <w:t>)</w:t>
      </w:r>
      <w:r w:rsidRPr="0009020F">
        <w:rPr>
          <w:rtl/>
        </w:rPr>
        <w:t xml:space="preserve"> عن وقته</w:t>
      </w:r>
      <w:r>
        <w:rPr>
          <w:rtl/>
        </w:rPr>
        <w:t xml:space="preserve">، </w:t>
      </w:r>
      <w:r w:rsidRPr="0009020F">
        <w:rPr>
          <w:rtl/>
        </w:rPr>
        <w:t xml:space="preserve">فبادروا في أوقات الإمهال والتأخير </w:t>
      </w:r>
      <w:r w:rsidRPr="00AD405A">
        <w:rPr>
          <w:rStyle w:val="libAlaemChar"/>
          <w:rtl/>
        </w:rPr>
        <w:t>(</w:t>
      </w:r>
      <w:r w:rsidRPr="00AD405A">
        <w:rPr>
          <w:rStyle w:val="libAieChar"/>
          <w:rtl/>
        </w:rPr>
        <w:t>لَوْ كُنْتُمْ تَعْلَمُونَ</w:t>
      </w:r>
      <w:r w:rsidRPr="00AD405A">
        <w:rPr>
          <w:rStyle w:val="libAlaemChar"/>
          <w:rtl/>
        </w:rPr>
        <w:t>)</w:t>
      </w:r>
      <w:r w:rsidRPr="0009020F">
        <w:rPr>
          <w:rtl/>
        </w:rPr>
        <w:t xml:space="preserve"> لو كنتم من أهل العلم والنظر لعلمتم ذلك. وفيه أنّهم لانهماكهم في حبّ الحياة كأنّهم شاكّون في الموت.</w:t>
      </w:r>
    </w:p>
    <w:p w:rsidR="00576D21" w:rsidRPr="0009020F" w:rsidRDefault="00576D21" w:rsidP="00AD405A">
      <w:pPr>
        <w:pStyle w:val="libNormal"/>
        <w:rPr>
          <w:rtl/>
        </w:rPr>
      </w:pPr>
      <w:r w:rsidRPr="00AD405A">
        <w:rPr>
          <w:rStyle w:val="libAlaemChar"/>
          <w:rtl/>
        </w:rPr>
        <w:t>(</w:t>
      </w:r>
      <w:r w:rsidRPr="00AD405A">
        <w:rPr>
          <w:rStyle w:val="libAieChar"/>
          <w:rtl/>
        </w:rPr>
        <w:t>قالَ رَبِّ إِنِّي دَعَوْتُ قَوْمِي</w:t>
      </w:r>
      <w:r w:rsidRPr="00AD405A">
        <w:rPr>
          <w:rStyle w:val="libAlaemChar"/>
          <w:rtl/>
        </w:rPr>
        <w:t>)</w:t>
      </w:r>
      <w:r w:rsidRPr="0009020F">
        <w:rPr>
          <w:rtl/>
        </w:rPr>
        <w:t xml:space="preserve"> إلى عبادتك وخلع الأنداد من دونك </w:t>
      </w:r>
      <w:r w:rsidRPr="00AD405A">
        <w:rPr>
          <w:rStyle w:val="libAlaemChar"/>
          <w:rtl/>
        </w:rPr>
        <w:t>(</w:t>
      </w:r>
      <w:r w:rsidRPr="00AD405A">
        <w:rPr>
          <w:rStyle w:val="libAieChar"/>
          <w:rtl/>
        </w:rPr>
        <w:t>لَيْلاً وَنَهاراً</w:t>
      </w:r>
      <w:r w:rsidRPr="00AD405A">
        <w:rPr>
          <w:rStyle w:val="libAlaemChar"/>
          <w:rtl/>
        </w:rPr>
        <w:t>)</w:t>
      </w:r>
      <w:r w:rsidRPr="0009020F">
        <w:rPr>
          <w:rtl/>
        </w:rPr>
        <w:t xml:space="preserve"> أي</w:t>
      </w:r>
      <w:r>
        <w:rPr>
          <w:rtl/>
        </w:rPr>
        <w:t xml:space="preserve">: </w:t>
      </w:r>
      <w:r w:rsidRPr="0009020F">
        <w:rPr>
          <w:rtl/>
        </w:rPr>
        <w:t>دائما من غير فتور</w:t>
      </w:r>
      <w:r>
        <w:rPr>
          <w:rtl/>
        </w:rPr>
        <w:t xml:space="preserve">، </w:t>
      </w:r>
      <w:r w:rsidRPr="0009020F">
        <w:rPr>
          <w:rtl/>
        </w:rPr>
        <w:t xml:space="preserve">مستغرقا به الأوقات كلّها </w:t>
      </w:r>
      <w:r w:rsidRPr="00AD405A">
        <w:rPr>
          <w:rStyle w:val="libAlaemChar"/>
          <w:rtl/>
        </w:rPr>
        <w:t>(</w:t>
      </w:r>
      <w:r w:rsidRPr="00AD405A">
        <w:rPr>
          <w:rStyle w:val="libAieChar"/>
          <w:rtl/>
        </w:rPr>
        <w:t>فَلَمْ يَزِدْهُمْ دُعائِي إِلَّا فِراراً</w:t>
      </w:r>
      <w:r w:rsidRPr="00AD405A">
        <w:rPr>
          <w:rStyle w:val="libAlaemChar"/>
          <w:rtl/>
        </w:rPr>
        <w:t>)</w:t>
      </w:r>
      <w:r w:rsidRPr="0009020F">
        <w:rPr>
          <w:rtl/>
        </w:rPr>
        <w:t xml:space="preserve"> نفارا عن الإيمان والطاعة من فرط العناد</w:t>
      </w:r>
      <w:r>
        <w:rPr>
          <w:rtl/>
        </w:rPr>
        <w:t xml:space="preserve">، </w:t>
      </w:r>
      <w:r w:rsidRPr="0009020F">
        <w:rPr>
          <w:rtl/>
        </w:rPr>
        <w:t>وإدبارا عنّي. وإسناد الزيادة إلى الدعاء على السببيّة</w:t>
      </w:r>
      <w:r>
        <w:rPr>
          <w:rtl/>
        </w:rPr>
        <w:t xml:space="preserve">، </w:t>
      </w:r>
      <w:r w:rsidRPr="0009020F">
        <w:rPr>
          <w:rtl/>
        </w:rPr>
        <w:t>كقوله</w:t>
      </w:r>
      <w:r>
        <w:rPr>
          <w:rtl/>
        </w:rPr>
        <w:t xml:space="preserve">: </w:t>
      </w:r>
      <w:r w:rsidRPr="00AD405A">
        <w:rPr>
          <w:rStyle w:val="libAlaemChar"/>
          <w:rtl/>
        </w:rPr>
        <w:t>(</w:t>
      </w:r>
      <w:r w:rsidRPr="00AD405A">
        <w:rPr>
          <w:rStyle w:val="libAieChar"/>
          <w:rtl/>
        </w:rPr>
        <w:t>فَزادَتْهُمْ إِيماناً</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وَإِنِّي كُلَّما دَعَوْتُهُمْ</w:t>
      </w:r>
      <w:r w:rsidRPr="00AD405A">
        <w:rPr>
          <w:rStyle w:val="libAlaemChar"/>
          <w:rtl/>
        </w:rPr>
        <w:t>)</w:t>
      </w:r>
      <w:r w:rsidRPr="0009020F">
        <w:rPr>
          <w:rtl/>
        </w:rPr>
        <w:t xml:space="preserve"> إلى الإيمان </w:t>
      </w:r>
      <w:r w:rsidRPr="00AD405A">
        <w:rPr>
          <w:rStyle w:val="libAlaemChar"/>
          <w:rtl/>
        </w:rPr>
        <w:t>(</w:t>
      </w:r>
      <w:r w:rsidRPr="00AD405A">
        <w:rPr>
          <w:rStyle w:val="libAieChar"/>
          <w:rtl/>
        </w:rPr>
        <w:t>لِتَغْفِرَ لَهُمْ</w:t>
      </w:r>
      <w:r w:rsidRPr="00AD405A">
        <w:rPr>
          <w:rStyle w:val="libAlaemChar"/>
          <w:rtl/>
        </w:rPr>
        <w:t>)</w:t>
      </w:r>
      <w:r w:rsidRPr="0009020F">
        <w:rPr>
          <w:rtl/>
        </w:rPr>
        <w:t xml:space="preserve"> أي</w:t>
      </w:r>
      <w:r>
        <w:rPr>
          <w:rtl/>
        </w:rPr>
        <w:t xml:space="preserve">: </w:t>
      </w:r>
      <w:r w:rsidRPr="0009020F">
        <w:rPr>
          <w:rtl/>
        </w:rPr>
        <w:t>ليتوبوا عن كفرهم فتغفر لهم بسببه. فذكر المسبّب الّذي هو حظّهم ليكون أقبح</w:t>
      </w:r>
      <w:r>
        <w:rPr>
          <w:rtl/>
        </w:rPr>
        <w:t xml:space="preserve">، </w:t>
      </w:r>
      <w:r w:rsidRPr="0009020F">
        <w:rPr>
          <w:rtl/>
        </w:rPr>
        <w:t>لإعراضهم عنه.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124.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جَعَلُوا أَصابِعَهُمْ فِي آذانِهِمْ</w:t>
      </w:r>
      <w:r w:rsidRPr="00AD405A">
        <w:rPr>
          <w:rStyle w:val="libAlaemChar"/>
          <w:rtl/>
        </w:rPr>
        <w:t>)</w:t>
      </w:r>
      <w:r w:rsidRPr="0009020F">
        <w:rPr>
          <w:rtl/>
        </w:rPr>
        <w:t xml:space="preserve"> أي</w:t>
      </w:r>
      <w:r>
        <w:rPr>
          <w:rtl/>
        </w:rPr>
        <w:t xml:space="preserve">: </w:t>
      </w:r>
      <w:r w:rsidRPr="0009020F">
        <w:rPr>
          <w:rtl/>
        </w:rPr>
        <w:t xml:space="preserve">سدّوا أسماعهم عن استماع الدعوة </w:t>
      </w:r>
      <w:r w:rsidRPr="00AD405A">
        <w:rPr>
          <w:rStyle w:val="libAlaemChar"/>
          <w:rtl/>
        </w:rPr>
        <w:t>(</w:t>
      </w:r>
      <w:r w:rsidRPr="00AD405A">
        <w:rPr>
          <w:rStyle w:val="libAieChar"/>
          <w:rtl/>
        </w:rPr>
        <w:t>وَاسْتَغْشَوْا ثِيابَهُمْ</w:t>
      </w:r>
      <w:r w:rsidRPr="00AD405A">
        <w:rPr>
          <w:rStyle w:val="libAlaemChar"/>
          <w:rtl/>
        </w:rPr>
        <w:t>)</w:t>
      </w:r>
      <w:r w:rsidRPr="0009020F">
        <w:rPr>
          <w:rtl/>
        </w:rPr>
        <w:t xml:space="preserve"> تغطّوا بها لئلّا يروني. والتعبير بصيغة الطلب للمبالغة</w:t>
      </w:r>
      <w:r>
        <w:rPr>
          <w:rtl/>
        </w:rPr>
        <w:t xml:space="preserve">، </w:t>
      </w:r>
      <w:r w:rsidRPr="0009020F">
        <w:rPr>
          <w:rtl/>
        </w:rPr>
        <w:t>كأنّهم طلبوا أن تغشاهم ثيابهم أو تغشّيهم لئلّا يبصروه</w:t>
      </w:r>
      <w:r>
        <w:rPr>
          <w:rtl/>
        </w:rPr>
        <w:t xml:space="preserve">، </w:t>
      </w:r>
      <w:r w:rsidRPr="0009020F">
        <w:rPr>
          <w:rtl/>
        </w:rPr>
        <w:t>كراهة النظر إلى وجه من ينصحهم في دين الله. وقيل</w:t>
      </w:r>
      <w:r>
        <w:rPr>
          <w:rtl/>
        </w:rPr>
        <w:t xml:space="preserve">: </w:t>
      </w:r>
      <w:r w:rsidRPr="0009020F">
        <w:rPr>
          <w:rtl/>
        </w:rPr>
        <w:t>لئلّا يعرفهم. ويعضده قوله</w:t>
      </w:r>
      <w:r>
        <w:rPr>
          <w:rtl/>
        </w:rPr>
        <w:t xml:space="preserve">: </w:t>
      </w:r>
      <w:r w:rsidRPr="00AD405A">
        <w:rPr>
          <w:rStyle w:val="libAlaemChar"/>
          <w:rtl/>
        </w:rPr>
        <w:t>(</w:t>
      </w:r>
      <w:r w:rsidRPr="00AD405A">
        <w:rPr>
          <w:rStyle w:val="libAieChar"/>
          <w:rtl/>
        </w:rPr>
        <w:t>أَلا إِنَّهُمْ يَثْنُونَ صُدُورَهُمْ لِيَسْتَخْفُوا مِنْهُ أَلا حِينَ يَسْتَغْشُونَ ثِيابَهُمْ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وَأَصَرُّوا</w:t>
      </w:r>
      <w:r w:rsidRPr="00AD405A">
        <w:rPr>
          <w:rStyle w:val="libAlaemChar"/>
          <w:rtl/>
        </w:rPr>
        <w:t>)</w:t>
      </w:r>
      <w:r w:rsidRPr="0009020F">
        <w:rPr>
          <w:rtl/>
        </w:rPr>
        <w:t xml:space="preserve"> وأكبّوا على الكفر والمعاصي. مستعار من</w:t>
      </w:r>
      <w:r>
        <w:rPr>
          <w:rtl/>
        </w:rPr>
        <w:t xml:space="preserve">: </w:t>
      </w:r>
      <w:r w:rsidRPr="0009020F">
        <w:rPr>
          <w:rtl/>
        </w:rPr>
        <w:t xml:space="preserve">أصرّ الحمار على العانة إذا صرّ </w:t>
      </w:r>
      <w:r w:rsidRPr="003F25A6">
        <w:rPr>
          <w:rStyle w:val="libFootnotenumChar"/>
          <w:rtl/>
        </w:rPr>
        <w:t>(2)</w:t>
      </w:r>
      <w:r w:rsidRPr="0009020F">
        <w:rPr>
          <w:rtl/>
        </w:rPr>
        <w:t xml:space="preserve"> أذنيه وأقبل عليها يكدمها ويطردها</w:t>
      </w:r>
      <w:r>
        <w:rPr>
          <w:rtl/>
        </w:rPr>
        <w:t xml:space="preserve">، </w:t>
      </w:r>
      <w:r w:rsidRPr="0009020F">
        <w:rPr>
          <w:rtl/>
        </w:rPr>
        <w:t xml:space="preserve">للإقبال على المعاصي والإكباب عليها. </w:t>
      </w:r>
      <w:r w:rsidRPr="00AD405A">
        <w:rPr>
          <w:rStyle w:val="libAlaemChar"/>
          <w:rtl/>
        </w:rPr>
        <w:t>(</w:t>
      </w:r>
      <w:r w:rsidRPr="00AD405A">
        <w:rPr>
          <w:rStyle w:val="libAieChar"/>
          <w:rtl/>
        </w:rPr>
        <w:t>وَاسْتَكْبَرُوا</w:t>
      </w:r>
      <w:r w:rsidRPr="00AD405A">
        <w:rPr>
          <w:rStyle w:val="libAlaemChar"/>
          <w:rtl/>
        </w:rPr>
        <w:t>)</w:t>
      </w:r>
      <w:r w:rsidRPr="0009020F">
        <w:rPr>
          <w:rtl/>
        </w:rPr>
        <w:t xml:space="preserve"> عن اتّباعي </w:t>
      </w:r>
      <w:r w:rsidRPr="00AD405A">
        <w:rPr>
          <w:rStyle w:val="libAlaemChar"/>
          <w:rtl/>
        </w:rPr>
        <w:t>(</w:t>
      </w:r>
      <w:r w:rsidRPr="00AD405A">
        <w:rPr>
          <w:rStyle w:val="libAieChar"/>
          <w:rtl/>
        </w:rPr>
        <w:t>اسْتِكْباراً</w:t>
      </w:r>
      <w:r w:rsidRPr="00AD405A">
        <w:rPr>
          <w:rStyle w:val="libAlaemChar"/>
          <w:rtl/>
        </w:rPr>
        <w:t>)</w:t>
      </w:r>
      <w:r w:rsidRPr="0009020F">
        <w:rPr>
          <w:rtl/>
        </w:rPr>
        <w:t xml:space="preserve"> عظيما</w:t>
      </w:r>
      <w:r>
        <w:rPr>
          <w:rtl/>
        </w:rPr>
        <w:t xml:space="preserve">، </w:t>
      </w:r>
      <w:r w:rsidRPr="0009020F">
        <w:rPr>
          <w:rtl/>
        </w:rPr>
        <w:t>أي</w:t>
      </w:r>
      <w:r>
        <w:rPr>
          <w:rtl/>
        </w:rPr>
        <w:t xml:space="preserve">: </w:t>
      </w:r>
      <w:r w:rsidRPr="0009020F">
        <w:rPr>
          <w:rtl/>
        </w:rPr>
        <w:t>أخذتهم العزّة من اتّباعي وطاعتي. وفي ذكر المصدر تأكيد ودلالة على فرط استكبارهم وعتوّهم.</w:t>
      </w:r>
    </w:p>
    <w:p w:rsidR="00576D21" w:rsidRPr="0009020F" w:rsidRDefault="00576D21" w:rsidP="00AD405A">
      <w:pPr>
        <w:pStyle w:val="libNormal"/>
        <w:rPr>
          <w:rtl/>
        </w:rPr>
      </w:pPr>
      <w:r w:rsidRPr="0009020F">
        <w:rPr>
          <w:rtl/>
        </w:rPr>
        <w:t>قيل</w:t>
      </w:r>
      <w:r>
        <w:rPr>
          <w:rtl/>
        </w:rPr>
        <w:t xml:space="preserve">: </w:t>
      </w:r>
      <w:r w:rsidRPr="0009020F">
        <w:rPr>
          <w:rtl/>
        </w:rPr>
        <w:t>إنّ الرجل منهم كان يذهب بابنه إلى نوح فيقول له</w:t>
      </w:r>
      <w:r>
        <w:rPr>
          <w:rtl/>
        </w:rPr>
        <w:t xml:space="preserve">: </w:t>
      </w:r>
      <w:r w:rsidRPr="0009020F">
        <w:rPr>
          <w:rtl/>
        </w:rPr>
        <w:t>احذر هذا لا يغوينّك</w:t>
      </w:r>
      <w:r>
        <w:rPr>
          <w:rtl/>
        </w:rPr>
        <w:t xml:space="preserve">، </w:t>
      </w:r>
      <w:r w:rsidRPr="0009020F">
        <w:rPr>
          <w:rtl/>
        </w:rPr>
        <w:t>فإنّ أبي قد ذهب بي إليه وأنا مثلك</w:t>
      </w:r>
      <w:r>
        <w:rPr>
          <w:rtl/>
        </w:rPr>
        <w:t xml:space="preserve">، </w:t>
      </w:r>
      <w:r w:rsidRPr="0009020F">
        <w:rPr>
          <w:rtl/>
        </w:rPr>
        <w:t>فحذّرني مثل ما حذّرتك.</w:t>
      </w:r>
    </w:p>
    <w:p w:rsidR="00576D21" w:rsidRPr="0009020F" w:rsidRDefault="00576D21" w:rsidP="00AD405A">
      <w:pPr>
        <w:pStyle w:val="libNormal"/>
        <w:rPr>
          <w:rtl/>
        </w:rPr>
      </w:pPr>
      <w:r w:rsidRPr="00AD405A">
        <w:rPr>
          <w:rStyle w:val="libAlaemChar"/>
          <w:rtl/>
        </w:rPr>
        <w:t>(</w:t>
      </w:r>
      <w:r w:rsidRPr="00AD405A">
        <w:rPr>
          <w:rStyle w:val="libAieChar"/>
          <w:rtl/>
        </w:rPr>
        <w:t>ثُمَّ إِنِّي دَعَوْتُهُمْ جِهاراً ثُمَّ إِنِّي أَعْلَنْتُ لَهُمْ وَأَسْرَرْتُ لَهُمْ إِسْراراً</w:t>
      </w:r>
      <w:r w:rsidRPr="00AD405A">
        <w:rPr>
          <w:rStyle w:val="libAlaemChar"/>
          <w:rtl/>
        </w:rPr>
        <w:t>)</w:t>
      </w:r>
      <w:r w:rsidRPr="0009020F">
        <w:rPr>
          <w:rtl/>
        </w:rPr>
        <w:t xml:space="preserve"> أي</w:t>
      </w:r>
      <w:r>
        <w:rPr>
          <w:rtl/>
        </w:rPr>
        <w:t xml:space="preserve">: </w:t>
      </w:r>
      <w:r w:rsidRPr="0009020F">
        <w:rPr>
          <w:rtl/>
        </w:rPr>
        <w:t>دعوتهم مرّة بعد اخرى وكرّة بعد أولى</w:t>
      </w:r>
      <w:r>
        <w:rPr>
          <w:rtl/>
        </w:rPr>
        <w:t xml:space="preserve">، </w:t>
      </w:r>
      <w:r w:rsidRPr="0009020F">
        <w:rPr>
          <w:rtl/>
        </w:rPr>
        <w:t xml:space="preserve">على أيّ وجه أمكنني. وقد فعل نوح </w:t>
      </w:r>
      <w:r w:rsidRPr="00AD405A">
        <w:rPr>
          <w:rStyle w:val="libAlaemChar"/>
          <w:rtl/>
        </w:rPr>
        <w:t>عليه‌السلام</w:t>
      </w:r>
      <w:r w:rsidRPr="0009020F">
        <w:rPr>
          <w:rtl/>
        </w:rPr>
        <w:t xml:space="preserve"> كما يفعل الّذي يأمر بالمعروف وينهى عن المنكر</w:t>
      </w:r>
      <w:r>
        <w:rPr>
          <w:rtl/>
        </w:rPr>
        <w:t xml:space="preserve">، </w:t>
      </w:r>
      <w:r w:rsidRPr="0009020F">
        <w:rPr>
          <w:rtl/>
        </w:rPr>
        <w:t>في الابتداء بالأهون</w:t>
      </w:r>
      <w:r>
        <w:rPr>
          <w:rtl/>
        </w:rPr>
        <w:t xml:space="preserve">، </w:t>
      </w:r>
      <w:r w:rsidRPr="0009020F">
        <w:rPr>
          <w:rtl/>
        </w:rPr>
        <w:t>والترقّي في الأشدّ فالأشدّ. فافتتح بالمناصحة في السرّ</w:t>
      </w:r>
      <w:r>
        <w:rPr>
          <w:rtl/>
        </w:rPr>
        <w:t xml:space="preserve">، </w:t>
      </w:r>
      <w:r w:rsidRPr="0009020F">
        <w:rPr>
          <w:rtl/>
        </w:rPr>
        <w:t>فلمّا لم يقبلوا ثنّى بالمجاهرة</w:t>
      </w:r>
      <w:r>
        <w:rPr>
          <w:rtl/>
        </w:rPr>
        <w:t xml:space="preserve">، </w:t>
      </w:r>
      <w:r w:rsidRPr="0009020F">
        <w:rPr>
          <w:rtl/>
        </w:rPr>
        <w:t>فلمّا لم تؤثّر ثلّث بالجمع بين الإسرار والإعلان. ومعنى «ثمّ» الدلالة على تباعد الأحوال</w:t>
      </w:r>
      <w:r>
        <w:rPr>
          <w:rtl/>
        </w:rPr>
        <w:t xml:space="preserve">، </w:t>
      </w:r>
      <w:r w:rsidRPr="0009020F">
        <w:rPr>
          <w:rtl/>
        </w:rPr>
        <w:t>لأنّ الجهار أغلظ من الإسرار</w:t>
      </w:r>
      <w:r>
        <w:rPr>
          <w:rtl/>
        </w:rPr>
        <w:t xml:space="preserve">، </w:t>
      </w:r>
      <w:r w:rsidRPr="0009020F">
        <w:rPr>
          <w:rtl/>
        </w:rPr>
        <w:t>والجمع بين الأمرين أغلظ من إفراد أحدهما.</w:t>
      </w:r>
    </w:p>
    <w:p w:rsidR="00576D21" w:rsidRPr="0009020F" w:rsidRDefault="00576D21" w:rsidP="00AD405A">
      <w:pPr>
        <w:pStyle w:val="libNormal"/>
        <w:rPr>
          <w:rtl/>
        </w:rPr>
      </w:pPr>
      <w:r w:rsidRPr="0009020F">
        <w:rPr>
          <w:rtl/>
        </w:rPr>
        <w:t>و «جهارا» منصوب</w:t>
      </w:r>
      <w:r>
        <w:rPr>
          <w:rtl/>
        </w:rPr>
        <w:t xml:space="preserve"> بـ </w:t>
      </w:r>
      <w:r w:rsidRPr="0009020F">
        <w:rPr>
          <w:rtl/>
        </w:rPr>
        <w:t>«دعوتهم» نصب المصدر</w:t>
      </w:r>
      <w:r>
        <w:rPr>
          <w:rtl/>
        </w:rPr>
        <w:t xml:space="preserve">، </w:t>
      </w:r>
      <w:r w:rsidRPr="0009020F">
        <w:rPr>
          <w:rtl/>
        </w:rPr>
        <w:t>لأنّ الدعاء أحد نوعيه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هود</w:t>
      </w:r>
      <w:r>
        <w:rPr>
          <w:rtl/>
        </w:rPr>
        <w:t xml:space="preserve">: </w:t>
      </w:r>
      <w:r w:rsidRPr="0009020F">
        <w:rPr>
          <w:rtl/>
        </w:rPr>
        <w:t>5.</w:t>
      </w:r>
    </w:p>
    <w:p w:rsidR="00576D21" w:rsidRPr="000622C6" w:rsidRDefault="00576D21" w:rsidP="003F25A6">
      <w:pPr>
        <w:pStyle w:val="libFootnote0"/>
        <w:rPr>
          <w:rtl/>
        </w:rPr>
      </w:pPr>
      <w:r>
        <w:rPr>
          <w:rtl/>
        </w:rPr>
        <w:t>(</w:t>
      </w:r>
      <w:r w:rsidRPr="0009020F">
        <w:rPr>
          <w:rtl/>
        </w:rPr>
        <w:t>2) العانة</w:t>
      </w:r>
      <w:r>
        <w:rPr>
          <w:rtl/>
        </w:rPr>
        <w:t xml:space="preserve">: </w:t>
      </w:r>
      <w:r w:rsidRPr="0009020F">
        <w:rPr>
          <w:rtl/>
        </w:rPr>
        <w:t>القطيع من حمر الوحش. صرّ الفرس أذنه</w:t>
      </w:r>
      <w:r>
        <w:rPr>
          <w:rtl/>
        </w:rPr>
        <w:t xml:space="preserve">: </w:t>
      </w:r>
      <w:r w:rsidRPr="0009020F">
        <w:rPr>
          <w:rtl/>
        </w:rPr>
        <w:t>سوّاها ونصبها للاستماع. وكدم كدما</w:t>
      </w:r>
      <w:r>
        <w:rPr>
          <w:rtl/>
        </w:rPr>
        <w:t xml:space="preserve">: </w:t>
      </w:r>
      <w:r w:rsidRPr="000622C6">
        <w:rPr>
          <w:rtl/>
        </w:rPr>
        <w:t>عضّ بمقدّم فمه.</w:t>
      </w:r>
    </w:p>
    <w:p w:rsidR="00576D21" w:rsidRPr="0009020F" w:rsidRDefault="00576D21" w:rsidP="00AD405A">
      <w:pPr>
        <w:pStyle w:val="libNormal0"/>
        <w:rPr>
          <w:rtl/>
        </w:rPr>
      </w:pPr>
      <w:r>
        <w:rPr>
          <w:rtl/>
        </w:rPr>
        <w:br w:type="page"/>
      </w:r>
      <w:r w:rsidRPr="0009020F">
        <w:rPr>
          <w:rtl/>
        </w:rPr>
        <w:lastRenderedPageBreak/>
        <w:t>الجهار</w:t>
      </w:r>
      <w:r>
        <w:rPr>
          <w:rtl/>
        </w:rPr>
        <w:t xml:space="preserve">، </w:t>
      </w:r>
      <w:r w:rsidRPr="0009020F">
        <w:rPr>
          <w:rtl/>
        </w:rPr>
        <w:t xml:space="preserve">فنصب به نصب القرفصاء </w:t>
      </w:r>
      <w:r w:rsidRPr="003F25A6">
        <w:rPr>
          <w:rStyle w:val="libFootnotenumChar"/>
          <w:rtl/>
        </w:rPr>
        <w:t>(1)</w:t>
      </w:r>
      <w:r>
        <w:rPr>
          <w:rtl/>
        </w:rPr>
        <w:t xml:space="preserve"> بـ: </w:t>
      </w:r>
      <w:r w:rsidRPr="0009020F">
        <w:rPr>
          <w:rtl/>
        </w:rPr>
        <w:t>قعد</w:t>
      </w:r>
      <w:r>
        <w:rPr>
          <w:rtl/>
        </w:rPr>
        <w:t xml:space="preserve">، </w:t>
      </w:r>
      <w:r w:rsidRPr="0009020F">
        <w:rPr>
          <w:rtl/>
        </w:rPr>
        <w:t>لكونها أحد أنواع القعود. أو لأنّه أراد</w:t>
      </w:r>
      <w:r>
        <w:rPr>
          <w:rtl/>
        </w:rPr>
        <w:t xml:space="preserve"> بـ </w:t>
      </w:r>
      <w:r w:rsidRPr="0009020F">
        <w:rPr>
          <w:rtl/>
        </w:rPr>
        <w:t>«دعوتهم» جاهرتهم. ويجوز أن يكون صفة لمصدر</w:t>
      </w:r>
      <w:r>
        <w:rPr>
          <w:rtl/>
        </w:rPr>
        <w:t xml:space="preserve">: </w:t>
      </w:r>
      <w:r w:rsidRPr="0009020F">
        <w:rPr>
          <w:rtl/>
        </w:rPr>
        <w:t>دعا</w:t>
      </w:r>
      <w:r>
        <w:rPr>
          <w:rtl/>
        </w:rPr>
        <w:t xml:space="preserve">، </w:t>
      </w:r>
      <w:r w:rsidRPr="0009020F">
        <w:rPr>
          <w:rtl/>
        </w:rPr>
        <w:t>أي</w:t>
      </w:r>
      <w:r>
        <w:rPr>
          <w:rtl/>
        </w:rPr>
        <w:t xml:space="preserve">: </w:t>
      </w:r>
      <w:r w:rsidRPr="0009020F">
        <w:rPr>
          <w:rtl/>
        </w:rPr>
        <w:t>دعاء جهارا</w:t>
      </w:r>
      <w:r>
        <w:rPr>
          <w:rtl/>
        </w:rPr>
        <w:t xml:space="preserve">، </w:t>
      </w:r>
      <w:r w:rsidRPr="0009020F">
        <w:rPr>
          <w:rtl/>
        </w:rPr>
        <w:t>أي</w:t>
      </w:r>
      <w:r>
        <w:rPr>
          <w:rtl/>
        </w:rPr>
        <w:t xml:space="preserve">: </w:t>
      </w:r>
      <w:r w:rsidRPr="0009020F">
        <w:rPr>
          <w:rtl/>
        </w:rPr>
        <w:t>مجاهرا به. أو مصدرا في موضع الحال</w:t>
      </w:r>
      <w:r>
        <w:rPr>
          <w:rtl/>
        </w:rPr>
        <w:t xml:space="preserve">، </w:t>
      </w:r>
      <w:r w:rsidRPr="0009020F">
        <w:rPr>
          <w:rtl/>
        </w:rPr>
        <w:t>أي</w:t>
      </w:r>
      <w:r>
        <w:rPr>
          <w:rtl/>
        </w:rPr>
        <w:t xml:space="preserve">: </w:t>
      </w:r>
      <w:r w:rsidRPr="0009020F">
        <w:rPr>
          <w:rtl/>
        </w:rPr>
        <w:t>مجاهرا.</w:t>
      </w:r>
    </w:p>
    <w:p w:rsidR="00576D21" w:rsidRPr="0009020F" w:rsidRDefault="00576D21" w:rsidP="00AD405A">
      <w:pPr>
        <w:pStyle w:val="libNormal"/>
        <w:rPr>
          <w:rtl/>
        </w:rPr>
      </w:pPr>
      <w:r w:rsidRPr="00AD405A">
        <w:rPr>
          <w:rStyle w:val="libAlaemChar"/>
          <w:rtl/>
        </w:rPr>
        <w:t>(</w:t>
      </w:r>
      <w:r w:rsidRPr="00AD405A">
        <w:rPr>
          <w:rStyle w:val="libAieChar"/>
          <w:rtl/>
        </w:rPr>
        <w:t>فَقُلْتُ اسْتَغْفِرُوا رَبَّكُمْ</w:t>
      </w:r>
      <w:r w:rsidRPr="00AD405A">
        <w:rPr>
          <w:rStyle w:val="libAlaemChar"/>
          <w:rtl/>
        </w:rPr>
        <w:t>)</w:t>
      </w:r>
      <w:r w:rsidRPr="0009020F">
        <w:rPr>
          <w:rtl/>
        </w:rPr>
        <w:t xml:space="preserve"> أي</w:t>
      </w:r>
      <w:r>
        <w:rPr>
          <w:rtl/>
        </w:rPr>
        <w:t xml:space="preserve">: </w:t>
      </w:r>
      <w:r w:rsidRPr="0009020F">
        <w:rPr>
          <w:rtl/>
        </w:rPr>
        <w:t xml:space="preserve">اطلبوا منه المغفرة على كفركم ومعاصيكم </w:t>
      </w:r>
      <w:r w:rsidRPr="00AD405A">
        <w:rPr>
          <w:rStyle w:val="libAlaemChar"/>
          <w:rtl/>
        </w:rPr>
        <w:t>(</w:t>
      </w:r>
      <w:r w:rsidRPr="00AD405A">
        <w:rPr>
          <w:rStyle w:val="libAieChar"/>
          <w:rtl/>
        </w:rPr>
        <w:t>إِنَّهُ كانَ غَفَّاراً</w:t>
      </w:r>
      <w:r w:rsidRPr="00AD405A">
        <w:rPr>
          <w:rStyle w:val="libAlaemChar"/>
          <w:rtl/>
        </w:rPr>
        <w:t>)</w:t>
      </w:r>
      <w:r w:rsidRPr="0009020F">
        <w:rPr>
          <w:rtl/>
        </w:rPr>
        <w:t xml:space="preserve"> للتائبين. أمرهم بالاستغفار الّذي هو التوبة عن الكفر والمعاصي.</w:t>
      </w:r>
    </w:p>
    <w:p w:rsidR="00576D21" w:rsidRPr="0009020F" w:rsidRDefault="00576D21" w:rsidP="00AD405A">
      <w:pPr>
        <w:pStyle w:val="libNormal"/>
        <w:rPr>
          <w:rtl/>
        </w:rPr>
      </w:pPr>
      <w:r w:rsidRPr="0009020F">
        <w:rPr>
          <w:rtl/>
        </w:rPr>
        <w:t>وكأنّهم</w:t>
      </w:r>
      <w:r w:rsidRPr="00BD4BF6">
        <w:rPr>
          <w:rtl/>
        </w:rPr>
        <w:t xml:space="preserve"> </w:t>
      </w:r>
      <w:r w:rsidRPr="0009020F">
        <w:rPr>
          <w:rtl/>
        </w:rPr>
        <w:t>ل</w:t>
      </w:r>
      <w:r>
        <w:rPr>
          <w:rFonts w:hint="cs"/>
          <w:rtl/>
        </w:rPr>
        <w:t>ـ</w:t>
      </w:r>
      <w:r w:rsidRPr="0009020F">
        <w:rPr>
          <w:rtl/>
        </w:rPr>
        <w:t>مّا أمرهم بالعبادة قالوا</w:t>
      </w:r>
      <w:r>
        <w:rPr>
          <w:rtl/>
        </w:rPr>
        <w:t xml:space="preserve">: </w:t>
      </w:r>
      <w:r w:rsidRPr="0009020F">
        <w:rPr>
          <w:rtl/>
        </w:rPr>
        <w:t>إن كنّا على حقّ فلا نتركه</w:t>
      </w:r>
      <w:r>
        <w:rPr>
          <w:rtl/>
        </w:rPr>
        <w:t xml:space="preserve">، </w:t>
      </w:r>
      <w:r w:rsidRPr="0009020F">
        <w:rPr>
          <w:rtl/>
        </w:rPr>
        <w:t>وإن كنّا على باطل فكيف يقبلنا ويلطف بنا من عصيناه. فأمرهم بما يجبّ معاصيهم</w:t>
      </w:r>
      <w:r>
        <w:rPr>
          <w:rtl/>
        </w:rPr>
        <w:t xml:space="preserve">، </w:t>
      </w:r>
      <w:r w:rsidRPr="0009020F">
        <w:rPr>
          <w:rtl/>
        </w:rPr>
        <w:t>ويجلب إليهم المنح.</w:t>
      </w:r>
    </w:p>
    <w:p w:rsidR="00576D21" w:rsidRPr="0009020F" w:rsidRDefault="00576D21" w:rsidP="00AD405A">
      <w:pPr>
        <w:pStyle w:val="libNormal"/>
        <w:rPr>
          <w:rtl/>
        </w:rPr>
      </w:pPr>
      <w:r w:rsidRPr="0009020F">
        <w:rPr>
          <w:rtl/>
        </w:rPr>
        <w:t>وقيل</w:t>
      </w:r>
      <w:r>
        <w:rPr>
          <w:rtl/>
        </w:rPr>
        <w:t>:</w:t>
      </w:r>
      <w:r w:rsidRPr="00BD4BF6">
        <w:rPr>
          <w:rtl/>
        </w:rPr>
        <w:t xml:space="preserve"> </w:t>
      </w:r>
      <w:r w:rsidRPr="0009020F">
        <w:rPr>
          <w:rtl/>
        </w:rPr>
        <w:t>ل</w:t>
      </w:r>
      <w:r>
        <w:rPr>
          <w:rFonts w:hint="cs"/>
          <w:rtl/>
        </w:rPr>
        <w:t>ـ</w:t>
      </w:r>
      <w:r w:rsidRPr="0009020F">
        <w:rPr>
          <w:rtl/>
        </w:rPr>
        <w:t>مّا طالت دعوتهم</w:t>
      </w:r>
      <w:r>
        <w:rPr>
          <w:rtl/>
        </w:rPr>
        <w:t xml:space="preserve">، </w:t>
      </w:r>
      <w:r w:rsidRPr="0009020F">
        <w:rPr>
          <w:rtl/>
        </w:rPr>
        <w:t>وتمادى إصرارهم</w:t>
      </w:r>
      <w:r>
        <w:rPr>
          <w:rtl/>
        </w:rPr>
        <w:t xml:space="preserve">، </w:t>
      </w:r>
      <w:r w:rsidRPr="0009020F">
        <w:rPr>
          <w:rtl/>
        </w:rPr>
        <w:t>حبّس الله عنهم القطر أربعين سنة</w:t>
      </w:r>
      <w:r>
        <w:rPr>
          <w:rtl/>
        </w:rPr>
        <w:t xml:space="preserve">، </w:t>
      </w:r>
      <w:r w:rsidRPr="0009020F">
        <w:rPr>
          <w:rtl/>
        </w:rPr>
        <w:t>وروي سبعين</w:t>
      </w:r>
      <w:r>
        <w:rPr>
          <w:rtl/>
        </w:rPr>
        <w:t xml:space="preserve">، </w:t>
      </w:r>
      <w:r w:rsidRPr="0009020F">
        <w:rPr>
          <w:rtl/>
        </w:rPr>
        <w:t>وأعقم أرحام نسائهم</w:t>
      </w:r>
      <w:r>
        <w:rPr>
          <w:rtl/>
        </w:rPr>
        <w:t xml:space="preserve">، </w:t>
      </w:r>
      <w:r w:rsidRPr="0009020F">
        <w:rPr>
          <w:rtl/>
        </w:rPr>
        <w:t>فوعدهم بالمطر والخصب على الاستغفار عمّا كانوا عليه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يُرْسِلِ السَّماءَ</w:t>
      </w:r>
      <w:r w:rsidRPr="00AD405A">
        <w:rPr>
          <w:rStyle w:val="libAlaemChar"/>
          <w:rtl/>
        </w:rPr>
        <w:t>)</w:t>
      </w:r>
      <w:r w:rsidRPr="0009020F">
        <w:rPr>
          <w:rtl/>
        </w:rPr>
        <w:t xml:space="preserve"> المظلّة</w:t>
      </w:r>
      <w:r>
        <w:rPr>
          <w:rtl/>
        </w:rPr>
        <w:t xml:space="preserve">، </w:t>
      </w:r>
      <w:r w:rsidRPr="0009020F">
        <w:rPr>
          <w:rtl/>
        </w:rPr>
        <w:t>لأنّ المطر منها ينزل إلى السحاب. أو السحاب.</w:t>
      </w:r>
    </w:p>
    <w:p w:rsidR="00576D21" w:rsidRPr="0009020F" w:rsidRDefault="00576D21" w:rsidP="00AD405A">
      <w:pPr>
        <w:pStyle w:val="libNormal"/>
        <w:rPr>
          <w:rtl/>
        </w:rPr>
      </w:pPr>
      <w:r w:rsidRPr="0009020F">
        <w:rPr>
          <w:rtl/>
        </w:rPr>
        <w:t>أو المطر</w:t>
      </w:r>
      <w:r>
        <w:rPr>
          <w:rtl/>
        </w:rPr>
        <w:t xml:space="preserve">، </w:t>
      </w:r>
      <w:r w:rsidRPr="0009020F">
        <w:rPr>
          <w:rtl/>
        </w:rPr>
        <w:t>من قوله</w:t>
      </w:r>
      <w:r>
        <w:rPr>
          <w:rtl/>
        </w:rPr>
        <w:t xml:space="preserve">: </w:t>
      </w:r>
      <w:r w:rsidRPr="0009020F">
        <w:rPr>
          <w:rtl/>
        </w:rPr>
        <w:t xml:space="preserve">إذا نزل السماء بأرض قوم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عَلَيْكُمْ مِدْراراً</w:t>
      </w:r>
      <w:r w:rsidRPr="00AD405A">
        <w:rPr>
          <w:rStyle w:val="libAlaemChar"/>
          <w:rtl/>
        </w:rPr>
        <w:t>)</w:t>
      </w:r>
      <w:r w:rsidRPr="0009020F">
        <w:rPr>
          <w:rtl/>
        </w:rPr>
        <w:t xml:space="preserve"> كثير الدرور. ويستوي في مفعال المذكّر والمؤنّث</w:t>
      </w:r>
      <w:r>
        <w:rPr>
          <w:rtl/>
        </w:rPr>
        <w:t xml:space="preserve">، </w:t>
      </w:r>
      <w:r w:rsidRPr="0009020F">
        <w:rPr>
          <w:rtl/>
        </w:rPr>
        <w:t>كقولهم</w:t>
      </w:r>
      <w:r>
        <w:rPr>
          <w:rtl/>
        </w:rPr>
        <w:t xml:space="preserve">: </w:t>
      </w:r>
      <w:r w:rsidRPr="0009020F">
        <w:rPr>
          <w:rtl/>
        </w:rPr>
        <w:t>رجل أو امرأة معطار ومتفال. والآية سبب مشروعيّة الاستغفار في الاستسقاء.</w:t>
      </w:r>
    </w:p>
    <w:p w:rsidR="00576D21" w:rsidRPr="0009020F" w:rsidRDefault="00576D21" w:rsidP="00AD405A">
      <w:pPr>
        <w:pStyle w:val="libNormal"/>
        <w:rPr>
          <w:rtl/>
        </w:rPr>
      </w:pPr>
      <w:r w:rsidRPr="00AD405A">
        <w:rPr>
          <w:rStyle w:val="libAlaemChar"/>
          <w:rtl/>
        </w:rPr>
        <w:t>(</w:t>
      </w:r>
      <w:r w:rsidRPr="00AD405A">
        <w:rPr>
          <w:rStyle w:val="libAieChar"/>
          <w:rtl/>
        </w:rPr>
        <w:t>وَيُمْدِدْكُمْ بِأَمْوالٍ وَبَنِينَ وَيَجْعَلْ لَكُمْ جَنَّاتٍ</w:t>
      </w:r>
      <w:r w:rsidRPr="00AD405A">
        <w:rPr>
          <w:rStyle w:val="libAlaemChar"/>
          <w:rtl/>
        </w:rPr>
        <w:t>)</w:t>
      </w:r>
      <w:r w:rsidRPr="0009020F">
        <w:rPr>
          <w:rtl/>
        </w:rPr>
        <w:t xml:space="preserve"> بساتين من أنواع الثمار </w:t>
      </w:r>
      <w:r w:rsidRPr="00AD405A">
        <w:rPr>
          <w:rStyle w:val="libAlaemChar"/>
          <w:rtl/>
        </w:rPr>
        <w:t>(</w:t>
      </w:r>
      <w:r w:rsidRPr="00AD405A">
        <w:rPr>
          <w:rStyle w:val="libAieChar"/>
          <w:rtl/>
        </w:rPr>
        <w:t>وَيَجْعَلْ لَكُمْ أَنْهاراً</w:t>
      </w:r>
      <w:r w:rsidRPr="00AD405A">
        <w:rPr>
          <w:rStyle w:val="libAlaemChar"/>
          <w:rtl/>
        </w:rPr>
        <w:t>)</w:t>
      </w:r>
      <w:r w:rsidRPr="0009020F">
        <w:rPr>
          <w:rtl/>
        </w:rPr>
        <w:t xml:space="preserve"> قدّم نوح </w:t>
      </w:r>
      <w:r w:rsidRPr="00AD405A">
        <w:rPr>
          <w:rStyle w:val="libAlaemChar"/>
          <w:rtl/>
        </w:rPr>
        <w:t>عليه‌السلام</w:t>
      </w:r>
      <w:r w:rsidRPr="0009020F">
        <w:rPr>
          <w:rtl/>
        </w:rPr>
        <w:t xml:space="preserve"> إليهم الموعد بما هو أبلغ وأوقع في نفوسهم وأحبّ إليهم</w:t>
      </w:r>
      <w:r>
        <w:rPr>
          <w:rtl/>
        </w:rPr>
        <w:t xml:space="preserve">، </w:t>
      </w:r>
      <w:r w:rsidRPr="0009020F">
        <w:rPr>
          <w:rtl/>
        </w:rPr>
        <w:t>من المنافع الحاضرة والفوائد العاجلة</w:t>
      </w:r>
      <w:r>
        <w:rPr>
          <w:rtl/>
        </w:rPr>
        <w:t xml:space="preserve">، </w:t>
      </w:r>
      <w:r w:rsidRPr="0009020F">
        <w:rPr>
          <w:rtl/>
        </w:rPr>
        <w:t>ترغيبا في الإيمان وبركاته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القرفصاء</w:t>
      </w:r>
      <w:r>
        <w:rPr>
          <w:rtl/>
        </w:rPr>
        <w:t xml:space="preserve">: </w:t>
      </w:r>
      <w:r w:rsidRPr="0009020F">
        <w:rPr>
          <w:rtl/>
        </w:rPr>
        <w:t>هي أن يجلس الرجل على أليتيه ويلصق فخذيه ببطنه ويحتبي بيديه</w:t>
      </w:r>
      <w:r>
        <w:rPr>
          <w:rtl/>
        </w:rPr>
        <w:t xml:space="preserve">، </w:t>
      </w:r>
      <w:r w:rsidRPr="0009020F">
        <w:rPr>
          <w:rtl/>
        </w:rPr>
        <w:t>أو يجلس على ركبتيه ويلصق بطنه بفخذيه. يقال</w:t>
      </w:r>
      <w:r>
        <w:rPr>
          <w:rtl/>
        </w:rPr>
        <w:t xml:space="preserve">: </w:t>
      </w:r>
      <w:r w:rsidRPr="0009020F">
        <w:rPr>
          <w:rtl/>
        </w:rPr>
        <w:t>قعد القرفصاء</w:t>
      </w:r>
      <w:r>
        <w:rPr>
          <w:rtl/>
        </w:rPr>
        <w:t xml:space="preserve">، </w:t>
      </w:r>
      <w:r w:rsidRPr="0009020F">
        <w:rPr>
          <w:rtl/>
        </w:rPr>
        <w:t>أي</w:t>
      </w:r>
      <w:r>
        <w:rPr>
          <w:rtl/>
        </w:rPr>
        <w:t xml:space="preserve">: </w:t>
      </w:r>
      <w:r w:rsidRPr="0009020F">
        <w:rPr>
          <w:rtl/>
        </w:rPr>
        <w:t>قعد على الهيئة المذكورة.</w:t>
      </w:r>
    </w:p>
    <w:p w:rsidR="00576D21" w:rsidRPr="001B0AFD" w:rsidRDefault="00576D21" w:rsidP="003F25A6">
      <w:pPr>
        <w:pStyle w:val="libFootnote0"/>
        <w:rPr>
          <w:rtl/>
        </w:rPr>
      </w:pPr>
      <w:r>
        <w:rPr>
          <w:rtl/>
        </w:rPr>
        <w:t>(</w:t>
      </w:r>
      <w:r w:rsidRPr="0009020F">
        <w:rPr>
          <w:rtl/>
        </w:rPr>
        <w:t>2) وعجزه</w:t>
      </w:r>
      <w:r>
        <w:rPr>
          <w:rtl/>
        </w:rPr>
        <w:t xml:space="preserve">: </w:t>
      </w:r>
      <w:r w:rsidRPr="001B0AFD">
        <w:rPr>
          <w:rtl/>
        </w:rPr>
        <w:t>رعيناه وإن كانوا غضابا</w:t>
      </w:r>
    </w:p>
    <w:p w:rsidR="00576D21" w:rsidRPr="0009020F" w:rsidRDefault="00576D21" w:rsidP="00AD405A">
      <w:pPr>
        <w:pStyle w:val="libNormal0"/>
        <w:rPr>
          <w:rtl/>
        </w:rPr>
      </w:pPr>
      <w:r>
        <w:rPr>
          <w:rtl/>
        </w:rPr>
        <w:br w:type="page"/>
      </w:r>
      <w:r w:rsidRPr="0009020F">
        <w:rPr>
          <w:rtl/>
        </w:rPr>
        <w:lastRenderedPageBreak/>
        <w:t>والطاعة ونتائجها من خير الدارين. كما قال</w:t>
      </w:r>
      <w:r>
        <w:rPr>
          <w:rtl/>
        </w:rPr>
        <w:t xml:space="preserve">: </w:t>
      </w:r>
      <w:r w:rsidRPr="00AD405A">
        <w:rPr>
          <w:rStyle w:val="libAlaemChar"/>
          <w:rtl/>
        </w:rPr>
        <w:t>(</w:t>
      </w:r>
      <w:r w:rsidRPr="00AD405A">
        <w:rPr>
          <w:rStyle w:val="libAieChar"/>
          <w:rtl/>
        </w:rPr>
        <w:t>وَأُخْرى تُحِبُّونَها نَصْرٌ مِنَ اللهِ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وَلَوْ أَنَّ أَهْلَ الْقُرى آمَنُوا وَاتَّقَوْا لَفَتَحْنا عَلَيْهِمْ بَرَكاتٍ</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وَلَوْ أَنَّهُمْ أَقامُوا التَّوْراةَ وَالْإِنْجِيلَ وَما أُنْزِلَ إِلَيْهِمْ مِنْ رَبِّهِمْ لَأَكَلُوا مِنْ فَوْقِهِمْ</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w:t>
      </w:r>
      <w:r w:rsidRPr="00AD405A">
        <w:rPr>
          <w:rStyle w:val="libAlaemChar"/>
          <w:rtl/>
        </w:rPr>
        <w:t>(</w:t>
      </w:r>
      <w:r w:rsidRPr="00AD405A">
        <w:rPr>
          <w:rStyle w:val="libAieChar"/>
          <w:rtl/>
        </w:rPr>
        <w:t>وَأَنْ لَوِ اسْتَقامُوا عَلَى الطَّرِيقَةِ لَأَسْقَيْناهُمْ</w:t>
      </w:r>
      <w:r w:rsidRPr="00AD405A">
        <w:rPr>
          <w:rStyle w:val="libAlaemChar"/>
          <w:rtl/>
        </w:rPr>
        <w:t>)</w:t>
      </w:r>
      <w:r w:rsidRPr="0009020F">
        <w:rPr>
          <w:rtl/>
        </w:rPr>
        <w:t xml:space="preserve"> </w:t>
      </w:r>
      <w:r w:rsidRPr="003F25A6">
        <w:rPr>
          <w:rStyle w:val="libFootnotenumChar"/>
          <w:rtl/>
        </w:rPr>
        <w:t>(4)</w:t>
      </w:r>
      <w:r>
        <w:rPr>
          <w:rtl/>
        </w:rPr>
        <w:t>.</w:t>
      </w:r>
    </w:p>
    <w:p w:rsidR="00576D21" w:rsidRPr="0009020F" w:rsidRDefault="00576D21" w:rsidP="00AD405A">
      <w:pPr>
        <w:pStyle w:val="libNormal"/>
        <w:rPr>
          <w:rtl/>
        </w:rPr>
      </w:pPr>
      <w:r w:rsidRPr="0009020F">
        <w:rPr>
          <w:rtl/>
        </w:rPr>
        <w:t>وعن الحسن</w:t>
      </w:r>
      <w:r>
        <w:rPr>
          <w:rtl/>
        </w:rPr>
        <w:t xml:space="preserve">: </w:t>
      </w:r>
      <w:r w:rsidRPr="0009020F">
        <w:rPr>
          <w:rtl/>
        </w:rPr>
        <w:t>أنّ رجلا شكا إليه الجدب فقال</w:t>
      </w:r>
      <w:r>
        <w:rPr>
          <w:rtl/>
        </w:rPr>
        <w:t xml:space="preserve">: </w:t>
      </w:r>
      <w:r w:rsidRPr="0009020F">
        <w:rPr>
          <w:rtl/>
        </w:rPr>
        <w:t>استغفر الله. وشكا إليه آخر الفقر</w:t>
      </w:r>
      <w:r>
        <w:rPr>
          <w:rtl/>
        </w:rPr>
        <w:t xml:space="preserve">، </w:t>
      </w:r>
      <w:r w:rsidRPr="0009020F">
        <w:rPr>
          <w:rtl/>
        </w:rPr>
        <w:t>وآخر قلّة النسل</w:t>
      </w:r>
      <w:r>
        <w:rPr>
          <w:rtl/>
        </w:rPr>
        <w:t xml:space="preserve">، </w:t>
      </w:r>
      <w:r w:rsidRPr="0009020F">
        <w:rPr>
          <w:rtl/>
        </w:rPr>
        <w:t>وآخر قلّة ريع أرضه. فأمرهم كلّهم بالاستغفار. فقال له الربيع بن صبيح</w:t>
      </w:r>
      <w:r>
        <w:rPr>
          <w:rtl/>
        </w:rPr>
        <w:t xml:space="preserve">: </w:t>
      </w:r>
      <w:r w:rsidRPr="0009020F">
        <w:rPr>
          <w:rtl/>
        </w:rPr>
        <w:t>أتاك رجال يشكون أبوابا ويسألون أنواعا</w:t>
      </w:r>
      <w:r>
        <w:rPr>
          <w:rtl/>
        </w:rPr>
        <w:t xml:space="preserve">، </w:t>
      </w:r>
      <w:r w:rsidRPr="0009020F">
        <w:rPr>
          <w:rtl/>
        </w:rPr>
        <w:t>فأمرتهم كلّهم بالاستغفار. فتلا هذه الآية.</w:t>
      </w:r>
    </w:p>
    <w:p w:rsidR="00576D21" w:rsidRPr="0009020F" w:rsidRDefault="00576D21" w:rsidP="00AD405A">
      <w:pPr>
        <w:pStyle w:val="libNormal"/>
        <w:rPr>
          <w:rtl/>
        </w:rPr>
      </w:pPr>
      <w:r w:rsidRPr="0009020F">
        <w:rPr>
          <w:rtl/>
        </w:rPr>
        <w:t>وروى عليّ بن مهزيار</w:t>
      </w:r>
      <w:r>
        <w:rPr>
          <w:rtl/>
        </w:rPr>
        <w:t xml:space="preserve">، </w:t>
      </w:r>
      <w:r w:rsidRPr="0009020F">
        <w:rPr>
          <w:rtl/>
        </w:rPr>
        <w:t>عن حمّاد بن عيسى</w:t>
      </w:r>
      <w:r>
        <w:rPr>
          <w:rtl/>
        </w:rPr>
        <w:t xml:space="preserve">، </w:t>
      </w:r>
      <w:r w:rsidRPr="0009020F">
        <w:rPr>
          <w:rtl/>
        </w:rPr>
        <w:t>عن محمد بن يوسف</w:t>
      </w:r>
      <w:r>
        <w:rPr>
          <w:rtl/>
        </w:rPr>
        <w:t xml:space="preserve">، </w:t>
      </w:r>
      <w:r w:rsidRPr="0009020F">
        <w:rPr>
          <w:rtl/>
        </w:rPr>
        <w:t>عن أبيه</w:t>
      </w:r>
      <w:r>
        <w:rPr>
          <w:rtl/>
        </w:rPr>
        <w:t xml:space="preserve">، </w:t>
      </w:r>
      <w:r w:rsidRPr="0009020F">
        <w:rPr>
          <w:rtl/>
        </w:rPr>
        <w:t>قال</w:t>
      </w:r>
      <w:r>
        <w:rPr>
          <w:rtl/>
        </w:rPr>
        <w:t xml:space="preserve">: </w:t>
      </w:r>
      <w:r w:rsidRPr="0009020F">
        <w:rPr>
          <w:rtl/>
        </w:rPr>
        <w:t xml:space="preserve">«سأل رجل أبا جعفر </w:t>
      </w:r>
      <w:r w:rsidRPr="00AD405A">
        <w:rPr>
          <w:rStyle w:val="libAlaemChar"/>
          <w:rtl/>
        </w:rPr>
        <w:t>عليه‌السلام</w:t>
      </w:r>
      <w:r w:rsidRPr="0009020F">
        <w:rPr>
          <w:rtl/>
        </w:rPr>
        <w:t xml:space="preserve"> وأنا عنده فقال له</w:t>
      </w:r>
      <w:r>
        <w:rPr>
          <w:rtl/>
        </w:rPr>
        <w:t xml:space="preserve">: </w:t>
      </w:r>
      <w:r w:rsidRPr="0009020F">
        <w:rPr>
          <w:rtl/>
        </w:rPr>
        <w:t>جعلت فداك إنّي كثير المال</w:t>
      </w:r>
      <w:r>
        <w:rPr>
          <w:rtl/>
        </w:rPr>
        <w:t xml:space="preserve">، </w:t>
      </w:r>
      <w:r w:rsidRPr="0009020F">
        <w:rPr>
          <w:rtl/>
        </w:rPr>
        <w:t>وليس يولد لي ولد</w:t>
      </w:r>
      <w:r>
        <w:rPr>
          <w:rtl/>
        </w:rPr>
        <w:t xml:space="preserve">، </w:t>
      </w:r>
      <w:r w:rsidRPr="0009020F">
        <w:rPr>
          <w:rtl/>
        </w:rPr>
        <w:t>فهل من حيلة</w:t>
      </w:r>
      <w:r>
        <w:rPr>
          <w:rtl/>
        </w:rPr>
        <w:t>؟</w:t>
      </w:r>
      <w:r w:rsidRPr="0009020F">
        <w:rPr>
          <w:rtl/>
        </w:rPr>
        <w:t xml:space="preserve"> قال</w:t>
      </w:r>
      <w:r>
        <w:rPr>
          <w:rtl/>
        </w:rPr>
        <w:t xml:space="preserve">: </w:t>
      </w:r>
      <w:r w:rsidRPr="0009020F">
        <w:rPr>
          <w:rtl/>
        </w:rPr>
        <w:t>نعم</w:t>
      </w:r>
      <w:r>
        <w:rPr>
          <w:rtl/>
        </w:rPr>
        <w:t xml:space="preserve">، </w:t>
      </w:r>
      <w:r w:rsidRPr="0009020F">
        <w:rPr>
          <w:rtl/>
        </w:rPr>
        <w:t>استغفر ربّك سنة في آخر الليل مائة مرّة</w:t>
      </w:r>
      <w:r>
        <w:rPr>
          <w:rtl/>
        </w:rPr>
        <w:t xml:space="preserve">، </w:t>
      </w:r>
      <w:r w:rsidRPr="0009020F">
        <w:rPr>
          <w:rtl/>
        </w:rPr>
        <w:t>فإن ضيّعت ذلك بالليل فاقضه بالنهار</w:t>
      </w:r>
      <w:r>
        <w:rPr>
          <w:rtl/>
        </w:rPr>
        <w:t xml:space="preserve">، </w:t>
      </w:r>
      <w:r w:rsidRPr="0009020F">
        <w:rPr>
          <w:rtl/>
        </w:rPr>
        <w:t>فإنّ الله يقول</w:t>
      </w:r>
      <w:r>
        <w:rPr>
          <w:rtl/>
        </w:rPr>
        <w:t xml:space="preserve">: </w:t>
      </w:r>
      <w:r w:rsidRPr="00AD405A">
        <w:rPr>
          <w:rStyle w:val="libAlaemChar"/>
          <w:rtl/>
        </w:rPr>
        <w:t>(</w:t>
      </w:r>
      <w:r w:rsidRPr="00AD405A">
        <w:rPr>
          <w:rStyle w:val="libAieChar"/>
          <w:rtl/>
        </w:rPr>
        <w:t>اسْتَغْفِرُوا رَبَّكُمْ</w:t>
      </w:r>
      <w:r w:rsidRPr="00AD405A">
        <w:rPr>
          <w:rStyle w:val="libAlaemChar"/>
          <w:rtl/>
        </w:rPr>
        <w:t>)</w:t>
      </w:r>
      <w:r w:rsidRPr="0009020F">
        <w:rPr>
          <w:rtl/>
        </w:rPr>
        <w:t xml:space="preserve"> إلى آخره»</w:t>
      </w:r>
      <w:r>
        <w:rPr>
          <w:rtl/>
        </w:rPr>
        <w:t>.</w:t>
      </w:r>
    </w:p>
    <w:p w:rsidR="00576D21" w:rsidRPr="0009020F" w:rsidRDefault="00576D21" w:rsidP="00AD405A">
      <w:pPr>
        <w:pStyle w:val="libNormal"/>
        <w:rPr>
          <w:rtl/>
        </w:rPr>
      </w:pPr>
      <w:r w:rsidRPr="0009020F">
        <w:rPr>
          <w:rtl/>
        </w:rPr>
        <w:t>ثمّ قال نوح لقومه على وجه التبكيت</w:t>
      </w:r>
      <w:r>
        <w:rPr>
          <w:rtl/>
        </w:rPr>
        <w:t xml:space="preserve">: </w:t>
      </w:r>
      <w:r w:rsidRPr="00AD405A">
        <w:rPr>
          <w:rStyle w:val="libAlaemChar"/>
          <w:rtl/>
        </w:rPr>
        <w:t>(</w:t>
      </w:r>
      <w:r w:rsidRPr="00AD405A">
        <w:rPr>
          <w:rStyle w:val="libAieChar"/>
          <w:rtl/>
        </w:rPr>
        <w:t>ما لَكُمْ لا تَرْجُونَ لِلَّهِ وَقاراً</w:t>
      </w:r>
      <w:r w:rsidRPr="00AD405A">
        <w:rPr>
          <w:rStyle w:val="libAlaemChar"/>
          <w:rtl/>
        </w:rPr>
        <w:t>)</w:t>
      </w:r>
      <w:r w:rsidRPr="0009020F">
        <w:rPr>
          <w:rtl/>
        </w:rPr>
        <w:t xml:space="preserve"> أي</w:t>
      </w:r>
      <w:r>
        <w:rPr>
          <w:rtl/>
        </w:rPr>
        <w:t xml:space="preserve">: </w:t>
      </w:r>
      <w:r w:rsidRPr="0009020F">
        <w:rPr>
          <w:rtl/>
        </w:rPr>
        <w:t>لا تأملون له توقيرا</w:t>
      </w:r>
      <w:r>
        <w:rPr>
          <w:rtl/>
        </w:rPr>
        <w:t xml:space="preserve">، </w:t>
      </w:r>
      <w:r w:rsidRPr="0009020F">
        <w:rPr>
          <w:rtl/>
        </w:rPr>
        <w:t>أي</w:t>
      </w:r>
      <w:r>
        <w:rPr>
          <w:rtl/>
        </w:rPr>
        <w:t xml:space="preserve">: </w:t>
      </w:r>
      <w:r w:rsidRPr="0009020F">
        <w:rPr>
          <w:rtl/>
        </w:rPr>
        <w:t>تعظيما لمن عبده وأطاعه</w:t>
      </w:r>
      <w:r>
        <w:rPr>
          <w:rtl/>
        </w:rPr>
        <w:t xml:space="preserve">، </w:t>
      </w:r>
      <w:r w:rsidRPr="0009020F">
        <w:rPr>
          <w:rtl/>
        </w:rPr>
        <w:t>فتكونوا على حال تأملون فيها تعظيمه إيّاكم في دار الثواب.</w:t>
      </w:r>
      <w:r>
        <w:rPr>
          <w:rtl/>
        </w:rPr>
        <w:t xml:space="preserve"> و «</w:t>
      </w:r>
      <w:r w:rsidRPr="0009020F">
        <w:rPr>
          <w:rtl/>
        </w:rPr>
        <w:t>لله» بيان للموقّر</w:t>
      </w:r>
      <w:r>
        <w:rPr>
          <w:rtl/>
        </w:rPr>
        <w:t xml:space="preserve">، </w:t>
      </w:r>
      <w:r w:rsidRPr="0009020F">
        <w:rPr>
          <w:rtl/>
        </w:rPr>
        <w:t>ولو تأخّر لكان صلة للوقار. أو لا تعتقدون له عظمة</w:t>
      </w:r>
      <w:r>
        <w:rPr>
          <w:rtl/>
        </w:rPr>
        <w:t xml:space="preserve">، </w:t>
      </w:r>
      <w:r w:rsidRPr="0009020F">
        <w:rPr>
          <w:rtl/>
        </w:rPr>
        <w:t>فتخافوا عصيانه. والمعنى</w:t>
      </w:r>
      <w:r>
        <w:rPr>
          <w:rtl/>
        </w:rPr>
        <w:t xml:space="preserve">: </w:t>
      </w:r>
      <w:r w:rsidRPr="0009020F">
        <w:rPr>
          <w:rtl/>
        </w:rPr>
        <w:t>لا تعظّمون الله حقّ تعظيمه</w:t>
      </w:r>
      <w:r>
        <w:rPr>
          <w:rtl/>
        </w:rPr>
        <w:t xml:space="preserve">، </w:t>
      </w:r>
      <w:r w:rsidRPr="0009020F">
        <w:rPr>
          <w:rtl/>
        </w:rPr>
        <w:t>فتعبدوه حقّ عبادته. وإنّما عبّر عن الاعتقاد بالرجاء التابع لأدنى الظنّ مبالغة. وعن ابن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الصفّ</w:t>
      </w:r>
      <w:r>
        <w:rPr>
          <w:rtl/>
        </w:rPr>
        <w:t xml:space="preserve">: </w:t>
      </w:r>
      <w:r w:rsidRPr="0009020F">
        <w:rPr>
          <w:rtl/>
        </w:rPr>
        <w:t>13.</w:t>
      </w:r>
    </w:p>
    <w:p w:rsidR="00576D21" w:rsidRPr="0009020F" w:rsidRDefault="00576D21" w:rsidP="003F25A6">
      <w:pPr>
        <w:pStyle w:val="libFootnote0"/>
        <w:rPr>
          <w:rtl/>
        </w:rPr>
      </w:pPr>
      <w:r>
        <w:rPr>
          <w:rtl/>
        </w:rPr>
        <w:t>(</w:t>
      </w:r>
      <w:r w:rsidRPr="0009020F">
        <w:rPr>
          <w:rtl/>
        </w:rPr>
        <w:t>2) الأعراف</w:t>
      </w:r>
      <w:r>
        <w:rPr>
          <w:rtl/>
        </w:rPr>
        <w:t xml:space="preserve">: </w:t>
      </w:r>
      <w:r w:rsidRPr="0009020F">
        <w:rPr>
          <w:rtl/>
        </w:rPr>
        <w:t>96.</w:t>
      </w:r>
    </w:p>
    <w:p w:rsidR="00576D21" w:rsidRPr="0009020F" w:rsidRDefault="00576D21" w:rsidP="003F25A6">
      <w:pPr>
        <w:pStyle w:val="libFootnote0"/>
        <w:rPr>
          <w:rtl/>
        </w:rPr>
      </w:pPr>
      <w:r>
        <w:rPr>
          <w:rtl/>
        </w:rPr>
        <w:t>(</w:t>
      </w:r>
      <w:r w:rsidRPr="0009020F">
        <w:rPr>
          <w:rtl/>
        </w:rPr>
        <w:t>3) المائدة</w:t>
      </w:r>
      <w:r>
        <w:rPr>
          <w:rtl/>
        </w:rPr>
        <w:t xml:space="preserve">: </w:t>
      </w:r>
      <w:r w:rsidRPr="0009020F">
        <w:rPr>
          <w:rtl/>
        </w:rPr>
        <w:t>66.</w:t>
      </w:r>
    </w:p>
    <w:p w:rsidR="00576D21" w:rsidRPr="0009020F" w:rsidRDefault="00576D21" w:rsidP="003F25A6">
      <w:pPr>
        <w:pStyle w:val="libFootnote0"/>
        <w:rPr>
          <w:rtl/>
        </w:rPr>
      </w:pPr>
      <w:r>
        <w:rPr>
          <w:rtl/>
        </w:rPr>
        <w:t>(</w:t>
      </w:r>
      <w:r w:rsidRPr="0009020F">
        <w:rPr>
          <w:rtl/>
        </w:rPr>
        <w:t>4) الجنّ</w:t>
      </w:r>
      <w:r>
        <w:rPr>
          <w:rtl/>
        </w:rPr>
        <w:t xml:space="preserve">: </w:t>
      </w:r>
      <w:r w:rsidRPr="0009020F">
        <w:rPr>
          <w:rtl/>
        </w:rPr>
        <w:t>16.</w:t>
      </w:r>
    </w:p>
    <w:p w:rsidR="00576D21" w:rsidRPr="0009020F" w:rsidRDefault="00576D21" w:rsidP="00AD405A">
      <w:pPr>
        <w:pStyle w:val="libNormal0"/>
        <w:rPr>
          <w:rtl/>
        </w:rPr>
      </w:pPr>
      <w:r>
        <w:rPr>
          <w:rtl/>
        </w:rPr>
        <w:br w:type="page"/>
      </w:r>
      <w:r w:rsidRPr="0009020F">
        <w:rPr>
          <w:rtl/>
        </w:rPr>
        <w:lastRenderedPageBreak/>
        <w:t>عبّاس</w:t>
      </w:r>
      <w:r>
        <w:rPr>
          <w:rtl/>
        </w:rPr>
        <w:t xml:space="preserve">: </w:t>
      </w:r>
      <w:r w:rsidRPr="0009020F">
        <w:rPr>
          <w:rtl/>
        </w:rPr>
        <w:t>لا تخافون لله عاقبة</w:t>
      </w:r>
      <w:r>
        <w:rPr>
          <w:rtl/>
        </w:rPr>
        <w:t xml:space="preserve">، </w:t>
      </w:r>
      <w:r w:rsidRPr="0009020F">
        <w:rPr>
          <w:rtl/>
        </w:rPr>
        <w:t>لأنّ العاقبة حال استقرار الأمور وثبات الثواب والعقاب. من</w:t>
      </w:r>
      <w:r>
        <w:rPr>
          <w:rtl/>
        </w:rPr>
        <w:t xml:space="preserve">: </w:t>
      </w:r>
      <w:r w:rsidRPr="0009020F">
        <w:rPr>
          <w:rtl/>
        </w:rPr>
        <w:t>وقر إذا ثبت واستقرّ.</w:t>
      </w:r>
    </w:p>
    <w:p w:rsidR="00576D21" w:rsidRPr="0009020F" w:rsidRDefault="00576D21" w:rsidP="00AD405A">
      <w:pPr>
        <w:pStyle w:val="libNormal"/>
        <w:rPr>
          <w:rtl/>
        </w:rPr>
      </w:pPr>
      <w:r w:rsidRPr="00AD405A">
        <w:rPr>
          <w:rStyle w:val="libAlaemChar"/>
          <w:rtl/>
        </w:rPr>
        <w:t>(</w:t>
      </w:r>
      <w:r w:rsidRPr="00AD405A">
        <w:rPr>
          <w:rStyle w:val="libAieChar"/>
          <w:rtl/>
        </w:rPr>
        <w:t>وَقَدْ خَلَقَكُمْ أَطْواراً</w:t>
      </w:r>
      <w:r w:rsidRPr="00AD405A">
        <w:rPr>
          <w:rStyle w:val="libAlaemChar"/>
          <w:rtl/>
        </w:rPr>
        <w:t>)</w:t>
      </w:r>
      <w:r w:rsidRPr="0009020F">
        <w:rPr>
          <w:rtl/>
        </w:rPr>
        <w:t xml:space="preserve"> حال مقرّرة للإنكار</w:t>
      </w:r>
      <w:r>
        <w:rPr>
          <w:rtl/>
        </w:rPr>
        <w:t xml:space="preserve">، </w:t>
      </w:r>
      <w:r w:rsidRPr="0009020F">
        <w:rPr>
          <w:rtl/>
        </w:rPr>
        <w:t>من حيث إنّها موجبة للرجاء.</w:t>
      </w:r>
    </w:p>
    <w:p w:rsidR="00576D21" w:rsidRPr="0009020F" w:rsidRDefault="00576D21" w:rsidP="00AD405A">
      <w:pPr>
        <w:pStyle w:val="libNormal"/>
        <w:rPr>
          <w:rtl/>
        </w:rPr>
      </w:pPr>
      <w:r w:rsidRPr="0009020F">
        <w:rPr>
          <w:rtl/>
        </w:rPr>
        <w:t>كأنّه قال</w:t>
      </w:r>
      <w:r>
        <w:rPr>
          <w:rtl/>
        </w:rPr>
        <w:t xml:space="preserve">: </w:t>
      </w:r>
      <w:r w:rsidRPr="0009020F">
        <w:rPr>
          <w:rtl/>
        </w:rPr>
        <w:t>مالكم لا تؤمنون بالله والحال هذه</w:t>
      </w:r>
      <w:r>
        <w:rPr>
          <w:rtl/>
        </w:rPr>
        <w:t xml:space="preserve">، </w:t>
      </w:r>
      <w:r w:rsidRPr="0009020F">
        <w:rPr>
          <w:rtl/>
        </w:rPr>
        <w:t>فإنّها حال موجبة للإيمان به</w:t>
      </w:r>
      <w:r>
        <w:rPr>
          <w:rtl/>
        </w:rPr>
        <w:t xml:space="preserve">، </w:t>
      </w:r>
      <w:r w:rsidRPr="0009020F">
        <w:rPr>
          <w:rtl/>
        </w:rPr>
        <w:t>لأنّه خلقكم تارات</w:t>
      </w:r>
      <w:r>
        <w:rPr>
          <w:rtl/>
        </w:rPr>
        <w:t xml:space="preserve">، </w:t>
      </w:r>
      <w:r w:rsidRPr="0009020F">
        <w:rPr>
          <w:rtl/>
        </w:rPr>
        <w:t>أي</w:t>
      </w:r>
      <w:r>
        <w:rPr>
          <w:rtl/>
        </w:rPr>
        <w:t xml:space="preserve">: </w:t>
      </w:r>
      <w:r w:rsidRPr="0009020F">
        <w:rPr>
          <w:rtl/>
        </w:rPr>
        <w:t>تارة بعد تارة وحالة بعد حالة</w:t>
      </w:r>
      <w:r>
        <w:rPr>
          <w:rtl/>
        </w:rPr>
        <w:t xml:space="preserve">، </w:t>
      </w:r>
      <w:r w:rsidRPr="0009020F">
        <w:rPr>
          <w:rtl/>
        </w:rPr>
        <w:t>بأن خلقكم أوّلا عناصر</w:t>
      </w:r>
      <w:r>
        <w:rPr>
          <w:rtl/>
        </w:rPr>
        <w:t xml:space="preserve">، </w:t>
      </w:r>
      <w:r w:rsidRPr="0009020F">
        <w:rPr>
          <w:rtl/>
        </w:rPr>
        <w:t>ثمّ مركّبات تغذّى بها الإنسان</w:t>
      </w:r>
      <w:r>
        <w:rPr>
          <w:rtl/>
        </w:rPr>
        <w:t xml:space="preserve">، </w:t>
      </w:r>
      <w:r w:rsidRPr="0009020F">
        <w:rPr>
          <w:rtl/>
        </w:rPr>
        <w:t>ثمّ نطفا</w:t>
      </w:r>
      <w:r>
        <w:rPr>
          <w:rtl/>
        </w:rPr>
        <w:t xml:space="preserve">، </w:t>
      </w:r>
      <w:r w:rsidRPr="0009020F">
        <w:rPr>
          <w:rtl/>
        </w:rPr>
        <w:t>ثمّ علقا</w:t>
      </w:r>
      <w:r>
        <w:rPr>
          <w:rtl/>
        </w:rPr>
        <w:t xml:space="preserve">، </w:t>
      </w:r>
      <w:r w:rsidRPr="0009020F">
        <w:rPr>
          <w:rtl/>
        </w:rPr>
        <w:t>ثمّ مضغا</w:t>
      </w:r>
      <w:r>
        <w:rPr>
          <w:rtl/>
        </w:rPr>
        <w:t xml:space="preserve">، </w:t>
      </w:r>
      <w:r w:rsidRPr="0009020F">
        <w:rPr>
          <w:rtl/>
        </w:rPr>
        <w:t>ثمّ عظاما ولحما</w:t>
      </w:r>
      <w:r>
        <w:rPr>
          <w:rtl/>
        </w:rPr>
        <w:t xml:space="preserve">، </w:t>
      </w:r>
      <w:r w:rsidRPr="0009020F">
        <w:rPr>
          <w:rtl/>
        </w:rPr>
        <w:t>ثمّ أنشأكم خلقا آخر</w:t>
      </w:r>
      <w:r>
        <w:rPr>
          <w:rtl/>
        </w:rPr>
        <w:t xml:space="preserve">، </w:t>
      </w:r>
      <w:r w:rsidRPr="0009020F">
        <w:rPr>
          <w:rtl/>
        </w:rPr>
        <w:t>وهو إيلاج الروح إلى البدن</w:t>
      </w:r>
      <w:r>
        <w:rPr>
          <w:rtl/>
        </w:rPr>
        <w:t xml:space="preserve">، </w:t>
      </w:r>
      <w:r w:rsidRPr="0009020F">
        <w:rPr>
          <w:rtl/>
        </w:rPr>
        <w:t>فإنّه يدلّ على أنّه يعيدكم تارة اخرى فيعطيكم الثواب</w:t>
      </w:r>
      <w:r>
        <w:rPr>
          <w:rtl/>
        </w:rPr>
        <w:t xml:space="preserve">، </w:t>
      </w:r>
      <w:r w:rsidRPr="0009020F">
        <w:rPr>
          <w:rtl/>
        </w:rPr>
        <w:t>وعلى أنّه تعالى عظيم القدرة تامّ الحكمة.</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خلقكم صبيانا</w:t>
      </w:r>
      <w:r>
        <w:rPr>
          <w:rtl/>
        </w:rPr>
        <w:t xml:space="preserve">، </w:t>
      </w:r>
      <w:r w:rsidRPr="0009020F">
        <w:rPr>
          <w:rtl/>
        </w:rPr>
        <w:t>ثمّ شبّانا</w:t>
      </w:r>
      <w:r>
        <w:rPr>
          <w:rtl/>
        </w:rPr>
        <w:t xml:space="preserve">، </w:t>
      </w:r>
      <w:r w:rsidRPr="0009020F">
        <w:rPr>
          <w:rtl/>
        </w:rPr>
        <w:t>ثمّ شيوخا.</w:t>
      </w:r>
    </w:p>
    <w:p w:rsidR="00576D21" w:rsidRPr="0009020F" w:rsidRDefault="00576D21" w:rsidP="00AD405A">
      <w:pPr>
        <w:pStyle w:val="libNormal"/>
        <w:rPr>
          <w:rtl/>
        </w:rPr>
      </w:pPr>
      <w:r w:rsidRPr="0009020F">
        <w:rPr>
          <w:rtl/>
        </w:rPr>
        <w:t>وقيل</w:t>
      </w:r>
      <w:r>
        <w:rPr>
          <w:rtl/>
        </w:rPr>
        <w:t xml:space="preserve">: </w:t>
      </w:r>
      <w:r w:rsidRPr="0009020F">
        <w:rPr>
          <w:rtl/>
        </w:rPr>
        <w:t>خلقكم مختلفين في الصفات</w:t>
      </w:r>
      <w:r>
        <w:rPr>
          <w:rtl/>
        </w:rPr>
        <w:t xml:space="preserve">، </w:t>
      </w:r>
      <w:r w:rsidRPr="0009020F">
        <w:rPr>
          <w:rtl/>
        </w:rPr>
        <w:t>أغنياء وفقراء</w:t>
      </w:r>
      <w:r>
        <w:rPr>
          <w:rtl/>
        </w:rPr>
        <w:t xml:space="preserve">، </w:t>
      </w:r>
      <w:r w:rsidRPr="0009020F">
        <w:rPr>
          <w:rtl/>
        </w:rPr>
        <w:t>وزمنى وأصحّاء</w:t>
      </w:r>
      <w:r>
        <w:rPr>
          <w:rtl/>
        </w:rPr>
        <w:t xml:space="preserve">، </w:t>
      </w:r>
      <w:r w:rsidRPr="0009020F">
        <w:rPr>
          <w:rtl/>
        </w:rPr>
        <w:t>وطوالا وقصارا. والآية محتملة للجميع.</w:t>
      </w:r>
    </w:p>
    <w:p w:rsidR="00576D21" w:rsidRPr="0009020F" w:rsidRDefault="00576D21" w:rsidP="00AD405A">
      <w:pPr>
        <w:pStyle w:val="libNormal"/>
        <w:rPr>
          <w:rtl/>
        </w:rPr>
      </w:pPr>
      <w:r w:rsidRPr="00AD405A">
        <w:rPr>
          <w:rStyle w:val="libAlaemChar"/>
          <w:rtl/>
        </w:rPr>
        <w:t>(</w:t>
      </w:r>
      <w:r w:rsidRPr="00AD405A">
        <w:rPr>
          <w:rStyle w:val="libAieChar"/>
          <w:rtl/>
        </w:rPr>
        <w:t>أَلَمْ تَرَوْا كَيْفَ خَلَقَ اللهُ سَبْعَ سَماواتٍ طِباقاً (15) وَجَعَلَ الْقَمَرَ فِيهِنَّ نُوراً وَجَعَلَ الشَّمْسَ سِراجاً (16) وَاللهُ أَنْبَتَكُمْ مِنَ الْأَرْضِ نَباتاً (17) ثُمَّ يُعِيدُكُمْ فِيها وَيُخْرِجُكُمْ إِخْراجاً (18) وَاللهُ جَعَلَ لَكُمُ الْأَرْضَ بِساطاً (19) لِتَسْلُكُوا مِنْها سُبُلاً فِجاجاً (20)</w:t>
      </w:r>
      <w:r w:rsidRPr="00AD405A">
        <w:rPr>
          <w:rStyle w:val="libAlaemChar"/>
          <w:rtl/>
        </w:rPr>
        <w:t>)</w:t>
      </w:r>
    </w:p>
    <w:p w:rsidR="00576D21" w:rsidRPr="0009020F" w:rsidRDefault="00576D21" w:rsidP="00AD405A">
      <w:pPr>
        <w:pStyle w:val="libNormal"/>
        <w:rPr>
          <w:rtl/>
        </w:rPr>
      </w:pPr>
      <w:r w:rsidRPr="0009020F">
        <w:rPr>
          <w:rtl/>
        </w:rPr>
        <w:t>ثمّ أتبع ذلك ما يؤيّده من آيات الآفاق</w:t>
      </w:r>
      <w:r>
        <w:rPr>
          <w:rtl/>
        </w:rPr>
        <w:t xml:space="preserve">، </w:t>
      </w:r>
      <w:r w:rsidRPr="0009020F">
        <w:rPr>
          <w:rtl/>
        </w:rPr>
        <w:t>فقال</w:t>
      </w:r>
      <w:r>
        <w:rPr>
          <w:rtl/>
        </w:rPr>
        <w:t xml:space="preserve">: </w:t>
      </w:r>
      <w:r w:rsidRPr="00AD405A">
        <w:rPr>
          <w:rStyle w:val="libAlaemChar"/>
          <w:rtl/>
        </w:rPr>
        <w:t>(</w:t>
      </w:r>
      <w:r w:rsidRPr="00AD405A">
        <w:rPr>
          <w:rStyle w:val="libAieChar"/>
          <w:rtl/>
        </w:rPr>
        <w:t>أَلَمْ تَرَوْا كَيْفَ خَلَقَ اللهُ سَبْعَ سَماواتٍ طِباقاً</w:t>
      </w:r>
      <w:r w:rsidRPr="00AD405A">
        <w:rPr>
          <w:rStyle w:val="libAlaemChar"/>
          <w:rtl/>
        </w:rPr>
        <w:t>)</w:t>
      </w:r>
      <w:r w:rsidRPr="0009020F">
        <w:rPr>
          <w:rtl/>
        </w:rPr>
        <w:t xml:space="preserve"> طبقا فوق طبق </w:t>
      </w:r>
      <w:r w:rsidRPr="00AD405A">
        <w:rPr>
          <w:rStyle w:val="libAlaemChar"/>
          <w:rtl/>
        </w:rPr>
        <w:t>(</w:t>
      </w:r>
      <w:r w:rsidRPr="00AD405A">
        <w:rPr>
          <w:rStyle w:val="libAieChar"/>
          <w:rtl/>
        </w:rPr>
        <w:t>وَجَعَلَ الْقَمَرَ فِيهِنَّ نُوراً</w:t>
      </w:r>
      <w:r w:rsidRPr="00AD405A">
        <w:rPr>
          <w:rStyle w:val="libAlaemChar"/>
          <w:rtl/>
        </w:rPr>
        <w:t>)</w:t>
      </w:r>
      <w:r w:rsidRPr="0009020F">
        <w:rPr>
          <w:rtl/>
        </w:rPr>
        <w:t xml:space="preserve"> أي</w:t>
      </w:r>
      <w:r>
        <w:rPr>
          <w:rtl/>
        </w:rPr>
        <w:t xml:space="preserve">: </w:t>
      </w:r>
      <w:r w:rsidRPr="0009020F">
        <w:rPr>
          <w:rtl/>
        </w:rPr>
        <w:t>في السماوات. وهو في السماء الدنيا</w:t>
      </w:r>
      <w:r>
        <w:rPr>
          <w:rtl/>
        </w:rPr>
        <w:t xml:space="preserve">، </w:t>
      </w:r>
      <w:r w:rsidRPr="0009020F">
        <w:rPr>
          <w:rtl/>
        </w:rPr>
        <w:t>وإنّما نسب إليهنّ ل</w:t>
      </w:r>
      <w:r>
        <w:rPr>
          <w:rFonts w:hint="cs"/>
          <w:rtl/>
        </w:rPr>
        <w:t>ـ</w:t>
      </w:r>
      <w:r w:rsidRPr="0009020F">
        <w:rPr>
          <w:rtl/>
        </w:rPr>
        <w:t>ما</w:t>
      </w:r>
      <w:r>
        <w:rPr>
          <w:rFonts w:hint="cs"/>
          <w:rtl/>
        </w:rPr>
        <w:t xml:space="preserve"> </w:t>
      </w:r>
      <w:r w:rsidRPr="0009020F">
        <w:rPr>
          <w:rtl/>
        </w:rPr>
        <w:t>بينهنّ من الملابسة</w:t>
      </w:r>
      <w:r>
        <w:rPr>
          <w:rtl/>
        </w:rPr>
        <w:t xml:space="preserve">، </w:t>
      </w:r>
      <w:r w:rsidRPr="0009020F">
        <w:rPr>
          <w:rtl/>
        </w:rPr>
        <w:t>من حيث إنّها طباق</w:t>
      </w:r>
      <w:r>
        <w:rPr>
          <w:rtl/>
        </w:rPr>
        <w:t xml:space="preserve">، </w:t>
      </w:r>
      <w:r w:rsidRPr="0009020F">
        <w:rPr>
          <w:rtl/>
        </w:rPr>
        <w:t>فجاز أن يقال</w:t>
      </w:r>
      <w:r>
        <w:rPr>
          <w:rtl/>
        </w:rPr>
        <w:t xml:space="preserve">: </w:t>
      </w:r>
      <w:r w:rsidRPr="0009020F">
        <w:rPr>
          <w:rtl/>
        </w:rPr>
        <w:t>فيهنّ كذا</w:t>
      </w:r>
      <w:r>
        <w:rPr>
          <w:rtl/>
        </w:rPr>
        <w:t xml:space="preserve">، </w:t>
      </w:r>
      <w:r w:rsidRPr="0009020F">
        <w:rPr>
          <w:rtl/>
        </w:rPr>
        <w:t>وإن لم يكن في جميعهنّ</w:t>
      </w:r>
      <w:r>
        <w:rPr>
          <w:rtl/>
        </w:rPr>
        <w:t xml:space="preserve">، </w:t>
      </w:r>
      <w:r w:rsidRPr="0009020F">
        <w:rPr>
          <w:rtl/>
        </w:rPr>
        <w:t>كما يقال</w:t>
      </w:r>
      <w:r>
        <w:rPr>
          <w:rtl/>
        </w:rPr>
        <w:t xml:space="preserve">: </w:t>
      </w:r>
      <w:r w:rsidRPr="0009020F">
        <w:rPr>
          <w:rtl/>
        </w:rPr>
        <w:t>في المدينة كذا</w:t>
      </w:r>
      <w:r>
        <w:rPr>
          <w:rtl/>
        </w:rPr>
        <w:t xml:space="preserve">، </w:t>
      </w:r>
      <w:r w:rsidRPr="0009020F">
        <w:rPr>
          <w:rtl/>
        </w:rPr>
        <w:t>وهو</w:t>
      </w:r>
    </w:p>
    <w:p w:rsidR="00576D21" w:rsidRPr="0009020F" w:rsidRDefault="00576D21" w:rsidP="00AD405A">
      <w:pPr>
        <w:pStyle w:val="libNormal0"/>
        <w:rPr>
          <w:rtl/>
        </w:rPr>
      </w:pPr>
      <w:r>
        <w:rPr>
          <w:rtl/>
        </w:rPr>
        <w:br w:type="page"/>
      </w:r>
      <w:r w:rsidRPr="0009020F">
        <w:rPr>
          <w:rtl/>
        </w:rPr>
        <w:lastRenderedPageBreak/>
        <w:t>في بعض نواحيها.</w:t>
      </w:r>
    </w:p>
    <w:p w:rsidR="00576D21" w:rsidRPr="0009020F" w:rsidRDefault="00576D21" w:rsidP="00AD405A">
      <w:pPr>
        <w:pStyle w:val="libNormal"/>
        <w:rPr>
          <w:rtl/>
        </w:rPr>
      </w:pPr>
      <w:r w:rsidRPr="00AD405A">
        <w:rPr>
          <w:rStyle w:val="libAlaemChar"/>
          <w:rtl/>
        </w:rPr>
        <w:t>(</w:t>
      </w:r>
      <w:r w:rsidRPr="00AD405A">
        <w:rPr>
          <w:rStyle w:val="libAieChar"/>
          <w:rtl/>
        </w:rPr>
        <w:t>وَجَعَلَ الشَّمْسَ سِراجاً</w:t>
      </w:r>
      <w:r w:rsidRPr="00AD405A">
        <w:rPr>
          <w:rStyle w:val="libAlaemChar"/>
          <w:rtl/>
        </w:rPr>
        <w:t>)</w:t>
      </w:r>
      <w:r w:rsidRPr="0009020F">
        <w:rPr>
          <w:rtl/>
        </w:rPr>
        <w:t xml:space="preserve"> يبصر أهل الدنيا في ضوئها</w:t>
      </w:r>
      <w:r>
        <w:rPr>
          <w:rtl/>
        </w:rPr>
        <w:t xml:space="preserve">، </w:t>
      </w:r>
      <w:r w:rsidRPr="0009020F">
        <w:rPr>
          <w:rtl/>
        </w:rPr>
        <w:t>كما يبصر أهل البيت في ضوء السراج ما يحتاجون إلى إبصاره. فمثّلها به لأنّها تزيل ظلمة الليل عن وجه الأرض</w:t>
      </w:r>
      <w:r>
        <w:rPr>
          <w:rtl/>
        </w:rPr>
        <w:t xml:space="preserve">، </w:t>
      </w:r>
      <w:r w:rsidRPr="0009020F">
        <w:rPr>
          <w:rtl/>
        </w:rPr>
        <w:t>كما يزيلها السراج عمّا حوله. والقمر ليس كذلك</w:t>
      </w:r>
      <w:r>
        <w:rPr>
          <w:rtl/>
        </w:rPr>
        <w:t xml:space="preserve">، </w:t>
      </w:r>
      <w:r w:rsidRPr="0009020F">
        <w:rPr>
          <w:rtl/>
        </w:rPr>
        <w:t>وإنّما هو نور لم يبلغ قوّة ضياء الشمس. ومثله قوله تعالى</w:t>
      </w:r>
      <w:r>
        <w:rPr>
          <w:rtl/>
        </w:rPr>
        <w:t xml:space="preserve">: </w:t>
      </w:r>
      <w:r w:rsidRPr="00AD405A">
        <w:rPr>
          <w:rStyle w:val="libAlaemChar"/>
          <w:rtl/>
        </w:rPr>
        <w:t>(</w:t>
      </w:r>
      <w:r w:rsidRPr="00AD405A">
        <w:rPr>
          <w:rStyle w:val="libAieChar"/>
          <w:rtl/>
        </w:rPr>
        <w:t>هُوَ الَّذِي جَعَلَ الشَّمْسَ ضِياءً وَالْقَمَرَ نُوراً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والضياء أقوى من النور.</w:t>
      </w:r>
    </w:p>
    <w:p w:rsidR="00576D21" w:rsidRPr="0009020F" w:rsidRDefault="00576D21" w:rsidP="00AD405A">
      <w:pPr>
        <w:pStyle w:val="libNormal"/>
        <w:rPr>
          <w:rtl/>
        </w:rPr>
      </w:pPr>
      <w:r w:rsidRPr="0009020F">
        <w:rPr>
          <w:rtl/>
        </w:rPr>
        <w:t>وعن ابن عبّاس وابن عمر</w:t>
      </w:r>
      <w:r>
        <w:rPr>
          <w:rtl/>
        </w:rPr>
        <w:t xml:space="preserve">: </w:t>
      </w:r>
      <w:r w:rsidRPr="0009020F">
        <w:rPr>
          <w:rtl/>
        </w:rPr>
        <w:t>أنّ الشمس والقمر وجوههما ممّا يلي السماء</w:t>
      </w:r>
      <w:r>
        <w:rPr>
          <w:rtl/>
        </w:rPr>
        <w:t xml:space="preserve">، </w:t>
      </w:r>
      <w:r w:rsidRPr="0009020F">
        <w:rPr>
          <w:rtl/>
        </w:rPr>
        <w:t>وظهورهما ممّا يلي الأرض.</w:t>
      </w:r>
    </w:p>
    <w:p w:rsidR="00576D21" w:rsidRPr="0009020F" w:rsidRDefault="00576D21" w:rsidP="00AD405A">
      <w:pPr>
        <w:pStyle w:val="libNormal"/>
        <w:rPr>
          <w:rtl/>
        </w:rPr>
      </w:pPr>
      <w:r w:rsidRPr="00AD405A">
        <w:rPr>
          <w:rStyle w:val="libAlaemChar"/>
          <w:rtl/>
        </w:rPr>
        <w:t>(</w:t>
      </w:r>
      <w:r w:rsidRPr="00AD405A">
        <w:rPr>
          <w:rStyle w:val="libAieChar"/>
          <w:rtl/>
        </w:rPr>
        <w:t>وَاللهُ أَنْبَتَكُمْ مِنَ الْأَرْضِ نَباتاً</w:t>
      </w:r>
      <w:r w:rsidRPr="00AD405A">
        <w:rPr>
          <w:rStyle w:val="libAlaemChar"/>
          <w:rtl/>
        </w:rPr>
        <w:t>)</w:t>
      </w:r>
      <w:r w:rsidRPr="0009020F">
        <w:rPr>
          <w:rtl/>
        </w:rPr>
        <w:t xml:space="preserve"> أنشأكم منها. فاستعير الإنبات للإنشاء</w:t>
      </w:r>
      <w:r>
        <w:rPr>
          <w:rtl/>
        </w:rPr>
        <w:t xml:space="preserve">، </w:t>
      </w:r>
      <w:r w:rsidRPr="0009020F">
        <w:rPr>
          <w:rtl/>
        </w:rPr>
        <w:t>كما يقال</w:t>
      </w:r>
      <w:r>
        <w:rPr>
          <w:rtl/>
        </w:rPr>
        <w:t xml:space="preserve">: </w:t>
      </w:r>
      <w:r w:rsidRPr="0009020F">
        <w:rPr>
          <w:rtl/>
        </w:rPr>
        <w:t>زرعك الله للخير. وكانت هذه الاستعارة أدلّ على الحدوث والتكوّن من الأرض</w:t>
      </w:r>
      <w:r>
        <w:rPr>
          <w:rtl/>
        </w:rPr>
        <w:t xml:space="preserve">، </w:t>
      </w:r>
      <w:r w:rsidRPr="0009020F">
        <w:rPr>
          <w:rtl/>
        </w:rPr>
        <w:t>لأنّهم إذا كانوا نباتا كانوا محدثين لا محالة حدوث النبات. ومنه قيل للحشويّة</w:t>
      </w:r>
      <w:r>
        <w:rPr>
          <w:rtl/>
        </w:rPr>
        <w:t xml:space="preserve">: </w:t>
      </w:r>
      <w:r w:rsidRPr="0009020F">
        <w:rPr>
          <w:rtl/>
        </w:rPr>
        <w:t>النابتة والنوابت</w:t>
      </w:r>
      <w:r>
        <w:rPr>
          <w:rtl/>
        </w:rPr>
        <w:t xml:space="preserve">، </w:t>
      </w:r>
      <w:r w:rsidRPr="0009020F">
        <w:rPr>
          <w:rtl/>
        </w:rPr>
        <w:t>لحدوث مذهبهم في الإسلام من غير أوّليّة لهم فيه.</w:t>
      </w:r>
    </w:p>
    <w:p w:rsidR="00576D21" w:rsidRPr="0009020F" w:rsidRDefault="00576D21" w:rsidP="00AD405A">
      <w:pPr>
        <w:pStyle w:val="libNormal"/>
        <w:rPr>
          <w:rtl/>
        </w:rPr>
      </w:pPr>
      <w:r w:rsidRPr="0009020F">
        <w:rPr>
          <w:rtl/>
        </w:rPr>
        <w:t>وأصله</w:t>
      </w:r>
      <w:r>
        <w:rPr>
          <w:rtl/>
        </w:rPr>
        <w:t xml:space="preserve">: </w:t>
      </w:r>
      <w:r w:rsidRPr="0009020F">
        <w:rPr>
          <w:rtl/>
        </w:rPr>
        <w:t>أنبتكم إنباتا فنبتّم نباتا</w:t>
      </w:r>
      <w:r>
        <w:rPr>
          <w:rtl/>
        </w:rPr>
        <w:t xml:space="preserve">، </w:t>
      </w:r>
      <w:r w:rsidRPr="0009020F">
        <w:rPr>
          <w:rtl/>
        </w:rPr>
        <w:t>فاختصر اكتفاء بالدلالة الالتزاميّة.</w:t>
      </w:r>
    </w:p>
    <w:p w:rsidR="00576D21" w:rsidRPr="0009020F" w:rsidRDefault="00576D21" w:rsidP="00AD405A">
      <w:pPr>
        <w:pStyle w:val="libNormal"/>
        <w:rPr>
          <w:rtl/>
        </w:rPr>
      </w:pPr>
      <w:r w:rsidRPr="00AD405A">
        <w:rPr>
          <w:rStyle w:val="libAlaemChar"/>
          <w:rtl/>
        </w:rPr>
        <w:t>(</w:t>
      </w:r>
      <w:r w:rsidRPr="00AD405A">
        <w:rPr>
          <w:rStyle w:val="libAieChar"/>
          <w:rtl/>
        </w:rPr>
        <w:t>ثُمَّ يُعِيدُكُمْ فِيها</w:t>
      </w:r>
      <w:r w:rsidRPr="00AD405A">
        <w:rPr>
          <w:rStyle w:val="libAlaemChar"/>
          <w:rtl/>
        </w:rPr>
        <w:t>)</w:t>
      </w:r>
      <w:r w:rsidRPr="0009020F">
        <w:rPr>
          <w:rtl/>
        </w:rPr>
        <w:t xml:space="preserve"> مقبورين </w:t>
      </w:r>
      <w:r w:rsidRPr="00AD405A">
        <w:rPr>
          <w:rStyle w:val="libAlaemChar"/>
          <w:rtl/>
        </w:rPr>
        <w:t>(</w:t>
      </w:r>
      <w:r w:rsidRPr="00AD405A">
        <w:rPr>
          <w:rStyle w:val="libAieChar"/>
          <w:rtl/>
        </w:rPr>
        <w:t>وَيُخْرِجُكُمْ إِخْراجاً</w:t>
      </w:r>
      <w:r w:rsidRPr="00AD405A">
        <w:rPr>
          <w:rStyle w:val="libAlaemChar"/>
          <w:rtl/>
        </w:rPr>
        <w:t>)</w:t>
      </w:r>
      <w:r w:rsidRPr="0009020F">
        <w:rPr>
          <w:rtl/>
        </w:rPr>
        <w:t xml:space="preserve"> بالحشر. وأكّده بالمصدر كما أكّد به الأوّل</w:t>
      </w:r>
      <w:r>
        <w:rPr>
          <w:rtl/>
        </w:rPr>
        <w:t xml:space="preserve">، </w:t>
      </w:r>
      <w:r w:rsidRPr="0009020F">
        <w:rPr>
          <w:rtl/>
        </w:rPr>
        <w:t>دلالة على أنّ الإعادة محقّقة كالإبداء. فكأنّه قال</w:t>
      </w:r>
      <w:r>
        <w:rPr>
          <w:rtl/>
        </w:rPr>
        <w:t xml:space="preserve">: </w:t>
      </w:r>
      <w:r w:rsidRPr="0009020F">
        <w:rPr>
          <w:rtl/>
        </w:rPr>
        <w:t>يخرجكم حقّا ولا محالة.</w:t>
      </w:r>
    </w:p>
    <w:p w:rsidR="00576D21" w:rsidRPr="0009020F" w:rsidRDefault="00576D21" w:rsidP="00AD405A">
      <w:pPr>
        <w:pStyle w:val="libNormal"/>
        <w:rPr>
          <w:rtl/>
        </w:rPr>
      </w:pPr>
      <w:r w:rsidRPr="00AD405A">
        <w:rPr>
          <w:rStyle w:val="libAlaemChar"/>
          <w:rtl/>
        </w:rPr>
        <w:t>(</w:t>
      </w:r>
      <w:r w:rsidRPr="00AD405A">
        <w:rPr>
          <w:rStyle w:val="libAieChar"/>
          <w:rtl/>
        </w:rPr>
        <w:t>وَاللهُ جَعَلَ لَكُمُ الْأَرْضَ بِساطاً</w:t>
      </w:r>
      <w:r w:rsidRPr="00AD405A">
        <w:rPr>
          <w:rStyle w:val="libAlaemChar"/>
          <w:rtl/>
        </w:rPr>
        <w:t>)</w:t>
      </w:r>
      <w:r w:rsidRPr="0009020F">
        <w:rPr>
          <w:rtl/>
        </w:rPr>
        <w:t xml:space="preserve"> مبسوطة تتقلّبون عليها كما يتقلّب الرجل على بساطه </w:t>
      </w:r>
      <w:r w:rsidRPr="00AD405A">
        <w:rPr>
          <w:rStyle w:val="libAlaemChar"/>
          <w:rtl/>
        </w:rPr>
        <w:t>(</w:t>
      </w:r>
      <w:r w:rsidRPr="00AD405A">
        <w:rPr>
          <w:rStyle w:val="libAieChar"/>
          <w:rtl/>
        </w:rPr>
        <w:t>لِتَسْلُكُوا مِنْها سُبُلاً فِجاجاً</w:t>
      </w:r>
      <w:r w:rsidRPr="00AD405A">
        <w:rPr>
          <w:rStyle w:val="libAlaemChar"/>
          <w:rtl/>
        </w:rPr>
        <w:t>)</w:t>
      </w:r>
      <w:r w:rsidRPr="0009020F">
        <w:rPr>
          <w:rtl/>
        </w:rPr>
        <w:t xml:space="preserve"> واسعة. جمع فجّ.</w:t>
      </w:r>
      <w:r>
        <w:rPr>
          <w:rtl/>
        </w:rPr>
        <w:t xml:space="preserve"> و «</w:t>
      </w:r>
      <w:r w:rsidRPr="0009020F">
        <w:rPr>
          <w:rtl/>
        </w:rPr>
        <w:t>من» لتضمّن الفعل معنى الاتّخاذ.</w:t>
      </w:r>
    </w:p>
    <w:p w:rsidR="00576D21" w:rsidRPr="0009020F" w:rsidRDefault="00576D21" w:rsidP="00AD405A">
      <w:pPr>
        <w:pStyle w:val="libNormal"/>
        <w:rPr>
          <w:rtl/>
        </w:rPr>
      </w:pPr>
      <w:r w:rsidRPr="0009020F">
        <w:rPr>
          <w:rtl/>
        </w:rPr>
        <w:t>عدّد الله سبحانه هذه الضروب من النعم</w:t>
      </w:r>
      <w:r>
        <w:rPr>
          <w:rtl/>
        </w:rPr>
        <w:t xml:space="preserve">، </w:t>
      </w:r>
      <w:r w:rsidRPr="0009020F">
        <w:rPr>
          <w:rtl/>
        </w:rPr>
        <w:t>فنبّههم سبحانه أوّلا على النظر في أنفسهم</w:t>
      </w:r>
      <w:r>
        <w:rPr>
          <w:rtl/>
        </w:rPr>
        <w:t xml:space="preserve">، </w:t>
      </w:r>
      <w:r w:rsidRPr="0009020F">
        <w:rPr>
          <w:rtl/>
        </w:rPr>
        <w:t>لأنّها أقرب منظور فيه منهم. ثمّ على النظر في العالم وما سوّى فيه من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يونس</w:t>
      </w:r>
      <w:r>
        <w:rPr>
          <w:rtl/>
        </w:rPr>
        <w:t xml:space="preserve">: </w:t>
      </w:r>
      <w:r w:rsidRPr="0009020F">
        <w:rPr>
          <w:rtl/>
        </w:rPr>
        <w:t>5.</w:t>
      </w:r>
    </w:p>
    <w:p w:rsidR="00576D21" w:rsidRPr="0009020F" w:rsidRDefault="00576D21" w:rsidP="00AD405A">
      <w:pPr>
        <w:pStyle w:val="libNormal0"/>
        <w:rPr>
          <w:rtl/>
        </w:rPr>
      </w:pPr>
      <w:r>
        <w:rPr>
          <w:rtl/>
        </w:rPr>
        <w:br w:type="page"/>
      </w:r>
      <w:r w:rsidRPr="0009020F">
        <w:rPr>
          <w:rtl/>
        </w:rPr>
        <w:lastRenderedPageBreak/>
        <w:t>العجائب الشاهدة على الصانع الباهر قدرته وعلمه</w:t>
      </w:r>
      <w:r>
        <w:rPr>
          <w:rtl/>
        </w:rPr>
        <w:t xml:space="preserve">، </w:t>
      </w:r>
      <w:r w:rsidRPr="0009020F">
        <w:rPr>
          <w:rtl/>
        </w:rPr>
        <w:t>من السماوات والأرض والشمس والقمر</w:t>
      </w:r>
      <w:r>
        <w:rPr>
          <w:rtl/>
        </w:rPr>
        <w:t xml:space="preserve">، </w:t>
      </w:r>
      <w:r w:rsidRPr="0009020F">
        <w:rPr>
          <w:rtl/>
        </w:rPr>
        <w:t>امتنانا عليهم</w:t>
      </w:r>
      <w:r>
        <w:rPr>
          <w:rtl/>
        </w:rPr>
        <w:t xml:space="preserve">، </w:t>
      </w:r>
      <w:r w:rsidRPr="0009020F">
        <w:rPr>
          <w:rtl/>
        </w:rPr>
        <w:t>وتنبيها لهم على استحقاق خالقها للعبادة خالصة من كلّ شرك وندّ</w:t>
      </w:r>
      <w:r>
        <w:rPr>
          <w:rtl/>
        </w:rPr>
        <w:t xml:space="preserve">، </w:t>
      </w:r>
      <w:r w:rsidRPr="0009020F">
        <w:rPr>
          <w:rtl/>
        </w:rPr>
        <w:t>ودلالة لهم على أنّه عالم بمصالحهم</w:t>
      </w:r>
      <w:r>
        <w:rPr>
          <w:rtl/>
        </w:rPr>
        <w:t xml:space="preserve">، </w:t>
      </w:r>
      <w:r w:rsidRPr="0009020F">
        <w:rPr>
          <w:rtl/>
        </w:rPr>
        <w:t>ومدبّر لهم على ما تقتضيه الحكمة</w:t>
      </w:r>
      <w:r>
        <w:rPr>
          <w:rtl/>
        </w:rPr>
        <w:t xml:space="preserve">، </w:t>
      </w:r>
      <w:r w:rsidRPr="0009020F">
        <w:rPr>
          <w:rtl/>
        </w:rPr>
        <w:t>فيجب أن لا يقابلوا هذه النعم الجليلة بالكفر والجحود.</w:t>
      </w:r>
    </w:p>
    <w:p w:rsidR="00576D21" w:rsidRPr="0009020F" w:rsidRDefault="00576D21" w:rsidP="00AD405A">
      <w:pPr>
        <w:pStyle w:val="libNormal"/>
        <w:rPr>
          <w:rtl/>
        </w:rPr>
      </w:pPr>
      <w:r w:rsidRPr="00AD405A">
        <w:rPr>
          <w:rStyle w:val="libAlaemChar"/>
          <w:rtl/>
        </w:rPr>
        <w:t>(</w:t>
      </w:r>
      <w:r w:rsidRPr="00AD405A">
        <w:rPr>
          <w:rStyle w:val="libAieChar"/>
          <w:rtl/>
        </w:rPr>
        <w:t>قالَ نُوحٌ رَبِّ إِنَّهُمْ عَصَوْنِي وَاتَّبَعُوا مَنْ لَمْ يَزِدْهُ مالُهُ وَوَلَدُهُ إِلاَّ خَساراً (21) وَمَكَرُوا مَكْراً كُبَّاراً (22) وَقالُوا لا تَذَرُنَّ آلِهَتَكُمْ وَلا تَذَرُنَّ وَدًّا وَلا سُواعاً وَلا يَغُوثَ وَيَعُوقَ وَنَسْراً (23) وَقَدْ أَضَلُّوا كَثِيراً وَلا تَزِدِ الظَّالِمِينَ إِلاَّ ضَلالاً (24) مِمَّا خَطِيئاتِهِمْ أُغْرِقُوا فَأُدْخِلُوا ناراً فَلَمْ يَجِدُوا لَهُمْ مِنْ دُونِ اللهِ أَنْصاراً (25) وَقالَ نُوحٌ رَبِّ لا تَذَرْ عَلَى الْأَرْضِ مِنَ الْكافِرِينَ دَيَّاراً (26) إِنَّكَ إِنْ تَذَرْهُمْ يُضِلُّوا عِبادَكَ وَلا يَلِدُوا إِلاَّ فاجِراً كَفَّاراً (27) رَبِّ اغْفِرْ لِي وَلِوالِدَيَّ وَلِمَنْ دَخَلَ بَيْتِيَ مُؤْمِناً وَلِلْمُؤْمِنِينَ وَالْمُؤْمِناتِ وَلا تَزِدِ الظَّالِمِينَ إِلاَّ تَباراً (28)</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قالَ نُوحٌ رَبِّ إِنَّهُمْ عَصَوْنِي</w:t>
      </w:r>
      <w:r w:rsidRPr="00AD405A">
        <w:rPr>
          <w:rStyle w:val="libAlaemChar"/>
          <w:rtl/>
        </w:rPr>
        <w:t>)</w:t>
      </w:r>
      <w:r w:rsidRPr="0009020F">
        <w:rPr>
          <w:rtl/>
        </w:rPr>
        <w:t xml:space="preserve"> فيما أمرتهم به </w:t>
      </w:r>
      <w:r w:rsidRPr="00AD405A">
        <w:rPr>
          <w:rStyle w:val="libAlaemChar"/>
          <w:rtl/>
        </w:rPr>
        <w:t>(</w:t>
      </w:r>
      <w:r w:rsidRPr="00AD405A">
        <w:rPr>
          <w:rStyle w:val="libAieChar"/>
          <w:rtl/>
        </w:rPr>
        <w:t>وَاتَّبَعُوا مَنْ لَمْ يَزِدْهُ مالُهُ وَوَلَدُهُ إِلَّا خَساراً</w:t>
      </w:r>
      <w:r w:rsidRPr="00AD405A">
        <w:rPr>
          <w:rStyle w:val="libAlaemChar"/>
          <w:rtl/>
        </w:rPr>
        <w:t>)</w:t>
      </w:r>
      <w:r w:rsidRPr="0009020F">
        <w:rPr>
          <w:rtl/>
        </w:rPr>
        <w:t xml:space="preserve"> واتّبعوا رؤساءهم البطرين بأموالهم المغترّين بأولادهم</w:t>
      </w:r>
      <w:r>
        <w:rPr>
          <w:rtl/>
        </w:rPr>
        <w:t xml:space="preserve">، </w:t>
      </w:r>
      <w:r w:rsidRPr="0009020F">
        <w:rPr>
          <w:rtl/>
        </w:rPr>
        <w:t>بحيث صار ذلك سببا لزيادة خسارهم وهلاكهم في الآخرة. وفيه أنّهم إنّما اتّبعوهم لوجاهة حصلت لهم بالأموال والأولاد</w:t>
      </w:r>
      <w:r>
        <w:rPr>
          <w:rtl/>
        </w:rPr>
        <w:t xml:space="preserve">، </w:t>
      </w:r>
      <w:r w:rsidRPr="0009020F">
        <w:rPr>
          <w:rtl/>
        </w:rPr>
        <w:t>وأدّت إلى الخسار. وأجرى ذلك مجرى</w:t>
      </w:r>
    </w:p>
    <w:p w:rsidR="00576D21" w:rsidRPr="0009020F" w:rsidRDefault="00576D21" w:rsidP="00AD405A">
      <w:pPr>
        <w:pStyle w:val="libNormal0"/>
        <w:rPr>
          <w:rtl/>
        </w:rPr>
      </w:pPr>
      <w:r>
        <w:rPr>
          <w:rtl/>
        </w:rPr>
        <w:br w:type="page"/>
      </w:r>
      <w:r w:rsidRPr="0009020F">
        <w:rPr>
          <w:rtl/>
        </w:rPr>
        <w:lastRenderedPageBreak/>
        <w:t>صفة لازمة لهم وسمة يعرفون بها</w:t>
      </w:r>
      <w:r>
        <w:rPr>
          <w:rtl/>
        </w:rPr>
        <w:t xml:space="preserve">، </w:t>
      </w:r>
      <w:r w:rsidRPr="0009020F">
        <w:rPr>
          <w:rtl/>
        </w:rPr>
        <w:t>تحقيقا له وتثبيتا</w:t>
      </w:r>
      <w:r>
        <w:rPr>
          <w:rtl/>
        </w:rPr>
        <w:t xml:space="preserve">، </w:t>
      </w:r>
      <w:r w:rsidRPr="0009020F">
        <w:rPr>
          <w:rtl/>
        </w:rPr>
        <w:t>وإبطالا ل</w:t>
      </w:r>
      <w:r>
        <w:rPr>
          <w:rFonts w:hint="cs"/>
          <w:rtl/>
        </w:rPr>
        <w:t>ـ</w:t>
      </w:r>
      <w:r w:rsidRPr="0009020F">
        <w:rPr>
          <w:rtl/>
        </w:rPr>
        <w:t>ما</w:t>
      </w:r>
      <w:r>
        <w:rPr>
          <w:rFonts w:hint="cs"/>
          <w:rtl/>
        </w:rPr>
        <w:t xml:space="preserve"> </w:t>
      </w:r>
      <w:r w:rsidRPr="0009020F">
        <w:rPr>
          <w:rtl/>
        </w:rPr>
        <w:t>سواه.</w:t>
      </w:r>
    </w:p>
    <w:p w:rsidR="00576D21" w:rsidRPr="0009020F" w:rsidRDefault="00576D21" w:rsidP="00AD405A">
      <w:pPr>
        <w:pStyle w:val="libNormal"/>
        <w:rPr>
          <w:rtl/>
        </w:rPr>
      </w:pPr>
      <w:r w:rsidRPr="0009020F">
        <w:rPr>
          <w:rtl/>
        </w:rPr>
        <w:t>وقرأ ابن كثير والكسائي والبصريّان</w:t>
      </w:r>
      <w:r>
        <w:rPr>
          <w:rtl/>
        </w:rPr>
        <w:t xml:space="preserve">: </w:t>
      </w:r>
      <w:r w:rsidRPr="0009020F">
        <w:rPr>
          <w:rtl/>
        </w:rPr>
        <w:t>وولده بالضمّ والسكون</w:t>
      </w:r>
      <w:r>
        <w:rPr>
          <w:rtl/>
        </w:rPr>
        <w:t xml:space="preserve">، </w:t>
      </w:r>
      <w:r w:rsidRPr="0009020F">
        <w:rPr>
          <w:rtl/>
        </w:rPr>
        <w:t>على أنّه لغة</w:t>
      </w:r>
      <w:r>
        <w:rPr>
          <w:rtl/>
        </w:rPr>
        <w:t xml:space="preserve">، </w:t>
      </w:r>
      <w:r w:rsidRPr="0009020F">
        <w:rPr>
          <w:rtl/>
        </w:rPr>
        <w:t>كالحزن والحزن</w:t>
      </w:r>
      <w:r>
        <w:rPr>
          <w:rtl/>
        </w:rPr>
        <w:t xml:space="preserve">، </w:t>
      </w:r>
      <w:r w:rsidRPr="0009020F">
        <w:rPr>
          <w:rtl/>
        </w:rPr>
        <w:t>أو جمع كالأشد.</w:t>
      </w:r>
    </w:p>
    <w:p w:rsidR="00576D21" w:rsidRPr="0009020F" w:rsidRDefault="00576D21" w:rsidP="00AD405A">
      <w:pPr>
        <w:pStyle w:val="libNormal"/>
        <w:rPr>
          <w:rtl/>
        </w:rPr>
      </w:pPr>
      <w:r w:rsidRPr="00AD405A">
        <w:rPr>
          <w:rStyle w:val="libAlaemChar"/>
          <w:rtl/>
        </w:rPr>
        <w:t>(</w:t>
      </w:r>
      <w:r w:rsidRPr="00AD405A">
        <w:rPr>
          <w:rStyle w:val="libAieChar"/>
          <w:rtl/>
        </w:rPr>
        <w:t>وَمَكَرُوا</w:t>
      </w:r>
      <w:r w:rsidRPr="00AD405A">
        <w:rPr>
          <w:rStyle w:val="libAlaemChar"/>
          <w:rtl/>
        </w:rPr>
        <w:t>)</w:t>
      </w:r>
      <w:r w:rsidRPr="0009020F">
        <w:rPr>
          <w:rtl/>
        </w:rPr>
        <w:t xml:space="preserve"> عطف على «لم يزده»</w:t>
      </w:r>
      <w:r>
        <w:rPr>
          <w:rtl/>
        </w:rPr>
        <w:t>.</w:t>
      </w:r>
      <w:r w:rsidRPr="0009020F">
        <w:rPr>
          <w:rtl/>
        </w:rPr>
        <w:t xml:space="preserve"> والضمير</w:t>
      </w:r>
      <w:r>
        <w:rPr>
          <w:rtl/>
        </w:rPr>
        <w:t xml:space="preserve"> لـ </w:t>
      </w:r>
      <w:r w:rsidRPr="0009020F">
        <w:rPr>
          <w:rtl/>
        </w:rPr>
        <w:t>«من»</w:t>
      </w:r>
      <w:r>
        <w:rPr>
          <w:rtl/>
        </w:rPr>
        <w:t>.</w:t>
      </w:r>
      <w:r w:rsidRPr="0009020F">
        <w:rPr>
          <w:rtl/>
        </w:rPr>
        <w:t xml:space="preserve"> وجمعه للمعنى. </w:t>
      </w:r>
      <w:r w:rsidRPr="00AD405A">
        <w:rPr>
          <w:rStyle w:val="libAlaemChar"/>
          <w:rtl/>
        </w:rPr>
        <w:t>(</w:t>
      </w:r>
      <w:r w:rsidRPr="00AD405A">
        <w:rPr>
          <w:rStyle w:val="libAieChar"/>
          <w:rtl/>
        </w:rPr>
        <w:t>مَكْراً كُبَّاراً</w:t>
      </w:r>
      <w:r w:rsidRPr="00AD405A">
        <w:rPr>
          <w:rStyle w:val="libAlaemChar"/>
          <w:rtl/>
        </w:rPr>
        <w:t>)</w:t>
      </w:r>
      <w:r w:rsidRPr="0009020F">
        <w:rPr>
          <w:rtl/>
        </w:rPr>
        <w:t xml:space="preserve"> كبيرا في الغاية</w:t>
      </w:r>
      <w:r>
        <w:rPr>
          <w:rtl/>
        </w:rPr>
        <w:t xml:space="preserve">، </w:t>
      </w:r>
      <w:r w:rsidRPr="0009020F">
        <w:rPr>
          <w:rtl/>
        </w:rPr>
        <w:t>فإنّه أبلغ من</w:t>
      </w:r>
      <w:r>
        <w:rPr>
          <w:rtl/>
        </w:rPr>
        <w:t xml:space="preserve">: </w:t>
      </w:r>
      <w:r w:rsidRPr="0009020F">
        <w:rPr>
          <w:rtl/>
        </w:rPr>
        <w:t>كبار</w:t>
      </w:r>
      <w:r>
        <w:rPr>
          <w:rtl/>
        </w:rPr>
        <w:t xml:space="preserve">، </w:t>
      </w:r>
      <w:r w:rsidRPr="0009020F">
        <w:rPr>
          <w:rtl/>
        </w:rPr>
        <w:t>وهو أكبر من</w:t>
      </w:r>
      <w:r>
        <w:rPr>
          <w:rtl/>
        </w:rPr>
        <w:t xml:space="preserve">: </w:t>
      </w:r>
      <w:r w:rsidRPr="0009020F">
        <w:rPr>
          <w:rtl/>
        </w:rPr>
        <w:t>كبير. ونحوه</w:t>
      </w:r>
      <w:r>
        <w:rPr>
          <w:rtl/>
        </w:rPr>
        <w:t xml:space="preserve">: </w:t>
      </w:r>
      <w:r w:rsidRPr="0009020F">
        <w:rPr>
          <w:rtl/>
        </w:rPr>
        <w:t>طوال وطوّال. ومكرهم</w:t>
      </w:r>
      <w:r>
        <w:rPr>
          <w:rtl/>
        </w:rPr>
        <w:t xml:space="preserve">: </w:t>
      </w:r>
      <w:r w:rsidRPr="0009020F">
        <w:rPr>
          <w:rtl/>
        </w:rPr>
        <w:t>احتيالهم في الدين</w:t>
      </w:r>
      <w:r>
        <w:rPr>
          <w:rtl/>
        </w:rPr>
        <w:t xml:space="preserve">، </w:t>
      </w:r>
      <w:r w:rsidRPr="0009020F">
        <w:rPr>
          <w:rtl/>
        </w:rPr>
        <w:t>وكيدهم لنوح</w:t>
      </w:r>
      <w:r>
        <w:rPr>
          <w:rtl/>
        </w:rPr>
        <w:t xml:space="preserve">، </w:t>
      </w:r>
      <w:r w:rsidRPr="0009020F">
        <w:rPr>
          <w:rtl/>
        </w:rPr>
        <w:t>وتحريش السفلة على أذاه</w:t>
      </w:r>
      <w:r>
        <w:rPr>
          <w:rtl/>
        </w:rPr>
        <w:t xml:space="preserve">، </w:t>
      </w:r>
      <w:r w:rsidRPr="0009020F">
        <w:rPr>
          <w:rtl/>
        </w:rPr>
        <w:t>وصدّهم عن الميل إليه.</w:t>
      </w:r>
    </w:p>
    <w:p w:rsidR="00576D21" w:rsidRPr="0009020F" w:rsidRDefault="00576D21" w:rsidP="00AD405A">
      <w:pPr>
        <w:pStyle w:val="libNormal"/>
        <w:rPr>
          <w:rtl/>
        </w:rPr>
      </w:pPr>
      <w:r w:rsidRPr="00AD405A">
        <w:rPr>
          <w:rStyle w:val="libAlaemChar"/>
          <w:rtl/>
        </w:rPr>
        <w:t>(</w:t>
      </w:r>
      <w:r w:rsidRPr="00AD405A">
        <w:rPr>
          <w:rStyle w:val="libAieChar"/>
          <w:rtl/>
        </w:rPr>
        <w:t>وَقالُوا لا تَذَرُنَّ آلِهَتَكُمْ</w:t>
      </w:r>
      <w:r w:rsidRPr="00AD405A">
        <w:rPr>
          <w:rStyle w:val="libAlaemChar"/>
          <w:rtl/>
        </w:rPr>
        <w:t>)</w:t>
      </w:r>
      <w:r w:rsidRPr="0009020F">
        <w:rPr>
          <w:rtl/>
        </w:rPr>
        <w:t xml:space="preserve"> أي</w:t>
      </w:r>
      <w:r>
        <w:rPr>
          <w:rtl/>
        </w:rPr>
        <w:t xml:space="preserve">: </w:t>
      </w:r>
      <w:r w:rsidRPr="0009020F">
        <w:rPr>
          <w:rtl/>
        </w:rPr>
        <w:t xml:space="preserve">عبادتها </w:t>
      </w:r>
      <w:r w:rsidRPr="00AD405A">
        <w:rPr>
          <w:rStyle w:val="libAlaemChar"/>
          <w:rtl/>
        </w:rPr>
        <w:t>(</w:t>
      </w:r>
      <w:r w:rsidRPr="00AD405A">
        <w:rPr>
          <w:rStyle w:val="libAieChar"/>
          <w:rtl/>
        </w:rPr>
        <w:t>وَلا تَذَرُنَّ وَدًّا</w:t>
      </w:r>
      <w:r w:rsidRPr="00AD405A">
        <w:rPr>
          <w:rStyle w:val="libAlaemChar"/>
          <w:rtl/>
        </w:rPr>
        <w:t>)</w:t>
      </w:r>
      <w:r w:rsidRPr="0009020F">
        <w:rPr>
          <w:rtl/>
        </w:rPr>
        <w:t xml:space="preserve"> كانت هذه أكبر أصنامهم</w:t>
      </w:r>
      <w:r>
        <w:rPr>
          <w:rtl/>
        </w:rPr>
        <w:t xml:space="preserve">، </w:t>
      </w:r>
      <w:r w:rsidRPr="0009020F">
        <w:rPr>
          <w:rtl/>
        </w:rPr>
        <w:t>وأعظمها عندهم</w:t>
      </w:r>
      <w:r>
        <w:rPr>
          <w:rtl/>
        </w:rPr>
        <w:t xml:space="preserve">، </w:t>
      </w:r>
      <w:r w:rsidRPr="0009020F">
        <w:rPr>
          <w:rtl/>
        </w:rPr>
        <w:t>وأشهرها بينهم</w:t>
      </w:r>
      <w:r>
        <w:rPr>
          <w:rtl/>
        </w:rPr>
        <w:t xml:space="preserve">، </w:t>
      </w:r>
      <w:r w:rsidRPr="0009020F">
        <w:rPr>
          <w:rtl/>
        </w:rPr>
        <w:t>فخصّوها بعد قولهم</w:t>
      </w:r>
      <w:r>
        <w:rPr>
          <w:rtl/>
        </w:rPr>
        <w:t xml:space="preserve">: </w:t>
      </w:r>
      <w:r w:rsidRPr="00AD405A">
        <w:rPr>
          <w:rStyle w:val="libAlaemChar"/>
          <w:rtl/>
        </w:rPr>
        <w:t>(</w:t>
      </w:r>
      <w:r w:rsidRPr="00AD405A">
        <w:rPr>
          <w:rStyle w:val="libAieChar"/>
          <w:rtl/>
        </w:rPr>
        <w:t>لا تَذَرُنَّ آلِهَتَكُمْ</w:t>
      </w:r>
      <w:r w:rsidRPr="00AD405A">
        <w:rPr>
          <w:rStyle w:val="libAlaemChar"/>
          <w:rtl/>
        </w:rPr>
        <w:t>)</w:t>
      </w:r>
      <w:r>
        <w:rPr>
          <w:rtl/>
        </w:rPr>
        <w:t>.</w:t>
      </w:r>
      <w:r w:rsidRPr="0009020F">
        <w:rPr>
          <w:rtl/>
        </w:rPr>
        <w:t xml:space="preserve"> ثمّ قالوا</w:t>
      </w:r>
      <w:r>
        <w:rPr>
          <w:rtl/>
        </w:rPr>
        <w:t xml:space="preserve">: </w:t>
      </w:r>
      <w:r w:rsidRPr="00AD405A">
        <w:rPr>
          <w:rStyle w:val="libAlaemChar"/>
          <w:rtl/>
        </w:rPr>
        <w:t>(</w:t>
      </w:r>
      <w:r w:rsidRPr="00AD405A">
        <w:rPr>
          <w:rStyle w:val="libAieChar"/>
          <w:rtl/>
        </w:rPr>
        <w:t>وَلا سُواعاً وَلا يَغُوثَ وَيَعُوقَ وَنَسْراً</w:t>
      </w:r>
      <w:r w:rsidRPr="00AD405A">
        <w:rPr>
          <w:rStyle w:val="libAlaemChar"/>
          <w:rtl/>
        </w:rPr>
        <w:t>)</w:t>
      </w:r>
      <w:r w:rsidRPr="0009020F">
        <w:rPr>
          <w:rtl/>
        </w:rPr>
        <w:t xml:space="preserve"> أي</w:t>
      </w:r>
      <w:r>
        <w:rPr>
          <w:rtl/>
        </w:rPr>
        <w:t xml:space="preserve">: </w:t>
      </w:r>
      <w:r w:rsidRPr="0009020F">
        <w:rPr>
          <w:rtl/>
        </w:rPr>
        <w:t>لا تذرنّ هؤلاء أيضا خصوصا. وقرأ نافع</w:t>
      </w:r>
      <w:r>
        <w:rPr>
          <w:rtl/>
        </w:rPr>
        <w:t xml:space="preserve">: </w:t>
      </w:r>
      <w:r w:rsidRPr="0009020F">
        <w:rPr>
          <w:rtl/>
        </w:rPr>
        <w:t>ودّا بالضمّ. ومنع صرف «يغوث»</w:t>
      </w:r>
      <w:r>
        <w:rPr>
          <w:rtl/>
        </w:rPr>
        <w:t xml:space="preserve"> و «</w:t>
      </w:r>
      <w:r w:rsidRPr="0009020F">
        <w:rPr>
          <w:rtl/>
        </w:rPr>
        <w:t>يعوق» للعلميّة والعجمة.</w:t>
      </w:r>
    </w:p>
    <w:p w:rsidR="00576D21" w:rsidRPr="0009020F" w:rsidRDefault="00576D21" w:rsidP="00AD405A">
      <w:pPr>
        <w:pStyle w:val="libNormal"/>
        <w:rPr>
          <w:rtl/>
        </w:rPr>
      </w:pPr>
      <w:r w:rsidRPr="0009020F">
        <w:rPr>
          <w:rtl/>
        </w:rPr>
        <w:t>قيل</w:t>
      </w:r>
      <w:r>
        <w:rPr>
          <w:rtl/>
        </w:rPr>
        <w:t xml:space="preserve">: </w:t>
      </w:r>
      <w:r w:rsidRPr="0009020F">
        <w:rPr>
          <w:rtl/>
        </w:rPr>
        <w:t>هي أسماء رجال صالحين كانوا بين آدم ونوح</w:t>
      </w:r>
      <w:r>
        <w:rPr>
          <w:rtl/>
        </w:rPr>
        <w:t xml:space="preserve">، </w:t>
      </w:r>
      <w:r w:rsidRPr="0009020F">
        <w:rPr>
          <w:rtl/>
        </w:rPr>
        <w:t>فلمّا ماتوا قال إبليس لمن بعدهم</w:t>
      </w:r>
      <w:r>
        <w:rPr>
          <w:rtl/>
        </w:rPr>
        <w:t xml:space="preserve">: </w:t>
      </w:r>
      <w:r w:rsidRPr="0009020F">
        <w:rPr>
          <w:rtl/>
        </w:rPr>
        <w:t>لو صوّرتم صورهم كان أنشط لكم وأشوق إلى العبادة</w:t>
      </w:r>
      <w:r>
        <w:rPr>
          <w:rtl/>
        </w:rPr>
        <w:t xml:space="preserve">، </w:t>
      </w:r>
      <w:r w:rsidRPr="0009020F">
        <w:rPr>
          <w:rtl/>
        </w:rPr>
        <w:t>ففعلوا. فلمّا مات أولئك قال لمن بعدهم</w:t>
      </w:r>
      <w:r>
        <w:rPr>
          <w:rtl/>
        </w:rPr>
        <w:t xml:space="preserve">: </w:t>
      </w:r>
      <w:r w:rsidRPr="0009020F">
        <w:rPr>
          <w:rtl/>
        </w:rPr>
        <w:t>إنّهم كانوا يعبدونهم</w:t>
      </w:r>
      <w:r>
        <w:rPr>
          <w:rtl/>
        </w:rPr>
        <w:t xml:space="preserve">، </w:t>
      </w:r>
      <w:r w:rsidRPr="0009020F">
        <w:rPr>
          <w:rtl/>
        </w:rPr>
        <w:t>فعبدوهم</w:t>
      </w:r>
      <w:r>
        <w:rPr>
          <w:rtl/>
        </w:rPr>
        <w:t xml:space="preserve">، </w:t>
      </w:r>
      <w:r w:rsidRPr="0009020F">
        <w:rPr>
          <w:rtl/>
        </w:rPr>
        <w:t>وقد انتقلت إلى العرب.</w:t>
      </w:r>
    </w:p>
    <w:p w:rsidR="00576D21" w:rsidRPr="0009020F" w:rsidRDefault="00576D21" w:rsidP="00AD405A">
      <w:pPr>
        <w:pStyle w:val="libNormal"/>
        <w:rPr>
          <w:rtl/>
        </w:rPr>
      </w:pPr>
      <w:r w:rsidRPr="0009020F">
        <w:rPr>
          <w:rtl/>
        </w:rPr>
        <w:t>وكان ودّ لكلب</w:t>
      </w:r>
      <w:r>
        <w:rPr>
          <w:rtl/>
        </w:rPr>
        <w:t xml:space="preserve">، </w:t>
      </w:r>
      <w:r w:rsidRPr="0009020F">
        <w:rPr>
          <w:rtl/>
        </w:rPr>
        <w:t>وسواع لهمدان</w:t>
      </w:r>
      <w:r>
        <w:rPr>
          <w:rtl/>
        </w:rPr>
        <w:t xml:space="preserve">، </w:t>
      </w:r>
      <w:r w:rsidRPr="0009020F">
        <w:rPr>
          <w:rtl/>
        </w:rPr>
        <w:t>ويغوث لمذحج</w:t>
      </w:r>
      <w:r>
        <w:rPr>
          <w:rtl/>
        </w:rPr>
        <w:t xml:space="preserve">، </w:t>
      </w:r>
      <w:r w:rsidRPr="0009020F">
        <w:rPr>
          <w:rtl/>
        </w:rPr>
        <w:t>ويعوق لمراد</w:t>
      </w:r>
      <w:r>
        <w:rPr>
          <w:rtl/>
        </w:rPr>
        <w:t xml:space="preserve">، </w:t>
      </w:r>
      <w:r w:rsidRPr="0009020F">
        <w:rPr>
          <w:rtl/>
        </w:rPr>
        <w:t>ونسر لحمير.</w:t>
      </w:r>
    </w:p>
    <w:p w:rsidR="00576D21" w:rsidRPr="0009020F" w:rsidRDefault="00576D21" w:rsidP="00AD405A">
      <w:pPr>
        <w:pStyle w:val="libNormal"/>
        <w:rPr>
          <w:rtl/>
        </w:rPr>
      </w:pPr>
      <w:r w:rsidRPr="0009020F">
        <w:rPr>
          <w:rtl/>
        </w:rPr>
        <w:t>ولهذا سمّيت العرب بعبد ودّ وعبد يغوث.</w:t>
      </w:r>
    </w:p>
    <w:p w:rsidR="00576D21" w:rsidRPr="0009020F" w:rsidRDefault="00576D21" w:rsidP="00AD405A">
      <w:pPr>
        <w:pStyle w:val="libNormal"/>
        <w:rPr>
          <w:rtl/>
        </w:rPr>
      </w:pPr>
      <w:r w:rsidRPr="0009020F">
        <w:rPr>
          <w:rtl/>
        </w:rPr>
        <w:t>وقال الواقدي</w:t>
      </w:r>
      <w:r>
        <w:rPr>
          <w:rtl/>
        </w:rPr>
        <w:t xml:space="preserve">: </w:t>
      </w:r>
      <w:r w:rsidRPr="0009020F">
        <w:rPr>
          <w:rtl/>
        </w:rPr>
        <w:t>كان ودّ على صورة رجل</w:t>
      </w:r>
      <w:r>
        <w:rPr>
          <w:rtl/>
        </w:rPr>
        <w:t xml:space="preserve">، </w:t>
      </w:r>
      <w:r w:rsidRPr="0009020F">
        <w:rPr>
          <w:rtl/>
        </w:rPr>
        <w:t>وسواع على صورة امرأة</w:t>
      </w:r>
      <w:r>
        <w:rPr>
          <w:rtl/>
        </w:rPr>
        <w:t xml:space="preserve">، </w:t>
      </w:r>
      <w:r w:rsidRPr="0009020F">
        <w:rPr>
          <w:rtl/>
        </w:rPr>
        <w:t>ويغوث على صورة أسد</w:t>
      </w:r>
      <w:r>
        <w:rPr>
          <w:rtl/>
        </w:rPr>
        <w:t xml:space="preserve">، </w:t>
      </w:r>
      <w:r w:rsidRPr="0009020F">
        <w:rPr>
          <w:rtl/>
        </w:rPr>
        <w:t>ويعوق على صورة فرس</w:t>
      </w:r>
      <w:r>
        <w:rPr>
          <w:rtl/>
        </w:rPr>
        <w:t xml:space="preserve">، </w:t>
      </w:r>
      <w:r w:rsidRPr="0009020F">
        <w:rPr>
          <w:rtl/>
        </w:rPr>
        <w:t>ونسر على صورة نسر.</w:t>
      </w:r>
    </w:p>
    <w:p w:rsidR="00576D21" w:rsidRPr="0009020F" w:rsidRDefault="00576D21" w:rsidP="00AD405A">
      <w:pPr>
        <w:pStyle w:val="libNormal"/>
        <w:rPr>
          <w:rtl/>
        </w:rPr>
      </w:pPr>
      <w:r w:rsidRPr="0009020F">
        <w:rPr>
          <w:rtl/>
        </w:rPr>
        <w:t>وروى ابن عبّاس</w:t>
      </w:r>
      <w:r>
        <w:rPr>
          <w:rtl/>
        </w:rPr>
        <w:t xml:space="preserve">: </w:t>
      </w:r>
      <w:r w:rsidRPr="0009020F">
        <w:rPr>
          <w:rtl/>
        </w:rPr>
        <w:t>كان نوح يحرس جسد آدم على جبل بالهند</w:t>
      </w:r>
      <w:r>
        <w:rPr>
          <w:rtl/>
        </w:rPr>
        <w:t xml:space="preserve">، </w:t>
      </w:r>
      <w:r w:rsidRPr="0009020F">
        <w:rPr>
          <w:rtl/>
        </w:rPr>
        <w:t>ويحول بينه وبين الكفّار لئلّا يطوفوا بقبره. فقال لهم إبليس</w:t>
      </w:r>
      <w:r>
        <w:rPr>
          <w:rtl/>
        </w:rPr>
        <w:t xml:space="preserve">: </w:t>
      </w:r>
      <w:r w:rsidRPr="0009020F">
        <w:rPr>
          <w:rtl/>
        </w:rPr>
        <w:t>إنّ هؤلاء يفخرون عليكم</w:t>
      </w:r>
      <w:r>
        <w:rPr>
          <w:rtl/>
        </w:rPr>
        <w:t xml:space="preserve">، </w:t>
      </w:r>
      <w:r w:rsidRPr="0009020F">
        <w:rPr>
          <w:rtl/>
        </w:rPr>
        <w:t>ويزعمون أنّهم بنو آدم دونكم</w:t>
      </w:r>
      <w:r>
        <w:rPr>
          <w:rtl/>
        </w:rPr>
        <w:t xml:space="preserve">، </w:t>
      </w:r>
      <w:r w:rsidRPr="0009020F">
        <w:rPr>
          <w:rtl/>
        </w:rPr>
        <w:t>وإنّما هو جسد</w:t>
      </w:r>
      <w:r>
        <w:rPr>
          <w:rtl/>
        </w:rPr>
        <w:t xml:space="preserve">، </w:t>
      </w:r>
      <w:r w:rsidRPr="0009020F">
        <w:rPr>
          <w:rtl/>
        </w:rPr>
        <w:t>وأنا أصوّر لكم مثله تطيفون به.</w:t>
      </w:r>
    </w:p>
    <w:p w:rsidR="00576D21" w:rsidRPr="0009020F" w:rsidRDefault="00576D21" w:rsidP="00AD405A">
      <w:pPr>
        <w:pStyle w:val="libNormal"/>
        <w:rPr>
          <w:rtl/>
        </w:rPr>
      </w:pPr>
      <w:r w:rsidRPr="0009020F">
        <w:rPr>
          <w:rtl/>
        </w:rPr>
        <w:t>فنحت خمسة أصنام</w:t>
      </w:r>
      <w:r>
        <w:rPr>
          <w:rtl/>
        </w:rPr>
        <w:t xml:space="preserve">، </w:t>
      </w:r>
      <w:r w:rsidRPr="0009020F">
        <w:rPr>
          <w:rtl/>
        </w:rPr>
        <w:t>وحملهم على عبادتها. وهي</w:t>
      </w:r>
      <w:r>
        <w:rPr>
          <w:rtl/>
        </w:rPr>
        <w:t xml:space="preserve">: </w:t>
      </w:r>
      <w:r w:rsidRPr="0009020F">
        <w:rPr>
          <w:rtl/>
        </w:rPr>
        <w:t>ودّ</w:t>
      </w:r>
      <w:r>
        <w:rPr>
          <w:rtl/>
        </w:rPr>
        <w:t xml:space="preserve">، </w:t>
      </w:r>
      <w:r w:rsidRPr="0009020F">
        <w:rPr>
          <w:rtl/>
        </w:rPr>
        <w:t>وسواع</w:t>
      </w:r>
      <w:r>
        <w:rPr>
          <w:rtl/>
        </w:rPr>
        <w:t xml:space="preserve">، </w:t>
      </w:r>
      <w:r w:rsidRPr="0009020F">
        <w:rPr>
          <w:rtl/>
        </w:rPr>
        <w:t>ويغوث</w:t>
      </w:r>
      <w:r>
        <w:rPr>
          <w:rtl/>
        </w:rPr>
        <w:t xml:space="preserve">، </w:t>
      </w:r>
      <w:r w:rsidRPr="0009020F">
        <w:rPr>
          <w:rtl/>
        </w:rPr>
        <w:t>ويعوق ،</w:t>
      </w:r>
    </w:p>
    <w:p w:rsidR="00576D21" w:rsidRPr="0009020F" w:rsidRDefault="00576D21" w:rsidP="00AD405A">
      <w:pPr>
        <w:pStyle w:val="libNormal0"/>
        <w:rPr>
          <w:rtl/>
        </w:rPr>
      </w:pPr>
      <w:r>
        <w:rPr>
          <w:rtl/>
        </w:rPr>
        <w:br w:type="page"/>
      </w:r>
      <w:r w:rsidRPr="0009020F">
        <w:rPr>
          <w:rtl/>
        </w:rPr>
        <w:lastRenderedPageBreak/>
        <w:t>ونسر. فلمّا كان أيّام الغرق دفن الطوفان تلك الأصنام</w:t>
      </w:r>
      <w:r>
        <w:rPr>
          <w:rtl/>
        </w:rPr>
        <w:t xml:space="preserve">، </w:t>
      </w:r>
      <w:r w:rsidRPr="0009020F">
        <w:rPr>
          <w:rtl/>
        </w:rPr>
        <w:t>فطمّها التراب</w:t>
      </w:r>
      <w:r>
        <w:rPr>
          <w:rtl/>
        </w:rPr>
        <w:t xml:space="preserve">، </w:t>
      </w:r>
      <w:r w:rsidRPr="0009020F">
        <w:rPr>
          <w:rtl/>
        </w:rPr>
        <w:t>فلم تزل مدفونة حتّى أخرجها الشيطان لمشركي العرب. فاتّخذت قضاعة ودّا</w:t>
      </w:r>
      <w:r>
        <w:rPr>
          <w:rtl/>
        </w:rPr>
        <w:t xml:space="preserve">، </w:t>
      </w:r>
      <w:r w:rsidRPr="0009020F">
        <w:rPr>
          <w:rtl/>
        </w:rPr>
        <w:t>فعبدوها بدومة الجندل</w:t>
      </w:r>
      <w:r>
        <w:rPr>
          <w:rtl/>
        </w:rPr>
        <w:t xml:space="preserve">، </w:t>
      </w:r>
      <w:r w:rsidRPr="0009020F">
        <w:rPr>
          <w:rtl/>
        </w:rPr>
        <w:t>ثمّ توارثها بنوه الأكابر حتّى صارت إلى كلب</w:t>
      </w:r>
      <w:r>
        <w:rPr>
          <w:rtl/>
        </w:rPr>
        <w:t xml:space="preserve">، </w:t>
      </w:r>
      <w:r w:rsidRPr="0009020F">
        <w:rPr>
          <w:rtl/>
        </w:rPr>
        <w:t>فجاء الإسلام وهو عندهم. وأخذ بطنان من طيّ يغوث</w:t>
      </w:r>
      <w:r>
        <w:rPr>
          <w:rtl/>
        </w:rPr>
        <w:t xml:space="preserve">، </w:t>
      </w:r>
      <w:r w:rsidRPr="0009020F">
        <w:rPr>
          <w:rtl/>
        </w:rPr>
        <w:t>فذهبوا به إلى مراد فعبدوه زمانا. ثمّ إنّ بني ناجية أرادوا أن ينزعوه منهم</w:t>
      </w:r>
      <w:r>
        <w:rPr>
          <w:rtl/>
        </w:rPr>
        <w:t xml:space="preserve">، </w:t>
      </w:r>
      <w:r w:rsidRPr="0009020F">
        <w:rPr>
          <w:rtl/>
        </w:rPr>
        <w:t>ففرّوا به إلى بني الحرث بن كعب. وأمّا يعوق فكان لكهلان</w:t>
      </w:r>
      <w:r>
        <w:rPr>
          <w:rtl/>
        </w:rPr>
        <w:t xml:space="preserve">، </w:t>
      </w:r>
      <w:r w:rsidRPr="0009020F">
        <w:rPr>
          <w:rtl/>
        </w:rPr>
        <w:t>ثمّ توارثه بنوه الأكبر فالأكبر حتّى صار إلى همدان. وأمّا نسر فكان لخثعم يعبدونه. وأمّا سواع فكان لآل ذي الكلاع يعبدونه.</w:t>
      </w:r>
    </w:p>
    <w:p w:rsidR="00576D21" w:rsidRPr="0009020F" w:rsidRDefault="00576D21" w:rsidP="00AD405A">
      <w:pPr>
        <w:pStyle w:val="libNormal"/>
        <w:rPr>
          <w:rtl/>
        </w:rPr>
      </w:pPr>
      <w:r w:rsidRPr="0009020F">
        <w:rPr>
          <w:rtl/>
        </w:rPr>
        <w:t>وروي عن عطاء وقتادة والثمالي</w:t>
      </w:r>
      <w:r>
        <w:rPr>
          <w:rtl/>
        </w:rPr>
        <w:t xml:space="preserve">: </w:t>
      </w:r>
      <w:r w:rsidRPr="0009020F">
        <w:rPr>
          <w:rtl/>
        </w:rPr>
        <w:t>أنّ أوثان قوم نوح صارت إلى العرب</w:t>
      </w:r>
      <w:r>
        <w:rPr>
          <w:rtl/>
        </w:rPr>
        <w:t xml:space="preserve">، </w:t>
      </w:r>
      <w:r w:rsidRPr="0009020F">
        <w:rPr>
          <w:rtl/>
        </w:rPr>
        <w:t>فكان ودّ بدومة الجندل</w:t>
      </w:r>
      <w:r>
        <w:rPr>
          <w:rtl/>
        </w:rPr>
        <w:t xml:space="preserve">، </w:t>
      </w:r>
      <w:r w:rsidRPr="0009020F">
        <w:rPr>
          <w:rtl/>
        </w:rPr>
        <w:t>وسواع برهاط لهذيل. وكان يغوث لبني غطيف من مراد</w:t>
      </w:r>
      <w:r>
        <w:rPr>
          <w:rtl/>
        </w:rPr>
        <w:t xml:space="preserve">، </w:t>
      </w:r>
      <w:r w:rsidRPr="0009020F">
        <w:rPr>
          <w:rtl/>
        </w:rPr>
        <w:t>وكان يعوق لهمدان</w:t>
      </w:r>
      <w:r>
        <w:rPr>
          <w:rtl/>
        </w:rPr>
        <w:t xml:space="preserve">، </w:t>
      </w:r>
      <w:r w:rsidRPr="0009020F">
        <w:rPr>
          <w:rtl/>
        </w:rPr>
        <w:t>وكان نسر لآل ذي الكلاع من حمير</w:t>
      </w:r>
      <w:r>
        <w:rPr>
          <w:rtl/>
        </w:rPr>
        <w:t xml:space="preserve">، </w:t>
      </w:r>
      <w:r w:rsidRPr="0009020F">
        <w:rPr>
          <w:rtl/>
        </w:rPr>
        <w:t>وكان اللات لثقيف. وأمّا العزى فلسليم وغطفان وجشم ونضر وسعد بن بكر. وأمّا مناة فكانت لقديد. وأمّا أساف ونائلة وهبل فلأهل مكّة. وكان أساف حيال الحجر الأسود. وكانت نائلة حيال الركن اليماني. وكان هبل في جوف الكعبة ثمانية عشر ذراعا.</w:t>
      </w:r>
    </w:p>
    <w:p w:rsidR="00576D21" w:rsidRPr="0009020F" w:rsidRDefault="00576D21" w:rsidP="00AD405A">
      <w:pPr>
        <w:pStyle w:val="libNormal"/>
        <w:rPr>
          <w:rtl/>
        </w:rPr>
      </w:pPr>
      <w:r w:rsidRPr="00AD405A">
        <w:rPr>
          <w:rStyle w:val="libAlaemChar"/>
          <w:rtl/>
        </w:rPr>
        <w:t>(</w:t>
      </w:r>
      <w:r w:rsidRPr="00AD405A">
        <w:rPr>
          <w:rStyle w:val="libAieChar"/>
          <w:rtl/>
        </w:rPr>
        <w:t>وَقَدْ أَضَلُّوا كَثِيراً</w:t>
      </w:r>
      <w:r w:rsidRPr="00AD405A">
        <w:rPr>
          <w:rStyle w:val="libAlaemChar"/>
          <w:rtl/>
        </w:rPr>
        <w:t>)</w:t>
      </w:r>
      <w:r w:rsidRPr="0009020F">
        <w:rPr>
          <w:rtl/>
        </w:rPr>
        <w:t xml:space="preserve"> الضمير للرؤساء</w:t>
      </w:r>
      <w:r>
        <w:rPr>
          <w:rtl/>
        </w:rPr>
        <w:t xml:space="preserve">، </w:t>
      </w:r>
      <w:r w:rsidRPr="0009020F">
        <w:rPr>
          <w:rtl/>
        </w:rPr>
        <w:t>أو للأصنام</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إِنَّهُنَّ أَضْلَلْنَ كَثِيراً</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وَلا تَزِدِ الظَّالِمِينَ إِلَّا ضَلالاً</w:t>
      </w:r>
      <w:r w:rsidRPr="00AD405A">
        <w:rPr>
          <w:rStyle w:val="libAlaemChar"/>
          <w:rtl/>
        </w:rPr>
        <w:t>)</w:t>
      </w:r>
      <w:r w:rsidRPr="00043E63">
        <w:rPr>
          <w:rFonts w:hint="cs"/>
          <w:rtl/>
        </w:rPr>
        <w:t xml:space="preserve"> </w:t>
      </w:r>
      <w:r w:rsidRPr="0009020F">
        <w:rPr>
          <w:rtl/>
        </w:rPr>
        <w:t xml:space="preserve">عطف على </w:t>
      </w:r>
      <w:r w:rsidRPr="00AD405A">
        <w:rPr>
          <w:rStyle w:val="libAlaemChar"/>
          <w:rtl/>
        </w:rPr>
        <w:t>(</w:t>
      </w:r>
      <w:r w:rsidRPr="00AD405A">
        <w:rPr>
          <w:rStyle w:val="libAieChar"/>
          <w:rtl/>
        </w:rPr>
        <w:t>رَبِّ إِنَّهُمْ عَصَوْنِي</w:t>
      </w:r>
      <w:r w:rsidRPr="00AD405A">
        <w:rPr>
          <w:rStyle w:val="libAlaemChar"/>
          <w:rtl/>
        </w:rPr>
        <w:t>)</w:t>
      </w:r>
      <w:r w:rsidRPr="0009020F">
        <w:rPr>
          <w:rtl/>
        </w:rPr>
        <w:t xml:space="preserve"> على حكاية كلام نوح </w:t>
      </w:r>
      <w:r w:rsidRPr="00AD405A">
        <w:rPr>
          <w:rStyle w:val="libAlaemChar"/>
          <w:rtl/>
        </w:rPr>
        <w:t>عليه‌السلام</w:t>
      </w:r>
      <w:r w:rsidRPr="0009020F">
        <w:rPr>
          <w:rtl/>
        </w:rPr>
        <w:t xml:space="preserve"> بعد</w:t>
      </w:r>
      <w:r>
        <w:rPr>
          <w:rtl/>
        </w:rPr>
        <w:t xml:space="preserve">: </w:t>
      </w:r>
      <w:r w:rsidRPr="0009020F">
        <w:rPr>
          <w:rtl/>
        </w:rPr>
        <w:t>«قال»</w:t>
      </w:r>
      <w:r>
        <w:rPr>
          <w:rtl/>
        </w:rPr>
        <w:t>.</w:t>
      </w:r>
      <w:r w:rsidRPr="0009020F">
        <w:rPr>
          <w:rtl/>
        </w:rPr>
        <w:t xml:space="preserve"> ومعناه</w:t>
      </w:r>
      <w:r>
        <w:rPr>
          <w:rtl/>
        </w:rPr>
        <w:t xml:space="preserve">: </w:t>
      </w:r>
      <w:r w:rsidRPr="0009020F">
        <w:rPr>
          <w:rtl/>
        </w:rPr>
        <w:t>قال</w:t>
      </w:r>
      <w:r>
        <w:rPr>
          <w:rtl/>
        </w:rPr>
        <w:t xml:space="preserve">: </w:t>
      </w:r>
      <w:r w:rsidRPr="0009020F">
        <w:rPr>
          <w:rtl/>
        </w:rPr>
        <w:t>ربّ إنّهم عصوني</w:t>
      </w:r>
      <w:r>
        <w:rPr>
          <w:rtl/>
        </w:rPr>
        <w:t xml:space="preserve">، </w:t>
      </w:r>
      <w:r w:rsidRPr="0009020F">
        <w:rPr>
          <w:rtl/>
        </w:rPr>
        <w:t>وقال</w:t>
      </w:r>
      <w:r>
        <w:rPr>
          <w:rtl/>
        </w:rPr>
        <w:t xml:space="preserve">: </w:t>
      </w:r>
      <w:r w:rsidRPr="0009020F">
        <w:rPr>
          <w:rtl/>
        </w:rPr>
        <w:t>لا تزد الظالمين إلّا ضلالا</w:t>
      </w:r>
      <w:r>
        <w:rPr>
          <w:rtl/>
        </w:rPr>
        <w:t xml:space="preserve">، </w:t>
      </w:r>
      <w:r w:rsidRPr="0009020F">
        <w:rPr>
          <w:rtl/>
        </w:rPr>
        <w:t>أي</w:t>
      </w:r>
      <w:r>
        <w:rPr>
          <w:rtl/>
        </w:rPr>
        <w:t xml:space="preserve">: </w:t>
      </w:r>
      <w:r w:rsidRPr="0009020F">
        <w:rPr>
          <w:rtl/>
        </w:rPr>
        <w:t>قال هذين القولين. وهما في محلّ النصب</w:t>
      </w:r>
      <w:r>
        <w:rPr>
          <w:rtl/>
        </w:rPr>
        <w:t xml:space="preserve">، </w:t>
      </w:r>
      <w:r w:rsidRPr="0009020F">
        <w:rPr>
          <w:rtl/>
        </w:rPr>
        <w:t>لأنّهما مفعولا «قال»</w:t>
      </w:r>
      <w:r>
        <w:rPr>
          <w:rtl/>
        </w:rPr>
        <w:t>.</w:t>
      </w:r>
      <w:r w:rsidRPr="0009020F">
        <w:rPr>
          <w:rtl/>
        </w:rPr>
        <w:t xml:space="preserve"> كقولك</w:t>
      </w:r>
      <w:r>
        <w:rPr>
          <w:rtl/>
        </w:rPr>
        <w:t xml:space="preserve">: </w:t>
      </w:r>
      <w:r w:rsidRPr="0009020F">
        <w:rPr>
          <w:rtl/>
        </w:rPr>
        <w:t>قال زيد</w:t>
      </w:r>
      <w:r>
        <w:rPr>
          <w:rtl/>
        </w:rPr>
        <w:t xml:space="preserve">: </w:t>
      </w:r>
      <w:r w:rsidRPr="0009020F">
        <w:rPr>
          <w:rtl/>
        </w:rPr>
        <w:t>نودي للصلاة وصلّ في المسجد</w:t>
      </w:r>
      <w:r>
        <w:rPr>
          <w:rtl/>
        </w:rPr>
        <w:t xml:space="preserve">، </w:t>
      </w:r>
      <w:r w:rsidRPr="0009020F">
        <w:rPr>
          <w:rtl/>
        </w:rPr>
        <w:t>تحكي قوليه معطوفا أحدهما على صاحبه.</w:t>
      </w:r>
    </w:p>
    <w:p w:rsidR="00576D21" w:rsidRPr="0009020F" w:rsidRDefault="00576D21" w:rsidP="00AD405A">
      <w:pPr>
        <w:pStyle w:val="libNormal"/>
        <w:rPr>
          <w:rtl/>
        </w:rPr>
      </w:pPr>
      <w:r w:rsidRPr="0009020F">
        <w:rPr>
          <w:rtl/>
        </w:rPr>
        <w:t>وأراد نوح بالضلال أن يخذلوا ويمنعوا الألطاف</w:t>
      </w:r>
      <w:r>
        <w:rPr>
          <w:rtl/>
        </w:rPr>
        <w:t xml:space="preserve">، </w:t>
      </w:r>
      <w:r w:rsidRPr="0009020F">
        <w:rPr>
          <w:rtl/>
        </w:rPr>
        <w:t>لتصميمهم على الكفر</w:t>
      </w:r>
      <w:r>
        <w:rPr>
          <w:rtl/>
        </w:rPr>
        <w:t xml:space="preserve">، </w:t>
      </w:r>
      <w:r w:rsidRPr="0009020F">
        <w:rPr>
          <w:rtl/>
        </w:rPr>
        <w:t>ووقوع اليأس من إيمانهم. وذلك حسن جميل يجوز الدعاء به</w:t>
      </w:r>
      <w:r>
        <w:rPr>
          <w:rtl/>
        </w:rPr>
        <w:t xml:space="preserve">، </w:t>
      </w:r>
      <w:r w:rsidRPr="0009020F">
        <w:rPr>
          <w:rtl/>
        </w:rPr>
        <w:t>بل لا يحسن الدعاء</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إبراهيم</w:t>
      </w:r>
      <w:r>
        <w:rPr>
          <w:rtl/>
        </w:rPr>
        <w:t xml:space="preserve">: </w:t>
      </w:r>
      <w:r w:rsidRPr="0009020F">
        <w:rPr>
          <w:rtl/>
        </w:rPr>
        <w:t>36.</w:t>
      </w:r>
    </w:p>
    <w:p w:rsidR="00576D21" w:rsidRPr="0009020F" w:rsidRDefault="00576D21" w:rsidP="00AD405A">
      <w:pPr>
        <w:pStyle w:val="libNormal0"/>
        <w:rPr>
          <w:rtl/>
        </w:rPr>
      </w:pPr>
      <w:r>
        <w:rPr>
          <w:rtl/>
        </w:rPr>
        <w:br w:type="page"/>
      </w:r>
      <w:r w:rsidRPr="0009020F">
        <w:rPr>
          <w:rtl/>
        </w:rPr>
        <w:lastRenderedPageBreak/>
        <w:t>بخلافه. فكأنّه قال</w:t>
      </w:r>
      <w:r>
        <w:rPr>
          <w:rtl/>
        </w:rPr>
        <w:t xml:space="preserve">: </w:t>
      </w:r>
      <w:r w:rsidRPr="0009020F">
        <w:rPr>
          <w:rtl/>
        </w:rPr>
        <w:t>إلّا منعا من الطاعات</w:t>
      </w:r>
      <w:r>
        <w:rPr>
          <w:rtl/>
        </w:rPr>
        <w:t xml:space="preserve">، </w:t>
      </w:r>
      <w:r w:rsidRPr="0009020F">
        <w:rPr>
          <w:rtl/>
        </w:rPr>
        <w:t>عقوبة لهم على رسوخهم في الكفر وعتوّهم وعنادهم.</w:t>
      </w:r>
    </w:p>
    <w:p w:rsidR="00576D21" w:rsidRPr="0009020F" w:rsidRDefault="00576D21" w:rsidP="00AD405A">
      <w:pPr>
        <w:pStyle w:val="libNormal"/>
        <w:rPr>
          <w:rtl/>
        </w:rPr>
      </w:pPr>
      <w:r w:rsidRPr="0009020F">
        <w:rPr>
          <w:rtl/>
        </w:rPr>
        <w:t xml:space="preserve">ويجوز أنّه </w:t>
      </w:r>
      <w:r w:rsidRPr="00AD405A">
        <w:rPr>
          <w:rStyle w:val="libAlaemChar"/>
          <w:rtl/>
        </w:rPr>
        <w:t>عليه‌السلام</w:t>
      </w:r>
      <w:r w:rsidRPr="0009020F">
        <w:rPr>
          <w:rtl/>
        </w:rPr>
        <w:t xml:space="preserve"> أراد الضلال في ترويج مكرهم ومصالح دنياهم</w:t>
      </w:r>
      <w:r>
        <w:rPr>
          <w:rtl/>
        </w:rPr>
        <w:t xml:space="preserve">، </w:t>
      </w:r>
      <w:r w:rsidRPr="0009020F">
        <w:rPr>
          <w:rtl/>
        </w:rPr>
        <w:t>لا في أمر دينهم. أو الضياع والهلاك</w:t>
      </w:r>
      <w:r>
        <w:rPr>
          <w:rtl/>
        </w:rPr>
        <w:t xml:space="preserve">، </w:t>
      </w:r>
      <w:r w:rsidRPr="0009020F">
        <w:rPr>
          <w:rtl/>
        </w:rPr>
        <w:t>كقوله</w:t>
      </w:r>
      <w:r>
        <w:rPr>
          <w:rtl/>
        </w:rPr>
        <w:t xml:space="preserve">: </w:t>
      </w:r>
      <w:r w:rsidRPr="00AD405A">
        <w:rPr>
          <w:rStyle w:val="libAlaemChar"/>
          <w:rtl/>
        </w:rPr>
        <w:t>(</w:t>
      </w:r>
      <w:r w:rsidRPr="00AD405A">
        <w:rPr>
          <w:rStyle w:val="libAieChar"/>
          <w:rtl/>
        </w:rPr>
        <w:t>إِنَّ الْمُجْرِمِينَ فِي ضَلالٍ وَسُعُرٍ</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فاستجاب الله سبحانه دعاءه</w:t>
      </w:r>
      <w:r>
        <w:rPr>
          <w:rtl/>
        </w:rPr>
        <w:t xml:space="preserve">، </w:t>
      </w:r>
      <w:r w:rsidRPr="0009020F">
        <w:rPr>
          <w:rtl/>
        </w:rPr>
        <w:t>وأهلكهم جميعا بالإغراق</w:t>
      </w:r>
      <w:r>
        <w:rPr>
          <w:rtl/>
        </w:rPr>
        <w:t xml:space="preserve">، </w:t>
      </w:r>
      <w:r w:rsidRPr="0009020F">
        <w:rPr>
          <w:rtl/>
        </w:rPr>
        <w:t>كما حكاه سبحانه عنه بقوله</w:t>
      </w:r>
      <w:r>
        <w:rPr>
          <w:rtl/>
        </w:rPr>
        <w:t xml:space="preserve">: </w:t>
      </w:r>
      <w:r w:rsidRPr="00AD405A">
        <w:rPr>
          <w:rStyle w:val="libAlaemChar"/>
          <w:rtl/>
        </w:rPr>
        <w:t>(</w:t>
      </w:r>
      <w:r w:rsidRPr="00AD405A">
        <w:rPr>
          <w:rStyle w:val="libAieChar"/>
          <w:rtl/>
        </w:rPr>
        <w:t>مِمَّا خَطِيئاتِهِمْ</w:t>
      </w:r>
      <w:r w:rsidRPr="00AD405A">
        <w:rPr>
          <w:rStyle w:val="libAlaemChar"/>
          <w:rtl/>
        </w:rPr>
        <w:t>)</w:t>
      </w:r>
      <w:r w:rsidRPr="0009020F">
        <w:rPr>
          <w:rtl/>
        </w:rPr>
        <w:t xml:space="preserve"> من أجل خطيئاتهم الكثيرة وذنوبهم العظيمة.</w:t>
      </w:r>
      <w:r>
        <w:rPr>
          <w:rtl/>
        </w:rPr>
        <w:t xml:space="preserve"> و «</w:t>
      </w:r>
      <w:r w:rsidRPr="0009020F">
        <w:rPr>
          <w:rtl/>
        </w:rPr>
        <w:t>ما» مزيدة للتأكيد والتفخيم. وقرأ أبو عمرو</w:t>
      </w:r>
      <w:r>
        <w:rPr>
          <w:rtl/>
        </w:rPr>
        <w:t xml:space="preserve">: </w:t>
      </w:r>
      <w:r w:rsidRPr="0009020F">
        <w:rPr>
          <w:rtl/>
        </w:rPr>
        <w:t xml:space="preserve">ممّا خطاياهم. </w:t>
      </w:r>
      <w:r w:rsidRPr="00AD405A">
        <w:rPr>
          <w:rStyle w:val="libAlaemChar"/>
          <w:rtl/>
        </w:rPr>
        <w:t>(</w:t>
      </w:r>
      <w:r w:rsidRPr="00AD405A">
        <w:rPr>
          <w:rStyle w:val="libAieChar"/>
          <w:rtl/>
        </w:rPr>
        <w:t>أُغْرِقُوا</w:t>
      </w:r>
      <w:r w:rsidRPr="00AD405A">
        <w:rPr>
          <w:rStyle w:val="libAlaemChar"/>
          <w:rtl/>
        </w:rPr>
        <w:t>)</w:t>
      </w:r>
      <w:r w:rsidRPr="0009020F">
        <w:rPr>
          <w:rtl/>
        </w:rPr>
        <w:t xml:space="preserve"> بالطوفان </w:t>
      </w:r>
      <w:r w:rsidRPr="00AD405A">
        <w:rPr>
          <w:rStyle w:val="libAlaemChar"/>
          <w:rtl/>
        </w:rPr>
        <w:t>(</w:t>
      </w:r>
      <w:r w:rsidRPr="00AD405A">
        <w:rPr>
          <w:rStyle w:val="libAieChar"/>
          <w:rtl/>
        </w:rPr>
        <w:t>فَأُدْخِلُوا ناراً</w:t>
      </w:r>
      <w:r w:rsidRPr="00AD405A">
        <w:rPr>
          <w:rStyle w:val="libAlaemChar"/>
          <w:rtl/>
        </w:rPr>
        <w:t>)</w:t>
      </w:r>
      <w:r w:rsidRPr="0009020F">
        <w:rPr>
          <w:rtl/>
        </w:rPr>
        <w:t xml:space="preserve"> عذاب الآخرة. وتقديم </w:t>
      </w:r>
      <w:r w:rsidRPr="00AD405A">
        <w:rPr>
          <w:rStyle w:val="libAlaemChar"/>
          <w:rtl/>
        </w:rPr>
        <w:t>(</w:t>
      </w:r>
      <w:r w:rsidRPr="00AD405A">
        <w:rPr>
          <w:rStyle w:val="libAieChar"/>
          <w:rtl/>
        </w:rPr>
        <w:t>مِمَّا خَطِيئاتِهِمْ</w:t>
      </w:r>
      <w:r w:rsidRPr="00AD405A">
        <w:rPr>
          <w:rStyle w:val="libAlaemChar"/>
          <w:rtl/>
        </w:rPr>
        <w:t>)</w:t>
      </w:r>
      <w:r w:rsidRPr="0009020F">
        <w:rPr>
          <w:rtl/>
        </w:rPr>
        <w:t xml:space="preserve"> لبيان أنّه لم يكن إغراقهم بالطوفان فإدخالهم النار إلّا من أجل خطيئاتهم. ولهذا أكّد هذا المعنى بزيادة «ما»</w:t>
      </w:r>
      <w:r>
        <w:rPr>
          <w:rtl/>
        </w:rPr>
        <w:t>.</w:t>
      </w:r>
    </w:p>
    <w:p w:rsidR="00576D21" w:rsidRPr="0009020F" w:rsidRDefault="00576D21" w:rsidP="00AD405A">
      <w:pPr>
        <w:pStyle w:val="libNormal"/>
        <w:rPr>
          <w:rtl/>
        </w:rPr>
      </w:pPr>
      <w:r w:rsidRPr="0009020F">
        <w:rPr>
          <w:rtl/>
        </w:rPr>
        <w:t>والفاء التعقيبيّة لبيان عدم الاعتداد بما بين الإغراق والإدخال</w:t>
      </w:r>
      <w:r>
        <w:rPr>
          <w:rtl/>
        </w:rPr>
        <w:t xml:space="preserve">، </w:t>
      </w:r>
      <w:r w:rsidRPr="0009020F">
        <w:rPr>
          <w:rtl/>
        </w:rPr>
        <w:t>لاقترابه</w:t>
      </w:r>
      <w:r>
        <w:rPr>
          <w:rtl/>
        </w:rPr>
        <w:t xml:space="preserve">، </w:t>
      </w:r>
      <w:r w:rsidRPr="0009020F">
        <w:rPr>
          <w:rtl/>
        </w:rPr>
        <w:t>ولأنّه كائن لا محالة. أو لأنّ المسبّب كالمتعقّب للسبب وإن تراخى عنه</w:t>
      </w:r>
      <w:r>
        <w:rPr>
          <w:rtl/>
        </w:rPr>
        <w:t xml:space="preserve">، </w:t>
      </w:r>
      <w:r w:rsidRPr="0009020F">
        <w:rPr>
          <w:rtl/>
        </w:rPr>
        <w:t>لفقد شرط أو وجود مانع. أو أريد عذاب القبر</w:t>
      </w:r>
      <w:r>
        <w:rPr>
          <w:rtl/>
        </w:rPr>
        <w:t xml:space="preserve">، </w:t>
      </w:r>
      <w:r w:rsidRPr="0009020F">
        <w:rPr>
          <w:rtl/>
        </w:rPr>
        <w:t>فإنّ من مات في ماء أو في نار أو أكلته السباع والطير أصابه ما يصيب المقبور من العذاب. وعن الضحّاك</w:t>
      </w:r>
      <w:r>
        <w:rPr>
          <w:rtl/>
        </w:rPr>
        <w:t xml:space="preserve">: </w:t>
      </w:r>
      <w:r w:rsidRPr="0009020F">
        <w:rPr>
          <w:rtl/>
        </w:rPr>
        <w:t>وكانوا يغرقون من جانب</w:t>
      </w:r>
      <w:r>
        <w:rPr>
          <w:rtl/>
        </w:rPr>
        <w:t xml:space="preserve">، </w:t>
      </w:r>
      <w:r w:rsidRPr="0009020F">
        <w:rPr>
          <w:rtl/>
        </w:rPr>
        <w:t>ويحترقون من جانب.</w:t>
      </w:r>
    </w:p>
    <w:p w:rsidR="00576D21" w:rsidRPr="0009020F" w:rsidRDefault="00576D21" w:rsidP="00AD405A">
      <w:pPr>
        <w:pStyle w:val="libNormal"/>
        <w:rPr>
          <w:rtl/>
        </w:rPr>
      </w:pPr>
      <w:r w:rsidRPr="0009020F">
        <w:rPr>
          <w:rtl/>
        </w:rPr>
        <w:t>وتنكير النار للتعظيم</w:t>
      </w:r>
      <w:r>
        <w:rPr>
          <w:rtl/>
        </w:rPr>
        <w:t xml:space="preserve">، </w:t>
      </w:r>
      <w:r w:rsidRPr="0009020F">
        <w:rPr>
          <w:rtl/>
        </w:rPr>
        <w:t>أو لأنّ الله أعدّ لهم على حسب خطيئاتهم نوعا من النيران.</w:t>
      </w:r>
    </w:p>
    <w:p w:rsidR="00576D21" w:rsidRPr="0009020F" w:rsidRDefault="00576D21" w:rsidP="00AD405A">
      <w:pPr>
        <w:pStyle w:val="libNormal"/>
        <w:rPr>
          <w:rtl/>
        </w:rPr>
      </w:pPr>
      <w:r w:rsidRPr="00AD405A">
        <w:rPr>
          <w:rStyle w:val="libAlaemChar"/>
          <w:rtl/>
        </w:rPr>
        <w:t>(</w:t>
      </w:r>
      <w:r w:rsidRPr="00AD405A">
        <w:rPr>
          <w:rStyle w:val="libAieChar"/>
          <w:rtl/>
        </w:rPr>
        <w:t>فَلَمْ يَجِدُوا لَهُمْ مِنْ دُونِ اللهِ أَنْصاراً</w:t>
      </w:r>
      <w:r w:rsidRPr="00AD405A">
        <w:rPr>
          <w:rStyle w:val="libAlaemChar"/>
          <w:rtl/>
        </w:rPr>
        <w:t>)</w:t>
      </w:r>
      <w:r w:rsidRPr="0009020F">
        <w:rPr>
          <w:rtl/>
        </w:rPr>
        <w:t xml:space="preserve"> تعريض لهم باتّخاذ آلهة من دون الله لا تقدر على نصرهم. وتهكّم بهم</w:t>
      </w:r>
      <w:r>
        <w:rPr>
          <w:rtl/>
        </w:rPr>
        <w:t xml:space="preserve">، </w:t>
      </w:r>
      <w:r w:rsidRPr="0009020F">
        <w:rPr>
          <w:rtl/>
        </w:rPr>
        <w:t>كأنّه قال</w:t>
      </w:r>
      <w:r>
        <w:rPr>
          <w:rtl/>
        </w:rPr>
        <w:t xml:space="preserve">: </w:t>
      </w:r>
      <w:r w:rsidRPr="0009020F">
        <w:rPr>
          <w:rtl/>
        </w:rPr>
        <w:t>فلم يجدوا لهم من دون الله آلهة ينصرونهم ويمنعونهم من عذاب الله</w:t>
      </w:r>
      <w:r>
        <w:rPr>
          <w:rtl/>
        </w:rPr>
        <w:t xml:space="preserve">، </w:t>
      </w:r>
      <w:r w:rsidRPr="0009020F">
        <w:rPr>
          <w:rtl/>
        </w:rPr>
        <w:t>كقوله</w:t>
      </w:r>
      <w:r>
        <w:rPr>
          <w:rtl/>
        </w:rPr>
        <w:t xml:space="preserve">: </w:t>
      </w:r>
      <w:r w:rsidRPr="00AD405A">
        <w:rPr>
          <w:rStyle w:val="libAlaemChar"/>
          <w:rtl/>
        </w:rPr>
        <w:t>(</w:t>
      </w:r>
      <w:r w:rsidRPr="00AD405A">
        <w:rPr>
          <w:rStyle w:val="libAieChar"/>
          <w:rtl/>
        </w:rPr>
        <w:t>أَمْ لَهُمْ آلِهَةٌ تَمْنَعُهُمْ مِنْ دُونِنا</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وَقالَ نُوحٌ رَبِّ لا تَذَرْ عَلَى الْأَرْضِ مِنَ الْكافِرِينَ دَيَّاراً</w:t>
      </w:r>
      <w:r w:rsidRPr="00AD405A">
        <w:rPr>
          <w:rStyle w:val="libAlaemChar"/>
          <w:rtl/>
        </w:rPr>
        <w:t>)</w:t>
      </w:r>
      <w:r w:rsidRPr="0009020F">
        <w:rPr>
          <w:rtl/>
        </w:rPr>
        <w:t xml:space="preserve"> نازل دار</w:t>
      </w:r>
      <w:r>
        <w:rPr>
          <w:rtl/>
        </w:rPr>
        <w:t xml:space="preserve">، </w:t>
      </w:r>
      <w:r w:rsidRPr="0009020F">
        <w:rPr>
          <w:rtl/>
        </w:rPr>
        <w:t>أي</w:t>
      </w:r>
      <w:r>
        <w:rPr>
          <w:rtl/>
        </w:rPr>
        <w:t xml:space="preserve">: </w:t>
      </w:r>
      <w:r w:rsidRPr="0009020F">
        <w:rPr>
          <w:rtl/>
        </w:rPr>
        <w:t>لا تدع منهم أحدا إلّا أهلكته. وهو من الأسماء المستعملة في النفي العامّ. يقال</w:t>
      </w:r>
      <w:r>
        <w:rPr>
          <w:rtl/>
        </w:rPr>
        <w:t xml:space="preserve">: </w:t>
      </w:r>
      <w:r w:rsidRPr="0009020F">
        <w:rPr>
          <w:rtl/>
        </w:rPr>
        <w:t>ما بالدار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القمر</w:t>
      </w:r>
      <w:r>
        <w:rPr>
          <w:rtl/>
        </w:rPr>
        <w:t xml:space="preserve">: </w:t>
      </w:r>
      <w:r w:rsidRPr="0009020F">
        <w:rPr>
          <w:rtl/>
        </w:rPr>
        <w:t>47.</w:t>
      </w:r>
    </w:p>
    <w:p w:rsidR="00576D21" w:rsidRPr="0009020F" w:rsidRDefault="00576D21" w:rsidP="003F25A6">
      <w:pPr>
        <w:pStyle w:val="libFootnote0"/>
        <w:rPr>
          <w:rtl/>
        </w:rPr>
      </w:pPr>
      <w:r>
        <w:rPr>
          <w:rtl/>
        </w:rPr>
        <w:t>(</w:t>
      </w:r>
      <w:r w:rsidRPr="0009020F">
        <w:rPr>
          <w:rtl/>
        </w:rPr>
        <w:t>2) الأنبياء</w:t>
      </w:r>
      <w:r>
        <w:rPr>
          <w:rtl/>
        </w:rPr>
        <w:t xml:space="preserve">: </w:t>
      </w:r>
      <w:r w:rsidRPr="0009020F">
        <w:rPr>
          <w:rtl/>
        </w:rPr>
        <w:t>43.</w:t>
      </w:r>
    </w:p>
    <w:p w:rsidR="00576D21" w:rsidRPr="0009020F" w:rsidRDefault="00576D21" w:rsidP="00AD405A">
      <w:pPr>
        <w:pStyle w:val="libNormal0"/>
        <w:rPr>
          <w:rtl/>
        </w:rPr>
      </w:pPr>
      <w:r>
        <w:rPr>
          <w:rtl/>
        </w:rPr>
        <w:br w:type="page"/>
      </w:r>
      <w:r w:rsidRPr="0009020F">
        <w:rPr>
          <w:rtl/>
        </w:rPr>
        <w:lastRenderedPageBreak/>
        <w:t>ديّار وديّور</w:t>
      </w:r>
      <w:r>
        <w:rPr>
          <w:rtl/>
        </w:rPr>
        <w:t xml:space="preserve">، </w:t>
      </w:r>
      <w:r w:rsidRPr="0009020F">
        <w:rPr>
          <w:rtl/>
        </w:rPr>
        <w:t>كقيّام وقيّوم. وهو فيعال من الدار والدور. وأصله</w:t>
      </w:r>
      <w:r>
        <w:rPr>
          <w:rtl/>
        </w:rPr>
        <w:t xml:space="preserve">: </w:t>
      </w:r>
      <w:r w:rsidRPr="0009020F">
        <w:rPr>
          <w:rtl/>
        </w:rPr>
        <w:t>ديوار</w:t>
      </w:r>
      <w:r>
        <w:rPr>
          <w:rtl/>
        </w:rPr>
        <w:t xml:space="preserve">، </w:t>
      </w:r>
      <w:r w:rsidRPr="0009020F">
        <w:rPr>
          <w:rtl/>
        </w:rPr>
        <w:t>ففعل به ما فعل بأصل سيّد وميّت. لا فعّال</w:t>
      </w:r>
      <w:r>
        <w:rPr>
          <w:rtl/>
        </w:rPr>
        <w:t xml:space="preserve">، </w:t>
      </w:r>
      <w:r w:rsidRPr="0009020F">
        <w:rPr>
          <w:rtl/>
        </w:rPr>
        <w:t>وإلّا لكان دوّارا.</w:t>
      </w:r>
    </w:p>
    <w:p w:rsidR="00576D21" w:rsidRPr="0009020F" w:rsidRDefault="00576D21" w:rsidP="00AD405A">
      <w:pPr>
        <w:pStyle w:val="libNormal"/>
        <w:rPr>
          <w:rtl/>
        </w:rPr>
      </w:pPr>
      <w:r w:rsidRPr="00AD405A">
        <w:rPr>
          <w:rStyle w:val="libAlaemChar"/>
          <w:rtl/>
        </w:rPr>
        <w:t>(</w:t>
      </w:r>
      <w:r w:rsidRPr="00AD405A">
        <w:rPr>
          <w:rStyle w:val="libAieChar"/>
          <w:rtl/>
        </w:rPr>
        <w:t>إِنَّكَ إِنْ تَذَرْهُمْ يُضِلُّوا عِبادَكَ</w:t>
      </w:r>
      <w:r w:rsidRPr="00AD405A">
        <w:rPr>
          <w:rStyle w:val="libAlaemChar"/>
          <w:rtl/>
        </w:rPr>
        <w:t>)</w:t>
      </w:r>
      <w:r w:rsidRPr="0009020F">
        <w:rPr>
          <w:rtl/>
        </w:rPr>
        <w:t xml:space="preserve"> عن دينك </w:t>
      </w:r>
      <w:r w:rsidRPr="00AD405A">
        <w:rPr>
          <w:rStyle w:val="libAlaemChar"/>
          <w:rtl/>
        </w:rPr>
        <w:t>(</w:t>
      </w:r>
      <w:r w:rsidRPr="00AD405A">
        <w:rPr>
          <w:rStyle w:val="libAieChar"/>
          <w:rtl/>
        </w:rPr>
        <w:t>وَلا يَلِدُوا إِلَّا فاجِراً كَفَّاراً</w:t>
      </w:r>
      <w:r w:rsidRPr="00AD405A">
        <w:rPr>
          <w:rStyle w:val="libAlaemChar"/>
          <w:rtl/>
        </w:rPr>
        <w:t>)</w:t>
      </w:r>
      <w:r w:rsidRPr="0009020F">
        <w:rPr>
          <w:rtl/>
        </w:rPr>
        <w:t xml:space="preserve"> إلّا من سيفجر ويكفر بعد البلوغ. فوصفهم بما يصيرون إليه</w:t>
      </w:r>
      <w:r>
        <w:rPr>
          <w:rtl/>
        </w:rPr>
        <w:t xml:space="preserve">، </w:t>
      </w:r>
      <w:r w:rsidRPr="0009020F">
        <w:rPr>
          <w:rtl/>
        </w:rPr>
        <w:t>كقوله عليه الصلاة والسّلام</w:t>
      </w:r>
      <w:r>
        <w:rPr>
          <w:rtl/>
        </w:rPr>
        <w:t xml:space="preserve">: </w:t>
      </w:r>
      <w:r w:rsidRPr="0009020F">
        <w:rPr>
          <w:rtl/>
        </w:rPr>
        <w:t>«من قتل قتيلا فله سلبه»</w:t>
      </w:r>
      <w:r>
        <w:rPr>
          <w:rtl/>
        </w:rPr>
        <w:t>.</w:t>
      </w:r>
    </w:p>
    <w:p w:rsidR="00576D21" w:rsidRPr="0009020F" w:rsidRDefault="00576D21" w:rsidP="00AD405A">
      <w:pPr>
        <w:pStyle w:val="libNormal"/>
        <w:rPr>
          <w:rtl/>
        </w:rPr>
      </w:pPr>
      <w:r w:rsidRPr="0009020F">
        <w:rPr>
          <w:rtl/>
        </w:rPr>
        <w:t xml:space="preserve">وعلمه </w:t>
      </w:r>
      <w:r w:rsidRPr="00AD405A">
        <w:rPr>
          <w:rStyle w:val="libAlaemChar"/>
          <w:rtl/>
        </w:rPr>
        <w:t>عليه‌السلام</w:t>
      </w:r>
      <w:r w:rsidRPr="0009020F">
        <w:rPr>
          <w:rtl/>
        </w:rPr>
        <w:t xml:space="preserve"> بذلك ل</w:t>
      </w:r>
      <w:r>
        <w:rPr>
          <w:rFonts w:hint="cs"/>
          <w:rtl/>
        </w:rPr>
        <w:t>ـ</w:t>
      </w:r>
      <w:r w:rsidRPr="0009020F">
        <w:rPr>
          <w:rtl/>
        </w:rPr>
        <w:t>ما</w:t>
      </w:r>
      <w:r>
        <w:rPr>
          <w:rFonts w:hint="cs"/>
          <w:rtl/>
        </w:rPr>
        <w:t xml:space="preserve"> </w:t>
      </w:r>
      <w:r w:rsidRPr="0009020F">
        <w:rPr>
          <w:rtl/>
        </w:rPr>
        <w:t>جرّبهم واستقرى أحوالهم ألف سنة إلّا خمسين عاما</w:t>
      </w:r>
      <w:r>
        <w:rPr>
          <w:rtl/>
        </w:rPr>
        <w:t xml:space="preserve">، </w:t>
      </w:r>
      <w:r w:rsidRPr="0009020F">
        <w:rPr>
          <w:rtl/>
        </w:rPr>
        <w:t>فعرف شيمهم وطباعهم. وكان الرجل منهم ينطلق بابنه إليه كما ذكر ويقول</w:t>
      </w:r>
      <w:r>
        <w:rPr>
          <w:rtl/>
        </w:rPr>
        <w:t xml:space="preserve">: </w:t>
      </w:r>
      <w:r w:rsidRPr="0009020F">
        <w:rPr>
          <w:rtl/>
        </w:rPr>
        <w:t>احذر هذا</w:t>
      </w:r>
      <w:r>
        <w:rPr>
          <w:rtl/>
        </w:rPr>
        <w:t xml:space="preserve">، </w:t>
      </w:r>
      <w:r w:rsidRPr="0009020F">
        <w:rPr>
          <w:rtl/>
        </w:rPr>
        <w:t>فإنّه كذّاب</w:t>
      </w:r>
      <w:r>
        <w:rPr>
          <w:rtl/>
        </w:rPr>
        <w:t xml:space="preserve">، </w:t>
      </w:r>
      <w:r w:rsidRPr="0009020F">
        <w:rPr>
          <w:rtl/>
        </w:rPr>
        <w:t>وإنّ أبي حذّرنيه</w:t>
      </w:r>
      <w:r>
        <w:rPr>
          <w:rtl/>
        </w:rPr>
        <w:t xml:space="preserve">، </w:t>
      </w:r>
      <w:r w:rsidRPr="0009020F">
        <w:rPr>
          <w:rtl/>
        </w:rPr>
        <w:t xml:space="preserve">فيموت الكبير وينشأ الصغير على ذلك. وأيضا قد أخبره الله </w:t>
      </w:r>
      <w:r w:rsidRPr="00AD405A">
        <w:rPr>
          <w:rStyle w:val="libAlaemChar"/>
          <w:rtl/>
        </w:rPr>
        <w:t>عزوجل</w:t>
      </w:r>
      <w:r w:rsidRPr="0009020F">
        <w:rPr>
          <w:rtl/>
        </w:rPr>
        <w:t xml:space="preserve"> </w:t>
      </w:r>
      <w:r w:rsidRPr="00AD405A">
        <w:rPr>
          <w:rStyle w:val="libAlaemChar"/>
          <w:rtl/>
        </w:rPr>
        <w:t>(</w:t>
      </w:r>
      <w:r w:rsidRPr="00AD405A">
        <w:rPr>
          <w:rStyle w:val="libAieChar"/>
          <w:rtl/>
        </w:rPr>
        <w:t>أَنَّهُ لَنْ يُؤْمِنَ مِنْ قَوْمِكَ إِلَّا مَنْ قَدْ آمَنَ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واعلم أنّ صبيانهم غرقوا لا على وجه العقاب</w:t>
      </w:r>
      <w:r>
        <w:rPr>
          <w:rtl/>
        </w:rPr>
        <w:t xml:space="preserve">، </w:t>
      </w:r>
      <w:r w:rsidRPr="0009020F">
        <w:rPr>
          <w:rtl/>
        </w:rPr>
        <w:t>ولكن كما يموتون بالأنواع من أسباب الهلاك. وكم منهم من يموت بالحرق والغرق</w:t>
      </w:r>
      <w:r>
        <w:rPr>
          <w:rtl/>
        </w:rPr>
        <w:t xml:space="preserve">، </w:t>
      </w:r>
      <w:r w:rsidRPr="0009020F">
        <w:rPr>
          <w:rtl/>
        </w:rPr>
        <w:t>وكان ذلك زيادة في عذاب الآباء والأمّهات إذا أبصروا أطفالهم يغرقون.</w:t>
      </w:r>
    </w:p>
    <w:p w:rsidR="00576D21" w:rsidRPr="0009020F" w:rsidRDefault="00576D21" w:rsidP="00AD405A">
      <w:pPr>
        <w:pStyle w:val="libNormal"/>
        <w:rPr>
          <w:rtl/>
        </w:rPr>
      </w:pPr>
      <w:r w:rsidRPr="0009020F">
        <w:rPr>
          <w:rtl/>
        </w:rPr>
        <w:t>وعن الحسن</w:t>
      </w:r>
      <w:r>
        <w:rPr>
          <w:rtl/>
        </w:rPr>
        <w:t xml:space="preserve">: </w:t>
      </w:r>
      <w:r w:rsidRPr="0009020F">
        <w:rPr>
          <w:rtl/>
        </w:rPr>
        <w:t>أنّه سئل عن ذلك</w:t>
      </w:r>
      <w:r>
        <w:rPr>
          <w:rtl/>
        </w:rPr>
        <w:t xml:space="preserve">، </w:t>
      </w:r>
      <w:r w:rsidRPr="0009020F">
        <w:rPr>
          <w:rtl/>
        </w:rPr>
        <w:t>فقال</w:t>
      </w:r>
      <w:r>
        <w:rPr>
          <w:rtl/>
        </w:rPr>
        <w:t xml:space="preserve">: </w:t>
      </w:r>
      <w:r w:rsidRPr="0009020F">
        <w:rPr>
          <w:rtl/>
        </w:rPr>
        <w:t>علم الله براءتهم فأهلكهم بغير عذاب.</w:t>
      </w:r>
    </w:p>
    <w:p w:rsidR="00576D21" w:rsidRPr="0009020F" w:rsidRDefault="00576D21" w:rsidP="00AD405A">
      <w:pPr>
        <w:pStyle w:val="libNormal"/>
        <w:rPr>
          <w:rtl/>
        </w:rPr>
      </w:pPr>
      <w:r w:rsidRPr="0009020F">
        <w:rPr>
          <w:rtl/>
        </w:rPr>
        <w:t>وعن مقاتل والربيع وعطاء</w:t>
      </w:r>
      <w:r>
        <w:rPr>
          <w:rtl/>
        </w:rPr>
        <w:t xml:space="preserve">: </w:t>
      </w:r>
      <w:r w:rsidRPr="0009020F">
        <w:rPr>
          <w:rtl/>
        </w:rPr>
        <w:t>أنّ الله أعقم أرحام نسائهم</w:t>
      </w:r>
      <w:r>
        <w:rPr>
          <w:rtl/>
        </w:rPr>
        <w:t xml:space="preserve">، </w:t>
      </w:r>
      <w:r w:rsidRPr="0009020F">
        <w:rPr>
          <w:rtl/>
        </w:rPr>
        <w:t>وأيبس أصلاب آبائهم قبل الطوفان بأربعين أو سبعين سنة</w:t>
      </w:r>
      <w:r>
        <w:rPr>
          <w:rtl/>
        </w:rPr>
        <w:t xml:space="preserve">، </w:t>
      </w:r>
      <w:r w:rsidRPr="0009020F">
        <w:rPr>
          <w:rtl/>
        </w:rPr>
        <w:t>فلم يكن معهم صبيّ حين أغرقوا.</w:t>
      </w:r>
    </w:p>
    <w:p w:rsidR="00576D21" w:rsidRPr="0009020F" w:rsidRDefault="00576D21" w:rsidP="00AD405A">
      <w:pPr>
        <w:pStyle w:val="libNormal"/>
        <w:rPr>
          <w:rtl/>
        </w:rPr>
      </w:pPr>
      <w:r w:rsidRPr="0009020F">
        <w:rPr>
          <w:rtl/>
        </w:rPr>
        <w:t xml:space="preserve">ثمّ دعا </w:t>
      </w:r>
      <w:r w:rsidRPr="00AD405A">
        <w:rPr>
          <w:rStyle w:val="libAlaemChar"/>
          <w:rtl/>
        </w:rPr>
        <w:t>عليه‌السلام</w:t>
      </w:r>
      <w:r w:rsidRPr="0009020F">
        <w:rPr>
          <w:rtl/>
        </w:rPr>
        <w:t xml:space="preserve"> لنفسه وللمؤمنين والمؤمنات</w:t>
      </w:r>
      <w:r>
        <w:rPr>
          <w:rtl/>
        </w:rPr>
        <w:t xml:space="preserve">، </w:t>
      </w:r>
      <w:r w:rsidRPr="0009020F">
        <w:rPr>
          <w:rtl/>
        </w:rPr>
        <w:t>فقال</w:t>
      </w:r>
      <w:r>
        <w:rPr>
          <w:rtl/>
        </w:rPr>
        <w:t xml:space="preserve">: </w:t>
      </w:r>
      <w:r w:rsidRPr="00AD405A">
        <w:rPr>
          <w:rStyle w:val="libAlaemChar"/>
          <w:rtl/>
        </w:rPr>
        <w:t>(</w:t>
      </w:r>
      <w:r w:rsidRPr="00AD405A">
        <w:rPr>
          <w:rStyle w:val="libAieChar"/>
          <w:rtl/>
        </w:rPr>
        <w:t>رَبِّ اغْفِرْ لِي وَلِوالِدَيَ</w:t>
      </w:r>
      <w:r w:rsidRPr="00AD405A">
        <w:rPr>
          <w:rStyle w:val="libAlaemChar"/>
          <w:rtl/>
        </w:rPr>
        <w:t>)</w:t>
      </w:r>
      <w:r w:rsidRPr="0009020F">
        <w:rPr>
          <w:rtl/>
        </w:rPr>
        <w:t xml:space="preserve"> لملك بن متوشلح وشمخا بنت أنوش</w:t>
      </w:r>
      <w:r>
        <w:rPr>
          <w:rtl/>
        </w:rPr>
        <w:t xml:space="preserve">، </w:t>
      </w:r>
      <w:r w:rsidRPr="0009020F">
        <w:rPr>
          <w:rtl/>
        </w:rPr>
        <w:t xml:space="preserve">وكانا مؤمنين </w:t>
      </w:r>
      <w:r w:rsidRPr="00AD405A">
        <w:rPr>
          <w:rStyle w:val="libAlaemChar"/>
          <w:rtl/>
        </w:rPr>
        <w:t>(</w:t>
      </w:r>
      <w:r w:rsidRPr="00AD405A">
        <w:rPr>
          <w:rStyle w:val="libAieChar"/>
          <w:rtl/>
        </w:rPr>
        <w:t>وَلِمَنْ دَخَلَ بَيْتِيَ</w:t>
      </w:r>
      <w:r w:rsidRPr="00AD405A">
        <w:rPr>
          <w:rStyle w:val="libAlaemChar"/>
          <w:rtl/>
        </w:rPr>
        <w:t>)</w:t>
      </w:r>
      <w:r w:rsidRPr="0009020F">
        <w:rPr>
          <w:rtl/>
        </w:rPr>
        <w:t xml:space="preserve"> منزلي.</w:t>
      </w:r>
      <w:r>
        <w:rPr>
          <w:rFonts w:hint="cs"/>
          <w:rtl/>
        </w:rPr>
        <w:t xml:space="preserve"> </w:t>
      </w:r>
      <w:r w:rsidRPr="0009020F">
        <w:rPr>
          <w:rtl/>
        </w:rPr>
        <w:t>وقيل</w:t>
      </w:r>
      <w:r>
        <w:rPr>
          <w:rtl/>
        </w:rPr>
        <w:t xml:space="preserve">: </w:t>
      </w:r>
      <w:r w:rsidRPr="0009020F">
        <w:rPr>
          <w:rtl/>
        </w:rPr>
        <w:t>مسجدي. وقيل</w:t>
      </w:r>
      <w:r>
        <w:rPr>
          <w:rtl/>
        </w:rPr>
        <w:t xml:space="preserve">: </w:t>
      </w:r>
      <w:r w:rsidRPr="0009020F">
        <w:rPr>
          <w:rtl/>
        </w:rPr>
        <w:t>سفينتي.</w:t>
      </w:r>
    </w:p>
    <w:p w:rsidR="00576D21" w:rsidRPr="0009020F" w:rsidRDefault="00576D21" w:rsidP="00AD405A">
      <w:pPr>
        <w:pStyle w:val="libNormal"/>
        <w:rPr>
          <w:rtl/>
        </w:rPr>
      </w:pPr>
      <w:r w:rsidRPr="00AD405A">
        <w:rPr>
          <w:rStyle w:val="libAlaemChar"/>
          <w:rtl/>
        </w:rPr>
        <w:t>(</w:t>
      </w:r>
      <w:r w:rsidRPr="00AD405A">
        <w:rPr>
          <w:rStyle w:val="libAieChar"/>
          <w:rtl/>
        </w:rPr>
        <w:t>مُؤْمِناً وَلِلْمُؤْمِنِينَ وَالْمُؤْمِناتِ</w:t>
      </w:r>
      <w:r w:rsidRPr="00AD405A">
        <w:rPr>
          <w:rStyle w:val="libAlaemChar"/>
          <w:rtl/>
        </w:rPr>
        <w:t>)</w:t>
      </w:r>
      <w:r w:rsidRPr="0009020F">
        <w:rPr>
          <w:rtl/>
        </w:rPr>
        <w:t xml:space="preserve"> إلى يوم القيامة. خصّ أوّلا من يتّصل به</w:t>
      </w:r>
      <w:r>
        <w:rPr>
          <w:rtl/>
        </w:rPr>
        <w:t xml:space="preserve">، </w:t>
      </w:r>
      <w:r w:rsidRPr="0009020F">
        <w:rPr>
          <w:rtl/>
        </w:rPr>
        <w:t>لأنّهم أولى وأحقّ بدعائه</w:t>
      </w:r>
      <w:r>
        <w:rPr>
          <w:rtl/>
        </w:rPr>
        <w:t xml:space="preserve">، </w:t>
      </w:r>
      <w:r w:rsidRPr="0009020F">
        <w:rPr>
          <w:rtl/>
        </w:rPr>
        <w:t xml:space="preserve">ثمّ عمّ المؤمنين والمؤمنات. </w:t>
      </w:r>
      <w:r w:rsidRPr="00AD405A">
        <w:rPr>
          <w:rStyle w:val="libAlaemChar"/>
          <w:rtl/>
        </w:rPr>
        <w:t>(</w:t>
      </w:r>
      <w:r w:rsidRPr="00AD405A">
        <w:rPr>
          <w:rStyle w:val="libAieChar"/>
          <w:rtl/>
        </w:rPr>
        <w:t>وَلا تَزِدِ الظَّالِمِينَ إِلَّا تَباراً</w:t>
      </w:r>
      <w:r w:rsidRPr="00AD405A">
        <w:rPr>
          <w:rStyle w:val="libAlaemChar"/>
          <w:rtl/>
        </w:rPr>
        <w:t>)</w:t>
      </w:r>
      <w:r w:rsidRPr="0009020F">
        <w:rPr>
          <w:rtl/>
        </w:rPr>
        <w:t xml:space="preserve"> هلاكا.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هود</w:t>
      </w:r>
      <w:r>
        <w:rPr>
          <w:rtl/>
        </w:rPr>
        <w:t xml:space="preserve">: </w:t>
      </w:r>
      <w:r w:rsidRPr="0009020F">
        <w:rPr>
          <w:rtl/>
        </w:rPr>
        <w:t>36.</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72)</w:t>
      </w:r>
    </w:p>
    <w:p w:rsidR="00576D21" w:rsidRPr="0009020F" w:rsidRDefault="00576D21" w:rsidP="00576D21">
      <w:pPr>
        <w:pStyle w:val="Heading1Center"/>
        <w:rPr>
          <w:rtl/>
        </w:rPr>
      </w:pPr>
      <w:bookmarkStart w:id="14" w:name="_Toc32401903"/>
      <w:r w:rsidRPr="0009020F">
        <w:rPr>
          <w:rtl/>
        </w:rPr>
        <w:t>سورة الجنّ</w:t>
      </w:r>
      <w:bookmarkEnd w:id="14"/>
    </w:p>
    <w:p w:rsidR="00576D21" w:rsidRPr="0009020F" w:rsidRDefault="00576D21" w:rsidP="00AD405A">
      <w:pPr>
        <w:pStyle w:val="libNormal"/>
        <w:rPr>
          <w:rtl/>
        </w:rPr>
      </w:pPr>
      <w:r w:rsidRPr="0009020F">
        <w:rPr>
          <w:rtl/>
        </w:rPr>
        <w:t>مكّيّة. وهي ثمان وعشرون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«ومن قرأ سورة الجنّ اعطي بعدد كلّ جنّيّ وشيطان صدّق بمحمّد </w:t>
      </w:r>
      <w:r w:rsidRPr="00AD405A">
        <w:rPr>
          <w:rStyle w:val="libAlaemChar"/>
          <w:rtl/>
        </w:rPr>
        <w:t>صلى‌الله‌عليه‌وآله‌وسلم</w:t>
      </w:r>
      <w:r w:rsidRPr="0009020F">
        <w:rPr>
          <w:rtl/>
        </w:rPr>
        <w:t xml:space="preserve"> وكذّب به عتق رقبة»</w:t>
      </w:r>
      <w:r>
        <w:rPr>
          <w:rtl/>
        </w:rPr>
        <w:t>.</w:t>
      </w:r>
    </w:p>
    <w:p w:rsidR="00576D21" w:rsidRPr="0009020F" w:rsidRDefault="00576D21" w:rsidP="00AD405A">
      <w:pPr>
        <w:pStyle w:val="libNormal"/>
        <w:rPr>
          <w:rtl/>
        </w:rPr>
      </w:pPr>
      <w:r w:rsidRPr="0009020F">
        <w:rPr>
          <w:rtl/>
        </w:rPr>
        <w:t xml:space="preserve">حنان بن سدير عن أبي عبد الله </w:t>
      </w:r>
      <w:r w:rsidRPr="00AD405A">
        <w:rPr>
          <w:rStyle w:val="libAlaemChar"/>
          <w:rtl/>
        </w:rPr>
        <w:t>عليه‌السلام</w:t>
      </w:r>
      <w:r w:rsidRPr="0009020F">
        <w:rPr>
          <w:rtl/>
        </w:rPr>
        <w:t xml:space="preserve"> قال</w:t>
      </w:r>
      <w:r>
        <w:rPr>
          <w:rtl/>
        </w:rPr>
        <w:t xml:space="preserve">: </w:t>
      </w:r>
      <w:r w:rsidRPr="0009020F">
        <w:rPr>
          <w:rtl/>
        </w:rPr>
        <w:t>«من أكثر قراءة «قل أوحي إليّ» لم يصبه في الحياة الدنيا شيء من أعين الجنّ</w:t>
      </w:r>
      <w:r>
        <w:rPr>
          <w:rtl/>
        </w:rPr>
        <w:t xml:space="preserve">، </w:t>
      </w:r>
      <w:r w:rsidRPr="0009020F">
        <w:rPr>
          <w:rtl/>
        </w:rPr>
        <w:t>ولا من نفثهم</w:t>
      </w:r>
      <w:r>
        <w:rPr>
          <w:rtl/>
        </w:rPr>
        <w:t xml:space="preserve">، </w:t>
      </w:r>
      <w:r w:rsidRPr="0009020F">
        <w:rPr>
          <w:rtl/>
        </w:rPr>
        <w:t>ولا من سحرهم</w:t>
      </w:r>
      <w:r>
        <w:rPr>
          <w:rtl/>
        </w:rPr>
        <w:t xml:space="preserve">، </w:t>
      </w:r>
      <w:r w:rsidRPr="0009020F">
        <w:rPr>
          <w:rtl/>
        </w:rPr>
        <w:t>ولا من كيدهم</w:t>
      </w:r>
      <w:r>
        <w:rPr>
          <w:rtl/>
        </w:rPr>
        <w:t xml:space="preserve">، </w:t>
      </w:r>
      <w:r w:rsidRPr="0009020F">
        <w:rPr>
          <w:rtl/>
        </w:rPr>
        <w:t xml:space="preserve">وكان مع محمّد </w:t>
      </w:r>
      <w:r w:rsidRPr="00AD405A">
        <w:rPr>
          <w:rStyle w:val="libAlaemChar"/>
          <w:rtl/>
        </w:rPr>
        <w:t>صلى‌الله‌عليه‌وآله‌وسلم</w:t>
      </w:r>
      <w:r>
        <w:rPr>
          <w:rtl/>
        </w:rPr>
        <w:t xml:space="preserve">، </w:t>
      </w:r>
      <w:r w:rsidRPr="0009020F">
        <w:rPr>
          <w:rtl/>
        </w:rPr>
        <w:t>فيقول</w:t>
      </w:r>
      <w:r>
        <w:rPr>
          <w:rtl/>
        </w:rPr>
        <w:t xml:space="preserve">: </w:t>
      </w:r>
      <w:r w:rsidRPr="0009020F">
        <w:rPr>
          <w:rtl/>
        </w:rPr>
        <w:t>يا ربّ لا أريد بهم بدلا</w:t>
      </w:r>
      <w:r>
        <w:rPr>
          <w:rtl/>
        </w:rPr>
        <w:t xml:space="preserve">، </w:t>
      </w:r>
      <w:r w:rsidRPr="0009020F">
        <w:rPr>
          <w:rtl/>
        </w:rPr>
        <w:t>ولا أريد بدرجتي حولا»</w:t>
      </w:r>
      <w:r>
        <w:rPr>
          <w:rtl/>
        </w:rPr>
        <w:t>.</w:t>
      </w:r>
    </w:p>
    <w:p w:rsidR="00576D21" w:rsidRDefault="00576D21" w:rsidP="00DC31B1">
      <w:pPr>
        <w:pStyle w:val="libCenterBold1"/>
        <w:rPr>
          <w:rtl/>
        </w:rPr>
      </w:pPr>
      <w:r w:rsidRPr="00FB4BAA">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قُلْ أُوحِيَ إِلَيَّ أَنَّهُ اسْتَمَعَ نَفَرٌ مِنَ الْجِنِّ فَقالُوا إِنَّا سَمِعْنا قُرْآناً عَجَباً (1) يَهْدِي إِلَى الرُّشْدِ فَآمَنَّا بِهِ وَلَنْ نُشْرِكَ بِرَبِّنا أَحَداً (2) وَأَنَّهُ تَعالى جَدُّ رَبِّنا مَا اتَّخَذَ صاحِبَةً وَلا وَلَداً (3) وَأَنَّهُ كانَ يَقُولُ سَفِيهُنا عَلَى اللهِ شَطَطاً (4) وَأَنَّا ظَنَنَّا أَنْ لَنْ تَقُولَ الْإِنْسُ وَالْجِنُّ عَلَى اللهِ كَذِباً (5) وَأَنَّهُ</w:t>
      </w:r>
    </w:p>
    <w:p w:rsidR="00576D21" w:rsidRPr="0009020F" w:rsidRDefault="00576D21" w:rsidP="00AD405A">
      <w:pPr>
        <w:pStyle w:val="libNormal0"/>
        <w:rPr>
          <w:rtl/>
        </w:rPr>
      </w:pPr>
      <w:r>
        <w:rPr>
          <w:rtl/>
        </w:rPr>
        <w:br w:type="page"/>
      </w:r>
      <w:r w:rsidRPr="00AD405A">
        <w:rPr>
          <w:rStyle w:val="libAieChar"/>
          <w:rtl/>
        </w:rPr>
        <w:lastRenderedPageBreak/>
        <w:t>كانَ رِجالٌ مِنَ الْإِنْسِ يَعُوذُونَ بِرِجالٍ مِنَ الْجِنِّ فَزادُوهُمْ رَهَقاً (6) وَأَنَّهُمْ ظَنُّوا كَما ظَنَنْتُمْ أَنْ لَنْ يَبْعَثَ اللهُ أَحَداً (7) وَأَنَّا لَمَسْنَا السَّماءَ فَوَجَدْناها مُلِئَتْ حَرَساً شَدِيداً وَشُهُباً (8) وَأَنَّا كُنَّا نَقْعُدُ مِنْها مَقاعِدَ لِلسَّمْعِ فَمَنْ يَسْتَمِعِ الْآنَ يَجِدْ لَهُ شِهاباً رَصَداً (9) وَأَنَّا لا نَدْرِي أَشَرٌّ أُرِيدَ بِمَنْ فِي الْأَرْضِ أَمْ أَرادَ بِهِمْ رَبُّهُمْ رَشَداً (10) وَأَنَّا مِنَّا الصَّالِحُونَ وَمِنَّا دُونَ ذلِكَ كُنَّا طَرائِقَ قِدَداً (11) وَأَنَّا ظَنَنَّا أَنْ لَنْ نُعْجِزَ اللهَ فِي الْأَرْضِ وَلَنْ نُعْجِزَهُ هَرَباً (12) وَأَنَّا لَمَّا سَمِعْنَا الْهُدى آمَنَّا بِهِ فَمَنْ يُؤْمِنْ بِرَبِّهِ فَلا يَخافُ بَخْساً وَلا رَهَقاً (13) وَأَنَّا مِنَّا الْمُسْلِمُونَ وَمِنَّا الْقاسِطُونَ فَمَنْ أَسْلَمَ فَأُولئِكَ تَحَرَّوْا رَشَداً (14) وَأَمَّا الْقاسِطُونَ فَكانُوا لِجَهَنَّمَ حَطَباً (15) وَأَنْ لَوِ اسْتَقامُوا عَلَى الطَّرِيقَةِ لَأَسْقَيْناهُمْ ماءً غَدَقاً (16) لِنَفْتِنَهُمْ فِيهِ وَمَنْ يُعْرِضْ عَنْ ذِكْرِ رَبِّهِ يَسْلُكْهُ عَذاباً صَعَداً (17)</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 xml:space="preserve">ا تقدّم في سورة نوح </w:t>
      </w:r>
      <w:r w:rsidRPr="00AD405A">
        <w:rPr>
          <w:rStyle w:val="libAlaemChar"/>
          <w:rtl/>
        </w:rPr>
        <w:t>عليه‌السلام</w:t>
      </w:r>
      <w:r w:rsidRPr="0009020F">
        <w:rPr>
          <w:rtl/>
        </w:rPr>
        <w:t xml:space="preserve"> اتّباع قومه أكابرهم</w:t>
      </w:r>
      <w:r>
        <w:rPr>
          <w:rtl/>
        </w:rPr>
        <w:t xml:space="preserve">، </w:t>
      </w:r>
      <w:r w:rsidRPr="0009020F">
        <w:rPr>
          <w:rtl/>
        </w:rPr>
        <w:t xml:space="preserve">افتتح هذه السورة اتّباع الجنّ نبيّنا </w:t>
      </w:r>
      <w:r w:rsidRPr="00AD405A">
        <w:rPr>
          <w:rStyle w:val="libAlaemChar"/>
          <w:rtl/>
        </w:rPr>
        <w:t>صلى‌الله‌عليه‌وآله‌وسلم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قُلْ أُوحِيَ إِلَيَ</w:t>
      </w:r>
      <w:r w:rsidRPr="00AD405A">
        <w:rPr>
          <w:rStyle w:val="libAlaemChar"/>
          <w:rtl/>
        </w:rPr>
        <w:t>)</w:t>
      </w:r>
      <w:r w:rsidRPr="0009020F">
        <w:rPr>
          <w:rtl/>
        </w:rPr>
        <w:t xml:space="preserve"> إنّما ذكره على لفظ ما لم يسمّ فاعله</w:t>
      </w:r>
    </w:p>
    <w:p w:rsidR="00576D21" w:rsidRPr="0009020F" w:rsidRDefault="00576D21" w:rsidP="00AD405A">
      <w:pPr>
        <w:pStyle w:val="libNormal0"/>
        <w:rPr>
          <w:rtl/>
        </w:rPr>
      </w:pPr>
      <w:r>
        <w:rPr>
          <w:rtl/>
        </w:rPr>
        <w:br w:type="page"/>
      </w:r>
      <w:r w:rsidRPr="0009020F">
        <w:rPr>
          <w:rtl/>
        </w:rPr>
        <w:lastRenderedPageBreak/>
        <w:t>تفخيما وتعظيما</w:t>
      </w:r>
      <w:r>
        <w:rPr>
          <w:rtl/>
        </w:rPr>
        <w:t xml:space="preserve">، </w:t>
      </w:r>
      <w:r w:rsidRPr="0009020F">
        <w:rPr>
          <w:rtl/>
        </w:rPr>
        <w:t>فإنّ الله سبحانه أوحى إليه</w:t>
      </w:r>
      <w:r>
        <w:rPr>
          <w:rtl/>
        </w:rPr>
        <w:t xml:space="preserve">، </w:t>
      </w:r>
      <w:r w:rsidRPr="0009020F">
        <w:rPr>
          <w:rtl/>
        </w:rPr>
        <w:t xml:space="preserve">وجبرئيل </w:t>
      </w:r>
      <w:r w:rsidRPr="00AD405A">
        <w:rPr>
          <w:rStyle w:val="libAlaemChar"/>
          <w:rtl/>
        </w:rPr>
        <w:t>عليه‌السلام</w:t>
      </w:r>
      <w:r w:rsidRPr="0009020F">
        <w:rPr>
          <w:rtl/>
        </w:rPr>
        <w:t xml:space="preserve"> أنزل عليه </w:t>
      </w:r>
      <w:r w:rsidRPr="00AD405A">
        <w:rPr>
          <w:rStyle w:val="libAlaemChar"/>
          <w:rtl/>
        </w:rPr>
        <w:t>(</w:t>
      </w:r>
      <w:r w:rsidRPr="00AD405A">
        <w:rPr>
          <w:rStyle w:val="libAieChar"/>
          <w:rtl/>
        </w:rPr>
        <w:t>أَنَّهُ اسْتَمَعَ</w:t>
      </w:r>
      <w:r w:rsidRPr="00AD405A">
        <w:rPr>
          <w:rStyle w:val="libAlaemChar"/>
          <w:rtl/>
        </w:rPr>
        <w:t>)</w:t>
      </w:r>
      <w:r w:rsidRPr="0009020F">
        <w:rPr>
          <w:rtl/>
        </w:rPr>
        <w:t xml:space="preserve"> بالفتح</w:t>
      </w:r>
      <w:r>
        <w:rPr>
          <w:rtl/>
        </w:rPr>
        <w:t xml:space="preserve">، </w:t>
      </w:r>
      <w:r w:rsidRPr="0009020F">
        <w:rPr>
          <w:rtl/>
        </w:rPr>
        <w:t xml:space="preserve">لأنّه فاعل «أوحي» </w:t>
      </w:r>
      <w:r w:rsidRPr="00AD405A">
        <w:rPr>
          <w:rStyle w:val="libAlaemChar"/>
          <w:rtl/>
        </w:rPr>
        <w:t>(</w:t>
      </w:r>
      <w:r w:rsidRPr="00AD405A">
        <w:rPr>
          <w:rStyle w:val="libAieChar"/>
          <w:rtl/>
        </w:rPr>
        <w:t>نَفَرٌ مِنَ الْجِنِ</w:t>
      </w:r>
      <w:r w:rsidRPr="00AD405A">
        <w:rPr>
          <w:rStyle w:val="libAlaemChar"/>
          <w:rtl/>
        </w:rPr>
        <w:t>)</w:t>
      </w:r>
      <w:r w:rsidRPr="0009020F">
        <w:rPr>
          <w:rtl/>
        </w:rPr>
        <w:t xml:space="preserve"> النفر ما بين الثلاثة والعشرة.</w:t>
      </w:r>
    </w:p>
    <w:p w:rsidR="00576D21" w:rsidRPr="0009020F" w:rsidRDefault="00576D21" w:rsidP="00AD405A">
      <w:pPr>
        <w:pStyle w:val="libNormal"/>
        <w:rPr>
          <w:rtl/>
        </w:rPr>
      </w:pPr>
      <w:r w:rsidRPr="0009020F">
        <w:rPr>
          <w:rtl/>
        </w:rPr>
        <w:t>وقيل</w:t>
      </w:r>
      <w:r>
        <w:rPr>
          <w:rtl/>
        </w:rPr>
        <w:t xml:space="preserve">: </w:t>
      </w:r>
      <w:r w:rsidRPr="0009020F">
        <w:rPr>
          <w:rtl/>
        </w:rPr>
        <w:t>كانوا من الشيصبان. وهم أكثر الجنّ عددا</w:t>
      </w:r>
      <w:r>
        <w:rPr>
          <w:rtl/>
        </w:rPr>
        <w:t xml:space="preserve">، </w:t>
      </w:r>
      <w:r w:rsidRPr="0009020F">
        <w:rPr>
          <w:rtl/>
        </w:rPr>
        <w:t>وعامّة جنود إبليس منهم. والجنّ أجسام عاقلة خفيّة يغلب عليهم الناريّة أو الهوائيّة على صورة مخصوصة</w:t>
      </w:r>
      <w:r>
        <w:rPr>
          <w:rtl/>
        </w:rPr>
        <w:t xml:space="preserve">، </w:t>
      </w:r>
      <w:r w:rsidRPr="0009020F">
        <w:rPr>
          <w:rtl/>
        </w:rPr>
        <w:t>بخلاف صورة الناس والملائكة</w:t>
      </w:r>
      <w:r>
        <w:rPr>
          <w:rtl/>
        </w:rPr>
        <w:t xml:space="preserve">، </w:t>
      </w:r>
      <w:r w:rsidRPr="0009020F">
        <w:rPr>
          <w:rtl/>
        </w:rPr>
        <w:t>فإنّ الملك مخلوق من النور</w:t>
      </w:r>
      <w:r>
        <w:rPr>
          <w:rtl/>
        </w:rPr>
        <w:t xml:space="preserve">، </w:t>
      </w:r>
      <w:r w:rsidRPr="0009020F">
        <w:rPr>
          <w:rtl/>
        </w:rPr>
        <w:t>والانس من الطين</w:t>
      </w:r>
      <w:r>
        <w:rPr>
          <w:rtl/>
        </w:rPr>
        <w:t xml:space="preserve">، </w:t>
      </w:r>
      <w:r w:rsidRPr="0009020F">
        <w:rPr>
          <w:rtl/>
        </w:rPr>
        <w:t>والجنّ من النار. وقيل</w:t>
      </w:r>
      <w:r>
        <w:rPr>
          <w:rtl/>
        </w:rPr>
        <w:t xml:space="preserve">: </w:t>
      </w:r>
      <w:r w:rsidRPr="0009020F">
        <w:rPr>
          <w:rtl/>
        </w:rPr>
        <w:t>نوع من الأرواح المجرّدة. وقيل</w:t>
      </w:r>
      <w:r>
        <w:rPr>
          <w:rtl/>
        </w:rPr>
        <w:t xml:space="preserve">: </w:t>
      </w:r>
      <w:r w:rsidRPr="0009020F">
        <w:rPr>
          <w:rtl/>
        </w:rPr>
        <w:t>نفوس بشريّة مفارقة عن أبدانها.</w:t>
      </w:r>
    </w:p>
    <w:p w:rsidR="00576D21" w:rsidRPr="0009020F" w:rsidRDefault="00576D21" w:rsidP="00AD405A">
      <w:pPr>
        <w:pStyle w:val="libNormal"/>
        <w:rPr>
          <w:rtl/>
        </w:rPr>
      </w:pPr>
      <w:r w:rsidRPr="0009020F">
        <w:rPr>
          <w:rtl/>
        </w:rPr>
        <w:t xml:space="preserve">وفيه دلالة على أنّه </w:t>
      </w:r>
      <w:r w:rsidRPr="00AD405A">
        <w:rPr>
          <w:rStyle w:val="libAlaemChar"/>
          <w:rtl/>
        </w:rPr>
        <w:t>عليه‌السلام</w:t>
      </w:r>
      <w:r w:rsidRPr="0009020F">
        <w:rPr>
          <w:rtl/>
        </w:rPr>
        <w:t xml:space="preserve"> ما رءاهم ولم يقرأ عليهم</w:t>
      </w:r>
      <w:r>
        <w:rPr>
          <w:rtl/>
        </w:rPr>
        <w:t xml:space="preserve">، </w:t>
      </w:r>
      <w:r w:rsidRPr="0009020F">
        <w:rPr>
          <w:rtl/>
        </w:rPr>
        <w:t>وإنّما اتّفق حضورهم في بعض أوقات قراءته فسمعوها</w:t>
      </w:r>
      <w:r>
        <w:rPr>
          <w:rtl/>
        </w:rPr>
        <w:t xml:space="preserve">، </w:t>
      </w:r>
      <w:r w:rsidRPr="0009020F">
        <w:rPr>
          <w:rtl/>
        </w:rPr>
        <w:t>فأخبر الله به رسوله.</w:t>
      </w:r>
    </w:p>
    <w:p w:rsidR="00576D21" w:rsidRPr="0009020F" w:rsidRDefault="00576D21" w:rsidP="00AD405A">
      <w:pPr>
        <w:pStyle w:val="libNormal"/>
        <w:rPr>
          <w:rtl/>
        </w:rPr>
      </w:pPr>
      <w:r w:rsidRPr="00AD405A">
        <w:rPr>
          <w:rStyle w:val="libAlaemChar"/>
          <w:rtl/>
        </w:rPr>
        <w:t>(</w:t>
      </w:r>
      <w:r w:rsidRPr="00AD405A">
        <w:rPr>
          <w:rStyle w:val="libAieChar"/>
          <w:rtl/>
        </w:rPr>
        <w:t>فَقالُوا</w:t>
      </w:r>
      <w:r w:rsidRPr="00AD405A">
        <w:rPr>
          <w:rStyle w:val="libAlaemChar"/>
          <w:rtl/>
        </w:rPr>
        <w:t>)</w:t>
      </w:r>
      <w:r w:rsidRPr="0009020F">
        <w:rPr>
          <w:rtl/>
        </w:rPr>
        <w:t xml:space="preserve"> أي</w:t>
      </w:r>
      <w:r>
        <w:rPr>
          <w:rtl/>
        </w:rPr>
        <w:t xml:space="preserve">: </w:t>
      </w:r>
      <w:r w:rsidRPr="0009020F">
        <w:rPr>
          <w:rtl/>
        </w:rPr>
        <w:t>قالوا لقومهم حين رجعوا إليهم</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فَلَمَّا قُضِيَ وَلَّوْا إِلى قَوْمِهِمْ مُنْذِرِينَ</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إِنَّا</w:t>
      </w:r>
      <w:r w:rsidRPr="00AD405A">
        <w:rPr>
          <w:rStyle w:val="libAlaemChar"/>
          <w:rtl/>
        </w:rPr>
        <w:t>)</w:t>
      </w:r>
      <w:r w:rsidRPr="0009020F">
        <w:rPr>
          <w:rtl/>
        </w:rPr>
        <w:t xml:space="preserve"> بالكسر</w:t>
      </w:r>
      <w:r>
        <w:rPr>
          <w:rtl/>
        </w:rPr>
        <w:t xml:space="preserve">، </w:t>
      </w:r>
      <w:r w:rsidRPr="0009020F">
        <w:rPr>
          <w:rtl/>
        </w:rPr>
        <w:t xml:space="preserve">لأنّه مبتدأ محكيّ بعد القول </w:t>
      </w:r>
      <w:r w:rsidRPr="00AD405A">
        <w:rPr>
          <w:rStyle w:val="libAlaemChar"/>
          <w:rtl/>
        </w:rPr>
        <w:t>(</w:t>
      </w:r>
      <w:r w:rsidRPr="00AD405A">
        <w:rPr>
          <w:rStyle w:val="libAieChar"/>
          <w:rtl/>
        </w:rPr>
        <w:t>سَمِعْنا قُرْآناً</w:t>
      </w:r>
      <w:r w:rsidRPr="00AD405A">
        <w:rPr>
          <w:rStyle w:val="libAlaemChar"/>
          <w:rtl/>
        </w:rPr>
        <w:t>)</w:t>
      </w:r>
      <w:r w:rsidRPr="0009020F">
        <w:rPr>
          <w:rtl/>
        </w:rPr>
        <w:t xml:space="preserve"> كتابا </w:t>
      </w:r>
      <w:r w:rsidRPr="00AD405A">
        <w:rPr>
          <w:rStyle w:val="libAlaemChar"/>
          <w:rtl/>
        </w:rPr>
        <w:t>(</w:t>
      </w:r>
      <w:r w:rsidRPr="00AD405A">
        <w:rPr>
          <w:rStyle w:val="libAieChar"/>
          <w:rtl/>
        </w:rPr>
        <w:t>عَجَباً</w:t>
      </w:r>
      <w:r w:rsidRPr="00AD405A">
        <w:rPr>
          <w:rStyle w:val="libAlaemChar"/>
          <w:rtl/>
        </w:rPr>
        <w:t>)</w:t>
      </w:r>
      <w:r w:rsidRPr="0009020F">
        <w:rPr>
          <w:rtl/>
        </w:rPr>
        <w:t xml:space="preserve"> بديعا مباينا لكلام الناس في حسن نظمه ودقّة معانيه</w:t>
      </w:r>
      <w:r>
        <w:rPr>
          <w:rtl/>
        </w:rPr>
        <w:t xml:space="preserve">، </w:t>
      </w:r>
      <w:r w:rsidRPr="0009020F">
        <w:rPr>
          <w:rtl/>
        </w:rPr>
        <w:t>قائمة فيه دلائل الإعجاز عن الإتيان بمثله. وهو مصدر وضع موضع العجيب للمبالغة.</w:t>
      </w:r>
    </w:p>
    <w:p w:rsidR="00576D21" w:rsidRPr="0009020F" w:rsidRDefault="00576D21" w:rsidP="00AD405A">
      <w:pPr>
        <w:pStyle w:val="libNormal"/>
        <w:rPr>
          <w:rtl/>
        </w:rPr>
      </w:pPr>
      <w:r w:rsidRPr="00AD405A">
        <w:rPr>
          <w:rStyle w:val="libAlaemChar"/>
          <w:rtl/>
        </w:rPr>
        <w:t>(</w:t>
      </w:r>
      <w:r w:rsidRPr="00AD405A">
        <w:rPr>
          <w:rStyle w:val="libAieChar"/>
          <w:rtl/>
        </w:rPr>
        <w:t>يَهْدِي إِلَى الرُّشْدِ</w:t>
      </w:r>
      <w:r w:rsidRPr="00AD405A">
        <w:rPr>
          <w:rStyle w:val="libAlaemChar"/>
          <w:rtl/>
        </w:rPr>
        <w:t>)</w:t>
      </w:r>
      <w:r w:rsidRPr="0009020F">
        <w:rPr>
          <w:rtl/>
        </w:rPr>
        <w:t xml:space="preserve"> إلى الحقّ والصواب</w:t>
      </w:r>
      <w:r>
        <w:rPr>
          <w:rtl/>
        </w:rPr>
        <w:t xml:space="preserve">، </w:t>
      </w:r>
      <w:r w:rsidRPr="0009020F">
        <w:rPr>
          <w:rtl/>
        </w:rPr>
        <w:t xml:space="preserve">من التوحيد والإيمان بكلّ ما جاء به النبيّ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فَآمَنَّا بِهِ</w:t>
      </w:r>
      <w:r w:rsidRPr="00AD405A">
        <w:rPr>
          <w:rStyle w:val="libAlaemChar"/>
          <w:rtl/>
        </w:rPr>
        <w:t>)</w:t>
      </w:r>
      <w:r w:rsidRPr="0009020F">
        <w:rPr>
          <w:rtl/>
        </w:rPr>
        <w:t xml:space="preserve"> بالقرآن. ول</w:t>
      </w:r>
      <w:r>
        <w:rPr>
          <w:rFonts w:hint="cs"/>
          <w:rtl/>
        </w:rPr>
        <w:t>ـمّ</w:t>
      </w:r>
      <w:r w:rsidRPr="0009020F">
        <w:rPr>
          <w:rtl/>
        </w:rPr>
        <w:t>ا كان الإيمان به إيمانا بالله وبوحدانيّته وبراءة من الشرك قالوا</w:t>
      </w:r>
      <w:r>
        <w:rPr>
          <w:rtl/>
        </w:rPr>
        <w:t xml:space="preserve">: </w:t>
      </w:r>
      <w:r w:rsidRPr="00AD405A">
        <w:rPr>
          <w:rStyle w:val="libAlaemChar"/>
          <w:rtl/>
        </w:rPr>
        <w:t>(</w:t>
      </w:r>
      <w:r w:rsidRPr="00AD405A">
        <w:rPr>
          <w:rStyle w:val="libAieChar"/>
          <w:rtl/>
        </w:rPr>
        <w:t>وَلَنْ نُشْرِكَ بِرَبِّنا أَحَداً</w:t>
      </w:r>
      <w:r w:rsidRPr="00AD405A">
        <w:rPr>
          <w:rStyle w:val="libAlaemChar"/>
          <w:rtl/>
        </w:rPr>
        <w:t>)</w:t>
      </w:r>
      <w:r w:rsidRPr="0009020F">
        <w:rPr>
          <w:rtl/>
        </w:rPr>
        <w:t xml:space="preserve"> أي</w:t>
      </w:r>
      <w:r>
        <w:rPr>
          <w:rtl/>
        </w:rPr>
        <w:t xml:space="preserve">: </w:t>
      </w:r>
      <w:r w:rsidRPr="0009020F">
        <w:rPr>
          <w:rtl/>
        </w:rPr>
        <w:t>لن نعود إلى ما كنّا عليه من الإشراك به في طاعة الشيطان.</w:t>
      </w:r>
    </w:p>
    <w:p w:rsidR="00576D21" w:rsidRPr="0009020F" w:rsidRDefault="00576D21" w:rsidP="00AD405A">
      <w:pPr>
        <w:pStyle w:val="libNormal"/>
        <w:rPr>
          <w:rtl/>
        </w:rPr>
      </w:pPr>
      <w:r w:rsidRPr="0009020F">
        <w:rPr>
          <w:rtl/>
        </w:rPr>
        <w:t xml:space="preserve">وفي هذا دلالة على أنّه </w:t>
      </w:r>
      <w:r w:rsidRPr="00AD405A">
        <w:rPr>
          <w:rStyle w:val="libAlaemChar"/>
          <w:rtl/>
        </w:rPr>
        <w:t>صلى‌الله‌عليه‌وآله‌وسلم</w:t>
      </w:r>
      <w:r w:rsidRPr="0009020F">
        <w:rPr>
          <w:rtl/>
        </w:rPr>
        <w:t xml:space="preserve"> كان مبعوثا إلى الجنّ والإنس. وعلى أنّ الجنّ عقلاء مخاطبون</w:t>
      </w:r>
      <w:r>
        <w:rPr>
          <w:rtl/>
        </w:rPr>
        <w:t xml:space="preserve">، </w:t>
      </w:r>
      <w:r w:rsidRPr="0009020F">
        <w:rPr>
          <w:rtl/>
        </w:rPr>
        <w:t>وبلغات العرب عارفون. وعلى أنّهم يميّزون بين المعجز وغيره.</w:t>
      </w:r>
    </w:p>
    <w:p w:rsidR="00576D21" w:rsidRPr="0009020F" w:rsidRDefault="00576D21" w:rsidP="00AD405A">
      <w:pPr>
        <w:pStyle w:val="libNormal"/>
        <w:rPr>
          <w:rtl/>
        </w:rPr>
      </w:pPr>
      <w:r w:rsidRPr="0009020F">
        <w:rPr>
          <w:rtl/>
        </w:rPr>
        <w:t>وأنّهم دعوا قومهم إلى الإسلام</w:t>
      </w:r>
      <w:r>
        <w:rPr>
          <w:rtl/>
        </w:rPr>
        <w:t xml:space="preserve">، </w:t>
      </w:r>
      <w:r w:rsidRPr="0009020F">
        <w:rPr>
          <w:rtl/>
        </w:rPr>
        <w:t>وأخبروهم بإعجاز القرآن. وأنّه كلام الله</w:t>
      </w:r>
      <w:r>
        <w:rPr>
          <w:rtl/>
        </w:rPr>
        <w:t xml:space="preserve">، </w:t>
      </w:r>
      <w:r w:rsidRPr="0009020F">
        <w:rPr>
          <w:rtl/>
        </w:rPr>
        <w:t>لأنّ كلام العباد لا يتعجّب منه.</w:t>
      </w:r>
    </w:p>
    <w:p w:rsidR="00576D21" w:rsidRPr="0009020F" w:rsidRDefault="00576D21" w:rsidP="00AD405A">
      <w:pPr>
        <w:pStyle w:val="libNormal"/>
        <w:rPr>
          <w:rtl/>
        </w:rPr>
      </w:pPr>
      <w:r w:rsidRPr="0009020F">
        <w:rPr>
          <w:rtl/>
        </w:rPr>
        <w:t>وروى الواحدي بإسناده عن سعيد بن جبير</w:t>
      </w:r>
      <w:r>
        <w:rPr>
          <w:rtl/>
        </w:rPr>
        <w:t xml:space="preserve">، </w:t>
      </w:r>
      <w:r w:rsidRPr="0009020F">
        <w:rPr>
          <w:rtl/>
        </w:rPr>
        <w:t>عن ابن عبّاس قال</w:t>
      </w:r>
      <w:r>
        <w:rPr>
          <w:rtl/>
        </w:rPr>
        <w:t xml:space="preserve">: </w:t>
      </w:r>
      <w:r w:rsidRPr="0009020F">
        <w:rPr>
          <w:rtl/>
        </w:rPr>
        <w:t>ما قرأ</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الأحقاف</w:t>
      </w:r>
      <w:r>
        <w:rPr>
          <w:rtl/>
        </w:rPr>
        <w:t xml:space="preserve">: </w:t>
      </w:r>
      <w:r w:rsidRPr="0009020F">
        <w:rPr>
          <w:rtl/>
        </w:rPr>
        <w:t>29.</w:t>
      </w:r>
    </w:p>
    <w:p w:rsidR="00576D21" w:rsidRPr="0009020F" w:rsidRDefault="00576D21" w:rsidP="00AD405A">
      <w:pPr>
        <w:pStyle w:val="libNormal0"/>
        <w:rPr>
          <w:rtl/>
        </w:rPr>
      </w:pPr>
      <w:r>
        <w:rPr>
          <w:rtl/>
        </w:rPr>
        <w:br w:type="page"/>
      </w:r>
      <w:r w:rsidRPr="0009020F">
        <w:rPr>
          <w:rtl/>
        </w:rPr>
        <w:lastRenderedPageBreak/>
        <w:t xml:space="preserve">رسول الله </w:t>
      </w:r>
      <w:r w:rsidRPr="00AD405A">
        <w:rPr>
          <w:rStyle w:val="libAlaemChar"/>
          <w:rtl/>
        </w:rPr>
        <w:t>صلى‌الله‌عليه‌وآله‌وسلم</w:t>
      </w:r>
      <w:r w:rsidRPr="0009020F">
        <w:rPr>
          <w:rtl/>
        </w:rPr>
        <w:t xml:space="preserve"> على الجنّ وما رآهم</w:t>
      </w:r>
      <w:r>
        <w:rPr>
          <w:rtl/>
        </w:rPr>
        <w:t xml:space="preserve">، </w:t>
      </w:r>
      <w:r w:rsidRPr="0009020F">
        <w:rPr>
          <w:rtl/>
        </w:rPr>
        <w:t xml:space="preserve">بل انطلق رسول الله </w:t>
      </w:r>
      <w:r w:rsidRPr="00AD405A">
        <w:rPr>
          <w:rStyle w:val="libAlaemChar"/>
          <w:rtl/>
        </w:rPr>
        <w:t>صلى‌الله‌عليه‌وآله‌وسلم</w:t>
      </w:r>
      <w:r w:rsidRPr="0009020F">
        <w:rPr>
          <w:rtl/>
        </w:rPr>
        <w:t xml:space="preserve"> في طائفة من أصحابه عامدين إلى سوق عكاظ</w:t>
      </w:r>
      <w:r>
        <w:rPr>
          <w:rtl/>
        </w:rPr>
        <w:t xml:space="preserve">، </w:t>
      </w:r>
      <w:r w:rsidRPr="0009020F">
        <w:rPr>
          <w:rtl/>
        </w:rPr>
        <w:t>وقد حيل بين الشياطين وبين خبر السماء بشهاب ثاقب</w:t>
      </w:r>
      <w:r>
        <w:rPr>
          <w:rtl/>
        </w:rPr>
        <w:t xml:space="preserve">، </w:t>
      </w:r>
      <w:r w:rsidRPr="0009020F">
        <w:rPr>
          <w:rtl/>
        </w:rPr>
        <w:t>فرجعت الشياطين إلى قومهم فقالوا</w:t>
      </w:r>
      <w:r>
        <w:rPr>
          <w:rtl/>
        </w:rPr>
        <w:t xml:space="preserve">: </w:t>
      </w:r>
      <w:r w:rsidRPr="0009020F">
        <w:rPr>
          <w:rtl/>
        </w:rPr>
        <w:t>ما لكم</w:t>
      </w:r>
      <w:r>
        <w:rPr>
          <w:rtl/>
        </w:rPr>
        <w:t>؟</w:t>
      </w:r>
      <w:r w:rsidRPr="0009020F">
        <w:rPr>
          <w:rtl/>
        </w:rPr>
        <w:t xml:space="preserve"> قالوا</w:t>
      </w:r>
      <w:r>
        <w:rPr>
          <w:rtl/>
        </w:rPr>
        <w:t xml:space="preserve">: </w:t>
      </w:r>
      <w:r w:rsidRPr="0009020F">
        <w:rPr>
          <w:rtl/>
        </w:rPr>
        <w:t>حيل بيننا وبين خبر السماء</w:t>
      </w:r>
      <w:r>
        <w:rPr>
          <w:rtl/>
        </w:rPr>
        <w:t xml:space="preserve">، </w:t>
      </w:r>
      <w:r w:rsidRPr="0009020F">
        <w:rPr>
          <w:rtl/>
        </w:rPr>
        <w:t>وأرسلت علينا الشهب. قالوا</w:t>
      </w:r>
      <w:r>
        <w:rPr>
          <w:rtl/>
        </w:rPr>
        <w:t xml:space="preserve">: </w:t>
      </w:r>
      <w:r w:rsidRPr="0009020F">
        <w:rPr>
          <w:rtl/>
        </w:rPr>
        <w:t>ما ذاك إلّا من شيء حدث</w:t>
      </w:r>
      <w:r>
        <w:rPr>
          <w:rtl/>
        </w:rPr>
        <w:t xml:space="preserve">، </w:t>
      </w:r>
      <w:r w:rsidRPr="0009020F">
        <w:rPr>
          <w:rtl/>
        </w:rPr>
        <w:t xml:space="preserve">فاضربوا مشارق الأرض ومغاربها. فمرّ النفر الّذين أخذوا نحو تهامة بالنبيّ </w:t>
      </w:r>
      <w:r w:rsidRPr="00AD405A">
        <w:rPr>
          <w:rStyle w:val="libAlaemChar"/>
          <w:rtl/>
        </w:rPr>
        <w:t>صلى‌الله‌عليه‌وآله‌وسلم</w:t>
      </w:r>
      <w:r w:rsidRPr="0009020F">
        <w:rPr>
          <w:rtl/>
        </w:rPr>
        <w:t xml:space="preserve"> وهو بنخل عامدين إلى سوق عكاظ</w:t>
      </w:r>
      <w:r>
        <w:rPr>
          <w:rtl/>
        </w:rPr>
        <w:t xml:space="preserve">، </w:t>
      </w:r>
      <w:r w:rsidRPr="0009020F">
        <w:rPr>
          <w:rtl/>
        </w:rPr>
        <w:t>وهو يصلّي بأصحابه صلاة الفجر</w:t>
      </w:r>
      <w:r>
        <w:rPr>
          <w:rtl/>
        </w:rPr>
        <w:t xml:space="preserve">، </w:t>
      </w:r>
      <w:r w:rsidRPr="0009020F">
        <w:rPr>
          <w:rtl/>
        </w:rPr>
        <w:t>فلمّا سمعوا القرآن استمعوا له وقالوا</w:t>
      </w:r>
      <w:r>
        <w:rPr>
          <w:rtl/>
        </w:rPr>
        <w:t xml:space="preserve">: </w:t>
      </w:r>
      <w:r w:rsidRPr="0009020F">
        <w:rPr>
          <w:rtl/>
        </w:rPr>
        <w:t>هذا الّذي حال بيننا وبين خبر السماء. فرجعوا إلى قومهم وقالوا</w:t>
      </w:r>
      <w:r>
        <w:rPr>
          <w:rtl/>
        </w:rPr>
        <w:t xml:space="preserve">: </w:t>
      </w:r>
      <w:r w:rsidRPr="0009020F">
        <w:rPr>
          <w:rtl/>
        </w:rPr>
        <w:t xml:space="preserve">إنّا سمعنا قرآنا عجبا يهدي إلى الرشد فآمنّا به ولن نشرك بربّنا أحدا. فأوحى الله تعالى إلى نبيّه </w:t>
      </w:r>
      <w:r w:rsidRPr="00AD405A">
        <w:rPr>
          <w:rStyle w:val="libAlaemChar"/>
          <w:rtl/>
        </w:rPr>
        <w:t>صلى‌الله‌عليه‌وآله‌وسلم</w:t>
      </w:r>
      <w:r>
        <w:rPr>
          <w:rtl/>
        </w:rPr>
        <w:t xml:space="preserve">: </w:t>
      </w:r>
      <w:r w:rsidRPr="0009020F">
        <w:rPr>
          <w:rtl/>
        </w:rPr>
        <w:t xml:space="preserve">«قل أوحي إليّ أنّه استمع نفر من الجنّ» </w:t>
      </w:r>
      <w:r w:rsidRPr="003F25A6">
        <w:rPr>
          <w:rStyle w:val="libFootnotenumChar"/>
          <w:rtl/>
        </w:rPr>
        <w:t>(1)</w:t>
      </w:r>
      <w:r>
        <w:rPr>
          <w:rtl/>
        </w:rPr>
        <w:t>.</w:t>
      </w:r>
      <w:r w:rsidRPr="0009020F">
        <w:rPr>
          <w:rtl/>
        </w:rPr>
        <w:t xml:space="preserve"> ورواه البخاري </w:t>
      </w:r>
      <w:r w:rsidRPr="003F25A6">
        <w:rPr>
          <w:rStyle w:val="libFootnotenumChar"/>
          <w:rtl/>
        </w:rPr>
        <w:t>(2)</w:t>
      </w:r>
      <w:r w:rsidRPr="0009020F">
        <w:rPr>
          <w:rtl/>
        </w:rPr>
        <w:t xml:space="preserve"> ومسلم أيضا في الصحيح.</w:t>
      </w:r>
    </w:p>
    <w:p w:rsidR="00576D21" w:rsidRPr="0009020F" w:rsidRDefault="00576D21" w:rsidP="00AD405A">
      <w:pPr>
        <w:pStyle w:val="libNormal"/>
        <w:rPr>
          <w:rtl/>
        </w:rPr>
      </w:pPr>
      <w:r w:rsidRPr="0009020F">
        <w:rPr>
          <w:rtl/>
        </w:rPr>
        <w:t>وعن علقمة بن قيس قال</w:t>
      </w:r>
      <w:r>
        <w:rPr>
          <w:rtl/>
        </w:rPr>
        <w:t xml:space="preserve">: </w:t>
      </w:r>
      <w:r w:rsidRPr="0009020F">
        <w:rPr>
          <w:rtl/>
        </w:rPr>
        <w:t>قلت لعبد الله بن مسعود</w:t>
      </w:r>
      <w:r>
        <w:rPr>
          <w:rtl/>
        </w:rPr>
        <w:t xml:space="preserve">: </w:t>
      </w:r>
      <w:r w:rsidRPr="0009020F">
        <w:rPr>
          <w:rtl/>
        </w:rPr>
        <w:t xml:space="preserve">من كان منكم مع النبيّ </w:t>
      </w:r>
      <w:r w:rsidRPr="00AD405A">
        <w:rPr>
          <w:rStyle w:val="libAlaemChar"/>
          <w:rtl/>
        </w:rPr>
        <w:t>صلى‌الله‌عليه‌وآله‌وسلم</w:t>
      </w:r>
      <w:r w:rsidRPr="0009020F">
        <w:rPr>
          <w:rtl/>
        </w:rPr>
        <w:t xml:space="preserve"> ليلة الجنّ</w:t>
      </w:r>
      <w:r>
        <w:rPr>
          <w:rtl/>
        </w:rPr>
        <w:t>؟</w:t>
      </w:r>
      <w:r w:rsidRPr="0009020F">
        <w:rPr>
          <w:rtl/>
        </w:rPr>
        <w:t xml:space="preserve"> فقال</w:t>
      </w:r>
      <w:r>
        <w:rPr>
          <w:rtl/>
        </w:rPr>
        <w:t xml:space="preserve">: </w:t>
      </w:r>
      <w:r w:rsidRPr="0009020F">
        <w:rPr>
          <w:rtl/>
        </w:rPr>
        <w:t>ما كان منّا معه أحد</w:t>
      </w:r>
      <w:r>
        <w:rPr>
          <w:rtl/>
        </w:rPr>
        <w:t xml:space="preserve">، </w:t>
      </w:r>
      <w:r w:rsidRPr="0009020F">
        <w:rPr>
          <w:rtl/>
        </w:rPr>
        <w:t>فقدناه ذات ليلة ونحن بمكّة</w:t>
      </w:r>
      <w:r>
        <w:rPr>
          <w:rtl/>
        </w:rPr>
        <w:t xml:space="preserve">، </w:t>
      </w:r>
      <w:r w:rsidRPr="0009020F">
        <w:rPr>
          <w:rtl/>
        </w:rPr>
        <w:t>فقلنا</w:t>
      </w:r>
      <w:r>
        <w:rPr>
          <w:rtl/>
        </w:rPr>
        <w:t xml:space="preserve">: </w:t>
      </w:r>
      <w:r w:rsidRPr="0009020F">
        <w:rPr>
          <w:rtl/>
        </w:rPr>
        <w:t xml:space="preserve">اغتيل رسول الله </w:t>
      </w:r>
      <w:r w:rsidRPr="00AD405A">
        <w:rPr>
          <w:rStyle w:val="libAlaemChar"/>
          <w:rtl/>
        </w:rPr>
        <w:t>صلى‌الله‌عليه‌وآله‌وسلم</w:t>
      </w:r>
      <w:r w:rsidRPr="0009020F">
        <w:rPr>
          <w:rtl/>
        </w:rPr>
        <w:t xml:space="preserve"> أو استطير. فانطلقنا نطلبه من الشعاب</w:t>
      </w:r>
      <w:r>
        <w:rPr>
          <w:rtl/>
        </w:rPr>
        <w:t xml:space="preserve">، </w:t>
      </w:r>
      <w:r w:rsidRPr="0009020F">
        <w:rPr>
          <w:rtl/>
        </w:rPr>
        <w:t>فلقيناه مقبلا من نحو حراء</w:t>
      </w:r>
      <w:r>
        <w:rPr>
          <w:rtl/>
        </w:rPr>
        <w:t xml:space="preserve">، </w:t>
      </w:r>
      <w:r w:rsidRPr="0009020F">
        <w:rPr>
          <w:rtl/>
        </w:rPr>
        <w:t>فقلنا</w:t>
      </w:r>
      <w:r>
        <w:rPr>
          <w:rtl/>
        </w:rPr>
        <w:t xml:space="preserve">: </w:t>
      </w:r>
      <w:r w:rsidRPr="0009020F">
        <w:rPr>
          <w:rtl/>
        </w:rPr>
        <w:t>يا رسول الله أين كنت</w:t>
      </w:r>
      <w:r>
        <w:rPr>
          <w:rtl/>
        </w:rPr>
        <w:t>؟</w:t>
      </w:r>
      <w:r w:rsidRPr="0009020F">
        <w:rPr>
          <w:rtl/>
        </w:rPr>
        <w:t xml:space="preserve"> لقد أشفقنا عليك</w:t>
      </w:r>
      <w:r>
        <w:rPr>
          <w:rtl/>
        </w:rPr>
        <w:t xml:space="preserve">، </w:t>
      </w:r>
      <w:r w:rsidRPr="0009020F">
        <w:rPr>
          <w:rtl/>
        </w:rPr>
        <w:t>وقلنا له</w:t>
      </w:r>
      <w:r>
        <w:rPr>
          <w:rtl/>
        </w:rPr>
        <w:t xml:space="preserve">: </w:t>
      </w:r>
      <w:r w:rsidRPr="0009020F">
        <w:rPr>
          <w:rtl/>
        </w:rPr>
        <w:t>بتنا الليلة بشرّ ليلة بات بها قوم حين فقدناك. فقال لنا</w:t>
      </w:r>
      <w:r>
        <w:rPr>
          <w:rtl/>
        </w:rPr>
        <w:t xml:space="preserve">: </w:t>
      </w:r>
      <w:r w:rsidRPr="0009020F">
        <w:rPr>
          <w:rtl/>
        </w:rPr>
        <w:t>إنّه أتاني داعي الجنّ فذهبت وأقرأتهم القرآن. فذهب بنا فأرانا آثارهم وآثار نيرانهم. فأمّا أن يكون صحبه منّا أحد فلم يصحبه.</w:t>
      </w:r>
    </w:p>
    <w:p w:rsidR="00576D21" w:rsidRPr="0009020F" w:rsidRDefault="00576D21" w:rsidP="00AD405A">
      <w:pPr>
        <w:pStyle w:val="libNormal"/>
        <w:rPr>
          <w:rtl/>
        </w:rPr>
      </w:pPr>
      <w:r w:rsidRPr="0009020F">
        <w:rPr>
          <w:rtl/>
        </w:rPr>
        <w:t>وقيل</w:t>
      </w:r>
      <w:r>
        <w:rPr>
          <w:rtl/>
        </w:rPr>
        <w:t xml:space="preserve">: </w:t>
      </w:r>
      <w:r w:rsidRPr="0009020F">
        <w:rPr>
          <w:rtl/>
        </w:rPr>
        <w:t xml:space="preserve">كانوا سبعة نفر من جنّ نصيبين رآهم النبيّ </w:t>
      </w:r>
      <w:r w:rsidRPr="00AD405A">
        <w:rPr>
          <w:rStyle w:val="libAlaemChar"/>
          <w:rtl/>
        </w:rPr>
        <w:t>صلى‌الله‌عليه‌وآله‌وسلم</w:t>
      </w:r>
      <w:r>
        <w:rPr>
          <w:rtl/>
        </w:rPr>
        <w:t xml:space="preserve">، </w:t>
      </w:r>
      <w:r w:rsidRPr="0009020F">
        <w:rPr>
          <w:rtl/>
        </w:rPr>
        <w:t>فآمنوا به وأرسلهم إلى سائر الجنّ.</w:t>
      </w:r>
    </w:p>
    <w:p w:rsidR="00576D21" w:rsidRPr="0009020F" w:rsidRDefault="00576D21" w:rsidP="00AD405A">
      <w:pPr>
        <w:pStyle w:val="libNormal"/>
        <w:rPr>
          <w:rtl/>
        </w:rPr>
      </w:pPr>
      <w:r w:rsidRPr="00AD405A">
        <w:rPr>
          <w:rStyle w:val="libAlaemChar"/>
          <w:rtl/>
        </w:rPr>
        <w:t>(</w:t>
      </w:r>
      <w:r w:rsidRPr="00AD405A">
        <w:rPr>
          <w:rStyle w:val="libAieChar"/>
          <w:rtl/>
        </w:rPr>
        <w:t>وَأَنَّهُ تَعالى جَدُّ رَبِّنا</w:t>
      </w:r>
      <w:r w:rsidRPr="00AD405A">
        <w:rPr>
          <w:rStyle w:val="libAlaemChar"/>
          <w:rtl/>
        </w:rPr>
        <w:t>)</w:t>
      </w:r>
      <w:r w:rsidRPr="0009020F">
        <w:rPr>
          <w:rtl/>
        </w:rPr>
        <w:t xml:space="preserve"> قراءة ابن كثير والبصريّان بالكسر</w:t>
      </w:r>
      <w:r>
        <w:rPr>
          <w:rtl/>
        </w:rPr>
        <w:t xml:space="preserve">، </w:t>
      </w:r>
      <w:r w:rsidRPr="0009020F">
        <w:rPr>
          <w:rtl/>
        </w:rPr>
        <w:t>على أنّه من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التفسير الوسيط 4</w:t>
      </w:r>
      <w:r>
        <w:rPr>
          <w:rtl/>
        </w:rPr>
        <w:t xml:space="preserve">: </w:t>
      </w:r>
      <w:r w:rsidRPr="0009020F">
        <w:rPr>
          <w:rtl/>
        </w:rPr>
        <w:t>361.</w:t>
      </w:r>
    </w:p>
    <w:p w:rsidR="00576D21" w:rsidRPr="0009020F" w:rsidRDefault="00576D21" w:rsidP="003F25A6">
      <w:pPr>
        <w:pStyle w:val="libFootnote0"/>
        <w:rPr>
          <w:rtl/>
        </w:rPr>
      </w:pPr>
      <w:r>
        <w:rPr>
          <w:rtl/>
        </w:rPr>
        <w:t>(</w:t>
      </w:r>
      <w:r w:rsidRPr="0009020F">
        <w:rPr>
          <w:rtl/>
        </w:rPr>
        <w:t>2) صحيح البخاري 6</w:t>
      </w:r>
      <w:r>
        <w:rPr>
          <w:rtl/>
        </w:rPr>
        <w:t xml:space="preserve">: </w:t>
      </w:r>
      <w:r w:rsidRPr="0009020F">
        <w:rPr>
          <w:rtl/>
        </w:rPr>
        <w:t>199</w:t>
      </w:r>
      <w:r>
        <w:rPr>
          <w:rtl/>
        </w:rPr>
        <w:t xml:space="preserve">، </w:t>
      </w:r>
      <w:r w:rsidRPr="0009020F">
        <w:rPr>
          <w:rtl/>
        </w:rPr>
        <w:t>صحيح مسلم 1</w:t>
      </w:r>
      <w:r>
        <w:rPr>
          <w:rtl/>
        </w:rPr>
        <w:t xml:space="preserve">: </w:t>
      </w:r>
      <w:r w:rsidRPr="0009020F">
        <w:rPr>
          <w:rtl/>
        </w:rPr>
        <w:t>331 ح 149.</w:t>
      </w:r>
    </w:p>
    <w:p w:rsidR="00576D21" w:rsidRPr="0009020F" w:rsidRDefault="00576D21" w:rsidP="00AD405A">
      <w:pPr>
        <w:pStyle w:val="libNormal"/>
        <w:rPr>
          <w:rtl/>
        </w:rPr>
      </w:pPr>
      <w:r>
        <w:rPr>
          <w:rtl/>
        </w:rPr>
        <w:br w:type="page"/>
      </w:r>
      <w:r w:rsidRPr="0009020F">
        <w:rPr>
          <w:rtl/>
        </w:rPr>
        <w:lastRenderedPageBreak/>
        <w:t>جملة المحكيّ بعد القول. وكذا ما بعده</w:t>
      </w:r>
      <w:r>
        <w:rPr>
          <w:rtl/>
        </w:rPr>
        <w:t xml:space="preserve">، </w:t>
      </w:r>
      <w:r w:rsidRPr="0009020F">
        <w:rPr>
          <w:rtl/>
        </w:rPr>
        <w:t>إلّا قوله</w:t>
      </w:r>
      <w:r>
        <w:rPr>
          <w:rtl/>
        </w:rPr>
        <w:t xml:space="preserve">: </w:t>
      </w:r>
      <w:r w:rsidRPr="00AD405A">
        <w:rPr>
          <w:rStyle w:val="libAlaemChar"/>
          <w:rtl/>
        </w:rPr>
        <w:t>(</w:t>
      </w:r>
      <w:r w:rsidRPr="00AD405A">
        <w:rPr>
          <w:rStyle w:val="libAieChar"/>
          <w:rtl/>
        </w:rPr>
        <w:t>وَأَنْ لَوِ اسْتَقامُوا</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وَأَنَّ الْمَساجِدَ</w:t>
      </w:r>
      <w:r w:rsidRPr="00AD405A">
        <w:rPr>
          <w:rStyle w:val="libAlaemChar"/>
          <w:rtl/>
        </w:rPr>
        <w:t>)</w:t>
      </w:r>
      <w:r w:rsidRPr="0009020F">
        <w:rPr>
          <w:rtl/>
        </w:rPr>
        <w:t xml:space="preserve"> </w:t>
      </w:r>
      <w:r w:rsidRPr="003F25A6">
        <w:rPr>
          <w:rStyle w:val="libFootnotenumChar"/>
          <w:rtl/>
        </w:rPr>
        <w:t>(2)</w:t>
      </w:r>
      <w:r w:rsidRPr="0009020F">
        <w:rPr>
          <w:rtl/>
        </w:rPr>
        <w:t xml:space="preserve"> </w:t>
      </w:r>
      <w:r w:rsidRPr="00AD405A">
        <w:rPr>
          <w:rStyle w:val="libAlaemChar"/>
          <w:rtl/>
        </w:rPr>
        <w:t>(</w:t>
      </w:r>
      <w:r w:rsidRPr="00AD405A">
        <w:rPr>
          <w:rStyle w:val="libAieChar"/>
          <w:rtl/>
        </w:rPr>
        <w:t>وَأَنَّهُ لَمَّا قامَ</w:t>
      </w:r>
      <w:r w:rsidRPr="00AD405A">
        <w:rPr>
          <w:rStyle w:val="libAlaemChar"/>
          <w:rtl/>
        </w:rPr>
        <w:t>)</w:t>
      </w:r>
      <w:r w:rsidRPr="0009020F">
        <w:rPr>
          <w:rtl/>
        </w:rPr>
        <w:t xml:space="preserve"> </w:t>
      </w:r>
      <w:r w:rsidRPr="003F25A6">
        <w:rPr>
          <w:rStyle w:val="libFootnotenumChar"/>
          <w:rtl/>
        </w:rPr>
        <w:t>(3)</w:t>
      </w:r>
      <w:r w:rsidRPr="0009020F">
        <w:rPr>
          <w:rtl/>
        </w:rPr>
        <w:t xml:space="preserve"> فإنّها من جملة الموحى به. ووافقهم نافع وأبو بكر إلّا في قوله</w:t>
      </w:r>
      <w:r>
        <w:rPr>
          <w:rtl/>
        </w:rPr>
        <w:t xml:space="preserve">: </w:t>
      </w:r>
      <w:r w:rsidRPr="00AD405A">
        <w:rPr>
          <w:rStyle w:val="libAlaemChar"/>
          <w:rtl/>
        </w:rPr>
        <w:t>(</w:t>
      </w:r>
      <w:r w:rsidRPr="00AD405A">
        <w:rPr>
          <w:rStyle w:val="libAieChar"/>
          <w:rtl/>
        </w:rPr>
        <w:t>وَأَنَّهُ لَمَّا قامَ</w:t>
      </w:r>
      <w:r w:rsidRPr="00AD405A">
        <w:rPr>
          <w:rStyle w:val="libAlaemChar"/>
          <w:rtl/>
        </w:rPr>
        <w:t>)</w:t>
      </w:r>
      <w:r w:rsidRPr="0009020F">
        <w:rPr>
          <w:rtl/>
        </w:rPr>
        <w:t xml:space="preserve"> على أنّه استئناف أو مقول. وفتح الباقون الكلّ إلّا ما صدّر بالفاء</w:t>
      </w:r>
      <w:r>
        <w:rPr>
          <w:rtl/>
        </w:rPr>
        <w:t xml:space="preserve">، </w:t>
      </w:r>
      <w:r w:rsidRPr="0009020F">
        <w:rPr>
          <w:rtl/>
        </w:rPr>
        <w:t>على أنّ ما كان من قولهم فمعطوف على محلّ الجارّ والمجرور في «آمنّا به» كأنّه قيل</w:t>
      </w:r>
      <w:r>
        <w:rPr>
          <w:rtl/>
        </w:rPr>
        <w:t xml:space="preserve">: </w:t>
      </w:r>
      <w:r w:rsidRPr="0009020F">
        <w:rPr>
          <w:rtl/>
        </w:rPr>
        <w:t>صدّقناه أنّه تعالى جدّ ربّنا</w:t>
      </w:r>
      <w:r>
        <w:rPr>
          <w:rtl/>
        </w:rPr>
        <w:t xml:space="preserve">، </w:t>
      </w:r>
      <w:r w:rsidRPr="0009020F">
        <w:rPr>
          <w:rtl/>
        </w:rPr>
        <w:t>أي</w:t>
      </w:r>
      <w:r>
        <w:rPr>
          <w:rtl/>
        </w:rPr>
        <w:t xml:space="preserve">: </w:t>
      </w:r>
      <w:r w:rsidRPr="0009020F">
        <w:rPr>
          <w:rtl/>
        </w:rPr>
        <w:t>عظمته. من قولك</w:t>
      </w:r>
      <w:r>
        <w:rPr>
          <w:rtl/>
        </w:rPr>
        <w:t xml:space="preserve">: </w:t>
      </w:r>
      <w:r w:rsidRPr="0009020F">
        <w:rPr>
          <w:rtl/>
        </w:rPr>
        <w:t>جدّ فلان في عيني إذا عظم. ومنه قول أنس بن مالك</w:t>
      </w:r>
      <w:r>
        <w:rPr>
          <w:rtl/>
        </w:rPr>
        <w:t xml:space="preserve">: </w:t>
      </w:r>
      <w:r w:rsidRPr="0009020F">
        <w:rPr>
          <w:rtl/>
        </w:rPr>
        <w:t>كان الرجل إذا قرأ البقرة جدّ في أعيننا</w:t>
      </w:r>
      <w:r>
        <w:rPr>
          <w:rtl/>
        </w:rPr>
        <w:t xml:space="preserve">، </w:t>
      </w:r>
      <w:r w:rsidRPr="0009020F">
        <w:rPr>
          <w:rtl/>
        </w:rPr>
        <w:t>أي</w:t>
      </w:r>
      <w:r>
        <w:rPr>
          <w:rtl/>
        </w:rPr>
        <w:t xml:space="preserve">: </w:t>
      </w:r>
      <w:r w:rsidRPr="0009020F">
        <w:rPr>
          <w:rtl/>
        </w:rPr>
        <w:t>عظم. أو سلطانه</w:t>
      </w:r>
      <w:r>
        <w:rPr>
          <w:rtl/>
        </w:rPr>
        <w:t xml:space="preserve">، </w:t>
      </w:r>
      <w:r w:rsidRPr="0009020F">
        <w:rPr>
          <w:rtl/>
        </w:rPr>
        <w:t>أو غناه. مستعار من الجدّ الّذي هو الدولة والبخت</w:t>
      </w:r>
      <w:r>
        <w:rPr>
          <w:rtl/>
        </w:rPr>
        <w:t xml:space="preserve">، </w:t>
      </w:r>
      <w:r w:rsidRPr="0009020F">
        <w:rPr>
          <w:rtl/>
        </w:rPr>
        <w:t>ل</w:t>
      </w:r>
      <w:r>
        <w:rPr>
          <w:rFonts w:hint="cs"/>
          <w:rtl/>
        </w:rPr>
        <w:t>ـ</w:t>
      </w:r>
      <w:r w:rsidRPr="0009020F">
        <w:rPr>
          <w:rtl/>
        </w:rPr>
        <w:t>ما</w:t>
      </w:r>
      <w:r>
        <w:rPr>
          <w:rFonts w:hint="cs"/>
          <w:rtl/>
        </w:rPr>
        <w:t xml:space="preserve"> </w:t>
      </w:r>
      <w:r w:rsidRPr="0009020F">
        <w:rPr>
          <w:rtl/>
        </w:rPr>
        <w:t>يقال</w:t>
      </w:r>
      <w:r>
        <w:rPr>
          <w:rtl/>
        </w:rPr>
        <w:t xml:space="preserve">: </w:t>
      </w:r>
      <w:r w:rsidRPr="0009020F">
        <w:rPr>
          <w:rtl/>
        </w:rPr>
        <w:t>الملوك والأغنياء هم المجدودون. والمعنى</w:t>
      </w:r>
      <w:r>
        <w:rPr>
          <w:rtl/>
        </w:rPr>
        <w:t xml:space="preserve">: </w:t>
      </w:r>
      <w:r w:rsidRPr="0009020F">
        <w:rPr>
          <w:rtl/>
        </w:rPr>
        <w:t>وصفه بالتعالي عن الصاحبة والولد</w:t>
      </w:r>
      <w:r>
        <w:rPr>
          <w:rtl/>
        </w:rPr>
        <w:t xml:space="preserve">، </w:t>
      </w:r>
      <w:r w:rsidRPr="0009020F">
        <w:rPr>
          <w:rtl/>
        </w:rPr>
        <w:t>لعظمته أو لسلطانه أو لغناه.</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مَا اتَّخَذَ صاحِبَةً وَلا وَلَداً</w:t>
      </w:r>
      <w:r w:rsidRPr="00AD405A">
        <w:rPr>
          <w:rStyle w:val="libAlaemChar"/>
          <w:rtl/>
        </w:rPr>
        <w:t>)</w:t>
      </w:r>
      <w:r w:rsidRPr="0009020F">
        <w:rPr>
          <w:rtl/>
        </w:rPr>
        <w:t xml:space="preserve"> بيان لوصفه بالتعالي.</w:t>
      </w:r>
    </w:p>
    <w:p w:rsidR="00576D21" w:rsidRPr="0009020F" w:rsidRDefault="00576D21" w:rsidP="00AD405A">
      <w:pPr>
        <w:pStyle w:val="libNormal"/>
        <w:rPr>
          <w:rtl/>
        </w:rPr>
      </w:pPr>
      <w:r w:rsidRPr="0009020F">
        <w:rPr>
          <w:rtl/>
        </w:rPr>
        <w:t>قال الربيع بن أنس</w:t>
      </w:r>
      <w:r>
        <w:rPr>
          <w:rtl/>
        </w:rPr>
        <w:t xml:space="preserve">: </w:t>
      </w:r>
      <w:r w:rsidRPr="0009020F">
        <w:rPr>
          <w:rtl/>
        </w:rPr>
        <w:t>إنّه قال</w:t>
      </w:r>
      <w:r>
        <w:rPr>
          <w:rtl/>
        </w:rPr>
        <w:t xml:space="preserve">: </w:t>
      </w:r>
      <w:r w:rsidRPr="0009020F">
        <w:rPr>
          <w:rtl/>
        </w:rPr>
        <w:t>ليس لله تعالى جدّ</w:t>
      </w:r>
      <w:r>
        <w:rPr>
          <w:rtl/>
        </w:rPr>
        <w:t xml:space="preserve">، </w:t>
      </w:r>
      <w:r w:rsidRPr="0009020F">
        <w:rPr>
          <w:rtl/>
        </w:rPr>
        <w:t>وإنّما قالته الجنّ بجهالة</w:t>
      </w:r>
      <w:r>
        <w:rPr>
          <w:rtl/>
        </w:rPr>
        <w:t xml:space="preserve">، </w:t>
      </w:r>
      <w:r w:rsidRPr="0009020F">
        <w:rPr>
          <w:rtl/>
        </w:rPr>
        <w:t>فحكاه سبحانه كما قالت.</w:t>
      </w:r>
      <w:r>
        <w:rPr>
          <w:rFonts w:hint="cs"/>
          <w:rtl/>
        </w:rPr>
        <w:t xml:space="preserve"> و</w:t>
      </w:r>
      <w:r w:rsidRPr="0009020F">
        <w:rPr>
          <w:rtl/>
        </w:rPr>
        <w:t xml:space="preserve">روي ذلك عن أبي جعفر وأبي عبد الله </w:t>
      </w:r>
      <w:r w:rsidRPr="00AD405A">
        <w:rPr>
          <w:rStyle w:val="libAlaemChar"/>
          <w:rtl/>
        </w:rPr>
        <w:t>عليهما‌السلام</w:t>
      </w:r>
      <w:r w:rsidRPr="0009020F">
        <w:rPr>
          <w:rtl/>
        </w:rPr>
        <w:t>.</w:t>
      </w:r>
    </w:p>
    <w:p w:rsidR="00576D21" w:rsidRPr="0009020F" w:rsidRDefault="00576D21" w:rsidP="00AD405A">
      <w:pPr>
        <w:pStyle w:val="libNormal"/>
        <w:rPr>
          <w:rtl/>
        </w:rPr>
      </w:pPr>
      <w:r w:rsidRPr="00AD405A">
        <w:rPr>
          <w:rStyle w:val="libAlaemChar"/>
          <w:rtl/>
        </w:rPr>
        <w:t>(</w:t>
      </w:r>
      <w:r w:rsidRPr="00AD405A">
        <w:rPr>
          <w:rStyle w:val="libAieChar"/>
          <w:rtl/>
        </w:rPr>
        <w:t>وَأَنَّهُ كانَ يَقُولُ سَفِيهُنا</w:t>
      </w:r>
      <w:r w:rsidRPr="00AD405A">
        <w:rPr>
          <w:rStyle w:val="libAlaemChar"/>
          <w:rtl/>
        </w:rPr>
        <w:t>)</w:t>
      </w:r>
      <w:r w:rsidRPr="0009020F">
        <w:rPr>
          <w:rtl/>
        </w:rPr>
        <w:t xml:space="preserve"> جاهلنا</w:t>
      </w:r>
      <w:r>
        <w:rPr>
          <w:rtl/>
        </w:rPr>
        <w:t xml:space="preserve">، </w:t>
      </w:r>
      <w:r w:rsidRPr="0009020F">
        <w:rPr>
          <w:rtl/>
        </w:rPr>
        <w:t xml:space="preserve">إبليس أو مردة الجنّ </w:t>
      </w:r>
      <w:r w:rsidRPr="00AD405A">
        <w:rPr>
          <w:rStyle w:val="libAlaemChar"/>
          <w:rtl/>
        </w:rPr>
        <w:t>(</w:t>
      </w:r>
      <w:r w:rsidRPr="00AD405A">
        <w:rPr>
          <w:rStyle w:val="libAieChar"/>
          <w:rtl/>
        </w:rPr>
        <w:t>عَلَى اللهِ شَطَطاً</w:t>
      </w:r>
      <w:r w:rsidRPr="00AD405A">
        <w:rPr>
          <w:rStyle w:val="libAlaemChar"/>
          <w:rtl/>
        </w:rPr>
        <w:t>)</w:t>
      </w:r>
      <w:r w:rsidRPr="0009020F">
        <w:rPr>
          <w:rtl/>
        </w:rPr>
        <w:t xml:space="preserve"> قولا ذا شطط</w:t>
      </w:r>
      <w:r>
        <w:rPr>
          <w:rtl/>
        </w:rPr>
        <w:t xml:space="preserve">، </w:t>
      </w:r>
      <w:r w:rsidRPr="0009020F">
        <w:rPr>
          <w:rtl/>
        </w:rPr>
        <w:t>وهو البعد والمجاوزة عن الحدّ في الظلم وغيره. ومنه</w:t>
      </w:r>
      <w:r>
        <w:rPr>
          <w:rtl/>
        </w:rPr>
        <w:t xml:space="preserve">: </w:t>
      </w:r>
      <w:r w:rsidRPr="0009020F">
        <w:rPr>
          <w:rtl/>
        </w:rPr>
        <w:t>أشطّ في السوم إذا أبعد فيه. أو هو في نفسه شطط</w:t>
      </w:r>
      <w:r>
        <w:rPr>
          <w:rtl/>
        </w:rPr>
        <w:t xml:space="preserve">، </w:t>
      </w:r>
      <w:r w:rsidRPr="0009020F">
        <w:rPr>
          <w:rtl/>
        </w:rPr>
        <w:t>لفرط ما أشطّ فيه</w:t>
      </w:r>
      <w:r>
        <w:rPr>
          <w:rtl/>
        </w:rPr>
        <w:t xml:space="preserve">، </w:t>
      </w:r>
      <w:r w:rsidRPr="0009020F">
        <w:rPr>
          <w:rtl/>
        </w:rPr>
        <w:t>وهو نسبة الصاحبة والولد إلى الله تعالى. فاعترفوا بأنّ إبليس كان يخرج عن الحدّ في إغواء الخلق ودعائهم إلى الضلالة.</w:t>
      </w:r>
    </w:p>
    <w:p w:rsidR="00576D21" w:rsidRPr="0009020F" w:rsidRDefault="00576D21" w:rsidP="00AD405A">
      <w:pPr>
        <w:pStyle w:val="libNormal"/>
        <w:rPr>
          <w:rtl/>
        </w:rPr>
      </w:pPr>
      <w:r w:rsidRPr="0009020F">
        <w:rPr>
          <w:rtl/>
        </w:rPr>
        <w:t>ثمّ اعتذروا عن اتّباعهم السفيه في ذلك</w:t>
      </w:r>
      <w:r>
        <w:rPr>
          <w:rtl/>
        </w:rPr>
        <w:t xml:space="preserve">، </w:t>
      </w:r>
      <w:r w:rsidRPr="0009020F">
        <w:rPr>
          <w:rtl/>
        </w:rPr>
        <w:t>بظنّهم أنّ أحدا لا يكذب على الله</w:t>
      </w:r>
      <w:r>
        <w:rPr>
          <w:rtl/>
        </w:rPr>
        <w:t xml:space="preserve">، </w:t>
      </w:r>
      <w:r w:rsidRPr="0009020F">
        <w:rPr>
          <w:rtl/>
        </w:rPr>
        <w:t>فقالوا :</w:t>
      </w:r>
    </w:p>
    <w:p w:rsidR="00576D21" w:rsidRPr="0009020F" w:rsidRDefault="00576D21" w:rsidP="00AD405A">
      <w:pPr>
        <w:pStyle w:val="libNormal"/>
        <w:rPr>
          <w:rtl/>
        </w:rPr>
      </w:pPr>
      <w:r w:rsidRPr="00AD405A">
        <w:rPr>
          <w:rStyle w:val="libAlaemChar"/>
          <w:rtl/>
        </w:rPr>
        <w:t>(</w:t>
      </w:r>
      <w:r w:rsidRPr="00AD405A">
        <w:rPr>
          <w:rStyle w:val="libAieChar"/>
          <w:rtl/>
        </w:rPr>
        <w:t>وَأَنَّا ظَنَنَّا أَنْ لَنْ تَقُولَ الْإِنْسُ وَالْجِنُّ عَلَى اللهِ كَذِباً</w:t>
      </w:r>
      <w:r w:rsidRPr="00AD405A">
        <w:rPr>
          <w:rStyle w:val="libAlaemChar"/>
          <w:rtl/>
        </w:rPr>
        <w:t>)</w:t>
      </w:r>
      <w:r w:rsidRPr="0009020F">
        <w:rPr>
          <w:rtl/>
        </w:rPr>
        <w:t xml:space="preserve"> نصب على المصدر</w:t>
      </w:r>
      <w:r>
        <w:rPr>
          <w:rtl/>
        </w:rPr>
        <w:t xml:space="preserve">، </w:t>
      </w:r>
      <w:r w:rsidRPr="0009020F">
        <w:rPr>
          <w:rtl/>
        </w:rPr>
        <w:t>لأنّه نوع من القول. أو الوصف لمحذوف</w:t>
      </w:r>
      <w:r>
        <w:rPr>
          <w:rtl/>
        </w:rPr>
        <w:t xml:space="preserve">، </w:t>
      </w:r>
      <w:r w:rsidRPr="0009020F">
        <w:rPr>
          <w:rtl/>
        </w:rPr>
        <w:t>أي</w:t>
      </w:r>
      <w:r>
        <w:rPr>
          <w:rtl/>
        </w:rPr>
        <w:t xml:space="preserve">: </w:t>
      </w:r>
      <w:r w:rsidRPr="0009020F">
        <w:rPr>
          <w:rtl/>
        </w:rPr>
        <w:t>قولا مكذوبا فيه. ومن قرأ</w:t>
      </w:r>
      <w:r>
        <w:rPr>
          <w:rtl/>
        </w:rPr>
        <w:t xml:space="preserve">: </w:t>
      </w:r>
      <w:r w:rsidRPr="0009020F">
        <w:rPr>
          <w:rtl/>
        </w:rPr>
        <w:t>أن لن تقوّل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الجنّ</w:t>
      </w:r>
      <w:r>
        <w:rPr>
          <w:rtl/>
        </w:rPr>
        <w:t xml:space="preserve">: </w:t>
      </w:r>
      <w:r w:rsidRPr="0009020F">
        <w:rPr>
          <w:rtl/>
        </w:rPr>
        <w:t>16 و18</w:t>
      </w:r>
      <w:r>
        <w:rPr>
          <w:rtl/>
        </w:rPr>
        <w:t xml:space="preserve"> ـ </w:t>
      </w:r>
      <w:r w:rsidRPr="0009020F">
        <w:rPr>
          <w:rtl/>
        </w:rPr>
        <w:t>19.</w:t>
      </w:r>
    </w:p>
    <w:p w:rsidR="00576D21" w:rsidRPr="0009020F" w:rsidRDefault="00576D21" w:rsidP="003F25A6">
      <w:pPr>
        <w:pStyle w:val="libFootnote0"/>
        <w:rPr>
          <w:rtl/>
        </w:rPr>
      </w:pPr>
      <w:r>
        <w:rPr>
          <w:rtl/>
        </w:rPr>
        <w:t>(</w:t>
      </w:r>
      <w:r w:rsidRPr="0009020F">
        <w:rPr>
          <w:rtl/>
        </w:rPr>
        <w:t>2) الجنّ</w:t>
      </w:r>
      <w:r>
        <w:rPr>
          <w:rtl/>
        </w:rPr>
        <w:t xml:space="preserve">: </w:t>
      </w:r>
      <w:r w:rsidRPr="0009020F">
        <w:rPr>
          <w:rtl/>
        </w:rPr>
        <w:t>16 و18</w:t>
      </w:r>
      <w:r>
        <w:rPr>
          <w:rtl/>
        </w:rPr>
        <w:t xml:space="preserve"> ـ </w:t>
      </w:r>
      <w:r w:rsidRPr="0009020F">
        <w:rPr>
          <w:rtl/>
        </w:rPr>
        <w:t>19.</w:t>
      </w:r>
    </w:p>
    <w:p w:rsidR="00576D21" w:rsidRPr="0009020F" w:rsidRDefault="00576D21" w:rsidP="003F25A6">
      <w:pPr>
        <w:pStyle w:val="libFootnote0"/>
        <w:rPr>
          <w:rtl/>
        </w:rPr>
      </w:pPr>
      <w:r>
        <w:rPr>
          <w:rtl/>
        </w:rPr>
        <w:t>(</w:t>
      </w:r>
      <w:r w:rsidRPr="0009020F">
        <w:rPr>
          <w:rtl/>
        </w:rPr>
        <w:t>3) الجنّ</w:t>
      </w:r>
      <w:r>
        <w:rPr>
          <w:rtl/>
        </w:rPr>
        <w:t xml:space="preserve">: </w:t>
      </w:r>
      <w:r w:rsidRPr="0009020F">
        <w:rPr>
          <w:rtl/>
        </w:rPr>
        <w:t>16 و18</w:t>
      </w:r>
      <w:r>
        <w:rPr>
          <w:rtl/>
        </w:rPr>
        <w:t xml:space="preserve"> ـ </w:t>
      </w:r>
      <w:r w:rsidRPr="0009020F">
        <w:rPr>
          <w:rtl/>
        </w:rPr>
        <w:t>19.</w:t>
      </w:r>
    </w:p>
    <w:p w:rsidR="00576D21" w:rsidRPr="0009020F" w:rsidRDefault="00576D21" w:rsidP="00AD405A">
      <w:pPr>
        <w:pStyle w:val="libNormal0"/>
        <w:rPr>
          <w:rtl/>
        </w:rPr>
      </w:pPr>
      <w:r>
        <w:rPr>
          <w:rtl/>
        </w:rPr>
        <w:br w:type="page"/>
      </w:r>
      <w:r w:rsidRPr="0009020F">
        <w:rPr>
          <w:rtl/>
        </w:rPr>
        <w:lastRenderedPageBreak/>
        <w:t>جعله مصدرا</w:t>
      </w:r>
      <w:r>
        <w:rPr>
          <w:rtl/>
        </w:rPr>
        <w:t xml:space="preserve">، </w:t>
      </w:r>
      <w:r w:rsidRPr="0009020F">
        <w:rPr>
          <w:rtl/>
        </w:rPr>
        <w:t>لأنّ التقوّل لا يكون إلّا كذبا.</w:t>
      </w:r>
    </w:p>
    <w:p w:rsidR="00576D21" w:rsidRPr="0009020F" w:rsidRDefault="00576D21" w:rsidP="00AD405A">
      <w:pPr>
        <w:pStyle w:val="libNormal"/>
        <w:rPr>
          <w:rtl/>
        </w:rPr>
      </w:pPr>
      <w:r w:rsidRPr="0009020F">
        <w:rPr>
          <w:rtl/>
        </w:rPr>
        <w:t>والمعنى</w:t>
      </w:r>
      <w:r>
        <w:rPr>
          <w:rtl/>
        </w:rPr>
        <w:t xml:space="preserve">: </w:t>
      </w:r>
      <w:r w:rsidRPr="0009020F">
        <w:rPr>
          <w:rtl/>
        </w:rPr>
        <w:t>كان في ظنّنا أنّ أحدا من الثقلين لن يكذب على الله ولن يفتري عليه ما ليس بحقّ</w:t>
      </w:r>
      <w:r>
        <w:rPr>
          <w:rtl/>
        </w:rPr>
        <w:t xml:space="preserve">، </w:t>
      </w:r>
      <w:r w:rsidRPr="0009020F">
        <w:rPr>
          <w:rtl/>
        </w:rPr>
        <w:t>من اتّخاذ الشريك معه والصاحبة والولد</w:t>
      </w:r>
      <w:r>
        <w:rPr>
          <w:rtl/>
        </w:rPr>
        <w:t xml:space="preserve">، </w:t>
      </w:r>
      <w:r w:rsidRPr="0009020F">
        <w:rPr>
          <w:rtl/>
        </w:rPr>
        <w:t>فكنّا نصدّقهم فيما أضافوا إليه من ذلك</w:t>
      </w:r>
      <w:r>
        <w:rPr>
          <w:rtl/>
        </w:rPr>
        <w:t xml:space="preserve">، </w:t>
      </w:r>
      <w:r w:rsidRPr="0009020F">
        <w:rPr>
          <w:rtl/>
        </w:rPr>
        <w:t>حتّى تبيّن لنا بالقرآن كذبهم وافتراؤهم.</w:t>
      </w:r>
    </w:p>
    <w:p w:rsidR="00576D21" w:rsidRPr="0009020F" w:rsidRDefault="00576D21" w:rsidP="00AD405A">
      <w:pPr>
        <w:pStyle w:val="libNormal"/>
        <w:rPr>
          <w:rtl/>
        </w:rPr>
      </w:pPr>
      <w:r w:rsidRPr="0009020F">
        <w:rPr>
          <w:rtl/>
        </w:rPr>
        <w:t>وفي هذا دلالة على أنّهم كانوا مقلّدين</w:t>
      </w:r>
      <w:r>
        <w:rPr>
          <w:rtl/>
        </w:rPr>
        <w:t xml:space="preserve">، </w:t>
      </w:r>
      <w:r w:rsidRPr="0009020F">
        <w:rPr>
          <w:rtl/>
        </w:rPr>
        <w:t>حتّى سمعوا الحجّة وانكشف لهم الحقّ</w:t>
      </w:r>
      <w:r>
        <w:rPr>
          <w:rtl/>
        </w:rPr>
        <w:t xml:space="preserve">، </w:t>
      </w:r>
      <w:r w:rsidRPr="0009020F">
        <w:rPr>
          <w:rtl/>
        </w:rPr>
        <w:t>فرجعوا عمّا كانوا عليه. وفيه إشارة إلى بطلان التقليد في التوحيد</w:t>
      </w:r>
      <w:r>
        <w:rPr>
          <w:rtl/>
        </w:rPr>
        <w:t xml:space="preserve">، </w:t>
      </w:r>
      <w:r w:rsidRPr="0009020F">
        <w:rPr>
          <w:rtl/>
        </w:rPr>
        <w:t>ووجوب اتّباع الدليل.</w:t>
      </w:r>
    </w:p>
    <w:p w:rsidR="00576D21" w:rsidRPr="0009020F" w:rsidRDefault="00576D21" w:rsidP="00AD405A">
      <w:pPr>
        <w:pStyle w:val="libNormal"/>
        <w:rPr>
          <w:rtl/>
        </w:rPr>
      </w:pPr>
      <w:r w:rsidRPr="00AD405A">
        <w:rPr>
          <w:rStyle w:val="libAlaemChar"/>
          <w:rtl/>
        </w:rPr>
        <w:t>(</w:t>
      </w:r>
      <w:r w:rsidRPr="00AD405A">
        <w:rPr>
          <w:rStyle w:val="libAieChar"/>
          <w:rtl/>
        </w:rPr>
        <w:t>وَأَنَّهُ كانَ رِجالٌ مِنَ الْإِنْسِ يَعُوذُونَ بِرِجالٍ مِنَ الْجِنِ</w:t>
      </w:r>
      <w:r w:rsidRPr="00AD405A">
        <w:rPr>
          <w:rStyle w:val="libAlaemChar"/>
          <w:rtl/>
        </w:rPr>
        <w:t>)</w:t>
      </w:r>
      <w:r w:rsidRPr="0009020F">
        <w:rPr>
          <w:rtl/>
        </w:rPr>
        <w:t xml:space="preserve"> وذلك لأنّ الرجل كان إذا أمسى بقفر قال</w:t>
      </w:r>
      <w:r>
        <w:rPr>
          <w:rtl/>
        </w:rPr>
        <w:t xml:space="preserve">: </w:t>
      </w:r>
      <w:r w:rsidRPr="0009020F">
        <w:rPr>
          <w:rtl/>
        </w:rPr>
        <w:t>أعوذ بسيّد هذا الوادي من شرّ سفهاء قومه. يريد كبير الجنّ.</w:t>
      </w:r>
    </w:p>
    <w:p w:rsidR="00576D21" w:rsidRPr="0009020F" w:rsidRDefault="00576D21" w:rsidP="00AD405A">
      <w:pPr>
        <w:pStyle w:val="libNormal"/>
        <w:rPr>
          <w:rtl/>
        </w:rPr>
      </w:pPr>
      <w:r w:rsidRPr="0009020F">
        <w:rPr>
          <w:rtl/>
        </w:rPr>
        <w:t>فإذا سمعوا بذلك استكبروا وقالوا</w:t>
      </w:r>
      <w:r>
        <w:rPr>
          <w:rtl/>
        </w:rPr>
        <w:t xml:space="preserve">: </w:t>
      </w:r>
      <w:r w:rsidRPr="0009020F">
        <w:rPr>
          <w:rtl/>
        </w:rPr>
        <w:t>سدنا الجنّ والإنس. وكان هذا منهم على حسب اعتقادهم أنّ الجنّ يحفظهم. وعن مقاتل</w:t>
      </w:r>
      <w:r>
        <w:rPr>
          <w:rtl/>
        </w:rPr>
        <w:t xml:space="preserve">: </w:t>
      </w:r>
      <w:r w:rsidRPr="0009020F">
        <w:rPr>
          <w:rtl/>
        </w:rPr>
        <w:t>أوّل من تعوّذ بالجنّ قوم من اليمن</w:t>
      </w:r>
      <w:r>
        <w:rPr>
          <w:rtl/>
        </w:rPr>
        <w:t xml:space="preserve">، </w:t>
      </w:r>
      <w:r w:rsidRPr="0009020F">
        <w:rPr>
          <w:rtl/>
        </w:rPr>
        <w:t>ثمّ بنو حنيفة</w:t>
      </w:r>
      <w:r>
        <w:rPr>
          <w:rtl/>
        </w:rPr>
        <w:t xml:space="preserve">، </w:t>
      </w:r>
      <w:r w:rsidRPr="0009020F">
        <w:rPr>
          <w:rtl/>
        </w:rPr>
        <w:t>ثمّ فشا في العرب.</w:t>
      </w:r>
    </w:p>
    <w:p w:rsidR="00576D21" w:rsidRPr="0009020F" w:rsidRDefault="00576D21" w:rsidP="00AD405A">
      <w:pPr>
        <w:pStyle w:val="libNormal"/>
        <w:rPr>
          <w:rtl/>
        </w:rPr>
      </w:pPr>
      <w:r w:rsidRPr="00AD405A">
        <w:rPr>
          <w:rStyle w:val="libAlaemChar"/>
          <w:rtl/>
        </w:rPr>
        <w:t>(</w:t>
      </w:r>
      <w:r w:rsidRPr="00AD405A">
        <w:rPr>
          <w:rStyle w:val="libAieChar"/>
          <w:rtl/>
        </w:rPr>
        <w:t>فَزادُوهُمْ</w:t>
      </w:r>
      <w:r w:rsidRPr="00AD405A">
        <w:rPr>
          <w:rStyle w:val="libAlaemChar"/>
          <w:rtl/>
        </w:rPr>
        <w:t>)</w:t>
      </w:r>
      <w:r w:rsidRPr="0009020F">
        <w:rPr>
          <w:rtl/>
        </w:rPr>
        <w:t xml:space="preserve"> فزادوا الجنّ باستعاذتهم بهم </w:t>
      </w:r>
      <w:r w:rsidRPr="00AD405A">
        <w:rPr>
          <w:rStyle w:val="libAlaemChar"/>
          <w:rtl/>
        </w:rPr>
        <w:t>(</w:t>
      </w:r>
      <w:r w:rsidRPr="00AD405A">
        <w:rPr>
          <w:rStyle w:val="libAieChar"/>
          <w:rtl/>
        </w:rPr>
        <w:t>رَهَقاً</w:t>
      </w:r>
      <w:r w:rsidRPr="00AD405A">
        <w:rPr>
          <w:rStyle w:val="libAlaemChar"/>
          <w:rtl/>
        </w:rPr>
        <w:t>)</w:t>
      </w:r>
      <w:r w:rsidRPr="0009020F">
        <w:rPr>
          <w:rtl/>
        </w:rPr>
        <w:t xml:space="preserve"> كبرا وعتوّا وطغيانا. أو فزاد الجنّ الإنس غيّا</w:t>
      </w:r>
      <w:r>
        <w:rPr>
          <w:rtl/>
        </w:rPr>
        <w:t xml:space="preserve">، </w:t>
      </w:r>
      <w:r w:rsidRPr="0009020F">
        <w:rPr>
          <w:rtl/>
        </w:rPr>
        <w:t>بأن أضلّوهم لاستعاذتهم بهم. والرهق في الأصل غشيان المحارم.</w:t>
      </w:r>
    </w:p>
    <w:p w:rsidR="00576D21" w:rsidRPr="0009020F" w:rsidRDefault="00576D21" w:rsidP="00AD405A">
      <w:pPr>
        <w:pStyle w:val="libNormal"/>
        <w:rPr>
          <w:rtl/>
        </w:rPr>
      </w:pPr>
      <w:r w:rsidRPr="00AD405A">
        <w:rPr>
          <w:rStyle w:val="libAlaemChar"/>
          <w:rtl/>
        </w:rPr>
        <w:t>(</w:t>
      </w:r>
      <w:r w:rsidRPr="00AD405A">
        <w:rPr>
          <w:rStyle w:val="libAieChar"/>
          <w:rtl/>
        </w:rPr>
        <w:t>وَأَنَّهُمْ</w:t>
      </w:r>
      <w:r w:rsidRPr="00AD405A">
        <w:rPr>
          <w:rStyle w:val="libAlaemChar"/>
          <w:rtl/>
        </w:rPr>
        <w:t>)</w:t>
      </w:r>
      <w:r w:rsidRPr="0009020F">
        <w:rPr>
          <w:rtl/>
        </w:rPr>
        <w:t xml:space="preserve"> وأنّ الإنس </w:t>
      </w:r>
      <w:r w:rsidRPr="00AD405A">
        <w:rPr>
          <w:rStyle w:val="libAlaemChar"/>
          <w:rtl/>
        </w:rPr>
        <w:t>(</w:t>
      </w:r>
      <w:r w:rsidRPr="00AD405A">
        <w:rPr>
          <w:rStyle w:val="libAieChar"/>
          <w:rtl/>
        </w:rPr>
        <w:t>ظَنُّوا كَما ظَنَنْتُمْ</w:t>
      </w:r>
      <w:r w:rsidRPr="00AD405A">
        <w:rPr>
          <w:rStyle w:val="libAlaemChar"/>
          <w:rtl/>
        </w:rPr>
        <w:t>)</w:t>
      </w:r>
      <w:r w:rsidRPr="0009020F">
        <w:rPr>
          <w:rtl/>
        </w:rPr>
        <w:t xml:space="preserve"> أيّها الجنّ. وهو من كلام الجنّ يقوله بعضهم لبعض. أو استئناف كلام من الله. ومن فتح «أنّ» فيهما جعلهما من الموحى به. والضمير في </w:t>
      </w:r>
      <w:r w:rsidRPr="00AD405A">
        <w:rPr>
          <w:rStyle w:val="libAlaemChar"/>
          <w:rtl/>
        </w:rPr>
        <w:t>(</w:t>
      </w:r>
      <w:r w:rsidRPr="00AD405A">
        <w:rPr>
          <w:rStyle w:val="libAieChar"/>
          <w:rtl/>
        </w:rPr>
        <w:t>وَأَنَّهُمْ ظَنُّوا</w:t>
      </w:r>
      <w:r w:rsidRPr="00AD405A">
        <w:rPr>
          <w:rStyle w:val="libAlaemChar"/>
          <w:rtl/>
        </w:rPr>
        <w:t>)</w:t>
      </w:r>
      <w:r w:rsidRPr="0009020F">
        <w:rPr>
          <w:rtl/>
        </w:rPr>
        <w:t xml:space="preserve"> للجنّ. والخطاب لكفّار قريش</w:t>
      </w:r>
      <w:r>
        <w:rPr>
          <w:rtl/>
        </w:rPr>
        <w:t xml:space="preserve">، </w:t>
      </w:r>
      <w:r w:rsidRPr="0009020F">
        <w:rPr>
          <w:rtl/>
        </w:rPr>
        <w:t>أي</w:t>
      </w:r>
      <w:r>
        <w:rPr>
          <w:rtl/>
        </w:rPr>
        <w:t xml:space="preserve">: </w:t>
      </w:r>
      <w:r w:rsidRPr="0009020F">
        <w:rPr>
          <w:rtl/>
        </w:rPr>
        <w:t xml:space="preserve">ظنّ الجنّ كما ظننتم أيّها الكفّار </w:t>
      </w:r>
      <w:r w:rsidRPr="00AD405A">
        <w:rPr>
          <w:rStyle w:val="libAlaemChar"/>
          <w:rtl/>
        </w:rPr>
        <w:t>(</w:t>
      </w:r>
      <w:r w:rsidRPr="00AD405A">
        <w:rPr>
          <w:rStyle w:val="libAieChar"/>
          <w:rtl/>
        </w:rPr>
        <w:t>أَنْ لَنْ يَبْعَثَ اللهُ أَحَداً</w:t>
      </w:r>
      <w:r w:rsidRPr="00AD405A">
        <w:rPr>
          <w:rStyle w:val="libAlaemChar"/>
          <w:rtl/>
        </w:rPr>
        <w:t>)</w:t>
      </w:r>
      <w:r w:rsidRPr="0009020F">
        <w:rPr>
          <w:rtl/>
        </w:rPr>
        <w:t xml:space="preserve"> هذا سادّ مسدّ مفعولي «ظنّوا»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وَأَنَّا لَمَسْنَا السَّماءَ</w:t>
      </w:r>
      <w:r w:rsidRPr="00AD405A">
        <w:rPr>
          <w:rStyle w:val="libAlaemChar"/>
          <w:rtl/>
        </w:rPr>
        <w:t>)</w:t>
      </w:r>
      <w:r w:rsidRPr="0009020F">
        <w:rPr>
          <w:rtl/>
        </w:rPr>
        <w:t xml:space="preserve"> طلبنا بلوغ السماء واستماع كلام أهلها. واللّمس مستعار من المسّ للطلب</w:t>
      </w:r>
      <w:r>
        <w:rPr>
          <w:rtl/>
        </w:rPr>
        <w:t xml:space="preserve">، </w:t>
      </w:r>
      <w:r w:rsidRPr="0009020F">
        <w:rPr>
          <w:rtl/>
        </w:rPr>
        <w:t>لأنّ الماسّ طالب متعرّف. يقال</w:t>
      </w:r>
      <w:r>
        <w:rPr>
          <w:rtl/>
        </w:rPr>
        <w:t xml:space="preserve">: </w:t>
      </w:r>
      <w:r w:rsidRPr="0009020F">
        <w:rPr>
          <w:rtl/>
        </w:rPr>
        <w:t>لمسه والتمسه وتلمّسه</w:t>
      </w:r>
      <w:r>
        <w:rPr>
          <w:rtl/>
        </w:rPr>
        <w:t xml:space="preserve">، </w:t>
      </w:r>
      <w:r w:rsidRPr="0009020F">
        <w:rPr>
          <w:rtl/>
        </w:rPr>
        <w:t>كطلبه واطّلبه وتطلّبه. ونحوه</w:t>
      </w:r>
      <w:r>
        <w:rPr>
          <w:rtl/>
        </w:rPr>
        <w:t xml:space="preserve">: </w:t>
      </w:r>
      <w:r w:rsidRPr="0009020F">
        <w:rPr>
          <w:rtl/>
        </w:rPr>
        <w:t>الجسّ. يقال</w:t>
      </w:r>
      <w:r>
        <w:rPr>
          <w:rtl/>
        </w:rPr>
        <w:t xml:space="preserve">: </w:t>
      </w:r>
      <w:r w:rsidRPr="0009020F">
        <w:rPr>
          <w:rtl/>
        </w:rPr>
        <w:t>جسّوه بأعينهم وتجسّسوه.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فَوَجَدْناها مُلِئَتْ حَرَساً</w:t>
      </w:r>
      <w:r w:rsidRPr="00AD405A">
        <w:rPr>
          <w:rStyle w:val="libAlaemChar"/>
          <w:rtl/>
        </w:rPr>
        <w:t>)</w:t>
      </w:r>
      <w:r w:rsidRPr="0009020F">
        <w:rPr>
          <w:rtl/>
        </w:rPr>
        <w:t xml:space="preserve"> حرّاسا. اسم جمع</w:t>
      </w:r>
      <w:r>
        <w:rPr>
          <w:rtl/>
        </w:rPr>
        <w:t xml:space="preserve">، </w:t>
      </w:r>
      <w:r w:rsidRPr="0009020F">
        <w:rPr>
          <w:rtl/>
        </w:rPr>
        <w:t xml:space="preserve">كالخدم بمعنى الخدّام </w:t>
      </w:r>
      <w:r w:rsidRPr="00AD405A">
        <w:rPr>
          <w:rStyle w:val="libAlaemChar"/>
          <w:rtl/>
        </w:rPr>
        <w:t>(</w:t>
      </w:r>
      <w:r w:rsidRPr="00AD405A">
        <w:rPr>
          <w:rStyle w:val="libAieChar"/>
          <w:rtl/>
        </w:rPr>
        <w:t>شَدِيداً</w:t>
      </w:r>
      <w:r w:rsidRPr="00AD405A">
        <w:rPr>
          <w:rStyle w:val="libAlaemChar"/>
          <w:rtl/>
        </w:rPr>
        <w:t>)</w:t>
      </w:r>
      <w:r w:rsidRPr="0009020F">
        <w:rPr>
          <w:rtl/>
        </w:rPr>
        <w:t xml:space="preserve"> أي</w:t>
      </w:r>
      <w:r>
        <w:rPr>
          <w:rtl/>
        </w:rPr>
        <w:t xml:space="preserve">: </w:t>
      </w:r>
      <w:r w:rsidRPr="0009020F">
        <w:rPr>
          <w:rtl/>
        </w:rPr>
        <w:t>قويّا. ولو ذهب إلى معناه الجمعيّ لقيل</w:t>
      </w:r>
      <w:r>
        <w:rPr>
          <w:rtl/>
        </w:rPr>
        <w:t xml:space="preserve">: </w:t>
      </w:r>
      <w:r w:rsidRPr="0009020F">
        <w:rPr>
          <w:rtl/>
        </w:rPr>
        <w:t>شدادا. وهم الملائكة يمنعونهم عنها.</w:t>
      </w:r>
      <w:r>
        <w:rPr>
          <w:rFonts w:hint="cs"/>
          <w:rtl/>
        </w:rPr>
        <w:t xml:space="preserve"> </w:t>
      </w:r>
      <w:r w:rsidRPr="00AD405A">
        <w:rPr>
          <w:rStyle w:val="libAlaemChar"/>
          <w:rtl/>
        </w:rPr>
        <w:t>(</w:t>
      </w:r>
      <w:r w:rsidRPr="00AD405A">
        <w:rPr>
          <w:rStyle w:val="libAieChar"/>
          <w:rtl/>
        </w:rPr>
        <w:t>وَشُهُباً</w:t>
      </w:r>
      <w:r w:rsidRPr="00AD405A">
        <w:rPr>
          <w:rStyle w:val="libAlaemChar"/>
          <w:rtl/>
        </w:rPr>
        <w:t>)</w:t>
      </w:r>
      <w:r w:rsidRPr="0009020F">
        <w:rPr>
          <w:rtl/>
        </w:rPr>
        <w:t xml:space="preserve"> جمع شهاب. وهو شيء مضيء متولّد من النار.</w:t>
      </w:r>
    </w:p>
    <w:p w:rsidR="00576D21" w:rsidRPr="0009020F" w:rsidRDefault="00576D21" w:rsidP="00AD405A">
      <w:pPr>
        <w:pStyle w:val="libNormal"/>
        <w:rPr>
          <w:rtl/>
        </w:rPr>
      </w:pPr>
      <w:r w:rsidRPr="00AD405A">
        <w:rPr>
          <w:rStyle w:val="libAlaemChar"/>
          <w:rtl/>
        </w:rPr>
        <w:t>(</w:t>
      </w:r>
      <w:r w:rsidRPr="00AD405A">
        <w:rPr>
          <w:rStyle w:val="libAieChar"/>
          <w:rtl/>
        </w:rPr>
        <w:t>وَأَنَّا كُنَّا نَقْعُدُ مِنْها مَقاعِدَ لِلسَّمْعِ</w:t>
      </w:r>
      <w:r w:rsidRPr="00AD405A">
        <w:rPr>
          <w:rStyle w:val="libAlaemChar"/>
          <w:rtl/>
        </w:rPr>
        <w:t>)</w:t>
      </w:r>
      <w:r w:rsidRPr="0009020F">
        <w:rPr>
          <w:rtl/>
        </w:rPr>
        <w:t xml:space="preserve"> مقاعد خالية عن الحرس والشهب</w:t>
      </w:r>
      <w:r>
        <w:rPr>
          <w:rtl/>
        </w:rPr>
        <w:t xml:space="preserve">، </w:t>
      </w:r>
      <w:r w:rsidRPr="0009020F">
        <w:rPr>
          <w:rtl/>
        </w:rPr>
        <w:t>أو صالحة للترصّد والاستماع.</w:t>
      </w:r>
      <w:r>
        <w:rPr>
          <w:rtl/>
        </w:rPr>
        <w:t xml:space="preserve"> و «</w:t>
      </w:r>
      <w:r w:rsidRPr="0009020F">
        <w:rPr>
          <w:rtl/>
        </w:rPr>
        <w:t>للسمع» صلة</w:t>
      </w:r>
      <w:r>
        <w:rPr>
          <w:rtl/>
        </w:rPr>
        <w:t xml:space="preserve"> لـ </w:t>
      </w:r>
      <w:r w:rsidRPr="0009020F">
        <w:rPr>
          <w:rtl/>
        </w:rPr>
        <w:t>«نقعد» أو صفة</w:t>
      </w:r>
      <w:r>
        <w:rPr>
          <w:rtl/>
        </w:rPr>
        <w:t xml:space="preserve"> لـ </w:t>
      </w:r>
      <w:r w:rsidRPr="0009020F">
        <w:rPr>
          <w:rtl/>
        </w:rPr>
        <w:t>«مقاعد»</w:t>
      </w:r>
      <w:r>
        <w:rPr>
          <w:rtl/>
        </w:rPr>
        <w:t>.</w:t>
      </w:r>
      <w:r w:rsidRPr="0009020F">
        <w:rPr>
          <w:rtl/>
        </w:rPr>
        <w:t xml:space="preserve"> </w:t>
      </w:r>
      <w:r w:rsidRPr="00AD405A">
        <w:rPr>
          <w:rStyle w:val="libAlaemChar"/>
          <w:rtl/>
        </w:rPr>
        <w:t>(</w:t>
      </w:r>
      <w:r w:rsidRPr="00AD405A">
        <w:rPr>
          <w:rStyle w:val="libAieChar"/>
          <w:rtl/>
        </w:rPr>
        <w:t>فَمَنْ يَسْتَمِعِ الْآنَ يَجِدْ لَهُ شِهاباً رَصَداً</w:t>
      </w:r>
      <w:r w:rsidRPr="00AD405A">
        <w:rPr>
          <w:rStyle w:val="libAlaemChar"/>
          <w:rtl/>
        </w:rPr>
        <w:t>)</w:t>
      </w:r>
      <w:r w:rsidRPr="0009020F">
        <w:rPr>
          <w:rtl/>
        </w:rPr>
        <w:t xml:space="preserve"> شهابا راصدا له ولأجله يمنعه عن الاستماع بالرجم. أو ذوي شهاب راصدين بالرجم</w:t>
      </w:r>
      <w:r>
        <w:rPr>
          <w:rtl/>
        </w:rPr>
        <w:t xml:space="preserve">، </w:t>
      </w:r>
      <w:r w:rsidRPr="0009020F">
        <w:rPr>
          <w:rtl/>
        </w:rPr>
        <w:t>على أنّه اسم جمع للراصد. وهم الملائكة الّذين يرجمونهم بالشهب</w:t>
      </w:r>
      <w:r>
        <w:rPr>
          <w:rtl/>
        </w:rPr>
        <w:t xml:space="preserve">، </w:t>
      </w:r>
      <w:r w:rsidRPr="0009020F">
        <w:rPr>
          <w:rtl/>
        </w:rPr>
        <w:t>ويمنعونهم من الاستماع.</w:t>
      </w:r>
    </w:p>
    <w:p w:rsidR="00576D21" w:rsidRPr="0009020F" w:rsidRDefault="00576D21" w:rsidP="00AD405A">
      <w:pPr>
        <w:pStyle w:val="libNormal"/>
        <w:rPr>
          <w:rtl/>
        </w:rPr>
      </w:pPr>
      <w:r w:rsidRPr="0009020F">
        <w:rPr>
          <w:rtl/>
        </w:rPr>
        <w:t>واعلم أنّ بعضهم قالوا</w:t>
      </w:r>
      <w:r>
        <w:rPr>
          <w:rtl/>
        </w:rPr>
        <w:t xml:space="preserve">: </w:t>
      </w:r>
      <w:r w:rsidRPr="0009020F">
        <w:rPr>
          <w:rtl/>
        </w:rPr>
        <w:t>إنّ الرجم لم يكن في الجاهليّة أصلا</w:t>
      </w:r>
      <w:r>
        <w:rPr>
          <w:rtl/>
        </w:rPr>
        <w:t xml:space="preserve">، </w:t>
      </w:r>
      <w:r w:rsidRPr="0009020F">
        <w:rPr>
          <w:rtl/>
        </w:rPr>
        <w:t xml:space="preserve">وحدث بعد مبعث رسول الله </w:t>
      </w:r>
      <w:r w:rsidRPr="00AD405A">
        <w:rPr>
          <w:rStyle w:val="libAlaemChar"/>
          <w:rtl/>
        </w:rPr>
        <w:t>صلى‌الله‌عليه‌وآله‌وسلم</w:t>
      </w:r>
      <w:r>
        <w:rPr>
          <w:rtl/>
        </w:rPr>
        <w:t xml:space="preserve">، </w:t>
      </w:r>
      <w:r w:rsidRPr="0009020F">
        <w:rPr>
          <w:rtl/>
        </w:rPr>
        <w:t>وهو إحدى آياته. والأصحّ أنّه كان قبل المبعث</w:t>
      </w:r>
      <w:r>
        <w:rPr>
          <w:rtl/>
        </w:rPr>
        <w:t xml:space="preserve">، </w:t>
      </w:r>
      <w:r w:rsidRPr="0009020F">
        <w:rPr>
          <w:rtl/>
        </w:rPr>
        <w:t>ولكنّ الشياطين كانت تسترقّ في بعض الأحوال</w:t>
      </w:r>
      <w:r>
        <w:rPr>
          <w:rtl/>
        </w:rPr>
        <w:t xml:space="preserve">، </w:t>
      </w:r>
      <w:r w:rsidRPr="0009020F">
        <w:rPr>
          <w:rtl/>
        </w:rPr>
        <w:t xml:space="preserve">فلمّا بعث رسول الله </w:t>
      </w:r>
      <w:r w:rsidRPr="00AD405A">
        <w:rPr>
          <w:rStyle w:val="libAlaemChar"/>
          <w:rtl/>
        </w:rPr>
        <w:t>صلى‌الله‌عليه‌وآله‌وسلم</w:t>
      </w:r>
      <w:r w:rsidRPr="0009020F">
        <w:rPr>
          <w:rtl/>
        </w:rPr>
        <w:t xml:space="preserve"> كثر الرجم وزاد زيادة ظاهرة</w:t>
      </w:r>
      <w:r>
        <w:rPr>
          <w:rtl/>
        </w:rPr>
        <w:t xml:space="preserve">، </w:t>
      </w:r>
      <w:r w:rsidRPr="0009020F">
        <w:rPr>
          <w:rtl/>
        </w:rPr>
        <w:t>حتّى تنبّه لها الإنس والجنّ</w:t>
      </w:r>
      <w:r>
        <w:rPr>
          <w:rtl/>
        </w:rPr>
        <w:t xml:space="preserve">، </w:t>
      </w:r>
      <w:r w:rsidRPr="0009020F">
        <w:rPr>
          <w:rtl/>
        </w:rPr>
        <w:t>ومنع الاستراق رأسا.</w:t>
      </w:r>
    </w:p>
    <w:p w:rsidR="00576D21" w:rsidRPr="0009020F" w:rsidRDefault="00576D21" w:rsidP="00AD405A">
      <w:pPr>
        <w:pStyle w:val="libNormal"/>
        <w:rPr>
          <w:rtl/>
        </w:rPr>
      </w:pPr>
      <w:r w:rsidRPr="0009020F">
        <w:rPr>
          <w:rtl/>
        </w:rPr>
        <w:t>وعن البلخي</w:t>
      </w:r>
      <w:r>
        <w:rPr>
          <w:rtl/>
        </w:rPr>
        <w:t xml:space="preserve">: </w:t>
      </w:r>
      <w:r w:rsidRPr="0009020F">
        <w:rPr>
          <w:rtl/>
        </w:rPr>
        <w:t>أنّ الشهب كانت لا محالة فيما مضى من الزمان</w:t>
      </w:r>
      <w:r>
        <w:rPr>
          <w:rtl/>
        </w:rPr>
        <w:t xml:space="preserve">، </w:t>
      </w:r>
      <w:r w:rsidRPr="0009020F">
        <w:rPr>
          <w:rtl/>
        </w:rPr>
        <w:t>غير أنّه لم يكن يمنع بها الجنّ عن صعود السماء</w:t>
      </w:r>
      <w:r>
        <w:rPr>
          <w:rtl/>
        </w:rPr>
        <w:t xml:space="preserve">، </w:t>
      </w:r>
      <w:r w:rsidRPr="0009020F">
        <w:rPr>
          <w:rtl/>
        </w:rPr>
        <w:t xml:space="preserve">فلمّا بعث النبيّ </w:t>
      </w:r>
      <w:r w:rsidRPr="00AD405A">
        <w:rPr>
          <w:rStyle w:val="libAlaemChar"/>
          <w:rtl/>
        </w:rPr>
        <w:t>صلى‌الله‌عليه‌وآله‌وسلم</w:t>
      </w:r>
      <w:r w:rsidRPr="0009020F">
        <w:rPr>
          <w:rtl/>
        </w:rPr>
        <w:t xml:space="preserve"> منع بها الجنّ منه.</w:t>
      </w:r>
    </w:p>
    <w:p w:rsidR="00576D21" w:rsidRPr="0009020F" w:rsidRDefault="00576D21" w:rsidP="00AD405A">
      <w:pPr>
        <w:pStyle w:val="libNormal"/>
        <w:rPr>
          <w:rtl/>
        </w:rPr>
      </w:pPr>
      <w:r w:rsidRPr="0009020F">
        <w:rPr>
          <w:rtl/>
        </w:rPr>
        <w:t>وعن معمر قلت للزهري</w:t>
      </w:r>
      <w:r>
        <w:rPr>
          <w:rtl/>
        </w:rPr>
        <w:t>: أ</w:t>
      </w:r>
      <w:r w:rsidRPr="0009020F">
        <w:rPr>
          <w:rtl/>
        </w:rPr>
        <w:t>كان يرمى بالنجوم في الجاهليّة</w:t>
      </w:r>
      <w:r>
        <w:rPr>
          <w:rtl/>
        </w:rPr>
        <w:t>؟</w:t>
      </w:r>
      <w:r w:rsidRPr="0009020F">
        <w:rPr>
          <w:rtl/>
        </w:rPr>
        <w:t xml:space="preserve"> قال</w:t>
      </w:r>
      <w:r>
        <w:rPr>
          <w:rtl/>
        </w:rPr>
        <w:t xml:space="preserve">: </w:t>
      </w:r>
      <w:r w:rsidRPr="0009020F">
        <w:rPr>
          <w:rtl/>
        </w:rPr>
        <w:t>نعم. قلت</w:t>
      </w:r>
      <w:r>
        <w:rPr>
          <w:rtl/>
        </w:rPr>
        <w:t xml:space="preserve">: </w:t>
      </w:r>
      <w:r>
        <w:rPr>
          <w:rFonts w:hint="cs"/>
          <w:rtl/>
        </w:rPr>
        <w:t>أ</w:t>
      </w:r>
      <w:r w:rsidRPr="0009020F">
        <w:rPr>
          <w:rtl/>
        </w:rPr>
        <w:t>رأيت قوله</w:t>
      </w:r>
      <w:r>
        <w:rPr>
          <w:rtl/>
        </w:rPr>
        <w:t xml:space="preserve">: </w:t>
      </w:r>
      <w:r w:rsidRPr="00AD405A">
        <w:rPr>
          <w:rStyle w:val="libAlaemChar"/>
          <w:rtl/>
        </w:rPr>
        <w:t>(</w:t>
      </w:r>
      <w:r w:rsidRPr="00AD405A">
        <w:rPr>
          <w:rStyle w:val="libAieChar"/>
          <w:rtl/>
        </w:rPr>
        <w:t>وَأَنَّا كُنَّا نَقْعُدُ</w:t>
      </w:r>
      <w:r w:rsidRPr="00AD405A">
        <w:rPr>
          <w:rStyle w:val="libAlaemChar"/>
          <w:rtl/>
        </w:rPr>
        <w:t>)</w:t>
      </w:r>
      <w:r>
        <w:rPr>
          <w:rtl/>
        </w:rPr>
        <w:t>؟</w:t>
      </w:r>
      <w:r w:rsidRPr="0009020F">
        <w:rPr>
          <w:rtl/>
        </w:rPr>
        <w:t xml:space="preserve"> فقال</w:t>
      </w:r>
      <w:r>
        <w:rPr>
          <w:rtl/>
        </w:rPr>
        <w:t xml:space="preserve">: </w:t>
      </w:r>
      <w:r w:rsidRPr="0009020F">
        <w:rPr>
          <w:rtl/>
        </w:rPr>
        <w:t xml:space="preserve">غلظت الرجمة وشدّد أمرها حين بعث النبيّ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وفي قوله</w:t>
      </w:r>
      <w:r>
        <w:rPr>
          <w:rtl/>
        </w:rPr>
        <w:t xml:space="preserve">: </w:t>
      </w:r>
      <w:r w:rsidRPr="0009020F">
        <w:rPr>
          <w:rtl/>
        </w:rPr>
        <w:t>«ملئت» دليل على أنّ الحادث هو الملء والكثرة. وكذلك قوله</w:t>
      </w:r>
      <w:r>
        <w:rPr>
          <w:rtl/>
        </w:rPr>
        <w:t xml:space="preserve">: </w:t>
      </w:r>
      <w:r w:rsidRPr="00AD405A">
        <w:rPr>
          <w:rStyle w:val="libAlaemChar"/>
          <w:rtl/>
        </w:rPr>
        <w:t>(</w:t>
      </w:r>
      <w:r w:rsidRPr="00AD405A">
        <w:rPr>
          <w:rStyle w:val="libAieChar"/>
          <w:rtl/>
        </w:rPr>
        <w:t>نَقْعُدُ مِنْها مَقاعِدَ</w:t>
      </w:r>
      <w:r w:rsidRPr="00AD405A">
        <w:rPr>
          <w:rStyle w:val="libAlaemChar"/>
          <w:rtl/>
        </w:rPr>
        <w:t>)</w:t>
      </w:r>
      <w:r w:rsidRPr="0009020F">
        <w:rPr>
          <w:rtl/>
        </w:rPr>
        <w:t xml:space="preserve"> أي</w:t>
      </w:r>
      <w:r>
        <w:rPr>
          <w:rtl/>
        </w:rPr>
        <w:t xml:space="preserve">: </w:t>
      </w:r>
      <w:r w:rsidRPr="0009020F">
        <w:rPr>
          <w:rtl/>
        </w:rPr>
        <w:t>كنّا نجد فيها بعض المقاعد خالية من الحرس والشهب</w:t>
      </w:r>
      <w:r>
        <w:rPr>
          <w:rtl/>
        </w:rPr>
        <w:t xml:space="preserve">، </w:t>
      </w:r>
      <w:r w:rsidRPr="0009020F">
        <w:rPr>
          <w:rtl/>
        </w:rPr>
        <w:t xml:space="preserve">والآن ملئت المقاعد كلّها. وهذا سبب ما حملهم على الضرب في البلاد حتّى عثروا على رسول الله </w:t>
      </w:r>
      <w:r w:rsidRPr="00AD405A">
        <w:rPr>
          <w:rStyle w:val="libAlaemChar"/>
          <w:rtl/>
        </w:rPr>
        <w:t>صلى‌الله‌عليه‌وآله‌وسلم</w:t>
      </w:r>
      <w:r w:rsidRPr="0009020F">
        <w:rPr>
          <w:rtl/>
        </w:rPr>
        <w:t xml:space="preserve"> واستمعوا قراءته. يقولون</w:t>
      </w:r>
      <w:r>
        <w:rPr>
          <w:rtl/>
        </w:rPr>
        <w:t>:</w:t>
      </w:r>
      <w:r w:rsidRPr="00BD4BF6">
        <w:rPr>
          <w:rtl/>
        </w:rPr>
        <w:t xml:space="preserve"> </w:t>
      </w:r>
      <w:r w:rsidRPr="0009020F">
        <w:rPr>
          <w:rtl/>
        </w:rPr>
        <w:t>ل</w:t>
      </w:r>
      <w:r>
        <w:rPr>
          <w:rFonts w:hint="cs"/>
          <w:rtl/>
        </w:rPr>
        <w:t>ـ</w:t>
      </w:r>
      <w:r w:rsidRPr="0009020F">
        <w:rPr>
          <w:rtl/>
        </w:rPr>
        <w:t>مّا حدث هذا الحادث من كثرة الرجم ومنع الاستراق</w:t>
      </w:r>
      <w:r>
        <w:rPr>
          <w:rtl/>
        </w:rPr>
        <w:t xml:space="preserve">، </w:t>
      </w:r>
      <w:r w:rsidRPr="0009020F">
        <w:rPr>
          <w:rtl/>
        </w:rPr>
        <w:t>قلنا</w:t>
      </w:r>
      <w:r>
        <w:rPr>
          <w:rtl/>
        </w:rPr>
        <w:t xml:space="preserve">: </w:t>
      </w:r>
      <w:r w:rsidRPr="0009020F">
        <w:rPr>
          <w:rtl/>
        </w:rPr>
        <w:t>ما هذا إلّا لأمر أراده الله بأهل الأرض.</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وَأَنَّا لا نَدْرِي أَشَرٌّ أُرِيدَ بِمَنْ فِي الْأَرْضِ</w:t>
      </w:r>
      <w:r w:rsidRPr="00AD405A">
        <w:rPr>
          <w:rStyle w:val="libAlaemChar"/>
          <w:rtl/>
        </w:rPr>
        <w:t>)</w:t>
      </w:r>
      <w:r w:rsidRPr="0009020F">
        <w:rPr>
          <w:rtl/>
        </w:rPr>
        <w:t xml:space="preserve"> بحراسة السماء </w:t>
      </w:r>
      <w:r w:rsidRPr="00AD405A">
        <w:rPr>
          <w:rStyle w:val="libAlaemChar"/>
          <w:rtl/>
        </w:rPr>
        <w:t>(</w:t>
      </w:r>
      <w:r w:rsidRPr="00AD405A">
        <w:rPr>
          <w:rStyle w:val="libAieChar"/>
          <w:rtl/>
        </w:rPr>
        <w:t>أَمْ أَرادَ بِهِمْ رَبُّهُمْ رَشَداً</w:t>
      </w:r>
      <w:r w:rsidRPr="00AD405A">
        <w:rPr>
          <w:rStyle w:val="libAlaemChar"/>
          <w:rtl/>
        </w:rPr>
        <w:t>)</w:t>
      </w:r>
      <w:r w:rsidRPr="0009020F">
        <w:rPr>
          <w:rtl/>
        </w:rPr>
        <w:t xml:space="preserve"> خيرا ورحمة</w:t>
      </w:r>
      <w:r>
        <w:rPr>
          <w:rtl/>
        </w:rPr>
        <w:t xml:space="preserve">، </w:t>
      </w:r>
      <w:r w:rsidRPr="0009020F">
        <w:rPr>
          <w:rtl/>
        </w:rPr>
        <w:t>ولو ببعث نبيّ عظيم الشأن.</w:t>
      </w:r>
    </w:p>
    <w:p w:rsidR="00576D21" w:rsidRPr="0009020F" w:rsidRDefault="00576D21" w:rsidP="00AD405A">
      <w:pPr>
        <w:pStyle w:val="libNormal"/>
        <w:rPr>
          <w:rtl/>
        </w:rPr>
      </w:pPr>
      <w:r w:rsidRPr="00AD405A">
        <w:rPr>
          <w:rStyle w:val="libAlaemChar"/>
          <w:rtl/>
        </w:rPr>
        <w:t>(</w:t>
      </w:r>
      <w:r w:rsidRPr="00AD405A">
        <w:rPr>
          <w:rStyle w:val="libAieChar"/>
          <w:rtl/>
        </w:rPr>
        <w:t>وَأَنَّا مِنَّا الصَّالِحُونَ</w:t>
      </w:r>
      <w:r w:rsidRPr="00AD405A">
        <w:rPr>
          <w:rStyle w:val="libAlaemChar"/>
          <w:rtl/>
        </w:rPr>
        <w:t>)</w:t>
      </w:r>
      <w:r w:rsidRPr="0009020F">
        <w:rPr>
          <w:rtl/>
        </w:rPr>
        <w:t xml:space="preserve"> المؤمنون الأبرار </w:t>
      </w:r>
      <w:r w:rsidRPr="00AD405A">
        <w:rPr>
          <w:rStyle w:val="libAlaemChar"/>
          <w:rtl/>
        </w:rPr>
        <w:t>(</w:t>
      </w:r>
      <w:r w:rsidRPr="00AD405A">
        <w:rPr>
          <w:rStyle w:val="libAieChar"/>
          <w:rtl/>
        </w:rPr>
        <w:t>وَمِنَّا دُونَ ذلِكَ</w:t>
      </w:r>
      <w:r w:rsidRPr="00AD405A">
        <w:rPr>
          <w:rStyle w:val="libAlaemChar"/>
          <w:rtl/>
        </w:rPr>
        <w:t>)</w:t>
      </w:r>
      <w:r w:rsidRPr="0009020F">
        <w:rPr>
          <w:rtl/>
        </w:rPr>
        <w:t xml:space="preserve"> أي</w:t>
      </w:r>
      <w:r>
        <w:rPr>
          <w:rtl/>
        </w:rPr>
        <w:t xml:space="preserve">: </w:t>
      </w:r>
      <w:r w:rsidRPr="0009020F">
        <w:rPr>
          <w:rtl/>
        </w:rPr>
        <w:t>قوم دون ذلك</w:t>
      </w:r>
      <w:r>
        <w:rPr>
          <w:rtl/>
        </w:rPr>
        <w:t xml:space="preserve">، </w:t>
      </w:r>
      <w:r w:rsidRPr="0009020F">
        <w:rPr>
          <w:rtl/>
        </w:rPr>
        <w:t xml:space="preserve">فحذف الموصوف. وهم المقتصدون في الصلاح غير الكاملين فيه. أو أرادوا الطالحين. </w:t>
      </w:r>
      <w:r w:rsidRPr="00AD405A">
        <w:rPr>
          <w:rStyle w:val="libAlaemChar"/>
          <w:rtl/>
        </w:rPr>
        <w:t>(</w:t>
      </w:r>
      <w:r w:rsidRPr="00AD405A">
        <w:rPr>
          <w:rStyle w:val="libAieChar"/>
          <w:rtl/>
        </w:rPr>
        <w:t>كُنَّا طَرائِقَ</w:t>
      </w:r>
      <w:r w:rsidRPr="00AD405A">
        <w:rPr>
          <w:rStyle w:val="libAlaemChar"/>
          <w:rtl/>
        </w:rPr>
        <w:t>)</w:t>
      </w:r>
      <w:r w:rsidRPr="0009020F">
        <w:rPr>
          <w:rtl/>
        </w:rPr>
        <w:t xml:space="preserve"> ذوي طرائق ومذاهب متفرّقة مختلفة. أو كنّا في اختلاف أحوالنا مثل الطرائق المختلفة. أو كنّا في طرائق مختلفة. أو كانت طرائقنا طرائق</w:t>
      </w:r>
      <w:r>
        <w:rPr>
          <w:rtl/>
        </w:rPr>
        <w:t xml:space="preserve">، </w:t>
      </w:r>
      <w:r w:rsidRPr="0009020F">
        <w:rPr>
          <w:rtl/>
        </w:rPr>
        <w:t>على حذف المضاف الّذي هو الطرائق</w:t>
      </w:r>
      <w:r>
        <w:rPr>
          <w:rtl/>
        </w:rPr>
        <w:t xml:space="preserve">، </w:t>
      </w:r>
      <w:r w:rsidRPr="0009020F">
        <w:rPr>
          <w:rtl/>
        </w:rPr>
        <w:t xml:space="preserve">وإقامة الضمير المضاف إليه مقامه. </w:t>
      </w:r>
      <w:r w:rsidRPr="00AD405A">
        <w:rPr>
          <w:rStyle w:val="libAlaemChar"/>
          <w:rtl/>
        </w:rPr>
        <w:t>(</w:t>
      </w:r>
      <w:r w:rsidRPr="00AD405A">
        <w:rPr>
          <w:rStyle w:val="libAieChar"/>
          <w:rtl/>
        </w:rPr>
        <w:t>قِدَداً</w:t>
      </w:r>
      <w:r w:rsidRPr="00AD405A">
        <w:rPr>
          <w:rStyle w:val="libAlaemChar"/>
          <w:rtl/>
        </w:rPr>
        <w:t>)</w:t>
      </w:r>
      <w:r w:rsidRPr="0009020F">
        <w:rPr>
          <w:rtl/>
        </w:rPr>
        <w:t xml:space="preserve"> متفرّقة مختلفة. جمع القدّة. من</w:t>
      </w:r>
      <w:r>
        <w:rPr>
          <w:rtl/>
        </w:rPr>
        <w:t xml:space="preserve">: </w:t>
      </w:r>
      <w:r w:rsidRPr="0009020F">
        <w:rPr>
          <w:rtl/>
        </w:rPr>
        <w:t>قدّ</w:t>
      </w:r>
      <w:r>
        <w:rPr>
          <w:rtl/>
        </w:rPr>
        <w:t xml:space="preserve">، </w:t>
      </w:r>
      <w:r w:rsidRPr="0009020F">
        <w:rPr>
          <w:rtl/>
        </w:rPr>
        <w:t>كالقطعة من</w:t>
      </w:r>
      <w:r>
        <w:rPr>
          <w:rtl/>
        </w:rPr>
        <w:t xml:space="preserve">: </w:t>
      </w:r>
      <w:r w:rsidRPr="0009020F">
        <w:rPr>
          <w:rtl/>
        </w:rPr>
        <w:t>قطع. ووصفت الطرائق بالقدد لدلالتها على معنى التقطيع والتفرّق.</w:t>
      </w:r>
    </w:p>
    <w:p w:rsidR="00576D21" w:rsidRPr="0009020F" w:rsidRDefault="00576D21" w:rsidP="00AD405A">
      <w:pPr>
        <w:pStyle w:val="libNormal"/>
        <w:rPr>
          <w:rtl/>
        </w:rPr>
      </w:pPr>
      <w:r w:rsidRPr="00AD405A">
        <w:rPr>
          <w:rStyle w:val="libAlaemChar"/>
          <w:rtl/>
        </w:rPr>
        <w:t>(</w:t>
      </w:r>
      <w:r w:rsidRPr="00AD405A">
        <w:rPr>
          <w:rStyle w:val="libAieChar"/>
          <w:rtl/>
        </w:rPr>
        <w:t>وَأَنَّا ظَنَنَّا</w:t>
      </w:r>
      <w:r w:rsidRPr="00AD405A">
        <w:rPr>
          <w:rStyle w:val="libAlaemChar"/>
          <w:rtl/>
        </w:rPr>
        <w:t>)</w:t>
      </w:r>
      <w:r w:rsidRPr="0009020F">
        <w:rPr>
          <w:rtl/>
        </w:rPr>
        <w:t xml:space="preserve"> علمنا</w:t>
      </w:r>
      <w:r>
        <w:rPr>
          <w:rtl/>
        </w:rPr>
        <w:t xml:space="preserve">، </w:t>
      </w:r>
      <w:r w:rsidRPr="0009020F">
        <w:rPr>
          <w:rtl/>
        </w:rPr>
        <w:t xml:space="preserve">فإنّ الظنّ بمعنى اليقين شائع في كلامهم </w:t>
      </w:r>
      <w:r w:rsidRPr="00AD405A">
        <w:rPr>
          <w:rStyle w:val="libAlaemChar"/>
          <w:rtl/>
        </w:rPr>
        <w:t>(</w:t>
      </w:r>
      <w:r w:rsidRPr="00AD405A">
        <w:rPr>
          <w:rStyle w:val="libAieChar"/>
          <w:rtl/>
        </w:rPr>
        <w:t>أَنْ لَنْ نُعْجِزَ اللهَ فِي الْأَرْضِ</w:t>
      </w:r>
      <w:r w:rsidRPr="00AD405A">
        <w:rPr>
          <w:rStyle w:val="libAlaemChar"/>
          <w:rtl/>
        </w:rPr>
        <w:t>)</w:t>
      </w:r>
      <w:r w:rsidRPr="0009020F">
        <w:rPr>
          <w:rtl/>
        </w:rPr>
        <w:t xml:space="preserve"> كائنين في الأرض أينما كنّا فيها </w:t>
      </w:r>
      <w:r w:rsidRPr="00AD405A">
        <w:rPr>
          <w:rStyle w:val="libAlaemChar"/>
          <w:rtl/>
        </w:rPr>
        <w:t>(</w:t>
      </w:r>
      <w:r w:rsidRPr="00AD405A">
        <w:rPr>
          <w:rStyle w:val="libAieChar"/>
          <w:rtl/>
        </w:rPr>
        <w:t>وَلَنْ نُعْجِزَهُ هَرَباً</w:t>
      </w:r>
      <w:r w:rsidRPr="00AD405A">
        <w:rPr>
          <w:rStyle w:val="libAlaemChar"/>
          <w:rtl/>
        </w:rPr>
        <w:t>)</w:t>
      </w:r>
      <w:r w:rsidRPr="0009020F">
        <w:rPr>
          <w:rtl/>
        </w:rPr>
        <w:t xml:space="preserve"> هاربين منها إلى السماء. وقيل</w:t>
      </w:r>
      <w:r>
        <w:rPr>
          <w:rtl/>
        </w:rPr>
        <w:t xml:space="preserve">: </w:t>
      </w:r>
      <w:r w:rsidRPr="0009020F">
        <w:rPr>
          <w:rtl/>
        </w:rPr>
        <w:t>لن نعجزه في الأرض إن أراد بنا أمرا</w:t>
      </w:r>
      <w:r>
        <w:rPr>
          <w:rtl/>
        </w:rPr>
        <w:t xml:space="preserve">، </w:t>
      </w:r>
      <w:r w:rsidRPr="0009020F">
        <w:rPr>
          <w:rtl/>
        </w:rPr>
        <w:t>ولن نعجزه هربا إن طلبنا.</w:t>
      </w:r>
    </w:p>
    <w:p w:rsidR="00576D21" w:rsidRPr="0009020F" w:rsidRDefault="00576D21" w:rsidP="00AD405A">
      <w:pPr>
        <w:pStyle w:val="libNormal"/>
        <w:rPr>
          <w:rtl/>
        </w:rPr>
      </w:pPr>
      <w:r w:rsidRPr="00AD405A">
        <w:rPr>
          <w:rStyle w:val="libAlaemChar"/>
          <w:rtl/>
        </w:rPr>
        <w:t>(</w:t>
      </w:r>
      <w:r w:rsidRPr="00AD405A">
        <w:rPr>
          <w:rStyle w:val="libAieChar"/>
          <w:rtl/>
        </w:rPr>
        <w:t>وَأَنَّا لَمَّا سَمِعْنَا الْهُدى</w:t>
      </w:r>
      <w:r w:rsidRPr="00AD405A">
        <w:rPr>
          <w:rStyle w:val="libAlaemChar"/>
          <w:rtl/>
        </w:rPr>
        <w:t>)</w:t>
      </w:r>
      <w:r w:rsidRPr="0009020F">
        <w:rPr>
          <w:rtl/>
        </w:rPr>
        <w:t xml:space="preserve"> القرآن </w:t>
      </w:r>
      <w:r w:rsidRPr="00AD405A">
        <w:rPr>
          <w:rStyle w:val="libAlaemChar"/>
          <w:rtl/>
        </w:rPr>
        <w:t>(</w:t>
      </w:r>
      <w:r w:rsidRPr="00AD405A">
        <w:rPr>
          <w:rStyle w:val="libAieChar"/>
          <w:rtl/>
        </w:rPr>
        <w:t>آمَنَّا بِهِ فَمَنْ يُؤْمِنْ بِرَبِّهِ فَلا يَخافُ</w:t>
      </w:r>
      <w:r w:rsidRPr="00AD405A">
        <w:rPr>
          <w:rStyle w:val="libAlaemChar"/>
          <w:rtl/>
        </w:rPr>
        <w:t>)</w:t>
      </w:r>
      <w:r w:rsidRPr="0009020F">
        <w:rPr>
          <w:rtl/>
        </w:rPr>
        <w:t xml:space="preserve"> فهو لا يخاف</w:t>
      </w:r>
      <w:r>
        <w:rPr>
          <w:rtl/>
        </w:rPr>
        <w:t xml:space="preserve">، </w:t>
      </w:r>
      <w:r w:rsidRPr="0009020F">
        <w:rPr>
          <w:rtl/>
        </w:rPr>
        <w:t>أي</w:t>
      </w:r>
      <w:r>
        <w:rPr>
          <w:rtl/>
        </w:rPr>
        <w:t xml:space="preserve">: </w:t>
      </w:r>
      <w:r w:rsidRPr="0009020F">
        <w:rPr>
          <w:rtl/>
        </w:rPr>
        <w:t>فهو غير خائف</w:t>
      </w:r>
      <w:r>
        <w:rPr>
          <w:rtl/>
        </w:rPr>
        <w:t xml:space="preserve">، </w:t>
      </w:r>
      <w:r w:rsidRPr="0009020F">
        <w:rPr>
          <w:rtl/>
        </w:rPr>
        <w:t>لأنّ الكلام في تقدير مبتدأ وخبر دخلت الفاء عليه</w:t>
      </w:r>
      <w:r>
        <w:rPr>
          <w:rtl/>
        </w:rPr>
        <w:t xml:space="preserve">، </w:t>
      </w:r>
      <w:r w:rsidRPr="0009020F">
        <w:rPr>
          <w:rtl/>
        </w:rPr>
        <w:t>ولو لا ذلك لقيل</w:t>
      </w:r>
      <w:r>
        <w:rPr>
          <w:rtl/>
        </w:rPr>
        <w:t xml:space="preserve">: </w:t>
      </w:r>
      <w:r w:rsidRPr="0009020F">
        <w:rPr>
          <w:rtl/>
        </w:rPr>
        <w:t>لا يخف. والفائدة في رفع الفعل وتقدير مبتدأ قبله أنّه إذا فعل ذلك فكأنّه قيل</w:t>
      </w:r>
      <w:r>
        <w:rPr>
          <w:rtl/>
        </w:rPr>
        <w:t xml:space="preserve">: </w:t>
      </w:r>
      <w:r w:rsidRPr="0009020F">
        <w:rPr>
          <w:rtl/>
        </w:rPr>
        <w:t>فهو لا يخاف</w:t>
      </w:r>
      <w:r>
        <w:rPr>
          <w:rtl/>
        </w:rPr>
        <w:t xml:space="preserve">، </w:t>
      </w:r>
      <w:r w:rsidRPr="0009020F">
        <w:rPr>
          <w:rtl/>
        </w:rPr>
        <w:t>فكان دالّا على تحقيق أنّ المؤمن ناج لا محالة</w:t>
      </w:r>
      <w:r>
        <w:rPr>
          <w:rtl/>
        </w:rPr>
        <w:t xml:space="preserve">، </w:t>
      </w:r>
      <w:r w:rsidRPr="0009020F">
        <w:rPr>
          <w:rtl/>
        </w:rPr>
        <w:t xml:space="preserve">وأنّه هو المختصّ بذلك دون غيره. </w:t>
      </w:r>
      <w:r w:rsidRPr="00AD405A">
        <w:rPr>
          <w:rStyle w:val="libAlaemChar"/>
          <w:rtl/>
        </w:rPr>
        <w:t>(</w:t>
      </w:r>
      <w:r w:rsidRPr="00AD405A">
        <w:rPr>
          <w:rStyle w:val="libAieChar"/>
          <w:rtl/>
        </w:rPr>
        <w:t>بَخْساً</w:t>
      </w:r>
      <w:r w:rsidRPr="00AD405A">
        <w:rPr>
          <w:rStyle w:val="libAlaemChar"/>
          <w:rtl/>
        </w:rPr>
        <w:t>)</w:t>
      </w:r>
      <w:r w:rsidRPr="0009020F">
        <w:rPr>
          <w:rtl/>
        </w:rPr>
        <w:t xml:space="preserve"> أي</w:t>
      </w:r>
      <w:r>
        <w:rPr>
          <w:rtl/>
        </w:rPr>
        <w:t xml:space="preserve">: </w:t>
      </w:r>
      <w:r w:rsidRPr="0009020F">
        <w:rPr>
          <w:rtl/>
        </w:rPr>
        <w:t>جزاء بخس</w:t>
      </w:r>
      <w:r>
        <w:rPr>
          <w:rtl/>
        </w:rPr>
        <w:t xml:space="preserve">، </w:t>
      </w:r>
      <w:r w:rsidRPr="0009020F">
        <w:rPr>
          <w:rtl/>
        </w:rPr>
        <w:t xml:space="preserve">وهو النقص في الجزاء </w:t>
      </w:r>
      <w:r w:rsidRPr="00AD405A">
        <w:rPr>
          <w:rStyle w:val="libAlaemChar"/>
          <w:rtl/>
        </w:rPr>
        <w:t>(</w:t>
      </w:r>
      <w:r w:rsidRPr="00AD405A">
        <w:rPr>
          <w:rStyle w:val="libAieChar"/>
          <w:rtl/>
        </w:rPr>
        <w:t>وَلا رَهَقاً</w:t>
      </w:r>
      <w:r w:rsidRPr="00AD405A">
        <w:rPr>
          <w:rStyle w:val="libAlaemChar"/>
          <w:rtl/>
        </w:rPr>
        <w:t>)</w:t>
      </w:r>
      <w:r w:rsidRPr="0009020F">
        <w:rPr>
          <w:rtl/>
        </w:rPr>
        <w:t xml:space="preserve"> ولا جزاء رهق</w:t>
      </w:r>
      <w:r>
        <w:rPr>
          <w:rtl/>
        </w:rPr>
        <w:t xml:space="preserve">، </w:t>
      </w:r>
      <w:r w:rsidRPr="0009020F">
        <w:rPr>
          <w:rtl/>
        </w:rPr>
        <w:t>وهو وصول الذلّة</w:t>
      </w:r>
      <w:r>
        <w:rPr>
          <w:rtl/>
        </w:rPr>
        <w:t xml:space="preserve">، </w:t>
      </w:r>
      <w:r w:rsidRPr="0009020F">
        <w:rPr>
          <w:rtl/>
        </w:rPr>
        <w:t>لأنّه لم يبخس هذا المؤمن أحدا حقّا</w:t>
      </w:r>
      <w:r>
        <w:rPr>
          <w:rtl/>
        </w:rPr>
        <w:t xml:space="preserve">، </w:t>
      </w:r>
      <w:r w:rsidRPr="0009020F">
        <w:rPr>
          <w:rtl/>
        </w:rPr>
        <w:t>ولم يرهق ظلم أحد</w:t>
      </w:r>
      <w:r>
        <w:rPr>
          <w:rtl/>
        </w:rPr>
        <w:t xml:space="preserve">، </w:t>
      </w:r>
      <w:r w:rsidRPr="0009020F">
        <w:rPr>
          <w:rtl/>
        </w:rPr>
        <w:t>فلا يخاف جزاءهما.</w:t>
      </w:r>
      <w:r>
        <w:rPr>
          <w:rFonts w:hint="cs"/>
          <w:rtl/>
        </w:rPr>
        <w:t xml:space="preserve"> </w:t>
      </w:r>
      <w:r w:rsidRPr="0009020F">
        <w:rPr>
          <w:rtl/>
        </w:rPr>
        <w:t>وفيه دلالة على أنّ من حقّ من آمن بالله أن يجتنب المظالم. ومنه</w:t>
      </w:r>
      <w:r>
        <w:rPr>
          <w:rFonts w:hint="cs"/>
          <w:rtl/>
        </w:rPr>
        <w:t xml:space="preserve"> </w:t>
      </w:r>
      <w:r w:rsidRPr="0009020F">
        <w:rPr>
          <w:rtl/>
        </w:rPr>
        <w:t xml:space="preserve">قوله </w:t>
      </w:r>
      <w:r w:rsidRPr="00AD405A">
        <w:rPr>
          <w:rStyle w:val="libAlaemChar"/>
          <w:rtl/>
        </w:rPr>
        <w:t>صلى‌الله‌عليه‌وآله‌وسلم</w:t>
      </w:r>
      <w:r>
        <w:rPr>
          <w:rtl/>
        </w:rPr>
        <w:t xml:space="preserve">: </w:t>
      </w:r>
      <w:r w:rsidRPr="0009020F">
        <w:rPr>
          <w:rtl/>
        </w:rPr>
        <w:t>«المؤمن من أمنه الناس على أنفسهم ودمائهم وأموالهم»</w:t>
      </w:r>
      <w:r>
        <w:rPr>
          <w:rtl/>
        </w:rPr>
        <w:t>.</w:t>
      </w:r>
    </w:p>
    <w:p w:rsidR="00576D21" w:rsidRPr="0009020F" w:rsidRDefault="00576D21" w:rsidP="00AD405A">
      <w:pPr>
        <w:pStyle w:val="libNormal"/>
        <w:rPr>
          <w:rtl/>
        </w:rPr>
      </w:pPr>
      <w:r w:rsidRPr="0009020F">
        <w:rPr>
          <w:rtl/>
        </w:rPr>
        <w:t>ويجوز أن يراد</w:t>
      </w:r>
      <w:r>
        <w:rPr>
          <w:rtl/>
        </w:rPr>
        <w:t xml:space="preserve">: </w:t>
      </w:r>
      <w:r w:rsidRPr="0009020F">
        <w:rPr>
          <w:rtl/>
        </w:rPr>
        <w:t>فلا يخاف أن يبخس</w:t>
      </w:r>
      <w:r>
        <w:rPr>
          <w:rtl/>
        </w:rPr>
        <w:t xml:space="preserve">، </w:t>
      </w:r>
      <w:r w:rsidRPr="0009020F">
        <w:rPr>
          <w:rtl/>
        </w:rPr>
        <w:t>بل يجزى الجزاء الأوفى</w:t>
      </w:r>
      <w:r>
        <w:rPr>
          <w:rtl/>
        </w:rPr>
        <w:t xml:space="preserve">، </w:t>
      </w:r>
      <w:r w:rsidRPr="0009020F">
        <w:rPr>
          <w:rtl/>
        </w:rPr>
        <w:t>ولا أن ترهقه ذلّة</w:t>
      </w:r>
      <w:r>
        <w:rPr>
          <w:rtl/>
        </w:rPr>
        <w:t xml:space="preserve">، </w:t>
      </w:r>
      <w:r w:rsidRPr="0009020F">
        <w:rPr>
          <w:rtl/>
        </w:rPr>
        <w:t xml:space="preserve">من قوله </w:t>
      </w:r>
      <w:r w:rsidRPr="00AD405A">
        <w:rPr>
          <w:rStyle w:val="libAlaemChar"/>
          <w:rtl/>
        </w:rPr>
        <w:t>عزوجل</w:t>
      </w:r>
      <w:r w:rsidRPr="0009020F">
        <w:rPr>
          <w:rtl/>
        </w:rPr>
        <w:t xml:space="preserve"> :</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وَتَرْهَقُهُمْ ذِلَّةٌ</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وَأَنَّا مِنَّا الْمُسْلِمُونَ</w:t>
      </w:r>
      <w:r w:rsidRPr="00AD405A">
        <w:rPr>
          <w:rStyle w:val="libAlaemChar"/>
          <w:rtl/>
        </w:rPr>
        <w:t>)</w:t>
      </w:r>
      <w:r w:rsidRPr="0009020F">
        <w:rPr>
          <w:rtl/>
        </w:rPr>
        <w:t xml:space="preserve"> المنقادون لأوامر الله </w:t>
      </w:r>
      <w:r w:rsidRPr="00AD405A">
        <w:rPr>
          <w:rStyle w:val="libAlaemChar"/>
          <w:rtl/>
        </w:rPr>
        <w:t>(</w:t>
      </w:r>
      <w:r w:rsidRPr="00AD405A">
        <w:rPr>
          <w:rStyle w:val="libAieChar"/>
          <w:rtl/>
        </w:rPr>
        <w:t>وَمِنَّا الْقاسِطُونَ</w:t>
      </w:r>
      <w:r w:rsidRPr="00AD405A">
        <w:rPr>
          <w:rStyle w:val="libAlaemChar"/>
          <w:rtl/>
        </w:rPr>
        <w:t>)</w:t>
      </w:r>
      <w:r w:rsidRPr="0009020F">
        <w:rPr>
          <w:rtl/>
        </w:rPr>
        <w:t xml:space="preserve"> الجائرون عن طريق الحقّ</w:t>
      </w:r>
      <w:r>
        <w:rPr>
          <w:rtl/>
        </w:rPr>
        <w:t xml:space="preserve">، </w:t>
      </w:r>
      <w:r w:rsidRPr="0009020F">
        <w:rPr>
          <w:rtl/>
        </w:rPr>
        <w:t xml:space="preserve">وهو الإيمان والطاعة </w:t>
      </w:r>
      <w:r w:rsidRPr="00AD405A">
        <w:rPr>
          <w:rStyle w:val="libAlaemChar"/>
          <w:rtl/>
        </w:rPr>
        <w:t>(</w:t>
      </w:r>
      <w:r w:rsidRPr="00AD405A">
        <w:rPr>
          <w:rStyle w:val="libAieChar"/>
          <w:rtl/>
        </w:rPr>
        <w:t>فَمَنْ أَسْلَمَ</w:t>
      </w:r>
      <w:r w:rsidRPr="00AD405A">
        <w:rPr>
          <w:rStyle w:val="libAlaemChar"/>
          <w:rtl/>
        </w:rPr>
        <w:t>)</w:t>
      </w:r>
      <w:r w:rsidRPr="0009020F">
        <w:rPr>
          <w:rtl/>
        </w:rPr>
        <w:t xml:space="preserve"> انقاد لأوامره </w:t>
      </w:r>
      <w:r w:rsidRPr="00AD405A">
        <w:rPr>
          <w:rStyle w:val="libAlaemChar"/>
          <w:rtl/>
        </w:rPr>
        <w:t>(</w:t>
      </w:r>
      <w:r w:rsidRPr="00AD405A">
        <w:rPr>
          <w:rStyle w:val="libAieChar"/>
          <w:rtl/>
        </w:rPr>
        <w:t>فَأُولئِكَ تَحَرَّوْا رَشَداً</w:t>
      </w:r>
      <w:r w:rsidRPr="00AD405A">
        <w:rPr>
          <w:rStyle w:val="libAlaemChar"/>
          <w:rtl/>
        </w:rPr>
        <w:t>)</w:t>
      </w:r>
      <w:r w:rsidRPr="0009020F">
        <w:rPr>
          <w:rtl/>
        </w:rPr>
        <w:t xml:space="preserve"> توخّوا رشدا عظيما يبلغهم إلى دار الثواب.</w:t>
      </w:r>
    </w:p>
    <w:p w:rsidR="00576D21" w:rsidRPr="0009020F" w:rsidRDefault="00576D21" w:rsidP="00AD405A">
      <w:pPr>
        <w:pStyle w:val="libNormal"/>
        <w:rPr>
          <w:rtl/>
        </w:rPr>
      </w:pPr>
      <w:r w:rsidRPr="00AD405A">
        <w:rPr>
          <w:rStyle w:val="libAlaemChar"/>
          <w:rtl/>
        </w:rPr>
        <w:t>(</w:t>
      </w:r>
      <w:r w:rsidRPr="00AD405A">
        <w:rPr>
          <w:rStyle w:val="libAieChar"/>
          <w:rtl/>
        </w:rPr>
        <w:t>وَأَمَّا الْقاسِطُونَ فَكانُوا لِجَهَنَّمَ حَطَباً</w:t>
      </w:r>
      <w:r w:rsidRPr="00AD405A">
        <w:rPr>
          <w:rStyle w:val="libAlaemChar"/>
          <w:rtl/>
        </w:rPr>
        <w:t>)</w:t>
      </w:r>
      <w:r w:rsidRPr="0009020F">
        <w:rPr>
          <w:rtl/>
        </w:rPr>
        <w:t xml:space="preserve"> توقد بهم كما توقد بالحطب. وعن سعيد بن جبير</w:t>
      </w:r>
      <w:r>
        <w:rPr>
          <w:rtl/>
        </w:rPr>
        <w:t xml:space="preserve">: </w:t>
      </w:r>
      <w:r w:rsidRPr="0009020F">
        <w:rPr>
          <w:rtl/>
        </w:rPr>
        <w:t>أنّ الحجّاج قال له حين أراد قتله</w:t>
      </w:r>
      <w:r>
        <w:rPr>
          <w:rtl/>
        </w:rPr>
        <w:t xml:space="preserve">: </w:t>
      </w:r>
      <w:r w:rsidRPr="0009020F">
        <w:rPr>
          <w:rtl/>
        </w:rPr>
        <w:t>ما تقول فيّ</w:t>
      </w:r>
      <w:r>
        <w:rPr>
          <w:rtl/>
        </w:rPr>
        <w:t>؟</w:t>
      </w:r>
      <w:r w:rsidRPr="0009020F">
        <w:rPr>
          <w:rtl/>
        </w:rPr>
        <w:t xml:space="preserve"> قال</w:t>
      </w:r>
      <w:r>
        <w:rPr>
          <w:rtl/>
        </w:rPr>
        <w:t xml:space="preserve">: </w:t>
      </w:r>
      <w:r w:rsidRPr="0009020F">
        <w:rPr>
          <w:rtl/>
        </w:rPr>
        <w:t>قاسط عادل.</w:t>
      </w:r>
    </w:p>
    <w:p w:rsidR="00576D21" w:rsidRPr="0009020F" w:rsidRDefault="00576D21" w:rsidP="00AD405A">
      <w:pPr>
        <w:pStyle w:val="libNormal"/>
        <w:rPr>
          <w:rtl/>
        </w:rPr>
      </w:pPr>
      <w:r w:rsidRPr="0009020F">
        <w:rPr>
          <w:rtl/>
        </w:rPr>
        <w:t>فقال القوم</w:t>
      </w:r>
      <w:r>
        <w:rPr>
          <w:rtl/>
        </w:rPr>
        <w:t xml:space="preserve">: </w:t>
      </w:r>
      <w:r w:rsidRPr="0009020F">
        <w:rPr>
          <w:rtl/>
        </w:rPr>
        <w:t>ما أحسن ما قال. حسبوا أنّه يصفه بالقسط والعدل. فقال الحجّاج</w:t>
      </w:r>
      <w:r>
        <w:rPr>
          <w:rtl/>
        </w:rPr>
        <w:t xml:space="preserve">: </w:t>
      </w:r>
      <w:r w:rsidRPr="0009020F">
        <w:rPr>
          <w:rtl/>
        </w:rPr>
        <w:t>يا جهلة إنّه سمّاني ظالما مشركا</w:t>
      </w:r>
      <w:r>
        <w:rPr>
          <w:rtl/>
        </w:rPr>
        <w:t xml:space="preserve">، </w:t>
      </w:r>
      <w:r w:rsidRPr="0009020F">
        <w:rPr>
          <w:rtl/>
        </w:rPr>
        <w:t>وتلا لهم قوله</w:t>
      </w:r>
      <w:r>
        <w:rPr>
          <w:rtl/>
        </w:rPr>
        <w:t xml:space="preserve">: </w:t>
      </w:r>
      <w:r w:rsidRPr="00AD405A">
        <w:rPr>
          <w:rStyle w:val="libAlaemChar"/>
          <w:rtl/>
        </w:rPr>
        <w:t>(</w:t>
      </w:r>
      <w:r w:rsidRPr="00AD405A">
        <w:rPr>
          <w:rStyle w:val="libAieChar"/>
          <w:rtl/>
        </w:rPr>
        <w:t>وَأَمَّا الْقاسِطُونَ فَكانُوا لِجَهَنَّمَ حَطَباً</w:t>
      </w:r>
      <w:r w:rsidRPr="00AD405A">
        <w:rPr>
          <w:rStyle w:val="libAlaemChar"/>
          <w:rtl/>
        </w:rPr>
        <w:t>)</w:t>
      </w:r>
      <w:r w:rsidRPr="0009020F">
        <w:rPr>
          <w:rtl/>
        </w:rPr>
        <w:t xml:space="preserve"> وقوله</w:t>
      </w:r>
      <w:r>
        <w:rPr>
          <w:rtl/>
        </w:rPr>
        <w:t xml:space="preserve">: </w:t>
      </w:r>
      <w:r w:rsidRPr="00AD405A">
        <w:rPr>
          <w:rStyle w:val="libAlaemChar"/>
          <w:rtl/>
        </w:rPr>
        <w:t>(</w:t>
      </w:r>
      <w:r w:rsidRPr="00AD405A">
        <w:rPr>
          <w:rStyle w:val="libAieChar"/>
          <w:rtl/>
        </w:rPr>
        <w:t>ثُمَّ الَّذِينَ كَفَرُوا بِرَبِّهِمْ يَعْدِلُونَ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وقد زعم من لا يرى للجنّ ثوابا أنّ الله عزّ وعلا أوعد قاسطيهم وما وعد مسلميهم. وكفى به وعدا أن قال</w:t>
      </w:r>
      <w:r>
        <w:rPr>
          <w:rtl/>
        </w:rPr>
        <w:t xml:space="preserve">: </w:t>
      </w:r>
      <w:r w:rsidRPr="00AD405A">
        <w:rPr>
          <w:rStyle w:val="libAlaemChar"/>
          <w:rtl/>
        </w:rPr>
        <w:t>(</w:t>
      </w:r>
      <w:r w:rsidRPr="00AD405A">
        <w:rPr>
          <w:rStyle w:val="libAieChar"/>
          <w:rtl/>
        </w:rPr>
        <w:t>فَأُولئِكَ تَحَرَّوْا رَشَداً</w:t>
      </w:r>
      <w:r w:rsidRPr="00AD405A">
        <w:rPr>
          <w:rStyle w:val="libAlaemChar"/>
          <w:rtl/>
        </w:rPr>
        <w:t>)</w:t>
      </w:r>
      <w:r>
        <w:rPr>
          <w:rtl/>
        </w:rPr>
        <w:t>.</w:t>
      </w:r>
      <w:r w:rsidRPr="0009020F">
        <w:rPr>
          <w:rtl/>
        </w:rPr>
        <w:t xml:space="preserve"> فذكر سبب الثواب وموجبه</w:t>
      </w:r>
      <w:r>
        <w:rPr>
          <w:rtl/>
        </w:rPr>
        <w:t xml:space="preserve">، </w:t>
      </w:r>
      <w:r w:rsidRPr="0009020F">
        <w:rPr>
          <w:rtl/>
        </w:rPr>
        <w:t>والله أعدل من أن يعاقب القاسط ولا يثيب الراشد.</w:t>
      </w:r>
    </w:p>
    <w:p w:rsidR="00576D21" w:rsidRPr="0009020F" w:rsidRDefault="00576D21" w:rsidP="00AD405A">
      <w:pPr>
        <w:pStyle w:val="libNormal"/>
        <w:rPr>
          <w:rtl/>
        </w:rPr>
      </w:pPr>
      <w:r w:rsidRPr="00AD405A">
        <w:rPr>
          <w:rStyle w:val="libAlaemChar"/>
          <w:rtl/>
        </w:rPr>
        <w:t>(</w:t>
      </w:r>
      <w:r w:rsidRPr="00AD405A">
        <w:rPr>
          <w:rStyle w:val="libAieChar"/>
          <w:rtl/>
        </w:rPr>
        <w:t>وَأَنْ لَوِ اسْتَقامُوا</w:t>
      </w:r>
      <w:r w:rsidRPr="00AD405A">
        <w:rPr>
          <w:rStyle w:val="libAlaemChar"/>
          <w:rtl/>
        </w:rPr>
        <w:t>)</w:t>
      </w:r>
      <w:r w:rsidRPr="0009020F">
        <w:rPr>
          <w:rtl/>
        </w:rPr>
        <w:t xml:space="preserve"> «أن» مخفّفة من الثقيلة</w:t>
      </w:r>
      <w:r>
        <w:rPr>
          <w:rtl/>
        </w:rPr>
        <w:t xml:space="preserve">، </w:t>
      </w:r>
      <w:r w:rsidRPr="0009020F">
        <w:rPr>
          <w:rtl/>
        </w:rPr>
        <w:t>وهو من جملة الموحى به.</w:t>
      </w:r>
    </w:p>
    <w:p w:rsidR="00576D21" w:rsidRPr="0009020F" w:rsidRDefault="00576D21" w:rsidP="00AD405A">
      <w:pPr>
        <w:pStyle w:val="libNormal"/>
        <w:rPr>
          <w:rtl/>
        </w:rPr>
      </w:pPr>
      <w:r w:rsidRPr="0009020F">
        <w:rPr>
          <w:rtl/>
        </w:rPr>
        <w:t>وضمير الجمع للجنّ. والمعنى</w:t>
      </w:r>
      <w:r>
        <w:rPr>
          <w:rtl/>
        </w:rPr>
        <w:t xml:space="preserve">: </w:t>
      </w:r>
      <w:r w:rsidRPr="0009020F">
        <w:rPr>
          <w:rtl/>
        </w:rPr>
        <w:t xml:space="preserve">وأوحي إليّ أنّ الشأن لو استقام الجنّ </w:t>
      </w:r>
      <w:r w:rsidRPr="00AD405A">
        <w:rPr>
          <w:rStyle w:val="libAlaemChar"/>
          <w:rtl/>
        </w:rPr>
        <w:t>(</w:t>
      </w:r>
      <w:r w:rsidRPr="00AD405A">
        <w:rPr>
          <w:rStyle w:val="libAieChar"/>
          <w:rtl/>
        </w:rPr>
        <w:t>عَلَى الطَّرِيقَةِ</w:t>
      </w:r>
      <w:r w:rsidRPr="00AD405A">
        <w:rPr>
          <w:rStyle w:val="libAlaemChar"/>
          <w:rtl/>
        </w:rPr>
        <w:t>)</w:t>
      </w:r>
      <w:r w:rsidRPr="0009020F">
        <w:rPr>
          <w:rtl/>
        </w:rPr>
        <w:t xml:space="preserve"> أي</w:t>
      </w:r>
      <w:r>
        <w:rPr>
          <w:rtl/>
        </w:rPr>
        <w:t xml:space="preserve">: </w:t>
      </w:r>
      <w:r w:rsidRPr="0009020F">
        <w:rPr>
          <w:rtl/>
        </w:rPr>
        <w:t>الطريقة المثلى</w:t>
      </w:r>
      <w:r>
        <w:rPr>
          <w:rtl/>
        </w:rPr>
        <w:t xml:space="preserve">، </w:t>
      </w:r>
      <w:r w:rsidRPr="0009020F">
        <w:rPr>
          <w:rtl/>
        </w:rPr>
        <w:t>وهي طريقة الإسلام</w:t>
      </w:r>
      <w:r>
        <w:rPr>
          <w:rtl/>
        </w:rPr>
        <w:t xml:space="preserve">، </w:t>
      </w:r>
      <w:r w:rsidRPr="0009020F">
        <w:rPr>
          <w:rtl/>
        </w:rPr>
        <w:t>أي</w:t>
      </w:r>
      <w:r>
        <w:rPr>
          <w:rtl/>
        </w:rPr>
        <w:t xml:space="preserve">: </w:t>
      </w:r>
      <w:r w:rsidRPr="0009020F">
        <w:rPr>
          <w:rtl/>
        </w:rPr>
        <w:t>لو ثبت أبو الجنّ</w:t>
      </w:r>
      <w:r>
        <w:rPr>
          <w:rtl/>
        </w:rPr>
        <w:t xml:space="preserve"> ـ </w:t>
      </w:r>
      <w:r w:rsidRPr="0009020F">
        <w:rPr>
          <w:rtl/>
        </w:rPr>
        <w:t>وهو الجانّ</w:t>
      </w:r>
      <w:r>
        <w:rPr>
          <w:rtl/>
        </w:rPr>
        <w:t xml:space="preserve"> ـ </w:t>
      </w:r>
      <w:r w:rsidRPr="0009020F">
        <w:rPr>
          <w:rtl/>
        </w:rPr>
        <w:t>على ما كان عليه من عبادة الله والطاعة</w:t>
      </w:r>
      <w:r>
        <w:rPr>
          <w:rtl/>
        </w:rPr>
        <w:t xml:space="preserve">، </w:t>
      </w:r>
      <w:r w:rsidRPr="0009020F">
        <w:rPr>
          <w:rtl/>
        </w:rPr>
        <w:t>ولم يستكبر عن السجود لآدم</w:t>
      </w:r>
      <w:r>
        <w:rPr>
          <w:rtl/>
        </w:rPr>
        <w:t xml:space="preserve">، </w:t>
      </w:r>
      <w:r w:rsidRPr="0009020F">
        <w:rPr>
          <w:rtl/>
        </w:rPr>
        <w:t>ولم يكفر</w:t>
      </w:r>
      <w:r>
        <w:rPr>
          <w:rtl/>
        </w:rPr>
        <w:t xml:space="preserve">، </w:t>
      </w:r>
      <w:r w:rsidRPr="0009020F">
        <w:rPr>
          <w:rtl/>
        </w:rPr>
        <w:t>وتبعه ولده على الإسلام</w:t>
      </w:r>
      <w:r>
        <w:rPr>
          <w:rtl/>
        </w:rPr>
        <w:t xml:space="preserve">، </w:t>
      </w:r>
      <w:r w:rsidRPr="0009020F">
        <w:rPr>
          <w:rtl/>
        </w:rPr>
        <w:t xml:space="preserve">واستقاموا على الهدى </w:t>
      </w:r>
      <w:r w:rsidRPr="00AD405A">
        <w:rPr>
          <w:rStyle w:val="libAlaemChar"/>
          <w:rtl/>
        </w:rPr>
        <w:t>(</w:t>
      </w:r>
      <w:r w:rsidRPr="00AD405A">
        <w:rPr>
          <w:rStyle w:val="libAieChar"/>
          <w:rtl/>
        </w:rPr>
        <w:t>لَأَسْقَيْناهُمْ ماءً غَدَقاً</w:t>
      </w:r>
      <w:r w:rsidRPr="00AD405A">
        <w:rPr>
          <w:rStyle w:val="libAlaemChar"/>
          <w:rtl/>
        </w:rPr>
        <w:t>)</w:t>
      </w:r>
      <w:r w:rsidRPr="0009020F">
        <w:rPr>
          <w:rtl/>
        </w:rPr>
        <w:t xml:space="preserve"> ماء كثيرا غزيرا من السماء</w:t>
      </w:r>
      <w:r>
        <w:rPr>
          <w:rtl/>
        </w:rPr>
        <w:t xml:space="preserve">، </w:t>
      </w:r>
      <w:r w:rsidRPr="0009020F">
        <w:rPr>
          <w:rtl/>
        </w:rPr>
        <w:t>أي</w:t>
      </w:r>
      <w:r>
        <w:rPr>
          <w:rtl/>
        </w:rPr>
        <w:t xml:space="preserve">: </w:t>
      </w:r>
      <w:r w:rsidRPr="0009020F">
        <w:rPr>
          <w:rtl/>
        </w:rPr>
        <w:t>لأنعمنا عليهم</w:t>
      </w:r>
      <w:r>
        <w:rPr>
          <w:rtl/>
        </w:rPr>
        <w:t xml:space="preserve">، </w:t>
      </w:r>
      <w:r w:rsidRPr="0009020F">
        <w:rPr>
          <w:rtl/>
        </w:rPr>
        <w:t>ولوسّعنا رزقهم. وذكر الماء الغدق وهو الكثير</w:t>
      </w:r>
      <w:r>
        <w:rPr>
          <w:rtl/>
        </w:rPr>
        <w:t xml:space="preserve">، </w:t>
      </w:r>
      <w:r w:rsidRPr="0009020F">
        <w:rPr>
          <w:rtl/>
        </w:rPr>
        <w:t>لأنّه أصل المعاش وسعة الرزق</w:t>
      </w:r>
      <w:r>
        <w:rPr>
          <w:rtl/>
        </w:rPr>
        <w:t xml:space="preserve">، </w:t>
      </w:r>
      <w:r w:rsidRPr="0009020F">
        <w:rPr>
          <w:rtl/>
        </w:rPr>
        <w:t>ولعزّة وجوده بين العرب.</w:t>
      </w:r>
    </w:p>
    <w:p w:rsidR="00576D21" w:rsidRPr="0009020F" w:rsidRDefault="00576D21" w:rsidP="00AD405A">
      <w:pPr>
        <w:pStyle w:val="libNormal"/>
        <w:rPr>
          <w:rtl/>
        </w:rPr>
      </w:pPr>
      <w:r w:rsidRPr="00AD405A">
        <w:rPr>
          <w:rStyle w:val="libAlaemChar"/>
          <w:rtl/>
        </w:rPr>
        <w:t>(</w:t>
      </w:r>
      <w:r w:rsidRPr="00AD405A">
        <w:rPr>
          <w:rStyle w:val="libAieChar"/>
          <w:rtl/>
        </w:rPr>
        <w:t>لِنَفْتِنَهُمْ فِيهِ</w:t>
      </w:r>
      <w:r w:rsidRPr="00AD405A">
        <w:rPr>
          <w:rStyle w:val="libAlaemChar"/>
          <w:rtl/>
        </w:rPr>
        <w:t>)</w:t>
      </w:r>
      <w:r w:rsidRPr="0009020F">
        <w:rPr>
          <w:rtl/>
        </w:rPr>
        <w:t xml:space="preserve"> لنختبرهم كيف يشكرون ما خوّلوا منه</w:t>
      </w:r>
      <w:r>
        <w:rPr>
          <w:rtl/>
        </w:rPr>
        <w:t xml:space="preserve">، </w:t>
      </w:r>
      <w:r w:rsidRPr="0009020F">
        <w:rPr>
          <w:rtl/>
        </w:rPr>
        <w:t>أي</w:t>
      </w:r>
      <w:r>
        <w:rPr>
          <w:rtl/>
        </w:rPr>
        <w:t xml:space="preserve">: </w:t>
      </w:r>
      <w:r w:rsidRPr="0009020F">
        <w:rPr>
          <w:rtl/>
        </w:rPr>
        <w:t>لنعاملهم معاملة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يونس</w:t>
      </w:r>
      <w:r>
        <w:rPr>
          <w:rtl/>
        </w:rPr>
        <w:t xml:space="preserve">: </w:t>
      </w:r>
      <w:r w:rsidRPr="0009020F">
        <w:rPr>
          <w:rtl/>
        </w:rPr>
        <w:t>27.</w:t>
      </w:r>
    </w:p>
    <w:p w:rsidR="00576D21" w:rsidRPr="0009020F" w:rsidRDefault="00576D21" w:rsidP="003F25A6">
      <w:pPr>
        <w:pStyle w:val="libFootnote0"/>
        <w:rPr>
          <w:rtl/>
        </w:rPr>
      </w:pPr>
      <w:r>
        <w:rPr>
          <w:rtl/>
        </w:rPr>
        <w:t>(</w:t>
      </w:r>
      <w:r w:rsidRPr="0009020F">
        <w:rPr>
          <w:rtl/>
        </w:rPr>
        <w:t>2) الأنعام</w:t>
      </w:r>
      <w:r>
        <w:rPr>
          <w:rtl/>
        </w:rPr>
        <w:t xml:space="preserve">: </w:t>
      </w:r>
      <w:r w:rsidRPr="0009020F">
        <w:rPr>
          <w:rtl/>
        </w:rPr>
        <w:t>1.</w:t>
      </w:r>
    </w:p>
    <w:p w:rsidR="00576D21" w:rsidRPr="0009020F" w:rsidRDefault="00576D21" w:rsidP="00AD405A">
      <w:pPr>
        <w:pStyle w:val="libNormal0"/>
        <w:rPr>
          <w:rtl/>
        </w:rPr>
      </w:pPr>
      <w:r>
        <w:rPr>
          <w:rtl/>
        </w:rPr>
        <w:br w:type="page"/>
      </w:r>
      <w:r w:rsidRPr="0009020F">
        <w:rPr>
          <w:rtl/>
        </w:rPr>
        <w:lastRenderedPageBreak/>
        <w:t>المختبر في شدّة التعبّد</w:t>
      </w:r>
      <w:r>
        <w:rPr>
          <w:rtl/>
        </w:rPr>
        <w:t xml:space="preserve">، </w:t>
      </w:r>
      <w:r w:rsidRPr="0009020F">
        <w:rPr>
          <w:rtl/>
        </w:rPr>
        <w:t>بتكليف الانصراف عمّا تدعو شهواتهم إليه</w:t>
      </w:r>
      <w:r>
        <w:rPr>
          <w:rtl/>
        </w:rPr>
        <w:t xml:space="preserve">، </w:t>
      </w:r>
      <w:r w:rsidRPr="0009020F">
        <w:rPr>
          <w:rtl/>
        </w:rPr>
        <w:t>وفي ذلك المحنة الشديدة</w:t>
      </w:r>
      <w:r>
        <w:rPr>
          <w:rtl/>
        </w:rPr>
        <w:t xml:space="preserve">، </w:t>
      </w:r>
      <w:r w:rsidRPr="0009020F">
        <w:rPr>
          <w:rtl/>
        </w:rPr>
        <w:t>والمثوبة على قدر المشقّة في الصبر عمّا تدعو إليه الشهوة.</w:t>
      </w:r>
    </w:p>
    <w:p w:rsidR="00576D21" w:rsidRPr="0009020F" w:rsidRDefault="00576D21" w:rsidP="00AD405A">
      <w:pPr>
        <w:pStyle w:val="libNormal"/>
        <w:rPr>
          <w:rtl/>
        </w:rPr>
      </w:pPr>
      <w:r w:rsidRPr="0009020F">
        <w:rPr>
          <w:rtl/>
        </w:rPr>
        <w:t>ويجوز أن يكون معناه</w:t>
      </w:r>
      <w:r>
        <w:rPr>
          <w:rtl/>
        </w:rPr>
        <w:t xml:space="preserve">: </w:t>
      </w:r>
      <w:r w:rsidRPr="0009020F">
        <w:rPr>
          <w:rtl/>
        </w:rPr>
        <w:t>وأن لو استقام الجنّ الّذين استمعوا على طريقتهم الّتي كانوا عليها قبل الإسماع</w:t>
      </w:r>
      <w:r>
        <w:rPr>
          <w:rtl/>
        </w:rPr>
        <w:t xml:space="preserve">، </w:t>
      </w:r>
      <w:r w:rsidRPr="0009020F">
        <w:rPr>
          <w:rtl/>
        </w:rPr>
        <w:t>ولم ينتقلوا عنها إلى الإسلام</w:t>
      </w:r>
      <w:r>
        <w:rPr>
          <w:rtl/>
        </w:rPr>
        <w:t xml:space="preserve">، </w:t>
      </w:r>
      <w:r w:rsidRPr="0009020F">
        <w:rPr>
          <w:rtl/>
        </w:rPr>
        <w:t>لوسّعنا عليهم الرزق مستدرجين لهم لنفتنهم فيه</w:t>
      </w:r>
      <w:r>
        <w:rPr>
          <w:rtl/>
        </w:rPr>
        <w:t xml:space="preserve">، </w:t>
      </w:r>
      <w:r w:rsidRPr="0009020F">
        <w:rPr>
          <w:rtl/>
        </w:rPr>
        <w:t>أي</w:t>
      </w:r>
      <w:r>
        <w:rPr>
          <w:rtl/>
        </w:rPr>
        <w:t xml:space="preserve">: </w:t>
      </w:r>
      <w:r w:rsidRPr="0009020F">
        <w:rPr>
          <w:rtl/>
        </w:rPr>
        <w:t>لتكون النعمة سببا في اتّباعهم شهواتهم</w:t>
      </w:r>
      <w:r>
        <w:rPr>
          <w:rtl/>
        </w:rPr>
        <w:t xml:space="preserve">، </w:t>
      </w:r>
      <w:r w:rsidRPr="0009020F">
        <w:rPr>
          <w:rtl/>
        </w:rPr>
        <w:t>ووقوعهم في الفتنة</w:t>
      </w:r>
      <w:r>
        <w:rPr>
          <w:rtl/>
        </w:rPr>
        <w:t xml:space="preserve">، </w:t>
      </w:r>
      <w:r w:rsidRPr="0009020F">
        <w:rPr>
          <w:rtl/>
        </w:rPr>
        <w:t>وازديادهم إثما</w:t>
      </w:r>
      <w:r>
        <w:rPr>
          <w:rtl/>
        </w:rPr>
        <w:t xml:space="preserve">، </w:t>
      </w:r>
      <w:r w:rsidRPr="0009020F">
        <w:rPr>
          <w:rtl/>
        </w:rPr>
        <w:t>أو لنعذّبهم في كفران النعمة.</w:t>
      </w:r>
    </w:p>
    <w:p w:rsidR="00576D21" w:rsidRPr="0009020F" w:rsidRDefault="00576D21" w:rsidP="00AD405A">
      <w:pPr>
        <w:pStyle w:val="libNormal"/>
        <w:rPr>
          <w:rtl/>
        </w:rPr>
      </w:pPr>
      <w:r w:rsidRPr="0009020F">
        <w:rPr>
          <w:rtl/>
        </w:rPr>
        <w:t>وقيل</w:t>
      </w:r>
      <w:r>
        <w:rPr>
          <w:rtl/>
        </w:rPr>
        <w:t xml:space="preserve">: </w:t>
      </w:r>
      <w:r w:rsidRPr="0009020F">
        <w:rPr>
          <w:rtl/>
        </w:rPr>
        <w:t>ضمير الجمع راجع إلى الإنس. وعن مقاتل</w:t>
      </w:r>
      <w:r>
        <w:rPr>
          <w:rtl/>
        </w:rPr>
        <w:t xml:space="preserve">: </w:t>
      </w:r>
      <w:r w:rsidRPr="0009020F">
        <w:rPr>
          <w:rtl/>
        </w:rPr>
        <w:t>أراد به مشركي مكّة</w:t>
      </w:r>
      <w:r>
        <w:rPr>
          <w:rtl/>
        </w:rPr>
        <w:t xml:space="preserve">، </w:t>
      </w:r>
      <w:r w:rsidRPr="0009020F">
        <w:rPr>
          <w:rtl/>
        </w:rPr>
        <w:t>أي</w:t>
      </w:r>
      <w:r>
        <w:rPr>
          <w:rtl/>
        </w:rPr>
        <w:t xml:space="preserve">: </w:t>
      </w:r>
      <w:r w:rsidRPr="0009020F">
        <w:rPr>
          <w:rtl/>
        </w:rPr>
        <w:t>لو آمنوا واستقاموا على طريقة الإيمان لأسقيناهم ماء كثيرا</w:t>
      </w:r>
      <w:r>
        <w:rPr>
          <w:rtl/>
        </w:rPr>
        <w:t xml:space="preserve">، </w:t>
      </w:r>
      <w:r w:rsidRPr="0009020F">
        <w:rPr>
          <w:rtl/>
        </w:rPr>
        <w:t>وذلك بعد ما رفع عنهم القطر سبع سنين.</w:t>
      </w:r>
    </w:p>
    <w:p w:rsidR="00576D21" w:rsidRPr="0009020F" w:rsidRDefault="00576D21" w:rsidP="00AD405A">
      <w:pPr>
        <w:pStyle w:val="libNormal"/>
        <w:rPr>
          <w:rtl/>
        </w:rPr>
      </w:pPr>
      <w:r w:rsidRPr="0009020F">
        <w:rPr>
          <w:rtl/>
        </w:rPr>
        <w:t>وعن أبي بصير قال</w:t>
      </w:r>
      <w:r>
        <w:rPr>
          <w:rtl/>
        </w:rPr>
        <w:t xml:space="preserve">: </w:t>
      </w:r>
      <w:r w:rsidRPr="0009020F">
        <w:rPr>
          <w:rtl/>
        </w:rPr>
        <w:t xml:space="preserve">«قلت لأبي جعفر </w:t>
      </w:r>
      <w:r w:rsidRPr="00AD405A">
        <w:rPr>
          <w:rStyle w:val="libAlaemChar"/>
          <w:rtl/>
        </w:rPr>
        <w:t>عليه‌السلام</w:t>
      </w:r>
      <w:r>
        <w:rPr>
          <w:rtl/>
        </w:rPr>
        <w:t xml:space="preserve">: </w:t>
      </w:r>
      <w:r w:rsidRPr="0009020F">
        <w:rPr>
          <w:rtl/>
        </w:rPr>
        <w:t>أخبرني عن قول الله تعالى</w:t>
      </w:r>
      <w:r>
        <w:rPr>
          <w:rtl/>
        </w:rPr>
        <w:t xml:space="preserve">: </w:t>
      </w:r>
      <w:r w:rsidRPr="00AD405A">
        <w:rPr>
          <w:rStyle w:val="libAlaemChar"/>
          <w:rtl/>
        </w:rPr>
        <w:t>(</w:t>
      </w:r>
      <w:r w:rsidRPr="00AD405A">
        <w:rPr>
          <w:rStyle w:val="libAieChar"/>
          <w:rtl/>
        </w:rPr>
        <w:t>إِنَّ الَّذِينَ قالُوا رَبُّنَا اللهُ ثُمَّ اسْتَقامُوا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قال</w:t>
      </w:r>
      <w:r>
        <w:rPr>
          <w:rtl/>
        </w:rPr>
        <w:t xml:space="preserve">: </w:t>
      </w:r>
      <w:r w:rsidRPr="0009020F">
        <w:rPr>
          <w:rtl/>
        </w:rPr>
        <w:t>هو والله ما أنتم عليه</w:t>
      </w:r>
      <w:r>
        <w:rPr>
          <w:rtl/>
        </w:rPr>
        <w:t xml:space="preserve">، </w:t>
      </w:r>
      <w:r w:rsidRPr="0009020F">
        <w:rPr>
          <w:rtl/>
        </w:rPr>
        <w:t>ولو استقاموا على الطريقة لأسقيناهم ماء غدقا»</w:t>
      </w:r>
      <w:r>
        <w:rPr>
          <w:rtl/>
        </w:rPr>
        <w:t>.</w:t>
      </w:r>
    </w:p>
    <w:p w:rsidR="00576D21" w:rsidRPr="0009020F" w:rsidRDefault="00576D21" w:rsidP="00AD405A">
      <w:pPr>
        <w:pStyle w:val="libNormal"/>
        <w:rPr>
          <w:rtl/>
        </w:rPr>
      </w:pPr>
      <w:r w:rsidRPr="0009020F">
        <w:rPr>
          <w:rtl/>
        </w:rPr>
        <w:t xml:space="preserve">وعن بريد العجلي عن أبي عبد الله </w:t>
      </w:r>
      <w:r w:rsidRPr="00AD405A">
        <w:rPr>
          <w:rStyle w:val="libAlaemChar"/>
          <w:rtl/>
        </w:rPr>
        <w:t>عليه‌السلام</w:t>
      </w:r>
      <w:r w:rsidRPr="0009020F">
        <w:rPr>
          <w:rtl/>
        </w:rPr>
        <w:t xml:space="preserve"> قال</w:t>
      </w:r>
      <w:r>
        <w:rPr>
          <w:rtl/>
        </w:rPr>
        <w:t xml:space="preserve">: </w:t>
      </w:r>
      <w:r w:rsidRPr="0009020F">
        <w:rPr>
          <w:rtl/>
        </w:rPr>
        <w:t>«معناه</w:t>
      </w:r>
      <w:r>
        <w:rPr>
          <w:rtl/>
        </w:rPr>
        <w:t xml:space="preserve">: </w:t>
      </w:r>
      <w:r w:rsidRPr="0009020F">
        <w:rPr>
          <w:rtl/>
        </w:rPr>
        <w:t>لأفدناهم علما كثيرا يتعلّمونه من الأئمّة»</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راجع إلى الجنّ والإنس كليهما.</w:t>
      </w:r>
    </w:p>
    <w:p w:rsidR="00576D21" w:rsidRPr="0009020F" w:rsidRDefault="00576D21" w:rsidP="00AD405A">
      <w:pPr>
        <w:pStyle w:val="libNormal"/>
        <w:rPr>
          <w:rtl/>
        </w:rPr>
      </w:pPr>
      <w:r w:rsidRPr="00AD405A">
        <w:rPr>
          <w:rStyle w:val="libAlaemChar"/>
          <w:rtl/>
        </w:rPr>
        <w:t>(</w:t>
      </w:r>
      <w:r w:rsidRPr="00AD405A">
        <w:rPr>
          <w:rStyle w:val="libAieChar"/>
          <w:rtl/>
        </w:rPr>
        <w:t>وَمَنْ يُعْرِضْ عَنْ ذِكْرِ رَبِّهِ</w:t>
      </w:r>
      <w:r w:rsidRPr="00AD405A">
        <w:rPr>
          <w:rStyle w:val="libAlaemChar"/>
          <w:rtl/>
        </w:rPr>
        <w:t>)</w:t>
      </w:r>
      <w:r w:rsidRPr="0009020F">
        <w:rPr>
          <w:rtl/>
        </w:rPr>
        <w:t xml:space="preserve"> عن عبادته</w:t>
      </w:r>
      <w:r>
        <w:rPr>
          <w:rtl/>
        </w:rPr>
        <w:t xml:space="preserve">، </w:t>
      </w:r>
      <w:r w:rsidRPr="0009020F">
        <w:rPr>
          <w:rtl/>
        </w:rPr>
        <w:t>أو موعظته</w:t>
      </w:r>
      <w:r>
        <w:rPr>
          <w:rtl/>
        </w:rPr>
        <w:t xml:space="preserve">، </w:t>
      </w:r>
      <w:r w:rsidRPr="0009020F">
        <w:rPr>
          <w:rtl/>
        </w:rPr>
        <w:t xml:space="preserve">أو وحيه </w:t>
      </w:r>
      <w:r w:rsidRPr="00AD405A">
        <w:rPr>
          <w:rStyle w:val="libAlaemChar"/>
          <w:rtl/>
        </w:rPr>
        <w:t>(</w:t>
      </w:r>
      <w:r w:rsidRPr="00AD405A">
        <w:rPr>
          <w:rStyle w:val="libAieChar"/>
          <w:rtl/>
        </w:rPr>
        <w:t>يَسْلُكْهُ</w:t>
      </w:r>
      <w:r w:rsidRPr="00AD405A">
        <w:rPr>
          <w:rStyle w:val="libAlaemChar"/>
          <w:rtl/>
        </w:rPr>
        <w:t>)</w:t>
      </w:r>
      <w:r w:rsidRPr="0009020F">
        <w:rPr>
          <w:rtl/>
        </w:rPr>
        <w:t xml:space="preserve"> يدخله. وقرأ غير الكوفيّين بالنون. </w:t>
      </w:r>
      <w:r w:rsidRPr="00AD405A">
        <w:rPr>
          <w:rStyle w:val="libAlaemChar"/>
          <w:rtl/>
        </w:rPr>
        <w:t>(</w:t>
      </w:r>
      <w:r w:rsidRPr="00AD405A">
        <w:rPr>
          <w:rStyle w:val="libAieChar"/>
          <w:rtl/>
        </w:rPr>
        <w:t>عَذاباً صَعَداً</w:t>
      </w:r>
      <w:r w:rsidRPr="00AD405A">
        <w:rPr>
          <w:rStyle w:val="libAlaemChar"/>
          <w:rtl/>
        </w:rPr>
        <w:t>)</w:t>
      </w:r>
      <w:r w:rsidRPr="0009020F">
        <w:rPr>
          <w:rtl/>
        </w:rPr>
        <w:t xml:space="preserve"> شاقّا يعلو المعذّب ويغلبه.</w:t>
      </w:r>
    </w:p>
    <w:p w:rsidR="00576D21" w:rsidRPr="0009020F" w:rsidRDefault="00576D21" w:rsidP="00AD405A">
      <w:pPr>
        <w:pStyle w:val="libNormal"/>
        <w:rPr>
          <w:rtl/>
        </w:rPr>
      </w:pPr>
      <w:r w:rsidRPr="0009020F">
        <w:rPr>
          <w:rtl/>
        </w:rPr>
        <w:t>مصدر وصف به. والأصل</w:t>
      </w:r>
      <w:r>
        <w:rPr>
          <w:rtl/>
        </w:rPr>
        <w:t xml:space="preserve">: </w:t>
      </w:r>
      <w:r w:rsidRPr="0009020F">
        <w:rPr>
          <w:rtl/>
        </w:rPr>
        <w:t>نسلكه في عذاب</w:t>
      </w:r>
      <w:r>
        <w:rPr>
          <w:rtl/>
        </w:rPr>
        <w:t xml:space="preserve">، </w:t>
      </w:r>
      <w:r w:rsidRPr="0009020F">
        <w:rPr>
          <w:rtl/>
        </w:rPr>
        <w:t>كقوله</w:t>
      </w:r>
      <w:r>
        <w:rPr>
          <w:rtl/>
        </w:rPr>
        <w:t xml:space="preserve">: </w:t>
      </w:r>
      <w:r w:rsidRPr="00AD405A">
        <w:rPr>
          <w:rStyle w:val="libAlaemChar"/>
          <w:rtl/>
        </w:rPr>
        <w:t>(</w:t>
      </w:r>
      <w:r w:rsidRPr="00AD405A">
        <w:rPr>
          <w:rStyle w:val="libAieChar"/>
          <w:rtl/>
        </w:rPr>
        <w:t>ما سَلَكَكُمْ فِي سَقَرَ</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فعدّي إلى مفعولين</w:t>
      </w:r>
      <w:r>
        <w:rPr>
          <w:rtl/>
        </w:rPr>
        <w:t xml:space="preserve">، </w:t>
      </w:r>
      <w:r w:rsidRPr="0009020F">
        <w:rPr>
          <w:rtl/>
        </w:rPr>
        <w:t>إمّا بحذف الجارّ وإيصال الفعل</w:t>
      </w:r>
      <w:r>
        <w:rPr>
          <w:rtl/>
        </w:rPr>
        <w:t xml:space="preserve">، </w:t>
      </w:r>
      <w:r w:rsidRPr="0009020F">
        <w:rPr>
          <w:rtl/>
        </w:rPr>
        <w:t>كقوله</w:t>
      </w:r>
      <w:r>
        <w:rPr>
          <w:rtl/>
        </w:rPr>
        <w:t xml:space="preserve">: </w:t>
      </w:r>
      <w:r w:rsidRPr="00AD405A">
        <w:rPr>
          <w:rStyle w:val="libAlaemChar"/>
          <w:rtl/>
        </w:rPr>
        <w:t>(</w:t>
      </w:r>
      <w:r w:rsidRPr="00AD405A">
        <w:rPr>
          <w:rStyle w:val="libAieChar"/>
          <w:rtl/>
        </w:rPr>
        <w:t>وَاخْتارَ مُوسى قَوْمَهُ</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وإمّا بتضمينه معنى</w:t>
      </w:r>
      <w:r>
        <w:rPr>
          <w:rtl/>
        </w:rPr>
        <w:t xml:space="preserve">: </w:t>
      </w:r>
      <w:r w:rsidRPr="0009020F">
        <w:rPr>
          <w:rtl/>
        </w:rPr>
        <w:t>ندخله.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فصّلت</w:t>
      </w:r>
      <w:r>
        <w:rPr>
          <w:rtl/>
        </w:rPr>
        <w:t xml:space="preserve">: </w:t>
      </w:r>
      <w:r w:rsidRPr="0009020F">
        <w:rPr>
          <w:rtl/>
        </w:rPr>
        <w:t>30.</w:t>
      </w:r>
    </w:p>
    <w:p w:rsidR="00576D21" w:rsidRPr="0009020F" w:rsidRDefault="00576D21" w:rsidP="003F25A6">
      <w:pPr>
        <w:pStyle w:val="libFootnote0"/>
        <w:rPr>
          <w:rtl/>
        </w:rPr>
      </w:pPr>
      <w:r>
        <w:rPr>
          <w:rtl/>
        </w:rPr>
        <w:t>(</w:t>
      </w:r>
      <w:r w:rsidRPr="0009020F">
        <w:rPr>
          <w:rtl/>
        </w:rPr>
        <w:t>2) المدّثّر</w:t>
      </w:r>
      <w:r>
        <w:rPr>
          <w:rtl/>
        </w:rPr>
        <w:t xml:space="preserve">: </w:t>
      </w:r>
      <w:r w:rsidRPr="0009020F">
        <w:rPr>
          <w:rtl/>
        </w:rPr>
        <w:t>42.</w:t>
      </w:r>
    </w:p>
    <w:p w:rsidR="00576D21" w:rsidRPr="0009020F" w:rsidRDefault="00576D21" w:rsidP="003F25A6">
      <w:pPr>
        <w:pStyle w:val="libFootnote0"/>
        <w:rPr>
          <w:rtl/>
        </w:rPr>
      </w:pPr>
      <w:r>
        <w:rPr>
          <w:rtl/>
        </w:rPr>
        <w:t>(</w:t>
      </w:r>
      <w:r w:rsidRPr="0009020F">
        <w:rPr>
          <w:rtl/>
        </w:rPr>
        <w:t>3) الأعراف</w:t>
      </w:r>
      <w:r>
        <w:rPr>
          <w:rtl/>
        </w:rPr>
        <w:t xml:space="preserve">: </w:t>
      </w:r>
      <w:r w:rsidRPr="0009020F">
        <w:rPr>
          <w:rtl/>
        </w:rPr>
        <w:t>155.</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وَأَنَّ الْمَساجِدَ لِلَّهِ فَلا تَدْعُوا مَعَ اللهِ أَحَداً (18) وَأَنَّهُ لَمَّا قامَ عَبْدُ اللهِ يَدْعُوهُ كادُوا يَكُونُونَ عَلَيْهِ لِبَداً (19) قُلْ إِنَّما أَدْعُوا رَبِّي وَلا أُشْرِكُ بِهِ أَحَداً (20) قُلْ إِنِّي لا أَمْلِكُ لَكُمْ ضَرًّا وَلا رَشَداً (21) قُلْ إِنِّي لَنْ يُجِيرَنِي مِنَ اللهِ أَحَدٌ وَلَنْ أَجِدَ مِنْ دُونِهِ مُلْتَحَداً (22) إِلاَّ بَلاغاً مِنَ اللهِ وَرِسالاتِهِ وَمَنْ يَعْصِ اللهَ وَرَسُولَهُ فَإِنَّ لَهُ نارَ جَهَنَّمَ خالِدِينَ فِيها أَبَداً (23) حَتَّى إِذا رَأَوْا ما يُوعَدُونَ فَسَيَعْلَمُونَ مَنْ أَضْعَفُ ناصِراً وَأَقَلُّ عَدَداً (24) قُلْ إِنْ أَدْرِي أَقَرِيبٌ ما تُوعَدُونَ أَمْ يَجْعَلُ لَهُ رَبِّي أَمَداً (25) عالِمُ الْغَيْبِ فَلا يُظْهِرُ عَلى غَيْبِهِ أَحَداً (26) إِلاَّ مَنِ ارْتَضى مِنْ رَسُولٍ فَإِنَّهُ يَسْلُكُ مِنْ بَيْنِ يَدَيْهِ وَمِنْ خَلْفِهِ رَصَداً (27) لِيَعْلَمَ أَنْ قَدْ أَبْلَغُوا رِسالاتِ رَبِّهِمْ وَأَحاطَ بِما لَدَيْهِمْ وَأَحْصى كُلَّ شَيْءٍ عَدَداً (28)</w:t>
      </w:r>
      <w:r w:rsidRPr="00AD405A">
        <w:rPr>
          <w:rStyle w:val="libAlaemChar"/>
          <w:rtl/>
        </w:rPr>
        <w:t>)</w:t>
      </w:r>
    </w:p>
    <w:p w:rsidR="00576D21" w:rsidRDefault="00576D21" w:rsidP="00AD405A">
      <w:pPr>
        <w:pStyle w:val="libNormal"/>
        <w:rPr>
          <w:rtl/>
        </w:rPr>
      </w:pPr>
      <w:r w:rsidRPr="0009020F">
        <w:rPr>
          <w:rtl/>
        </w:rPr>
        <w:t>وعن سعيد بن جبير</w:t>
      </w:r>
      <w:r>
        <w:rPr>
          <w:rtl/>
        </w:rPr>
        <w:t xml:space="preserve">: </w:t>
      </w:r>
      <w:r w:rsidRPr="0009020F">
        <w:rPr>
          <w:rtl/>
        </w:rPr>
        <w:t xml:space="preserve">قالت الجنّ للنبيّ </w:t>
      </w:r>
      <w:r w:rsidRPr="00AD405A">
        <w:rPr>
          <w:rStyle w:val="libAlaemChar"/>
          <w:rtl/>
        </w:rPr>
        <w:t>صلى‌الله‌عليه‌وآله‌وسلم</w:t>
      </w:r>
      <w:r>
        <w:rPr>
          <w:rtl/>
        </w:rPr>
        <w:t xml:space="preserve">: </w:t>
      </w:r>
      <w:r w:rsidRPr="0009020F">
        <w:rPr>
          <w:rtl/>
        </w:rPr>
        <w:t>كيف لنا أن نأتي المسجد ونشهد معك الصلاة ونحن ناؤون عنك</w:t>
      </w:r>
      <w:r>
        <w:rPr>
          <w:rtl/>
        </w:rPr>
        <w:t>؟</w:t>
      </w:r>
      <w:r w:rsidRPr="0009020F">
        <w:rPr>
          <w:rtl/>
        </w:rPr>
        <w:t xml:space="preserve"> فنزلت :</w:t>
      </w:r>
    </w:p>
    <w:p w:rsidR="00576D21" w:rsidRPr="0009020F" w:rsidRDefault="00576D21" w:rsidP="00AD405A">
      <w:pPr>
        <w:pStyle w:val="libNormal"/>
        <w:rPr>
          <w:rtl/>
        </w:rPr>
      </w:pPr>
      <w:r w:rsidRPr="00AD405A">
        <w:rPr>
          <w:rStyle w:val="libAlaemChar"/>
          <w:rtl/>
        </w:rPr>
        <w:t>(</w:t>
      </w:r>
      <w:r w:rsidRPr="00AD405A">
        <w:rPr>
          <w:rStyle w:val="libAieChar"/>
          <w:rtl/>
        </w:rPr>
        <w:t>وَأَنَّ الْمَساجِدَ لِلَّهِ</w:t>
      </w:r>
      <w:r w:rsidRPr="00AD405A">
        <w:rPr>
          <w:rStyle w:val="libAlaemChar"/>
          <w:rtl/>
        </w:rPr>
        <w:t>)</w:t>
      </w:r>
      <w:r w:rsidRPr="00043E63">
        <w:rPr>
          <w:rFonts w:hint="cs"/>
          <w:rtl/>
        </w:rPr>
        <w:t xml:space="preserve"> </w:t>
      </w:r>
      <w:r w:rsidRPr="0009020F">
        <w:rPr>
          <w:rtl/>
        </w:rPr>
        <w:t>أي</w:t>
      </w:r>
      <w:r>
        <w:rPr>
          <w:rtl/>
        </w:rPr>
        <w:t xml:space="preserve">: </w:t>
      </w:r>
      <w:r w:rsidRPr="0009020F">
        <w:rPr>
          <w:rtl/>
        </w:rPr>
        <w:t xml:space="preserve">أوحي إليّ أنّ المساجد كلّها لله مختصّة به </w:t>
      </w:r>
      <w:r w:rsidRPr="00AD405A">
        <w:rPr>
          <w:rStyle w:val="libAlaemChar"/>
          <w:rtl/>
        </w:rPr>
        <w:t>(</w:t>
      </w:r>
      <w:r w:rsidRPr="00AD405A">
        <w:rPr>
          <w:rStyle w:val="libAieChar"/>
          <w:rtl/>
        </w:rPr>
        <w:t>فَلا تَدْعُوا مَعَ اللهِ أَحَداً</w:t>
      </w:r>
      <w:r w:rsidRPr="00AD405A">
        <w:rPr>
          <w:rStyle w:val="libAlaemChar"/>
          <w:rtl/>
        </w:rPr>
        <w:t>)</w:t>
      </w:r>
      <w:r w:rsidRPr="0009020F">
        <w:rPr>
          <w:rtl/>
        </w:rPr>
        <w:t xml:space="preserve"> فلا تعبدوا فيها غيره.</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ولأنّ المساجد لله فلا تدعوا</w:t>
      </w:r>
      <w:r>
        <w:rPr>
          <w:rtl/>
        </w:rPr>
        <w:t xml:space="preserve">، </w:t>
      </w:r>
      <w:r w:rsidRPr="0009020F">
        <w:rPr>
          <w:rtl/>
        </w:rPr>
        <w:t>على أنّ اللام متعلّقة</w:t>
      </w:r>
      <w:r>
        <w:rPr>
          <w:rtl/>
        </w:rPr>
        <w:t xml:space="preserve"> بـ </w:t>
      </w:r>
      <w:r w:rsidRPr="0009020F">
        <w:rPr>
          <w:rtl/>
        </w:rPr>
        <w:t>«لا</w:t>
      </w:r>
    </w:p>
    <w:p w:rsidR="00576D21" w:rsidRPr="0009020F" w:rsidRDefault="00576D21" w:rsidP="00AD405A">
      <w:pPr>
        <w:pStyle w:val="libNormal0"/>
        <w:rPr>
          <w:rtl/>
        </w:rPr>
      </w:pPr>
      <w:r>
        <w:rPr>
          <w:rtl/>
        </w:rPr>
        <w:br w:type="page"/>
      </w:r>
      <w:r w:rsidRPr="0009020F">
        <w:rPr>
          <w:rtl/>
        </w:rPr>
        <w:lastRenderedPageBreak/>
        <w:t>تدعوا» أي</w:t>
      </w:r>
      <w:r>
        <w:rPr>
          <w:rtl/>
        </w:rPr>
        <w:t xml:space="preserve">: </w:t>
      </w:r>
      <w:r w:rsidRPr="0009020F">
        <w:rPr>
          <w:rtl/>
        </w:rPr>
        <w:t>فلا تدعوا مع الله أحدا في المساجد</w:t>
      </w:r>
      <w:r>
        <w:rPr>
          <w:rtl/>
        </w:rPr>
        <w:t xml:space="preserve">، </w:t>
      </w:r>
      <w:r w:rsidRPr="0009020F">
        <w:rPr>
          <w:rtl/>
        </w:rPr>
        <w:t>لأنّها لله خاصّة ولعبادته. والأولى أن يكون المراد بالمخاطبين الجنّ والإنس جميعا.</w:t>
      </w:r>
    </w:p>
    <w:p w:rsidR="00576D21" w:rsidRPr="0009020F" w:rsidRDefault="00576D21" w:rsidP="00AD405A">
      <w:pPr>
        <w:pStyle w:val="libNormal"/>
        <w:rPr>
          <w:rtl/>
        </w:rPr>
      </w:pPr>
      <w:r w:rsidRPr="0009020F">
        <w:rPr>
          <w:rtl/>
        </w:rPr>
        <w:t>وعن قتادة</w:t>
      </w:r>
      <w:r>
        <w:rPr>
          <w:rtl/>
        </w:rPr>
        <w:t xml:space="preserve">: </w:t>
      </w:r>
      <w:r w:rsidRPr="0009020F">
        <w:rPr>
          <w:rtl/>
        </w:rPr>
        <w:t>كان اليهود والنصارى إذا دخلوا بيعهم وكنائسهم أشركوا بالله</w:t>
      </w:r>
      <w:r>
        <w:rPr>
          <w:rtl/>
        </w:rPr>
        <w:t xml:space="preserve">، </w:t>
      </w:r>
      <w:r w:rsidRPr="0009020F">
        <w:rPr>
          <w:rtl/>
        </w:rPr>
        <w:t>فأمرنا أن نخلص لله الدعوة إذا دخلنا المساجد.</w:t>
      </w:r>
    </w:p>
    <w:p w:rsidR="00576D21" w:rsidRPr="0009020F" w:rsidRDefault="00576D21" w:rsidP="00AD405A">
      <w:pPr>
        <w:pStyle w:val="libNormal"/>
        <w:rPr>
          <w:rtl/>
        </w:rPr>
      </w:pPr>
      <w:r w:rsidRPr="0009020F">
        <w:rPr>
          <w:rtl/>
        </w:rPr>
        <w:t>وقيل</w:t>
      </w:r>
      <w:r>
        <w:rPr>
          <w:rtl/>
        </w:rPr>
        <w:t xml:space="preserve">: </w:t>
      </w:r>
      <w:r w:rsidRPr="0009020F">
        <w:rPr>
          <w:rtl/>
        </w:rPr>
        <w:t>المساجد أعضاء السجود السبعة</w:t>
      </w:r>
      <w:r>
        <w:rPr>
          <w:rtl/>
        </w:rPr>
        <w:t xml:space="preserve">، </w:t>
      </w:r>
      <w:r w:rsidRPr="0009020F">
        <w:rPr>
          <w:rtl/>
        </w:rPr>
        <w:t xml:space="preserve">على أنّ المراد النهي عن السجود لغير الله. وعن النبيّ </w:t>
      </w:r>
      <w:r w:rsidRPr="00AD405A">
        <w:rPr>
          <w:rStyle w:val="libAlaemChar"/>
          <w:rtl/>
        </w:rPr>
        <w:t>صلى‌الله‌عليه‌وآله‌وسلم</w:t>
      </w:r>
      <w:r>
        <w:rPr>
          <w:rtl/>
        </w:rPr>
        <w:t xml:space="preserve">: </w:t>
      </w:r>
      <w:r w:rsidRPr="0009020F">
        <w:rPr>
          <w:rtl/>
        </w:rPr>
        <w:t xml:space="preserve">«أمرت أن أسجد على سبعة آراب </w:t>
      </w:r>
      <w:r w:rsidRPr="003F25A6">
        <w:rPr>
          <w:rStyle w:val="libFootnotenumChar"/>
          <w:rtl/>
        </w:rPr>
        <w:t>(1)</w:t>
      </w:r>
      <w:r>
        <w:rPr>
          <w:rtl/>
        </w:rPr>
        <w:t xml:space="preserve">، </w:t>
      </w:r>
      <w:r w:rsidRPr="0009020F">
        <w:rPr>
          <w:rtl/>
        </w:rPr>
        <w:t>وهي</w:t>
      </w:r>
      <w:r>
        <w:rPr>
          <w:rtl/>
        </w:rPr>
        <w:t xml:space="preserve">: </w:t>
      </w:r>
      <w:r w:rsidRPr="0009020F">
        <w:rPr>
          <w:rtl/>
        </w:rPr>
        <w:t>الجبهة والأنف</w:t>
      </w:r>
      <w:r>
        <w:rPr>
          <w:rtl/>
        </w:rPr>
        <w:t xml:space="preserve">، </w:t>
      </w:r>
      <w:r w:rsidRPr="0009020F">
        <w:rPr>
          <w:rtl/>
        </w:rPr>
        <w:t>واليدان</w:t>
      </w:r>
      <w:r>
        <w:rPr>
          <w:rtl/>
        </w:rPr>
        <w:t xml:space="preserve">، </w:t>
      </w:r>
      <w:r w:rsidRPr="0009020F">
        <w:rPr>
          <w:rtl/>
        </w:rPr>
        <w:t>والركبتان</w:t>
      </w:r>
      <w:r>
        <w:rPr>
          <w:rtl/>
        </w:rPr>
        <w:t xml:space="preserve">، </w:t>
      </w:r>
      <w:r w:rsidRPr="0009020F">
        <w:rPr>
          <w:rtl/>
        </w:rPr>
        <w:t>وأصابع الرجلين»</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المعتصم سأل أبا جعفر محمد بن عليّ بن موسى الرضا </w:t>
      </w:r>
      <w:r w:rsidRPr="00AD405A">
        <w:rPr>
          <w:rStyle w:val="libAlaemChar"/>
          <w:rtl/>
        </w:rPr>
        <w:t>عليهم‌السلام</w:t>
      </w:r>
      <w:r w:rsidRPr="0009020F">
        <w:rPr>
          <w:rtl/>
        </w:rPr>
        <w:t xml:space="preserve"> عن قوله</w:t>
      </w:r>
      <w:r>
        <w:rPr>
          <w:rtl/>
        </w:rPr>
        <w:t xml:space="preserve">: </w:t>
      </w:r>
      <w:r w:rsidRPr="00AD405A">
        <w:rPr>
          <w:rStyle w:val="libAlaemChar"/>
          <w:rtl/>
        </w:rPr>
        <w:t>(</w:t>
      </w:r>
      <w:r w:rsidRPr="00AD405A">
        <w:rPr>
          <w:rStyle w:val="libAieChar"/>
          <w:rtl/>
        </w:rPr>
        <w:t>وَأَنَّ الْمَساجِدَ لِلَّهِ</w:t>
      </w:r>
      <w:r w:rsidRPr="00AD405A">
        <w:rPr>
          <w:rStyle w:val="libAlaemChar"/>
          <w:rtl/>
        </w:rPr>
        <w:t>)</w:t>
      </w:r>
      <w:r>
        <w:rPr>
          <w:rtl/>
        </w:rPr>
        <w:t>.</w:t>
      </w:r>
      <w:r w:rsidRPr="0009020F">
        <w:rPr>
          <w:rtl/>
        </w:rPr>
        <w:t xml:space="preserve"> فقال</w:t>
      </w:r>
      <w:r>
        <w:rPr>
          <w:rtl/>
        </w:rPr>
        <w:t xml:space="preserve">: </w:t>
      </w:r>
      <w:r w:rsidRPr="0009020F">
        <w:rPr>
          <w:rtl/>
        </w:rPr>
        <w:t>«هي الأعضاء السبعة الّتي يسجد عليها»</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المراد المسجد الحرام</w:t>
      </w:r>
      <w:r>
        <w:rPr>
          <w:rtl/>
        </w:rPr>
        <w:t xml:space="preserve">، </w:t>
      </w:r>
      <w:r w:rsidRPr="0009020F">
        <w:rPr>
          <w:rtl/>
        </w:rPr>
        <w:t>لأنّه قبلة المساجد</w:t>
      </w:r>
      <w:r>
        <w:rPr>
          <w:rtl/>
        </w:rPr>
        <w:t xml:space="preserve">، </w:t>
      </w:r>
      <w:r w:rsidRPr="0009020F">
        <w:rPr>
          <w:rtl/>
        </w:rPr>
        <w:t>ولهذا ورد بلفظ الجمع.</w:t>
      </w:r>
    </w:p>
    <w:p w:rsidR="00576D21" w:rsidRPr="0009020F" w:rsidRDefault="00576D21" w:rsidP="00AD405A">
      <w:pPr>
        <w:pStyle w:val="libNormal"/>
        <w:rPr>
          <w:rtl/>
        </w:rPr>
      </w:pPr>
      <w:r w:rsidRPr="0009020F">
        <w:rPr>
          <w:rtl/>
        </w:rPr>
        <w:t>ومنه قوله تعالى</w:t>
      </w:r>
      <w:r>
        <w:rPr>
          <w:rtl/>
        </w:rPr>
        <w:t xml:space="preserve">: </w:t>
      </w:r>
      <w:r w:rsidRPr="00AD405A">
        <w:rPr>
          <w:rStyle w:val="libAlaemChar"/>
          <w:rtl/>
        </w:rPr>
        <w:t>(</w:t>
      </w:r>
      <w:r w:rsidRPr="00AD405A">
        <w:rPr>
          <w:rStyle w:val="libAieChar"/>
          <w:rtl/>
        </w:rPr>
        <w:t>وَمَنْ أَظْلَمُ مِمَّنْ مَنَعَ مَساجِدَ اللهِ أَنْ يُذْكَرَ فِيهَا اسْمُهُ</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المساجد جمع المسجد</w:t>
      </w:r>
      <w:r>
        <w:rPr>
          <w:rtl/>
        </w:rPr>
        <w:t xml:space="preserve">، </w:t>
      </w:r>
      <w:r w:rsidRPr="0009020F">
        <w:rPr>
          <w:rtl/>
        </w:rPr>
        <w:t>وهو مصدر ميمي. والمعنى</w:t>
      </w:r>
      <w:r>
        <w:rPr>
          <w:rtl/>
        </w:rPr>
        <w:t xml:space="preserve">: </w:t>
      </w:r>
      <w:r w:rsidRPr="0009020F">
        <w:rPr>
          <w:rtl/>
        </w:rPr>
        <w:t>السجدات كلّها لله.</w:t>
      </w:r>
    </w:p>
    <w:p w:rsidR="00576D21" w:rsidRPr="0009020F" w:rsidRDefault="00576D21" w:rsidP="00AD405A">
      <w:pPr>
        <w:pStyle w:val="libNormal"/>
        <w:rPr>
          <w:rtl/>
        </w:rPr>
      </w:pPr>
      <w:r w:rsidRPr="0009020F">
        <w:rPr>
          <w:rtl/>
        </w:rPr>
        <w:t>وقيل</w:t>
      </w:r>
      <w:r>
        <w:rPr>
          <w:rtl/>
        </w:rPr>
        <w:t xml:space="preserve">: </w:t>
      </w:r>
      <w:r w:rsidRPr="0009020F">
        <w:rPr>
          <w:rtl/>
        </w:rPr>
        <w:t>المراد بالمساجد الأرض كلّها</w:t>
      </w:r>
      <w:r>
        <w:rPr>
          <w:rtl/>
        </w:rPr>
        <w:t xml:space="preserve">، </w:t>
      </w:r>
      <w:r w:rsidRPr="0009020F">
        <w:rPr>
          <w:rtl/>
        </w:rPr>
        <w:t xml:space="preserve">لأنّها جعلت للنبيّ </w:t>
      </w:r>
      <w:r w:rsidRPr="00AD405A">
        <w:rPr>
          <w:rStyle w:val="libAlaemChar"/>
          <w:rtl/>
        </w:rPr>
        <w:t>صلى‌الله‌عليه‌وآله‌وسلم</w:t>
      </w:r>
      <w:r w:rsidRPr="0009020F">
        <w:rPr>
          <w:rtl/>
        </w:rPr>
        <w:t xml:space="preserve"> مسجدا</w:t>
      </w:r>
      <w:r>
        <w:rPr>
          <w:rtl/>
        </w:rPr>
        <w:t xml:space="preserve">، </w:t>
      </w:r>
      <w:r w:rsidRPr="0009020F">
        <w:rPr>
          <w:rtl/>
        </w:rPr>
        <w:t>كما</w:t>
      </w:r>
      <w:r>
        <w:rPr>
          <w:rFonts w:hint="cs"/>
          <w:rtl/>
        </w:rPr>
        <w:t xml:space="preserve"> </w:t>
      </w:r>
      <w:r w:rsidRPr="0009020F">
        <w:rPr>
          <w:rtl/>
        </w:rPr>
        <w:t xml:space="preserve">قال </w:t>
      </w:r>
      <w:r w:rsidRPr="00AD405A">
        <w:rPr>
          <w:rStyle w:val="libAlaemChar"/>
          <w:rtl/>
        </w:rPr>
        <w:t>صلى‌الله‌عليه‌وآله‌وسلم</w:t>
      </w:r>
      <w:r>
        <w:rPr>
          <w:rtl/>
        </w:rPr>
        <w:t xml:space="preserve">: </w:t>
      </w:r>
      <w:r w:rsidRPr="0009020F">
        <w:rPr>
          <w:rtl/>
        </w:rPr>
        <w:t>«جعلت لي الأرض مسجدا»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وَأَنَّهُ لَمَّا قامَ عَبْدُ اللهِ</w:t>
      </w:r>
      <w:r w:rsidRPr="00AD405A">
        <w:rPr>
          <w:rStyle w:val="libAlaemChar"/>
          <w:rtl/>
        </w:rPr>
        <w:t>)</w:t>
      </w:r>
      <w:r w:rsidRPr="0009020F">
        <w:rPr>
          <w:rtl/>
        </w:rPr>
        <w:t xml:space="preserve"> أي</w:t>
      </w:r>
      <w:r>
        <w:rPr>
          <w:rtl/>
        </w:rPr>
        <w:t xml:space="preserve">: </w:t>
      </w:r>
      <w:r w:rsidRPr="0009020F">
        <w:rPr>
          <w:rtl/>
        </w:rPr>
        <w:t xml:space="preserve">النبيّ </w:t>
      </w:r>
      <w:r w:rsidRPr="00AD405A">
        <w:rPr>
          <w:rStyle w:val="libAlaemChar"/>
          <w:rtl/>
        </w:rPr>
        <w:t>صلى‌الله‌عليه‌وآله‌وسلم</w:t>
      </w:r>
      <w:r w:rsidRPr="0009020F">
        <w:rPr>
          <w:rtl/>
        </w:rPr>
        <w:t>. وإنّما ذكر بلفظ العبد</w:t>
      </w:r>
      <w:r>
        <w:rPr>
          <w:rtl/>
        </w:rPr>
        <w:t xml:space="preserve">، </w:t>
      </w:r>
      <w:r w:rsidRPr="0009020F">
        <w:rPr>
          <w:rtl/>
        </w:rPr>
        <w:t>لأنّ التقدير</w:t>
      </w:r>
      <w:r>
        <w:rPr>
          <w:rtl/>
        </w:rPr>
        <w:t xml:space="preserve">: </w:t>
      </w:r>
      <w:r w:rsidRPr="0009020F">
        <w:rPr>
          <w:rtl/>
        </w:rPr>
        <w:t>وأوحي إليّ أنّه</w:t>
      </w:r>
      <w:r w:rsidRPr="00BD4BF6">
        <w:rPr>
          <w:rtl/>
        </w:rPr>
        <w:t xml:space="preserve"> </w:t>
      </w:r>
      <w:r w:rsidRPr="0009020F">
        <w:rPr>
          <w:rtl/>
        </w:rPr>
        <w:t>ل</w:t>
      </w:r>
      <w:r>
        <w:rPr>
          <w:rFonts w:hint="cs"/>
          <w:rtl/>
        </w:rPr>
        <w:t>ـ</w:t>
      </w:r>
      <w:r w:rsidRPr="0009020F">
        <w:rPr>
          <w:rtl/>
        </w:rPr>
        <w:t>مّا قام عبد الله. فلمّا كان واقعا في كلام رسول الله عن نفسه</w:t>
      </w:r>
      <w:r>
        <w:rPr>
          <w:rtl/>
        </w:rPr>
        <w:t xml:space="preserve">، </w:t>
      </w:r>
      <w:r w:rsidRPr="0009020F">
        <w:rPr>
          <w:rtl/>
        </w:rPr>
        <w:t>جيء به على ما يقتضيه التواضع والتذلّل. وللإشعار بما هو المقتضي لقيامه</w:t>
      </w:r>
      <w:r>
        <w:rPr>
          <w:rtl/>
        </w:rPr>
        <w:t xml:space="preserve">، </w:t>
      </w:r>
      <w:r w:rsidRPr="0009020F">
        <w:rPr>
          <w:rtl/>
        </w:rPr>
        <w:t>أعني</w:t>
      </w:r>
      <w:r>
        <w:rPr>
          <w:rtl/>
        </w:rPr>
        <w:t xml:space="preserve">: </w:t>
      </w:r>
      <w:r w:rsidRPr="0009020F">
        <w:rPr>
          <w:rtl/>
        </w:rPr>
        <w:t xml:space="preserve">العبوديّة. </w:t>
      </w:r>
      <w:r w:rsidRPr="00AD405A">
        <w:rPr>
          <w:rStyle w:val="libAlaemChar"/>
          <w:rtl/>
        </w:rPr>
        <w:t>(</w:t>
      </w:r>
      <w:r w:rsidRPr="00AD405A">
        <w:rPr>
          <w:rStyle w:val="libAieChar"/>
          <w:rtl/>
        </w:rPr>
        <w:t>يَدْعُوهُ</w:t>
      </w:r>
      <w:r w:rsidRPr="00AD405A">
        <w:rPr>
          <w:rStyle w:val="libAlaemChar"/>
          <w:rtl/>
        </w:rPr>
        <w:t>)</w:t>
      </w:r>
      <w:r w:rsidRPr="0009020F">
        <w:rPr>
          <w:rtl/>
        </w:rPr>
        <w:t xml:space="preserve"> يعبده. يريد قيامه لصلاة الفجر حين أتاه الجنّ فاستمعوا لقراءته. </w:t>
      </w:r>
      <w:r w:rsidRPr="00AD405A">
        <w:rPr>
          <w:rStyle w:val="libAlaemChar"/>
          <w:rtl/>
        </w:rPr>
        <w:t>(</w:t>
      </w:r>
      <w:r w:rsidRPr="00AD405A">
        <w:rPr>
          <w:rStyle w:val="libAieChar"/>
          <w:rtl/>
        </w:rPr>
        <w:t>كادُوا</w:t>
      </w:r>
      <w:r w:rsidRPr="00AD405A">
        <w:rPr>
          <w:rStyle w:val="libAlaemChar"/>
          <w:rtl/>
        </w:rPr>
        <w:t>)</w:t>
      </w:r>
      <w:r w:rsidRPr="0009020F">
        <w:rPr>
          <w:rtl/>
        </w:rPr>
        <w:t xml:space="preserve"> كاد الجنّ </w:t>
      </w:r>
      <w:r w:rsidRPr="00AD405A">
        <w:rPr>
          <w:rStyle w:val="libAlaemChar"/>
          <w:rtl/>
        </w:rPr>
        <w:t>(</w:t>
      </w:r>
      <w:r w:rsidRPr="00AD405A">
        <w:rPr>
          <w:rStyle w:val="libAieChar"/>
          <w:rtl/>
        </w:rPr>
        <w:t>يَكُونُونَ عَلَيْهِ لِبَداً</w:t>
      </w:r>
      <w:r w:rsidRPr="00AD405A">
        <w:rPr>
          <w:rStyle w:val="libAlaemChar"/>
          <w:rtl/>
        </w:rPr>
        <w:t>)</w:t>
      </w:r>
      <w:r w:rsidRPr="0009020F">
        <w:rPr>
          <w:rtl/>
        </w:rPr>
        <w:t xml:space="preserve"> متراكمين من ازدحامهم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الآراب جمع الإرب</w:t>
      </w:r>
      <w:r>
        <w:rPr>
          <w:rtl/>
        </w:rPr>
        <w:t xml:space="preserve">: </w:t>
      </w:r>
      <w:r w:rsidRPr="0009020F">
        <w:rPr>
          <w:rtl/>
        </w:rPr>
        <w:t>العضو.</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114.</w:t>
      </w:r>
    </w:p>
    <w:p w:rsidR="00576D21" w:rsidRPr="0009020F" w:rsidRDefault="00576D21" w:rsidP="00AD405A">
      <w:pPr>
        <w:pStyle w:val="libNormal0"/>
        <w:rPr>
          <w:rtl/>
        </w:rPr>
      </w:pPr>
      <w:r>
        <w:rPr>
          <w:rtl/>
        </w:rPr>
        <w:br w:type="page"/>
      </w:r>
      <w:r w:rsidRPr="0009020F">
        <w:rPr>
          <w:rtl/>
        </w:rPr>
        <w:lastRenderedPageBreak/>
        <w:t>تعجّبا ممّا رأوا من عبادته</w:t>
      </w:r>
      <w:r>
        <w:rPr>
          <w:rtl/>
        </w:rPr>
        <w:t xml:space="preserve">، </w:t>
      </w:r>
      <w:r w:rsidRPr="0009020F">
        <w:rPr>
          <w:rtl/>
        </w:rPr>
        <w:t>واقتداء أصحابه به قائما وراكعا وساجدا</w:t>
      </w:r>
      <w:r>
        <w:rPr>
          <w:rtl/>
        </w:rPr>
        <w:t xml:space="preserve">، </w:t>
      </w:r>
      <w:r w:rsidRPr="0009020F">
        <w:rPr>
          <w:rtl/>
        </w:rPr>
        <w:t>فسمعوا من قراءته. أو كاد الإنس والجنّ يكونون عليه مجتمعين لإبطال أمره.</w:t>
      </w:r>
    </w:p>
    <w:p w:rsidR="00576D21" w:rsidRPr="0009020F" w:rsidRDefault="00576D21" w:rsidP="00AD405A">
      <w:pPr>
        <w:pStyle w:val="libNormal"/>
        <w:rPr>
          <w:rtl/>
        </w:rPr>
      </w:pPr>
      <w:r w:rsidRPr="0009020F">
        <w:rPr>
          <w:rtl/>
        </w:rPr>
        <w:t>وعن قتادة</w:t>
      </w:r>
      <w:r>
        <w:rPr>
          <w:rtl/>
        </w:rPr>
        <w:t xml:space="preserve">: </w:t>
      </w:r>
      <w:r w:rsidRPr="0009020F">
        <w:rPr>
          <w:rtl/>
        </w:rPr>
        <w:t>تلبّدت الإنس والجنّ على هذا الأمر ليطفؤه</w:t>
      </w:r>
      <w:r>
        <w:rPr>
          <w:rtl/>
        </w:rPr>
        <w:t xml:space="preserve">، </w:t>
      </w:r>
      <w:r w:rsidRPr="0009020F">
        <w:rPr>
          <w:rtl/>
        </w:rPr>
        <w:t>فأبى الله إلّا أن ينصره ويظهره على من ناواه.</w:t>
      </w:r>
    </w:p>
    <w:p w:rsidR="00576D21" w:rsidRPr="0009020F" w:rsidRDefault="00576D21" w:rsidP="00AD405A">
      <w:pPr>
        <w:pStyle w:val="libNormal"/>
        <w:rPr>
          <w:rtl/>
        </w:rPr>
      </w:pPr>
      <w:r w:rsidRPr="0009020F">
        <w:rPr>
          <w:rtl/>
        </w:rPr>
        <w:t>ومن قرأ «وإنّه» بالكسر جعله من كلام الجنّ</w:t>
      </w:r>
      <w:r>
        <w:rPr>
          <w:rtl/>
        </w:rPr>
        <w:t xml:space="preserve">، </w:t>
      </w:r>
      <w:r w:rsidRPr="0009020F">
        <w:rPr>
          <w:rtl/>
        </w:rPr>
        <w:t>قالوه لقومهم حين رجعوا إليهم</w:t>
      </w:r>
      <w:r>
        <w:rPr>
          <w:rtl/>
        </w:rPr>
        <w:t xml:space="preserve">، </w:t>
      </w:r>
      <w:r w:rsidRPr="0009020F">
        <w:rPr>
          <w:rtl/>
        </w:rPr>
        <w:t>حاكين ما رأوا من صلاته وازدحام الصحابة عليه في ائتمامهم به.</w:t>
      </w:r>
    </w:p>
    <w:p w:rsidR="00576D21" w:rsidRPr="0009020F" w:rsidRDefault="00576D21" w:rsidP="00AD405A">
      <w:pPr>
        <w:pStyle w:val="libNormal"/>
        <w:rPr>
          <w:rtl/>
        </w:rPr>
      </w:pPr>
      <w:r w:rsidRPr="0009020F">
        <w:rPr>
          <w:rtl/>
        </w:rPr>
        <w:t>واللبد جمع لبدة</w:t>
      </w:r>
      <w:r>
        <w:rPr>
          <w:rtl/>
        </w:rPr>
        <w:t xml:space="preserve">، </w:t>
      </w:r>
      <w:r w:rsidRPr="0009020F">
        <w:rPr>
          <w:rtl/>
        </w:rPr>
        <w:t>وهو ما تلبّد بعضه على بعض</w:t>
      </w:r>
      <w:r>
        <w:rPr>
          <w:rtl/>
        </w:rPr>
        <w:t xml:space="preserve">، </w:t>
      </w:r>
      <w:r w:rsidRPr="0009020F">
        <w:rPr>
          <w:rtl/>
        </w:rPr>
        <w:t>كلبدة الأسد. وعن ابن عامر برواية هشام</w:t>
      </w:r>
      <w:r>
        <w:rPr>
          <w:rtl/>
        </w:rPr>
        <w:t xml:space="preserve">: </w:t>
      </w:r>
      <w:r w:rsidRPr="0009020F">
        <w:rPr>
          <w:rtl/>
        </w:rPr>
        <w:t>لبدا بضمّ اللام</w:t>
      </w:r>
      <w:r>
        <w:rPr>
          <w:rtl/>
        </w:rPr>
        <w:t xml:space="preserve">، </w:t>
      </w:r>
      <w:r w:rsidRPr="0009020F">
        <w:rPr>
          <w:rtl/>
        </w:rPr>
        <w:t>جمع لبدة</w:t>
      </w:r>
      <w:r>
        <w:rPr>
          <w:rtl/>
        </w:rPr>
        <w:t xml:space="preserve">، </w:t>
      </w:r>
      <w:r w:rsidRPr="0009020F">
        <w:rPr>
          <w:rtl/>
        </w:rPr>
        <w:t>وهي لغة.</w:t>
      </w:r>
    </w:p>
    <w:p w:rsidR="00576D21" w:rsidRPr="0009020F" w:rsidRDefault="00576D21" w:rsidP="00AD405A">
      <w:pPr>
        <w:pStyle w:val="libNormal"/>
        <w:rPr>
          <w:rtl/>
        </w:rPr>
      </w:pPr>
      <w:r w:rsidRPr="00AD405A">
        <w:rPr>
          <w:rStyle w:val="libAlaemChar"/>
          <w:rtl/>
        </w:rPr>
        <w:t>(</w:t>
      </w:r>
      <w:r w:rsidRPr="00AD405A">
        <w:rPr>
          <w:rStyle w:val="libAieChar"/>
          <w:rtl/>
        </w:rPr>
        <w:t>قُلْ إِنَّما أَدْعُوا رَبِّي وَلا أُشْرِكُ بِهِ أَحَداً</w:t>
      </w:r>
      <w:r w:rsidRPr="00AD405A">
        <w:rPr>
          <w:rStyle w:val="libAlaemChar"/>
          <w:rtl/>
        </w:rPr>
        <w:t>)</w:t>
      </w:r>
      <w:r w:rsidRPr="0009020F">
        <w:rPr>
          <w:rtl/>
        </w:rPr>
        <w:t xml:space="preserve"> أي</w:t>
      </w:r>
      <w:r>
        <w:rPr>
          <w:rtl/>
        </w:rPr>
        <w:t xml:space="preserve">: </w:t>
      </w:r>
      <w:r w:rsidRPr="0009020F">
        <w:rPr>
          <w:rtl/>
        </w:rPr>
        <w:t>قال عبد الله للجنّ عند ازدحامهم متعجّبين</w:t>
      </w:r>
      <w:r>
        <w:rPr>
          <w:rtl/>
        </w:rPr>
        <w:t xml:space="preserve">: </w:t>
      </w:r>
      <w:r w:rsidRPr="0009020F">
        <w:rPr>
          <w:rtl/>
        </w:rPr>
        <w:t>ليس ما ترون من عبادتي الله ورفضي الإشراك بالله بأمر يتعجّب منه</w:t>
      </w:r>
      <w:r>
        <w:rPr>
          <w:rtl/>
        </w:rPr>
        <w:t xml:space="preserve">، </w:t>
      </w:r>
      <w:r w:rsidRPr="0009020F">
        <w:rPr>
          <w:rtl/>
        </w:rPr>
        <w:t>إنّما يتعجّب ممّن يدعو غير الله ويجعل له شركاء. أو قال للمتظاهرين عليه</w:t>
      </w:r>
      <w:r>
        <w:rPr>
          <w:rtl/>
        </w:rPr>
        <w:t xml:space="preserve">: </w:t>
      </w:r>
      <w:r w:rsidRPr="0009020F">
        <w:rPr>
          <w:rtl/>
        </w:rPr>
        <w:t>إنّما أدعو ربّي. يريد</w:t>
      </w:r>
      <w:r>
        <w:rPr>
          <w:rtl/>
        </w:rPr>
        <w:t xml:space="preserve">: </w:t>
      </w:r>
      <w:r w:rsidRPr="0009020F">
        <w:rPr>
          <w:rtl/>
        </w:rPr>
        <w:t>ما أتيتكم بأمر منكر</w:t>
      </w:r>
      <w:r>
        <w:rPr>
          <w:rtl/>
        </w:rPr>
        <w:t xml:space="preserve">، </w:t>
      </w:r>
      <w:r w:rsidRPr="0009020F">
        <w:rPr>
          <w:rtl/>
        </w:rPr>
        <w:t>إنّما أعبد ربّي وحده</w:t>
      </w:r>
      <w:r>
        <w:rPr>
          <w:rtl/>
        </w:rPr>
        <w:t xml:space="preserve">، </w:t>
      </w:r>
      <w:r w:rsidRPr="0009020F">
        <w:rPr>
          <w:rtl/>
        </w:rPr>
        <w:t>ولا أشرك به أحدا</w:t>
      </w:r>
      <w:r>
        <w:rPr>
          <w:rtl/>
        </w:rPr>
        <w:t xml:space="preserve">، </w:t>
      </w:r>
      <w:r w:rsidRPr="0009020F">
        <w:rPr>
          <w:rtl/>
        </w:rPr>
        <w:t xml:space="preserve">وليس ذلك ممّا يوجب إطباقكم على مقتي وعداوتي. أو قال الجنّ لقومهم ذلك حكاية عن رسول الله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وقرأ عاصم وحمزة</w:t>
      </w:r>
      <w:r>
        <w:rPr>
          <w:rtl/>
        </w:rPr>
        <w:t xml:space="preserve">: </w:t>
      </w:r>
      <w:r w:rsidRPr="0009020F">
        <w:rPr>
          <w:rtl/>
        </w:rPr>
        <w:t>قل</w:t>
      </w:r>
      <w:r>
        <w:rPr>
          <w:rtl/>
        </w:rPr>
        <w:t xml:space="preserve">، </w:t>
      </w:r>
      <w:r w:rsidRPr="0009020F">
        <w:rPr>
          <w:rtl/>
        </w:rPr>
        <w:t>على الأمر للنبيّ</w:t>
      </w:r>
      <w:r>
        <w:rPr>
          <w:rtl/>
        </w:rPr>
        <w:t xml:space="preserve">، </w:t>
      </w:r>
      <w:r w:rsidRPr="0009020F">
        <w:rPr>
          <w:rtl/>
        </w:rPr>
        <w:t>ليوافق قوله</w:t>
      </w:r>
      <w:r>
        <w:rPr>
          <w:rtl/>
        </w:rPr>
        <w:t xml:space="preserve">: </w:t>
      </w:r>
      <w:r w:rsidRPr="00AD405A">
        <w:rPr>
          <w:rStyle w:val="libAlaemChar"/>
          <w:rtl/>
        </w:rPr>
        <w:t>(</w:t>
      </w:r>
      <w:r w:rsidRPr="00AD405A">
        <w:rPr>
          <w:rStyle w:val="libAieChar"/>
          <w:rtl/>
        </w:rPr>
        <w:t>قُلْ إِنِّي لا أَمْلِكُ لَكُمْ ضَرًّا وَلا رَشَداً</w:t>
      </w:r>
      <w:r w:rsidRPr="00AD405A">
        <w:rPr>
          <w:rStyle w:val="libAlaemChar"/>
          <w:rtl/>
        </w:rPr>
        <w:t>)</w:t>
      </w:r>
      <w:r w:rsidRPr="0009020F">
        <w:rPr>
          <w:rtl/>
        </w:rPr>
        <w:t xml:space="preserve"> ولا نفعا. أو غيّا ولا رشدا. والمعنى</w:t>
      </w:r>
      <w:r>
        <w:rPr>
          <w:rtl/>
        </w:rPr>
        <w:t xml:space="preserve">: </w:t>
      </w:r>
      <w:r w:rsidRPr="0009020F">
        <w:rPr>
          <w:rtl/>
        </w:rPr>
        <w:t>لا أستطيع أن أضرّكم وأن أنفعكم</w:t>
      </w:r>
      <w:r>
        <w:rPr>
          <w:rtl/>
        </w:rPr>
        <w:t xml:space="preserve">، </w:t>
      </w:r>
      <w:r w:rsidRPr="0009020F">
        <w:rPr>
          <w:rtl/>
        </w:rPr>
        <w:t>إنّما الضارّ والنافع الله. أو لا أستطيع أن أقسركم على الغيّ والرشد</w:t>
      </w:r>
      <w:r>
        <w:rPr>
          <w:rtl/>
        </w:rPr>
        <w:t xml:space="preserve">، </w:t>
      </w:r>
      <w:r w:rsidRPr="0009020F">
        <w:rPr>
          <w:rtl/>
        </w:rPr>
        <w:t xml:space="preserve">إنّما القادر على ذلك الله </w:t>
      </w:r>
      <w:r w:rsidRPr="00AD405A">
        <w:rPr>
          <w:rStyle w:val="libAlaemChar"/>
          <w:rtl/>
        </w:rPr>
        <w:t>عزوجل</w:t>
      </w:r>
      <w:r w:rsidRPr="0009020F">
        <w:rPr>
          <w:rtl/>
        </w:rPr>
        <w:t>.</w:t>
      </w:r>
    </w:p>
    <w:p w:rsidR="00576D21" w:rsidRPr="0009020F" w:rsidRDefault="00576D21" w:rsidP="00AD405A">
      <w:pPr>
        <w:pStyle w:val="libNormal"/>
        <w:rPr>
          <w:rtl/>
        </w:rPr>
      </w:pPr>
      <w:r w:rsidRPr="00AD405A">
        <w:rPr>
          <w:rStyle w:val="libAlaemChar"/>
          <w:rtl/>
        </w:rPr>
        <w:t>(</w:t>
      </w:r>
      <w:r w:rsidRPr="00AD405A">
        <w:rPr>
          <w:rStyle w:val="libAieChar"/>
          <w:rtl/>
        </w:rPr>
        <w:t>قُلْ إِنِّي لَنْ يُجِيرَنِي مِنَ اللهِ أَحَدٌ</w:t>
      </w:r>
      <w:r w:rsidRPr="00AD405A">
        <w:rPr>
          <w:rStyle w:val="libAlaemChar"/>
          <w:rtl/>
        </w:rPr>
        <w:t>)</w:t>
      </w:r>
      <w:r w:rsidRPr="0009020F">
        <w:rPr>
          <w:rtl/>
        </w:rPr>
        <w:t xml:space="preserve"> إن أراد بي سوءا</w:t>
      </w:r>
      <w:r>
        <w:rPr>
          <w:rtl/>
        </w:rPr>
        <w:t xml:space="preserve">، </w:t>
      </w:r>
      <w:r w:rsidRPr="0009020F">
        <w:rPr>
          <w:rtl/>
        </w:rPr>
        <w:t xml:space="preserve">من مرض أو موت أو غيرهما </w:t>
      </w:r>
      <w:r w:rsidRPr="00AD405A">
        <w:rPr>
          <w:rStyle w:val="libAlaemChar"/>
          <w:rtl/>
        </w:rPr>
        <w:t>(</w:t>
      </w:r>
      <w:r w:rsidRPr="00AD405A">
        <w:rPr>
          <w:rStyle w:val="libAieChar"/>
          <w:rtl/>
        </w:rPr>
        <w:t>وَلَنْ أَجِدَ مِنْ دُونِهِ مُلْتَحَداً</w:t>
      </w:r>
      <w:r w:rsidRPr="00AD405A">
        <w:rPr>
          <w:rStyle w:val="libAlaemChar"/>
          <w:rtl/>
        </w:rPr>
        <w:t>)</w:t>
      </w:r>
      <w:r w:rsidRPr="0009020F">
        <w:rPr>
          <w:rtl/>
        </w:rPr>
        <w:t xml:space="preserve"> ملتجأ يؤوى إليه. وأصله</w:t>
      </w:r>
      <w:r>
        <w:rPr>
          <w:rtl/>
        </w:rPr>
        <w:t xml:space="preserve">: </w:t>
      </w:r>
      <w:r w:rsidRPr="0009020F">
        <w:rPr>
          <w:rtl/>
        </w:rPr>
        <w:t>المدّخل</w:t>
      </w:r>
      <w:r>
        <w:rPr>
          <w:rtl/>
        </w:rPr>
        <w:t xml:space="preserve">، </w:t>
      </w:r>
      <w:r w:rsidRPr="0009020F">
        <w:rPr>
          <w:rtl/>
        </w:rPr>
        <w:t>من اللحد.</w:t>
      </w:r>
      <w:r>
        <w:rPr>
          <w:rFonts w:hint="cs"/>
          <w:rtl/>
        </w:rPr>
        <w:t xml:space="preserve"> </w:t>
      </w:r>
      <w:r w:rsidRPr="0009020F">
        <w:rPr>
          <w:rtl/>
        </w:rPr>
        <w:t>وقيل</w:t>
      </w:r>
      <w:r>
        <w:rPr>
          <w:rtl/>
        </w:rPr>
        <w:t xml:space="preserve">: </w:t>
      </w:r>
      <w:r w:rsidRPr="0009020F">
        <w:rPr>
          <w:rtl/>
        </w:rPr>
        <w:t>محيصا ومعدلا.</w:t>
      </w:r>
    </w:p>
    <w:p w:rsidR="00576D21" w:rsidRPr="0009020F" w:rsidRDefault="00576D21" w:rsidP="00AD405A">
      <w:pPr>
        <w:pStyle w:val="libNormal"/>
        <w:rPr>
          <w:rtl/>
        </w:rPr>
      </w:pPr>
      <w:r w:rsidRPr="00AD405A">
        <w:rPr>
          <w:rStyle w:val="libAlaemChar"/>
          <w:rtl/>
        </w:rPr>
        <w:t>(</w:t>
      </w:r>
      <w:r w:rsidRPr="00AD405A">
        <w:rPr>
          <w:rStyle w:val="libAieChar"/>
          <w:rtl/>
        </w:rPr>
        <w:t>إِلَّا بَلاغاً مِنَ اللهِ</w:t>
      </w:r>
      <w:r w:rsidRPr="00AD405A">
        <w:rPr>
          <w:rStyle w:val="libAlaemChar"/>
          <w:rtl/>
        </w:rPr>
        <w:t>)</w:t>
      </w:r>
      <w:r w:rsidRPr="0009020F">
        <w:rPr>
          <w:rtl/>
        </w:rPr>
        <w:t xml:space="preserve"> استثناء من قوله</w:t>
      </w:r>
      <w:r>
        <w:rPr>
          <w:rtl/>
        </w:rPr>
        <w:t xml:space="preserve">: </w:t>
      </w:r>
      <w:r w:rsidRPr="0009020F">
        <w:rPr>
          <w:rtl/>
        </w:rPr>
        <w:t>«لا أملك» فإنّ التبليغ إرشاد وإنفاع ،</w:t>
      </w:r>
    </w:p>
    <w:p w:rsidR="00576D21" w:rsidRPr="0009020F" w:rsidRDefault="00576D21" w:rsidP="00AD405A">
      <w:pPr>
        <w:pStyle w:val="libNormal0"/>
        <w:rPr>
          <w:rtl/>
        </w:rPr>
      </w:pPr>
      <w:r>
        <w:rPr>
          <w:rtl/>
        </w:rPr>
        <w:br w:type="page"/>
      </w:r>
      <w:r w:rsidRPr="0009020F">
        <w:rPr>
          <w:rtl/>
        </w:rPr>
        <w:lastRenderedPageBreak/>
        <w:t>وما بينهما اعتراض مؤكّد لنفي الاستطاعة من نفسه وبيان عجزه. أو من «ملتحدا»</w:t>
      </w:r>
      <w:r>
        <w:rPr>
          <w:rtl/>
        </w:rPr>
        <w:t>.</w:t>
      </w:r>
    </w:p>
    <w:p w:rsidR="00576D21" w:rsidRPr="0009020F" w:rsidRDefault="00576D21" w:rsidP="00AD405A">
      <w:pPr>
        <w:pStyle w:val="libNormal"/>
        <w:rPr>
          <w:rtl/>
        </w:rPr>
      </w:pPr>
      <w:r w:rsidRPr="0009020F">
        <w:rPr>
          <w:rtl/>
        </w:rPr>
        <w:t>ومعناه</w:t>
      </w:r>
      <w:r>
        <w:rPr>
          <w:rtl/>
        </w:rPr>
        <w:t xml:space="preserve">: </w:t>
      </w:r>
      <w:r w:rsidRPr="0009020F">
        <w:rPr>
          <w:rtl/>
        </w:rPr>
        <w:t>لن أجد من دونه منجا إلّا أن أبلّغ عنه ما أرسلني به. وقيل</w:t>
      </w:r>
      <w:r>
        <w:rPr>
          <w:rtl/>
        </w:rPr>
        <w:t xml:space="preserve">: </w:t>
      </w:r>
      <w:r w:rsidRPr="0009020F">
        <w:rPr>
          <w:rtl/>
        </w:rPr>
        <w:t>«إلّا» بمعنى</w:t>
      </w:r>
      <w:r>
        <w:rPr>
          <w:rtl/>
        </w:rPr>
        <w:t xml:space="preserve">: </w:t>
      </w:r>
      <w:r w:rsidRPr="0009020F">
        <w:rPr>
          <w:rtl/>
        </w:rPr>
        <w:t>إن لا</w:t>
      </w:r>
      <w:r>
        <w:rPr>
          <w:rtl/>
        </w:rPr>
        <w:t xml:space="preserve">، </w:t>
      </w:r>
      <w:r w:rsidRPr="0009020F">
        <w:rPr>
          <w:rtl/>
        </w:rPr>
        <w:t>أي</w:t>
      </w:r>
      <w:r>
        <w:rPr>
          <w:rtl/>
        </w:rPr>
        <w:t xml:space="preserve">: </w:t>
      </w:r>
      <w:r w:rsidRPr="0009020F">
        <w:rPr>
          <w:rtl/>
        </w:rPr>
        <w:t>إن لا أبلّغ بلاغا. وما قبله دليل الجواب.</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وَرِسالاتِهِ</w:t>
      </w:r>
      <w:r w:rsidRPr="00AD405A">
        <w:rPr>
          <w:rStyle w:val="libAlaemChar"/>
          <w:rtl/>
        </w:rPr>
        <w:t>)</w:t>
      </w:r>
      <w:r w:rsidRPr="0009020F">
        <w:rPr>
          <w:rtl/>
        </w:rPr>
        <w:t xml:space="preserve"> عطف على «بلاغا»</w:t>
      </w:r>
      <w:r>
        <w:rPr>
          <w:rtl/>
        </w:rPr>
        <w:t>.</w:t>
      </w:r>
      <w:r w:rsidRPr="0009020F">
        <w:rPr>
          <w:rtl/>
        </w:rPr>
        <w:t xml:space="preserve"> كأنّه قيل</w:t>
      </w:r>
      <w:r>
        <w:rPr>
          <w:rtl/>
        </w:rPr>
        <w:t xml:space="preserve">: </w:t>
      </w:r>
      <w:r w:rsidRPr="0009020F">
        <w:rPr>
          <w:rtl/>
        </w:rPr>
        <w:t>لا أملك إلّا التبليغ والرسالات.</w:t>
      </w:r>
      <w:r>
        <w:rPr>
          <w:rtl/>
        </w:rPr>
        <w:t xml:space="preserve"> و «</w:t>
      </w:r>
      <w:r w:rsidRPr="0009020F">
        <w:rPr>
          <w:rtl/>
        </w:rPr>
        <w:t>من الله» صفة «بلاغا» لا صلته</w:t>
      </w:r>
      <w:r>
        <w:rPr>
          <w:rtl/>
        </w:rPr>
        <w:t xml:space="preserve">، </w:t>
      </w:r>
      <w:r w:rsidRPr="0009020F">
        <w:rPr>
          <w:rtl/>
        </w:rPr>
        <w:t>لأنّ صلته «عن» كقوله</w:t>
      </w:r>
      <w:r>
        <w:rPr>
          <w:rtl/>
        </w:rPr>
        <w:t xml:space="preserve">: </w:t>
      </w:r>
      <w:r w:rsidRPr="0009020F">
        <w:rPr>
          <w:rtl/>
        </w:rPr>
        <w:t>بلّغوا عنّي.</w:t>
      </w:r>
    </w:p>
    <w:p w:rsidR="00576D21" w:rsidRPr="0009020F" w:rsidRDefault="00576D21" w:rsidP="00AD405A">
      <w:pPr>
        <w:pStyle w:val="libNormal"/>
        <w:rPr>
          <w:rtl/>
        </w:rPr>
      </w:pPr>
      <w:r w:rsidRPr="0009020F">
        <w:rPr>
          <w:rtl/>
        </w:rPr>
        <w:t>والمعنى</w:t>
      </w:r>
      <w:r>
        <w:rPr>
          <w:rtl/>
        </w:rPr>
        <w:t xml:space="preserve">: </w:t>
      </w:r>
      <w:r w:rsidRPr="0009020F">
        <w:rPr>
          <w:rtl/>
        </w:rPr>
        <w:t>إلّا أن أبلّغ بلاغا كائنا من الله</w:t>
      </w:r>
      <w:r>
        <w:rPr>
          <w:rtl/>
        </w:rPr>
        <w:t xml:space="preserve">، </w:t>
      </w:r>
      <w:r w:rsidRPr="0009020F">
        <w:rPr>
          <w:rtl/>
        </w:rPr>
        <w:t>فأقول</w:t>
      </w:r>
      <w:r>
        <w:rPr>
          <w:rtl/>
        </w:rPr>
        <w:t xml:space="preserve">: </w:t>
      </w:r>
      <w:r w:rsidRPr="0009020F">
        <w:rPr>
          <w:rtl/>
        </w:rPr>
        <w:t>قال الله كذا وكذا</w:t>
      </w:r>
      <w:r>
        <w:rPr>
          <w:rtl/>
        </w:rPr>
        <w:t xml:space="preserve">، </w:t>
      </w:r>
      <w:r w:rsidRPr="0009020F">
        <w:rPr>
          <w:rtl/>
        </w:rPr>
        <w:t>ناسبا قوله إليه</w:t>
      </w:r>
      <w:r>
        <w:rPr>
          <w:rtl/>
        </w:rPr>
        <w:t xml:space="preserve">، </w:t>
      </w:r>
      <w:r w:rsidRPr="0009020F">
        <w:rPr>
          <w:rtl/>
        </w:rPr>
        <w:t>وأن أبلّغ رسالاته وأحكامه الّتي أرسلني بها من غير زيادة ولا نقصان.</w:t>
      </w:r>
    </w:p>
    <w:p w:rsidR="00576D21" w:rsidRPr="0009020F" w:rsidRDefault="00576D21" w:rsidP="00AD405A">
      <w:pPr>
        <w:pStyle w:val="libNormal"/>
        <w:rPr>
          <w:rtl/>
        </w:rPr>
      </w:pPr>
      <w:r w:rsidRPr="0009020F">
        <w:rPr>
          <w:rtl/>
        </w:rPr>
        <w:t>وقيل</w:t>
      </w:r>
      <w:r>
        <w:rPr>
          <w:rtl/>
        </w:rPr>
        <w:t xml:space="preserve">: </w:t>
      </w:r>
      <w:r w:rsidRPr="0009020F">
        <w:rPr>
          <w:rtl/>
        </w:rPr>
        <w:t>أراد بالبلاغ توحيد الله وعدله</w:t>
      </w:r>
      <w:r>
        <w:rPr>
          <w:rtl/>
        </w:rPr>
        <w:t xml:space="preserve">، </w:t>
      </w:r>
      <w:r w:rsidRPr="0009020F">
        <w:rPr>
          <w:rtl/>
        </w:rPr>
        <w:t>وما يجوز عليه وما لا يجوز</w:t>
      </w:r>
      <w:r>
        <w:rPr>
          <w:rtl/>
        </w:rPr>
        <w:t xml:space="preserve">، </w:t>
      </w:r>
      <w:r w:rsidRPr="0009020F">
        <w:rPr>
          <w:rtl/>
        </w:rPr>
        <w:t>إذ الكلام فيه. وأراد بالرسالة ما أرسل لأجله من بيان الشرائع.</w:t>
      </w:r>
    </w:p>
    <w:p w:rsidR="00576D21" w:rsidRPr="0009020F" w:rsidRDefault="00576D21" w:rsidP="00AD405A">
      <w:pPr>
        <w:pStyle w:val="libNormal"/>
        <w:rPr>
          <w:rtl/>
        </w:rPr>
      </w:pPr>
      <w:r w:rsidRPr="0009020F">
        <w:rPr>
          <w:rtl/>
        </w:rPr>
        <w:t>ول</w:t>
      </w:r>
      <w:r>
        <w:rPr>
          <w:rFonts w:hint="cs"/>
          <w:rtl/>
        </w:rPr>
        <w:t>ـمّ</w:t>
      </w:r>
      <w:r w:rsidRPr="0009020F">
        <w:rPr>
          <w:rtl/>
        </w:rPr>
        <w:t>ا بيّن سبحانه أنّه لا ملجأ من عذابه إلّا طاعته</w:t>
      </w:r>
      <w:r>
        <w:rPr>
          <w:rtl/>
        </w:rPr>
        <w:t xml:space="preserve">، </w:t>
      </w:r>
      <w:r w:rsidRPr="0009020F">
        <w:rPr>
          <w:rtl/>
        </w:rPr>
        <w:t>عقّبه بوعيد من قارف معصيته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وَمَنْ يَعْصِ اللهَ وَرَسُولَهُ</w:t>
      </w:r>
      <w:r w:rsidRPr="00AD405A">
        <w:rPr>
          <w:rStyle w:val="libAlaemChar"/>
          <w:rtl/>
        </w:rPr>
        <w:t>)</w:t>
      </w:r>
      <w:r w:rsidRPr="0009020F">
        <w:rPr>
          <w:rtl/>
        </w:rPr>
        <w:t xml:space="preserve"> في الأمر بالتوحيد</w:t>
      </w:r>
      <w:r>
        <w:rPr>
          <w:rtl/>
        </w:rPr>
        <w:t xml:space="preserve">، </w:t>
      </w:r>
      <w:r w:rsidRPr="0009020F">
        <w:rPr>
          <w:rtl/>
        </w:rPr>
        <w:t xml:space="preserve">إذ الكلام فيه </w:t>
      </w:r>
      <w:r w:rsidRPr="00AD405A">
        <w:rPr>
          <w:rStyle w:val="libAlaemChar"/>
          <w:rtl/>
        </w:rPr>
        <w:t>(</w:t>
      </w:r>
      <w:r w:rsidRPr="00AD405A">
        <w:rPr>
          <w:rStyle w:val="libAieChar"/>
          <w:rtl/>
        </w:rPr>
        <w:t>فَإِنَّ لَهُ نارَ جَهَنَّمَ خالِدِينَ فِيها أَبَداً</w:t>
      </w:r>
      <w:r w:rsidRPr="00AD405A">
        <w:rPr>
          <w:rStyle w:val="libAlaemChar"/>
          <w:rtl/>
        </w:rPr>
        <w:t>)</w:t>
      </w:r>
      <w:r w:rsidRPr="0009020F">
        <w:rPr>
          <w:rtl/>
        </w:rPr>
        <w:t xml:space="preserve"> جمعه للمعنى.</w:t>
      </w:r>
    </w:p>
    <w:p w:rsidR="00576D21" w:rsidRPr="0009020F" w:rsidRDefault="00576D21" w:rsidP="00AD405A">
      <w:pPr>
        <w:pStyle w:val="libNormal"/>
        <w:rPr>
          <w:rtl/>
        </w:rPr>
      </w:pPr>
      <w:r w:rsidRPr="00AD405A">
        <w:rPr>
          <w:rStyle w:val="libAlaemChar"/>
          <w:rtl/>
        </w:rPr>
        <w:t>(</w:t>
      </w:r>
      <w:r w:rsidRPr="00AD405A">
        <w:rPr>
          <w:rStyle w:val="libAieChar"/>
          <w:rtl/>
        </w:rPr>
        <w:t>حَتَّى إِذا رَأَوْا ما يُوعَدُونَ</w:t>
      </w:r>
      <w:r w:rsidRPr="00AD405A">
        <w:rPr>
          <w:rStyle w:val="libAlaemChar"/>
          <w:rtl/>
        </w:rPr>
        <w:t>)</w:t>
      </w:r>
      <w:r w:rsidRPr="0009020F">
        <w:rPr>
          <w:rtl/>
        </w:rPr>
        <w:t xml:space="preserve"> في الدنيا</w:t>
      </w:r>
      <w:r>
        <w:rPr>
          <w:rtl/>
        </w:rPr>
        <w:t xml:space="preserve">، </w:t>
      </w:r>
      <w:r w:rsidRPr="0009020F">
        <w:rPr>
          <w:rtl/>
        </w:rPr>
        <w:t>كوقعة بدر. أو في الآخرة. والغاية لقوله</w:t>
      </w:r>
      <w:r>
        <w:rPr>
          <w:rtl/>
        </w:rPr>
        <w:t xml:space="preserve">: </w:t>
      </w:r>
      <w:r w:rsidRPr="00AD405A">
        <w:rPr>
          <w:rStyle w:val="libAlaemChar"/>
          <w:rtl/>
        </w:rPr>
        <w:t>(</w:t>
      </w:r>
      <w:r w:rsidRPr="00AD405A">
        <w:rPr>
          <w:rStyle w:val="libAieChar"/>
          <w:rtl/>
        </w:rPr>
        <w:t>يَكُونُونَ عَلَيْهِ لِبَداً</w:t>
      </w:r>
      <w:r w:rsidRPr="00AD405A">
        <w:rPr>
          <w:rStyle w:val="libAlaemChar"/>
          <w:rtl/>
        </w:rPr>
        <w:t>)</w:t>
      </w:r>
      <w:r w:rsidRPr="0009020F">
        <w:rPr>
          <w:rtl/>
        </w:rPr>
        <w:t xml:space="preserve"> بالمعنى الثاني. أو لمحذوف دلّ عليه الحال</w:t>
      </w:r>
      <w:r>
        <w:rPr>
          <w:rtl/>
        </w:rPr>
        <w:t xml:space="preserve">، </w:t>
      </w:r>
      <w:r w:rsidRPr="0009020F">
        <w:rPr>
          <w:rtl/>
        </w:rPr>
        <w:t>من استضعاف الكفّار للنبيّ</w:t>
      </w:r>
      <w:r>
        <w:rPr>
          <w:rtl/>
        </w:rPr>
        <w:t xml:space="preserve">، </w:t>
      </w:r>
      <w:r w:rsidRPr="0009020F">
        <w:rPr>
          <w:rtl/>
        </w:rPr>
        <w:t>وعصيانهم له</w:t>
      </w:r>
      <w:r>
        <w:rPr>
          <w:rtl/>
        </w:rPr>
        <w:t xml:space="preserve">، </w:t>
      </w:r>
      <w:r w:rsidRPr="0009020F">
        <w:rPr>
          <w:rtl/>
        </w:rPr>
        <w:t>واستقلالهم لعدده. كأنّه قال</w:t>
      </w:r>
      <w:r>
        <w:rPr>
          <w:rtl/>
        </w:rPr>
        <w:t xml:space="preserve">: </w:t>
      </w:r>
      <w:r w:rsidRPr="0009020F">
        <w:rPr>
          <w:rtl/>
        </w:rPr>
        <w:t xml:space="preserve">لا يزال على ما هم عليه حتّى إذا رأوا ما يوعدون. </w:t>
      </w:r>
      <w:r w:rsidRPr="00AD405A">
        <w:rPr>
          <w:rStyle w:val="libAlaemChar"/>
          <w:rtl/>
        </w:rPr>
        <w:t>(</w:t>
      </w:r>
      <w:r w:rsidRPr="00AD405A">
        <w:rPr>
          <w:rStyle w:val="libAieChar"/>
          <w:rtl/>
        </w:rPr>
        <w:t>فَسَيَعْلَمُونَ مَنْ أَضْعَفُ ناصِراً وَأَقَلُّ عَدَداً</w:t>
      </w:r>
      <w:r w:rsidRPr="00AD405A">
        <w:rPr>
          <w:rStyle w:val="libAlaemChar"/>
          <w:rtl/>
        </w:rPr>
        <w:t>)</w:t>
      </w:r>
      <w:r w:rsidRPr="0009020F">
        <w:rPr>
          <w:rtl/>
        </w:rPr>
        <w:t xml:space="preserve"> هو أم هم.</w:t>
      </w:r>
    </w:p>
    <w:p w:rsidR="00576D21" w:rsidRPr="0009020F" w:rsidRDefault="00576D21" w:rsidP="00AD405A">
      <w:pPr>
        <w:pStyle w:val="libNormal"/>
        <w:rPr>
          <w:rtl/>
        </w:rPr>
      </w:pPr>
      <w:r w:rsidRPr="0009020F">
        <w:rPr>
          <w:rtl/>
        </w:rPr>
        <w:t>ول</w:t>
      </w:r>
      <w:r>
        <w:rPr>
          <w:rFonts w:hint="cs"/>
          <w:rtl/>
        </w:rPr>
        <w:t>ـمّ</w:t>
      </w:r>
      <w:r w:rsidRPr="0009020F">
        <w:rPr>
          <w:rtl/>
        </w:rPr>
        <w:t xml:space="preserve">ا سمع المشركون </w:t>
      </w:r>
      <w:r w:rsidRPr="00AD405A">
        <w:rPr>
          <w:rStyle w:val="libAlaemChar"/>
          <w:rtl/>
        </w:rPr>
        <w:t>(</w:t>
      </w:r>
      <w:r w:rsidRPr="00AD405A">
        <w:rPr>
          <w:rStyle w:val="libAieChar"/>
          <w:rtl/>
        </w:rPr>
        <w:t>حَتَّى إِذا رَأَوْا ما يُوعَدُونَ</w:t>
      </w:r>
      <w:r w:rsidRPr="00AD405A">
        <w:rPr>
          <w:rStyle w:val="libAlaemChar"/>
          <w:rtl/>
        </w:rPr>
        <w:t>)</w:t>
      </w:r>
      <w:r w:rsidRPr="0009020F">
        <w:rPr>
          <w:rtl/>
        </w:rPr>
        <w:t xml:space="preserve"> قالوا</w:t>
      </w:r>
      <w:r>
        <w:rPr>
          <w:rtl/>
        </w:rPr>
        <w:t xml:space="preserve">: </w:t>
      </w:r>
      <w:r w:rsidRPr="0009020F">
        <w:rPr>
          <w:rtl/>
        </w:rPr>
        <w:t>متى يكون هذا الموعود</w:t>
      </w:r>
      <w:r>
        <w:rPr>
          <w:rtl/>
        </w:rPr>
        <w:t>؟</w:t>
      </w:r>
      <w:r w:rsidRPr="0009020F">
        <w:rPr>
          <w:rtl/>
        </w:rPr>
        <w:t xml:space="preserve"> إنكارا له</w:t>
      </w:r>
      <w:r>
        <w:rPr>
          <w:rtl/>
        </w:rPr>
        <w:t xml:space="preserve">، </w:t>
      </w:r>
      <w:r w:rsidRPr="0009020F">
        <w:rPr>
          <w:rtl/>
        </w:rPr>
        <w:t>فقال الله سبحانه :</w:t>
      </w:r>
    </w:p>
    <w:p w:rsidR="00576D21" w:rsidRPr="0009020F" w:rsidRDefault="00576D21" w:rsidP="00AD405A">
      <w:pPr>
        <w:pStyle w:val="libNormal"/>
        <w:rPr>
          <w:rtl/>
        </w:rPr>
      </w:pPr>
      <w:r w:rsidRPr="00AD405A">
        <w:rPr>
          <w:rStyle w:val="libAlaemChar"/>
          <w:rtl/>
        </w:rPr>
        <w:t>(</w:t>
      </w:r>
      <w:r w:rsidRPr="00AD405A">
        <w:rPr>
          <w:rStyle w:val="libAieChar"/>
          <w:rtl/>
        </w:rPr>
        <w:t>قُلْ إِنْ أَدْرِي</w:t>
      </w:r>
      <w:r w:rsidRPr="00AD405A">
        <w:rPr>
          <w:rStyle w:val="libAlaemChar"/>
          <w:rtl/>
        </w:rPr>
        <w:t>)</w:t>
      </w:r>
      <w:r w:rsidRPr="0009020F">
        <w:rPr>
          <w:rtl/>
        </w:rPr>
        <w:t xml:space="preserve"> ما أدري </w:t>
      </w:r>
      <w:r w:rsidRPr="00AD405A">
        <w:rPr>
          <w:rStyle w:val="libAlaemChar"/>
          <w:rtl/>
        </w:rPr>
        <w:t>(</w:t>
      </w:r>
      <w:r w:rsidRPr="00AD405A">
        <w:rPr>
          <w:rStyle w:val="libAieChar"/>
          <w:rtl/>
        </w:rPr>
        <w:t>أَقَرِيبٌ ما تُوعَدُونَ</w:t>
      </w:r>
      <w:r w:rsidRPr="00AD405A">
        <w:rPr>
          <w:rStyle w:val="libAlaemChar"/>
          <w:rtl/>
        </w:rPr>
        <w:t>)</w:t>
      </w:r>
      <w:r w:rsidRPr="0009020F">
        <w:rPr>
          <w:rtl/>
        </w:rPr>
        <w:t xml:space="preserve"> متوقّع في كلّ ساعة </w:t>
      </w:r>
      <w:r w:rsidRPr="00AD405A">
        <w:rPr>
          <w:rStyle w:val="libAlaemChar"/>
          <w:rtl/>
        </w:rPr>
        <w:t>(</w:t>
      </w:r>
      <w:r w:rsidRPr="00AD405A">
        <w:rPr>
          <w:rStyle w:val="libAieChar"/>
          <w:rtl/>
        </w:rPr>
        <w:t>أَمْ يَجْعَلُ لَهُ رَبِّي أَمَداً</w:t>
      </w:r>
      <w:r w:rsidRPr="00AD405A">
        <w:rPr>
          <w:rStyle w:val="libAlaemChar"/>
          <w:rtl/>
        </w:rPr>
        <w:t>)</w:t>
      </w:r>
      <w:r w:rsidRPr="0009020F">
        <w:rPr>
          <w:rtl/>
        </w:rPr>
        <w:t xml:space="preserve"> مهلة وغاية تطول مدّتها. يعني</w:t>
      </w:r>
      <w:r>
        <w:rPr>
          <w:rtl/>
        </w:rPr>
        <w:t xml:space="preserve">: </w:t>
      </w:r>
      <w:r w:rsidRPr="0009020F">
        <w:rPr>
          <w:rtl/>
        </w:rPr>
        <w:t>قل لهم إنّه كائن لا محالة ،</w:t>
      </w:r>
    </w:p>
    <w:p w:rsidR="00576D21" w:rsidRPr="0009020F" w:rsidRDefault="00576D21" w:rsidP="00AD405A">
      <w:pPr>
        <w:pStyle w:val="libNormal0"/>
        <w:rPr>
          <w:rtl/>
        </w:rPr>
      </w:pPr>
      <w:r>
        <w:rPr>
          <w:rtl/>
        </w:rPr>
        <w:br w:type="page"/>
      </w:r>
      <w:r w:rsidRPr="0009020F">
        <w:rPr>
          <w:rtl/>
        </w:rPr>
        <w:lastRenderedPageBreak/>
        <w:t>ولكن لا أدري وقته.</w:t>
      </w:r>
    </w:p>
    <w:p w:rsidR="00576D21" w:rsidRPr="0009020F" w:rsidRDefault="00576D21" w:rsidP="00AD405A">
      <w:pPr>
        <w:pStyle w:val="libNormal"/>
        <w:rPr>
          <w:rtl/>
        </w:rPr>
      </w:pPr>
      <w:r w:rsidRPr="00AD405A">
        <w:rPr>
          <w:rStyle w:val="libAlaemChar"/>
          <w:rtl/>
        </w:rPr>
        <w:t>(</w:t>
      </w:r>
      <w:r w:rsidRPr="00AD405A">
        <w:rPr>
          <w:rStyle w:val="libAieChar"/>
          <w:rtl/>
        </w:rPr>
        <w:t>عالِمُ الْغَيْبِ</w:t>
      </w:r>
      <w:r w:rsidRPr="00AD405A">
        <w:rPr>
          <w:rStyle w:val="libAlaemChar"/>
          <w:rtl/>
        </w:rPr>
        <w:t>)</w:t>
      </w:r>
      <w:r w:rsidRPr="0009020F">
        <w:rPr>
          <w:rtl/>
        </w:rPr>
        <w:t xml:space="preserve"> هو عالم الغيب </w:t>
      </w:r>
      <w:r w:rsidRPr="00AD405A">
        <w:rPr>
          <w:rStyle w:val="libAlaemChar"/>
          <w:rtl/>
        </w:rPr>
        <w:t>(</w:t>
      </w:r>
      <w:r w:rsidRPr="00AD405A">
        <w:rPr>
          <w:rStyle w:val="libAieChar"/>
          <w:rtl/>
        </w:rPr>
        <w:t>فَلا يُظْهِرُ</w:t>
      </w:r>
      <w:r w:rsidRPr="00AD405A">
        <w:rPr>
          <w:rStyle w:val="libAlaemChar"/>
          <w:rtl/>
        </w:rPr>
        <w:t>)</w:t>
      </w:r>
      <w:r w:rsidRPr="0009020F">
        <w:rPr>
          <w:rtl/>
        </w:rPr>
        <w:t xml:space="preserve"> فلا يطلع </w:t>
      </w:r>
      <w:r w:rsidRPr="00AD405A">
        <w:rPr>
          <w:rStyle w:val="libAlaemChar"/>
          <w:rtl/>
        </w:rPr>
        <w:t>(</w:t>
      </w:r>
      <w:r w:rsidRPr="00AD405A">
        <w:rPr>
          <w:rStyle w:val="libAieChar"/>
          <w:rtl/>
        </w:rPr>
        <w:t>عَلى غَيْبِهِ</w:t>
      </w:r>
      <w:r w:rsidRPr="00AD405A">
        <w:rPr>
          <w:rStyle w:val="libAlaemChar"/>
          <w:rtl/>
        </w:rPr>
        <w:t>)</w:t>
      </w:r>
      <w:r w:rsidRPr="0009020F">
        <w:rPr>
          <w:rtl/>
        </w:rPr>
        <w:t xml:space="preserve"> أي</w:t>
      </w:r>
      <w:r>
        <w:rPr>
          <w:rtl/>
        </w:rPr>
        <w:t xml:space="preserve">: </w:t>
      </w:r>
      <w:r w:rsidRPr="0009020F">
        <w:rPr>
          <w:rtl/>
        </w:rPr>
        <w:t xml:space="preserve">على الغيب المخصوص به علمه </w:t>
      </w:r>
      <w:r w:rsidRPr="00AD405A">
        <w:rPr>
          <w:rStyle w:val="libAlaemChar"/>
          <w:rtl/>
        </w:rPr>
        <w:t>(</w:t>
      </w:r>
      <w:r w:rsidRPr="00AD405A">
        <w:rPr>
          <w:rStyle w:val="libAieChar"/>
          <w:rtl/>
        </w:rPr>
        <w:t>أَحَداً</w:t>
      </w:r>
      <w:r w:rsidRPr="00AD405A">
        <w:rPr>
          <w:rStyle w:val="libAlaemChar"/>
          <w:rtl/>
        </w:rPr>
        <w:t>)</w:t>
      </w:r>
      <w:r w:rsidRPr="0009020F">
        <w:rPr>
          <w:rtl/>
        </w:rPr>
        <w:t xml:space="preserve"> من عباده </w:t>
      </w:r>
      <w:r w:rsidRPr="00AD405A">
        <w:rPr>
          <w:rStyle w:val="libAlaemChar"/>
          <w:rtl/>
        </w:rPr>
        <w:t>(</w:t>
      </w:r>
      <w:r w:rsidRPr="00AD405A">
        <w:rPr>
          <w:rStyle w:val="libAieChar"/>
          <w:rtl/>
        </w:rPr>
        <w:t>إِلَّا مَنِ ارْتَضى مِنْ رَسُولٍ</w:t>
      </w:r>
      <w:r w:rsidRPr="00AD405A">
        <w:rPr>
          <w:rStyle w:val="libAlaemChar"/>
          <w:rtl/>
        </w:rPr>
        <w:t>)</w:t>
      </w:r>
      <w:r w:rsidRPr="0009020F">
        <w:rPr>
          <w:rtl/>
        </w:rPr>
        <w:t xml:space="preserve"> يعلم بعضه حتّى يكون له معجزة.</w:t>
      </w:r>
      <w:r>
        <w:rPr>
          <w:rtl/>
        </w:rPr>
        <w:t xml:space="preserve"> و «</w:t>
      </w:r>
      <w:r w:rsidRPr="0009020F">
        <w:rPr>
          <w:rtl/>
        </w:rPr>
        <w:t>من» بيان</w:t>
      </w:r>
      <w:r>
        <w:rPr>
          <w:rtl/>
        </w:rPr>
        <w:t xml:space="preserve"> لـ </w:t>
      </w:r>
      <w:r w:rsidRPr="0009020F">
        <w:rPr>
          <w:rtl/>
        </w:rPr>
        <w:t>«من»</w:t>
      </w:r>
      <w:r>
        <w:rPr>
          <w:rtl/>
        </w:rPr>
        <w:t>.</w:t>
      </w:r>
    </w:p>
    <w:p w:rsidR="00576D21" w:rsidRPr="0009020F" w:rsidRDefault="00576D21" w:rsidP="00AD405A">
      <w:pPr>
        <w:pStyle w:val="libNormal"/>
        <w:rPr>
          <w:rtl/>
        </w:rPr>
      </w:pPr>
      <w:r w:rsidRPr="0009020F">
        <w:rPr>
          <w:rtl/>
        </w:rPr>
        <w:t>قال صاحب الكشّاف</w:t>
      </w:r>
      <w:r>
        <w:rPr>
          <w:rtl/>
        </w:rPr>
        <w:t xml:space="preserve">: </w:t>
      </w:r>
      <w:r w:rsidRPr="0009020F">
        <w:rPr>
          <w:rtl/>
        </w:rPr>
        <w:t>«معناه</w:t>
      </w:r>
      <w:r>
        <w:rPr>
          <w:rtl/>
        </w:rPr>
        <w:t xml:space="preserve">: </w:t>
      </w:r>
      <w:r w:rsidRPr="0009020F">
        <w:rPr>
          <w:rtl/>
        </w:rPr>
        <w:t>أنّه لا يطلع على الغيب إلّا المرتضى الّذي هو مصطفى للنبوّة خاصّة</w:t>
      </w:r>
      <w:r>
        <w:rPr>
          <w:rtl/>
        </w:rPr>
        <w:t xml:space="preserve">، </w:t>
      </w:r>
      <w:r w:rsidRPr="0009020F">
        <w:rPr>
          <w:rtl/>
        </w:rPr>
        <w:t>لا كلّ مرتضى. وفي هذا إبطال للكرامات</w:t>
      </w:r>
      <w:r>
        <w:rPr>
          <w:rtl/>
        </w:rPr>
        <w:t xml:space="preserve">، </w:t>
      </w:r>
      <w:r w:rsidRPr="0009020F">
        <w:rPr>
          <w:rtl/>
        </w:rPr>
        <w:t>لأنّ الّذين تضاف إليهم وإن كانوا أولياء مرتضين</w:t>
      </w:r>
      <w:r>
        <w:rPr>
          <w:rtl/>
        </w:rPr>
        <w:t xml:space="preserve">، </w:t>
      </w:r>
      <w:r w:rsidRPr="0009020F">
        <w:rPr>
          <w:rtl/>
        </w:rPr>
        <w:t>فليسوا برسل. وقد خصّ الله الرسل من بين المرتضين بالاطّلاع على الغيب وإبطال الكهانة والتنجيم</w:t>
      </w:r>
      <w:r>
        <w:rPr>
          <w:rtl/>
        </w:rPr>
        <w:t xml:space="preserve">، </w:t>
      </w:r>
      <w:r w:rsidRPr="0009020F">
        <w:rPr>
          <w:rtl/>
        </w:rPr>
        <w:t xml:space="preserve">لأنّ أصحابهما أبعد شيء من الارتضاء وأدخله في السخط» </w:t>
      </w:r>
      <w:r w:rsidRPr="003F25A6">
        <w:rPr>
          <w:rStyle w:val="libFootnotenumChar"/>
          <w:rtl/>
        </w:rPr>
        <w:t>(1)</w:t>
      </w:r>
      <w:r>
        <w:rPr>
          <w:rtl/>
        </w:rPr>
        <w:t>.</w:t>
      </w:r>
      <w:r w:rsidRPr="0009020F">
        <w:rPr>
          <w:rtl/>
        </w:rPr>
        <w:t xml:space="preserve"> انتهى كلامه.</w:t>
      </w:r>
    </w:p>
    <w:p w:rsidR="00576D21" w:rsidRPr="0009020F" w:rsidRDefault="00576D21" w:rsidP="00AD405A">
      <w:pPr>
        <w:pStyle w:val="libNormal"/>
        <w:rPr>
          <w:rtl/>
        </w:rPr>
      </w:pPr>
      <w:r w:rsidRPr="0009020F">
        <w:rPr>
          <w:rtl/>
        </w:rPr>
        <w:t>والجواب عن إبطال ظهور الكرامات من الأولياء بتخصيص الإظهار على الغيب بما يكون بغير توسّط البشر</w:t>
      </w:r>
      <w:r>
        <w:rPr>
          <w:rtl/>
        </w:rPr>
        <w:t xml:space="preserve">، </w:t>
      </w:r>
      <w:r w:rsidRPr="0009020F">
        <w:rPr>
          <w:rtl/>
        </w:rPr>
        <w:t>كما هو المتبادر</w:t>
      </w:r>
      <w:r>
        <w:rPr>
          <w:rtl/>
        </w:rPr>
        <w:t xml:space="preserve">، </w:t>
      </w:r>
      <w:r w:rsidRPr="0009020F">
        <w:rPr>
          <w:rtl/>
        </w:rPr>
        <w:t>أو بتخصيص الرسول بالملائكة.</w:t>
      </w:r>
    </w:p>
    <w:p w:rsidR="00576D21" w:rsidRPr="0009020F" w:rsidRDefault="00576D21" w:rsidP="00AD405A">
      <w:pPr>
        <w:pStyle w:val="libNormal"/>
        <w:rPr>
          <w:rtl/>
        </w:rPr>
      </w:pPr>
      <w:r w:rsidRPr="0009020F">
        <w:rPr>
          <w:rtl/>
        </w:rPr>
        <w:t>والمعنى</w:t>
      </w:r>
      <w:r>
        <w:rPr>
          <w:rtl/>
        </w:rPr>
        <w:t xml:space="preserve">: </w:t>
      </w:r>
      <w:r w:rsidRPr="0009020F">
        <w:rPr>
          <w:rtl/>
        </w:rPr>
        <w:t>لا يظهر الغيب أوّلا إلّا على الرسل أو على الملائكة</w:t>
      </w:r>
      <w:r>
        <w:rPr>
          <w:rtl/>
        </w:rPr>
        <w:t xml:space="preserve">، </w:t>
      </w:r>
      <w:r w:rsidRPr="0009020F">
        <w:rPr>
          <w:rtl/>
        </w:rPr>
        <w:t>وهم يطلعون الأنبياء والأولياء ثانيا بإذنه. فكرامات الأولياء على المغيّبات إنّما يكون تلقّيا من الرسول أو الملائكة</w:t>
      </w:r>
      <w:r>
        <w:rPr>
          <w:rtl/>
        </w:rPr>
        <w:t xml:space="preserve">، </w:t>
      </w:r>
      <w:r w:rsidRPr="0009020F">
        <w:rPr>
          <w:rtl/>
        </w:rPr>
        <w:t>كاطّلاعنا على أحوال الآخرة بتوسّط الأنبياء. ولا ريب أنّ فشوّ معجزات الأئمّة المعصومين صلوات الله عليهم</w:t>
      </w:r>
      <w:r>
        <w:rPr>
          <w:rtl/>
        </w:rPr>
        <w:t xml:space="preserve">، </w:t>
      </w:r>
      <w:r w:rsidRPr="0009020F">
        <w:rPr>
          <w:rtl/>
        </w:rPr>
        <w:t>واشتهار كراماتهم بحيث لا ينكرها أحد إلّا أعدى معاديهم وأعند معانديهم</w:t>
      </w:r>
      <w:r>
        <w:rPr>
          <w:rtl/>
        </w:rPr>
        <w:t xml:space="preserve">، </w:t>
      </w:r>
      <w:r w:rsidRPr="0009020F">
        <w:rPr>
          <w:rtl/>
        </w:rPr>
        <w:t>يهدم أساس هذا الإبطال. وبديهة العقل قاضية على أنّ في قوله</w:t>
      </w:r>
      <w:r>
        <w:rPr>
          <w:rtl/>
        </w:rPr>
        <w:t xml:space="preserve">: </w:t>
      </w:r>
      <w:r w:rsidRPr="0009020F">
        <w:rPr>
          <w:rtl/>
        </w:rPr>
        <w:t>«لا كلّ مرتضى» تعريضا له إلى قدوة الأولياء ومرتضى الأوصياء</w:t>
      </w:r>
      <w:r>
        <w:rPr>
          <w:rtl/>
        </w:rPr>
        <w:t xml:space="preserve">، </w:t>
      </w:r>
      <w:r w:rsidRPr="0009020F">
        <w:rPr>
          <w:rtl/>
        </w:rPr>
        <w:t>ومظهر العجائب ومظهر الغرائب أمير المؤمنين عليّ بن أبي طالب صلوات الله عليه وآله</w:t>
      </w:r>
      <w:r>
        <w:rPr>
          <w:rtl/>
        </w:rPr>
        <w:t xml:space="preserve">، </w:t>
      </w:r>
      <w:r w:rsidRPr="0009020F">
        <w:rPr>
          <w:rtl/>
        </w:rPr>
        <w:t>وهذا مستلزم للعناد والبغض. نعوذ بالله من شرور الاعتقادات الفاسدة</w:t>
      </w:r>
      <w:r>
        <w:rPr>
          <w:rtl/>
        </w:rPr>
        <w:t xml:space="preserve">، </w:t>
      </w:r>
      <w:r w:rsidRPr="0009020F">
        <w:rPr>
          <w:rtl/>
        </w:rPr>
        <w:t>والآراء الباطلة</w:t>
      </w:r>
      <w:r>
        <w:rPr>
          <w:rtl/>
        </w:rPr>
        <w:t xml:space="preserve">، </w:t>
      </w:r>
      <w:r w:rsidRPr="0009020F">
        <w:rPr>
          <w:rtl/>
        </w:rPr>
        <w:t>والأقوال المضلّة.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الكشّاف 4</w:t>
      </w:r>
      <w:r>
        <w:rPr>
          <w:rtl/>
        </w:rPr>
        <w:t xml:space="preserve">: </w:t>
      </w:r>
      <w:r w:rsidRPr="0009020F">
        <w:rPr>
          <w:rtl/>
        </w:rPr>
        <w:t>632</w:t>
      </w:r>
      <w:r>
        <w:rPr>
          <w:rtl/>
        </w:rPr>
        <w:t xml:space="preserve"> ـ </w:t>
      </w:r>
      <w:r w:rsidRPr="0009020F">
        <w:rPr>
          <w:rtl/>
        </w:rPr>
        <w:t>633.</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فَإِنَّهُ</w:t>
      </w:r>
      <w:r w:rsidRPr="00AD405A">
        <w:rPr>
          <w:rStyle w:val="libAlaemChar"/>
          <w:rtl/>
        </w:rPr>
        <w:t>)</w:t>
      </w:r>
      <w:r w:rsidRPr="0009020F">
        <w:rPr>
          <w:rtl/>
        </w:rPr>
        <w:t xml:space="preserve"> فإنّ الله سبحانه </w:t>
      </w:r>
      <w:r w:rsidRPr="00AD405A">
        <w:rPr>
          <w:rStyle w:val="libAlaemChar"/>
          <w:rtl/>
        </w:rPr>
        <w:t>(</w:t>
      </w:r>
      <w:r w:rsidRPr="00AD405A">
        <w:rPr>
          <w:rStyle w:val="libAieChar"/>
          <w:rtl/>
        </w:rPr>
        <w:t>يَسْلُكُ مِنْ بَيْنِ يَدَيْهِ</w:t>
      </w:r>
      <w:r w:rsidRPr="00AD405A">
        <w:rPr>
          <w:rStyle w:val="libAlaemChar"/>
          <w:rtl/>
        </w:rPr>
        <w:t>)</w:t>
      </w:r>
      <w:r w:rsidRPr="0009020F">
        <w:rPr>
          <w:rtl/>
        </w:rPr>
        <w:t xml:space="preserve"> يدخل من بين يدي من ارتضى للرسالة </w:t>
      </w:r>
      <w:r w:rsidRPr="00AD405A">
        <w:rPr>
          <w:rStyle w:val="libAlaemChar"/>
          <w:rtl/>
        </w:rPr>
        <w:t>(</w:t>
      </w:r>
      <w:r w:rsidRPr="00AD405A">
        <w:rPr>
          <w:rStyle w:val="libAieChar"/>
          <w:rtl/>
        </w:rPr>
        <w:t>وَمِنْ خَلْفِهِ رَصَداً</w:t>
      </w:r>
      <w:r w:rsidRPr="00AD405A">
        <w:rPr>
          <w:rStyle w:val="libAlaemChar"/>
          <w:rtl/>
        </w:rPr>
        <w:t>)</w:t>
      </w:r>
      <w:r w:rsidRPr="0009020F">
        <w:rPr>
          <w:rtl/>
        </w:rPr>
        <w:t xml:space="preserve"> حرسا من الملائكة يحرسونه ويحفظونه من الشياطين</w:t>
      </w:r>
      <w:r>
        <w:rPr>
          <w:rtl/>
        </w:rPr>
        <w:t xml:space="preserve">، </w:t>
      </w:r>
      <w:r w:rsidRPr="0009020F">
        <w:rPr>
          <w:rtl/>
        </w:rPr>
        <w:t>يطردونهم عنه</w:t>
      </w:r>
      <w:r>
        <w:rPr>
          <w:rtl/>
        </w:rPr>
        <w:t xml:space="preserve">، </w:t>
      </w:r>
      <w:r w:rsidRPr="0009020F">
        <w:rPr>
          <w:rtl/>
        </w:rPr>
        <w:t>ويعصمونه من وساوسهم وتخاليطهم. وعن الضحّاك</w:t>
      </w:r>
      <w:r>
        <w:rPr>
          <w:rtl/>
        </w:rPr>
        <w:t xml:space="preserve">: </w:t>
      </w:r>
      <w:r w:rsidRPr="0009020F">
        <w:rPr>
          <w:rtl/>
        </w:rPr>
        <w:t>ما بعث نبيّ إلّا ومعه ملائكة يحرسونه من الشياطين أن يتشبّهوا بصورة الملك.</w:t>
      </w:r>
    </w:p>
    <w:p w:rsidR="00576D21" w:rsidRPr="0009020F" w:rsidRDefault="00576D21" w:rsidP="00AD405A">
      <w:pPr>
        <w:pStyle w:val="libNormal"/>
        <w:rPr>
          <w:rtl/>
        </w:rPr>
      </w:pPr>
      <w:r w:rsidRPr="00AD405A">
        <w:rPr>
          <w:rStyle w:val="libAlaemChar"/>
          <w:rtl/>
        </w:rPr>
        <w:t>(</w:t>
      </w:r>
      <w:r w:rsidRPr="00AD405A">
        <w:rPr>
          <w:rStyle w:val="libAieChar"/>
          <w:rtl/>
        </w:rPr>
        <w:t>لِيَعْلَمَ</w:t>
      </w:r>
      <w:r w:rsidRPr="00AD405A">
        <w:rPr>
          <w:rStyle w:val="libAlaemChar"/>
          <w:rtl/>
        </w:rPr>
        <w:t>)</w:t>
      </w:r>
      <w:r w:rsidRPr="0009020F">
        <w:rPr>
          <w:rtl/>
        </w:rPr>
        <w:t xml:space="preserve"> النبيّ الموحى إليه </w:t>
      </w:r>
      <w:r w:rsidRPr="00AD405A">
        <w:rPr>
          <w:rStyle w:val="libAlaemChar"/>
          <w:rtl/>
        </w:rPr>
        <w:t>(</w:t>
      </w:r>
      <w:r w:rsidRPr="00AD405A">
        <w:rPr>
          <w:rStyle w:val="libAieChar"/>
          <w:rtl/>
        </w:rPr>
        <w:t>أَنْ قَدْ أَبْلَغُوا</w:t>
      </w:r>
      <w:r w:rsidRPr="00AD405A">
        <w:rPr>
          <w:rStyle w:val="libAlaemChar"/>
          <w:rtl/>
        </w:rPr>
        <w:t>)</w:t>
      </w:r>
      <w:r w:rsidRPr="0009020F">
        <w:rPr>
          <w:rtl/>
        </w:rPr>
        <w:t xml:space="preserve"> جبريل مع خواصّ الملائكة النازلين بالوحي</w:t>
      </w:r>
      <w:r>
        <w:rPr>
          <w:rtl/>
        </w:rPr>
        <w:t xml:space="preserve">، </w:t>
      </w:r>
      <w:r w:rsidRPr="0009020F">
        <w:rPr>
          <w:rtl/>
        </w:rPr>
        <w:t>كما جرت عادة الملوك بأن يضمّوا إلى الرسول جماعة من خواصّهم تشريفا له. وهذا كما روي أنّ سورة الأنعام نزلت ومعه سبعون ألف ملك.</w:t>
      </w:r>
    </w:p>
    <w:p w:rsidR="00576D21" w:rsidRPr="0009020F" w:rsidRDefault="00576D21" w:rsidP="00AD405A">
      <w:pPr>
        <w:pStyle w:val="libNormal"/>
        <w:rPr>
          <w:rtl/>
        </w:rPr>
      </w:pPr>
      <w:r w:rsidRPr="0009020F">
        <w:rPr>
          <w:rtl/>
        </w:rPr>
        <w:t>وعن سعيد بن جبير</w:t>
      </w:r>
      <w:r>
        <w:rPr>
          <w:rtl/>
        </w:rPr>
        <w:t xml:space="preserve">: </w:t>
      </w:r>
      <w:r w:rsidRPr="0009020F">
        <w:rPr>
          <w:rtl/>
        </w:rPr>
        <w:t>ما نزل جبرئيل بشيء من الوحي إلّا ومعه أربعة من الملائكة حفظة. أو ليعلم الله أن قد أبلغ الأنبياء. يعني</w:t>
      </w:r>
      <w:r>
        <w:rPr>
          <w:rtl/>
        </w:rPr>
        <w:t xml:space="preserve">: </w:t>
      </w:r>
      <w:r w:rsidRPr="0009020F">
        <w:rPr>
          <w:rtl/>
        </w:rPr>
        <w:t xml:space="preserve">ليتعلّق علمه به موجودا. </w:t>
      </w:r>
      <w:r w:rsidRPr="00AD405A">
        <w:rPr>
          <w:rStyle w:val="libAlaemChar"/>
          <w:rtl/>
        </w:rPr>
        <w:t>(</w:t>
      </w:r>
      <w:r w:rsidRPr="00AD405A">
        <w:rPr>
          <w:rStyle w:val="libAieChar"/>
          <w:rtl/>
        </w:rPr>
        <w:t>رِسالاتِ رَبِّهِمْ</w:t>
      </w:r>
      <w:r w:rsidRPr="00AD405A">
        <w:rPr>
          <w:rStyle w:val="libAlaemChar"/>
          <w:rtl/>
        </w:rPr>
        <w:t>)</w:t>
      </w:r>
      <w:r w:rsidRPr="0009020F">
        <w:rPr>
          <w:rtl/>
        </w:rPr>
        <w:t xml:space="preserve"> محروسة من التغيير. وعلى التفسير الثاني ؛ وحدّ الضمير أوّلا على اللفظ في قوله</w:t>
      </w:r>
      <w:r>
        <w:rPr>
          <w:rtl/>
        </w:rPr>
        <w:t xml:space="preserve">: </w:t>
      </w:r>
      <w:r w:rsidRPr="00AD405A">
        <w:rPr>
          <w:rStyle w:val="libAlaemChar"/>
          <w:rtl/>
        </w:rPr>
        <w:t>(</w:t>
      </w:r>
      <w:r w:rsidRPr="00AD405A">
        <w:rPr>
          <w:rStyle w:val="libAieChar"/>
          <w:rtl/>
        </w:rPr>
        <w:t>مِنْ بَيْنِ يَدَيْهِ وَمِنْ خَلْفِهِ</w:t>
      </w:r>
      <w:r w:rsidRPr="00AD405A">
        <w:rPr>
          <w:rStyle w:val="libAlaemChar"/>
          <w:rtl/>
        </w:rPr>
        <w:t>)</w:t>
      </w:r>
      <w:r>
        <w:rPr>
          <w:rtl/>
        </w:rPr>
        <w:t>.</w:t>
      </w:r>
      <w:r w:rsidRPr="0009020F">
        <w:rPr>
          <w:rtl/>
        </w:rPr>
        <w:t xml:space="preserve"> ثمّ جمع على المعنى</w:t>
      </w:r>
      <w:r>
        <w:rPr>
          <w:rtl/>
        </w:rPr>
        <w:t xml:space="preserve">، </w:t>
      </w:r>
      <w:r w:rsidRPr="0009020F">
        <w:rPr>
          <w:rtl/>
        </w:rPr>
        <w:t>كقوله</w:t>
      </w:r>
      <w:r>
        <w:rPr>
          <w:rtl/>
        </w:rPr>
        <w:t xml:space="preserve">: </w:t>
      </w:r>
      <w:r w:rsidRPr="00AD405A">
        <w:rPr>
          <w:rStyle w:val="libAlaemChar"/>
          <w:rtl/>
        </w:rPr>
        <w:t>(</w:t>
      </w:r>
      <w:r w:rsidRPr="00AD405A">
        <w:rPr>
          <w:rStyle w:val="libAieChar"/>
          <w:rtl/>
        </w:rPr>
        <w:t>فَإِنَّ لَهُ نارَ جَهَنَّمَ خالِدِينَ فِيها</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وَأَحاطَ بِما لَدَيْهِمْ</w:t>
      </w:r>
      <w:r w:rsidRPr="00AD405A">
        <w:rPr>
          <w:rStyle w:val="libAlaemChar"/>
          <w:rtl/>
        </w:rPr>
        <w:t>)</w:t>
      </w:r>
      <w:r w:rsidRPr="0009020F">
        <w:rPr>
          <w:rtl/>
        </w:rPr>
        <w:t xml:space="preserve"> بما عند الرسل من الحكم والشرائع</w:t>
      </w:r>
      <w:r>
        <w:rPr>
          <w:rtl/>
        </w:rPr>
        <w:t xml:space="preserve">، </w:t>
      </w:r>
      <w:r w:rsidRPr="0009020F">
        <w:rPr>
          <w:rtl/>
        </w:rPr>
        <w:t>لا يفوته منها شيء</w:t>
      </w:r>
      <w:r>
        <w:rPr>
          <w:rtl/>
        </w:rPr>
        <w:t xml:space="preserve">، </w:t>
      </w:r>
      <w:r w:rsidRPr="0009020F">
        <w:rPr>
          <w:rtl/>
        </w:rPr>
        <w:t>ولا ينسى منها حرفا</w:t>
      </w:r>
      <w:r>
        <w:rPr>
          <w:rtl/>
        </w:rPr>
        <w:t xml:space="preserve">، </w:t>
      </w:r>
      <w:r w:rsidRPr="0009020F">
        <w:rPr>
          <w:rtl/>
        </w:rPr>
        <w:t xml:space="preserve">فهو مهيمن عليها حافظ لها </w:t>
      </w:r>
      <w:r w:rsidRPr="00AD405A">
        <w:rPr>
          <w:rStyle w:val="libAlaemChar"/>
          <w:rtl/>
        </w:rPr>
        <w:t>(</w:t>
      </w:r>
      <w:r w:rsidRPr="00AD405A">
        <w:rPr>
          <w:rStyle w:val="libAieChar"/>
          <w:rtl/>
        </w:rPr>
        <w:t>وَأَحْصى كُلَّ شَيْءٍ عَدَداً</w:t>
      </w:r>
      <w:r w:rsidRPr="00AD405A">
        <w:rPr>
          <w:rStyle w:val="libAlaemChar"/>
          <w:rtl/>
        </w:rPr>
        <w:t>)</w:t>
      </w:r>
      <w:r w:rsidRPr="0009020F">
        <w:rPr>
          <w:rtl/>
        </w:rPr>
        <w:t xml:space="preserve"> حتّى القطر والرمل وورق الأشجار وزبد البحر</w:t>
      </w:r>
      <w:r>
        <w:rPr>
          <w:rtl/>
        </w:rPr>
        <w:t xml:space="preserve">، </w:t>
      </w:r>
      <w:r w:rsidRPr="0009020F">
        <w:rPr>
          <w:rtl/>
        </w:rPr>
        <w:t>فكيف لا يحيط بما عند الرسل من وحيه وكلامه</w:t>
      </w:r>
      <w:r>
        <w:rPr>
          <w:rtl/>
        </w:rPr>
        <w:t>؟</w:t>
      </w:r>
      <w:r w:rsidRPr="0009020F">
        <w:rPr>
          <w:rtl/>
        </w:rPr>
        <w:t xml:space="preserve"> ونصب «عددا» على الحال</w:t>
      </w:r>
      <w:r>
        <w:rPr>
          <w:rtl/>
        </w:rPr>
        <w:t xml:space="preserve">، </w:t>
      </w:r>
      <w:r w:rsidRPr="0009020F">
        <w:rPr>
          <w:rtl/>
        </w:rPr>
        <w:t>أي</w:t>
      </w:r>
      <w:r>
        <w:rPr>
          <w:rtl/>
        </w:rPr>
        <w:t xml:space="preserve">: </w:t>
      </w:r>
      <w:r w:rsidRPr="0009020F">
        <w:rPr>
          <w:rtl/>
        </w:rPr>
        <w:t>وضبط كلّ شيء معدودا محصورا.</w:t>
      </w:r>
      <w:r>
        <w:rPr>
          <w:rFonts w:hint="cs"/>
          <w:rtl/>
        </w:rPr>
        <w:t xml:space="preserve"> </w:t>
      </w:r>
      <w:r w:rsidRPr="0009020F">
        <w:rPr>
          <w:rtl/>
        </w:rPr>
        <w:t>أو على المصدر في معنى</w:t>
      </w:r>
      <w:r>
        <w:rPr>
          <w:rtl/>
        </w:rPr>
        <w:t xml:space="preserve">: </w:t>
      </w:r>
      <w:r w:rsidRPr="0009020F">
        <w:rPr>
          <w:rtl/>
        </w:rPr>
        <w:t>إحصاء.</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الجنّ</w:t>
      </w:r>
      <w:r>
        <w:rPr>
          <w:rtl/>
        </w:rPr>
        <w:t xml:space="preserve">: </w:t>
      </w:r>
      <w:r w:rsidRPr="0009020F">
        <w:rPr>
          <w:rtl/>
        </w:rPr>
        <w:t>23.</w:t>
      </w:r>
    </w:p>
    <w:p w:rsidR="00576D21" w:rsidRDefault="00576D21" w:rsidP="00DC31B1">
      <w:pPr>
        <w:pStyle w:val="libCenterBold1"/>
        <w:rPr>
          <w:rtl/>
        </w:rPr>
      </w:pPr>
      <w:r>
        <w:rPr>
          <w:rtl/>
        </w:rPr>
        <w:br w:type="page"/>
      </w:r>
      <w:r>
        <w:rPr>
          <w:rtl/>
        </w:rPr>
        <w:lastRenderedPageBreak/>
        <w:t>(</w:t>
      </w:r>
      <w:r w:rsidRPr="0009020F">
        <w:rPr>
          <w:rtl/>
        </w:rPr>
        <w:t>73)</w:t>
      </w:r>
    </w:p>
    <w:p w:rsidR="00576D21" w:rsidRPr="0009020F" w:rsidRDefault="00576D21" w:rsidP="00576D21">
      <w:pPr>
        <w:pStyle w:val="Heading1Center"/>
        <w:rPr>
          <w:rtl/>
        </w:rPr>
      </w:pPr>
      <w:bookmarkStart w:id="15" w:name="_Toc32401904"/>
      <w:r w:rsidRPr="0009020F">
        <w:rPr>
          <w:rtl/>
        </w:rPr>
        <w:t>سورة المزّمّل</w:t>
      </w:r>
      <w:bookmarkEnd w:id="15"/>
    </w:p>
    <w:p w:rsidR="00576D21" w:rsidRPr="0009020F" w:rsidRDefault="00576D21" w:rsidP="00AD405A">
      <w:pPr>
        <w:pStyle w:val="libNormal"/>
        <w:rPr>
          <w:rtl/>
        </w:rPr>
      </w:pPr>
      <w:r w:rsidRPr="0009020F">
        <w:rPr>
          <w:rtl/>
        </w:rPr>
        <w:t>مكّيّة. وقيل</w:t>
      </w:r>
      <w:r>
        <w:rPr>
          <w:rtl/>
        </w:rPr>
        <w:t xml:space="preserve">: </w:t>
      </w:r>
      <w:r w:rsidRPr="0009020F">
        <w:rPr>
          <w:rtl/>
        </w:rPr>
        <w:t>مدنيّة. وقيل</w:t>
      </w:r>
      <w:r>
        <w:rPr>
          <w:rtl/>
        </w:rPr>
        <w:t xml:space="preserve">: </w:t>
      </w:r>
      <w:r w:rsidRPr="0009020F">
        <w:rPr>
          <w:rtl/>
        </w:rPr>
        <w:t>بعضها مكّيّ</w:t>
      </w:r>
      <w:r>
        <w:rPr>
          <w:rtl/>
        </w:rPr>
        <w:t xml:space="preserve">، </w:t>
      </w:r>
      <w:r w:rsidRPr="0009020F">
        <w:rPr>
          <w:rtl/>
        </w:rPr>
        <w:t>وبعضها مدنيّ. وهي ثماني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المزّمّل دفع عنه العسر في الدنيا والآخرة»</w:t>
      </w:r>
      <w:r>
        <w:rPr>
          <w:rtl/>
        </w:rPr>
        <w:t>.</w:t>
      </w:r>
    </w:p>
    <w:p w:rsidR="00576D21" w:rsidRPr="0009020F" w:rsidRDefault="00576D21" w:rsidP="00AD405A">
      <w:pPr>
        <w:pStyle w:val="libNormal"/>
        <w:rPr>
          <w:rtl/>
        </w:rPr>
      </w:pPr>
      <w:r w:rsidRPr="0009020F">
        <w:rPr>
          <w:rtl/>
        </w:rPr>
        <w:t xml:space="preserve">منصور بن حازم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سورة المزّمّل في العشاء الآخرة أو في آخر الليل</w:t>
      </w:r>
      <w:r>
        <w:rPr>
          <w:rtl/>
        </w:rPr>
        <w:t xml:space="preserve">، </w:t>
      </w:r>
      <w:r w:rsidRPr="0009020F">
        <w:rPr>
          <w:rtl/>
        </w:rPr>
        <w:t>كان له الليل والنهار شاهدين مع السّورة</w:t>
      </w:r>
      <w:r>
        <w:rPr>
          <w:rtl/>
        </w:rPr>
        <w:t xml:space="preserve">، </w:t>
      </w:r>
      <w:r w:rsidRPr="0009020F">
        <w:rPr>
          <w:rtl/>
        </w:rPr>
        <w:t>وأحياه الله حياة طيّبة</w:t>
      </w:r>
      <w:r>
        <w:rPr>
          <w:rtl/>
        </w:rPr>
        <w:t xml:space="preserve">، </w:t>
      </w:r>
      <w:r w:rsidRPr="0009020F">
        <w:rPr>
          <w:rtl/>
        </w:rPr>
        <w:t>وأماته ميتة طيّبة»</w:t>
      </w:r>
      <w:r>
        <w:rPr>
          <w:rtl/>
        </w:rPr>
        <w:t>.</w:t>
      </w:r>
    </w:p>
    <w:p w:rsidR="00576D21" w:rsidRDefault="00576D21" w:rsidP="00DC31B1">
      <w:pPr>
        <w:pStyle w:val="libCenterBold1"/>
        <w:rPr>
          <w:rtl/>
        </w:rPr>
      </w:pPr>
      <w:r w:rsidRPr="00FB4BAA">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يا أَيُّهَا الْمُزَّمِّلُ (1) قُمِ اللَّيْلَ إِلاَّ قَلِيلاً (2) نِصْفَهُ أَوِ انْقُصْ مِنْهُ قَلِيلاً (3) أَوْ زِدْ عَلَيْهِ وَرَتِّلِ الْقُرْآنَ تَرْتِيلاً (4) إِنَّا سَنُلْقِي عَلَيْكَ قَوْلاً ثَقِيلاً (5) إِنَّ ناشِئَةَ اللَّيْلِ هِيَ أَشَدُّ وَطْئاً وَأَقْوَمُ قِيلاً (6) إِنَّ لَكَ فِي النَّهارِ سَبْحاً طَوِيلاً (7) وَاذْكُرِ اسْمَ رَبِّكَ وَتَبَتَّلْ إِلَيْهِ تَبْتِيلاً (8) رَبُّ</w:t>
      </w:r>
    </w:p>
    <w:p w:rsidR="00576D21" w:rsidRPr="0009020F" w:rsidRDefault="00576D21" w:rsidP="00AD405A">
      <w:pPr>
        <w:pStyle w:val="libNormal0"/>
        <w:rPr>
          <w:rtl/>
        </w:rPr>
      </w:pPr>
      <w:r>
        <w:rPr>
          <w:rtl/>
        </w:rPr>
        <w:br w:type="page"/>
      </w:r>
      <w:r w:rsidRPr="00AD405A">
        <w:rPr>
          <w:rStyle w:val="libAieChar"/>
          <w:rtl/>
        </w:rPr>
        <w:lastRenderedPageBreak/>
        <w:t>الْمَشْرِقِ وَالْمَغْرِبِ لا إِلهَ إِلاَّ هُوَ فَاتَّخِذْهُ وَكِيلاً (9) وَاصْبِرْ عَلى ما يَقُولُونَ وَاهْجُرْهُمْ هَجْراً جَمِيلاً (10) وَذَرْنِي وَالْمُكَذِّبِينَ أُولِي النَّعْمَةِ وَمَهِّلْهُمْ قَلِيلاً (11) إِنَّ لَدَيْنا أَنْكالاً وَجَحِيماً (12) وَطَعاماً ذا غُصَّةٍ وَعَذاباً أَلِيماً (13) يَوْمَ تَرْجُفُ الْأَرْضُ وَالْجِبالُ وَكانَتِ الْجِبالُ كَثِيباً مَهِيلاً (14)</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سورة الجنّ بذكر الرسل</w:t>
      </w:r>
      <w:r>
        <w:rPr>
          <w:rtl/>
        </w:rPr>
        <w:t xml:space="preserve">، </w:t>
      </w:r>
      <w:r w:rsidRPr="0009020F">
        <w:rPr>
          <w:rtl/>
        </w:rPr>
        <w:t xml:space="preserve">افتتح هذه السورة بذكر نبيّنا خاتم الأنبياء </w:t>
      </w:r>
      <w:r w:rsidRPr="00AD405A">
        <w:rPr>
          <w:rStyle w:val="libAlaemChar"/>
          <w:rtl/>
        </w:rPr>
        <w:t>صلى‌الله‌عليه‌وآله‌وسلم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 يا أَيُّهَا الْمُزَّمِّلُ</w:t>
      </w:r>
      <w:r w:rsidRPr="00AD405A">
        <w:rPr>
          <w:rStyle w:val="libAlaemChar"/>
          <w:rtl/>
        </w:rPr>
        <w:t>)</w:t>
      </w:r>
      <w:r w:rsidRPr="0009020F">
        <w:rPr>
          <w:rtl/>
        </w:rPr>
        <w:t xml:space="preserve"> أصله</w:t>
      </w:r>
      <w:r>
        <w:rPr>
          <w:rtl/>
        </w:rPr>
        <w:t xml:space="preserve">: </w:t>
      </w:r>
      <w:r w:rsidRPr="0009020F">
        <w:rPr>
          <w:rtl/>
        </w:rPr>
        <w:t>المتزمّل</w:t>
      </w:r>
      <w:r>
        <w:rPr>
          <w:rtl/>
        </w:rPr>
        <w:t xml:space="preserve">، </w:t>
      </w:r>
      <w:r w:rsidRPr="0009020F">
        <w:rPr>
          <w:rtl/>
        </w:rPr>
        <w:t>وهو الّذي تزمّل في ثيابه</w:t>
      </w:r>
      <w:r>
        <w:rPr>
          <w:rtl/>
        </w:rPr>
        <w:t xml:space="preserve">، </w:t>
      </w:r>
      <w:r w:rsidRPr="0009020F">
        <w:rPr>
          <w:rtl/>
        </w:rPr>
        <w:t>أي</w:t>
      </w:r>
      <w:r>
        <w:rPr>
          <w:rtl/>
        </w:rPr>
        <w:t xml:space="preserve">: </w:t>
      </w:r>
      <w:r w:rsidRPr="0009020F">
        <w:rPr>
          <w:rtl/>
        </w:rPr>
        <w:t>تلفّف بها</w:t>
      </w:r>
      <w:r>
        <w:rPr>
          <w:rtl/>
        </w:rPr>
        <w:t xml:space="preserve">، </w:t>
      </w:r>
      <w:r w:rsidRPr="0009020F">
        <w:rPr>
          <w:rtl/>
        </w:rPr>
        <w:t>فأدغم التاء في الزاي. ونحوه</w:t>
      </w:r>
      <w:r>
        <w:rPr>
          <w:rtl/>
        </w:rPr>
        <w:t xml:space="preserve">: </w:t>
      </w:r>
      <w:r w:rsidRPr="0009020F">
        <w:rPr>
          <w:rtl/>
        </w:rPr>
        <w:t>المدّثّر في المتدثّر.</w:t>
      </w:r>
    </w:p>
    <w:p w:rsidR="00576D21" w:rsidRPr="0009020F" w:rsidRDefault="00576D21" w:rsidP="00AD405A">
      <w:pPr>
        <w:pStyle w:val="libNormal"/>
        <w:rPr>
          <w:rtl/>
        </w:rPr>
      </w:pPr>
      <w:r w:rsidRPr="0009020F">
        <w:rPr>
          <w:rtl/>
        </w:rPr>
        <w:t xml:space="preserve">سمّي به النبيّ </w:t>
      </w:r>
      <w:r w:rsidRPr="00AD405A">
        <w:rPr>
          <w:rStyle w:val="libAlaemChar"/>
          <w:rtl/>
        </w:rPr>
        <w:t>صلى‌الله‌عليه‌وآله‌وسلم</w:t>
      </w:r>
      <w:r w:rsidRPr="0009020F">
        <w:rPr>
          <w:rtl/>
        </w:rPr>
        <w:t xml:space="preserve"> تهجينا ل</w:t>
      </w:r>
      <w:r>
        <w:rPr>
          <w:rFonts w:hint="cs"/>
          <w:rtl/>
        </w:rPr>
        <w:t>ـ</w:t>
      </w:r>
      <w:r w:rsidRPr="0009020F">
        <w:rPr>
          <w:rtl/>
        </w:rPr>
        <w:t>ما كان عليه</w:t>
      </w:r>
      <w:r>
        <w:rPr>
          <w:rtl/>
        </w:rPr>
        <w:t xml:space="preserve">، </w:t>
      </w:r>
      <w:r w:rsidRPr="0009020F">
        <w:rPr>
          <w:rtl/>
        </w:rPr>
        <w:t>فإنّه كان نائما</w:t>
      </w:r>
      <w:r>
        <w:rPr>
          <w:rtl/>
        </w:rPr>
        <w:t xml:space="preserve">، </w:t>
      </w:r>
      <w:r w:rsidRPr="0009020F">
        <w:rPr>
          <w:rtl/>
        </w:rPr>
        <w:t>أو مرتعدا ممّا دهشه من بدء الوحي</w:t>
      </w:r>
      <w:r>
        <w:rPr>
          <w:rtl/>
        </w:rPr>
        <w:t xml:space="preserve">، </w:t>
      </w:r>
      <w:r w:rsidRPr="0009020F">
        <w:rPr>
          <w:rtl/>
        </w:rPr>
        <w:t>متزمّلا في قطيفة</w:t>
      </w:r>
      <w:r>
        <w:rPr>
          <w:rtl/>
        </w:rPr>
        <w:t xml:space="preserve">، </w:t>
      </w:r>
      <w:r w:rsidRPr="0009020F">
        <w:rPr>
          <w:rtl/>
        </w:rPr>
        <w:t>وذلك قبل التبليغ</w:t>
      </w:r>
      <w:r>
        <w:rPr>
          <w:rtl/>
        </w:rPr>
        <w:t xml:space="preserve">، </w:t>
      </w:r>
      <w:r w:rsidRPr="0009020F">
        <w:rPr>
          <w:rtl/>
        </w:rPr>
        <w:t>ول</w:t>
      </w:r>
      <w:r>
        <w:rPr>
          <w:rFonts w:hint="cs"/>
          <w:rtl/>
        </w:rPr>
        <w:t>ـمّ</w:t>
      </w:r>
      <w:r w:rsidRPr="0009020F">
        <w:rPr>
          <w:rtl/>
        </w:rPr>
        <w:t>ا بلّغ خوطب بالنبيّ والرسول.</w:t>
      </w:r>
    </w:p>
    <w:p w:rsidR="00576D21" w:rsidRPr="0009020F" w:rsidRDefault="00576D21" w:rsidP="00AD405A">
      <w:pPr>
        <w:pStyle w:val="libNormal"/>
        <w:rPr>
          <w:rtl/>
        </w:rPr>
      </w:pPr>
      <w:r w:rsidRPr="0009020F">
        <w:rPr>
          <w:rtl/>
        </w:rPr>
        <w:t>وقيل</w:t>
      </w:r>
      <w:r>
        <w:rPr>
          <w:rtl/>
        </w:rPr>
        <w:t xml:space="preserve">: </w:t>
      </w:r>
      <w:r w:rsidRPr="0009020F">
        <w:rPr>
          <w:rtl/>
        </w:rPr>
        <w:t>دخل على خديجة</w:t>
      </w:r>
      <w:r>
        <w:rPr>
          <w:rtl/>
        </w:rPr>
        <w:t xml:space="preserve">، </w:t>
      </w:r>
      <w:r w:rsidRPr="0009020F">
        <w:rPr>
          <w:rtl/>
        </w:rPr>
        <w:t xml:space="preserve">وقد جئث </w:t>
      </w:r>
      <w:r w:rsidRPr="003F25A6">
        <w:rPr>
          <w:rStyle w:val="libFootnotenumChar"/>
          <w:rtl/>
        </w:rPr>
        <w:t>(1)</w:t>
      </w:r>
      <w:r w:rsidRPr="0009020F">
        <w:rPr>
          <w:rtl/>
        </w:rPr>
        <w:t xml:space="preserve"> فرقا وخوفا أوّل ما أتاه جبرئيل على صورته الأصليّة</w:t>
      </w:r>
      <w:r>
        <w:rPr>
          <w:rtl/>
        </w:rPr>
        <w:t xml:space="preserve">، </w:t>
      </w:r>
      <w:r w:rsidRPr="0009020F">
        <w:rPr>
          <w:rtl/>
        </w:rPr>
        <w:t xml:space="preserve">وبوادره </w:t>
      </w:r>
      <w:r w:rsidRPr="003F25A6">
        <w:rPr>
          <w:rStyle w:val="libFootnotenumChar"/>
          <w:rtl/>
        </w:rPr>
        <w:t>(2)</w:t>
      </w:r>
      <w:r w:rsidRPr="0009020F">
        <w:rPr>
          <w:rtl/>
        </w:rPr>
        <w:t xml:space="preserve"> ترعد</w:t>
      </w:r>
      <w:r>
        <w:rPr>
          <w:rtl/>
        </w:rPr>
        <w:t xml:space="preserve">، </w:t>
      </w:r>
      <w:r w:rsidRPr="0009020F">
        <w:rPr>
          <w:rtl/>
        </w:rPr>
        <w:t>فقال</w:t>
      </w:r>
      <w:r>
        <w:rPr>
          <w:rtl/>
        </w:rPr>
        <w:t xml:space="preserve">: </w:t>
      </w:r>
      <w:r w:rsidRPr="0009020F">
        <w:rPr>
          <w:rtl/>
        </w:rPr>
        <w:t>زمّلوني زمّلوني</w:t>
      </w:r>
      <w:r>
        <w:rPr>
          <w:rtl/>
        </w:rPr>
        <w:t xml:space="preserve">، </w:t>
      </w:r>
      <w:r w:rsidRPr="0009020F">
        <w:rPr>
          <w:rtl/>
        </w:rPr>
        <w:t>وحسب أنّه عرض له</w:t>
      </w:r>
      <w:r>
        <w:rPr>
          <w:rtl/>
        </w:rPr>
        <w:t xml:space="preserve">، </w:t>
      </w:r>
      <w:r w:rsidRPr="0009020F">
        <w:rPr>
          <w:rtl/>
        </w:rPr>
        <w:t>فبينا هو على ذلك إذ ناداه جبرئيل</w:t>
      </w:r>
      <w:r>
        <w:rPr>
          <w:rtl/>
        </w:rPr>
        <w:t xml:space="preserve">: </w:t>
      </w:r>
      <w:r w:rsidRPr="0009020F">
        <w:rPr>
          <w:rtl/>
        </w:rPr>
        <w:t>يا أيّها المزّمّل.</w:t>
      </w:r>
    </w:p>
    <w:p w:rsidR="00576D21" w:rsidRPr="0009020F" w:rsidRDefault="00576D21" w:rsidP="00AD405A">
      <w:pPr>
        <w:pStyle w:val="libNormal"/>
        <w:rPr>
          <w:rtl/>
        </w:rPr>
      </w:pPr>
      <w:r w:rsidRPr="0009020F">
        <w:rPr>
          <w:rtl/>
        </w:rPr>
        <w:t xml:space="preserve">أو تحسينا </w:t>
      </w:r>
      <w:r w:rsidRPr="003F25A6">
        <w:rPr>
          <w:rStyle w:val="libFootnotenumChar"/>
          <w:rtl/>
        </w:rPr>
        <w:t>(3)</w:t>
      </w:r>
      <w:r w:rsidRPr="0009020F">
        <w:rPr>
          <w:rtl/>
        </w:rPr>
        <w:t xml:space="preserve"> له</w:t>
      </w:r>
      <w:r>
        <w:rPr>
          <w:rtl/>
        </w:rPr>
        <w:t xml:space="preserve">، </w:t>
      </w:r>
      <w:r w:rsidRPr="0009020F">
        <w:rPr>
          <w:rtl/>
        </w:rPr>
        <w:t>إذ</w:t>
      </w:r>
      <w:r>
        <w:rPr>
          <w:rFonts w:hint="cs"/>
          <w:rtl/>
        </w:rPr>
        <w:t xml:space="preserve"> </w:t>
      </w:r>
      <w:r w:rsidRPr="0009020F">
        <w:rPr>
          <w:rtl/>
        </w:rPr>
        <w:t>روي</w:t>
      </w:r>
      <w:r>
        <w:rPr>
          <w:rtl/>
        </w:rPr>
        <w:t xml:space="preserve">: </w:t>
      </w:r>
      <w:r w:rsidRPr="0009020F">
        <w:rPr>
          <w:rtl/>
        </w:rPr>
        <w:t xml:space="preserve">أنّه </w:t>
      </w:r>
      <w:r w:rsidRPr="00AD405A">
        <w:rPr>
          <w:rStyle w:val="libAlaemChar"/>
          <w:rtl/>
        </w:rPr>
        <w:t>صلى‌الله‌عليه‌وآله‌وسلم</w:t>
      </w:r>
      <w:r w:rsidRPr="0009020F">
        <w:rPr>
          <w:rtl/>
        </w:rPr>
        <w:t xml:space="preserve"> كان يصلّي متلفّفا بمرط </w:t>
      </w:r>
      <w:r w:rsidRPr="003F25A6">
        <w:rPr>
          <w:rStyle w:val="libFootnotenumChar"/>
          <w:rtl/>
        </w:rPr>
        <w:t>(4)</w:t>
      </w:r>
      <w:r w:rsidRPr="0009020F">
        <w:rPr>
          <w:rtl/>
        </w:rPr>
        <w:t xml:space="preserve"> مفروش على عائشة</w:t>
      </w:r>
      <w:r>
        <w:rPr>
          <w:rtl/>
        </w:rPr>
        <w:t xml:space="preserve">، </w:t>
      </w:r>
      <w:r w:rsidRPr="0009020F">
        <w:rPr>
          <w:rtl/>
        </w:rPr>
        <w:t>فأمر بأن يدوم على ذلك ويواظب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جئث جأثا</w:t>
      </w:r>
      <w:r>
        <w:rPr>
          <w:rtl/>
        </w:rPr>
        <w:t xml:space="preserve">: </w:t>
      </w:r>
      <w:r w:rsidRPr="0009020F">
        <w:rPr>
          <w:rtl/>
        </w:rPr>
        <w:t>فزع.</w:t>
      </w:r>
    </w:p>
    <w:p w:rsidR="00576D21" w:rsidRPr="0009020F" w:rsidRDefault="00576D21" w:rsidP="003F25A6">
      <w:pPr>
        <w:pStyle w:val="libFootnote0"/>
        <w:rPr>
          <w:rtl/>
        </w:rPr>
      </w:pPr>
      <w:r>
        <w:rPr>
          <w:rtl/>
        </w:rPr>
        <w:t>(</w:t>
      </w:r>
      <w:r w:rsidRPr="0009020F">
        <w:rPr>
          <w:rtl/>
        </w:rPr>
        <w:t>2) البوادر جمع البادرة</w:t>
      </w:r>
      <w:r>
        <w:rPr>
          <w:rtl/>
        </w:rPr>
        <w:t xml:space="preserve">: </w:t>
      </w:r>
      <w:r w:rsidRPr="0009020F">
        <w:rPr>
          <w:rtl/>
        </w:rPr>
        <w:t>اللحمة بين المنكب والعنق.</w:t>
      </w:r>
    </w:p>
    <w:p w:rsidR="00576D21" w:rsidRPr="0009020F" w:rsidRDefault="00576D21" w:rsidP="003F25A6">
      <w:pPr>
        <w:pStyle w:val="libFootnote0"/>
        <w:rPr>
          <w:rtl/>
        </w:rPr>
      </w:pPr>
      <w:r>
        <w:rPr>
          <w:rtl/>
        </w:rPr>
        <w:t>(</w:t>
      </w:r>
      <w:r w:rsidRPr="0009020F">
        <w:rPr>
          <w:rtl/>
        </w:rPr>
        <w:t>3) عطف على قوله</w:t>
      </w:r>
      <w:r>
        <w:rPr>
          <w:rtl/>
        </w:rPr>
        <w:t xml:space="preserve">: </w:t>
      </w:r>
      <w:r w:rsidRPr="0009020F">
        <w:rPr>
          <w:rtl/>
        </w:rPr>
        <w:t>تهجينا</w:t>
      </w:r>
      <w:r>
        <w:rPr>
          <w:rtl/>
        </w:rPr>
        <w:t xml:space="preserve">، </w:t>
      </w:r>
      <w:r w:rsidRPr="0009020F">
        <w:rPr>
          <w:rtl/>
        </w:rPr>
        <w:t>قبل ستّة أسطر.</w:t>
      </w:r>
    </w:p>
    <w:p w:rsidR="00576D21" w:rsidRPr="0009020F" w:rsidRDefault="00576D21" w:rsidP="003F25A6">
      <w:pPr>
        <w:pStyle w:val="libFootnote0"/>
        <w:rPr>
          <w:rtl/>
        </w:rPr>
      </w:pPr>
      <w:r>
        <w:rPr>
          <w:rtl/>
        </w:rPr>
        <w:t>(</w:t>
      </w:r>
      <w:r w:rsidRPr="0009020F">
        <w:rPr>
          <w:rtl/>
        </w:rPr>
        <w:t>4) المرط</w:t>
      </w:r>
      <w:r>
        <w:rPr>
          <w:rtl/>
        </w:rPr>
        <w:t xml:space="preserve">: </w:t>
      </w:r>
      <w:r w:rsidRPr="0009020F">
        <w:rPr>
          <w:rtl/>
        </w:rPr>
        <w:t>كساء من صوف ونحوه يؤتزر به. كلّ ثوب غير مخيط.</w:t>
      </w:r>
    </w:p>
    <w:p w:rsidR="00576D21" w:rsidRPr="0009020F" w:rsidRDefault="00576D21" w:rsidP="00AD405A">
      <w:pPr>
        <w:pStyle w:val="libNormal"/>
        <w:rPr>
          <w:rtl/>
        </w:rPr>
      </w:pPr>
      <w:r>
        <w:rPr>
          <w:rtl/>
        </w:rPr>
        <w:br w:type="page"/>
      </w:r>
      <w:r w:rsidRPr="0009020F">
        <w:rPr>
          <w:rtl/>
        </w:rPr>
        <w:lastRenderedPageBreak/>
        <w:t>وعن عائشة</w:t>
      </w:r>
      <w:r>
        <w:rPr>
          <w:rtl/>
        </w:rPr>
        <w:t xml:space="preserve">: </w:t>
      </w:r>
      <w:r w:rsidRPr="0009020F">
        <w:rPr>
          <w:rtl/>
        </w:rPr>
        <w:t>أنّها سئلت ما كان تزميله</w:t>
      </w:r>
      <w:r>
        <w:rPr>
          <w:rtl/>
        </w:rPr>
        <w:t>؟</w:t>
      </w:r>
      <w:r w:rsidRPr="0009020F">
        <w:rPr>
          <w:rtl/>
        </w:rPr>
        <w:t xml:space="preserve"> قالت</w:t>
      </w:r>
      <w:r>
        <w:rPr>
          <w:rtl/>
        </w:rPr>
        <w:t xml:space="preserve">: </w:t>
      </w:r>
      <w:r w:rsidRPr="0009020F">
        <w:rPr>
          <w:rtl/>
        </w:rPr>
        <w:t>كان مرطا طوله أربع عشرة ذراعا</w:t>
      </w:r>
      <w:r>
        <w:rPr>
          <w:rtl/>
        </w:rPr>
        <w:t xml:space="preserve">، </w:t>
      </w:r>
      <w:r w:rsidRPr="0009020F">
        <w:rPr>
          <w:rtl/>
        </w:rPr>
        <w:t>نصفه عليّ وأنا نائمة</w:t>
      </w:r>
      <w:r>
        <w:rPr>
          <w:rtl/>
        </w:rPr>
        <w:t xml:space="preserve">، </w:t>
      </w:r>
      <w:r w:rsidRPr="0009020F">
        <w:rPr>
          <w:rtl/>
        </w:rPr>
        <w:t>ونصفه عليه وهو يصلّي. فسئلت</w:t>
      </w:r>
      <w:r>
        <w:rPr>
          <w:rtl/>
        </w:rPr>
        <w:t xml:space="preserve">: </w:t>
      </w:r>
      <w:r w:rsidRPr="0009020F">
        <w:rPr>
          <w:rtl/>
        </w:rPr>
        <w:t>ما كان</w:t>
      </w:r>
      <w:r>
        <w:rPr>
          <w:rtl/>
        </w:rPr>
        <w:t>؟</w:t>
      </w:r>
      <w:r w:rsidRPr="0009020F">
        <w:rPr>
          <w:rtl/>
        </w:rPr>
        <w:t xml:space="preserve"> قالت</w:t>
      </w:r>
      <w:r>
        <w:rPr>
          <w:rtl/>
        </w:rPr>
        <w:t xml:space="preserve">: </w:t>
      </w:r>
      <w:r>
        <w:rPr>
          <w:rFonts w:hint="cs"/>
          <w:rtl/>
        </w:rPr>
        <w:t>و</w:t>
      </w:r>
      <w:r w:rsidRPr="0009020F">
        <w:rPr>
          <w:rtl/>
        </w:rPr>
        <w:t>الله ما كان خزّا</w:t>
      </w:r>
      <w:r>
        <w:rPr>
          <w:rtl/>
        </w:rPr>
        <w:t xml:space="preserve">، </w:t>
      </w:r>
      <w:r w:rsidRPr="0009020F">
        <w:rPr>
          <w:rtl/>
        </w:rPr>
        <w:t xml:space="preserve">ولا قزّا </w:t>
      </w:r>
      <w:r w:rsidRPr="003F25A6">
        <w:rPr>
          <w:rStyle w:val="libFootnotenumChar"/>
          <w:rtl/>
        </w:rPr>
        <w:t>(1)</w:t>
      </w:r>
      <w:r>
        <w:rPr>
          <w:rtl/>
        </w:rPr>
        <w:t xml:space="preserve">، </w:t>
      </w:r>
      <w:r w:rsidRPr="0009020F">
        <w:rPr>
          <w:rtl/>
        </w:rPr>
        <w:t>ولا مرعزّى</w:t>
      </w:r>
      <w:r>
        <w:rPr>
          <w:rtl/>
        </w:rPr>
        <w:t xml:space="preserve">، </w:t>
      </w:r>
      <w:r w:rsidRPr="0009020F">
        <w:rPr>
          <w:rtl/>
        </w:rPr>
        <w:t>ولا إبريسما</w:t>
      </w:r>
      <w:r>
        <w:rPr>
          <w:rtl/>
        </w:rPr>
        <w:t xml:space="preserve">، </w:t>
      </w:r>
      <w:r w:rsidRPr="0009020F">
        <w:rPr>
          <w:rtl/>
        </w:rPr>
        <w:t>ولا صوفا</w:t>
      </w:r>
      <w:r>
        <w:rPr>
          <w:rtl/>
        </w:rPr>
        <w:t xml:space="preserve">، </w:t>
      </w:r>
      <w:r w:rsidRPr="0009020F">
        <w:rPr>
          <w:rtl/>
        </w:rPr>
        <w:t xml:space="preserve">كان سداه </w:t>
      </w:r>
      <w:r w:rsidRPr="003F25A6">
        <w:rPr>
          <w:rStyle w:val="libFootnotenumChar"/>
          <w:rtl/>
        </w:rPr>
        <w:t>(2)</w:t>
      </w:r>
      <w:r w:rsidRPr="0009020F">
        <w:rPr>
          <w:rtl/>
        </w:rPr>
        <w:t xml:space="preserve"> شعرا</w:t>
      </w:r>
      <w:r>
        <w:rPr>
          <w:rtl/>
        </w:rPr>
        <w:t xml:space="preserve">، </w:t>
      </w:r>
      <w:r w:rsidRPr="0009020F">
        <w:rPr>
          <w:rtl/>
        </w:rPr>
        <w:t>ولحمته وبرا.</w:t>
      </w:r>
    </w:p>
    <w:p w:rsidR="00576D21" w:rsidRPr="0009020F" w:rsidRDefault="00576D21" w:rsidP="00AD405A">
      <w:pPr>
        <w:pStyle w:val="libNormal"/>
        <w:rPr>
          <w:rtl/>
        </w:rPr>
      </w:pPr>
      <w:r w:rsidRPr="0009020F">
        <w:rPr>
          <w:rtl/>
        </w:rPr>
        <w:t xml:space="preserve">أو تشبيها </w:t>
      </w:r>
      <w:r w:rsidRPr="003F25A6">
        <w:rPr>
          <w:rStyle w:val="libFootnotenumChar"/>
          <w:rtl/>
        </w:rPr>
        <w:t>(3)</w:t>
      </w:r>
      <w:r w:rsidRPr="0009020F">
        <w:rPr>
          <w:rtl/>
        </w:rPr>
        <w:t xml:space="preserve"> له في تثاقله بالمتزمّل</w:t>
      </w:r>
      <w:r>
        <w:rPr>
          <w:rtl/>
        </w:rPr>
        <w:t xml:space="preserve">، </w:t>
      </w:r>
      <w:r w:rsidRPr="0009020F">
        <w:rPr>
          <w:rtl/>
        </w:rPr>
        <w:t>لأنّه لم يتمرّن بعد في قيام الليل. أو من</w:t>
      </w:r>
      <w:r>
        <w:rPr>
          <w:rtl/>
        </w:rPr>
        <w:t xml:space="preserve">: </w:t>
      </w:r>
      <w:r w:rsidRPr="0009020F">
        <w:rPr>
          <w:rtl/>
        </w:rPr>
        <w:t>تزمّل الزمل إذا تحمّل الحمل</w:t>
      </w:r>
      <w:r>
        <w:rPr>
          <w:rtl/>
        </w:rPr>
        <w:t xml:space="preserve">، </w:t>
      </w:r>
      <w:r w:rsidRPr="0009020F">
        <w:rPr>
          <w:rtl/>
        </w:rPr>
        <w:t>أي</w:t>
      </w:r>
      <w:r>
        <w:rPr>
          <w:rtl/>
        </w:rPr>
        <w:t xml:space="preserve">: </w:t>
      </w:r>
      <w:r w:rsidRPr="0009020F">
        <w:rPr>
          <w:rtl/>
        </w:rPr>
        <w:t>الّذي تحمّل أعباء النبوّة.</w:t>
      </w:r>
    </w:p>
    <w:p w:rsidR="00576D21" w:rsidRPr="0009020F" w:rsidRDefault="00576D21" w:rsidP="00AD405A">
      <w:pPr>
        <w:pStyle w:val="libNormal"/>
        <w:rPr>
          <w:rtl/>
        </w:rPr>
      </w:pPr>
      <w:r w:rsidRPr="00AD405A">
        <w:rPr>
          <w:rStyle w:val="libAlaemChar"/>
          <w:rtl/>
        </w:rPr>
        <w:t>(</w:t>
      </w:r>
      <w:r w:rsidRPr="00AD405A">
        <w:rPr>
          <w:rStyle w:val="libAieChar"/>
          <w:rtl/>
        </w:rPr>
        <w:t>قُمِ اللَّيْلَ</w:t>
      </w:r>
      <w:r w:rsidRPr="00AD405A">
        <w:rPr>
          <w:rStyle w:val="libAlaemChar"/>
          <w:rtl/>
        </w:rPr>
        <w:t>)</w:t>
      </w:r>
      <w:r w:rsidRPr="0009020F">
        <w:rPr>
          <w:rtl/>
        </w:rPr>
        <w:t xml:space="preserve"> أي</w:t>
      </w:r>
      <w:r>
        <w:rPr>
          <w:rtl/>
        </w:rPr>
        <w:t xml:space="preserve">: </w:t>
      </w:r>
      <w:r w:rsidRPr="0009020F">
        <w:rPr>
          <w:rtl/>
        </w:rPr>
        <w:t>قم إلى الصلاة في الليل</w:t>
      </w:r>
      <w:r>
        <w:rPr>
          <w:rtl/>
        </w:rPr>
        <w:t xml:space="preserve">، </w:t>
      </w:r>
      <w:r w:rsidRPr="0009020F">
        <w:rPr>
          <w:rtl/>
        </w:rPr>
        <w:t xml:space="preserve">أو داوم عليها </w:t>
      </w:r>
      <w:r w:rsidRPr="00AD405A">
        <w:rPr>
          <w:rStyle w:val="libAlaemChar"/>
          <w:rtl/>
        </w:rPr>
        <w:t>(</w:t>
      </w:r>
      <w:r w:rsidRPr="00AD405A">
        <w:rPr>
          <w:rStyle w:val="libAieChar"/>
          <w:rtl/>
        </w:rPr>
        <w:t>إِلَّا قَلِيلاً</w:t>
      </w:r>
      <w:r w:rsidRPr="00AD405A">
        <w:rPr>
          <w:rStyle w:val="libAieChar"/>
          <w:rFonts w:hint="cs"/>
          <w:rtl/>
        </w:rPr>
        <w:t xml:space="preserve"> </w:t>
      </w:r>
      <w:r w:rsidRPr="00AD405A">
        <w:rPr>
          <w:rStyle w:val="libAieChar"/>
          <w:rtl/>
        </w:rPr>
        <w:t>* نِصْفَهُ أَوِ انْقُصْ مِنْهُ قَلِيلاً</w:t>
      </w:r>
      <w:r w:rsidRPr="00AD405A">
        <w:rPr>
          <w:rStyle w:val="libAieChar"/>
          <w:rFonts w:hint="cs"/>
          <w:rtl/>
        </w:rPr>
        <w:t xml:space="preserve"> </w:t>
      </w:r>
      <w:r w:rsidRPr="00AD405A">
        <w:rPr>
          <w:rStyle w:val="libAieChar"/>
          <w:rtl/>
        </w:rPr>
        <w:t>* أَوْ زِدْ عَلَيْهِ</w:t>
      </w:r>
      <w:r w:rsidRPr="00AD405A">
        <w:rPr>
          <w:rStyle w:val="libAlaemChar"/>
          <w:rtl/>
        </w:rPr>
        <w:t>)</w:t>
      </w:r>
      <w:r w:rsidRPr="0009020F">
        <w:rPr>
          <w:rtl/>
        </w:rPr>
        <w:t xml:space="preserve"> والاستثناء من الليل.</w:t>
      </w:r>
      <w:r>
        <w:rPr>
          <w:rtl/>
        </w:rPr>
        <w:t xml:space="preserve"> و «</w:t>
      </w:r>
      <w:r w:rsidRPr="0009020F">
        <w:rPr>
          <w:rtl/>
        </w:rPr>
        <w:t>نصفه» بدل من «قليلا»</w:t>
      </w:r>
      <w:r>
        <w:rPr>
          <w:rtl/>
        </w:rPr>
        <w:t>.</w:t>
      </w:r>
    </w:p>
    <w:p w:rsidR="00576D21" w:rsidRPr="0009020F" w:rsidRDefault="00576D21" w:rsidP="00AD405A">
      <w:pPr>
        <w:pStyle w:val="libNormal"/>
        <w:rPr>
          <w:rtl/>
        </w:rPr>
      </w:pPr>
      <w:r w:rsidRPr="0009020F">
        <w:rPr>
          <w:rtl/>
        </w:rPr>
        <w:t>وقلّته بالنسبة إلى الكلّ. والتخيير بين ثلاث</w:t>
      </w:r>
      <w:r>
        <w:rPr>
          <w:rtl/>
        </w:rPr>
        <w:t xml:space="preserve">: </w:t>
      </w:r>
      <w:r w:rsidRPr="0009020F">
        <w:rPr>
          <w:rtl/>
        </w:rPr>
        <w:t>قيام النصف بتمامه</w:t>
      </w:r>
      <w:r>
        <w:rPr>
          <w:rtl/>
        </w:rPr>
        <w:t xml:space="preserve">، </w:t>
      </w:r>
      <w:r w:rsidRPr="0009020F">
        <w:rPr>
          <w:rtl/>
        </w:rPr>
        <w:t>والناقص منه كالثلث</w:t>
      </w:r>
      <w:r>
        <w:rPr>
          <w:rtl/>
        </w:rPr>
        <w:t xml:space="preserve">، </w:t>
      </w:r>
      <w:r w:rsidRPr="0009020F">
        <w:rPr>
          <w:rtl/>
        </w:rPr>
        <w:t>والزائد عليه كالثلثين.</w:t>
      </w:r>
    </w:p>
    <w:p w:rsidR="00576D21" w:rsidRPr="0009020F" w:rsidRDefault="00576D21" w:rsidP="00AD405A">
      <w:pPr>
        <w:pStyle w:val="libNormal"/>
        <w:rPr>
          <w:rtl/>
        </w:rPr>
      </w:pPr>
      <w:r w:rsidRPr="0009020F">
        <w:rPr>
          <w:rtl/>
        </w:rPr>
        <w:t>أو «نصفه» بدل من «الليل»</w:t>
      </w:r>
      <w:r>
        <w:rPr>
          <w:rtl/>
        </w:rPr>
        <w:t xml:space="preserve">، </w:t>
      </w:r>
      <w:r w:rsidRPr="0009020F">
        <w:rPr>
          <w:rtl/>
        </w:rPr>
        <w:t>والاستثناء منه. كأنّه قال</w:t>
      </w:r>
      <w:r>
        <w:rPr>
          <w:rtl/>
        </w:rPr>
        <w:t xml:space="preserve">: </w:t>
      </w:r>
      <w:r w:rsidRPr="0009020F">
        <w:rPr>
          <w:rtl/>
        </w:rPr>
        <w:t>قم أقلّ من نصف الليل. والضمير في «منه»</w:t>
      </w:r>
      <w:r>
        <w:rPr>
          <w:rtl/>
        </w:rPr>
        <w:t xml:space="preserve"> و «</w:t>
      </w:r>
      <w:r w:rsidRPr="0009020F">
        <w:rPr>
          <w:rtl/>
        </w:rPr>
        <w:t>عليه» للأقلّ من النصف كالثلث. فيكون التخيير بينه وبين الأقلّ منه كالربع</w:t>
      </w:r>
      <w:r>
        <w:rPr>
          <w:rtl/>
        </w:rPr>
        <w:t xml:space="preserve">، </w:t>
      </w:r>
      <w:r w:rsidRPr="0009020F">
        <w:rPr>
          <w:rtl/>
        </w:rPr>
        <w:t>والأكثر منه كالنصف. فكأنّه قيل</w:t>
      </w:r>
      <w:r>
        <w:rPr>
          <w:rtl/>
        </w:rPr>
        <w:t xml:space="preserve">: </w:t>
      </w:r>
      <w:r w:rsidRPr="0009020F">
        <w:rPr>
          <w:rtl/>
        </w:rPr>
        <w:t>قم أقلّ من نصف الليل</w:t>
      </w:r>
      <w:r>
        <w:rPr>
          <w:rtl/>
        </w:rPr>
        <w:t xml:space="preserve">، </w:t>
      </w:r>
      <w:r w:rsidRPr="0009020F">
        <w:rPr>
          <w:rtl/>
        </w:rPr>
        <w:t>أو قم أنقص من ذلك الأقلّ أو أزيد منه قليلا. فيكون التخيير فيما وراء النصف</w:t>
      </w:r>
      <w:r>
        <w:rPr>
          <w:rtl/>
        </w:rPr>
        <w:t xml:space="preserve">، </w:t>
      </w:r>
      <w:r w:rsidRPr="0009020F">
        <w:rPr>
          <w:rtl/>
        </w:rPr>
        <w:t>لأنّ الأقلّ من نصف الليل والناقص منه قليلا والزائد عليه قليلا كلّه وراء النصف</w:t>
      </w:r>
      <w:r>
        <w:rPr>
          <w:rtl/>
        </w:rPr>
        <w:t xml:space="preserve">، </w:t>
      </w:r>
      <w:r w:rsidRPr="0009020F">
        <w:rPr>
          <w:rtl/>
        </w:rPr>
        <w:t>وما وراء النصف لا يصل إلى النصف</w:t>
      </w:r>
      <w:r>
        <w:rPr>
          <w:rtl/>
        </w:rPr>
        <w:t xml:space="preserve">، </w:t>
      </w:r>
      <w:r w:rsidRPr="0009020F">
        <w:rPr>
          <w:rtl/>
        </w:rPr>
        <w:t>فإمّا أن يكون بين النصف والثلث</w:t>
      </w:r>
      <w:r>
        <w:rPr>
          <w:rtl/>
        </w:rPr>
        <w:t xml:space="preserve">، </w:t>
      </w:r>
      <w:r w:rsidRPr="0009020F">
        <w:rPr>
          <w:rtl/>
        </w:rPr>
        <w:t>كالثلثين ونصف السدس مثلا</w:t>
      </w:r>
      <w:r>
        <w:rPr>
          <w:rtl/>
        </w:rPr>
        <w:t xml:space="preserve">، </w:t>
      </w:r>
      <w:r w:rsidRPr="0009020F">
        <w:rPr>
          <w:rtl/>
        </w:rPr>
        <w:t>أو أقرب إلى الثلث</w:t>
      </w:r>
      <w:r>
        <w:rPr>
          <w:rtl/>
        </w:rPr>
        <w:t xml:space="preserve">، </w:t>
      </w:r>
      <w:r w:rsidRPr="0009020F">
        <w:rPr>
          <w:rtl/>
        </w:rPr>
        <w:t>أو أقرب إلى النصف</w:t>
      </w:r>
      <w:r>
        <w:rPr>
          <w:rtl/>
        </w:rPr>
        <w:t xml:space="preserve">، </w:t>
      </w:r>
      <w:r w:rsidRPr="0009020F">
        <w:rPr>
          <w:rtl/>
        </w:rPr>
        <w:t>أو للنصف.</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القزّ</w:t>
      </w:r>
      <w:r>
        <w:rPr>
          <w:rtl/>
        </w:rPr>
        <w:t xml:space="preserve">: </w:t>
      </w:r>
      <w:r w:rsidRPr="0009020F">
        <w:rPr>
          <w:rtl/>
        </w:rPr>
        <w:t>ما يسوّى منه الإبريسم أو الحرير. والمرعزّى</w:t>
      </w:r>
      <w:r>
        <w:rPr>
          <w:rtl/>
        </w:rPr>
        <w:t xml:space="preserve">: </w:t>
      </w:r>
      <w:r w:rsidRPr="0009020F">
        <w:rPr>
          <w:rtl/>
        </w:rPr>
        <w:t>الزغب الّذي تحت شعر العنز</w:t>
      </w:r>
      <w:r>
        <w:rPr>
          <w:rtl/>
        </w:rPr>
        <w:t xml:space="preserve">، </w:t>
      </w:r>
      <w:r w:rsidRPr="0009020F">
        <w:rPr>
          <w:rtl/>
        </w:rPr>
        <w:t>الليّن من الصوف.</w:t>
      </w:r>
    </w:p>
    <w:p w:rsidR="00576D21" w:rsidRPr="0009020F" w:rsidRDefault="00576D21" w:rsidP="003F25A6">
      <w:pPr>
        <w:pStyle w:val="libFootnote0"/>
        <w:rPr>
          <w:rtl/>
        </w:rPr>
      </w:pPr>
      <w:r>
        <w:rPr>
          <w:rtl/>
        </w:rPr>
        <w:t>(</w:t>
      </w:r>
      <w:r w:rsidRPr="0009020F">
        <w:rPr>
          <w:rtl/>
        </w:rPr>
        <w:t>2) السدى من الثوب</w:t>
      </w:r>
      <w:r>
        <w:rPr>
          <w:rtl/>
        </w:rPr>
        <w:t xml:space="preserve">: </w:t>
      </w:r>
      <w:r w:rsidRPr="0009020F">
        <w:rPr>
          <w:rtl/>
        </w:rPr>
        <w:t>ما مدّ من خيوطه</w:t>
      </w:r>
      <w:r>
        <w:rPr>
          <w:rtl/>
        </w:rPr>
        <w:t xml:space="preserve">، </w:t>
      </w:r>
      <w:r w:rsidRPr="0009020F">
        <w:rPr>
          <w:rtl/>
        </w:rPr>
        <w:t>واللحمة</w:t>
      </w:r>
      <w:r>
        <w:rPr>
          <w:rtl/>
        </w:rPr>
        <w:t xml:space="preserve">: </w:t>
      </w:r>
      <w:r w:rsidRPr="0009020F">
        <w:rPr>
          <w:rtl/>
        </w:rPr>
        <w:t>ما سدّي به بين سدى الثوب</w:t>
      </w:r>
      <w:r>
        <w:rPr>
          <w:rtl/>
        </w:rPr>
        <w:t xml:space="preserve">، </w:t>
      </w:r>
      <w:r w:rsidRPr="0009020F">
        <w:rPr>
          <w:rtl/>
        </w:rPr>
        <w:t>أي</w:t>
      </w:r>
      <w:r>
        <w:rPr>
          <w:rtl/>
        </w:rPr>
        <w:t xml:space="preserve">: </w:t>
      </w:r>
      <w:r w:rsidRPr="0009020F">
        <w:rPr>
          <w:rtl/>
        </w:rPr>
        <w:t>ما نسج عرضا</w:t>
      </w:r>
      <w:r>
        <w:rPr>
          <w:rtl/>
        </w:rPr>
        <w:t xml:space="preserve">، </w:t>
      </w:r>
      <w:r w:rsidRPr="0009020F">
        <w:rPr>
          <w:rtl/>
        </w:rPr>
        <w:t>وهو خلاف سداة.</w:t>
      </w:r>
    </w:p>
    <w:p w:rsidR="00576D21" w:rsidRPr="0009020F" w:rsidRDefault="00576D21" w:rsidP="003F25A6">
      <w:pPr>
        <w:pStyle w:val="libFootnote0"/>
        <w:rPr>
          <w:rtl/>
        </w:rPr>
      </w:pPr>
      <w:r>
        <w:rPr>
          <w:rtl/>
        </w:rPr>
        <w:t>(</w:t>
      </w:r>
      <w:r w:rsidRPr="0009020F">
        <w:rPr>
          <w:rtl/>
        </w:rPr>
        <w:t>3) عطف على قوله</w:t>
      </w:r>
      <w:r>
        <w:rPr>
          <w:rtl/>
        </w:rPr>
        <w:t xml:space="preserve">: </w:t>
      </w:r>
      <w:r w:rsidRPr="0009020F">
        <w:rPr>
          <w:rtl/>
        </w:rPr>
        <w:t>تهجينا</w:t>
      </w:r>
      <w:r>
        <w:rPr>
          <w:rtl/>
        </w:rPr>
        <w:t xml:space="preserve">، </w:t>
      </w:r>
      <w:r w:rsidRPr="0009020F">
        <w:rPr>
          <w:rtl/>
        </w:rPr>
        <w:t>قبل عشرة أسطر.</w:t>
      </w:r>
    </w:p>
    <w:p w:rsidR="00576D21" w:rsidRPr="0009020F" w:rsidRDefault="00576D21" w:rsidP="00AD405A">
      <w:pPr>
        <w:pStyle w:val="libNormal"/>
        <w:rPr>
          <w:rtl/>
        </w:rPr>
      </w:pPr>
      <w:r>
        <w:rPr>
          <w:rtl/>
        </w:rPr>
        <w:br w:type="page"/>
      </w:r>
      <w:r w:rsidRPr="0009020F">
        <w:rPr>
          <w:rtl/>
        </w:rPr>
        <w:lastRenderedPageBreak/>
        <w:t>والمعنى</w:t>
      </w:r>
      <w:r>
        <w:rPr>
          <w:rtl/>
        </w:rPr>
        <w:t xml:space="preserve">: </w:t>
      </w:r>
      <w:r w:rsidRPr="0009020F">
        <w:rPr>
          <w:rtl/>
        </w:rPr>
        <w:t>التخيير بين أمرين</w:t>
      </w:r>
      <w:r>
        <w:rPr>
          <w:rtl/>
        </w:rPr>
        <w:t xml:space="preserve">: </w:t>
      </w:r>
      <w:r w:rsidRPr="0009020F">
        <w:rPr>
          <w:rtl/>
        </w:rPr>
        <w:t>بين أن يقوم أقلّ من نصف الليل على البتّ</w:t>
      </w:r>
      <w:r>
        <w:rPr>
          <w:rtl/>
        </w:rPr>
        <w:t xml:space="preserve">، </w:t>
      </w:r>
      <w:r w:rsidRPr="0009020F">
        <w:rPr>
          <w:rtl/>
        </w:rPr>
        <w:t>وبين أن يختار أحد الأمرين</w:t>
      </w:r>
      <w:r>
        <w:rPr>
          <w:rtl/>
        </w:rPr>
        <w:t xml:space="preserve">، </w:t>
      </w:r>
      <w:r w:rsidRPr="0009020F">
        <w:rPr>
          <w:rtl/>
        </w:rPr>
        <w:t>وهما</w:t>
      </w:r>
      <w:r>
        <w:rPr>
          <w:rtl/>
        </w:rPr>
        <w:t xml:space="preserve">: </w:t>
      </w:r>
      <w:r w:rsidRPr="0009020F">
        <w:rPr>
          <w:rtl/>
        </w:rPr>
        <w:t>النقصان من النصف</w:t>
      </w:r>
      <w:r>
        <w:rPr>
          <w:rtl/>
        </w:rPr>
        <w:t xml:space="preserve">، </w:t>
      </w:r>
      <w:r w:rsidRPr="0009020F">
        <w:rPr>
          <w:rtl/>
        </w:rPr>
        <w:t>والزيادة عليه. أو الاستثناء من أعداد الليل</w:t>
      </w:r>
      <w:r>
        <w:rPr>
          <w:rtl/>
        </w:rPr>
        <w:t xml:space="preserve">، </w:t>
      </w:r>
      <w:r w:rsidRPr="0009020F">
        <w:rPr>
          <w:rtl/>
        </w:rPr>
        <w:t>فإنّه عامّ</w:t>
      </w:r>
      <w:r>
        <w:rPr>
          <w:rtl/>
        </w:rPr>
        <w:t xml:space="preserve">، </w:t>
      </w:r>
      <w:r w:rsidRPr="0009020F">
        <w:rPr>
          <w:rtl/>
        </w:rPr>
        <w:t>والتخيير بين قيام النصف والناقص عنه والزائد عليه.</w:t>
      </w:r>
    </w:p>
    <w:p w:rsidR="00576D21" w:rsidRPr="0009020F" w:rsidRDefault="00576D21" w:rsidP="00AD405A">
      <w:pPr>
        <w:pStyle w:val="libNormal"/>
        <w:rPr>
          <w:rtl/>
        </w:rPr>
      </w:pPr>
      <w:r w:rsidRPr="0009020F">
        <w:rPr>
          <w:rtl/>
        </w:rPr>
        <w:t>وقال في المجمع</w:t>
      </w:r>
      <w:r>
        <w:rPr>
          <w:rtl/>
        </w:rPr>
        <w:t xml:space="preserve">: </w:t>
      </w:r>
      <w:r w:rsidRPr="0009020F">
        <w:rPr>
          <w:rtl/>
        </w:rPr>
        <w:t>«وقيل</w:t>
      </w:r>
      <w:r>
        <w:rPr>
          <w:rtl/>
        </w:rPr>
        <w:t xml:space="preserve">: </w:t>
      </w:r>
      <w:r w:rsidRPr="0009020F">
        <w:rPr>
          <w:rtl/>
        </w:rPr>
        <w:t>معناه</w:t>
      </w:r>
      <w:r>
        <w:rPr>
          <w:rtl/>
        </w:rPr>
        <w:t xml:space="preserve">: </w:t>
      </w:r>
      <w:r w:rsidRPr="0009020F">
        <w:rPr>
          <w:rtl/>
        </w:rPr>
        <w:t>قم نصف الليل إلّا قليلا من الليالي</w:t>
      </w:r>
      <w:r>
        <w:rPr>
          <w:rtl/>
        </w:rPr>
        <w:t xml:space="preserve">، </w:t>
      </w:r>
      <w:r w:rsidRPr="0009020F">
        <w:rPr>
          <w:rtl/>
        </w:rPr>
        <w:t>وهي ليالي العذر</w:t>
      </w:r>
      <w:r>
        <w:rPr>
          <w:rtl/>
        </w:rPr>
        <w:t xml:space="preserve">، </w:t>
      </w:r>
      <w:r w:rsidRPr="0009020F">
        <w:rPr>
          <w:rtl/>
        </w:rPr>
        <w:t xml:space="preserve">كالمرض وغلبة النوم وعلّة العين ونحوها» </w:t>
      </w:r>
      <w:r w:rsidRPr="003F25A6">
        <w:rPr>
          <w:rStyle w:val="libFootnotenumChar"/>
          <w:rtl/>
        </w:rPr>
        <w:t>(1)</w:t>
      </w:r>
      <w:r>
        <w:rPr>
          <w:rtl/>
        </w:rPr>
        <w:t>.</w:t>
      </w:r>
    </w:p>
    <w:p w:rsidR="00576D21" w:rsidRPr="0009020F" w:rsidRDefault="00576D21" w:rsidP="00AD405A">
      <w:pPr>
        <w:pStyle w:val="libNormal"/>
        <w:rPr>
          <w:rtl/>
        </w:rPr>
      </w:pPr>
      <w:r w:rsidRPr="0009020F">
        <w:rPr>
          <w:rtl/>
        </w:rPr>
        <w:t>واعلم أنّ للأصحاب خلافا في أنّ القيام في الليل عليه وعلى أمّته في بدو الإسلام فرض أو نفل</w:t>
      </w:r>
      <w:r>
        <w:rPr>
          <w:rtl/>
        </w:rPr>
        <w:t>؟</w:t>
      </w:r>
      <w:r w:rsidRPr="0009020F">
        <w:rPr>
          <w:rtl/>
        </w:rPr>
        <w:t xml:space="preserve"> وعن عائشة</w:t>
      </w:r>
      <w:r>
        <w:rPr>
          <w:rtl/>
        </w:rPr>
        <w:t xml:space="preserve">: </w:t>
      </w:r>
      <w:r w:rsidRPr="0009020F">
        <w:rPr>
          <w:rtl/>
        </w:rPr>
        <w:t>أنّ الله جعله تطوّعا بعد أن كان فرضا.</w:t>
      </w:r>
    </w:p>
    <w:p w:rsidR="00576D21" w:rsidRPr="0009020F" w:rsidRDefault="00576D21" w:rsidP="00AD405A">
      <w:pPr>
        <w:pStyle w:val="libNormal"/>
        <w:rPr>
          <w:rtl/>
        </w:rPr>
      </w:pPr>
      <w:r w:rsidRPr="0009020F">
        <w:rPr>
          <w:rtl/>
        </w:rPr>
        <w:t>وقيل</w:t>
      </w:r>
      <w:r>
        <w:rPr>
          <w:rtl/>
        </w:rPr>
        <w:t xml:space="preserve">: </w:t>
      </w:r>
      <w:r w:rsidRPr="0009020F">
        <w:rPr>
          <w:rtl/>
        </w:rPr>
        <w:t>كان فرضا قبل أن تفرض الصلوات الخمس</w:t>
      </w:r>
      <w:r>
        <w:rPr>
          <w:rtl/>
        </w:rPr>
        <w:t xml:space="preserve">، </w:t>
      </w:r>
      <w:r w:rsidRPr="0009020F">
        <w:rPr>
          <w:rtl/>
        </w:rPr>
        <w:t>ثمّ نسخ بهنّ إلّا ما تطوّعوا به بنذر وشبهه.</w:t>
      </w:r>
    </w:p>
    <w:p w:rsidR="00576D21" w:rsidRPr="0009020F" w:rsidRDefault="00576D21" w:rsidP="00AD405A">
      <w:pPr>
        <w:pStyle w:val="libNormal"/>
        <w:rPr>
          <w:rtl/>
        </w:rPr>
      </w:pPr>
      <w:r w:rsidRPr="0009020F">
        <w:rPr>
          <w:rtl/>
        </w:rPr>
        <w:t>وعن الحسن</w:t>
      </w:r>
      <w:r>
        <w:rPr>
          <w:rtl/>
        </w:rPr>
        <w:t xml:space="preserve">: </w:t>
      </w:r>
      <w:r w:rsidRPr="0009020F">
        <w:rPr>
          <w:rtl/>
        </w:rPr>
        <w:t>كان قيام ثلث الليل فريضة على الناس</w:t>
      </w:r>
      <w:r>
        <w:rPr>
          <w:rtl/>
        </w:rPr>
        <w:t xml:space="preserve">، </w:t>
      </w:r>
      <w:r w:rsidRPr="0009020F">
        <w:rPr>
          <w:rtl/>
        </w:rPr>
        <w:t>وكانوا على ذلك سنة.</w:t>
      </w:r>
    </w:p>
    <w:p w:rsidR="00576D21" w:rsidRPr="0009020F" w:rsidRDefault="00576D21" w:rsidP="00AD405A">
      <w:pPr>
        <w:pStyle w:val="libNormal"/>
        <w:rPr>
          <w:rtl/>
        </w:rPr>
      </w:pPr>
      <w:r w:rsidRPr="0009020F">
        <w:rPr>
          <w:rtl/>
        </w:rPr>
        <w:t>وقيل</w:t>
      </w:r>
      <w:r>
        <w:rPr>
          <w:rtl/>
        </w:rPr>
        <w:t xml:space="preserve">: </w:t>
      </w:r>
      <w:r w:rsidRPr="0009020F">
        <w:rPr>
          <w:rtl/>
        </w:rPr>
        <w:t>كان واجبا</w:t>
      </w:r>
      <w:r>
        <w:rPr>
          <w:rtl/>
        </w:rPr>
        <w:t xml:space="preserve">، </w:t>
      </w:r>
      <w:r w:rsidRPr="0009020F">
        <w:rPr>
          <w:rtl/>
        </w:rPr>
        <w:t>وإنّما وقع التخيير في المقدار ثمّ نسخ بعد عشرة سنين.</w:t>
      </w:r>
    </w:p>
    <w:p w:rsidR="00576D21" w:rsidRPr="0009020F" w:rsidRDefault="00576D21" w:rsidP="00AD405A">
      <w:pPr>
        <w:pStyle w:val="libNormal"/>
        <w:rPr>
          <w:rtl/>
        </w:rPr>
      </w:pPr>
      <w:r w:rsidRPr="0009020F">
        <w:rPr>
          <w:rtl/>
        </w:rPr>
        <w:t>وعن الكلبي</w:t>
      </w:r>
      <w:r>
        <w:rPr>
          <w:rtl/>
        </w:rPr>
        <w:t xml:space="preserve">: </w:t>
      </w:r>
      <w:r w:rsidRPr="0009020F">
        <w:rPr>
          <w:rtl/>
        </w:rPr>
        <w:t>كان يقوم الرجل حتّى يصبح مخافة أن لا يحفظ ما بين النصف والثلث والثلثين. ومنهم من قال</w:t>
      </w:r>
      <w:r>
        <w:rPr>
          <w:rtl/>
        </w:rPr>
        <w:t xml:space="preserve">: </w:t>
      </w:r>
      <w:r w:rsidRPr="0009020F">
        <w:rPr>
          <w:rtl/>
        </w:rPr>
        <w:t>كان نفلا</w:t>
      </w:r>
      <w:r>
        <w:rPr>
          <w:rtl/>
        </w:rPr>
        <w:t xml:space="preserve">، </w:t>
      </w:r>
      <w:r w:rsidRPr="0009020F">
        <w:rPr>
          <w:rtl/>
        </w:rPr>
        <w:t>بدليل التخيير في المقدار</w:t>
      </w:r>
      <w:r>
        <w:rPr>
          <w:rtl/>
        </w:rPr>
        <w:t xml:space="preserve">، </w:t>
      </w:r>
      <w:r w:rsidRPr="0009020F">
        <w:rPr>
          <w:rtl/>
        </w:rPr>
        <w:t>ولقوله تعالى</w:t>
      </w:r>
      <w:r>
        <w:rPr>
          <w:rtl/>
        </w:rPr>
        <w:t xml:space="preserve">: </w:t>
      </w:r>
      <w:r w:rsidRPr="00AD405A">
        <w:rPr>
          <w:rStyle w:val="libAlaemChar"/>
          <w:rtl/>
        </w:rPr>
        <w:t>(</w:t>
      </w:r>
      <w:r w:rsidRPr="00AD405A">
        <w:rPr>
          <w:rStyle w:val="libAieChar"/>
          <w:rtl/>
        </w:rPr>
        <w:t>وَمِنَ اللَّيْلِ فَتَهَجَّدْ بِهِ نافِلَةً لَكَ</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 xml:space="preserve">والأصحّ أنّ التهجّد واجب عليه </w:t>
      </w:r>
      <w:r w:rsidRPr="00AD405A">
        <w:rPr>
          <w:rStyle w:val="libAlaemChar"/>
          <w:rtl/>
        </w:rPr>
        <w:t>صلى‌الله‌عليه‌وآله‌وسلم</w:t>
      </w:r>
      <w:r w:rsidRPr="0009020F">
        <w:rPr>
          <w:rtl/>
        </w:rPr>
        <w:t xml:space="preserve"> لم ينسخ أبدا. والنافلة في الآية بمعنى فريضة زائدة على الفرائض اليوميّة. وأمّا على أمّته فنسخ وجوبه وبقي استحبابه.</w:t>
      </w:r>
      <w:r>
        <w:rPr>
          <w:rFonts w:hint="cs"/>
          <w:rtl/>
        </w:rPr>
        <w:t xml:space="preserve"> </w:t>
      </w:r>
      <w:r w:rsidRPr="0009020F">
        <w:rPr>
          <w:rtl/>
        </w:rPr>
        <w:t>والروايات المأثورة عن أئمّتنا صلوات عليهم مصرّحة بذلك.</w:t>
      </w:r>
    </w:p>
    <w:p w:rsidR="00576D21" w:rsidRPr="0009020F" w:rsidRDefault="00576D21" w:rsidP="00AD405A">
      <w:pPr>
        <w:pStyle w:val="libNormal"/>
        <w:rPr>
          <w:rtl/>
        </w:rPr>
      </w:pPr>
      <w:r w:rsidRPr="00AD405A">
        <w:rPr>
          <w:rStyle w:val="libAlaemChar"/>
          <w:rtl/>
        </w:rPr>
        <w:t>(</w:t>
      </w:r>
      <w:r w:rsidRPr="00AD405A">
        <w:rPr>
          <w:rStyle w:val="libAieChar"/>
          <w:rtl/>
        </w:rPr>
        <w:t>وَرَتِّلِ الْقُرْآنَ تَرْتِيلاً</w:t>
      </w:r>
      <w:r w:rsidRPr="00AD405A">
        <w:rPr>
          <w:rStyle w:val="libAlaemChar"/>
          <w:rtl/>
        </w:rPr>
        <w:t>)</w:t>
      </w:r>
      <w:r w:rsidRPr="0009020F">
        <w:rPr>
          <w:rtl/>
        </w:rPr>
        <w:t xml:space="preserve"> اقرأه على تؤدة</w:t>
      </w:r>
      <w:r>
        <w:rPr>
          <w:rtl/>
        </w:rPr>
        <w:t xml:space="preserve">، </w:t>
      </w:r>
      <w:r w:rsidRPr="0009020F">
        <w:rPr>
          <w:rtl/>
        </w:rPr>
        <w:t>بتبيين الحروف وإشباع الحركات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مجمع البيان 10</w:t>
      </w:r>
      <w:r>
        <w:rPr>
          <w:rtl/>
        </w:rPr>
        <w:t xml:space="preserve">: </w:t>
      </w:r>
      <w:r w:rsidRPr="0009020F">
        <w:rPr>
          <w:rtl/>
        </w:rPr>
        <w:t>377.</w:t>
      </w:r>
    </w:p>
    <w:p w:rsidR="00576D21" w:rsidRPr="0009020F" w:rsidRDefault="00576D21" w:rsidP="003F25A6">
      <w:pPr>
        <w:pStyle w:val="libFootnote0"/>
        <w:rPr>
          <w:rtl/>
        </w:rPr>
      </w:pPr>
      <w:r>
        <w:rPr>
          <w:rtl/>
        </w:rPr>
        <w:t>(</w:t>
      </w:r>
      <w:r w:rsidRPr="0009020F">
        <w:rPr>
          <w:rtl/>
        </w:rPr>
        <w:t>2) الإسراء</w:t>
      </w:r>
      <w:r>
        <w:rPr>
          <w:rtl/>
        </w:rPr>
        <w:t xml:space="preserve">: </w:t>
      </w:r>
      <w:r w:rsidRPr="0009020F">
        <w:rPr>
          <w:rtl/>
        </w:rPr>
        <w:t>79.</w:t>
      </w:r>
    </w:p>
    <w:p w:rsidR="00576D21" w:rsidRPr="0009020F" w:rsidRDefault="00576D21" w:rsidP="00AD405A">
      <w:pPr>
        <w:pStyle w:val="libNormal0"/>
        <w:rPr>
          <w:rtl/>
        </w:rPr>
      </w:pPr>
      <w:r>
        <w:rPr>
          <w:rtl/>
        </w:rPr>
        <w:br w:type="page"/>
      </w:r>
      <w:r w:rsidRPr="0009020F">
        <w:rPr>
          <w:rtl/>
        </w:rPr>
        <w:lastRenderedPageBreak/>
        <w:t>بحيث يتمكّن السامع من عدّها. من قولهم</w:t>
      </w:r>
      <w:r>
        <w:rPr>
          <w:rtl/>
        </w:rPr>
        <w:t xml:space="preserve">: </w:t>
      </w:r>
      <w:r w:rsidRPr="0009020F">
        <w:rPr>
          <w:rtl/>
        </w:rPr>
        <w:t xml:space="preserve">ثغر رتل إذا كان مفلّجا </w:t>
      </w:r>
      <w:r w:rsidRPr="003F25A6">
        <w:rPr>
          <w:rStyle w:val="libFootnotenumChar"/>
          <w:rtl/>
        </w:rPr>
        <w:t>(1)</w:t>
      </w:r>
      <w:r>
        <w:rPr>
          <w:rtl/>
        </w:rPr>
        <w:t>.</w:t>
      </w:r>
    </w:p>
    <w:p w:rsidR="00576D21" w:rsidRPr="0009020F" w:rsidRDefault="00576D21" w:rsidP="00AD405A">
      <w:pPr>
        <w:pStyle w:val="libNormal"/>
        <w:rPr>
          <w:rtl/>
        </w:rPr>
      </w:pPr>
      <w:r w:rsidRPr="0009020F">
        <w:rPr>
          <w:rtl/>
        </w:rPr>
        <w:t>وعن أمير المؤمنين صلوات الله عليه</w:t>
      </w:r>
      <w:r>
        <w:rPr>
          <w:rtl/>
        </w:rPr>
        <w:t xml:space="preserve">: </w:t>
      </w:r>
      <w:r w:rsidRPr="0009020F">
        <w:rPr>
          <w:rtl/>
        </w:rPr>
        <w:t>الترتيل</w:t>
      </w:r>
      <w:r>
        <w:rPr>
          <w:rtl/>
        </w:rPr>
        <w:t xml:space="preserve">: </w:t>
      </w:r>
      <w:r w:rsidRPr="0009020F">
        <w:rPr>
          <w:rtl/>
        </w:rPr>
        <w:t>حفظ الوقوف</w:t>
      </w:r>
      <w:r>
        <w:rPr>
          <w:rtl/>
        </w:rPr>
        <w:t xml:space="preserve">، </w:t>
      </w:r>
      <w:r w:rsidRPr="0009020F">
        <w:rPr>
          <w:rtl/>
        </w:rPr>
        <w:t>وأداء الحروف.</w:t>
      </w:r>
    </w:p>
    <w:p w:rsidR="00576D21" w:rsidRPr="0009020F" w:rsidRDefault="00576D21" w:rsidP="00AD405A">
      <w:pPr>
        <w:pStyle w:val="libNormal"/>
        <w:rPr>
          <w:rtl/>
        </w:rPr>
      </w:pPr>
      <w:r w:rsidRPr="0009020F">
        <w:rPr>
          <w:rtl/>
        </w:rPr>
        <w:t xml:space="preserve">وسئلت عائشة عن قراءة رسول الله </w:t>
      </w:r>
      <w:r w:rsidRPr="00AD405A">
        <w:rPr>
          <w:rStyle w:val="libAlaemChar"/>
          <w:rtl/>
        </w:rPr>
        <w:t>صلى‌الله‌عليه‌وآله‌وسلم</w:t>
      </w:r>
      <w:r w:rsidRPr="0009020F">
        <w:rPr>
          <w:rtl/>
        </w:rPr>
        <w:t>. فقالت</w:t>
      </w:r>
      <w:r>
        <w:rPr>
          <w:rtl/>
        </w:rPr>
        <w:t xml:space="preserve">: </w:t>
      </w:r>
      <w:r w:rsidRPr="0009020F">
        <w:rPr>
          <w:rtl/>
        </w:rPr>
        <w:t>لا كسردكم هذا</w:t>
      </w:r>
      <w:r>
        <w:rPr>
          <w:rtl/>
        </w:rPr>
        <w:t xml:space="preserve">، </w:t>
      </w:r>
      <w:r w:rsidRPr="0009020F">
        <w:rPr>
          <w:rtl/>
        </w:rPr>
        <w:t>لو أراد السامع أن يعدّ حروفه لعدّها.</w:t>
      </w:r>
      <w:r>
        <w:rPr>
          <w:rtl/>
        </w:rPr>
        <w:t xml:space="preserve"> و «</w:t>
      </w:r>
      <w:r w:rsidRPr="0009020F">
        <w:rPr>
          <w:rtl/>
        </w:rPr>
        <w:t>ترتيلا» تأكيد في إيجاب الأمر به</w:t>
      </w:r>
      <w:r>
        <w:rPr>
          <w:rtl/>
        </w:rPr>
        <w:t xml:space="preserve">، </w:t>
      </w:r>
      <w:r w:rsidRPr="0009020F">
        <w:rPr>
          <w:rtl/>
        </w:rPr>
        <w:t>وأنّه ما لا بدّ منه للقارىء.</w:t>
      </w:r>
    </w:p>
    <w:p w:rsidR="00576D21" w:rsidRPr="0009020F" w:rsidRDefault="00576D21" w:rsidP="00AD405A">
      <w:pPr>
        <w:pStyle w:val="libNormal"/>
        <w:rPr>
          <w:rtl/>
        </w:rPr>
      </w:pPr>
      <w:r w:rsidRPr="0009020F">
        <w:rPr>
          <w:rtl/>
        </w:rPr>
        <w:t>وعن أبي حمزة قال</w:t>
      </w:r>
      <w:r>
        <w:rPr>
          <w:rtl/>
        </w:rPr>
        <w:t xml:space="preserve">: </w:t>
      </w:r>
      <w:r w:rsidRPr="0009020F">
        <w:rPr>
          <w:rtl/>
        </w:rPr>
        <w:t>قلت لابن عبّاس</w:t>
      </w:r>
      <w:r>
        <w:rPr>
          <w:rtl/>
        </w:rPr>
        <w:t xml:space="preserve">: </w:t>
      </w:r>
      <w:r w:rsidRPr="0009020F">
        <w:rPr>
          <w:rtl/>
        </w:rPr>
        <w:t>إنّي رجل في قراءتي وفي كلامي عجلة. فقال ابن عبّاس</w:t>
      </w:r>
      <w:r>
        <w:rPr>
          <w:rtl/>
        </w:rPr>
        <w:t xml:space="preserve">: </w:t>
      </w:r>
      <w:r w:rsidRPr="0009020F">
        <w:rPr>
          <w:rtl/>
        </w:rPr>
        <w:t>لأن أقرأ البقرة أرتّلها أحبّ إليّ من أن أقرأ القرآن كلّه.</w:t>
      </w:r>
    </w:p>
    <w:p w:rsidR="00576D21" w:rsidRPr="0009020F" w:rsidRDefault="00576D21" w:rsidP="00AD405A">
      <w:pPr>
        <w:pStyle w:val="libNormal"/>
        <w:rPr>
          <w:rtl/>
        </w:rPr>
      </w:pPr>
      <w:r w:rsidRPr="0009020F">
        <w:rPr>
          <w:rtl/>
        </w:rPr>
        <w:t xml:space="preserve">وعن أمير المؤمنين </w:t>
      </w:r>
      <w:r w:rsidRPr="00AD405A">
        <w:rPr>
          <w:rStyle w:val="libAlaemChar"/>
          <w:rtl/>
        </w:rPr>
        <w:t>عليه‌السلام</w:t>
      </w:r>
      <w:r>
        <w:rPr>
          <w:rtl/>
        </w:rPr>
        <w:t xml:space="preserve">: </w:t>
      </w:r>
      <w:r w:rsidRPr="0009020F">
        <w:rPr>
          <w:rtl/>
        </w:rPr>
        <w:t>«معناه</w:t>
      </w:r>
      <w:r>
        <w:rPr>
          <w:rtl/>
        </w:rPr>
        <w:t xml:space="preserve">: </w:t>
      </w:r>
      <w:r w:rsidRPr="0009020F">
        <w:rPr>
          <w:rtl/>
        </w:rPr>
        <w:t>بيّنه بيانا</w:t>
      </w:r>
      <w:r>
        <w:rPr>
          <w:rtl/>
        </w:rPr>
        <w:t xml:space="preserve">، </w:t>
      </w:r>
      <w:r w:rsidRPr="0009020F">
        <w:rPr>
          <w:rtl/>
        </w:rPr>
        <w:t xml:space="preserve">ولا تهذّه </w:t>
      </w:r>
      <w:r w:rsidRPr="003F25A6">
        <w:rPr>
          <w:rStyle w:val="libFootnotenumChar"/>
          <w:rtl/>
        </w:rPr>
        <w:t>(2)</w:t>
      </w:r>
      <w:r w:rsidRPr="0009020F">
        <w:rPr>
          <w:rtl/>
        </w:rPr>
        <w:t xml:space="preserve"> هذّ الشعر</w:t>
      </w:r>
      <w:r>
        <w:rPr>
          <w:rtl/>
        </w:rPr>
        <w:t xml:space="preserve">، </w:t>
      </w:r>
      <w:r w:rsidRPr="0009020F">
        <w:rPr>
          <w:rtl/>
        </w:rPr>
        <w:t>ولا تنثره نثر الرمل</w:t>
      </w:r>
      <w:r>
        <w:rPr>
          <w:rtl/>
        </w:rPr>
        <w:t xml:space="preserve">، </w:t>
      </w:r>
      <w:r w:rsidRPr="0009020F">
        <w:rPr>
          <w:rtl/>
        </w:rPr>
        <w:t>ولكن اقرع به القلوب القاسية</w:t>
      </w:r>
      <w:r>
        <w:rPr>
          <w:rtl/>
        </w:rPr>
        <w:t xml:space="preserve">، </w:t>
      </w:r>
      <w:r w:rsidRPr="0009020F">
        <w:rPr>
          <w:rtl/>
        </w:rPr>
        <w:t>ولا يكوننّ همّ أحدكم آخر السورة»</w:t>
      </w:r>
      <w:r>
        <w:rPr>
          <w:rtl/>
        </w:rPr>
        <w:t>.</w:t>
      </w:r>
    </w:p>
    <w:p w:rsidR="00576D21" w:rsidRPr="0009020F" w:rsidRDefault="00576D21" w:rsidP="00AD405A">
      <w:pPr>
        <w:pStyle w:val="libNormal"/>
        <w:rPr>
          <w:rtl/>
        </w:rPr>
      </w:pPr>
      <w:r w:rsidRPr="0009020F">
        <w:rPr>
          <w:rtl/>
        </w:rPr>
        <w:t>وروي عن أمّ سلمة أنّها قالت</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يقطع قراءته آية آية.</w:t>
      </w:r>
    </w:p>
    <w:p w:rsidR="00576D21" w:rsidRPr="0009020F" w:rsidRDefault="00576D21" w:rsidP="00AD405A">
      <w:pPr>
        <w:pStyle w:val="libNormal"/>
        <w:rPr>
          <w:rtl/>
        </w:rPr>
      </w:pPr>
      <w:r w:rsidRPr="0009020F">
        <w:rPr>
          <w:rtl/>
        </w:rPr>
        <w:t>وعن قطرب</w:t>
      </w:r>
      <w:r>
        <w:rPr>
          <w:rtl/>
        </w:rPr>
        <w:t xml:space="preserve">: </w:t>
      </w:r>
      <w:r w:rsidRPr="0009020F">
        <w:rPr>
          <w:rtl/>
        </w:rPr>
        <w:t>المراد به تحزين القرآن</w:t>
      </w:r>
      <w:r>
        <w:rPr>
          <w:rtl/>
        </w:rPr>
        <w:t xml:space="preserve">، </w:t>
      </w:r>
      <w:r w:rsidRPr="0009020F">
        <w:rPr>
          <w:rtl/>
        </w:rPr>
        <w:t>أي</w:t>
      </w:r>
      <w:r>
        <w:rPr>
          <w:rtl/>
        </w:rPr>
        <w:t xml:space="preserve">: </w:t>
      </w:r>
      <w:r w:rsidRPr="0009020F">
        <w:rPr>
          <w:rtl/>
        </w:rPr>
        <w:t>اقرأه بصوت حزين. ويعضده ما</w:t>
      </w:r>
      <w:r>
        <w:rPr>
          <w:rFonts w:hint="cs"/>
          <w:rtl/>
        </w:rPr>
        <w:t xml:space="preserve"> </w:t>
      </w:r>
      <w:r w:rsidRPr="0009020F">
        <w:rPr>
          <w:rtl/>
        </w:rPr>
        <w:t xml:space="preserve">رواه أبو بصير عن أبي عبد الله </w:t>
      </w:r>
      <w:r w:rsidRPr="00AD405A">
        <w:rPr>
          <w:rStyle w:val="libAlaemChar"/>
          <w:rtl/>
        </w:rPr>
        <w:t>عليه‌السلام</w:t>
      </w:r>
      <w:r w:rsidRPr="0009020F">
        <w:rPr>
          <w:rtl/>
        </w:rPr>
        <w:t xml:space="preserve"> في هذا قال</w:t>
      </w:r>
      <w:r>
        <w:rPr>
          <w:rtl/>
        </w:rPr>
        <w:t xml:space="preserve">: </w:t>
      </w:r>
      <w:r w:rsidRPr="0009020F">
        <w:rPr>
          <w:rtl/>
        </w:rPr>
        <w:t>«هو أن تتمكّث فيه</w:t>
      </w:r>
      <w:r>
        <w:rPr>
          <w:rtl/>
        </w:rPr>
        <w:t xml:space="preserve">، </w:t>
      </w:r>
      <w:r w:rsidRPr="0009020F">
        <w:rPr>
          <w:rtl/>
        </w:rPr>
        <w:t>وتحسّن به صوتك»</w:t>
      </w:r>
      <w:r>
        <w:rPr>
          <w:rtl/>
        </w:rPr>
        <w:t>.</w:t>
      </w:r>
    </w:p>
    <w:p w:rsidR="00576D21" w:rsidRPr="0009020F" w:rsidRDefault="00576D21" w:rsidP="00AD405A">
      <w:pPr>
        <w:pStyle w:val="libNormal"/>
        <w:rPr>
          <w:rtl/>
        </w:rPr>
      </w:pPr>
      <w:r w:rsidRPr="0009020F">
        <w:rPr>
          <w:rtl/>
        </w:rPr>
        <w:t>وعن ابن عمر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يقال لصاحب القرآن</w:t>
      </w:r>
      <w:r>
        <w:rPr>
          <w:rtl/>
        </w:rPr>
        <w:t xml:space="preserve">: </w:t>
      </w:r>
      <w:r w:rsidRPr="0009020F">
        <w:rPr>
          <w:rtl/>
        </w:rPr>
        <w:t>اقرأ وارق</w:t>
      </w:r>
      <w:r>
        <w:rPr>
          <w:rtl/>
        </w:rPr>
        <w:t xml:space="preserve">، </w:t>
      </w:r>
      <w:r w:rsidRPr="0009020F">
        <w:rPr>
          <w:rtl/>
        </w:rPr>
        <w:t>ورتّل كما كنت ترتّل في الدنيا</w:t>
      </w:r>
      <w:r>
        <w:rPr>
          <w:rtl/>
        </w:rPr>
        <w:t xml:space="preserve">، </w:t>
      </w:r>
      <w:r w:rsidRPr="0009020F">
        <w:rPr>
          <w:rtl/>
        </w:rPr>
        <w:t>فإنّ منزلتك عند آخر آية تقرؤها»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إِنَّا سَنُلْقِي عَلَيْكَ قَوْلاً ثَقِيلاً</w:t>
      </w:r>
      <w:r w:rsidRPr="00AD405A">
        <w:rPr>
          <w:rStyle w:val="libAlaemChar"/>
          <w:rtl/>
        </w:rPr>
        <w:t>)</w:t>
      </w:r>
      <w:r w:rsidRPr="0009020F">
        <w:rPr>
          <w:rtl/>
        </w:rPr>
        <w:t xml:space="preserve"> سنوحي عليك قولا يثقل عليك وعلى أمّتك.</w:t>
      </w:r>
      <w:r>
        <w:rPr>
          <w:rFonts w:hint="cs"/>
          <w:rtl/>
        </w:rPr>
        <w:t xml:space="preserve"> </w:t>
      </w:r>
      <w:r w:rsidRPr="0009020F">
        <w:rPr>
          <w:rtl/>
        </w:rPr>
        <w:t>يعني</w:t>
      </w:r>
      <w:r>
        <w:rPr>
          <w:rtl/>
        </w:rPr>
        <w:t xml:space="preserve">: </w:t>
      </w:r>
      <w:r w:rsidRPr="0009020F">
        <w:rPr>
          <w:rtl/>
        </w:rPr>
        <w:t>القرآن</w:t>
      </w:r>
      <w:r>
        <w:rPr>
          <w:rtl/>
        </w:rPr>
        <w:t xml:space="preserve">، </w:t>
      </w:r>
      <w:r w:rsidRPr="0009020F">
        <w:rPr>
          <w:rtl/>
        </w:rPr>
        <w:t>فإنّه ل</w:t>
      </w:r>
      <w:r>
        <w:rPr>
          <w:rFonts w:hint="cs"/>
          <w:rtl/>
        </w:rPr>
        <w:t>ـ</w:t>
      </w:r>
      <w:r w:rsidRPr="0009020F">
        <w:rPr>
          <w:rtl/>
        </w:rPr>
        <w:t>ما</w:t>
      </w:r>
      <w:r>
        <w:rPr>
          <w:rFonts w:hint="cs"/>
          <w:rtl/>
        </w:rPr>
        <w:t xml:space="preserve"> </w:t>
      </w:r>
      <w:r w:rsidRPr="0009020F">
        <w:rPr>
          <w:rtl/>
        </w:rPr>
        <w:t>فيه من التكاليف الشاقّة ثقيل على المكلّفين</w:t>
      </w:r>
      <w:r>
        <w:rPr>
          <w:rtl/>
        </w:rPr>
        <w:t xml:space="preserve">، </w:t>
      </w:r>
      <w:r w:rsidRPr="0009020F">
        <w:rPr>
          <w:rtl/>
        </w:rPr>
        <w:t>سيّما على الرسول</w:t>
      </w:r>
      <w:r>
        <w:rPr>
          <w:rtl/>
        </w:rPr>
        <w:t xml:space="preserve">، </w:t>
      </w:r>
      <w:r w:rsidRPr="0009020F">
        <w:rPr>
          <w:rtl/>
        </w:rPr>
        <w:t>إذ كان عليه أن يتحمّلها ويحمّلها أمّته. وعن ابن زيد</w:t>
      </w:r>
      <w:r>
        <w:rPr>
          <w:rtl/>
        </w:rPr>
        <w:t xml:space="preserve">: </w:t>
      </w:r>
      <w:r w:rsidRPr="0009020F">
        <w:rPr>
          <w:rtl/>
        </w:rPr>
        <w:t>هو والله ثقيل مبارك</w:t>
      </w:r>
      <w:r>
        <w:rPr>
          <w:rtl/>
        </w:rPr>
        <w:t xml:space="preserve">، </w:t>
      </w:r>
      <w:r w:rsidRPr="0009020F">
        <w:rPr>
          <w:rtl/>
        </w:rPr>
        <w:t>وكما ثقل في الدنيا ثقل في الموازين يوم القيامة. والجملة اعتراض يسهّل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المفلّجة من الأسنان</w:t>
      </w:r>
      <w:r>
        <w:rPr>
          <w:rtl/>
        </w:rPr>
        <w:t xml:space="preserve">: </w:t>
      </w:r>
      <w:r w:rsidRPr="0009020F">
        <w:rPr>
          <w:rtl/>
        </w:rPr>
        <w:t>المنفرجة.</w:t>
      </w:r>
    </w:p>
    <w:p w:rsidR="00576D21" w:rsidRPr="0009020F" w:rsidRDefault="00576D21" w:rsidP="003F25A6">
      <w:pPr>
        <w:pStyle w:val="libFootnote0"/>
        <w:rPr>
          <w:rtl/>
        </w:rPr>
      </w:pPr>
      <w:r>
        <w:rPr>
          <w:rtl/>
        </w:rPr>
        <w:t>(</w:t>
      </w:r>
      <w:r w:rsidRPr="0009020F">
        <w:rPr>
          <w:rtl/>
        </w:rPr>
        <w:t>2) هذّ الشيء</w:t>
      </w:r>
      <w:r>
        <w:rPr>
          <w:rtl/>
        </w:rPr>
        <w:t xml:space="preserve">: </w:t>
      </w:r>
      <w:r w:rsidRPr="0009020F">
        <w:rPr>
          <w:rtl/>
        </w:rPr>
        <w:t>قطعه سريعا. وهذّ الحديث</w:t>
      </w:r>
      <w:r>
        <w:rPr>
          <w:rtl/>
        </w:rPr>
        <w:t xml:space="preserve">: </w:t>
      </w:r>
      <w:r w:rsidRPr="0009020F">
        <w:rPr>
          <w:rtl/>
        </w:rPr>
        <w:t>سرده.</w:t>
      </w:r>
    </w:p>
    <w:p w:rsidR="00576D21" w:rsidRPr="0009020F" w:rsidRDefault="00576D21" w:rsidP="00AD405A">
      <w:pPr>
        <w:pStyle w:val="libNormal0"/>
        <w:rPr>
          <w:rtl/>
        </w:rPr>
      </w:pPr>
      <w:r>
        <w:rPr>
          <w:rtl/>
        </w:rPr>
        <w:br w:type="page"/>
      </w:r>
      <w:r w:rsidRPr="0009020F">
        <w:rPr>
          <w:rtl/>
        </w:rPr>
        <w:lastRenderedPageBreak/>
        <w:t>مشقّة التكليف عليه بالتهجّد</w:t>
      </w:r>
      <w:r>
        <w:rPr>
          <w:rtl/>
        </w:rPr>
        <w:t xml:space="preserve">، </w:t>
      </w:r>
      <w:r w:rsidRPr="0009020F">
        <w:rPr>
          <w:rtl/>
        </w:rPr>
        <w:t>فإنّ الليل وقت السبات والراحة والهدوء</w:t>
      </w:r>
      <w:r>
        <w:rPr>
          <w:rtl/>
        </w:rPr>
        <w:t xml:space="preserve">، </w:t>
      </w:r>
      <w:r w:rsidRPr="0009020F">
        <w:rPr>
          <w:rtl/>
        </w:rPr>
        <w:t>فلا بدّ لمن أحياه من مضادّة لطبعه ومجاهدة لنفسه.</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رصين</w:t>
      </w:r>
      <w:r>
        <w:rPr>
          <w:rtl/>
        </w:rPr>
        <w:t xml:space="preserve">، </w:t>
      </w:r>
      <w:r w:rsidRPr="0009020F">
        <w:rPr>
          <w:rtl/>
        </w:rPr>
        <w:t>لرزانة لفظه ومتانة معناه. أو ثقيل على المتأمّل فيه</w:t>
      </w:r>
      <w:r>
        <w:rPr>
          <w:rtl/>
        </w:rPr>
        <w:t xml:space="preserve">، </w:t>
      </w:r>
      <w:r w:rsidRPr="0009020F">
        <w:rPr>
          <w:rtl/>
        </w:rPr>
        <w:t>لافتقاره إلى مزيد تصفية للسرّ وتجريد للنظر. أو ثقيل في الميزان</w:t>
      </w:r>
      <w:r>
        <w:rPr>
          <w:rtl/>
        </w:rPr>
        <w:t xml:space="preserve">، </w:t>
      </w:r>
      <w:r w:rsidRPr="0009020F">
        <w:rPr>
          <w:rtl/>
        </w:rPr>
        <w:t>أو على الكفّار والفجّار. أو ثقيل تلقّيه</w:t>
      </w:r>
      <w:r>
        <w:rPr>
          <w:rtl/>
        </w:rPr>
        <w:t xml:space="preserve">، </w:t>
      </w:r>
      <w:r w:rsidRPr="0009020F">
        <w:rPr>
          <w:rtl/>
        </w:rPr>
        <w:t>لقول عائشة</w:t>
      </w:r>
      <w:r>
        <w:rPr>
          <w:rtl/>
        </w:rPr>
        <w:t xml:space="preserve">: </w:t>
      </w:r>
      <w:r w:rsidRPr="0009020F">
        <w:rPr>
          <w:rtl/>
        </w:rPr>
        <w:t xml:space="preserve">رأيته ينزل عليه الوحي في اليوم الشديد البرد فيفصم </w:t>
      </w:r>
      <w:r w:rsidRPr="003F25A6">
        <w:rPr>
          <w:rStyle w:val="libFootnotenumChar"/>
          <w:rtl/>
        </w:rPr>
        <w:t>(1)</w:t>
      </w:r>
      <w:r w:rsidRPr="0009020F">
        <w:rPr>
          <w:rtl/>
        </w:rPr>
        <w:t xml:space="preserve"> عنه</w:t>
      </w:r>
      <w:r>
        <w:rPr>
          <w:rtl/>
        </w:rPr>
        <w:t xml:space="preserve">، </w:t>
      </w:r>
      <w:r w:rsidRPr="0009020F">
        <w:rPr>
          <w:rtl/>
        </w:rPr>
        <w:t xml:space="preserve">وإنّ جبينه ليرفضّ </w:t>
      </w:r>
      <w:r w:rsidRPr="003F25A6">
        <w:rPr>
          <w:rStyle w:val="libFootnotenumChar"/>
          <w:rtl/>
        </w:rPr>
        <w:t>(2)</w:t>
      </w:r>
      <w:r w:rsidRPr="0009020F">
        <w:rPr>
          <w:rtl/>
        </w:rPr>
        <w:t xml:space="preserve"> عرقا.</w:t>
      </w:r>
    </w:p>
    <w:p w:rsidR="00576D21" w:rsidRPr="0009020F" w:rsidRDefault="00576D21" w:rsidP="00AD405A">
      <w:pPr>
        <w:pStyle w:val="libNormal"/>
        <w:rPr>
          <w:rtl/>
        </w:rPr>
      </w:pPr>
      <w:r w:rsidRPr="0009020F">
        <w:rPr>
          <w:rtl/>
        </w:rPr>
        <w:t>وعن ابن عبّاس</w:t>
      </w:r>
      <w:r>
        <w:rPr>
          <w:rtl/>
        </w:rPr>
        <w:t xml:space="preserve">: </w:t>
      </w:r>
      <w:r w:rsidRPr="0009020F">
        <w:rPr>
          <w:rtl/>
        </w:rPr>
        <w:t xml:space="preserve">كان إذا نزل عليه الوحي ثقل عليه وتربّد </w:t>
      </w:r>
      <w:r w:rsidRPr="003F25A6">
        <w:rPr>
          <w:rStyle w:val="libFootnotenumChar"/>
          <w:rtl/>
        </w:rPr>
        <w:t>(3)</w:t>
      </w:r>
      <w:r w:rsidRPr="0009020F">
        <w:rPr>
          <w:rtl/>
        </w:rPr>
        <w:t xml:space="preserve"> له جلده.</w:t>
      </w:r>
    </w:p>
    <w:p w:rsidR="00576D21" w:rsidRPr="0009020F" w:rsidRDefault="00576D21" w:rsidP="00AD405A">
      <w:pPr>
        <w:pStyle w:val="libNormal"/>
        <w:rPr>
          <w:rtl/>
        </w:rPr>
      </w:pPr>
      <w:r w:rsidRPr="0009020F">
        <w:rPr>
          <w:rtl/>
        </w:rPr>
        <w:t>وقيل</w:t>
      </w:r>
      <w:r>
        <w:rPr>
          <w:rtl/>
        </w:rPr>
        <w:t xml:space="preserve">: </w:t>
      </w:r>
      <w:r w:rsidRPr="0009020F">
        <w:rPr>
          <w:rtl/>
        </w:rPr>
        <w:t xml:space="preserve">كان </w:t>
      </w:r>
      <w:r w:rsidRPr="00AD405A">
        <w:rPr>
          <w:rStyle w:val="libAlaemChar"/>
          <w:rtl/>
        </w:rPr>
        <w:t>صلى‌الله‌عليه‌وآله‌وسلم</w:t>
      </w:r>
      <w:r w:rsidRPr="0009020F">
        <w:rPr>
          <w:rtl/>
        </w:rPr>
        <w:t xml:space="preserve"> يتغيّر حاله عند نزول الوحي ويعرق</w:t>
      </w:r>
      <w:r>
        <w:rPr>
          <w:rtl/>
        </w:rPr>
        <w:t xml:space="preserve">، </w:t>
      </w:r>
      <w:r w:rsidRPr="0009020F">
        <w:rPr>
          <w:rtl/>
        </w:rPr>
        <w:t>وإذا كان راكبا يبرك راحلته ولا يستطيع المشي.</w:t>
      </w:r>
    </w:p>
    <w:p w:rsidR="00576D21" w:rsidRPr="0009020F" w:rsidRDefault="00576D21" w:rsidP="00AD405A">
      <w:pPr>
        <w:pStyle w:val="libNormal"/>
        <w:rPr>
          <w:rtl/>
        </w:rPr>
      </w:pPr>
      <w:r w:rsidRPr="0009020F">
        <w:rPr>
          <w:rtl/>
        </w:rPr>
        <w:t xml:space="preserve">وسأل الحرث بن هشام رسول الله </w:t>
      </w:r>
      <w:r w:rsidRPr="00AD405A">
        <w:rPr>
          <w:rStyle w:val="libAlaemChar"/>
          <w:rtl/>
        </w:rPr>
        <w:t>صلى‌الله‌عليه‌وآله‌وسلم</w:t>
      </w:r>
      <w:r w:rsidRPr="0009020F">
        <w:rPr>
          <w:rtl/>
        </w:rPr>
        <w:t xml:space="preserve"> فقال</w:t>
      </w:r>
      <w:r>
        <w:rPr>
          <w:rtl/>
        </w:rPr>
        <w:t xml:space="preserve">: </w:t>
      </w:r>
      <w:r w:rsidRPr="0009020F">
        <w:rPr>
          <w:rtl/>
        </w:rPr>
        <w:t>يا رسول الله كيف يأتيك الوحي</w:t>
      </w:r>
      <w:r>
        <w:rPr>
          <w:rtl/>
        </w:rPr>
        <w:t>؟</w:t>
      </w:r>
      <w:r w:rsidRPr="0009020F">
        <w:rPr>
          <w:rtl/>
        </w:rPr>
        <w:t xml:space="preserve"> فقال</w:t>
      </w:r>
      <w:r>
        <w:rPr>
          <w:rtl/>
        </w:rPr>
        <w:t xml:space="preserve">: </w:t>
      </w:r>
      <w:r w:rsidRPr="0009020F">
        <w:rPr>
          <w:rtl/>
        </w:rPr>
        <w:t>أحيانا يأتيني مثل صلصلة الجرس</w:t>
      </w:r>
      <w:r>
        <w:rPr>
          <w:rtl/>
        </w:rPr>
        <w:t xml:space="preserve">، </w:t>
      </w:r>
      <w:r w:rsidRPr="0009020F">
        <w:rPr>
          <w:rtl/>
        </w:rPr>
        <w:t>وهو أشدّ عليّ</w:t>
      </w:r>
      <w:r>
        <w:rPr>
          <w:rtl/>
        </w:rPr>
        <w:t xml:space="preserve">، </w:t>
      </w:r>
      <w:r w:rsidRPr="0009020F">
        <w:rPr>
          <w:rtl/>
        </w:rPr>
        <w:t>فيفصم عنّي</w:t>
      </w:r>
      <w:r>
        <w:rPr>
          <w:rtl/>
        </w:rPr>
        <w:t xml:space="preserve">، </w:t>
      </w:r>
      <w:r w:rsidRPr="0009020F">
        <w:rPr>
          <w:rtl/>
        </w:rPr>
        <w:t>وقد وعيت ما قال. وأحيانا يتمثّل الملك رجلا</w:t>
      </w:r>
      <w:r>
        <w:rPr>
          <w:rtl/>
        </w:rPr>
        <w:t xml:space="preserve">، </w:t>
      </w:r>
      <w:r w:rsidRPr="0009020F">
        <w:rPr>
          <w:rtl/>
        </w:rPr>
        <w:t>فأعي ما يقول.</w:t>
      </w:r>
    </w:p>
    <w:p w:rsidR="00576D21" w:rsidRPr="0009020F" w:rsidRDefault="00576D21" w:rsidP="00AD405A">
      <w:pPr>
        <w:pStyle w:val="libNormal"/>
        <w:rPr>
          <w:rtl/>
        </w:rPr>
      </w:pPr>
      <w:r w:rsidRPr="00AD405A">
        <w:rPr>
          <w:rStyle w:val="libAlaemChar"/>
          <w:rtl/>
        </w:rPr>
        <w:t>(</w:t>
      </w:r>
      <w:r w:rsidRPr="00AD405A">
        <w:rPr>
          <w:rStyle w:val="libAieChar"/>
          <w:rtl/>
        </w:rPr>
        <w:t>إِنَّ ناشِئَةَ اللَّيْلِ</w:t>
      </w:r>
      <w:r w:rsidRPr="00AD405A">
        <w:rPr>
          <w:rStyle w:val="libAlaemChar"/>
          <w:rtl/>
        </w:rPr>
        <w:t>)</w:t>
      </w:r>
      <w:r w:rsidRPr="0009020F">
        <w:rPr>
          <w:rtl/>
        </w:rPr>
        <w:t xml:space="preserve"> إنّ النفس الّتي تنشأ من مضجعها إلى العبادة. من</w:t>
      </w:r>
      <w:r>
        <w:rPr>
          <w:rtl/>
        </w:rPr>
        <w:t xml:space="preserve">: </w:t>
      </w:r>
      <w:r w:rsidRPr="0009020F">
        <w:rPr>
          <w:rtl/>
        </w:rPr>
        <w:t>نشأ من مكانه إذا نهض. أو قيام الليل</w:t>
      </w:r>
      <w:r>
        <w:rPr>
          <w:rtl/>
        </w:rPr>
        <w:t xml:space="preserve">، </w:t>
      </w:r>
      <w:r w:rsidRPr="0009020F">
        <w:rPr>
          <w:rtl/>
        </w:rPr>
        <w:t>على أنّ الناشئة مصدر من</w:t>
      </w:r>
      <w:r>
        <w:rPr>
          <w:rtl/>
        </w:rPr>
        <w:t xml:space="preserve">: </w:t>
      </w:r>
      <w:r w:rsidRPr="0009020F">
        <w:rPr>
          <w:rtl/>
        </w:rPr>
        <w:t>نشأ إذا قام ونهض</w:t>
      </w:r>
      <w:r>
        <w:rPr>
          <w:rtl/>
        </w:rPr>
        <w:t xml:space="preserve">، </w:t>
      </w:r>
      <w:r w:rsidRPr="0009020F">
        <w:rPr>
          <w:rtl/>
        </w:rPr>
        <w:t>على فاعلة</w:t>
      </w:r>
      <w:r>
        <w:rPr>
          <w:rtl/>
        </w:rPr>
        <w:t xml:space="preserve">، </w:t>
      </w:r>
      <w:r w:rsidRPr="0009020F">
        <w:rPr>
          <w:rtl/>
        </w:rPr>
        <w:t>كالعاقبة. ويدلّ عليه ما روي عن عبيد بن عمير قلت لعائشة</w:t>
      </w:r>
      <w:r>
        <w:rPr>
          <w:rtl/>
        </w:rPr>
        <w:t xml:space="preserve">: </w:t>
      </w:r>
      <w:r w:rsidRPr="0009020F">
        <w:rPr>
          <w:rtl/>
        </w:rPr>
        <w:t>رجل قام من أوّل الليل</w:t>
      </w:r>
      <w:r>
        <w:rPr>
          <w:rtl/>
        </w:rPr>
        <w:t xml:space="preserve"> أ</w:t>
      </w:r>
      <w:r w:rsidRPr="0009020F">
        <w:rPr>
          <w:rtl/>
        </w:rPr>
        <w:t>تقولين له</w:t>
      </w:r>
      <w:r>
        <w:rPr>
          <w:rtl/>
        </w:rPr>
        <w:t xml:space="preserve">: </w:t>
      </w:r>
      <w:r w:rsidRPr="0009020F">
        <w:rPr>
          <w:rtl/>
        </w:rPr>
        <w:t>قام ناشئة</w:t>
      </w:r>
      <w:r>
        <w:rPr>
          <w:rtl/>
        </w:rPr>
        <w:t>؟</w:t>
      </w:r>
      <w:r w:rsidRPr="0009020F">
        <w:rPr>
          <w:rtl/>
        </w:rPr>
        <w:t xml:space="preserve"> قالت</w:t>
      </w:r>
      <w:r>
        <w:rPr>
          <w:rtl/>
        </w:rPr>
        <w:t xml:space="preserve">: </w:t>
      </w:r>
      <w:r w:rsidRPr="0009020F">
        <w:rPr>
          <w:rtl/>
        </w:rPr>
        <w:t>لا</w:t>
      </w:r>
      <w:r>
        <w:rPr>
          <w:rtl/>
        </w:rPr>
        <w:t xml:space="preserve">، </w:t>
      </w:r>
      <w:r w:rsidRPr="0009020F">
        <w:rPr>
          <w:rtl/>
        </w:rPr>
        <w:t>إنّما الناشئة القيام بعد النوم. ففسّرت الناشئة بالقيام عن المضجع</w:t>
      </w:r>
      <w:r>
        <w:rPr>
          <w:rtl/>
        </w:rPr>
        <w:t xml:space="preserve">، </w:t>
      </w:r>
      <w:r w:rsidRPr="0009020F">
        <w:rPr>
          <w:rtl/>
        </w:rPr>
        <w:t>أو العبادة الّتي تنشأ بالليل</w:t>
      </w:r>
      <w:r>
        <w:rPr>
          <w:rtl/>
        </w:rPr>
        <w:t xml:space="preserve">، </w:t>
      </w:r>
      <w:r w:rsidRPr="0009020F">
        <w:rPr>
          <w:rtl/>
        </w:rPr>
        <w:t>أي</w:t>
      </w:r>
      <w:r>
        <w:rPr>
          <w:rtl/>
        </w:rPr>
        <w:t xml:space="preserve">: </w:t>
      </w:r>
      <w:r w:rsidRPr="0009020F">
        <w:rPr>
          <w:rtl/>
        </w:rPr>
        <w:t>تحدث. أو ساعات الليل</w:t>
      </w:r>
      <w:r>
        <w:rPr>
          <w:rtl/>
        </w:rPr>
        <w:t xml:space="preserve">، </w:t>
      </w:r>
      <w:r w:rsidRPr="0009020F">
        <w:rPr>
          <w:rtl/>
        </w:rPr>
        <w:t>لأنّها تحدث واحدة بعد اخرى. أو ساعاتها الأول</w:t>
      </w:r>
      <w:r>
        <w:rPr>
          <w:rtl/>
        </w:rPr>
        <w:t xml:space="preserve">، </w:t>
      </w:r>
      <w:r w:rsidRPr="0009020F">
        <w:rPr>
          <w:rtl/>
        </w:rPr>
        <w:t>من</w:t>
      </w:r>
      <w:r>
        <w:rPr>
          <w:rtl/>
        </w:rPr>
        <w:t xml:space="preserve">: </w:t>
      </w:r>
      <w:r w:rsidRPr="0009020F">
        <w:rPr>
          <w:rtl/>
        </w:rPr>
        <w:t>نشأت إذا ابتدأت.</w:t>
      </w:r>
    </w:p>
    <w:p w:rsidR="00576D21" w:rsidRPr="0009020F" w:rsidRDefault="00576D21" w:rsidP="00AD405A">
      <w:pPr>
        <w:pStyle w:val="libNormal"/>
        <w:rPr>
          <w:rtl/>
        </w:rPr>
      </w:pPr>
      <w:r w:rsidRPr="0009020F">
        <w:rPr>
          <w:rtl/>
        </w:rPr>
        <w:t>وعن عليّ بن الحسين</w:t>
      </w:r>
      <w:r>
        <w:rPr>
          <w:rtl/>
        </w:rPr>
        <w:t xml:space="preserve">: </w:t>
      </w:r>
      <w:r w:rsidRPr="0009020F">
        <w:rPr>
          <w:rtl/>
        </w:rPr>
        <w:t>«أنّه كان يصلّي بين المغرب والعشاء ويقول</w:t>
      </w:r>
      <w:r>
        <w:rPr>
          <w:rtl/>
        </w:rPr>
        <w:t xml:space="preserve">: </w:t>
      </w:r>
      <w:r w:rsidRPr="0009020F">
        <w:rPr>
          <w:rtl/>
        </w:rPr>
        <w:t>أما سمعتم قول الله تعالى</w:t>
      </w:r>
      <w:r>
        <w:rPr>
          <w:rtl/>
        </w:rPr>
        <w:t xml:space="preserve">: </w:t>
      </w:r>
      <w:r w:rsidRPr="00AD405A">
        <w:rPr>
          <w:rStyle w:val="libAlaemChar"/>
          <w:rtl/>
        </w:rPr>
        <w:t>(</w:t>
      </w:r>
      <w:r w:rsidRPr="00AD405A">
        <w:rPr>
          <w:rStyle w:val="libAieChar"/>
          <w:rtl/>
        </w:rPr>
        <w:t>إِنَّ ناشِئَةَ اللَّيْلِ</w:t>
      </w:r>
      <w:r w:rsidRPr="00AD405A">
        <w:rPr>
          <w:rStyle w:val="libAlaemChar"/>
          <w:rtl/>
        </w:rPr>
        <w:t>)</w:t>
      </w:r>
      <w:r w:rsidRPr="0009020F">
        <w:rPr>
          <w:rtl/>
        </w:rPr>
        <w:t xml:space="preserve"> هذه ناشئة الليل»</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يقلع عنه.</w:t>
      </w:r>
    </w:p>
    <w:p w:rsidR="00576D21" w:rsidRPr="0009020F" w:rsidRDefault="00576D21" w:rsidP="003F25A6">
      <w:pPr>
        <w:pStyle w:val="libFootnote0"/>
        <w:rPr>
          <w:rtl/>
        </w:rPr>
      </w:pPr>
      <w:r>
        <w:rPr>
          <w:rtl/>
        </w:rPr>
        <w:t>(</w:t>
      </w:r>
      <w:r w:rsidRPr="0009020F">
        <w:rPr>
          <w:rtl/>
        </w:rPr>
        <w:t>2) ارفضّ العرق</w:t>
      </w:r>
      <w:r>
        <w:rPr>
          <w:rtl/>
        </w:rPr>
        <w:t xml:space="preserve">: </w:t>
      </w:r>
      <w:r w:rsidRPr="0009020F">
        <w:rPr>
          <w:rtl/>
        </w:rPr>
        <w:t>سال وترشّش.</w:t>
      </w:r>
    </w:p>
    <w:p w:rsidR="00576D21" w:rsidRPr="0009020F" w:rsidRDefault="00576D21" w:rsidP="003F25A6">
      <w:pPr>
        <w:pStyle w:val="libFootnote0"/>
        <w:rPr>
          <w:rtl/>
        </w:rPr>
      </w:pPr>
      <w:r>
        <w:rPr>
          <w:rtl/>
        </w:rPr>
        <w:t>(</w:t>
      </w:r>
      <w:r w:rsidRPr="0009020F">
        <w:rPr>
          <w:rtl/>
        </w:rPr>
        <w:t>3) تربّد اللون</w:t>
      </w:r>
      <w:r>
        <w:rPr>
          <w:rtl/>
        </w:rPr>
        <w:t xml:space="preserve">: </w:t>
      </w:r>
      <w:r w:rsidRPr="0009020F">
        <w:rPr>
          <w:rtl/>
        </w:rPr>
        <w:t>تغيّر.</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هِيَ أَشَدُّ وَطْئاً</w:t>
      </w:r>
      <w:r w:rsidRPr="00AD405A">
        <w:rPr>
          <w:rStyle w:val="libAlaemChar"/>
          <w:rtl/>
        </w:rPr>
        <w:t>)</w:t>
      </w:r>
      <w:r w:rsidRPr="0009020F">
        <w:rPr>
          <w:rtl/>
        </w:rPr>
        <w:t xml:space="preserve"> كلفة</w:t>
      </w:r>
      <w:r>
        <w:rPr>
          <w:rtl/>
        </w:rPr>
        <w:t xml:space="preserve">، </w:t>
      </w:r>
      <w:r w:rsidRPr="0009020F">
        <w:rPr>
          <w:rtl/>
        </w:rPr>
        <w:t>أو ثبات قدم. وقرأ أبو عمرو وابن عامر</w:t>
      </w:r>
      <w:r>
        <w:rPr>
          <w:rtl/>
        </w:rPr>
        <w:t xml:space="preserve">: </w:t>
      </w:r>
      <w:r w:rsidRPr="0009020F">
        <w:rPr>
          <w:rtl/>
        </w:rPr>
        <w:t>وطاء</w:t>
      </w:r>
      <w:r>
        <w:rPr>
          <w:rtl/>
        </w:rPr>
        <w:t xml:space="preserve">، </w:t>
      </w:r>
      <w:r w:rsidRPr="0009020F">
        <w:rPr>
          <w:rtl/>
        </w:rPr>
        <w:t>أي</w:t>
      </w:r>
      <w:r>
        <w:rPr>
          <w:rtl/>
        </w:rPr>
        <w:t xml:space="preserve">: </w:t>
      </w:r>
      <w:r w:rsidRPr="0009020F">
        <w:rPr>
          <w:rtl/>
        </w:rPr>
        <w:t>مواطأة يواطئ قلبها لسانها</w:t>
      </w:r>
      <w:r>
        <w:rPr>
          <w:rtl/>
        </w:rPr>
        <w:t xml:space="preserve">، </w:t>
      </w:r>
      <w:r w:rsidRPr="0009020F">
        <w:rPr>
          <w:rtl/>
        </w:rPr>
        <w:t>إن أردت النفس. أو يواطئ فيها قلب القائم لسانه</w:t>
      </w:r>
      <w:r>
        <w:rPr>
          <w:rtl/>
        </w:rPr>
        <w:t xml:space="preserve">، </w:t>
      </w:r>
      <w:r w:rsidRPr="0009020F">
        <w:rPr>
          <w:rtl/>
        </w:rPr>
        <w:t>إن أردت القيام أو العبادة أو الساعات. أو أشدّ موافقة ل</w:t>
      </w:r>
      <w:r>
        <w:rPr>
          <w:rFonts w:hint="cs"/>
          <w:rtl/>
        </w:rPr>
        <w:t>ـ</w:t>
      </w:r>
      <w:r w:rsidRPr="0009020F">
        <w:rPr>
          <w:rtl/>
        </w:rPr>
        <w:t>ما</w:t>
      </w:r>
      <w:r>
        <w:rPr>
          <w:rFonts w:hint="cs"/>
          <w:rtl/>
        </w:rPr>
        <w:t xml:space="preserve"> </w:t>
      </w:r>
      <w:r w:rsidRPr="0009020F">
        <w:rPr>
          <w:rtl/>
        </w:rPr>
        <w:t>يراد من الخشوع والإخلاص. أو أثقل وأغلظ على المصلّي من صلاة النهار</w:t>
      </w:r>
      <w:r>
        <w:rPr>
          <w:rtl/>
        </w:rPr>
        <w:t xml:space="preserve">، </w:t>
      </w:r>
      <w:r w:rsidRPr="0009020F">
        <w:rPr>
          <w:rtl/>
        </w:rPr>
        <w:t>من</w:t>
      </w:r>
      <w:r>
        <w:rPr>
          <w:rFonts w:hint="cs"/>
          <w:rtl/>
        </w:rPr>
        <w:t xml:space="preserve"> </w:t>
      </w:r>
      <w:r w:rsidRPr="0009020F">
        <w:rPr>
          <w:rtl/>
        </w:rPr>
        <w:t xml:space="preserve">قوله </w:t>
      </w:r>
      <w:r w:rsidRPr="00AD405A">
        <w:rPr>
          <w:rStyle w:val="libAlaemChar"/>
          <w:rtl/>
        </w:rPr>
        <w:t>صلى‌الله‌عليه‌وآله‌وسلم</w:t>
      </w:r>
      <w:r>
        <w:rPr>
          <w:rtl/>
        </w:rPr>
        <w:t xml:space="preserve">: </w:t>
      </w:r>
      <w:r w:rsidRPr="0009020F">
        <w:rPr>
          <w:rtl/>
        </w:rPr>
        <w:t>«</w:t>
      </w:r>
      <w:r w:rsidRPr="00E02B70">
        <w:rPr>
          <w:rFonts w:hint="cs"/>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اشدد وطأتك على مضر»</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وَأَقْوَمُ قِيلاً</w:t>
      </w:r>
      <w:r w:rsidRPr="00AD405A">
        <w:rPr>
          <w:rStyle w:val="libAlaemChar"/>
          <w:rtl/>
        </w:rPr>
        <w:t>)</w:t>
      </w:r>
      <w:r w:rsidRPr="0009020F">
        <w:rPr>
          <w:rtl/>
        </w:rPr>
        <w:t xml:space="preserve"> وأسدّ مقالا</w:t>
      </w:r>
      <w:r>
        <w:rPr>
          <w:rtl/>
        </w:rPr>
        <w:t xml:space="preserve">، </w:t>
      </w:r>
      <w:r w:rsidRPr="0009020F">
        <w:rPr>
          <w:rtl/>
        </w:rPr>
        <w:t>وأثبت قراءة</w:t>
      </w:r>
      <w:r>
        <w:rPr>
          <w:rtl/>
        </w:rPr>
        <w:t xml:space="preserve">، </w:t>
      </w:r>
      <w:r w:rsidRPr="0009020F">
        <w:rPr>
          <w:rtl/>
        </w:rPr>
        <w:t>لحضور القلب وهدوء الأصوات.</w:t>
      </w:r>
    </w:p>
    <w:p w:rsidR="00576D21" w:rsidRPr="0009020F" w:rsidRDefault="00576D21" w:rsidP="00AD405A">
      <w:pPr>
        <w:pStyle w:val="libNormal"/>
        <w:rPr>
          <w:rtl/>
        </w:rPr>
      </w:pPr>
      <w:r w:rsidRPr="00AD405A">
        <w:rPr>
          <w:rStyle w:val="libAlaemChar"/>
          <w:rtl/>
        </w:rPr>
        <w:t>(</w:t>
      </w:r>
      <w:r w:rsidRPr="00AD405A">
        <w:rPr>
          <w:rStyle w:val="libAieChar"/>
          <w:rtl/>
        </w:rPr>
        <w:t>إِنَّ لَكَ فِي النَّهارِ سَبْحاً طَوِيلاً</w:t>
      </w:r>
      <w:r w:rsidRPr="00AD405A">
        <w:rPr>
          <w:rStyle w:val="libAlaemChar"/>
          <w:rtl/>
        </w:rPr>
        <w:t>)</w:t>
      </w:r>
      <w:r w:rsidRPr="0009020F">
        <w:rPr>
          <w:rtl/>
        </w:rPr>
        <w:t xml:space="preserve"> تقلّبا في مهمّاتك وشواغلك من تبليغ الرسالة</w:t>
      </w:r>
      <w:r>
        <w:rPr>
          <w:rtl/>
        </w:rPr>
        <w:t xml:space="preserve">، </w:t>
      </w:r>
      <w:r w:rsidRPr="0009020F">
        <w:rPr>
          <w:rtl/>
        </w:rPr>
        <w:t>ودعوة الخلق</w:t>
      </w:r>
      <w:r>
        <w:rPr>
          <w:rtl/>
        </w:rPr>
        <w:t xml:space="preserve">، </w:t>
      </w:r>
      <w:r w:rsidRPr="0009020F">
        <w:rPr>
          <w:rtl/>
        </w:rPr>
        <w:t>وتعليم الفرائض والسنن</w:t>
      </w:r>
      <w:r>
        <w:rPr>
          <w:rtl/>
        </w:rPr>
        <w:t xml:space="preserve">، </w:t>
      </w:r>
      <w:r w:rsidRPr="0009020F">
        <w:rPr>
          <w:rtl/>
        </w:rPr>
        <w:t>وإصلاح المعيشة لنفسك وعيالك.</w:t>
      </w:r>
      <w:r>
        <w:rPr>
          <w:rFonts w:hint="cs"/>
          <w:rtl/>
        </w:rPr>
        <w:t xml:space="preserve"> </w:t>
      </w:r>
      <w:r w:rsidRPr="0009020F">
        <w:rPr>
          <w:rtl/>
        </w:rPr>
        <w:t>فعليك بالتهجّد</w:t>
      </w:r>
      <w:r>
        <w:rPr>
          <w:rtl/>
        </w:rPr>
        <w:t xml:space="preserve">، </w:t>
      </w:r>
      <w:r w:rsidRPr="0009020F">
        <w:rPr>
          <w:rtl/>
        </w:rPr>
        <w:t>فإنّ مناجاة الحقّ تستدعي فراغا.</w:t>
      </w:r>
    </w:p>
    <w:p w:rsidR="00576D21" w:rsidRPr="0009020F" w:rsidRDefault="00576D21" w:rsidP="00AD405A">
      <w:pPr>
        <w:pStyle w:val="libNormal"/>
        <w:rPr>
          <w:rtl/>
        </w:rPr>
      </w:pPr>
      <w:r w:rsidRPr="0009020F">
        <w:rPr>
          <w:rtl/>
        </w:rPr>
        <w:t>وقال صاحب المجمع</w:t>
      </w:r>
      <w:r>
        <w:rPr>
          <w:rtl/>
        </w:rPr>
        <w:t xml:space="preserve">: </w:t>
      </w:r>
      <w:r w:rsidRPr="0009020F">
        <w:rPr>
          <w:rtl/>
        </w:rPr>
        <w:t>«وفي هذا دلالة على أنّه لا عذر لأحد في ترك صلاة الليل لأجل التعليم والتعلّم</w:t>
      </w:r>
      <w:r>
        <w:rPr>
          <w:rtl/>
        </w:rPr>
        <w:t xml:space="preserve">، </w:t>
      </w:r>
      <w:r w:rsidRPr="0009020F">
        <w:rPr>
          <w:rtl/>
        </w:rPr>
        <w:t xml:space="preserve">لأنّ النبيّ </w:t>
      </w:r>
      <w:r w:rsidRPr="00AD405A">
        <w:rPr>
          <w:rStyle w:val="libAlaemChar"/>
          <w:rtl/>
        </w:rPr>
        <w:t>صلى‌الله‌عليه‌وآله‌وسلم</w:t>
      </w:r>
      <w:r w:rsidRPr="0009020F">
        <w:rPr>
          <w:rtl/>
        </w:rPr>
        <w:t xml:space="preserve"> كان يحتاج إلى التعليم أكثر ممّا يحتاج الواحد منّا إليه</w:t>
      </w:r>
      <w:r>
        <w:rPr>
          <w:rtl/>
        </w:rPr>
        <w:t xml:space="preserve">، </w:t>
      </w:r>
      <w:r w:rsidRPr="0009020F">
        <w:rPr>
          <w:rtl/>
        </w:rPr>
        <w:t xml:space="preserve">ثمّ لم يرض سبحانه منه أن يترك حظّه من قيام الليل»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وَاذْكُرِ اسْمَ رَبِّكَ</w:t>
      </w:r>
      <w:r w:rsidRPr="00AD405A">
        <w:rPr>
          <w:rStyle w:val="libAlaemChar"/>
          <w:rtl/>
        </w:rPr>
        <w:t>)</w:t>
      </w:r>
      <w:r w:rsidRPr="0009020F">
        <w:rPr>
          <w:rtl/>
        </w:rPr>
        <w:t xml:space="preserve"> ودم على ذكره ليلا ونهارا. وذكر الله يتناول كلّ ما يذكر به</w:t>
      </w:r>
      <w:r>
        <w:rPr>
          <w:rtl/>
        </w:rPr>
        <w:t xml:space="preserve">، </w:t>
      </w:r>
      <w:r w:rsidRPr="0009020F">
        <w:rPr>
          <w:rtl/>
        </w:rPr>
        <w:t>من تسبيح وتهليل وتحميد وصلاة وقراءة ودراسة علم.</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اقرأ بسم الله الرّحمن الرّحيم في ابتداء صلاتك</w:t>
      </w:r>
      <w:r>
        <w:rPr>
          <w:rtl/>
        </w:rPr>
        <w:t xml:space="preserve">، </w:t>
      </w:r>
      <w:r w:rsidRPr="0009020F">
        <w:rPr>
          <w:rtl/>
        </w:rPr>
        <w:t>توصلك بركة قراءتها إلى ربّك</w:t>
      </w:r>
      <w:r>
        <w:rPr>
          <w:rtl/>
        </w:rPr>
        <w:t xml:space="preserve">، </w:t>
      </w:r>
      <w:r w:rsidRPr="0009020F">
        <w:rPr>
          <w:rtl/>
        </w:rPr>
        <w:t>وتقطعك من كلّ ما سواه.</w:t>
      </w:r>
    </w:p>
    <w:p w:rsidR="00576D21" w:rsidRPr="0009020F" w:rsidRDefault="00576D21" w:rsidP="00AD405A">
      <w:pPr>
        <w:pStyle w:val="libNormal"/>
        <w:rPr>
          <w:rtl/>
        </w:rPr>
      </w:pPr>
      <w:r w:rsidRPr="00AD405A">
        <w:rPr>
          <w:rStyle w:val="libAlaemChar"/>
          <w:rtl/>
        </w:rPr>
        <w:t>(</w:t>
      </w:r>
      <w:r w:rsidRPr="00AD405A">
        <w:rPr>
          <w:rStyle w:val="libAieChar"/>
          <w:rtl/>
        </w:rPr>
        <w:t>وَتَبَتَّلْ إِلَيْهِ تَبْتِيلاً</w:t>
      </w:r>
      <w:r w:rsidRPr="00AD405A">
        <w:rPr>
          <w:rStyle w:val="libAlaemChar"/>
          <w:rtl/>
        </w:rPr>
        <w:t>)</w:t>
      </w:r>
      <w:r w:rsidRPr="0009020F">
        <w:rPr>
          <w:rtl/>
        </w:rPr>
        <w:t xml:space="preserve"> وانقطع إليه بالعبادة</w:t>
      </w:r>
      <w:r>
        <w:rPr>
          <w:rtl/>
        </w:rPr>
        <w:t xml:space="preserve">، </w:t>
      </w:r>
      <w:r w:rsidRPr="0009020F">
        <w:rPr>
          <w:rtl/>
        </w:rPr>
        <w:t>وجرّد نفسك عمّا سواه. ولهذه الرمزة ومراعاة الفواصل وضع «تبتيلا» موضع</w:t>
      </w:r>
      <w:r>
        <w:rPr>
          <w:rtl/>
        </w:rPr>
        <w:t xml:space="preserve">: </w:t>
      </w:r>
      <w:r w:rsidRPr="0009020F">
        <w:rPr>
          <w:rtl/>
        </w:rPr>
        <w:t>تبتّلا. وقال في الكشّاف</w:t>
      </w:r>
      <w:r>
        <w:rPr>
          <w:rtl/>
        </w:rPr>
        <w:t xml:space="preserve">: </w:t>
      </w:r>
      <w:r w:rsidRPr="0009020F">
        <w:rPr>
          <w:rtl/>
        </w:rPr>
        <w:t>«معنى تبتّل</w:t>
      </w:r>
      <w:r>
        <w:rPr>
          <w:rtl/>
        </w:rPr>
        <w:t xml:space="preserve">: </w:t>
      </w:r>
      <w:r w:rsidRPr="0009020F">
        <w:rPr>
          <w:rtl/>
        </w:rPr>
        <w:t>بتّل نفسه</w:t>
      </w:r>
      <w:r>
        <w:rPr>
          <w:rtl/>
        </w:rPr>
        <w:t xml:space="preserve">، </w:t>
      </w:r>
      <w:r w:rsidRPr="0009020F">
        <w:rPr>
          <w:rtl/>
        </w:rPr>
        <w:t xml:space="preserve">فجيء به على معناه مراعاة لحقّ الفواصل» </w:t>
      </w:r>
      <w:r w:rsidRPr="003F25A6">
        <w:rPr>
          <w:rStyle w:val="libFootnotenumChar"/>
          <w:rtl/>
        </w:rPr>
        <w:t>(2)</w:t>
      </w:r>
      <w:r>
        <w:rPr>
          <w:rtl/>
        </w:rPr>
        <w:t>.</w:t>
      </w:r>
      <w:r w:rsidRPr="0009020F">
        <w:rPr>
          <w:rtl/>
        </w:rPr>
        <w:t xml:space="preserve"> وعن ابن عبّاس</w:t>
      </w:r>
      <w:r>
        <w:rPr>
          <w:rtl/>
        </w:rPr>
        <w:t xml:space="preserve">: </w:t>
      </w:r>
      <w:r w:rsidRPr="0009020F">
        <w:rPr>
          <w:rtl/>
        </w:rPr>
        <w:t>معناه</w:t>
      </w:r>
      <w:r>
        <w:rPr>
          <w:rtl/>
        </w:rPr>
        <w:t xml:space="preserve">: </w:t>
      </w:r>
      <w:r w:rsidRPr="0009020F">
        <w:rPr>
          <w:rtl/>
        </w:rPr>
        <w:t>أخلص له إخلاصا.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مجمع البيان 10</w:t>
      </w:r>
      <w:r>
        <w:rPr>
          <w:rtl/>
        </w:rPr>
        <w:t xml:space="preserve">: </w:t>
      </w:r>
      <w:r w:rsidRPr="0009020F">
        <w:rPr>
          <w:rtl/>
        </w:rPr>
        <w:t>379.</w:t>
      </w:r>
    </w:p>
    <w:p w:rsidR="00576D21" w:rsidRPr="0009020F" w:rsidRDefault="00576D21" w:rsidP="003F25A6">
      <w:pPr>
        <w:pStyle w:val="libFootnote0"/>
        <w:rPr>
          <w:rtl/>
        </w:rPr>
      </w:pPr>
      <w:r>
        <w:rPr>
          <w:rtl/>
        </w:rPr>
        <w:t>(</w:t>
      </w:r>
      <w:r w:rsidRPr="0009020F">
        <w:rPr>
          <w:rtl/>
        </w:rPr>
        <w:t>2) الكشّاف 4</w:t>
      </w:r>
      <w:r>
        <w:rPr>
          <w:rtl/>
        </w:rPr>
        <w:t xml:space="preserve">: </w:t>
      </w:r>
      <w:r w:rsidRPr="0009020F">
        <w:rPr>
          <w:rtl/>
        </w:rPr>
        <w:t>639.</w:t>
      </w:r>
    </w:p>
    <w:p w:rsidR="00576D21" w:rsidRPr="0009020F" w:rsidRDefault="00576D21" w:rsidP="00AD405A">
      <w:pPr>
        <w:pStyle w:val="libNormal"/>
        <w:rPr>
          <w:rtl/>
        </w:rPr>
      </w:pPr>
      <w:r>
        <w:rPr>
          <w:rtl/>
        </w:rPr>
        <w:br w:type="page"/>
      </w:r>
      <w:r w:rsidRPr="0009020F">
        <w:rPr>
          <w:rtl/>
        </w:rPr>
        <w:lastRenderedPageBreak/>
        <w:t xml:space="preserve">وروى محمد بن مسلم وزرارة وحمران عن أبي جعفر وأبي عبد الله </w:t>
      </w:r>
      <w:r w:rsidRPr="00AD405A">
        <w:rPr>
          <w:rStyle w:val="libAlaemChar"/>
          <w:rtl/>
        </w:rPr>
        <w:t>عليه‌السلام</w:t>
      </w:r>
      <w:r>
        <w:rPr>
          <w:rtl/>
        </w:rPr>
        <w:t xml:space="preserve">: </w:t>
      </w:r>
      <w:r w:rsidRPr="0009020F">
        <w:rPr>
          <w:rtl/>
        </w:rPr>
        <w:t>«أنّ التبتّل هنا رفع اليدين في الصلاة»</w:t>
      </w:r>
      <w:r>
        <w:rPr>
          <w:rtl/>
        </w:rPr>
        <w:t>.</w:t>
      </w:r>
      <w:r>
        <w:rPr>
          <w:rFonts w:hint="cs"/>
          <w:rtl/>
        </w:rPr>
        <w:t xml:space="preserve"> </w:t>
      </w:r>
      <w:r w:rsidRPr="0009020F">
        <w:rPr>
          <w:rtl/>
        </w:rPr>
        <w:t>وفي رواية أبي بصير قال</w:t>
      </w:r>
      <w:r>
        <w:rPr>
          <w:rtl/>
        </w:rPr>
        <w:t xml:space="preserve">: </w:t>
      </w:r>
      <w:r w:rsidRPr="0009020F">
        <w:rPr>
          <w:rtl/>
        </w:rPr>
        <w:t>«هو رفع يدك إلى الله</w:t>
      </w:r>
      <w:r>
        <w:rPr>
          <w:rtl/>
        </w:rPr>
        <w:t xml:space="preserve">، </w:t>
      </w:r>
      <w:r w:rsidRPr="0009020F">
        <w:rPr>
          <w:rtl/>
        </w:rPr>
        <w:t>وتضرّعك إليه»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رَبُّ الْمَشْرِقِ وَالْمَغْرِبِ</w:t>
      </w:r>
      <w:r w:rsidRPr="00AD405A">
        <w:rPr>
          <w:rStyle w:val="libAlaemChar"/>
          <w:rtl/>
        </w:rPr>
        <w:t>)</w:t>
      </w:r>
      <w:r w:rsidRPr="0009020F">
        <w:rPr>
          <w:rtl/>
        </w:rPr>
        <w:t xml:space="preserve"> خبر محذوف</w:t>
      </w:r>
      <w:r>
        <w:rPr>
          <w:rtl/>
        </w:rPr>
        <w:t xml:space="preserve">، </w:t>
      </w:r>
      <w:r w:rsidRPr="0009020F">
        <w:rPr>
          <w:rtl/>
        </w:rPr>
        <w:t>أي</w:t>
      </w:r>
      <w:r>
        <w:rPr>
          <w:rtl/>
        </w:rPr>
        <w:t xml:space="preserve">: </w:t>
      </w:r>
      <w:r w:rsidRPr="0009020F">
        <w:rPr>
          <w:rtl/>
        </w:rPr>
        <w:t>هو ربّ العالم بما فيه</w:t>
      </w:r>
      <w:r>
        <w:rPr>
          <w:rtl/>
        </w:rPr>
        <w:t xml:space="preserve">، </w:t>
      </w:r>
      <w:r w:rsidRPr="0009020F">
        <w:rPr>
          <w:rtl/>
        </w:rPr>
        <w:t>والمتصرّف فيما بينهما</w:t>
      </w:r>
      <w:r>
        <w:rPr>
          <w:rtl/>
        </w:rPr>
        <w:t xml:space="preserve">، </w:t>
      </w:r>
      <w:r w:rsidRPr="0009020F">
        <w:rPr>
          <w:rtl/>
        </w:rPr>
        <w:t>والمدبّر ل</w:t>
      </w:r>
      <w:r>
        <w:rPr>
          <w:rFonts w:hint="cs"/>
          <w:rtl/>
        </w:rPr>
        <w:t>ـ</w:t>
      </w:r>
      <w:r w:rsidRPr="0009020F">
        <w:rPr>
          <w:rtl/>
        </w:rPr>
        <w:t>ما</w:t>
      </w:r>
      <w:r>
        <w:rPr>
          <w:rFonts w:hint="cs"/>
          <w:rtl/>
        </w:rPr>
        <w:t xml:space="preserve"> </w:t>
      </w:r>
      <w:r w:rsidRPr="0009020F">
        <w:rPr>
          <w:rtl/>
        </w:rPr>
        <w:t xml:space="preserve">بينهما. أو مبتدأ خبره </w:t>
      </w:r>
      <w:r w:rsidRPr="00AD405A">
        <w:rPr>
          <w:rStyle w:val="libAlaemChar"/>
          <w:rtl/>
        </w:rPr>
        <w:t>(</w:t>
      </w:r>
      <w:r w:rsidRPr="00AD405A">
        <w:rPr>
          <w:rStyle w:val="libAieChar"/>
          <w:rtl/>
        </w:rPr>
        <w:t>لا إِلهَ إِلَّا هُوَ</w:t>
      </w:r>
      <w:r w:rsidRPr="00AD405A">
        <w:rPr>
          <w:rStyle w:val="libAlaemChar"/>
          <w:rtl/>
        </w:rPr>
        <w:t>)</w:t>
      </w:r>
      <w:r w:rsidRPr="0009020F">
        <w:rPr>
          <w:rtl/>
        </w:rPr>
        <w:t xml:space="preserve"> أي</w:t>
      </w:r>
      <w:r>
        <w:rPr>
          <w:rtl/>
        </w:rPr>
        <w:t xml:space="preserve">: </w:t>
      </w:r>
      <w:r w:rsidRPr="0009020F">
        <w:rPr>
          <w:rtl/>
        </w:rPr>
        <w:t>ربّ المشرقين لا أحد يحقّ له العبادة سواه. وقرأ ابن عامر والكوفيّون غير حفص ويعقوب بالجرّ على البدل من «ربّك»</w:t>
      </w:r>
      <w:r>
        <w:rPr>
          <w:rtl/>
        </w:rPr>
        <w:t>.</w:t>
      </w:r>
      <w:r w:rsidRPr="0009020F">
        <w:rPr>
          <w:rtl/>
        </w:rPr>
        <w:t xml:space="preserve"> وقيل</w:t>
      </w:r>
      <w:r>
        <w:rPr>
          <w:rtl/>
        </w:rPr>
        <w:t xml:space="preserve">: </w:t>
      </w:r>
      <w:r w:rsidRPr="0009020F">
        <w:rPr>
          <w:rtl/>
        </w:rPr>
        <w:t>بإضمار حرف القسم</w:t>
      </w:r>
      <w:r>
        <w:rPr>
          <w:rtl/>
        </w:rPr>
        <w:t xml:space="preserve">، </w:t>
      </w:r>
      <w:r w:rsidRPr="0009020F">
        <w:rPr>
          <w:rtl/>
        </w:rPr>
        <w:t xml:space="preserve">وجوابه </w:t>
      </w:r>
      <w:r w:rsidRPr="00AD405A">
        <w:rPr>
          <w:rStyle w:val="libAlaemChar"/>
          <w:rtl/>
        </w:rPr>
        <w:t>(</w:t>
      </w:r>
      <w:r w:rsidRPr="00AD405A">
        <w:rPr>
          <w:rStyle w:val="libAieChar"/>
          <w:rtl/>
        </w:rPr>
        <w:t>لا إِلهَ إِلَّا هُوَ</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فَاتَّخِذْهُ وَكِيلاً</w:t>
      </w:r>
      <w:r w:rsidRPr="00AD405A">
        <w:rPr>
          <w:rStyle w:val="libAlaemChar"/>
          <w:rtl/>
        </w:rPr>
        <w:t>)</w:t>
      </w:r>
      <w:r w:rsidRPr="0009020F">
        <w:rPr>
          <w:rtl/>
        </w:rPr>
        <w:t xml:space="preserve"> حفيظا للقيام بأمرك</w:t>
      </w:r>
      <w:r>
        <w:rPr>
          <w:rtl/>
        </w:rPr>
        <w:t xml:space="preserve">، </w:t>
      </w:r>
      <w:r w:rsidRPr="0009020F">
        <w:rPr>
          <w:rtl/>
        </w:rPr>
        <w:t>واعتمد عليه</w:t>
      </w:r>
      <w:r>
        <w:rPr>
          <w:rtl/>
        </w:rPr>
        <w:t xml:space="preserve">، </w:t>
      </w:r>
      <w:r w:rsidRPr="0009020F">
        <w:rPr>
          <w:rtl/>
        </w:rPr>
        <w:t>وفوّض أمرك إليه.</w:t>
      </w:r>
      <w:r>
        <w:rPr>
          <w:rFonts w:hint="cs"/>
          <w:rtl/>
        </w:rPr>
        <w:t xml:space="preserve"> </w:t>
      </w:r>
      <w:r w:rsidRPr="0009020F">
        <w:rPr>
          <w:rtl/>
        </w:rPr>
        <w:t>وهذا مسبّب عن التهليل</w:t>
      </w:r>
      <w:r>
        <w:rPr>
          <w:rtl/>
        </w:rPr>
        <w:t xml:space="preserve">، </w:t>
      </w:r>
      <w:r w:rsidRPr="0009020F">
        <w:rPr>
          <w:rtl/>
        </w:rPr>
        <w:t>فإنّ توحّده بالألوهيّة يقتضي أن توكّل إليه الأمور.</w:t>
      </w:r>
    </w:p>
    <w:p w:rsidR="00576D21" w:rsidRPr="0009020F" w:rsidRDefault="00576D21" w:rsidP="00AD405A">
      <w:pPr>
        <w:pStyle w:val="libNormal"/>
        <w:rPr>
          <w:rtl/>
        </w:rPr>
      </w:pPr>
      <w:r w:rsidRPr="00AD405A">
        <w:rPr>
          <w:rStyle w:val="libAlaemChar"/>
          <w:rtl/>
        </w:rPr>
        <w:t>(</w:t>
      </w:r>
      <w:r w:rsidRPr="00AD405A">
        <w:rPr>
          <w:rStyle w:val="libAieChar"/>
          <w:rtl/>
        </w:rPr>
        <w:t>وَاصْبِرْ عَلى ما يَقُولُونَ</w:t>
      </w:r>
      <w:r w:rsidRPr="00AD405A">
        <w:rPr>
          <w:rStyle w:val="libAlaemChar"/>
          <w:rtl/>
        </w:rPr>
        <w:t>)</w:t>
      </w:r>
      <w:r w:rsidRPr="0009020F">
        <w:rPr>
          <w:rtl/>
        </w:rPr>
        <w:t xml:space="preserve"> من التكذيب والأذى</w:t>
      </w:r>
      <w:r>
        <w:rPr>
          <w:rtl/>
        </w:rPr>
        <w:t xml:space="preserve">، </w:t>
      </w:r>
      <w:r w:rsidRPr="0009020F">
        <w:rPr>
          <w:rtl/>
        </w:rPr>
        <w:t xml:space="preserve">والنسبة إلى السحر والكهانة </w:t>
      </w:r>
      <w:r w:rsidRPr="00AD405A">
        <w:rPr>
          <w:rStyle w:val="libAlaemChar"/>
          <w:rtl/>
        </w:rPr>
        <w:t>(</w:t>
      </w:r>
      <w:r w:rsidRPr="00AD405A">
        <w:rPr>
          <w:rStyle w:val="libAieChar"/>
          <w:rtl/>
        </w:rPr>
        <w:t>وَاهْجُرْهُمْ هَجْراً جَمِيلاً</w:t>
      </w:r>
      <w:r w:rsidRPr="00AD405A">
        <w:rPr>
          <w:rStyle w:val="libAlaemChar"/>
          <w:rtl/>
        </w:rPr>
        <w:t>)</w:t>
      </w:r>
      <w:r w:rsidRPr="0009020F">
        <w:rPr>
          <w:rtl/>
        </w:rPr>
        <w:t xml:space="preserve"> بأن تجانبهم وتداريهم</w:t>
      </w:r>
      <w:r>
        <w:rPr>
          <w:rtl/>
        </w:rPr>
        <w:t xml:space="preserve">، </w:t>
      </w:r>
      <w:r w:rsidRPr="0009020F">
        <w:rPr>
          <w:rtl/>
        </w:rPr>
        <w:t>ولا تكافئهم</w:t>
      </w:r>
      <w:r>
        <w:rPr>
          <w:rtl/>
        </w:rPr>
        <w:t xml:space="preserve">، </w:t>
      </w:r>
      <w:r w:rsidRPr="0009020F">
        <w:rPr>
          <w:rtl/>
        </w:rPr>
        <w:t>وتكل أمرهم إلى الله</w:t>
      </w:r>
      <w:r>
        <w:rPr>
          <w:rtl/>
        </w:rPr>
        <w:t xml:space="preserve">، </w:t>
      </w:r>
      <w:r w:rsidRPr="0009020F">
        <w:rPr>
          <w:rtl/>
        </w:rPr>
        <w:t>كما قال مهدّدا للكفّار</w:t>
      </w:r>
      <w:r>
        <w:rPr>
          <w:rtl/>
        </w:rPr>
        <w:t xml:space="preserve">: </w:t>
      </w:r>
      <w:r w:rsidRPr="00AD405A">
        <w:rPr>
          <w:rStyle w:val="libAlaemChar"/>
          <w:rtl/>
        </w:rPr>
        <w:t>(</w:t>
      </w:r>
      <w:r w:rsidRPr="00AD405A">
        <w:rPr>
          <w:rStyle w:val="libAieChar"/>
          <w:rtl/>
        </w:rPr>
        <w:t>وَذَرْنِي وَالْمُكَذِّبِينَ</w:t>
      </w:r>
      <w:r w:rsidRPr="00AD405A">
        <w:rPr>
          <w:rStyle w:val="libAlaemChar"/>
          <w:rtl/>
        </w:rPr>
        <w:t>)</w:t>
      </w:r>
      <w:r w:rsidRPr="0009020F">
        <w:rPr>
          <w:rtl/>
        </w:rPr>
        <w:t xml:space="preserve"> والّذين يكذّبونك فيما تدعوهم إليه</w:t>
      </w:r>
      <w:r>
        <w:rPr>
          <w:rtl/>
        </w:rPr>
        <w:t xml:space="preserve">، </w:t>
      </w:r>
      <w:r w:rsidRPr="0009020F">
        <w:rPr>
          <w:rtl/>
        </w:rPr>
        <w:t>من التوحيد وإخلاص العبادة ووقوع البعث والجزاء. ونصبه على أنّه مفعول معه. والمعنى</w:t>
      </w:r>
      <w:r>
        <w:rPr>
          <w:rtl/>
        </w:rPr>
        <w:t xml:space="preserve">: </w:t>
      </w:r>
      <w:r w:rsidRPr="0009020F">
        <w:rPr>
          <w:rtl/>
        </w:rPr>
        <w:t>دعني وإيّاهم</w:t>
      </w:r>
      <w:r>
        <w:rPr>
          <w:rtl/>
        </w:rPr>
        <w:t xml:space="preserve">، </w:t>
      </w:r>
      <w:r w:rsidRPr="0009020F">
        <w:rPr>
          <w:rtl/>
        </w:rPr>
        <w:t>وكل إليّ أمرهم</w:t>
      </w:r>
      <w:r>
        <w:rPr>
          <w:rtl/>
        </w:rPr>
        <w:t xml:space="preserve">، </w:t>
      </w:r>
      <w:r w:rsidRPr="0009020F">
        <w:rPr>
          <w:rtl/>
        </w:rPr>
        <w:t>فإنّ بي غنية عنك في مجازاتهم</w:t>
      </w:r>
      <w:r>
        <w:rPr>
          <w:rtl/>
        </w:rPr>
        <w:t xml:space="preserve">، </w:t>
      </w:r>
      <w:r w:rsidRPr="0009020F">
        <w:rPr>
          <w:rtl/>
        </w:rPr>
        <w:t xml:space="preserve">فلا تشغل نفسك بمجازاتهم. </w:t>
      </w:r>
      <w:r w:rsidRPr="00AD405A">
        <w:rPr>
          <w:rStyle w:val="libAlaemChar"/>
          <w:rtl/>
        </w:rPr>
        <w:t>(</w:t>
      </w:r>
      <w:r w:rsidRPr="00AD405A">
        <w:rPr>
          <w:rStyle w:val="libAieChar"/>
          <w:rtl/>
        </w:rPr>
        <w:t>أُولِي النَّعْمَةِ</w:t>
      </w:r>
      <w:r w:rsidRPr="00AD405A">
        <w:rPr>
          <w:rStyle w:val="libAlaemChar"/>
          <w:rtl/>
        </w:rPr>
        <w:t>)</w:t>
      </w:r>
      <w:r w:rsidRPr="0009020F">
        <w:rPr>
          <w:rtl/>
        </w:rPr>
        <w:t xml:space="preserve"> أرباب التنعّم. يريد صناديد قريش. وقيل</w:t>
      </w:r>
      <w:r>
        <w:rPr>
          <w:rtl/>
        </w:rPr>
        <w:t xml:space="preserve">: </w:t>
      </w:r>
      <w:r w:rsidRPr="0009020F">
        <w:rPr>
          <w:rtl/>
        </w:rPr>
        <w:t>نزلت في المطعمين ببدر</w:t>
      </w:r>
      <w:r>
        <w:rPr>
          <w:rtl/>
        </w:rPr>
        <w:t xml:space="preserve">، </w:t>
      </w:r>
      <w:r w:rsidRPr="0009020F">
        <w:rPr>
          <w:rtl/>
        </w:rPr>
        <w:t>وهم عشرة</w:t>
      </w:r>
      <w:r>
        <w:rPr>
          <w:rtl/>
        </w:rPr>
        <w:t xml:space="preserve">، </w:t>
      </w:r>
      <w:r w:rsidRPr="0009020F">
        <w:rPr>
          <w:rtl/>
        </w:rPr>
        <w:t xml:space="preserve">ذكرناهم في الأنفال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وَمَهِّلْهُمْ قَلِيلاً</w:t>
      </w:r>
      <w:r w:rsidRPr="00AD405A">
        <w:rPr>
          <w:rStyle w:val="libAlaemChar"/>
          <w:rtl/>
        </w:rPr>
        <w:t>)</w:t>
      </w:r>
      <w:r w:rsidRPr="0009020F">
        <w:rPr>
          <w:rtl/>
        </w:rPr>
        <w:t xml:space="preserve"> زمانا أو إمهالا قليلا. وهذا أيضا وعيد</w:t>
      </w:r>
      <w:r>
        <w:rPr>
          <w:rtl/>
        </w:rPr>
        <w:t xml:space="preserve">، </w:t>
      </w:r>
      <w:r w:rsidRPr="0009020F">
        <w:rPr>
          <w:rtl/>
        </w:rPr>
        <w:t>ولم يكن إلّا يسيرا حتّى كانت وقعة بدر.</w:t>
      </w:r>
    </w:p>
    <w:p w:rsidR="00576D21" w:rsidRPr="0009020F" w:rsidRDefault="00576D21" w:rsidP="00AD405A">
      <w:pPr>
        <w:pStyle w:val="libNormal"/>
        <w:rPr>
          <w:rtl/>
        </w:rPr>
      </w:pPr>
      <w:r w:rsidRPr="0009020F">
        <w:rPr>
          <w:rtl/>
        </w:rPr>
        <w:t>ثمّ علّل الأمر المذكور بقوله</w:t>
      </w:r>
      <w:r>
        <w:rPr>
          <w:rtl/>
        </w:rPr>
        <w:t xml:space="preserve">: </w:t>
      </w:r>
      <w:r w:rsidRPr="00AD405A">
        <w:rPr>
          <w:rStyle w:val="libAlaemChar"/>
          <w:rtl/>
        </w:rPr>
        <w:t>(</w:t>
      </w:r>
      <w:r w:rsidRPr="00AD405A">
        <w:rPr>
          <w:rStyle w:val="libAieChar"/>
          <w:rtl/>
        </w:rPr>
        <w:t>إِنَّ لَدَيْنا أَنْكالاً</w:t>
      </w:r>
      <w:r w:rsidRPr="00AD405A">
        <w:rPr>
          <w:rStyle w:val="libAlaemChar"/>
          <w:rtl/>
        </w:rPr>
        <w:t>)</w:t>
      </w:r>
      <w:r w:rsidRPr="0009020F">
        <w:rPr>
          <w:rtl/>
        </w:rPr>
        <w:t xml:space="preserve"> جمع النكل</w:t>
      </w:r>
      <w:r>
        <w:rPr>
          <w:rtl/>
        </w:rPr>
        <w:t xml:space="preserve">، </w:t>
      </w:r>
      <w:r w:rsidRPr="0009020F">
        <w:rPr>
          <w:rtl/>
        </w:rPr>
        <w:t>وهو القيد الثقيل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ج 3 ص 38</w:t>
      </w:r>
      <w:r>
        <w:rPr>
          <w:rtl/>
        </w:rPr>
        <w:t xml:space="preserve">، </w:t>
      </w:r>
      <w:r w:rsidRPr="0009020F">
        <w:rPr>
          <w:rtl/>
        </w:rPr>
        <w:t>ذيل الآية 36 من سورة الأنفال.</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وَجَحِيماً</w:t>
      </w:r>
      <w:r w:rsidRPr="00AD405A">
        <w:rPr>
          <w:rStyle w:val="libAlaemChar"/>
          <w:rtl/>
        </w:rPr>
        <w:t>)</w:t>
      </w:r>
      <w:r w:rsidRPr="0009020F">
        <w:rPr>
          <w:rtl/>
        </w:rPr>
        <w:t xml:space="preserve"> هو اسم من أسماء جهنّم. وقيل</w:t>
      </w:r>
      <w:r>
        <w:rPr>
          <w:rtl/>
        </w:rPr>
        <w:t xml:space="preserve">: </w:t>
      </w:r>
      <w:r w:rsidRPr="0009020F">
        <w:rPr>
          <w:rtl/>
        </w:rPr>
        <w:t>يعني</w:t>
      </w:r>
      <w:r>
        <w:rPr>
          <w:rtl/>
        </w:rPr>
        <w:t xml:space="preserve">: </w:t>
      </w:r>
      <w:r w:rsidRPr="0009020F">
        <w:rPr>
          <w:rtl/>
        </w:rPr>
        <w:t>نارا عظيمة</w:t>
      </w:r>
      <w:r>
        <w:rPr>
          <w:rtl/>
        </w:rPr>
        <w:t xml:space="preserve">، </w:t>
      </w:r>
      <w:r w:rsidRPr="0009020F">
        <w:rPr>
          <w:rtl/>
        </w:rPr>
        <w:t>ولا يسمّى القليل به.</w:t>
      </w:r>
    </w:p>
    <w:p w:rsidR="00576D21" w:rsidRPr="0009020F" w:rsidRDefault="00576D21" w:rsidP="00AD405A">
      <w:pPr>
        <w:pStyle w:val="libNormal"/>
        <w:rPr>
          <w:rtl/>
        </w:rPr>
      </w:pPr>
      <w:r w:rsidRPr="00AD405A">
        <w:rPr>
          <w:rStyle w:val="libAlaemChar"/>
          <w:rtl/>
        </w:rPr>
        <w:t>(</w:t>
      </w:r>
      <w:r w:rsidRPr="00AD405A">
        <w:rPr>
          <w:rStyle w:val="libAieChar"/>
          <w:rtl/>
        </w:rPr>
        <w:t>وَطَعاماً ذا غُصَّةٍ</w:t>
      </w:r>
      <w:r w:rsidRPr="00AD405A">
        <w:rPr>
          <w:rStyle w:val="libAlaemChar"/>
          <w:rtl/>
        </w:rPr>
        <w:t>)</w:t>
      </w:r>
      <w:r w:rsidRPr="0009020F">
        <w:rPr>
          <w:rtl/>
        </w:rPr>
        <w:t xml:space="preserve"> ينشب في الحلق</w:t>
      </w:r>
      <w:r>
        <w:rPr>
          <w:rtl/>
        </w:rPr>
        <w:t xml:space="preserve">، </w:t>
      </w:r>
      <w:r w:rsidRPr="0009020F">
        <w:rPr>
          <w:rtl/>
        </w:rPr>
        <w:t>فلا يدخل ولا يخرج</w:t>
      </w:r>
      <w:r>
        <w:rPr>
          <w:rtl/>
        </w:rPr>
        <w:t xml:space="preserve">، </w:t>
      </w:r>
      <w:r w:rsidRPr="0009020F">
        <w:rPr>
          <w:rtl/>
        </w:rPr>
        <w:t>كالزقّوم والضريع. وروى حمران بن أعين عن عبد الله بن عمر</w:t>
      </w:r>
      <w:r>
        <w:rPr>
          <w:rtl/>
        </w:rPr>
        <w:t xml:space="preserve">: </w:t>
      </w:r>
      <w:r w:rsidRPr="0009020F">
        <w:rPr>
          <w:rtl/>
        </w:rPr>
        <w:t xml:space="preserve">أنّ النبيّ </w:t>
      </w:r>
      <w:r w:rsidRPr="00AD405A">
        <w:rPr>
          <w:rStyle w:val="libAlaemChar"/>
          <w:rtl/>
        </w:rPr>
        <w:t>صلى‌الله‌عليه‌وآله‌وسلم</w:t>
      </w:r>
      <w:r w:rsidRPr="0009020F">
        <w:rPr>
          <w:rtl/>
        </w:rPr>
        <w:t xml:space="preserve"> سمع قارئا يقرأ هذه فصعق.</w:t>
      </w:r>
      <w:r>
        <w:rPr>
          <w:rFonts w:hint="cs"/>
          <w:rtl/>
        </w:rPr>
        <w:t xml:space="preserve"> </w:t>
      </w:r>
      <w:r w:rsidRPr="00AD405A">
        <w:rPr>
          <w:rStyle w:val="libAlaemChar"/>
          <w:rtl/>
        </w:rPr>
        <w:t>(</w:t>
      </w:r>
      <w:r w:rsidRPr="00AD405A">
        <w:rPr>
          <w:rStyle w:val="libAieChar"/>
          <w:rtl/>
        </w:rPr>
        <w:t>وَعَذاباً أَلِيماً</w:t>
      </w:r>
      <w:r w:rsidRPr="00AD405A">
        <w:rPr>
          <w:rStyle w:val="libAlaemChar"/>
          <w:rtl/>
        </w:rPr>
        <w:t>)</w:t>
      </w:r>
      <w:r w:rsidRPr="0009020F">
        <w:rPr>
          <w:rtl/>
        </w:rPr>
        <w:t xml:space="preserve"> ونوعا آخر من العذاب مؤلما لا يعرف كنهه إلّا الله تعالى.</w:t>
      </w:r>
    </w:p>
    <w:p w:rsidR="00576D21" w:rsidRPr="0009020F" w:rsidRDefault="00576D21" w:rsidP="00AD405A">
      <w:pPr>
        <w:pStyle w:val="libNormal"/>
        <w:rPr>
          <w:rtl/>
        </w:rPr>
      </w:pPr>
      <w:r w:rsidRPr="00AD405A">
        <w:rPr>
          <w:rStyle w:val="libAlaemChar"/>
          <w:rtl/>
        </w:rPr>
        <w:t>(</w:t>
      </w:r>
      <w:r w:rsidRPr="00AD405A">
        <w:rPr>
          <w:rStyle w:val="libAieChar"/>
          <w:rtl/>
        </w:rPr>
        <w:t>يَوْمَ تَرْجُفُ الْأَرْضُ</w:t>
      </w:r>
      <w:r w:rsidRPr="00AD405A">
        <w:rPr>
          <w:rStyle w:val="libAlaemChar"/>
          <w:rtl/>
        </w:rPr>
        <w:t>)</w:t>
      </w:r>
      <w:r w:rsidRPr="0009020F">
        <w:rPr>
          <w:rtl/>
        </w:rPr>
        <w:t xml:space="preserve"> تضطرب وتتزلزل شديدا. ظرف ل</w:t>
      </w:r>
      <w:r>
        <w:rPr>
          <w:rFonts w:hint="cs"/>
          <w:rtl/>
        </w:rPr>
        <w:t>ـ</w:t>
      </w:r>
      <w:r w:rsidRPr="0009020F">
        <w:rPr>
          <w:rtl/>
        </w:rPr>
        <w:t>ما</w:t>
      </w:r>
      <w:r>
        <w:rPr>
          <w:rFonts w:hint="cs"/>
          <w:rtl/>
        </w:rPr>
        <w:t xml:space="preserve"> </w:t>
      </w:r>
      <w:r w:rsidRPr="0009020F">
        <w:rPr>
          <w:rtl/>
        </w:rPr>
        <w:t xml:space="preserve">في </w:t>
      </w:r>
      <w:r w:rsidRPr="00AD405A">
        <w:rPr>
          <w:rStyle w:val="libAlaemChar"/>
          <w:rtl/>
        </w:rPr>
        <w:t>(</w:t>
      </w:r>
      <w:r w:rsidRPr="00AD405A">
        <w:rPr>
          <w:rStyle w:val="libAieChar"/>
          <w:rtl/>
        </w:rPr>
        <w:t>لَدَيْنا أَنْكالاً</w:t>
      </w:r>
      <w:r w:rsidRPr="00AD405A">
        <w:rPr>
          <w:rStyle w:val="libAlaemChar"/>
          <w:rtl/>
        </w:rPr>
        <w:t>)</w:t>
      </w:r>
      <w:r w:rsidRPr="0009020F">
        <w:rPr>
          <w:rtl/>
        </w:rPr>
        <w:t xml:space="preserve"> من معنى الفعل. </w:t>
      </w:r>
      <w:r w:rsidRPr="00AD405A">
        <w:rPr>
          <w:rStyle w:val="libAlaemChar"/>
          <w:rtl/>
        </w:rPr>
        <w:t>(</w:t>
      </w:r>
      <w:r w:rsidRPr="00AD405A">
        <w:rPr>
          <w:rStyle w:val="libAieChar"/>
          <w:rtl/>
        </w:rPr>
        <w:t>وَالْجِبالُ</w:t>
      </w:r>
      <w:r w:rsidRPr="00AD405A">
        <w:rPr>
          <w:rStyle w:val="libAlaemChar"/>
          <w:rtl/>
        </w:rPr>
        <w:t>)</w:t>
      </w:r>
      <w:r w:rsidRPr="0009020F">
        <w:rPr>
          <w:rtl/>
        </w:rPr>
        <w:t xml:space="preserve"> وترجف الجبال معها</w:t>
      </w:r>
      <w:r>
        <w:rPr>
          <w:rtl/>
        </w:rPr>
        <w:t xml:space="preserve">، </w:t>
      </w:r>
      <w:r w:rsidRPr="0009020F">
        <w:rPr>
          <w:rtl/>
        </w:rPr>
        <w:t xml:space="preserve">وتضطرب بمن عليها </w:t>
      </w:r>
      <w:r w:rsidRPr="00AD405A">
        <w:rPr>
          <w:rStyle w:val="libAlaemChar"/>
          <w:rtl/>
        </w:rPr>
        <w:t>(</w:t>
      </w:r>
      <w:r w:rsidRPr="00AD405A">
        <w:rPr>
          <w:rStyle w:val="libAieChar"/>
          <w:rtl/>
        </w:rPr>
        <w:t>وَكانَتِ الْجِبالُ كَثِيباً</w:t>
      </w:r>
      <w:r w:rsidRPr="00AD405A">
        <w:rPr>
          <w:rStyle w:val="libAlaemChar"/>
          <w:rtl/>
        </w:rPr>
        <w:t>)</w:t>
      </w:r>
      <w:r w:rsidRPr="0009020F">
        <w:rPr>
          <w:rtl/>
        </w:rPr>
        <w:t xml:space="preserve"> رملا مجتمعا. فعيل بمعنى مفعول. من</w:t>
      </w:r>
      <w:r>
        <w:rPr>
          <w:rtl/>
        </w:rPr>
        <w:t xml:space="preserve">: </w:t>
      </w:r>
      <w:r w:rsidRPr="0009020F">
        <w:rPr>
          <w:rtl/>
        </w:rPr>
        <w:t>كثبت الشيء إذا جمعته.</w:t>
      </w:r>
    </w:p>
    <w:p w:rsidR="00576D21" w:rsidRPr="0009020F" w:rsidRDefault="00576D21" w:rsidP="00AD405A">
      <w:pPr>
        <w:pStyle w:val="libNormal"/>
        <w:rPr>
          <w:rtl/>
        </w:rPr>
      </w:pPr>
      <w:r w:rsidRPr="00AD405A">
        <w:rPr>
          <w:rStyle w:val="libAlaemChar"/>
          <w:rtl/>
        </w:rPr>
        <w:t>(</w:t>
      </w:r>
      <w:r w:rsidRPr="00AD405A">
        <w:rPr>
          <w:rStyle w:val="libAieChar"/>
          <w:rtl/>
        </w:rPr>
        <w:t>مَهِيلاً</w:t>
      </w:r>
      <w:r w:rsidRPr="00AD405A">
        <w:rPr>
          <w:rStyle w:val="libAlaemChar"/>
          <w:rtl/>
        </w:rPr>
        <w:t>)</w:t>
      </w:r>
      <w:r w:rsidRPr="0009020F">
        <w:rPr>
          <w:rtl/>
        </w:rPr>
        <w:t xml:space="preserve"> سائلا منثورا. من</w:t>
      </w:r>
      <w:r>
        <w:rPr>
          <w:rtl/>
        </w:rPr>
        <w:t xml:space="preserve">: </w:t>
      </w:r>
      <w:r w:rsidRPr="0009020F">
        <w:rPr>
          <w:rtl/>
        </w:rPr>
        <w:t>هيل هيلا إذا نثر. يعني</w:t>
      </w:r>
      <w:r>
        <w:rPr>
          <w:rtl/>
        </w:rPr>
        <w:t xml:space="preserve">: </w:t>
      </w:r>
      <w:r w:rsidRPr="0009020F">
        <w:rPr>
          <w:rtl/>
        </w:rPr>
        <w:t>أنّ الجبال تنقلع من أصولها فتصير بعد صلابتها كالرمل السائل.</w:t>
      </w:r>
    </w:p>
    <w:p w:rsidR="00576D21" w:rsidRPr="0009020F" w:rsidRDefault="00576D21" w:rsidP="00AD405A">
      <w:pPr>
        <w:pStyle w:val="libNormal"/>
        <w:rPr>
          <w:rtl/>
        </w:rPr>
      </w:pPr>
      <w:r w:rsidRPr="00AD405A">
        <w:rPr>
          <w:rStyle w:val="libAlaemChar"/>
          <w:rtl/>
        </w:rPr>
        <w:t>(</w:t>
      </w:r>
      <w:r w:rsidRPr="00AD405A">
        <w:rPr>
          <w:rStyle w:val="libAieChar"/>
          <w:rtl/>
        </w:rPr>
        <w:t>إِنَّا أَرْسَلْنا إِلَيْكُمْ رَسُولاً شاهِداً عَلَيْكُمْ كَما أَرْسَلْنا إِلى فِرْعَوْنَ رَسُولاً (15) فَعَصى فِرْعَوْنُ الرَّسُولَ فَأَخَذْناهُ أَخْذاً وَبِيلاً (16) فَكَيْفَ تَتَّقُونَ إِنْ كَفَرْتُمْ يَوْماً يَجْعَلُ الْوِلْدانَ شِيباً (17) السَّماءُ مُنْفَطِرٌ بِهِ كانَ وَعْدُهُ مَفْعُولاً (18) إِنَّ هذِهِ تَذْكِرَةٌ فَمَنْ شاءَ اتَّخَذَ إِلى رَبِّهِ سَبِيلاً (19)</w:t>
      </w:r>
      <w:r w:rsidRPr="00AD405A">
        <w:rPr>
          <w:rStyle w:val="libAlaemChar"/>
          <w:rtl/>
        </w:rPr>
        <w:t>)</w:t>
      </w:r>
    </w:p>
    <w:p w:rsidR="00576D21" w:rsidRPr="0009020F" w:rsidRDefault="00576D21" w:rsidP="00AD405A">
      <w:pPr>
        <w:pStyle w:val="libNormal"/>
        <w:rPr>
          <w:rtl/>
        </w:rPr>
      </w:pPr>
      <w:r w:rsidRPr="0009020F">
        <w:rPr>
          <w:rtl/>
        </w:rPr>
        <w:t>ثمّ أكّد سبحانه الحجّة على قريش فقال</w:t>
      </w:r>
      <w:r>
        <w:rPr>
          <w:rtl/>
        </w:rPr>
        <w:t xml:space="preserve">: </w:t>
      </w:r>
      <w:r w:rsidRPr="00AD405A">
        <w:rPr>
          <w:rStyle w:val="libAlaemChar"/>
          <w:rtl/>
        </w:rPr>
        <w:t>(</w:t>
      </w:r>
      <w:r w:rsidRPr="00AD405A">
        <w:rPr>
          <w:rStyle w:val="libAieChar"/>
          <w:rtl/>
        </w:rPr>
        <w:t>إِنَّا أَرْسَلْنا إِلَيْكُمْ رَسُولاً</w:t>
      </w:r>
      <w:r w:rsidRPr="00AD405A">
        <w:rPr>
          <w:rStyle w:val="libAlaemChar"/>
          <w:rtl/>
        </w:rPr>
        <w:t>)</w:t>
      </w:r>
      <w:r w:rsidRPr="0009020F">
        <w:rPr>
          <w:rtl/>
        </w:rPr>
        <w:t xml:space="preserve"> يا أهل مكّة </w:t>
      </w:r>
      <w:r w:rsidRPr="00AD405A">
        <w:rPr>
          <w:rStyle w:val="libAlaemChar"/>
          <w:rtl/>
        </w:rPr>
        <w:t>(</w:t>
      </w:r>
      <w:r w:rsidRPr="00AD405A">
        <w:rPr>
          <w:rStyle w:val="libAieChar"/>
          <w:rtl/>
        </w:rPr>
        <w:t>شاهِداً عَلَيْكُمْ</w:t>
      </w:r>
      <w:r w:rsidRPr="00AD405A">
        <w:rPr>
          <w:rStyle w:val="libAlaemChar"/>
          <w:rtl/>
        </w:rPr>
        <w:t>)</w:t>
      </w:r>
      <w:r w:rsidRPr="0009020F">
        <w:rPr>
          <w:rtl/>
        </w:rPr>
        <w:t xml:space="preserve"> يشهد عليكم يوم القيامة بتكذيبكم وكفركم </w:t>
      </w:r>
      <w:r w:rsidRPr="00AD405A">
        <w:rPr>
          <w:rStyle w:val="libAlaemChar"/>
          <w:rtl/>
        </w:rPr>
        <w:t>(</w:t>
      </w:r>
      <w:r w:rsidRPr="00AD405A">
        <w:rPr>
          <w:rStyle w:val="libAieChar"/>
          <w:rtl/>
        </w:rPr>
        <w:t>كَما أَرْسَلْنا إِلى فِرْعَوْنَ رَسُولاً</w:t>
      </w:r>
      <w:r w:rsidRPr="00AD405A">
        <w:rPr>
          <w:rStyle w:val="libAlaemChar"/>
          <w:rtl/>
        </w:rPr>
        <w:t>)</w:t>
      </w:r>
      <w:r w:rsidRPr="0009020F">
        <w:rPr>
          <w:rtl/>
        </w:rPr>
        <w:t xml:space="preserve"> يعني</w:t>
      </w:r>
      <w:r>
        <w:rPr>
          <w:rtl/>
        </w:rPr>
        <w:t xml:space="preserve">: </w:t>
      </w:r>
      <w:r w:rsidRPr="0009020F">
        <w:rPr>
          <w:rtl/>
        </w:rPr>
        <w:t>موسى. ولم يعيّنه</w:t>
      </w:r>
      <w:r>
        <w:rPr>
          <w:rtl/>
        </w:rPr>
        <w:t xml:space="preserve">، </w:t>
      </w:r>
      <w:r w:rsidRPr="0009020F">
        <w:rPr>
          <w:rtl/>
        </w:rPr>
        <w:t>لأنّ المقصود لم يتعلّق به.</w:t>
      </w:r>
    </w:p>
    <w:p w:rsidR="00576D21" w:rsidRPr="0009020F" w:rsidRDefault="00576D21" w:rsidP="00AD405A">
      <w:pPr>
        <w:pStyle w:val="libNormal"/>
        <w:rPr>
          <w:rtl/>
        </w:rPr>
      </w:pPr>
      <w:r w:rsidRPr="00AD405A">
        <w:rPr>
          <w:rStyle w:val="libAlaemChar"/>
          <w:rtl/>
        </w:rPr>
        <w:t>(</w:t>
      </w:r>
      <w:r w:rsidRPr="00AD405A">
        <w:rPr>
          <w:rStyle w:val="libAieChar"/>
          <w:rtl/>
        </w:rPr>
        <w:t>فَعَصى فِرْعَوْنُ الرَّسُولَ</w:t>
      </w:r>
      <w:r w:rsidRPr="00AD405A">
        <w:rPr>
          <w:rStyle w:val="libAlaemChar"/>
          <w:rtl/>
        </w:rPr>
        <w:t>)</w:t>
      </w:r>
      <w:r w:rsidRPr="0009020F">
        <w:rPr>
          <w:rtl/>
        </w:rPr>
        <w:t xml:space="preserve"> عرّفه لسبق ذكره </w:t>
      </w:r>
      <w:r w:rsidRPr="00AD405A">
        <w:rPr>
          <w:rStyle w:val="libAlaemChar"/>
          <w:rtl/>
        </w:rPr>
        <w:t>(</w:t>
      </w:r>
      <w:r w:rsidRPr="00AD405A">
        <w:rPr>
          <w:rStyle w:val="libAieChar"/>
          <w:rtl/>
        </w:rPr>
        <w:t>فَأَخَذْناهُ أَخْذاً وَبِيلاً</w:t>
      </w:r>
      <w:r w:rsidRPr="00AD405A">
        <w:rPr>
          <w:rStyle w:val="libAlaemChar"/>
          <w:rtl/>
        </w:rPr>
        <w:t>)</w:t>
      </w:r>
      <w:r w:rsidRPr="0009020F">
        <w:rPr>
          <w:rtl/>
        </w:rPr>
        <w:t xml:space="preserve"> ثقيلا</w:t>
      </w:r>
    </w:p>
    <w:p w:rsidR="00576D21" w:rsidRPr="0009020F" w:rsidRDefault="00576D21" w:rsidP="00AD405A">
      <w:pPr>
        <w:pStyle w:val="libNormal0"/>
        <w:rPr>
          <w:rtl/>
        </w:rPr>
      </w:pPr>
      <w:r>
        <w:rPr>
          <w:rtl/>
        </w:rPr>
        <w:br w:type="page"/>
      </w:r>
      <w:r w:rsidRPr="0009020F">
        <w:rPr>
          <w:rtl/>
        </w:rPr>
        <w:lastRenderedPageBreak/>
        <w:t>شديدا</w:t>
      </w:r>
      <w:r>
        <w:rPr>
          <w:rtl/>
        </w:rPr>
        <w:t xml:space="preserve">، </w:t>
      </w:r>
      <w:r w:rsidRPr="0009020F">
        <w:rPr>
          <w:rtl/>
        </w:rPr>
        <w:t>مع كثرة جنوده وسعة ملكه. من قولهم</w:t>
      </w:r>
      <w:r>
        <w:rPr>
          <w:rtl/>
        </w:rPr>
        <w:t xml:space="preserve">: </w:t>
      </w:r>
      <w:r w:rsidRPr="0009020F">
        <w:rPr>
          <w:rtl/>
        </w:rPr>
        <w:t>طعام وبيل غير مستمرئ لثقله.</w:t>
      </w:r>
      <w:r>
        <w:rPr>
          <w:rFonts w:hint="cs"/>
          <w:rtl/>
        </w:rPr>
        <w:t xml:space="preserve"> </w:t>
      </w:r>
      <w:r w:rsidRPr="0009020F">
        <w:rPr>
          <w:rtl/>
        </w:rPr>
        <w:t>ومنه</w:t>
      </w:r>
      <w:r>
        <w:rPr>
          <w:rtl/>
        </w:rPr>
        <w:t xml:space="preserve">: </w:t>
      </w:r>
      <w:r w:rsidRPr="0009020F">
        <w:rPr>
          <w:rtl/>
        </w:rPr>
        <w:t>الوابل للمطر العظيم القطر.</w:t>
      </w:r>
    </w:p>
    <w:p w:rsidR="00576D21" w:rsidRPr="0009020F" w:rsidRDefault="00576D21" w:rsidP="00AD405A">
      <w:pPr>
        <w:pStyle w:val="libNormal"/>
        <w:rPr>
          <w:rtl/>
        </w:rPr>
      </w:pPr>
      <w:r w:rsidRPr="0009020F">
        <w:rPr>
          <w:rtl/>
        </w:rPr>
        <w:t>ثمّ حذّرهم الله سبحانه أن ينالهم مثل ما نال فرعون وقومه</w:t>
      </w:r>
      <w:r>
        <w:rPr>
          <w:rtl/>
        </w:rPr>
        <w:t xml:space="preserve">، </w:t>
      </w:r>
      <w:r w:rsidRPr="0009020F">
        <w:rPr>
          <w:rtl/>
        </w:rPr>
        <w:t>فقال</w:t>
      </w:r>
      <w:r>
        <w:rPr>
          <w:rtl/>
        </w:rPr>
        <w:t xml:space="preserve">: </w:t>
      </w:r>
      <w:r w:rsidRPr="00AD405A">
        <w:rPr>
          <w:rStyle w:val="libAlaemChar"/>
          <w:rtl/>
        </w:rPr>
        <w:t>(</w:t>
      </w:r>
      <w:r w:rsidRPr="00AD405A">
        <w:rPr>
          <w:rStyle w:val="libAieChar"/>
          <w:rtl/>
        </w:rPr>
        <w:t>فَكَيْفَ تَتَّقُونَ</w:t>
      </w:r>
      <w:r w:rsidRPr="00AD405A">
        <w:rPr>
          <w:rStyle w:val="libAlaemChar"/>
          <w:rtl/>
        </w:rPr>
        <w:t>)</w:t>
      </w:r>
      <w:r w:rsidRPr="0009020F">
        <w:rPr>
          <w:rtl/>
        </w:rPr>
        <w:t xml:space="preserve"> أنفسكم </w:t>
      </w:r>
      <w:r w:rsidRPr="00AD405A">
        <w:rPr>
          <w:rStyle w:val="libAlaemChar"/>
          <w:rtl/>
        </w:rPr>
        <w:t>(</w:t>
      </w:r>
      <w:r w:rsidRPr="00AD405A">
        <w:rPr>
          <w:rStyle w:val="libAieChar"/>
          <w:rtl/>
        </w:rPr>
        <w:t>إِنْ كَفَرْتُمْ</w:t>
      </w:r>
      <w:r w:rsidRPr="00AD405A">
        <w:rPr>
          <w:rStyle w:val="libAlaemChar"/>
          <w:rtl/>
        </w:rPr>
        <w:t>)</w:t>
      </w:r>
      <w:r w:rsidRPr="0009020F">
        <w:rPr>
          <w:rtl/>
        </w:rPr>
        <w:t xml:space="preserve"> بقيتم على الكفر </w:t>
      </w:r>
      <w:r w:rsidRPr="00AD405A">
        <w:rPr>
          <w:rStyle w:val="libAlaemChar"/>
          <w:rtl/>
        </w:rPr>
        <w:t>(</w:t>
      </w:r>
      <w:r w:rsidRPr="00AD405A">
        <w:rPr>
          <w:rStyle w:val="libAieChar"/>
          <w:rtl/>
        </w:rPr>
        <w:t>يَوْماً</w:t>
      </w:r>
      <w:r w:rsidRPr="00AD405A">
        <w:rPr>
          <w:rStyle w:val="libAlaemChar"/>
          <w:rtl/>
        </w:rPr>
        <w:t>)</w:t>
      </w:r>
      <w:r w:rsidRPr="0009020F">
        <w:rPr>
          <w:rtl/>
        </w:rPr>
        <w:t xml:space="preserve"> عذاب يوم. أو فكيف لكم بالتقوى في يوم القيامة</w:t>
      </w:r>
      <w:r>
        <w:rPr>
          <w:rtl/>
        </w:rPr>
        <w:t>؟</w:t>
      </w:r>
      <w:r w:rsidRPr="0009020F">
        <w:rPr>
          <w:rtl/>
        </w:rPr>
        <w:t xml:space="preserve"> ويجوز أن يكون مفعولا</w:t>
      </w:r>
      <w:r>
        <w:rPr>
          <w:rtl/>
        </w:rPr>
        <w:t xml:space="preserve"> لـ </w:t>
      </w:r>
      <w:r w:rsidRPr="0009020F">
        <w:rPr>
          <w:rtl/>
        </w:rPr>
        <w:t>«كفرتم» على تأويل</w:t>
      </w:r>
      <w:r>
        <w:rPr>
          <w:rtl/>
        </w:rPr>
        <w:t xml:space="preserve">: </w:t>
      </w:r>
      <w:r w:rsidRPr="0009020F">
        <w:rPr>
          <w:rtl/>
        </w:rPr>
        <w:t>فكيف تتّقون الله إن جحدتم يوم القيامة والجزاء</w:t>
      </w:r>
      <w:r>
        <w:rPr>
          <w:rtl/>
        </w:rPr>
        <w:t>؟</w:t>
      </w:r>
      <w:r w:rsidRPr="0009020F">
        <w:rPr>
          <w:rtl/>
        </w:rPr>
        <w:t xml:space="preserve"> لأنّ التقوى هو خوف عقاب الله.</w:t>
      </w:r>
    </w:p>
    <w:p w:rsidR="00576D21" w:rsidRPr="0009020F" w:rsidRDefault="00576D21" w:rsidP="00AD405A">
      <w:pPr>
        <w:pStyle w:val="libNormal"/>
        <w:rPr>
          <w:rtl/>
        </w:rPr>
      </w:pPr>
      <w:r w:rsidRPr="00AD405A">
        <w:rPr>
          <w:rStyle w:val="libAlaemChar"/>
          <w:rtl/>
        </w:rPr>
        <w:t>(</w:t>
      </w:r>
      <w:r w:rsidRPr="00AD405A">
        <w:rPr>
          <w:rStyle w:val="libAieChar"/>
          <w:rtl/>
        </w:rPr>
        <w:t>يَجْعَلُ الْوِلْدانَ شِيباً</w:t>
      </w:r>
      <w:r w:rsidRPr="00AD405A">
        <w:rPr>
          <w:rStyle w:val="libAlaemChar"/>
          <w:rtl/>
        </w:rPr>
        <w:t>)</w:t>
      </w:r>
      <w:r w:rsidRPr="0009020F">
        <w:rPr>
          <w:rtl/>
        </w:rPr>
        <w:t xml:space="preserve"> من شدّة هوله. جمع أشيب. وهذا على التمثيل والفرض</w:t>
      </w:r>
      <w:r>
        <w:rPr>
          <w:rtl/>
        </w:rPr>
        <w:t xml:space="preserve">، </w:t>
      </w:r>
      <w:r w:rsidRPr="0009020F">
        <w:rPr>
          <w:rtl/>
        </w:rPr>
        <w:t>كما يقال</w:t>
      </w:r>
      <w:r>
        <w:rPr>
          <w:rtl/>
        </w:rPr>
        <w:t xml:space="preserve">: </w:t>
      </w:r>
      <w:r w:rsidRPr="0009020F">
        <w:rPr>
          <w:rtl/>
        </w:rPr>
        <w:t>يوم يشيب النواصي</w:t>
      </w:r>
      <w:r>
        <w:rPr>
          <w:rtl/>
        </w:rPr>
        <w:t xml:space="preserve">، </w:t>
      </w:r>
      <w:r w:rsidRPr="0009020F">
        <w:rPr>
          <w:rtl/>
        </w:rPr>
        <w:t>وهذا أمر يشيب منه الوليد. وأصله</w:t>
      </w:r>
      <w:r>
        <w:rPr>
          <w:rtl/>
        </w:rPr>
        <w:t xml:space="preserve">: </w:t>
      </w:r>
      <w:r w:rsidRPr="0009020F">
        <w:rPr>
          <w:rtl/>
        </w:rPr>
        <w:t>أن الهموم الشديدة تضعف القوى فتسرع بالشيب. ويجوز أن يكون وصفا لليوم بالطول.</w:t>
      </w:r>
    </w:p>
    <w:p w:rsidR="00576D21" w:rsidRPr="0009020F" w:rsidRDefault="00576D21" w:rsidP="00AD405A">
      <w:pPr>
        <w:pStyle w:val="libNormal"/>
        <w:rPr>
          <w:rtl/>
        </w:rPr>
      </w:pPr>
      <w:r w:rsidRPr="00AD405A">
        <w:rPr>
          <w:rStyle w:val="libAlaemChar"/>
          <w:rtl/>
        </w:rPr>
        <w:t>(</w:t>
      </w:r>
      <w:r w:rsidRPr="00AD405A">
        <w:rPr>
          <w:rStyle w:val="libAieChar"/>
          <w:rtl/>
        </w:rPr>
        <w:t>السَّماءُ مُنْفَطِرٌ بِهِ</w:t>
      </w:r>
      <w:r w:rsidRPr="00AD405A">
        <w:rPr>
          <w:rStyle w:val="libAlaemChar"/>
          <w:rtl/>
        </w:rPr>
        <w:t>)</w:t>
      </w:r>
      <w:r w:rsidRPr="0009020F">
        <w:rPr>
          <w:rtl/>
        </w:rPr>
        <w:t xml:space="preserve"> التذكير على تأويل السقف. والباء للآلة</w:t>
      </w:r>
      <w:r>
        <w:rPr>
          <w:rtl/>
        </w:rPr>
        <w:t xml:space="preserve">، </w:t>
      </w:r>
      <w:r w:rsidRPr="0009020F">
        <w:rPr>
          <w:rtl/>
        </w:rPr>
        <w:t>كالباء في</w:t>
      </w:r>
      <w:r>
        <w:rPr>
          <w:rtl/>
        </w:rPr>
        <w:t xml:space="preserve">: </w:t>
      </w:r>
      <w:r w:rsidRPr="0009020F">
        <w:rPr>
          <w:rtl/>
        </w:rPr>
        <w:t xml:space="preserve">فطرت العود بالقدوم </w:t>
      </w:r>
      <w:r w:rsidRPr="003F25A6">
        <w:rPr>
          <w:rStyle w:val="libFootnotenumChar"/>
          <w:rtl/>
        </w:rPr>
        <w:t>(1)</w:t>
      </w:r>
      <w:r>
        <w:rPr>
          <w:rtl/>
        </w:rPr>
        <w:t>.</w:t>
      </w:r>
      <w:r w:rsidRPr="0009020F">
        <w:rPr>
          <w:rtl/>
        </w:rPr>
        <w:t xml:space="preserve"> بمعنى</w:t>
      </w:r>
      <w:r>
        <w:rPr>
          <w:rtl/>
        </w:rPr>
        <w:t xml:space="preserve">: </w:t>
      </w:r>
      <w:r w:rsidRPr="0009020F">
        <w:rPr>
          <w:rtl/>
        </w:rPr>
        <w:t>أنّ السماء على عظمها وإحكامها تنفطر بشدّة</w:t>
      </w:r>
      <w:r>
        <w:rPr>
          <w:rtl/>
        </w:rPr>
        <w:t xml:space="preserve">، </w:t>
      </w:r>
      <w:r w:rsidRPr="0009020F">
        <w:rPr>
          <w:rtl/>
        </w:rPr>
        <w:t xml:space="preserve">كما ينفطر الشيء بما يفطر به. </w:t>
      </w:r>
      <w:r w:rsidRPr="00AD405A">
        <w:rPr>
          <w:rStyle w:val="libAlaemChar"/>
          <w:rtl/>
        </w:rPr>
        <w:t>(</w:t>
      </w:r>
      <w:r w:rsidRPr="00AD405A">
        <w:rPr>
          <w:rStyle w:val="libAieChar"/>
          <w:rtl/>
        </w:rPr>
        <w:t>كانَ وَعْدُهُ مَفْعُولاً</w:t>
      </w:r>
      <w:r w:rsidRPr="00AD405A">
        <w:rPr>
          <w:rStyle w:val="libAlaemChar"/>
          <w:rtl/>
        </w:rPr>
        <w:t>)</w:t>
      </w:r>
      <w:r w:rsidRPr="0009020F">
        <w:rPr>
          <w:rtl/>
        </w:rPr>
        <w:t xml:space="preserve"> الضمير لله</w:t>
      </w:r>
      <w:r>
        <w:rPr>
          <w:rtl/>
        </w:rPr>
        <w:t xml:space="preserve">، </w:t>
      </w:r>
      <w:r w:rsidRPr="0009020F">
        <w:rPr>
          <w:rtl/>
        </w:rPr>
        <w:t>أو لليوم وإن لم يجر له ذكر</w:t>
      </w:r>
      <w:r>
        <w:rPr>
          <w:rtl/>
        </w:rPr>
        <w:t xml:space="preserve">، </w:t>
      </w:r>
      <w:r w:rsidRPr="0009020F">
        <w:rPr>
          <w:rtl/>
        </w:rPr>
        <w:t>لكونه معلوما</w:t>
      </w:r>
      <w:r>
        <w:rPr>
          <w:rtl/>
        </w:rPr>
        <w:t xml:space="preserve">، </w:t>
      </w:r>
      <w:r w:rsidRPr="0009020F">
        <w:rPr>
          <w:rtl/>
        </w:rPr>
        <w:t>على إضافة المصدر إلى المفعول.</w:t>
      </w:r>
    </w:p>
    <w:p w:rsidR="00576D21" w:rsidRPr="0009020F" w:rsidRDefault="00576D21" w:rsidP="00AD405A">
      <w:pPr>
        <w:pStyle w:val="libNormal"/>
        <w:rPr>
          <w:rtl/>
        </w:rPr>
      </w:pPr>
      <w:r w:rsidRPr="00AD405A">
        <w:rPr>
          <w:rStyle w:val="libAlaemChar"/>
          <w:rtl/>
        </w:rPr>
        <w:t>(</w:t>
      </w:r>
      <w:r w:rsidRPr="00AD405A">
        <w:rPr>
          <w:rStyle w:val="libAieChar"/>
          <w:rtl/>
        </w:rPr>
        <w:t>إِنَّ هذِهِ</w:t>
      </w:r>
      <w:r w:rsidRPr="00AD405A">
        <w:rPr>
          <w:rStyle w:val="libAlaemChar"/>
          <w:rtl/>
        </w:rPr>
        <w:t>)</w:t>
      </w:r>
      <w:r w:rsidRPr="0009020F">
        <w:rPr>
          <w:rtl/>
        </w:rPr>
        <w:t xml:space="preserve"> أي</w:t>
      </w:r>
      <w:r>
        <w:rPr>
          <w:rtl/>
        </w:rPr>
        <w:t xml:space="preserve">: </w:t>
      </w:r>
      <w:r w:rsidRPr="0009020F">
        <w:rPr>
          <w:rtl/>
        </w:rPr>
        <w:t xml:space="preserve">هذه الآيات الموعدة </w:t>
      </w:r>
      <w:r w:rsidRPr="00AD405A">
        <w:rPr>
          <w:rStyle w:val="libAlaemChar"/>
          <w:rtl/>
        </w:rPr>
        <w:t>(</w:t>
      </w:r>
      <w:r w:rsidRPr="00AD405A">
        <w:rPr>
          <w:rStyle w:val="libAieChar"/>
          <w:rtl/>
        </w:rPr>
        <w:t>تَذْكِرَةٌ</w:t>
      </w:r>
      <w:r w:rsidRPr="00AD405A">
        <w:rPr>
          <w:rStyle w:val="libAlaemChar"/>
          <w:rtl/>
        </w:rPr>
        <w:t>)</w:t>
      </w:r>
      <w:r w:rsidRPr="0009020F">
        <w:rPr>
          <w:rtl/>
        </w:rPr>
        <w:t xml:space="preserve"> موعظة </w:t>
      </w:r>
      <w:r w:rsidRPr="00AD405A">
        <w:rPr>
          <w:rStyle w:val="libAlaemChar"/>
          <w:rtl/>
        </w:rPr>
        <w:t>(</w:t>
      </w:r>
      <w:r w:rsidRPr="00AD405A">
        <w:rPr>
          <w:rStyle w:val="libAieChar"/>
          <w:rtl/>
        </w:rPr>
        <w:t>فَمَنْ شاءَ</w:t>
      </w:r>
      <w:r w:rsidRPr="00AD405A">
        <w:rPr>
          <w:rStyle w:val="libAlaemChar"/>
          <w:rtl/>
        </w:rPr>
        <w:t>)</w:t>
      </w:r>
      <w:r w:rsidRPr="0009020F">
        <w:rPr>
          <w:rtl/>
        </w:rPr>
        <w:t xml:space="preserve"> أن يتّعظ </w:t>
      </w:r>
      <w:r w:rsidRPr="00AD405A">
        <w:rPr>
          <w:rStyle w:val="libAlaemChar"/>
          <w:rtl/>
        </w:rPr>
        <w:t>(</w:t>
      </w:r>
      <w:r w:rsidRPr="00AD405A">
        <w:rPr>
          <w:rStyle w:val="libAieChar"/>
          <w:rtl/>
        </w:rPr>
        <w:t>اتَّخَذَ إِلى رَبِّهِ سَبِيلاً</w:t>
      </w:r>
      <w:r w:rsidRPr="00AD405A">
        <w:rPr>
          <w:rStyle w:val="libAlaemChar"/>
          <w:rtl/>
        </w:rPr>
        <w:t>)</w:t>
      </w:r>
      <w:r w:rsidRPr="0009020F">
        <w:rPr>
          <w:rtl/>
        </w:rPr>
        <w:t xml:space="preserve"> إلى ثواب ربّه طريقا يتقرّب إليه بسلوك التقوى والخشية.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القدوم</w:t>
      </w:r>
      <w:r>
        <w:rPr>
          <w:rtl/>
        </w:rPr>
        <w:t xml:space="preserve">: </w:t>
      </w:r>
      <w:r w:rsidRPr="0009020F">
        <w:rPr>
          <w:rtl/>
        </w:rPr>
        <w:t>آلة للنحت والنجر.</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رَبَّكَ يَعْلَمُ أَنَّكَ تَقُومُ أَدْنى مِنْ ثُلُثَيِ اللَّيْلِ وَنِصْفَهُ وَثُلُثَهُ وَطائِفَةٌ مِنَ الَّذِينَ مَعَكَ وَاللهُ يُقَدِّرُ اللَّيْلَ وَالنَّهارَ عَلِمَ أَنْ لَنْ تُحْصُوهُ فَتابَ عَلَيْكُمْ فَاقْرَؤُا ما تَيَسَّرَ مِنَ الْقُرْآنِ عَلِمَ أَنْ سَيَكُونُ مِنْكُمْ مَرْضى وَآخَرُونَ يَضْرِبُونَ فِي الْأَرْضِ يَبْتَغُونَ مِنْ فَضْلِ اللهِ وَآخَرُونَ يُقاتِلُونَ فِي سَبِيلِ اللهِ فَاقْرَؤُا ما تَيَسَّرَ مِنْهُ وَأَقِيمُوا الصَّلاةَ وَآتُوا الزَّكاةَ وَأَقْرِضُوا اللهَ قَرْضاً حَسَناً وَما تُقَدِّمُوا لِأَنْفُسِكُمْ مِنْ خَيْرٍ تَجِدُوهُ عِنْدَ اللهِ هُوَ خَيْراً وَأَعْظَمَ أَجْراً وَاسْتَغْفِرُوا اللهَ إِنَّ اللهَ غَفُورٌ رَحِيمٌ (20)</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أنّ التهجّد كان واجبا على التخيير المذكور</w:t>
      </w:r>
      <w:r>
        <w:rPr>
          <w:rtl/>
        </w:rPr>
        <w:t xml:space="preserve">، </w:t>
      </w:r>
      <w:r w:rsidRPr="0009020F">
        <w:rPr>
          <w:rtl/>
        </w:rPr>
        <w:t xml:space="preserve">فكان النبيّ </w:t>
      </w:r>
      <w:r w:rsidRPr="00AD405A">
        <w:rPr>
          <w:rStyle w:val="libAlaemChar"/>
          <w:rtl/>
        </w:rPr>
        <w:t>صلى‌الله‌عليه‌وآله‌وسلم</w:t>
      </w:r>
      <w:r w:rsidRPr="0009020F">
        <w:rPr>
          <w:rtl/>
        </w:rPr>
        <w:t xml:space="preserve"> وطائفة من المؤمنين معه يقومون في الليل للتهجّد</w:t>
      </w:r>
      <w:r>
        <w:rPr>
          <w:rtl/>
        </w:rPr>
        <w:t xml:space="preserve">، </w:t>
      </w:r>
      <w:r w:rsidRPr="0009020F">
        <w:rPr>
          <w:rtl/>
        </w:rPr>
        <w:t>فشقّ ذلك عليهم</w:t>
      </w:r>
      <w:r>
        <w:rPr>
          <w:rtl/>
        </w:rPr>
        <w:t xml:space="preserve">، </w:t>
      </w:r>
      <w:r w:rsidRPr="0009020F">
        <w:rPr>
          <w:rtl/>
        </w:rPr>
        <w:t>فكان الرجل يصلّي الليل كلّه مخافة أن لا يصيب ما أمر به من القيام</w:t>
      </w:r>
      <w:r>
        <w:rPr>
          <w:rtl/>
        </w:rPr>
        <w:t xml:space="preserve">، </w:t>
      </w:r>
      <w:r w:rsidRPr="0009020F">
        <w:rPr>
          <w:rtl/>
        </w:rPr>
        <w:t>فخفّف الله ذلك عنهم بقوله :</w:t>
      </w:r>
    </w:p>
    <w:p w:rsidR="00576D21" w:rsidRPr="0009020F" w:rsidRDefault="00576D21" w:rsidP="00AD405A">
      <w:pPr>
        <w:pStyle w:val="libNormal"/>
        <w:rPr>
          <w:rtl/>
        </w:rPr>
      </w:pPr>
      <w:r w:rsidRPr="00AD405A">
        <w:rPr>
          <w:rStyle w:val="libAlaemChar"/>
          <w:rtl/>
        </w:rPr>
        <w:t>(</w:t>
      </w:r>
      <w:r w:rsidRPr="00AD405A">
        <w:rPr>
          <w:rStyle w:val="libAieChar"/>
          <w:rtl/>
        </w:rPr>
        <w:t>إِنَّ رَبَّكَ يَعْلَمُ أَنَّكَ تَقُومُ أَدْنى</w:t>
      </w:r>
      <w:r w:rsidRPr="00AD405A">
        <w:rPr>
          <w:rStyle w:val="libAlaemChar"/>
          <w:rtl/>
        </w:rPr>
        <w:t>)</w:t>
      </w:r>
      <w:r w:rsidRPr="0009020F">
        <w:rPr>
          <w:rtl/>
        </w:rPr>
        <w:t xml:space="preserve"> أي</w:t>
      </w:r>
      <w:r>
        <w:rPr>
          <w:rtl/>
        </w:rPr>
        <w:t xml:space="preserve">: </w:t>
      </w:r>
      <w:r w:rsidRPr="0009020F">
        <w:rPr>
          <w:rtl/>
        </w:rPr>
        <w:t xml:space="preserve">أقلّ </w:t>
      </w:r>
      <w:r w:rsidRPr="00AD405A">
        <w:rPr>
          <w:rStyle w:val="libAlaemChar"/>
          <w:rtl/>
        </w:rPr>
        <w:t>(</w:t>
      </w:r>
      <w:r w:rsidRPr="00AD405A">
        <w:rPr>
          <w:rStyle w:val="libAieChar"/>
          <w:rtl/>
        </w:rPr>
        <w:t>مِنْ ثُلُثَيِ اللَّيْلِ وَنِصْفَهُ وَثُلُثَهُ</w:t>
      </w:r>
      <w:r w:rsidRPr="00AD405A">
        <w:rPr>
          <w:rStyle w:val="libAlaemChar"/>
          <w:rtl/>
        </w:rPr>
        <w:t>)</w:t>
      </w:r>
      <w:r w:rsidRPr="0009020F">
        <w:rPr>
          <w:rtl/>
        </w:rPr>
        <w:t xml:space="preserve"> استعار الأدنى للأقلّ</w:t>
      </w:r>
      <w:r>
        <w:rPr>
          <w:rtl/>
        </w:rPr>
        <w:t xml:space="preserve">، </w:t>
      </w:r>
      <w:r w:rsidRPr="0009020F">
        <w:rPr>
          <w:rtl/>
        </w:rPr>
        <w:t>لأنّ الأقرب إلى الشيء أقلّ بعدا منه</w:t>
      </w:r>
      <w:r>
        <w:rPr>
          <w:rtl/>
        </w:rPr>
        <w:t xml:space="preserve">، </w:t>
      </w:r>
      <w:r w:rsidRPr="0009020F">
        <w:rPr>
          <w:rtl/>
        </w:rPr>
        <w:t>فإنّ المسافة بين الشيئين إذا دنت قلّ ما بينهما من الأحياز</w:t>
      </w:r>
      <w:r>
        <w:rPr>
          <w:rtl/>
        </w:rPr>
        <w:t xml:space="preserve">، </w:t>
      </w:r>
      <w:r w:rsidRPr="0009020F">
        <w:rPr>
          <w:rtl/>
        </w:rPr>
        <w:t>وإذا بعدت كثر ذلك. وقرأ هشام</w:t>
      </w:r>
      <w:r>
        <w:rPr>
          <w:rtl/>
        </w:rPr>
        <w:t xml:space="preserve">: </w:t>
      </w:r>
      <w:r w:rsidRPr="0009020F">
        <w:rPr>
          <w:rtl/>
        </w:rPr>
        <w:t>ثلثي الليل بسكون اللام. وابن كثير والكوفيّون</w:t>
      </w:r>
      <w:r>
        <w:rPr>
          <w:rtl/>
        </w:rPr>
        <w:t xml:space="preserve">: </w:t>
      </w:r>
      <w:r w:rsidRPr="0009020F">
        <w:rPr>
          <w:rtl/>
        </w:rPr>
        <w:t>نصفه وثلثه بالنصب</w:t>
      </w:r>
      <w:r>
        <w:rPr>
          <w:rtl/>
        </w:rPr>
        <w:t xml:space="preserve">، </w:t>
      </w:r>
      <w:r w:rsidRPr="0009020F">
        <w:rPr>
          <w:rtl/>
        </w:rPr>
        <w:t>عطفا على «أدنى»</w:t>
      </w:r>
      <w:r>
        <w:rPr>
          <w:rtl/>
        </w:rPr>
        <w:t>.</w:t>
      </w:r>
      <w:r w:rsidRPr="0009020F">
        <w:rPr>
          <w:rtl/>
        </w:rPr>
        <w:t xml:space="preserve"> والمعنى</w:t>
      </w:r>
      <w:r>
        <w:rPr>
          <w:rtl/>
        </w:rPr>
        <w:t xml:space="preserve">: </w:t>
      </w:r>
      <w:r w:rsidRPr="0009020F">
        <w:rPr>
          <w:rtl/>
        </w:rPr>
        <w:t>أنّك تقوم في بعض الليالي أقلّ من ثلثيها</w:t>
      </w:r>
      <w:r>
        <w:rPr>
          <w:rtl/>
        </w:rPr>
        <w:t xml:space="preserve">، </w:t>
      </w:r>
      <w:r w:rsidRPr="0009020F">
        <w:rPr>
          <w:rtl/>
        </w:rPr>
        <w:t>وفي بعضها النصف</w:t>
      </w:r>
      <w:r>
        <w:rPr>
          <w:rtl/>
        </w:rPr>
        <w:t xml:space="preserve">، </w:t>
      </w:r>
      <w:r w:rsidRPr="0009020F">
        <w:rPr>
          <w:rtl/>
        </w:rPr>
        <w:t>وفي بعضها الثلث.</w:t>
      </w:r>
    </w:p>
    <w:p w:rsidR="00576D21" w:rsidRPr="0009020F" w:rsidRDefault="00576D21" w:rsidP="00AD405A">
      <w:pPr>
        <w:pStyle w:val="libNormal"/>
        <w:rPr>
          <w:rtl/>
        </w:rPr>
      </w:pPr>
      <w:r w:rsidRPr="00AD405A">
        <w:rPr>
          <w:rStyle w:val="libAlaemChar"/>
          <w:rtl/>
        </w:rPr>
        <w:t>(</w:t>
      </w:r>
      <w:r w:rsidRPr="00AD405A">
        <w:rPr>
          <w:rStyle w:val="libAieChar"/>
          <w:rtl/>
        </w:rPr>
        <w:t>وَطائِفَةٌ مِنَ الَّذِينَ مَعَكَ</w:t>
      </w:r>
      <w:r w:rsidRPr="00AD405A">
        <w:rPr>
          <w:rStyle w:val="libAlaemChar"/>
          <w:rtl/>
        </w:rPr>
        <w:t>)</w:t>
      </w:r>
      <w:r w:rsidRPr="0009020F">
        <w:rPr>
          <w:rtl/>
        </w:rPr>
        <w:t xml:space="preserve"> ويقوم ذلك طائفة من أصحابك. روى أبو القاسم الحسكاني بإسناده عن الكلبي</w:t>
      </w:r>
      <w:r>
        <w:rPr>
          <w:rtl/>
        </w:rPr>
        <w:t xml:space="preserve">، </w:t>
      </w:r>
      <w:r w:rsidRPr="0009020F">
        <w:rPr>
          <w:rtl/>
        </w:rPr>
        <w:t>عن أبي صالح</w:t>
      </w:r>
      <w:r>
        <w:rPr>
          <w:rtl/>
        </w:rPr>
        <w:t xml:space="preserve">، </w:t>
      </w:r>
      <w:r w:rsidRPr="0009020F">
        <w:rPr>
          <w:rtl/>
        </w:rPr>
        <w:t>عن ابن عبّاس</w:t>
      </w:r>
      <w:r>
        <w:rPr>
          <w:rtl/>
        </w:rPr>
        <w:t xml:space="preserve">: </w:t>
      </w:r>
      <w:r w:rsidRPr="0009020F">
        <w:rPr>
          <w:rtl/>
        </w:rPr>
        <w:t>في قوله</w:t>
      </w:r>
      <w:r>
        <w:rPr>
          <w:rtl/>
        </w:rPr>
        <w:t xml:space="preserve">: </w:t>
      </w:r>
      <w:r w:rsidRPr="00AD405A">
        <w:rPr>
          <w:rStyle w:val="libAlaemChar"/>
          <w:rtl/>
        </w:rPr>
        <w:t>(</w:t>
      </w:r>
      <w:r w:rsidRPr="00AD405A">
        <w:rPr>
          <w:rStyle w:val="libAieChar"/>
          <w:rtl/>
        </w:rPr>
        <w:t>وَطائِفَةٌ مِنَ الَّذِينَ مَعَكَ</w:t>
      </w:r>
      <w:r w:rsidRPr="00AD405A">
        <w:rPr>
          <w:rStyle w:val="libAlaemChar"/>
          <w:rtl/>
        </w:rPr>
        <w:t>)</w:t>
      </w:r>
      <w:r>
        <w:rPr>
          <w:rtl/>
        </w:rPr>
        <w:t xml:space="preserve">: </w:t>
      </w:r>
      <w:r w:rsidRPr="0009020F">
        <w:rPr>
          <w:rtl/>
        </w:rPr>
        <w:t xml:space="preserve">عليّ وأبو ذرّ </w:t>
      </w:r>
      <w:r w:rsidRPr="003F25A6">
        <w:rPr>
          <w:rStyle w:val="libFootnotenumChar"/>
          <w:rtl/>
        </w:rPr>
        <w:t>(1)</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شواهد التنزيل 2</w:t>
      </w:r>
      <w:r>
        <w:rPr>
          <w:rtl/>
        </w:rPr>
        <w:t xml:space="preserve">: </w:t>
      </w:r>
      <w:r w:rsidRPr="0009020F">
        <w:rPr>
          <w:rtl/>
        </w:rPr>
        <w:t>387 ح 1036.</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وَاللهُ يُقَدِّرُ اللَّيْلَ وَالنَّهارَ</w:t>
      </w:r>
      <w:r w:rsidRPr="00AD405A">
        <w:rPr>
          <w:rStyle w:val="libAlaemChar"/>
          <w:rtl/>
        </w:rPr>
        <w:t>)</w:t>
      </w:r>
      <w:r w:rsidRPr="0009020F">
        <w:rPr>
          <w:rtl/>
        </w:rPr>
        <w:t xml:space="preserve"> لا يعلم مقادير ساعاتهما كما هي إلّا الله</w:t>
      </w:r>
      <w:r>
        <w:rPr>
          <w:rtl/>
        </w:rPr>
        <w:t xml:space="preserve">، </w:t>
      </w:r>
      <w:r w:rsidRPr="0009020F">
        <w:rPr>
          <w:rtl/>
        </w:rPr>
        <w:t>فإنّ تقديم اسمه مبتدأ مبنيّا عليه «يقدّر» يشعر بالاختصاص. ويؤيّده قوله</w:t>
      </w:r>
      <w:r>
        <w:rPr>
          <w:rtl/>
        </w:rPr>
        <w:t xml:space="preserve">: </w:t>
      </w:r>
      <w:r w:rsidRPr="00AD405A">
        <w:rPr>
          <w:rStyle w:val="libAlaemChar"/>
          <w:rtl/>
        </w:rPr>
        <w:t>(</w:t>
      </w:r>
      <w:r w:rsidRPr="00AD405A">
        <w:rPr>
          <w:rStyle w:val="libAieChar"/>
          <w:rtl/>
        </w:rPr>
        <w:t>عَلِمَ أَنْ لَنْ تُحْصُوهُ</w:t>
      </w:r>
      <w:r w:rsidRPr="00AD405A">
        <w:rPr>
          <w:rStyle w:val="libAlaemChar"/>
          <w:rtl/>
        </w:rPr>
        <w:t>)</w:t>
      </w:r>
      <w:r w:rsidRPr="0009020F">
        <w:rPr>
          <w:rtl/>
        </w:rPr>
        <w:t xml:space="preserve"> أي</w:t>
      </w:r>
      <w:r>
        <w:rPr>
          <w:rtl/>
        </w:rPr>
        <w:t xml:space="preserve">: </w:t>
      </w:r>
      <w:r w:rsidRPr="0009020F">
        <w:rPr>
          <w:rtl/>
        </w:rPr>
        <w:t>لن تحصوا تقدير الأوقات</w:t>
      </w:r>
      <w:r>
        <w:rPr>
          <w:rtl/>
        </w:rPr>
        <w:t xml:space="preserve">، </w:t>
      </w:r>
      <w:r w:rsidRPr="0009020F">
        <w:rPr>
          <w:rtl/>
        </w:rPr>
        <w:t>ولن تستطيعوا ضبطها بالتعديل والتسوية</w:t>
      </w:r>
      <w:r>
        <w:rPr>
          <w:rtl/>
        </w:rPr>
        <w:t xml:space="preserve">، </w:t>
      </w:r>
      <w:r w:rsidRPr="0009020F">
        <w:rPr>
          <w:rtl/>
        </w:rPr>
        <w:t xml:space="preserve">إلّا أن تأخذوا بالأوسع للاحتياط </w:t>
      </w:r>
      <w:r w:rsidRPr="00AD405A">
        <w:rPr>
          <w:rStyle w:val="libAlaemChar"/>
          <w:rtl/>
        </w:rPr>
        <w:t>(</w:t>
      </w:r>
      <w:r w:rsidRPr="00AD405A">
        <w:rPr>
          <w:rStyle w:val="libAieChar"/>
          <w:rtl/>
        </w:rPr>
        <w:t>فَتابَ عَلَيْكُمْ</w:t>
      </w:r>
      <w:r w:rsidRPr="00AD405A">
        <w:rPr>
          <w:rStyle w:val="libAlaemChar"/>
          <w:rtl/>
        </w:rPr>
        <w:t>)</w:t>
      </w:r>
      <w:r w:rsidRPr="0009020F">
        <w:rPr>
          <w:rtl/>
        </w:rPr>
        <w:t xml:space="preserve"> عن الجبائي</w:t>
      </w:r>
      <w:r>
        <w:rPr>
          <w:rtl/>
        </w:rPr>
        <w:t xml:space="preserve">: </w:t>
      </w:r>
      <w:r w:rsidRPr="0009020F">
        <w:rPr>
          <w:rtl/>
        </w:rPr>
        <w:t>معناه</w:t>
      </w:r>
      <w:r>
        <w:rPr>
          <w:rtl/>
        </w:rPr>
        <w:t xml:space="preserve">: </w:t>
      </w:r>
      <w:r w:rsidRPr="0009020F">
        <w:rPr>
          <w:rtl/>
        </w:rPr>
        <w:t>جعله تطوّعا بعد أن كان فرضا. وقيل</w:t>
      </w:r>
      <w:r>
        <w:rPr>
          <w:rtl/>
        </w:rPr>
        <w:t xml:space="preserve">: </w:t>
      </w:r>
      <w:r w:rsidRPr="0009020F">
        <w:rPr>
          <w:rtl/>
        </w:rPr>
        <w:t>معناه</w:t>
      </w:r>
      <w:r>
        <w:rPr>
          <w:rtl/>
        </w:rPr>
        <w:t xml:space="preserve">: </w:t>
      </w:r>
      <w:r w:rsidRPr="0009020F">
        <w:rPr>
          <w:rtl/>
        </w:rPr>
        <w:t>فلم يلزمكم إثما كما لا يلزم التائب.</w:t>
      </w:r>
    </w:p>
    <w:p w:rsidR="00576D21" w:rsidRPr="0009020F" w:rsidRDefault="00576D21" w:rsidP="00AD405A">
      <w:pPr>
        <w:pStyle w:val="libNormal"/>
        <w:rPr>
          <w:rtl/>
        </w:rPr>
      </w:pPr>
      <w:r w:rsidRPr="0009020F">
        <w:rPr>
          <w:rtl/>
        </w:rPr>
        <w:t>وقيل</w:t>
      </w:r>
      <w:r>
        <w:rPr>
          <w:rtl/>
        </w:rPr>
        <w:t xml:space="preserve">: </w:t>
      </w:r>
      <w:r w:rsidRPr="0009020F">
        <w:rPr>
          <w:rtl/>
        </w:rPr>
        <w:t>فخفّف عليكم هذا التكليف. والكلّ عبارة عن الترخيص في ترك القيام المقدّر</w:t>
      </w:r>
      <w:r>
        <w:rPr>
          <w:rtl/>
        </w:rPr>
        <w:t xml:space="preserve">، </w:t>
      </w:r>
      <w:r w:rsidRPr="0009020F">
        <w:rPr>
          <w:rtl/>
        </w:rPr>
        <w:t>ورفع التبعة فيه</w:t>
      </w:r>
      <w:r>
        <w:rPr>
          <w:rtl/>
        </w:rPr>
        <w:t xml:space="preserve">، </w:t>
      </w:r>
      <w:r w:rsidRPr="0009020F">
        <w:rPr>
          <w:rtl/>
        </w:rPr>
        <w:t>كرفع التبعة عن التائب.</w:t>
      </w:r>
    </w:p>
    <w:p w:rsidR="00576D21" w:rsidRPr="0009020F" w:rsidRDefault="00576D21" w:rsidP="00AD405A">
      <w:pPr>
        <w:pStyle w:val="libNormal"/>
        <w:rPr>
          <w:rtl/>
        </w:rPr>
      </w:pPr>
      <w:r w:rsidRPr="00AD405A">
        <w:rPr>
          <w:rStyle w:val="libAlaemChar"/>
          <w:rtl/>
        </w:rPr>
        <w:t>(</w:t>
      </w:r>
      <w:r w:rsidRPr="00AD405A">
        <w:rPr>
          <w:rStyle w:val="libAieChar"/>
          <w:rtl/>
        </w:rPr>
        <w:t>فَاقْرَؤُا ما تَيَسَّرَ مِنَ الْقُرْآنِ</w:t>
      </w:r>
      <w:r w:rsidRPr="00AD405A">
        <w:rPr>
          <w:rStyle w:val="libAlaemChar"/>
          <w:rtl/>
        </w:rPr>
        <w:t>)</w:t>
      </w:r>
      <w:r w:rsidRPr="0009020F">
        <w:rPr>
          <w:rtl/>
        </w:rPr>
        <w:t xml:space="preserve"> فصلّوا ما تيسّر عليكم من صلاة الليل. عبّر عن الصلاة بالقرآن كما عبّر عنها بسائر أركانها. ثمّ نسخ ذلك أيضا بالصلوات الخمس.</w:t>
      </w:r>
    </w:p>
    <w:p w:rsidR="00576D21" w:rsidRPr="0009020F" w:rsidRDefault="00576D21" w:rsidP="00AD405A">
      <w:pPr>
        <w:pStyle w:val="libNormal"/>
        <w:rPr>
          <w:rtl/>
        </w:rPr>
      </w:pPr>
      <w:r w:rsidRPr="0009020F">
        <w:rPr>
          <w:rtl/>
        </w:rPr>
        <w:t>وقيل</w:t>
      </w:r>
      <w:r>
        <w:rPr>
          <w:rtl/>
        </w:rPr>
        <w:t xml:space="preserve">: </w:t>
      </w:r>
      <w:r w:rsidRPr="0009020F">
        <w:rPr>
          <w:rtl/>
        </w:rPr>
        <w:t>فاقرؤا القرآن بعينه كيفما تيسّر عليكم. ومن قال</w:t>
      </w:r>
      <w:r>
        <w:rPr>
          <w:rtl/>
        </w:rPr>
        <w:t xml:space="preserve">: </w:t>
      </w:r>
      <w:r w:rsidRPr="0009020F">
        <w:rPr>
          <w:rtl/>
        </w:rPr>
        <w:t>المراد به قراءة القرآن في غير الصلاة</w:t>
      </w:r>
      <w:r>
        <w:rPr>
          <w:rtl/>
        </w:rPr>
        <w:t xml:space="preserve">، </w:t>
      </w:r>
      <w:r w:rsidRPr="0009020F">
        <w:rPr>
          <w:rtl/>
        </w:rPr>
        <w:t>فهو محمول على الاستحباب عند الأكثر دون الوجوب.</w:t>
      </w:r>
    </w:p>
    <w:p w:rsidR="00576D21" w:rsidRPr="0009020F" w:rsidRDefault="00576D21" w:rsidP="00AD405A">
      <w:pPr>
        <w:pStyle w:val="libNormal"/>
        <w:rPr>
          <w:rtl/>
        </w:rPr>
      </w:pPr>
      <w:r w:rsidRPr="0009020F">
        <w:rPr>
          <w:rtl/>
        </w:rPr>
        <w:t>وقال بعضهم</w:t>
      </w:r>
      <w:r>
        <w:rPr>
          <w:rtl/>
        </w:rPr>
        <w:t xml:space="preserve">: </w:t>
      </w:r>
      <w:r w:rsidRPr="0009020F">
        <w:rPr>
          <w:rtl/>
        </w:rPr>
        <w:t>هو محمول على الوجوب</w:t>
      </w:r>
      <w:r>
        <w:rPr>
          <w:rtl/>
        </w:rPr>
        <w:t xml:space="preserve">، </w:t>
      </w:r>
      <w:r w:rsidRPr="0009020F">
        <w:rPr>
          <w:rtl/>
        </w:rPr>
        <w:t>لأنّ القارئ يقف على إعجاز القرآن وما فيه من دلائل التوحيد وإرسال الرسل. ولا يلزم حفظ القرآن</w:t>
      </w:r>
      <w:r>
        <w:rPr>
          <w:rtl/>
        </w:rPr>
        <w:t xml:space="preserve">، </w:t>
      </w:r>
      <w:r w:rsidRPr="0009020F">
        <w:rPr>
          <w:rtl/>
        </w:rPr>
        <w:t>لأنّه من القرب المستحبّة المرغّب فيها.</w:t>
      </w:r>
    </w:p>
    <w:p w:rsidR="00576D21" w:rsidRPr="0009020F" w:rsidRDefault="00576D21" w:rsidP="00AD405A">
      <w:pPr>
        <w:pStyle w:val="libNormal"/>
        <w:rPr>
          <w:rtl/>
        </w:rPr>
      </w:pPr>
      <w:r w:rsidRPr="0009020F">
        <w:rPr>
          <w:rtl/>
        </w:rPr>
        <w:t>ثمّ اختلفوا في القدر الّذي تضمّنه هذا الأمر من القراءة. فقال سعيد بن جبير</w:t>
      </w:r>
      <w:r>
        <w:rPr>
          <w:rtl/>
        </w:rPr>
        <w:t xml:space="preserve">: </w:t>
      </w:r>
      <w:r w:rsidRPr="0009020F">
        <w:rPr>
          <w:rtl/>
        </w:rPr>
        <w:t>خمسون آية. وقال ابن عبّاس</w:t>
      </w:r>
      <w:r>
        <w:rPr>
          <w:rtl/>
        </w:rPr>
        <w:t xml:space="preserve">: </w:t>
      </w:r>
      <w:r w:rsidRPr="0009020F">
        <w:rPr>
          <w:rtl/>
        </w:rPr>
        <w:t>مائة آية. وعن الحسن قال</w:t>
      </w:r>
      <w:r>
        <w:rPr>
          <w:rtl/>
        </w:rPr>
        <w:t xml:space="preserve">: </w:t>
      </w:r>
      <w:r w:rsidRPr="0009020F">
        <w:rPr>
          <w:rtl/>
        </w:rPr>
        <w:t>من قرأ مائة آية في ليلة لم يحاجّه القرآن. وقال كعب</w:t>
      </w:r>
      <w:r>
        <w:rPr>
          <w:rtl/>
        </w:rPr>
        <w:t xml:space="preserve">: </w:t>
      </w:r>
      <w:r w:rsidRPr="0009020F">
        <w:rPr>
          <w:rtl/>
        </w:rPr>
        <w:t>من قرأ مائة آية في ليلة كتب من القانتين. وقال السدّي</w:t>
      </w:r>
      <w:r>
        <w:rPr>
          <w:rtl/>
        </w:rPr>
        <w:t xml:space="preserve">: </w:t>
      </w:r>
      <w:r w:rsidRPr="0009020F">
        <w:rPr>
          <w:rtl/>
        </w:rPr>
        <w:t>مائتا آية. وقال جويبر</w:t>
      </w:r>
      <w:r>
        <w:rPr>
          <w:rtl/>
        </w:rPr>
        <w:t xml:space="preserve">: </w:t>
      </w:r>
      <w:r w:rsidRPr="0009020F">
        <w:rPr>
          <w:rtl/>
        </w:rPr>
        <w:t>ثلث القرآن</w:t>
      </w:r>
      <w:r>
        <w:rPr>
          <w:rtl/>
        </w:rPr>
        <w:t xml:space="preserve">، </w:t>
      </w:r>
      <w:r w:rsidRPr="0009020F">
        <w:rPr>
          <w:rtl/>
        </w:rPr>
        <w:t>لأنّ الله يسّره على عباده. وعلى مذهب أصحابنا لا تجب القراءة إلّا في الصلوات الواجبة</w:t>
      </w:r>
      <w:r>
        <w:rPr>
          <w:rtl/>
        </w:rPr>
        <w:t xml:space="preserve">، </w:t>
      </w:r>
      <w:r w:rsidRPr="0009020F">
        <w:rPr>
          <w:rtl/>
        </w:rPr>
        <w:t>وفي غيرها مندوبة.</w:t>
      </w:r>
    </w:p>
    <w:p w:rsidR="00576D21" w:rsidRPr="00AD405A" w:rsidRDefault="00576D21" w:rsidP="00AD405A">
      <w:pPr>
        <w:pStyle w:val="libNormal"/>
        <w:rPr>
          <w:rStyle w:val="libAieChar"/>
          <w:rtl/>
        </w:rPr>
      </w:pPr>
      <w:r w:rsidRPr="0009020F">
        <w:rPr>
          <w:rtl/>
        </w:rPr>
        <w:t>ثمّ بيّن حكمة اخرى مقتضية للترخيص والتخفيف</w:t>
      </w:r>
      <w:r>
        <w:rPr>
          <w:rtl/>
        </w:rPr>
        <w:t xml:space="preserve">، </w:t>
      </w:r>
      <w:r w:rsidRPr="0009020F">
        <w:rPr>
          <w:rtl/>
        </w:rPr>
        <w:t>فقال مستأنفا</w:t>
      </w:r>
      <w:r>
        <w:rPr>
          <w:rtl/>
        </w:rPr>
        <w:t xml:space="preserve">: </w:t>
      </w:r>
      <w:r w:rsidRPr="00AD405A">
        <w:rPr>
          <w:rStyle w:val="libAlaemChar"/>
          <w:rtl/>
        </w:rPr>
        <w:t>(</w:t>
      </w:r>
      <w:r w:rsidRPr="00AD405A">
        <w:rPr>
          <w:rStyle w:val="libAieChar"/>
          <w:rtl/>
        </w:rPr>
        <w:t>عَلِمَ أَنْ سَيَكُونُ مِنْكُمْ مَرْضى وَآخَرُونَ يَضْرِبُونَ</w:t>
      </w:r>
      <w:r w:rsidRPr="00AD405A">
        <w:rPr>
          <w:rStyle w:val="libAlaemChar"/>
          <w:rtl/>
        </w:rPr>
        <w:t>)</w:t>
      </w:r>
      <w:r w:rsidRPr="0009020F">
        <w:rPr>
          <w:rtl/>
        </w:rPr>
        <w:t xml:space="preserve"> يسافرون </w:t>
      </w:r>
      <w:r w:rsidRPr="00AD405A">
        <w:rPr>
          <w:rStyle w:val="libAlaemChar"/>
          <w:rtl/>
        </w:rPr>
        <w:t>(</w:t>
      </w:r>
      <w:r w:rsidRPr="00AD405A">
        <w:rPr>
          <w:rStyle w:val="libAieChar"/>
          <w:rtl/>
        </w:rPr>
        <w:t>فِي الْأَرْضِ يَبْتَغُونَ مِنْ فَضْلِ</w:t>
      </w:r>
    </w:p>
    <w:p w:rsidR="00576D21" w:rsidRPr="0009020F" w:rsidRDefault="00576D21" w:rsidP="00AD405A">
      <w:pPr>
        <w:pStyle w:val="libNormal0"/>
        <w:rPr>
          <w:rtl/>
        </w:rPr>
      </w:pPr>
      <w:r>
        <w:rPr>
          <w:rtl/>
        </w:rPr>
        <w:br w:type="page"/>
      </w:r>
      <w:r w:rsidRPr="00AD405A">
        <w:rPr>
          <w:rStyle w:val="libAieChar"/>
          <w:rtl/>
        </w:rPr>
        <w:lastRenderedPageBreak/>
        <w:t>اللهِ</w:t>
      </w:r>
      <w:r w:rsidRPr="00AD405A">
        <w:rPr>
          <w:rStyle w:val="libAlaemChar"/>
          <w:rtl/>
        </w:rPr>
        <w:t>)</w:t>
      </w:r>
      <w:r w:rsidRPr="0009020F">
        <w:rPr>
          <w:rtl/>
        </w:rPr>
        <w:t xml:space="preserve"> للتجارة</w:t>
      </w:r>
      <w:r>
        <w:rPr>
          <w:rtl/>
        </w:rPr>
        <w:t xml:space="preserve">، </w:t>
      </w:r>
      <w:r w:rsidRPr="0009020F">
        <w:rPr>
          <w:rtl/>
        </w:rPr>
        <w:t>أو لتحصيل العلم. قال عبد الله بن مسعود</w:t>
      </w:r>
      <w:r>
        <w:rPr>
          <w:rtl/>
        </w:rPr>
        <w:t xml:space="preserve">: </w:t>
      </w:r>
      <w:r w:rsidRPr="0009020F">
        <w:rPr>
          <w:rtl/>
        </w:rPr>
        <w:t>أيّما رجل جلب شيئا إلى مدينة من مدائن المسلمين صابرا محتسبا</w:t>
      </w:r>
      <w:r>
        <w:rPr>
          <w:rtl/>
        </w:rPr>
        <w:t xml:space="preserve">، </w:t>
      </w:r>
      <w:r w:rsidRPr="0009020F">
        <w:rPr>
          <w:rtl/>
        </w:rPr>
        <w:t>فباعه بسعر يومه</w:t>
      </w:r>
      <w:r>
        <w:rPr>
          <w:rtl/>
        </w:rPr>
        <w:t xml:space="preserve">، </w:t>
      </w:r>
      <w:r w:rsidRPr="0009020F">
        <w:rPr>
          <w:rtl/>
        </w:rPr>
        <w:t>كان عند الله بمنزلة الشهداء. ثمّ قرأ</w:t>
      </w:r>
      <w:r>
        <w:rPr>
          <w:rtl/>
        </w:rPr>
        <w:t xml:space="preserve">: </w:t>
      </w:r>
      <w:r w:rsidRPr="00AD405A">
        <w:rPr>
          <w:rStyle w:val="libAlaemChar"/>
          <w:rtl/>
        </w:rPr>
        <w:t>(</w:t>
      </w:r>
      <w:r w:rsidRPr="00AD405A">
        <w:rPr>
          <w:rStyle w:val="libAieChar"/>
          <w:rtl/>
        </w:rPr>
        <w:t>وَآخَرُونَ يَضْرِبُونَ فِي الْأَرْضِ يَبْتَغُونَ مِنْ فَضْلِ اللهِ</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وَآخَرُونَ</w:t>
      </w:r>
      <w:r w:rsidRPr="00AD405A">
        <w:rPr>
          <w:rStyle w:val="libAlaemChar"/>
          <w:rtl/>
        </w:rPr>
        <w:t>)</w:t>
      </w:r>
      <w:r w:rsidRPr="0009020F">
        <w:rPr>
          <w:rtl/>
        </w:rPr>
        <w:t xml:space="preserve"> ومنكم قوم آخرون </w:t>
      </w:r>
      <w:r w:rsidRPr="00AD405A">
        <w:rPr>
          <w:rStyle w:val="libAlaemChar"/>
          <w:rtl/>
        </w:rPr>
        <w:t>(</w:t>
      </w:r>
      <w:r w:rsidRPr="00AD405A">
        <w:rPr>
          <w:rStyle w:val="libAieChar"/>
          <w:rtl/>
        </w:rPr>
        <w:t>يُقاتِلُونَ فِي سَبِيلِ اللهِ</w:t>
      </w:r>
      <w:r w:rsidRPr="00AD405A">
        <w:rPr>
          <w:rStyle w:val="libAlaemChar"/>
          <w:rtl/>
        </w:rPr>
        <w:t>)</w:t>
      </w:r>
      <w:r w:rsidRPr="0009020F">
        <w:rPr>
          <w:rtl/>
        </w:rPr>
        <w:t xml:space="preserve"> فيقتضي التخفيف عنهم أيضا </w:t>
      </w:r>
      <w:r w:rsidRPr="00AD405A">
        <w:rPr>
          <w:rStyle w:val="libAlaemChar"/>
          <w:rtl/>
        </w:rPr>
        <w:t>(</w:t>
      </w:r>
      <w:r w:rsidRPr="00AD405A">
        <w:rPr>
          <w:rStyle w:val="libAieChar"/>
          <w:rtl/>
        </w:rPr>
        <w:t>فَاقْرَؤُا ما تَيَسَّرَ مِنْهُ</w:t>
      </w:r>
      <w:r w:rsidRPr="00AD405A">
        <w:rPr>
          <w:rStyle w:val="libAlaemChar"/>
          <w:rtl/>
        </w:rPr>
        <w:t>)</w:t>
      </w:r>
      <w:r w:rsidRPr="0009020F">
        <w:rPr>
          <w:rtl/>
        </w:rPr>
        <w:t xml:space="preserve"> كرّره مبالغة في القراءة</w:t>
      </w:r>
      <w:r>
        <w:rPr>
          <w:rtl/>
        </w:rPr>
        <w:t xml:space="preserve">، </w:t>
      </w:r>
      <w:r w:rsidRPr="0009020F">
        <w:rPr>
          <w:rtl/>
        </w:rPr>
        <w:t>ولهذا يؤكّد استحبابها.</w:t>
      </w:r>
    </w:p>
    <w:p w:rsidR="00576D21" w:rsidRPr="0009020F" w:rsidRDefault="00576D21" w:rsidP="00AD405A">
      <w:pPr>
        <w:pStyle w:val="libNormal"/>
        <w:rPr>
          <w:rtl/>
        </w:rPr>
      </w:pPr>
      <w:r w:rsidRPr="0009020F">
        <w:rPr>
          <w:rtl/>
        </w:rPr>
        <w:t xml:space="preserve">وروي عن الرضا </w:t>
      </w:r>
      <w:r w:rsidRPr="00AD405A">
        <w:rPr>
          <w:rStyle w:val="libAlaemChar"/>
          <w:rtl/>
        </w:rPr>
        <w:t>عليه‌السلام</w:t>
      </w:r>
      <w:r>
        <w:rPr>
          <w:rtl/>
        </w:rPr>
        <w:t xml:space="preserve">، </w:t>
      </w:r>
      <w:r w:rsidRPr="0009020F">
        <w:rPr>
          <w:rtl/>
        </w:rPr>
        <w:t>عن أبيه</w:t>
      </w:r>
      <w:r>
        <w:rPr>
          <w:rtl/>
        </w:rPr>
        <w:t xml:space="preserve">، </w:t>
      </w:r>
      <w:r w:rsidRPr="0009020F">
        <w:rPr>
          <w:rtl/>
        </w:rPr>
        <w:t>عن جدّه قال</w:t>
      </w:r>
      <w:r>
        <w:rPr>
          <w:rtl/>
        </w:rPr>
        <w:t xml:space="preserve">: </w:t>
      </w:r>
      <w:r w:rsidRPr="0009020F">
        <w:rPr>
          <w:rtl/>
        </w:rPr>
        <w:t>«ما تيسّر منه لكم فيه خشوع القلب وصفاء السرّ»</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وَأَقِيمُوا الصَّلاةَ</w:t>
      </w:r>
      <w:r w:rsidRPr="00AD405A">
        <w:rPr>
          <w:rStyle w:val="libAlaemChar"/>
          <w:rtl/>
        </w:rPr>
        <w:t>)</w:t>
      </w:r>
      <w:r w:rsidRPr="0009020F">
        <w:rPr>
          <w:rtl/>
        </w:rPr>
        <w:t xml:space="preserve"> المفروضة </w:t>
      </w:r>
      <w:r w:rsidRPr="00AD405A">
        <w:rPr>
          <w:rStyle w:val="libAlaemChar"/>
          <w:rtl/>
        </w:rPr>
        <w:t>(</w:t>
      </w:r>
      <w:r w:rsidRPr="00AD405A">
        <w:rPr>
          <w:rStyle w:val="libAieChar"/>
          <w:rtl/>
        </w:rPr>
        <w:t>وَآتُوا الزَّكاةَ</w:t>
      </w:r>
      <w:r w:rsidRPr="00AD405A">
        <w:rPr>
          <w:rStyle w:val="libAlaemChar"/>
          <w:rtl/>
        </w:rPr>
        <w:t>)</w:t>
      </w:r>
      <w:r w:rsidRPr="0009020F">
        <w:rPr>
          <w:rtl/>
        </w:rPr>
        <w:t xml:space="preserve"> الواجبة </w:t>
      </w:r>
      <w:r w:rsidRPr="00AD405A">
        <w:rPr>
          <w:rStyle w:val="libAlaemChar"/>
          <w:rtl/>
        </w:rPr>
        <w:t>(</w:t>
      </w:r>
      <w:r w:rsidRPr="00AD405A">
        <w:rPr>
          <w:rStyle w:val="libAieChar"/>
          <w:rtl/>
        </w:rPr>
        <w:t>وَأَقْرِضُوا اللهَ قَرْضاً حَسَناً</w:t>
      </w:r>
      <w:r w:rsidRPr="00AD405A">
        <w:rPr>
          <w:rStyle w:val="libAlaemChar"/>
          <w:rtl/>
        </w:rPr>
        <w:t>)</w:t>
      </w:r>
      <w:r w:rsidRPr="0009020F">
        <w:rPr>
          <w:rtl/>
        </w:rPr>
        <w:t xml:space="preserve"> يريد به الأمر بسائر الإنفاقات في سبيل الخير</w:t>
      </w:r>
      <w:r>
        <w:rPr>
          <w:rtl/>
        </w:rPr>
        <w:t xml:space="preserve">، </w:t>
      </w:r>
      <w:r w:rsidRPr="0009020F">
        <w:rPr>
          <w:rtl/>
        </w:rPr>
        <w:t>أو بأداء الزكاة على أحسن وجه</w:t>
      </w:r>
      <w:r>
        <w:rPr>
          <w:rtl/>
        </w:rPr>
        <w:t xml:space="preserve">، </w:t>
      </w:r>
      <w:r w:rsidRPr="0009020F">
        <w:rPr>
          <w:rtl/>
        </w:rPr>
        <w:t>والترغيب فيه بوعد العوض</w:t>
      </w:r>
      <w:r>
        <w:rPr>
          <w:rtl/>
        </w:rPr>
        <w:t xml:space="preserve">، </w:t>
      </w:r>
      <w:r w:rsidRPr="0009020F">
        <w:rPr>
          <w:rtl/>
        </w:rPr>
        <w:t>كما صرّح به في قوله</w:t>
      </w:r>
      <w:r>
        <w:rPr>
          <w:rtl/>
        </w:rPr>
        <w:t xml:space="preserve">: </w:t>
      </w:r>
      <w:r w:rsidRPr="00AD405A">
        <w:rPr>
          <w:rStyle w:val="libAlaemChar"/>
          <w:rtl/>
        </w:rPr>
        <w:t>(</w:t>
      </w:r>
      <w:r w:rsidRPr="00AD405A">
        <w:rPr>
          <w:rStyle w:val="libAieChar"/>
          <w:rtl/>
        </w:rPr>
        <w:t>وَما تُقَدِّمُوا لِأَنْفُسِكُمْ مِنْ خَيْرٍ</w:t>
      </w:r>
      <w:r w:rsidRPr="00AD405A">
        <w:rPr>
          <w:rStyle w:val="libAlaemChar"/>
          <w:rtl/>
        </w:rPr>
        <w:t>)</w:t>
      </w:r>
      <w:r w:rsidRPr="0009020F">
        <w:rPr>
          <w:rtl/>
        </w:rPr>
        <w:t xml:space="preserve"> من طاعة بدنيّة أو ماليّة </w:t>
      </w:r>
      <w:r w:rsidRPr="00AD405A">
        <w:rPr>
          <w:rStyle w:val="libAlaemChar"/>
          <w:rtl/>
        </w:rPr>
        <w:t>(</w:t>
      </w:r>
      <w:r w:rsidRPr="00AD405A">
        <w:rPr>
          <w:rStyle w:val="libAieChar"/>
          <w:rtl/>
        </w:rPr>
        <w:t>تَجِدُوهُ</w:t>
      </w:r>
      <w:r w:rsidRPr="00AD405A">
        <w:rPr>
          <w:rStyle w:val="libAlaemChar"/>
          <w:rtl/>
        </w:rPr>
        <w:t>)</w:t>
      </w:r>
      <w:r w:rsidRPr="0009020F">
        <w:rPr>
          <w:rtl/>
        </w:rPr>
        <w:t xml:space="preserve"> تجدوا ثوابه </w:t>
      </w:r>
      <w:r w:rsidRPr="00AD405A">
        <w:rPr>
          <w:rStyle w:val="libAlaemChar"/>
          <w:rtl/>
        </w:rPr>
        <w:t>(</w:t>
      </w:r>
      <w:r w:rsidRPr="00AD405A">
        <w:rPr>
          <w:rStyle w:val="libAieChar"/>
          <w:rtl/>
        </w:rPr>
        <w:t>عِنْدَ اللهِ هُوَ خَيْراً</w:t>
      </w:r>
      <w:r w:rsidRPr="00AD405A">
        <w:rPr>
          <w:rStyle w:val="libAlaemChar"/>
          <w:rtl/>
        </w:rPr>
        <w:t>)</w:t>
      </w:r>
      <w:r w:rsidRPr="0009020F">
        <w:rPr>
          <w:rtl/>
        </w:rPr>
        <w:t xml:space="preserve"> لكم من التقصير والشحّ </w:t>
      </w:r>
      <w:r w:rsidRPr="00AD405A">
        <w:rPr>
          <w:rStyle w:val="libAlaemChar"/>
          <w:rtl/>
        </w:rPr>
        <w:t>(</w:t>
      </w:r>
      <w:r w:rsidRPr="00AD405A">
        <w:rPr>
          <w:rStyle w:val="libAieChar"/>
          <w:rtl/>
        </w:rPr>
        <w:t>وَأَعْظَمَ أَجْراً</w:t>
      </w:r>
      <w:r w:rsidRPr="00AD405A">
        <w:rPr>
          <w:rStyle w:val="libAlaemChar"/>
          <w:rtl/>
        </w:rPr>
        <w:t>)</w:t>
      </w:r>
      <w:r w:rsidRPr="0009020F">
        <w:rPr>
          <w:rtl/>
        </w:rPr>
        <w:t xml:space="preserve"> أفضل ثوابا من الّذي تؤخّرونه إلى الوصيّة عند الموت. أو من متاع الدنيا تخلّفونه بعد موتكم.</w:t>
      </w:r>
      <w:r>
        <w:rPr>
          <w:rtl/>
        </w:rPr>
        <w:t xml:space="preserve"> و «</w:t>
      </w:r>
      <w:r w:rsidRPr="0009020F">
        <w:rPr>
          <w:rtl/>
        </w:rPr>
        <w:t>خيرا» ثاني مفعولي «تجدوه»</w:t>
      </w:r>
      <w:r>
        <w:rPr>
          <w:rtl/>
        </w:rPr>
        <w:t>.</w:t>
      </w:r>
      <w:r w:rsidRPr="0009020F">
        <w:rPr>
          <w:rtl/>
        </w:rPr>
        <w:t xml:space="preserve"> وهو تأكيد</w:t>
      </w:r>
      <w:r>
        <w:rPr>
          <w:rtl/>
        </w:rPr>
        <w:t xml:space="preserve">، </w:t>
      </w:r>
      <w:r w:rsidRPr="0009020F">
        <w:rPr>
          <w:rtl/>
        </w:rPr>
        <w:t>أو فصل</w:t>
      </w:r>
      <w:r>
        <w:rPr>
          <w:rtl/>
        </w:rPr>
        <w:t xml:space="preserve">، </w:t>
      </w:r>
      <w:r w:rsidRPr="0009020F">
        <w:rPr>
          <w:rtl/>
        </w:rPr>
        <w:t>لأنّ «أفعل من» كالمعرفة</w:t>
      </w:r>
      <w:r>
        <w:rPr>
          <w:rtl/>
        </w:rPr>
        <w:t xml:space="preserve">، </w:t>
      </w:r>
      <w:r w:rsidRPr="0009020F">
        <w:rPr>
          <w:rtl/>
        </w:rPr>
        <w:t>ولذلك يمتنع من حرف التعريف.</w:t>
      </w:r>
    </w:p>
    <w:p w:rsidR="00576D21" w:rsidRPr="0009020F" w:rsidRDefault="00576D21" w:rsidP="00AD405A">
      <w:pPr>
        <w:pStyle w:val="libNormal"/>
        <w:rPr>
          <w:rtl/>
        </w:rPr>
      </w:pPr>
      <w:r w:rsidRPr="00AD405A">
        <w:rPr>
          <w:rStyle w:val="libAlaemChar"/>
          <w:rtl/>
        </w:rPr>
        <w:t>(</w:t>
      </w:r>
      <w:r w:rsidRPr="00AD405A">
        <w:rPr>
          <w:rStyle w:val="libAieChar"/>
          <w:rtl/>
        </w:rPr>
        <w:t>وَاسْتَغْفِرُوا اللهَ</w:t>
      </w:r>
      <w:r w:rsidRPr="00AD405A">
        <w:rPr>
          <w:rStyle w:val="libAlaemChar"/>
          <w:rtl/>
        </w:rPr>
        <w:t>)</w:t>
      </w:r>
      <w:r w:rsidRPr="0009020F">
        <w:rPr>
          <w:rtl/>
        </w:rPr>
        <w:t xml:space="preserve"> في مجامع أحوالكم</w:t>
      </w:r>
      <w:r>
        <w:rPr>
          <w:rtl/>
        </w:rPr>
        <w:t xml:space="preserve">، </w:t>
      </w:r>
      <w:r w:rsidRPr="0009020F">
        <w:rPr>
          <w:rtl/>
        </w:rPr>
        <w:t xml:space="preserve">فإنّ الإنسان لا يخلو من تفريط </w:t>
      </w:r>
      <w:r w:rsidRPr="00AD405A">
        <w:rPr>
          <w:rStyle w:val="libAlaemChar"/>
          <w:rtl/>
        </w:rPr>
        <w:t>(</w:t>
      </w:r>
      <w:r w:rsidRPr="00AD405A">
        <w:rPr>
          <w:rStyle w:val="libAieChar"/>
          <w:rtl/>
        </w:rPr>
        <w:t>إِنَّ اللهَ غَفُورٌ</w:t>
      </w:r>
      <w:r w:rsidRPr="00AD405A">
        <w:rPr>
          <w:rStyle w:val="libAlaemChar"/>
          <w:rtl/>
        </w:rPr>
        <w:t>)</w:t>
      </w:r>
      <w:r w:rsidRPr="0009020F">
        <w:rPr>
          <w:rtl/>
        </w:rPr>
        <w:t xml:space="preserve"> ستّار لذنوبكم</w:t>
      </w:r>
      <w:r>
        <w:rPr>
          <w:rtl/>
        </w:rPr>
        <w:t xml:space="preserve">، </w:t>
      </w:r>
      <w:r w:rsidRPr="0009020F">
        <w:rPr>
          <w:rtl/>
        </w:rPr>
        <w:t xml:space="preserve">صفوح عنكم </w:t>
      </w:r>
      <w:r w:rsidRPr="00AD405A">
        <w:rPr>
          <w:rStyle w:val="libAlaemChar"/>
          <w:rtl/>
        </w:rPr>
        <w:t>(</w:t>
      </w:r>
      <w:r w:rsidRPr="00AD405A">
        <w:rPr>
          <w:rStyle w:val="libAieChar"/>
          <w:rtl/>
        </w:rPr>
        <w:t>رَحِيمٌ</w:t>
      </w:r>
      <w:r w:rsidRPr="00AD405A">
        <w:rPr>
          <w:rStyle w:val="libAlaemChar"/>
          <w:rtl/>
        </w:rPr>
        <w:t>)</w:t>
      </w:r>
      <w:r w:rsidRPr="0009020F">
        <w:rPr>
          <w:rtl/>
        </w:rPr>
        <w:t xml:space="preserve"> بكم</w:t>
      </w:r>
      <w:r>
        <w:rPr>
          <w:rtl/>
        </w:rPr>
        <w:t xml:space="preserve">، </w:t>
      </w:r>
      <w:r w:rsidRPr="0009020F">
        <w:rPr>
          <w:rtl/>
        </w:rPr>
        <w:t>منعم عليكم.</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74)</w:t>
      </w:r>
    </w:p>
    <w:p w:rsidR="00576D21" w:rsidRPr="0009020F" w:rsidRDefault="00576D21" w:rsidP="00576D21">
      <w:pPr>
        <w:pStyle w:val="Heading1Center"/>
        <w:rPr>
          <w:rtl/>
        </w:rPr>
      </w:pPr>
      <w:bookmarkStart w:id="16" w:name="_Toc32401905"/>
      <w:r w:rsidRPr="0009020F">
        <w:rPr>
          <w:rtl/>
        </w:rPr>
        <w:t>سورة المدّثّر</w:t>
      </w:r>
      <w:bookmarkEnd w:id="16"/>
    </w:p>
    <w:p w:rsidR="00576D21" w:rsidRPr="0009020F" w:rsidRDefault="00576D21" w:rsidP="00AD405A">
      <w:pPr>
        <w:pStyle w:val="libNormal"/>
        <w:rPr>
          <w:rtl/>
        </w:rPr>
      </w:pPr>
      <w:r w:rsidRPr="0009020F">
        <w:rPr>
          <w:rtl/>
        </w:rPr>
        <w:t>مكّيّة. وهي ستّ وخمسون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المدّثّر اعطي من الأجر عشر حسنات</w:t>
      </w:r>
      <w:r>
        <w:rPr>
          <w:rtl/>
        </w:rPr>
        <w:t xml:space="preserve">، </w:t>
      </w:r>
      <w:r w:rsidRPr="0009020F">
        <w:rPr>
          <w:rtl/>
        </w:rPr>
        <w:t>بعدد من صدّق بمحمّد وكذّب به بمكّة»</w:t>
      </w:r>
      <w:r>
        <w:rPr>
          <w:rtl/>
        </w:rPr>
        <w:t>.</w:t>
      </w:r>
    </w:p>
    <w:p w:rsidR="00576D21" w:rsidRPr="0009020F" w:rsidRDefault="00576D21" w:rsidP="00AD405A">
      <w:pPr>
        <w:pStyle w:val="libNormal"/>
        <w:rPr>
          <w:rtl/>
        </w:rPr>
      </w:pPr>
      <w:r w:rsidRPr="0009020F">
        <w:rPr>
          <w:rtl/>
        </w:rPr>
        <w:t xml:space="preserve">محمد بن مسلم عن أبي جعفر </w:t>
      </w:r>
      <w:r w:rsidRPr="00AD405A">
        <w:rPr>
          <w:rStyle w:val="libAlaemChar"/>
          <w:rtl/>
        </w:rPr>
        <w:t>عليه‌السلام</w:t>
      </w:r>
      <w:r w:rsidRPr="0009020F">
        <w:rPr>
          <w:rtl/>
        </w:rPr>
        <w:t xml:space="preserve"> قال</w:t>
      </w:r>
      <w:r>
        <w:rPr>
          <w:rtl/>
        </w:rPr>
        <w:t xml:space="preserve">: </w:t>
      </w:r>
      <w:r w:rsidRPr="0009020F">
        <w:rPr>
          <w:rtl/>
        </w:rPr>
        <w:t xml:space="preserve">«من قرأ في الفريضة سورة المدّثّر كان حقّا على الله أن يجعله مع محمّد </w:t>
      </w:r>
      <w:r w:rsidRPr="00AD405A">
        <w:rPr>
          <w:rStyle w:val="libAlaemChar"/>
          <w:rtl/>
        </w:rPr>
        <w:t>صلى‌الله‌عليه‌وآله‌وسلم</w:t>
      </w:r>
      <w:r w:rsidRPr="0009020F">
        <w:rPr>
          <w:rtl/>
        </w:rPr>
        <w:t xml:space="preserve"> في درجته</w:t>
      </w:r>
      <w:r>
        <w:rPr>
          <w:rtl/>
        </w:rPr>
        <w:t xml:space="preserve">، </w:t>
      </w:r>
      <w:r w:rsidRPr="0009020F">
        <w:rPr>
          <w:rtl/>
        </w:rPr>
        <w:t>ولا يدركه في حياة الدنيا شقاء أبدا»</w:t>
      </w:r>
      <w:r>
        <w:rPr>
          <w:rtl/>
        </w:rPr>
        <w:t>.</w:t>
      </w:r>
    </w:p>
    <w:p w:rsidR="00576D21" w:rsidRDefault="00576D21" w:rsidP="00DC31B1">
      <w:pPr>
        <w:pStyle w:val="libCenterBold1"/>
        <w:rPr>
          <w:rtl/>
        </w:rPr>
      </w:pPr>
      <w:r w:rsidRPr="00D55BB0">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يا أَيُّهَا الْمُدَّثِّرُ (1) قُمْ فَأَنْذِرْ (2) وَرَبَّكَ فَكَبِّرْ (3) وَثِيابَكَ فَطَهِّرْ (4) وَالرُّجْزَ فَاهْجُرْ (5) وَلا تَمْنُنْ تَسْتَكْثِرُ (6) وَلِرَبِّكَ فَاصْبِرْ (7) فَإِذا نُقِرَ فِي النَّاقُورِ (8) فَذلِكَ يَوْمَئِذٍ يَوْمٌ عَسِيرٌ (9) عَلَى الْكافِرِينَ غَيْرُ يَسِيرٍ (10)</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 xml:space="preserve">ا أمر سبحانه نبيّه </w:t>
      </w:r>
      <w:r w:rsidRPr="00AD405A">
        <w:rPr>
          <w:rStyle w:val="libAlaemChar"/>
          <w:rtl/>
        </w:rPr>
        <w:t>صلى‌الله‌عليه‌وآله‌وسلم</w:t>
      </w:r>
      <w:r w:rsidRPr="0009020F">
        <w:rPr>
          <w:rtl/>
        </w:rPr>
        <w:t xml:space="preserve"> في آخر المزّمّل بالصلاة وغيرها</w:t>
      </w:r>
      <w:r>
        <w:rPr>
          <w:rtl/>
        </w:rPr>
        <w:t xml:space="preserve">، </w:t>
      </w:r>
      <w:r w:rsidRPr="0009020F">
        <w:rPr>
          <w:rtl/>
        </w:rPr>
        <w:t>أمره في مفتتح</w:t>
      </w:r>
    </w:p>
    <w:p w:rsidR="00576D21" w:rsidRPr="0009020F" w:rsidRDefault="00576D21" w:rsidP="00AD405A">
      <w:pPr>
        <w:pStyle w:val="libNormal0"/>
        <w:rPr>
          <w:rtl/>
        </w:rPr>
      </w:pPr>
      <w:r>
        <w:rPr>
          <w:rtl/>
        </w:rPr>
        <w:br w:type="page"/>
      </w:r>
      <w:r w:rsidRPr="0009020F">
        <w:rPr>
          <w:rtl/>
        </w:rPr>
        <w:lastRenderedPageBreak/>
        <w:t>هذه السورة بالإنذار عن ترك المأمورات</w:t>
      </w:r>
      <w:r>
        <w:rPr>
          <w:rtl/>
        </w:rPr>
        <w:t xml:space="preserve">، </w:t>
      </w:r>
      <w:r w:rsidRPr="0009020F">
        <w:rPr>
          <w:rtl/>
        </w:rPr>
        <w:t>فأمره أن يبدأ بنفسه ثمّ بالناس</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يا أَيُّهَا الْمُدَّثِّرُ</w:t>
      </w:r>
      <w:r w:rsidRPr="00AD405A">
        <w:rPr>
          <w:rStyle w:val="libAlaemChar"/>
          <w:rtl/>
        </w:rPr>
        <w:t>)</w:t>
      </w:r>
      <w:r w:rsidRPr="0009020F">
        <w:rPr>
          <w:rtl/>
        </w:rPr>
        <w:t xml:space="preserve"> وهو لابس الدثار.</w:t>
      </w:r>
    </w:p>
    <w:p w:rsidR="00576D21" w:rsidRPr="0009020F" w:rsidRDefault="00576D21" w:rsidP="00AD405A">
      <w:pPr>
        <w:pStyle w:val="libNormal"/>
        <w:rPr>
          <w:rtl/>
        </w:rPr>
      </w:pPr>
      <w:r w:rsidRPr="0009020F">
        <w:rPr>
          <w:rtl/>
        </w:rPr>
        <w:t xml:space="preserve">روي أنّه </w:t>
      </w:r>
      <w:r w:rsidRPr="00AD405A">
        <w:rPr>
          <w:rStyle w:val="libAlaemChar"/>
          <w:rtl/>
        </w:rPr>
        <w:t>صلى‌الله‌عليه‌وآله‌وسلم</w:t>
      </w:r>
      <w:r w:rsidRPr="0009020F">
        <w:rPr>
          <w:rtl/>
        </w:rPr>
        <w:t xml:space="preserve"> قال</w:t>
      </w:r>
      <w:r>
        <w:rPr>
          <w:rtl/>
        </w:rPr>
        <w:t xml:space="preserve">: </w:t>
      </w:r>
      <w:r w:rsidRPr="0009020F">
        <w:rPr>
          <w:rtl/>
        </w:rPr>
        <w:t>«كنت بحراء فنوديت فنظرت عن يميني وشمالي فلم أر شيئا</w:t>
      </w:r>
      <w:r>
        <w:rPr>
          <w:rtl/>
        </w:rPr>
        <w:t xml:space="preserve">، </w:t>
      </w:r>
      <w:r w:rsidRPr="0009020F">
        <w:rPr>
          <w:rtl/>
        </w:rPr>
        <w:t>فنظرت فوقي فإذا هو على عرش بين السماء والأرض</w:t>
      </w:r>
      <w:r>
        <w:rPr>
          <w:rtl/>
        </w:rPr>
        <w:t xml:space="preserve"> ـ </w:t>
      </w:r>
      <w:r w:rsidRPr="0009020F">
        <w:rPr>
          <w:rtl/>
        </w:rPr>
        <w:t>يعني</w:t>
      </w:r>
      <w:r>
        <w:rPr>
          <w:rtl/>
        </w:rPr>
        <w:t xml:space="preserve">: </w:t>
      </w:r>
      <w:r w:rsidRPr="0009020F">
        <w:rPr>
          <w:rtl/>
        </w:rPr>
        <w:t>الملك الّذي ناداه</w:t>
      </w:r>
      <w:r>
        <w:rPr>
          <w:rtl/>
        </w:rPr>
        <w:t xml:space="preserve"> ـ </w:t>
      </w:r>
      <w:r w:rsidRPr="0009020F">
        <w:rPr>
          <w:rtl/>
        </w:rPr>
        <w:t>فرعبت ورجعت إلى خديجة فقلت</w:t>
      </w:r>
      <w:r>
        <w:rPr>
          <w:rtl/>
        </w:rPr>
        <w:t xml:space="preserve">: </w:t>
      </w:r>
      <w:r w:rsidRPr="0009020F">
        <w:rPr>
          <w:rtl/>
        </w:rPr>
        <w:t>دثّروني دثّروني</w:t>
      </w:r>
      <w:r>
        <w:rPr>
          <w:rtl/>
        </w:rPr>
        <w:t xml:space="preserve">، </w:t>
      </w:r>
      <w:r w:rsidRPr="0009020F">
        <w:rPr>
          <w:rtl/>
        </w:rPr>
        <w:t>فنزل جبرئيل وقال</w:t>
      </w:r>
      <w:r>
        <w:rPr>
          <w:rtl/>
        </w:rPr>
        <w:t xml:space="preserve">: </w:t>
      </w:r>
      <w:r w:rsidRPr="0009020F">
        <w:rPr>
          <w:rtl/>
        </w:rPr>
        <w:t>«يا أيّها المدّثّر»</w:t>
      </w:r>
      <w:r>
        <w:rPr>
          <w:rtl/>
        </w:rPr>
        <w:t>.</w:t>
      </w:r>
      <w:r>
        <w:rPr>
          <w:rFonts w:hint="cs"/>
          <w:rtl/>
        </w:rPr>
        <w:t xml:space="preserve"> </w:t>
      </w:r>
      <w:r w:rsidRPr="0009020F">
        <w:rPr>
          <w:rtl/>
        </w:rPr>
        <w:t>ولذلك قيل</w:t>
      </w:r>
      <w:r>
        <w:rPr>
          <w:rtl/>
        </w:rPr>
        <w:t xml:space="preserve">: </w:t>
      </w:r>
      <w:r w:rsidRPr="0009020F">
        <w:rPr>
          <w:rtl/>
        </w:rPr>
        <w:t>هي أوّل سورة نزلت.</w:t>
      </w:r>
    </w:p>
    <w:p w:rsidR="00576D21" w:rsidRPr="0009020F" w:rsidRDefault="00576D21" w:rsidP="00AD405A">
      <w:pPr>
        <w:pStyle w:val="libNormal"/>
        <w:rPr>
          <w:rtl/>
        </w:rPr>
      </w:pPr>
      <w:r w:rsidRPr="0009020F">
        <w:rPr>
          <w:rtl/>
        </w:rPr>
        <w:t>وعن الزهري</w:t>
      </w:r>
      <w:r>
        <w:rPr>
          <w:rtl/>
        </w:rPr>
        <w:t xml:space="preserve">: </w:t>
      </w:r>
      <w:r w:rsidRPr="0009020F">
        <w:rPr>
          <w:rtl/>
        </w:rPr>
        <w:t>أوّل ما نزل سورة «اقرأ باسم ربّك» إلى قوله</w:t>
      </w:r>
      <w:r>
        <w:rPr>
          <w:rtl/>
        </w:rPr>
        <w:t xml:space="preserve">: </w:t>
      </w:r>
      <w:r w:rsidRPr="0009020F">
        <w:rPr>
          <w:rtl/>
        </w:rPr>
        <w:t>«ما لم يعلم»</w:t>
      </w:r>
      <w:r>
        <w:rPr>
          <w:rtl/>
        </w:rPr>
        <w:t>.</w:t>
      </w:r>
      <w:r>
        <w:rPr>
          <w:rFonts w:hint="cs"/>
          <w:rtl/>
        </w:rPr>
        <w:t xml:space="preserve"> </w:t>
      </w:r>
      <w:r w:rsidRPr="0009020F">
        <w:rPr>
          <w:rtl/>
        </w:rPr>
        <w:t xml:space="preserve">فحزن رسول الله </w:t>
      </w:r>
      <w:r w:rsidRPr="00AD405A">
        <w:rPr>
          <w:rStyle w:val="libAlaemChar"/>
          <w:rtl/>
        </w:rPr>
        <w:t>صلى‌الله‌عليه‌وآله‌وسلم</w:t>
      </w:r>
      <w:r>
        <w:rPr>
          <w:rtl/>
        </w:rPr>
        <w:t xml:space="preserve">، </w:t>
      </w:r>
      <w:r w:rsidRPr="0009020F">
        <w:rPr>
          <w:rtl/>
        </w:rPr>
        <w:t>وجعل يعلو شواهق الجبال</w:t>
      </w:r>
      <w:r>
        <w:rPr>
          <w:rtl/>
        </w:rPr>
        <w:t xml:space="preserve">، </w:t>
      </w:r>
      <w:r w:rsidRPr="0009020F">
        <w:rPr>
          <w:rtl/>
        </w:rPr>
        <w:t>فأتاه جبرئيل فقال</w:t>
      </w:r>
      <w:r>
        <w:rPr>
          <w:rtl/>
        </w:rPr>
        <w:t xml:space="preserve">: </w:t>
      </w:r>
      <w:r w:rsidRPr="0009020F">
        <w:rPr>
          <w:rtl/>
        </w:rPr>
        <w:t>إنّك نبيّ الله. فرجع إلى خديجة وقال</w:t>
      </w:r>
      <w:r>
        <w:rPr>
          <w:rtl/>
        </w:rPr>
        <w:t xml:space="preserve">: </w:t>
      </w:r>
      <w:r w:rsidRPr="0009020F">
        <w:rPr>
          <w:rtl/>
        </w:rPr>
        <w:t>دثّروني وصبّوا عليّ ماء باردا. فنزل</w:t>
      </w:r>
      <w:r>
        <w:rPr>
          <w:rtl/>
        </w:rPr>
        <w:t xml:space="preserve">: </w:t>
      </w:r>
      <w:r w:rsidRPr="0009020F">
        <w:rPr>
          <w:rtl/>
        </w:rPr>
        <w:t>«يا أيّها المدّثّر»</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سمع من قريش ما كرهه</w:t>
      </w:r>
      <w:r>
        <w:rPr>
          <w:rtl/>
        </w:rPr>
        <w:t xml:space="preserve">، </w:t>
      </w:r>
      <w:r w:rsidRPr="0009020F">
        <w:rPr>
          <w:rtl/>
        </w:rPr>
        <w:t>فاغتمّ فتغطّى بثوبه مفكّرا كما يفعل المغموم</w:t>
      </w:r>
      <w:r>
        <w:rPr>
          <w:rtl/>
        </w:rPr>
        <w:t xml:space="preserve">، </w:t>
      </w:r>
      <w:r w:rsidRPr="0009020F">
        <w:rPr>
          <w:rtl/>
        </w:rPr>
        <w:t>فنزل.</w:t>
      </w:r>
    </w:p>
    <w:p w:rsidR="00576D21" w:rsidRPr="0009020F" w:rsidRDefault="00576D21" w:rsidP="00AD405A">
      <w:pPr>
        <w:pStyle w:val="libNormal"/>
        <w:rPr>
          <w:rtl/>
        </w:rPr>
      </w:pPr>
      <w:r w:rsidRPr="0009020F">
        <w:rPr>
          <w:rtl/>
        </w:rPr>
        <w:t>وقيل</w:t>
      </w:r>
      <w:r>
        <w:rPr>
          <w:rtl/>
        </w:rPr>
        <w:t xml:space="preserve">: </w:t>
      </w:r>
      <w:r w:rsidRPr="0009020F">
        <w:rPr>
          <w:rtl/>
        </w:rPr>
        <w:t>المراد المتدثّر بالنبوّة والكمالات النفسانيّة. أو المختفي</w:t>
      </w:r>
      <w:r>
        <w:rPr>
          <w:rtl/>
        </w:rPr>
        <w:t xml:space="preserve">، </w:t>
      </w:r>
      <w:r w:rsidRPr="0009020F">
        <w:rPr>
          <w:rtl/>
        </w:rPr>
        <w:t>فإنّه كان بحراء كالمختفي فيه</w:t>
      </w:r>
      <w:r>
        <w:rPr>
          <w:rtl/>
        </w:rPr>
        <w:t xml:space="preserve">، </w:t>
      </w:r>
      <w:r w:rsidRPr="0009020F">
        <w:rPr>
          <w:rtl/>
        </w:rPr>
        <w:t>على سبيل الاستعارة.</w:t>
      </w:r>
    </w:p>
    <w:p w:rsidR="00576D21" w:rsidRPr="0009020F" w:rsidRDefault="00576D21" w:rsidP="00AD405A">
      <w:pPr>
        <w:pStyle w:val="libNormal"/>
        <w:rPr>
          <w:rtl/>
        </w:rPr>
      </w:pPr>
      <w:r w:rsidRPr="00AD405A">
        <w:rPr>
          <w:rStyle w:val="libAlaemChar"/>
          <w:rtl/>
        </w:rPr>
        <w:t>(</w:t>
      </w:r>
      <w:r w:rsidRPr="00AD405A">
        <w:rPr>
          <w:rStyle w:val="libAieChar"/>
          <w:rtl/>
        </w:rPr>
        <w:t>قُمْ</w:t>
      </w:r>
      <w:r w:rsidRPr="00AD405A">
        <w:rPr>
          <w:rStyle w:val="libAlaemChar"/>
          <w:rtl/>
        </w:rPr>
        <w:t>)</w:t>
      </w:r>
      <w:r w:rsidRPr="0009020F">
        <w:rPr>
          <w:rtl/>
        </w:rPr>
        <w:t xml:space="preserve"> من مضجعك</w:t>
      </w:r>
      <w:r>
        <w:rPr>
          <w:rtl/>
        </w:rPr>
        <w:t xml:space="preserve">، </w:t>
      </w:r>
      <w:r w:rsidRPr="0009020F">
        <w:rPr>
          <w:rtl/>
        </w:rPr>
        <w:t xml:space="preserve">أو قم قيام عزم وجدّ </w:t>
      </w:r>
      <w:r w:rsidRPr="00AD405A">
        <w:rPr>
          <w:rStyle w:val="libAlaemChar"/>
          <w:rtl/>
        </w:rPr>
        <w:t>(</w:t>
      </w:r>
      <w:r w:rsidRPr="00AD405A">
        <w:rPr>
          <w:rStyle w:val="libAieChar"/>
          <w:rtl/>
        </w:rPr>
        <w:t>فَأَنْذِرْ</w:t>
      </w:r>
      <w:r w:rsidRPr="00AD405A">
        <w:rPr>
          <w:rStyle w:val="libAlaemChar"/>
          <w:rtl/>
        </w:rPr>
        <w:t>)</w:t>
      </w:r>
      <w:r w:rsidRPr="0009020F">
        <w:rPr>
          <w:rtl/>
        </w:rPr>
        <w:t xml:space="preserve"> أطلق الإنذار للتعميم.</w:t>
      </w:r>
    </w:p>
    <w:p w:rsidR="00576D21" w:rsidRPr="0009020F" w:rsidRDefault="00576D21" w:rsidP="00AD405A">
      <w:pPr>
        <w:pStyle w:val="libNormal"/>
        <w:rPr>
          <w:rtl/>
        </w:rPr>
      </w:pPr>
      <w:r w:rsidRPr="0009020F">
        <w:rPr>
          <w:rtl/>
        </w:rPr>
        <w:t>والمعنى</w:t>
      </w:r>
      <w:r>
        <w:rPr>
          <w:rtl/>
        </w:rPr>
        <w:t xml:space="preserve">: </w:t>
      </w:r>
      <w:r w:rsidRPr="0009020F">
        <w:rPr>
          <w:rtl/>
        </w:rPr>
        <w:t>فافعل الإنذار من غير تخصيص له بأحد. أو قدّر بمفعول دلّ عليه قوله</w:t>
      </w:r>
      <w:r>
        <w:rPr>
          <w:rtl/>
        </w:rPr>
        <w:t xml:space="preserve">: </w:t>
      </w:r>
      <w:r w:rsidRPr="00AD405A">
        <w:rPr>
          <w:rStyle w:val="libAlaemChar"/>
          <w:rtl/>
        </w:rPr>
        <w:t>(</w:t>
      </w:r>
      <w:r w:rsidRPr="00AD405A">
        <w:rPr>
          <w:rStyle w:val="libAieChar"/>
          <w:rtl/>
        </w:rPr>
        <w:t>وَأَنْذِرْ عَشِيرَتَكَ الْأَقْرَبِينَ</w:t>
      </w:r>
      <w:r w:rsidRPr="00AD405A">
        <w:rPr>
          <w:rStyle w:val="libAlaemChar"/>
          <w:rtl/>
        </w:rPr>
        <w:t>)</w:t>
      </w:r>
      <w:r w:rsidRPr="0009020F">
        <w:rPr>
          <w:rtl/>
        </w:rPr>
        <w:t xml:space="preserve"> </w:t>
      </w:r>
      <w:r w:rsidRPr="003F25A6">
        <w:rPr>
          <w:rStyle w:val="libFootnotenumChar"/>
          <w:rtl/>
        </w:rPr>
        <w:t>(1)</w:t>
      </w:r>
      <w:r w:rsidRPr="0009020F">
        <w:rPr>
          <w:rtl/>
        </w:rPr>
        <w:t xml:space="preserve"> أي فحذّر قومك من عذاب الله إن لم يؤمنوا. والأوّل أولى. ويؤيّده قوله</w:t>
      </w:r>
      <w:r>
        <w:rPr>
          <w:rtl/>
        </w:rPr>
        <w:t xml:space="preserve">: </w:t>
      </w:r>
      <w:r w:rsidRPr="00AD405A">
        <w:rPr>
          <w:rStyle w:val="libAlaemChar"/>
          <w:rtl/>
        </w:rPr>
        <w:t>(</w:t>
      </w:r>
      <w:r w:rsidRPr="00AD405A">
        <w:rPr>
          <w:rStyle w:val="libAieChar"/>
          <w:rtl/>
        </w:rPr>
        <w:t>وَما أَرْسَلْناكَ إِلَّا كَافَّةً لِلنَّاسِ بَشِيراً وَنَذِيراً</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وَرَبَّكَ فَكَبِّرْ</w:t>
      </w:r>
      <w:r w:rsidRPr="00AD405A">
        <w:rPr>
          <w:rStyle w:val="libAlaemChar"/>
          <w:rtl/>
        </w:rPr>
        <w:t>)</w:t>
      </w:r>
      <w:r w:rsidRPr="0009020F">
        <w:rPr>
          <w:rtl/>
        </w:rPr>
        <w:t xml:space="preserve"> وخصّص ربّك بالتكبير. وهو وصفه بالكبرياء اعتقادا وقولا.</w:t>
      </w:r>
      <w:r>
        <w:rPr>
          <w:rFonts w:hint="cs"/>
          <w:rtl/>
        </w:rPr>
        <w:t xml:space="preserve"> </w:t>
      </w:r>
      <w:r w:rsidRPr="0009020F">
        <w:rPr>
          <w:rtl/>
        </w:rPr>
        <w:t>روي</w:t>
      </w:r>
      <w:r>
        <w:rPr>
          <w:rtl/>
        </w:rPr>
        <w:t xml:space="preserve">: </w:t>
      </w:r>
      <w:r w:rsidRPr="0009020F">
        <w:rPr>
          <w:rtl/>
        </w:rPr>
        <w:t>أنّه</w:t>
      </w:r>
      <w:r w:rsidRPr="00BD4BF6">
        <w:rPr>
          <w:rtl/>
        </w:rPr>
        <w:t xml:space="preserve"> </w:t>
      </w:r>
      <w:r w:rsidRPr="0009020F">
        <w:rPr>
          <w:rtl/>
        </w:rPr>
        <w:t>ل</w:t>
      </w:r>
      <w:r>
        <w:rPr>
          <w:rFonts w:hint="cs"/>
          <w:rtl/>
        </w:rPr>
        <w:t>ـ</w:t>
      </w:r>
      <w:r w:rsidRPr="0009020F">
        <w:rPr>
          <w:rtl/>
        </w:rPr>
        <w:t xml:space="preserve">مّا نزل قال رسول الله </w:t>
      </w:r>
      <w:r w:rsidRPr="00AD405A">
        <w:rPr>
          <w:rStyle w:val="libAlaemChar"/>
          <w:rtl/>
        </w:rPr>
        <w:t>صلى‌الله‌عليه‌وآله‌وسلم</w:t>
      </w:r>
      <w:r>
        <w:rPr>
          <w:rtl/>
        </w:rPr>
        <w:t xml:space="preserve">: </w:t>
      </w:r>
      <w:r w:rsidRPr="0009020F">
        <w:rPr>
          <w:rtl/>
        </w:rPr>
        <w:t>الله أكبر</w:t>
      </w:r>
      <w:r>
        <w:rPr>
          <w:rtl/>
        </w:rPr>
        <w:t xml:space="preserve">، </w:t>
      </w:r>
      <w:r w:rsidRPr="0009020F">
        <w:rPr>
          <w:rtl/>
        </w:rPr>
        <w:t>فكبّرت خديجة وفرحت</w:t>
      </w:r>
      <w:r>
        <w:rPr>
          <w:rtl/>
        </w:rPr>
        <w:t xml:space="preserve">، </w:t>
      </w:r>
      <w:r w:rsidRPr="0009020F">
        <w:rPr>
          <w:rtl/>
        </w:rPr>
        <w:t>وأيقنت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الشعراء</w:t>
      </w:r>
      <w:r>
        <w:rPr>
          <w:rtl/>
        </w:rPr>
        <w:t xml:space="preserve">: </w:t>
      </w:r>
      <w:r w:rsidRPr="0009020F">
        <w:rPr>
          <w:rtl/>
        </w:rPr>
        <w:t>214.</w:t>
      </w:r>
    </w:p>
    <w:p w:rsidR="00576D21" w:rsidRPr="0009020F" w:rsidRDefault="00576D21" w:rsidP="003F25A6">
      <w:pPr>
        <w:pStyle w:val="libFootnote0"/>
        <w:rPr>
          <w:rtl/>
        </w:rPr>
      </w:pPr>
      <w:r>
        <w:rPr>
          <w:rtl/>
        </w:rPr>
        <w:t>(</w:t>
      </w:r>
      <w:r w:rsidRPr="0009020F">
        <w:rPr>
          <w:rtl/>
        </w:rPr>
        <w:t>2) سبأ</w:t>
      </w:r>
      <w:r>
        <w:rPr>
          <w:rtl/>
        </w:rPr>
        <w:t xml:space="preserve">: </w:t>
      </w:r>
      <w:r w:rsidRPr="0009020F">
        <w:rPr>
          <w:rtl/>
        </w:rPr>
        <w:t>28.</w:t>
      </w:r>
    </w:p>
    <w:p w:rsidR="00576D21" w:rsidRPr="0009020F" w:rsidRDefault="00576D21" w:rsidP="00AD405A">
      <w:pPr>
        <w:pStyle w:val="libNormal0"/>
        <w:rPr>
          <w:rtl/>
        </w:rPr>
      </w:pPr>
      <w:r>
        <w:rPr>
          <w:rtl/>
        </w:rPr>
        <w:br w:type="page"/>
      </w:r>
      <w:r w:rsidRPr="0009020F">
        <w:rPr>
          <w:rtl/>
        </w:rPr>
        <w:lastRenderedPageBreak/>
        <w:t>أنّه الوحي</w:t>
      </w:r>
      <w:r>
        <w:rPr>
          <w:rtl/>
        </w:rPr>
        <w:t xml:space="preserve">، </w:t>
      </w:r>
      <w:r w:rsidRPr="0009020F">
        <w:rPr>
          <w:rtl/>
        </w:rPr>
        <w:t>وذلك لأنّ الشيطان لا يأمر بذلك.</w:t>
      </w:r>
    </w:p>
    <w:p w:rsidR="00576D21" w:rsidRPr="0009020F" w:rsidRDefault="00576D21" w:rsidP="00AD405A">
      <w:pPr>
        <w:pStyle w:val="libNormal"/>
        <w:rPr>
          <w:rtl/>
        </w:rPr>
      </w:pPr>
      <w:r w:rsidRPr="0009020F">
        <w:rPr>
          <w:rtl/>
        </w:rPr>
        <w:t>وقد يحمل على تكبير الصلاة</w:t>
      </w:r>
      <w:r>
        <w:rPr>
          <w:rtl/>
        </w:rPr>
        <w:t xml:space="preserve">، </w:t>
      </w:r>
      <w:r w:rsidRPr="0009020F">
        <w:rPr>
          <w:rtl/>
        </w:rPr>
        <w:t>وهو في مفتتح الصلوات الواجبة واجب</w:t>
      </w:r>
      <w:r>
        <w:rPr>
          <w:rtl/>
        </w:rPr>
        <w:t xml:space="preserve">، </w:t>
      </w:r>
      <w:r w:rsidRPr="0009020F">
        <w:rPr>
          <w:rtl/>
        </w:rPr>
        <w:t>وفي غيرها مستحبّ. والفاء فيه وفيما بعده لإفادة معنى الشرط</w:t>
      </w:r>
      <w:r>
        <w:rPr>
          <w:rtl/>
        </w:rPr>
        <w:t xml:space="preserve">، </w:t>
      </w:r>
      <w:r w:rsidRPr="0009020F">
        <w:rPr>
          <w:rtl/>
        </w:rPr>
        <w:t>كأنّه قال</w:t>
      </w:r>
      <w:r>
        <w:rPr>
          <w:rtl/>
        </w:rPr>
        <w:t xml:space="preserve">: </w:t>
      </w:r>
      <w:r w:rsidRPr="0009020F">
        <w:rPr>
          <w:rtl/>
        </w:rPr>
        <w:t>مهما يكن من شيء فلا تدع تكبيره. وتقديم هذا الأمر على الأوامر الآتية</w:t>
      </w:r>
      <w:r>
        <w:rPr>
          <w:rtl/>
        </w:rPr>
        <w:t xml:space="preserve">، </w:t>
      </w:r>
      <w:r w:rsidRPr="0009020F">
        <w:rPr>
          <w:rtl/>
        </w:rPr>
        <w:t>للدلالة على أنّ المقصود الأوّل من الأمر بالقيام أن يكبّر ربّه عن الشرك والتشبيه</w:t>
      </w:r>
      <w:r>
        <w:rPr>
          <w:rtl/>
        </w:rPr>
        <w:t xml:space="preserve">، </w:t>
      </w:r>
      <w:r w:rsidRPr="0009020F">
        <w:rPr>
          <w:rtl/>
        </w:rPr>
        <w:t>فإنّ أوّل ما يجب معرفة الصانع</w:t>
      </w:r>
      <w:r>
        <w:rPr>
          <w:rtl/>
        </w:rPr>
        <w:t xml:space="preserve">، </w:t>
      </w:r>
      <w:r w:rsidRPr="0009020F">
        <w:rPr>
          <w:rtl/>
        </w:rPr>
        <w:t>وأوّل ما يجب بعد العلم بوجوده تنزيهه عن جميع النواقص والعيوب.</w:t>
      </w:r>
    </w:p>
    <w:p w:rsidR="00576D21" w:rsidRPr="0009020F" w:rsidRDefault="00576D21" w:rsidP="00AD405A">
      <w:pPr>
        <w:pStyle w:val="libNormal"/>
        <w:rPr>
          <w:rtl/>
        </w:rPr>
      </w:pPr>
      <w:r w:rsidRPr="00AD405A">
        <w:rPr>
          <w:rStyle w:val="libAlaemChar"/>
          <w:rtl/>
        </w:rPr>
        <w:t>(</w:t>
      </w:r>
      <w:r w:rsidRPr="00AD405A">
        <w:rPr>
          <w:rStyle w:val="libAieChar"/>
          <w:rtl/>
        </w:rPr>
        <w:t>وَثِيابَكَ فَطَهِّرْ</w:t>
      </w:r>
      <w:r w:rsidRPr="00AD405A">
        <w:rPr>
          <w:rStyle w:val="libAlaemChar"/>
          <w:rtl/>
        </w:rPr>
        <w:t>)</w:t>
      </w:r>
      <w:r w:rsidRPr="0009020F">
        <w:rPr>
          <w:rtl/>
        </w:rPr>
        <w:t xml:space="preserve"> من النجاسات</w:t>
      </w:r>
      <w:r>
        <w:rPr>
          <w:rtl/>
        </w:rPr>
        <w:t xml:space="preserve">، </w:t>
      </w:r>
      <w:r w:rsidRPr="0009020F">
        <w:rPr>
          <w:rtl/>
        </w:rPr>
        <w:t>فإنّ التطهير شرط في الصلاة</w:t>
      </w:r>
      <w:r>
        <w:rPr>
          <w:rtl/>
        </w:rPr>
        <w:t xml:space="preserve">، </w:t>
      </w:r>
      <w:r w:rsidRPr="0009020F">
        <w:rPr>
          <w:rtl/>
        </w:rPr>
        <w:t>محبوب في غيرها. وذلك بغسلها</w:t>
      </w:r>
      <w:r>
        <w:rPr>
          <w:rtl/>
        </w:rPr>
        <w:t xml:space="preserve">، </w:t>
      </w:r>
      <w:r w:rsidRPr="0009020F">
        <w:rPr>
          <w:rtl/>
        </w:rPr>
        <w:t>أو بحفظها عن النجاسة</w:t>
      </w:r>
      <w:r>
        <w:rPr>
          <w:rtl/>
        </w:rPr>
        <w:t xml:space="preserve">، </w:t>
      </w:r>
      <w:r w:rsidRPr="0009020F">
        <w:rPr>
          <w:rtl/>
        </w:rPr>
        <w:t>كتقصيرها مخافة جرّ الذيول فيها.</w:t>
      </w:r>
    </w:p>
    <w:p w:rsidR="00576D21" w:rsidRPr="0009020F" w:rsidRDefault="00576D21" w:rsidP="00AD405A">
      <w:pPr>
        <w:pStyle w:val="libNormal"/>
        <w:rPr>
          <w:rtl/>
        </w:rPr>
      </w:pPr>
      <w:r w:rsidRPr="0009020F">
        <w:rPr>
          <w:rtl/>
        </w:rPr>
        <w:t>ولهذا</w:t>
      </w:r>
      <w:r>
        <w:rPr>
          <w:rFonts w:hint="cs"/>
          <w:rtl/>
        </w:rPr>
        <w:t xml:space="preserve"> </w:t>
      </w:r>
      <w:r w:rsidRPr="0009020F">
        <w:rPr>
          <w:rtl/>
        </w:rPr>
        <w:t>قال أمير المؤمنين صلوات الله عليه</w:t>
      </w:r>
      <w:r>
        <w:rPr>
          <w:rtl/>
        </w:rPr>
        <w:t xml:space="preserve">: </w:t>
      </w:r>
      <w:r w:rsidRPr="0009020F">
        <w:rPr>
          <w:rtl/>
        </w:rPr>
        <w:t>«معناه</w:t>
      </w:r>
      <w:r>
        <w:rPr>
          <w:rtl/>
        </w:rPr>
        <w:t xml:space="preserve">: </w:t>
      </w:r>
      <w:r w:rsidRPr="0009020F">
        <w:rPr>
          <w:rtl/>
        </w:rPr>
        <w:t>فثيابك فقصّر»</w:t>
      </w:r>
      <w:r>
        <w:rPr>
          <w:rtl/>
        </w:rPr>
        <w:t>.</w:t>
      </w:r>
    </w:p>
    <w:p w:rsidR="00576D21" w:rsidRPr="0009020F" w:rsidRDefault="00576D21" w:rsidP="00AD405A">
      <w:pPr>
        <w:pStyle w:val="libNormal"/>
        <w:rPr>
          <w:rtl/>
        </w:rPr>
      </w:pPr>
      <w:r w:rsidRPr="0009020F">
        <w:rPr>
          <w:rtl/>
        </w:rPr>
        <w:t xml:space="preserve">وروى 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«قال أمير المؤمنين </w:t>
      </w:r>
      <w:r w:rsidRPr="00AD405A">
        <w:rPr>
          <w:rStyle w:val="libAlaemChar"/>
          <w:rtl/>
        </w:rPr>
        <w:t>عليه‌السلام</w:t>
      </w:r>
      <w:r>
        <w:rPr>
          <w:rtl/>
        </w:rPr>
        <w:t xml:space="preserve">: </w:t>
      </w:r>
      <w:r w:rsidRPr="0009020F">
        <w:rPr>
          <w:rtl/>
        </w:rPr>
        <w:t>غسل الثياب يذهب الهمّ والحزن</w:t>
      </w:r>
      <w:r>
        <w:rPr>
          <w:rtl/>
        </w:rPr>
        <w:t xml:space="preserve">، </w:t>
      </w:r>
      <w:r w:rsidRPr="0009020F">
        <w:rPr>
          <w:rtl/>
        </w:rPr>
        <w:t>وهو طهور للصلاة</w:t>
      </w:r>
      <w:r>
        <w:rPr>
          <w:rtl/>
        </w:rPr>
        <w:t xml:space="preserve">، </w:t>
      </w:r>
      <w:r w:rsidRPr="0009020F">
        <w:rPr>
          <w:rtl/>
        </w:rPr>
        <w:t xml:space="preserve">وتشمير </w:t>
      </w:r>
      <w:r w:rsidRPr="003F25A6">
        <w:rPr>
          <w:rStyle w:val="libFootnotenumChar"/>
          <w:rtl/>
        </w:rPr>
        <w:t>(1)</w:t>
      </w:r>
      <w:r w:rsidRPr="0009020F">
        <w:rPr>
          <w:rtl/>
        </w:rPr>
        <w:t xml:space="preserve"> الثياب طهور لها</w:t>
      </w:r>
      <w:r>
        <w:rPr>
          <w:rtl/>
        </w:rPr>
        <w:t xml:space="preserve">، </w:t>
      </w:r>
      <w:r w:rsidRPr="0009020F">
        <w:rPr>
          <w:rtl/>
        </w:rPr>
        <w:t>وقد قال الله تعالى</w:t>
      </w:r>
      <w:r>
        <w:rPr>
          <w:rtl/>
        </w:rPr>
        <w:t xml:space="preserve">: </w:t>
      </w:r>
      <w:r w:rsidRPr="00AD405A">
        <w:rPr>
          <w:rStyle w:val="libAlaemChar"/>
          <w:rtl/>
        </w:rPr>
        <w:t>(</w:t>
      </w:r>
      <w:r w:rsidRPr="00AD405A">
        <w:rPr>
          <w:rStyle w:val="libAieChar"/>
          <w:rtl/>
        </w:rPr>
        <w:t>وَثِيابَكَ فَطَهِّرْ</w:t>
      </w:r>
      <w:r w:rsidRPr="00AD405A">
        <w:rPr>
          <w:rStyle w:val="libAlaemChar"/>
          <w:rtl/>
        </w:rPr>
        <w:t>)</w:t>
      </w:r>
      <w:r w:rsidRPr="0009020F">
        <w:rPr>
          <w:rtl/>
        </w:rPr>
        <w:t xml:space="preserve"> أي</w:t>
      </w:r>
      <w:r>
        <w:rPr>
          <w:rtl/>
        </w:rPr>
        <w:t xml:space="preserve">: </w:t>
      </w:r>
      <w:r w:rsidRPr="0009020F">
        <w:rPr>
          <w:rtl/>
        </w:rPr>
        <w:t>فشمّر»</w:t>
      </w:r>
      <w:r>
        <w:rPr>
          <w:rtl/>
        </w:rPr>
        <w:t>.</w:t>
      </w:r>
    </w:p>
    <w:p w:rsidR="00576D21" w:rsidRPr="0009020F" w:rsidRDefault="00576D21" w:rsidP="00AD405A">
      <w:pPr>
        <w:pStyle w:val="libNormal"/>
        <w:rPr>
          <w:rtl/>
        </w:rPr>
      </w:pPr>
      <w:r w:rsidRPr="0009020F">
        <w:rPr>
          <w:rtl/>
        </w:rPr>
        <w:t>وهو أوّل ما أمر به من رفض العادات المذمومة</w:t>
      </w:r>
      <w:r>
        <w:rPr>
          <w:rtl/>
        </w:rPr>
        <w:t xml:space="preserve">، </w:t>
      </w:r>
      <w:r w:rsidRPr="0009020F">
        <w:rPr>
          <w:rtl/>
        </w:rPr>
        <w:t>فإنّ عادتهم في الجاهليّة جرّ الذيول على الأرض مرحا وتكبّرا.</w:t>
      </w:r>
    </w:p>
    <w:p w:rsidR="00576D21" w:rsidRPr="0009020F" w:rsidRDefault="00576D21" w:rsidP="00AD405A">
      <w:pPr>
        <w:pStyle w:val="libNormal"/>
        <w:rPr>
          <w:rtl/>
        </w:rPr>
      </w:pPr>
      <w:r w:rsidRPr="0009020F">
        <w:rPr>
          <w:rtl/>
        </w:rPr>
        <w:t>أو طهّر نفسك من الأخلاق الذميمة والأفعال الدنيئة. يقال للرجل إذا كان صالحا</w:t>
      </w:r>
      <w:r>
        <w:rPr>
          <w:rtl/>
        </w:rPr>
        <w:t xml:space="preserve">: </w:t>
      </w:r>
      <w:r w:rsidRPr="0009020F">
        <w:rPr>
          <w:rtl/>
        </w:rPr>
        <w:t>إنّه لطاهر الثياب</w:t>
      </w:r>
      <w:r>
        <w:rPr>
          <w:rtl/>
        </w:rPr>
        <w:t xml:space="preserve">، </w:t>
      </w:r>
      <w:r w:rsidRPr="0009020F">
        <w:rPr>
          <w:rtl/>
        </w:rPr>
        <w:t>وطاهر الجيب والأردان والذيل. فهو وصف له بالنقاء من المعايب ومدانس الأخلاق. وإذا كان فاجرا يقال</w:t>
      </w:r>
      <w:r>
        <w:rPr>
          <w:rtl/>
        </w:rPr>
        <w:t xml:space="preserve">: </w:t>
      </w:r>
      <w:r w:rsidRPr="0009020F">
        <w:rPr>
          <w:rtl/>
        </w:rPr>
        <w:t>إنّه لخبيث الثياب والذيل. وذلك لأنّ الثوب يلابس الإنسان ويشتمل عليه</w:t>
      </w:r>
      <w:r>
        <w:rPr>
          <w:rtl/>
        </w:rPr>
        <w:t xml:space="preserve">، </w:t>
      </w:r>
      <w:r w:rsidRPr="0009020F">
        <w:rPr>
          <w:rtl/>
        </w:rPr>
        <w:t>فكنّي به عنه. فيكون أمرا باستكمال القوّة العمليّة</w:t>
      </w:r>
      <w:r>
        <w:rPr>
          <w:rtl/>
        </w:rPr>
        <w:t xml:space="preserve">، </w:t>
      </w:r>
      <w:r w:rsidRPr="0009020F">
        <w:rPr>
          <w:rtl/>
        </w:rPr>
        <w:t>بعد أمره باستكمال القوّة النظريّة والدعاء إليه.</w:t>
      </w:r>
    </w:p>
    <w:p w:rsidR="00576D21" w:rsidRPr="0009020F" w:rsidRDefault="00576D21" w:rsidP="00AD405A">
      <w:pPr>
        <w:pStyle w:val="libNormal"/>
        <w:rPr>
          <w:rtl/>
        </w:rPr>
      </w:pPr>
      <w:r w:rsidRPr="0009020F">
        <w:rPr>
          <w:rtl/>
        </w:rPr>
        <w:t>أو فطهّر دثار النبوّة عمّا يدنّسه من الحقد والضجر وقلّة الصبر.</w:t>
      </w:r>
    </w:p>
    <w:p w:rsidR="00576D21" w:rsidRPr="0009020F" w:rsidRDefault="00576D21" w:rsidP="00AD405A">
      <w:pPr>
        <w:pStyle w:val="libNormal"/>
        <w:rPr>
          <w:rtl/>
        </w:rPr>
      </w:pPr>
      <w:r w:rsidRPr="00AD405A">
        <w:rPr>
          <w:rStyle w:val="libAlaemChar"/>
          <w:rtl/>
        </w:rPr>
        <w:t>(</w:t>
      </w:r>
      <w:r w:rsidRPr="00AD405A">
        <w:rPr>
          <w:rStyle w:val="libAieChar"/>
          <w:rtl/>
        </w:rPr>
        <w:t>وَالرُّجْزَ فَاهْجُرْ</w:t>
      </w:r>
      <w:r w:rsidRPr="00AD405A">
        <w:rPr>
          <w:rStyle w:val="libAlaemChar"/>
          <w:rtl/>
        </w:rPr>
        <w:t>)</w:t>
      </w:r>
      <w:r w:rsidRPr="0009020F">
        <w:rPr>
          <w:rtl/>
        </w:rPr>
        <w:t xml:space="preserve"> أي</w:t>
      </w:r>
      <w:r>
        <w:rPr>
          <w:rtl/>
        </w:rPr>
        <w:t xml:space="preserve">: </w:t>
      </w:r>
      <w:r w:rsidRPr="0009020F">
        <w:rPr>
          <w:rtl/>
        </w:rPr>
        <w:t>فاهجر العذاب بالثبات على هجر ما يؤدّي إليه من الشرك وغيره من المآثم. والمعنى</w:t>
      </w:r>
      <w:r>
        <w:rPr>
          <w:rtl/>
        </w:rPr>
        <w:t xml:space="preserve">: </w:t>
      </w:r>
      <w:r w:rsidRPr="0009020F">
        <w:rPr>
          <w:rtl/>
        </w:rPr>
        <w:t>الثبات على هجره</w:t>
      </w:r>
      <w:r>
        <w:rPr>
          <w:rtl/>
        </w:rPr>
        <w:t xml:space="preserve">، </w:t>
      </w:r>
      <w:r w:rsidRPr="0009020F">
        <w:rPr>
          <w:rtl/>
        </w:rPr>
        <w:t xml:space="preserve">لأنّه </w:t>
      </w:r>
      <w:r w:rsidRPr="00AD405A">
        <w:rPr>
          <w:rStyle w:val="libAlaemChar"/>
          <w:rtl/>
        </w:rPr>
        <w:t>صلى‌الله‌عليه‌وآله‌وسلم</w:t>
      </w:r>
      <w:r w:rsidRPr="0009020F">
        <w:rPr>
          <w:rtl/>
        </w:rPr>
        <w:t xml:space="preserve"> كان بريئا منه.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شمّر الثوب عن ساقيه</w:t>
      </w:r>
      <w:r>
        <w:rPr>
          <w:rtl/>
        </w:rPr>
        <w:t xml:space="preserve">: </w:t>
      </w:r>
      <w:r w:rsidRPr="0009020F">
        <w:rPr>
          <w:rtl/>
        </w:rPr>
        <w:t>رفعه.</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معناه</w:t>
      </w:r>
      <w:r>
        <w:rPr>
          <w:rtl/>
        </w:rPr>
        <w:t xml:space="preserve">: </w:t>
      </w:r>
      <w:r w:rsidRPr="0009020F">
        <w:rPr>
          <w:rtl/>
        </w:rPr>
        <w:t>أخرج حبّ الدنيا عن قلبك</w:t>
      </w:r>
      <w:r>
        <w:rPr>
          <w:rtl/>
        </w:rPr>
        <w:t xml:space="preserve">، </w:t>
      </w:r>
      <w:r w:rsidRPr="0009020F">
        <w:rPr>
          <w:rtl/>
        </w:rPr>
        <w:t>لأنّه رأس كلّ خطيئة. وقرأ يعقوب وحفص</w:t>
      </w:r>
      <w:r>
        <w:rPr>
          <w:rtl/>
        </w:rPr>
        <w:t xml:space="preserve">: </w:t>
      </w:r>
      <w:r w:rsidRPr="0009020F">
        <w:rPr>
          <w:rtl/>
        </w:rPr>
        <w:t>والرّجز بضمّ الراء. وهو لغة</w:t>
      </w:r>
      <w:r>
        <w:rPr>
          <w:rtl/>
        </w:rPr>
        <w:t xml:space="preserve">، </w:t>
      </w:r>
      <w:r w:rsidRPr="0009020F">
        <w:rPr>
          <w:rtl/>
        </w:rPr>
        <w:t>كالذّكر.</w:t>
      </w:r>
    </w:p>
    <w:p w:rsidR="00576D21" w:rsidRPr="0009020F" w:rsidRDefault="00576D21" w:rsidP="00AD405A">
      <w:pPr>
        <w:pStyle w:val="libNormal"/>
        <w:rPr>
          <w:rtl/>
        </w:rPr>
      </w:pPr>
      <w:r w:rsidRPr="00AD405A">
        <w:rPr>
          <w:rStyle w:val="libAlaemChar"/>
          <w:rtl/>
        </w:rPr>
        <w:t>(</w:t>
      </w:r>
      <w:r w:rsidRPr="00AD405A">
        <w:rPr>
          <w:rStyle w:val="libAieChar"/>
          <w:rtl/>
        </w:rPr>
        <w:t>وَلا تَمْنُنْ تَسْتَكْثِرُ</w:t>
      </w:r>
      <w:r w:rsidRPr="00AD405A">
        <w:rPr>
          <w:rStyle w:val="libAlaemChar"/>
          <w:rtl/>
        </w:rPr>
        <w:t>)</w:t>
      </w:r>
      <w:r w:rsidRPr="0009020F">
        <w:rPr>
          <w:rtl/>
        </w:rPr>
        <w:t xml:space="preserve"> ولا تعط عطيّة مستكثرا. نهي عن الاستغزار</w:t>
      </w:r>
      <w:r>
        <w:rPr>
          <w:rtl/>
        </w:rPr>
        <w:t xml:space="preserve">، </w:t>
      </w:r>
      <w:r w:rsidRPr="0009020F">
        <w:rPr>
          <w:rtl/>
        </w:rPr>
        <w:t>وهو أن يهب شيئا وهو يطمع أن يتعوّض من الموهوب له أكثر من الموهوب. ومنه</w:t>
      </w:r>
      <w:r>
        <w:rPr>
          <w:rtl/>
        </w:rPr>
        <w:t xml:space="preserve">: </w:t>
      </w:r>
      <w:r w:rsidRPr="0009020F">
        <w:rPr>
          <w:rtl/>
        </w:rPr>
        <w:t>الحديث</w:t>
      </w:r>
      <w:r>
        <w:rPr>
          <w:rtl/>
        </w:rPr>
        <w:t xml:space="preserve">: </w:t>
      </w:r>
      <w:r w:rsidRPr="0009020F">
        <w:rPr>
          <w:rtl/>
        </w:rPr>
        <w:t>«المستغزر يثاب من هبته»</w:t>
      </w:r>
      <w:r>
        <w:rPr>
          <w:rtl/>
        </w:rPr>
        <w:t>.</w:t>
      </w:r>
    </w:p>
    <w:p w:rsidR="00576D21" w:rsidRPr="0009020F" w:rsidRDefault="00576D21" w:rsidP="00AD405A">
      <w:pPr>
        <w:pStyle w:val="libNormal"/>
        <w:rPr>
          <w:rtl/>
        </w:rPr>
      </w:pPr>
      <w:r w:rsidRPr="0009020F">
        <w:rPr>
          <w:rtl/>
        </w:rPr>
        <w:t>وفيه وجهان :</w:t>
      </w:r>
    </w:p>
    <w:p w:rsidR="00576D21" w:rsidRPr="0009020F" w:rsidRDefault="00576D21" w:rsidP="00AD405A">
      <w:pPr>
        <w:pStyle w:val="libNormal"/>
        <w:rPr>
          <w:rtl/>
        </w:rPr>
      </w:pPr>
      <w:r w:rsidRPr="0009020F">
        <w:rPr>
          <w:rtl/>
        </w:rPr>
        <w:t>أحدهما</w:t>
      </w:r>
      <w:r>
        <w:rPr>
          <w:rtl/>
        </w:rPr>
        <w:t xml:space="preserve">: </w:t>
      </w:r>
      <w:r w:rsidRPr="0009020F">
        <w:rPr>
          <w:rtl/>
        </w:rPr>
        <w:t xml:space="preserve">أن يكون نهيا خاصّا برسول الله </w:t>
      </w:r>
      <w:r w:rsidRPr="00AD405A">
        <w:rPr>
          <w:rStyle w:val="libAlaemChar"/>
          <w:rtl/>
        </w:rPr>
        <w:t>صلى‌الله‌عليه‌وآله‌وسلم</w:t>
      </w:r>
      <w:r>
        <w:rPr>
          <w:rtl/>
        </w:rPr>
        <w:t xml:space="preserve">، </w:t>
      </w:r>
      <w:r w:rsidRPr="0009020F">
        <w:rPr>
          <w:rtl/>
        </w:rPr>
        <w:t>لأنّ الله اختار له أشرف الآداب وأحسن الأخلاق. وهذا مرويّ عن ابن عبّاس</w:t>
      </w:r>
      <w:r>
        <w:rPr>
          <w:rtl/>
        </w:rPr>
        <w:t xml:space="preserve">، </w:t>
      </w:r>
      <w:r w:rsidRPr="0009020F">
        <w:rPr>
          <w:rtl/>
        </w:rPr>
        <w:t>وقتادة</w:t>
      </w:r>
      <w:r>
        <w:rPr>
          <w:rtl/>
        </w:rPr>
        <w:t xml:space="preserve">، </w:t>
      </w:r>
      <w:r w:rsidRPr="0009020F">
        <w:rPr>
          <w:rtl/>
        </w:rPr>
        <w:t>ومجاهد</w:t>
      </w:r>
      <w:r>
        <w:rPr>
          <w:rtl/>
        </w:rPr>
        <w:t xml:space="preserve">، </w:t>
      </w:r>
      <w:r w:rsidRPr="0009020F">
        <w:rPr>
          <w:rtl/>
        </w:rPr>
        <w:t>والضحّاك</w:t>
      </w:r>
      <w:r>
        <w:rPr>
          <w:rtl/>
        </w:rPr>
        <w:t xml:space="preserve">، </w:t>
      </w:r>
      <w:r w:rsidRPr="0009020F">
        <w:rPr>
          <w:rtl/>
        </w:rPr>
        <w:t>والنخعي.</w:t>
      </w:r>
    </w:p>
    <w:p w:rsidR="00576D21" w:rsidRPr="0009020F" w:rsidRDefault="00576D21" w:rsidP="00AD405A">
      <w:pPr>
        <w:pStyle w:val="libNormal"/>
        <w:rPr>
          <w:rtl/>
        </w:rPr>
      </w:pPr>
      <w:r w:rsidRPr="0009020F">
        <w:rPr>
          <w:rtl/>
        </w:rPr>
        <w:t>والثاني</w:t>
      </w:r>
      <w:r>
        <w:rPr>
          <w:rtl/>
        </w:rPr>
        <w:t xml:space="preserve">: </w:t>
      </w:r>
      <w:r w:rsidRPr="0009020F">
        <w:rPr>
          <w:rtl/>
        </w:rPr>
        <w:t>أن يكون نهي تنزيه لا تحريم له ولأمّته.</w:t>
      </w:r>
    </w:p>
    <w:p w:rsidR="00576D21" w:rsidRPr="0009020F" w:rsidRDefault="00576D21" w:rsidP="00AD405A">
      <w:pPr>
        <w:pStyle w:val="libNormal"/>
        <w:rPr>
          <w:rtl/>
        </w:rPr>
      </w:pPr>
      <w:r w:rsidRPr="0009020F">
        <w:rPr>
          <w:rtl/>
        </w:rPr>
        <w:t>وقال الحسن والربيع بن أنس</w:t>
      </w:r>
      <w:r>
        <w:rPr>
          <w:rtl/>
        </w:rPr>
        <w:t xml:space="preserve">: </w:t>
      </w:r>
      <w:r w:rsidRPr="0009020F">
        <w:rPr>
          <w:rtl/>
        </w:rPr>
        <w:t>معناه</w:t>
      </w:r>
      <w:r>
        <w:rPr>
          <w:rtl/>
        </w:rPr>
        <w:t xml:space="preserve">: </w:t>
      </w:r>
      <w:r w:rsidRPr="0009020F">
        <w:rPr>
          <w:rtl/>
        </w:rPr>
        <w:t>لا تمنن حسناتك على الله تعالى مستكثرا</w:t>
      </w:r>
      <w:r>
        <w:rPr>
          <w:rtl/>
        </w:rPr>
        <w:t xml:space="preserve">، </w:t>
      </w:r>
      <w:r w:rsidRPr="0009020F">
        <w:rPr>
          <w:rtl/>
        </w:rPr>
        <w:t>أي</w:t>
      </w:r>
      <w:r>
        <w:rPr>
          <w:rtl/>
        </w:rPr>
        <w:t xml:space="preserve">: </w:t>
      </w:r>
      <w:r w:rsidRPr="0009020F">
        <w:rPr>
          <w:rtl/>
        </w:rPr>
        <w:t>رائيا لها كثيرا</w:t>
      </w:r>
      <w:r>
        <w:rPr>
          <w:rtl/>
        </w:rPr>
        <w:t xml:space="preserve">، </w:t>
      </w:r>
      <w:r w:rsidRPr="0009020F">
        <w:rPr>
          <w:rtl/>
        </w:rPr>
        <w:t>فينقصك ذلك عند الله.</w:t>
      </w:r>
    </w:p>
    <w:p w:rsidR="00576D21" w:rsidRPr="0009020F" w:rsidRDefault="00576D21" w:rsidP="00AD405A">
      <w:pPr>
        <w:pStyle w:val="libNormal"/>
        <w:rPr>
          <w:rtl/>
        </w:rPr>
      </w:pPr>
      <w:r w:rsidRPr="0009020F">
        <w:rPr>
          <w:rtl/>
        </w:rPr>
        <w:t>وعن ابن زيد</w:t>
      </w:r>
      <w:r>
        <w:rPr>
          <w:rtl/>
        </w:rPr>
        <w:t xml:space="preserve">: </w:t>
      </w:r>
      <w:r w:rsidRPr="0009020F">
        <w:rPr>
          <w:rtl/>
        </w:rPr>
        <w:t>لا تمنن ما أعطاك الله من النبوّة والقرآن</w:t>
      </w:r>
      <w:r>
        <w:rPr>
          <w:rtl/>
        </w:rPr>
        <w:t xml:space="preserve">، </w:t>
      </w:r>
      <w:r w:rsidRPr="0009020F">
        <w:rPr>
          <w:rtl/>
        </w:rPr>
        <w:t>مستكثرا به الأجر من الناس لأجل التبليغ.</w:t>
      </w:r>
    </w:p>
    <w:p w:rsidR="00576D21" w:rsidRPr="0009020F" w:rsidRDefault="00576D21" w:rsidP="00AD405A">
      <w:pPr>
        <w:pStyle w:val="libNormal"/>
        <w:rPr>
          <w:rtl/>
        </w:rPr>
      </w:pPr>
      <w:r w:rsidRPr="0009020F">
        <w:rPr>
          <w:rtl/>
        </w:rPr>
        <w:t>وعن أبي مسلم</w:t>
      </w:r>
      <w:r>
        <w:rPr>
          <w:rtl/>
        </w:rPr>
        <w:t xml:space="preserve">: </w:t>
      </w:r>
      <w:r w:rsidRPr="0009020F">
        <w:rPr>
          <w:rtl/>
        </w:rPr>
        <w:t>هذا نهي عن الربا المحرّم.</w:t>
      </w:r>
    </w:p>
    <w:p w:rsidR="00576D21" w:rsidRPr="0009020F" w:rsidRDefault="00576D21" w:rsidP="00AD405A">
      <w:pPr>
        <w:pStyle w:val="libNormal"/>
        <w:rPr>
          <w:rtl/>
        </w:rPr>
      </w:pPr>
      <w:r w:rsidRPr="0009020F">
        <w:rPr>
          <w:rtl/>
        </w:rPr>
        <w:t>وقيل</w:t>
      </w:r>
      <w:r>
        <w:rPr>
          <w:rtl/>
        </w:rPr>
        <w:t xml:space="preserve">: </w:t>
      </w:r>
      <w:r w:rsidRPr="0009020F">
        <w:rPr>
          <w:rtl/>
        </w:rPr>
        <w:t>لا تمنن بعطائك على الناس مستكثرا ما أعطيته</w:t>
      </w:r>
      <w:r>
        <w:rPr>
          <w:rtl/>
        </w:rPr>
        <w:t xml:space="preserve">، </w:t>
      </w:r>
      <w:r w:rsidRPr="0009020F">
        <w:rPr>
          <w:rtl/>
        </w:rPr>
        <w:t>فإنّ المنّ يكدّر الصنيعة.</w:t>
      </w:r>
    </w:p>
    <w:p w:rsidR="00576D21" w:rsidRPr="0009020F" w:rsidRDefault="00576D21" w:rsidP="00AD405A">
      <w:pPr>
        <w:pStyle w:val="libNormal"/>
        <w:rPr>
          <w:rtl/>
        </w:rPr>
      </w:pPr>
      <w:r w:rsidRPr="00AD405A">
        <w:rPr>
          <w:rStyle w:val="libAlaemChar"/>
          <w:rtl/>
        </w:rPr>
        <w:t>(</w:t>
      </w:r>
      <w:r w:rsidRPr="00AD405A">
        <w:rPr>
          <w:rStyle w:val="libAieChar"/>
          <w:rtl/>
        </w:rPr>
        <w:t>وَلِرَبِّكَ</w:t>
      </w:r>
      <w:r w:rsidRPr="00AD405A">
        <w:rPr>
          <w:rStyle w:val="libAlaemChar"/>
          <w:rtl/>
        </w:rPr>
        <w:t>)</w:t>
      </w:r>
      <w:r w:rsidRPr="0009020F">
        <w:rPr>
          <w:rtl/>
        </w:rPr>
        <w:t xml:space="preserve"> ولوجهه</w:t>
      </w:r>
      <w:r>
        <w:rPr>
          <w:rtl/>
        </w:rPr>
        <w:t xml:space="preserve">، </w:t>
      </w:r>
      <w:r w:rsidRPr="0009020F">
        <w:rPr>
          <w:rtl/>
        </w:rPr>
        <w:t xml:space="preserve">أو أمره </w:t>
      </w:r>
      <w:r w:rsidRPr="00AD405A">
        <w:rPr>
          <w:rStyle w:val="libAlaemChar"/>
          <w:rtl/>
        </w:rPr>
        <w:t>(</w:t>
      </w:r>
      <w:r w:rsidRPr="00AD405A">
        <w:rPr>
          <w:rStyle w:val="libAieChar"/>
          <w:rtl/>
        </w:rPr>
        <w:t>فَاصْبِرْ</w:t>
      </w:r>
      <w:r w:rsidRPr="00AD405A">
        <w:rPr>
          <w:rStyle w:val="libAlaemChar"/>
          <w:rtl/>
        </w:rPr>
        <w:t>)</w:t>
      </w:r>
      <w:r w:rsidRPr="0009020F">
        <w:rPr>
          <w:rtl/>
        </w:rPr>
        <w:t xml:space="preserve"> فاستعمل الصبر. أو فاصبر على مشاقّ التكاليف وأذى المشركين. وعن النخعي</w:t>
      </w:r>
      <w:r>
        <w:rPr>
          <w:rtl/>
        </w:rPr>
        <w:t xml:space="preserve">: </w:t>
      </w:r>
      <w:r w:rsidRPr="0009020F">
        <w:rPr>
          <w:rtl/>
        </w:rPr>
        <w:t>فاصبر على عطيّتك. كأنّه وصله بما قبله</w:t>
      </w:r>
      <w:r>
        <w:rPr>
          <w:rtl/>
        </w:rPr>
        <w:t xml:space="preserve">، </w:t>
      </w:r>
      <w:r w:rsidRPr="0009020F">
        <w:rPr>
          <w:rtl/>
        </w:rPr>
        <w:t>وجعله صبرا على العطاء من غير استكثار.</w:t>
      </w:r>
    </w:p>
    <w:p w:rsidR="00576D21" w:rsidRPr="0009020F" w:rsidRDefault="00576D21" w:rsidP="00AD405A">
      <w:pPr>
        <w:pStyle w:val="libNormal"/>
        <w:rPr>
          <w:rtl/>
        </w:rPr>
      </w:pPr>
      <w:r w:rsidRPr="00AD405A">
        <w:rPr>
          <w:rStyle w:val="libAlaemChar"/>
          <w:rtl/>
        </w:rPr>
        <w:t>(</w:t>
      </w:r>
      <w:r w:rsidRPr="00AD405A">
        <w:rPr>
          <w:rStyle w:val="libAieChar"/>
          <w:rtl/>
        </w:rPr>
        <w:t>فَإِذا نُقِرَ فِي النَّاقُورِ</w:t>
      </w:r>
      <w:r w:rsidRPr="00AD405A">
        <w:rPr>
          <w:rStyle w:val="libAlaemChar"/>
          <w:rtl/>
        </w:rPr>
        <w:t>)</w:t>
      </w:r>
      <w:r w:rsidRPr="0009020F">
        <w:rPr>
          <w:rtl/>
        </w:rPr>
        <w:t xml:space="preserve"> في الصور. فاعول من النقر بمعنى التصويت. وأصله</w:t>
      </w:r>
      <w:r>
        <w:rPr>
          <w:rtl/>
        </w:rPr>
        <w:t xml:space="preserve">: </w:t>
      </w:r>
      <w:r w:rsidRPr="0009020F">
        <w:rPr>
          <w:rtl/>
        </w:rPr>
        <w:t>القرع الّذي هو سبب الصوت. واختلف في أنّها النفخة الأولى الّتي هي أوّل الشدّة</w:t>
      </w:r>
    </w:p>
    <w:p w:rsidR="00576D21" w:rsidRPr="0009020F" w:rsidRDefault="00576D21" w:rsidP="00AD405A">
      <w:pPr>
        <w:pStyle w:val="libNormal0"/>
        <w:rPr>
          <w:rtl/>
        </w:rPr>
      </w:pPr>
      <w:r>
        <w:rPr>
          <w:rtl/>
        </w:rPr>
        <w:br w:type="page"/>
      </w:r>
      <w:r w:rsidRPr="0009020F">
        <w:rPr>
          <w:rtl/>
        </w:rPr>
        <w:lastRenderedPageBreak/>
        <w:t>الهائلة العامّة</w:t>
      </w:r>
      <w:r>
        <w:rPr>
          <w:rtl/>
        </w:rPr>
        <w:t xml:space="preserve">، </w:t>
      </w:r>
      <w:r w:rsidRPr="0009020F">
        <w:rPr>
          <w:rtl/>
        </w:rPr>
        <w:t>أم الثانية الّتي عندها يحيي الله الخلق جميعا يوم القيامة</w:t>
      </w:r>
      <w:r>
        <w:rPr>
          <w:rtl/>
        </w:rPr>
        <w:t xml:space="preserve">، </w:t>
      </w:r>
      <w:r w:rsidRPr="0009020F">
        <w:rPr>
          <w:rtl/>
        </w:rPr>
        <w:t>وتسمّى صيحة الساعة. والفاء للسببيّة</w:t>
      </w:r>
      <w:r>
        <w:rPr>
          <w:rtl/>
        </w:rPr>
        <w:t xml:space="preserve">، </w:t>
      </w:r>
      <w:r w:rsidRPr="0009020F">
        <w:rPr>
          <w:rtl/>
        </w:rPr>
        <w:t>كأنّه قال</w:t>
      </w:r>
      <w:r>
        <w:rPr>
          <w:rtl/>
        </w:rPr>
        <w:t xml:space="preserve">: </w:t>
      </w:r>
      <w:r w:rsidRPr="0009020F">
        <w:rPr>
          <w:rtl/>
        </w:rPr>
        <w:t>اصبر على أذاهم</w:t>
      </w:r>
      <w:r>
        <w:rPr>
          <w:rtl/>
        </w:rPr>
        <w:t xml:space="preserve">، </w:t>
      </w:r>
      <w:r w:rsidRPr="0009020F">
        <w:rPr>
          <w:rtl/>
        </w:rPr>
        <w:t>فبين أيديهم نفخ الصور الّذي يلقون في يومه عاقبة أمرهم</w:t>
      </w:r>
      <w:r>
        <w:rPr>
          <w:rtl/>
        </w:rPr>
        <w:t xml:space="preserve">، </w:t>
      </w:r>
      <w:r w:rsidRPr="0009020F">
        <w:rPr>
          <w:rtl/>
        </w:rPr>
        <w:t>وتلقى عاقبة صبرك عليه.</w:t>
      </w:r>
    </w:p>
    <w:p w:rsidR="00576D21" w:rsidRPr="0009020F" w:rsidRDefault="00576D21" w:rsidP="00AD405A">
      <w:pPr>
        <w:pStyle w:val="libNormal"/>
        <w:rPr>
          <w:rtl/>
        </w:rPr>
      </w:pPr>
      <w:r w:rsidRPr="0009020F">
        <w:rPr>
          <w:rtl/>
        </w:rPr>
        <w:t>و «إذا» ظرف ل</w:t>
      </w:r>
      <w:r>
        <w:rPr>
          <w:rFonts w:hint="cs"/>
          <w:rtl/>
        </w:rPr>
        <w:t>ـ</w:t>
      </w:r>
      <w:r w:rsidRPr="0009020F">
        <w:rPr>
          <w:rtl/>
        </w:rPr>
        <w:t>ما</w:t>
      </w:r>
      <w:r>
        <w:rPr>
          <w:rFonts w:hint="cs"/>
          <w:rtl/>
        </w:rPr>
        <w:t xml:space="preserve"> </w:t>
      </w:r>
      <w:r w:rsidRPr="0009020F">
        <w:rPr>
          <w:rtl/>
        </w:rPr>
        <w:t>دلّ عليه قوله</w:t>
      </w:r>
      <w:r>
        <w:rPr>
          <w:rtl/>
        </w:rPr>
        <w:t xml:space="preserve">: </w:t>
      </w:r>
      <w:r w:rsidRPr="00AD405A">
        <w:rPr>
          <w:rStyle w:val="libAlaemChar"/>
          <w:rtl/>
        </w:rPr>
        <w:t>(</w:t>
      </w:r>
      <w:r w:rsidRPr="00AD405A">
        <w:rPr>
          <w:rStyle w:val="libAieChar"/>
          <w:rtl/>
        </w:rPr>
        <w:t>فَذلِكَ يَوْمَئِذٍ يَوْمٌ عَسِيرٌ</w:t>
      </w:r>
      <w:r w:rsidRPr="00AD405A">
        <w:rPr>
          <w:rStyle w:val="libAieChar"/>
          <w:rFonts w:hint="cs"/>
          <w:rtl/>
        </w:rPr>
        <w:t xml:space="preserve"> </w:t>
      </w:r>
      <w:r w:rsidRPr="00AD405A">
        <w:rPr>
          <w:rStyle w:val="libAieChar"/>
          <w:rtl/>
        </w:rPr>
        <w:t>* عَلَى الْكافِرِينَ</w:t>
      </w:r>
      <w:r w:rsidRPr="00AD405A">
        <w:rPr>
          <w:rStyle w:val="libAlaemChar"/>
          <w:rtl/>
        </w:rPr>
        <w:t>)</w:t>
      </w:r>
      <w:r w:rsidRPr="0009020F">
        <w:rPr>
          <w:rtl/>
        </w:rPr>
        <w:t xml:space="preserve"> فإنّ معناه</w:t>
      </w:r>
      <w:r>
        <w:rPr>
          <w:rtl/>
        </w:rPr>
        <w:t xml:space="preserve">: </w:t>
      </w:r>
      <w:r w:rsidRPr="0009020F">
        <w:rPr>
          <w:rtl/>
        </w:rPr>
        <w:t>فإذا نقر في الناقور عسر الأمر على الكافرين.</w:t>
      </w:r>
      <w:r>
        <w:rPr>
          <w:rtl/>
        </w:rPr>
        <w:t xml:space="preserve"> و «</w:t>
      </w:r>
      <w:r w:rsidRPr="0009020F">
        <w:rPr>
          <w:rtl/>
        </w:rPr>
        <w:t>ذلك» إشارة إلى وقت النقر. وهو مبتدأ</w:t>
      </w:r>
      <w:r>
        <w:rPr>
          <w:rtl/>
        </w:rPr>
        <w:t xml:space="preserve">، </w:t>
      </w:r>
      <w:r w:rsidRPr="0009020F">
        <w:rPr>
          <w:rtl/>
        </w:rPr>
        <w:t>خبره «يوم عسير»</w:t>
      </w:r>
      <w:r>
        <w:rPr>
          <w:rtl/>
        </w:rPr>
        <w:t>. و «</w:t>
      </w:r>
      <w:r w:rsidRPr="0009020F">
        <w:rPr>
          <w:rtl/>
        </w:rPr>
        <w:t>يومئذ» بدله. كأنّه قيل</w:t>
      </w:r>
      <w:r>
        <w:rPr>
          <w:rtl/>
        </w:rPr>
        <w:t xml:space="preserve">: </w:t>
      </w:r>
      <w:r w:rsidRPr="0009020F">
        <w:rPr>
          <w:rtl/>
        </w:rPr>
        <w:t>فيوم النقر يوم عسير. أو ظرف لخبره</w:t>
      </w:r>
      <w:r>
        <w:rPr>
          <w:rtl/>
        </w:rPr>
        <w:t xml:space="preserve">، </w:t>
      </w:r>
      <w:r w:rsidRPr="0009020F">
        <w:rPr>
          <w:rtl/>
        </w:rPr>
        <w:t>إذ التقدير</w:t>
      </w:r>
      <w:r>
        <w:rPr>
          <w:rtl/>
        </w:rPr>
        <w:t xml:space="preserve">: </w:t>
      </w:r>
      <w:r w:rsidRPr="0009020F">
        <w:rPr>
          <w:rtl/>
        </w:rPr>
        <w:t xml:space="preserve">فذلك الوقت وقت وقوع يوم عسير. </w:t>
      </w:r>
      <w:r w:rsidRPr="00AD405A">
        <w:rPr>
          <w:rStyle w:val="libAlaemChar"/>
          <w:rtl/>
        </w:rPr>
        <w:t>(</w:t>
      </w:r>
      <w:r w:rsidRPr="00AD405A">
        <w:rPr>
          <w:rStyle w:val="libAieChar"/>
          <w:rtl/>
        </w:rPr>
        <w:t>غَيْرُ يَسِيرٍ</w:t>
      </w:r>
      <w:r w:rsidRPr="00AD405A">
        <w:rPr>
          <w:rStyle w:val="libAlaemChar"/>
          <w:rtl/>
        </w:rPr>
        <w:t>)</w:t>
      </w:r>
      <w:r w:rsidRPr="0009020F">
        <w:rPr>
          <w:rtl/>
        </w:rPr>
        <w:t xml:space="preserve"> تأكيد يمنع أن يكون عسيرا عليهم من وجه دون وجه</w:t>
      </w:r>
      <w:r>
        <w:rPr>
          <w:rtl/>
        </w:rPr>
        <w:t xml:space="preserve">، </w:t>
      </w:r>
      <w:r w:rsidRPr="0009020F">
        <w:rPr>
          <w:rtl/>
        </w:rPr>
        <w:t>ويشعر بيسره على المؤمنين</w:t>
      </w:r>
      <w:r>
        <w:rPr>
          <w:rtl/>
        </w:rPr>
        <w:t xml:space="preserve">، </w:t>
      </w:r>
      <w:r w:rsidRPr="0009020F">
        <w:rPr>
          <w:rtl/>
        </w:rPr>
        <w:t>ليجمع بين وعيد الكافرين وزيادة غيظهم</w:t>
      </w:r>
      <w:r>
        <w:rPr>
          <w:rtl/>
        </w:rPr>
        <w:t xml:space="preserve">، </w:t>
      </w:r>
      <w:r w:rsidRPr="0009020F">
        <w:rPr>
          <w:rtl/>
        </w:rPr>
        <w:t>وبشارة المؤمنين وتسليتهم.</w:t>
      </w:r>
    </w:p>
    <w:p w:rsidR="00576D21" w:rsidRPr="0009020F" w:rsidRDefault="00576D21" w:rsidP="00AD405A">
      <w:pPr>
        <w:pStyle w:val="libNormal"/>
        <w:rPr>
          <w:rtl/>
        </w:rPr>
      </w:pPr>
      <w:r w:rsidRPr="0009020F">
        <w:rPr>
          <w:rtl/>
        </w:rPr>
        <w:t>ويجوز أن يراد أنّه عسير لا يرجى أن يرجع يسيرا</w:t>
      </w:r>
      <w:r>
        <w:rPr>
          <w:rtl/>
        </w:rPr>
        <w:t xml:space="preserve">، </w:t>
      </w:r>
      <w:r w:rsidRPr="0009020F">
        <w:rPr>
          <w:rtl/>
        </w:rPr>
        <w:t>كما يرجى تيسّر العسير من أمور الدنيا.</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ذَرْنِي وَمَنْ خَلَقْتُ وَحِيداً (11) وَجَعَلْتُ لَهُ مالاً مَمْدُوداً (12) وَبَنِينَ شُهُوداً (13) وَمَهَّدْتُ لَهُ تَمْهِيداً (14) ثُمَّ يَطْمَعُ أَنْ أَزِيدَ (15) كَلاَّ إِنَّهُ كانَ لِآياتِنا عَنِيداً (16) سَأُرْهِقُهُ صَعُوداً (17) إِنَّهُ فَكَّرَ وَقَدَّرَ (18) فَقُتِلَ كَيْفَ قَدَّرَ (19) ثُمَّ قُتِلَ كَيْفَ قَدَّرَ (20) ثُمَّ نَظَرَ (21) ثُمَّ عَبَسَ وَبَسَرَ (22) ثُمَّ أَدْبَرَ وَاسْتَكْبَرَ (23) فَقالَ إِنْ هذا إِلاَّ سِحْرٌ يُؤْثَرُ (24) إِنْ هذا إِلاَّ قَوْلُ الْبَشَرِ (25) سَأُصْلِيهِ سَقَرَ (26) وَما</w:t>
      </w:r>
    </w:p>
    <w:p w:rsidR="00576D21" w:rsidRPr="00AD405A" w:rsidRDefault="00576D21" w:rsidP="00AD405A">
      <w:pPr>
        <w:pStyle w:val="libNormal0"/>
        <w:rPr>
          <w:rStyle w:val="libAlaemChar"/>
          <w:rtl/>
        </w:rPr>
      </w:pPr>
      <w:r>
        <w:rPr>
          <w:rtl/>
        </w:rPr>
        <w:br w:type="page"/>
      </w:r>
      <w:r w:rsidRPr="00AD405A">
        <w:rPr>
          <w:rStyle w:val="libAieChar"/>
          <w:rtl/>
        </w:rPr>
        <w:lastRenderedPageBreak/>
        <w:t>أَدْراكَ ما سَقَرُ (27) لا تُبْقِي وَلا تَذَرُ (28) لَوَّاحَةٌ لِلْبَشَرِ (29) عَلَيْها تِسْعَةَ عَشَرَ (30)</w:t>
      </w:r>
      <w:r w:rsidRPr="00AD405A">
        <w:rPr>
          <w:rStyle w:val="libAlaemCha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النبيّ </w:t>
      </w:r>
      <w:r w:rsidRPr="00AD405A">
        <w:rPr>
          <w:rStyle w:val="libAlaemChar"/>
          <w:rtl/>
        </w:rPr>
        <w:t>صلى‌الله‌عليه‌وآله‌وسلم</w:t>
      </w:r>
      <w:r w:rsidRPr="00BD4BF6">
        <w:rPr>
          <w:rtl/>
        </w:rPr>
        <w:t xml:space="preserve"> </w:t>
      </w:r>
      <w:r w:rsidRPr="0009020F">
        <w:rPr>
          <w:rtl/>
        </w:rPr>
        <w:t>ل</w:t>
      </w:r>
      <w:r>
        <w:rPr>
          <w:rFonts w:hint="cs"/>
          <w:rtl/>
        </w:rPr>
        <w:t>ـ</w:t>
      </w:r>
      <w:r w:rsidRPr="0009020F">
        <w:rPr>
          <w:rtl/>
        </w:rPr>
        <w:t xml:space="preserve">مّا نزل عليه </w:t>
      </w:r>
      <w:r w:rsidRPr="00AD405A">
        <w:rPr>
          <w:rStyle w:val="libAlaemChar"/>
          <w:rtl/>
        </w:rPr>
        <w:t>(</w:t>
      </w:r>
      <w:r w:rsidRPr="00AD405A">
        <w:rPr>
          <w:rStyle w:val="libAieChar"/>
          <w:rtl/>
        </w:rPr>
        <w:t>حم تَنْزِيلُ الْكِتابِ مِنَ اللهِ الْعَزِيزِ الْعَلِيمِ غافِرِ الذَّنْبِ وَقابِلِ التَّوْبِ</w:t>
      </w:r>
      <w:r w:rsidRPr="00AD405A">
        <w:rPr>
          <w:rStyle w:val="libAlaemChar"/>
          <w:rtl/>
        </w:rPr>
        <w:t>)</w:t>
      </w:r>
      <w:r w:rsidRPr="0009020F">
        <w:rPr>
          <w:rtl/>
        </w:rPr>
        <w:t xml:space="preserve"> </w:t>
      </w:r>
      <w:r w:rsidRPr="003F25A6">
        <w:rPr>
          <w:rStyle w:val="libFootnotenumChar"/>
          <w:rtl/>
        </w:rPr>
        <w:t>(1)</w:t>
      </w:r>
      <w:r w:rsidRPr="0009020F">
        <w:rPr>
          <w:rtl/>
        </w:rPr>
        <w:t xml:space="preserve"> قام إلى المسجد والوليد بن المغيرة قريب منه يسمع قراءته</w:t>
      </w:r>
      <w:r>
        <w:rPr>
          <w:rtl/>
        </w:rPr>
        <w:t xml:space="preserve">، </w:t>
      </w:r>
      <w:r w:rsidRPr="0009020F">
        <w:rPr>
          <w:rtl/>
        </w:rPr>
        <w:t xml:space="preserve">فلمّا فطن النبيّ </w:t>
      </w:r>
      <w:r w:rsidRPr="00AD405A">
        <w:rPr>
          <w:rStyle w:val="libAlaemChar"/>
          <w:rtl/>
        </w:rPr>
        <w:t>صلى‌الله‌عليه‌وآله‌وسلم</w:t>
      </w:r>
      <w:r w:rsidRPr="0009020F">
        <w:rPr>
          <w:rtl/>
        </w:rPr>
        <w:t xml:space="preserve"> لاستماعه لقراءته أعاد قراءة الآية.</w:t>
      </w:r>
    </w:p>
    <w:p w:rsidR="00576D21" w:rsidRPr="0009020F" w:rsidRDefault="00576D21" w:rsidP="00AD405A">
      <w:pPr>
        <w:pStyle w:val="libNormal"/>
        <w:rPr>
          <w:rtl/>
        </w:rPr>
      </w:pPr>
      <w:r w:rsidRPr="0009020F">
        <w:rPr>
          <w:rtl/>
        </w:rPr>
        <w:t>فانطلق الوليد حتّى أتى مجلس قومه بني مخزوم</w:t>
      </w:r>
      <w:r>
        <w:rPr>
          <w:rtl/>
        </w:rPr>
        <w:t xml:space="preserve">، </w:t>
      </w:r>
      <w:r w:rsidRPr="0009020F">
        <w:rPr>
          <w:rtl/>
        </w:rPr>
        <w:t>فقال</w:t>
      </w:r>
      <w:r>
        <w:rPr>
          <w:rtl/>
        </w:rPr>
        <w:t xml:space="preserve">: </w:t>
      </w:r>
      <w:r w:rsidRPr="0009020F">
        <w:rPr>
          <w:rtl/>
        </w:rPr>
        <w:t>والله لقد سمعت من محمد آنفا كلاما ما هو من كلام الإنس ولا من كلام الجنّ</w:t>
      </w:r>
      <w:r>
        <w:rPr>
          <w:rtl/>
        </w:rPr>
        <w:t xml:space="preserve">، </w:t>
      </w:r>
      <w:r w:rsidRPr="0009020F">
        <w:rPr>
          <w:rtl/>
        </w:rPr>
        <w:t>وإنّ له لحلاوة</w:t>
      </w:r>
      <w:r>
        <w:rPr>
          <w:rtl/>
        </w:rPr>
        <w:t xml:space="preserve">، </w:t>
      </w:r>
      <w:r w:rsidRPr="0009020F">
        <w:rPr>
          <w:rtl/>
        </w:rPr>
        <w:t xml:space="preserve">وإنّ عليه لطلاوة </w:t>
      </w:r>
      <w:r w:rsidRPr="003F25A6">
        <w:rPr>
          <w:rStyle w:val="libFootnotenumChar"/>
          <w:rtl/>
        </w:rPr>
        <w:t>(2)</w:t>
      </w:r>
      <w:r>
        <w:rPr>
          <w:rtl/>
        </w:rPr>
        <w:t xml:space="preserve">، </w:t>
      </w:r>
      <w:r w:rsidRPr="0009020F">
        <w:rPr>
          <w:rtl/>
        </w:rPr>
        <w:t>وإنّ أعلاه لمثمر</w:t>
      </w:r>
      <w:r>
        <w:rPr>
          <w:rtl/>
        </w:rPr>
        <w:t xml:space="preserve">، </w:t>
      </w:r>
      <w:r w:rsidRPr="0009020F">
        <w:rPr>
          <w:rtl/>
        </w:rPr>
        <w:t xml:space="preserve">وإنّ أسفله لمغدق </w:t>
      </w:r>
      <w:r w:rsidRPr="003F25A6">
        <w:rPr>
          <w:rStyle w:val="libFootnotenumChar"/>
          <w:rtl/>
        </w:rPr>
        <w:t>(3)</w:t>
      </w:r>
      <w:r>
        <w:rPr>
          <w:rtl/>
        </w:rPr>
        <w:t xml:space="preserve">، </w:t>
      </w:r>
      <w:r w:rsidRPr="0009020F">
        <w:rPr>
          <w:rtl/>
        </w:rPr>
        <w:t>وإنّه ليعلو وما يعلى. ثمّ انصرف إلى منزله.</w:t>
      </w:r>
    </w:p>
    <w:p w:rsidR="00576D21" w:rsidRPr="0009020F" w:rsidRDefault="00576D21" w:rsidP="00AD405A">
      <w:pPr>
        <w:pStyle w:val="libNormal"/>
        <w:rPr>
          <w:rtl/>
        </w:rPr>
      </w:pPr>
      <w:r w:rsidRPr="0009020F">
        <w:rPr>
          <w:rtl/>
        </w:rPr>
        <w:t>فقالت قريش</w:t>
      </w:r>
      <w:r>
        <w:rPr>
          <w:rtl/>
        </w:rPr>
        <w:t xml:space="preserve">: </w:t>
      </w:r>
      <w:r w:rsidRPr="0009020F">
        <w:rPr>
          <w:rtl/>
        </w:rPr>
        <w:t xml:space="preserve">صبأ </w:t>
      </w:r>
      <w:r w:rsidRPr="003F25A6">
        <w:rPr>
          <w:rStyle w:val="libFootnotenumChar"/>
          <w:rtl/>
        </w:rPr>
        <w:t>(4)</w:t>
      </w:r>
      <w:r w:rsidRPr="0009020F">
        <w:rPr>
          <w:rtl/>
        </w:rPr>
        <w:t xml:space="preserve"> والله الوليد</w:t>
      </w:r>
      <w:r>
        <w:rPr>
          <w:rtl/>
        </w:rPr>
        <w:t xml:space="preserve">، </w:t>
      </w:r>
      <w:r w:rsidRPr="0009020F">
        <w:rPr>
          <w:rtl/>
        </w:rPr>
        <w:t>والله لتصبأنّ قريش كلّهم. وكان يقال للوليد</w:t>
      </w:r>
      <w:r>
        <w:rPr>
          <w:rtl/>
        </w:rPr>
        <w:t xml:space="preserve">: </w:t>
      </w:r>
      <w:r w:rsidRPr="0009020F">
        <w:rPr>
          <w:rtl/>
        </w:rPr>
        <w:t>ريحانة قريش.</w:t>
      </w:r>
    </w:p>
    <w:p w:rsidR="00576D21" w:rsidRPr="0009020F" w:rsidRDefault="00576D21" w:rsidP="00AD405A">
      <w:pPr>
        <w:pStyle w:val="libNormal"/>
        <w:rPr>
          <w:rtl/>
        </w:rPr>
      </w:pPr>
      <w:r w:rsidRPr="0009020F">
        <w:rPr>
          <w:rtl/>
        </w:rPr>
        <w:t>فقال لهم أبو جهل</w:t>
      </w:r>
      <w:r>
        <w:rPr>
          <w:rtl/>
        </w:rPr>
        <w:t xml:space="preserve">: </w:t>
      </w:r>
      <w:r w:rsidRPr="0009020F">
        <w:rPr>
          <w:rtl/>
        </w:rPr>
        <w:t>أنا أكفيكموه. فانطلق فقعد إلى جنب الوليد حزينا.</w:t>
      </w:r>
    </w:p>
    <w:p w:rsidR="00576D21" w:rsidRPr="0009020F" w:rsidRDefault="00576D21" w:rsidP="00AD405A">
      <w:pPr>
        <w:pStyle w:val="libNormal"/>
        <w:rPr>
          <w:rtl/>
        </w:rPr>
      </w:pPr>
      <w:r w:rsidRPr="0009020F">
        <w:rPr>
          <w:rtl/>
        </w:rPr>
        <w:t>فقال له</w:t>
      </w:r>
      <w:r>
        <w:rPr>
          <w:rtl/>
        </w:rPr>
        <w:t xml:space="preserve">: </w:t>
      </w:r>
      <w:r w:rsidRPr="0009020F">
        <w:rPr>
          <w:rtl/>
        </w:rPr>
        <w:t>مالي أراك حزينا يا ابن أخي</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هذه قريش يعيبونك على كبر سنّك</w:t>
      </w:r>
      <w:r>
        <w:rPr>
          <w:rtl/>
        </w:rPr>
        <w:t xml:space="preserve">، </w:t>
      </w:r>
      <w:r w:rsidRPr="0009020F">
        <w:rPr>
          <w:rtl/>
        </w:rPr>
        <w:t>فيزعمون أنّك زيّنت كلام محمد.</w:t>
      </w:r>
    </w:p>
    <w:p w:rsidR="00576D21" w:rsidRPr="0009020F" w:rsidRDefault="00576D21" w:rsidP="00AD405A">
      <w:pPr>
        <w:pStyle w:val="libNormal"/>
        <w:rPr>
          <w:rtl/>
        </w:rPr>
      </w:pPr>
      <w:r w:rsidRPr="0009020F">
        <w:rPr>
          <w:rtl/>
        </w:rPr>
        <w:t>فقام مع أبي جهل حتّى أتى مجلس قومه فقال</w:t>
      </w:r>
      <w:r>
        <w:rPr>
          <w:rtl/>
        </w:rPr>
        <w:t xml:space="preserve">: </w:t>
      </w:r>
      <w:r w:rsidRPr="0009020F">
        <w:rPr>
          <w:rtl/>
        </w:rPr>
        <w:t>تزعمون أنّ محمّدا مجنون</w:t>
      </w:r>
      <w:r>
        <w:rPr>
          <w:rtl/>
        </w:rPr>
        <w:t xml:space="preserve">، </w:t>
      </w:r>
      <w:r w:rsidRPr="0009020F">
        <w:rPr>
          <w:rtl/>
        </w:rPr>
        <w:t>فهل رأيتموه يخنق</w:t>
      </w:r>
      <w:r>
        <w:rPr>
          <w:rtl/>
        </w:rPr>
        <w:t>؟</w:t>
      </w:r>
    </w:p>
    <w:p w:rsidR="00576D21" w:rsidRPr="0009020F" w:rsidRDefault="00576D21" w:rsidP="00AD405A">
      <w:pPr>
        <w:pStyle w:val="libNormal"/>
        <w:rPr>
          <w:rtl/>
        </w:rPr>
      </w:pPr>
      <w:r w:rsidRPr="0009020F">
        <w:rPr>
          <w:rtl/>
        </w:rPr>
        <w:t>قالوا</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لا.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غافر</w:t>
      </w:r>
      <w:r>
        <w:rPr>
          <w:rtl/>
        </w:rPr>
        <w:t xml:space="preserve">: </w:t>
      </w:r>
      <w:r w:rsidRPr="0009020F">
        <w:rPr>
          <w:rtl/>
        </w:rPr>
        <w:t>1</w:t>
      </w:r>
      <w:r>
        <w:rPr>
          <w:rtl/>
        </w:rPr>
        <w:t xml:space="preserve"> ـ </w:t>
      </w:r>
      <w:r w:rsidRPr="0009020F">
        <w:rPr>
          <w:rtl/>
        </w:rPr>
        <w:t>3.</w:t>
      </w:r>
    </w:p>
    <w:p w:rsidR="00576D21" w:rsidRPr="0009020F" w:rsidRDefault="00576D21" w:rsidP="003F25A6">
      <w:pPr>
        <w:pStyle w:val="libFootnote0"/>
        <w:rPr>
          <w:rtl/>
        </w:rPr>
      </w:pPr>
      <w:r>
        <w:rPr>
          <w:rtl/>
        </w:rPr>
        <w:t>(</w:t>
      </w:r>
      <w:r w:rsidRPr="0009020F">
        <w:rPr>
          <w:rtl/>
        </w:rPr>
        <w:t>2) الطلاوة</w:t>
      </w:r>
      <w:r>
        <w:rPr>
          <w:rtl/>
        </w:rPr>
        <w:t xml:space="preserve">: </w:t>
      </w:r>
      <w:r w:rsidRPr="0009020F">
        <w:rPr>
          <w:rtl/>
        </w:rPr>
        <w:t>الحسن والبهجة.</w:t>
      </w:r>
    </w:p>
    <w:p w:rsidR="00576D21" w:rsidRPr="0009020F" w:rsidRDefault="00576D21" w:rsidP="003F25A6">
      <w:pPr>
        <w:pStyle w:val="libFootnote0"/>
        <w:rPr>
          <w:rtl/>
        </w:rPr>
      </w:pPr>
      <w:r>
        <w:rPr>
          <w:rtl/>
        </w:rPr>
        <w:t>(</w:t>
      </w:r>
      <w:r w:rsidRPr="0009020F">
        <w:rPr>
          <w:rtl/>
        </w:rPr>
        <w:t>3) غدق المكان</w:t>
      </w:r>
      <w:r>
        <w:rPr>
          <w:rtl/>
        </w:rPr>
        <w:t xml:space="preserve">: </w:t>
      </w:r>
      <w:r w:rsidRPr="0009020F">
        <w:rPr>
          <w:rtl/>
        </w:rPr>
        <w:t>ابتلّ بالغدق وخصب. والغدق</w:t>
      </w:r>
      <w:r>
        <w:rPr>
          <w:rtl/>
        </w:rPr>
        <w:t xml:space="preserve">: </w:t>
      </w:r>
      <w:r w:rsidRPr="0009020F">
        <w:rPr>
          <w:rtl/>
        </w:rPr>
        <w:t>الماء الكثير.</w:t>
      </w:r>
    </w:p>
    <w:p w:rsidR="00576D21" w:rsidRPr="0009020F" w:rsidRDefault="00576D21" w:rsidP="003F25A6">
      <w:pPr>
        <w:pStyle w:val="libFootnote0"/>
        <w:rPr>
          <w:rtl/>
        </w:rPr>
      </w:pPr>
      <w:r>
        <w:rPr>
          <w:rtl/>
        </w:rPr>
        <w:t>(</w:t>
      </w:r>
      <w:r w:rsidRPr="0009020F">
        <w:rPr>
          <w:rtl/>
        </w:rPr>
        <w:t>4) أي</w:t>
      </w:r>
      <w:r>
        <w:rPr>
          <w:rtl/>
        </w:rPr>
        <w:t xml:space="preserve">: </w:t>
      </w:r>
      <w:r w:rsidRPr="0009020F">
        <w:rPr>
          <w:rtl/>
        </w:rPr>
        <w:t>خرج من دين إلى دين آخر.</w:t>
      </w:r>
    </w:p>
    <w:p w:rsidR="00576D21" w:rsidRPr="0009020F" w:rsidRDefault="00576D21" w:rsidP="00AD405A">
      <w:pPr>
        <w:pStyle w:val="libNormal"/>
        <w:rPr>
          <w:rtl/>
        </w:rPr>
      </w:pPr>
      <w:r>
        <w:rPr>
          <w:rtl/>
        </w:rPr>
        <w:br w:type="page"/>
      </w:r>
      <w:r w:rsidRPr="0009020F">
        <w:rPr>
          <w:rtl/>
        </w:rPr>
        <w:lastRenderedPageBreak/>
        <w:t>قال</w:t>
      </w:r>
      <w:r>
        <w:rPr>
          <w:rtl/>
        </w:rPr>
        <w:t xml:space="preserve">: </w:t>
      </w:r>
      <w:r w:rsidRPr="0009020F">
        <w:rPr>
          <w:rtl/>
        </w:rPr>
        <w:t>تزعمون أنّه كاهن</w:t>
      </w:r>
      <w:r>
        <w:rPr>
          <w:rtl/>
        </w:rPr>
        <w:t xml:space="preserve">، </w:t>
      </w:r>
      <w:r w:rsidRPr="0009020F">
        <w:rPr>
          <w:rtl/>
        </w:rPr>
        <w:t>فهل رأيتم عليه شيئا من ذلك</w:t>
      </w:r>
      <w:r>
        <w:rPr>
          <w:rtl/>
        </w:rPr>
        <w:t>؟</w:t>
      </w:r>
    </w:p>
    <w:p w:rsidR="00576D21" w:rsidRPr="0009020F" w:rsidRDefault="00576D21" w:rsidP="00AD405A">
      <w:pPr>
        <w:pStyle w:val="libNormal"/>
        <w:rPr>
          <w:rtl/>
        </w:rPr>
      </w:pPr>
      <w:r w:rsidRPr="0009020F">
        <w:rPr>
          <w:rtl/>
        </w:rPr>
        <w:t>قالوا</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لا.</w:t>
      </w:r>
    </w:p>
    <w:p w:rsidR="00576D21" w:rsidRPr="0009020F" w:rsidRDefault="00576D21" w:rsidP="00AD405A">
      <w:pPr>
        <w:pStyle w:val="libNormal"/>
        <w:rPr>
          <w:rtl/>
        </w:rPr>
      </w:pPr>
      <w:r w:rsidRPr="0009020F">
        <w:rPr>
          <w:rtl/>
        </w:rPr>
        <w:t>قال</w:t>
      </w:r>
      <w:r>
        <w:rPr>
          <w:rtl/>
        </w:rPr>
        <w:t xml:space="preserve">: </w:t>
      </w:r>
      <w:r w:rsidRPr="0009020F">
        <w:rPr>
          <w:rtl/>
        </w:rPr>
        <w:t>تزعمون أنّه شاعر</w:t>
      </w:r>
      <w:r>
        <w:rPr>
          <w:rtl/>
        </w:rPr>
        <w:t xml:space="preserve">، </w:t>
      </w:r>
      <w:r w:rsidRPr="0009020F">
        <w:rPr>
          <w:rtl/>
        </w:rPr>
        <w:t>فهل رأيتموه ينطق بشعر قطّ</w:t>
      </w:r>
      <w:r>
        <w:rPr>
          <w:rtl/>
        </w:rPr>
        <w:t>؟</w:t>
      </w:r>
    </w:p>
    <w:p w:rsidR="00576D21" w:rsidRPr="0009020F" w:rsidRDefault="00576D21" w:rsidP="00AD405A">
      <w:pPr>
        <w:pStyle w:val="libNormal"/>
        <w:rPr>
          <w:rtl/>
        </w:rPr>
      </w:pPr>
      <w:r w:rsidRPr="0009020F">
        <w:rPr>
          <w:rtl/>
        </w:rPr>
        <w:t>قالوا</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لا.</w:t>
      </w:r>
    </w:p>
    <w:p w:rsidR="00576D21" w:rsidRPr="0009020F" w:rsidRDefault="00576D21" w:rsidP="00AD405A">
      <w:pPr>
        <w:pStyle w:val="libNormal"/>
        <w:rPr>
          <w:rtl/>
        </w:rPr>
      </w:pPr>
      <w:r w:rsidRPr="0009020F">
        <w:rPr>
          <w:rtl/>
        </w:rPr>
        <w:t>قال</w:t>
      </w:r>
      <w:r>
        <w:rPr>
          <w:rtl/>
        </w:rPr>
        <w:t>: أ</w:t>
      </w:r>
      <w:r w:rsidRPr="0009020F">
        <w:rPr>
          <w:rtl/>
        </w:rPr>
        <w:t>تزعمون أنّه كذّاب</w:t>
      </w:r>
      <w:r>
        <w:rPr>
          <w:rtl/>
        </w:rPr>
        <w:t>؟</w:t>
      </w:r>
      <w:r w:rsidRPr="0009020F">
        <w:rPr>
          <w:rtl/>
        </w:rPr>
        <w:t xml:space="preserve"> فهل جرّبتم عليه شيئا من الكذب</w:t>
      </w:r>
      <w:r>
        <w:rPr>
          <w:rtl/>
        </w:rPr>
        <w:t>؟</w:t>
      </w:r>
    </w:p>
    <w:p w:rsidR="00576D21" w:rsidRPr="0009020F" w:rsidRDefault="00576D21" w:rsidP="00AD405A">
      <w:pPr>
        <w:pStyle w:val="libNormal"/>
        <w:rPr>
          <w:rtl/>
        </w:rPr>
      </w:pPr>
      <w:r w:rsidRPr="0009020F">
        <w:rPr>
          <w:rtl/>
        </w:rPr>
        <w:t>قالوا</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لا. وكان يسمّى الصادق الأمين قبل النبوّة من صدقه.</w:t>
      </w:r>
    </w:p>
    <w:p w:rsidR="00576D21" w:rsidRPr="0009020F" w:rsidRDefault="00576D21" w:rsidP="00AD405A">
      <w:pPr>
        <w:pStyle w:val="libNormal"/>
        <w:rPr>
          <w:rtl/>
        </w:rPr>
      </w:pPr>
      <w:r w:rsidRPr="0009020F">
        <w:rPr>
          <w:rtl/>
        </w:rPr>
        <w:t>فقالت قريش للوليد</w:t>
      </w:r>
      <w:r>
        <w:rPr>
          <w:rtl/>
        </w:rPr>
        <w:t xml:space="preserve">: </w:t>
      </w:r>
      <w:r w:rsidRPr="0009020F">
        <w:rPr>
          <w:rtl/>
        </w:rPr>
        <w:t>فما هو</w:t>
      </w:r>
      <w:r>
        <w:rPr>
          <w:rtl/>
        </w:rPr>
        <w:t>؟</w:t>
      </w:r>
    </w:p>
    <w:p w:rsidR="00576D21" w:rsidRPr="0009020F" w:rsidRDefault="00576D21" w:rsidP="00AD405A">
      <w:pPr>
        <w:pStyle w:val="libNormal"/>
        <w:rPr>
          <w:rtl/>
        </w:rPr>
      </w:pPr>
      <w:r w:rsidRPr="0009020F">
        <w:rPr>
          <w:rtl/>
        </w:rPr>
        <w:t>فتفكّر في نفسه ثمّ نظر وعبس فقال</w:t>
      </w:r>
      <w:r>
        <w:rPr>
          <w:rtl/>
        </w:rPr>
        <w:t xml:space="preserve">: </w:t>
      </w:r>
      <w:r w:rsidRPr="0009020F">
        <w:rPr>
          <w:rtl/>
        </w:rPr>
        <w:t>ما هو إلّا ساحر. أما رأيتموه يفرّق بين الرجل وأهله وولده ومواليه</w:t>
      </w:r>
      <w:r>
        <w:rPr>
          <w:rtl/>
        </w:rPr>
        <w:t xml:space="preserve">، </w:t>
      </w:r>
      <w:r w:rsidRPr="0009020F">
        <w:rPr>
          <w:rtl/>
        </w:rPr>
        <w:t>فهو ساحر. وما الّذي يقوله إلّا سحر يأثره عن مسيلمة وعن أهل بابل. ففرحوا بقوله. فقال سبحانه تهديدا للوليد</w:t>
      </w:r>
      <w:r>
        <w:rPr>
          <w:rtl/>
        </w:rPr>
        <w:t xml:space="preserve">: </w:t>
      </w:r>
      <w:r w:rsidRPr="00AD405A">
        <w:rPr>
          <w:rStyle w:val="libAlaemChar"/>
          <w:rtl/>
        </w:rPr>
        <w:t>(</w:t>
      </w:r>
      <w:r w:rsidRPr="00AD405A">
        <w:rPr>
          <w:rStyle w:val="libAieChar"/>
          <w:rtl/>
        </w:rPr>
        <w:t>ذَرْنِي وَمَنْ خَلَقْتُ وَحِيداً</w:t>
      </w:r>
      <w:r w:rsidRPr="00AD405A">
        <w:rPr>
          <w:rStyle w:val="libAlaemChar"/>
          <w:rtl/>
        </w:rPr>
        <w:t>)</w:t>
      </w:r>
    </w:p>
    <w:p w:rsidR="00576D21" w:rsidRPr="0009020F" w:rsidRDefault="00576D21" w:rsidP="00AD405A">
      <w:pPr>
        <w:pStyle w:val="libNormal"/>
        <w:rPr>
          <w:rtl/>
        </w:rPr>
      </w:pPr>
      <w:r w:rsidRPr="0009020F">
        <w:rPr>
          <w:rtl/>
        </w:rPr>
        <w:t>حال من الياء</w:t>
      </w:r>
      <w:r>
        <w:rPr>
          <w:rtl/>
        </w:rPr>
        <w:t xml:space="preserve">، </w:t>
      </w:r>
      <w:r w:rsidRPr="0009020F">
        <w:rPr>
          <w:rtl/>
        </w:rPr>
        <w:t>أي</w:t>
      </w:r>
      <w:r>
        <w:rPr>
          <w:rtl/>
        </w:rPr>
        <w:t xml:space="preserve">: </w:t>
      </w:r>
      <w:r w:rsidRPr="0009020F">
        <w:rPr>
          <w:rtl/>
        </w:rPr>
        <w:t>ذرني وحدي معه</w:t>
      </w:r>
      <w:r>
        <w:rPr>
          <w:rtl/>
        </w:rPr>
        <w:t xml:space="preserve">، </w:t>
      </w:r>
      <w:r w:rsidRPr="0009020F">
        <w:rPr>
          <w:rtl/>
        </w:rPr>
        <w:t>فإنّي أجزيك في الانتقام منه عن كلّ منتقم</w:t>
      </w:r>
      <w:r>
        <w:rPr>
          <w:rtl/>
        </w:rPr>
        <w:t xml:space="preserve">، </w:t>
      </w:r>
      <w:r w:rsidRPr="0009020F">
        <w:rPr>
          <w:rtl/>
        </w:rPr>
        <w:t>فأكفيكه. أو من التاء</w:t>
      </w:r>
      <w:r>
        <w:rPr>
          <w:rtl/>
        </w:rPr>
        <w:t xml:space="preserve">، </w:t>
      </w:r>
      <w:r w:rsidRPr="0009020F">
        <w:rPr>
          <w:rtl/>
        </w:rPr>
        <w:t>أي</w:t>
      </w:r>
      <w:r>
        <w:rPr>
          <w:rtl/>
        </w:rPr>
        <w:t xml:space="preserve">: </w:t>
      </w:r>
      <w:r w:rsidRPr="0009020F">
        <w:rPr>
          <w:rtl/>
        </w:rPr>
        <w:t>ومن خلقته وحدي لم يشركني في خلقه أحد. أو من العائد المحذوف</w:t>
      </w:r>
      <w:r>
        <w:rPr>
          <w:rtl/>
        </w:rPr>
        <w:t xml:space="preserve">، </w:t>
      </w:r>
      <w:r w:rsidRPr="0009020F">
        <w:rPr>
          <w:rtl/>
        </w:rPr>
        <w:t>أي</w:t>
      </w:r>
      <w:r>
        <w:rPr>
          <w:rtl/>
        </w:rPr>
        <w:t xml:space="preserve">: </w:t>
      </w:r>
      <w:r w:rsidRPr="0009020F">
        <w:rPr>
          <w:rtl/>
        </w:rPr>
        <w:t>من خلقته فريدا لا مال له ولا ولد</w:t>
      </w:r>
      <w:r>
        <w:rPr>
          <w:rtl/>
        </w:rPr>
        <w:t xml:space="preserve">، </w:t>
      </w:r>
      <w:r w:rsidRPr="0009020F">
        <w:rPr>
          <w:rtl/>
        </w:rPr>
        <w:t>فإنّه كان ملقّبا بالوحيد</w:t>
      </w:r>
      <w:r>
        <w:rPr>
          <w:rtl/>
        </w:rPr>
        <w:t xml:space="preserve">، </w:t>
      </w:r>
      <w:r w:rsidRPr="0009020F">
        <w:rPr>
          <w:rtl/>
        </w:rPr>
        <w:t>فسمّاه الله به تهكّما</w:t>
      </w:r>
      <w:r>
        <w:rPr>
          <w:rtl/>
        </w:rPr>
        <w:t xml:space="preserve">، </w:t>
      </w:r>
      <w:r w:rsidRPr="0009020F">
        <w:rPr>
          <w:rtl/>
        </w:rPr>
        <w:t>وتغييرا له عن الغرض الّذي كانوا يؤمّونه</w:t>
      </w:r>
      <w:r>
        <w:rPr>
          <w:rtl/>
        </w:rPr>
        <w:t xml:space="preserve"> ـ </w:t>
      </w:r>
      <w:r w:rsidRPr="0009020F">
        <w:rPr>
          <w:rtl/>
        </w:rPr>
        <w:t>من مدحه والثناء عليه بأنّه وحيد قومه</w:t>
      </w:r>
      <w:r>
        <w:rPr>
          <w:rtl/>
        </w:rPr>
        <w:t xml:space="preserve">، </w:t>
      </w:r>
      <w:r w:rsidRPr="0009020F">
        <w:rPr>
          <w:rtl/>
        </w:rPr>
        <w:t>لرئاسته ويساره وتقدّمه في الدنيا</w:t>
      </w:r>
      <w:r>
        <w:rPr>
          <w:rtl/>
        </w:rPr>
        <w:t xml:space="preserve"> ـ </w:t>
      </w:r>
      <w:r w:rsidRPr="0009020F">
        <w:rPr>
          <w:rtl/>
        </w:rPr>
        <w:t>إلى وجه الذمّ والعيب</w:t>
      </w:r>
      <w:r>
        <w:rPr>
          <w:rtl/>
        </w:rPr>
        <w:t xml:space="preserve">، </w:t>
      </w:r>
      <w:r w:rsidRPr="0009020F">
        <w:rPr>
          <w:rtl/>
        </w:rPr>
        <w:t>وهو أنّه خلق وحيدا لا مال له ولا ولد</w:t>
      </w:r>
      <w:r>
        <w:rPr>
          <w:rtl/>
        </w:rPr>
        <w:t xml:space="preserve">، </w:t>
      </w:r>
      <w:r w:rsidRPr="0009020F">
        <w:rPr>
          <w:rtl/>
        </w:rPr>
        <w:t>فآتاه الله ذلك</w:t>
      </w:r>
      <w:r>
        <w:rPr>
          <w:rtl/>
        </w:rPr>
        <w:t xml:space="preserve">، </w:t>
      </w:r>
      <w:r w:rsidRPr="0009020F">
        <w:rPr>
          <w:rtl/>
        </w:rPr>
        <w:t>فكفر بنعمة الله وأشرك به</w:t>
      </w:r>
      <w:r>
        <w:rPr>
          <w:rtl/>
        </w:rPr>
        <w:t xml:space="preserve">، </w:t>
      </w:r>
      <w:r w:rsidRPr="0009020F">
        <w:rPr>
          <w:rtl/>
        </w:rPr>
        <w:t>واستهزأ بدينه. أو أراد أنّه وحيد ولكن في الشرارة</w:t>
      </w:r>
      <w:r>
        <w:rPr>
          <w:rtl/>
        </w:rPr>
        <w:t xml:space="preserve">، </w:t>
      </w:r>
      <w:r w:rsidRPr="0009020F">
        <w:rPr>
          <w:rtl/>
        </w:rPr>
        <w:t>أو عن أبيه</w:t>
      </w:r>
      <w:r>
        <w:rPr>
          <w:rtl/>
        </w:rPr>
        <w:t xml:space="preserve">، </w:t>
      </w:r>
      <w:r w:rsidRPr="0009020F">
        <w:rPr>
          <w:rtl/>
        </w:rPr>
        <w:t xml:space="preserve">لأنّه كان زنيما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وَجَعَلْتُ لَهُ مالاً مَمْدُوداً</w:t>
      </w:r>
      <w:r w:rsidRPr="00AD405A">
        <w:rPr>
          <w:rStyle w:val="libAlaemChar"/>
          <w:rtl/>
        </w:rPr>
        <w:t>)</w:t>
      </w:r>
      <w:r w:rsidRPr="0009020F">
        <w:rPr>
          <w:rtl/>
        </w:rPr>
        <w:t xml:space="preserve"> مبسوطا كثيرا</w:t>
      </w:r>
      <w:r>
        <w:rPr>
          <w:rtl/>
        </w:rPr>
        <w:t xml:space="preserve">، </w:t>
      </w:r>
      <w:r w:rsidRPr="0009020F">
        <w:rPr>
          <w:rtl/>
        </w:rPr>
        <w:t>أو ممدّا بالنماء. من</w:t>
      </w:r>
      <w:r>
        <w:rPr>
          <w:rtl/>
        </w:rPr>
        <w:t xml:space="preserve">: </w:t>
      </w:r>
      <w:r w:rsidRPr="0009020F">
        <w:rPr>
          <w:rtl/>
        </w:rPr>
        <w:t>مدّ النهر ومدّ نهره آخر. قيل</w:t>
      </w:r>
      <w:r>
        <w:rPr>
          <w:rtl/>
        </w:rPr>
        <w:t xml:space="preserve">: </w:t>
      </w:r>
      <w:r w:rsidRPr="0009020F">
        <w:rPr>
          <w:rtl/>
        </w:rPr>
        <w:t>كان له الضرع والزرع والتجارة. وعن ابن عبّاس</w:t>
      </w:r>
      <w:r>
        <w:rPr>
          <w:rtl/>
        </w:rPr>
        <w:t xml:space="preserve">: </w:t>
      </w:r>
      <w:r w:rsidRPr="0009020F">
        <w:rPr>
          <w:rtl/>
        </w:rPr>
        <w:t>هو ما كان له بين مكّة والطائف من صنوف الأموال. وقيل</w:t>
      </w:r>
      <w:r>
        <w:rPr>
          <w:rtl/>
        </w:rPr>
        <w:t xml:space="preserve">: </w:t>
      </w:r>
      <w:r w:rsidRPr="0009020F">
        <w:rPr>
          <w:rtl/>
        </w:rPr>
        <w:t>الممدود الكثير الّذي لا تنقطع غلّته عنه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الزنيم</w:t>
      </w:r>
      <w:r>
        <w:rPr>
          <w:rtl/>
        </w:rPr>
        <w:t xml:space="preserve">: </w:t>
      </w:r>
      <w:r w:rsidRPr="0009020F">
        <w:rPr>
          <w:rtl/>
        </w:rPr>
        <w:t>الدعيّ</w:t>
      </w:r>
      <w:r>
        <w:rPr>
          <w:rtl/>
        </w:rPr>
        <w:t xml:space="preserve">، </w:t>
      </w:r>
      <w:r w:rsidRPr="0009020F">
        <w:rPr>
          <w:rtl/>
        </w:rPr>
        <w:t>أي</w:t>
      </w:r>
      <w:r>
        <w:rPr>
          <w:rtl/>
        </w:rPr>
        <w:t xml:space="preserve">: </w:t>
      </w:r>
      <w:r w:rsidRPr="0009020F">
        <w:rPr>
          <w:rtl/>
        </w:rPr>
        <w:t>اللاحق بقوم ليس منهم.</w:t>
      </w:r>
    </w:p>
    <w:p w:rsidR="00576D21" w:rsidRPr="0009020F" w:rsidRDefault="00576D21" w:rsidP="00AD405A">
      <w:pPr>
        <w:pStyle w:val="libNormal0"/>
        <w:rPr>
          <w:rtl/>
        </w:rPr>
      </w:pPr>
      <w:r>
        <w:rPr>
          <w:rtl/>
        </w:rPr>
        <w:br w:type="page"/>
      </w:r>
      <w:r w:rsidRPr="0009020F">
        <w:rPr>
          <w:rtl/>
        </w:rPr>
        <w:lastRenderedPageBreak/>
        <w:t>سنة حتّى يدرك غلّة سنة أخرى</w:t>
      </w:r>
      <w:r>
        <w:rPr>
          <w:rtl/>
        </w:rPr>
        <w:t xml:space="preserve">، </w:t>
      </w:r>
      <w:r w:rsidRPr="0009020F">
        <w:rPr>
          <w:rtl/>
        </w:rPr>
        <w:t>فهو ممدود على الأيّام. وكان له بستان بالطائف لا تنقطع ثماره صيفا وشتاء</w:t>
      </w:r>
      <w:r>
        <w:rPr>
          <w:rtl/>
        </w:rPr>
        <w:t xml:space="preserve">، </w:t>
      </w:r>
      <w:r w:rsidRPr="0009020F">
        <w:rPr>
          <w:rtl/>
        </w:rPr>
        <w:t xml:space="preserve">وما بين مكّة إلى الطائف من الإبل المؤبّلة </w:t>
      </w:r>
      <w:r w:rsidRPr="003F25A6">
        <w:rPr>
          <w:rStyle w:val="libFootnotenumChar"/>
          <w:rtl/>
        </w:rPr>
        <w:t>(1)</w:t>
      </w:r>
      <w:r>
        <w:rPr>
          <w:rtl/>
        </w:rPr>
        <w:t xml:space="preserve">، </w:t>
      </w:r>
      <w:r w:rsidRPr="0009020F">
        <w:rPr>
          <w:rtl/>
        </w:rPr>
        <w:t>والخيل المسوّمة</w:t>
      </w:r>
      <w:r>
        <w:rPr>
          <w:rtl/>
        </w:rPr>
        <w:t xml:space="preserve">، </w:t>
      </w:r>
      <w:r w:rsidRPr="0009020F">
        <w:rPr>
          <w:rtl/>
        </w:rPr>
        <w:t xml:space="preserve">والنعم المرحّلة </w:t>
      </w:r>
      <w:r w:rsidRPr="003F25A6">
        <w:rPr>
          <w:rStyle w:val="libFootnotenumChar"/>
          <w:rtl/>
        </w:rPr>
        <w:t>(2)</w:t>
      </w:r>
      <w:r>
        <w:rPr>
          <w:rtl/>
        </w:rPr>
        <w:t xml:space="preserve">، </w:t>
      </w:r>
      <w:r w:rsidRPr="0009020F">
        <w:rPr>
          <w:rtl/>
        </w:rPr>
        <w:t>والمستغلّات الّتي لا تنقطع غلّتها</w:t>
      </w:r>
      <w:r>
        <w:rPr>
          <w:rtl/>
        </w:rPr>
        <w:t xml:space="preserve">، </w:t>
      </w:r>
      <w:r w:rsidRPr="0009020F">
        <w:rPr>
          <w:rtl/>
        </w:rPr>
        <w:t>والجواري والعبيد</w:t>
      </w:r>
      <w:r>
        <w:rPr>
          <w:rtl/>
        </w:rPr>
        <w:t xml:space="preserve">، </w:t>
      </w:r>
      <w:r w:rsidRPr="0009020F">
        <w:rPr>
          <w:rtl/>
        </w:rPr>
        <w:t>والعين الكثيرة. وعن مجاهد</w:t>
      </w:r>
      <w:r>
        <w:rPr>
          <w:rtl/>
        </w:rPr>
        <w:t xml:space="preserve">: </w:t>
      </w:r>
      <w:r w:rsidRPr="0009020F">
        <w:rPr>
          <w:rtl/>
        </w:rPr>
        <w:t>كان له مائة ألف دينار. وقيل</w:t>
      </w:r>
      <w:r>
        <w:rPr>
          <w:rtl/>
        </w:rPr>
        <w:t xml:space="preserve">: </w:t>
      </w:r>
      <w:r w:rsidRPr="0009020F">
        <w:rPr>
          <w:rtl/>
        </w:rPr>
        <w:t>ألف ألف.</w:t>
      </w:r>
    </w:p>
    <w:p w:rsidR="00576D21" w:rsidRPr="0009020F" w:rsidRDefault="00576D21" w:rsidP="00AD405A">
      <w:pPr>
        <w:pStyle w:val="libNormal"/>
        <w:rPr>
          <w:rtl/>
        </w:rPr>
      </w:pPr>
      <w:r w:rsidRPr="00AD405A">
        <w:rPr>
          <w:rStyle w:val="libAlaemChar"/>
          <w:rtl/>
        </w:rPr>
        <w:t>(</w:t>
      </w:r>
      <w:r w:rsidRPr="00AD405A">
        <w:rPr>
          <w:rStyle w:val="libAieChar"/>
          <w:rtl/>
        </w:rPr>
        <w:t>وَبَنِينَ شُهُوداً</w:t>
      </w:r>
      <w:r w:rsidRPr="00AD405A">
        <w:rPr>
          <w:rStyle w:val="libAlaemChar"/>
          <w:rtl/>
        </w:rPr>
        <w:t>)</w:t>
      </w:r>
      <w:r w:rsidRPr="0009020F">
        <w:rPr>
          <w:rtl/>
        </w:rPr>
        <w:t xml:space="preserve"> حضورا معه بمكّة يتمتّع بلقائهم ويستأنس بهم</w:t>
      </w:r>
      <w:r>
        <w:rPr>
          <w:rtl/>
        </w:rPr>
        <w:t xml:space="preserve">، </w:t>
      </w:r>
      <w:r w:rsidRPr="0009020F">
        <w:rPr>
          <w:rtl/>
        </w:rPr>
        <w:t>لا يشتغل قلبه بغيبتهم</w:t>
      </w:r>
      <w:r>
        <w:rPr>
          <w:rtl/>
        </w:rPr>
        <w:t xml:space="preserve">، </w:t>
      </w:r>
      <w:r w:rsidRPr="0009020F">
        <w:rPr>
          <w:rtl/>
        </w:rPr>
        <w:t>ولا يحزن لفراقهم. ولا يحتاجون إلى سفر لطلب المعاش</w:t>
      </w:r>
      <w:r>
        <w:rPr>
          <w:rtl/>
        </w:rPr>
        <w:t xml:space="preserve">، </w:t>
      </w:r>
      <w:r w:rsidRPr="0009020F">
        <w:rPr>
          <w:rtl/>
        </w:rPr>
        <w:t>لأنّهم مكفيّون</w:t>
      </w:r>
      <w:r>
        <w:rPr>
          <w:rtl/>
        </w:rPr>
        <w:t xml:space="preserve">، </w:t>
      </w:r>
      <w:r w:rsidRPr="0009020F">
        <w:rPr>
          <w:rtl/>
        </w:rPr>
        <w:t>لوفور نعمة أبيهم</w:t>
      </w:r>
      <w:r>
        <w:rPr>
          <w:rtl/>
        </w:rPr>
        <w:t xml:space="preserve">، </w:t>
      </w:r>
      <w:r w:rsidRPr="0009020F">
        <w:rPr>
          <w:rtl/>
        </w:rPr>
        <w:t>فاستغنوا عن التكسّب وطلب المعاش بأنفسهم. ولا يحتاج هو أن يرسلهم في مصالحه</w:t>
      </w:r>
      <w:r>
        <w:rPr>
          <w:rtl/>
        </w:rPr>
        <w:t xml:space="preserve">، </w:t>
      </w:r>
      <w:r w:rsidRPr="0009020F">
        <w:rPr>
          <w:rtl/>
        </w:rPr>
        <w:t>لكثرة خدمه. أو يشهدون معه في المحافل والمجامع</w:t>
      </w:r>
      <w:r>
        <w:rPr>
          <w:rtl/>
        </w:rPr>
        <w:t xml:space="preserve">، </w:t>
      </w:r>
      <w:r w:rsidRPr="0009020F">
        <w:rPr>
          <w:rtl/>
        </w:rPr>
        <w:t>لوجاهتهم واعتبارهم. أو تسمع شهاداتهم فيما يتحاكم فيه.</w:t>
      </w:r>
    </w:p>
    <w:p w:rsidR="00576D21" w:rsidRPr="0009020F" w:rsidRDefault="00576D21" w:rsidP="00AD405A">
      <w:pPr>
        <w:pStyle w:val="libNormal"/>
        <w:rPr>
          <w:rtl/>
        </w:rPr>
      </w:pPr>
      <w:r w:rsidRPr="0009020F">
        <w:rPr>
          <w:rtl/>
        </w:rPr>
        <w:t>وعن مجاهد</w:t>
      </w:r>
      <w:r>
        <w:rPr>
          <w:rtl/>
        </w:rPr>
        <w:t xml:space="preserve">: </w:t>
      </w:r>
      <w:r w:rsidRPr="0009020F">
        <w:rPr>
          <w:rtl/>
        </w:rPr>
        <w:t>كان له عشرة بنين. وقيل</w:t>
      </w:r>
      <w:r>
        <w:rPr>
          <w:rtl/>
        </w:rPr>
        <w:t xml:space="preserve">: </w:t>
      </w:r>
      <w:r w:rsidRPr="0009020F">
        <w:rPr>
          <w:rtl/>
        </w:rPr>
        <w:t>ثلاثة عشر. وقال مقاتل</w:t>
      </w:r>
      <w:r>
        <w:rPr>
          <w:rtl/>
        </w:rPr>
        <w:t xml:space="preserve">: </w:t>
      </w:r>
      <w:r w:rsidRPr="0009020F">
        <w:rPr>
          <w:rtl/>
        </w:rPr>
        <w:t>سبعة</w:t>
      </w:r>
      <w:r>
        <w:rPr>
          <w:rtl/>
        </w:rPr>
        <w:t xml:space="preserve">: </w:t>
      </w:r>
      <w:r w:rsidRPr="0009020F">
        <w:rPr>
          <w:rtl/>
        </w:rPr>
        <w:t>الوليد بن الوليد</w:t>
      </w:r>
      <w:r>
        <w:rPr>
          <w:rtl/>
        </w:rPr>
        <w:t xml:space="preserve">، </w:t>
      </w:r>
      <w:r w:rsidRPr="0009020F">
        <w:rPr>
          <w:rtl/>
        </w:rPr>
        <w:t>وخالد</w:t>
      </w:r>
      <w:r>
        <w:rPr>
          <w:rtl/>
        </w:rPr>
        <w:t xml:space="preserve">، </w:t>
      </w:r>
      <w:r w:rsidRPr="0009020F">
        <w:rPr>
          <w:rtl/>
        </w:rPr>
        <w:t>وعمارة</w:t>
      </w:r>
      <w:r>
        <w:rPr>
          <w:rtl/>
        </w:rPr>
        <w:t xml:space="preserve">، </w:t>
      </w:r>
      <w:r w:rsidRPr="0009020F">
        <w:rPr>
          <w:rtl/>
        </w:rPr>
        <w:t>وهشام</w:t>
      </w:r>
      <w:r>
        <w:rPr>
          <w:rtl/>
        </w:rPr>
        <w:t xml:space="preserve">، </w:t>
      </w:r>
      <w:r w:rsidRPr="0009020F">
        <w:rPr>
          <w:rtl/>
        </w:rPr>
        <w:t>والعاص</w:t>
      </w:r>
      <w:r>
        <w:rPr>
          <w:rtl/>
        </w:rPr>
        <w:t xml:space="preserve">، </w:t>
      </w:r>
      <w:r w:rsidRPr="0009020F">
        <w:rPr>
          <w:rtl/>
        </w:rPr>
        <w:t>وقيس</w:t>
      </w:r>
      <w:r>
        <w:rPr>
          <w:rtl/>
        </w:rPr>
        <w:t xml:space="preserve">، </w:t>
      </w:r>
      <w:r w:rsidRPr="0009020F">
        <w:rPr>
          <w:rtl/>
        </w:rPr>
        <w:t>وعبد شمس. أسلم منهم ثلاثة</w:t>
      </w:r>
      <w:r>
        <w:rPr>
          <w:rtl/>
        </w:rPr>
        <w:t xml:space="preserve">: </w:t>
      </w:r>
      <w:r w:rsidRPr="0009020F">
        <w:rPr>
          <w:rtl/>
        </w:rPr>
        <w:t>خالد</w:t>
      </w:r>
      <w:r>
        <w:rPr>
          <w:rtl/>
        </w:rPr>
        <w:t xml:space="preserve">، </w:t>
      </w:r>
      <w:r w:rsidRPr="0009020F">
        <w:rPr>
          <w:rtl/>
        </w:rPr>
        <w:t>وهشام</w:t>
      </w:r>
      <w:r>
        <w:rPr>
          <w:rtl/>
        </w:rPr>
        <w:t xml:space="preserve">، </w:t>
      </w:r>
      <w:r w:rsidRPr="0009020F">
        <w:rPr>
          <w:rtl/>
        </w:rPr>
        <w:t>وعمارة.</w:t>
      </w:r>
    </w:p>
    <w:p w:rsidR="00576D21" w:rsidRPr="0009020F" w:rsidRDefault="00576D21" w:rsidP="00AD405A">
      <w:pPr>
        <w:pStyle w:val="libNormal"/>
        <w:rPr>
          <w:rtl/>
        </w:rPr>
      </w:pPr>
      <w:r w:rsidRPr="00AD405A">
        <w:rPr>
          <w:rStyle w:val="libAlaemChar"/>
          <w:rtl/>
        </w:rPr>
        <w:t>(</w:t>
      </w:r>
      <w:r w:rsidRPr="00AD405A">
        <w:rPr>
          <w:rStyle w:val="libAieChar"/>
          <w:rtl/>
        </w:rPr>
        <w:t>وَمَهَّدْتُ لَهُ تَمْهِيداً</w:t>
      </w:r>
      <w:r w:rsidRPr="00AD405A">
        <w:rPr>
          <w:rStyle w:val="libAlaemChar"/>
          <w:rtl/>
        </w:rPr>
        <w:t>)</w:t>
      </w:r>
      <w:r w:rsidRPr="0009020F">
        <w:rPr>
          <w:rtl/>
        </w:rPr>
        <w:t xml:space="preserve"> وبسطت له الرئاسة والجاه العريض. ومنه قولهم</w:t>
      </w:r>
      <w:r>
        <w:rPr>
          <w:rtl/>
        </w:rPr>
        <w:t xml:space="preserve">: </w:t>
      </w:r>
      <w:r w:rsidRPr="0009020F">
        <w:rPr>
          <w:rtl/>
        </w:rPr>
        <w:t>أدام الله تأييدك وتمهيدك</w:t>
      </w:r>
      <w:r>
        <w:rPr>
          <w:rtl/>
        </w:rPr>
        <w:t xml:space="preserve">، </w:t>
      </w:r>
      <w:r w:rsidRPr="0009020F">
        <w:rPr>
          <w:rtl/>
        </w:rPr>
        <w:t>يريدون زيادة الجاه والحشمة. وكان الوليد من وجهاء قريش وصناديدهم</w:t>
      </w:r>
      <w:r>
        <w:rPr>
          <w:rtl/>
        </w:rPr>
        <w:t xml:space="preserve">، </w:t>
      </w:r>
      <w:r w:rsidRPr="0009020F">
        <w:rPr>
          <w:rtl/>
        </w:rPr>
        <w:t>ولذلك لقّب ريحانة قريش والوحيد بسبب استحقاق الرئاسة والتقدّم.</w:t>
      </w:r>
    </w:p>
    <w:p w:rsidR="00576D21" w:rsidRPr="0009020F" w:rsidRDefault="00576D21" w:rsidP="00AD405A">
      <w:pPr>
        <w:pStyle w:val="libNormal"/>
        <w:rPr>
          <w:rtl/>
        </w:rPr>
      </w:pPr>
      <w:r w:rsidRPr="00AD405A">
        <w:rPr>
          <w:rStyle w:val="libAlaemChar"/>
          <w:rtl/>
        </w:rPr>
        <w:t>(</w:t>
      </w:r>
      <w:r w:rsidRPr="00AD405A">
        <w:rPr>
          <w:rStyle w:val="libAieChar"/>
          <w:rtl/>
        </w:rPr>
        <w:t>ثُمَّ يَطْمَعُ أَنْ أَزِيدَ</w:t>
      </w:r>
      <w:r w:rsidRPr="00AD405A">
        <w:rPr>
          <w:rStyle w:val="libAlaemChar"/>
          <w:rtl/>
        </w:rPr>
        <w:t>)</w:t>
      </w:r>
      <w:r w:rsidRPr="0009020F">
        <w:rPr>
          <w:rtl/>
        </w:rPr>
        <w:t xml:space="preserve"> على ما أعطيته. وهو استبعاد واستنكار لطمعه</w:t>
      </w:r>
      <w:r>
        <w:rPr>
          <w:rtl/>
        </w:rPr>
        <w:t xml:space="preserve">، </w:t>
      </w:r>
      <w:r w:rsidRPr="0009020F">
        <w:rPr>
          <w:rtl/>
        </w:rPr>
        <w:t>إمّا لأنّه لا مزيد على ما أوتي سعة وكثرة</w:t>
      </w:r>
      <w:r>
        <w:rPr>
          <w:rtl/>
        </w:rPr>
        <w:t xml:space="preserve">، </w:t>
      </w:r>
      <w:r w:rsidRPr="0009020F">
        <w:rPr>
          <w:rtl/>
        </w:rPr>
        <w:t>أو لأنّه لا يناسب ما هو عليه من كفران النعم ومعاندة المنعم. وقيل</w:t>
      </w:r>
      <w:r>
        <w:rPr>
          <w:rtl/>
        </w:rPr>
        <w:t xml:space="preserve">: </w:t>
      </w:r>
      <w:r w:rsidRPr="0009020F">
        <w:rPr>
          <w:rtl/>
        </w:rPr>
        <w:t>إنّه كان يقول</w:t>
      </w:r>
      <w:r>
        <w:rPr>
          <w:rtl/>
        </w:rPr>
        <w:t xml:space="preserve">: </w:t>
      </w:r>
      <w:r w:rsidRPr="0009020F">
        <w:rPr>
          <w:rtl/>
        </w:rPr>
        <w:t>إن كان محمّد صادقا فما خلقت الجنّة إلّا لي.</w:t>
      </w:r>
    </w:p>
    <w:p w:rsidR="00576D21" w:rsidRPr="0009020F" w:rsidRDefault="00576D21" w:rsidP="00AD405A">
      <w:pPr>
        <w:pStyle w:val="libNormal"/>
        <w:rPr>
          <w:rtl/>
        </w:rPr>
      </w:pPr>
      <w:r w:rsidRPr="0009020F">
        <w:rPr>
          <w:rtl/>
        </w:rPr>
        <w:t>ولذلك قال</w:t>
      </w:r>
      <w:r>
        <w:rPr>
          <w:rtl/>
        </w:rPr>
        <w:t xml:space="preserve">: </w:t>
      </w:r>
      <w:r w:rsidRPr="00AD405A">
        <w:rPr>
          <w:rStyle w:val="libAlaemChar"/>
          <w:rtl/>
        </w:rPr>
        <w:t>(</w:t>
      </w:r>
      <w:r w:rsidRPr="00AD405A">
        <w:rPr>
          <w:rStyle w:val="libAieChar"/>
          <w:rtl/>
        </w:rPr>
        <w:t>كَلَّا</w:t>
      </w:r>
      <w:r w:rsidRPr="00AD405A">
        <w:rPr>
          <w:rStyle w:val="libAlaemChar"/>
          <w:rtl/>
        </w:rPr>
        <w:t>)</w:t>
      </w:r>
      <w:r w:rsidRPr="0009020F">
        <w:rPr>
          <w:rtl/>
        </w:rPr>
        <w:t xml:space="preserve"> ردعا له عن الطمع وقطع رجائه. ثمّ علّل الردع على سبيل الاستئناف بقوله</w:t>
      </w:r>
      <w:r>
        <w:rPr>
          <w:rtl/>
        </w:rPr>
        <w:t xml:space="preserve">: </w:t>
      </w:r>
      <w:r w:rsidRPr="00AD405A">
        <w:rPr>
          <w:rStyle w:val="libAlaemChar"/>
          <w:rtl/>
        </w:rPr>
        <w:t>(</w:t>
      </w:r>
      <w:r w:rsidRPr="00AD405A">
        <w:rPr>
          <w:rStyle w:val="libAieChar"/>
          <w:rtl/>
        </w:rPr>
        <w:t>إِنَّهُ كانَ لِآياتِنا عَنِيداً</w:t>
      </w:r>
      <w:r w:rsidRPr="00AD405A">
        <w:rPr>
          <w:rStyle w:val="libAlaemChar"/>
          <w:rtl/>
        </w:rPr>
        <w:t>)</w:t>
      </w:r>
      <w:r w:rsidRPr="0009020F">
        <w:rPr>
          <w:rtl/>
        </w:rPr>
        <w:t xml:space="preserve"> أي</w:t>
      </w:r>
      <w:r>
        <w:rPr>
          <w:rtl/>
        </w:rPr>
        <w:t xml:space="preserve">: </w:t>
      </w:r>
      <w:r w:rsidRPr="0009020F">
        <w:rPr>
          <w:rtl/>
        </w:rPr>
        <w:t>عاند آيات المنعم وكفّر بذلك نعمته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المتّخذة والمقتناة</w:t>
      </w:r>
      <w:r>
        <w:rPr>
          <w:rtl/>
        </w:rPr>
        <w:t xml:space="preserve">، </w:t>
      </w:r>
      <w:r w:rsidRPr="0009020F">
        <w:rPr>
          <w:rtl/>
        </w:rPr>
        <w:t>أو المجتمعة.</w:t>
      </w:r>
    </w:p>
    <w:p w:rsidR="00576D21" w:rsidRPr="0009020F" w:rsidRDefault="00576D21" w:rsidP="003F25A6">
      <w:pPr>
        <w:pStyle w:val="libFootnote0"/>
        <w:rPr>
          <w:rtl/>
        </w:rPr>
      </w:pPr>
      <w:r>
        <w:rPr>
          <w:rtl/>
        </w:rPr>
        <w:t>(</w:t>
      </w:r>
      <w:r w:rsidRPr="0009020F">
        <w:rPr>
          <w:rtl/>
        </w:rPr>
        <w:t>2) المرحّل من النعم</w:t>
      </w:r>
      <w:r>
        <w:rPr>
          <w:rtl/>
        </w:rPr>
        <w:t xml:space="preserve">: </w:t>
      </w:r>
      <w:r w:rsidRPr="0009020F">
        <w:rPr>
          <w:rtl/>
        </w:rPr>
        <w:t>الّذي شدّ عليه الرّحل.</w:t>
      </w:r>
    </w:p>
    <w:p w:rsidR="00576D21" w:rsidRPr="0009020F" w:rsidRDefault="00576D21" w:rsidP="00AD405A">
      <w:pPr>
        <w:pStyle w:val="libNormal0"/>
        <w:rPr>
          <w:rtl/>
        </w:rPr>
      </w:pPr>
      <w:r>
        <w:rPr>
          <w:rtl/>
        </w:rPr>
        <w:br w:type="page"/>
      </w:r>
      <w:r w:rsidRPr="0009020F">
        <w:rPr>
          <w:rtl/>
        </w:rPr>
        <w:lastRenderedPageBreak/>
        <w:t>والكافر لا يستحقّ المزيد. روي</w:t>
      </w:r>
      <w:r>
        <w:rPr>
          <w:rtl/>
        </w:rPr>
        <w:t xml:space="preserve">: </w:t>
      </w:r>
      <w:r w:rsidRPr="0009020F">
        <w:rPr>
          <w:rtl/>
        </w:rPr>
        <w:t>أنّه ما زال بعد نزول هذه الآية في نقصان ماله حتّى هلك.</w:t>
      </w:r>
    </w:p>
    <w:p w:rsidR="00576D21" w:rsidRPr="0009020F" w:rsidRDefault="00576D21" w:rsidP="00AD405A">
      <w:pPr>
        <w:pStyle w:val="libNormal"/>
        <w:rPr>
          <w:rtl/>
        </w:rPr>
      </w:pPr>
      <w:r w:rsidRPr="00AD405A">
        <w:rPr>
          <w:rStyle w:val="libAlaemChar"/>
          <w:rtl/>
        </w:rPr>
        <w:t>(</w:t>
      </w:r>
      <w:r w:rsidRPr="00AD405A">
        <w:rPr>
          <w:rStyle w:val="libAieChar"/>
          <w:rtl/>
        </w:rPr>
        <w:t>سَأُرْهِقُهُ صَعُوداً</w:t>
      </w:r>
      <w:r w:rsidRPr="00AD405A">
        <w:rPr>
          <w:rStyle w:val="libAlaemChar"/>
          <w:rtl/>
        </w:rPr>
        <w:t>)</w:t>
      </w:r>
      <w:r w:rsidRPr="0009020F">
        <w:rPr>
          <w:rtl/>
        </w:rPr>
        <w:t xml:space="preserve"> سأغشيه عقبة شاقّة المصعد. وهو مثل ل</w:t>
      </w:r>
      <w:r>
        <w:rPr>
          <w:rFonts w:hint="cs"/>
          <w:rtl/>
        </w:rPr>
        <w:t>ـ</w:t>
      </w:r>
      <w:r w:rsidRPr="0009020F">
        <w:rPr>
          <w:rtl/>
        </w:rPr>
        <w:t>ما</w:t>
      </w:r>
      <w:r>
        <w:rPr>
          <w:rFonts w:hint="cs"/>
          <w:rtl/>
        </w:rPr>
        <w:t xml:space="preserve"> </w:t>
      </w:r>
      <w:r w:rsidRPr="0009020F">
        <w:rPr>
          <w:rtl/>
        </w:rPr>
        <w:t xml:space="preserve">يلقى من الشدائد الّتي لا يطاق. </w:t>
      </w:r>
      <w:r>
        <w:rPr>
          <w:rtl/>
        </w:rPr>
        <w:t>و</w:t>
      </w:r>
      <w:r w:rsidRPr="0009020F">
        <w:rPr>
          <w:rtl/>
        </w:rPr>
        <w:t xml:space="preserve">عنه </w:t>
      </w:r>
      <w:r w:rsidRPr="00AD405A">
        <w:rPr>
          <w:rStyle w:val="libAlaemChar"/>
          <w:rtl/>
        </w:rPr>
        <w:t>صلى‌الله‌عليه‌وآله‌وسلم</w:t>
      </w:r>
      <w:r>
        <w:rPr>
          <w:rtl/>
        </w:rPr>
        <w:t xml:space="preserve">: </w:t>
      </w:r>
      <w:r w:rsidRPr="0009020F">
        <w:rPr>
          <w:rtl/>
        </w:rPr>
        <w:t>«الصعود جبل من نار يصعد فيه سبعين خريفا ثمّ يهوي فيه كذلك أبدا»</w:t>
      </w:r>
      <w:r>
        <w:rPr>
          <w:rtl/>
        </w:rPr>
        <w:t>.</w:t>
      </w:r>
    </w:p>
    <w:p w:rsidR="00576D21" w:rsidRPr="0009020F" w:rsidRDefault="00576D21" w:rsidP="00AD405A">
      <w:pPr>
        <w:pStyle w:val="libNormal"/>
        <w:rPr>
          <w:rtl/>
        </w:rPr>
      </w:pPr>
      <w:r w:rsidRPr="0009020F">
        <w:rPr>
          <w:rtl/>
        </w:rPr>
        <w:t>وعنه أيضا</w:t>
      </w:r>
      <w:r>
        <w:rPr>
          <w:rtl/>
        </w:rPr>
        <w:t xml:space="preserve">: </w:t>
      </w:r>
      <w:r w:rsidRPr="0009020F">
        <w:rPr>
          <w:rtl/>
        </w:rPr>
        <w:t>«يكلّف أن يصعد عقبة من النار كلّما وضع عليها يده ذابت</w:t>
      </w:r>
      <w:r>
        <w:rPr>
          <w:rtl/>
        </w:rPr>
        <w:t xml:space="preserve">، </w:t>
      </w:r>
      <w:r w:rsidRPr="0009020F">
        <w:rPr>
          <w:rtl/>
        </w:rPr>
        <w:t>فإذا رفعها عادت</w:t>
      </w:r>
      <w:r>
        <w:rPr>
          <w:rtl/>
        </w:rPr>
        <w:t xml:space="preserve">، </w:t>
      </w:r>
      <w:r w:rsidRPr="0009020F">
        <w:rPr>
          <w:rtl/>
        </w:rPr>
        <w:t>وإذا وضع رجله ذابت</w:t>
      </w:r>
      <w:r>
        <w:rPr>
          <w:rtl/>
        </w:rPr>
        <w:t xml:space="preserve">، </w:t>
      </w:r>
      <w:r w:rsidRPr="0009020F">
        <w:rPr>
          <w:rtl/>
        </w:rPr>
        <w:t>فإذا رفعها عادت»</w:t>
      </w:r>
      <w:r>
        <w:rPr>
          <w:rtl/>
        </w:rPr>
        <w:t>.</w:t>
      </w:r>
    </w:p>
    <w:p w:rsidR="00576D21" w:rsidRPr="0009020F" w:rsidRDefault="00576D21" w:rsidP="00AD405A">
      <w:pPr>
        <w:pStyle w:val="libNormal"/>
        <w:rPr>
          <w:rtl/>
        </w:rPr>
      </w:pPr>
      <w:r w:rsidRPr="0009020F">
        <w:rPr>
          <w:rtl/>
        </w:rPr>
        <w:t>وعن الكلبي</w:t>
      </w:r>
      <w:r>
        <w:rPr>
          <w:rtl/>
        </w:rPr>
        <w:t xml:space="preserve">: </w:t>
      </w:r>
      <w:r w:rsidRPr="0009020F">
        <w:rPr>
          <w:rtl/>
        </w:rPr>
        <w:t>هو جبل من صخرة ملساء في النار يكلّف أن يصعدها</w:t>
      </w:r>
      <w:r>
        <w:rPr>
          <w:rtl/>
        </w:rPr>
        <w:t xml:space="preserve">، </w:t>
      </w:r>
      <w:r w:rsidRPr="0009020F">
        <w:rPr>
          <w:rtl/>
        </w:rPr>
        <w:t>حتّى إذا بلغ أعلاها أحدر إلى أسفلها</w:t>
      </w:r>
      <w:r>
        <w:rPr>
          <w:rtl/>
        </w:rPr>
        <w:t xml:space="preserve">، </w:t>
      </w:r>
      <w:r w:rsidRPr="0009020F">
        <w:rPr>
          <w:rtl/>
        </w:rPr>
        <w:t>تمّ يكلّف أن يصعدها</w:t>
      </w:r>
      <w:r>
        <w:rPr>
          <w:rtl/>
        </w:rPr>
        <w:t xml:space="preserve">، </w:t>
      </w:r>
      <w:r w:rsidRPr="0009020F">
        <w:rPr>
          <w:rtl/>
        </w:rPr>
        <w:t>فذلك دأبه أبدا</w:t>
      </w:r>
      <w:r>
        <w:rPr>
          <w:rtl/>
        </w:rPr>
        <w:t xml:space="preserve">، </w:t>
      </w:r>
      <w:r w:rsidRPr="0009020F">
        <w:rPr>
          <w:rtl/>
        </w:rPr>
        <w:t>يجذب من أمامه بسلاسل الحديد</w:t>
      </w:r>
      <w:r>
        <w:rPr>
          <w:rtl/>
        </w:rPr>
        <w:t xml:space="preserve">، </w:t>
      </w:r>
      <w:r w:rsidRPr="0009020F">
        <w:rPr>
          <w:rtl/>
        </w:rPr>
        <w:t>ويضرب من خلفه بمقامع الحديد</w:t>
      </w:r>
      <w:r>
        <w:rPr>
          <w:rtl/>
        </w:rPr>
        <w:t xml:space="preserve">، </w:t>
      </w:r>
      <w:r w:rsidRPr="0009020F">
        <w:rPr>
          <w:rtl/>
        </w:rPr>
        <w:t>فيصعدها في أربعين سنة.</w:t>
      </w:r>
    </w:p>
    <w:p w:rsidR="00576D21" w:rsidRPr="0009020F" w:rsidRDefault="00576D21" w:rsidP="00AD405A">
      <w:pPr>
        <w:pStyle w:val="libNormal"/>
        <w:rPr>
          <w:rtl/>
        </w:rPr>
      </w:pPr>
      <w:r w:rsidRPr="0009020F">
        <w:rPr>
          <w:rtl/>
        </w:rPr>
        <w:t>ثمّ علّل للوعيد المذكور</w:t>
      </w:r>
      <w:r>
        <w:rPr>
          <w:rtl/>
        </w:rPr>
        <w:t xml:space="preserve">، </w:t>
      </w:r>
      <w:r w:rsidRPr="0009020F">
        <w:rPr>
          <w:rtl/>
        </w:rPr>
        <w:t>أو بيّن عناده ووصف أشكاله الّتي تشكّل بها بقوله :</w:t>
      </w:r>
    </w:p>
    <w:p w:rsidR="00576D21" w:rsidRPr="0009020F" w:rsidRDefault="00576D21" w:rsidP="00AD405A">
      <w:pPr>
        <w:pStyle w:val="libNormal"/>
        <w:rPr>
          <w:rtl/>
        </w:rPr>
      </w:pPr>
      <w:r w:rsidRPr="00AD405A">
        <w:rPr>
          <w:rStyle w:val="libAlaemChar"/>
          <w:rtl/>
        </w:rPr>
        <w:t>(</w:t>
      </w:r>
      <w:r w:rsidRPr="00AD405A">
        <w:rPr>
          <w:rStyle w:val="libAieChar"/>
          <w:rtl/>
        </w:rPr>
        <w:t>إِنَّهُ فَكَّرَ</w:t>
      </w:r>
      <w:r w:rsidRPr="00AD405A">
        <w:rPr>
          <w:rStyle w:val="libAlaemChar"/>
          <w:rtl/>
        </w:rPr>
        <w:t>)</w:t>
      </w:r>
      <w:r w:rsidRPr="0009020F">
        <w:rPr>
          <w:rtl/>
        </w:rPr>
        <w:t xml:space="preserve"> فيما يخيّل طعنا في القرآن </w:t>
      </w:r>
      <w:r w:rsidRPr="00AD405A">
        <w:rPr>
          <w:rStyle w:val="libAlaemChar"/>
          <w:rtl/>
        </w:rPr>
        <w:t>(</w:t>
      </w:r>
      <w:r w:rsidRPr="00AD405A">
        <w:rPr>
          <w:rStyle w:val="libAieChar"/>
          <w:rtl/>
        </w:rPr>
        <w:t>وَقَدَّرَ</w:t>
      </w:r>
      <w:r w:rsidRPr="00AD405A">
        <w:rPr>
          <w:rStyle w:val="libAlaemChar"/>
          <w:rtl/>
        </w:rPr>
        <w:t>)</w:t>
      </w:r>
      <w:r w:rsidRPr="0009020F">
        <w:rPr>
          <w:rtl/>
        </w:rPr>
        <w:t xml:space="preserve"> في نفسه ما يقول فيه وهيّأه </w:t>
      </w:r>
      <w:r w:rsidRPr="00AD405A">
        <w:rPr>
          <w:rStyle w:val="libAlaemChar"/>
          <w:rtl/>
        </w:rPr>
        <w:t>(</w:t>
      </w:r>
      <w:r w:rsidRPr="00AD405A">
        <w:rPr>
          <w:rStyle w:val="libAieChar"/>
          <w:rtl/>
        </w:rPr>
        <w:t>فَقُتِلَ كَيْفَ قَدَّرَ</w:t>
      </w:r>
      <w:r w:rsidRPr="00AD405A">
        <w:rPr>
          <w:rStyle w:val="libAlaemChar"/>
          <w:rtl/>
        </w:rPr>
        <w:t>)</w:t>
      </w:r>
      <w:r w:rsidRPr="0009020F">
        <w:rPr>
          <w:rtl/>
        </w:rPr>
        <w:t xml:space="preserve"> تعجيب من تقديره استهزاء به. أو لأنّه أصاب أقصى ما يمكن أن يقال عليه. من قولهم</w:t>
      </w:r>
      <w:r>
        <w:rPr>
          <w:rtl/>
        </w:rPr>
        <w:t xml:space="preserve">: </w:t>
      </w:r>
      <w:r w:rsidRPr="0009020F">
        <w:rPr>
          <w:rtl/>
        </w:rPr>
        <w:t>قتله الله ما أشجعه</w:t>
      </w:r>
      <w:r>
        <w:rPr>
          <w:rtl/>
        </w:rPr>
        <w:t xml:space="preserve">، </w:t>
      </w:r>
      <w:r w:rsidRPr="0009020F">
        <w:rPr>
          <w:rtl/>
        </w:rPr>
        <w:t>أي</w:t>
      </w:r>
      <w:r>
        <w:rPr>
          <w:rtl/>
        </w:rPr>
        <w:t xml:space="preserve">: </w:t>
      </w:r>
      <w:r w:rsidRPr="0009020F">
        <w:rPr>
          <w:rtl/>
        </w:rPr>
        <w:t xml:space="preserve">بلغ في الشجاعة مبلغا يحقّ بأن يحسد ويدعو عليه حاسده بذلك. </w:t>
      </w:r>
      <w:r w:rsidRPr="00AD405A">
        <w:rPr>
          <w:rStyle w:val="libAlaemChar"/>
          <w:rtl/>
        </w:rPr>
        <w:t>(</w:t>
      </w:r>
      <w:r w:rsidRPr="00AD405A">
        <w:rPr>
          <w:rStyle w:val="libAieChar"/>
          <w:rtl/>
        </w:rPr>
        <w:t>ثُمَّ قُتِلَ كَيْفَ قَدَّرَ</w:t>
      </w:r>
      <w:r w:rsidRPr="00AD405A">
        <w:rPr>
          <w:rStyle w:val="libAlaemChar"/>
          <w:rtl/>
        </w:rPr>
        <w:t>)</w:t>
      </w:r>
      <w:r w:rsidRPr="0009020F">
        <w:rPr>
          <w:rtl/>
        </w:rPr>
        <w:t xml:space="preserve"> تكرير للمبالغة.</w:t>
      </w:r>
      <w:r>
        <w:rPr>
          <w:rtl/>
        </w:rPr>
        <w:t xml:space="preserve"> و «</w:t>
      </w:r>
      <w:r w:rsidRPr="0009020F">
        <w:rPr>
          <w:rtl/>
        </w:rPr>
        <w:t>ثمّ» للدلالة على أنّ الثانية أبلغ من الأولى. وفيما بعد على أصلها الّذي هو العطف</w:t>
      </w:r>
      <w:r>
        <w:rPr>
          <w:rtl/>
        </w:rPr>
        <w:t xml:space="preserve">، </w:t>
      </w:r>
      <w:r w:rsidRPr="0009020F">
        <w:rPr>
          <w:rtl/>
        </w:rPr>
        <w:t>أعني</w:t>
      </w:r>
      <w:r>
        <w:rPr>
          <w:rtl/>
        </w:rPr>
        <w:t xml:space="preserve">: </w:t>
      </w:r>
      <w:r w:rsidRPr="0009020F">
        <w:rPr>
          <w:rtl/>
        </w:rPr>
        <w:t>قوله</w:t>
      </w:r>
      <w:r>
        <w:rPr>
          <w:rtl/>
        </w:rPr>
        <w:t xml:space="preserve">: </w:t>
      </w:r>
      <w:r w:rsidRPr="00AD405A">
        <w:rPr>
          <w:rStyle w:val="libAlaemChar"/>
          <w:rtl/>
        </w:rPr>
        <w:t>(</w:t>
      </w:r>
      <w:r w:rsidRPr="00AD405A">
        <w:rPr>
          <w:rStyle w:val="libAieChar"/>
          <w:rtl/>
        </w:rPr>
        <w:t>ثُمَّ نَظَرَ</w:t>
      </w:r>
      <w:r w:rsidRPr="00AD405A">
        <w:rPr>
          <w:rStyle w:val="libAlaemChar"/>
          <w:rtl/>
        </w:rPr>
        <w:t>)</w:t>
      </w:r>
      <w:r w:rsidRPr="0009020F">
        <w:rPr>
          <w:rtl/>
        </w:rPr>
        <w:t xml:space="preserve"> معطوفا على «قدّر»</w:t>
      </w:r>
      <w:r>
        <w:rPr>
          <w:rtl/>
        </w:rPr>
        <w:t>.</w:t>
      </w:r>
      <w:r w:rsidRPr="0009020F">
        <w:rPr>
          <w:rtl/>
        </w:rPr>
        <w:t xml:space="preserve"> والدعاء اعتراض بينهما</w:t>
      </w:r>
      <w:r>
        <w:rPr>
          <w:rtl/>
        </w:rPr>
        <w:t xml:space="preserve">، </w:t>
      </w:r>
      <w:r w:rsidRPr="0009020F">
        <w:rPr>
          <w:rtl/>
        </w:rPr>
        <w:t>أي</w:t>
      </w:r>
      <w:r>
        <w:rPr>
          <w:rtl/>
        </w:rPr>
        <w:t xml:space="preserve">: </w:t>
      </w:r>
      <w:r w:rsidRPr="0009020F">
        <w:rPr>
          <w:rtl/>
        </w:rPr>
        <w:t>نظر في أمر القرآن مرّة أخرى.</w:t>
      </w:r>
    </w:p>
    <w:p w:rsidR="00576D21" w:rsidRPr="0009020F" w:rsidRDefault="00576D21" w:rsidP="00AD405A">
      <w:pPr>
        <w:pStyle w:val="libNormal"/>
        <w:rPr>
          <w:rtl/>
        </w:rPr>
      </w:pPr>
      <w:r w:rsidRPr="00AD405A">
        <w:rPr>
          <w:rStyle w:val="libAlaemChar"/>
          <w:rtl/>
        </w:rPr>
        <w:t>(</w:t>
      </w:r>
      <w:r w:rsidRPr="00AD405A">
        <w:rPr>
          <w:rStyle w:val="libAieChar"/>
          <w:rtl/>
        </w:rPr>
        <w:t>ثُمَّ عَبَسَ</w:t>
      </w:r>
      <w:r w:rsidRPr="00AD405A">
        <w:rPr>
          <w:rStyle w:val="libAlaemChar"/>
          <w:rtl/>
        </w:rPr>
        <w:t>)</w:t>
      </w:r>
      <w:r w:rsidRPr="0009020F">
        <w:rPr>
          <w:rtl/>
        </w:rPr>
        <w:t xml:space="preserve"> قطّب وجهه</w:t>
      </w:r>
      <w:r w:rsidRPr="00BD4BF6">
        <w:rPr>
          <w:rtl/>
        </w:rPr>
        <w:t xml:space="preserve"> </w:t>
      </w:r>
      <w:r w:rsidRPr="0009020F">
        <w:rPr>
          <w:rtl/>
        </w:rPr>
        <w:t>ل</w:t>
      </w:r>
      <w:r>
        <w:rPr>
          <w:rFonts w:hint="cs"/>
          <w:rtl/>
        </w:rPr>
        <w:t>ـ</w:t>
      </w:r>
      <w:r w:rsidRPr="0009020F">
        <w:rPr>
          <w:rtl/>
        </w:rPr>
        <w:t xml:space="preserve">مّا لم يجد فيه مطعنا ولم يدر ما يقول. أو نظر إلى رسول الله </w:t>
      </w:r>
      <w:r w:rsidRPr="00AD405A">
        <w:rPr>
          <w:rStyle w:val="libAlaemChar"/>
          <w:rtl/>
        </w:rPr>
        <w:t>صلى‌الله‌عليه‌وآله‌وسلم</w:t>
      </w:r>
      <w:r w:rsidRPr="0009020F">
        <w:rPr>
          <w:rtl/>
        </w:rPr>
        <w:t xml:space="preserve"> وقطّب في وجهه. </w:t>
      </w:r>
      <w:r w:rsidRPr="00AD405A">
        <w:rPr>
          <w:rStyle w:val="libAlaemChar"/>
          <w:rtl/>
        </w:rPr>
        <w:t>(</w:t>
      </w:r>
      <w:r w:rsidRPr="00AD405A">
        <w:rPr>
          <w:rStyle w:val="libAieChar"/>
          <w:rtl/>
        </w:rPr>
        <w:t>وَبَسَرَ</w:t>
      </w:r>
      <w:r w:rsidRPr="00AD405A">
        <w:rPr>
          <w:rStyle w:val="libAlaemChar"/>
          <w:rtl/>
        </w:rPr>
        <w:t>)</w:t>
      </w:r>
      <w:r w:rsidRPr="0009020F">
        <w:rPr>
          <w:rtl/>
        </w:rPr>
        <w:t xml:space="preserve"> لم يقل</w:t>
      </w:r>
      <w:r>
        <w:rPr>
          <w:rtl/>
        </w:rPr>
        <w:t xml:space="preserve">: </w:t>
      </w:r>
      <w:r w:rsidRPr="0009020F">
        <w:rPr>
          <w:rtl/>
        </w:rPr>
        <w:t>ثمّ بسر</w:t>
      </w:r>
      <w:r>
        <w:rPr>
          <w:rtl/>
        </w:rPr>
        <w:t xml:space="preserve">، </w:t>
      </w:r>
      <w:r w:rsidRPr="0009020F">
        <w:rPr>
          <w:rtl/>
        </w:rPr>
        <w:t>لأنّه جار مجرى التأكيد من المؤكّد</w:t>
      </w:r>
      <w:r>
        <w:rPr>
          <w:rtl/>
        </w:rPr>
        <w:t xml:space="preserve">، </w:t>
      </w:r>
      <w:r w:rsidRPr="0009020F">
        <w:rPr>
          <w:rtl/>
        </w:rPr>
        <w:t>لأنّه إتباع</w:t>
      </w:r>
      <w:r>
        <w:rPr>
          <w:rtl/>
        </w:rPr>
        <w:t xml:space="preserve"> لـ </w:t>
      </w:r>
      <w:r w:rsidRPr="0009020F">
        <w:rPr>
          <w:rtl/>
        </w:rPr>
        <w:t xml:space="preserve">«عبس» </w:t>
      </w:r>
      <w:r w:rsidRPr="00AD405A">
        <w:rPr>
          <w:rStyle w:val="libAlaemChar"/>
          <w:rtl/>
        </w:rPr>
        <w:t>(</w:t>
      </w:r>
      <w:r w:rsidRPr="00AD405A">
        <w:rPr>
          <w:rStyle w:val="libAieChar"/>
          <w:rtl/>
        </w:rPr>
        <w:t>ثُمَّ أَدْبَرَ</w:t>
      </w:r>
      <w:r w:rsidRPr="00AD405A">
        <w:rPr>
          <w:rStyle w:val="libAlaemChar"/>
          <w:rtl/>
        </w:rPr>
        <w:t>)</w:t>
      </w:r>
      <w:r w:rsidRPr="0009020F">
        <w:rPr>
          <w:rtl/>
        </w:rPr>
        <w:t xml:space="preserve"> عن الحقّ</w:t>
      </w:r>
      <w:r>
        <w:rPr>
          <w:rtl/>
        </w:rPr>
        <w:t xml:space="preserve">، </w:t>
      </w:r>
      <w:r w:rsidRPr="0009020F">
        <w:rPr>
          <w:rtl/>
        </w:rPr>
        <w:t xml:space="preserve">أو الرسول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وَاسْتَكْبَرَ</w:t>
      </w:r>
      <w:r w:rsidRPr="00AD405A">
        <w:rPr>
          <w:rStyle w:val="libAlaemChar"/>
          <w:rtl/>
        </w:rPr>
        <w:t>)</w:t>
      </w:r>
      <w:r w:rsidRPr="0009020F">
        <w:rPr>
          <w:rtl/>
        </w:rPr>
        <w:t xml:space="preserve"> عن اتّباعه </w:t>
      </w:r>
      <w:r w:rsidRPr="00AD405A">
        <w:rPr>
          <w:rStyle w:val="libAlaemChar"/>
          <w:rtl/>
        </w:rPr>
        <w:t>(</w:t>
      </w:r>
      <w:r w:rsidRPr="00AD405A">
        <w:rPr>
          <w:rStyle w:val="libAieChar"/>
          <w:rtl/>
        </w:rPr>
        <w:t>فَقالَ إِنْ هذا</w:t>
      </w:r>
      <w:r w:rsidRPr="00AD405A">
        <w:rPr>
          <w:rStyle w:val="libAlaemChar"/>
          <w:rtl/>
        </w:rPr>
        <w:t>)</w:t>
      </w:r>
      <w:r w:rsidRPr="0009020F">
        <w:rPr>
          <w:rtl/>
        </w:rPr>
        <w:t xml:space="preserve"> ما هذا القرآن </w:t>
      </w:r>
      <w:r w:rsidRPr="00AD405A">
        <w:rPr>
          <w:rStyle w:val="libAlaemChar"/>
          <w:rtl/>
        </w:rPr>
        <w:t>(</w:t>
      </w:r>
      <w:r w:rsidRPr="00AD405A">
        <w:rPr>
          <w:rStyle w:val="libAieChar"/>
          <w:rtl/>
        </w:rPr>
        <w:t>إِلَّا سِحْرٌ يُؤْثَرُ</w:t>
      </w:r>
      <w:r w:rsidRPr="00AD405A">
        <w:rPr>
          <w:rStyle w:val="libAlaemChar"/>
          <w:rtl/>
        </w:rPr>
        <w:t>)</w:t>
      </w:r>
      <w:r w:rsidRPr="0009020F">
        <w:rPr>
          <w:rtl/>
        </w:rPr>
        <w:t xml:space="preserve"> يروى</w:t>
      </w:r>
    </w:p>
    <w:p w:rsidR="00576D21" w:rsidRPr="0009020F" w:rsidRDefault="00576D21" w:rsidP="00AD405A">
      <w:pPr>
        <w:pStyle w:val="libNormal0"/>
        <w:rPr>
          <w:rtl/>
        </w:rPr>
      </w:pPr>
      <w:r>
        <w:rPr>
          <w:rtl/>
        </w:rPr>
        <w:br w:type="page"/>
      </w:r>
      <w:r w:rsidRPr="0009020F">
        <w:rPr>
          <w:rtl/>
        </w:rPr>
        <w:lastRenderedPageBreak/>
        <w:t>ويتعلّم. وقيل</w:t>
      </w:r>
      <w:r>
        <w:rPr>
          <w:rtl/>
        </w:rPr>
        <w:t xml:space="preserve">: </w:t>
      </w:r>
      <w:r w:rsidRPr="0009020F">
        <w:rPr>
          <w:rtl/>
        </w:rPr>
        <w:t>معناه</w:t>
      </w:r>
      <w:r>
        <w:rPr>
          <w:rtl/>
        </w:rPr>
        <w:t xml:space="preserve">: </w:t>
      </w:r>
      <w:r w:rsidRPr="0009020F">
        <w:rPr>
          <w:rtl/>
        </w:rPr>
        <w:t>تؤثره النفوس وتختاره لحلاوته فيها. والفاء للدلالة على أنّه</w:t>
      </w:r>
      <w:r w:rsidRPr="00BD4BF6">
        <w:rPr>
          <w:rtl/>
        </w:rPr>
        <w:t xml:space="preserve"> </w:t>
      </w:r>
      <w:r w:rsidRPr="0009020F">
        <w:rPr>
          <w:rtl/>
        </w:rPr>
        <w:t>ل</w:t>
      </w:r>
      <w:r>
        <w:rPr>
          <w:rFonts w:hint="cs"/>
          <w:rtl/>
        </w:rPr>
        <w:t>ـ</w:t>
      </w:r>
      <w:r w:rsidRPr="0009020F">
        <w:rPr>
          <w:rtl/>
        </w:rPr>
        <w:t>مّا خطرت هذه الكلمة بباله تفوّه بها من غير تلبّث وتفكّر.</w:t>
      </w:r>
    </w:p>
    <w:p w:rsidR="00576D21" w:rsidRPr="0009020F" w:rsidRDefault="00576D21" w:rsidP="00AD405A">
      <w:pPr>
        <w:pStyle w:val="libNormal"/>
        <w:rPr>
          <w:rtl/>
        </w:rPr>
      </w:pPr>
      <w:r w:rsidRPr="00AD405A">
        <w:rPr>
          <w:rStyle w:val="libAlaemChar"/>
          <w:rtl/>
        </w:rPr>
        <w:t>(</w:t>
      </w:r>
      <w:r w:rsidRPr="00AD405A">
        <w:rPr>
          <w:rStyle w:val="libAieChar"/>
          <w:rtl/>
        </w:rPr>
        <w:t>إِنْ هذا إِلَّا قَوْلُ الْبَشَرِ</w:t>
      </w:r>
      <w:r w:rsidRPr="00AD405A">
        <w:rPr>
          <w:rStyle w:val="libAlaemChar"/>
          <w:rtl/>
        </w:rPr>
        <w:t>)</w:t>
      </w:r>
      <w:r w:rsidRPr="0009020F">
        <w:rPr>
          <w:rtl/>
        </w:rPr>
        <w:t xml:space="preserve"> كالتأكيد للجملة الأولى</w:t>
      </w:r>
      <w:r>
        <w:rPr>
          <w:rtl/>
        </w:rPr>
        <w:t xml:space="preserve">، </w:t>
      </w:r>
      <w:r w:rsidRPr="0009020F">
        <w:rPr>
          <w:rtl/>
        </w:rPr>
        <w:t>ولهذا لم يعطف عليها. ولو كان القرآن سحرا أو من كلام البشر</w:t>
      </w:r>
      <w:r>
        <w:rPr>
          <w:rtl/>
        </w:rPr>
        <w:t xml:space="preserve"> ـ </w:t>
      </w:r>
      <w:r w:rsidRPr="0009020F">
        <w:rPr>
          <w:rtl/>
        </w:rPr>
        <w:t>كما قاله الملعون</w:t>
      </w:r>
      <w:r>
        <w:rPr>
          <w:rtl/>
        </w:rPr>
        <w:t xml:space="preserve"> ـ </w:t>
      </w:r>
      <w:r w:rsidRPr="0009020F">
        <w:rPr>
          <w:rtl/>
        </w:rPr>
        <w:t>لأمكن السحرة أن يأتوا بمثله</w:t>
      </w:r>
      <w:r>
        <w:rPr>
          <w:rtl/>
        </w:rPr>
        <w:t xml:space="preserve">، </w:t>
      </w:r>
      <w:r w:rsidRPr="0009020F">
        <w:rPr>
          <w:rtl/>
        </w:rPr>
        <w:t>أو قدر قريش مع فصاحتهم على الإتيان بسورة مثله.</w:t>
      </w:r>
    </w:p>
    <w:p w:rsidR="00576D21" w:rsidRPr="0009020F" w:rsidRDefault="00576D21" w:rsidP="00AD405A">
      <w:pPr>
        <w:pStyle w:val="libNormal"/>
        <w:rPr>
          <w:rtl/>
        </w:rPr>
      </w:pPr>
      <w:r w:rsidRPr="00AD405A">
        <w:rPr>
          <w:rStyle w:val="libAlaemChar"/>
          <w:rtl/>
        </w:rPr>
        <w:t>(</w:t>
      </w:r>
      <w:r w:rsidRPr="00AD405A">
        <w:rPr>
          <w:rStyle w:val="libAieChar"/>
          <w:rtl/>
        </w:rPr>
        <w:t>سَأُصْلِيهِ سَقَرَ</w:t>
      </w:r>
      <w:r w:rsidRPr="00AD405A">
        <w:rPr>
          <w:rStyle w:val="libAlaemChar"/>
          <w:rtl/>
        </w:rPr>
        <w:t>)</w:t>
      </w:r>
      <w:r w:rsidRPr="0009020F">
        <w:rPr>
          <w:rtl/>
        </w:rPr>
        <w:t xml:space="preserve"> سأدخله جهنّم. هذا بدل من «سأرهقه»</w:t>
      </w:r>
      <w:r>
        <w:rPr>
          <w:rtl/>
        </w:rPr>
        <w:t>.</w:t>
      </w:r>
      <w:r w:rsidRPr="0009020F">
        <w:rPr>
          <w:rtl/>
        </w:rPr>
        <w:t xml:space="preserve"> </w:t>
      </w:r>
      <w:r w:rsidRPr="00AD405A">
        <w:rPr>
          <w:rStyle w:val="libAlaemChar"/>
          <w:rtl/>
        </w:rPr>
        <w:t>(</w:t>
      </w:r>
      <w:r w:rsidRPr="00AD405A">
        <w:rPr>
          <w:rStyle w:val="libAieChar"/>
          <w:rtl/>
        </w:rPr>
        <w:t>وَما أَدْراكَ ما سَقَرُ</w:t>
      </w:r>
      <w:r w:rsidRPr="00AD405A">
        <w:rPr>
          <w:rStyle w:val="libAlaemChar"/>
          <w:rtl/>
        </w:rPr>
        <w:t>)</w:t>
      </w:r>
      <w:r w:rsidRPr="0009020F">
        <w:rPr>
          <w:rtl/>
        </w:rPr>
        <w:t xml:space="preserve"> تفخيم لشأنها. وقوله</w:t>
      </w:r>
      <w:r>
        <w:rPr>
          <w:rtl/>
        </w:rPr>
        <w:t xml:space="preserve">: </w:t>
      </w:r>
      <w:r w:rsidRPr="00AD405A">
        <w:rPr>
          <w:rStyle w:val="libAlaemChar"/>
          <w:rtl/>
        </w:rPr>
        <w:t>(</w:t>
      </w:r>
      <w:r w:rsidRPr="00AD405A">
        <w:rPr>
          <w:rStyle w:val="libAieChar"/>
          <w:rtl/>
        </w:rPr>
        <w:t>لا تُبْقِي وَلا تَذَرُ</w:t>
      </w:r>
      <w:r w:rsidRPr="00AD405A">
        <w:rPr>
          <w:rStyle w:val="libAlaemChar"/>
          <w:rtl/>
        </w:rPr>
        <w:t>)</w:t>
      </w:r>
      <w:r w:rsidRPr="0009020F">
        <w:rPr>
          <w:rtl/>
        </w:rPr>
        <w:t xml:space="preserve"> بيان لذلك</w:t>
      </w:r>
      <w:r>
        <w:rPr>
          <w:rtl/>
        </w:rPr>
        <w:t xml:space="preserve">، </w:t>
      </w:r>
      <w:r w:rsidRPr="0009020F">
        <w:rPr>
          <w:rtl/>
        </w:rPr>
        <w:t>أو حال من «سقر»</w:t>
      </w:r>
      <w:r>
        <w:rPr>
          <w:rtl/>
        </w:rPr>
        <w:t>.</w:t>
      </w:r>
    </w:p>
    <w:p w:rsidR="00576D21" w:rsidRPr="0009020F" w:rsidRDefault="00576D21" w:rsidP="00AD405A">
      <w:pPr>
        <w:pStyle w:val="libNormal"/>
        <w:rPr>
          <w:rtl/>
        </w:rPr>
      </w:pPr>
      <w:r w:rsidRPr="0009020F">
        <w:rPr>
          <w:rtl/>
        </w:rPr>
        <w:t>والعامل فيها معنى التعظيم. والمعنى</w:t>
      </w:r>
      <w:r>
        <w:rPr>
          <w:rtl/>
        </w:rPr>
        <w:t xml:space="preserve">: </w:t>
      </w:r>
      <w:r w:rsidRPr="0009020F">
        <w:rPr>
          <w:rtl/>
        </w:rPr>
        <w:t>لا تبقي شيئا يلقى فيها إلّا أهلكته</w:t>
      </w:r>
      <w:r>
        <w:rPr>
          <w:rtl/>
        </w:rPr>
        <w:t xml:space="preserve">، </w:t>
      </w:r>
      <w:r w:rsidRPr="0009020F">
        <w:rPr>
          <w:rtl/>
        </w:rPr>
        <w:t xml:space="preserve">وإذا هلك لم تذره هالكا حتّى يعاد. </w:t>
      </w:r>
      <w:r w:rsidRPr="00AD405A">
        <w:rPr>
          <w:rStyle w:val="libAlaemChar"/>
          <w:rtl/>
        </w:rPr>
        <w:t>(</w:t>
      </w:r>
      <w:r w:rsidRPr="00AD405A">
        <w:rPr>
          <w:rStyle w:val="libAieChar"/>
          <w:rtl/>
        </w:rPr>
        <w:t>لَوَّاحَةٌ لِلْبَشَرِ</w:t>
      </w:r>
      <w:r w:rsidRPr="00AD405A">
        <w:rPr>
          <w:rStyle w:val="libAlaemChar"/>
          <w:rtl/>
        </w:rPr>
        <w:t>)</w:t>
      </w:r>
      <w:r w:rsidRPr="0009020F">
        <w:rPr>
          <w:rtl/>
        </w:rPr>
        <w:t xml:space="preserve"> مسودّة لأعالي الجلد. قيل</w:t>
      </w:r>
      <w:r>
        <w:rPr>
          <w:rtl/>
        </w:rPr>
        <w:t xml:space="preserve">: </w:t>
      </w:r>
      <w:r w:rsidRPr="0009020F">
        <w:rPr>
          <w:rtl/>
        </w:rPr>
        <w:t xml:space="preserve">تلفح </w:t>
      </w:r>
      <w:r w:rsidRPr="003F25A6">
        <w:rPr>
          <w:rStyle w:val="libFootnotenumChar"/>
          <w:rtl/>
        </w:rPr>
        <w:t>(1)</w:t>
      </w:r>
      <w:r w:rsidRPr="0009020F">
        <w:rPr>
          <w:rtl/>
        </w:rPr>
        <w:t xml:space="preserve"> الجلد لفحة فتدعه أشدّ سوادا من الليل. </w:t>
      </w:r>
      <w:r w:rsidRPr="00AD405A">
        <w:rPr>
          <w:rStyle w:val="libAlaemChar"/>
          <w:rtl/>
        </w:rPr>
        <w:t>(</w:t>
      </w:r>
      <w:r w:rsidRPr="00AD405A">
        <w:rPr>
          <w:rStyle w:val="libAieChar"/>
          <w:rtl/>
        </w:rPr>
        <w:t>عَلَيْها تِسْعَةَ عَشَرَ</w:t>
      </w:r>
      <w:r w:rsidRPr="00AD405A">
        <w:rPr>
          <w:rStyle w:val="libAlaemChar"/>
          <w:rtl/>
        </w:rPr>
        <w:t>)</w:t>
      </w:r>
      <w:r w:rsidRPr="0009020F">
        <w:rPr>
          <w:rtl/>
        </w:rPr>
        <w:t xml:space="preserve"> أي</w:t>
      </w:r>
      <w:r>
        <w:rPr>
          <w:rtl/>
        </w:rPr>
        <w:t xml:space="preserve">: </w:t>
      </w:r>
      <w:r w:rsidRPr="0009020F">
        <w:rPr>
          <w:rtl/>
        </w:rPr>
        <w:t>يلي أمرها ويتسلّط على أهلها تسعة عشر ملكا. وقيل</w:t>
      </w:r>
      <w:r>
        <w:rPr>
          <w:rtl/>
        </w:rPr>
        <w:t xml:space="preserve">: </w:t>
      </w:r>
      <w:r w:rsidRPr="0009020F">
        <w:rPr>
          <w:rtl/>
        </w:rPr>
        <w:t>صنفا من الملائكة.</w:t>
      </w:r>
    </w:p>
    <w:p w:rsidR="00576D21" w:rsidRPr="0009020F" w:rsidRDefault="00576D21" w:rsidP="00AD405A">
      <w:pPr>
        <w:pStyle w:val="libNormal"/>
        <w:rPr>
          <w:rtl/>
        </w:rPr>
      </w:pPr>
      <w:r w:rsidRPr="0009020F">
        <w:rPr>
          <w:rtl/>
        </w:rPr>
        <w:t>قال فخر الدين الرازي</w:t>
      </w:r>
      <w:r>
        <w:rPr>
          <w:rtl/>
        </w:rPr>
        <w:t xml:space="preserve">: </w:t>
      </w:r>
      <w:r w:rsidRPr="0009020F">
        <w:rPr>
          <w:rtl/>
        </w:rPr>
        <w:t>«الوجه في تخصيص هذا العدد أنّ اختلال النفوس البشريّة في النظر والعمل بسبب القوى الحيوانيّة. وهي تسعة عشر</w:t>
      </w:r>
      <w:r>
        <w:rPr>
          <w:rtl/>
        </w:rPr>
        <w:t xml:space="preserve">: </w:t>
      </w:r>
      <w:r w:rsidRPr="0009020F">
        <w:rPr>
          <w:rtl/>
        </w:rPr>
        <w:t>خمس هي الحواسّ الظاهرة</w:t>
      </w:r>
      <w:r>
        <w:rPr>
          <w:rtl/>
        </w:rPr>
        <w:t xml:space="preserve">، </w:t>
      </w:r>
      <w:r w:rsidRPr="0009020F">
        <w:rPr>
          <w:rtl/>
        </w:rPr>
        <w:t>وخمس هي الحواسّ الباطنة</w:t>
      </w:r>
      <w:r>
        <w:rPr>
          <w:rtl/>
        </w:rPr>
        <w:t xml:space="preserve">، </w:t>
      </w:r>
      <w:r w:rsidRPr="0009020F">
        <w:rPr>
          <w:rtl/>
        </w:rPr>
        <w:t>واثنتان</w:t>
      </w:r>
      <w:r>
        <w:rPr>
          <w:rtl/>
        </w:rPr>
        <w:t xml:space="preserve">: </w:t>
      </w:r>
      <w:r w:rsidRPr="0009020F">
        <w:rPr>
          <w:rtl/>
        </w:rPr>
        <w:t>الغضبيّة والشهويّة</w:t>
      </w:r>
      <w:r>
        <w:rPr>
          <w:rtl/>
        </w:rPr>
        <w:t xml:space="preserve">، </w:t>
      </w:r>
      <w:r w:rsidRPr="0009020F">
        <w:rPr>
          <w:rtl/>
        </w:rPr>
        <w:t>وسبعة هي القوى الطبيعيّة</w:t>
      </w:r>
      <w:r>
        <w:rPr>
          <w:rtl/>
        </w:rPr>
        <w:t xml:space="preserve">، </w:t>
      </w:r>
      <w:r w:rsidRPr="0009020F">
        <w:rPr>
          <w:rtl/>
        </w:rPr>
        <w:t>وهي</w:t>
      </w:r>
      <w:r>
        <w:rPr>
          <w:rtl/>
        </w:rPr>
        <w:t xml:space="preserve">: </w:t>
      </w:r>
      <w:r w:rsidRPr="0009020F">
        <w:rPr>
          <w:rtl/>
        </w:rPr>
        <w:t>الجاذبة</w:t>
      </w:r>
      <w:r>
        <w:rPr>
          <w:rtl/>
        </w:rPr>
        <w:t xml:space="preserve">، </w:t>
      </w:r>
      <w:r w:rsidRPr="0009020F">
        <w:rPr>
          <w:rtl/>
        </w:rPr>
        <w:t>والماسكة</w:t>
      </w:r>
      <w:r>
        <w:rPr>
          <w:rtl/>
        </w:rPr>
        <w:t xml:space="preserve">، </w:t>
      </w:r>
      <w:r w:rsidRPr="0009020F">
        <w:rPr>
          <w:rtl/>
        </w:rPr>
        <w:t>والهاضمة</w:t>
      </w:r>
      <w:r>
        <w:rPr>
          <w:rtl/>
        </w:rPr>
        <w:t xml:space="preserve">، </w:t>
      </w:r>
      <w:r w:rsidRPr="0009020F">
        <w:rPr>
          <w:rtl/>
        </w:rPr>
        <w:t>والدافعة</w:t>
      </w:r>
      <w:r>
        <w:rPr>
          <w:rtl/>
        </w:rPr>
        <w:t xml:space="preserve">، </w:t>
      </w:r>
      <w:r w:rsidRPr="0009020F">
        <w:rPr>
          <w:rtl/>
        </w:rPr>
        <w:t>والغاذية</w:t>
      </w:r>
      <w:r>
        <w:rPr>
          <w:rtl/>
        </w:rPr>
        <w:t xml:space="preserve">، </w:t>
      </w:r>
      <w:r w:rsidRPr="0009020F">
        <w:rPr>
          <w:rtl/>
        </w:rPr>
        <w:t>والنامية</w:t>
      </w:r>
      <w:r>
        <w:rPr>
          <w:rtl/>
        </w:rPr>
        <w:t xml:space="preserve">، </w:t>
      </w:r>
      <w:r w:rsidRPr="0009020F">
        <w:rPr>
          <w:rtl/>
        </w:rPr>
        <w:t>والمولّدة. ومجموعها تسعة عشر. وهي الزبانية الواقعة على باب جهنّم البدن</w:t>
      </w:r>
      <w:r>
        <w:rPr>
          <w:rtl/>
        </w:rPr>
        <w:t xml:space="preserve">، </w:t>
      </w:r>
      <w:r w:rsidRPr="0009020F">
        <w:rPr>
          <w:rtl/>
        </w:rPr>
        <w:t xml:space="preserve">وعلى وفق هذا العدد زبانية جهنّم الآخرة» </w:t>
      </w:r>
      <w:r w:rsidRPr="003F25A6">
        <w:rPr>
          <w:rStyle w:val="libFootnotenumChar"/>
          <w:rtl/>
        </w:rPr>
        <w:t>(2)</w:t>
      </w:r>
      <w:r>
        <w:rPr>
          <w:rtl/>
        </w:rPr>
        <w:t>.</w:t>
      </w:r>
    </w:p>
    <w:p w:rsidR="00576D21" w:rsidRPr="0009020F" w:rsidRDefault="00576D21" w:rsidP="00AD405A">
      <w:pPr>
        <w:pStyle w:val="libNormal"/>
        <w:rPr>
          <w:rtl/>
        </w:rPr>
      </w:pPr>
      <w:r w:rsidRPr="0009020F">
        <w:rPr>
          <w:rtl/>
        </w:rPr>
        <w:t>وقال بعضهم</w:t>
      </w:r>
      <w:r>
        <w:rPr>
          <w:rtl/>
        </w:rPr>
        <w:t xml:space="preserve">: </w:t>
      </w:r>
      <w:r w:rsidRPr="0009020F">
        <w:rPr>
          <w:rtl/>
        </w:rPr>
        <w:t>إنّ لجهنّم سبع دركات</w:t>
      </w:r>
      <w:r>
        <w:rPr>
          <w:rtl/>
        </w:rPr>
        <w:t xml:space="preserve">، </w:t>
      </w:r>
      <w:r w:rsidRPr="0009020F">
        <w:rPr>
          <w:rtl/>
        </w:rPr>
        <w:t>ستّ منها لأصناف الكفّار</w:t>
      </w:r>
      <w:r>
        <w:rPr>
          <w:rtl/>
        </w:rPr>
        <w:t xml:space="preserve">، </w:t>
      </w:r>
      <w:r w:rsidRPr="0009020F">
        <w:rPr>
          <w:rtl/>
        </w:rPr>
        <w:t>وكلّ صنف يعذّب بترك الاعتقاد والإقرار والعمل أنواعا من العذاب تناسبها</w:t>
      </w:r>
      <w:r>
        <w:rPr>
          <w:rtl/>
        </w:rPr>
        <w:t xml:space="preserve">، </w:t>
      </w:r>
      <w:r w:rsidRPr="0009020F">
        <w:rPr>
          <w:rtl/>
        </w:rPr>
        <w:t>وعلى كلّ نوع ملك أو صنف يتولّاه. وواحدة لعصاة الأمّة</w:t>
      </w:r>
      <w:r>
        <w:rPr>
          <w:rtl/>
        </w:rPr>
        <w:t xml:space="preserve">، </w:t>
      </w:r>
      <w:r w:rsidRPr="0009020F">
        <w:rPr>
          <w:rtl/>
        </w:rPr>
        <w:t>يعذّبون فيها بترك العمل تعذيبا يناسبه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لفحت النار فلانا</w:t>
      </w:r>
      <w:r>
        <w:rPr>
          <w:rtl/>
        </w:rPr>
        <w:t xml:space="preserve">: </w:t>
      </w:r>
      <w:r w:rsidRPr="0009020F">
        <w:rPr>
          <w:rtl/>
        </w:rPr>
        <w:t>أصابته وأحرقته.</w:t>
      </w:r>
    </w:p>
    <w:p w:rsidR="00576D21" w:rsidRPr="0009020F" w:rsidRDefault="00576D21" w:rsidP="003F25A6">
      <w:pPr>
        <w:pStyle w:val="libFootnote0"/>
        <w:rPr>
          <w:rtl/>
        </w:rPr>
      </w:pPr>
      <w:r>
        <w:rPr>
          <w:rtl/>
        </w:rPr>
        <w:t>(</w:t>
      </w:r>
      <w:r w:rsidRPr="0009020F">
        <w:rPr>
          <w:rtl/>
        </w:rPr>
        <w:t>2) التفسير الكبير 30</w:t>
      </w:r>
      <w:r>
        <w:rPr>
          <w:rtl/>
        </w:rPr>
        <w:t xml:space="preserve">: </w:t>
      </w:r>
      <w:r w:rsidRPr="0009020F">
        <w:rPr>
          <w:rtl/>
        </w:rPr>
        <w:t>203.</w:t>
      </w:r>
    </w:p>
    <w:p w:rsidR="00576D21" w:rsidRPr="0009020F" w:rsidRDefault="00576D21" w:rsidP="00AD405A">
      <w:pPr>
        <w:pStyle w:val="libNormal0"/>
        <w:rPr>
          <w:rtl/>
        </w:rPr>
      </w:pPr>
      <w:r>
        <w:rPr>
          <w:rtl/>
        </w:rPr>
        <w:br w:type="page"/>
      </w:r>
      <w:r w:rsidRPr="0009020F">
        <w:rPr>
          <w:rtl/>
        </w:rPr>
        <w:lastRenderedPageBreak/>
        <w:t>ويتولّاه ملك أو صنف. ولا يبعد أنّهم يعذّبون بعدد الركعات اليوميّة الّتي كانوا يتركونها.</w:t>
      </w:r>
    </w:p>
    <w:p w:rsidR="00576D21" w:rsidRPr="0009020F" w:rsidRDefault="00576D21" w:rsidP="00AD405A">
      <w:pPr>
        <w:pStyle w:val="libNormal"/>
        <w:rPr>
          <w:rtl/>
        </w:rPr>
      </w:pPr>
      <w:r w:rsidRPr="0009020F">
        <w:rPr>
          <w:rtl/>
        </w:rPr>
        <w:t>وقيل</w:t>
      </w:r>
      <w:r>
        <w:rPr>
          <w:rtl/>
        </w:rPr>
        <w:t xml:space="preserve">: </w:t>
      </w:r>
      <w:r w:rsidRPr="0009020F">
        <w:rPr>
          <w:rtl/>
        </w:rPr>
        <w:t>إنّ تسعة عشر جامع لأكثر القليل من العدد وأقلّ الكثير منه</w:t>
      </w:r>
      <w:r>
        <w:rPr>
          <w:rtl/>
        </w:rPr>
        <w:t xml:space="preserve">، </w:t>
      </w:r>
      <w:r w:rsidRPr="0009020F">
        <w:rPr>
          <w:rtl/>
        </w:rPr>
        <w:t>لأنّ العدد آحاد وعشرات ومئات وألوف</w:t>
      </w:r>
      <w:r>
        <w:rPr>
          <w:rtl/>
        </w:rPr>
        <w:t xml:space="preserve">، </w:t>
      </w:r>
      <w:r w:rsidRPr="0009020F">
        <w:rPr>
          <w:rtl/>
        </w:rPr>
        <w:t>فأقلّ العشرات عشرة</w:t>
      </w:r>
      <w:r>
        <w:rPr>
          <w:rtl/>
        </w:rPr>
        <w:t xml:space="preserve">، </w:t>
      </w:r>
      <w:r w:rsidRPr="0009020F">
        <w:rPr>
          <w:rtl/>
        </w:rPr>
        <w:t>وأكثر الآحاد تسعة. والله أعلم.</w:t>
      </w:r>
    </w:p>
    <w:p w:rsidR="00576D21" w:rsidRPr="0009020F" w:rsidRDefault="00576D21" w:rsidP="00AD405A">
      <w:pPr>
        <w:pStyle w:val="libNormal"/>
        <w:rPr>
          <w:rtl/>
        </w:rPr>
      </w:pPr>
      <w:r w:rsidRPr="00AD405A">
        <w:rPr>
          <w:rStyle w:val="libAlaemChar"/>
          <w:rtl/>
        </w:rPr>
        <w:t>(</w:t>
      </w:r>
      <w:r w:rsidRPr="00AD405A">
        <w:rPr>
          <w:rStyle w:val="libAieChar"/>
          <w:rtl/>
        </w:rPr>
        <w:t>وَما جَعَلْنا أَصْحابَ النَّارِ إِلاَّ مَلائِكَةً وَما جَعَلْنا عِدَّتَهُمْ إِلاَّ فِتْنَةً لِلَّذِينَ كَفَرُوا لِيَسْتَيْقِنَ الَّذِينَ أُوتُوا الْكِتابَ وَيَزْدادَ الَّذِينَ آمَنُوا إِيماناً وَلا يَرْتابَ الَّذِينَ أُوتُوا الْكِتابَ وَالْمُؤْمِنُونَ وَلِيَقُولَ الَّذِينَ فِي قُلُوبِهِمْ مَرَضٌ وَالْكافِرُونَ ما ذا أَرادَ اللهُ بِهذا مَثَلاً كَذلِكَ يُضِلُّ اللهُ مَنْ يَشاءُ وَيَهْدِي مَنْ يَشاءُ وَما يَعْلَمُ جُنُودَ رَبِّكَ إِلاَّ هُوَ وَما هِيَ إِلاَّ ذِكْرى لِلْبَشَرِ (31) كَلاَّ وَالْقَمَرِ (32) وَاللَّيْلِ إِذْ أَدْبَرَ (33) وَالصُّبْحِ إِذا أَسْفَرَ (34) إِنَّها لَإِحْدَى الْكُبَرِ (35) نَذِيراً لِلْبَشَرِ (36) لِمَنْ شاءَ مِنْكُمْ أَنْ يَتَقَدَّمَ أَوْ يَتَأَخَّرَ (37)</w:t>
      </w:r>
      <w:r w:rsidRPr="00AD405A">
        <w:rPr>
          <w:rStyle w:val="libAlaemChar"/>
          <w:rtl/>
        </w:rPr>
        <w:t>)</w:t>
      </w:r>
    </w:p>
    <w:p w:rsidR="00576D21" w:rsidRPr="0009020F" w:rsidRDefault="00576D21" w:rsidP="00AD405A">
      <w:pPr>
        <w:pStyle w:val="libNormal"/>
        <w:rPr>
          <w:rtl/>
        </w:rPr>
      </w:pPr>
      <w:r w:rsidRPr="0009020F">
        <w:rPr>
          <w:rtl/>
        </w:rPr>
        <w:t>روي</w:t>
      </w:r>
      <w:r>
        <w:rPr>
          <w:rtl/>
        </w:rPr>
        <w:t xml:space="preserve">: </w:t>
      </w:r>
      <w:r w:rsidRPr="0009020F">
        <w:rPr>
          <w:rtl/>
        </w:rPr>
        <w:t>أنّه</w:t>
      </w:r>
      <w:r w:rsidRPr="00BD4BF6">
        <w:rPr>
          <w:rtl/>
        </w:rPr>
        <w:t xml:space="preserve"> </w:t>
      </w:r>
      <w:r w:rsidRPr="0009020F">
        <w:rPr>
          <w:rtl/>
        </w:rPr>
        <w:t>ل</w:t>
      </w:r>
      <w:r>
        <w:rPr>
          <w:rFonts w:hint="cs"/>
          <w:rtl/>
        </w:rPr>
        <w:t>ـ</w:t>
      </w:r>
      <w:r w:rsidRPr="0009020F">
        <w:rPr>
          <w:rtl/>
        </w:rPr>
        <w:t xml:space="preserve">مّا نزلت </w:t>
      </w:r>
      <w:r w:rsidRPr="00AD405A">
        <w:rPr>
          <w:rStyle w:val="libAlaemChar"/>
          <w:rtl/>
        </w:rPr>
        <w:t>(</w:t>
      </w:r>
      <w:r w:rsidRPr="00AD405A">
        <w:rPr>
          <w:rStyle w:val="libAieChar"/>
          <w:rtl/>
        </w:rPr>
        <w:t>عَلَيْها تِسْعَةَ عَشَرَ</w:t>
      </w:r>
      <w:r w:rsidRPr="00AD405A">
        <w:rPr>
          <w:rStyle w:val="libAlaemChar"/>
          <w:rtl/>
        </w:rPr>
        <w:t>)</w:t>
      </w:r>
      <w:r w:rsidRPr="0009020F">
        <w:rPr>
          <w:rtl/>
        </w:rPr>
        <w:t xml:space="preserve"> قال أبو جهل لقريش</w:t>
      </w:r>
      <w:r>
        <w:rPr>
          <w:rtl/>
        </w:rPr>
        <w:t xml:space="preserve">: </w:t>
      </w:r>
      <w:r w:rsidRPr="0009020F">
        <w:rPr>
          <w:rtl/>
        </w:rPr>
        <w:t>ثكلتكم أمّهاتكم ؛ أسمع ابن أبي كبشة يخبركم أنّ خزنة النار تسعة عشر</w:t>
      </w:r>
      <w:r>
        <w:rPr>
          <w:rtl/>
        </w:rPr>
        <w:t xml:space="preserve">، </w:t>
      </w:r>
      <w:r w:rsidRPr="0009020F">
        <w:rPr>
          <w:rtl/>
        </w:rPr>
        <w:t xml:space="preserve">وأنتم الدّهم </w:t>
      </w:r>
      <w:r w:rsidRPr="003F25A6">
        <w:rPr>
          <w:rStyle w:val="libFootnotenumChar"/>
          <w:rtl/>
        </w:rPr>
        <w:t>(1)</w:t>
      </w:r>
      <w:r w:rsidRPr="0009020F">
        <w:rPr>
          <w:rtl/>
        </w:rPr>
        <w:t xml:space="preserve"> الشجعان</w:t>
      </w:r>
      <w:r>
        <w:rPr>
          <w:rtl/>
        </w:rPr>
        <w:t>، أ</w:t>
      </w:r>
      <w:r w:rsidRPr="0009020F">
        <w:rPr>
          <w:rtl/>
        </w:rPr>
        <w:t>فيعجز كلّ عشرة منكم أن يبطشوا برجل من خزنة جهنّم</w:t>
      </w:r>
      <w:r>
        <w:rPr>
          <w:rtl/>
        </w:rPr>
        <w:t>؟!</w:t>
      </w:r>
      <w:r w:rsidRPr="0009020F">
        <w:rPr>
          <w:rtl/>
        </w:rPr>
        <w:t xml:space="preserve"> فقال أبو الأشد بن أسيد بن كلدة الجمحي وكان شديد البطش</w:t>
      </w:r>
      <w:r>
        <w:rPr>
          <w:rtl/>
        </w:rPr>
        <w:t xml:space="preserve">: </w:t>
      </w:r>
      <w:r w:rsidRPr="0009020F">
        <w:rPr>
          <w:rtl/>
        </w:rPr>
        <w:t>أنا أكفيكم سبعة عشر</w:t>
      </w:r>
      <w:r>
        <w:rPr>
          <w:rtl/>
        </w:rPr>
        <w:t xml:space="preserve">، </w:t>
      </w:r>
      <w:r w:rsidRPr="0009020F">
        <w:rPr>
          <w:rtl/>
        </w:rPr>
        <w:t>عشرة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الدّهم</w:t>
      </w:r>
      <w:r>
        <w:rPr>
          <w:rtl/>
        </w:rPr>
        <w:t xml:space="preserve">: </w:t>
      </w:r>
      <w:r w:rsidRPr="0009020F">
        <w:rPr>
          <w:rtl/>
        </w:rPr>
        <w:t>العدد الكثير.</w:t>
      </w:r>
    </w:p>
    <w:p w:rsidR="00576D21" w:rsidRPr="0009020F" w:rsidRDefault="00576D21" w:rsidP="00AD405A">
      <w:pPr>
        <w:pStyle w:val="libNormal0"/>
        <w:rPr>
          <w:rtl/>
        </w:rPr>
      </w:pPr>
      <w:r>
        <w:rPr>
          <w:rtl/>
        </w:rPr>
        <w:br w:type="page"/>
      </w:r>
      <w:r w:rsidRPr="0009020F">
        <w:rPr>
          <w:rtl/>
        </w:rPr>
        <w:lastRenderedPageBreak/>
        <w:t>على ظهري</w:t>
      </w:r>
      <w:r>
        <w:rPr>
          <w:rtl/>
        </w:rPr>
        <w:t xml:space="preserve">، </w:t>
      </w:r>
      <w:r w:rsidRPr="0009020F">
        <w:rPr>
          <w:rtl/>
        </w:rPr>
        <w:t>وسبعة على بطني</w:t>
      </w:r>
      <w:r>
        <w:rPr>
          <w:rtl/>
        </w:rPr>
        <w:t xml:space="preserve">، </w:t>
      </w:r>
      <w:r w:rsidRPr="0009020F">
        <w:rPr>
          <w:rtl/>
        </w:rPr>
        <w:t>فاكفوني أنتم اثنين. فنزلت :</w:t>
      </w:r>
    </w:p>
    <w:p w:rsidR="00576D21" w:rsidRPr="0009020F" w:rsidRDefault="00576D21" w:rsidP="00AD405A">
      <w:pPr>
        <w:pStyle w:val="libNormal"/>
        <w:rPr>
          <w:rtl/>
        </w:rPr>
      </w:pPr>
      <w:r w:rsidRPr="00AD405A">
        <w:rPr>
          <w:rStyle w:val="libAlaemChar"/>
          <w:rtl/>
        </w:rPr>
        <w:t>(</w:t>
      </w:r>
      <w:r w:rsidRPr="00AD405A">
        <w:rPr>
          <w:rStyle w:val="libAieChar"/>
          <w:rtl/>
        </w:rPr>
        <w:t>وَما جَعَلْنا أَصْحابَ النَّارِ إِلَّا مَلائِكَةً</w:t>
      </w:r>
      <w:r w:rsidRPr="00AD405A">
        <w:rPr>
          <w:rStyle w:val="libAlaemChar"/>
          <w:rtl/>
        </w:rPr>
        <w:t>)</w:t>
      </w:r>
      <w:r w:rsidRPr="0009020F">
        <w:rPr>
          <w:rtl/>
        </w:rPr>
        <w:t xml:space="preserve"> أي</w:t>
      </w:r>
      <w:r>
        <w:rPr>
          <w:rtl/>
        </w:rPr>
        <w:t xml:space="preserve">: </w:t>
      </w:r>
      <w:r w:rsidRPr="0009020F">
        <w:rPr>
          <w:rtl/>
        </w:rPr>
        <w:t>وما جعلنا الموكّلين بالنار رجالا من جنسكم</w:t>
      </w:r>
      <w:r>
        <w:rPr>
          <w:rtl/>
        </w:rPr>
        <w:t xml:space="preserve">، </w:t>
      </w:r>
      <w:r w:rsidRPr="0009020F">
        <w:rPr>
          <w:rtl/>
        </w:rPr>
        <w:t>بل ما جعلناهم إلّا ملائكة ليخالفوا جنس المعذّبين من الثقلين</w:t>
      </w:r>
      <w:r>
        <w:rPr>
          <w:rtl/>
        </w:rPr>
        <w:t xml:space="preserve">، </w:t>
      </w:r>
      <w:r w:rsidRPr="0009020F">
        <w:rPr>
          <w:rtl/>
        </w:rPr>
        <w:t>فلا يأخذهم ما يأخذ المجانس من الرأفة والرقّة</w:t>
      </w:r>
      <w:r>
        <w:rPr>
          <w:rtl/>
        </w:rPr>
        <w:t xml:space="preserve">، </w:t>
      </w:r>
      <w:r w:rsidRPr="0009020F">
        <w:rPr>
          <w:rtl/>
        </w:rPr>
        <w:t>ولا يستروحون إليهم. ولأنّهم أقوى الخلق بأسا</w:t>
      </w:r>
      <w:r>
        <w:rPr>
          <w:rtl/>
        </w:rPr>
        <w:t xml:space="preserve">، </w:t>
      </w:r>
      <w:r w:rsidRPr="0009020F">
        <w:rPr>
          <w:rtl/>
        </w:rPr>
        <w:t>وأشدّهم غضبا لله</w:t>
      </w:r>
      <w:r>
        <w:rPr>
          <w:rtl/>
        </w:rPr>
        <w:t xml:space="preserve">، </w:t>
      </w:r>
      <w:r w:rsidRPr="0009020F">
        <w:rPr>
          <w:rtl/>
        </w:rPr>
        <w:t>وأقواهم بطشا. وعن عمرو بن دينار</w:t>
      </w:r>
      <w:r>
        <w:rPr>
          <w:rtl/>
        </w:rPr>
        <w:t xml:space="preserve">: </w:t>
      </w:r>
      <w:r w:rsidRPr="0009020F">
        <w:rPr>
          <w:rtl/>
        </w:rPr>
        <w:t xml:space="preserve">واحد منهم يدفع بالدفعة الواحدة في جهنّم أكثر من ربيعة ومضر. وعن النبيّ </w:t>
      </w:r>
      <w:r w:rsidRPr="00AD405A">
        <w:rPr>
          <w:rStyle w:val="libAlaemChar"/>
          <w:rtl/>
        </w:rPr>
        <w:t>صلى‌الله‌عليه‌وآله‌وسلم</w:t>
      </w:r>
      <w:r>
        <w:rPr>
          <w:rtl/>
        </w:rPr>
        <w:t xml:space="preserve">: </w:t>
      </w:r>
      <w:r w:rsidRPr="0009020F">
        <w:rPr>
          <w:rtl/>
        </w:rPr>
        <w:t>«كأنّ أعينهم البرق</w:t>
      </w:r>
      <w:r>
        <w:rPr>
          <w:rtl/>
        </w:rPr>
        <w:t xml:space="preserve">، </w:t>
      </w:r>
      <w:r w:rsidRPr="0009020F">
        <w:rPr>
          <w:rtl/>
        </w:rPr>
        <w:t xml:space="preserve">وكأنّ أفواههم الصياصي </w:t>
      </w:r>
      <w:r w:rsidRPr="003F25A6">
        <w:rPr>
          <w:rStyle w:val="libFootnotenumChar"/>
          <w:rtl/>
        </w:rPr>
        <w:t>(1)</w:t>
      </w:r>
      <w:r>
        <w:rPr>
          <w:rtl/>
        </w:rPr>
        <w:t xml:space="preserve">، </w:t>
      </w:r>
      <w:r w:rsidRPr="0009020F">
        <w:rPr>
          <w:rtl/>
        </w:rPr>
        <w:t>يجرّون أشعارهم</w:t>
      </w:r>
      <w:r>
        <w:rPr>
          <w:rtl/>
        </w:rPr>
        <w:t xml:space="preserve">، </w:t>
      </w:r>
      <w:r w:rsidRPr="0009020F">
        <w:rPr>
          <w:rtl/>
        </w:rPr>
        <w:t>لأحدهم مثل قوّة الثقلين</w:t>
      </w:r>
      <w:r>
        <w:rPr>
          <w:rtl/>
        </w:rPr>
        <w:t xml:space="preserve">، </w:t>
      </w:r>
      <w:r w:rsidRPr="0009020F">
        <w:rPr>
          <w:rtl/>
        </w:rPr>
        <w:t>يسوق أحدهم الأمّة وعلى رقبته جبل</w:t>
      </w:r>
      <w:r>
        <w:rPr>
          <w:rtl/>
        </w:rPr>
        <w:t xml:space="preserve">، </w:t>
      </w:r>
      <w:r w:rsidRPr="0009020F">
        <w:rPr>
          <w:rtl/>
        </w:rPr>
        <w:t>فيرمي بهم في النار</w:t>
      </w:r>
      <w:r>
        <w:rPr>
          <w:rtl/>
        </w:rPr>
        <w:t xml:space="preserve">، </w:t>
      </w:r>
      <w:r w:rsidRPr="0009020F">
        <w:rPr>
          <w:rtl/>
        </w:rPr>
        <w:t>ويرمي بالجبل عليهم»</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وَما جَعَلْنا عِدَّتَهُمْ إِلَّا فِتْنَةً لِلَّذِينَ كَفَرُوا</w:t>
      </w:r>
      <w:r w:rsidRPr="00AD405A">
        <w:rPr>
          <w:rStyle w:val="libAlaemChar"/>
          <w:rtl/>
        </w:rPr>
        <w:t>)</w:t>
      </w:r>
      <w:r w:rsidRPr="0009020F">
        <w:rPr>
          <w:rtl/>
        </w:rPr>
        <w:t xml:space="preserve"> أي</w:t>
      </w:r>
      <w:r>
        <w:rPr>
          <w:rtl/>
        </w:rPr>
        <w:t xml:space="preserve">: </w:t>
      </w:r>
      <w:r w:rsidRPr="0009020F">
        <w:rPr>
          <w:rtl/>
        </w:rPr>
        <w:t>وما جعلنا عددهم إلّا العدد الّذي اقتضى فتنتهم</w:t>
      </w:r>
      <w:r>
        <w:rPr>
          <w:rtl/>
        </w:rPr>
        <w:t xml:space="preserve">، </w:t>
      </w:r>
      <w:r w:rsidRPr="0009020F">
        <w:rPr>
          <w:rtl/>
        </w:rPr>
        <w:t>أي</w:t>
      </w:r>
      <w:r>
        <w:rPr>
          <w:rtl/>
        </w:rPr>
        <w:t xml:space="preserve">: </w:t>
      </w:r>
      <w:r w:rsidRPr="0009020F">
        <w:rPr>
          <w:rtl/>
        </w:rPr>
        <w:t>محنة وتشديدا لهم في التكليف</w:t>
      </w:r>
      <w:r>
        <w:rPr>
          <w:rtl/>
        </w:rPr>
        <w:t xml:space="preserve">، </w:t>
      </w:r>
      <w:r w:rsidRPr="0009020F">
        <w:rPr>
          <w:rtl/>
        </w:rPr>
        <w:t>وهو التسعة عشر. فعبّر بالأثر</w:t>
      </w:r>
      <w:r>
        <w:rPr>
          <w:rtl/>
        </w:rPr>
        <w:t xml:space="preserve"> ـ </w:t>
      </w:r>
      <w:r w:rsidRPr="0009020F">
        <w:rPr>
          <w:rtl/>
        </w:rPr>
        <w:t>أعني</w:t>
      </w:r>
      <w:r>
        <w:rPr>
          <w:rtl/>
        </w:rPr>
        <w:t xml:space="preserve">: </w:t>
      </w:r>
      <w:r w:rsidRPr="0009020F">
        <w:rPr>
          <w:rtl/>
        </w:rPr>
        <w:t>الفتنة</w:t>
      </w:r>
      <w:r>
        <w:rPr>
          <w:rtl/>
        </w:rPr>
        <w:t xml:space="preserve"> ـ </w:t>
      </w:r>
      <w:r w:rsidRPr="0009020F">
        <w:rPr>
          <w:rtl/>
        </w:rPr>
        <w:t>عن المؤثّر</w:t>
      </w:r>
      <w:r>
        <w:rPr>
          <w:rtl/>
        </w:rPr>
        <w:t xml:space="preserve">، </w:t>
      </w:r>
      <w:r w:rsidRPr="0009020F">
        <w:rPr>
          <w:rtl/>
        </w:rPr>
        <w:t>أعني</w:t>
      </w:r>
      <w:r>
        <w:rPr>
          <w:rtl/>
        </w:rPr>
        <w:t xml:space="preserve">: </w:t>
      </w:r>
      <w:r w:rsidRPr="0009020F">
        <w:rPr>
          <w:rtl/>
        </w:rPr>
        <w:t>تسعة عشر</w:t>
      </w:r>
      <w:r>
        <w:rPr>
          <w:rtl/>
        </w:rPr>
        <w:t xml:space="preserve">، </w:t>
      </w:r>
      <w:r w:rsidRPr="0009020F">
        <w:rPr>
          <w:rtl/>
        </w:rPr>
        <w:t xml:space="preserve">فوضع </w:t>
      </w:r>
      <w:r w:rsidRPr="00AD405A">
        <w:rPr>
          <w:rStyle w:val="libAlaemChar"/>
          <w:rtl/>
        </w:rPr>
        <w:t>(</w:t>
      </w:r>
      <w:r w:rsidRPr="00AD405A">
        <w:rPr>
          <w:rStyle w:val="libAieChar"/>
          <w:rtl/>
        </w:rPr>
        <w:t>فِتْنَةً لِلَّذِينَ كَفَرُوا</w:t>
      </w:r>
      <w:r w:rsidRPr="00AD405A">
        <w:rPr>
          <w:rStyle w:val="libAlaemChar"/>
          <w:rtl/>
        </w:rPr>
        <w:t>)</w:t>
      </w:r>
      <w:r w:rsidRPr="0009020F">
        <w:rPr>
          <w:rtl/>
        </w:rPr>
        <w:t xml:space="preserve"> موضع «تسعة عشر» تنبيها على أنّ الأثر لا ينفكّ منه. وافتتانهم به</w:t>
      </w:r>
      <w:r>
        <w:rPr>
          <w:rtl/>
        </w:rPr>
        <w:t xml:space="preserve">: </w:t>
      </w:r>
      <w:r w:rsidRPr="0009020F">
        <w:rPr>
          <w:rtl/>
        </w:rPr>
        <w:t>استقلالهم</w:t>
      </w:r>
      <w:r>
        <w:rPr>
          <w:rtl/>
        </w:rPr>
        <w:t xml:space="preserve">، </w:t>
      </w:r>
      <w:r w:rsidRPr="0009020F">
        <w:rPr>
          <w:rtl/>
        </w:rPr>
        <w:t>واستهزاؤهم به</w:t>
      </w:r>
      <w:r>
        <w:rPr>
          <w:rtl/>
        </w:rPr>
        <w:t xml:space="preserve">، </w:t>
      </w:r>
      <w:r w:rsidRPr="0009020F">
        <w:rPr>
          <w:rtl/>
        </w:rPr>
        <w:t>واستبعادهم أن يتولّى هذا العدد القليل</w:t>
      </w:r>
      <w:r>
        <w:rPr>
          <w:rtl/>
        </w:rPr>
        <w:t xml:space="preserve"> ـ </w:t>
      </w:r>
      <w:r w:rsidRPr="0009020F">
        <w:rPr>
          <w:rtl/>
        </w:rPr>
        <w:t>الناقص واحدا من عقد العشرين</w:t>
      </w:r>
      <w:r>
        <w:rPr>
          <w:rtl/>
        </w:rPr>
        <w:t xml:space="preserve"> ـ </w:t>
      </w:r>
      <w:r w:rsidRPr="0009020F">
        <w:rPr>
          <w:rtl/>
        </w:rPr>
        <w:t>تعذيب أكثر الثقلين.</w:t>
      </w:r>
    </w:p>
    <w:p w:rsidR="00576D21" w:rsidRPr="0009020F" w:rsidRDefault="00576D21" w:rsidP="00AD405A">
      <w:pPr>
        <w:pStyle w:val="libNormal"/>
        <w:rPr>
          <w:rtl/>
        </w:rPr>
      </w:pPr>
      <w:r w:rsidRPr="00AD405A">
        <w:rPr>
          <w:rStyle w:val="libAlaemChar"/>
          <w:rtl/>
        </w:rPr>
        <w:t>(</w:t>
      </w:r>
      <w:r w:rsidRPr="00AD405A">
        <w:rPr>
          <w:rStyle w:val="libAieChar"/>
          <w:rtl/>
        </w:rPr>
        <w:t>لِيَسْتَيْقِنَ الَّذِينَ أُوتُوا الْكِتابَ</w:t>
      </w:r>
      <w:r w:rsidRPr="00AD405A">
        <w:rPr>
          <w:rStyle w:val="libAlaemChar"/>
          <w:rtl/>
        </w:rPr>
        <w:t>)</w:t>
      </w:r>
      <w:r w:rsidRPr="0009020F">
        <w:rPr>
          <w:rtl/>
        </w:rPr>
        <w:t xml:space="preserve"> أي</w:t>
      </w:r>
      <w:r>
        <w:rPr>
          <w:rtl/>
        </w:rPr>
        <w:t xml:space="preserve">: </w:t>
      </w:r>
      <w:r w:rsidRPr="0009020F">
        <w:rPr>
          <w:rtl/>
        </w:rPr>
        <w:t xml:space="preserve">ليكتسبوا اليقين بنبوّة محمد </w:t>
      </w:r>
      <w:r w:rsidRPr="00AD405A">
        <w:rPr>
          <w:rStyle w:val="libAlaemChar"/>
          <w:rtl/>
        </w:rPr>
        <w:t>صلى‌الله‌عليه‌وآله‌وسلم</w:t>
      </w:r>
      <w:r w:rsidRPr="0009020F">
        <w:rPr>
          <w:rtl/>
        </w:rPr>
        <w:t xml:space="preserve"> وصدق القرآن</w:t>
      </w:r>
      <w:r w:rsidRPr="00BD4BF6">
        <w:rPr>
          <w:rtl/>
        </w:rPr>
        <w:t xml:space="preserve"> </w:t>
      </w:r>
      <w:r w:rsidRPr="0009020F">
        <w:rPr>
          <w:rtl/>
        </w:rPr>
        <w:t>ل</w:t>
      </w:r>
      <w:r>
        <w:rPr>
          <w:rFonts w:hint="cs"/>
          <w:rtl/>
        </w:rPr>
        <w:t>ـ</w:t>
      </w:r>
      <w:r w:rsidRPr="0009020F">
        <w:rPr>
          <w:rtl/>
        </w:rPr>
        <w:t>مّا رأوا ذلك موافقا ل</w:t>
      </w:r>
      <w:r>
        <w:rPr>
          <w:rFonts w:hint="cs"/>
          <w:rtl/>
        </w:rPr>
        <w:t>ـ</w:t>
      </w:r>
      <w:r w:rsidRPr="0009020F">
        <w:rPr>
          <w:rtl/>
        </w:rPr>
        <w:t>ما</w:t>
      </w:r>
      <w:r>
        <w:rPr>
          <w:rFonts w:hint="cs"/>
          <w:rtl/>
        </w:rPr>
        <w:t xml:space="preserve"> </w:t>
      </w:r>
      <w:r w:rsidRPr="0009020F">
        <w:rPr>
          <w:rtl/>
        </w:rPr>
        <w:t xml:space="preserve">في كتابهم </w:t>
      </w:r>
      <w:r w:rsidRPr="00AD405A">
        <w:rPr>
          <w:rStyle w:val="libAlaemChar"/>
          <w:rtl/>
        </w:rPr>
        <w:t>(</w:t>
      </w:r>
      <w:r w:rsidRPr="00AD405A">
        <w:rPr>
          <w:rStyle w:val="libAieChar"/>
          <w:rtl/>
        </w:rPr>
        <w:t>وَيَزْدادَ الَّذِينَ آمَنُوا إِيماناً</w:t>
      </w:r>
      <w:r w:rsidRPr="00AD405A">
        <w:rPr>
          <w:rStyle w:val="libAlaemChar"/>
          <w:rtl/>
        </w:rPr>
        <w:t>)</w:t>
      </w:r>
      <w:r w:rsidRPr="0009020F">
        <w:rPr>
          <w:rtl/>
        </w:rPr>
        <w:t xml:space="preserve"> بالإيمان به وإن خفي وجه الحكمة عليهم. كأنّه قيل</w:t>
      </w:r>
      <w:r>
        <w:rPr>
          <w:rtl/>
        </w:rPr>
        <w:t xml:space="preserve">: </w:t>
      </w:r>
      <w:r w:rsidRPr="0009020F">
        <w:rPr>
          <w:rtl/>
        </w:rPr>
        <w:t>ولقد جعلنا عدّتهم عدّة من شأنها أن يفتتن بها</w:t>
      </w:r>
      <w:r>
        <w:rPr>
          <w:rtl/>
        </w:rPr>
        <w:t xml:space="preserve">، </w:t>
      </w:r>
      <w:r w:rsidRPr="0009020F">
        <w:rPr>
          <w:rtl/>
        </w:rPr>
        <w:t>لأجل استيقان أهل الكتاب</w:t>
      </w:r>
      <w:r>
        <w:rPr>
          <w:rtl/>
        </w:rPr>
        <w:t xml:space="preserve">، </w:t>
      </w:r>
      <w:r w:rsidRPr="0009020F">
        <w:rPr>
          <w:rtl/>
        </w:rPr>
        <w:t>لأنّ عدّتهم تسعة عشر في الكتابين</w:t>
      </w:r>
      <w:r>
        <w:rPr>
          <w:rtl/>
        </w:rPr>
        <w:t xml:space="preserve">، </w:t>
      </w:r>
      <w:r w:rsidRPr="0009020F">
        <w:rPr>
          <w:rtl/>
        </w:rPr>
        <w:t>فإذا سمعوا بمثلها في القرآن أيقنوا أنّه منزل من الله. ولأجل ازدياد المؤمنين إيمانا</w:t>
      </w:r>
      <w:r>
        <w:rPr>
          <w:rtl/>
        </w:rPr>
        <w:t xml:space="preserve">، </w:t>
      </w:r>
      <w:r w:rsidRPr="0009020F">
        <w:rPr>
          <w:rtl/>
        </w:rPr>
        <w:t>لتصديقهم بذلك كما صدّقوا بسائر ما أنزل</w:t>
      </w:r>
      <w:r>
        <w:rPr>
          <w:rtl/>
        </w:rPr>
        <w:t xml:space="preserve">، </w:t>
      </w:r>
      <w:r w:rsidRPr="0009020F">
        <w:rPr>
          <w:rtl/>
        </w:rPr>
        <w:t>ول</w:t>
      </w:r>
      <w:r>
        <w:rPr>
          <w:rFonts w:hint="cs"/>
          <w:rtl/>
        </w:rPr>
        <w:t>ـ</w:t>
      </w:r>
      <w:r w:rsidRPr="0009020F">
        <w:rPr>
          <w:rtl/>
        </w:rPr>
        <w:t>ما</w:t>
      </w:r>
      <w:r>
        <w:rPr>
          <w:rFonts w:hint="cs"/>
          <w:rtl/>
        </w:rPr>
        <w:t xml:space="preserve"> </w:t>
      </w:r>
      <w:r w:rsidRPr="0009020F">
        <w:rPr>
          <w:rtl/>
        </w:rPr>
        <w:t>رأوا من تسليم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الصياصي جمع الصيصية</w:t>
      </w:r>
      <w:r>
        <w:rPr>
          <w:rtl/>
        </w:rPr>
        <w:t xml:space="preserve">: </w:t>
      </w:r>
      <w:r w:rsidRPr="0009020F">
        <w:rPr>
          <w:rtl/>
        </w:rPr>
        <w:t>الحصون.</w:t>
      </w:r>
    </w:p>
    <w:p w:rsidR="00576D21" w:rsidRPr="0009020F" w:rsidRDefault="00576D21" w:rsidP="00AD405A">
      <w:pPr>
        <w:pStyle w:val="libNormal0"/>
        <w:rPr>
          <w:rtl/>
        </w:rPr>
      </w:pPr>
      <w:r>
        <w:rPr>
          <w:rtl/>
        </w:rPr>
        <w:br w:type="page"/>
      </w:r>
      <w:r w:rsidRPr="0009020F">
        <w:rPr>
          <w:rtl/>
        </w:rPr>
        <w:lastRenderedPageBreak/>
        <w:t>أهل الكتاب وتصديقهم أنّه كذلك.</w:t>
      </w:r>
    </w:p>
    <w:p w:rsidR="00576D21" w:rsidRPr="0009020F" w:rsidRDefault="00576D21" w:rsidP="00AD405A">
      <w:pPr>
        <w:pStyle w:val="libNormal"/>
        <w:rPr>
          <w:rtl/>
        </w:rPr>
      </w:pPr>
      <w:r w:rsidRPr="00AD405A">
        <w:rPr>
          <w:rStyle w:val="libAlaemChar"/>
          <w:rtl/>
        </w:rPr>
        <w:t>(</w:t>
      </w:r>
      <w:r w:rsidRPr="00AD405A">
        <w:rPr>
          <w:rStyle w:val="libAieChar"/>
          <w:rtl/>
        </w:rPr>
        <w:t>وَلا يَرْتابَ</w:t>
      </w:r>
      <w:r w:rsidRPr="00AD405A">
        <w:rPr>
          <w:rStyle w:val="libAlaemChar"/>
          <w:rtl/>
        </w:rPr>
        <w:t>)</w:t>
      </w:r>
      <w:r w:rsidRPr="0009020F">
        <w:rPr>
          <w:rtl/>
        </w:rPr>
        <w:t xml:space="preserve"> ولئلّا يرتاب </w:t>
      </w:r>
      <w:r w:rsidRPr="00AD405A">
        <w:rPr>
          <w:rStyle w:val="libAlaemChar"/>
          <w:rtl/>
        </w:rPr>
        <w:t>(</w:t>
      </w:r>
      <w:r w:rsidRPr="00AD405A">
        <w:rPr>
          <w:rStyle w:val="libAieChar"/>
          <w:rtl/>
        </w:rPr>
        <w:t>الَّذِينَ أُوتُوا الْكِتابَ وَالْمُؤْمِنُونَ</w:t>
      </w:r>
      <w:r w:rsidRPr="00AD405A">
        <w:rPr>
          <w:rStyle w:val="libAlaemChar"/>
          <w:rtl/>
        </w:rPr>
        <w:t>)</w:t>
      </w:r>
      <w:r w:rsidRPr="0009020F">
        <w:rPr>
          <w:rtl/>
        </w:rPr>
        <w:t xml:space="preserve"> أي</w:t>
      </w:r>
      <w:r>
        <w:rPr>
          <w:rtl/>
        </w:rPr>
        <w:t xml:space="preserve">: </w:t>
      </w:r>
      <w:r w:rsidRPr="0009020F">
        <w:rPr>
          <w:rtl/>
        </w:rPr>
        <w:t>في ذلك.</w:t>
      </w:r>
    </w:p>
    <w:p w:rsidR="00576D21" w:rsidRPr="0009020F" w:rsidRDefault="00576D21" w:rsidP="00AD405A">
      <w:pPr>
        <w:pStyle w:val="libNormal"/>
        <w:rPr>
          <w:rtl/>
        </w:rPr>
      </w:pPr>
      <w:r w:rsidRPr="0009020F">
        <w:rPr>
          <w:rtl/>
        </w:rPr>
        <w:t>وهو تأكيد للاستيقان وزيادة الإيمان</w:t>
      </w:r>
      <w:r>
        <w:rPr>
          <w:rtl/>
        </w:rPr>
        <w:t xml:space="preserve">، </w:t>
      </w:r>
      <w:r w:rsidRPr="0009020F">
        <w:rPr>
          <w:rtl/>
        </w:rPr>
        <w:t>ونفي ل</w:t>
      </w:r>
      <w:r>
        <w:rPr>
          <w:rFonts w:hint="cs"/>
          <w:rtl/>
        </w:rPr>
        <w:t>ـ</w:t>
      </w:r>
      <w:r w:rsidRPr="0009020F">
        <w:rPr>
          <w:rtl/>
        </w:rPr>
        <w:t>ما</w:t>
      </w:r>
      <w:r>
        <w:rPr>
          <w:rFonts w:hint="cs"/>
          <w:rtl/>
        </w:rPr>
        <w:t xml:space="preserve"> </w:t>
      </w:r>
      <w:r w:rsidRPr="0009020F">
        <w:rPr>
          <w:rtl/>
        </w:rPr>
        <w:t>يعرض المتيقّن حيثما عراه شبهة</w:t>
      </w:r>
      <w:r>
        <w:rPr>
          <w:rtl/>
        </w:rPr>
        <w:t xml:space="preserve">، </w:t>
      </w:r>
      <w:r w:rsidRPr="0009020F">
        <w:rPr>
          <w:rtl/>
        </w:rPr>
        <w:t>وتعريض بحال من عداهم. كأنّه قال</w:t>
      </w:r>
      <w:r>
        <w:rPr>
          <w:rtl/>
        </w:rPr>
        <w:t xml:space="preserve">: </w:t>
      </w:r>
      <w:r w:rsidRPr="0009020F">
        <w:rPr>
          <w:rtl/>
        </w:rPr>
        <w:t>ولتخالف حالهم حال الشاكّين المرتابين من أهل النفاق والكفر.</w:t>
      </w:r>
    </w:p>
    <w:p w:rsidR="00576D21" w:rsidRPr="0009020F" w:rsidRDefault="00576D21" w:rsidP="00AD405A">
      <w:pPr>
        <w:pStyle w:val="libNormal"/>
        <w:rPr>
          <w:rtl/>
        </w:rPr>
      </w:pPr>
      <w:r w:rsidRPr="00AD405A">
        <w:rPr>
          <w:rStyle w:val="libAlaemChar"/>
          <w:rtl/>
        </w:rPr>
        <w:t>(</w:t>
      </w:r>
      <w:r w:rsidRPr="00AD405A">
        <w:rPr>
          <w:rStyle w:val="libAieChar"/>
          <w:rtl/>
        </w:rPr>
        <w:t>وَلِيَقُولَ الَّذِينَ فِي قُلُوبِهِمْ مَرَضٌ</w:t>
      </w:r>
      <w:r w:rsidRPr="00AD405A">
        <w:rPr>
          <w:rStyle w:val="libAlaemChar"/>
          <w:rtl/>
        </w:rPr>
        <w:t>)</w:t>
      </w:r>
      <w:r w:rsidRPr="0009020F">
        <w:rPr>
          <w:rtl/>
        </w:rPr>
        <w:t xml:space="preserve"> شكّ ونفاق. فيكون إخبارا بمكّة عمّا سيكون في المدينة بعد الهجرة</w:t>
      </w:r>
      <w:r>
        <w:rPr>
          <w:rtl/>
        </w:rPr>
        <w:t xml:space="preserve">، </w:t>
      </w:r>
      <w:r w:rsidRPr="0009020F">
        <w:rPr>
          <w:rtl/>
        </w:rPr>
        <w:t>كسائر الإخبارات بالغيوب. فالآية لا تخالف كون السورة مكّيّة.</w:t>
      </w:r>
    </w:p>
    <w:p w:rsidR="00576D21" w:rsidRPr="0009020F" w:rsidRDefault="00576D21" w:rsidP="00AD405A">
      <w:pPr>
        <w:pStyle w:val="libNormal"/>
        <w:rPr>
          <w:rtl/>
        </w:rPr>
      </w:pPr>
      <w:r w:rsidRPr="00AD405A">
        <w:rPr>
          <w:rStyle w:val="libAlaemChar"/>
          <w:rtl/>
        </w:rPr>
        <w:t>(</w:t>
      </w:r>
      <w:r w:rsidRPr="00AD405A">
        <w:rPr>
          <w:rStyle w:val="libAieChar"/>
          <w:rtl/>
        </w:rPr>
        <w:t>وَالْكافِرُونَ</w:t>
      </w:r>
      <w:r w:rsidRPr="00AD405A">
        <w:rPr>
          <w:rStyle w:val="libAlaemChar"/>
          <w:rtl/>
        </w:rPr>
        <w:t>)</w:t>
      </w:r>
      <w:r w:rsidRPr="0009020F">
        <w:rPr>
          <w:rtl/>
        </w:rPr>
        <w:t xml:space="preserve"> الجازمون في التكذيب. واللام هاهنا لام العاقبة</w:t>
      </w:r>
      <w:r>
        <w:rPr>
          <w:rtl/>
        </w:rPr>
        <w:t xml:space="preserve">، </w:t>
      </w:r>
      <w:r w:rsidRPr="0009020F">
        <w:rPr>
          <w:rtl/>
        </w:rPr>
        <w:t>أي</w:t>
      </w:r>
      <w:r>
        <w:rPr>
          <w:rtl/>
        </w:rPr>
        <w:t xml:space="preserve">: </w:t>
      </w:r>
      <w:r w:rsidRPr="0009020F">
        <w:rPr>
          <w:rtl/>
        </w:rPr>
        <w:t>عاقبة أمر المنافقين والكافرين أن يقولوا</w:t>
      </w:r>
      <w:r>
        <w:rPr>
          <w:rtl/>
        </w:rPr>
        <w:t xml:space="preserve">: </w:t>
      </w:r>
      <w:r w:rsidRPr="00AD405A">
        <w:rPr>
          <w:rStyle w:val="libAlaemChar"/>
          <w:rtl/>
        </w:rPr>
        <w:t>(</w:t>
      </w:r>
      <w:r w:rsidRPr="00AD405A">
        <w:rPr>
          <w:rStyle w:val="libAieChar"/>
          <w:rtl/>
        </w:rPr>
        <w:t>ما ذا أَرادَ اللهُ بِهذا مَثَلاً</w:t>
      </w:r>
      <w:r w:rsidRPr="00AD405A">
        <w:rPr>
          <w:rStyle w:val="libAlaemChar"/>
          <w:rtl/>
        </w:rPr>
        <w:t>)</w:t>
      </w:r>
      <w:r w:rsidRPr="0009020F">
        <w:rPr>
          <w:rtl/>
        </w:rPr>
        <w:t xml:space="preserve"> أيّ شيء أراد بهذا العدد المستغرب استغراب المثل</w:t>
      </w:r>
      <w:r>
        <w:rPr>
          <w:rtl/>
        </w:rPr>
        <w:t>؟</w:t>
      </w:r>
      <w:r w:rsidRPr="0009020F">
        <w:rPr>
          <w:rtl/>
        </w:rPr>
        <w:t xml:space="preserve"> والمعنى</w:t>
      </w:r>
      <w:r>
        <w:rPr>
          <w:rtl/>
        </w:rPr>
        <w:t xml:space="preserve">: </w:t>
      </w:r>
      <w:r w:rsidRPr="0009020F">
        <w:rPr>
          <w:rtl/>
        </w:rPr>
        <w:t>أيّ شيء أراد بهذا العدد العجيب</w:t>
      </w:r>
      <w:r>
        <w:rPr>
          <w:rtl/>
        </w:rPr>
        <w:t>؟</w:t>
      </w:r>
      <w:r w:rsidRPr="0009020F">
        <w:rPr>
          <w:rtl/>
        </w:rPr>
        <w:t xml:space="preserve"> وأيّ غرض قصد في أن جعل الملائكة تسعة عشر لا عشرين ومرادهم إنكاره من أصله</w:t>
      </w:r>
      <w:r>
        <w:rPr>
          <w:rtl/>
        </w:rPr>
        <w:t xml:space="preserve">، </w:t>
      </w:r>
      <w:r w:rsidRPr="0009020F">
        <w:rPr>
          <w:rtl/>
        </w:rPr>
        <w:t>وأنّه ليس من عند الله</w:t>
      </w:r>
      <w:r>
        <w:rPr>
          <w:rtl/>
        </w:rPr>
        <w:t xml:space="preserve">، </w:t>
      </w:r>
      <w:r w:rsidRPr="0009020F">
        <w:rPr>
          <w:rtl/>
        </w:rPr>
        <w:t>وأنّه لو كان من عند الله ل</w:t>
      </w:r>
      <w:r>
        <w:rPr>
          <w:rFonts w:hint="cs"/>
          <w:rtl/>
        </w:rPr>
        <w:t>ـ</w:t>
      </w:r>
      <w:r w:rsidRPr="0009020F">
        <w:rPr>
          <w:rtl/>
        </w:rPr>
        <w:t>ما</w:t>
      </w:r>
      <w:r>
        <w:rPr>
          <w:rFonts w:hint="cs"/>
          <w:rtl/>
        </w:rPr>
        <w:t xml:space="preserve"> </w:t>
      </w:r>
      <w:r w:rsidRPr="0009020F">
        <w:rPr>
          <w:rtl/>
        </w:rPr>
        <w:t>جاء بهذا العدد الناقص.</w:t>
      </w:r>
    </w:p>
    <w:p w:rsidR="00576D21" w:rsidRPr="0009020F" w:rsidRDefault="00576D21" w:rsidP="00AD405A">
      <w:pPr>
        <w:pStyle w:val="libNormal"/>
        <w:rPr>
          <w:rtl/>
        </w:rPr>
      </w:pPr>
      <w:r w:rsidRPr="00AD405A">
        <w:rPr>
          <w:rStyle w:val="libAlaemChar"/>
          <w:rtl/>
        </w:rPr>
        <w:t>(</w:t>
      </w:r>
      <w:r w:rsidRPr="00AD405A">
        <w:rPr>
          <w:rStyle w:val="libAieChar"/>
          <w:rtl/>
        </w:rPr>
        <w:t>كَذلِكَ</w:t>
      </w:r>
      <w:r w:rsidRPr="00AD405A">
        <w:rPr>
          <w:rStyle w:val="libAlaemChar"/>
          <w:rtl/>
        </w:rPr>
        <w:t>)</w:t>
      </w:r>
      <w:r w:rsidRPr="0009020F">
        <w:rPr>
          <w:rtl/>
        </w:rPr>
        <w:t xml:space="preserve"> مثل ذلك المذكور من الإضلال والهدى </w:t>
      </w:r>
      <w:r w:rsidRPr="00AD405A">
        <w:rPr>
          <w:rStyle w:val="libAlaemChar"/>
          <w:rtl/>
        </w:rPr>
        <w:t>(</w:t>
      </w:r>
      <w:r w:rsidRPr="00AD405A">
        <w:rPr>
          <w:rStyle w:val="libAieChar"/>
          <w:rtl/>
        </w:rPr>
        <w:t>يُضِلُّ اللهُ مَنْ يَشاءُ وَيَهْدِي مَنْ يَشاءُ</w:t>
      </w:r>
      <w:r w:rsidRPr="00AD405A">
        <w:rPr>
          <w:rStyle w:val="libAlaemChar"/>
          <w:rtl/>
        </w:rPr>
        <w:t>)</w:t>
      </w:r>
      <w:r w:rsidRPr="0009020F">
        <w:rPr>
          <w:rtl/>
        </w:rPr>
        <w:t xml:space="preserve"> يعني</w:t>
      </w:r>
      <w:r>
        <w:rPr>
          <w:rtl/>
        </w:rPr>
        <w:t xml:space="preserve">: </w:t>
      </w:r>
      <w:r w:rsidRPr="0009020F">
        <w:rPr>
          <w:rtl/>
        </w:rPr>
        <w:t>يفعل فعلا حسنا مبنيّا على الحكمة والصواب</w:t>
      </w:r>
      <w:r>
        <w:rPr>
          <w:rtl/>
        </w:rPr>
        <w:t xml:space="preserve">، </w:t>
      </w:r>
      <w:r w:rsidRPr="0009020F">
        <w:rPr>
          <w:rtl/>
        </w:rPr>
        <w:t>فيراه المؤمنون حكمة ويذعنون له</w:t>
      </w:r>
      <w:r>
        <w:rPr>
          <w:rtl/>
        </w:rPr>
        <w:t xml:space="preserve">، </w:t>
      </w:r>
      <w:r w:rsidRPr="0009020F">
        <w:rPr>
          <w:rtl/>
        </w:rPr>
        <w:t>لاعتقادهم أنّ أفعال الله كلّها حسنة وحكمة</w:t>
      </w:r>
      <w:r>
        <w:rPr>
          <w:rtl/>
        </w:rPr>
        <w:t xml:space="preserve">، </w:t>
      </w:r>
      <w:r w:rsidRPr="0009020F">
        <w:rPr>
          <w:rtl/>
        </w:rPr>
        <w:t>فيزيدهم إيمانا</w:t>
      </w:r>
      <w:r>
        <w:rPr>
          <w:rtl/>
        </w:rPr>
        <w:t xml:space="preserve">، </w:t>
      </w:r>
      <w:r w:rsidRPr="0009020F">
        <w:rPr>
          <w:rtl/>
        </w:rPr>
        <w:t>وينكره الكافرون ويشكّون فيه</w:t>
      </w:r>
      <w:r>
        <w:rPr>
          <w:rtl/>
        </w:rPr>
        <w:t xml:space="preserve">، </w:t>
      </w:r>
      <w:r w:rsidRPr="0009020F">
        <w:rPr>
          <w:rtl/>
        </w:rPr>
        <w:t>فيزيدهم كفرا وضلالا</w:t>
      </w:r>
      <w:r>
        <w:rPr>
          <w:rtl/>
        </w:rPr>
        <w:t xml:space="preserve">، </w:t>
      </w:r>
      <w:r w:rsidRPr="0009020F">
        <w:rPr>
          <w:rtl/>
        </w:rPr>
        <w:t>وأضاف الهدى والضلال إلى نفسه</w:t>
      </w:r>
      <w:r>
        <w:rPr>
          <w:rtl/>
        </w:rPr>
        <w:t xml:space="preserve">، </w:t>
      </w:r>
      <w:r w:rsidRPr="0009020F">
        <w:rPr>
          <w:rtl/>
        </w:rPr>
        <w:t>لأنّ سبب ذلك التكليف</w:t>
      </w:r>
      <w:r>
        <w:rPr>
          <w:rtl/>
        </w:rPr>
        <w:t xml:space="preserve">، </w:t>
      </w:r>
      <w:r w:rsidRPr="0009020F">
        <w:rPr>
          <w:rtl/>
        </w:rPr>
        <w:t>وهو من جهته. كأنّه قال</w:t>
      </w:r>
      <w:r>
        <w:rPr>
          <w:rtl/>
        </w:rPr>
        <w:t xml:space="preserve">: </w:t>
      </w:r>
      <w:r w:rsidRPr="0009020F">
        <w:rPr>
          <w:rtl/>
        </w:rPr>
        <w:t>يكلّف الخلق بهذه المحنة والاختبار ليظهر الضلال والهدى.</w:t>
      </w:r>
    </w:p>
    <w:p w:rsidR="00576D21" w:rsidRPr="0009020F" w:rsidRDefault="00576D21" w:rsidP="00AD405A">
      <w:pPr>
        <w:pStyle w:val="libNormal"/>
        <w:rPr>
          <w:rtl/>
        </w:rPr>
      </w:pPr>
      <w:r w:rsidRPr="00AD405A">
        <w:rPr>
          <w:rStyle w:val="libAlaemChar"/>
          <w:rtl/>
        </w:rPr>
        <w:t>(</w:t>
      </w:r>
      <w:r w:rsidRPr="00AD405A">
        <w:rPr>
          <w:rStyle w:val="libAieChar"/>
          <w:rtl/>
        </w:rPr>
        <w:t>وَما يَعْلَمُ جُنُودَ رَبِّكَ</w:t>
      </w:r>
      <w:r w:rsidRPr="00AD405A">
        <w:rPr>
          <w:rStyle w:val="libAlaemChar"/>
          <w:rtl/>
        </w:rPr>
        <w:t>)</w:t>
      </w:r>
      <w:r w:rsidRPr="0009020F">
        <w:rPr>
          <w:rtl/>
        </w:rPr>
        <w:t xml:space="preserve"> جموع خلقه</w:t>
      </w:r>
      <w:r>
        <w:rPr>
          <w:rtl/>
        </w:rPr>
        <w:t xml:space="preserve">، </w:t>
      </w:r>
      <w:r w:rsidRPr="0009020F">
        <w:rPr>
          <w:rtl/>
        </w:rPr>
        <w:t>وما عليه كلّ جند من العدد الخاصّ</w:t>
      </w:r>
      <w:r>
        <w:rPr>
          <w:rtl/>
        </w:rPr>
        <w:t xml:space="preserve">، </w:t>
      </w:r>
      <w:r w:rsidRPr="0009020F">
        <w:rPr>
          <w:rtl/>
        </w:rPr>
        <w:t>بأن يكون بعضها على عقد كامل</w:t>
      </w:r>
      <w:r>
        <w:rPr>
          <w:rtl/>
        </w:rPr>
        <w:t xml:space="preserve">، </w:t>
      </w:r>
      <w:r w:rsidRPr="0009020F">
        <w:rPr>
          <w:rtl/>
        </w:rPr>
        <w:t>وبعضها على عدد ناقص</w:t>
      </w:r>
      <w:r>
        <w:rPr>
          <w:rtl/>
        </w:rPr>
        <w:t xml:space="preserve">، </w:t>
      </w:r>
      <w:r w:rsidRPr="0009020F">
        <w:rPr>
          <w:rtl/>
        </w:rPr>
        <w:t xml:space="preserve">وما في اختصاص كلّ جند بعدده من الحكمة </w:t>
      </w:r>
      <w:r w:rsidRPr="00AD405A">
        <w:rPr>
          <w:rStyle w:val="libAlaemChar"/>
          <w:rtl/>
        </w:rPr>
        <w:t>(</w:t>
      </w:r>
      <w:r w:rsidRPr="00AD405A">
        <w:rPr>
          <w:rStyle w:val="libAieChar"/>
          <w:rtl/>
        </w:rPr>
        <w:t>إِلَّا هُوَ</w:t>
      </w:r>
      <w:r w:rsidRPr="00AD405A">
        <w:rPr>
          <w:rStyle w:val="libAlaemChar"/>
          <w:rtl/>
        </w:rPr>
        <w:t>)</w:t>
      </w:r>
      <w:r w:rsidRPr="0009020F">
        <w:rPr>
          <w:rtl/>
        </w:rPr>
        <w:t xml:space="preserve"> إذ لا سبيل لأحد إلى حصر الممكنات والاطّلاع</w:t>
      </w:r>
    </w:p>
    <w:p w:rsidR="00576D21" w:rsidRPr="0009020F" w:rsidRDefault="00576D21" w:rsidP="00AD405A">
      <w:pPr>
        <w:pStyle w:val="libNormal0"/>
        <w:rPr>
          <w:rtl/>
        </w:rPr>
      </w:pPr>
      <w:r>
        <w:rPr>
          <w:rtl/>
        </w:rPr>
        <w:br w:type="page"/>
      </w:r>
      <w:r w:rsidRPr="0009020F">
        <w:rPr>
          <w:rtl/>
        </w:rPr>
        <w:lastRenderedPageBreak/>
        <w:t>على حقائقها وصفاتها</w:t>
      </w:r>
      <w:r>
        <w:rPr>
          <w:rtl/>
        </w:rPr>
        <w:t xml:space="preserve">، </w:t>
      </w:r>
      <w:r w:rsidRPr="0009020F">
        <w:rPr>
          <w:rtl/>
        </w:rPr>
        <w:t>وما يوجب اختصاص كلّ واحد منها بما يخصّه من كمّ وكيف واعتبار ونسبة</w:t>
      </w:r>
      <w:r>
        <w:rPr>
          <w:rtl/>
        </w:rPr>
        <w:t xml:space="preserve">، </w:t>
      </w:r>
      <w:r w:rsidRPr="0009020F">
        <w:rPr>
          <w:rtl/>
        </w:rPr>
        <w:t>فإنّه لا يعرف الحكمة في أعداد السماوات والأرضين</w:t>
      </w:r>
      <w:r>
        <w:rPr>
          <w:rtl/>
        </w:rPr>
        <w:t xml:space="preserve">، </w:t>
      </w:r>
      <w:r w:rsidRPr="0009020F">
        <w:rPr>
          <w:rtl/>
        </w:rPr>
        <w:t>وأيّام السنة والشهور</w:t>
      </w:r>
      <w:r>
        <w:rPr>
          <w:rtl/>
        </w:rPr>
        <w:t xml:space="preserve">، </w:t>
      </w:r>
      <w:r w:rsidRPr="0009020F">
        <w:rPr>
          <w:rtl/>
        </w:rPr>
        <w:t>والبروج والكواكب</w:t>
      </w:r>
      <w:r>
        <w:rPr>
          <w:rtl/>
        </w:rPr>
        <w:t xml:space="preserve">، </w:t>
      </w:r>
      <w:r w:rsidRPr="0009020F">
        <w:rPr>
          <w:rtl/>
        </w:rPr>
        <w:t>وأعداد النصب والحدود والكفّارات والصلوات في الشريعة إلّا هو.</w:t>
      </w:r>
    </w:p>
    <w:p w:rsidR="00576D21" w:rsidRPr="0009020F" w:rsidRDefault="00576D21" w:rsidP="00AD405A">
      <w:pPr>
        <w:pStyle w:val="libNormal"/>
        <w:rPr>
          <w:rtl/>
        </w:rPr>
      </w:pPr>
      <w:r w:rsidRPr="0009020F">
        <w:rPr>
          <w:rtl/>
        </w:rPr>
        <w:t>والمعنى</w:t>
      </w:r>
      <w:r>
        <w:rPr>
          <w:rtl/>
        </w:rPr>
        <w:t xml:space="preserve">: </w:t>
      </w:r>
      <w:r w:rsidRPr="0009020F">
        <w:rPr>
          <w:rtl/>
        </w:rPr>
        <w:t>وما يعلم جنود ربّك لفرط كثرتها إلّا هو</w:t>
      </w:r>
      <w:r>
        <w:rPr>
          <w:rtl/>
        </w:rPr>
        <w:t xml:space="preserve">، </w:t>
      </w:r>
      <w:r w:rsidRPr="0009020F">
        <w:rPr>
          <w:rtl/>
        </w:rPr>
        <w:t>فلا يعزّ عليه تتميم الخزنة عشرين</w:t>
      </w:r>
      <w:r>
        <w:rPr>
          <w:rtl/>
        </w:rPr>
        <w:t xml:space="preserve">، </w:t>
      </w:r>
      <w:r w:rsidRPr="0009020F">
        <w:rPr>
          <w:rtl/>
        </w:rPr>
        <w:t>ولكن له في هذا العدد حكمة لا تعلمونها وهو يعلمها.</w:t>
      </w:r>
    </w:p>
    <w:p w:rsidR="00576D21" w:rsidRPr="0009020F" w:rsidRDefault="00576D21" w:rsidP="00AD405A">
      <w:pPr>
        <w:pStyle w:val="libNormal"/>
        <w:rPr>
          <w:rtl/>
        </w:rPr>
      </w:pPr>
      <w:r w:rsidRPr="0009020F">
        <w:rPr>
          <w:rtl/>
        </w:rPr>
        <w:t>وقيل</w:t>
      </w:r>
      <w:r>
        <w:rPr>
          <w:rtl/>
        </w:rPr>
        <w:t xml:space="preserve">: </w:t>
      </w:r>
      <w:r w:rsidRPr="0009020F">
        <w:rPr>
          <w:rtl/>
        </w:rPr>
        <w:t>هذا جواب لقول أبي جهل</w:t>
      </w:r>
      <w:r>
        <w:rPr>
          <w:rtl/>
        </w:rPr>
        <w:t xml:space="preserve">: </w:t>
      </w:r>
      <w:r w:rsidRPr="0009020F">
        <w:rPr>
          <w:rtl/>
        </w:rPr>
        <w:t>أما لربّ محمّد أعوان إلّا تسعة عشر.</w:t>
      </w:r>
    </w:p>
    <w:p w:rsidR="00576D21" w:rsidRPr="0009020F" w:rsidRDefault="00576D21" w:rsidP="00AD405A">
      <w:pPr>
        <w:pStyle w:val="libNormal"/>
        <w:rPr>
          <w:rtl/>
        </w:rPr>
      </w:pPr>
      <w:r w:rsidRPr="00AD405A">
        <w:rPr>
          <w:rStyle w:val="libAlaemChar"/>
          <w:rtl/>
        </w:rPr>
        <w:t>(</w:t>
      </w:r>
      <w:r w:rsidRPr="00AD405A">
        <w:rPr>
          <w:rStyle w:val="libAieChar"/>
          <w:rtl/>
        </w:rPr>
        <w:t>وَما هِيَ</w:t>
      </w:r>
      <w:r w:rsidRPr="00AD405A">
        <w:rPr>
          <w:rStyle w:val="libAlaemChar"/>
          <w:rtl/>
        </w:rPr>
        <w:t>)</w:t>
      </w:r>
      <w:r w:rsidRPr="0009020F">
        <w:rPr>
          <w:rtl/>
        </w:rPr>
        <w:t xml:space="preserve"> متّصل بوصف سقر. وهي ضميرها</w:t>
      </w:r>
      <w:r>
        <w:rPr>
          <w:rtl/>
        </w:rPr>
        <w:t xml:space="preserve">، </w:t>
      </w:r>
      <w:r w:rsidRPr="0009020F">
        <w:rPr>
          <w:rtl/>
        </w:rPr>
        <w:t>أو ضمير الآيات الّتي ذكرت فيها</w:t>
      </w:r>
      <w:r>
        <w:rPr>
          <w:rtl/>
        </w:rPr>
        <w:t xml:space="preserve">، </w:t>
      </w:r>
      <w:r w:rsidRPr="0009020F">
        <w:rPr>
          <w:rtl/>
        </w:rPr>
        <w:t>أو ضمير عدّة الزبانية أو السورة</w:t>
      </w:r>
      <w:r>
        <w:rPr>
          <w:rtl/>
        </w:rPr>
        <w:t xml:space="preserve">، </w:t>
      </w:r>
      <w:r w:rsidRPr="0009020F">
        <w:rPr>
          <w:rtl/>
        </w:rPr>
        <w:t>أي</w:t>
      </w:r>
      <w:r>
        <w:rPr>
          <w:rtl/>
        </w:rPr>
        <w:t xml:space="preserve">: </w:t>
      </w:r>
      <w:r w:rsidRPr="0009020F">
        <w:rPr>
          <w:rtl/>
        </w:rPr>
        <w:t>وما سقر</w:t>
      </w:r>
      <w:r>
        <w:rPr>
          <w:rtl/>
        </w:rPr>
        <w:t xml:space="preserve">، </w:t>
      </w:r>
      <w:r w:rsidRPr="0009020F">
        <w:rPr>
          <w:rtl/>
        </w:rPr>
        <w:t>أو وما الآيات المذكورة</w:t>
      </w:r>
      <w:r>
        <w:rPr>
          <w:rtl/>
        </w:rPr>
        <w:t xml:space="preserve">، </w:t>
      </w:r>
      <w:r w:rsidRPr="0009020F">
        <w:rPr>
          <w:rtl/>
        </w:rPr>
        <w:t xml:space="preserve">أو وما عدّة الخزنة أو السورة. </w:t>
      </w:r>
      <w:r w:rsidRPr="00AD405A">
        <w:rPr>
          <w:rStyle w:val="libAlaemChar"/>
          <w:rtl/>
        </w:rPr>
        <w:t>(</w:t>
      </w:r>
      <w:r w:rsidRPr="00AD405A">
        <w:rPr>
          <w:rStyle w:val="libAieChar"/>
          <w:rtl/>
        </w:rPr>
        <w:t>إِلَّا ذِكْرى لِلْبَشَرِ</w:t>
      </w:r>
      <w:r w:rsidRPr="00AD405A">
        <w:rPr>
          <w:rStyle w:val="libAlaemChar"/>
          <w:rtl/>
        </w:rPr>
        <w:t>)</w:t>
      </w:r>
      <w:r w:rsidRPr="0009020F">
        <w:rPr>
          <w:rtl/>
        </w:rPr>
        <w:t xml:space="preserve"> أي</w:t>
      </w:r>
      <w:r>
        <w:rPr>
          <w:rtl/>
        </w:rPr>
        <w:t xml:space="preserve">: </w:t>
      </w:r>
      <w:r w:rsidRPr="0009020F">
        <w:rPr>
          <w:rtl/>
        </w:rPr>
        <w:t>تذكرة لهم.</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لمن أنكرها</w:t>
      </w:r>
      <w:r>
        <w:rPr>
          <w:rtl/>
        </w:rPr>
        <w:t xml:space="preserve">، </w:t>
      </w:r>
      <w:r w:rsidRPr="0009020F">
        <w:rPr>
          <w:rtl/>
        </w:rPr>
        <w:t xml:space="preserve">أو إنكار أن يتذكّر الكفّار بها </w:t>
      </w:r>
      <w:r w:rsidRPr="00AD405A">
        <w:rPr>
          <w:rStyle w:val="libAlaemChar"/>
          <w:rtl/>
        </w:rPr>
        <w:t>(</w:t>
      </w:r>
      <w:r w:rsidRPr="00AD405A">
        <w:rPr>
          <w:rStyle w:val="libAieChar"/>
          <w:rtl/>
        </w:rPr>
        <w:t>وَالْقَمَرِ</w:t>
      </w:r>
      <w:r w:rsidRPr="00AD405A">
        <w:rPr>
          <w:rStyle w:val="libAlaemChar"/>
          <w:rtl/>
        </w:rPr>
        <w:t>)</w:t>
      </w:r>
      <w:r w:rsidRPr="0009020F">
        <w:rPr>
          <w:rtl/>
        </w:rPr>
        <w:t xml:space="preserve"> أقسم به ل</w:t>
      </w:r>
      <w:r>
        <w:rPr>
          <w:rFonts w:hint="cs"/>
          <w:rtl/>
        </w:rPr>
        <w:t>ـ</w:t>
      </w:r>
      <w:r w:rsidRPr="0009020F">
        <w:rPr>
          <w:rtl/>
        </w:rPr>
        <w:t>ما</w:t>
      </w:r>
      <w:r>
        <w:rPr>
          <w:rFonts w:hint="cs"/>
          <w:rtl/>
        </w:rPr>
        <w:t xml:space="preserve"> </w:t>
      </w:r>
      <w:r w:rsidRPr="0009020F">
        <w:rPr>
          <w:rtl/>
        </w:rPr>
        <w:t xml:space="preserve">فيه من الآيات العجيبة في طلوعه وغروبه ومسيره وزيادته ونقصانه </w:t>
      </w:r>
      <w:r w:rsidRPr="00AD405A">
        <w:rPr>
          <w:rStyle w:val="libAlaemChar"/>
          <w:rtl/>
        </w:rPr>
        <w:t>(</w:t>
      </w:r>
      <w:r w:rsidRPr="00AD405A">
        <w:rPr>
          <w:rStyle w:val="libAieChar"/>
          <w:rtl/>
        </w:rPr>
        <w:t>وَاللَّيْلِ إِذْ أَدْبَرَ</w:t>
      </w:r>
      <w:r w:rsidRPr="00AD405A">
        <w:rPr>
          <w:rStyle w:val="libAlaemChar"/>
          <w:rtl/>
        </w:rPr>
        <w:t>)</w:t>
      </w:r>
      <w:r w:rsidRPr="0009020F">
        <w:rPr>
          <w:rtl/>
        </w:rPr>
        <w:t xml:space="preserve"> أي </w:t>
      </w:r>
      <w:r w:rsidRPr="003F25A6">
        <w:rPr>
          <w:rStyle w:val="libFootnotenumChar"/>
          <w:rtl/>
        </w:rPr>
        <w:t>(1)</w:t>
      </w:r>
      <w:r>
        <w:rPr>
          <w:rtl/>
        </w:rPr>
        <w:t xml:space="preserve">: </w:t>
      </w:r>
      <w:r w:rsidRPr="0009020F">
        <w:rPr>
          <w:rtl/>
        </w:rPr>
        <w:t>أدبر</w:t>
      </w:r>
      <w:r>
        <w:rPr>
          <w:rtl/>
        </w:rPr>
        <w:t xml:space="preserve">، كـ: </w:t>
      </w:r>
      <w:r w:rsidRPr="0009020F">
        <w:rPr>
          <w:rtl/>
        </w:rPr>
        <w:t>قبل بمعنى</w:t>
      </w:r>
      <w:r>
        <w:rPr>
          <w:rtl/>
        </w:rPr>
        <w:t xml:space="preserve">: </w:t>
      </w:r>
      <w:r w:rsidRPr="0009020F">
        <w:rPr>
          <w:rtl/>
        </w:rPr>
        <w:t>أقبل. وقيل</w:t>
      </w:r>
      <w:r>
        <w:rPr>
          <w:rtl/>
        </w:rPr>
        <w:t xml:space="preserve">: </w:t>
      </w:r>
      <w:r w:rsidRPr="0009020F">
        <w:rPr>
          <w:rtl/>
        </w:rPr>
        <w:t>هو من</w:t>
      </w:r>
      <w:r>
        <w:rPr>
          <w:rtl/>
        </w:rPr>
        <w:t xml:space="preserve">: </w:t>
      </w:r>
      <w:r w:rsidRPr="0009020F">
        <w:rPr>
          <w:rtl/>
        </w:rPr>
        <w:t>دبر الليل النهار إذا خلفه.</w:t>
      </w:r>
    </w:p>
    <w:p w:rsidR="00576D21" w:rsidRPr="0009020F" w:rsidRDefault="00576D21" w:rsidP="00AD405A">
      <w:pPr>
        <w:pStyle w:val="libNormal"/>
        <w:rPr>
          <w:rtl/>
        </w:rPr>
      </w:pPr>
      <w:r w:rsidRPr="0009020F">
        <w:rPr>
          <w:rtl/>
        </w:rPr>
        <w:t>وقرأ نافع ويعقوب وحمزة وحفص</w:t>
      </w:r>
      <w:r>
        <w:rPr>
          <w:rtl/>
        </w:rPr>
        <w:t xml:space="preserve">: </w:t>
      </w:r>
      <w:r w:rsidRPr="0009020F">
        <w:rPr>
          <w:rtl/>
        </w:rPr>
        <w:t xml:space="preserve">إذ أدبر. </w:t>
      </w:r>
      <w:r w:rsidRPr="00AD405A">
        <w:rPr>
          <w:rStyle w:val="libAlaemChar"/>
          <w:rtl/>
        </w:rPr>
        <w:t>(</w:t>
      </w:r>
      <w:r w:rsidRPr="00AD405A">
        <w:rPr>
          <w:rStyle w:val="libAieChar"/>
          <w:rtl/>
        </w:rPr>
        <w:t>وَالصُّبْحِ إِذا أَسْفَرَ</w:t>
      </w:r>
      <w:r w:rsidRPr="00AD405A">
        <w:rPr>
          <w:rStyle w:val="libAlaemChar"/>
          <w:rtl/>
        </w:rPr>
        <w:t>)</w:t>
      </w:r>
      <w:r w:rsidRPr="0009020F">
        <w:rPr>
          <w:rtl/>
        </w:rPr>
        <w:t xml:space="preserve"> أضاء وأنار.</w:t>
      </w:r>
    </w:p>
    <w:p w:rsidR="00576D21" w:rsidRPr="0009020F" w:rsidRDefault="00576D21" w:rsidP="00AD405A">
      <w:pPr>
        <w:pStyle w:val="libNormal"/>
        <w:rPr>
          <w:rtl/>
        </w:rPr>
      </w:pPr>
      <w:r w:rsidRPr="00AD405A">
        <w:rPr>
          <w:rStyle w:val="libAlaemChar"/>
          <w:rtl/>
        </w:rPr>
        <w:t>(</w:t>
      </w:r>
      <w:r w:rsidRPr="00AD405A">
        <w:rPr>
          <w:rStyle w:val="libAieChar"/>
          <w:rtl/>
        </w:rPr>
        <w:t>إِنَّها لَإِحْدَى الْكُبَرِ</w:t>
      </w:r>
      <w:r w:rsidRPr="00AD405A">
        <w:rPr>
          <w:rStyle w:val="libAlaemChar"/>
          <w:rtl/>
        </w:rPr>
        <w:t>)</w:t>
      </w:r>
      <w:r w:rsidRPr="0009020F">
        <w:rPr>
          <w:rtl/>
        </w:rPr>
        <w:t xml:space="preserve"> لإحدى البلايا والدواهي الكبر. وإنّما جمع كبرى على كبر إلحاقا لفعلى بفعلة</w:t>
      </w:r>
      <w:r>
        <w:rPr>
          <w:rtl/>
        </w:rPr>
        <w:t xml:space="preserve">، </w:t>
      </w:r>
      <w:r w:rsidRPr="0009020F">
        <w:rPr>
          <w:rtl/>
        </w:rPr>
        <w:t>تنزيلا للألف منزلة التاء</w:t>
      </w:r>
      <w:r>
        <w:rPr>
          <w:rtl/>
        </w:rPr>
        <w:t xml:space="preserve">، </w:t>
      </w:r>
      <w:r w:rsidRPr="0009020F">
        <w:rPr>
          <w:rtl/>
        </w:rPr>
        <w:t>كما ألحقت قاصعاء بقاصعة فجمعت على قواصع</w:t>
      </w:r>
      <w:r>
        <w:rPr>
          <w:rtl/>
        </w:rPr>
        <w:t xml:space="preserve">، </w:t>
      </w:r>
      <w:r w:rsidRPr="0009020F">
        <w:rPr>
          <w:rtl/>
        </w:rPr>
        <w:t>كأنّها جمع فاعلة. ومعنى كونها إحداهنّ</w:t>
      </w:r>
      <w:r>
        <w:rPr>
          <w:rtl/>
        </w:rPr>
        <w:t xml:space="preserve">: </w:t>
      </w:r>
      <w:r w:rsidRPr="0009020F">
        <w:rPr>
          <w:rtl/>
        </w:rPr>
        <w:t>أنّها من بينهنّ واحدة في العظم لا نظيرة لها</w:t>
      </w:r>
      <w:r>
        <w:rPr>
          <w:rtl/>
        </w:rPr>
        <w:t xml:space="preserve">، </w:t>
      </w:r>
      <w:r w:rsidRPr="0009020F">
        <w:rPr>
          <w:rtl/>
        </w:rPr>
        <w:t>كما تقول</w:t>
      </w:r>
      <w:r>
        <w:rPr>
          <w:rtl/>
        </w:rPr>
        <w:t xml:space="preserve">: </w:t>
      </w:r>
      <w:r w:rsidRPr="0009020F">
        <w:rPr>
          <w:rtl/>
        </w:rPr>
        <w:t>هو أحد الرجال</w:t>
      </w:r>
      <w:r>
        <w:rPr>
          <w:rtl/>
        </w:rPr>
        <w:t xml:space="preserve">، </w:t>
      </w:r>
      <w:r w:rsidRPr="0009020F">
        <w:rPr>
          <w:rtl/>
        </w:rPr>
        <w:t>وهي إحدى النساء.</w:t>
      </w:r>
    </w:p>
    <w:p w:rsidR="00576D21" w:rsidRPr="0009020F" w:rsidRDefault="00576D21" w:rsidP="00AD405A">
      <w:pPr>
        <w:pStyle w:val="libNormal"/>
        <w:rPr>
          <w:rtl/>
        </w:rPr>
      </w:pPr>
      <w:r w:rsidRPr="0009020F">
        <w:rPr>
          <w:rtl/>
        </w:rPr>
        <w:t>والجملة جواب القسم</w:t>
      </w:r>
      <w:r>
        <w:rPr>
          <w:rtl/>
        </w:rPr>
        <w:t xml:space="preserve">، </w:t>
      </w:r>
      <w:r w:rsidRPr="0009020F">
        <w:rPr>
          <w:rtl/>
        </w:rPr>
        <w:t>أو تعليل</w:t>
      </w:r>
      <w:r>
        <w:rPr>
          <w:rtl/>
        </w:rPr>
        <w:t xml:space="preserve"> لـ </w:t>
      </w:r>
      <w:r w:rsidRPr="0009020F">
        <w:rPr>
          <w:rtl/>
        </w:rPr>
        <w:t>«كلّا»</w:t>
      </w:r>
      <w:r>
        <w:rPr>
          <w:rtl/>
        </w:rPr>
        <w:t>.</w:t>
      </w:r>
      <w:r w:rsidRPr="0009020F">
        <w:rPr>
          <w:rtl/>
        </w:rPr>
        <w:t xml:space="preserve"> والقسم معترض للتأكيد.</w:t>
      </w:r>
    </w:p>
    <w:p w:rsidR="00576D21" w:rsidRPr="0009020F" w:rsidRDefault="00576D21" w:rsidP="00AD405A">
      <w:pPr>
        <w:pStyle w:val="libNormal"/>
        <w:rPr>
          <w:rtl/>
        </w:rPr>
      </w:pPr>
      <w:r w:rsidRPr="00AD405A">
        <w:rPr>
          <w:rStyle w:val="libAlaemChar"/>
          <w:rtl/>
        </w:rPr>
        <w:t>(</w:t>
      </w:r>
      <w:r w:rsidRPr="00AD405A">
        <w:rPr>
          <w:rStyle w:val="libAieChar"/>
          <w:rtl/>
        </w:rPr>
        <w:t>نَذِيراً لِلْبَشَرِ</w:t>
      </w:r>
      <w:r w:rsidRPr="00AD405A">
        <w:rPr>
          <w:rStyle w:val="libAlaemChar"/>
          <w:rtl/>
        </w:rPr>
        <w:t>)</w:t>
      </w:r>
      <w:r w:rsidRPr="0009020F">
        <w:rPr>
          <w:rtl/>
        </w:rPr>
        <w:t xml:space="preserve"> أي</w:t>
      </w:r>
      <w:r>
        <w:rPr>
          <w:rtl/>
        </w:rPr>
        <w:t xml:space="preserve">: </w:t>
      </w:r>
      <w:r w:rsidRPr="0009020F">
        <w:rPr>
          <w:rtl/>
        </w:rPr>
        <w:t>لإحدى الكبر إنذارا لهم. ونصبه بالتمييز</w:t>
      </w:r>
      <w:r>
        <w:rPr>
          <w:rtl/>
        </w:rPr>
        <w:t xml:space="preserve">، </w:t>
      </w:r>
      <w:r w:rsidRPr="0009020F">
        <w:rPr>
          <w:rtl/>
        </w:rPr>
        <w:t>كما تقول</w:t>
      </w:r>
      <w:r>
        <w:rPr>
          <w:rtl/>
        </w:rPr>
        <w:t xml:space="preserve">: </w:t>
      </w:r>
      <w:r w:rsidRPr="0009020F">
        <w:rPr>
          <w:rtl/>
        </w:rPr>
        <w:t>هي إحدى النساء عفافا. وقيل</w:t>
      </w:r>
      <w:r>
        <w:rPr>
          <w:rtl/>
        </w:rPr>
        <w:t xml:space="preserve">: </w:t>
      </w:r>
      <w:r w:rsidRPr="0009020F">
        <w:rPr>
          <w:rtl/>
        </w:rPr>
        <w:t>هي حال عمّا دلّت عليه الجملة</w:t>
      </w:r>
      <w:r>
        <w:rPr>
          <w:rtl/>
        </w:rPr>
        <w:t xml:space="preserve">، </w:t>
      </w:r>
      <w:r w:rsidRPr="0009020F">
        <w:rPr>
          <w:rtl/>
        </w:rPr>
        <w:t>أي</w:t>
      </w:r>
      <w:r>
        <w:rPr>
          <w:rtl/>
        </w:rPr>
        <w:t xml:space="preserve">: </w:t>
      </w:r>
      <w:r w:rsidRPr="0009020F">
        <w:rPr>
          <w:rtl/>
        </w:rPr>
        <w:t>كبرت منذرة.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هذا التفسير على قراءة</w:t>
      </w:r>
      <w:r>
        <w:rPr>
          <w:rtl/>
        </w:rPr>
        <w:t xml:space="preserve">: </w:t>
      </w:r>
      <w:r w:rsidRPr="0009020F">
        <w:rPr>
          <w:rtl/>
        </w:rPr>
        <w:t>دبر.</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لِمَنْ شاءَ مِنْكُمْ أَنْ يَتَقَدَّمَ أَوْ يَتَأَخَّرَ</w:t>
      </w:r>
      <w:r w:rsidRPr="00AD405A">
        <w:rPr>
          <w:rStyle w:val="libAlaemChar"/>
          <w:rtl/>
        </w:rPr>
        <w:t>)</w:t>
      </w:r>
      <w:r w:rsidRPr="0009020F">
        <w:rPr>
          <w:rtl/>
        </w:rPr>
        <w:t xml:space="preserve"> بدل من «للبشر» أي</w:t>
      </w:r>
      <w:r>
        <w:rPr>
          <w:rtl/>
        </w:rPr>
        <w:t xml:space="preserve">: </w:t>
      </w:r>
      <w:r w:rsidRPr="0009020F">
        <w:rPr>
          <w:rtl/>
        </w:rPr>
        <w:t>نذيرا للمتمكّنين من السبق إلى الخير والتخلّف عنه</w:t>
      </w:r>
      <w:r>
        <w:rPr>
          <w:rtl/>
        </w:rPr>
        <w:t xml:space="preserve">، </w:t>
      </w:r>
      <w:r w:rsidRPr="0009020F">
        <w:rPr>
          <w:rtl/>
        </w:rPr>
        <w:t>الّذين إن شاؤا تقدّموا ففازوا</w:t>
      </w:r>
      <w:r>
        <w:rPr>
          <w:rtl/>
        </w:rPr>
        <w:t xml:space="preserve">، </w:t>
      </w:r>
      <w:r w:rsidRPr="0009020F">
        <w:rPr>
          <w:rtl/>
        </w:rPr>
        <w:t>وإن شاؤا تأخّروا فهلكوا. أو «أن يتقدّم» في موضع الرفع بالابتداء</w:t>
      </w:r>
      <w:r>
        <w:rPr>
          <w:rtl/>
        </w:rPr>
        <w:t>، و «</w:t>
      </w:r>
      <w:r w:rsidRPr="0009020F">
        <w:rPr>
          <w:rtl/>
        </w:rPr>
        <w:t>لمن شاء» خبر مقدّم عليه</w:t>
      </w:r>
      <w:r>
        <w:rPr>
          <w:rtl/>
        </w:rPr>
        <w:t xml:space="preserve">، </w:t>
      </w:r>
      <w:r w:rsidRPr="0009020F">
        <w:rPr>
          <w:rtl/>
        </w:rPr>
        <w:t>كقولك</w:t>
      </w:r>
      <w:r>
        <w:rPr>
          <w:rtl/>
        </w:rPr>
        <w:t xml:space="preserve">: </w:t>
      </w:r>
      <w:r w:rsidRPr="0009020F">
        <w:rPr>
          <w:rtl/>
        </w:rPr>
        <w:t>لمن توضّأ أن يصلّي. ومعناه</w:t>
      </w:r>
      <w:r>
        <w:rPr>
          <w:rtl/>
        </w:rPr>
        <w:t xml:space="preserve">: </w:t>
      </w:r>
      <w:r w:rsidRPr="0009020F">
        <w:rPr>
          <w:rtl/>
        </w:rPr>
        <w:t>لمن شاء التقدّم والسبق إلى الخير أو التأخّر والتخلّف عنه أن يتقدّم أو يتأخّر. وهو كقوله</w:t>
      </w:r>
      <w:r>
        <w:rPr>
          <w:rtl/>
        </w:rPr>
        <w:t xml:space="preserve">: </w:t>
      </w:r>
      <w:r w:rsidRPr="00AD405A">
        <w:rPr>
          <w:rStyle w:val="libAlaemChar"/>
          <w:rtl/>
        </w:rPr>
        <w:t>(</w:t>
      </w:r>
      <w:r w:rsidRPr="00AD405A">
        <w:rPr>
          <w:rStyle w:val="libAieChar"/>
          <w:rtl/>
        </w:rPr>
        <w:t>فَمَنْ شاءَ فَلْيُؤْمِنْ وَمَنْ شاءَ فَلْيَكْفُرْ</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 xml:space="preserve">وروى محمد بن الفضيل عن أبي الحسن </w:t>
      </w:r>
      <w:r w:rsidRPr="00AD405A">
        <w:rPr>
          <w:rStyle w:val="libAlaemChar"/>
          <w:rtl/>
        </w:rPr>
        <w:t>عليه‌السلام</w:t>
      </w:r>
      <w:r w:rsidRPr="0009020F">
        <w:rPr>
          <w:rtl/>
        </w:rPr>
        <w:t xml:space="preserve"> أنّه قال</w:t>
      </w:r>
      <w:r>
        <w:rPr>
          <w:rtl/>
        </w:rPr>
        <w:t xml:space="preserve">: </w:t>
      </w:r>
      <w:r w:rsidRPr="0009020F">
        <w:rPr>
          <w:rtl/>
        </w:rPr>
        <w:t>«كلّ من تقدّم إلى ولايتنا تأخّر عن سقر</w:t>
      </w:r>
      <w:r>
        <w:rPr>
          <w:rtl/>
        </w:rPr>
        <w:t xml:space="preserve">، </w:t>
      </w:r>
      <w:r w:rsidRPr="0009020F">
        <w:rPr>
          <w:rtl/>
        </w:rPr>
        <w:t>وكلّ من تأخّر عن ولايتنا تقدّم إلى سقر»</w:t>
      </w:r>
      <w:r>
        <w:rPr>
          <w:rtl/>
        </w:rPr>
        <w:t>.</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كُلُّ نَفْسٍ بِما كَسَبَتْ رَهِينَةٌ (38) إِلاَّ أَصْحابَ الْيَمِينِ (39) فِي جَنَّاتٍ يَتَساءَلُونَ (40) عَنِ الْمُجْرِمِينَ (41) ما سَلَكَكُمْ فِي سَقَرَ (42) قالُوا لَمْ نَكُ مِنَ الْمُصَلِّينَ (43) وَلَمْ نَكُ نُطْعِمُ الْمِسْكِينَ (44) وَكُنَّا نَخُوضُ مَعَ الْخائِضِينَ (45) وَكُنَّا نُكَذِّبُ بِيَوْمِ الدِّينِ (46) حَتَّى أَتانَا الْيَقِينُ (47) فَما تَنْفَعُهُمْ شَفاعَةُ الشَّافِعِينَ (48) فَما لَهُمْ عَنِ التَّذْكِرَةِ مُعْرِضِينَ (49) كَأَنَّهُمْ حُمُرٌ مُسْتَنْفِرَةٌ (50) فَرَّتْ مِنْ قَسْوَرَةٍ (51) بَلْ يُرِيدُ كُلُّ امْرِئٍ مِنْهُمْ أَنْ يُؤْتى صُحُفاً مُنَشَّرَةً (52) كَلاَّ بَلْ لا يَخافُونَ الْآخِرَةَ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الكهف</w:t>
      </w:r>
      <w:r>
        <w:rPr>
          <w:rtl/>
        </w:rPr>
        <w:t xml:space="preserve">: </w:t>
      </w:r>
      <w:r w:rsidRPr="0009020F">
        <w:rPr>
          <w:rtl/>
        </w:rPr>
        <w:t>29.</w:t>
      </w:r>
    </w:p>
    <w:p w:rsidR="00576D21" w:rsidRPr="0009020F" w:rsidRDefault="00576D21" w:rsidP="00AD405A">
      <w:pPr>
        <w:pStyle w:val="libNormal0"/>
        <w:rPr>
          <w:rtl/>
        </w:rPr>
      </w:pPr>
      <w:r>
        <w:rPr>
          <w:rtl/>
        </w:rPr>
        <w:br w:type="page"/>
      </w:r>
      <w:r w:rsidRPr="00AD405A">
        <w:rPr>
          <w:rStyle w:val="libAieChar"/>
          <w:rtl/>
        </w:rPr>
        <w:lastRenderedPageBreak/>
        <w:t>(53) كَلاَّ إِنَّهُ تَذْكِرَةٌ (54) فَمَنْ شاءَ ذَكَرَهُ (55) وَما يَذْكُرُونَ إِلاَّ أَنْ يَشاءَ اللهُ هُوَ أَهْلُ التَّقْوى وَأَهْلُ الْمَغْفِرَةِ (56)</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كُلُّ نَفْسٍ بِما كَسَبَتْ</w:t>
      </w:r>
      <w:r w:rsidRPr="00AD405A">
        <w:rPr>
          <w:rStyle w:val="libAlaemChar"/>
          <w:rtl/>
        </w:rPr>
        <w:t>)</w:t>
      </w:r>
      <w:r w:rsidRPr="0009020F">
        <w:rPr>
          <w:rtl/>
        </w:rPr>
        <w:t xml:space="preserve"> من طاعة أو معصية </w:t>
      </w:r>
      <w:r w:rsidRPr="00AD405A">
        <w:rPr>
          <w:rStyle w:val="libAlaemChar"/>
          <w:rtl/>
        </w:rPr>
        <w:t>(</w:t>
      </w:r>
      <w:r w:rsidRPr="00AD405A">
        <w:rPr>
          <w:rStyle w:val="libAieChar"/>
          <w:rtl/>
        </w:rPr>
        <w:t>رَهِينَةٌ</w:t>
      </w:r>
      <w:r w:rsidRPr="00AD405A">
        <w:rPr>
          <w:rStyle w:val="libAlaemChar"/>
          <w:rtl/>
        </w:rPr>
        <w:t>)</w:t>
      </w:r>
      <w:r w:rsidRPr="0009020F">
        <w:rPr>
          <w:rtl/>
        </w:rPr>
        <w:t xml:space="preserve"> مرهونة عند الله غير مفكوك. مصدر</w:t>
      </w:r>
      <w:r>
        <w:rPr>
          <w:rtl/>
        </w:rPr>
        <w:t xml:space="preserve">، </w:t>
      </w:r>
      <w:r w:rsidRPr="0009020F">
        <w:rPr>
          <w:rtl/>
        </w:rPr>
        <w:t>كالشتيمة بمعنى الشتم</w:t>
      </w:r>
      <w:r>
        <w:rPr>
          <w:rtl/>
        </w:rPr>
        <w:t xml:space="preserve">، </w:t>
      </w:r>
      <w:r w:rsidRPr="0009020F">
        <w:rPr>
          <w:rtl/>
        </w:rPr>
        <w:t>كأنّه قال</w:t>
      </w:r>
      <w:r>
        <w:rPr>
          <w:rtl/>
        </w:rPr>
        <w:t xml:space="preserve">: </w:t>
      </w:r>
      <w:r w:rsidRPr="0009020F">
        <w:rPr>
          <w:rtl/>
        </w:rPr>
        <w:t>كلّ نفس بما كسبت رهن</w:t>
      </w:r>
      <w:r>
        <w:rPr>
          <w:rtl/>
        </w:rPr>
        <w:t xml:space="preserve">، </w:t>
      </w:r>
      <w:r w:rsidRPr="0009020F">
        <w:rPr>
          <w:rtl/>
        </w:rPr>
        <w:t>أي</w:t>
      </w:r>
      <w:r>
        <w:rPr>
          <w:rtl/>
        </w:rPr>
        <w:t xml:space="preserve">: </w:t>
      </w:r>
      <w:r w:rsidRPr="0009020F">
        <w:rPr>
          <w:rtl/>
        </w:rPr>
        <w:t>مرهونة محبوسة مطالبة. ولو كانت صفة لقيل</w:t>
      </w:r>
      <w:r>
        <w:rPr>
          <w:rtl/>
        </w:rPr>
        <w:t xml:space="preserve">: </w:t>
      </w:r>
      <w:r w:rsidRPr="0009020F">
        <w:rPr>
          <w:rtl/>
        </w:rPr>
        <w:t>رهين</w:t>
      </w:r>
      <w:r>
        <w:rPr>
          <w:rtl/>
        </w:rPr>
        <w:t xml:space="preserve">، </w:t>
      </w:r>
      <w:r w:rsidRPr="0009020F">
        <w:rPr>
          <w:rtl/>
        </w:rPr>
        <w:t>لمساواة فعيل بمعنى المفعول في التذكير والتأنيث.</w:t>
      </w:r>
    </w:p>
    <w:p w:rsidR="00576D21" w:rsidRPr="0009020F" w:rsidRDefault="00576D21" w:rsidP="00AD405A">
      <w:pPr>
        <w:pStyle w:val="libNormal"/>
        <w:rPr>
          <w:rtl/>
        </w:rPr>
      </w:pPr>
      <w:r w:rsidRPr="00AD405A">
        <w:rPr>
          <w:rStyle w:val="libAlaemChar"/>
          <w:rtl/>
        </w:rPr>
        <w:t>(</w:t>
      </w:r>
      <w:r w:rsidRPr="00AD405A">
        <w:rPr>
          <w:rStyle w:val="libAieChar"/>
          <w:rtl/>
        </w:rPr>
        <w:t>إِلَّا أَصْحابَ الْيَمِينِ</w:t>
      </w:r>
      <w:r w:rsidRPr="00AD405A">
        <w:rPr>
          <w:rStyle w:val="libAlaemChar"/>
          <w:rtl/>
        </w:rPr>
        <w:t>)</w:t>
      </w:r>
      <w:r w:rsidRPr="0009020F">
        <w:rPr>
          <w:rtl/>
        </w:rPr>
        <w:t xml:space="preserve"> فإنّهم فكّوا رقابهم بما أحسنوا من أعمالهم</w:t>
      </w:r>
      <w:r>
        <w:rPr>
          <w:rtl/>
        </w:rPr>
        <w:t xml:space="preserve">، </w:t>
      </w:r>
      <w:r w:rsidRPr="0009020F">
        <w:rPr>
          <w:rtl/>
        </w:rPr>
        <w:t xml:space="preserve">كما يخلّص الراهن رهنه بأداء الحقّ. وروي عن عليّ </w:t>
      </w:r>
      <w:r w:rsidRPr="00AD405A">
        <w:rPr>
          <w:rStyle w:val="libAlaemChar"/>
          <w:rtl/>
        </w:rPr>
        <w:t>عليه‌السلام</w:t>
      </w:r>
      <w:r w:rsidRPr="0009020F">
        <w:rPr>
          <w:rtl/>
        </w:rPr>
        <w:t xml:space="preserve"> أنّه فسّرهم بالأطفال</w:t>
      </w:r>
      <w:r>
        <w:rPr>
          <w:rtl/>
        </w:rPr>
        <w:t xml:space="preserve">، </w:t>
      </w:r>
      <w:r w:rsidRPr="0009020F">
        <w:rPr>
          <w:rtl/>
        </w:rPr>
        <w:t>لأنّهم لا أعمال لهم يرتهنون بها.</w:t>
      </w:r>
    </w:p>
    <w:p w:rsidR="00576D21" w:rsidRPr="0009020F" w:rsidRDefault="00576D21" w:rsidP="00AD405A">
      <w:pPr>
        <w:pStyle w:val="libNormal"/>
        <w:rPr>
          <w:rtl/>
        </w:rPr>
      </w:pPr>
      <w:r w:rsidRPr="0009020F">
        <w:rPr>
          <w:rtl/>
        </w:rPr>
        <w:t>وعن ابن عبّاس</w:t>
      </w:r>
      <w:r>
        <w:rPr>
          <w:rtl/>
        </w:rPr>
        <w:t xml:space="preserve">: </w:t>
      </w:r>
      <w:r w:rsidRPr="0009020F">
        <w:rPr>
          <w:rtl/>
        </w:rPr>
        <w:t xml:space="preserve">هم الملائكة. وعن الباقر </w:t>
      </w:r>
      <w:r w:rsidRPr="00AD405A">
        <w:rPr>
          <w:rStyle w:val="libAlaemChar"/>
          <w:rtl/>
        </w:rPr>
        <w:t>عليه‌السلام</w:t>
      </w:r>
      <w:r>
        <w:rPr>
          <w:rtl/>
        </w:rPr>
        <w:t xml:space="preserve">: </w:t>
      </w:r>
      <w:r w:rsidRPr="0009020F">
        <w:rPr>
          <w:rtl/>
        </w:rPr>
        <w:t>«هم نحن وشيعتنا»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فِي جَنَّاتٍ</w:t>
      </w:r>
      <w:r w:rsidRPr="00AD405A">
        <w:rPr>
          <w:rStyle w:val="libAlaemChar"/>
          <w:rtl/>
        </w:rPr>
        <w:t>)</w:t>
      </w:r>
      <w:r w:rsidRPr="0009020F">
        <w:rPr>
          <w:rtl/>
        </w:rPr>
        <w:t xml:space="preserve"> لا يكتنه وصفها. وهي حال من </w:t>
      </w:r>
      <w:r w:rsidRPr="00AD405A">
        <w:rPr>
          <w:rStyle w:val="libAlaemChar"/>
          <w:rtl/>
        </w:rPr>
        <w:t>(</w:t>
      </w:r>
      <w:r w:rsidRPr="00AD405A">
        <w:rPr>
          <w:rStyle w:val="libAieChar"/>
          <w:rtl/>
        </w:rPr>
        <w:t>أَصْحابَ الْيَمِينِ</w:t>
      </w:r>
      <w:r w:rsidRPr="00AD405A">
        <w:rPr>
          <w:rStyle w:val="libAlaemChar"/>
          <w:rtl/>
        </w:rPr>
        <w:t>)</w:t>
      </w:r>
      <w:r w:rsidRPr="0009020F">
        <w:rPr>
          <w:rtl/>
        </w:rPr>
        <w:t xml:space="preserve"> أو من ضميرهم في قوله</w:t>
      </w:r>
      <w:r>
        <w:rPr>
          <w:rtl/>
        </w:rPr>
        <w:t xml:space="preserve">: </w:t>
      </w:r>
      <w:r w:rsidRPr="00AD405A">
        <w:rPr>
          <w:rStyle w:val="libAlaemChar"/>
          <w:rtl/>
        </w:rPr>
        <w:t>(</w:t>
      </w:r>
      <w:r w:rsidRPr="00AD405A">
        <w:rPr>
          <w:rStyle w:val="libAieChar"/>
          <w:rtl/>
        </w:rPr>
        <w:t>يَتَساءَلُونَ عَنِ الْمُجْرِمِينَ</w:t>
      </w:r>
      <w:r w:rsidRPr="00AD405A">
        <w:rPr>
          <w:rStyle w:val="libAlaemChar"/>
          <w:rtl/>
        </w:rPr>
        <w:t>)</w:t>
      </w:r>
      <w:r w:rsidRPr="0009020F">
        <w:rPr>
          <w:rtl/>
        </w:rPr>
        <w:t xml:space="preserve"> أي</w:t>
      </w:r>
      <w:r>
        <w:rPr>
          <w:rtl/>
        </w:rPr>
        <w:t xml:space="preserve">: </w:t>
      </w:r>
      <w:r w:rsidRPr="0009020F">
        <w:rPr>
          <w:rtl/>
        </w:rPr>
        <w:t>يسأل بعضهم بعضا حال كونهم ساكنين في جنّات عن حال المجرمين وعن ذنوبهم الّتي استحقّوا بها النار. أو يسألون غيرهم عن حالهم</w:t>
      </w:r>
      <w:r>
        <w:rPr>
          <w:rtl/>
        </w:rPr>
        <w:t xml:space="preserve">، </w:t>
      </w:r>
      <w:r w:rsidRPr="0009020F">
        <w:rPr>
          <w:rtl/>
        </w:rPr>
        <w:t>كقولك</w:t>
      </w:r>
      <w:r>
        <w:rPr>
          <w:rtl/>
        </w:rPr>
        <w:t xml:space="preserve">: </w:t>
      </w:r>
      <w:r w:rsidRPr="0009020F">
        <w:rPr>
          <w:rtl/>
        </w:rPr>
        <w:t>تداعيناه</w:t>
      </w:r>
      <w:r>
        <w:rPr>
          <w:rtl/>
        </w:rPr>
        <w:t xml:space="preserve">، </w:t>
      </w:r>
      <w:r w:rsidRPr="0009020F">
        <w:rPr>
          <w:rtl/>
        </w:rPr>
        <w:t>أي</w:t>
      </w:r>
      <w:r>
        <w:rPr>
          <w:rtl/>
        </w:rPr>
        <w:t xml:space="preserve">: </w:t>
      </w:r>
      <w:r w:rsidRPr="0009020F">
        <w:rPr>
          <w:rtl/>
        </w:rPr>
        <w:t>دعوناه.</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ما سَلَكَكُمْ فِي سَقَرَ</w:t>
      </w:r>
      <w:r w:rsidRPr="00AD405A">
        <w:rPr>
          <w:rStyle w:val="libAlaemChar"/>
          <w:rtl/>
        </w:rPr>
        <w:t>)</w:t>
      </w:r>
      <w:r w:rsidRPr="0009020F">
        <w:rPr>
          <w:rtl/>
        </w:rPr>
        <w:t xml:space="preserve"> بجوابه حكاية قول المسؤولين عنهم</w:t>
      </w:r>
      <w:r>
        <w:rPr>
          <w:rtl/>
        </w:rPr>
        <w:t xml:space="preserve">، </w:t>
      </w:r>
      <w:r w:rsidRPr="0009020F">
        <w:rPr>
          <w:rtl/>
        </w:rPr>
        <w:t>لأنّ المسؤولين يلقون إلى السائلين ما جرى بينهم وبين المجرمين</w:t>
      </w:r>
      <w:r>
        <w:rPr>
          <w:rtl/>
        </w:rPr>
        <w:t xml:space="preserve">، </w:t>
      </w:r>
      <w:r w:rsidRPr="0009020F">
        <w:rPr>
          <w:rtl/>
        </w:rPr>
        <w:t>فيقولون</w:t>
      </w:r>
      <w:r>
        <w:rPr>
          <w:rtl/>
        </w:rPr>
        <w:t xml:space="preserve">: </w:t>
      </w:r>
      <w:r w:rsidRPr="0009020F">
        <w:rPr>
          <w:rtl/>
        </w:rPr>
        <w:t>قلنا لهم</w:t>
      </w:r>
      <w:r>
        <w:rPr>
          <w:rtl/>
        </w:rPr>
        <w:t xml:space="preserve">: </w:t>
      </w:r>
      <w:r w:rsidRPr="0009020F">
        <w:rPr>
          <w:rtl/>
        </w:rPr>
        <w:t xml:space="preserve">ما سلككم في سقر </w:t>
      </w:r>
      <w:r w:rsidRPr="00AD405A">
        <w:rPr>
          <w:rStyle w:val="libAlaemChar"/>
          <w:rtl/>
        </w:rPr>
        <w:t>(</w:t>
      </w:r>
      <w:r w:rsidRPr="00AD405A">
        <w:rPr>
          <w:rStyle w:val="libAieChar"/>
          <w:rtl/>
        </w:rPr>
        <w:t>قالُوا لَمْ نَكُ مِنَ الْمُصَلِّينَ</w:t>
      </w:r>
      <w:r w:rsidRPr="00AD405A">
        <w:rPr>
          <w:rStyle w:val="libAlaemChar"/>
          <w:rtl/>
        </w:rPr>
        <w:t>)</w:t>
      </w:r>
      <w:r w:rsidRPr="0009020F">
        <w:rPr>
          <w:rtl/>
        </w:rPr>
        <w:t xml:space="preserve"> إلّا أنّ الكلام جيء به على الحذف والاختصار</w:t>
      </w:r>
      <w:r>
        <w:rPr>
          <w:rtl/>
        </w:rPr>
        <w:t xml:space="preserve">، </w:t>
      </w:r>
      <w:r w:rsidRPr="0009020F">
        <w:rPr>
          <w:rtl/>
        </w:rPr>
        <w:t>كما هو نهج التنزيل في غرابة نظمه. فلا يقال</w:t>
      </w:r>
      <w:r>
        <w:rPr>
          <w:rtl/>
        </w:rPr>
        <w:t xml:space="preserve">: </w:t>
      </w:r>
      <w:r w:rsidRPr="0009020F">
        <w:rPr>
          <w:rtl/>
        </w:rPr>
        <w:t>كيف طابق قوله</w:t>
      </w:r>
      <w:r>
        <w:rPr>
          <w:rtl/>
        </w:rPr>
        <w:t xml:space="preserve">: </w:t>
      </w:r>
      <w:r w:rsidRPr="0009020F">
        <w:rPr>
          <w:rtl/>
        </w:rPr>
        <w:t>«ما سلككم» وهو سؤال للمجرمين قوله</w:t>
      </w:r>
      <w:r>
        <w:rPr>
          <w:rtl/>
        </w:rPr>
        <w:t xml:space="preserve">: </w:t>
      </w:r>
      <w:r w:rsidRPr="00AD405A">
        <w:rPr>
          <w:rStyle w:val="libAlaemChar"/>
          <w:rtl/>
        </w:rPr>
        <w:t>(</w:t>
      </w:r>
      <w:r w:rsidRPr="00AD405A">
        <w:rPr>
          <w:rStyle w:val="libAieChar"/>
          <w:rtl/>
        </w:rPr>
        <w:t>يَتَساءَلُونَ عَنِ الْمُجْرِمِينَ</w:t>
      </w:r>
      <w:r w:rsidRPr="00AD405A">
        <w:rPr>
          <w:rStyle w:val="libAlaemChar"/>
          <w:rtl/>
        </w:rPr>
        <w:t>)</w:t>
      </w:r>
      <w:r w:rsidRPr="0009020F">
        <w:rPr>
          <w:rtl/>
        </w:rPr>
        <w:t xml:space="preserve"> وهو سؤال عنهم</w:t>
      </w:r>
      <w:r>
        <w:rPr>
          <w:rtl/>
        </w:rPr>
        <w:t xml:space="preserve">، </w:t>
      </w:r>
      <w:r w:rsidRPr="0009020F">
        <w:rPr>
          <w:rtl/>
        </w:rPr>
        <w:t>وإنّما كان يتطابق ذلك لو قيل</w:t>
      </w:r>
      <w:r>
        <w:rPr>
          <w:rtl/>
        </w:rPr>
        <w:t xml:space="preserve">: </w:t>
      </w:r>
      <w:r w:rsidRPr="0009020F">
        <w:rPr>
          <w:rtl/>
        </w:rPr>
        <w:t>يتساءلون المجرمين ما سلككم</w:t>
      </w:r>
      <w:r>
        <w:rPr>
          <w:rtl/>
        </w:rPr>
        <w:t>؟</w:t>
      </w:r>
      <w:r w:rsidRPr="0009020F">
        <w:rPr>
          <w:rtl/>
        </w:rPr>
        <w:t xml:space="preserve"> والمراد بالصلاة الصلاة الواجبة كما لا يخفى.</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وَلَمْ نَكُ نُطْعِمُ الْمِسْكِينَ</w:t>
      </w:r>
      <w:r w:rsidRPr="00AD405A">
        <w:rPr>
          <w:rStyle w:val="libAlaemChar"/>
          <w:rtl/>
        </w:rPr>
        <w:t>)</w:t>
      </w:r>
      <w:r w:rsidRPr="0009020F">
        <w:rPr>
          <w:rtl/>
        </w:rPr>
        <w:t xml:space="preserve"> ما يجب إعطاؤه من الزكوات والأخماس والكفّارات. وفيه دليل على أنّ الكفّار مخاطبون بالفروع.</w:t>
      </w:r>
    </w:p>
    <w:p w:rsidR="00576D21" w:rsidRPr="0009020F" w:rsidRDefault="00576D21" w:rsidP="00AD405A">
      <w:pPr>
        <w:pStyle w:val="libNormal"/>
        <w:rPr>
          <w:rtl/>
        </w:rPr>
      </w:pPr>
      <w:r w:rsidRPr="00AD405A">
        <w:rPr>
          <w:rStyle w:val="libAlaemChar"/>
          <w:rtl/>
        </w:rPr>
        <w:t>(</w:t>
      </w:r>
      <w:r w:rsidRPr="00AD405A">
        <w:rPr>
          <w:rStyle w:val="libAieChar"/>
          <w:rtl/>
        </w:rPr>
        <w:t>وَكُنَّا نَخُوضُ مَعَ الْخائِضِينَ</w:t>
      </w:r>
      <w:r w:rsidRPr="00AD405A">
        <w:rPr>
          <w:rStyle w:val="libAlaemChar"/>
          <w:rtl/>
        </w:rPr>
        <w:t>)</w:t>
      </w:r>
      <w:r w:rsidRPr="0009020F">
        <w:rPr>
          <w:rtl/>
        </w:rPr>
        <w:t xml:space="preserve"> نشرع في الباطل مع الشارعين فيه</w:t>
      </w:r>
      <w:r>
        <w:rPr>
          <w:rtl/>
        </w:rPr>
        <w:t xml:space="preserve">، </w:t>
      </w:r>
      <w:r w:rsidRPr="0009020F">
        <w:rPr>
          <w:rtl/>
        </w:rPr>
        <w:t>فإنّ الخوض هو الشروع في الباطل وما لا ينبغي.</w:t>
      </w:r>
    </w:p>
    <w:p w:rsidR="00576D21" w:rsidRPr="0009020F" w:rsidRDefault="00576D21" w:rsidP="00AD405A">
      <w:pPr>
        <w:pStyle w:val="libNormal"/>
        <w:rPr>
          <w:rtl/>
        </w:rPr>
      </w:pPr>
      <w:r w:rsidRPr="00AD405A">
        <w:rPr>
          <w:rStyle w:val="libAlaemChar"/>
          <w:rtl/>
        </w:rPr>
        <w:t>(</w:t>
      </w:r>
      <w:r w:rsidRPr="00AD405A">
        <w:rPr>
          <w:rStyle w:val="libAieChar"/>
          <w:rtl/>
        </w:rPr>
        <w:t>وَكُنَّا نُكَذِّبُ بِيَوْمِ الدِّينِ</w:t>
      </w:r>
      <w:r w:rsidRPr="00AD405A">
        <w:rPr>
          <w:rStyle w:val="libAlaemChar"/>
          <w:rtl/>
        </w:rPr>
        <w:t>)</w:t>
      </w:r>
      <w:r w:rsidRPr="0009020F">
        <w:rPr>
          <w:rtl/>
        </w:rPr>
        <w:t xml:space="preserve"> أخّره لتعظيمه</w:t>
      </w:r>
      <w:r>
        <w:rPr>
          <w:rtl/>
        </w:rPr>
        <w:t xml:space="preserve">، </w:t>
      </w:r>
      <w:r w:rsidRPr="0009020F">
        <w:rPr>
          <w:rtl/>
        </w:rPr>
        <w:t>أي</w:t>
      </w:r>
      <w:r>
        <w:rPr>
          <w:rtl/>
        </w:rPr>
        <w:t xml:space="preserve">: </w:t>
      </w:r>
      <w:r w:rsidRPr="0009020F">
        <w:rPr>
          <w:rtl/>
        </w:rPr>
        <w:t>وكنّا بعد ذلك كلّه مكذّبين بالقيامة</w:t>
      </w:r>
      <w:r>
        <w:rPr>
          <w:rtl/>
        </w:rPr>
        <w:t xml:space="preserve">، </w:t>
      </w:r>
      <w:r w:rsidRPr="0009020F">
        <w:rPr>
          <w:rtl/>
        </w:rPr>
        <w:t>كقوله</w:t>
      </w:r>
      <w:r>
        <w:rPr>
          <w:rtl/>
        </w:rPr>
        <w:t xml:space="preserve">: </w:t>
      </w:r>
      <w:r w:rsidRPr="00AD405A">
        <w:rPr>
          <w:rStyle w:val="libAlaemChar"/>
          <w:rtl/>
        </w:rPr>
        <w:t>(</w:t>
      </w:r>
      <w:r w:rsidRPr="00AD405A">
        <w:rPr>
          <w:rStyle w:val="libAieChar"/>
          <w:rtl/>
        </w:rPr>
        <w:t>ثُمَّ كانَ مِنَ الَّذِينَ آمَنُوا</w:t>
      </w:r>
      <w:r w:rsidRPr="00AD405A">
        <w:rPr>
          <w:rStyle w:val="libAlaemChar"/>
          <w:rtl/>
        </w:rPr>
        <w:t>)</w:t>
      </w:r>
      <w:r w:rsidRPr="0009020F">
        <w:rPr>
          <w:rtl/>
        </w:rPr>
        <w:t xml:space="preserve"> </w:t>
      </w:r>
      <w:r w:rsidRPr="003F25A6">
        <w:rPr>
          <w:rStyle w:val="libFootnotenumChar"/>
          <w:rtl/>
        </w:rPr>
        <w:t>(1)</w:t>
      </w:r>
      <w:r w:rsidRPr="0009020F">
        <w:rPr>
          <w:rtl/>
        </w:rPr>
        <w:t xml:space="preserve"> الآية.</w:t>
      </w:r>
    </w:p>
    <w:p w:rsidR="00576D21" w:rsidRPr="0009020F" w:rsidRDefault="00576D21" w:rsidP="00AD405A">
      <w:pPr>
        <w:pStyle w:val="libNormal"/>
        <w:rPr>
          <w:rtl/>
        </w:rPr>
      </w:pPr>
      <w:r w:rsidRPr="00AD405A">
        <w:rPr>
          <w:rStyle w:val="libAlaemChar"/>
          <w:rtl/>
        </w:rPr>
        <w:t>(</w:t>
      </w:r>
      <w:r w:rsidRPr="00AD405A">
        <w:rPr>
          <w:rStyle w:val="libAieChar"/>
          <w:rtl/>
        </w:rPr>
        <w:t>حَتَّى أَتانَا الْيَقِينُ</w:t>
      </w:r>
      <w:r w:rsidRPr="00AD405A">
        <w:rPr>
          <w:rStyle w:val="libAlaemChar"/>
          <w:rtl/>
        </w:rPr>
        <w:t>)</w:t>
      </w:r>
      <w:r w:rsidRPr="0009020F">
        <w:rPr>
          <w:rtl/>
        </w:rPr>
        <w:t xml:space="preserve"> الموت ومقدّماته. والغرض من هذا التساؤل</w:t>
      </w:r>
      <w:r>
        <w:rPr>
          <w:rtl/>
        </w:rPr>
        <w:t xml:space="preserve"> ـ </w:t>
      </w:r>
      <w:r w:rsidRPr="0009020F">
        <w:rPr>
          <w:rtl/>
        </w:rPr>
        <w:t>مع أنّ المؤمنين عالمون بذلك</w:t>
      </w:r>
      <w:r>
        <w:rPr>
          <w:rtl/>
        </w:rPr>
        <w:t xml:space="preserve"> ـ </w:t>
      </w:r>
      <w:r w:rsidRPr="0009020F">
        <w:rPr>
          <w:rtl/>
        </w:rPr>
        <w:t>توبيخ لهم وتحسير. وأيضا ليكون حكاية ذلك في كتابه تذكرة للسامعين.</w:t>
      </w:r>
    </w:p>
    <w:p w:rsidR="00576D21" w:rsidRPr="0009020F" w:rsidRDefault="00576D21" w:rsidP="00AD405A">
      <w:pPr>
        <w:pStyle w:val="libNormal"/>
        <w:rPr>
          <w:rtl/>
        </w:rPr>
      </w:pPr>
      <w:r w:rsidRPr="00AD405A">
        <w:rPr>
          <w:rStyle w:val="libAlaemChar"/>
          <w:rtl/>
        </w:rPr>
        <w:t>(</w:t>
      </w:r>
      <w:r w:rsidRPr="00AD405A">
        <w:rPr>
          <w:rStyle w:val="libAieChar"/>
          <w:rtl/>
        </w:rPr>
        <w:t>فَما تَنْفَعُهُمْ شَفاعَةُ الشَّافِعِينَ</w:t>
      </w:r>
      <w:r w:rsidRPr="00AD405A">
        <w:rPr>
          <w:rStyle w:val="libAlaemChar"/>
          <w:rtl/>
        </w:rPr>
        <w:t>)</w:t>
      </w:r>
      <w:r w:rsidRPr="0009020F">
        <w:rPr>
          <w:rtl/>
        </w:rPr>
        <w:t xml:space="preserve"> لو شفعوا لهم جميعا من الملائكة والنبيّين وغيرهم</w:t>
      </w:r>
      <w:r>
        <w:rPr>
          <w:rtl/>
        </w:rPr>
        <w:t xml:space="preserve">، </w:t>
      </w:r>
      <w:r w:rsidRPr="0009020F">
        <w:rPr>
          <w:rtl/>
        </w:rPr>
        <w:t>لأنّ الشفاعة لمن ارتضاه</w:t>
      </w:r>
      <w:r>
        <w:rPr>
          <w:rtl/>
        </w:rPr>
        <w:t xml:space="preserve">، </w:t>
      </w:r>
      <w:r w:rsidRPr="0009020F">
        <w:rPr>
          <w:rtl/>
        </w:rPr>
        <w:t>وهم مسخوط عليهم</w:t>
      </w:r>
      <w:r>
        <w:rPr>
          <w:rtl/>
        </w:rPr>
        <w:t xml:space="preserve">، </w:t>
      </w:r>
      <w:r w:rsidRPr="0009020F">
        <w:rPr>
          <w:rtl/>
        </w:rPr>
        <w:t>فما تنفعهم شفاعة الملك والجنّ والإنس كما نفعت الموحّدين. وقد صحّت الرواية عن عبد الله بن مسعود قال</w:t>
      </w:r>
      <w:r>
        <w:rPr>
          <w:rtl/>
        </w:rPr>
        <w:t xml:space="preserve">: </w:t>
      </w:r>
      <w:r w:rsidRPr="0009020F">
        <w:rPr>
          <w:rtl/>
        </w:rPr>
        <w:t xml:space="preserve">يشفع نبيّكم </w:t>
      </w:r>
      <w:r w:rsidRPr="00AD405A">
        <w:rPr>
          <w:rStyle w:val="libAlaemChar"/>
          <w:rtl/>
        </w:rPr>
        <w:t>صلى‌الله‌عليه‌وآله‌وسلم</w:t>
      </w:r>
      <w:r w:rsidRPr="0009020F">
        <w:rPr>
          <w:rtl/>
        </w:rPr>
        <w:t xml:space="preserve"> رابع أربعة</w:t>
      </w:r>
      <w:r>
        <w:rPr>
          <w:rtl/>
        </w:rPr>
        <w:t xml:space="preserve">: </w:t>
      </w:r>
      <w:r w:rsidRPr="0009020F">
        <w:rPr>
          <w:rtl/>
        </w:rPr>
        <w:t>جبرئيل</w:t>
      </w:r>
      <w:r>
        <w:rPr>
          <w:rtl/>
        </w:rPr>
        <w:t xml:space="preserve">، </w:t>
      </w:r>
      <w:r w:rsidRPr="0009020F">
        <w:rPr>
          <w:rtl/>
        </w:rPr>
        <w:t>ثمّ إبراهيم</w:t>
      </w:r>
      <w:r>
        <w:rPr>
          <w:rtl/>
        </w:rPr>
        <w:t xml:space="preserve">، </w:t>
      </w:r>
      <w:r w:rsidRPr="0009020F">
        <w:rPr>
          <w:rtl/>
        </w:rPr>
        <w:t>ثمّ موسى أو عيسى</w:t>
      </w:r>
      <w:r>
        <w:rPr>
          <w:rtl/>
        </w:rPr>
        <w:t xml:space="preserve">، </w:t>
      </w:r>
      <w:r w:rsidRPr="0009020F">
        <w:rPr>
          <w:rtl/>
        </w:rPr>
        <w:t xml:space="preserve">ثمّ نبيّكم </w:t>
      </w:r>
      <w:r w:rsidRPr="00AD405A">
        <w:rPr>
          <w:rStyle w:val="libAlaemChar"/>
          <w:rtl/>
        </w:rPr>
        <w:t>صلى‌الله‌عليه‌وآله‌وسلم</w:t>
      </w:r>
      <w:r>
        <w:rPr>
          <w:rtl/>
        </w:rPr>
        <w:t xml:space="preserve">، </w:t>
      </w:r>
      <w:r w:rsidRPr="0009020F">
        <w:rPr>
          <w:rtl/>
        </w:rPr>
        <w:t>ولا يشفع أحد أكثر ممّا يشفع فيه نبيّكم</w:t>
      </w:r>
      <w:r>
        <w:rPr>
          <w:rtl/>
        </w:rPr>
        <w:t xml:space="preserve">، </w:t>
      </w:r>
      <w:r w:rsidRPr="0009020F">
        <w:rPr>
          <w:rtl/>
        </w:rPr>
        <w:t>ثمّ النبيّون</w:t>
      </w:r>
      <w:r>
        <w:rPr>
          <w:rtl/>
        </w:rPr>
        <w:t xml:space="preserve">، </w:t>
      </w:r>
      <w:r w:rsidRPr="0009020F">
        <w:rPr>
          <w:rtl/>
        </w:rPr>
        <w:t>ثمّ الصدّيقون</w:t>
      </w:r>
      <w:r>
        <w:rPr>
          <w:rtl/>
        </w:rPr>
        <w:t xml:space="preserve">، </w:t>
      </w:r>
      <w:r w:rsidRPr="0009020F">
        <w:rPr>
          <w:rtl/>
        </w:rPr>
        <w:t>ثمّ الشهداء. ويبقى قوم في جهنّم فيقال لهم</w:t>
      </w:r>
      <w:r>
        <w:rPr>
          <w:rtl/>
        </w:rPr>
        <w:t xml:space="preserve">: </w:t>
      </w:r>
      <w:r w:rsidRPr="00AD405A">
        <w:rPr>
          <w:rStyle w:val="libAlaemChar"/>
          <w:rtl/>
        </w:rPr>
        <w:t>(</w:t>
      </w:r>
      <w:r w:rsidRPr="00AD405A">
        <w:rPr>
          <w:rStyle w:val="libAieChar"/>
          <w:rtl/>
        </w:rPr>
        <w:t>ما سَلَكَكُمْ فِي سَقَرَ</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فَما تَنْفَعُهُمْ شَفاعَةُ الشَّافِعِينَ</w:t>
      </w:r>
      <w:r w:rsidRPr="00AD405A">
        <w:rPr>
          <w:rStyle w:val="libAlaemChar"/>
          <w:rtl/>
        </w:rPr>
        <w:t>)</w:t>
      </w:r>
      <w:r>
        <w:rPr>
          <w:rtl/>
        </w:rPr>
        <w:t>.</w:t>
      </w:r>
      <w:r w:rsidRPr="0009020F">
        <w:rPr>
          <w:rtl/>
        </w:rPr>
        <w:t xml:space="preserve"> قال ابن مسعود</w:t>
      </w:r>
      <w:r>
        <w:rPr>
          <w:rtl/>
        </w:rPr>
        <w:t xml:space="preserve">: </w:t>
      </w:r>
      <w:r w:rsidRPr="0009020F">
        <w:rPr>
          <w:rtl/>
        </w:rPr>
        <w:t>فهؤلاء الّذين يبقون في جهنّم.</w:t>
      </w:r>
    </w:p>
    <w:p w:rsidR="00576D21" w:rsidRPr="0009020F" w:rsidRDefault="00576D21" w:rsidP="00AD405A">
      <w:pPr>
        <w:pStyle w:val="libNormal"/>
        <w:rPr>
          <w:rtl/>
        </w:rPr>
      </w:pPr>
      <w:r w:rsidRPr="0009020F">
        <w:rPr>
          <w:rtl/>
        </w:rPr>
        <w:t xml:space="preserve">وعن الحسن عن رسول الله </w:t>
      </w:r>
      <w:r w:rsidRPr="00AD405A">
        <w:rPr>
          <w:rStyle w:val="libAlaemChar"/>
          <w:rtl/>
        </w:rPr>
        <w:t>صلى‌الله‌عليه‌وآله‌وسلم</w:t>
      </w:r>
      <w:r w:rsidRPr="0009020F">
        <w:rPr>
          <w:rtl/>
        </w:rPr>
        <w:t xml:space="preserve"> قال</w:t>
      </w:r>
      <w:r>
        <w:rPr>
          <w:rtl/>
        </w:rPr>
        <w:t xml:space="preserve">: </w:t>
      </w:r>
      <w:r w:rsidRPr="0009020F">
        <w:rPr>
          <w:rtl/>
        </w:rPr>
        <w:t>«يقول الرجل من أهل الجنّة يوم القيامة</w:t>
      </w:r>
      <w:r>
        <w:rPr>
          <w:rtl/>
        </w:rPr>
        <w:t xml:space="preserve">: </w:t>
      </w:r>
      <w:r w:rsidRPr="0009020F">
        <w:rPr>
          <w:rtl/>
        </w:rPr>
        <w:t>أي ربّ عبدك فلان سقاني شربة من ماء في الدنيا فشفّعني فيه. فيقول</w:t>
      </w:r>
      <w:r>
        <w:rPr>
          <w:rtl/>
        </w:rPr>
        <w:t xml:space="preserve">: </w:t>
      </w:r>
      <w:r w:rsidRPr="0009020F">
        <w:rPr>
          <w:rtl/>
        </w:rPr>
        <w:t>اذهب فأخرجه من النار. فيذهب فيتجسّس في النار حتّى يخرجه منها»</w:t>
      </w:r>
      <w:r>
        <w:rPr>
          <w:rtl/>
        </w:rPr>
        <w:t>.</w:t>
      </w:r>
    </w:p>
    <w:p w:rsidR="00576D21" w:rsidRPr="0009020F" w:rsidRDefault="00576D21" w:rsidP="00AD405A">
      <w:pPr>
        <w:pStyle w:val="libNormal"/>
        <w:rPr>
          <w:rtl/>
        </w:rPr>
      </w:pPr>
      <w:r w:rsidRPr="0009020F">
        <w:rPr>
          <w:rtl/>
        </w:rPr>
        <w:t xml:space="preserve">وقال </w:t>
      </w:r>
      <w:r w:rsidRPr="00AD405A">
        <w:rPr>
          <w:rStyle w:val="libAlaemChar"/>
          <w:rtl/>
        </w:rPr>
        <w:t>صلى‌الله‌عليه‌وآله‌وسلم</w:t>
      </w:r>
      <w:r>
        <w:rPr>
          <w:rtl/>
        </w:rPr>
        <w:t xml:space="preserve">: </w:t>
      </w:r>
      <w:r w:rsidRPr="0009020F">
        <w:rPr>
          <w:rtl/>
        </w:rPr>
        <w:t>«إنّ من أمّتي سيدخل الله بشفاعته الجنّة أكثر من مضر»</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فَما لَهُمْ عَنِ التَّذْكِرَةِ مُعْرِضِينَ</w:t>
      </w:r>
      <w:r w:rsidRPr="00AD405A">
        <w:rPr>
          <w:rStyle w:val="libAlaemChar"/>
          <w:rtl/>
        </w:rPr>
        <w:t>)</w:t>
      </w:r>
      <w:r w:rsidRPr="0009020F">
        <w:rPr>
          <w:rtl/>
        </w:rPr>
        <w:t xml:space="preserve"> أي</w:t>
      </w:r>
      <w:r>
        <w:rPr>
          <w:rtl/>
        </w:rPr>
        <w:t xml:space="preserve">: </w:t>
      </w:r>
      <w:r w:rsidRPr="0009020F">
        <w:rPr>
          <w:rtl/>
        </w:rPr>
        <w:t>معرضين عن التذكير</w:t>
      </w:r>
      <w:r>
        <w:rPr>
          <w:rtl/>
        </w:rPr>
        <w:t xml:space="preserve">، </w:t>
      </w:r>
      <w:r w:rsidRPr="0009020F">
        <w:rPr>
          <w:rtl/>
        </w:rPr>
        <w:t>وهو العظة.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البلد</w:t>
      </w:r>
      <w:r>
        <w:rPr>
          <w:rtl/>
        </w:rPr>
        <w:t xml:space="preserve">: </w:t>
      </w:r>
      <w:r w:rsidRPr="0009020F">
        <w:rPr>
          <w:rtl/>
        </w:rPr>
        <w:t>17.</w:t>
      </w:r>
    </w:p>
    <w:p w:rsidR="00576D21" w:rsidRPr="0009020F" w:rsidRDefault="00576D21" w:rsidP="00AD405A">
      <w:pPr>
        <w:pStyle w:val="libNormal0"/>
        <w:rPr>
          <w:rtl/>
        </w:rPr>
      </w:pPr>
      <w:r>
        <w:rPr>
          <w:rtl/>
        </w:rPr>
        <w:br w:type="page"/>
      </w:r>
      <w:r w:rsidRPr="0009020F">
        <w:rPr>
          <w:rtl/>
        </w:rPr>
        <w:lastRenderedPageBreak/>
        <w:t>يعني</w:t>
      </w:r>
      <w:r>
        <w:rPr>
          <w:rtl/>
        </w:rPr>
        <w:t xml:space="preserve">: </w:t>
      </w:r>
      <w:r w:rsidRPr="0009020F">
        <w:rPr>
          <w:rtl/>
        </w:rPr>
        <w:t>القرآن</w:t>
      </w:r>
      <w:r>
        <w:rPr>
          <w:rtl/>
        </w:rPr>
        <w:t xml:space="preserve">، </w:t>
      </w:r>
      <w:r w:rsidRPr="0009020F">
        <w:rPr>
          <w:rtl/>
        </w:rPr>
        <w:t>أو ما يعمّه من المواعظ.</w:t>
      </w:r>
      <w:r>
        <w:rPr>
          <w:rtl/>
        </w:rPr>
        <w:t xml:space="preserve"> و «</w:t>
      </w:r>
      <w:r w:rsidRPr="0009020F">
        <w:rPr>
          <w:rtl/>
        </w:rPr>
        <w:t>معرضين» حال</w:t>
      </w:r>
      <w:r>
        <w:rPr>
          <w:rtl/>
        </w:rPr>
        <w:t xml:space="preserve">، </w:t>
      </w:r>
      <w:r w:rsidRPr="0009020F">
        <w:rPr>
          <w:rtl/>
        </w:rPr>
        <w:t>كقولك</w:t>
      </w:r>
      <w:r>
        <w:rPr>
          <w:rtl/>
        </w:rPr>
        <w:t xml:space="preserve">: </w:t>
      </w:r>
      <w:r w:rsidRPr="0009020F">
        <w:rPr>
          <w:rtl/>
        </w:rPr>
        <w:t>مالك قائما.</w:t>
      </w:r>
      <w:r>
        <w:rPr>
          <w:rFonts w:hint="cs"/>
          <w:rtl/>
        </w:rPr>
        <w:t xml:space="preserve"> </w:t>
      </w:r>
      <w:r w:rsidRPr="0009020F">
        <w:rPr>
          <w:rtl/>
        </w:rPr>
        <w:t>والمعنى</w:t>
      </w:r>
      <w:r>
        <w:rPr>
          <w:rtl/>
        </w:rPr>
        <w:t xml:space="preserve">: </w:t>
      </w:r>
      <w:r w:rsidRPr="0009020F">
        <w:rPr>
          <w:rtl/>
        </w:rPr>
        <w:t>لا شيء لهم في الآخرة إذا أعرضوا عن القرآن ونفروا عنه.</w:t>
      </w:r>
    </w:p>
    <w:p w:rsidR="00576D21" w:rsidRPr="0009020F" w:rsidRDefault="00576D21" w:rsidP="00AD405A">
      <w:pPr>
        <w:pStyle w:val="libNormal"/>
        <w:rPr>
          <w:rtl/>
        </w:rPr>
      </w:pPr>
      <w:r w:rsidRPr="00AD405A">
        <w:rPr>
          <w:rStyle w:val="libAlaemChar"/>
          <w:rtl/>
        </w:rPr>
        <w:t>(</w:t>
      </w:r>
      <w:r w:rsidRPr="00AD405A">
        <w:rPr>
          <w:rStyle w:val="libAieChar"/>
          <w:rtl/>
        </w:rPr>
        <w:t>كَأَنَّهُمْ حُمُرٌ مُسْتَنْفِرَةٌ</w:t>
      </w:r>
      <w:r w:rsidRPr="00AD405A">
        <w:rPr>
          <w:rStyle w:val="libAlaemChar"/>
          <w:rtl/>
        </w:rPr>
        <w:t>)</w:t>
      </w:r>
      <w:r w:rsidRPr="0009020F">
        <w:rPr>
          <w:rtl/>
        </w:rPr>
        <w:t xml:space="preserve"> شديدة النفار</w:t>
      </w:r>
      <w:r>
        <w:rPr>
          <w:rtl/>
        </w:rPr>
        <w:t xml:space="preserve">، </w:t>
      </w:r>
      <w:r w:rsidRPr="0009020F">
        <w:rPr>
          <w:rtl/>
        </w:rPr>
        <w:t>كأنّها تطلب النفار من نفوسها في جمعها للنفار وحملها عليه. وقرأ ابن عامر بفتح الفاء. والمعنى</w:t>
      </w:r>
      <w:r>
        <w:rPr>
          <w:rtl/>
        </w:rPr>
        <w:t xml:space="preserve">: </w:t>
      </w:r>
      <w:r w:rsidRPr="0009020F">
        <w:rPr>
          <w:rtl/>
        </w:rPr>
        <w:t>يطلب منها النفار.</w:t>
      </w:r>
      <w:r>
        <w:rPr>
          <w:rFonts w:hint="cs"/>
          <w:rtl/>
        </w:rPr>
        <w:t xml:space="preserve"> </w:t>
      </w:r>
      <w:r w:rsidRPr="00AD405A">
        <w:rPr>
          <w:rStyle w:val="libAlaemChar"/>
          <w:rtl/>
        </w:rPr>
        <w:t>(</w:t>
      </w:r>
      <w:r w:rsidRPr="00AD405A">
        <w:rPr>
          <w:rStyle w:val="libAieChar"/>
          <w:rtl/>
        </w:rPr>
        <w:t>فَرَّتْ مِنْ قَسْوَرَةٍ</w:t>
      </w:r>
      <w:r w:rsidRPr="00AD405A">
        <w:rPr>
          <w:rStyle w:val="libAlaemChar"/>
          <w:rtl/>
        </w:rPr>
        <w:t>)</w:t>
      </w:r>
      <w:r w:rsidRPr="0009020F">
        <w:rPr>
          <w:rtl/>
        </w:rPr>
        <w:t xml:space="preserve"> شبّههم في إعراضهم ونفارهم عن استماع الذكر بحمر نافرة فرّت من قسورة</w:t>
      </w:r>
      <w:r>
        <w:rPr>
          <w:rtl/>
        </w:rPr>
        <w:t xml:space="preserve">، </w:t>
      </w:r>
      <w:r w:rsidRPr="0009020F">
        <w:rPr>
          <w:rtl/>
        </w:rPr>
        <w:t>أي</w:t>
      </w:r>
      <w:r>
        <w:rPr>
          <w:rtl/>
        </w:rPr>
        <w:t xml:space="preserve">: </w:t>
      </w:r>
      <w:r w:rsidRPr="0009020F">
        <w:rPr>
          <w:rtl/>
        </w:rPr>
        <w:t>أسد. فعولة من القسر</w:t>
      </w:r>
      <w:r>
        <w:rPr>
          <w:rtl/>
        </w:rPr>
        <w:t xml:space="preserve">، </w:t>
      </w:r>
      <w:r w:rsidRPr="0009020F">
        <w:rPr>
          <w:rtl/>
        </w:rPr>
        <w:t>وهو القهر والغلبة. وفي وزنه حيدرة من أسماء الأسد. وعن الضحّاك ومجاهد</w:t>
      </w:r>
      <w:r>
        <w:rPr>
          <w:rtl/>
        </w:rPr>
        <w:t xml:space="preserve">: </w:t>
      </w:r>
      <w:r w:rsidRPr="0009020F">
        <w:rPr>
          <w:rtl/>
        </w:rPr>
        <w:t>القسورة الرماة الّذين يتصيّدونها.</w:t>
      </w:r>
    </w:p>
    <w:p w:rsidR="00576D21" w:rsidRPr="0009020F" w:rsidRDefault="00576D21" w:rsidP="00AD405A">
      <w:pPr>
        <w:pStyle w:val="libNormal"/>
        <w:rPr>
          <w:rtl/>
        </w:rPr>
      </w:pPr>
      <w:r w:rsidRPr="0009020F">
        <w:rPr>
          <w:rtl/>
        </w:rPr>
        <w:t>وفي تشبيههم بالحمر مذمّة ظاهرة</w:t>
      </w:r>
      <w:r>
        <w:rPr>
          <w:rtl/>
        </w:rPr>
        <w:t xml:space="preserve">، </w:t>
      </w:r>
      <w:r w:rsidRPr="0009020F">
        <w:rPr>
          <w:rtl/>
        </w:rPr>
        <w:t>وتهجين لحالهم بيّن</w:t>
      </w:r>
      <w:r>
        <w:rPr>
          <w:rtl/>
        </w:rPr>
        <w:t xml:space="preserve">، </w:t>
      </w:r>
      <w:r w:rsidRPr="0009020F">
        <w:rPr>
          <w:rtl/>
        </w:rPr>
        <w:t>كما في قوله</w:t>
      </w:r>
      <w:r>
        <w:rPr>
          <w:rtl/>
        </w:rPr>
        <w:t xml:space="preserve">: </w:t>
      </w:r>
      <w:r w:rsidRPr="00AD405A">
        <w:rPr>
          <w:rStyle w:val="libAlaemChar"/>
          <w:rtl/>
        </w:rPr>
        <w:t>(</w:t>
      </w:r>
      <w:r w:rsidRPr="00AD405A">
        <w:rPr>
          <w:rStyle w:val="libAieChar"/>
          <w:rtl/>
        </w:rPr>
        <w:t>كَمَثَلِ الْحِمارِ يَحْمِلُ أَسْفاراً</w:t>
      </w:r>
      <w:r w:rsidRPr="00AD405A">
        <w:rPr>
          <w:rStyle w:val="libAlaemChar"/>
          <w:rtl/>
        </w:rPr>
        <w:t>)</w:t>
      </w:r>
      <w:r w:rsidRPr="0009020F">
        <w:rPr>
          <w:rtl/>
        </w:rPr>
        <w:t xml:space="preserve"> </w:t>
      </w:r>
      <w:r w:rsidRPr="003F25A6">
        <w:rPr>
          <w:rStyle w:val="libFootnotenumChar"/>
          <w:rtl/>
        </w:rPr>
        <w:t>(1)</w:t>
      </w:r>
      <w:r w:rsidRPr="0009020F">
        <w:rPr>
          <w:rtl/>
        </w:rPr>
        <w:t xml:space="preserve"> وشهادة عليهم بالبله وقلّة العقل. ولا ترى مثل نفار حمير الوحش واطّرادها في العدو إذا رابها رائب</w:t>
      </w:r>
      <w:r>
        <w:rPr>
          <w:rtl/>
        </w:rPr>
        <w:t xml:space="preserve">، </w:t>
      </w:r>
      <w:r w:rsidRPr="0009020F">
        <w:rPr>
          <w:rtl/>
        </w:rPr>
        <w:t>ولذلك كان أكثر تشبيهات العرب في وصف الإبل وشدّة سيرها بالحمر وعدوها إذا وردت ماء حال شدّة العطش.</w:t>
      </w:r>
    </w:p>
    <w:p w:rsidR="00576D21" w:rsidRPr="0009020F" w:rsidRDefault="00576D21" w:rsidP="00AD405A">
      <w:pPr>
        <w:pStyle w:val="libNormal"/>
        <w:rPr>
          <w:rtl/>
        </w:rPr>
      </w:pPr>
      <w:r w:rsidRPr="0009020F">
        <w:rPr>
          <w:rtl/>
        </w:rPr>
        <w:t>روي</w:t>
      </w:r>
      <w:r>
        <w:rPr>
          <w:rtl/>
        </w:rPr>
        <w:t xml:space="preserve">: </w:t>
      </w:r>
      <w:r w:rsidRPr="0009020F">
        <w:rPr>
          <w:rtl/>
        </w:rPr>
        <w:t xml:space="preserve">أنّهم اقترحوا على النبيّ </w:t>
      </w:r>
      <w:r w:rsidRPr="00AD405A">
        <w:rPr>
          <w:rStyle w:val="libAlaemChar"/>
          <w:rtl/>
        </w:rPr>
        <w:t>صلى‌الله‌عليه‌وآله‌وسلم</w:t>
      </w:r>
      <w:r w:rsidRPr="0009020F">
        <w:rPr>
          <w:rtl/>
        </w:rPr>
        <w:t xml:space="preserve"> عنادا</w:t>
      </w:r>
      <w:r>
        <w:rPr>
          <w:rtl/>
        </w:rPr>
        <w:t xml:space="preserve">: </w:t>
      </w:r>
      <w:r w:rsidRPr="0009020F">
        <w:rPr>
          <w:rtl/>
        </w:rPr>
        <w:t>لن نتّبعك حتّى تأتي كلّا منّا بكتب من السماء عنوانها</w:t>
      </w:r>
      <w:r>
        <w:rPr>
          <w:rtl/>
        </w:rPr>
        <w:t xml:space="preserve">: </w:t>
      </w:r>
      <w:r w:rsidRPr="0009020F">
        <w:rPr>
          <w:rtl/>
        </w:rPr>
        <w:t>من ربّ العالمين إلى فلان بن فلان اتّبع محمدا. فنزلت :</w:t>
      </w:r>
    </w:p>
    <w:p w:rsidR="00576D21" w:rsidRPr="0009020F" w:rsidRDefault="00576D21" w:rsidP="00AD405A">
      <w:pPr>
        <w:pStyle w:val="libNormal"/>
        <w:rPr>
          <w:rtl/>
        </w:rPr>
      </w:pPr>
      <w:r w:rsidRPr="00AD405A">
        <w:rPr>
          <w:rStyle w:val="libAlaemChar"/>
          <w:rtl/>
        </w:rPr>
        <w:t>(</w:t>
      </w:r>
      <w:r w:rsidRPr="00AD405A">
        <w:rPr>
          <w:rStyle w:val="libAieChar"/>
          <w:rtl/>
        </w:rPr>
        <w:t>بَلْ يُرِيدُ كُلُّ امْرِئٍ مِنْهُمْ أَنْ يُؤْتى صُحُفاً مُنَشَّرَةً</w:t>
      </w:r>
      <w:r w:rsidRPr="00AD405A">
        <w:rPr>
          <w:rStyle w:val="libAlaemChar"/>
          <w:rtl/>
        </w:rPr>
        <w:t>)</w:t>
      </w:r>
      <w:r w:rsidRPr="00043E63">
        <w:rPr>
          <w:rFonts w:hint="cs"/>
          <w:rtl/>
        </w:rPr>
        <w:t xml:space="preserve"> </w:t>
      </w:r>
      <w:r w:rsidRPr="0009020F">
        <w:rPr>
          <w:rtl/>
        </w:rPr>
        <w:t>قراطيس تنشر وتقرأ</w:t>
      </w:r>
      <w:r>
        <w:rPr>
          <w:rtl/>
        </w:rPr>
        <w:t xml:space="preserve">، </w:t>
      </w:r>
      <w:r w:rsidRPr="0009020F">
        <w:rPr>
          <w:rtl/>
        </w:rPr>
        <w:t>كالكتب الّتي يتكاتب بها. أو كتبا كتبت في السماء</w:t>
      </w:r>
      <w:r>
        <w:rPr>
          <w:rtl/>
        </w:rPr>
        <w:t xml:space="preserve">، </w:t>
      </w:r>
      <w:r w:rsidRPr="0009020F">
        <w:rPr>
          <w:rtl/>
        </w:rPr>
        <w:t>ونزلت بها الملائكة ساعة كتبت منشّرة على أيديها</w:t>
      </w:r>
      <w:r>
        <w:rPr>
          <w:rtl/>
        </w:rPr>
        <w:t xml:space="preserve">، </w:t>
      </w:r>
      <w:r w:rsidRPr="0009020F">
        <w:rPr>
          <w:rtl/>
        </w:rPr>
        <w:t>غضّة رطبة لم تطو بعد. ونحوه قوله تعالى</w:t>
      </w:r>
      <w:r>
        <w:rPr>
          <w:rtl/>
        </w:rPr>
        <w:t xml:space="preserve">: </w:t>
      </w:r>
      <w:r w:rsidRPr="00AD405A">
        <w:rPr>
          <w:rStyle w:val="libAlaemChar"/>
          <w:rtl/>
        </w:rPr>
        <w:t>(</w:t>
      </w:r>
      <w:r w:rsidRPr="00AD405A">
        <w:rPr>
          <w:rStyle w:val="libAieChar"/>
          <w:rtl/>
        </w:rPr>
        <w:t>وَلَنْ نُؤْمِنَ لِرُقِيِّكَ حَتَّى تُنَزِّلَ عَلَيْنا كِتاباً نَقْرَؤُهُ</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وقوله</w:t>
      </w:r>
      <w:r>
        <w:rPr>
          <w:rtl/>
        </w:rPr>
        <w:t xml:space="preserve">: </w:t>
      </w:r>
      <w:r w:rsidRPr="00AD405A">
        <w:rPr>
          <w:rStyle w:val="libAlaemChar"/>
          <w:rtl/>
        </w:rPr>
        <w:t>(</w:t>
      </w:r>
      <w:r w:rsidRPr="00AD405A">
        <w:rPr>
          <w:rStyle w:val="libAieChar"/>
          <w:rtl/>
        </w:rPr>
        <w:t>وَلَوْ نَزَّلْنا عَلَيْكَ كِتاباً فِي قِرْطاسٍ فَلَمَسُوهُ بِأَيْدِيهِمْ</w:t>
      </w:r>
      <w:r w:rsidRPr="00AD405A">
        <w:rPr>
          <w:rStyle w:val="libAlaemChar"/>
          <w:rtl/>
        </w:rPr>
        <w:t>)</w:t>
      </w:r>
      <w:r w:rsidRPr="0009020F">
        <w:rPr>
          <w:rtl/>
        </w:rPr>
        <w:t xml:space="preserve"> </w:t>
      </w:r>
      <w:r w:rsidRPr="003F25A6">
        <w:rPr>
          <w:rStyle w:val="libFootnotenumChar"/>
          <w:rtl/>
        </w:rPr>
        <w:t>(3)</w:t>
      </w:r>
      <w:r w:rsidRPr="0009020F">
        <w:rPr>
          <w:rtl/>
        </w:rPr>
        <w:t xml:space="preserve"> الآية.</w:t>
      </w:r>
    </w:p>
    <w:p w:rsidR="00576D21" w:rsidRPr="0009020F" w:rsidRDefault="00576D21" w:rsidP="00AD405A">
      <w:pPr>
        <w:pStyle w:val="libNormal"/>
        <w:rPr>
          <w:rtl/>
        </w:rPr>
      </w:pPr>
      <w:r w:rsidRPr="0009020F">
        <w:rPr>
          <w:rtl/>
        </w:rPr>
        <w:t>وقيل</w:t>
      </w:r>
      <w:r>
        <w:rPr>
          <w:rtl/>
        </w:rPr>
        <w:t xml:space="preserve">: </w:t>
      </w:r>
      <w:r w:rsidRPr="0009020F">
        <w:rPr>
          <w:rtl/>
        </w:rPr>
        <w:t>قالوا</w:t>
      </w:r>
      <w:r>
        <w:rPr>
          <w:rtl/>
        </w:rPr>
        <w:t xml:space="preserve">: </w:t>
      </w:r>
      <w:r w:rsidRPr="0009020F">
        <w:rPr>
          <w:rtl/>
        </w:rPr>
        <w:t>إن كان محمد صادقا فلتصبح عند رأس كلّ رجل منّا صحيفة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الجمعة</w:t>
      </w:r>
      <w:r>
        <w:rPr>
          <w:rtl/>
        </w:rPr>
        <w:t xml:space="preserve">: </w:t>
      </w:r>
      <w:r w:rsidRPr="0009020F">
        <w:rPr>
          <w:rtl/>
        </w:rPr>
        <w:t>5.</w:t>
      </w:r>
    </w:p>
    <w:p w:rsidR="00576D21" w:rsidRPr="0009020F" w:rsidRDefault="00576D21" w:rsidP="003F25A6">
      <w:pPr>
        <w:pStyle w:val="libFootnote0"/>
        <w:rPr>
          <w:rtl/>
        </w:rPr>
      </w:pPr>
      <w:r>
        <w:rPr>
          <w:rtl/>
        </w:rPr>
        <w:t>(</w:t>
      </w:r>
      <w:r w:rsidRPr="0009020F">
        <w:rPr>
          <w:rtl/>
        </w:rPr>
        <w:t>2) الإسراء</w:t>
      </w:r>
      <w:r>
        <w:rPr>
          <w:rtl/>
        </w:rPr>
        <w:t xml:space="preserve">: </w:t>
      </w:r>
      <w:r w:rsidRPr="0009020F">
        <w:rPr>
          <w:rtl/>
        </w:rPr>
        <w:t>93.</w:t>
      </w:r>
    </w:p>
    <w:p w:rsidR="00576D21" w:rsidRPr="0009020F" w:rsidRDefault="00576D21" w:rsidP="003F25A6">
      <w:pPr>
        <w:pStyle w:val="libFootnote0"/>
        <w:rPr>
          <w:rtl/>
        </w:rPr>
      </w:pPr>
      <w:r>
        <w:rPr>
          <w:rtl/>
        </w:rPr>
        <w:t>(</w:t>
      </w:r>
      <w:r w:rsidRPr="0009020F">
        <w:rPr>
          <w:rtl/>
        </w:rPr>
        <w:t>3) الأنعام</w:t>
      </w:r>
      <w:r>
        <w:rPr>
          <w:rtl/>
        </w:rPr>
        <w:t xml:space="preserve">: </w:t>
      </w:r>
      <w:r w:rsidRPr="0009020F">
        <w:rPr>
          <w:rtl/>
        </w:rPr>
        <w:t>7.</w:t>
      </w:r>
    </w:p>
    <w:p w:rsidR="00576D21" w:rsidRPr="0009020F" w:rsidRDefault="00576D21" w:rsidP="00AD405A">
      <w:pPr>
        <w:pStyle w:val="libNormal0"/>
        <w:rPr>
          <w:rtl/>
        </w:rPr>
      </w:pPr>
      <w:r>
        <w:rPr>
          <w:rtl/>
        </w:rPr>
        <w:br w:type="page"/>
      </w:r>
      <w:r w:rsidRPr="0009020F">
        <w:rPr>
          <w:rtl/>
        </w:rPr>
        <w:lastRenderedPageBreak/>
        <w:t>فيها براءته وأمنه من النار.</w:t>
      </w:r>
    </w:p>
    <w:p w:rsidR="00576D21" w:rsidRPr="0009020F" w:rsidRDefault="00576D21" w:rsidP="00AD405A">
      <w:pPr>
        <w:pStyle w:val="libNormal"/>
        <w:rPr>
          <w:rtl/>
        </w:rPr>
      </w:pPr>
      <w:r w:rsidRPr="0009020F">
        <w:rPr>
          <w:rtl/>
        </w:rPr>
        <w:t>وقيل</w:t>
      </w:r>
      <w:r>
        <w:rPr>
          <w:rtl/>
        </w:rPr>
        <w:t xml:space="preserve">: </w:t>
      </w:r>
      <w:r w:rsidRPr="0009020F">
        <w:rPr>
          <w:rtl/>
        </w:rPr>
        <w:t>كانوا يقولون</w:t>
      </w:r>
      <w:r>
        <w:rPr>
          <w:rtl/>
        </w:rPr>
        <w:t xml:space="preserve">: </w:t>
      </w:r>
      <w:r w:rsidRPr="0009020F">
        <w:rPr>
          <w:rtl/>
        </w:rPr>
        <w:t>بلغنا أنّ الرجل من بني إسرائيل كان يصبح مكتوبا على رأسه ذنبه وكفّارته</w:t>
      </w:r>
      <w:r>
        <w:rPr>
          <w:rtl/>
        </w:rPr>
        <w:t xml:space="preserve">، </w:t>
      </w:r>
      <w:r w:rsidRPr="0009020F">
        <w:rPr>
          <w:rtl/>
        </w:rPr>
        <w:t>فأتنا بمثل ذلك. وهذا من الصحف المنشّرة بمعزل</w:t>
      </w:r>
      <w:r>
        <w:rPr>
          <w:rtl/>
        </w:rPr>
        <w:t xml:space="preserve">، </w:t>
      </w:r>
      <w:r w:rsidRPr="0009020F">
        <w:rPr>
          <w:rtl/>
        </w:rPr>
        <w:t>إلّا أن يراد بالصحف المنشّرة الكتابات الظاهرة المكشوفة.</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اقتراحهم الآيات </w:t>
      </w:r>
      <w:r w:rsidRPr="00AD405A">
        <w:rPr>
          <w:rStyle w:val="libAlaemChar"/>
          <w:rtl/>
        </w:rPr>
        <w:t>(</w:t>
      </w:r>
      <w:r w:rsidRPr="00AD405A">
        <w:rPr>
          <w:rStyle w:val="libAieChar"/>
          <w:rtl/>
        </w:rPr>
        <w:t>بَلْ لا يَخافُونَ الْآخِرَةَ</w:t>
      </w:r>
      <w:r w:rsidRPr="00AD405A">
        <w:rPr>
          <w:rStyle w:val="libAlaemChar"/>
          <w:rtl/>
        </w:rPr>
        <w:t>)</w:t>
      </w:r>
      <w:r w:rsidRPr="0009020F">
        <w:rPr>
          <w:rtl/>
        </w:rPr>
        <w:t xml:space="preserve"> فلذلك أعرضوا عن التذكرة</w:t>
      </w:r>
      <w:r>
        <w:rPr>
          <w:rtl/>
        </w:rPr>
        <w:t xml:space="preserve">، </w:t>
      </w:r>
      <w:r w:rsidRPr="0009020F">
        <w:rPr>
          <w:rtl/>
        </w:rPr>
        <w:t>لا لامتناع إيتاء الصحف.</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إعراضهم عن التذكرة </w:t>
      </w:r>
      <w:r w:rsidRPr="00AD405A">
        <w:rPr>
          <w:rStyle w:val="libAlaemChar"/>
          <w:rtl/>
        </w:rPr>
        <w:t>(</w:t>
      </w:r>
      <w:r w:rsidRPr="00AD405A">
        <w:rPr>
          <w:rStyle w:val="libAieChar"/>
          <w:rtl/>
        </w:rPr>
        <w:t>إِنَّهُ تَذْكِرَةٌ</w:t>
      </w:r>
      <w:r w:rsidRPr="00AD405A">
        <w:rPr>
          <w:rStyle w:val="libAlaemChar"/>
          <w:rtl/>
        </w:rPr>
        <w:t>)</w:t>
      </w:r>
      <w:r w:rsidRPr="0009020F">
        <w:rPr>
          <w:rtl/>
        </w:rPr>
        <w:t xml:space="preserve"> وأيّ تذكرة</w:t>
      </w:r>
      <w:r>
        <w:rPr>
          <w:rtl/>
        </w:rPr>
        <w:t xml:space="preserve">، </w:t>
      </w:r>
      <w:r w:rsidRPr="0009020F">
        <w:rPr>
          <w:rtl/>
        </w:rPr>
        <w:t>أي</w:t>
      </w:r>
      <w:r>
        <w:rPr>
          <w:rtl/>
        </w:rPr>
        <w:t xml:space="preserve">: </w:t>
      </w:r>
      <w:r w:rsidRPr="0009020F">
        <w:rPr>
          <w:rtl/>
        </w:rPr>
        <w:t>تذكرة بليغة كافية. والضمير للتذكرة. وتذكيره لأنّها في معنى التذكير والذكر. أو القرآن.</w:t>
      </w:r>
    </w:p>
    <w:p w:rsidR="00576D21" w:rsidRPr="0009020F" w:rsidRDefault="00576D21" w:rsidP="00AD405A">
      <w:pPr>
        <w:pStyle w:val="libNormal"/>
        <w:rPr>
          <w:rtl/>
        </w:rPr>
      </w:pPr>
      <w:r w:rsidRPr="00AD405A">
        <w:rPr>
          <w:rStyle w:val="libAlaemChar"/>
          <w:rtl/>
        </w:rPr>
        <w:t>(</w:t>
      </w:r>
      <w:r w:rsidRPr="00AD405A">
        <w:rPr>
          <w:rStyle w:val="libAieChar"/>
          <w:rtl/>
        </w:rPr>
        <w:t>فَمَنْ شاءَ ذَكَرَهُ</w:t>
      </w:r>
      <w:r w:rsidRPr="00AD405A">
        <w:rPr>
          <w:rStyle w:val="libAlaemChar"/>
          <w:rtl/>
        </w:rPr>
        <w:t>)</w:t>
      </w:r>
      <w:r w:rsidRPr="0009020F">
        <w:rPr>
          <w:rtl/>
        </w:rPr>
        <w:t xml:space="preserve"> فمن شاء أن يذكره ويجعله نصب عينه فعل</w:t>
      </w:r>
      <w:r>
        <w:rPr>
          <w:rtl/>
        </w:rPr>
        <w:t xml:space="preserve">، </w:t>
      </w:r>
      <w:r w:rsidRPr="0009020F">
        <w:rPr>
          <w:rtl/>
        </w:rPr>
        <w:t>فإنّ نفع ذلك راجع إليه.</w:t>
      </w:r>
    </w:p>
    <w:p w:rsidR="00576D21" w:rsidRPr="0009020F" w:rsidRDefault="00576D21" w:rsidP="00AD405A">
      <w:pPr>
        <w:pStyle w:val="libNormal"/>
        <w:rPr>
          <w:rtl/>
        </w:rPr>
      </w:pPr>
      <w:r w:rsidRPr="00AD405A">
        <w:rPr>
          <w:rStyle w:val="libAlaemChar"/>
          <w:rtl/>
        </w:rPr>
        <w:t>(</w:t>
      </w:r>
      <w:r w:rsidRPr="00AD405A">
        <w:rPr>
          <w:rStyle w:val="libAieChar"/>
          <w:rtl/>
        </w:rPr>
        <w:t>وَما يَذْكُرُونَ إِلَّا أَنْ يَشاءَ اللهُ</w:t>
      </w:r>
      <w:r w:rsidRPr="00AD405A">
        <w:rPr>
          <w:rStyle w:val="libAlaemChar"/>
          <w:rtl/>
        </w:rPr>
        <w:t>)</w:t>
      </w:r>
      <w:r w:rsidRPr="0009020F">
        <w:rPr>
          <w:rtl/>
        </w:rPr>
        <w:t xml:space="preserve"> ذكرهم</w:t>
      </w:r>
      <w:r>
        <w:rPr>
          <w:rtl/>
        </w:rPr>
        <w:t xml:space="preserve">، </w:t>
      </w:r>
      <w:r w:rsidRPr="0009020F">
        <w:rPr>
          <w:rtl/>
        </w:rPr>
        <w:t>بأن يقسرهم على الذكر ويلجئهم إليه</w:t>
      </w:r>
      <w:r>
        <w:rPr>
          <w:rtl/>
        </w:rPr>
        <w:t xml:space="preserve">، </w:t>
      </w:r>
      <w:r w:rsidRPr="0009020F">
        <w:rPr>
          <w:rtl/>
        </w:rPr>
        <w:t>لأنّهم مطبوع على قلوبهم</w:t>
      </w:r>
      <w:r>
        <w:rPr>
          <w:rtl/>
        </w:rPr>
        <w:t xml:space="preserve">، </w:t>
      </w:r>
      <w:r w:rsidRPr="0009020F">
        <w:rPr>
          <w:rtl/>
        </w:rPr>
        <w:t>معلوم لله تعالى أنّهم لا يؤمنون اختيارا.</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إلّا أن يشاء الله من حيث أمر به ونهى عن تركه</w:t>
      </w:r>
      <w:r>
        <w:rPr>
          <w:rtl/>
        </w:rPr>
        <w:t xml:space="preserve">، </w:t>
      </w:r>
      <w:r w:rsidRPr="0009020F">
        <w:rPr>
          <w:rtl/>
        </w:rPr>
        <w:t>ووعد الثواب على فعله</w:t>
      </w:r>
      <w:r>
        <w:rPr>
          <w:rtl/>
        </w:rPr>
        <w:t xml:space="preserve">، </w:t>
      </w:r>
      <w:r w:rsidRPr="0009020F">
        <w:rPr>
          <w:rtl/>
        </w:rPr>
        <w:t>وأوعد العقاب إن لم يفعله</w:t>
      </w:r>
      <w:r>
        <w:rPr>
          <w:rtl/>
        </w:rPr>
        <w:t xml:space="preserve">، </w:t>
      </w:r>
      <w:r w:rsidRPr="0009020F">
        <w:rPr>
          <w:rtl/>
        </w:rPr>
        <w:t>فكانت مشيئته سابقة</w:t>
      </w:r>
      <w:r>
        <w:rPr>
          <w:rtl/>
        </w:rPr>
        <w:t xml:space="preserve">، </w:t>
      </w:r>
      <w:r w:rsidRPr="0009020F">
        <w:rPr>
          <w:rtl/>
        </w:rPr>
        <w:t>أي</w:t>
      </w:r>
      <w:r>
        <w:rPr>
          <w:rtl/>
        </w:rPr>
        <w:t xml:space="preserve">: </w:t>
      </w:r>
      <w:r w:rsidRPr="0009020F">
        <w:rPr>
          <w:rtl/>
        </w:rPr>
        <w:t>لا تشاءون إلّا والله قد شاء ذلك. وقرأ نافع</w:t>
      </w:r>
      <w:r>
        <w:rPr>
          <w:rtl/>
        </w:rPr>
        <w:t xml:space="preserve">: </w:t>
      </w:r>
      <w:r w:rsidRPr="0009020F">
        <w:rPr>
          <w:rtl/>
        </w:rPr>
        <w:t>تذكرون بالتاء.</w:t>
      </w:r>
    </w:p>
    <w:p w:rsidR="00576D21" w:rsidRPr="0009020F" w:rsidRDefault="00576D21" w:rsidP="00AD405A">
      <w:pPr>
        <w:pStyle w:val="libNormal"/>
        <w:rPr>
          <w:rtl/>
        </w:rPr>
      </w:pPr>
      <w:r w:rsidRPr="00AD405A">
        <w:rPr>
          <w:rStyle w:val="libAlaemChar"/>
          <w:rtl/>
        </w:rPr>
        <w:t>(</w:t>
      </w:r>
      <w:r w:rsidRPr="00AD405A">
        <w:rPr>
          <w:rStyle w:val="libAieChar"/>
          <w:rtl/>
        </w:rPr>
        <w:t>هُوَ أَهْلُ التَّقْوى</w:t>
      </w:r>
      <w:r w:rsidRPr="00AD405A">
        <w:rPr>
          <w:rStyle w:val="libAlaemChar"/>
          <w:rtl/>
        </w:rPr>
        <w:t>)</w:t>
      </w:r>
      <w:r w:rsidRPr="0009020F">
        <w:rPr>
          <w:rtl/>
        </w:rPr>
        <w:t xml:space="preserve"> حقيق بأن يتّقيه عباده</w:t>
      </w:r>
      <w:r>
        <w:rPr>
          <w:rtl/>
        </w:rPr>
        <w:t xml:space="preserve">، </w:t>
      </w:r>
      <w:r w:rsidRPr="0009020F">
        <w:rPr>
          <w:rtl/>
        </w:rPr>
        <w:t>ويخافوا عقابه</w:t>
      </w:r>
      <w:r>
        <w:rPr>
          <w:rtl/>
        </w:rPr>
        <w:t xml:space="preserve">، </w:t>
      </w:r>
      <w:r w:rsidRPr="0009020F">
        <w:rPr>
          <w:rtl/>
        </w:rPr>
        <w:t xml:space="preserve">فيؤمنوا ويطيعوا </w:t>
      </w:r>
      <w:r w:rsidRPr="00AD405A">
        <w:rPr>
          <w:rStyle w:val="libAlaemChar"/>
          <w:rtl/>
        </w:rPr>
        <w:t>(</w:t>
      </w:r>
      <w:r w:rsidRPr="00AD405A">
        <w:rPr>
          <w:rStyle w:val="libAieChar"/>
          <w:rtl/>
        </w:rPr>
        <w:t>وَأَهْلُ الْمَغْفِرَةِ</w:t>
      </w:r>
      <w:r w:rsidRPr="00AD405A">
        <w:rPr>
          <w:rStyle w:val="libAlaemChar"/>
          <w:rtl/>
        </w:rPr>
        <w:t>)</w:t>
      </w:r>
      <w:r w:rsidRPr="0009020F">
        <w:rPr>
          <w:rtl/>
        </w:rPr>
        <w:t xml:space="preserve"> حقيق بأن يغفر لهم إذا آمنوا وأطاعوا.</w:t>
      </w:r>
    </w:p>
    <w:p w:rsidR="00576D21" w:rsidRPr="0009020F" w:rsidRDefault="00576D21" w:rsidP="00AD405A">
      <w:pPr>
        <w:pStyle w:val="libNormal"/>
        <w:rPr>
          <w:rtl/>
        </w:rPr>
      </w:pPr>
      <w:r w:rsidRPr="0009020F">
        <w:rPr>
          <w:rtl/>
        </w:rPr>
        <w:t>وروي مرفوعا عن أنس قال</w:t>
      </w:r>
      <w:r>
        <w:rPr>
          <w:rtl/>
        </w:rPr>
        <w:t xml:space="preserve">: </w:t>
      </w:r>
      <w:r w:rsidRPr="0009020F">
        <w:rPr>
          <w:rtl/>
        </w:rPr>
        <w:t xml:space="preserve">إنّ رسول الله </w:t>
      </w:r>
      <w:r w:rsidRPr="00AD405A">
        <w:rPr>
          <w:rStyle w:val="libAlaemChar"/>
          <w:rtl/>
        </w:rPr>
        <w:t>صلى‌الله‌عليه‌وآله‌وسلم</w:t>
      </w:r>
      <w:r w:rsidRPr="0009020F">
        <w:rPr>
          <w:rtl/>
        </w:rPr>
        <w:t xml:space="preserve"> تلا هذه الآية فقال</w:t>
      </w:r>
      <w:r>
        <w:rPr>
          <w:rtl/>
        </w:rPr>
        <w:t xml:space="preserve">: </w:t>
      </w:r>
      <w:r w:rsidRPr="0009020F">
        <w:rPr>
          <w:rtl/>
        </w:rPr>
        <w:t>«قال الله سبحانه</w:t>
      </w:r>
      <w:r>
        <w:rPr>
          <w:rtl/>
        </w:rPr>
        <w:t xml:space="preserve">: </w:t>
      </w:r>
      <w:r w:rsidRPr="0009020F">
        <w:rPr>
          <w:rtl/>
        </w:rPr>
        <w:t>أنا أهل أن اتّقى فلا يجعل معي إله</w:t>
      </w:r>
      <w:r>
        <w:rPr>
          <w:rtl/>
        </w:rPr>
        <w:t xml:space="preserve">، </w:t>
      </w:r>
      <w:r w:rsidRPr="0009020F">
        <w:rPr>
          <w:rtl/>
        </w:rPr>
        <w:t>فمن اتّقى أن يجعل معي إلها فأنا أهل أن أغفر له»</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هو أهل أن يتّقى عقابه</w:t>
      </w:r>
      <w:r>
        <w:rPr>
          <w:rtl/>
        </w:rPr>
        <w:t xml:space="preserve">، </w:t>
      </w:r>
      <w:r w:rsidRPr="0009020F">
        <w:rPr>
          <w:rtl/>
        </w:rPr>
        <w:t>وأهل أن يعمل له بما يؤدّي مغفرته.</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75)</w:t>
      </w:r>
    </w:p>
    <w:p w:rsidR="00576D21" w:rsidRPr="0009020F" w:rsidRDefault="00576D21" w:rsidP="00576D21">
      <w:pPr>
        <w:pStyle w:val="Heading1Center"/>
        <w:rPr>
          <w:rtl/>
        </w:rPr>
      </w:pPr>
      <w:bookmarkStart w:id="17" w:name="_Toc32401906"/>
      <w:r w:rsidRPr="0009020F">
        <w:rPr>
          <w:rtl/>
        </w:rPr>
        <w:t>سورة القيامة</w:t>
      </w:r>
      <w:bookmarkEnd w:id="17"/>
    </w:p>
    <w:p w:rsidR="00576D21" w:rsidRPr="0009020F" w:rsidRDefault="00576D21" w:rsidP="00AD405A">
      <w:pPr>
        <w:pStyle w:val="libNormal"/>
        <w:rPr>
          <w:rtl/>
        </w:rPr>
      </w:pPr>
      <w:r w:rsidRPr="0009020F">
        <w:rPr>
          <w:rtl/>
        </w:rPr>
        <w:t>مكّيّة. وهي أربعون آية.</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من قرأ سورة القيامة شهدت أنا وجبرئيل له يوم القيامة أنّه كان مؤمنا بيوم القيامة</w:t>
      </w:r>
      <w:r>
        <w:rPr>
          <w:rtl/>
        </w:rPr>
        <w:t xml:space="preserve">، </w:t>
      </w:r>
      <w:r w:rsidRPr="0009020F">
        <w:rPr>
          <w:rtl/>
        </w:rPr>
        <w:t>وجاء ووجهه مسفر على وجوه الخلائق يوم القيامة»</w:t>
      </w:r>
      <w:r>
        <w:rPr>
          <w:rtl/>
        </w:rPr>
        <w:t>.</w:t>
      </w:r>
    </w:p>
    <w:p w:rsidR="00576D21" w:rsidRPr="0009020F"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«من أدمن قراءة لا أقسم</w:t>
      </w:r>
      <w:r>
        <w:rPr>
          <w:rtl/>
        </w:rPr>
        <w:t xml:space="preserve">، </w:t>
      </w:r>
      <w:r w:rsidRPr="0009020F">
        <w:rPr>
          <w:rtl/>
        </w:rPr>
        <w:t>وكان يعمل بها</w:t>
      </w:r>
      <w:r>
        <w:rPr>
          <w:rtl/>
        </w:rPr>
        <w:t xml:space="preserve">، </w:t>
      </w:r>
      <w:r w:rsidRPr="0009020F">
        <w:rPr>
          <w:rtl/>
        </w:rPr>
        <w:t>بعثها الله يوم القيامة معه في قبره في أحسن صورة</w:t>
      </w:r>
      <w:r>
        <w:rPr>
          <w:rtl/>
        </w:rPr>
        <w:t xml:space="preserve">، </w:t>
      </w:r>
      <w:r w:rsidRPr="0009020F">
        <w:rPr>
          <w:rtl/>
        </w:rPr>
        <w:t>تبشّره وتضحك في وجهه حتّى يجوز الصراط والميزان»</w:t>
      </w:r>
      <w:r>
        <w:rPr>
          <w:rtl/>
        </w:rPr>
        <w:t>.</w:t>
      </w:r>
    </w:p>
    <w:p w:rsidR="00576D21" w:rsidRDefault="00576D21" w:rsidP="00DC31B1">
      <w:pPr>
        <w:pStyle w:val="libCenterBold1"/>
        <w:rPr>
          <w:rtl/>
        </w:rPr>
      </w:pPr>
      <w:r w:rsidRPr="00B425F5">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لا أُقْسِمُ بِيَوْمِ الْقِيامَةِ (1) وَلا أُقْسِمُ بِالنَّفْسِ اللَّوَّامَةِ (2) أَيَحْسَبُ الْإِنْسانُ أَلَّنْ نَجْمَعَ عِظامَهُ (3) بَلى قادِرِينَ عَلى أَنْ نُسَوِّيَ بَنانَهُ (4) بَلْ يُرِيدُ الْإِنْسانُ لِيَفْجُرَ أَمامَهُ (5) يَسْئَلُ أَيَّانَ يَوْمُ الْقِيامَةِ (6) فَإِذا بَرِقَ الْبَصَرُ (7) وَخَسَفَ الْقَمَرُ (8) وَجُمِعَ الشَّمْسُ وَالْقَمَرُ (9) يَقُولُ</w:t>
      </w:r>
    </w:p>
    <w:p w:rsidR="00576D21" w:rsidRPr="0009020F" w:rsidRDefault="00576D21" w:rsidP="00AD405A">
      <w:pPr>
        <w:pStyle w:val="libNormal0"/>
        <w:rPr>
          <w:rtl/>
        </w:rPr>
      </w:pPr>
      <w:r>
        <w:rPr>
          <w:rtl/>
        </w:rPr>
        <w:br w:type="page"/>
      </w:r>
      <w:r w:rsidRPr="00AD405A">
        <w:rPr>
          <w:rStyle w:val="libAieChar"/>
          <w:rtl/>
        </w:rPr>
        <w:lastRenderedPageBreak/>
        <w:t>الْإِنْسانُ يَوْمَئِذٍ أَيْنَ الْمَفَرُّ (10) كَلاَّ لا وَزَرَ (11) إِلى رَبِّكَ يَوْمَئِذٍ الْمُسْتَقَرُّ (12) يُنَبَّؤُا الْإِنْسانُ يَوْمَئِذٍ بِما قَدَّمَ وَأَخَّرَ (13) بَلِ الْإِنْسانُ عَلى نَفْسِهِ بَصِيرَةٌ (14) وَلَوْ أَلْقى مَعاذِيرَهُ (15)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المدّثّر بذكر القيامة وأنّ الكافر لا يؤمن بها</w:t>
      </w:r>
      <w:r>
        <w:rPr>
          <w:rtl/>
        </w:rPr>
        <w:t xml:space="preserve">، </w:t>
      </w:r>
      <w:r w:rsidRPr="0009020F">
        <w:rPr>
          <w:rtl/>
        </w:rPr>
        <w:t>افتتح هذه السورة بذكر القيامة وذكر أهوالها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لا أُقْسِمُ بِيَوْمِ الْقِيامَةِ</w:t>
      </w:r>
      <w:r w:rsidRPr="00AD405A">
        <w:rPr>
          <w:rStyle w:val="libAlaemChar"/>
          <w:rtl/>
        </w:rPr>
        <w:t>)</w:t>
      </w:r>
      <w:r w:rsidRPr="0009020F">
        <w:rPr>
          <w:rtl/>
        </w:rPr>
        <w:t xml:space="preserve"> قد شاع في كلام العرب إدخال «لا» النافية على فعل القسم للتأكيد.</w:t>
      </w:r>
    </w:p>
    <w:p w:rsidR="00576D21" w:rsidRPr="0009020F" w:rsidRDefault="00576D21" w:rsidP="00AD405A">
      <w:pPr>
        <w:pStyle w:val="libNormal"/>
        <w:rPr>
          <w:rtl/>
        </w:rPr>
      </w:pPr>
      <w:r w:rsidRPr="0009020F">
        <w:rPr>
          <w:rtl/>
        </w:rPr>
        <w:t>وقيل</w:t>
      </w:r>
      <w:r>
        <w:rPr>
          <w:rtl/>
        </w:rPr>
        <w:t xml:space="preserve">: </w:t>
      </w:r>
      <w:r w:rsidRPr="0009020F">
        <w:rPr>
          <w:rtl/>
        </w:rPr>
        <w:t>«لا» ردّ على الّذين أنكروا البعث والنشور</w:t>
      </w:r>
      <w:r>
        <w:rPr>
          <w:rtl/>
        </w:rPr>
        <w:t xml:space="preserve">، </w:t>
      </w:r>
      <w:r w:rsidRPr="0009020F">
        <w:rPr>
          <w:rtl/>
        </w:rPr>
        <w:t>فكأنّه قال</w:t>
      </w:r>
      <w:r>
        <w:rPr>
          <w:rtl/>
        </w:rPr>
        <w:t xml:space="preserve">: </w:t>
      </w:r>
      <w:r w:rsidRPr="0009020F">
        <w:rPr>
          <w:rtl/>
        </w:rPr>
        <w:t>لا كما تظنّون</w:t>
      </w:r>
      <w:r>
        <w:rPr>
          <w:rtl/>
        </w:rPr>
        <w:t xml:space="preserve">، </w:t>
      </w:r>
      <w:r w:rsidRPr="0009020F">
        <w:rPr>
          <w:rtl/>
        </w:rPr>
        <w:t>ثمّ ابتدأ القسم فقال</w:t>
      </w:r>
      <w:r>
        <w:rPr>
          <w:rtl/>
        </w:rPr>
        <w:t xml:space="preserve">: </w:t>
      </w:r>
      <w:r w:rsidRPr="0009020F">
        <w:rPr>
          <w:rtl/>
        </w:rPr>
        <w:t>أقسم بيوم القيامة إنّكم مبعوثون.</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لا أقسم بيوم القيامة</w:t>
      </w:r>
      <w:r>
        <w:rPr>
          <w:rtl/>
        </w:rPr>
        <w:t xml:space="preserve">، </w:t>
      </w:r>
      <w:r w:rsidRPr="0009020F">
        <w:rPr>
          <w:rtl/>
        </w:rPr>
        <w:t>لظهورها بالدلائل العقليّة والسمعيّة. وقد سبق الكلام في ذلك في قوله</w:t>
      </w:r>
      <w:r>
        <w:rPr>
          <w:rtl/>
        </w:rPr>
        <w:t xml:space="preserve">: </w:t>
      </w:r>
      <w:r w:rsidRPr="00AD405A">
        <w:rPr>
          <w:rStyle w:val="libAlaemChar"/>
          <w:rtl/>
        </w:rPr>
        <w:t>(</w:t>
      </w:r>
      <w:r w:rsidRPr="00AD405A">
        <w:rPr>
          <w:rStyle w:val="libAieChar"/>
          <w:rtl/>
        </w:rPr>
        <w:t>فَلا أُقْسِمُ بِمَواقِعِ النُّجُومِ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وقرأ قنبل</w:t>
      </w:r>
      <w:r>
        <w:rPr>
          <w:rtl/>
        </w:rPr>
        <w:t xml:space="preserve">: </w:t>
      </w:r>
      <w:r w:rsidRPr="0009020F">
        <w:rPr>
          <w:rtl/>
        </w:rPr>
        <w:t>لأقسم بغير ألف بعد اللام. وكذلك روي عن البزّي</w:t>
      </w:r>
      <w:r>
        <w:rPr>
          <w:rtl/>
        </w:rPr>
        <w:t xml:space="preserve">، </w:t>
      </w:r>
      <w:r w:rsidRPr="0009020F">
        <w:rPr>
          <w:rtl/>
        </w:rPr>
        <w:t>على أنّ اللام لتأكيد القسم</w:t>
      </w:r>
      <w:r>
        <w:rPr>
          <w:rtl/>
        </w:rPr>
        <w:t xml:space="preserve">، </w:t>
      </w:r>
      <w:r w:rsidRPr="0009020F">
        <w:rPr>
          <w:rtl/>
        </w:rPr>
        <w:t>أو على تقدير</w:t>
      </w:r>
      <w:r>
        <w:rPr>
          <w:rtl/>
        </w:rPr>
        <w:t xml:space="preserve">: </w:t>
      </w:r>
      <w:r w:rsidRPr="0009020F">
        <w:rPr>
          <w:rtl/>
        </w:rPr>
        <w:t>لأنا أقسم</w:t>
      </w:r>
      <w:r>
        <w:rPr>
          <w:rtl/>
        </w:rPr>
        <w:t xml:space="preserve">، </w:t>
      </w:r>
      <w:r w:rsidRPr="0009020F">
        <w:rPr>
          <w:rtl/>
        </w:rPr>
        <w:t>فخفّف.</w:t>
      </w:r>
    </w:p>
    <w:p w:rsidR="00576D21" w:rsidRPr="0009020F" w:rsidRDefault="00576D21" w:rsidP="00AD405A">
      <w:pPr>
        <w:pStyle w:val="libNormal"/>
        <w:rPr>
          <w:rtl/>
        </w:rPr>
      </w:pPr>
      <w:r w:rsidRPr="00AD405A">
        <w:rPr>
          <w:rStyle w:val="libAlaemChar"/>
          <w:rtl/>
        </w:rPr>
        <w:t>(</w:t>
      </w:r>
      <w:r w:rsidRPr="00AD405A">
        <w:rPr>
          <w:rStyle w:val="libAieChar"/>
          <w:rtl/>
        </w:rPr>
        <w:t>وَلا أُقْسِمُ بِالنَّفْسِ اللَّوَّامَةِ</w:t>
      </w:r>
      <w:r w:rsidRPr="00AD405A">
        <w:rPr>
          <w:rStyle w:val="libAlaemChar"/>
          <w:rtl/>
        </w:rPr>
        <w:t>)</w:t>
      </w:r>
      <w:r w:rsidRPr="0009020F">
        <w:rPr>
          <w:rtl/>
        </w:rPr>
        <w:t xml:space="preserve"> بالنفس المتّقية الّتي تلوم النفوس المقصّرة في التقوى يوم القيامة على تقصيرها. أو النفس الّتي تلوم نفسها في الدنيا وتقول له</w:t>
      </w:r>
      <w:r>
        <w:rPr>
          <w:rtl/>
        </w:rPr>
        <w:t xml:space="preserve">: </w:t>
      </w:r>
      <w:r w:rsidRPr="0009020F">
        <w:rPr>
          <w:rtl/>
        </w:rPr>
        <w:t>ماذا فعلت</w:t>
      </w:r>
      <w:r>
        <w:rPr>
          <w:rtl/>
        </w:rPr>
        <w:t>؟</w:t>
      </w:r>
      <w:r w:rsidRPr="0009020F">
        <w:rPr>
          <w:rtl/>
        </w:rPr>
        <w:t xml:space="preserve"> ولم قصّرت</w:t>
      </w:r>
      <w:r>
        <w:rPr>
          <w:rtl/>
        </w:rPr>
        <w:t>؟</w:t>
      </w:r>
      <w:r w:rsidRPr="0009020F">
        <w:rPr>
          <w:rtl/>
        </w:rPr>
        <w:t xml:space="preserve"> وإن اجتهدت في الطاعة</w:t>
      </w:r>
      <w:r>
        <w:rPr>
          <w:rtl/>
        </w:rPr>
        <w:t xml:space="preserve">، </w:t>
      </w:r>
      <w:r w:rsidRPr="0009020F">
        <w:rPr>
          <w:rtl/>
        </w:rPr>
        <w:t>فتكون مفكّرة في العواقب أبدا</w:t>
      </w:r>
      <w:r>
        <w:rPr>
          <w:rtl/>
        </w:rPr>
        <w:t xml:space="preserve">، </w:t>
      </w:r>
      <w:r w:rsidRPr="0009020F">
        <w:rPr>
          <w:rtl/>
        </w:rPr>
        <w:t>والفاجر لا يفكّر في أمر الآخرة. أو النفس المطمئنّة اللائمة للنفس الأمّارة. أو بالجنس</w:t>
      </w:r>
      <w:r>
        <w:rPr>
          <w:rtl/>
        </w:rPr>
        <w:t xml:space="preserve">، </w:t>
      </w:r>
      <w:r w:rsidRPr="0009020F">
        <w:rPr>
          <w:rtl/>
        </w:rPr>
        <w:t>ل</w:t>
      </w:r>
      <w:r>
        <w:rPr>
          <w:rFonts w:hint="cs"/>
          <w:rtl/>
        </w:rPr>
        <w:t>ـ</w:t>
      </w:r>
      <w:r w:rsidRPr="0009020F">
        <w:rPr>
          <w:rtl/>
        </w:rPr>
        <w:t>ما</w:t>
      </w:r>
      <w:r>
        <w:rPr>
          <w:rFonts w:hint="cs"/>
          <w:rtl/>
        </w:rPr>
        <w:t xml:space="preserve"> </w:t>
      </w:r>
      <w:r w:rsidRPr="0009020F">
        <w:rPr>
          <w:rtl/>
        </w:rPr>
        <w:t xml:space="preserve">روي أنّه </w:t>
      </w:r>
      <w:r w:rsidRPr="00AD405A">
        <w:rPr>
          <w:rStyle w:val="libAlaemChar"/>
          <w:rtl/>
        </w:rPr>
        <w:t>صلى‌الله‌عليه‌وآله‌وسلم</w:t>
      </w:r>
      <w:r w:rsidRPr="0009020F">
        <w:rPr>
          <w:rtl/>
        </w:rPr>
        <w:t xml:space="preserve"> قال</w:t>
      </w:r>
      <w:r>
        <w:rPr>
          <w:rtl/>
        </w:rPr>
        <w:t xml:space="preserve">: </w:t>
      </w:r>
      <w:r w:rsidRPr="0009020F">
        <w:rPr>
          <w:rtl/>
        </w:rPr>
        <w:t>«ليس من نفس برّة ولا فاجرة إلّا وتلوم نفسها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الواقعة</w:t>
      </w:r>
      <w:r>
        <w:rPr>
          <w:rtl/>
        </w:rPr>
        <w:t xml:space="preserve">: </w:t>
      </w:r>
      <w:r w:rsidRPr="0009020F">
        <w:rPr>
          <w:rtl/>
        </w:rPr>
        <w:t>75.</w:t>
      </w:r>
    </w:p>
    <w:p w:rsidR="00576D21" w:rsidRPr="0009020F" w:rsidRDefault="00576D21" w:rsidP="00AD405A">
      <w:pPr>
        <w:pStyle w:val="libNormal0"/>
        <w:rPr>
          <w:rtl/>
        </w:rPr>
      </w:pPr>
      <w:r>
        <w:rPr>
          <w:rtl/>
        </w:rPr>
        <w:br w:type="page"/>
      </w:r>
      <w:r w:rsidRPr="0009020F">
        <w:rPr>
          <w:rtl/>
        </w:rPr>
        <w:lastRenderedPageBreak/>
        <w:t>يوم القيامة</w:t>
      </w:r>
      <w:r>
        <w:rPr>
          <w:rtl/>
        </w:rPr>
        <w:t xml:space="preserve">، </w:t>
      </w:r>
      <w:r w:rsidRPr="0009020F">
        <w:rPr>
          <w:rtl/>
        </w:rPr>
        <w:t>إن عملت خيرا قالت</w:t>
      </w:r>
      <w:r>
        <w:rPr>
          <w:rtl/>
        </w:rPr>
        <w:t xml:space="preserve">: </w:t>
      </w:r>
      <w:r w:rsidRPr="0009020F">
        <w:rPr>
          <w:rtl/>
        </w:rPr>
        <w:t>كيف لم أزدد</w:t>
      </w:r>
      <w:r>
        <w:rPr>
          <w:rtl/>
        </w:rPr>
        <w:t xml:space="preserve">، </w:t>
      </w:r>
      <w:r w:rsidRPr="0009020F">
        <w:rPr>
          <w:rtl/>
        </w:rPr>
        <w:t>وإن عملت شرّا قالت</w:t>
      </w:r>
      <w:r>
        <w:rPr>
          <w:rtl/>
        </w:rPr>
        <w:t xml:space="preserve">: </w:t>
      </w:r>
      <w:r w:rsidRPr="0009020F">
        <w:rPr>
          <w:rtl/>
        </w:rPr>
        <w:t>ليتني لم أفعل»</w:t>
      </w:r>
      <w:r>
        <w:rPr>
          <w:rtl/>
        </w:rPr>
        <w:t>.</w:t>
      </w:r>
    </w:p>
    <w:p w:rsidR="00576D21" w:rsidRPr="0009020F" w:rsidRDefault="00576D21" w:rsidP="00AD405A">
      <w:pPr>
        <w:pStyle w:val="libNormal"/>
        <w:rPr>
          <w:rtl/>
        </w:rPr>
      </w:pPr>
      <w:r w:rsidRPr="0009020F">
        <w:rPr>
          <w:rtl/>
        </w:rPr>
        <w:t xml:space="preserve">أو نفس آدم </w:t>
      </w:r>
      <w:r w:rsidRPr="00AD405A">
        <w:rPr>
          <w:rStyle w:val="libAlaemChar"/>
          <w:rtl/>
        </w:rPr>
        <w:t>عليه‌السلام</w:t>
      </w:r>
      <w:r>
        <w:rPr>
          <w:rtl/>
        </w:rPr>
        <w:t xml:space="preserve">، </w:t>
      </w:r>
      <w:r w:rsidRPr="0009020F">
        <w:rPr>
          <w:rtl/>
        </w:rPr>
        <w:t>فإنّها لم تزل تتلوّم على ما خرجت به من الجنّة. وضمّها إلى يوم القيامة</w:t>
      </w:r>
      <w:r>
        <w:rPr>
          <w:rtl/>
        </w:rPr>
        <w:t xml:space="preserve">، </w:t>
      </w:r>
      <w:r w:rsidRPr="0009020F">
        <w:rPr>
          <w:rtl/>
        </w:rPr>
        <w:t>لأنّ المقصود من إقامتها مجازاتها.</w:t>
      </w:r>
    </w:p>
    <w:p w:rsidR="00576D21" w:rsidRPr="0009020F" w:rsidRDefault="00576D21" w:rsidP="00AD405A">
      <w:pPr>
        <w:pStyle w:val="libNormal"/>
        <w:rPr>
          <w:rtl/>
        </w:rPr>
      </w:pPr>
      <w:r w:rsidRPr="0009020F">
        <w:rPr>
          <w:rtl/>
        </w:rPr>
        <w:t>وجواب القسم محذوف</w:t>
      </w:r>
      <w:r>
        <w:rPr>
          <w:rtl/>
        </w:rPr>
        <w:t xml:space="preserve">، </w:t>
      </w:r>
      <w:r w:rsidRPr="0009020F">
        <w:rPr>
          <w:rtl/>
        </w:rPr>
        <w:t>تقديره</w:t>
      </w:r>
      <w:r>
        <w:rPr>
          <w:rtl/>
        </w:rPr>
        <w:t xml:space="preserve">: </w:t>
      </w:r>
      <w:r w:rsidRPr="0009020F">
        <w:rPr>
          <w:rtl/>
        </w:rPr>
        <w:t>إنّكم تبعثون</w:t>
      </w:r>
      <w:r>
        <w:rPr>
          <w:rtl/>
        </w:rPr>
        <w:t xml:space="preserve">، </w:t>
      </w:r>
      <w:r w:rsidRPr="0009020F">
        <w:rPr>
          <w:rtl/>
        </w:rPr>
        <w:t>أو لتبعثنّ. ويدلّ على حذفه قوله</w:t>
      </w:r>
      <w:r>
        <w:rPr>
          <w:rtl/>
        </w:rPr>
        <w:t xml:space="preserve">: </w:t>
      </w:r>
      <w:r w:rsidRPr="00AD405A">
        <w:rPr>
          <w:rStyle w:val="libAlaemChar"/>
          <w:rtl/>
        </w:rPr>
        <w:t>(</w:t>
      </w:r>
      <w:r w:rsidRPr="00AD405A">
        <w:rPr>
          <w:rStyle w:val="libAieChar"/>
          <w:rtl/>
        </w:rPr>
        <w:t>أَيَحْسَبُ الْإِنْسانُ</w:t>
      </w:r>
      <w:r w:rsidRPr="00AD405A">
        <w:rPr>
          <w:rStyle w:val="libAlaemChar"/>
          <w:rtl/>
        </w:rPr>
        <w:t>)</w:t>
      </w:r>
      <w:r w:rsidRPr="0009020F">
        <w:rPr>
          <w:rtl/>
        </w:rPr>
        <w:t xml:space="preserve"> صورته الاستفهام</w:t>
      </w:r>
      <w:r>
        <w:rPr>
          <w:rtl/>
        </w:rPr>
        <w:t xml:space="preserve">، </w:t>
      </w:r>
      <w:r w:rsidRPr="0009020F">
        <w:rPr>
          <w:rtl/>
        </w:rPr>
        <w:t>ومعناه الإنكار. والمراد الجنس.</w:t>
      </w:r>
    </w:p>
    <w:p w:rsidR="00576D21" w:rsidRPr="0009020F" w:rsidRDefault="00576D21" w:rsidP="00AD405A">
      <w:pPr>
        <w:pStyle w:val="libNormal"/>
        <w:rPr>
          <w:rtl/>
        </w:rPr>
      </w:pPr>
      <w:r w:rsidRPr="0009020F">
        <w:rPr>
          <w:rtl/>
        </w:rPr>
        <w:t>وإسناد الفعل إليه لأنّ فيهم من يحسب. أو الّذي نزل فيه</w:t>
      </w:r>
      <w:r>
        <w:rPr>
          <w:rtl/>
        </w:rPr>
        <w:t xml:space="preserve">، </w:t>
      </w:r>
      <w:r w:rsidRPr="0009020F">
        <w:rPr>
          <w:rtl/>
        </w:rPr>
        <w:t>ل</w:t>
      </w:r>
      <w:r>
        <w:rPr>
          <w:rFonts w:hint="cs"/>
          <w:rtl/>
        </w:rPr>
        <w:t>ـ</w:t>
      </w:r>
      <w:r w:rsidRPr="0009020F">
        <w:rPr>
          <w:rtl/>
        </w:rPr>
        <w:t>ما</w:t>
      </w:r>
      <w:r>
        <w:rPr>
          <w:rFonts w:hint="cs"/>
          <w:rtl/>
        </w:rPr>
        <w:t xml:space="preserve"> </w:t>
      </w:r>
      <w:r w:rsidRPr="0009020F">
        <w:rPr>
          <w:rtl/>
        </w:rPr>
        <w:t xml:space="preserve">روي أنّ عديّ بن أبي ربيعة ختن </w:t>
      </w:r>
      <w:r w:rsidRPr="003F25A6">
        <w:rPr>
          <w:rStyle w:val="libFootnotenumChar"/>
          <w:rtl/>
        </w:rPr>
        <w:t>(1)</w:t>
      </w:r>
      <w:r w:rsidRPr="0009020F">
        <w:rPr>
          <w:rtl/>
        </w:rPr>
        <w:t xml:space="preserve"> الأخنس بن شريق</w:t>
      </w:r>
      <w:r>
        <w:rPr>
          <w:rtl/>
        </w:rPr>
        <w:t xml:space="preserve"> ـ </w:t>
      </w:r>
      <w:r w:rsidRPr="0009020F">
        <w:rPr>
          <w:rtl/>
        </w:rPr>
        <w:t xml:space="preserve">وهما اللّذان كان رسول الله </w:t>
      </w:r>
      <w:r w:rsidRPr="00AD405A">
        <w:rPr>
          <w:rStyle w:val="libAlaemChar"/>
          <w:rtl/>
        </w:rPr>
        <w:t>صلى‌الله‌عليه‌وآله‌وسلم</w:t>
      </w:r>
      <w:r w:rsidRPr="0009020F">
        <w:rPr>
          <w:rtl/>
        </w:rPr>
        <w:t xml:space="preserve"> يقول فيهما</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اكفني جاري السّوء</w:t>
      </w:r>
      <w:r>
        <w:rPr>
          <w:rtl/>
        </w:rPr>
        <w:t xml:space="preserve"> ـ </w:t>
      </w:r>
      <w:r w:rsidRPr="0009020F">
        <w:rPr>
          <w:rtl/>
        </w:rPr>
        <w:t xml:space="preserve">سال رسول الله </w:t>
      </w:r>
      <w:r w:rsidRPr="00AD405A">
        <w:rPr>
          <w:rStyle w:val="libAlaemChar"/>
          <w:rtl/>
        </w:rPr>
        <w:t>صلى‌الله‌عليه‌وآله‌وسلم</w:t>
      </w:r>
      <w:r w:rsidRPr="0009020F">
        <w:rPr>
          <w:rtl/>
        </w:rPr>
        <w:t xml:space="preserve"> عن أمر القيامة</w:t>
      </w:r>
      <w:r>
        <w:rPr>
          <w:rtl/>
        </w:rPr>
        <w:t xml:space="preserve">، </w:t>
      </w:r>
      <w:r w:rsidRPr="0009020F">
        <w:rPr>
          <w:rtl/>
        </w:rPr>
        <w:t>وقال</w:t>
      </w:r>
      <w:r>
        <w:rPr>
          <w:rtl/>
        </w:rPr>
        <w:t xml:space="preserve">: </w:t>
      </w:r>
      <w:r w:rsidRPr="0009020F">
        <w:rPr>
          <w:rtl/>
        </w:rPr>
        <w:t>يا محمّد حدّثني عن يوم القيامة متى يكون وكيف أمره</w:t>
      </w:r>
      <w:r>
        <w:rPr>
          <w:rtl/>
        </w:rPr>
        <w:t>؟</w:t>
      </w:r>
      <w:r w:rsidRPr="0009020F">
        <w:rPr>
          <w:rtl/>
        </w:rPr>
        <w:t xml:space="preserve"> فأخبره به</w:t>
      </w:r>
      <w:r>
        <w:rPr>
          <w:rtl/>
        </w:rPr>
        <w:t xml:space="preserve">، </w:t>
      </w:r>
      <w:r w:rsidRPr="0009020F">
        <w:rPr>
          <w:rtl/>
        </w:rPr>
        <w:t>فقال</w:t>
      </w:r>
      <w:r>
        <w:rPr>
          <w:rtl/>
        </w:rPr>
        <w:t xml:space="preserve">: </w:t>
      </w:r>
      <w:r w:rsidRPr="0009020F">
        <w:rPr>
          <w:rtl/>
        </w:rPr>
        <w:t>لو عاينت ذلك اليوم لم أصدّقك يا محمد</w:t>
      </w:r>
      <w:r>
        <w:rPr>
          <w:rtl/>
        </w:rPr>
        <w:t xml:space="preserve">، </w:t>
      </w:r>
      <w:r w:rsidRPr="0009020F">
        <w:rPr>
          <w:rtl/>
        </w:rPr>
        <w:t xml:space="preserve">ولم أرض به أو يجمع الله العظام. فنزلت فيه </w:t>
      </w:r>
      <w:r w:rsidRPr="00AD405A">
        <w:rPr>
          <w:rStyle w:val="libAlaemChar"/>
          <w:rtl/>
        </w:rPr>
        <w:t>(</w:t>
      </w:r>
      <w:r w:rsidRPr="00AD405A">
        <w:rPr>
          <w:rStyle w:val="libAieChar"/>
          <w:rtl/>
        </w:rPr>
        <w:t>أَيَحْسَبُ الْإِنْسانُ</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أَلَّنْ نَجْمَعَ عِظامَهُ</w:t>
      </w:r>
      <w:r w:rsidRPr="00AD405A">
        <w:rPr>
          <w:rStyle w:val="libAlaemChar"/>
          <w:rtl/>
        </w:rPr>
        <w:t>)</w:t>
      </w:r>
      <w:r w:rsidRPr="0009020F">
        <w:rPr>
          <w:rtl/>
        </w:rPr>
        <w:t xml:space="preserve"> بعد تفرّقها</w:t>
      </w:r>
      <w:r>
        <w:rPr>
          <w:rtl/>
        </w:rPr>
        <w:t xml:space="preserve">، </w:t>
      </w:r>
      <w:r w:rsidRPr="0009020F">
        <w:rPr>
          <w:rtl/>
        </w:rPr>
        <w:t>أي</w:t>
      </w:r>
      <w:r>
        <w:rPr>
          <w:rtl/>
        </w:rPr>
        <w:t xml:space="preserve">: </w:t>
      </w:r>
      <w:r w:rsidRPr="0009020F">
        <w:rPr>
          <w:rtl/>
        </w:rPr>
        <w:t>لن نعيده إلى ما كان أوّلا عليه خلقا جديدا بعد أن صار رفاتا مختلطا بالتراب</w:t>
      </w:r>
      <w:r>
        <w:rPr>
          <w:rtl/>
        </w:rPr>
        <w:t xml:space="preserve">، </w:t>
      </w:r>
      <w:r w:rsidRPr="0009020F">
        <w:rPr>
          <w:rtl/>
        </w:rPr>
        <w:t>وبعد ما سفّتها الرياح وطيّرتها في أباعد الأرض. فكنّى عن البعث بجمع العظام.</w:t>
      </w:r>
    </w:p>
    <w:p w:rsidR="00576D21" w:rsidRPr="0009020F" w:rsidRDefault="00576D21" w:rsidP="00AD405A">
      <w:pPr>
        <w:pStyle w:val="libNormal"/>
        <w:rPr>
          <w:rtl/>
        </w:rPr>
      </w:pPr>
      <w:r w:rsidRPr="00AD405A">
        <w:rPr>
          <w:rStyle w:val="libAlaemChar"/>
          <w:rtl/>
        </w:rPr>
        <w:t>(</w:t>
      </w:r>
      <w:r w:rsidRPr="00AD405A">
        <w:rPr>
          <w:rStyle w:val="libAieChar"/>
          <w:rtl/>
        </w:rPr>
        <w:t>بَلى</w:t>
      </w:r>
      <w:r w:rsidRPr="00AD405A">
        <w:rPr>
          <w:rStyle w:val="libAlaemChar"/>
          <w:rtl/>
        </w:rPr>
        <w:t>)</w:t>
      </w:r>
      <w:r w:rsidRPr="0009020F">
        <w:rPr>
          <w:rtl/>
        </w:rPr>
        <w:t xml:space="preserve"> إيجاب بعد النفي</w:t>
      </w:r>
      <w:r>
        <w:rPr>
          <w:rtl/>
        </w:rPr>
        <w:t xml:space="preserve">، </w:t>
      </w:r>
      <w:r w:rsidRPr="0009020F">
        <w:rPr>
          <w:rtl/>
        </w:rPr>
        <w:t>وهو الجمع. فكأنّه قال</w:t>
      </w:r>
      <w:r>
        <w:rPr>
          <w:rtl/>
        </w:rPr>
        <w:t xml:space="preserve">: </w:t>
      </w:r>
      <w:r w:rsidRPr="0009020F">
        <w:rPr>
          <w:rtl/>
        </w:rPr>
        <w:t xml:space="preserve">بلى نجمعها. </w:t>
      </w:r>
      <w:r w:rsidRPr="00AD405A">
        <w:rPr>
          <w:rStyle w:val="libAlaemChar"/>
          <w:rtl/>
        </w:rPr>
        <w:t>(</w:t>
      </w:r>
      <w:r w:rsidRPr="00AD405A">
        <w:rPr>
          <w:rStyle w:val="libAieChar"/>
          <w:rtl/>
        </w:rPr>
        <w:t>قادِرِينَ</w:t>
      </w:r>
      <w:r w:rsidRPr="00AD405A">
        <w:rPr>
          <w:rStyle w:val="libAlaemChar"/>
          <w:rtl/>
        </w:rPr>
        <w:t>)</w:t>
      </w:r>
      <w:r w:rsidRPr="0009020F">
        <w:rPr>
          <w:rtl/>
        </w:rPr>
        <w:t xml:space="preserve"> حال من فاعل الفعل الّذي قدّرناه بعد «بلى» </w:t>
      </w:r>
      <w:r w:rsidRPr="00AD405A">
        <w:rPr>
          <w:rStyle w:val="libAlaemChar"/>
          <w:rtl/>
        </w:rPr>
        <w:t>(</w:t>
      </w:r>
      <w:r w:rsidRPr="00AD405A">
        <w:rPr>
          <w:rStyle w:val="libAieChar"/>
          <w:rtl/>
        </w:rPr>
        <w:t>عَلى أَنْ نُسَوِّيَ بَنانَهُ</w:t>
      </w:r>
      <w:r w:rsidRPr="00AD405A">
        <w:rPr>
          <w:rStyle w:val="libAlaemChar"/>
          <w:rtl/>
        </w:rPr>
        <w:t>)</w:t>
      </w:r>
      <w:r w:rsidRPr="0009020F">
        <w:rPr>
          <w:rtl/>
        </w:rPr>
        <w:t xml:space="preserve"> بجمع سلامياته </w:t>
      </w:r>
      <w:r w:rsidRPr="003F25A6">
        <w:rPr>
          <w:rStyle w:val="libFootnotenumChar"/>
          <w:rtl/>
        </w:rPr>
        <w:t>(2)</w:t>
      </w:r>
      <w:r>
        <w:rPr>
          <w:rtl/>
        </w:rPr>
        <w:t xml:space="preserve">، </w:t>
      </w:r>
      <w:r w:rsidRPr="0009020F">
        <w:rPr>
          <w:rtl/>
        </w:rPr>
        <w:t>وضمّ بعضها إلى بعض كما كانت أوّلا</w:t>
      </w:r>
      <w:r>
        <w:rPr>
          <w:rtl/>
        </w:rPr>
        <w:t xml:space="preserve">، </w:t>
      </w:r>
      <w:r w:rsidRPr="0009020F">
        <w:rPr>
          <w:rtl/>
        </w:rPr>
        <w:t>مع صغرها ولطافتها</w:t>
      </w:r>
      <w:r>
        <w:rPr>
          <w:rtl/>
        </w:rPr>
        <w:t xml:space="preserve">، </w:t>
      </w:r>
      <w:r w:rsidRPr="0009020F">
        <w:rPr>
          <w:rtl/>
        </w:rPr>
        <w:t>فكيف بكبار العظام</w:t>
      </w:r>
      <w:r>
        <w:rPr>
          <w:rtl/>
        </w:rPr>
        <w:t>؟!</w:t>
      </w:r>
      <w:r w:rsidRPr="0009020F">
        <w:rPr>
          <w:rtl/>
        </w:rPr>
        <w:t xml:space="preserve"> أو على أن نسوّي بنانه. أي</w:t>
      </w:r>
      <w:r>
        <w:rPr>
          <w:rtl/>
        </w:rPr>
        <w:t xml:space="preserve">: </w:t>
      </w:r>
      <w:r w:rsidRPr="0009020F">
        <w:rPr>
          <w:rtl/>
        </w:rPr>
        <w:t>أصابعه الّتي هي أطرافه</w:t>
      </w:r>
      <w:r>
        <w:rPr>
          <w:rtl/>
        </w:rPr>
        <w:t xml:space="preserve">، </w:t>
      </w:r>
      <w:r w:rsidRPr="0009020F">
        <w:rPr>
          <w:rtl/>
        </w:rPr>
        <w:t>وآخر ما يتمّ به خلقه.</w:t>
      </w:r>
    </w:p>
    <w:p w:rsidR="00576D21" w:rsidRPr="0009020F" w:rsidRDefault="00576D21" w:rsidP="00AD405A">
      <w:pPr>
        <w:pStyle w:val="libNormal"/>
        <w:rPr>
          <w:rtl/>
        </w:rPr>
      </w:pPr>
      <w:r w:rsidRPr="0009020F">
        <w:rPr>
          <w:rtl/>
        </w:rPr>
        <w:t>وعن ابن عبّاس وقتادة معناه</w:t>
      </w:r>
      <w:r>
        <w:rPr>
          <w:rtl/>
        </w:rPr>
        <w:t xml:space="preserve">: </w:t>
      </w:r>
      <w:r w:rsidRPr="0009020F">
        <w:rPr>
          <w:rtl/>
        </w:rPr>
        <w:t>بلى نجمعها ونحن قادرون على أن نسوّي أصابع يديه ورجليه</w:t>
      </w:r>
      <w:r>
        <w:rPr>
          <w:rtl/>
        </w:rPr>
        <w:t xml:space="preserve">، </w:t>
      </w:r>
      <w:r w:rsidRPr="0009020F">
        <w:rPr>
          <w:rtl/>
        </w:rPr>
        <w:t>أي</w:t>
      </w:r>
      <w:r>
        <w:rPr>
          <w:rtl/>
        </w:rPr>
        <w:t xml:space="preserve">: </w:t>
      </w:r>
      <w:r w:rsidRPr="0009020F">
        <w:rPr>
          <w:rtl/>
        </w:rPr>
        <w:t>نجعلها مستوية شيئا واحدا</w:t>
      </w:r>
      <w:r>
        <w:rPr>
          <w:rtl/>
        </w:rPr>
        <w:t xml:space="preserve">، </w:t>
      </w:r>
      <w:r w:rsidRPr="0009020F">
        <w:rPr>
          <w:rtl/>
        </w:rPr>
        <w:t>كخفّ البعير وحافر الحمير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الختن</w:t>
      </w:r>
      <w:r>
        <w:rPr>
          <w:rtl/>
        </w:rPr>
        <w:t xml:space="preserve">: </w:t>
      </w:r>
      <w:r w:rsidRPr="0009020F">
        <w:rPr>
          <w:rtl/>
        </w:rPr>
        <w:t>زوج الابنة</w:t>
      </w:r>
      <w:r>
        <w:rPr>
          <w:rtl/>
        </w:rPr>
        <w:t xml:space="preserve">، </w:t>
      </w:r>
      <w:r w:rsidRPr="0009020F">
        <w:rPr>
          <w:rtl/>
        </w:rPr>
        <w:t>أو كلّ من كان من قبل المرأة مثل الأب والأخ.</w:t>
      </w:r>
    </w:p>
    <w:p w:rsidR="00576D21" w:rsidRPr="0009020F" w:rsidRDefault="00576D21" w:rsidP="003F25A6">
      <w:pPr>
        <w:pStyle w:val="libFootnote0"/>
        <w:rPr>
          <w:rtl/>
        </w:rPr>
      </w:pPr>
      <w:r>
        <w:rPr>
          <w:rtl/>
        </w:rPr>
        <w:t>(</w:t>
      </w:r>
      <w:r w:rsidRPr="0009020F">
        <w:rPr>
          <w:rtl/>
        </w:rPr>
        <w:t>2) السلاميات جمع السلامى</w:t>
      </w:r>
      <w:r>
        <w:rPr>
          <w:rtl/>
        </w:rPr>
        <w:t xml:space="preserve">: </w:t>
      </w:r>
      <w:r w:rsidRPr="0009020F">
        <w:rPr>
          <w:rtl/>
        </w:rPr>
        <w:t>كلّ عظم مجوّف من صغار العظام</w:t>
      </w:r>
      <w:r>
        <w:rPr>
          <w:rtl/>
        </w:rPr>
        <w:t xml:space="preserve">، </w:t>
      </w:r>
      <w:r w:rsidRPr="0009020F">
        <w:rPr>
          <w:rtl/>
        </w:rPr>
        <w:t>مثل عظام الأصابع.</w:t>
      </w:r>
    </w:p>
    <w:p w:rsidR="00576D21" w:rsidRPr="0009020F" w:rsidRDefault="00576D21" w:rsidP="00AD405A">
      <w:pPr>
        <w:pStyle w:val="libNormal0"/>
        <w:rPr>
          <w:rtl/>
        </w:rPr>
      </w:pPr>
      <w:r>
        <w:rPr>
          <w:rtl/>
        </w:rPr>
        <w:br w:type="page"/>
      </w:r>
      <w:r w:rsidRPr="0009020F">
        <w:rPr>
          <w:rtl/>
        </w:rPr>
        <w:lastRenderedPageBreak/>
        <w:t>لا نفرّق بينها</w:t>
      </w:r>
      <w:r>
        <w:rPr>
          <w:rtl/>
        </w:rPr>
        <w:t xml:space="preserve">، </w:t>
      </w:r>
      <w:r w:rsidRPr="0009020F">
        <w:rPr>
          <w:rtl/>
        </w:rPr>
        <w:t>فلا يمكنه أن يعمل بها شيئا ممّا يعمل بأصابعه المفرّقة ذات المفاصل والأنامل</w:t>
      </w:r>
      <w:r>
        <w:rPr>
          <w:rtl/>
        </w:rPr>
        <w:t xml:space="preserve">، </w:t>
      </w:r>
      <w:r w:rsidRPr="0009020F">
        <w:rPr>
          <w:rtl/>
        </w:rPr>
        <w:t>من فنون الأعمال والقبض والبسط والتأتّي ل</w:t>
      </w:r>
      <w:r>
        <w:rPr>
          <w:rFonts w:hint="cs"/>
          <w:rtl/>
        </w:rPr>
        <w:t>ـ</w:t>
      </w:r>
      <w:r w:rsidRPr="0009020F">
        <w:rPr>
          <w:rtl/>
        </w:rPr>
        <w:t>ما</w:t>
      </w:r>
      <w:r>
        <w:rPr>
          <w:rFonts w:hint="cs"/>
          <w:rtl/>
        </w:rPr>
        <w:t xml:space="preserve"> </w:t>
      </w:r>
      <w:r w:rsidRPr="0009020F">
        <w:rPr>
          <w:rtl/>
        </w:rPr>
        <w:t>يريد من الحوائج</w:t>
      </w:r>
      <w:r>
        <w:rPr>
          <w:rtl/>
        </w:rPr>
        <w:t xml:space="preserve">، </w:t>
      </w:r>
      <w:r w:rsidRPr="0009020F">
        <w:rPr>
          <w:rtl/>
        </w:rPr>
        <w:t>ولكنّا مننّا عليه بالأنامل ليكمل بها المنفعة</w:t>
      </w:r>
      <w:r>
        <w:rPr>
          <w:rtl/>
        </w:rPr>
        <w:t xml:space="preserve">، </w:t>
      </w:r>
      <w:r w:rsidRPr="0009020F">
        <w:rPr>
          <w:rtl/>
        </w:rPr>
        <w:t>ويتهيّأ له القبض والبسط والارتفاق بالأعمال اللطيفة</w:t>
      </w:r>
      <w:r>
        <w:rPr>
          <w:rtl/>
        </w:rPr>
        <w:t xml:space="preserve">، </w:t>
      </w:r>
      <w:r w:rsidRPr="0009020F">
        <w:rPr>
          <w:rtl/>
        </w:rPr>
        <w:t>كالكتابة وغيرها.</w:t>
      </w:r>
    </w:p>
    <w:p w:rsidR="00576D21" w:rsidRPr="0009020F" w:rsidRDefault="00576D21" w:rsidP="00AD405A">
      <w:pPr>
        <w:pStyle w:val="libNormal"/>
        <w:rPr>
          <w:rtl/>
        </w:rPr>
      </w:pPr>
      <w:r w:rsidRPr="00AD405A">
        <w:rPr>
          <w:rStyle w:val="libAlaemChar"/>
          <w:rtl/>
        </w:rPr>
        <w:t>(</w:t>
      </w:r>
      <w:r w:rsidRPr="00AD405A">
        <w:rPr>
          <w:rStyle w:val="libAieChar"/>
          <w:rtl/>
        </w:rPr>
        <w:t>بَلْ يُرِيدُ الْإِنْسانُ</w:t>
      </w:r>
      <w:r w:rsidRPr="00AD405A">
        <w:rPr>
          <w:rStyle w:val="libAlaemChar"/>
          <w:rtl/>
        </w:rPr>
        <w:t>)</w:t>
      </w:r>
      <w:r w:rsidRPr="0009020F">
        <w:rPr>
          <w:rtl/>
        </w:rPr>
        <w:t xml:space="preserve"> عطف على «</w:t>
      </w:r>
      <w:r>
        <w:rPr>
          <w:rtl/>
        </w:rPr>
        <w:t>أ</w:t>
      </w:r>
      <w:r w:rsidRPr="0009020F">
        <w:rPr>
          <w:rtl/>
        </w:rPr>
        <w:t>يحسب»</w:t>
      </w:r>
      <w:r>
        <w:rPr>
          <w:rtl/>
        </w:rPr>
        <w:t>.</w:t>
      </w:r>
      <w:r w:rsidRPr="0009020F">
        <w:rPr>
          <w:rtl/>
        </w:rPr>
        <w:t xml:space="preserve"> فيجوز أن يكون مثله استفهاما</w:t>
      </w:r>
      <w:r>
        <w:rPr>
          <w:rtl/>
        </w:rPr>
        <w:t xml:space="preserve">، </w:t>
      </w:r>
      <w:r w:rsidRPr="0009020F">
        <w:rPr>
          <w:rtl/>
        </w:rPr>
        <w:t>وأن يكون إيجابا</w:t>
      </w:r>
      <w:r>
        <w:rPr>
          <w:rtl/>
        </w:rPr>
        <w:t xml:space="preserve">، </w:t>
      </w:r>
      <w:r w:rsidRPr="0009020F">
        <w:rPr>
          <w:rtl/>
        </w:rPr>
        <w:t>على أن يكون للإضراب عن مستفهم عنه إلى آخر</w:t>
      </w:r>
      <w:r>
        <w:rPr>
          <w:rtl/>
        </w:rPr>
        <w:t xml:space="preserve">، </w:t>
      </w:r>
      <w:r w:rsidRPr="0009020F">
        <w:rPr>
          <w:rtl/>
        </w:rPr>
        <w:t xml:space="preserve">أو إلى موجبه. </w:t>
      </w:r>
      <w:r w:rsidRPr="00AD405A">
        <w:rPr>
          <w:rStyle w:val="libAlaemChar"/>
          <w:rtl/>
        </w:rPr>
        <w:t>(</w:t>
      </w:r>
      <w:r w:rsidRPr="00AD405A">
        <w:rPr>
          <w:rStyle w:val="libAieChar"/>
          <w:rtl/>
        </w:rPr>
        <w:t>لِيَفْجُرَ أَمامَهُ</w:t>
      </w:r>
      <w:r w:rsidRPr="00AD405A">
        <w:rPr>
          <w:rStyle w:val="libAlaemChar"/>
          <w:rtl/>
        </w:rPr>
        <w:t>)</w:t>
      </w:r>
      <w:r w:rsidRPr="0009020F">
        <w:rPr>
          <w:rtl/>
        </w:rPr>
        <w:t xml:space="preserve"> ليدوم على فجوره فيما بين يديه من الأوقات</w:t>
      </w:r>
      <w:r>
        <w:rPr>
          <w:rtl/>
        </w:rPr>
        <w:t xml:space="preserve">، </w:t>
      </w:r>
      <w:r w:rsidRPr="0009020F">
        <w:rPr>
          <w:rtl/>
        </w:rPr>
        <w:t>وفيما يستقبله من الزمان</w:t>
      </w:r>
      <w:r>
        <w:rPr>
          <w:rtl/>
        </w:rPr>
        <w:t xml:space="preserve">، </w:t>
      </w:r>
      <w:r w:rsidRPr="0009020F">
        <w:rPr>
          <w:rtl/>
        </w:rPr>
        <w:t>لا ينزع عنه.</w:t>
      </w:r>
    </w:p>
    <w:p w:rsidR="00576D21" w:rsidRPr="0009020F" w:rsidRDefault="00576D21" w:rsidP="00AD405A">
      <w:pPr>
        <w:pStyle w:val="libNormal"/>
        <w:rPr>
          <w:rtl/>
        </w:rPr>
      </w:pPr>
      <w:r w:rsidRPr="0009020F">
        <w:rPr>
          <w:rtl/>
        </w:rPr>
        <w:t>وعن سعيد بن جبير</w:t>
      </w:r>
      <w:r>
        <w:rPr>
          <w:rtl/>
        </w:rPr>
        <w:t xml:space="preserve">: </w:t>
      </w:r>
      <w:r w:rsidRPr="0009020F">
        <w:rPr>
          <w:rtl/>
        </w:rPr>
        <w:t>يقدّم الذنب ويؤخّر التوبة</w:t>
      </w:r>
      <w:r>
        <w:rPr>
          <w:rtl/>
        </w:rPr>
        <w:t xml:space="preserve">، </w:t>
      </w:r>
      <w:r w:rsidRPr="0009020F">
        <w:rPr>
          <w:rtl/>
        </w:rPr>
        <w:t>يقول</w:t>
      </w:r>
      <w:r>
        <w:rPr>
          <w:rtl/>
        </w:rPr>
        <w:t xml:space="preserve">: </w:t>
      </w:r>
      <w:r w:rsidRPr="0009020F">
        <w:rPr>
          <w:rtl/>
        </w:rPr>
        <w:t>سوف أتوب سوف أتوب</w:t>
      </w:r>
      <w:r>
        <w:rPr>
          <w:rtl/>
        </w:rPr>
        <w:t xml:space="preserve">، </w:t>
      </w:r>
      <w:r w:rsidRPr="0009020F">
        <w:rPr>
          <w:rtl/>
        </w:rPr>
        <w:t>حتّى يأتيه الموت على شرّ أحواله وأسوأ أعماله.</w:t>
      </w:r>
    </w:p>
    <w:p w:rsidR="00576D21" w:rsidRPr="0009020F" w:rsidRDefault="00576D21" w:rsidP="00AD405A">
      <w:pPr>
        <w:pStyle w:val="libNormal"/>
        <w:rPr>
          <w:rtl/>
        </w:rPr>
      </w:pPr>
      <w:r w:rsidRPr="00AD405A">
        <w:rPr>
          <w:rStyle w:val="libAlaemChar"/>
          <w:rtl/>
        </w:rPr>
        <w:t>(</w:t>
      </w:r>
      <w:r w:rsidRPr="00AD405A">
        <w:rPr>
          <w:rStyle w:val="libAieChar"/>
          <w:rtl/>
        </w:rPr>
        <w:t>يَسْئَلُ أَيَّانَ يَوْمُ الْقِيامَةِ</w:t>
      </w:r>
      <w:r w:rsidRPr="00AD405A">
        <w:rPr>
          <w:rStyle w:val="libAlaemChar"/>
          <w:rtl/>
        </w:rPr>
        <w:t>)</w:t>
      </w:r>
      <w:r w:rsidRPr="0009020F">
        <w:rPr>
          <w:rtl/>
        </w:rPr>
        <w:t xml:space="preserve"> استبعادا لقيام الساعة. أو استهزاء. ونحوه</w:t>
      </w:r>
      <w:r>
        <w:rPr>
          <w:rtl/>
        </w:rPr>
        <w:t xml:space="preserve">: </w:t>
      </w:r>
      <w:r w:rsidRPr="00AD405A">
        <w:rPr>
          <w:rStyle w:val="libAlaemChar"/>
          <w:rtl/>
        </w:rPr>
        <w:t>(</w:t>
      </w:r>
      <w:r w:rsidRPr="00AD405A">
        <w:rPr>
          <w:rStyle w:val="libAieChar"/>
          <w:rtl/>
        </w:rPr>
        <w:t>وَيَقُولُونَ مَتى هذَا الْوَعْدُ</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ثمّ قال سبحانه ردّا عليه</w:t>
      </w:r>
      <w:r>
        <w:rPr>
          <w:rtl/>
        </w:rPr>
        <w:t xml:space="preserve">: </w:t>
      </w:r>
      <w:r w:rsidRPr="00AD405A">
        <w:rPr>
          <w:rStyle w:val="libAlaemChar"/>
          <w:rtl/>
        </w:rPr>
        <w:t>(</w:t>
      </w:r>
      <w:r w:rsidRPr="00AD405A">
        <w:rPr>
          <w:rStyle w:val="libAieChar"/>
          <w:rtl/>
        </w:rPr>
        <w:t>فَإِذا بَرِقَ الْبَصَرُ</w:t>
      </w:r>
      <w:r w:rsidRPr="00AD405A">
        <w:rPr>
          <w:rStyle w:val="libAlaemChar"/>
          <w:rtl/>
        </w:rPr>
        <w:t>)</w:t>
      </w:r>
      <w:r w:rsidRPr="0009020F">
        <w:rPr>
          <w:rtl/>
        </w:rPr>
        <w:t xml:space="preserve"> تحيّر فزعا. من</w:t>
      </w:r>
      <w:r>
        <w:rPr>
          <w:rtl/>
        </w:rPr>
        <w:t xml:space="preserve">: </w:t>
      </w:r>
      <w:r w:rsidRPr="0009020F">
        <w:rPr>
          <w:rtl/>
        </w:rPr>
        <w:t>برق الرجل إذا نظر إلى البرق فدهش بصره. وقرأ نافع بالفتح. وهو لغة. أو من البريق. يعني</w:t>
      </w:r>
      <w:r>
        <w:rPr>
          <w:rtl/>
        </w:rPr>
        <w:t xml:space="preserve">: </w:t>
      </w:r>
      <w:r w:rsidRPr="0009020F">
        <w:rPr>
          <w:rtl/>
        </w:rPr>
        <w:t xml:space="preserve">لمع من شدّة شخوصه. </w:t>
      </w:r>
      <w:r w:rsidRPr="00AD405A">
        <w:rPr>
          <w:rStyle w:val="libAlaemChar"/>
          <w:rtl/>
        </w:rPr>
        <w:t>(</w:t>
      </w:r>
      <w:r w:rsidRPr="00AD405A">
        <w:rPr>
          <w:rStyle w:val="libAieChar"/>
          <w:rtl/>
        </w:rPr>
        <w:t>وَخَسَفَ الْقَمَرُ</w:t>
      </w:r>
      <w:r w:rsidRPr="00AD405A">
        <w:rPr>
          <w:rStyle w:val="libAlaemChar"/>
          <w:rtl/>
        </w:rPr>
        <w:t>)</w:t>
      </w:r>
      <w:r w:rsidRPr="0009020F">
        <w:rPr>
          <w:rtl/>
        </w:rPr>
        <w:t xml:space="preserve"> وذهب ضوؤه</w:t>
      </w:r>
      <w:r>
        <w:rPr>
          <w:rtl/>
        </w:rPr>
        <w:t xml:space="preserve">، </w:t>
      </w:r>
      <w:r w:rsidRPr="0009020F">
        <w:rPr>
          <w:rtl/>
        </w:rPr>
        <w:t xml:space="preserve">أو ذهب بنفسه </w:t>
      </w:r>
      <w:r w:rsidRPr="00AD405A">
        <w:rPr>
          <w:rStyle w:val="libAlaemChar"/>
          <w:rtl/>
        </w:rPr>
        <w:t>(</w:t>
      </w:r>
      <w:r w:rsidRPr="00AD405A">
        <w:rPr>
          <w:rStyle w:val="libAieChar"/>
          <w:rtl/>
        </w:rPr>
        <w:t>وَجُمِعَ الشَّمْسُ وَالْقَمَرُ</w:t>
      </w:r>
      <w:r w:rsidRPr="00AD405A">
        <w:rPr>
          <w:rStyle w:val="libAlaemChar"/>
          <w:rtl/>
        </w:rPr>
        <w:t>)</w:t>
      </w:r>
      <w:r w:rsidRPr="0009020F">
        <w:rPr>
          <w:rtl/>
        </w:rPr>
        <w:t xml:space="preserve"> حيث يطلعهما الله من المغرب. ولا ينافيه الخسوف</w:t>
      </w:r>
      <w:r>
        <w:rPr>
          <w:rtl/>
        </w:rPr>
        <w:t xml:space="preserve">، </w:t>
      </w:r>
      <w:r w:rsidRPr="0009020F">
        <w:rPr>
          <w:rtl/>
        </w:rPr>
        <w:t>فإنّه مستعار للمحاق.</w:t>
      </w:r>
    </w:p>
    <w:p w:rsidR="00576D21" w:rsidRPr="0009020F" w:rsidRDefault="00576D21" w:rsidP="00AD405A">
      <w:pPr>
        <w:pStyle w:val="libNormal"/>
        <w:rPr>
          <w:rtl/>
        </w:rPr>
      </w:pPr>
      <w:r w:rsidRPr="0009020F">
        <w:rPr>
          <w:rtl/>
        </w:rPr>
        <w:t>وقيل</w:t>
      </w:r>
      <w:r>
        <w:rPr>
          <w:rtl/>
        </w:rPr>
        <w:t xml:space="preserve">: </w:t>
      </w:r>
      <w:r w:rsidRPr="0009020F">
        <w:rPr>
          <w:rtl/>
        </w:rPr>
        <w:t>وجمعا في ذهاب الضوء. وقيل</w:t>
      </w:r>
      <w:r>
        <w:rPr>
          <w:rtl/>
        </w:rPr>
        <w:t xml:space="preserve">: </w:t>
      </w:r>
      <w:r w:rsidRPr="0009020F">
        <w:rPr>
          <w:rtl/>
        </w:rPr>
        <w:t xml:space="preserve">يجمعان أسودين مكوّرين </w:t>
      </w:r>
      <w:r w:rsidRPr="003F25A6">
        <w:rPr>
          <w:rStyle w:val="libFootnotenumChar"/>
          <w:rtl/>
        </w:rPr>
        <w:t>(2)</w:t>
      </w:r>
      <w:r>
        <w:rPr>
          <w:rtl/>
        </w:rPr>
        <w:t xml:space="preserve">، </w:t>
      </w:r>
      <w:r w:rsidRPr="0009020F">
        <w:rPr>
          <w:rtl/>
        </w:rPr>
        <w:t xml:space="preserve">كأنّهما ثوران عقيران </w:t>
      </w:r>
      <w:r w:rsidRPr="003F25A6">
        <w:rPr>
          <w:rStyle w:val="libFootnotenumChar"/>
          <w:rtl/>
        </w:rPr>
        <w:t>(3)</w:t>
      </w:r>
      <w:r w:rsidRPr="0009020F">
        <w:rPr>
          <w:rtl/>
        </w:rPr>
        <w:t xml:space="preserve"> في النار. وقيل</w:t>
      </w:r>
      <w:r>
        <w:rPr>
          <w:rtl/>
        </w:rPr>
        <w:t xml:space="preserve">: </w:t>
      </w:r>
      <w:r w:rsidRPr="0009020F">
        <w:rPr>
          <w:rtl/>
        </w:rPr>
        <w:t>يجمعان ثمّ يقذفان في البحر</w:t>
      </w:r>
      <w:r>
        <w:rPr>
          <w:rtl/>
        </w:rPr>
        <w:t xml:space="preserve">، </w:t>
      </w:r>
      <w:r w:rsidRPr="0009020F">
        <w:rPr>
          <w:rtl/>
        </w:rPr>
        <w:t>فيكون نار الله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الملك</w:t>
      </w:r>
      <w:r>
        <w:rPr>
          <w:rtl/>
        </w:rPr>
        <w:t xml:space="preserve">: </w:t>
      </w:r>
      <w:r w:rsidRPr="0009020F">
        <w:rPr>
          <w:rtl/>
        </w:rPr>
        <w:t>25.</w:t>
      </w:r>
    </w:p>
    <w:p w:rsidR="00576D21" w:rsidRPr="0009020F" w:rsidRDefault="00576D21" w:rsidP="003F25A6">
      <w:pPr>
        <w:pStyle w:val="libFootnote0"/>
        <w:rPr>
          <w:rtl/>
        </w:rPr>
      </w:pPr>
      <w:r>
        <w:rPr>
          <w:rtl/>
        </w:rPr>
        <w:t>(</w:t>
      </w:r>
      <w:r w:rsidRPr="0009020F">
        <w:rPr>
          <w:rtl/>
        </w:rPr>
        <w:t>2) كوّرت الشمس</w:t>
      </w:r>
      <w:r>
        <w:rPr>
          <w:rtl/>
        </w:rPr>
        <w:t xml:space="preserve">: </w:t>
      </w:r>
      <w:r w:rsidRPr="0009020F">
        <w:rPr>
          <w:rtl/>
        </w:rPr>
        <w:t>جمع ضوؤها ولفّ كما تلفّ العمامة</w:t>
      </w:r>
      <w:r>
        <w:rPr>
          <w:rtl/>
        </w:rPr>
        <w:t xml:space="preserve">، </w:t>
      </w:r>
      <w:r w:rsidRPr="0009020F">
        <w:rPr>
          <w:rtl/>
        </w:rPr>
        <w:t>أو اضمحلّت وذهبت.</w:t>
      </w:r>
    </w:p>
    <w:p w:rsidR="00576D21" w:rsidRPr="0009020F" w:rsidRDefault="00576D21" w:rsidP="003F25A6">
      <w:pPr>
        <w:pStyle w:val="libFootnote0"/>
        <w:rPr>
          <w:rtl/>
        </w:rPr>
      </w:pPr>
      <w:r>
        <w:rPr>
          <w:rtl/>
        </w:rPr>
        <w:t>(</w:t>
      </w:r>
      <w:r w:rsidRPr="0009020F">
        <w:rPr>
          <w:rtl/>
        </w:rPr>
        <w:t>3) أي</w:t>
      </w:r>
      <w:r>
        <w:rPr>
          <w:rtl/>
        </w:rPr>
        <w:t xml:space="preserve">: </w:t>
      </w:r>
      <w:r w:rsidRPr="0009020F">
        <w:rPr>
          <w:rtl/>
        </w:rPr>
        <w:t>معقوران قطعت قوائمهما بالسيف.</w:t>
      </w:r>
    </w:p>
    <w:p w:rsidR="00576D21" w:rsidRPr="0009020F" w:rsidRDefault="00576D21" w:rsidP="00AD405A">
      <w:pPr>
        <w:pStyle w:val="libNormal0"/>
        <w:rPr>
          <w:rtl/>
        </w:rPr>
      </w:pPr>
      <w:r>
        <w:rPr>
          <w:rtl/>
        </w:rPr>
        <w:br w:type="page"/>
      </w:r>
      <w:r w:rsidRPr="0009020F">
        <w:rPr>
          <w:rtl/>
        </w:rPr>
        <w:lastRenderedPageBreak/>
        <w:t>الكبرى.</w:t>
      </w:r>
    </w:p>
    <w:p w:rsidR="00576D21" w:rsidRPr="0009020F" w:rsidRDefault="00576D21" w:rsidP="00AD405A">
      <w:pPr>
        <w:pStyle w:val="libNormal"/>
        <w:rPr>
          <w:rtl/>
        </w:rPr>
      </w:pPr>
      <w:r w:rsidRPr="0009020F">
        <w:rPr>
          <w:rtl/>
        </w:rPr>
        <w:t>ولمن حمل ذلك على أمارات الموت أن يفسّر الخسوف بذهاب ضوء البصر</w:t>
      </w:r>
      <w:r>
        <w:rPr>
          <w:rtl/>
        </w:rPr>
        <w:t xml:space="preserve">، </w:t>
      </w:r>
      <w:r w:rsidRPr="0009020F">
        <w:rPr>
          <w:rtl/>
        </w:rPr>
        <w:t>والجمع باستتباع الروح</w:t>
      </w:r>
      <w:r>
        <w:rPr>
          <w:rtl/>
        </w:rPr>
        <w:t xml:space="preserve"> ـ </w:t>
      </w:r>
      <w:r w:rsidRPr="0009020F">
        <w:rPr>
          <w:rtl/>
        </w:rPr>
        <w:t>الّتي هي بمنزلة القمر</w:t>
      </w:r>
      <w:r>
        <w:rPr>
          <w:rtl/>
        </w:rPr>
        <w:t xml:space="preserve"> ـ </w:t>
      </w:r>
      <w:r w:rsidRPr="0009020F">
        <w:rPr>
          <w:rtl/>
        </w:rPr>
        <w:t>الحاسّة</w:t>
      </w:r>
      <w:r>
        <w:rPr>
          <w:rtl/>
        </w:rPr>
        <w:t xml:space="preserve"> ـ </w:t>
      </w:r>
      <w:r w:rsidRPr="0009020F">
        <w:rPr>
          <w:rtl/>
        </w:rPr>
        <w:t>الّتي هي بمنزلة الشمس</w:t>
      </w:r>
      <w:r>
        <w:rPr>
          <w:rtl/>
        </w:rPr>
        <w:t xml:space="preserve"> ـ </w:t>
      </w:r>
      <w:r w:rsidRPr="0009020F">
        <w:rPr>
          <w:rtl/>
        </w:rPr>
        <w:t>في الذهاب. أو بوصوله إلى من كان يقتبس منه نور العقل من سكّان القدس.</w:t>
      </w:r>
    </w:p>
    <w:p w:rsidR="00576D21" w:rsidRPr="0009020F" w:rsidRDefault="00576D21" w:rsidP="00AD405A">
      <w:pPr>
        <w:pStyle w:val="libNormal"/>
        <w:rPr>
          <w:rtl/>
        </w:rPr>
      </w:pPr>
      <w:r w:rsidRPr="0009020F">
        <w:rPr>
          <w:rtl/>
        </w:rPr>
        <w:t>وتذكير الفعل لتقدّمه</w:t>
      </w:r>
      <w:r>
        <w:rPr>
          <w:rtl/>
        </w:rPr>
        <w:t xml:space="preserve">، </w:t>
      </w:r>
      <w:r w:rsidRPr="0009020F">
        <w:rPr>
          <w:rtl/>
        </w:rPr>
        <w:t>وتغليب المعطوف.</w:t>
      </w:r>
    </w:p>
    <w:p w:rsidR="00576D21" w:rsidRPr="0009020F" w:rsidRDefault="00576D21" w:rsidP="00AD405A">
      <w:pPr>
        <w:pStyle w:val="libNormal"/>
        <w:rPr>
          <w:rtl/>
        </w:rPr>
      </w:pPr>
      <w:r w:rsidRPr="00AD405A">
        <w:rPr>
          <w:rStyle w:val="libAlaemChar"/>
          <w:rtl/>
        </w:rPr>
        <w:t>(</w:t>
      </w:r>
      <w:r w:rsidRPr="00AD405A">
        <w:rPr>
          <w:rStyle w:val="libAieChar"/>
          <w:rtl/>
        </w:rPr>
        <w:t>يَقُولُ الْإِنْسانُ</w:t>
      </w:r>
      <w:r w:rsidRPr="00AD405A">
        <w:rPr>
          <w:rStyle w:val="libAlaemChar"/>
          <w:rtl/>
        </w:rPr>
        <w:t>)</w:t>
      </w:r>
      <w:r w:rsidRPr="0009020F">
        <w:rPr>
          <w:rtl/>
        </w:rPr>
        <w:t xml:space="preserve"> المكذّب بالقيامة </w:t>
      </w:r>
      <w:r w:rsidRPr="00AD405A">
        <w:rPr>
          <w:rStyle w:val="libAlaemChar"/>
          <w:rtl/>
        </w:rPr>
        <w:t>(</w:t>
      </w:r>
      <w:r w:rsidRPr="00AD405A">
        <w:rPr>
          <w:rStyle w:val="libAieChar"/>
          <w:rtl/>
        </w:rPr>
        <w:t>يَوْمَئِذٍ أَيْنَ الْمَفَرُّ</w:t>
      </w:r>
      <w:r w:rsidRPr="00AD405A">
        <w:rPr>
          <w:rStyle w:val="libAlaemChar"/>
          <w:rtl/>
        </w:rPr>
        <w:t>)</w:t>
      </w:r>
      <w:r w:rsidRPr="0009020F">
        <w:rPr>
          <w:rtl/>
        </w:rPr>
        <w:t xml:space="preserve"> أين الفرار</w:t>
      </w:r>
      <w:r>
        <w:rPr>
          <w:rtl/>
        </w:rPr>
        <w:t>؟</w:t>
      </w:r>
      <w:r w:rsidRPr="0009020F">
        <w:rPr>
          <w:rtl/>
        </w:rPr>
        <w:t xml:space="preserve"> أو مكان الفرار. وقال الزجّاج</w:t>
      </w:r>
      <w:r>
        <w:rPr>
          <w:rtl/>
        </w:rPr>
        <w:t xml:space="preserve">: </w:t>
      </w:r>
      <w:r w:rsidRPr="0009020F">
        <w:rPr>
          <w:rtl/>
        </w:rPr>
        <w:t>المفرّ بالفتح</w:t>
      </w:r>
      <w:r>
        <w:rPr>
          <w:rtl/>
        </w:rPr>
        <w:t xml:space="preserve">: </w:t>
      </w:r>
      <w:r w:rsidRPr="0009020F">
        <w:rPr>
          <w:rtl/>
        </w:rPr>
        <w:t>الفرار</w:t>
      </w:r>
      <w:r>
        <w:rPr>
          <w:rtl/>
        </w:rPr>
        <w:t xml:space="preserve">، </w:t>
      </w:r>
      <w:r w:rsidRPr="0009020F">
        <w:rPr>
          <w:rtl/>
        </w:rPr>
        <w:t>والمفرّ بالكسر</w:t>
      </w:r>
      <w:r>
        <w:rPr>
          <w:rtl/>
        </w:rPr>
        <w:t xml:space="preserve">: </w:t>
      </w:r>
      <w:r w:rsidRPr="0009020F">
        <w:rPr>
          <w:rtl/>
        </w:rPr>
        <w:t>مكان الفرار. والمعنى</w:t>
      </w:r>
      <w:r>
        <w:rPr>
          <w:rtl/>
        </w:rPr>
        <w:t xml:space="preserve">: </w:t>
      </w:r>
      <w:r w:rsidRPr="0009020F">
        <w:rPr>
          <w:rtl/>
        </w:rPr>
        <w:t>يقول ذلك قول الآيس من وجدانه المتمنّي.</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طلب المفرّ </w:t>
      </w:r>
      <w:r w:rsidRPr="00AD405A">
        <w:rPr>
          <w:rStyle w:val="libAlaemChar"/>
          <w:rtl/>
        </w:rPr>
        <w:t>(</w:t>
      </w:r>
      <w:r w:rsidRPr="00AD405A">
        <w:rPr>
          <w:rStyle w:val="libAieChar"/>
          <w:rtl/>
        </w:rPr>
        <w:t>لا وَزَرَ</w:t>
      </w:r>
      <w:r w:rsidRPr="00AD405A">
        <w:rPr>
          <w:rStyle w:val="libAlaemChar"/>
          <w:rtl/>
        </w:rPr>
        <w:t>)</w:t>
      </w:r>
      <w:r w:rsidRPr="0009020F">
        <w:rPr>
          <w:rtl/>
        </w:rPr>
        <w:t xml:space="preserve"> لا ملجأ ولا مهرب لهم. وكلّ ما التجأت إليه من جبل أو غيره وتخلّصت به فهو وزرك. ومنه</w:t>
      </w:r>
      <w:r>
        <w:rPr>
          <w:rtl/>
        </w:rPr>
        <w:t xml:space="preserve">: </w:t>
      </w:r>
      <w:r w:rsidRPr="0009020F">
        <w:rPr>
          <w:rtl/>
        </w:rPr>
        <w:t>الوزير الّذي يلجأ إليه في الأمور. واشتقاقه من الوزر</w:t>
      </w:r>
      <w:r>
        <w:rPr>
          <w:rtl/>
        </w:rPr>
        <w:t xml:space="preserve">، </w:t>
      </w:r>
      <w:r w:rsidRPr="0009020F">
        <w:rPr>
          <w:rtl/>
        </w:rPr>
        <w:t>وهو الثقل.</w:t>
      </w:r>
    </w:p>
    <w:p w:rsidR="00576D21" w:rsidRPr="0009020F" w:rsidRDefault="00576D21" w:rsidP="00AD405A">
      <w:pPr>
        <w:pStyle w:val="libNormal"/>
        <w:rPr>
          <w:rtl/>
        </w:rPr>
      </w:pPr>
      <w:r w:rsidRPr="00AD405A">
        <w:rPr>
          <w:rStyle w:val="libAlaemChar"/>
          <w:rtl/>
        </w:rPr>
        <w:t>(</w:t>
      </w:r>
      <w:r w:rsidRPr="00AD405A">
        <w:rPr>
          <w:rStyle w:val="libAieChar"/>
          <w:rtl/>
        </w:rPr>
        <w:t>إِلى رَبِّكَ</w:t>
      </w:r>
      <w:r w:rsidRPr="00AD405A">
        <w:rPr>
          <w:rStyle w:val="libAlaemChar"/>
          <w:rtl/>
        </w:rPr>
        <w:t>)</w:t>
      </w:r>
      <w:r w:rsidRPr="0009020F">
        <w:rPr>
          <w:rtl/>
        </w:rPr>
        <w:t xml:space="preserve"> إليه وحده </w:t>
      </w:r>
      <w:r w:rsidRPr="00AD405A">
        <w:rPr>
          <w:rStyle w:val="libAlaemChar"/>
          <w:rtl/>
        </w:rPr>
        <w:t>(</w:t>
      </w:r>
      <w:r w:rsidRPr="00AD405A">
        <w:rPr>
          <w:rStyle w:val="libAieChar"/>
          <w:rtl/>
        </w:rPr>
        <w:t>يَوْمَئِذٍ الْمُسْتَقَرُّ</w:t>
      </w:r>
      <w:r w:rsidRPr="00AD405A">
        <w:rPr>
          <w:rStyle w:val="libAlaemChar"/>
          <w:rtl/>
        </w:rPr>
        <w:t>)</w:t>
      </w:r>
      <w:r w:rsidRPr="0009020F">
        <w:rPr>
          <w:rtl/>
        </w:rPr>
        <w:t xml:space="preserve"> استقرار العباد</w:t>
      </w:r>
      <w:r>
        <w:rPr>
          <w:rtl/>
        </w:rPr>
        <w:t xml:space="preserve">، </w:t>
      </w:r>
      <w:r w:rsidRPr="0009020F">
        <w:rPr>
          <w:rtl/>
        </w:rPr>
        <w:t>أي</w:t>
      </w:r>
      <w:r>
        <w:rPr>
          <w:rtl/>
        </w:rPr>
        <w:t xml:space="preserve">: </w:t>
      </w:r>
      <w:r w:rsidRPr="0009020F">
        <w:rPr>
          <w:rtl/>
        </w:rPr>
        <w:t>لا يقدرون أن يستقرّوا إلى غيره. أو إلى حكمه استقرار أمرهم</w:t>
      </w:r>
      <w:r>
        <w:rPr>
          <w:rtl/>
        </w:rPr>
        <w:t xml:space="preserve">، </w:t>
      </w:r>
      <w:r w:rsidRPr="0009020F">
        <w:rPr>
          <w:rtl/>
        </w:rPr>
        <w:t>لا يحكم فيها غيره</w:t>
      </w:r>
      <w:r>
        <w:rPr>
          <w:rtl/>
        </w:rPr>
        <w:t xml:space="preserve">، </w:t>
      </w:r>
      <w:r w:rsidRPr="0009020F">
        <w:rPr>
          <w:rtl/>
        </w:rPr>
        <w:t>كقوله :</w:t>
      </w:r>
    </w:p>
    <w:p w:rsidR="00576D21" w:rsidRPr="0009020F" w:rsidRDefault="00576D21" w:rsidP="00AD405A">
      <w:pPr>
        <w:pStyle w:val="libNormal"/>
        <w:rPr>
          <w:rtl/>
        </w:rPr>
      </w:pPr>
      <w:r w:rsidRPr="00AD405A">
        <w:rPr>
          <w:rStyle w:val="libAlaemChar"/>
          <w:rtl/>
        </w:rPr>
        <w:t>(</w:t>
      </w:r>
      <w:r w:rsidRPr="00AD405A">
        <w:rPr>
          <w:rStyle w:val="libAieChar"/>
          <w:rtl/>
        </w:rPr>
        <w:t>لِمَنِ الْمُلْكُ الْيَوْمَ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إلى مشيئته موضع قرارهم من جنّة أو نار</w:t>
      </w:r>
      <w:r>
        <w:rPr>
          <w:rtl/>
        </w:rPr>
        <w:t xml:space="preserve">، </w:t>
      </w:r>
      <w:r w:rsidRPr="0009020F">
        <w:rPr>
          <w:rtl/>
        </w:rPr>
        <w:t>فيدخل من يشاء الجنّة ومن يشاء النار</w:t>
      </w:r>
      <w:r>
        <w:rPr>
          <w:rtl/>
        </w:rPr>
        <w:t xml:space="preserve">، </w:t>
      </w:r>
      <w:r w:rsidRPr="0009020F">
        <w:rPr>
          <w:rtl/>
        </w:rPr>
        <w:t>على وفق حكمته.</w:t>
      </w:r>
    </w:p>
    <w:p w:rsidR="00576D21" w:rsidRPr="0009020F" w:rsidRDefault="00576D21" w:rsidP="00AD405A">
      <w:pPr>
        <w:pStyle w:val="libNormal"/>
        <w:rPr>
          <w:rtl/>
        </w:rPr>
      </w:pPr>
      <w:r w:rsidRPr="00AD405A">
        <w:rPr>
          <w:rStyle w:val="libAlaemChar"/>
          <w:rtl/>
        </w:rPr>
        <w:t>(</w:t>
      </w:r>
      <w:r w:rsidRPr="00AD405A">
        <w:rPr>
          <w:rStyle w:val="libAieChar"/>
          <w:rtl/>
        </w:rPr>
        <w:t>يُنَبَّؤُا الْإِنْسانُ يَوْمَئِذٍ بِما قَدَّمَ وَأَخَّرَ</w:t>
      </w:r>
      <w:r w:rsidRPr="00AD405A">
        <w:rPr>
          <w:rStyle w:val="libAlaemChar"/>
          <w:rtl/>
        </w:rPr>
        <w:t>)</w:t>
      </w:r>
      <w:r w:rsidRPr="0009020F">
        <w:rPr>
          <w:rtl/>
        </w:rPr>
        <w:t xml:space="preserve"> بما قدّم من عمل عمله</w:t>
      </w:r>
      <w:r>
        <w:rPr>
          <w:rtl/>
        </w:rPr>
        <w:t xml:space="preserve">، </w:t>
      </w:r>
      <w:r w:rsidRPr="0009020F">
        <w:rPr>
          <w:rtl/>
        </w:rPr>
        <w:t>وبما أخّر منه لم يعمله. أو بما قدّم من عمل الخير والشرّ</w:t>
      </w:r>
      <w:r>
        <w:rPr>
          <w:rtl/>
        </w:rPr>
        <w:t xml:space="preserve">، </w:t>
      </w:r>
      <w:r w:rsidRPr="0009020F">
        <w:rPr>
          <w:rtl/>
        </w:rPr>
        <w:t>وبما أخّر من سنّة حسنة أو سيّئة عمل بها بعده. أو بما قدّم من مال تصدّق به</w:t>
      </w:r>
      <w:r>
        <w:rPr>
          <w:rtl/>
        </w:rPr>
        <w:t xml:space="preserve">، </w:t>
      </w:r>
      <w:r w:rsidRPr="0009020F">
        <w:rPr>
          <w:rtl/>
        </w:rPr>
        <w:t>وبما أخّر فخلّفه. وعن ابن عبّاس</w:t>
      </w:r>
      <w:r>
        <w:rPr>
          <w:rtl/>
        </w:rPr>
        <w:t xml:space="preserve">: </w:t>
      </w:r>
      <w:r w:rsidRPr="0009020F">
        <w:rPr>
          <w:rtl/>
        </w:rPr>
        <w:t>بما قدّم من المعاصي</w:t>
      </w:r>
      <w:r>
        <w:rPr>
          <w:rtl/>
        </w:rPr>
        <w:t xml:space="preserve">، </w:t>
      </w:r>
      <w:r w:rsidRPr="0009020F">
        <w:rPr>
          <w:rtl/>
        </w:rPr>
        <w:t>وبما أخّر من الطاعات. وعن مجاهد</w:t>
      </w:r>
      <w:r>
        <w:rPr>
          <w:rtl/>
        </w:rPr>
        <w:t xml:space="preserve">: </w:t>
      </w:r>
      <w:r w:rsidRPr="0009020F">
        <w:rPr>
          <w:rtl/>
        </w:rPr>
        <w:t>بأوّل عمله وآخره. ونحوه</w:t>
      </w:r>
      <w:r>
        <w:rPr>
          <w:rtl/>
        </w:rPr>
        <w:t xml:space="preserve">: </w:t>
      </w:r>
      <w:r w:rsidRPr="00AD405A">
        <w:rPr>
          <w:rStyle w:val="libAlaemChar"/>
          <w:rtl/>
        </w:rPr>
        <w:t>(</w:t>
      </w:r>
      <w:r w:rsidRPr="00AD405A">
        <w:rPr>
          <w:rStyle w:val="libAieChar"/>
          <w:rtl/>
        </w:rPr>
        <w:t>فَيُنَبِّئُهُمْ بِما عَمِلُوا أَحْصاهُ اللهُ وَنَسُوهُ</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غافر</w:t>
      </w:r>
      <w:r>
        <w:rPr>
          <w:rtl/>
        </w:rPr>
        <w:t xml:space="preserve">: </w:t>
      </w:r>
      <w:r w:rsidRPr="0009020F">
        <w:rPr>
          <w:rtl/>
        </w:rPr>
        <w:t>16.</w:t>
      </w:r>
    </w:p>
    <w:p w:rsidR="00576D21" w:rsidRPr="0009020F" w:rsidRDefault="00576D21" w:rsidP="003F25A6">
      <w:pPr>
        <w:pStyle w:val="libFootnote0"/>
        <w:rPr>
          <w:rtl/>
        </w:rPr>
      </w:pPr>
      <w:r>
        <w:rPr>
          <w:rtl/>
        </w:rPr>
        <w:t>(</w:t>
      </w:r>
      <w:r w:rsidRPr="0009020F">
        <w:rPr>
          <w:rtl/>
        </w:rPr>
        <w:t>2) المجادلة</w:t>
      </w:r>
      <w:r>
        <w:rPr>
          <w:rtl/>
        </w:rPr>
        <w:t xml:space="preserve">: </w:t>
      </w:r>
      <w:r w:rsidRPr="0009020F">
        <w:rPr>
          <w:rtl/>
        </w:rPr>
        <w:t>6.</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بَلِ الْإِنْسانُ عَلى نَفْسِهِ بَصِيرَةٌ</w:t>
      </w:r>
      <w:r w:rsidRPr="00AD405A">
        <w:rPr>
          <w:rStyle w:val="libAlaemChar"/>
          <w:rtl/>
        </w:rPr>
        <w:t>)</w:t>
      </w:r>
      <w:r w:rsidRPr="0009020F">
        <w:rPr>
          <w:rtl/>
        </w:rPr>
        <w:t xml:space="preserve"> حجّة بيّنة على أعمالها</w:t>
      </w:r>
      <w:r>
        <w:rPr>
          <w:rtl/>
        </w:rPr>
        <w:t xml:space="preserve">، </w:t>
      </w:r>
      <w:r w:rsidRPr="0009020F">
        <w:rPr>
          <w:rtl/>
        </w:rPr>
        <w:t>لأنّه شاهد بها. وصفت بالبصارة على المجاز</w:t>
      </w:r>
      <w:r>
        <w:rPr>
          <w:rtl/>
        </w:rPr>
        <w:t xml:space="preserve">، </w:t>
      </w:r>
      <w:r w:rsidRPr="0009020F">
        <w:rPr>
          <w:rtl/>
        </w:rPr>
        <w:t>كما وصفت الآيات بالإبصار في قوله :</w:t>
      </w:r>
    </w:p>
    <w:p w:rsidR="00576D21" w:rsidRPr="0009020F" w:rsidRDefault="00576D21" w:rsidP="00AD405A">
      <w:pPr>
        <w:pStyle w:val="libNormal"/>
        <w:rPr>
          <w:rtl/>
        </w:rPr>
      </w:pPr>
      <w:r w:rsidRPr="00AD405A">
        <w:rPr>
          <w:rStyle w:val="libAlaemChar"/>
          <w:rtl/>
        </w:rPr>
        <w:t>(</w:t>
      </w:r>
      <w:r w:rsidRPr="00AD405A">
        <w:rPr>
          <w:rStyle w:val="libAieChar"/>
          <w:rtl/>
        </w:rPr>
        <w:t>فَلَمَّا جاءَتْهُمْ آياتُنا مُبْصِرَةً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عين بصيرة بها</w:t>
      </w:r>
      <w:r>
        <w:rPr>
          <w:rtl/>
        </w:rPr>
        <w:t xml:space="preserve">، </w:t>
      </w:r>
      <w:r w:rsidRPr="0009020F">
        <w:rPr>
          <w:rtl/>
        </w:rPr>
        <w:t>فلا يحتاج إلى الإنباء</w:t>
      </w:r>
      <w:r>
        <w:rPr>
          <w:rtl/>
        </w:rPr>
        <w:t xml:space="preserve">، </w:t>
      </w:r>
      <w:r w:rsidRPr="0009020F">
        <w:rPr>
          <w:rtl/>
        </w:rPr>
        <w:t>لأنّه شاهد عليها بما عملت</w:t>
      </w:r>
      <w:r>
        <w:rPr>
          <w:rtl/>
        </w:rPr>
        <w:t xml:space="preserve">، </w:t>
      </w:r>
      <w:r w:rsidRPr="0009020F">
        <w:rPr>
          <w:rtl/>
        </w:rPr>
        <w:t>لأنّ جوارحه تنطق بذلك</w:t>
      </w:r>
      <w:r>
        <w:rPr>
          <w:rtl/>
        </w:rPr>
        <w:t xml:space="preserve">: </w:t>
      </w:r>
      <w:r w:rsidRPr="00AD405A">
        <w:rPr>
          <w:rStyle w:val="libAlaemChar"/>
          <w:rtl/>
        </w:rPr>
        <w:t>(</w:t>
      </w:r>
      <w:r w:rsidRPr="00AD405A">
        <w:rPr>
          <w:rStyle w:val="libAieChar"/>
          <w:rtl/>
        </w:rPr>
        <w:t>يَوْمَ تَشْهَدُ عَلَيْهِمْ أَلْسِنَتُهُمْ وَأَيْدِيهِمْ وَأَرْجُلُهُمْ بِما كانُوا يَعْمَلُونَ</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فهو شاهد على نفسه بشهادة جوارحه عليه.</w:t>
      </w:r>
    </w:p>
    <w:p w:rsidR="00576D21" w:rsidRPr="0009020F" w:rsidRDefault="00576D21" w:rsidP="00AD405A">
      <w:pPr>
        <w:pStyle w:val="libNormal"/>
        <w:rPr>
          <w:rtl/>
        </w:rPr>
      </w:pPr>
      <w:r w:rsidRPr="0009020F">
        <w:rPr>
          <w:rtl/>
        </w:rPr>
        <w:t>روى العيّاشي بإسناده عن محمد بن مسلم</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«ما يصنع أحدكم أن يظهر حسنا ويسرّ سيّئا</w:t>
      </w:r>
      <w:r>
        <w:rPr>
          <w:rtl/>
        </w:rPr>
        <w:t>؟</w:t>
      </w:r>
      <w:r w:rsidRPr="0009020F">
        <w:rPr>
          <w:rtl/>
        </w:rPr>
        <w:t xml:space="preserve"> أليس إذا رجع إلى نفسه يعلم أنّه ليس كذلك</w:t>
      </w:r>
      <w:r>
        <w:rPr>
          <w:rtl/>
        </w:rPr>
        <w:t>؟</w:t>
      </w:r>
      <w:r w:rsidRPr="0009020F">
        <w:rPr>
          <w:rtl/>
        </w:rPr>
        <w:t xml:space="preserve"> والله سبحانه يقول</w:t>
      </w:r>
      <w:r>
        <w:rPr>
          <w:rtl/>
        </w:rPr>
        <w:t xml:space="preserve">: </w:t>
      </w:r>
      <w:r w:rsidRPr="00AD405A">
        <w:rPr>
          <w:rStyle w:val="libAlaemChar"/>
          <w:rtl/>
        </w:rPr>
        <w:t>(</w:t>
      </w:r>
      <w:r w:rsidRPr="00AD405A">
        <w:rPr>
          <w:rStyle w:val="libAieChar"/>
          <w:rtl/>
        </w:rPr>
        <w:t>بَلِ الْإِنْسانُ عَلى نَفْسِهِ بَصِيرَةٌ</w:t>
      </w:r>
      <w:r w:rsidRPr="00AD405A">
        <w:rPr>
          <w:rStyle w:val="libAlaemChar"/>
          <w:rtl/>
        </w:rPr>
        <w:t>)</w:t>
      </w:r>
      <w:r w:rsidRPr="0009020F">
        <w:rPr>
          <w:rtl/>
        </w:rPr>
        <w:t xml:space="preserve"> إنّ السريرة إذا صلحت قويت العلانية»</w:t>
      </w:r>
      <w:r>
        <w:rPr>
          <w:rtl/>
        </w:rPr>
        <w:t>.</w:t>
      </w:r>
    </w:p>
    <w:p w:rsidR="00576D21" w:rsidRPr="0009020F" w:rsidRDefault="00576D21" w:rsidP="00AD405A">
      <w:pPr>
        <w:pStyle w:val="libNormal"/>
        <w:rPr>
          <w:rtl/>
        </w:rPr>
      </w:pPr>
      <w:r w:rsidRPr="0009020F">
        <w:rPr>
          <w:rtl/>
        </w:rPr>
        <w:t>وعن عمر بن يزيد</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أنّه تلا هذه الآية ثمّ قال</w:t>
      </w:r>
      <w:r>
        <w:rPr>
          <w:rtl/>
        </w:rPr>
        <w:t xml:space="preserve">: </w:t>
      </w:r>
      <w:r w:rsidRPr="0009020F">
        <w:rPr>
          <w:rtl/>
        </w:rPr>
        <w:t>«ما يصنع الإنسان أن يعتذر إلى الناس خلاف ما يعلم الله منه</w:t>
      </w:r>
      <w:r>
        <w:rPr>
          <w:rtl/>
        </w:rPr>
        <w:t>؟</w:t>
      </w:r>
      <w:r w:rsidRPr="0009020F">
        <w:rPr>
          <w:rtl/>
        </w:rPr>
        <w:t>»</w:t>
      </w:r>
      <w:r>
        <w:rPr>
          <w:rtl/>
        </w:rPr>
        <w:t>.</w:t>
      </w:r>
    </w:p>
    <w:p w:rsidR="00576D21" w:rsidRPr="0009020F" w:rsidRDefault="00576D21" w:rsidP="00AD405A">
      <w:pPr>
        <w:pStyle w:val="libNormal"/>
        <w:rPr>
          <w:rtl/>
        </w:rPr>
      </w:pPr>
      <w:r w:rsidRPr="0009020F">
        <w:rPr>
          <w:rtl/>
        </w:rPr>
        <w:t xml:space="preserve">وعن زرارة سألت أبا عبد الله </w:t>
      </w:r>
      <w:r w:rsidRPr="00AD405A">
        <w:rPr>
          <w:rStyle w:val="libAlaemChar"/>
          <w:rtl/>
        </w:rPr>
        <w:t>عليه‌السلام</w:t>
      </w:r>
      <w:r>
        <w:rPr>
          <w:rtl/>
        </w:rPr>
        <w:t xml:space="preserve">: </w:t>
      </w:r>
      <w:r w:rsidRPr="0009020F">
        <w:rPr>
          <w:rtl/>
        </w:rPr>
        <w:t>«ما حدّ المرض الّذي يفطر صاحبه</w:t>
      </w:r>
      <w:r>
        <w:rPr>
          <w:rtl/>
        </w:rPr>
        <w:t>؟</w:t>
      </w:r>
      <w:r w:rsidRPr="0009020F">
        <w:rPr>
          <w:rtl/>
        </w:rPr>
        <w:t xml:space="preserve"> قال</w:t>
      </w:r>
      <w:r>
        <w:rPr>
          <w:rtl/>
        </w:rPr>
        <w:t xml:space="preserve">: </w:t>
      </w:r>
      <w:r w:rsidRPr="003B078C">
        <w:rPr>
          <w:rtl/>
        </w:rPr>
        <w:t>«</w:t>
      </w:r>
      <w:r w:rsidRPr="00AD405A">
        <w:rPr>
          <w:rStyle w:val="libAieChar"/>
          <w:rtl/>
        </w:rPr>
        <w:t>بَلِ الْإِنْسانُ عَلى نَفْسِهِ بَصِيرَةٌ</w:t>
      </w:r>
      <w:r w:rsidRPr="003B078C">
        <w:rPr>
          <w:rtl/>
        </w:rPr>
        <w:t>».</w:t>
      </w:r>
    </w:p>
    <w:p w:rsidR="00576D21" w:rsidRPr="0009020F" w:rsidRDefault="00576D21" w:rsidP="00AD405A">
      <w:pPr>
        <w:pStyle w:val="libNormal"/>
        <w:rPr>
          <w:rtl/>
        </w:rPr>
      </w:pPr>
      <w:r w:rsidRPr="00AD405A">
        <w:rPr>
          <w:rStyle w:val="libAlaemChar"/>
          <w:rtl/>
        </w:rPr>
        <w:t>(</w:t>
      </w:r>
      <w:r w:rsidRPr="00AD405A">
        <w:rPr>
          <w:rStyle w:val="libAieChar"/>
          <w:rtl/>
        </w:rPr>
        <w:t>وَلَوْ أَلْقى مَعاذِيرَهُ</w:t>
      </w:r>
      <w:r w:rsidRPr="00AD405A">
        <w:rPr>
          <w:rStyle w:val="libAlaemChar"/>
          <w:rtl/>
        </w:rPr>
        <w:t>)</w:t>
      </w:r>
      <w:r w:rsidRPr="0009020F">
        <w:rPr>
          <w:rtl/>
        </w:rPr>
        <w:t xml:space="preserve"> ولو جاء بكلّ ما يمكن أن يعتذر به لمن ينفعه ذلك.</w:t>
      </w:r>
      <w:r>
        <w:rPr>
          <w:rFonts w:hint="cs"/>
          <w:rtl/>
        </w:rPr>
        <w:t xml:space="preserve"> </w:t>
      </w:r>
      <w:r w:rsidRPr="0009020F">
        <w:rPr>
          <w:rtl/>
        </w:rPr>
        <w:t>جمع معذار</w:t>
      </w:r>
      <w:r>
        <w:rPr>
          <w:rtl/>
        </w:rPr>
        <w:t xml:space="preserve">، </w:t>
      </w:r>
      <w:r w:rsidRPr="0009020F">
        <w:rPr>
          <w:rtl/>
        </w:rPr>
        <w:t>وهو العذر. أو جمع معذرة على غير قياس</w:t>
      </w:r>
      <w:r>
        <w:rPr>
          <w:rtl/>
        </w:rPr>
        <w:t xml:space="preserve">، </w:t>
      </w:r>
      <w:r w:rsidRPr="0009020F">
        <w:rPr>
          <w:rtl/>
        </w:rPr>
        <w:t>فإنّ قياسه</w:t>
      </w:r>
      <w:r>
        <w:rPr>
          <w:rtl/>
        </w:rPr>
        <w:t xml:space="preserve">: </w:t>
      </w:r>
      <w:r w:rsidRPr="0009020F">
        <w:rPr>
          <w:rtl/>
        </w:rPr>
        <w:t>معاذر. أو ليس بجمع معذرة</w:t>
      </w:r>
      <w:r>
        <w:rPr>
          <w:rtl/>
        </w:rPr>
        <w:t xml:space="preserve">، </w:t>
      </w:r>
      <w:r w:rsidRPr="0009020F">
        <w:rPr>
          <w:rtl/>
        </w:rPr>
        <w:t>وإنّما هو اسم جمع لها. ونحوه</w:t>
      </w:r>
      <w:r>
        <w:rPr>
          <w:rtl/>
        </w:rPr>
        <w:t xml:space="preserve">: </w:t>
      </w:r>
      <w:r w:rsidRPr="0009020F">
        <w:rPr>
          <w:rtl/>
        </w:rPr>
        <w:t>المناكير في المنكر. وعن الضحّاك</w:t>
      </w:r>
      <w:r>
        <w:rPr>
          <w:rtl/>
        </w:rPr>
        <w:t xml:space="preserve">: </w:t>
      </w:r>
      <w:r w:rsidRPr="0009020F">
        <w:rPr>
          <w:rtl/>
        </w:rPr>
        <w:t>ولو أرخى ستوره. وقال</w:t>
      </w:r>
      <w:r>
        <w:rPr>
          <w:rtl/>
        </w:rPr>
        <w:t xml:space="preserve">: </w:t>
      </w:r>
      <w:r w:rsidRPr="0009020F">
        <w:rPr>
          <w:rtl/>
        </w:rPr>
        <w:t>المعاذير الستور</w:t>
      </w:r>
      <w:r>
        <w:rPr>
          <w:rtl/>
        </w:rPr>
        <w:t xml:space="preserve">، </w:t>
      </w:r>
      <w:r w:rsidRPr="0009020F">
        <w:rPr>
          <w:rtl/>
        </w:rPr>
        <w:t>واحدها معذار. وهي لغة طائيّة</w:t>
      </w:r>
      <w:r>
        <w:rPr>
          <w:rtl/>
        </w:rPr>
        <w:t xml:space="preserve">، </w:t>
      </w:r>
      <w:r w:rsidRPr="0009020F">
        <w:rPr>
          <w:rtl/>
        </w:rPr>
        <w:t>لأنّه يمنع رؤية المحتجب كما تمنع المعذرة عقوبة المذنب. والمعنى على هذا القول</w:t>
      </w:r>
      <w:r>
        <w:rPr>
          <w:rtl/>
        </w:rPr>
        <w:t xml:space="preserve">: </w:t>
      </w:r>
      <w:r w:rsidRPr="0009020F">
        <w:rPr>
          <w:rtl/>
        </w:rPr>
        <w:t>وإن أسبل الستور ليخفي ما يعمل</w:t>
      </w:r>
      <w:r>
        <w:rPr>
          <w:rtl/>
        </w:rPr>
        <w:t xml:space="preserve">، </w:t>
      </w:r>
      <w:r w:rsidRPr="0009020F">
        <w:rPr>
          <w:rtl/>
        </w:rPr>
        <w:t>فإنّ نفسه شاهدة.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النمل</w:t>
      </w:r>
      <w:r>
        <w:rPr>
          <w:rtl/>
        </w:rPr>
        <w:t xml:space="preserve">: </w:t>
      </w:r>
      <w:r w:rsidRPr="0009020F">
        <w:rPr>
          <w:rtl/>
        </w:rPr>
        <w:t>13.</w:t>
      </w:r>
    </w:p>
    <w:p w:rsidR="00576D21" w:rsidRPr="0009020F" w:rsidRDefault="00576D21" w:rsidP="003F25A6">
      <w:pPr>
        <w:pStyle w:val="libFootnote0"/>
        <w:rPr>
          <w:rtl/>
        </w:rPr>
      </w:pPr>
      <w:r>
        <w:rPr>
          <w:rtl/>
        </w:rPr>
        <w:t>(</w:t>
      </w:r>
      <w:r w:rsidRPr="0009020F">
        <w:rPr>
          <w:rtl/>
        </w:rPr>
        <w:t>2) النور</w:t>
      </w:r>
      <w:r>
        <w:rPr>
          <w:rtl/>
        </w:rPr>
        <w:t xml:space="preserve">: </w:t>
      </w:r>
      <w:r w:rsidRPr="0009020F">
        <w:rPr>
          <w:rtl/>
        </w:rPr>
        <w:t>24.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لا تُحَرِّكْ بِهِ لِسانَكَ لِتَعْجَلَ بِهِ (16) إِنَّ عَلَيْنا جَمْعَهُ وَقُرْآنَهُ (17) فَإِذا قَرَأْناهُ فَاتَّبِعْ قُرْآنَهُ (18) ثُمَّ إِنَّ عَلَيْنا بَيانَهُ (19) كَلاَّ بَلْ تُحِبُّونَ الْعاجِلَةَ (20) وَتَذَرُونَ الْآخِرَةَ (21)</w:t>
      </w:r>
      <w:r w:rsidRPr="00AD405A">
        <w:rPr>
          <w:rStyle w:val="libAlaemChar"/>
          <w:rtl/>
        </w:rPr>
        <w:t>)</w:t>
      </w:r>
    </w:p>
    <w:p w:rsidR="00576D21" w:rsidRPr="0009020F" w:rsidRDefault="00576D21" w:rsidP="00AD405A">
      <w:pPr>
        <w:pStyle w:val="libNormal"/>
        <w:rPr>
          <w:rtl/>
        </w:rPr>
      </w:pPr>
      <w:r w:rsidRPr="0009020F">
        <w:rPr>
          <w:rtl/>
        </w:rPr>
        <w:t>عن ابن عبّاس</w:t>
      </w:r>
      <w:r>
        <w:rPr>
          <w:rtl/>
        </w:rPr>
        <w:t xml:space="preserve">: </w:t>
      </w:r>
      <w:r w:rsidRPr="0009020F">
        <w:rPr>
          <w:rtl/>
        </w:rPr>
        <w:t xml:space="preserve">كان النبيّ </w:t>
      </w:r>
      <w:r w:rsidRPr="00AD405A">
        <w:rPr>
          <w:rStyle w:val="libAlaemChar"/>
          <w:rtl/>
        </w:rPr>
        <w:t>صلى‌الله‌عليه‌وآله‌وسلم</w:t>
      </w:r>
      <w:r w:rsidRPr="0009020F">
        <w:rPr>
          <w:rtl/>
        </w:rPr>
        <w:t xml:space="preserve"> إذا نزل عليه القرآن عجّل بتحريك لسانه</w:t>
      </w:r>
      <w:r>
        <w:rPr>
          <w:rtl/>
        </w:rPr>
        <w:t xml:space="preserve">، </w:t>
      </w:r>
      <w:r w:rsidRPr="0009020F">
        <w:rPr>
          <w:rtl/>
        </w:rPr>
        <w:t>ولم يصبر إلى أن يتمّه جبرئيل</w:t>
      </w:r>
      <w:r>
        <w:rPr>
          <w:rtl/>
        </w:rPr>
        <w:t xml:space="preserve">، </w:t>
      </w:r>
      <w:r w:rsidRPr="0009020F">
        <w:rPr>
          <w:rtl/>
        </w:rPr>
        <w:t>لحبّه إيّاه</w:t>
      </w:r>
      <w:r>
        <w:rPr>
          <w:rtl/>
        </w:rPr>
        <w:t xml:space="preserve">، </w:t>
      </w:r>
      <w:r w:rsidRPr="0009020F">
        <w:rPr>
          <w:rtl/>
        </w:rPr>
        <w:t>وحرصه على أخذه وضبطه مخافة أن ينفلت منه</w:t>
      </w:r>
      <w:r>
        <w:rPr>
          <w:rtl/>
        </w:rPr>
        <w:t xml:space="preserve">، </w:t>
      </w:r>
      <w:r w:rsidRPr="0009020F">
        <w:rPr>
          <w:rtl/>
        </w:rPr>
        <w:t>فأمر بأن يستنصت له ملقيا إليه بقلبه وسمعه</w:t>
      </w:r>
      <w:r>
        <w:rPr>
          <w:rtl/>
        </w:rPr>
        <w:t xml:space="preserve">، </w:t>
      </w:r>
      <w:r w:rsidRPr="0009020F">
        <w:rPr>
          <w:rtl/>
        </w:rPr>
        <w:t>حتّى يقضى إليه وحيه</w:t>
      </w:r>
      <w:r>
        <w:rPr>
          <w:rtl/>
        </w:rPr>
        <w:t xml:space="preserve">، </w:t>
      </w:r>
      <w:r w:rsidRPr="0009020F">
        <w:rPr>
          <w:rtl/>
        </w:rPr>
        <w:t>ثمّ يقفّيه بالدراسة إلى أن يرسخ فيه</w:t>
      </w:r>
      <w:r>
        <w:rPr>
          <w:rtl/>
        </w:rPr>
        <w:t xml:space="preserve">، </w:t>
      </w:r>
      <w:r w:rsidRPr="0009020F">
        <w:rPr>
          <w:rtl/>
        </w:rPr>
        <w:t>فقال</w:t>
      </w:r>
      <w:r>
        <w:rPr>
          <w:rtl/>
        </w:rPr>
        <w:t xml:space="preserve">: </w:t>
      </w:r>
      <w:r w:rsidRPr="00AD405A">
        <w:rPr>
          <w:rStyle w:val="libAlaemChar"/>
          <w:rtl/>
        </w:rPr>
        <w:t>(</w:t>
      </w:r>
      <w:r w:rsidRPr="00AD405A">
        <w:rPr>
          <w:rStyle w:val="libAieChar"/>
          <w:rtl/>
        </w:rPr>
        <w:t>لا تُحَرِّكْ بِهِ</w:t>
      </w:r>
      <w:r w:rsidRPr="00AD405A">
        <w:rPr>
          <w:rStyle w:val="libAlaemChar"/>
          <w:rtl/>
        </w:rPr>
        <w:t>)</w:t>
      </w:r>
    </w:p>
    <w:p w:rsidR="00576D21" w:rsidRPr="0009020F" w:rsidRDefault="00576D21" w:rsidP="00AD405A">
      <w:pPr>
        <w:pStyle w:val="libNormal"/>
        <w:rPr>
          <w:rtl/>
        </w:rPr>
      </w:pPr>
      <w:r w:rsidRPr="0009020F">
        <w:rPr>
          <w:rtl/>
        </w:rPr>
        <w:t xml:space="preserve">بالقرآن </w:t>
      </w:r>
      <w:r w:rsidRPr="00AD405A">
        <w:rPr>
          <w:rStyle w:val="libAlaemChar"/>
          <w:rtl/>
        </w:rPr>
        <w:t>(</w:t>
      </w:r>
      <w:r w:rsidRPr="00AD405A">
        <w:rPr>
          <w:rStyle w:val="libAieChar"/>
          <w:rtl/>
        </w:rPr>
        <w:t>لِسانَكَ</w:t>
      </w:r>
      <w:r w:rsidRPr="00AD405A">
        <w:rPr>
          <w:rStyle w:val="libAlaemChar"/>
          <w:rtl/>
        </w:rPr>
        <w:t>)</w:t>
      </w:r>
      <w:r w:rsidRPr="0009020F">
        <w:rPr>
          <w:rtl/>
        </w:rPr>
        <w:t xml:space="preserve"> قبل أن يتمّ وحيه </w:t>
      </w:r>
      <w:r w:rsidRPr="00AD405A">
        <w:rPr>
          <w:rStyle w:val="libAlaemChar"/>
          <w:rtl/>
        </w:rPr>
        <w:t>(</w:t>
      </w:r>
      <w:r w:rsidRPr="00AD405A">
        <w:rPr>
          <w:rStyle w:val="libAieChar"/>
          <w:rtl/>
        </w:rPr>
        <w:t>لِتَعْجَلَ بِهِ</w:t>
      </w:r>
      <w:r w:rsidRPr="00AD405A">
        <w:rPr>
          <w:rStyle w:val="libAlaemChar"/>
          <w:rtl/>
        </w:rPr>
        <w:t>)</w:t>
      </w:r>
      <w:r w:rsidRPr="0009020F">
        <w:rPr>
          <w:rtl/>
        </w:rPr>
        <w:t xml:space="preserve"> لتأخذه على عجلة مخافة أن ينفلت منك</w:t>
      </w:r>
      <w:r>
        <w:rPr>
          <w:rtl/>
        </w:rPr>
        <w:t xml:space="preserve">، </w:t>
      </w:r>
      <w:r w:rsidRPr="0009020F">
        <w:rPr>
          <w:rtl/>
        </w:rPr>
        <w:t>فإنّ معاذيرك في هذا غير مسموعة</w:t>
      </w:r>
      <w:r>
        <w:rPr>
          <w:rtl/>
        </w:rPr>
        <w:t xml:space="preserve">، </w:t>
      </w:r>
      <w:r w:rsidRPr="0009020F">
        <w:rPr>
          <w:rtl/>
        </w:rPr>
        <w:t>لأنّ نفسك بصيرة على أنّ علينا أن نؤيّدك في حفظ القرآن</w:t>
      </w:r>
      <w:r>
        <w:rPr>
          <w:rtl/>
        </w:rPr>
        <w:t xml:space="preserve">، </w:t>
      </w:r>
      <w:r w:rsidRPr="0009020F">
        <w:rPr>
          <w:rtl/>
        </w:rPr>
        <w:t>ونحفظك أن ينفلت منك شيء منه.</w:t>
      </w:r>
    </w:p>
    <w:p w:rsidR="00576D21" w:rsidRPr="0009020F" w:rsidRDefault="00576D21" w:rsidP="00AD405A">
      <w:pPr>
        <w:pStyle w:val="libNormal"/>
        <w:rPr>
          <w:rtl/>
        </w:rPr>
      </w:pPr>
      <w:r w:rsidRPr="0009020F">
        <w:rPr>
          <w:rtl/>
        </w:rPr>
        <w:t>ثمّ قال معلّلا للنهي عن العجلة والاعتذار فيها بقوله</w:t>
      </w:r>
      <w:r>
        <w:rPr>
          <w:rtl/>
        </w:rPr>
        <w:t xml:space="preserve">: </w:t>
      </w:r>
      <w:r w:rsidRPr="00AD405A">
        <w:rPr>
          <w:rStyle w:val="libAlaemChar"/>
          <w:rtl/>
        </w:rPr>
        <w:t>(</w:t>
      </w:r>
      <w:r w:rsidRPr="00AD405A">
        <w:rPr>
          <w:rStyle w:val="libAieChar"/>
          <w:rtl/>
        </w:rPr>
        <w:t>إِنَّ عَلَيْنا جَمْعَهُ</w:t>
      </w:r>
      <w:r w:rsidRPr="00AD405A">
        <w:rPr>
          <w:rStyle w:val="libAlaemChar"/>
          <w:rtl/>
        </w:rPr>
        <w:t>)</w:t>
      </w:r>
      <w:r w:rsidRPr="0009020F">
        <w:rPr>
          <w:rtl/>
        </w:rPr>
        <w:t xml:space="preserve"> في صدرك حتّى تحفظه </w:t>
      </w:r>
      <w:r w:rsidRPr="00AD405A">
        <w:rPr>
          <w:rStyle w:val="libAlaemChar"/>
          <w:rtl/>
        </w:rPr>
        <w:t>(</w:t>
      </w:r>
      <w:r w:rsidRPr="00AD405A">
        <w:rPr>
          <w:rStyle w:val="libAieChar"/>
          <w:rtl/>
        </w:rPr>
        <w:t>وَقُرْآنَهُ</w:t>
      </w:r>
      <w:r w:rsidRPr="00AD405A">
        <w:rPr>
          <w:rStyle w:val="libAlaemChar"/>
          <w:rtl/>
        </w:rPr>
        <w:t>)</w:t>
      </w:r>
      <w:r w:rsidRPr="0009020F">
        <w:rPr>
          <w:rtl/>
        </w:rPr>
        <w:t xml:space="preserve"> وإثبات قراءته في لسانك</w:t>
      </w:r>
      <w:r>
        <w:rPr>
          <w:rtl/>
        </w:rPr>
        <w:t xml:space="preserve">، </w:t>
      </w:r>
      <w:r w:rsidRPr="0009020F">
        <w:rPr>
          <w:rtl/>
        </w:rPr>
        <w:t>فلا تخف فوت شيء منه.</w:t>
      </w:r>
    </w:p>
    <w:p w:rsidR="00576D21" w:rsidRPr="0009020F" w:rsidRDefault="00576D21" w:rsidP="00AD405A">
      <w:pPr>
        <w:pStyle w:val="libNormal"/>
        <w:rPr>
          <w:rtl/>
        </w:rPr>
      </w:pPr>
      <w:r w:rsidRPr="00AD405A">
        <w:rPr>
          <w:rStyle w:val="libAlaemChar"/>
          <w:rtl/>
        </w:rPr>
        <w:t>(</w:t>
      </w:r>
      <w:r w:rsidRPr="00AD405A">
        <w:rPr>
          <w:rStyle w:val="libAieChar"/>
          <w:rtl/>
        </w:rPr>
        <w:t>فَإِذا قَرَأْناهُ</w:t>
      </w:r>
      <w:r w:rsidRPr="00AD405A">
        <w:rPr>
          <w:rStyle w:val="libAlaemChar"/>
          <w:rtl/>
        </w:rPr>
        <w:t>)</w:t>
      </w:r>
      <w:r w:rsidRPr="0009020F">
        <w:rPr>
          <w:rtl/>
        </w:rPr>
        <w:t xml:space="preserve"> بلسان جبرئيل عليك </w:t>
      </w:r>
      <w:r w:rsidRPr="00AD405A">
        <w:rPr>
          <w:rStyle w:val="libAlaemChar"/>
          <w:rtl/>
        </w:rPr>
        <w:t>(</w:t>
      </w:r>
      <w:r w:rsidRPr="00AD405A">
        <w:rPr>
          <w:rStyle w:val="libAieChar"/>
          <w:rtl/>
        </w:rPr>
        <w:t>فَاتَّبِعْ قُرْآنَهُ</w:t>
      </w:r>
      <w:r w:rsidRPr="00AD405A">
        <w:rPr>
          <w:rStyle w:val="libAlaemChar"/>
          <w:rtl/>
        </w:rPr>
        <w:t>)</w:t>
      </w:r>
      <w:r w:rsidRPr="0009020F">
        <w:rPr>
          <w:rtl/>
        </w:rPr>
        <w:t xml:space="preserve"> قراءته مقفّيا له فيها.</w:t>
      </w:r>
    </w:p>
    <w:p w:rsidR="00576D21" w:rsidRPr="0009020F" w:rsidRDefault="00576D21" w:rsidP="00AD405A">
      <w:pPr>
        <w:pStyle w:val="libNormal"/>
        <w:rPr>
          <w:rtl/>
        </w:rPr>
      </w:pPr>
      <w:r w:rsidRPr="0009020F">
        <w:rPr>
          <w:rtl/>
        </w:rPr>
        <w:t>وطمأن نفسك أنّه لا يبقى غير محفوظ</w:t>
      </w:r>
      <w:r>
        <w:rPr>
          <w:rtl/>
        </w:rPr>
        <w:t xml:space="preserve">، </w:t>
      </w:r>
      <w:r w:rsidRPr="0009020F">
        <w:rPr>
          <w:rtl/>
        </w:rPr>
        <w:t>فنحن في ضمان تحفيظه.</w:t>
      </w:r>
    </w:p>
    <w:p w:rsidR="00576D21" w:rsidRPr="0009020F" w:rsidRDefault="00576D21" w:rsidP="00AD405A">
      <w:pPr>
        <w:pStyle w:val="libNormal"/>
        <w:rPr>
          <w:rtl/>
        </w:rPr>
      </w:pPr>
      <w:r w:rsidRPr="00AD405A">
        <w:rPr>
          <w:rStyle w:val="libAlaemChar"/>
          <w:rtl/>
        </w:rPr>
        <w:t>(</w:t>
      </w:r>
      <w:r w:rsidRPr="00AD405A">
        <w:rPr>
          <w:rStyle w:val="libAieChar"/>
          <w:rtl/>
        </w:rPr>
        <w:t>ثُمَّ إِنَّ عَلَيْنا بَيانَهُ</w:t>
      </w:r>
      <w:r w:rsidRPr="00AD405A">
        <w:rPr>
          <w:rStyle w:val="libAlaemChar"/>
          <w:rtl/>
        </w:rPr>
        <w:t>)</w:t>
      </w:r>
      <w:r w:rsidRPr="0009020F">
        <w:rPr>
          <w:rtl/>
        </w:rPr>
        <w:t xml:space="preserve"> بيان ما أشكل عليك شيء من معانيه. كأنّه كان يعجل في الحفظ والسؤال عن المعنى جميعا</w:t>
      </w:r>
      <w:r>
        <w:rPr>
          <w:rtl/>
        </w:rPr>
        <w:t xml:space="preserve">، </w:t>
      </w:r>
      <w:r w:rsidRPr="0009020F">
        <w:rPr>
          <w:rtl/>
        </w:rPr>
        <w:t>كما ترى بعض الحراص على العلم. ونحوه</w:t>
      </w:r>
      <w:r>
        <w:rPr>
          <w:rtl/>
        </w:rPr>
        <w:t xml:space="preserve">: </w:t>
      </w:r>
      <w:r w:rsidRPr="00AD405A">
        <w:rPr>
          <w:rStyle w:val="libAlaemChar"/>
          <w:rtl/>
        </w:rPr>
        <w:t>(</w:t>
      </w:r>
      <w:r w:rsidRPr="00AD405A">
        <w:rPr>
          <w:rStyle w:val="libAieChar"/>
          <w:rtl/>
        </w:rPr>
        <w:t>وَلا تَعْجَلْ بِالْقُرْآنِ مِنْ قَبْلِ أَنْ يُقْضى إِلَيْكَ وَحْيُهُ</w:t>
      </w:r>
      <w:r w:rsidRPr="00AD405A">
        <w:rPr>
          <w:rStyle w:val="libAlaemChar"/>
          <w:rtl/>
        </w:rPr>
        <w:t>)</w:t>
      </w:r>
      <w:r w:rsidRPr="0009020F">
        <w:rPr>
          <w:rtl/>
        </w:rPr>
        <w:t xml:space="preserve"> </w:t>
      </w:r>
      <w:r w:rsidRPr="003F25A6">
        <w:rPr>
          <w:rStyle w:val="libFootnotenumChar"/>
          <w:rtl/>
        </w:rPr>
        <w:t>(1)</w:t>
      </w:r>
      <w:r>
        <w:rPr>
          <w:rtl/>
        </w:rPr>
        <w:t>.</w:t>
      </w:r>
      <w:r>
        <w:rPr>
          <w:rFonts w:hint="cs"/>
          <w:rtl/>
        </w:rPr>
        <w:t xml:space="preserve"> </w:t>
      </w:r>
      <w:r w:rsidRPr="0009020F">
        <w:rPr>
          <w:rtl/>
        </w:rPr>
        <w:t>عن ابن عبّاس قال</w:t>
      </w:r>
      <w:r>
        <w:rPr>
          <w:rtl/>
        </w:rPr>
        <w:t xml:space="preserve">: </w:t>
      </w:r>
      <w:r w:rsidRPr="0009020F">
        <w:rPr>
          <w:rtl/>
        </w:rPr>
        <w:t>كان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طه</w:t>
      </w:r>
      <w:r>
        <w:rPr>
          <w:rtl/>
        </w:rPr>
        <w:t xml:space="preserve">: </w:t>
      </w:r>
      <w:r w:rsidRPr="0009020F">
        <w:rPr>
          <w:rtl/>
        </w:rPr>
        <w:t>114.</w:t>
      </w:r>
    </w:p>
    <w:p w:rsidR="00576D21" w:rsidRPr="0009020F" w:rsidRDefault="00576D21" w:rsidP="00AD405A">
      <w:pPr>
        <w:pStyle w:val="libNormal"/>
        <w:rPr>
          <w:rtl/>
        </w:rPr>
      </w:pPr>
      <w:r>
        <w:rPr>
          <w:rtl/>
        </w:rPr>
        <w:br w:type="page"/>
      </w:r>
      <w:r w:rsidRPr="0009020F">
        <w:rPr>
          <w:rtl/>
        </w:rPr>
        <w:lastRenderedPageBreak/>
        <w:t xml:space="preserve">النبيّ </w:t>
      </w:r>
      <w:r w:rsidRPr="00AD405A">
        <w:rPr>
          <w:rStyle w:val="libAlaemChar"/>
          <w:rtl/>
        </w:rPr>
        <w:t>صلى‌الله‌عليه‌وآله‌وسلم</w:t>
      </w:r>
      <w:r w:rsidRPr="0009020F">
        <w:rPr>
          <w:rtl/>
        </w:rPr>
        <w:t xml:space="preserve"> بعد هذا إذا نزل عليه جبرئيل أطرق</w:t>
      </w:r>
      <w:r>
        <w:rPr>
          <w:rtl/>
        </w:rPr>
        <w:t xml:space="preserve">، </w:t>
      </w:r>
      <w:r w:rsidRPr="0009020F">
        <w:rPr>
          <w:rtl/>
        </w:rPr>
        <w:t>فإذا ذهب قرأ.</w:t>
      </w:r>
    </w:p>
    <w:p w:rsidR="00576D21" w:rsidRPr="0009020F" w:rsidRDefault="00576D21" w:rsidP="00AD405A">
      <w:pPr>
        <w:pStyle w:val="libNormal"/>
        <w:rPr>
          <w:rtl/>
        </w:rPr>
      </w:pPr>
      <w:r w:rsidRPr="0009020F">
        <w:rPr>
          <w:rtl/>
        </w:rPr>
        <w:t>وهو دليل على جواز تأخير البيان عن وقت الخطاب</w:t>
      </w:r>
      <w:r>
        <w:rPr>
          <w:rtl/>
        </w:rPr>
        <w:t xml:space="preserve">، </w:t>
      </w:r>
      <w:r w:rsidRPr="0009020F">
        <w:rPr>
          <w:rtl/>
        </w:rPr>
        <w:t>واعتراض بما هو تأكيد للتوبيخ على حبّ العجلة</w:t>
      </w:r>
      <w:r>
        <w:rPr>
          <w:rtl/>
        </w:rPr>
        <w:t xml:space="preserve">، </w:t>
      </w:r>
      <w:r w:rsidRPr="0009020F">
        <w:rPr>
          <w:rtl/>
        </w:rPr>
        <w:t>لأنّ العجلة إذا كانت مذمومة فيما هو أهمّ الأمور الدينيّة</w:t>
      </w:r>
      <w:r>
        <w:rPr>
          <w:rtl/>
        </w:rPr>
        <w:t xml:space="preserve">، </w:t>
      </w:r>
      <w:r w:rsidRPr="0009020F">
        <w:rPr>
          <w:rtl/>
        </w:rPr>
        <w:t>ففي الأمور الدنياويّة الموجبة لترك الاهتمام بالآخرة بطريق الأولى.</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للرسول عن عادة العجلة</w:t>
      </w:r>
      <w:r>
        <w:rPr>
          <w:rtl/>
        </w:rPr>
        <w:t xml:space="preserve">، </w:t>
      </w:r>
      <w:r w:rsidRPr="0009020F">
        <w:rPr>
          <w:rtl/>
        </w:rPr>
        <w:t>وإنكار لها عليه</w:t>
      </w:r>
      <w:r>
        <w:rPr>
          <w:rtl/>
        </w:rPr>
        <w:t xml:space="preserve">، </w:t>
      </w:r>
      <w:r w:rsidRPr="0009020F">
        <w:rPr>
          <w:rtl/>
        </w:rPr>
        <w:t>وحثّ على الأناة والتؤدة. وقد بالغ في ذلك بإتباعه قوله</w:t>
      </w:r>
      <w:r>
        <w:rPr>
          <w:rtl/>
        </w:rPr>
        <w:t xml:space="preserve">: </w:t>
      </w:r>
      <w:r w:rsidRPr="00AD405A">
        <w:rPr>
          <w:rStyle w:val="libAlaemChar"/>
          <w:rtl/>
        </w:rPr>
        <w:t>(</w:t>
      </w:r>
      <w:r w:rsidRPr="00AD405A">
        <w:rPr>
          <w:rStyle w:val="libAieChar"/>
          <w:rtl/>
        </w:rPr>
        <w:t>بَلْ تُحِبُّونَ الْعاجِلَةَ</w:t>
      </w:r>
      <w:r w:rsidRPr="00AD405A">
        <w:rPr>
          <w:rStyle w:val="libAlaemChar"/>
          <w:rtl/>
        </w:rPr>
        <w:t>)</w:t>
      </w:r>
      <w:r w:rsidRPr="0009020F">
        <w:rPr>
          <w:rtl/>
        </w:rPr>
        <w:t xml:space="preserve"> فعمّم الخطاب إشعارا بأنّ بني آدم لفرط عجلتهم كأنّهم مطبوعون على الاستعجال. والمعنى</w:t>
      </w:r>
      <w:r>
        <w:rPr>
          <w:rtl/>
        </w:rPr>
        <w:t xml:space="preserve">: </w:t>
      </w:r>
      <w:r w:rsidRPr="0009020F">
        <w:rPr>
          <w:rtl/>
        </w:rPr>
        <w:t>بل أنتم يا بني آدم تعجلون في كلّ شيء</w:t>
      </w:r>
      <w:r>
        <w:rPr>
          <w:rtl/>
        </w:rPr>
        <w:t xml:space="preserve">، </w:t>
      </w:r>
      <w:r w:rsidRPr="0009020F">
        <w:rPr>
          <w:rtl/>
        </w:rPr>
        <w:t>ومن ثمّ تحبّون العاجلة.</w:t>
      </w:r>
    </w:p>
    <w:p w:rsidR="00576D21" w:rsidRPr="0009020F" w:rsidRDefault="00576D21" w:rsidP="00AD405A">
      <w:pPr>
        <w:pStyle w:val="libNormal"/>
        <w:rPr>
          <w:rtl/>
        </w:rPr>
      </w:pPr>
      <w:r w:rsidRPr="00AD405A">
        <w:rPr>
          <w:rStyle w:val="libAlaemChar"/>
          <w:rtl/>
        </w:rPr>
        <w:t>(</w:t>
      </w:r>
      <w:r w:rsidRPr="00AD405A">
        <w:rPr>
          <w:rStyle w:val="libAieChar"/>
          <w:rtl/>
        </w:rPr>
        <w:t>وَتَذَرُونَ الْآخِرَةَ</w:t>
      </w:r>
      <w:r w:rsidRPr="00AD405A">
        <w:rPr>
          <w:rStyle w:val="libAlaemChar"/>
          <w:rtl/>
        </w:rPr>
        <w:t>)</w:t>
      </w:r>
      <w:r w:rsidRPr="0009020F">
        <w:rPr>
          <w:rtl/>
        </w:rPr>
        <w:t xml:space="preserve"> فتعملون للدنيا لا للآخرة</w:t>
      </w:r>
      <w:r>
        <w:rPr>
          <w:rtl/>
        </w:rPr>
        <w:t xml:space="preserve">، </w:t>
      </w:r>
      <w:r w:rsidRPr="0009020F">
        <w:rPr>
          <w:rtl/>
        </w:rPr>
        <w:t>جهلا منكم. وقيل</w:t>
      </w:r>
      <w:r>
        <w:rPr>
          <w:rtl/>
        </w:rPr>
        <w:t xml:space="preserve">: </w:t>
      </w:r>
      <w:r w:rsidRPr="0009020F">
        <w:rPr>
          <w:rtl/>
        </w:rPr>
        <w:t>«كلّا» ردع للإنسان المذكور في صدر السورة عن الاغترار بالعاجل. والمراد به الجنس. فجمع الضمير للمعنى. ويؤيّده قراءة ابن كثير وابن عامر والبصريّين بالياء في الفعلين. والمعنى</w:t>
      </w:r>
      <w:r>
        <w:rPr>
          <w:rtl/>
        </w:rPr>
        <w:t xml:space="preserve">: </w:t>
      </w:r>
      <w:r w:rsidRPr="0009020F">
        <w:rPr>
          <w:rtl/>
        </w:rPr>
        <w:t>لا تتدبّرون القرآن وما فيه من البيان</w:t>
      </w:r>
      <w:r>
        <w:rPr>
          <w:rtl/>
        </w:rPr>
        <w:t xml:space="preserve">، </w:t>
      </w:r>
      <w:r w:rsidRPr="0009020F">
        <w:rPr>
          <w:rtl/>
        </w:rPr>
        <w:t>بل تحبّون الدنيا الدنيّة السريعة الزوال</w:t>
      </w:r>
      <w:r>
        <w:rPr>
          <w:rtl/>
        </w:rPr>
        <w:t xml:space="preserve">، </w:t>
      </w:r>
      <w:r w:rsidRPr="0009020F">
        <w:rPr>
          <w:rtl/>
        </w:rPr>
        <w:t>وتذرون الآخرة الّتي هي دار القرار من غير زوال ولا انتقال.</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وُجُوهٌ يَوْمَئِذٍ ناضِرَةٌ (22) إِلى رَبِّها ناظِرَةٌ (23) وَوُجُوهٌ يَوْمَئِذٍ باسِرَةٌ (24) تَظُنُّ أَنْ يُفْعَلَ بِها فاقِرَةٌ (25) كَلاَّ إِذا بَلَغَتِ التَّراقِيَ (26) وَقِيلَ مَنْ راقٍ (27) وَظَنَّ أَنَّهُ الْفِراقُ (28) وَالْتَفَّتِ السَّاقُ بِالسَّاقِ (29) إِلى رَبِّكَ يَوْمَئِذٍ الْمَساقُ (30) فَلا صَدَّقَ وَلا صَلَّى (31)</w:t>
      </w:r>
    </w:p>
    <w:p w:rsidR="00576D21" w:rsidRPr="0009020F" w:rsidRDefault="00576D21" w:rsidP="00AD405A">
      <w:pPr>
        <w:pStyle w:val="libNormal0"/>
        <w:rPr>
          <w:rtl/>
        </w:rPr>
      </w:pPr>
      <w:r>
        <w:rPr>
          <w:rtl/>
        </w:rPr>
        <w:br w:type="page"/>
      </w:r>
      <w:r w:rsidRPr="00AD405A">
        <w:rPr>
          <w:rStyle w:val="libAieChar"/>
          <w:rtl/>
        </w:rPr>
        <w:lastRenderedPageBreak/>
        <w:t>وَلكِنْ كَذَّبَ وَتَوَلَّى (32) ثُمَّ ذَهَبَ إِلى أَهْلِهِ يَتَمَطَّى (33) أَوْلى لَكَ فَأَوْلى (34) ثُمَّ أَوْلى لَكَ فَأَوْلى (35) أَيَحْسَبُ الْإِنْسانُ أَنْ يُتْرَكَ سُدىً (36) أَلَمْ يَكُ نُطْفَةً مِنْ مَنِيٍّ يُمْنى (37) ثُمَّ كانَ عَلَقَةً فَخَلَقَ فَسَوَّى (38) فَجَعَلَ مِنْهُ الزَّوْجَيْنِ الذَّكَرَ وَالْأُنْثى (39) أَلَيْسَ ذلِكَ بِقادِرٍ عَلى أَنْ يُحْيِيَ الْمَوْتى (40)</w:t>
      </w:r>
      <w:r w:rsidRPr="00AD405A">
        <w:rPr>
          <w:rStyle w:val="libAlaemChar"/>
          <w:rtl/>
        </w:rPr>
        <w:t>)</w:t>
      </w:r>
    </w:p>
    <w:p w:rsidR="00576D21" w:rsidRPr="0009020F" w:rsidRDefault="00576D21" w:rsidP="00AD405A">
      <w:pPr>
        <w:pStyle w:val="libNormal"/>
        <w:rPr>
          <w:rtl/>
        </w:rPr>
      </w:pPr>
      <w:r w:rsidRPr="0009020F">
        <w:rPr>
          <w:rtl/>
        </w:rPr>
        <w:t>ثمّ بيّن سبحانه حال الناس في الآخرة</w:t>
      </w:r>
      <w:r>
        <w:rPr>
          <w:rtl/>
        </w:rPr>
        <w:t xml:space="preserve">، </w:t>
      </w:r>
      <w:r w:rsidRPr="0009020F">
        <w:rPr>
          <w:rtl/>
        </w:rPr>
        <w:t>فقال</w:t>
      </w:r>
      <w:r>
        <w:rPr>
          <w:rtl/>
        </w:rPr>
        <w:t xml:space="preserve">: </w:t>
      </w:r>
      <w:r w:rsidRPr="00AD405A">
        <w:rPr>
          <w:rStyle w:val="libAlaemChar"/>
          <w:rtl/>
        </w:rPr>
        <w:t>(</w:t>
      </w:r>
      <w:r w:rsidRPr="00AD405A">
        <w:rPr>
          <w:rStyle w:val="libAieChar"/>
          <w:rtl/>
        </w:rPr>
        <w:t>وُجُوهٌ</w:t>
      </w:r>
      <w:r w:rsidRPr="00AD405A">
        <w:rPr>
          <w:rStyle w:val="libAlaemChar"/>
          <w:rtl/>
        </w:rPr>
        <w:t>)</w:t>
      </w:r>
      <w:r w:rsidRPr="0009020F">
        <w:rPr>
          <w:rtl/>
        </w:rPr>
        <w:t xml:space="preserve"> أي</w:t>
      </w:r>
      <w:r>
        <w:rPr>
          <w:rtl/>
        </w:rPr>
        <w:t xml:space="preserve">: </w:t>
      </w:r>
      <w:r w:rsidRPr="0009020F">
        <w:rPr>
          <w:rtl/>
        </w:rPr>
        <w:t>وجوه المؤمنين المستحقّين للثواب. والمراد أنفسهم</w:t>
      </w:r>
      <w:r>
        <w:rPr>
          <w:rtl/>
        </w:rPr>
        <w:t xml:space="preserve">، </w:t>
      </w:r>
      <w:r w:rsidRPr="0009020F">
        <w:rPr>
          <w:rtl/>
        </w:rPr>
        <w:t>تسمية الكلّ باسم أشرف أجزائه.</w:t>
      </w:r>
    </w:p>
    <w:p w:rsidR="00576D21" w:rsidRPr="0009020F" w:rsidRDefault="00576D21" w:rsidP="00AD405A">
      <w:pPr>
        <w:pStyle w:val="libNormal"/>
        <w:rPr>
          <w:rtl/>
        </w:rPr>
      </w:pPr>
      <w:r w:rsidRPr="0009020F">
        <w:rPr>
          <w:rtl/>
        </w:rPr>
        <w:t xml:space="preserve">ويسمّونه أيضا بالرأس والرقبة. </w:t>
      </w:r>
      <w:r w:rsidRPr="00AD405A">
        <w:rPr>
          <w:rStyle w:val="libAlaemChar"/>
          <w:rtl/>
        </w:rPr>
        <w:t>(</w:t>
      </w:r>
      <w:r w:rsidRPr="00AD405A">
        <w:rPr>
          <w:rStyle w:val="libAieChar"/>
          <w:rtl/>
        </w:rPr>
        <w:t>يَوْمَئِذٍ ناضِرَةٌ</w:t>
      </w:r>
      <w:r w:rsidRPr="00AD405A">
        <w:rPr>
          <w:rStyle w:val="libAlaemChar"/>
          <w:rtl/>
        </w:rPr>
        <w:t>)</w:t>
      </w:r>
      <w:r w:rsidRPr="0009020F">
        <w:rPr>
          <w:rtl/>
        </w:rPr>
        <w:t xml:space="preserve"> ناعمة بهيّة متهلّلة من نضرة النعيم.</w:t>
      </w:r>
    </w:p>
    <w:p w:rsidR="00576D21" w:rsidRPr="0009020F" w:rsidRDefault="00576D21" w:rsidP="00AD405A">
      <w:pPr>
        <w:pStyle w:val="libNormal"/>
        <w:rPr>
          <w:rtl/>
        </w:rPr>
      </w:pPr>
      <w:r w:rsidRPr="00AD405A">
        <w:rPr>
          <w:rStyle w:val="libAlaemChar"/>
          <w:rtl/>
        </w:rPr>
        <w:t>(</w:t>
      </w:r>
      <w:r w:rsidRPr="00AD405A">
        <w:rPr>
          <w:rStyle w:val="libAieChar"/>
          <w:rtl/>
        </w:rPr>
        <w:t>إِلى رَبِّها</w:t>
      </w:r>
      <w:r w:rsidRPr="00AD405A">
        <w:rPr>
          <w:rStyle w:val="libAlaemChar"/>
          <w:rtl/>
        </w:rPr>
        <w:t>)</w:t>
      </w:r>
      <w:r w:rsidRPr="0009020F">
        <w:rPr>
          <w:rtl/>
        </w:rPr>
        <w:t xml:space="preserve"> أي</w:t>
      </w:r>
      <w:r>
        <w:rPr>
          <w:rtl/>
        </w:rPr>
        <w:t xml:space="preserve">: </w:t>
      </w:r>
      <w:r w:rsidRPr="0009020F">
        <w:rPr>
          <w:rtl/>
        </w:rPr>
        <w:t xml:space="preserve">إلى رحمته ونعيم جنّته </w:t>
      </w:r>
      <w:r w:rsidRPr="00AD405A">
        <w:rPr>
          <w:rStyle w:val="libAlaemChar"/>
          <w:rtl/>
        </w:rPr>
        <w:t>(</w:t>
      </w:r>
      <w:r w:rsidRPr="00AD405A">
        <w:rPr>
          <w:rStyle w:val="libAieChar"/>
          <w:rtl/>
        </w:rPr>
        <w:t>ناظِرَةٌ</w:t>
      </w:r>
      <w:r w:rsidRPr="00AD405A">
        <w:rPr>
          <w:rStyle w:val="libAlaemChar"/>
          <w:rtl/>
        </w:rPr>
        <w:t>)</w:t>
      </w:r>
      <w:r w:rsidRPr="0009020F">
        <w:rPr>
          <w:rtl/>
        </w:rPr>
        <w:t xml:space="preserve"> بحيث تغفل عمّا سواها</w:t>
      </w:r>
      <w:r>
        <w:rPr>
          <w:rtl/>
        </w:rPr>
        <w:t xml:space="preserve">، </w:t>
      </w:r>
      <w:r w:rsidRPr="0009020F">
        <w:rPr>
          <w:rtl/>
        </w:rPr>
        <w:t>ولذلك قدّم المفعول. روي ذلك التفسير عن جماعة من علماء المفسّرين من الصحابة والتابعين. فحذف المضاف في «ربّها» وأقيم المضاف إليه مقامه</w:t>
      </w:r>
      <w:r>
        <w:rPr>
          <w:rtl/>
        </w:rPr>
        <w:t xml:space="preserve">، </w:t>
      </w:r>
      <w:r w:rsidRPr="0009020F">
        <w:rPr>
          <w:rtl/>
        </w:rPr>
        <w:t>كما في قوله</w:t>
      </w:r>
      <w:r>
        <w:rPr>
          <w:rtl/>
        </w:rPr>
        <w:t xml:space="preserve">: </w:t>
      </w:r>
      <w:r w:rsidRPr="00AD405A">
        <w:rPr>
          <w:rStyle w:val="libAlaemChar"/>
          <w:rtl/>
        </w:rPr>
        <w:t>(</w:t>
      </w:r>
      <w:r w:rsidRPr="00AD405A">
        <w:rPr>
          <w:rStyle w:val="libAieChar"/>
          <w:rtl/>
        </w:rPr>
        <w:t>وَجاءَ رَبُّكَ</w:t>
      </w:r>
      <w:r w:rsidRPr="00AD405A">
        <w:rPr>
          <w:rStyle w:val="libAlaemChar"/>
          <w:rtl/>
        </w:rPr>
        <w:t>)</w:t>
      </w:r>
      <w:r w:rsidRPr="0009020F">
        <w:rPr>
          <w:rtl/>
        </w:rPr>
        <w:t xml:space="preserve"> </w:t>
      </w:r>
      <w:r w:rsidRPr="003F25A6">
        <w:rPr>
          <w:rStyle w:val="libFootnotenumChar"/>
          <w:rtl/>
        </w:rPr>
        <w:t>(1)</w:t>
      </w:r>
      <w:r w:rsidRPr="0009020F">
        <w:rPr>
          <w:rtl/>
        </w:rPr>
        <w:t xml:space="preserve"> أي</w:t>
      </w:r>
      <w:r>
        <w:rPr>
          <w:rtl/>
        </w:rPr>
        <w:t xml:space="preserve">: </w:t>
      </w:r>
      <w:r w:rsidRPr="0009020F">
        <w:rPr>
          <w:rtl/>
        </w:rPr>
        <w:t>أمر ربّك.</w:t>
      </w:r>
    </w:p>
    <w:p w:rsidR="00576D21" w:rsidRPr="0009020F" w:rsidRDefault="00576D21" w:rsidP="00AD405A">
      <w:pPr>
        <w:pStyle w:val="libNormal"/>
        <w:rPr>
          <w:rtl/>
        </w:rPr>
      </w:pPr>
      <w:r w:rsidRPr="0009020F">
        <w:rPr>
          <w:rtl/>
        </w:rPr>
        <w:t>وقيل</w:t>
      </w:r>
      <w:r>
        <w:rPr>
          <w:rtl/>
        </w:rPr>
        <w:t xml:space="preserve">: </w:t>
      </w:r>
      <w:r w:rsidRPr="0009020F">
        <w:rPr>
          <w:rtl/>
        </w:rPr>
        <w:t>معنى الناظرة</w:t>
      </w:r>
      <w:r>
        <w:rPr>
          <w:rtl/>
        </w:rPr>
        <w:t xml:space="preserve">: </w:t>
      </w:r>
      <w:r w:rsidRPr="0009020F">
        <w:rPr>
          <w:rtl/>
        </w:rPr>
        <w:t>المنتظرة والمتوقّعة. من قولهم</w:t>
      </w:r>
      <w:r>
        <w:rPr>
          <w:rtl/>
        </w:rPr>
        <w:t xml:space="preserve">: </w:t>
      </w:r>
      <w:r w:rsidRPr="0009020F">
        <w:rPr>
          <w:rtl/>
        </w:rPr>
        <w:t>أنا إلى فلان ناظر ما يصنع بي</w:t>
      </w:r>
      <w:r>
        <w:rPr>
          <w:rtl/>
        </w:rPr>
        <w:t xml:space="preserve">، </w:t>
      </w:r>
      <w:r w:rsidRPr="0009020F">
        <w:rPr>
          <w:rtl/>
        </w:rPr>
        <w:t>تريد معنى التوقّع والرجاء. فالمعنى</w:t>
      </w:r>
      <w:r>
        <w:rPr>
          <w:rtl/>
        </w:rPr>
        <w:t xml:space="preserve">: </w:t>
      </w:r>
      <w:r w:rsidRPr="0009020F">
        <w:rPr>
          <w:rtl/>
        </w:rPr>
        <w:t>أنّهم لا يتوقّعون النعمة والكرامة إلّا من ربّهم</w:t>
      </w:r>
      <w:r>
        <w:rPr>
          <w:rtl/>
        </w:rPr>
        <w:t xml:space="preserve">، </w:t>
      </w:r>
      <w:r w:rsidRPr="0009020F">
        <w:rPr>
          <w:rtl/>
        </w:rPr>
        <w:t>كما كانوا في الدنيا لا يخشون ولا يرجون إلّا الله.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الفجر</w:t>
      </w:r>
      <w:r>
        <w:rPr>
          <w:rtl/>
        </w:rPr>
        <w:t xml:space="preserve">: </w:t>
      </w:r>
      <w:r w:rsidRPr="0009020F">
        <w:rPr>
          <w:rtl/>
        </w:rPr>
        <w:t>22.</w:t>
      </w:r>
    </w:p>
    <w:p w:rsidR="00576D21" w:rsidRPr="0009020F" w:rsidRDefault="00576D21" w:rsidP="00AD405A">
      <w:pPr>
        <w:pStyle w:val="libNormal"/>
        <w:rPr>
          <w:rtl/>
        </w:rPr>
      </w:pPr>
      <w:r>
        <w:rPr>
          <w:rtl/>
        </w:rPr>
        <w:br w:type="page"/>
      </w:r>
      <w:r w:rsidRPr="0009020F">
        <w:rPr>
          <w:rtl/>
        </w:rPr>
        <w:lastRenderedPageBreak/>
        <w:t xml:space="preserve">وهذا المعنى مرويّ عن مجاهد والحسن وسعيد بن جبير والضحّاك. وهو المرويّ عن عليّ </w:t>
      </w:r>
      <w:r w:rsidRPr="00AD405A">
        <w:rPr>
          <w:rStyle w:val="libAlaemChar"/>
          <w:rtl/>
        </w:rPr>
        <w:t>عليه‌السلام</w:t>
      </w:r>
      <w:r w:rsidRPr="0009020F">
        <w:rPr>
          <w:rtl/>
        </w:rPr>
        <w:t>.</w:t>
      </w:r>
    </w:p>
    <w:p w:rsidR="00576D21" w:rsidRPr="0009020F" w:rsidRDefault="00576D21" w:rsidP="00AD405A">
      <w:pPr>
        <w:pStyle w:val="libNormal"/>
        <w:rPr>
          <w:rtl/>
        </w:rPr>
      </w:pPr>
      <w:r w:rsidRPr="0009020F">
        <w:rPr>
          <w:rtl/>
        </w:rPr>
        <w:t>وما قيل</w:t>
      </w:r>
      <w:r>
        <w:rPr>
          <w:rtl/>
        </w:rPr>
        <w:t xml:space="preserve">: </w:t>
      </w:r>
      <w:r w:rsidRPr="0009020F">
        <w:rPr>
          <w:rtl/>
        </w:rPr>
        <w:t>إنّ النظر بمعنى الانتظار لا يدعى</w:t>
      </w:r>
      <w:r>
        <w:rPr>
          <w:rtl/>
        </w:rPr>
        <w:t xml:space="preserve"> بـ </w:t>
      </w:r>
      <w:r w:rsidRPr="0009020F">
        <w:rPr>
          <w:rtl/>
        </w:rPr>
        <w:t>«إلى»</w:t>
      </w:r>
      <w:r>
        <w:rPr>
          <w:rtl/>
        </w:rPr>
        <w:t>.</w:t>
      </w:r>
      <w:r w:rsidRPr="0009020F">
        <w:rPr>
          <w:rtl/>
        </w:rPr>
        <w:t xml:space="preserve"> يأباه قول شعرائهم في أشعارهم. وكفى في ردّ هذا القول قول أكابر الصحابة</w:t>
      </w:r>
      <w:r>
        <w:rPr>
          <w:rtl/>
        </w:rPr>
        <w:t xml:space="preserve"> ـ </w:t>
      </w:r>
      <w:r w:rsidRPr="0009020F">
        <w:rPr>
          <w:rtl/>
        </w:rPr>
        <w:t xml:space="preserve">الّذين من جملتهم الامام المعصوم </w:t>
      </w:r>
      <w:r w:rsidRPr="00AD405A">
        <w:rPr>
          <w:rStyle w:val="libAlaemChar"/>
          <w:rtl/>
        </w:rPr>
        <w:t>عليه‌السلام</w:t>
      </w:r>
      <w:r>
        <w:rPr>
          <w:rtl/>
        </w:rPr>
        <w:t xml:space="preserve"> ـ </w:t>
      </w:r>
      <w:r w:rsidRPr="0009020F">
        <w:rPr>
          <w:rtl/>
        </w:rPr>
        <w:t>أنّ معنى ناظرة</w:t>
      </w:r>
      <w:r>
        <w:rPr>
          <w:rtl/>
        </w:rPr>
        <w:t xml:space="preserve">: </w:t>
      </w:r>
      <w:r w:rsidRPr="0009020F">
        <w:rPr>
          <w:rtl/>
        </w:rPr>
        <w:t>منتظرة.</w:t>
      </w:r>
    </w:p>
    <w:p w:rsidR="00576D21" w:rsidRPr="0009020F" w:rsidRDefault="00576D21" w:rsidP="00AD405A">
      <w:pPr>
        <w:pStyle w:val="libNormal"/>
        <w:rPr>
          <w:rtl/>
        </w:rPr>
      </w:pPr>
      <w:r w:rsidRPr="0009020F">
        <w:rPr>
          <w:rtl/>
        </w:rPr>
        <w:t>وقيل</w:t>
      </w:r>
      <w:r>
        <w:rPr>
          <w:rtl/>
        </w:rPr>
        <w:t xml:space="preserve">: </w:t>
      </w:r>
      <w:r w:rsidRPr="0009020F">
        <w:rPr>
          <w:rtl/>
        </w:rPr>
        <w:t>«إلى» اسم</w:t>
      </w:r>
      <w:r>
        <w:rPr>
          <w:rtl/>
        </w:rPr>
        <w:t xml:space="preserve">، </w:t>
      </w:r>
      <w:r w:rsidRPr="0009020F">
        <w:rPr>
          <w:rtl/>
        </w:rPr>
        <w:t>وهو واحد الآلاء الّتي هي النعم. والمعنى</w:t>
      </w:r>
      <w:r>
        <w:rPr>
          <w:rtl/>
        </w:rPr>
        <w:t xml:space="preserve">: </w:t>
      </w:r>
      <w:r w:rsidRPr="0009020F">
        <w:rPr>
          <w:rtl/>
        </w:rPr>
        <w:t>نعمة ربّها ناظرة.</w:t>
      </w:r>
    </w:p>
    <w:p w:rsidR="00576D21" w:rsidRPr="0009020F" w:rsidRDefault="00576D21" w:rsidP="00AD405A">
      <w:pPr>
        <w:pStyle w:val="libNormal"/>
        <w:rPr>
          <w:rtl/>
        </w:rPr>
      </w:pPr>
      <w:r w:rsidRPr="0009020F">
        <w:rPr>
          <w:rtl/>
        </w:rPr>
        <w:t>ولا يجوز أن يكون المعنى</w:t>
      </w:r>
      <w:r>
        <w:rPr>
          <w:rtl/>
        </w:rPr>
        <w:t xml:space="preserve">: </w:t>
      </w:r>
      <w:r w:rsidRPr="0009020F">
        <w:rPr>
          <w:rtl/>
        </w:rPr>
        <w:t>تنظر إلى ربّها خاصّة لا تنظر إلى غيره</w:t>
      </w:r>
      <w:r>
        <w:rPr>
          <w:rtl/>
        </w:rPr>
        <w:t xml:space="preserve">، </w:t>
      </w:r>
      <w:r w:rsidRPr="0009020F">
        <w:rPr>
          <w:rtl/>
        </w:rPr>
        <w:t>على مقتضى تقديم المفعول</w:t>
      </w:r>
      <w:r>
        <w:rPr>
          <w:rtl/>
        </w:rPr>
        <w:t xml:space="preserve">، </w:t>
      </w:r>
      <w:r w:rsidRPr="0009020F">
        <w:rPr>
          <w:rtl/>
        </w:rPr>
        <w:t>كما في قوله</w:t>
      </w:r>
      <w:r>
        <w:rPr>
          <w:rtl/>
        </w:rPr>
        <w:t xml:space="preserve">: </w:t>
      </w:r>
      <w:r w:rsidRPr="00AD405A">
        <w:rPr>
          <w:rStyle w:val="libAlaemChar"/>
          <w:rtl/>
        </w:rPr>
        <w:t>(</w:t>
      </w:r>
      <w:r w:rsidRPr="00AD405A">
        <w:rPr>
          <w:rStyle w:val="libAieChar"/>
          <w:rtl/>
        </w:rPr>
        <w:t>إِلى رَبِّكَ يَوْمَئِذٍ الْمُسْتَقَرُّ</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إِلى رَبِّكَ يَوْمَئِذٍ الْمَساقُ</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أَلا إِلَى اللهِ تَصِيرُ الْأُمُورُ</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w:t>
      </w:r>
      <w:r w:rsidRPr="00AD405A">
        <w:rPr>
          <w:rStyle w:val="libAlaemChar"/>
          <w:rtl/>
        </w:rPr>
        <w:t>(</w:t>
      </w:r>
      <w:r w:rsidRPr="00AD405A">
        <w:rPr>
          <w:rStyle w:val="libAieChar"/>
          <w:rtl/>
        </w:rPr>
        <w:t>وَإِلَيْهِ تُرْجَعُونَ</w:t>
      </w:r>
      <w:r w:rsidRPr="00AD405A">
        <w:rPr>
          <w:rStyle w:val="libAlaemChar"/>
          <w:rtl/>
        </w:rPr>
        <w:t>)</w:t>
      </w:r>
      <w:r w:rsidRPr="0009020F">
        <w:rPr>
          <w:rtl/>
        </w:rPr>
        <w:t xml:space="preserve"> </w:t>
      </w:r>
      <w:r w:rsidRPr="003F25A6">
        <w:rPr>
          <w:rStyle w:val="libFootnotenumChar"/>
          <w:rtl/>
        </w:rPr>
        <w:t>(4)</w:t>
      </w:r>
      <w:r>
        <w:rPr>
          <w:rtl/>
        </w:rPr>
        <w:t>.</w:t>
      </w:r>
      <w:r w:rsidRPr="0009020F">
        <w:rPr>
          <w:rtl/>
        </w:rPr>
        <w:t xml:space="preserve"> </w:t>
      </w:r>
      <w:r w:rsidRPr="00AD405A">
        <w:rPr>
          <w:rStyle w:val="libAlaemChar"/>
          <w:rtl/>
        </w:rPr>
        <w:t>(</w:t>
      </w:r>
      <w:r w:rsidRPr="00AD405A">
        <w:rPr>
          <w:rStyle w:val="libAieChar"/>
          <w:rtl/>
        </w:rPr>
        <w:t>عَلَيْهِ تَوَكَّلْتُ وَإِلَيْهِ أُنِيبُ</w:t>
      </w:r>
      <w:r w:rsidRPr="00AD405A">
        <w:rPr>
          <w:rStyle w:val="libAlaemChar"/>
          <w:rtl/>
        </w:rPr>
        <w:t>)</w:t>
      </w:r>
      <w:r w:rsidRPr="0009020F">
        <w:rPr>
          <w:rtl/>
        </w:rPr>
        <w:t xml:space="preserve"> </w:t>
      </w:r>
      <w:r w:rsidRPr="003F25A6">
        <w:rPr>
          <w:rStyle w:val="libFootnotenumChar"/>
          <w:rtl/>
        </w:rPr>
        <w:t>(5)</w:t>
      </w:r>
      <w:r>
        <w:rPr>
          <w:rtl/>
        </w:rPr>
        <w:t>.</w:t>
      </w:r>
      <w:r w:rsidRPr="0009020F">
        <w:rPr>
          <w:rtl/>
        </w:rPr>
        <w:t xml:space="preserve"> وكيف دلّ فيها التقديم على معنى الاختصاص</w:t>
      </w:r>
      <w:r>
        <w:rPr>
          <w:rtl/>
        </w:rPr>
        <w:t>؟</w:t>
      </w:r>
      <w:r w:rsidRPr="0009020F">
        <w:rPr>
          <w:rtl/>
        </w:rPr>
        <w:t xml:space="preserve"> فإنّه معلوم أنّ المؤمنين ينظرون إلى أشياء لا يحيط بها الحصر</w:t>
      </w:r>
      <w:r>
        <w:rPr>
          <w:rtl/>
        </w:rPr>
        <w:t xml:space="preserve">، </w:t>
      </w:r>
      <w:r w:rsidRPr="0009020F">
        <w:rPr>
          <w:rtl/>
        </w:rPr>
        <w:t>من أنواع نعم الجنّة</w:t>
      </w:r>
      <w:r>
        <w:rPr>
          <w:rtl/>
        </w:rPr>
        <w:t xml:space="preserve">، </w:t>
      </w:r>
      <w:r w:rsidRPr="0009020F">
        <w:rPr>
          <w:rtl/>
        </w:rPr>
        <w:t>ومشاهدتهم المعذّبين في النار. فالاختصاص بنظرهم إليه لو كان منظورا إليه محال</w:t>
      </w:r>
      <w:r>
        <w:rPr>
          <w:rtl/>
        </w:rPr>
        <w:t xml:space="preserve">، </w:t>
      </w:r>
      <w:r w:rsidRPr="0009020F">
        <w:rPr>
          <w:rtl/>
        </w:rPr>
        <w:t>فوجب حمله على المعنيين الأوّلين.</w:t>
      </w:r>
    </w:p>
    <w:p w:rsidR="00576D21" w:rsidRPr="0009020F" w:rsidRDefault="00576D21" w:rsidP="00AD405A">
      <w:pPr>
        <w:pStyle w:val="libNormal"/>
        <w:rPr>
          <w:rtl/>
        </w:rPr>
      </w:pPr>
      <w:r w:rsidRPr="0009020F">
        <w:rPr>
          <w:rtl/>
        </w:rPr>
        <w:t>وأيضا كلّ منظور إليه بالعين مشار إليه بالحدقة واللحاظ</w:t>
      </w:r>
      <w:r>
        <w:rPr>
          <w:rtl/>
        </w:rPr>
        <w:t xml:space="preserve">، </w:t>
      </w:r>
      <w:r w:rsidRPr="0009020F">
        <w:rPr>
          <w:rtl/>
        </w:rPr>
        <w:t>والله تعالى منزّه عن أن يشار إليه بالعين</w:t>
      </w:r>
      <w:r>
        <w:rPr>
          <w:rtl/>
        </w:rPr>
        <w:t xml:space="preserve">، </w:t>
      </w:r>
      <w:r w:rsidRPr="0009020F">
        <w:rPr>
          <w:rtl/>
        </w:rPr>
        <w:t>كما جلّ سبحانه عن أن يشار إليه بالأصابع.</w:t>
      </w:r>
    </w:p>
    <w:p w:rsidR="00576D21" w:rsidRPr="0009020F" w:rsidRDefault="00576D21" w:rsidP="00AD405A">
      <w:pPr>
        <w:pStyle w:val="libNormal"/>
        <w:rPr>
          <w:rtl/>
        </w:rPr>
      </w:pPr>
      <w:r w:rsidRPr="0009020F">
        <w:rPr>
          <w:rtl/>
        </w:rPr>
        <w:t>وأيضا الرؤية بالحاسّة لا تتمّ إلّا بالمقابلة والتوجّه</w:t>
      </w:r>
      <w:r>
        <w:rPr>
          <w:rtl/>
        </w:rPr>
        <w:t xml:space="preserve">، </w:t>
      </w:r>
      <w:r w:rsidRPr="0009020F">
        <w:rPr>
          <w:rtl/>
        </w:rPr>
        <w:t>والله يتعالى عن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القيامة</w:t>
      </w:r>
      <w:r>
        <w:rPr>
          <w:rtl/>
        </w:rPr>
        <w:t xml:space="preserve">: </w:t>
      </w:r>
      <w:r w:rsidRPr="0009020F">
        <w:rPr>
          <w:rtl/>
        </w:rPr>
        <w:t>12.</w:t>
      </w:r>
    </w:p>
    <w:p w:rsidR="00576D21" w:rsidRPr="0009020F" w:rsidRDefault="00576D21" w:rsidP="003F25A6">
      <w:pPr>
        <w:pStyle w:val="libFootnote0"/>
        <w:rPr>
          <w:rtl/>
        </w:rPr>
      </w:pPr>
      <w:r>
        <w:rPr>
          <w:rtl/>
        </w:rPr>
        <w:t>(</w:t>
      </w:r>
      <w:r w:rsidRPr="0009020F">
        <w:rPr>
          <w:rtl/>
        </w:rPr>
        <w:t>2) القيامة</w:t>
      </w:r>
      <w:r>
        <w:rPr>
          <w:rtl/>
        </w:rPr>
        <w:t xml:space="preserve">: </w:t>
      </w:r>
      <w:r w:rsidRPr="0009020F">
        <w:rPr>
          <w:rtl/>
        </w:rPr>
        <w:t>30.</w:t>
      </w:r>
    </w:p>
    <w:p w:rsidR="00576D21" w:rsidRPr="0009020F" w:rsidRDefault="00576D21" w:rsidP="003F25A6">
      <w:pPr>
        <w:pStyle w:val="libFootnote0"/>
        <w:rPr>
          <w:rtl/>
        </w:rPr>
      </w:pPr>
      <w:r>
        <w:rPr>
          <w:rtl/>
        </w:rPr>
        <w:t>(</w:t>
      </w:r>
      <w:r w:rsidRPr="0009020F">
        <w:rPr>
          <w:rtl/>
        </w:rPr>
        <w:t>3) الشورى</w:t>
      </w:r>
      <w:r>
        <w:rPr>
          <w:rtl/>
        </w:rPr>
        <w:t xml:space="preserve">: </w:t>
      </w:r>
      <w:r w:rsidRPr="0009020F">
        <w:rPr>
          <w:rtl/>
        </w:rPr>
        <w:t>53.</w:t>
      </w:r>
    </w:p>
    <w:p w:rsidR="00576D21" w:rsidRPr="0009020F" w:rsidRDefault="00576D21" w:rsidP="003F25A6">
      <w:pPr>
        <w:pStyle w:val="libFootnote0"/>
        <w:rPr>
          <w:rtl/>
        </w:rPr>
      </w:pPr>
      <w:r>
        <w:rPr>
          <w:rtl/>
        </w:rPr>
        <w:t>(</w:t>
      </w:r>
      <w:r w:rsidRPr="0009020F">
        <w:rPr>
          <w:rtl/>
        </w:rPr>
        <w:t>4) البقرة</w:t>
      </w:r>
      <w:r>
        <w:rPr>
          <w:rtl/>
        </w:rPr>
        <w:t xml:space="preserve">: </w:t>
      </w:r>
      <w:r w:rsidRPr="0009020F">
        <w:rPr>
          <w:rtl/>
        </w:rPr>
        <w:t>245.</w:t>
      </w:r>
    </w:p>
    <w:p w:rsidR="00576D21" w:rsidRPr="0009020F" w:rsidRDefault="00576D21" w:rsidP="003F25A6">
      <w:pPr>
        <w:pStyle w:val="libFootnote0"/>
        <w:rPr>
          <w:rtl/>
        </w:rPr>
      </w:pPr>
      <w:r>
        <w:rPr>
          <w:rtl/>
        </w:rPr>
        <w:t>(</w:t>
      </w:r>
      <w:r w:rsidRPr="0009020F">
        <w:rPr>
          <w:rtl/>
        </w:rPr>
        <w:t>5) هود</w:t>
      </w:r>
      <w:r>
        <w:rPr>
          <w:rtl/>
        </w:rPr>
        <w:t xml:space="preserve">: </w:t>
      </w:r>
      <w:r w:rsidRPr="0009020F">
        <w:rPr>
          <w:rtl/>
        </w:rPr>
        <w:t>88.</w:t>
      </w:r>
    </w:p>
    <w:p w:rsidR="00576D21" w:rsidRPr="0009020F" w:rsidRDefault="00576D21" w:rsidP="00AD405A">
      <w:pPr>
        <w:pStyle w:val="libNormal0"/>
        <w:rPr>
          <w:rtl/>
        </w:rPr>
      </w:pPr>
      <w:r>
        <w:rPr>
          <w:rtl/>
        </w:rPr>
        <w:br w:type="page"/>
      </w:r>
      <w:r w:rsidRPr="0009020F">
        <w:rPr>
          <w:rtl/>
        </w:rPr>
        <w:lastRenderedPageBreak/>
        <w:t>ذلك بالاتّفاق.</w:t>
      </w:r>
    </w:p>
    <w:p w:rsidR="00576D21" w:rsidRPr="0009020F" w:rsidRDefault="00576D21" w:rsidP="00AD405A">
      <w:pPr>
        <w:pStyle w:val="libNormal"/>
        <w:rPr>
          <w:rtl/>
        </w:rPr>
      </w:pPr>
      <w:r w:rsidRPr="0009020F">
        <w:rPr>
          <w:rtl/>
        </w:rPr>
        <w:t>وأيضا فإنّ رؤية الحاسّة لا تتمّ إلّا باتّصال الشعاع بالمرئيّ</w:t>
      </w:r>
      <w:r>
        <w:rPr>
          <w:rtl/>
        </w:rPr>
        <w:t xml:space="preserve">، </w:t>
      </w:r>
      <w:r w:rsidRPr="0009020F">
        <w:rPr>
          <w:rtl/>
        </w:rPr>
        <w:t>والله منزّه عن اتّصال الشعاع به. على أنّ النظر لا يفيد الرؤية في اللغة</w:t>
      </w:r>
      <w:r>
        <w:rPr>
          <w:rtl/>
        </w:rPr>
        <w:t xml:space="preserve">، </w:t>
      </w:r>
      <w:r w:rsidRPr="0009020F">
        <w:rPr>
          <w:rtl/>
        </w:rPr>
        <w:t>فإنّه إذا علّق بالعين أفاد طلب الرؤية</w:t>
      </w:r>
      <w:r>
        <w:rPr>
          <w:rtl/>
        </w:rPr>
        <w:t xml:space="preserve">، </w:t>
      </w:r>
      <w:r w:rsidRPr="0009020F">
        <w:rPr>
          <w:rtl/>
        </w:rPr>
        <w:t>كما أنّه إذا علّق بالقلب أفاد طلب المعرفة</w:t>
      </w:r>
      <w:r>
        <w:rPr>
          <w:rtl/>
        </w:rPr>
        <w:t xml:space="preserve">، </w:t>
      </w:r>
      <w:r w:rsidRPr="0009020F">
        <w:rPr>
          <w:rtl/>
        </w:rPr>
        <w:t>بدلالة قولهم</w:t>
      </w:r>
      <w:r>
        <w:rPr>
          <w:rtl/>
        </w:rPr>
        <w:t xml:space="preserve">: </w:t>
      </w:r>
      <w:r w:rsidRPr="0009020F">
        <w:rPr>
          <w:rtl/>
        </w:rPr>
        <w:t>نظرت إلى الهلال فلم أره</w:t>
      </w:r>
      <w:r>
        <w:rPr>
          <w:rtl/>
        </w:rPr>
        <w:t xml:space="preserve">، </w:t>
      </w:r>
      <w:r w:rsidRPr="0009020F">
        <w:rPr>
          <w:rtl/>
        </w:rPr>
        <w:t>فلو أفاد النظر الرؤية لكان هذا القول متناقضا. وقولهم</w:t>
      </w:r>
      <w:r>
        <w:rPr>
          <w:rtl/>
        </w:rPr>
        <w:t xml:space="preserve">: </w:t>
      </w:r>
      <w:r w:rsidRPr="0009020F">
        <w:rPr>
          <w:rtl/>
        </w:rPr>
        <w:t>ما زلت أنظر إليه حتّى رأيته. والشيء لا يجعل غاية لنفسه</w:t>
      </w:r>
      <w:r>
        <w:rPr>
          <w:rtl/>
        </w:rPr>
        <w:t xml:space="preserve">، </w:t>
      </w:r>
      <w:r w:rsidRPr="0009020F">
        <w:rPr>
          <w:rtl/>
        </w:rPr>
        <w:t>فلا يقال</w:t>
      </w:r>
      <w:r>
        <w:rPr>
          <w:rtl/>
        </w:rPr>
        <w:t xml:space="preserve">: </w:t>
      </w:r>
      <w:r w:rsidRPr="0009020F">
        <w:rPr>
          <w:rtl/>
        </w:rPr>
        <w:t>ما زلت أراه حتّى رأيته.</w:t>
      </w:r>
    </w:p>
    <w:p w:rsidR="00576D21" w:rsidRPr="0009020F" w:rsidRDefault="00576D21" w:rsidP="00AD405A">
      <w:pPr>
        <w:pStyle w:val="libNormal"/>
        <w:rPr>
          <w:rtl/>
        </w:rPr>
      </w:pPr>
      <w:r w:rsidRPr="0009020F">
        <w:rPr>
          <w:rtl/>
        </w:rPr>
        <w:t>ولأنّا نعلم الناظر ناظرا بالضرورة</w:t>
      </w:r>
      <w:r>
        <w:rPr>
          <w:rtl/>
        </w:rPr>
        <w:t xml:space="preserve">، </w:t>
      </w:r>
      <w:r w:rsidRPr="0009020F">
        <w:rPr>
          <w:rtl/>
        </w:rPr>
        <w:t>ولا نعلمه رائيا بالضرورة</w:t>
      </w:r>
      <w:r>
        <w:rPr>
          <w:rtl/>
        </w:rPr>
        <w:t xml:space="preserve">، </w:t>
      </w:r>
      <w:r w:rsidRPr="0009020F">
        <w:rPr>
          <w:rtl/>
        </w:rPr>
        <w:t>بدلالة أنّا نسأله</w:t>
      </w:r>
      <w:r>
        <w:rPr>
          <w:rtl/>
        </w:rPr>
        <w:t xml:space="preserve">: </w:t>
      </w:r>
      <w:r w:rsidRPr="0009020F">
        <w:rPr>
          <w:rtl/>
        </w:rPr>
        <w:t>هل رأيت أم لا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وَوُجُوهٌ يَوْمَئِذٍ باسِرَةٌ</w:t>
      </w:r>
      <w:r w:rsidRPr="00AD405A">
        <w:rPr>
          <w:rStyle w:val="libAlaemChar"/>
          <w:rtl/>
        </w:rPr>
        <w:t>)</w:t>
      </w:r>
      <w:r w:rsidRPr="0009020F">
        <w:rPr>
          <w:rtl/>
        </w:rPr>
        <w:t xml:space="preserve"> شديدة العبوس. والباسل أبلغ من الباسر</w:t>
      </w:r>
      <w:r>
        <w:rPr>
          <w:rtl/>
        </w:rPr>
        <w:t xml:space="preserve">، </w:t>
      </w:r>
      <w:r w:rsidRPr="0009020F">
        <w:rPr>
          <w:rtl/>
        </w:rPr>
        <w:t xml:space="preserve">لكنّه غلب في الشجاع إذا اشتدّ كلوحه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تَظُنُ</w:t>
      </w:r>
      <w:r w:rsidRPr="00AD405A">
        <w:rPr>
          <w:rStyle w:val="libAlaemChar"/>
          <w:rtl/>
        </w:rPr>
        <w:t>)</w:t>
      </w:r>
      <w:r w:rsidRPr="0009020F">
        <w:rPr>
          <w:rtl/>
        </w:rPr>
        <w:t xml:space="preserve"> تتوقّع أربابها </w:t>
      </w:r>
      <w:r w:rsidRPr="00AD405A">
        <w:rPr>
          <w:rStyle w:val="libAlaemChar"/>
          <w:rtl/>
        </w:rPr>
        <w:t>(</w:t>
      </w:r>
      <w:r w:rsidRPr="00AD405A">
        <w:rPr>
          <w:rStyle w:val="libAieChar"/>
          <w:rtl/>
        </w:rPr>
        <w:t>أَنْ يُفْعَلَ بِها فاقِرَةٌ</w:t>
      </w:r>
      <w:r w:rsidRPr="00AD405A">
        <w:rPr>
          <w:rStyle w:val="libAlaemChar"/>
          <w:rtl/>
        </w:rPr>
        <w:t>)</w:t>
      </w:r>
      <w:r w:rsidRPr="0009020F">
        <w:rPr>
          <w:rtl/>
        </w:rPr>
        <w:t xml:space="preserve"> داهية تكسر فقار الظهر</w:t>
      </w:r>
      <w:r>
        <w:rPr>
          <w:rtl/>
        </w:rPr>
        <w:t xml:space="preserve">، </w:t>
      </w:r>
      <w:r w:rsidRPr="0009020F">
        <w:rPr>
          <w:rtl/>
        </w:rPr>
        <w:t>كما توقّعت الوجوه الناضرة أن يفعل بها كلّ خير.</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 عن إيثار الدنيا على الآخرة. كأنّه قيل</w:t>
      </w:r>
      <w:r>
        <w:rPr>
          <w:rtl/>
        </w:rPr>
        <w:t xml:space="preserve">: </w:t>
      </w:r>
      <w:r w:rsidRPr="0009020F">
        <w:rPr>
          <w:rtl/>
        </w:rPr>
        <w:t>ارتدّوا عن حبّ الدنيا واختيارها على الآخرة</w:t>
      </w:r>
      <w:r>
        <w:rPr>
          <w:rtl/>
        </w:rPr>
        <w:t xml:space="preserve">، </w:t>
      </w:r>
      <w:r w:rsidRPr="0009020F">
        <w:rPr>
          <w:rtl/>
        </w:rPr>
        <w:t>وتنبّهوا على ما بين أيديكم من الموت الّذي عنده تنقطع العاجلة عنكم</w:t>
      </w:r>
      <w:r>
        <w:rPr>
          <w:rtl/>
        </w:rPr>
        <w:t xml:space="preserve">، </w:t>
      </w:r>
      <w:r w:rsidRPr="0009020F">
        <w:rPr>
          <w:rtl/>
        </w:rPr>
        <w:t>وتنتقلون إلى الآجلة الّتي تبقون فيها مخلّدين. فذكّرهم صعوبة الموت الّذي هو أوّل مراحل الآخرة</w:t>
      </w:r>
      <w:r>
        <w:rPr>
          <w:rtl/>
        </w:rPr>
        <w:t xml:space="preserve">، </w:t>
      </w:r>
      <w:r w:rsidRPr="0009020F">
        <w:rPr>
          <w:rtl/>
        </w:rPr>
        <w:t>فقال</w:t>
      </w:r>
      <w:r>
        <w:rPr>
          <w:rtl/>
        </w:rPr>
        <w:t xml:space="preserve">: </w:t>
      </w:r>
      <w:r w:rsidRPr="00AD405A">
        <w:rPr>
          <w:rStyle w:val="libAlaemChar"/>
          <w:rtl/>
        </w:rPr>
        <w:t>(</w:t>
      </w:r>
      <w:r w:rsidRPr="00AD405A">
        <w:rPr>
          <w:rStyle w:val="libAieChar"/>
          <w:rtl/>
        </w:rPr>
        <w:t>إِذا بَلَغَتِ التَّراقِيَ</w:t>
      </w:r>
      <w:r w:rsidRPr="00AD405A">
        <w:rPr>
          <w:rStyle w:val="libAlaemChar"/>
          <w:rtl/>
        </w:rPr>
        <w:t>)</w:t>
      </w:r>
      <w:r w:rsidRPr="0009020F">
        <w:rPr>
          <w:rtl/>
        </w:rPr>
        <w:t xml:space="preserve"> إذا بلغت النفس العظام المكتنفة لثغرة النحر عن يمين وشمال. والمراد أعالي الصدر. وإضمارها من غير ذكر لدلالة الكلام عليها.</w:t>
      </w:r>
    </w:p>
    <w:p w:rsidR="00576D21" w:rsidRPr="0009020F" w:rsidRDefault="00576D21" w:rsidP="00AD405A">
      <w:pPr>
        <w:pStyle w:val="libNormal"/>
        <w:rPr>
          <w:rtl/>
        </w:rPr>
      </w:pPr>
      <w:r w:rsidRPr="00AD405A">
        <w:rPr>
          <w:rStyle w:val="libAlaemChar"/>
          <w:rtl/>
        </w:rPr>
        <w:t>(</w:t>
      </w:r>
      <w:r w:rsidRPr="00AD405A">
        <w:rPr>
          <w:rStyle w:val="libAieChar"/>
          <w:rtl/>
        </w:rPr>
        <w:t>وَقِيلَ مَنْ راقٍ</w:t>
      </w:r>
      <w:r w:rsidRPr="00AD405A">
        <w:rPr>
          <w:rStyle w:val="libAlaemChar"/>
          <w:rtl/>
        </w:rPr>
        <w:t>)</w:t>
      </w:r>
      <w:r w:rsidRPr="0009020F">
        <w:rPr>
          <w:rtl/>
        </w:rPr>
        <w:t xml:space="preserve"> أي</w:t>
      </w:r>
      <w:r>
        <w:rPr>
          <w:rtl/>
        </w:rPr>
        <w:t xml:space="preserve">: </w:t>
      </w:r>
      <w:r w:rsidRPr="0009020F">
        <w:rPr>
          <w:rtl/>
        </w:rPr>
        <w:t>قال من حضر المحتضر من أهله بعضهم لبعض</w:t>
      </w:r>
      <w:r>
        <w:rPr>
          <w:rtl/>
        </w:rPr>
        <w:t xml:space="preserve">: </w:t>
      </w:r>
      <w:r w:rsidRPr="0009020F">
        <w:rPr>
          <w:rtl/>
        </w:rPr>
        <w:t>من يرقيه ويداويه من طبيب شاف ما به من الرقية</w:t>
      </w:r>
      <w:r>
        <w:rPr>
          <w:rtl/>
        </w:rPr>
        <w:t>؟</w:t>
      </w:r>
      <w:r w:rsidRPr="0009020F">
        <w:rPr>
          <w:rtl/>
        </w:rPr>
        <w:t xml:space="preserve"> أو قال ملائكة الموت</w:t>
      </w:r>
      <w:r>
        <w:rPr>
          <w:rtl/>
        </w:rPr>
        <w:t xml:space="preserve">: </w:t>
      </w:r>
      <w:r w:rsidRPr="0009020F">
        <w:rPr>
          <w:rtl/>
        </w:rPr>
        <w:t>أيّكم يرقى بروحه</w:t>
      </w:r>
      <w:r>
        <w:rPr>
          <w:rtl/>
        </w:rPr>
        <w:t>؟</w:t>
      </w:r>
      <w:r w:rsidRPr="0009020F">
        <w:rPr>
          <w:rtl/>
        </w:rPr>
        <w:t xml:space="preserve"> ملائكة الرحمة أو ملائكة العذاب</w:t>
      </w:r>
      <w:r>
        <w:rPr>
          <w:rtl/>
        </w:rPr>
        <w:t>؟</w:t>
      </w:r>
      <w:r w:rsidRPr="0009020F">
        <w:rPr>
          <w:rtl/>
        </w:rPr>
        <w:t xml:space="preserve"> من الرقيّ.</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كلح وجهه كلوحا</w:t>
      </w:r>
      <w:r>
        <w:rPr>
          <w:rtl/>
        </w:rPr>
        <w:t xml:space="preserve">: </w:t>
      </w:r>
      <w:r w:rsidRPr="0009020F">
        <w:rPr>
          <w:rtl/>
        </w:rPr>
        <w:t>عبس وتكشّر.</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وَظَنَ</w:t>
      </w:r>
      <w:r w:rsidRPr="00AD405A">
        <w:rPr>
          <w:rStyle w:val="libAlaemChar"/>
          <w:rtl/>
        </w:rPr>
        <w:t>)</w:t>
      </w:r>
      <w:r w:rsidRPr="0009020F">
        <w:rPr>
          <w:rtl/>
        </w:rPr>
        <w:t xml:space="preserve"> وعلم المحتضر </w:t>
      </w:r>
      <w:r w:rsidRPr="00AD405A">
        <w:rPr>
          <w:rStyle w:val="libAlaemChar"/>
          <w:rtl/>
        </w:rPr>
        <w:t>(</w:t>
      </w:r>
      <w:r w:rsidRPr="00AD405A">
        <w:rPr>
          <w:rStyle w:val="libAieChar"/>
          <w:rtl/>
        </w:rPr>
        <w:t>أَنَّهُ الْفِراقُ</w:t>
      </w:r>
      <w:r w:rsidRPr="00AD405A">
        <w:rPr>
          <w:rStyle w:val="libAlaemChar"/>
          <w:rtl/>
        </w:rPr>
        <w:t>)</w:t>
      </w:r>
      <w:r w:rsidRPr="0009020F">
        <w:rPr>
          <w:rtl/>
        </w:rPr>
        <w:t xml:space="preserve"> أنّ الّذي نزل به فراق الدنيا المحبوبة من أجل الأهل والولد والمال. </w:t>
      </w:r>
      <w:r>
        <w:rPr>
          <w:rtl/>
        </w:rPr>
        <w:t>و</w:t>
      </w:r>
      <w:r w:rsidRPr="0009020F">
        <w:rPr>
          <w:rtl/>
        </w:rPr>
        <w:t>جاء في الحديث</w:t>
      </w:r>
      <w:r>
        <w:rPr>
          <w:rtl/>
        </w:rPr>
        <w:t xml:space="preserve">: </w:t>
      </w:r>
      <w:r w:rsidRPr="0009020F">
        <w:rPr>
          <w:rtl/>
        </w:rPr>
        <w:t>«أنّ العبد ليعالج كرب الموت وسكراته</w:t>
      </w:r>
      <w:r>
        <w:rPr>
          <w:rtl/>
        </w:rPr>
        <w:t xml:space="preserve">، </w:t>
      </w:r>
      <w:r w:rsidRPr="0009020F">
        <w:rPr>
          <w:rtl/>
        </w:rPr>
        <w:t>ومفاصله يسلّم بعضها على بعض ويقول</w:t>
      </w:r>
      <w:r>
        <w:rPr>
          <w:rtl/>
        </w:rPr>
        <w:t xml:space="preserve">: </w:t>
      </w:r>
      <w:r w:rsidRPr="0009020F">
        <w:rPr>
          <w:rtl/>
        </w:rPr>
        <w:t>عليك السّلام تفارقني وأفارقك إلى يوم القيامة»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وَالْتَفَّتِ السَّاقُ بِالسَّاقِ</w:t>
      </w:r>
      <w:r w:rsidRPr="00AD405A">
        <w:rPr>
          <w:rStyle w:val="libAlaemChar"/>
          <w:rtl/>
        </w:rPr>
        <w:t>)</w:t>
      </w:r>
      <w:r w:rsidRPr="0009020F">
        <w:rPr>
          <w:rtl/>
        </w:rPr>
        <w:t xml:space="preserve"> والتوت ساقه بساقه عند علز الموت </w:t>
      </w:r>
      <w:r w:rsidRPr="003F25A6">
        <w:rPr>
          <w:rStyle w:val="libFootnotenumChar"/>
          <w:rtl/>
        </w:rPr>
        <w:t>(1)</w:t>
      </w:r>
      <w:r>
        <w:rPr>
          <w:rtl/>
        </w:rPr>
        <w:t xml:space="preserve">، </w:t>
      </w:r>
      <w:r w:rsidRPr="0009020F">
        <w:rPr>
          <w:rtl/>
        </w:rPr>
        <w:t>فلا يزال يمدّ إحدى رجليه ويرسل الأخرى</w:t>
      </w:r>
      <w:r>
        <w:rPr>
          <w:rtl/>
        </w:rPr>
        <w:t xml:space="preserve">، </w:t>
      </w:r>
      <w:r w:rsidRPr="0009020F">
        <w:rPr>
          <w:rtl/>
        </w:rPr>
        <w:t>ويلفّ إحداهما بالأخرى</w:t>
      </w:r>
      <w:r>
        <w:rPr>
          <w:rtl/>
        </w:rPr>
        <w:t xml:space="preserve">، </w:t>
      </w:r>
      <w:r w:rsidRPr="0009020F">
        <w:rPr>
          <w:rtl/>
        </w:rPr>
        <w:t>فلا يقدر على تحريكهما.</w:t>
      </w:r>
    </w:p>
    <w:p w:rsidR="00576D21" w:rsidRPr="0009020F" w:rsidRDefault="00576D21" w:rsidP="00AD405A">
      <w:pPr>
        <w:pStyle w:val="libNormal"/>
        <w:rPr>
          <w:rtl/>
        </w:rPr>
      </w:pPr>
      <w:r w:rsidRPr="0009020F">
        <w:rPr>
          <w:rtl/>
        </w:rPr>
        <w:t>وقال قتادة</w:t>
      </w:r>
      <w:r>
        <w:rPr>
          <w:rtl/>
        </w:rPr>
        <w:t xml:space="preserve">: </w:t>
      </w:r>
      <w:r w:rsidRPr="0009020F">
        <w:rPr>
          <w:rtl/>
        </w:rPr>
        <w:t>ماتت رجلاه فلا تحملانه</w:t>
      </w:r>
      <w:r>
        <w:rPr>
          <w:rtl/>
        </w:rPr>
        <w:t xml:space="preserve">، </w:t>
      </w:r>
      <w:r w:rsidRPr="0009020F">
        <w:rPr>
          <w:rtl/>
        </w:rPr>
        <w:t>وقد كان عليهما جوّالا.</w:t>
      </w:r>
    </w:p>
    <w:p w:rsidR="00576D21" w:rsidRPr="0009020F" w:rsidRDefault="00576D21" w:rsidP="00AD405A">
      <w:pPr>
        <w:pStyle w:val="libNormal"/>
        <w:rPr>
          <w:rtl/>
        </w:rPr>
      </w:pPr>
      <w:r w:rsidRPr="0009020F">
        <w:rPr>
          <w:rtl/>
        </w:rPr>
        <w:t>وعن ابن عبّاس</w:t>
      </w:r>
      <w:r>
        <w:rPr>
          <w:rtl/>
        </w:rPr>
        <w:t xml:space="preserve">: </w:t>
      </w:r>
      <w:r w:rsidRPr="0009020F">
        <w:rPr>
          <w:rtl/>
        </w:rPr>
        <w:t>التوت شدّة فراق الدنيا بشدّة خوف الآخرة</w:t>
      </w:r>
      <w:r>
        <w:rPr>
          <w:rtl/>
        </w:rPr>
        <w:t xml:space="preserve">، </w:t>
      </w:r>
      <w:r w:rsidRPr="0009020F">
        <w:rPr>
          <w:rtl/>
        </w:rPr>
        <w:t>فإنّ الساق مثل في الشدّة.</w:t>
      </w:r>
    </w:p>
    <w:p w:rsidR="00576D21" w:rsidRPr="0009020F" w:rsidRDefault="00576D21" w:rsidP="00AD405A">
      <w:pPr>
        <w:pStyle w:val="libNormal"/>
        <w:rPr>
          <w:rtl/>
        </w:rPr>
      </w:pPr>
      <w:r w:rsidRPr="0009020F">
        <w:rPr>
          <w:rtl/>
        </w:rPr>
        <w:t>وعن سعيد بن المسيّب</w:t>
      </w:r>
      <w:r>
        <w:rPr>
          <w:rtl/>
        </w:rPr>
        <w:t xml:space="preserve">: </w:t>
      </w:r>
      <w:r w:rsidRPr="0009020F">
        <w:rPr>
          <w:rtl/>
        </w:rPr>
        <w:t>هما ساقاه حين تلفّان في أكفانه.</w:t>
      </w:r>
    </w:p>
    <w:p w:rsidR="00576D21" w:rsidRPr="0009020F" w:rsidRDefault="00576D21" w:rsidP="00AD405A">
      <w:pPr>
        <w:pStyle w:val="libNormal"/>
        <w:rPr>
          <w:rtl/>
        </w:rPr>
      </w:pPr>
      <w:r w:rsidRPr="00AD405A">
        <w:rPr>
          <w:rStyle w:val="libAlaemChar"/>
          <w:rtl/>
        </w:rPr>
        <w:t>(</w:t>
      </w:r>
      <w:r w:rsidRPr="00AD405A">
        <w:rPr>
          <w:rStyle w:val="libAieChar"/>
          <w:rtl/>
        </w:rPr>
        <w:t>إِلى رَبِّكَ</w:t>
      </w:r>
      <w:r w:rsidRPr="00AD405A">
        <w:rPr>
          <w:rStyle w:val="libAlaemChar"/>
          <w:rtl/>
        </w:rPr>
        <w:t>)</w:t>
      </w:r>
      <w:r w:rsidRPr="0009020F">
        <w:rPr>
          <w:rtl/>
        </w:rPr>
        <w:t xml:space="preserve"> إلى حكمه </w:t>
      </w:r>
      <w:r w:rsidRPr="00AD405A">
        <w:rPr>
          <w:rStyle w:val="libAlaemChar"/>
          <w:rtl/>
        </w:rPr>
        <w:t>(</w:t>
      </w:r>
      <w:r w:rsidRPr="00AD405A">
        <w:rPr>
          <w:rStyle w:val="libAieChar"/>
          <w:rtl/>
        </w:rPr>
        <w:t>يَوْمَئِذٍ الْمَساقُ</w:t>
      </w:r>
      <w:r w:rsidRPr="00AD405A">
        <w:rPr>
          <w:rStyle w:val="libAlaemChar"/>
          <w:rtl/>
        </w:rPr>
        <w:t>)</w:t>
      </w:r>
      <w:r w:rsidRPr="0009020F">
        <w:rPr>
          <w:rtl/>
        </w:rPr>
        <w:t xml:space="preserve"> سوقه</w:t>
      </w:r>
      <w:r>
        <w:rPr>
          <w:rtl/>
        </w:rPr>
        <w:t xml:space="preserve">، </w:t>
      </w:r>
      <w:r w:rsidRPr="0009020F">
        <w:rPr>
          <w:rtl/>
        </w:rPr>
        <w:t>أو موضع سوقه. وقيل</w:t>
      </w:r>
      <w:r>
        <w:rPr>
          <w:rtl/>
        </w:rPr>
        <w:t xml:space="preserve">: </w:t>
      </w:r>
      <w:r w:rsidRPr="0009020F">
        <w:rPr>
          <w:rtl/>
        </w:rPr>
        <w:t>يسوق الملك بروحه إلى حيث أمر الله تعالى به</w:t>
      </w:r>
      <w:r>
        <w:rPr>
          <w:rtl/>
        </w:rPr>
        <w:t xml:space="preserve">، </w:t>
      </w:r>
      <w:r w:rsidRPr="0009020F">
        <w:rPr>
          <w:rtl/>
        </w:rPr>
        <w:t>إن كان من أهل الجنّة فإلى علّيّين</w:t>
      </w:r>
      <w:r>
        <w:rPr>
          <w:rtl/>
        </w:rPr>
        <w:t xml:space="preserve">، </w:t>
      </w:r>
      <w:r w:rsidRPr="0009020F">
        <w:rPr>
          <w:rtl/>
        </w:rPr>
        <w:t>وإن كان من أهل النار فإلى سجّين.</w:t>
      </w:r>
    </w:p>
    <w:p w:rsidR="00576D21" w:rsidRPr="0009020F" w:rsidRDefault="00576D21" w:rsidP="00AD405A">
      <w:pPr>
        <w:pStyle w:val="libNormal"/>
        <w:rPr>
          <w:rtl/>
        </w:rPr>
      </w:pPr>
      <w:r w:rsidRPr="00AD405A">
        <w:rPr>
          <w:rStyle w:val="libAlaemChar"/>
          <w:rtl/>
        </w:rPr>
        <w:t>(</w:t>
      </w:r>
      <w:r w:rsidRPr="00AD405A">
        <w:rPr>
          <w:rStyle w:val="libAieChar"/>
          <w:rtl/>
        </w:rPr>
        <w:t>فَلا صَدَّقَ</w:t>
      </w:r>
      <w:r w:rsidRPr="00AD405A">
        <w:rPr>
          <w:rStyle w:val="libAlaemChar"/>
          <w:rtl/>
        </w:rPr>
        <w:t>)</w:t>
      </w:r>
      <w:r w:rsidRPr="0009020F">
        <w:rPr>
          <w:rtl/>
        </w:rPr>
        <w:t xml:space="preserve"> ما يجب تصديقه</w:t>
      </w:r>
      <w:r>
        <w:rPr>
          <w:rtl/>
        </w:rPr>
        <w:t xml:space="preserve">، </w:t>
      </w:r>
      <w:r w:rsidRPr="0009020F">
        <w:rPr>
          <w:rtl/>
        </w:rPr>
        <w:t>من التوحيد والرسالة والبعث. أو فلا صدّق ماله</w:t>
      </w:r>
      <w:r>
        <w:rPr>
          <w:rtl/>
        </w:rPr>
        <w:t xml:space="preserve">، </w:t>
      </w:r>
      <w:r w:rsidRPr="0009020F">
        <w:rPr>
          <w:rtl/>
        </w:rPr>
        <w:t>بمعنى</w:t>
      </w:r>
      <w:r>
        <w:rPr>
          <w:rtl/>
        </w:rPr>
        <w:t xml:space="preserve">: </w:t>
      </w:r>
      <w:r w:rsidRPr="0009020F">
        <w:rPr>
          <w:rtl/>
        </w:rPr>
        <w:t xml:space="preserve">فلا زكّاه. </w:t>
      </w:r>
      <w:r w:rsidRPr="00AD405A">
        <w:rPr>
          <w:rStyle w:val="libAlaemChar"/>
          <w:rtl/>
        </w:rPr>
        <w:t>(</w:t>
      </w:r>
      <w:r w:rsidRPr="00AD405A">
        <w:rPr>
          <w:rStyle w:val="libAieChar"/>
          <w:rtl/>
        </w:rPr>
        <w:t>وَلا صَلَّى</w:t>
      </w:r>
      <w:r w:rsidRPr="00AD405A">
        <w:rPr>
          <w:rStyle w:val="libAlaemChar"/>
          <w:rtl/>
        </w:rPr>
        <w:t>)</w:t>
      </w:r>
      <w:r w:rsidRPr="0009020F">
        <w:rPr>
          <w:rtl/>
        </w:rPr>
        <w:t xml:space="preserve"> ما فرض عليه. والضمير فيهما للإنسان المذكور في </w:t>
      </w:r>
      <w:r w:rsidRPr="00AD405A">
        <w:rPr>
          <w:rStyle w:val="libAlaemChar"/>
          <w:rtl/>
        </w:rPr>
        <w:t>(</w:t>
      </w:r>
      <w:r w:rsidRPr="00AD405A">
        <w:rPr>
          <w:rStyle w:val="libAieChar"/>
          <w:rtl/>
        </w:rPr>
        <w:t>أَيَحْسَبُ الْإِنْسانُ</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وقيل</w:t>
      </w:r>
      <w:r>
        <w:rPr>
          <w:rtl/>
        </w:rPr>
        <w:t xml:space="preserve">: </w:t>
      </w:r>
      <w:r w:rsidRPr="0009020F">
        <w:rPr>
          <w:rtl/>
        </w:rPr>
        <w:t>نزلت في أبي جهل.</w:t>
      </w:r>
    </w:p>
    <w:p w:rsidR="00576D21" w:rsidRPr="0009020F" w:rsidRDefault="00576D21" w:rsidP="00AD405A">
      <w:pPr>
        <w:pStyle w:val="libNormal"/>
        <w:rPr>
          <w:rtl/>
        </w:rPr>
      </w:pPr>
      <w:r w:rsidRPr="00AD405A">
        <w:rPr>
          <w:rStyle w:val="libAlaemChar"/>
          <w:rtl/>
        </w:rPr>
        <w:t>(</w:t>
      </w:r>
      <w:r w:rsidRPr="00AD405A">
        <w:rPr>
          <w:rStyle w:val="libAieChar"/>
          <w:rtl/>
        </w:rPr>
        <w:t>وَلكِنْ كَذَّبَ</w:t>
      </w:r>
      <w:r w:rsidRPr="00AD405A">
        <w:rPr>
          <w:rStyle w:val="libAlaemChar"/>
          <w:rtl/>
        </w:rPr>
        <w:t>)</w:t>
      </w:r>
      <w:r w:rsidRPr="0009020F">
        <w:rPr>
          <w:rtl/>
        </w:rPr>
        <w:t xml:space="preserve"> بالله ورسوله </w:t>
      </w:r>
      <w:r w:rsidRPr="00AD405A">
        <w:rPr>
          <w:rStyle w:val="libAlaemChar"/>
          <w:rtl/>
        </w:rPr>
        <w:t>(</w:t>
      </w:r>
      <w:r w:rsidRPr="00AD405A">
        <w:rPr>
          <w:rStyle w:val="libAieChar"/>
          <w:rtl/>
        </w:rPr>
        <w:t>وَتَوَلَّى</w:t>
      </w:r>
      <w:r w:rsidRPr="00AD405A">
        <w:rPr>
          <w:rStyle w:val="libAlaemChar"/>
          <w:rtl/>
        </w:rPr>
        <w:t>)</w:t>
      </w:r>
      <w:r w:rsidRPr="0009020F">
        <w:rPr>
          <w:rtl/>
        </w:rPr>
        <w:t xml:space="preserve"> عن الطاعة </w:t>
      </w:r>
      <w:r w:rsidRPr="00AD405A">
        <w:rPr>
          <w:rStyle w:val="libAlaemChar"/>
          <w:rtl/>
        </w:rPr>
        <w:t>(</w:t>
      </w:r>
      <w:r w:rsidRPr="00AD405A">
        <w:rPr>
          <w:rStyle w:val="libAieChar"/>
          <w:rtl/>
        </w:rPr>
        <w:t>ثُمَّ ذَهَبَ إِلى أَهْلِهِ يَتَمَطَّى</w:t>
      </w:r>
      <w:r w:rsidRPr="00AD405A">
        <w:rPr>
          <w:rStyle w:val="libAlaemChar"/>
          <w:rtl/>
        </w:rPr>
        <w:t>)</w:t>
      </w:r>
      <w:r w:rsidRPr="0009020F">
        <w:rPr>
          <w:rtl/>
        </w:rPr>
        <w:t xml:space="preserve"> يتبختر في مشيه افتخارا بذلك. من المطّ بمعنى المدّ</w:t>
      </w:r>
      <w:r>
        <w:rPr>
          <w:rtl/>
        </w:rPr>
        <w:t xml:space="preserve">، </w:t>
      </w:r>
      <w:r w:rsidRPr="0009020F">
        <w:rPr>
          <w:rtl/>
        </w:rPr>
        <w:t>فإنّ المتبختر يمدّ خطاه. فيكون أصله</w:t>
      </w:r>
      <w:r>
        <w:rPr>
          <w:rtl/>
        </w:rPr>
        <w:t xml:space="preserve">: </w:t>
      </w:r>
      <w:r w:rsidRPr="0009020F">
        <w:rPr>
          <w:rtl/>
        </w:rPr>
        <w:t>يتمطّط</w:t>
      </w:r>
      <w:r>
        <w:rPr>
          <w:rtl/>
        </w:rPr>
        <w:t xml:space="preserve">، </w:t>
      </w:r>
      <w:r w:rsidRPr="0009020F">
        <w:rPr>
          <w:rtl/>
        </w:rPr>
        <w:t>بمعنى</w:t>
      </w:r>
      <w:r>
        <w:rPr>
          <w:rtl/>
        </w:rPr>
        <w:t xml:space="preserve">: </w:t>
      </w:r>
      <w:r w:rsidRPr="0009020F">
        <w:rPr>
          <w:rtl/>
        </w:rPr>
        <w:t>يتمدّد. أو من المطا</w:t>
      </w:r>
      <w:r>
        <w:rPr>
          <w:rtl/>
        </w:rPr>
        <w:t xml:space="preserve">، </w:t>
      </w:r>
      <w:r w:rsidRPr="0009020F">
        <w:rPr>
          <w:rtl/>
        </w:rPr>
        <w:t>وهو الظهر</w:t>
      </w:r>
      <w:r>
        <w:rPr>
          <w:rtl/>
        </w:rPr>
        <w:t xml:space="preserve">، </w:t>
      </w:r>
      <w:r w:rsidRPr="0009020F">
        <w:rPr>
          <w:rtl/>
        </w:rPr>
        <w:t>فإنّه يلويه.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علز الموت</w:t>
      </w:r>
      <w:r>
        <w:rPr>
          <w:rtl/>
        </w:rPr>
        <w:t xml:space="preserve">: </w:t>
      </w:r>
      <w:r w:rsidRPr="0009020F">
        <w:rPr>
          <w:rtl/>
        </w:rPr>
        <w:t>القلق والهلع اللّذان يأخذان المحتضر</w:t>
      </w:r>
      <w:r>
        <w:rPr>
          <w:rtl/>
        </w:rPr>
        <w:t xml:space="preserve">، </w:t>
      </w:r>
      <w:r w:rsidRPr="0009020F">
        <w:rPr>
          <w:rtl/>
        </w:rPr>
        <w:t>أو هو كالرعدة تأخذه.</w:t>
      </w:r>
    </w:p>
    <w:p w:rsidR="00576D21" w:rsidRPr="0009020F" w:rsidRDefault="00576D21" w:rsidP="003F25A6">
      <w:pPr>
        <w:pStyle w:val="libFootnote0"/>
        <w:rPr>
          <w:rtl/>
        </w:rPr>
      </w:pPr>
      <w:r>
        <w:rPr>
          <w:rtl/>
        </w:rPr>
        <w:t>(</w:t>
      </w:r>
      <w:r w:rsidRPr="0009020F">
        <w:rPr>
          <w:rtl/>
        </w:rPr>
        <w:t>2) القيامة</w:t>
      </w:r>
      <w:r>
        <w:rPr>
          <w:rtl/>
        </w:rPr>
        <w:t xml:space="preserve">: </w:t>
      </w:r>
      <w:r w:rsidRPr="0009020F">
        <w:rPr>
          <w:rtl/>
        </w:rPr>
        <w:t>36.</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أَوْلى لَكَ فَأَوْلى</w:t>
      </w:r>
      <w:r w:rsidRPr="00AD405A">
        <w:rPr>
          <w:rStyle w:val="libAlaemChar"/>
          <w:rtl/>
        </w:rPr>
        <w:t>)</w:t>
      </w:r>
      <w:r w:rsidRPr="0009020F">
        <w:rPr>
          <w:rtl/>
        </w:rPr>
        <w:t xml:space="preserve"> بمعنى</w:t>
      </w:r>
      <w:r>
        <w:rPr>
          <w:rtl/>
        </w:rPr>
        <w:t xml:space="preserve">: </w:t>
      </w:r>
      <w:r w:rsidRPr="0009020F">
        <w:rPr>
          <w:rtl/>
        </w:rPr>
        <w:t>ويل لك</w:t>
      </w:r>
      <w:r>
        <w:rPr>
          <w:rtl/>
        </w:rPr>
        <w:t xml:space="preserve">، </w:t>
      </w:r>
      <w:r w:rsidRPr="0009020F">
        <w:rPr>
          <w:rtl/>
        </w:rPr>
        <w:t>فإنّه دعاء عليه بأن يليه ما يكره.</w:t>
      </w:r>
    </w:p>
    <w:p w:rsidR="00576D21" w:rsidRPr="0009020F" w:rsidRDefault="00576D21" w:rsidP="00AD405A">
      <w:pPr>
        <w:pStyle w:val="libNormal"/>
        <w:rPr>
          <w:rtl/>
        </w:rPr>
      </w:pPr>
      <w:r w:rsidRPr="0009020F">
        <w:rPr>
          <w:rtl/>
        </w:rPr>
        <w:t>وأصله</w:t>
      </w:r>
      <w:r>
        <w:rPr>
          <w:rtl/>
        </w:rPr>
        <w:t xml:space="preserve">: </w:t>
      </w:r>
      <w:r w:rsidRPr="0009020F">
        <w:rPr>
          <w:rtl/>
        </w:rPr>
        <w:t xml:space="preserve">أولاك الله ما تكرهه. واللام مزيدة كما في </w:t>
      </w:r>
      <w:r w:rsidRPr="00AD405A">
        <w:rPr>
          <w:rStyle w:val="libAlaemChar"/>
          <w:rtl/>
        </w:rPr>
        <w:t>(</w:t>
      </w:r>
      <w:r w:rsidRPr="00AD405A">
        <w:rPr>
          <w:rStyle w:val="libAieChar"/>
          <w:rtl/>
        </w:rPr>
        <w:t>رَدِفَ لَكُمْ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أولى لك الهلاك. وقيل</w:t>
      </w:r>
      <w:r>
        <w:rPr>
          <w:rtl/>
        </w:rPr>
        <w:t xml:space="preserve">: </w:t>
      </w:r>
      <w:r w:rsidRPr="0009020F">
        <w:rPr>
          <w:rtl/>
        </w:rPr>
        <w:t>أفعل</w:t>
      </w:r>
      <w:r>
        <w:rPr>
          <w:rtl/>
        </w:rPr>
        <w:t xml:space="preserve">، </w:t>
      </w:r>
      <w:r w:rsidRPr="0009020F">
        <w:rPr>
          <w:rtl/>
        </w:rPr>
        <w:t>من الويل بعد القلب</w:t>
      </w:r>
      <w:r>
        <w:rPr>
          <w:rtl/>
        </w:rPr>
        <w:t xml:space="preserve">، </w:t>
      </w:r>
      <w:r w:rsidRPr="0009020F">
        <w:rPr>
          <w:rtl/>
        </w:rPr>
        <w:t>كأدنى من أدون. أو فعلى من</w:t>
      </w:r>
      <w:r>
        <w:rPr>
          <w:rtl/>
        </w:rPr>
        <w:t xml:space="preserve">: </w:t>
      </w:r>
      <w:r w:rsidRPr="0009020F">
        <w:rPr>
          <w:rtl/>
        </w:rPr>
        <w:t>آل يئول</w:t>
      </w:r>
      <w:r>
        <w:rPr>
          <w:rtl/>
        </w:rPr>
        <w:t xml:space="preserve">، </w:t>
      </w:r>
      <w:r w:rsidRPr="0009020F">
        <w:rPr>
          <w:rtl/>
        </w:rPr>
        <w:t>بمعنى</w:t>
      </w:r>
      <w:r>
        <w:rPr>
          <w:rtl/>
        </w:rPr>
        <w:t xml:space="preserve">: </w:t>
      </w:r>
      <w:r w:rsidRPr="0009020F">
        <w:rPr>
          <w:rtl/>
        </w:rPr>
        <w:t>عقباك النار.</w:t>
      </w:r>
    </w:p>
    <w:p w:rsidR="00576D21" w:rsidRPr="0009020F" w:rsidRDefault="00576D21" w:rsidP="00AD405A">
      <w:pPr>
        <w:pStyle w:val="libNormal"/>
        <w:rPr>
          <w:rtl/>
        </w:rPr>
      </w:pPr>
      <w:r w:rsidRPr="00AD405A">
        <w:rPr>
          <w:rStyle w:val="libAlaemChar"/>
          <w:rtl/>
        </w:rPr>
        <w:t>(</w:t>
      </w:r>
      <w:r w:rsidRPr="00AD405A">
        <w:rPr>
          <w:rStyle w:val="libAieChar"/>
          <w:rtl/>
        </w:rPr>
        <w:t>ثُمَّ أَوْلى لَكَ فَأَوْلى</w:t>
      </w:r>
      <w:r w:rsidRPr="00AD405A">
        <w:rPr>
          <w:rStyle w:val="libAlaemChar"/>
          <w:rtl/>
        </w:rPr>
        <w:t>)</w:t>
      </w:r>
      <w:r w:rsidRPr="0009020F">
        <w:rPr>
          <w:rtl/>
        </w:rPr>
        <w:t xml:space="preserve"> يتكرّر ذلك عليك مرّة بعد اخرى. وقد جاءت الرواية أنّ رسول الله </w:t>
      </w:r>
      <w:r w:rsidRPr="00AD405A">
        <w:rPr>
          <w:rStyle w:val="libAlaemChar"/>
          <w:rtl/>
        </w:rPr>
        <w:t>صلى‌الله‌عليه‌وآله‌وسلم</w:t>
      </w:r>
      <w:r w:rsidRPr="0009020F">
        <w:rPr>
          <w:rtl/>
        </w:rPr>
        <w:t xml:space="preserve"> أخذ بيد أبي جهل ثمّ قال</w:t>
      </w:r>
      <w:r>
        <w:rPr>
          <w:rtl/>
        </w:rPr>
        <w:t xml:space="preserve">: </w:t>
      </w:r>
      <w:r w:rsidRPr="00AD405A">
        <w:rPr>
          <w:rStyle w:val="libAlaemChar"/>
          <w:rtl/>
        </w:rPr>
        <w:t>(</w:t>
      </w:r>
      <w:r w:rsidRPr="00AD405A">
        <w:rPr>
          <w:rStyle w:val="libAieChar"/>
          <w:rtl/>
        </w:rPr>
        <w:t>أَوْلى لَكَ فَأَوْلى ثُمَّ أَوْلى لَكَ فَأَوْلى</w:t>
      </w:r>
      <w:r w:rsidRPr="00AD405A">
        <w:rPr>
          <w:rStyle w:val="libAlaemChar"/>
          <w:rtl/>
        </w:rPr>
        <w:t>)</w:t>
      </w:r>
      <w:r>
        <w:rPr>
          <w:rtl/>
        </w:rPr>
        <w:t>.</w:t>
      </w:r>
      <w:r w:rsidRPr="0009020F">
        <w:rPr>
          <w:rtl/>
        </w:rPr>
        <w:t xml:space="preserve"> فقال أبو جهل</w:t>
      </w:r>
      <w:r>
        <w:rPr>
          <w:rtl/>
        </w:rPr>
        <w:t xml:space="preserve">: </w:t>
      </w:r>
      <w:r w:rsidRPr="0009020F">
        <w:rPr>
          <w:rtl/>
        </w:rPr>
        <w:t>بأيّ شيء تهدّدني</w:t>
      </w:r>
      <w:r>
        <w:rPr>
          <w:rtl/>
        </w:rPr>
        <w:t>؟</w:t>
      </w:r>
      <w:r w:rsidRPr="0009020F">
        <w:rPr>
          <w:rtl/>
        </w:rPr>
        <w:t xml:space="preserve"> لا تستطيع أنت ولا ربّك أن تفعلا بي شيئا</w:t>
      </w:r>
      <w:r>
        <w:rPr>
          <w:rtl/>
        </w:rPr>
        <w:t xml:space="preserve">، </w:t>
      </w:r>
      <w:r w:rsidRPr="0009020F">
        <w:rPr>
          <w:rtl/>
        </w:rPr>
        <w:t>وإنّي لأعزّ أهل هذا الوادي. فأنزل الله سبحانه كما قال له رسول الله.</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أولى لك ما تشاهده يا أبا جهل يوم بدر</w:t>
      </w:r>
      <w:r>
        <w:rPr>
          <w:rtl/>
        </w:rPr>
        <w:t xml:space="preserve">، </w:t>
      </w:r>
      <w:r w:rsidRPr="0009020F">
        <w:rPr>
          <w:rtl/>
        </w:rPr>
        <w:t>فأولى لك في القبر</w:t>
      </w:r>
      <w:r>
        <w:rPr>
          <w:rtl/>
        </w:rPr>
        <w:t xml:space="preserve">، </w:t>
      </w:r>
      <w:r w:rsidRPr="0009020F">
        <w:rPr>
          <w:rtl/>
        </w:rPr>
        <w:t>ثمّ أولى لك يوم القيامة</w:t>
      </w:r>
      <w:r>
        <w:rPr>
          <w:rtl/>
        </w:rPr>
        <w:t xml:space="preserve">، </w:t>
      </w:r>
      <w:r w:rsidRPr="0009020F">
        <w:rPr>
          <w:rtl/>
        </w:rPr>
        <w:t>فأولى لك في النار. وأدخل «ثمّ» للتراخي بين الدنيا والآخرة.</w:t>
      </w:r>
    </w:p>
    <w:p w:rsidR="00576D21" w:rsidRPr="0009020F" w:rsidRDefault="00576D21" w:rsidP="00AD405A">
      <w:pPr>
        <w:pStyle w:val="libNormal"/>
        <w:rPr>
          <w:rtl/>
        </w:rPr>
      </w:pPr>
      <w:r w:rsidRPr="00AD405A">
        <w:rPr>
          <w:rStyle w:val="libAlaemChar"/>
          <w:rtl/>
        </w:rPr>
        <w:t>(</w:t>
      </w:r>
      <w:r w:rsidRPr="00AD405A">
        <w:rPr>
          <w:rStyle w:val="libAieChar"/>
          <w:rtl/>
        </w:rPr>
        <w:t>أَيَحْسَبُ الْإِنْسانُ</w:t>
      </w:r>
      <w:r w:rsidRPr="00AD405A">
        <w:rPr>
          <w:rStyle w:val="libAlaemChar"/>
          <w:rtl/>
        </w:rPr>
        <w:t>)</w:t>
      </w:r>
      <w:r w:rsidRPr="0009020F">
        <w:rPr>
          <w:rtl/>
        </w:rPr>
        <w:t xml:space="preserve"> جنس الإنسان</w:t>
      </w:r>
      <w:r>
        <w:rPr>
          <w:rtl/>
        </w:rPr>
        <w:t xml:space="preserve">، </w:t>
      </w:r>
      <w:r w:rsidRPr="0009020F">
        <w:rPr>
          <w:rtl/>
        </w:rPr>
        <w:t xml:space="preserve">أو أبو جهل </w:t>
      </w:r>
      <w:r w:rsidRPr="00AD405A">
        <w:rPr>
          <w:rStyle w:val="libAlaemChar"/>
          <w:rtl/>
        </w:rPr>
        <w:t>(</w:t>
      </w:r>
      <w:r w:rsidRPr="00AD405A">
        <w:rPr>
          <w:rStyle w:val="libAieChar"/>
          <w:rtl/>
        </w:rPr>
        <w:t>أَنْ يُتْرَكَ سُدىً</w:t>
      </w:r>
      <w:r w:rsidRPr="00AD405A">
        <w:rPr>
          <w:rStyle w:val="libAlaemChar"/>
          <w:rtl/>
        </w:rPr>
        <w:t>)</w:t>
      </w:r>
      <w:r w:rsidRPr="0009020F">
        <w:rPr>
          <w:rtl/>
        </w:rPr>
        <w:t xml:space="preserve"> مهملا لا يكلّف ولا يجازى. والهمزة للإنكار</w:t>
      </w:r>
      <w:r>
        <w:rPr>
          <w:rtl/>
        </w:rPr>
        <w:t xml:space="preserve">، </w:t>
      </w:r>
      <w:r w:rsidRPr="0009020F">
        <w:rPr>
          <w:rtl/>
        </w:rPr>
        <w:t>أي</w:t>
      </w:r>
      <w:r>
        <w:rPr>
          <w:rtl/>
        </w:rPr>
        <w:t xml:space="preserve">: </w:t>
      </w:r>
      <w:r w:rsidRPr="0009020F">
        <w:rPr>
          <w:rtl/>
        </w:rPr>
        <w:t>لا ينبغي أن يظنّ ذلك. وهو يتضمّن تكرير إنكاره للحشر والدلالة عليه</w:t>
      </w:r>
      <w:r>
        <w:rPr>
          <w:rtl/>
        </w:rPr>
        <w:t xml:space="preserve">، </w:t>
      </w:r>
      <w:r w:rsidRPr="0009020F">
        <w:rPr>
          <w:rtl/>
        </w:rPr>
        <w:t>من حيث إنّ الحكمة تقتضي الأمر بالمحاسن والنهي عن القبائح</w:t>
      </w:r>
      <w:r>
        <w:rPr>
          <w:rtl/>
        </w:rPr>
        <w:t xml:space="preserve">، </w:t>
      </w:r>
      <w:r w:rsidRPr="0009020F">
        <w:rPr>
          <w:rtl/>
        </w:rPr>
        <w:t>والتكليف لا يتحقّق إلّا بالمجازاة</w:t>
      </w:r>
      <w:r>
        <w:rPr>
          <w:rtl/>
        </w:rPr>
        <w:t xml:space="preserve">، </w:t>
      </w:r>
      <w:r w:rsidRPr="0009020F">
        <w:rPr>
          <w:rtl/>
        </w:rPr>
        <w:t>وهي قد لا تكون في الدنيا</w:t>
      </w:r>
      <w:r>
        <w:rPr>
          <w:rtl/>
        </w:rPr>
        <w:t xml:space="preserve">، </w:t>
      </w:r>
      <w:r w:rsidRPr="0009020F">
        <w:rPr>
          <w:rtl/>
        </w:rPr>
        <w:t>فتكون في الآخرة.</w:t>
      </w:r>
    </w:p>
    <w:p w:rsidR="00576D21" w:rsidRPr="0009020F" w:rsidRDefault="00576D21" w:rsidP="00AD405A">
      <w:pPr>
        <w:pStyle w:val="libNormal"/>
        <w:rPr>
          <w:rtl/>
        </w:rPr>
      </w:pPr>
      <w:r w:rsidRPr="00AD405A">
        <w:rPr>
          <w:rStyle w:val="libAlaemChar"/>
          <w:rtl/>
        </w:rPr>
        <w:t>(</w:t>
      </w:r>
      <w:r w:rsidRPr="00AD405A">
        <w:rPr>
          <w:rStyle w:val="libAieChar"/>
          <w:rtl/>
        </w:rPr>
        <w:t>أَلَمْ يَكُ نُطْفَةً مِنْ مَنِيٍّ يُمْنى</w:t>
      </w:r>
      <w:r w:rsidRPr="00AD405A">
        <w:rPr>
          <w:rStyle w:val="libAlaemChar"/>
          <w:rtl/>
        </w:rPr>
        <w:t>)</w:t>
      </w:r>
      <w:r w:rsidRPr="0009020F">
        <w:rPr>
          <w:rtl/>
        </w:rPr>
        <w:t xml:space="preserve"> يصبّ في الرحم. وقرأ حفص</w:t>
      </w:r>
      <w:r>
        <w:rPr>
          <w:rtl/>
        </w:rPr>
        <w:t xml:space="preserve">: </w:t>
      </w:r>
      <w:r w:rsidRPr="0009020F">
        <w:rPr>
          <w:rtl/>
        </w:rPr>
        <w:t>يمنى بالياء.</w:t>
      </w:r>
    </w:p>
    <w:p w:rsidR="00576D21" w:rsidRPr="0009020F" w:rsidRDefault="00576D21" w:rsidP="00AD405A">
      <w:pPr>
        <w:pStyle w:val="libNormal"/>
        <w:rPr>
          <w:rtl/>
        </w:rPr>
      </w:pPr>
      <w:r w:rsidRPr="00AD405A">
        <w:rPr>
          <w:rStyle w:val="libAlaemChar"/>
          <w:rtl/>
        </w:rPr>
        <w:t>(</w:t>
      </w:r>
      <w:r w:rsidRPr="00AD405A">
        <w:rPr>
          <w:rStyle w:val="libAieChar"/>
          <w:rtl/>
        </w:rPr>
        <w:t>ثُمَّ كانَ عَلَقَةً فَخَلَقَ فَسَوَّى</w:t>
      </w:r>
      <w:r w:rsidRPr="00AD405A">
        <w:rPr>
          <w:rStyle w:val="libAlaemChar"/>
          <w:rtl/>
        </w:rPr>
        <w:t>)</w:t>
      </w:r>
      <w:r w:rsidRPr="0009020F">
        <w:rPr>
          <w:rtl/>
        </w:rPr>
        <w:t xml:space="preserve"> فقدّر وعدل خلقه وصورته وأعضاءه الباطنة والظاهرة في بطن أمّه. وقيل</w:t>
      </w:r>
      <w:r>
        <w:rPr>
          <w:rtl/>
        </w:rPr>
        <w:t xml:space="preserve">: </w:t>
      </w:r>
      <w:r w:rsidRPr="0009020F">
        <w:rPr>
          <w:rtl/>
        </w:rPr>
        <w:t>معناه</w:t>
      </w:r>
      <w:r>
        <w:rPr>
          <w:rtl/>
        </w:rPr>
        <w:t xml:space="preserve">: </w:t>
      </w:r>
      <w:r w:rsidRPr="0009020F">
        <w:rPr>
          <w:rtl/>
        </w:rPr>
        <w:t>فسوّى بعد الولادة إنسانا كامل القوّة والفطنة.</w:t>
      </w:r>
    </w:p>
    <w:p w:rsidR="00576D21" w:rsidRPr="0009020F" w:rsidRDefault="00576D21" w:rsidP="00AD405A">
      <w:pPr>
        <w:pStyle w:val="libNormal"/>
        <w:rPr>
          <w:rtl/>
        </w:rPr>
      </w:pPr>
      <w:r w:rsidRPr="00AD405A">
        <w:rPr>
          <w:rStyle w:val="libAlaemChar"/>
          <w:rtl/>
        </w:rPr>
        <w:t>(</w:t>
      </w:r>
      <w:r w:rsidRPr="00AD405A">
        <w:rPr>
          <w:rStyle w:val="libAieChar"/>
          <w:rtl/>
        </w:rPr>
        <w:t>فَجَعَلَ مِنْهُ</w:t>
      </w:r>
      <w:r w:rsidRPr="00AD405A">
        <w:rPr>
          <w:rStyle w:val="libAlaemChar"/>
          <w:rtl/>
        </w:rPr>
        <w:t>)</w:t>
      </w:r>
      <w:r w:rsidRPr="0009020F">
        <w:rPr>
          <w:rtl/>
        </w:rPr>
        <w:t xml:space="preserve"> من المنيّ</w:t>
      </w:r>
      <w:r>
        <w:rPr>
          <w:rtl/>
        </w:rPr>
        <w:t xml:space="preserve">، </w:t>
      </w:r>
      <w:r w:rsidRPr="0009020F">
        <w:rPr>
          <w:rtl/>
        </w:rPr>
        <w:t xml:space="preserve">أو من الإنسان </w:t>
      </w:r>
      <w:r w:rsidRPr="00AD405A">
        <w:rPr>
          <w:rStyle w:val="libAlaemChar"/>
          <w:rtl/>
        </w:rPr>
        <w:t>(</w:t>
      </w:r>
      <w:r w:rsidRPr="00AD405A">
        <w:rPr>
          <w:rStyle w:val="libAieChar"/>
          <w:rtl/>
        </w:rPr>
        <w:t>الزَّوْجَيْنِ</w:t>
      </w:r>
      <w:r w:rsidRPr="00AD405A">
        <w:rPr>
          <w:rStyle w:val="libAlaemChar"/>
          <w:rtl/>
        </w:rPr>
        <w:t>)</w:t>
      </w:r>
      <w:r w:rsidRPr="0009020F">
        <w:rPr>
          <w:rtl/>
        </w:rPr>
        <w:t xml:space="preserve"> الصنفين </w:t>
      </w:r>
      <w:r w:rsidRPr="00AD405A">
        <w:rPr>
          <w:rStyle w:val="libAlaemChar"/>
          <w:rtl/>
        </w:rPr>
        <w:t>(</w:t>
      </w:r>
      <w:r w:rsidRPr="00AD405A">
        <w:rPr>
          <w:rStyle w:val="libAieChar"/>
          <w:rtl/>
        </w:rPr>
        <w:t>الذَّكَرَ وَالْأُنْثى</w:t>
      </w:r>
      <w:r w:rsidRPr="00AD405A">
        <w:rPr>
          <w:rStyle w:val="libAlaemChar"/>
          <w:rtl/>
        </w:rPr>
        <w:t>)</w:t>
      </w:r>
      <w:r w:rsidRPr="0009020F">
        <w:rPr>
          <w:rtl/>
        </w:rPr>
        <w:t xml:space="preserve"> هذا استدلال آخر بالإبداء على الإعادة</w:t>
      </w:r>
      <w:r>
        <w:rPr>
          <w:rtl/>
        </w:rPr>
        <w:t xml:space="preserve">، </w:t>
      </w:r>
      <w:r w:rsidRPr="0009020F">
        <w:rPr>
          <w:rtl/>
        </w:rPr>
        <w:t>فإنّه سبحانه أخبر أنّه لم يخلق</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النمل</w:t>
      </w:r>
      <w:r>
        <w:rPr>
          <w:rtl/>
        </w:rPr>
        <w:t xml:space="preserve">: </w:t>
      </w:r>
      <w:r w:rsidRPr="0009020F">
        <w:rPr>
          <w:rtl/>
        </w:rPr>
        <w:t>72.</w:t>
      </w:r>
    </w:p>
    <w:p w:rsidR="00576D21" w:rsidRPr="0009020F" w:rsidRDefault="00576D21" w:rsidP="00AD405A">
      <w:pPr>
        <w:pStyle w:val="libNormal0"/>
        <w:rPr>
          <w:rtl/>
        </w:rPr>
      </w:pPr>
      <w:r>
        <w:rPr>
          <w:rtl/>
        </w:rPr>
        <w:br w:type="page"/>
      </w:r>
      <w:r w:rsidRPr="0009020F">
        <w:rPr>
          <w:rtl/>
        </w:rPr>
        <w:lastRenderedPageBreak/>
        <w:t>الإنسان من المنيّ</w:t>
      </w:r>
      <w:r>
        <w:rPr>
          <w:rtl/>
        </w:rPr>
        <w:t xml:space="preserve">، </w:t>
      </w:r>
      <w:r w:rsidRPr="0009020F">
        <w:rPr>
          <w:rtl/>
        </w:rPr>
        <w:t>ولم ينقله من حال إلى حال ليتركه مهملا</w:t>
      </w:r>
      <w:r>
        <w:rPr>
          <w:rtl/>
        </w:rPr>
        <w:t xml:space="preserve">، </w:t>
      </w:r>
      <w:r w:rsidRPr="0009020F">
        <w:rPr>
          <w:rtl/>
        </w:rPr>
        <w:t>بل لا بدّ من غرض في ذلك</w:t>
      </w:r>
      <w:r>
        <w:rPr>
          <w:rtl/>
        </w:rPr>
        <w:t xml:space="preserve">، </w:t>
      </w:r>
      <w:r w:rsidRPr="0009020F">
        <w:rPr>
          <w:rtl/>
        </w:rPr>
        <w:t>وهو التعريض للثواب بالتكليف فيه</w:t>
      </w:r>
      <w:r>
        <w:rPr>
          <w:rtl/>
        </w:rPr>
        <w:t xml:space="preserve">، </w:t>
      </w:r>
      <w:r w:rsidRPr="0009020F">
        <w:rPr>
          <w:rtl/>
        </w:rPr>
        <w:t>ولا يتصوّر الثواب والعوض إلّا في دار لا تكليف فيه</w:t>
      </w:r>
      <w:r>
        <w:rPr>
          <w:rtl/>
        </w:rPr>
        <w:t xml:space="preserve">، </w:t>
      </w:r>
      <w:r w:rsidRPr="0009020F">
        <w:rPr>
          <w:rtl/>
        </w:rPr>
        <w:t>وهي الآخرة. ولذلك رتّب عليه قوله</w:t>
      </w:r>
      <w:r>
        <w:rPr>
          <w:rtl/>
        </w:rPr>
        <w:t xml:space="preserve">: </w:t>
      </w:r>
      <w:r w:rsidRPr="00AD405A">
        <w:rPr>
          <w:rStyle w:val="libAlaemChar"/>
          <w:rtl/>
        </w:rPr>
        <w:t>(</w:t>
      </w:r>
      <w:r w:rsidRPr="00AD405A">
        <w:rPr>
          <w:rStyle w:val="libAieChar"/>
          <w:rtl/>
        </w:rPr>
        <w:t>أَلَيْسَ ذلِكَ</w:t>
      </w:r>
      <w:r w:rsidRPr="00AD405A">
        <w:rPr>
          <w:rStyle w:val="libAlaemChar"/>
          <w:rtl/>
        </w:rPr>
        <w:t>)</w:t>
      </w:r>
      <w:r w:rsidRPr="0009020F">
        <w:rPr>
          <w:rtl/>
        </w:rPr>
        <w:t xml:space="preserve"> أي</w:t>
      </w:r>
      <w:r>
        <w:rPr>
          <w:rtl/>
        </w:rPr>
        <w:t xml:space="preserve">: </w:t>
      </w:r>
      <w:r w:rsidRPr="0009020F">
        <w:rPr>
          <w:rtl/>
        </w:rPr>
        <w:t xml:space="preserve">ذلك الّذي أنشأ هذا الإنشاء </w:t>
      </w:r>
      <w:r w:rsidRPr="00AD405A">
        <w:rPr>
          <w:rStyle w:val="libAlaemChar"/>
          <w:rtl/>
        </w:rPr>
        <w:t>(</w:t>
      </w:r>
      <w:r w:rsidRPr="00AD405A">
        <w:rPr>
          <w:rStyle w:val="libAieChar"/>
          <w:rtl/>
        </w:rPr>
        <w:t>بِقادِرٍ عَلى أَنْ يُحْيِيَ الْمَوْتى</w:t>
      </w:r>
      <w:r w:rsidRPr="00AD405A">
        <w:rPr>
          <w:rStyle w:val="libAlaemChar"/>
          <w:rtl/>
        </w:rPr>
        <w:t>)</w:t>
      </w:r>
      <w:r w:rsidRPr="0009020F">
        <w:rPr>
          <w:rtl/>
        </w:rPr>
        <w:t xml:space="preserve"> أي</w:t>
      </w:r>
      <w:r>
        <w:rPr>
          <w:rtl/>
        </w:rPr>
        <w:t xml:space="preserve">: </w:t>
      </w:r>
      <w:r w:rsidRPr="0009020F">
        <w:rPr>
          <w:rtl/>
        </w:rPr>
        <w:t>على الإعادة.</w:t>
      </w:r>
    </w:p>
    <w:p w:rsidR="00576D21" w:rsidRPr="0009020F" w:rsidRDefault="00576D21" w:rsidP="00AD405A">
      <w:pPr>
        <w:pStyle w:val="libNormal"/>
        <w:rPr>
          <w:rtl/>
        </w:rPr>
      </w:pPr>
      <w:r w:rsidRPr="0009020F">
        <w:rPr>
          <w:rtl/>
        </w:rPr>
        <w:t>عن البراء بن عازب</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إذا قرأها قال</w:t>
      </w:r>
      <w:r>
        <w:rPr>
          <w:rtl/>
        </w:rPr>
        <w:t xml:space="preserve">: </w:t>
      </w:r>
      <w:r w:rsidRPr="0009020F">
        <w:rPr>
          <w:rtl/>
        </w:rPr>
        <w:t>«سبحانك بلى»</w:t>
      </w:r>
      <w:r>
        <w:rPr>
          <w:rtl/>
        </w:rPr>
        <w:t>.</w:t>
      </w:r>
      <w:r w:rsidRPr="0009020F">
        <w:rPr>
          <w:rtl/>
        </w:rPr>
        <w:t xml:space="preserve"> وهو المرويّ عن أبي جعفر وأبي عبد الله </w:t>
      </w:r>
      <w:r w:rsidRPr="00AD405A">
        <w:rPr>
          <w:rStyle w:val="libAlaemChar"/>
          <w:rtl/>
        </w:rPr>
        <w:t>عليهما‌السلام</w:t>
      </w:r>
      <w:r w:rsidRPr="0009020F">
        <w:rPr>
          <w:rtl/>
        </w:rPr>
        <w:t>.</w:t>
      </w:r>
    </w:p>
    <w:p w:rsidR="00576D21" w:rsidRPr="0009020F" w:rsidRDefault="00576D21" w:rsidP="00AD405A">
      <w:pPr>
        <w:pStyle w:val="libNormal"/>
        <w:rPr>
          <w:rtl/>
        </w:rPr>
      </w:pPr>
      <w:r w:rsidRPr="0009020F">
        <w:rPr>
          <w:rtl/>
        </w:rPr>
        <w:t>وفي الآية دلالة على صحّة القياس العقلي</w:t>
      </w:r>
      <w:r>
        <w:rPr>
          <w:rtl/>
        </w:rPr>
        <w:t xml:space="preserve">، </w:t>
      </w:r>
      <w:r w:rsidRPr="0009020F">
        <w:rPr>
          <w:rtl/>
        </w:rPr>
        <w:t>فإنّه سبحانه اعتبر النشأة الثانية بالنشأة الأولى.</w:t>
      </w:r>
    </w:p>
    <w:p w:rsidR="00576D21" w:rsidRDefault="00576D21" w:rsidP="00DC31B1">
      <w:pPr>
        <w:pStyle w:val="libCenterBold1"/>
        <w:rPr>
          <w:rtl/>
        </w:rPr>
      </w:pPr>
      <w:r>
        <w:rPr>
          <w:rtl/>
        </w:rPr>
        <w:br w:type="page"/>
      </w:r>
      <w:r>
        <w:rPr>
          <w:rtl/>
        </w:rPr>
        <w:lastRenderedPageBreak/>
        <w:t>(</w:t>
      </w:r>
      <w:r w:rsidRPr="0009020F">
        <w:rPr>
          <w:rtl/>
        </w:rPr>
        <w:t>76)</w:t>
      </w:r>
    </w:p>
    <w:p w:rsidR="00576D21" w:rsidRPr="0009020F" w:rsidRDefault="00576D21" w:rsidP="00576D21">
      <w:pPr>
        <w:pStyle w:val="Heading1Center"/>
        <w:rPr>
          <w:rtl/>
        </w:rPr>
      </w:pPr>
      <w:bookmarkStart w:id="18" w:name="_Toc32401907"/>
      <w:r w:rsidRPr="0009020F">
        <w:rPr>
          <w:rtl/>
        </w:rPr>
        <w:t>سورة الإنسان</w:t>
      </w:r>
      <w:bookmarkEnd w:id="18"/>
    </w:p>
    <w:p w:rsidR="00576D21" w:rsidRPr="0009020F" w:rsidRDefault="00576D21" w:rsidP="00AD405A">
      <w:pPr>
        <w:pStyle w:val="libNormal"/>
        <w:rPr>
          <w:rtl/>
        </w:rPr>
      </w:pPr>
      <w:r w:rsidRPr="0009020F">
        <w:rPr>
          <w:rtl/>
        </w:rPr>
        <w:t>وتسمّى سورة الدهر</w:t>
      </w:r>
      <w:r>
        <w:rPr>
          <w:rtl/>
        </w:rPr>
        <w:t xml:space="preserve">، </w:t>
      </w:r>
      <w:r w:rsidRPr="0009020F">
        <w:rPr>
          <w:rtl/>
        </w:rPr>
        <w:t>وسورة الأبرار. وهي مدنيّة. وقيل</w:t>
      </w:r>
      <w:r>
        <w:rPr>
          <w:rtl/>
        </w:rPr>
        <w:t xml:space="preserve">: </w:t>
      </w:r>
      <w:r w:rsidRPr="0009020F">
        <w:rPr>
          <w:rtl/>
        </w:rPr>
        <w:t>إنّها مدنيّة إلّا قوله</w:t>
      </w:r>
      <w:r>
        <w:rPr>
          <w:rtl/>
        </w:rPr>
        <w:t xml:space="preserve">: </w:t>
      </w:r>
      <w:r w:rsidRPr="00AD405A">
        <w:rPr>
          <w:rStyle w:val="libAlaemChar"/>
          <w:rtl/>
        </w:rPr>
        <w:t>(</w:t>
      </w:r>
      <w:r w:rsidRPr="00AD405A">
        <w:rPr>
          <w:rStyle w:val="libAieChar"/>
          <w:rtl/>
        </w:rPr>
        <w:t>وَلا تُطِعْ مِنْهُمْ آثِماً أَوْ كَفُوراً</w:t>
      </w:r>
      <w:r w:rsidRPr="00AD405A">
        <w:rPr>
          <w:rStyle w:val="libAlaemChar"/>
          <w:rtl/>
        </w:rPr>
        <w:t>)</w:t>
      </w:r>
      <w:r w:rsidRPr="0009020F">
        <w:rPr>
          <w:rtl/>
        </w:rPr>
        <w:t xml:space="preserve"> </w:t>
      </w:r>
      <w:r w:rsidRPr="003F25A6">
        <w:rPr>
          <w:rStyle w:val="libFootnotenumChar"/>
          <w:rtl/>
        </w:rPr>
        <w:t>(1)</w:t>
      </w:r>
      <w:r w:rsidRPr="0009020F">
        <w:rPr>
          <w:rtl/>
        </w:rPr>
        <w:t xml:space="preserve"> فإنّه مكّيّ. وقيل</w:t>
      </w:r>
      <w:r>
        <w:rPr>
          <w:rtl/>
        </w:rPr>
        <w:t xml:space="preserve">: </w:t>
      </w:r>
      <w:r w:rsidRPr="0009020F">
        <w:rPr>
          <w:rtl/>
        </w:rPr>
        <w:t>مكّيّة كلّها. وقيل</w:t>
      </w:r>
      <w:r>
        <w:rPr>
          <w:rtl/>
        </w:rPr>
        <w:t xml:space="preserve">: </w:t>
      </w:r>
      <w:r w:rsidRPr="0009020F">
        <w:rPr>
          <w:rtl/>
        </w:rPr>
        <w:t>إنّ قوله</w:t>
      </w:r>
      <w:r>
        <w:rPr>
          <w:rtl/>
        </w:rPr>
        <w:t xml:space="preserve">: </w:t>
      </w:r>
      <w:r w:rsidRPr="00AD405A">
        <w:rPr>
          <w:rStyle w:val="libAlaemChar"/>
          <w:rtl/>
        </w:rPr>
        <w:t>(</w:t>
      </w:r>
      <w:r w:rsidRPr="00AD405A">
        <w:rPr>
          <w:rStyle w:val="libAieChar"/>
          <w:rtl/>
        </w:rPr>
        <w:t>إِنَّا نَحْنُ نَزَّلْنا عَلَيْكَ الْقُرْآنَ تَنْزِيلاً</w:t>
      </w:r>
      <w:r w:rsidRPr="00AD405A">
        <w:rPr>
          <w:rStyle w:val="libAlaemChar"/>
          <w:rtl/>
        </w:rPr>
        <w:t>)</w:t>
      </w:r>
      <w:r w:rsidRPr="0009020F">
        <w:rPr>
          <w:rtl/>
        </w:rPr>
        <w:t xml:space="preserve"> </w:t>
      </w:r>
      <w:r w:rsidRPr="003F25A6">
        <w:rPr>
          <w:rStyle w:val="libFootnotenumChar"/>
          <w:rtl/>
        </w:rPr>
        <w:t>(2)</w:t>
      </w:r>
      <w:r w:rsidRPr="0009020F">
        <w:rPr>
          <w:rtl/>
        </w:rPr>
        <w:t xml:space="preserve"> إلى آخر السورة مكّيّ</w:t>
      </w:r>
      <w:r>
        <w:rPr>
          <w:rtl/>
        </w:rPr>
        <w:t xml:space="preserve">، </w:t>
      </w:r>
      <w:r w:rsidRPr="0009020F">
        <w:rPr>
          <w:rtl/>
        </w:rPr>
        <w:t>والباقي مدنيّ. والصحيح الأوّل</w:t>
      </w:r>
      <w:r>
        <w:rPr>
          <w:rtl/>
        </w:rPr>
        <w:t xml:space="preserve">، </w:t>
      </w:r>
      <w:r w:rsidRPr="0009020F">
        <w:rPr>
          <w:rtl/>
        </w:rPr>
        <w:t>كما سنبيّنه إن شاء الله تعالى في أثناء السورة. وهي إحدى وثلاثون آية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 سورة هل أتى كان جزاؤه على الله تعالى جنّة وحريرا»</w:t>
      </w:r>
      <w:r>
        <w:rPr>
          <w:rtl/>
        </w:rPr>
        <w:t>.</w:t>
      </w:r>
    </w:p>
    <w:p w:rsidR="00576D21" w:rsidRDefault="00576D21" w:rsidP="00AD405A">
      <w:pPr>
        <w:pStyle w:val="libNormal"/>
        <w:rPr>
          <w:rtl/>
        </w:rPr>
      </w:pPr>
      <w:r w:rsidRPr="0009020F">
        <w:rPr>
          <w:rtl/>
        </w:rPr>
        <w:t xml:space="preserve">وقال أبو جعفر </w:t>
      </w:r>
      <w:r w:rsidRPr="00AD405A">
        <w:rPr>
          <w:rStyle w:val="libAlaemChar"/>
          <w:rtl/>
        </w:rPr>
        <w:t>عليه‌السلام</w:t>
      </w:r>
      <w:r>
        <w:rPr>
          <w:rtl/>
        </w:rPr>
        <w:t xml:space="preserve">: </w:t>
      </w:r>
      <w:r w:rsidRPr="0009020F">
        <w:rPr>
          <w:rtl/>
        </w:rPr>
        <w:t>«من قرأ سورة هل أتى في كلّ غداة خميس</w:t>
      </w:r>
      <w:r>
        <w:rPr>
          <w:rtl/>
        </w:rPr>
        <w:t xml:space="preserve">، </w:t>
      </w:r>
      <w:r w:rsidRPr="0009020F">
        <w:rPr>
          <w:rtl/>
        </w:rPr>
        <w:t>زوّجه الله من الحور العين مائة عذراء وأربعة آلاف</w:t>
      </w:r>
      <w:r>
        <w:rPr>
          <w:rFonts w:hint="cs"/>
          <w:rtl/>
        </w:rPr>
        <w:t xml:space="preserve"> </w:t>
      </w:r>
      <w:r w:rsidRPr="0009020F">
        <w:rPr>
          <w:rtl/>
        </w:rPr>
        <w:t>ثيّب</w:t>
      </w:r>
      <w:r>
        <w:rPr>
          <w:rtl/>
        </w:rPr>
        <w:t xml:space="preserve">، </w:t>
      </w:r>
      <w:r w:rsidRPr="0009020F">
        <w:rPr>
          <w:rtl/>
        </w:rPr>
        <w:t xml:space="preserve">وكان مع محمد </w:t>
      </w:r>
      <w:r w:rsidRPr="00AD405A">
        <w:rPr>
          <w:rStyle w:val="libAlaemChar"/>
          <w:rtl/>
        </w:rPr>
        <w:t>صلى‌الله‌عليه‌وآله‌وسلم</w:t>
      </w:r>
      <w:r w:rsidRPr="0009020F">
        <w:rPr>
          <w:rtl/>
        </w:rPr>
        <w:t>»</w:t>
      </w:r>
      <w:r>
        <w:rPr>
          <w:rtl/>
        </w:rPr>
        <w:t>.</w:t>
      </w:r>
    </w:p>
    <w:p w:rsidR="00576D21" w:rsidRDefault="00576D21" w:rsidP="00DC31B1">
      <w:pPr>
        <w:pStyle w:val="libCenterBold1"/>
        <w:rPr>
          <w:rtl/>
        </w:rPr>
      </w:pPr>
      <w:r w:rsidRPr="00304804">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هَلْ أَتى عَلَى الْإِنْسانِ حِينٌ مِنَ الدَّهْرِ لَمْ يَكُنْ شَيْئاً مَذْكُوراً (1) إِنَّا خَلَقْنَا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الإنسان</w:t>
      </w:r>
      <w:r>
        <w:rPr>
          <w:rtl/>
        </w:rPr>
        <w:t xml:space="preserve">: </w:t>
      </w:r>
      <w:r w:rsidRPr="0009020F">
        <w:rPr>
          <w:rtl/>
        </w:rPr>
        <w:t>24.</w:t>
      </w:r>
    </w:p>
    <w:p w:rsidR="00576D21" w:rsidRPr="0009020F" w:rsidRDefault="00576D21" w:rsidP="003F25A6">
      <w:pPr>
        <w:pStyle w:val="libFootnote0"/>
        <w:rPr>
          <w:rtl/>
        </w:rPr>
      </w:pPr>
      <w:r>
        <w:rPr>
          <w:rtl/>
        </w:rPr>
        <w:t>(</w:t>
      </w:r>
      <w:r w:rsidRPr="0009020F">
        <w:rPr>
          <w:rtl/>
        </w:rPr>
        <w:t>2) الإنسان</w:t>
      </w:r>
      <w:r>
        <w:rPr>
          <w:rtl/>
        </w:rPr>
        <w:t xml:space="preserve">: </w:t>
      </w:r>
      <w:r w:rsidRPr="0009020F">
        <w:rPr>
          <w:rtl/>
        </w:rPr>
        <w:t>23.</w:t>
      </w:r>
    </w:p>
    <w:p w:rsidR="00576D21" w:rsidRPr="0009020F" w:rsidRDefault="00576D21" w:rsidP="00AD405A">
      <w:pPr>
        <w:pStyle w:val="libNormal0"/>
        <w:rPr>
          <w:rtl/>
        </w:rPr>
      </w:pPr>
      <w:r>
        <w:rPr>
          <w:rtl/>
        </w:rPr>
        <w:br w:type="page"/>
      </w:r>
      <w:r w:rsidRPr="00AD405A">
        <w:rPr>
          <w:rStyle w:val="libAieChar"/>
          <w:rtl/>
        </w:rPr>
        <w:lastRenderedPageBreak/>
        <w:t>الْإِنْسانَ مِنْ نُطْفَةٍ أَمْشاجٍ نَبْتَلِيهِ فَجَعَلْناهُ سَمِيعاً بَصِيراً (2) إِنَّا هَدَيْناهُ السَّبِيلَ إِمَّا شاكِراً وَإِمَّا كَفُوراً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القيامة بأن دلّ على صحّة البعث بخلق الإنسان من نطفة</w:t>
      </w:r>
      <w:r>
        <w:rPr>
          <w:rtl/>
        </w:rPr>
        <w:t xml:space="preserve">، </w:t>
      </w:r>
      <w:r w:rsidRPr="0009020F">
        <w:rPr>
          <w:rtl/>
        </w:rPr>
        <w:t>افتتح هذه السورة بمثل ذلك</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هَلْ أَتى عَلَى الْإِنْسانِ</w:t>
      </w:r>
      <w:r w:rsidRPr="00AD405A">
        <w:rPr>
          <w:rStyle w:val="libAlaemChar"/>
          <w:rtl/>
        </w:rPr>
        <w:t>)</w:t>
      </w:r>
      <w:r w:rsidRPr="0009020F">
        <w:rPr>
          <w:rtl/>
        </w:rPr>
        <w:t xml:space="preserve"> استفهام تقرير وتقريب</w:t>
      </w:r>
      <w:r>
        <w:rPr>
          <w:rtl/>
        </w:rPr>
        <w:t xml:space="preserve">، </w:t>
      </w:r>
      <w:r w:rsidRPr="0009020F">
        <w:rPr>
          <w:rtl/>
        </w:rPr>
        <w:t>ولذلك فسّر</w:t>
      </w:r>
      <w:r>
        <w:rPr>
          <w:rtl/>
        </w:rPr>
        <w:t xml:space="preserve"> بـ </w:t>
      </w:r>
      <w:r w:rsidRPr="0009020F">
        <w:rPr>
          <w:rtl/>
        </w:rPr>
        <w:t>«قد»</w:t>
      </w:r>
      <w:r>
        <w:rPr>
          <w:rtl/>
        </w:rPr>
        <w:t>.</w:t>
      </w:r>
      <w:r w:rsidRPr="0009020F">
        <w:rPr>
          <w:rtl/>
        </w:rPr>
        <w:t xml:space="preserve"> وأصله</w:t>
      </w:r>
      <w:r>
        <w:rPr>
          <w:rtl/>
        </w:rPr>
        <w:t xml:space="preserve">: </w:t>
      </w:r>
      <w:r w:rsidRPr="0009020F">
        <w:rPr>
          <w:rtl/>
        </w:rPr>
        <w:t>أهل</w:t>
      </w:r>
      <w:r>
        <w:rPr>
          <w:rtl/>
        </w:rPr>
        <w:t xml:space="preserve">، </w:t>
      </w:r>
      <w:r w:rsidRPr="0009020F">
        <w:rPr>
          <w:rtl/>
        </w:rPr>
        <w:t>بدليل قوله</w:t>
      </w:r>
      <w:r>
        <w:rPr>
          <w:rtl/>
        </w:rPr>
        <w:t xml:space="preserve">: </w:t>
      </w:r>
      <w:r w:rsidRPr="0009020F">
        <w:rPr>
          <w:rtl/>
        </w:rPr>
        <w:t xml:space="preserve">أهل رأونا بسفح القاع ذي الأكم </w:t>
      </w:r>
      <w:r w:rsidRPr="003F25A6">
        <w:rPr>
          <w:rStyle w:val="libFootnotenumChar"/>
          <w:rtl/>
        </w:rPr>
        <w:t>(1)</w:t>
      </w:r>
      <w:r>
        <w:rPr>
          <w:rtl/>
        </w:rPr>
        <w:t>.</w:t>
      </w:r>
    </w:p>
    <w:p w:rsidR="00576D21" w:rsidRPr="0009020F" w:rsidRDefault="00576D21" w:rsidP="00AD405A">
      <w:pPr>
        <w:pStyle w:val="libNormal"/>
        <w:rPr>
          <w:rtl/>
        </w:rPr>
      </w:pPr>
      <w:r w:rsidRPr="0009020F">
        <w:rPr>
          <w:rtl/>
        </w:rPr>
        <w:t>فالمعنى</w:t>
      </w:r>
      <w:r>
        <w:rPr>
          <w:rtl/>
        </w:rPr>
        <w:t xml:space="preserve">: </w:t>
      </w:r>
      <w:r w:rsidRPr="0009020F">
        <w:rPr>
          <w:rtl/>
        </w:rPr>
        <w:t>قد أتى على الإنسان</w:t>
      </w:r>
      <w:r>
        <w:rPr>
          <w:rtl/>
        </w:rPr>
        <w:t xml:space="preserve">، </w:t>
      </w:r>
      <w:r w:rsidRPr="0009020F">
        <w:rPr>
          <w:rtl/>
        </w:rPr>
        <w:t>أي</w:t>
      </w:r>
      <w:r>
        <w:rPr>
          <w:rtl/>
        </w:rPr>
        <w:t xml:space="preserve">: </w:t>
      </w:r>
      <w:r w:rsidRPr="0009020F">
        <w:rPr>
          <w:rtl/>
        </w:rPr>
        <w:t xml:space="preserve">أتى عليه قبل زمان قريب. </w:t>
      </w:r>
      <w:r w:rsidRPr="00AD405A">
        <w:rPr>
          <w:rStyle w:val="libAlaemChar"/>
          <w:rtl/>
        </w:rPr>
        <w:t>(</w:t>
      </w:r>
      <w:r w:rsidRPr="00AD405A">
        <w:rPr>
          <w:rStyle w:val="libAieChar"/>
          <w:rtl/>
        </w:rPr>
        <w:t>حِينٌ مِنَ الدَّهْرِ</w:t>
      </w:r>
      <w:r w:rsidRPr="00AD405A">
        <w:rPr>
          <w:rStyle w:val="libAlaemChar"/>
          <w:rtl/>
        </w:rPr>
        <w:t>)</w:t>
      </w:r>
      <w:r w:rsidRPr="0009020F">
        <w:rPr>
          <w:rtl/>
        </w:rPr>
        <w:t xml:space="preserve"> طائفة محدودة من الزمان الممتدّ غير المحدود </w:t>
      </w:r>
      <w:r w:rsidRPr="00AD405A">
        <w:rPr>
          <w:rStyle w:val="libAlaemChar"/>
          <w:rtl/>
        </w:rPr>
        <w:t>(</w:t>
      </w:r>
      <w:r w:rsidRPr="00AD405A">
        <w:rPr>
          <w:rStyle w:val="libAieChar"/>
          <w:rtl/>
        </w:rPr>
        <w:t>لَمْ يَكُنْ شَيْئاً مَذْكُوراً</w:t>
      </w:r>
      <w:r w:rsidRPr="00AD405A">
        <w:rPr>
          <w:rStyle w:val="libAlaemChar"/>
          <w:rtl/>
        </w:rPr>
        <w:t>)</w:t>
      </w:r>
      <w:r w:rsidRPr="0009020F">
        <w:rPr>
          <w:rtl/>
        </w:rPr>
        <w:t xml:space="preserve"> بل كان شيئا منسيّا غير مذكور بالانسانيّة</w:t>
      </w:r>
      <w:r>
        <w:rPr>
          <w:rtl/>
        </w:rPr>
        <w:t xml:space="preserve"> ـ </w:t>
      </w:r>
      <w:r w:rsidRPr="0009020F">
        <w:rPr>
          <w:rtl/>
        </w:rPr>
        <w:t>كالعنصر والتراب والطين</w:t>
      </w:r>
      <w:r>
        <w:rPr>
          <w:rtl/>
        </w:rPr>
        <w:t xml:space="preserve"> ـ </w:t>
      </w:r>
      <w:r w:rsidRPr="0009020F">
        <w:rPr>
          <w:rtl/>
        </w:rPr>
        <w:t>إلى أن نفخ فيه الروح.</w:t>
      </w:r>
    </w:p>
    <w:p w:rsidR="00576D21" w:rsidRPr="0009020F" w:rsidRDefault="00576D21" w:rsidP="00AD405A">
      <w:pPr>
        <w:pStyle w:val="libNormal"/>
        <w:rPr>
          <w:rtl/>
        </w:rPr>
      </w:pPr>
      <w:r w:rsidRPr="0009020F">
        <w:rPr>
          <w:rtl/>
        </w:rPr>
        <w:t>والجملة حال من «الإنسان» كأنّه قيل</w:t>
      </w:r>
      <w:r>
        <w:rPr>
          <w:rtl/>
        </w:rPr>
        <w:t xml:space="preserve">: </w:t>
      </w:r>
      <w:r w:rsidRPr="0009020F">
        <w:rPr>
          <w:rtl/>
        </w:rPr>
        <w:t>هل أتى عليه حين من الدهر غير مذكور. أو وصف</w:t>
      </w:r>
      <w:r>
        <w:rPr>
          <w:rtl/>
        </w:rPr>
        <w:t xml:space="preserve"> لـ </w:t>
      </w:r>
      <w:r w:rsidRPr="0009020F">
        <w:rPr>
          <w:rtl/>
        </w:rPr>
        <w:t>«حين» بحذف الراجع</w:t>
      </w:r>
      <w:r>
        <w:rPr>
          <w:rtl/>
        </w:rPr>
        <w:t xml:space="preserve">، </w:t>
      </w:r>
      <w:r w:rsidRPr="0009020F">
        <w:rPr>
          <w:rtl/>
        </w:rPr>
        <w:t>تقديره</w:t>
      </w:r>
      <w:r>
        <w:rPr>
          <w:rtl/>
        </w:rPr>
        <w:t xml:space="preserve">: </w:t>
      </w:r>
      <w:r w:rsidRPr="0009020F">
        <w:rPr>
          <w:rtl/>
        </w:rPr>
        <w:t>لم يكن شيئا مذكورا فيه.</w:t>
      </w:r>
    </w:p>
    <w:p w:rsidR="00576D21" w:rsidRPr="0009020F" w:rsidRDefault="00576D21" w:rsidP="00AD405A">
      <w:pPr>
        <w:pStyle w:val="libNormal"/>
        <w:rPr>
          <w:rtl/>
        </w:rPr>
      </w:pPr>
      <w:r w:rsidRPr="0009020F">
        <w:rPr>
          <w:rtl/>
        </w:rPr>
        <w:t>وعن حمران بن أعين قال</w:t>
      </w:r>
      <w:r>
        <w:rPr>
          <w:rtl/>
        </w:rPr>
        <w:t xml:space="preserve">: </w:t>
      </w:r>
      <w:r w:rsidRPr="0009020F">
        <w:rPr>
          <w:rtl/>
        </w:rPr>
        <w:t xml:space="preserve">سألنا الصادق </w:t>
      </w:r>
      <w:r w:rsidRPr="00AD405A">
        <w:rPr>
          <w:rStyle w:val="libAlaemChar"/>
          <w:rtl/>
        </w:rPr>
        <w:t>عليه‌السلام</w:t>
      </w:r>
      <w:r w:rsidRPr="0009020F">
        <w:rPr>
          <w:rtl/>
        </w:rPr>
        <w:t xml:space="preserve"> عنه فقال</w:t>
      </w:r>
      <w:r>
        <w:rPr>
          <w:rtl/>
        </w:rPr>
        <w:t xml:space="preserve">: </w:t>
      </w:r>
      <w:r w:rsidRPr="0009020F">
        <w:rPr>
          <w:rtl/>
        </w:rPr>
        <w:t>«كان شيئا مقدورا</w:t>
      </w:r>
      <w:r>
        <w:rPr>
          <w:rtl/>
        </w:rPr>
        <w:t xml:space="preserve">، </w:t>
      </w:r>
      <w:r w:rsidRPr="0009020F">
        <w:rPr>
          <w:rtl/>
        </w:rPr>
        <w:t>ولم يكن مكوّنا»</w:t>
      </w:r>
      <w:r>
        <w:rPr>
          <w:rtl/>
        </w:rPr>
        <w:t>.</w:t>
      </w:r>
    </w:p>
    <w:p w:rsidR="00576D21" w:rsidRPr="0009020F" w:rsidRDefault="00576D21" w:rsidP="00AD405A">
      <w:pPr>
        <w:pStyle w:val="libNormal"/>
        <w:rPr>
          <w:rtl/>
        </w:rPr>
      </w:pPr>
      <w:r w:rsidRPr="0009020F">
        <w:rPr>
          <w:rtl/>
        </w:rPr>
        <w:t xml:space="preserve">وعن سعيد الحدّاد عن أبي جعفر </w:t>
      </w:r>
      <w:r w:rsidRPr="00AD405A">
        <w:rPr>
          <w:rStyle w:val="libAlaemChar"/>
          <w:rtl/>
        </w:rPr>
        <w:t>عليه‌السلام</w:t>
      </w:r>
      <w:r w:rsidRPr="0009020F">
        <w:rPr>
          <w:rtl/>
        </w:rPr>
        <w:t xml:space="preserve"> قال</w:t>
      </w:r>
      <w:r>
        <w:rPr>
          <w:rtl/>
        </w:rPr>
        <w:t xml:space="preserve">: </w:t>
      </w:r>
      <w:r w:rsidRPr="0009020F">
        <w:rPr>
          <w:rtl/>
        </w:rPr>
        <w:t>«كان مذكورا في العلم</w:t>
      </w:r>
      <w:r>
        <w:rPr>
          <w:rtl/>
        </w:rPr>
        <w:t xml:space="preserve">، </w:t>
      </w:r>
      <w:r w:rsidRPr="0009020F">
        <w:rPr>
          <w:rtl/>
        </w:rPr>
        <w:t>ولم يكن مذكورا في الخلق»</w:t>
      </w:r>
      <w:r>
        <w:rPr>
          <w:rtl/>
        </w:rPr>
        <w:t>.</w:t>
      </w:r>
    </w:p>
    <w:p w:rsidR="00576D21" w:rsidRPr="0009020F" w:rsidRDefault="00576D21" w:rsidP="00AD405A">
      <w:pPr>
        <w:pStyle w:val="libNormal"/>
        <w:rPr>
          <w:rtl/>
        </w:rPr>
      </w:pPr>
      <w:r w:rsidRPr="0009020F">
        <w:rPr>
          <w:rtl/>
        </w:rPr>
        <w:t>وفيه دلالة على أنّ المعدوم معلوم وإن لم يكن مذكورا</w:t>
      </w:r>
      <w:r>
        <w:rPr>
          <w:rtl/>
        </w:rPr>
        <w:t xml:space="preserve">، </w:t>
      </w:r>
      <w:r w:rsidRPr="0009020F">
        <w:rPr>
          <w:rtl/>
        </w:rPr>
        <w:t xml:space="preserve">وعلى أنّ المعدوم يسمّى شيئا. والمراد بالإنسان آدم </w:t>
      </w:r>
      <w:r w:rsidRPr="00AD405A">
        <w:rPr>
          <w:rStyle w:val="libAlaemChar"/>
          <w:rtl/>
        </w:rPr>
        <w:t>عليه‌السلام</w:t>
      </w:r>
      <w:r w:rsidRPr="0009020F">
        <w:rPr>
          <w:rtl/>
        </w:rPr>
        <w:t>. وهو أوّل من سمّي به</w:t>
      </w:r>
      <w:r>
        <w:rPr>
          <w:rtl/>
        </w:rPr>
        <w:t xml:space="preserve">، </w:t>
      </w:r>
      <w:r w:rsidRPr="0009020F">
        <w:rPr>
          <w:rtl/>
        </w:rPr>
        <w:t>فإنّه أتى عليه أربعون سنة لم يكن شيئا مذكورا</w:t>
      </w:r>
      <w:r>
        <w:rPr>
          <w:rtl/>
        </w:rPr>
        <w:t xml:space="preserve">، </w:t>
      </w:r>
      <w:r w:rsidRPr="0009020F">
        <w:rPr>
          <w:rtl/>
        </w:rPr>
        <w:t>لا في السماء ولا في الأرض</w:t>
      </w:r>
      <w:r>
        <w:rPr>
          <w:rtl/>
        </w:rPr>
        <w:t xml:space="preserve">، </w:t>
      </w:r>
      <w:r w:rsidRPr="0009020F">
        <w:rPr>
          <w:rtl/>
        </w:rPr>
        <w:t>بل كان جسدا ملقى من</w:t>
      </w:r>
    </w:p>
    <w:p w:rsidR="00576D21" w:rsidRPr="0009020F" w:rsidRDefault="00576D21" w:rsidP="006C09D6">
      <w:pPr>
        <w:pStyle w:val="libLine"/>
        <w:rPr>
          <w:rtl/>
        </w:rPr>
      </w:pPr>
      <w:r w:rsidRPr="0009020F">
        <w:rPr>
          <w:rtl/>
        </w:rPr>
        <w:t>__________________</w:t>
      </w:r>
    </w:p>
    <w:p w:rsidR="00576D21" w:rsidRPr="00304804" w:rsidRDefault="00576D21" w:rsidP="003F25A6">
      <w:pPr>
        <w:pStyle w:val="libFootnote0"/>
        <w:rPr>
          <w:rtl/>
        </w:rPr>
      </w:pPr>
      <w:r>
        <w:rPr>
          <w:rtl/>
        </w:rPr>
        <w:t>(</w:t>
      </w:r>
      <w:r w:rsidRPr="0009020F">
        <w:rPr>
          <w:rtl/>
        </w:rPr>
        <w:t xml:space="preserve">1) لزيد الخيل الّذي سمّاه النبيّ </w:t>
      </w:r>
      <w:r w:rsidRPr="00AD405A">
        <w:rPr>
          <w:rStyle w:val="libAlaemChar"/>
          <w:rtl/>
        </w:rPr>
        <w:t>صلى‌الله‌عليه‌وآله‌وسلم</w:t>
      </w:r>
      <w:r w:rsidRPr="0009020F">
        <w:rPr>
          <w:rtl/>
        </w:rPr>
        <w:t xml:space="preserve"> زيد الخير. وصدره</w:t>
      </w:r>
      <w:r>
        <w:rPr>
          <w:rtl/>
        </w:rPr>
        <w:t xml:space="preserve">: </w:t>
      </w:r>
      <w:r w:rsidRPr="0009020F">
        <w:rPr>
          <w:rtl/>
        </w:rPr>
        <w:t>سائل فوارس يربوع بشدّتنا.</w:t>
      </w:r>
      <w:r>
        <w:rPr>
          <w:rFonts w:hint="cs"/>
          <w:rtl/>
        </w:rPr>
        <w:t xml:space="preserve"> </w:t>
      </w:r>
      <w:r w:rsidRPr="00304804">
        <w:rPr>
          <w:rtl/>
        </w:rPr>
        <w:t>ويربوع</w:t>
      </w:r>
      <w:r>
        <w:rPr>
          <w:rtl/>
        </w:rPr>
        <w:t xml:space="preserve">: </w:t>
      </w:r>
      <w:r w:rsidRPr="00304804">
        <w:rPr>
          <w:rtl/>
        </w:rPr>
        <w:t>أبو حيّ. والسفح</w:t>
      </w:r>
      <w:r>
        <w:rPr>
          <w:rtl/>
        </w:rPr>
        <w:t xml:space="preserve">: </w:t>
      </w:r>
      <w:r w:rsidRPr="00304804">
        <w:rPr>
          <w:rtl/>
        </w:rPr>
        <w:t>أصل الجبل المنسطح. والقاع</w:t>
      </w:r>
      <w:r>
        <w:rPr>
          <w:rtl/>
        </w:rPr>
        <w:t xml:space="preserve">: </w:t>
      </w:r>
      <w:r w:rsidRPr="00304804">
        <w:rPr>
          <w:rtl/>
        </w:rPr>
        <w:t>المستوي من الأرض. والأكم</w:t>
      </w:r>
      <w:r>
        <w:rPr>
          <w:rtl/>
        </w:rPr>
        <w:t xml:space="preserve">: </w:t>
      </w:r>
      <w:r w:rsidRPr="00304804">
        <w:rPr>
          <w:rtl/>
        </w:rPr>
        <w:t>التلول المرتفعة. واحده</w:t>
      </w:r>
      <w:r>
        <w:rPr>
          <w:rtl/>
        </w:rPr>
        <w:t xml:space="preserve">: </w:t>
      </w:r>
      <w:r w:rsidRPr="00304804">
        <w:rPr>
          <w:rtl/>
        </w:rPr>
        <w:t>أكمة. والمعنى</w:t>
      </w:r>
      <w:r>
        <w:rPr>
          <w:rtl/>
        </w:rPr>
        <w:t xml:space="preserve">: </w:t>
      </w:r>
      <w:r w:rsidRPr="00304804">
        <w:rPr>
          <w:rtl/>
        </w:rPr>
        <w:t>راجعهم واسألهم عن قوّتنا أهل</w:t>
      </w:r>
      <w:r>
        <w:rPr>
          <w:rtl/>
        </w:rPr>
        <w:t xml:space="preserve"> ..</w:t>
      </w:r>
      <w:r w:rsidRPr="00304804">
        <w:rPr>
          <w:rtl/>
        </w:rPr>
        <w:t>.</w:t>
      </w:r>
    </w:p>
    <w:p w:rsidR="00576D21" w:rsidRPr="0009020F" w:rsidRDefault="00576D21" w:rsidP="00AD405A">
      <w:pPr>
        <w:pStyle w:val="libNormal0"/>
        <w:rPr>
          <w:rtl/>
        </w:rPr>
      </w:pPr>
      <w:r>
        <w:rPr>
          <w:rtl/>
        </w:rPr>
        <w:br w:type="page"/>
      </w:r>
      <w:r w:rsidRPr="0009020F">
        <w:rPr>
          <w:rtl/>
        </w:rPr>
        <w:lastRenderedPageBreak/>
        <w:t>طين قبل أن ينفخ فيه الروح. وروى عطاء عن ابن عبّاس</w:t>
      </w:r>
      <w:r>
        <w:rPr>
          <w:rtl/>
        </w:rPr>
        <w:t xml:space="preserve">: </w:t>
      </w:r>
      <w:r w:rsidRPr="0009020F">
        <w:rPr>
          <w:rtl/>
        </w:rPr>
        <w:t>أنّه تمّ خلقه بعد عشرين ومائة سنة.</w:t>
      </w:r>
    </w:p>
    <w:p w:rsidR="00576D21" w:rsidRPr="0009020F" w:rsidRDefault="00576D21" w:rsidP="00AD405A">
      <w:pPr>
        <w:pStyle w:val="libNormal"/>
        <w:rPr>
          <w:rtl/>
        </w:rPr>
      </w:pPr>
      <w:r w:rsidRPr="0009020F">
        <w:rPr>
          <w:rtl/>
        </w:rPr>
        <w:t>فبيّن أوّلا خلقه</w:t>
      </w:r>
      <w:r>
        <w:rPr>
          <w:rtl/>
        </w:rPr>
        <w:t xml:space="preserve">، </w:t>
      </w:r>
      <w:r w:rsidRPr="0009020F">
        <w:rPr>
          <w:rtl/>
        </w:rPr>
        <w:t xml:space="preserve">ثمّ ذكر نبيّه </w:t>
      </w:r>
      <w:r w:rsidRPr="00AD405A">
        <w:rPr>
          <w:rStyle w:val="libAlaemChar"/>
          <w:rtl/>
        </w:rPr>
        <w:t>صلى‌الله‌عليه‌وآله‌وسلم</w:t>
      </w:r>
      <w:r w:rsidRPr="0009020F">
        <w:rPr>
          <w:rtl/>
        </w:rPr>
        <w:t xml:space="preserve"> بالجملة المستأنفة لبيان كيفيّة خلقهم</w:t>
      </w:r>
      <w:r>
        <w:rPr>
          <w:rtl/>
        </w:rPr>
        <w:t xml:space="preserve">، </w:t>
      </w:r>
      <w:r w:rsidRPr="0009020F">
        <w:rPr>
          <w:rtl/>
        </w:rPr>
        <w:t>فقال</w:t>
      </w:r>
      <w:r>
        <w:rPr>
          <w:rtl/>
        </w:rPr>
        <w:t xml:space="preserve">: </w:t>
      </w:r>
      <w:r w:rsidRPr="00AD405A">
        <w:rPr>
          <w:rStyle w:val="libAlaemChar"/>
          <w:rtl/>
        </w:rPr>
        <w:t>(</w:t>
      </w:r>
      <w:r w:rsidRPr="00AD405A">
        <w:rPr>
          <w:rStyle w:val="libAieChar"/>
          <w:rtl/>
        </w:rPr>
        <w:t>إِنَّا خَلَقْنَا الْإِنْسانَ</w:t>
      </w:r>
      <w:r w:rsidRPr="00AD405A">
        <w:rPr>
          <w:rStyle w:val="libAlaemChar"/>
          <w:rtl/>
        </w:rPr>
        <w:t>)</w:t>
      </w:r>
      <w:r w:rsidRPr="0009020F">
        <w:rPr>
          <w:rtl/>
        </w:rPr>
        <w:t xml:space="preserve"> أي</w:t>
      </w:r>
      <w:r>
        <w:rPr>
          <w:rtl/>
        </w:rPr>
        <w:t xml:space="preserve">: </w:t>
      </w:r>
      <w:r w:rsidRPr="0009020F">
        <w:rPr>
          <w:rtl/>
        </w:rPr>
        <w:t xml:space="preserve">جنس بني آدم </w:t>
      </w:r>
      <w:r w:rsidRPr="00AD405A">
        <w:rPr>
          <w:rStyle w:val="libAlaemChar"/>
          <w:rtl/>
        </w:rPr>
        <w:t>(</w:t>
      </w:r>
      <w:r w:rsidRPr="00AD405A">
        <w:rPr>
          <w:rStyle w:val="libAieChar"/>
          <w:rtl/>
        </w:rPr>
        <w:t>مِنْ نُطْفَةٍ</w:t>
      </w:r>
      <w:r w:rsidRPr="00AD405A">
        <w:rPr>
          <w:rStyle w:val="libAlaemChar"/>
          <w:rtl/>
        </w:rPr>
        <w:t>)</w:t>
      </w:r>
      <w:r w:rsidRPr="0009020F">
        <w:rPr>
          <w:rtl/>
        </w:rPr>
        <w:t xml:space="preserve"> وقيل</w:t>
      </w:r>
      <w:r>
        <w:rPr>
          <w:rtl/>
        </w:rPr>
        <w:t xml:space="preserve">: </w:t>
      </w:r>
      <w:r w:rsidRPr="0009020F">
        <w:rPr>
          <w:rtl/>
        </w:rPr>
        <w:t>المراد بالإنسان الأوّل أيضا الجنس. والمعنى</w:t>
      </w:r>
      <w:r>
        <w:rPr>
          <w:rtl/>
        </w:rPr>
        <w:t xml:space="preserve">: </w:t>
      </w:r>
      <w:r w:rsidRPr="0009020F">
        <w:rPr>
          <w:rtl/>
        </w:rPr>
        <w:t>قد أتى عليه حين من الدهر قبل الولادة لا يعرف ولا يذكر بالإنسانيّة</w:t>
      </w:r>
      <w:r>
        <w:rPr>
          <w:rtl/>
        </w:rPr>
        <w:t xml:space="preserve">، </w:t>
      </w:r>
      <w:r w:rsidRPr="0009020F">
        <w:rPr>
          <w:rtl/>
        </w:rPr>
        <w:t>بل كان عنصرا وترابا ونباتا ونطفة. ثمّ فصّل وبيّن خلقه بقوله</w:t>
      </w:r>
      <w:r>
        <w:rPr>
          <w:rtl/>
        </w:rPr>
        <w:t xml:space="preserve">: </w:t>
      </w:r>
      <w:r w:rsidRPr="00AD405A">
        <w:rPr>
          <w:rStyle w:val="libAlaemChar"/>
          <w:rtl/>
        </w:rPr>
        <w:t>(</w:t>
      </w:r>
      <w:r w:rsidRPr="00AD405A">
        <w:rPr>
          <w:rStyle w:val="libAieChar"/>
          <w:rtl/>
        </w:rPr>
        <w:t>إِنَّا خَلَقْنَا الْإِنْسانَ مِنْ نُطْفَةٍ</w:t>
      </w:r>
      <w:r w:rsidRPr="00AD405A">
        <w:rPr>
          <w:rStyle w:val="libAlaemChar"/>
          <w:rtl/>
        </w:rPr>
        <w:t>)</w:t>
      </w:r>
      <w:r>
        <w:rPr>
          <w:rtl/>
        </w:rPr>
        <w:t>.</w:t>
      </w:r>
      <w:r w:rsidRPr="0009020F">
        <w:rPr>
          <w:rtl/>
        </w:rPr>
        <w:t xml:space="preserve"> فوضع الظاهر موضع المضمر</w:t>
      </w:r>
      <w:r>
        <w:rPr>
          <w:rtl/>
        </w:rPr>
        <w:t xml:space="preserve">، </w:t>
      </w:r>
      <w:r w:rsidRPr="0009020F">
        <w:rPr>
          <w:rtl/>
        </w:rPr>
        <w:t>للعناية بذكر اسمه صريحا في بيان كيفيّة خلقه. وهذا تقرير على ألطف الوجوه. فيقول</w:t>
      </w:r>
      <w:r>
        <w:rPr>
          <w:rtl/>
        </w:rPr>
        <w:t xml:space="preserve">: </w:t>
      </w:r>
      <w:r w:rsidRPr="0009020F">
        <w:rPr>
          <w:rtl/>
        </w:rPr>
        <w:t>أيّها المنكر للصانع وقدرته أليس قد أتى عليك دهور لم تكن شيئا مذكورا ثمّ ذكرت</w:t>
      </w:r>
      <w:r>
        <w:rPr>
          <w:rtl/>
        </w:rPr>
        <w:t>؟</w:t>
      </w:r>
      <w:r w:rsidRPr="0009020F">
        <w:rPr>
          <w:rtl/>
        </w:rPr>
        <w:t xml:space="preserve"> وكلّ واحد يعلم من نفسه أنّه لم يكن موجودا ثمّ وجد</w:t>
      </w:r>
      <w:r>
        <w:rPr>
          <w:rtl/>
        </w:rPr>
        <w:t xml:space="preserve">، </w:t>
      </w:r>
      <w:r w:rsidRPr="0009020F">
        <w:rPr>
          <w:rtl/>
        </w:rPr>
        <w:t>فإذا تفكّر في ذلك علم أنّ له صانعا صنعه ومحدثا أوجده.</w:t>
      </w:r>
    </w:p>
    <w:p w:rsidR="00576D21" w:rsidRPr="0009020F" w:rsidRDefault="00576D21" w:rsidP="00AD405A">
      <w:pPr>
        <w:pStyle w:val="libNormal"/>
        <w:rPr>
          <w:rtl/>
        </w:rPr>
      </w:pPr>
      <w:r w:rsidRPr="0009020F">
        <w:rPr>
          <w:rtl/>
        </w:rPr>
        <w:t>وقيل</w:t>
      </w:r>
      <w:r>
        <w:rPr>
          <w:rtl/>
        </w:rPr>
        <w:t xml:space="preserve">: </w:t>
      </w:r>
      <w:r w:rsidRPr="0009020F">
        <w:rPr>
          <w:rtl/>
        </w:rPr>
        <w:t>المراد بالإنسان الأوّل العلماء</w:t>
      </w:r>
      <w:r>
        <w:rPr>
          <w:rtl/>
        </w:rPr>
        <w:t xml:space="preserve">، </w:t>
      </w:r>
      <w:r w:rsidRPr="0009020F">
        <w:rPr>
          <w:rtl/>
        </w:rPr>
        <w:t>لأنّهم كانوا لا يذكرون</w:t>
      </w:r>
      <w:r>
        <w:rPr>
          <w:rtl/>
        </w:rPr>
        <w:t xml:space="preserve">، </w:t>
      </w:r>
      <w:r w:rsidRPr="0009020F">
        <w:rPr>
          <w:rtl/>
        </w:rPr>
        <w:t>فصيّرهم الله سبحانه بالعلم مذكورين بين الخاصّ والعامّ في حياتهم وبعد مماتهم.</w:t>
      </w:r>
    </w:p>
    <w:p w:rsidR="00576D21" w:rsidRPr="0009020F" w:rsidRDefault="00576D21" w:rsidP="00AD405A">
      <w:pPr>
        <w:pStyle w:val="libNormal"/>
        <w:rPr>
          <w:rtl/>
        </w:rPr>
      </w:pPr>
      <w:r w:rsidRPr="0009020F">
        <w:rPr>
          <w:rtl/>
        </w:rPr>
        <w:t xml:space="preserve">وورد في تفسير أهل البيت </w:t>
      </w:r>
      <w:r w:rsidRPr="00AD405A">
        <w:rPr>
          <w:rStyle w:val="libAlaemChar"/>
          <w:rtl/>
        </w:rPr>
        <w:t>عليهم‌السلام</w:t>
      </w:r>
      <w:r w:rsidRPr="0009020F">
        <w:rPr>
          <w:rtl/>
        </w:rPr>
        <w:t xml:space="preserve"> أنّ المراد بالإنسان عليّ بن أبي طالب </w:t>
      </w:r>
      <w:r w:rsidRPr="00AD405A">
        <w:rPr>
          <w:rStyle w:val="libAlaemChar"/>
          <w:rtl/>
        </w:rPr>
        <w:t>عليه‌السلام</w:t>
      </w:r>
      <w:r>
        <w:rPr>
          <w:rtl/>
        </w:rPr>
        <w:t xml:space="preserve">، </w:t>
      </w:r>
      <w:r w:rsidRPr="0009020F">
        <w:rPr>
          <w:rtl/>
        </w:rPr>
        <w:t>على أنّ الاستفهام بمعنى النفي</w:t>
      </w:r>
      <w:r>
        <w:rPr>
          <w:rtl/>
        </w:rPr>
        <w:t xml:space="preserve">، </w:t>
      </w:r>
      <w:r w:rsidRPr="0009020F">
        <w:rPr>
          <w:rtl/>
        </w:rPr>
        <w:t>أي</w:t>
      </w:r>
      <w:r>
        <w:rPr>
          <w:rtl/>
        </w:rPr>
        <w:t xml:space="preserve">: </w:t>
      </w:r>
      <w:r w:rsidRPr="0009020F">
        <w:rPr>
          <w:rtl/>
        </w:rPr>
        <w:t>ما مرّ زمان على الإنسان أنّه ليس مذكورا فيه.</w:t>
      </w:r>
    </w:p>
    <w:p w:rsidR="00576D21" w:rsidRPr="0009020F" w:rsidRDefault="00576D21" w:rsidP="00AD405A">
      <w:pPr>
        <w:pStyle w:val="libNormal"/>
        <w:rPr>
          <w:rtl/>
        </w:rPr>
      </w:pPr>
      <w:r w:rsidRPr="0009020F">
        <w:rPr>
          <w:rtl/>
        </w:rPr>
        <w:t>على معنى</w:t>
      </w:r>
      <w:r>
        <w:rPr>
          <w:rtl/>
        </w:rPr>
        <w:t xml:space="preserve">: </w:t>
      </w:r>
      <w:r w:rsidRPr="0009020F">
        <w:rPr>
          <w:rtl/>
        </w:rPr>
        <w:t xml:space="preserve">أنّ عليّ بن أبي طالب </w:t>
      </w:r>
      <w:r w:rsidRPr="00AD405A">
        <w:rPr>
          <w:rStyle w:val="libAlaemChar"/>
          <w:rtl/>
        </w:rPr>
        <w:t>عليه‌السلام</w:t>
      </w:r>
      <w:r w:rsidRPr="0009020F">
        <w:rPr>
          <w:rtl/>
        </w:rPr>
        <w:t xml:space="preserve"> مذكور في كلّ زمان</w:t>
      </w:r>
      <w:r>
        <w:rPr>
          <w:rtl/>
        </w:rPr>
        <w:t xml:space="preserve">، </w:t>
      </w:r>
      <w:r w:rsidRPr="0009020F">
        <w:rPr>
          <w:rtl/>
        </w:rPr>
        <w:t>معروف عند كلّ قوم.</w:t>
      </w:r>
    </w:p>
    <w:p w:rsidR="00576D21" w:rsidRPr="0009020F" w:rsidRDefault="00576D21" w:rsidP="00AD405A">
      <w:pPr>
        <w:pStyle w:val="libNormal"/>
        <w:rPr>
          <w:rtl/>
        </w:rPr>
      </w:pPr>
      <w:r w:rsidRPr="0009020F">
        <w:rPr>
          <w:rtl/>
        </w:rPr>
        <w:t>ويؤيّد ذلك ما</w:t>
      </w:r>
      <w:r>
        <w:rPr>
          <w:rFonts w:hint="cs"/>
          <w:rtl/>
        </w:rPr>
        <w:t xml:space="preserve"> </w:t>
      </w:r>
      <w:r w:rsidRPr="0009020F">
        <w:rPr>
          <w:rtl/>
        </w:rPr>
        <w:t xml:space="preserve">روي عن رسول الله </w:t>
      </w:r>
      <w:r w:rsidRPr="00AD405A">
        <w:rPr>
          <w:rStyle w:val="libAlaemChar"/>
          <w:rtl/>
        </w:rPr>
        <w:t>صلى‌الله‌عليه‌وآله‌وسلم</w:t>
      </w:r>
      <w:r w:rsidRPr="0009020F">
        <w:rPr>
          <w:rtl/>
        </w:rPr>
        <w:t xml:space="preserve"> أنّه قال</w:t>
      </w:r>
      <w:r>
        <w:rPr>
          <w:rtl/>
        </w:rPr>
        <w:t xml:space="preserve">: </w:t>
      </w:r>
      <w:r w:rsidRPr="0009020F">
        <w:rPr>
          <w:rtl/>
        </w:rPr>
        <w:t>«يا عليّ كنت مع الأنبياء سرّا</w:t>
      </w:r>
      <w:r>
        <w:rPr>
          <w:rtl/>
        </w:rPr>
        <w:t xml:space="preserve">، </w:t>
      </w:r>
      <w:r w:rsidRPr="0009020F">
        <w:rPr>
          <w:rtl/>
        </w:rPr>
        <w:t>ومعي جهرا»</w:t>
      </w:r>
      <w:r>
        <w:rPr>
          <w:rtl/>
        </w:rPr>
        <w:t>.</w:t>
      </w:r>
      <w:r w:rsidRPr="0009020F">
        <w:rPr>
          <w:rtl/>
        </w:rPr>
        <w:t xml:space="preserve"> وكيف لا يكون مذكورا في جميع الأزمنة والأحيان</w:t>
      </w:r>
      <w:r>
        <w:rPr>
          <w:rtl/>
        </w:rPr>
        <w:t xml:space="preserve">، </w:t>
      </w:r>
      <w:r w:rsidRPr="0009020F">
        <w:rPr>
          <w:rtl/>
        </w:rPr>
        <w:t xml:space="preserve">وقد كتب اسمه مع اسم الله </w:t>
      </w:r>
      <w:r w:rsidRPr="00AD405A">
        <w:rPr>
          <w:rStyle w:val="libAlaemChar"/>
          <w:rtl/>
        </w:rPr>
        <w:t>عزوجل</w:t>
      </w:r>
      <w:r w:rsidRPr="0009020F">
        <w:rPr>
          <w:rtl/>
        </w:rPr>
        <w:t xml:space="preserve"> واسم رسوله </w:t>
      </w:r>
      <w:r w:rsidRPr="00AD405A">
        <w:rPr>
          <w:rStyle w:val="libAlaemChar"/>
          <w:rtl/>
        </w:rPr>
        <w:t>صلى‌الله‌عليه‌وآله‌وسلم</w:t>
      </w:r>
      <w:r>
        <w:rPr>
          <w:rtl/>
        </w:rPr>
        <w:t xml:space="preserve">، </w:t>
      </w:r>
      <w:r w:rsidRPr="0009020F">
        <w:rPr>
          <w:rtl/>
        </w:rPr>
        <w:t xml:space="preserve">على ساق العرش وعلى سرادقاته </w:t>
      </w:r>
      <w:r w:rsidRPr="003F25A6">
        <w:rPr>
          <w:rStyle w:val="libFootnotenumChar"/>
          <w:rtl/>
        </w:rPr>
        <w:t>(1)</w:t>
      </w:r>
      <w:r w:rsidRPr="0009020F">
        <w:rPr>
          <w:rtl/>
        </w:rPr>
        <w:t xml:space="preserve"> وأستار الجنّة</w:t>
      </w:r>
      <w:r>
        <w:rPr>
          <w:rtl/>
        </w:rPr>
        <w:t xml:space="preserve">، </w:t>
      </w:r>
      <w:r w:rsidRPr="0009020F">
        <w:rPr>
          <w:rtl/>
        </w:rPr>
        <w:t xml:space="preserve">قبل أن يخلق آدم </w:t>
      </w:r>
      <w:r w:rsidRPr="00AD405A">
        <w:rPr>
          <w:rStyle w:val="libAlaemChar"/>
          <w:rtl/>
        </w:rPr>
        <w:t>عليه‌السلام</w:t>
      </w:r>
      <w:r w:rsidRPr="0009020F">
        <w:rPr>
          <w:rtl/>
        </w:rPr>
        <w:t xml:space="preserve"> بأربعة عشر ألف سنة. وفي رواية اخرى</w:t>
      </w:r>
      <w:r>
        <w:rPr>
          <w:rtl/>
        </w:rPr>
        <w:t xml:space="preserve">: </w:t>
      </w:r>
      <w:r w:rsidRPr="0009020F">
        <w:rPr>
          <w:rtl/>
        </w:rPr>
        <w:t>بأربعة وعشرين ألف سنة.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سرادقات جمع سرادق</w:t>
      </w:r>
      <w:r>
        <w:rPr>
          <w:rtl/>
        </w:rPr>
        <w:t xml:space="preserve">، </w:t>
      </w:r>
      <w:r w:rsidRPr="0009020F">
        <w:rPr>
          <w:rtl/>
        </w:rPr>
        <w:t>وهي الخيمة</w:t>
      </w:r>
      <w:r>
        <w:rPr>
          <w:rtl/>
        </w:rPr>
        <w:t xml:space="preserve">، </w:t>
      </w:r>
      <w:r w:rsidRPr="0009020F">
        <w:rPr>
          <w:rtl/>
        </w:rPr>
        <w:t>أو الفسطاط الّذي يمدّ فوق صحن البيت.</w:t>
      </w:r>
    </w:p>
    <w:p w:rsidR="00576D21" w:rsidRPr="0009020F" w:rsidRDefault="00576D21" w:rsidP="00AD405A">
      <w:pPr>
        <w:pStyle w:val="libNormal"/>
        <w:rPr>
          <w:rtl/>
        </w:rPr>
      </w:pPr>
      <w:r>
        <w:rPr>
          <w:rtl/>
        </w:rPr>
        <w:br w:type="page"/>
      </w:r>
      <w:r w:rsidRPr="0009020F">
        <w:rPr>
          <w:rtl/>
        </w:rPr>
        <w:lastRenderedPageBreak/>
        <w:t xml:space="preserve">وقد ورد في الأخبار عن رسول الله </w:t>
      </w:r>
      <w:r w:rsidRPr="00AD405A">
        <w:rPr>
          <w:rStyle w:val="libAlaemChar"/>
          <w:rtl/>
        </w:rPr>
        <w:t>صلى‌الله‌عليه‌وآله‌وسلم</w:t>
      </w:r>
      <w:r w:rsidRPr="0009020F">
        <w:rPr>
          <w:rtl/>
        </w:rPr>
        <w:t xml:space="preserve"> أنّه قال</w:t>
      </w:r>
      <w:r>
        <w:rPr>
          <w:rtl/>
        </w:rPr>
        <w:t xml:space="preserve">: </w:t>
      </w:r>
      <w:r w:rsidRPr="0009020F">
        <w:rPr>
          <w:rtl/>
        </w:rPr>
        <w:t>«مكتوب على ساق العرش</w:t>
      </w:r>
      <w:r>
        <w:rPr>
          <w:rtl/>
        </w:rPr>
        <w:t xml:space="preserve">: </w:t>
      </w:r>
      <w:r w:rsidRPr="0009020F">
        <w:rPr>
          <w:rtl/>
        </w:rPr>
        <w:t>لا إله إلّا الله</w:t>
      </w:r>
      <w:r>
        <w:rPr>
          <w:rtl/>
        </w:rPr>
        <w:t xml:space="preserve">، </w:t>
      </w:r>
      <w:r w:rsidRPr="0009020F">
        <w:rPr>
          <w:rtl/>
        </w:rPr>
        <w:t>محمد رسول الله</w:t>
      </w:r>
      <w:r>
        <w:rPr>
          <w:rtl/>
        </w:rPr>
        <w:t xml:space="preserve">، </w:t>
      </w:r>
      <w:r w:rsidRPr="0009020F">
        <w:rPr>
          <w:rtl/>
        </w:rPr>
        <w:t xml:space="preserve">أيّدته بعليّ بن أبي طالب </w:t>
      </w:r>
      <w:r w:rsidRPr="00AD405A">
        <w:rPr>
          <w:rStyle w:val="libAlaemChar"/>
          <w:rtl/>
        </w:rPr>
        <w:t>عليه‌السلام</w:t>
      </w:r>
      <w:r w:rsidRPr="0009020F">
        <w:rPr>
          <w:rtl/>
        </w:rPr>
        <w:t xml:space="preserve"> ونصرته»</w:t>
      </w:r>
      <w:r>
        <w:rPr>
          <w:rtl/>
        </w:rPr>
        <w:t>.</w:t>
      </w:r>
    </w:p>
    <w:p w:rsidR="00576D21" w:rsidRPr="0009020F" w:rsidRDefault="00576D21" w:rsidP="00AD405A">
      <w:pPr>
        <w:pStyle w:val="libNormal"/>
        <w:rPr>
          <w:rtl/>
        </w:rPr>
      </w:pPr>
      <w:r w:rsidRPr="0009020F">
        <w:rPr>
          <w:rtl/>
        </w:rPr>
        <w:t>وورد أيضا في تفسير الاماميّة</w:t>
      </w:r>
      <w:r>
        <w:rPr>
          <w:rtl/>
        </w:rPr>
        <w:t xml:space="preserve">: </w:t>
      </w:r>
      <w:r w:rsidRPr="0009020F">
        <w:rPr>
          <w:rtl/>
        </w:rPr>
        <w:t>أنّ الدليل على صحّة ما ذكر أنّ المراد بالإنسان عليّ صلوات الله عليه</w:t>
      </w:r>
      <w:r>
        <w:rPr>
          <w:rtl/>
        </w:rPr>
        <w:t xml:space="preserve">، </w:t>
      </w:r>
      <w:r w:rsidRPr="0009020F">
        <w:rPr>
          <w:rtl/>
        </w:rPr>
        <w:t>أنّ الألف واللام في قوله</w:t>
      </w:r>
      <w:r>
        <w:rPr>
          <w:rtl/>
        </w:rPr>
        <w:t xml:space="preserve">: </w:t>
      </w:r>
      <w:r w:rsidRPr="00AD405A">
        <w:rPr>
          <w:rStyle w:val="libAlaemChar"/>
          <w:rtl/>
        </w:rPr>
        <w:t>(</w:t>
      </w:r>
      <w:r w:rsidRPr="00AD405A">
        <w:rPr>
          <w:rStyle w:val="libAieChar"/>
          <w:rtl/>
        </w:rPr>
        <w:t>إِنَّا خَلَقْنَا الْإِنْسانَ</w:t>
      </w:r>
      <w:r w:rsidRPr="00AD405A">
        <w:rPr>
          <w:rStyle w:val="libAlaemChar"/>
          <w:rtl/>
        </w:rPr>
        <w:t>)</w:t>
      </w:r>
      <w:r w:rsidRPr="0009020F">
        <w:rPr>
          <w:rtl/>
        </w:rPr>
        <w:t xml:space="preserve"> للعهد</w:t>
      </w:r>
      <w:r>
        <w:rPr>
          <w:rtl/>
        </w:rPr>
        <w:t xml:space="preserve">، </w:t>
      </w:r>
      <w:r w:rsidRPr="0009020F">
        <w:rPr>
          <w:rtl/>
        </w:rPr>
        <w:t>فهو إشارة إلى الإنسان الأوّل. ول</w:t>
      </w:r>
      <w:r>
        <w:rPr>
          <w:rFonts w:hint="cs"/>
          <w:rtl/>
        </w:rPr>
        <w:t>ـمّ</w:t>
      </w:r>
      <w:r w:rsidRPr="0009020F">
        <w:rPr>
          <w:rtl/>
        </w:rPr>
        <w:t>ا ذكر أن الإنسان الثاني خلقه من نطفة</w:t>
      </w:r>
      <w:r>
        <w:rPr>
          <w:rtl/>
        </w:rPr>
        <w:t xml:space="preserve">، </w:t>
      </w:r>
      <w:r w:rsidRPr="0009020F">
        <w:rPr>
          <w:rtl/>
        </w:rPr>
        <w:t xml:space="preserve">علم أنّ الإنسان الأوّل لا يكون المراد به آدم </w:t>
      </w:r>
      <w:r w:rsidRPr="00AD405A">
        <w:rPr>
          <w:rStyle w:val="libAlaemChar"/>
          <w:rtl/>
        </w:rPr>
        <w:t>عليه‌السلام</w:t>
      </w:r>
      <w:r>
        <w:rPr>
          <w:rtl/>
        </w:rPr>
        <w:t xml:space="preserve">، </w:t>
      </w:r>
      <w:r w:rsidRPr="0009020F">
        <w:rPr>
          <w:rtl/>
        </w:rPr>
        <w:t>إذ ليس خلقه من النطفة.</w:t>
      </w:r>
    </w:p>
    <w:p w:rsidR="00576D21" w:rsidRPr="0009020F" w:rsidRDefault="00576D21" w:rsidP="00AD405A">
      <w:pPr>
        <w:pStyle w:val="libNormal"/>
        <w:rPr>
          <w:rtl/>
        </w:rPr>
      </w:pPr>
      <w:r w:rsidRPr="0009020F">
        <w:rPr>
          <w:rtl/>
        </w:rPr>
        <w:t>وأيضا قد اشتهر غاية الشهرة عند المفسّرين أنّ هذه السورة نزلت في عليّ وفاطمة والحسن والحسين</w:t>
      </w:r>
      <w:r>
        <w:rPr>
          <w:rtl/>
        </w:rPr>
        <w:t xml:space="preserve">، </w:t>
      </w:r>
      <w:r w:rsidRPr="0009020F">
        <w:rPr>
          <w:rtl/>
        </w:rPr>
        <w:t>وسبب نزولها مذكور عند الخاصّ والعامّ</w:t>
      </w:r>
      <w:r>
        <w:rPr>
          <w:rtl/>
        </w:rPr>
        <w:t xml:space="preserve">، </w:t>
      </w:r>
      <w:r w:rsidRPr="0009020F">
        <w:rPr>
          <w:rtl/>
        </w:rPr>
        <w:t>كما سنذكره إن شاء الله</w:t>
      </w:r>
      <w:r>
        <w:rPr>
          <w:rtl/>
        </w:rPr>
        <w:t xml:space="preserve">، </w:t>
      </w:r>
      <w:r w:rsidRPr="0009020F">
        <w:rPr>
          <w:rtl/>
        </w:rPr>
        <w:t xml:space="preserve">فطريق المناسبة يقتضي أن تكون هذه السورة معنونة بذكر اسمه الشريف. فأراد سبحانه بالإنسان الأوّل عليّا </w:t>
      </w:r>
      <w:r w:rsidRPr="00AD405A">
        <w:rPr>
          <w:rStyle w:val="libAlaemChar"/>
          <w:rtl/>
        </w:rPr>
        <w:t>عليه‌السلام</w:t>
      </w:r>
      <w:r>
        <w:rPr>
          <w:rtl/>
        </w:rPr>
        <w:t xml:space="preserve">، </w:t>
      </w:r>
      <w:r w:rsidRPr="0009020F">
        <w:rPr>
          <w:rtl/>
        </w:rPr>
        <w:t>ثمّ أخبر سبحانه عن كيفيّة خلقه بقوله</w:t>
      </w:r>
      <w:r>
        <w:rPr>
          <w:rtl/>
        </w:rPr>
        <w:t xml:space="preserve">: </w:t>
      </w:r>
      <w:r w:rsidRPr="00AD405A">
        <w:rPr>
          <w:rStyle w:val="libAlaemChar"/>
          <w:rtl/>
        </w:rPr>
        <w:t>(</w:t>
      </w:r>
      <w:r w:rsidRPr="00AD405A">
        <w:rPr>
          <w:rStyle w:val="libAieChar"/>
          <w:rtl/>
        </w:rPr>
        <w:t>إِنَّا خَلَقْنَا الْإِنْسانَ مِنْ نُطْفَةٍ</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أَمْشاجٍ</w:t>
      </w:r>
      <w:r w:rsidRPr="00AD405A">
        <w:rPr>
          <w:rStyle w:val="libAlaemChar"/>
          <w:rtl/>
        </w:rPr>
        <w:t>)</w:t>
      </w:r>
      <w:r w:rsidRPr="0009020F">
        <w:rPr>
          <w:rtl/>
        </w:rPr>
        <w:t xml:space="preserve"> أخلاط. جمع مشج أو مشيج. من</w:t>
      </w:r>
      <w:r>
        <w:rPr>
          <w:rtl/>
        </w:rPr>
        <w:t xml:space="preserve">: </w:t>
      </w:r>
      <w:r w:rsidRPr="0009020F">
        <w:rPr>
          <w:rtl/>
        </w:rPr>
        <w:t>مشجت الشيء إذا خلطته.</w:t>
      </w:r>
    </w:p>
    <w:p w:rsidR="00576D21" w:rsidRPr="0009020F" w:rsidRDefault="00576D21" w:rsidP="00AD405A">
      <w:pPr>
        <w:pStyle w:val="libNormal"/>
        <w:rPr>
          <w:rtl/>
        </w:rPr>
      </w:pPr>
      <w:r w:rsidRPr="0009020F">
        <w:rPr>
          <w:rtl/>
        </w:rPr>
        <w:t>ووصف النطفة به</w:t>
      </w:r>
      <w:r>
        <w:rPr>
          <w:rtl/>
        </w:rPr>
        <w:t xml:space="preserve">، </w:t>
      </w:r>
      <w:r w:rsidRPr="0009020F">
        <w:rPr>
          <w:rtl/>
        </w:rPr>
        <w:t>لأنّ المراد بها مجموع منيّ الرجل والمرأة</w:t>
      </w:r>
      <w:r>
        <w:rPr>
          <w:rtl/>
        </w:rPr>
        <w:t xml:space="preserve">، </w:t>
      </w:r>
      <w:r w:rsidRPr="0009020F">
        <w:rPr>
          <w:rtl/>
        </w:rPr>
        <w:t>وكلّ واحد منهما مختلف الأجزاء في الرّقة والقوام والخواصّ</w:t>
      </w:r>
      <w:r>
        <w:rPr>
          <w:rtl/>
        </w:rPr>
        <w:t xml:space="preserve">، </w:t>
      </w:r>
      <w:r w:rsidRPr="0009020F">
        <w:rPr>
          <w:rtl/>
        </w:rPr>
        <w:t>ولذلك يصير كلّ جزء منهما مادّة عضو.</w:t>
      </w:r>
    </w:p>
    <w:p w:rsidR="00576D21" w:rsidRPr="0009020F" w:rsidRDefault="00576D21" w:rsidP="00AD405A">
      <w:pPr>
        <w:pStyle w:val="libNormal"/>
        <w:rPr>
          <w:rtl/>
        </w:rPr>
      </w:pPr>
      <w:r w:rsidRPr="0009020F">
        <w:rPr>
          <w:rtl/>
        </w:rPr>
        <w:t>وقيل</w:t>
      </w:r>
      <w:r>
        <w:rPr>
          <w:rtl/>
        </w:rPr>
        <w:t xml:space="preserve">: </w:t>
      </w:r>
      <w:r w:rsidRPr="0009020F">
        <w:rPr>
          <w:rtl/>
        </w:rPr>
        <w:t>مختلفة الألوان</w:t>
      </w:r>
      <w:r>
        <w:rPr>
          <w:rtl/>
        </w:rPr>
        <w:t xml:space="preserve">، </w:t>
      </w:r>
      <w:r w:rsidRPr="0009020F">
        <w:rPr>
          <w:rtl/>
        </w:rPr>
        <w:t>فإنّ ماء الرجل أبيض</w:t>
      </w:r>
      <w:r>
        <w:rPr>
          <w:rtl/>
        </w:rPr>
        <w:t xml:space="preserve">، </w:t>
      </w:r>
      <w:r w:rsidRPr="0009020F">
        <w:rPr>
          <w:rtl/>
        </w:rPr>
        <w:t>وماء المرأة أصفر</w:t>
      </w:r>
      <w:r>
        <w:rPr>
          <w:rtl/>
        </w:rPr>
        <w:t xml:space="preserve">، </w:t>
      </w:r>
      <w:r w:rsidRPr="0009020F">
        <w:rPr>
          <w:rtl/>
        </w:rPr>
        <w:t>فإذا اختلطا اخضرّا. وعن ابن عبّاس والضحّاك والكلبي ومجاهد</w:t>
      </w:r>
      <w:r>
        <w:rPr>
          <w:rtl/>
        </w:rPr>
        <w:t xml:space="preserve">: </w:t>
      </w:r>
      <w:r w:rsidRPr="0009020F">
        <w:rPr>
          <w:rtl/>
        </w:rPr>
        <w:t>نطفة الرجل بيضاء وحمراء</w:t>
      </w:r>
      <w:r>
        <w:rPr>
          <w:rtl/>
        </w:rPr>
        <w:t xml:space="preserve">، </w:t>
      </w:r>
      <w:r w:rsidRPr="0009020F">
        <w:rPr>
          <w:rtl/>
        </w:rPr>
        <w:t>ونطفة المرأة خضراء وصفراء</w:t>
      </w:r>
      <w:r>
        <w:rPr>
          <w:rtl/>
        </w:rPr>
        <w:t xml:space="preserve">، </w:t>
      </w:r>
      <w:r w:rsidRPr="0009020F">
        <w:rPr>
          <w:rtl/>
        </w:rPr>
        <w:t>فهي مختلفة الألوان.</w:t>
      </w:r>
    </w:p>
    <w:p w:rsidR="00576D21" w:rsidRPr="0009020F" w:rsidRDefault="00576D21" w:rsidP="00AD405A">
      <w:pPr>
        <w:pStyle w:val="libNormal"/>
        <w:rPr>
          <w:rtl/>
        </w:rPr>
      </w:pPr>
      <w:r w:rsidRPr="0009020F">
        <w:rPr>
          <w:rtl/>
        </w:rPr>
        <w:t>وقيل</w:t>
      </w:r>
      <w:r>
        <w:rPr>
          <w:rtl/>
        </w:rPr>
        <w:t xml:space="preserve">: </w:t>
      </w:r>
      <w:r w:rsidRPr="0009020F">
        <w:rPr>
          <w:rtl/>
        </w:rPr>
        <w:t>مختلفة الأطوار</w:t>
      </w:r>
      <w:r>
        <w:rPr>
          <w:rtl/>
        </w:rPr>
        <w:t xml:space="preserve">، </w:t>
      </w:r>
      <w:r w:rsidRPr="0009020F">
        <w:rPr>
          <w:rtl/>
        </w:rPr>
        <w:t>فإنّ النطفة تصير علقة ثمّ مضغة إلى تمام الخلقة.</w:t>
      </w:r>
    </w:p>
    <w:p w:rsidR="00576D21" w:rsidRPr="0009020F" w:rsidRDefault="00576D21" w:rsidP="00AD405A">
      <w:pPr>
        <w:pStyle w:val="libNormal"/>
        <w:rPr>
          <w:rtl/>
        </w:rPr>
      </w:pPr>
      <w:r w:rsidRPr="0009020F">
        <w:rPr>
          <w:rtl/>
        </w:rPr>
        <w:t>وقيل</w:t>
      </w:r>
      <w:r>
        <w:rPr>
          <w:rtl/>
        </w:rPr>
        <w:t xml:space="preserve">: </w:t>
      </w:r>
      <w:r w:rsidRPr="0009020F">
        <w:rPr>
          <w:rtl/>
        </w:rPr>
        <w:t>مفرد</w:t>
      </w:r>
      <w:r>
        <w:rPr>
          <w:rtl/>
        </w:rPr>
        <w:t xml:space="preserve">، </w:t>
      </w:r>
      <w:r w:rsidRPr="0009020F">
        <w:rPr>
          <w:rtl/>
        </w:rPr>
        <w:t xml:space="preserve">كبرمة </w:t>
      </w:r>
      <w:r w:rsidRPr="003F25A6">
        <w:rPr>
          <w:rStyle w:val="libFootnotenumChar"/>
          <w:rtl/>
        </w:rPr>
        <w:t>(1)</w:t>
      </w:r>
      <w:r w:rsidRPr="0009020F">
        <w:rPr>
          <w:rtl/>
        </w:rPr>
        <w:t xml:space="preserve"> أعشار وبرد أكياش. وهما لفظان مفردان غير جمعين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البرمة</w:t>
      </w:r>
      <w:r>
        <w:rPr>
          <w:rtl/>
        </w:rPr>
        <w:t xml:space="preserve">: </w:t>
      </w:r>
      <w:r w:rsidRPr="0009020F">
        <w:rPr>
          <w:rtl/>
        </w:rPr>
        <w:t>القدر من الحجر. والأعشار جمع العشر</w:t>
      </w:r>
      <w:r>
        <w:rPr>
          <w:rtl/>
        </w:rPr>
        <w:t xml:space="preserve">: </w:t>
      </w:r>
      <w:r w:rsidRPr="0009020F">
        <w:rPr>
          <w:rtl/>
        </w:rPr>
        <w:t>القطعة من كلّ شيء إذا جزّئ إلى عشر قطع. ولم يذكر أكياش في اللغة. وإنّما ذكره الزمخشري في الكشّاف 4</w:t>
      </w:r>
      <w:r>
        <w:rPr>
          <w:rtl/>
        </w:rPr>
        <w:t xml:space="preserve">: </w:t>
      </w:r>
      <w:r w:rsidRPr="0009020F">
        <w:rPr>
          <w:rtl/>
        </w:rPr>
        <w:t>666</w:t>
      </w:r>
      <w:r>
        <w:rPr>
          <w:rtl/>
        </w:rPr>
        <w:t xml:space="preserve">، </w:t>
      </w:r>
      <w:r w:rsidRPr="0009020F">
        <w:rPr>
          <w:rtl/>
        </w:rPr>
        <w:t>ولعلّ المفسّر أخذه منه.</w:t>
      </w:r>
    </w:p>
    <w:p w:rsidR="00576D21" w:rsidRPr="0009020F" w:rsidRDefault="00576D21" w:rsidP="00AD405A">
      <w:pPr>
        <w:pStyle w:val="libNormal0"/>
        <w:rPr>
          <w:rtl/>
        </w:rPr>
      </w:pPr>
      <w:r>
        <w:rPr>
          <w:rtl/>
        </w:rPr>
        <w:br w:type="page"/>
      </w:r>
      <w:r w:rsidRPr="0009020F">
        <w:rPr>
          <w:rtl/>
        </w:rPr>
        <w:lastRenderedPageBreak/>
        <w:t>ولذلك وقعتا صفتين للمفردين.</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نَبْتَلِيهِ</w:t>
      </w:r>
      <w:r w:rsidRPr="00AD405A">
        <w:rPr>
          <w:rStyle w:val="libAlaemChar"/>
          <w:rtl/>
        </w:rPr>
        <w:t>)</w:t>
      </w:r>
      <w:r w:rsidRPr="0009020F">
        <w:rPr>
          <w:rtl/>
        </w:rPr>
        <w:t xml:space="preserve"> في موضع الحال</w:t>
      </w:r>
      <w:r>
        <w:rPr>
          <w:rtl/>
        </w:rPr>
        <w:t xml:space="preserve">، </w:t>
      </w:r>
      <w:r w:rsidRPr="0009020F">
        <w:rPr>
          <w:rtl/>
        </w:rPr>
        <w:t>أي</w:t>
      </w:r>
      <w:r>
        <w:rPr>
          <w:rtl/>
        </w:rPr>
        <w:t xml:space="preserve">: </w:t>
      </w:r>
      <w:r w:rsidRPr="0009020F">
        <w:rPr>
          <w:rtl/>
        </w:rPr>
        <w:t>مبتلين له</w:t>
      </w:r>
      <w:r>
        <w:rPr>
          <w:rtl/>
        </w:rPr>
        <w:t xml:space="preserve">، </w:t>
      </w:r>
      <w:r w:rsidRPr="0009020F">
        <w:rPr>
          <w:rtl/>
        </w:rPr>
        <w:t>بمعنى</w:t>
      </w:r>
      <w:r>
        <w:rPr>
          <w:rtl/>
        </w:rPr>
        <w:t xml:space="preserve">: </w:t>
      </w:r>
      <w:r w:rsidRPr="0009020F">
        <w:rPr>
          <w:rtl/>
        </w:rPr>
        <w:t>مريدين اختباره</w:t>
      </w:r>
      <w:r>
        <w:rPr>
          <w:rtl/>
        </w:rPr>
        <w:t xml:space="preserve">، </w:t>
      </w:r>
      <w:r w:rsidRPr="0009020F">
        <w:rPr>
          <w:rtl/>
        </w:rPr>
        <w:t>كقولك</w:t>
      </w:r>
      <w:r>
        <w:rPr>
          <w:rtl/>
        </w:rPr>
        <w:t xml:space="preserve">: </w:t>
      </w:r>
      <w:r w:rsidRPr="0009020F">
        <w:rPr>
          <w:rtl/>
        </w:rPr>
        <w:t>مررت برجل معه صقر صائدا به غدا</w:t>
      </w:r>
      <w:r>
        <w:rPr>
          <w:rtl/>
        </w:rPr>
        <w:t xml:space="preserve">، </w:t>
      </w:r>
      <w:r w:rsidRPr="0009020F">
        <w:rPr>
          <w:rtl/>
        </w:rPr>
        <w:t>تريد</w:t>
      </w:r>
      <w:r>
        <w:rPr>
          <w:rtl/>
        </w:rPr>
        <w:t xml:space="preserve">: </w:t>
      </w:r>
      <w:r w:rsidRPr="0009020F">
        <w:rPr>
          <w:rtl/>
        </w:rPr>
        <w:t>قاصدا به الصيد غدا.</w:t>
      </w:r>
    </w:p>
    <w:p w:rsidR="00576D21" w:rsidRPr="0009020F" w:rsidRDefault="00576D21" w:rsidP="00AD405A">
      <w:pPr>
        <w:pStyle w:val="libNormal"/>
        <w:rPr>
          <w:rtl/>
        </w:rPr>
      </w:pPr>
      <w:r w:rsidRPr="0009020F">
        <w:rPr>
          <w:rtl/>
        </w:rPr>
        <w:t>أو ناقلين له من حال إلى حال</w:t>
      </w:r>
      <w:r>
        <w:rPr>
          <w:rtl/>
        </w:rPr>
        <w:t xml:space="preserve">، </w:t>
      </w:r>
      <w:r w:rsidRPr="0009020F">
        <w:rPr>
          <w:rtl/>
        </w:rPr>
        <w:t>فاستعير له الابتلاء. وعن ابن عبّاس</w:t>
      </w:r>
      <w:r>
        <w:rPr>
          <w:rtl/>
        </w:rPr>
        <w:t xml:space="preserve">: </w:t>
      </w:r>
      <w:r w:rsidRPr="0009020F">
        <w:rPr>
          <w:rtl/>
        </w:rPr>
        <w:t>نصرّفه في بطن أمّه نطفة ثمّ علقة.</w:t>
      </w:r>
    </w:p>
    <w:p w:rsidR="00576D21" w:rsidRPr="0009020F" w:rsidRDefault="00576D21" w:rsidP="00AD405A">
      <w:pPr>
        <w:pStyle w:val="libNormal"/>
        <w:rPr>
          <w:rtl/>
        </w:rPr>
      </w:pPr>
      <w:r w:rsidRPr="00AD405A">
        <w:rPr>
          <w:rStyle w:val="libAlaemChar"/>
          <w:rtl/>
        </w:rPr>
        <w:t>(</w:t>
      </w:r>
      <w:r w:rsidRPr="00AD405A">
        <w:rPr>
          <w:rStyle w:val="libAieChar"/>
          <w:rtl/>
        </w:rPr>
        <w:t>فَجَعَلْناهُ سَمِيعاً بَصِيراً</w:t>
      </w:r>
      <w:r w:rsidRPr="00AD405A">
        <w:rPr>
          <w:rStyle w:val="libAlaemChar"/>
          <w:rtl/>
        </w:rPr>
        <w:t>)</w:t>
      </w:r>
      <w:r w:rsidRPr="0009020F">
        <w:rPr>
          <w:rtl/>
        </w:rPr>
        <w:t xml:space="preserve"> ليتمكّن من مشاهدة الدلائل واستماع الآيات.</w:t>
      </w:r>
    </w:p>
    <w:p w:rsidR="00576D21" w:rsidRPr="0009020F" w:rsidRDefault="00576D21" w:rsidP="00AD405A">
      <w:pPr>
        <w:pStyle w:val="libNormal"/>
        <w:rPr>
          <w:rtl/>
        </w:rPr>
      </w:pPr>
      <w:r w:rsidRPr="0009020F">
        <w:rPr>
          <w:rtl/>
        </w:rPr>
        <w:t>فهو كالمسبّب من الابتلاء</w:t>
      </w:r>
      <w:r>
        <w:rPr>
          <w:rtl/>
        </w:rPr>
        <w:t xml:space="preserve">، </w:t>
      </w:r>
      <w:r w:rsidRPr="0009020F">
        <w:rPr>
          <w:rtl/>
        </w:rPr>
        <w:t>ولذلك عطف بالفاء على قوله</w:t>
      </w:r>
      <w:r>
        <w:rPr>
          <w:rtl/>
        </w:rPr>
        <w:t xml:space="preserve">: </w:t>
      </w:r>
      <w:r w:rsidRPr="0009020F">
        <w:rPr>
          <w:rtl/>
        </w:rPr>
        <w:t>«نبتليه»</w:t>
      </w:r>
      <w:r>
        <w:rPr>
          <w:rtl/>
        </w:rPr>
        <w:t xml:space="preserve">، </w:t>
      </w:r>
      <w:r w:rsidRPr="0009020F">
        <w:rPr>
          <w:rtl/>
        </w:rPr>
        <w:t>ورتّب عليه قوله :</w:t>
      </w:r>
    </w:p>
    <w:p w:rsidR="00576D21" w:rsidRPr="0009020F" w:rsidRDefault="00576D21" w:rsidP="00AD405A">
      <w:pPr>
        <w:pStyle w:val="libNormal"/>
        <w:rPr>
          <w:rtl/>
        </w:rPr>
      </w:pPr>
      <w:r w:rsidRPr="00AD405A">
        <w:rPr>
          <w:rStyle w:val="libAlaemChar"/>
          <w:rtl/>
        </w:rPr>
        <w:t>(</w:t>
      </w:r>
      <w:r w:rsidRPr="00AD405A">
        <w:rPr>
          <w:rStyle w:val="libAieChar"/>
          <w:rtl/>
        </w:rPr>
        <w:t>إِنَّا هَدَيْناهُ السَّبِيلَ</w:t>
      </w:r>
      <w:r w:rsidRPr="00AD405A">
        <w:rPr>
          <w:rStyle w:val="libAlaemChar"/>
          <w:rtl/>
        </w:rPr>
        <w:t>)</w:t>
      </w:r>
      <w:r w:rsidRPr="0009020F">
        <w:rPr>
          <w:rtl/>
        </w:rPr>
        <w:t xml:space="preserve"> أي</w:t>
      </w:r>
      <w:r>
        <w:rPr>
          <w:rtl/>
        </w:rPr>
        <w:t xml:space="preserve">: </w:t>
      </w:r>
      <w:r w:rsidRPr="0009020F">
        <w:rPr>
          <w:rtl/>
        </w:rPr>
        <w:t xml:space="preserve">بنصب الدلائل وإنزال الآيات </w:t>
      </w:r>
      <w:r w:rsidRPr="00AD405A">
        <w:rPr>
          <w:rStyle w:val="libAlaemChar"/>
          <w:rtl/>
        </w:rPr>
        <w:t>(</w:t>
      </w:r>
      <w:r w:rsidRPr="00AD405A">
        <w:rPr>
          <w:rStyle w:val="libAieChar"/>
          <w:rtl/>
        </w:rPr>
        <w:t>إِمَّا شاكِراً وَإِمَّا كَفُوراً</w:t>
      </w:r>
      <w:r w:rsidRPr="00AD405A">
        <w:rPr>
          <w:rStyle w:val="libAlaemChar"/>
          <w:rtl/>
        </w:rPr>
        <w:t>)</w:t>
      </w:r>
      <w:r w:rsidRPr="0009020F">
        <w:rPr>
          <w:rtl/>
        </w:rPr>
        <w:t xml:space="preserve"> حالان من الهاء.</w:t>
      </w:r>
      <w:r>
        <w:rPr>
          <w:rtl/>
        </w:rPr>
        <w:t xml:space="preserve"> و «</w:t>
      </w:r>
      <w:r w:rsidRPr="0009020F">
        <w:rPr>
          <w:rtl/>
        </w:rPr>
        <w:t>إمّا» للتفصيل أو التقسيم</w:t>
      </w:r>
      <w:r>
        <w:rPr>
          <w:rtl/>
        </w:rPr>
        <w:t xml:space="preserve">، </w:t>
      </w:r>
      <w:r w:rsidRPr="0009020F">
        <w:rPr>
          <w:rtl/>
        </w:rPr>
        <w:t>أي</w:t>
      </w:r>
      <w:r>
        <w:rPr>
          <w:rtl/>
        </w:rPr>
        <w:t xml:space="preserve">: </w:t>
      </w:r>
      <w:r w:rsidRPr="0009020F">
        <w:rPr>
          <w:rtl/>
        </w:rPr>
        <w:t>مكّنّاه وأقدرناه في حالتيه جميعا. أو دعوناه إلى الإسلام بأدلّة السمع والعقل</w:t>
      </w:r>
      <w:r>
        <w:rPr>
          <w:rtl/>
        </w:rPr>
        <w:t xml:space="preserve">، </w:t>
      </w:r>
      <w:r w:rsidRPr="0009020F">
        <w:rPr>
          <w:rtl/>
        </w:rPr>
        <w:t>وقد كان معلوما منه أنّه يؤمن أو يكفر</w:t>
      </w:r>
      <w:r>
        <w:rPr>
          <w:rtl/>
        </w:rPr>
        <w:t xml:space="preserve">، </w:t>
      </w:r>
      <w:r w:rsidRPr="0009020F">
        <w:rPr>
          <w:rtl/>
        </w:rPr>
        <w:t>لإلزام الحجّة. أو مقسوما إليهما</w:t>
      </w:r>
      <w:r>
        <w:rPr>
          <w:rtl/>
        </w:rPr>
        <w:t xml:space="preserve">، </w:t>
      </w:r>
      <w:r w:rsidRPr="0009020F">
        <w:rPr>
          <w:rtl/>
        </w:rPr>
        <w:t>بعضهم شاكر بالاهتداء والأخذ فيه</w:t>
      </w:r>
      <w:r>
        <w:rPr>
          <w:rtl/>
        </w:rPr>
        <w:t xml:space="preserve">، </w:t>
      </w:r>
      <w:r w:rsidRPr="0009020F">
        <w:rPr>
          <w:rtl/>
        </w:rPr>
        <w:t>وبعضهم كفور بالإعراض عنه. أو من السبيل. ووصفه بالشكر والكفر مجاز</w:t>
      </w:r>
      <w:r>
        <w:rPr>
          <w:rtl/>
        </w:rPr>
        <w:t xml:space="preserve">، </w:t>
      </w:r>
      <w:r w:rsidRPr="0009020F">
        <w:rPr>
          <w:rtl/>
        </w:rPr>
        <w:t>أي</w:t>
      </w:r>
      <w:r>
        <w:rPr>
          <w:rtl/>
        </w:rPr>
        <w:t xml:space="preserve">: </w:t>
      </w:r>
      <w:r w:rsidRPr="0009020F">
        <w:rPr>
          <w:rtl/>
        </w:rPr>
        <w:t>وعرّفناه السبيل</w:t>
      </w:r>
      <w:r>
        <w:rPr>
          <w:rtl/>
        </w:rPr>
        <w:t xml:space="preserve">، </w:t>
      </w:r>
      <w:r w:rsidRPr="0009020F">
        <w:rPr>
          <w:rtl/>
        </w:rPr>
        <w:t>إمّا سبيلا شاكرا</w:t>
      </w:r>
      <w:r>
        <w:rPr>
          <w:rtl/>
        </w:rPr>
        <w:t xml:space="preserve">، </w:t>
      </w:r>
      <w:r w:rsidRPr="0009020F">
        <w:rPr>
          <w:rtl/>
        </w:rPr>
        <w:t>وإمّا كفورا</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وَهَدَيْناهُ النَّجْدَيْنِ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وعن الزجّاج</w:t>
      </w:r>
      <w:r>
        <w:rPr>
          <w:rtl/>
        </w:rPr>
        <w:t xml:space="preserve">: </w:t>
      </w:r>
      <w:r w:rsidRPr="0009020F">
        <w:rPr>
          <w:rtl/>
        </w:rPr>
        <w:t>معناه</w:t>
      </w:r>
      <w:r>
        <w:rPr>
          <w:rtl/>
        </w:rPr>
        <w:t xml:space="preserve">: </w:t>
      </w:r>
      <w:r w:rsidRPr="0009020F">
        <w:rPr>
          <w:rtl/>
        </w:rPr>
        <w:t>ليختار إمّا السعادة وإمّا الشقاوة. والمراد</w:t>
      </w:r>
      <w:r>
        <w:rPr>
          <w:rtl/>
        </w:rPr>
        <w:t xml:space="preserve">: </w:t>
      </w:r>
      <w:r w:rsidRPr="0009020F">
        <w:rPr>
          <w:rtl/>
        </w:rPr>
        <w:t>إمّا أن يختار بحسن اختياره الشكر لله والاعتراف بنعمه</w:t>
      </w:r>
      <w:r>
        <w:rPr>
          <w:rtl/>
        </w:rPr>
        <w:t xml:space="preserve">، </w:t>
      </w:r>
      <w:r w:rsidRPr="0009020F">
        <w:rPr>
          <w:rtl/>
        </w:rPr>
        <w:t>فيصيب الحقّ</w:t>
      </w:r>
      <w:r>
        <w:rPr>
          <w:rtl/>
        </w:rPr>
        <w:t xml:space="preserve">، </w:t>
      </w:r>
      <w:r w:rsidRPr="0009020F">
        <w:rPr>
          <w:rtl/>
        </w:rPr>
        <w:t>وإمّا أن يكفر نعم الله ويجحد إحسانه</w:t>
      </w:r>
      <w:r>
        <w:rPr>
          <w:rtl/>
        </w:rPr>
        <w:t xml:space="preserve">، </w:t>
      </w:r>
      <w:r w:rsidRPr="0009020F">
        <w:rPr>
          <w:rtl/>
        </w:rPr>
        <w:t>فيكون ضالّا عن الصواب</w:t>
      </w:r>
      <w:r>
        <w:rPr>
          <w:rtl/>
        </w:rPr>
        <w:t xml:space="preserve">، </w:t>
      </w:r>
      <w:r w:rsidRPr="0009020F">
        <w:rPr>
          <w:rtl/>
        </w:rPr>
        <w:t>فأيّهما اختار جوزي عليه بحسبه.</w:t>
      </w:r>
    </w:p>
    <w:p w:rsidR="00576D21" w:rsidRPr="0009020F" w:rsidRDefault="00576D21" w:rsidP="00AD405A">
      <w:pPr>
        <w:pStyle w:val="libNormal"/>
        <w:rPr>
          <w:rtl/>
        </w:rPr>
      </w:pPr>
      <w:r w:rsidRPr="0009020F">
        <w:rPr>
          <w:rtl/>
        </w:rPr>
        <w:t>وهذا كقوله</w:t>
      </w:r>
      <w:r>
        <w:rPr>
          <w:rtl/>
        </w:rPr>
        <w:t xml:space="preserve">: </w:t>
      </w:r>
      <w:r w:rsidRPr="00AD405A">
        <w:rPr>
          <w:rStyle w:val="libAlaemChar"/>
          <w:rtl/>
        </w:rPr>
        <w:t>(</w:t>
      </w:r>
      <w:r w:rsidRPr="00AD405A">
        <w:rPr>
          <w:rStyle w:val="libAieChar"/>
          <w:rtl/>
        </w:rPr>
        <w:t>فَمَنْ شاءَ فَلْيُؤْمِنْ وَمَنْ شاءَ فَلْيَكْفُرْ</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وفي الآية دلالة على أنّ الله قد هدى جميع خلقه</w:t>
      </w:r>
      <w:r>
        <w:rPr>
          <w:rtl/>
        </w:rPr>
        <w:t xml:space="preserve">، </w:t>
      </w:r>
      <w:r w:rsidRPr="0009020F">
        <w:rPr>
          <w:rtl/>
        </w:rPr>
        <w:t>لأنّ اللفظ عامّ</w:t>
      </w:r>
      <w:r>
        <w:rPr>
          <w:rtl/>
        </w:rPr>
        <w:t xml:space="preserve">، </w:t>
      </w:r>
      <w:r w:rsidRPr="0009020F">
        <w:rPr>
          <w:rtl/>
        </w:rPr>
        <w:t>وإن كان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البلد</w:t>
      </w:r>
      <w:r>
        <w:rPr>
          <w:rtl/>
        </w:rPr>
        <w:t xml:space="preserve">: </w:t>
      </w:r>
      <w:r w:rsidRPr="0009020F">
        <w:rPr>
          <w:rtl/>
        </w:rPr>
        <w:t>10.</w:t>
      </w:r>
    </w:p>
    <w:p w:rsidR="00576D21" w:rsidRPr="0009020F" w:rsidRDefault="00576D21" w:rsidP="003F25A6">
      <w:pPr>
        <w:pStyle w:val="libFootnote0"/>
        <w:rPr>
          <w:rtl/>
        </w:rPr>
      </w:pPr>
      <w:r>
        <w:rPr>
          <w:rtl/>
        </w:rPr>
        <w:t>(</w:t>
      </w:r>
      <w:r w:rsidRPr="0009020F">
        <w:rPr>
          <w:rtl/>
        </w:rPr>
        <w:t>2) الكهف</w:t>
      </w:r>
      <w:r>
        <w:rPr>
          <w:rtl/>
        </w:rPr>
        <w:t xml:space="preserve">: </w:t>
      </w:r>
      <w:r w:rsidRPr="0009020F">
        <w:rPr>
          <w:rtl/>
        </w:rPr>
        <w:t>29.</w:t>
      </w:r>
    </w:p>
    <w:p w:rsidR="00576D21" w:rsidRPr="0009020F" w:rsidRDefault="00576D21" w:rsidP="00AD405A">
      <w:pPr>
        <w:pStyle w:val="libNormal0"/>
        <w:rPr>
          <w:rtl/>
        </w:rPr>
      </w:pPr>
      <w:r>
        <w:rPr>
          <w:rtl/>
        </w:rPr>
        <w:br w:type="page"/>
      </w:r>
      <w:r w:rsidRPr="0009020F">
        <w:rPr>
          <w:rtl/>
        </w:rPr>
        <w:lastRenderedPageBreak/>
        <w:t>سبب نزوله خاصّا. ولم يقل</w:t>
      </w:r>
      <w:r>
        <w:rPr>
          <w:rtl/>
        </w:rPr>
        <w:t xml:space="preserve">: </w:t>
      </w:r>
      <w:r w:rsidRPr="0009020F">
        <w:rPr>
          <w:rtl/>
        </w:rPr>
        <w:t>كافرا ليطابق قسيمه</w:t>
      </w:r>
      <w:r>
        <w:rPr>
          <w:rtl/>
        </w:rPr>
        <w:t xml:space="preserve">، </w:t>
      </w:r>
      <w:r w:rsidRPr="0009020F">
        <w:rPr>
          <w:rtl/>
        </w:rPr>
        <w:t>محافظة على الفواصل</w:t>
      </w:r>
      <w:r>
        <w:rPr>
          <w:rtl/>
        </w:rPr>
        <w:t xml:space="preserve">، </w:t>
      </w:r>
      <w:r w:rsidRPr="0009020F">
        <w:rPr>
          <w:rtl/>
        </w:rPr>
        <w:t>وإشعارا بأنّ الإنسان لا يخلو عن كفران غالبا</w:t>
      </w:r>
      <w:r>
        <w:rPr>
          <w:rtl/>
        </w:rPr>
        <w:t xml:space="preserve">، </w:t>
      </w:r>
      <w:r w:rsidRPr="0009020F">
        <w:rPr>
          <w:rtl/>
        </w:rPr>
        <w:t>وإنّما المؤاخذ به التوغّل فيه.</w:t>
      </w:r>
    </w:p>
    <w:p w:rsidR="00576D21" w:rsidRPr="0009020F" w:rsidRDefault="00576D21" w:rsidP="00AD405A">
      <w:pPr>
        <w:pStyle w:val="libNormal"/>
        <w:rPr>
          <w:rtl/>
        </w:rPr>
      </w:pPr>
      <w:r w:rsidRPr="0009020F">
        <w:rPr>
          <w:rtl/>
        </w:rPr>
        <w:t>واعلم أنّ في وصف كيفيّة خلق الإنسان على التفسير الأخير بأمور شاهدة له ولغيره من سائر أفراد الإنسان</w:t>
      </w:r>
      <w:r>
        <w:rPr>
          <w:rtl/>
        </w:rPr>
        <w:t xml:space="preserve">، </w:t>
      </w:r>
      <w:r w:rsidRPr="0009020F">
        <w:rPr>
          <w:rtl/>
        </w:rPr>
        <w:t>تنبيها على أنّ جميع أفراد بني آدم في أصل خلقتهم متساوون</w:t>
      </w:r>
      <w:r>
        <w:rPr>
          <w:rtl/>
        </w:rPr>
        <w:t xml:space="preserve">، </w:t>
      </w:r>
      <w:r w:rsidRPr="0009020F">
        <w:rPr>
          <w:rtl/>
        </w:rPr>
        <w:t>لا مزيّة ولا فضل لهم فيه</w:t>
      </w:r>
      <w:r>
        <w:rPr>
          <w:rtl/>
        </w:rPr>
        <w:t xml:space="preserve">، </w:t>
      </w:r>
      <w:r w:rsidRPr="0009020F">
        <w:rPr>
          <w:rtl/>
        </w:rPr>
        <w:t>وإنّما فضّل بعضهم بالدرجات العليّة والمراتب الرضيّة على بعض بوسيلة امتثال أوامر الله وانقياد أحكام رسوله لا غير.</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إِنَّا أَعْتَدْنا لِلْكافِرِينَ سَلاسِلَ وَأَغْلالاً وَسَعِيراً (4) إِنَّ الْأَبْرارَ يَشْرَبُونَ مِنْ كَأْسٍ كانَ مِزاجُها كافُوراً (5) عَيْناً يَشْرَبُ بِها عِبادُ اللهِ يُفَجِّرُونَها تَفْجِيراً (6) يُوفُونَ بِالنَّذْرِ وَيَخافُونَ يَوْماً كانَ شَرُّهُ مُسْتَطِيراً (7) وَيُطْعِمُونَ الطَّعامَ عَلى حُبِّهِ مِسْكِيناً وَيَتِيماً وَأَسِيراً (8) إِنَّما نُطْعِمُكُمْ لِوَجْهِ اللهِ لا نُرِيدُ مِنْكُمْ جَزاءً وَلا شُكُوراً (9) إِنَّا نَخافُ مِنْ رَبِّنا يَوْماً عَبُوساً قَمْطَرِيراً (10) فَوَقاهُمُ اللهُ شَرَّ ذلِكَ الْيَوْمِ وَلَقَّاهُمْ نَضْرَةً وَسُرُوراً (11) وَجَزاهُمْ بِما صَبَرُوا جَنَّةً وَحَرِيراً (12) مُتَّكِئِينَ فِيها عَلَى الْأَرائِكِ لا يَرَوْنَ فِيها شَمْساً وَلا زَمْهَرِيراً (13) وَدانِيَةً عَلَيْهِمْ ظِلالُها وَذُلِّلَتْ قُطُوفُها تَذْلِيلاً (14) وَيُطافُ عَلَيْهِمْ بِآنِيَةٍ مِنْ فِضَّةٍ وَأَكْوابٍ كانَتْ قَوارِيرَا (15) قَوارِيرَا</w:t>
      </w:r>
    </w:p>
    <w:p w:rsidR="00576D21" w:rsidRPr="0009020F" w:rsidRDefault="00576D21" w:rsidP="00AD405A">
      <w:pPr>
        <w:pStyle w:val="libNormal0"/>
        <w:rPr>
          <w:rtl/>
        </w:rPr>
      </w:pPr>
      <w:r>
        <w:rPr>
          <w:rtl/>
        </w:rPr>
        <w:br w:type="page"/>
      </w:r>
      <w:r w:rsidRPr="00AD405A">
        <w:rPr>
          <w:rStyle w:val="libAieChar"/>
          <w:rtl/>
        </w:rPr>
        <w:lastRenderedPageBreak/>
        <w:t>مِنْ فِضَّةٍ قَدَّرُوها تَقْدِيراً (16) وَيُسْقَوْنَ فِيها كَأْساً كانَ مِزاجُها زَنْجَبِيلاً (17) عَيْناً فِيها تُسَمَّى سَلْسَبِيلاً (18) وَيَطُوفُ عَلَيْهِمْ وِلْدانٌ مُخَلَّدُونَ إِذا رَأَيْتَهُمْ حَسِبْتَهُمْ لُؤْلُؤاً مَنْثُوراً (19) وَإِذا رَأَيْتَ ثَمَّ رَأَيْتَ نَعِيماً وَمُلْكاً كَبِيراً (20) عالِيَهُمْ ثِيابُ سُندُسٍ خُضْرٌ وَإِسْتَبْرَقٌ وَحُلُّوا أَساوِرَ مِنْ فِضَّةٍ وَسَقاهُمْ رَبُّهُمْ شَراباً طَهُوراً (21) إِنَّ هذا كانَ لَكُمْ جَزاءً وَكانَ سَعْيُكُمْ مَشْكُوراً (22)</w:t>
      </w:r>
      <w:r w:rsidRPr="00AD405A">
        <w:rPr>
          <w:rStyle w:val="libAlaemChar"/>
          <w:rtl/>
        </w:rPr>
        <w:t>)</w:t>
      </w:r>
      <w:r w:rsidRPr="000C624A">
        <w:rPr>
          <w:rtl/>
        </w:rPr>
        <w:t xml:space="preserve"> </w:t>
      </w:r>
      <w:r w:rsidRPr="0009020F">
        <w:rPr>
          <w:rtl/>
        </w:rPr>
        <w:t>ول</w:t>
      </w:r>
      <w:r>
        <w:rPr>
          <w:rFonts w:hint="cs"/>
          <w:rtl/>
        </w:rPr>
        <w:t>ـمّ</w:t>
      </w:r>
      <w:r w:rsidRPr="0009020F">
        <w:rPr>
          <w:rtl/>
        </w:rPr>
        <w:t>ا ذكر سبحانه السبيلين أتبعهما الوعد والوعيد</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إِنَّا أَعْتَدْنا لِلْكافِرِينَ سَلاسِلَ</w:t>
      </w:r>
      <w:r w:rsidRPr="00AD405A">
        <w:rPr>
          <w:rStyle w:val="libAlaemChar"/>
          <w:rtl/>
        </w:rPr>
        <w:t>)</w:t>
      </w:r>
      <w:r w:rsidRPr="0009020F">
        <w:rPr>
          <w:rtl/>
        </w:rPr>
        <w:t xml:space="preserve"> بها يقادون </w:t>
      </w:r>
      <w:r w:rsidRPr="00AD405A">
        <w:rPr>
          <w:rStyle w:val="libAlaemChar"/>
          <w:rtl/>
        </w:rPr>
        <w:t>(</w:t>
      </w:r>
      <w:r w:rsidRPr="00AD405A">
        <w:rPr>
          <w:rStyle w:val="libAieChar"/>
          <w:rtl/>
        </w:rPr>
        <w:t>وَأَغْلالاً</w:t>
      </w:r>
      <w:r w:rsidRPr="00AD405A">
        <w:rPr>
          <w:rStyle w:val="libAlaemChar"/>
          <w:rtl/>
        </w:rPr>
        <w:t>)</w:t>
      </w:r>
      <w:r w:rsidRPr="0009020F">
        <w:rPr>
          <w:rtl/>
        </w:rPr>
        <w:t xml:space="preserve"> بها يقيّدون </w:t>
      </w:r>
      <w:r w:rsidRPr="00AD405A">
        <w:rPr>
          <w:rStyle w:val="libAlaemChar"/>
          <w:rtl/>
        </w:rPr>
        <w:t>(</w:t>
      </w:r>
      <w:r w:rsidRPr="00AD405A">
        <w:rPr>
          <w:rStyle w:val="libAieChar"/>
          <w:rtl/>
        </w:rPr>
        <w:t>وَسَعِيراً</w:t>
      </w:r>
      <w:r w:rsidRPr="00AD405A">
        <w:rPr>
          <w:rStyle w:val="libAlaemChar"/>
          <w:rtl/>
        </w:rPr>
        <w:t>)</w:t>
      </w:r>
      <w:r w:rsidRPr="0009020F">
        <w:rPr>
          <w:rtl/>
        </w:rPr>
        <w:t xml:space="preserve"> بها يحرقون. وتقديم وعيدهم وقد تأخّر ذكرهم</w:t>
      </w:r>
      <w:r>
        <w:rPr>
          <w:rtl/>
        </w:rPr>
        <w:t xml:space="preserve">، </w:t>
      </w:r>
      <w:r w:rsidRPr="0009020F">
        <w:rPr>
          <w:rtl/>
        </w:rPr>
        <w:t>لأنّ الإنذار أهمّ وأنفع</w:t>
      </w:r>
      <w:r>
        <w:rPr>
          <w:rtl/>
        </w:rPr>
        <w:t xml:space="preserve">، </w:t>
      </w:r>
      <w:r w:rsidRPr="0009020F">
        <w:rPr>
          <w:rtl/>
        </w:rPr>
        <w:t>وتصدير الكلام وختمه بذكر المؤمنين أحسن. وقرأ نافع والكسائي وأبو بكر</w:t>
      </w:r>
      <w:r>
        <w:rPr>
          <w:rtl/>
        </w:rPr>
        <w:t xml:space="preserve">: </w:t>
      </w:r>
      <w:r w:rsidRPr="0009020F">
        <w:rPr>
          <w:rtl/>
        </w:rPr>
        <w:t>سلاسلا</w:t>
      </w:r>
      <w:r>
        <w:rPr>
          <w:rtl/>
        </w:rPr>
        <w:t xml:space="preserve">، </w:t>
      </w:r>
      <w:r w:rsidRPr="0009020F">
        <w:rPr>
          <w:rtl/>
        </w:rPr>
        <w:t>ليكون مناسبا</w:t>
      </w:r>
      <w:r>
        <w:rPr>
          <w:rtl/>
        </w:rPr>
        <w:t xml:space="preserve"> لـ </w:t>
      </w:r>
      <w:r w:rsidRPr="0009020F">
        <w:rPr>
          <w:rtl/>
        </w:rPr>
        <w:t>«أغلالا»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 الْأَبْرارَ</w:t>
      </w:r>
      <w:r w:rsidRPr="00AD405A">
        <w:rPr>
          <w:rStyle w:val="libAlaemChar"/>
          <w:rtl/>
        </w:rPr>
        <w:t>)</w:t>
      </w:r>
      <w:r w:rsidRPr="0009020F">
        <w:rPr>
          <w:rtl/>
        </w:rPr>
        <w:t xml:space="preserve"> جمع برّ</w:t>
      </w:r>
      <w:r>
        <w:rPr>
          <w:rtl/>
        </w:rPr>
        <w:t xml:space="preserve">، </w:t>
      </w:r>
      <w:r w:rsidRPr="0009020F">
        <w:rPr>
          <w:rtl/>
        </w:rPr>
        <w:t>كربّ وأرباب. أو بارّ</w:t>
      </w:r>
      <w:r>
        <w:rPr>
          <w:rtl/>
        </w:rPr>
        <w:t xml:space="preserve">، </w:t>
      </w:r>
      <w:r w:rsidRPr="0009020F">
        <w:rPr>
          <w:rtl/>
        </w:rPr>
        <w:t>كشاهد وأشهاد. وهو المطيع لله</w:t>
      </w:r>
      <w:r>
        <w:rPr>
          <w:rtl/>
        </w:rPr>
        <w:t xml:space="preserve">، </w:t>
      </w:r>
      <w:r w:rsidRPr="0009020F">
        <w:rPr>
          <w:rtl/>
        </w:rPr>
        <w:t>المحسن في أفعاله. وقال الحسن</w:t>
      </w:r>
      <w:r>
        <w:rPr>
          <w:rtl/>
        </w:rPr>
        <w:t xml:space="preserve">: </w:t>
      </w:r>
      <w:r w:rsidRPr="0009020F">
        <w:rPr>
          <w:rtl/>
        </w:rPr>
        <w:t xml:space="preserve">هم الّذين لا يؤذون الذرّ </w:t>
      </w:r>
      <w:r w:rsidRPr="003F25A6">
        <w:rPr>
          <w:rStyle w:val="libFootnotenumChar"/>
          <w:rtl/>
        </w:rPr>
        <w:t>(1)</w:t>
      </w:r>
      <w:r>
        <w:rPr>
          <w:rtl/>
        </w:rPr>
        <w:t xml:space="preserve">، </w:t>
      </w:r>
      <w:r w:rsidRPr="0009020F">
        <w:rPr>
          <w:rtl/>
        </w:rPr>
        <w:t>ولا يرضون الشرّ.</w:t>
      </w:r>
    </w:p>
    <w:p w:rsidR="00576D21" w:rsidRPr="0009020F" w:rsidRDefault="00576D21" w:rsidP="00AD405A">
      <w:pPr>
        <w:pStyle w:val="libNormal"/>
        <w:rPr>
          <w:rtl/>
        </w:rPr>
      </w:pPr>
      <w:r w:rsidRPr="0009020F">
        <w:rPr>
          <w:rtl/>
        </w:rPr>
        <w:t>وقيل</w:t>
      </w:r>
      <w:r>
        <w:rPr>
          <w:rtl/>
        </w:rPr>
        <w:t xml:space="preserve">: </w:t>
      </w:r>
      <w:r w:rsidRPr="0009020F">
        <w:rPr>
          <w:rtl/>
        </w:rPr>
        <w:t xml:space="preserve">هم الّذين يقضون الحقوق الواجبة والنافلة. </w:t>
      </w:r>
      <w:r w:rsidRPr="00AD405A">
        <w:rPr>
          <w:rStyle w:val="libAlaemChar"/>
          <w:rtl/>
        </w:rPr>
        <w:t>(</w:t>
      </w:r>
      <w:r w:rsidRPr="00AD405A">
        <w:rPr>
          <w:rStyle w:val="libAieChar"/>
          <w:rtl/>
        </w:rPr>
        <w:t>يَشْرَبُونَ مِنْ كَأْسٍ</w:t>
      </w:r>
      <w:r w:rsidRPr="00AD405A">
        <w:rPr>
          <w:rStyle w:val="libAlaemChar"/>
          <w:rtl/>
        </w:rPr>
        <w:t>)</w:t>
      </w:r>
      <w:r w:rsidRPr="0009020F">
        <w:rPr>
          <w:rtl/>
        </w:rPr>
        <w:t xml:space="preserve"> من خمر.</w:t>
      </w:r>
    </w:p>
    <w:p w:rsidR="00576D21" w:rsidRPr="0009020F" w:rsidRDefault="00576D21" w:rsidP="00AD405A">
      <w:pPr>
        <w:pStyle w:val="libNormal"/>
        <w:rPr>
          <w:rtl/>
        </w:rPr>
      </w:pPr>
      <w:r w:rsidRPr="0009020F">
        <w:rPr>
          <w:rtl/>
        </w:rPr>
        <w:t>وهي في الأصل القدح تكون فيه.</w:t>
      </w:r>
      <w:r>
        <w:rPr>
          <w:rtl/>
        </w:rPr>
        <w:t xml:space="preserve"> و «</w:t>
      </w:r>
      <w:r w:rsidRPr="0009020F">
        <w:rPr>
          <w:rtl/>
        </w:rPr>
        <w:t>من» لابتداء الغاية. والمعنى</w:t>
      </w:r>
      <w:r>
        <w:rPr>
          <w:rtl/>
        </w:rPr>
        <w:t xml:space="preserve">: </w:t>
      </w:r>
      <w:r w:rsidRPr="0009020F">
        <w:rPr>
          <w:rtl/>
        </w:rPr>
        <w:t xml:space="preserve">الكأس مبدأ شربهم وأوّل غايته. </w:t>
      </w:r>
      <w:r w:rsidRPr="00AD405A">
        <w:rPr>
          <w:rStyle w:val="libAlaemChar"/>
          <w:rtl/>
        </w:rPr>
        <w:t>(</w:t>
      </w:r>
      <w:r w:rsidRPr="00AD405A">
        <w:rPr>
          <w:rStyle w:val="libAieChar"/>
          <w:rtl/>
        </w:rPr>
        <w:t>كانَ مِزاجُها</w:t>
      </w:r>
      <w:r w:rsidRPr="00AD405A">
        <w:rPr>
          <w:rStyle w:val="libAlaemChar"/>
          <w:rtl/>
        </w:rPr>
        <w:t>)</w:t>
      </w:r>
      <w:r w:rsidRPr="0009020F">
        <w:rPr>
          <w:rtl/>
        </w:rPr>
        <w:t xml:space="preserve"> ما يمزج بها </w:t>
      </w:r>
      <w:r w:rsidRPr="00AD405A">
        <w:rPr>
          <w:rStyle w:val="libAlaemChar"/>
          <w:rtl/>
        </w:rPr>
        <w:t>(</w:t>
      </w:r>
      <w:r w:rsidRPr="00AD405A">
        <w:rPr>
          <w:rStyle w:val="libAieChar"/>
          <w:rtl/>
        </w:rPr>
        <w:t>كافُوراً</w:t>
      </w:r>
      <w:r w:rsidRPr="00AD405A">
        <w:rPr>
          <w:rStyle w:val="libAlaemChar"/>
          <w:rtl/>
        </w:rPr>
        <w:t>)</w:t>
      </w:r>
      <w:r w:rsidRPr="0009020F">
        <w:rPr>
          <w:rtl/>
        </w:rPr>
        <w:t xml:space="preserve"> ماء كافور. وهو اسم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الذرّ</w:t>
      </w:r>
      <w:r>
        <w:rPr>
          <w:rtl/>
        </w:rPr>
        <w:t xml:space="preserve">: </w:t>
      </w:r>
      <w:r w:rsidRPr="0009020F">
        <w:rPr>
          <w:rtl/>
        </w:rPr>
        <w:t>النمل.</w:t>
      </w:r>
    </w:p>
    <w:p w:rsidR="00576D21" w:rsidRPr="0009020F" w:rsidRDefault="00576D21" w:rsidP="00AD405A">
      <w:pPr>
        <w:pStyle w:val="libNormal0"/>
        <w:rPr>
          <w:rtl/>
        </w:rPr>
      </w:pPr>
      <w:r>
        <w:rPr>
          <w:rtl/>
        </w:rPr>
        <w:br w:type="page"/>
      </w:r>
      <w:r w:rsidRPr="0009020F">
        <w:rPr>
          <w:rtl/>
        </w:rPr>
        <w:lastRenderedPageBreak/>
        <w:t>عين في الجنّة</w:t>
      </w:r>
      <w:r>
        <w:rPr>
          <w:rtl/>
        </w:rPr>
        <w:t xml:space="preserve">، </w:t>
      </w:r>
      <w:r w:rsidRPr="0009020F">
        <w:rPr>
          <w:rtl/>
        </w:rPr>
        <w:t>ماؤها في بياض كافور الجنّة ورائحته وبرده</w:t>
      </w:r>
      <w:r>
        <w:rPr>
          <w:rtl/>
        </w:rPr>
        <w:t xml:space="preserve">، </w:t>
      </w:r>
      <w:r w:rsidRPr="0009020F">
        <w:rPr>
          <w:rtl/>
        </w:rPr>
        <w:t>يخلق فيها رائحة الكافور وبرده وبياضه</w:t>
      </w:r>
      <w:r>
        <w:rPr>
          <w:rtl/>
        </w:rPr>
        <w:t xml:space="preserve">، </w:t>
      </w:r>
      <w:r w:rsidRPr="0009020F">
        <w:rPr>
          <w:rtl/>
        </w:rPr>
        <w:t>فكأنّها مزجت بالكافور. وليس المراد كافور الدنيا.</w:t>
      </w:r>
    </w:p>
    <w:p w:rsidR="00576D21" w:rsidRPr="0009020F" w:rsidRDefault="00576D21" w:rsidP="00AD405A">
      <w:pPr>
        <w:pStyle w:val="libNormal"/>
        <w:rPr>
          <w:rtl/>
        </w:rPr>
      </w:pPr>
      <w:r w:rsidRPr="00AD405A">
        <w:rPr>
          <w:rStyle w:val="libAlaemChar"/>
          <w:rtl/>
        </w:rPr>
        <w:t>(</w:t>
      </w:r>
      <w:r w:rsidRPr="00AD405A">
        <w:rPr>
          <w:rStyle w:val="libAieChar"/>
          <w:rtl/>
        </w:rPr>
        <w:t>عَيْناً</w:t>
      </w:r>
      <w:r w:rsidRPr="00AD405A">
        <w:rPr>
          <w:rStyle w:val="libAlaemChar"/>
          <w:rtl/>
        </w:rPr>
        <w:t>)</w:t>
      </w:r>
      <w:r w:rsidRPr="0009020F">
        <w:rPr>
          <w:rtl/>
        </w:rPr>
        <w:t xml:space="preserve"> بدل من «كافورا» إن جعل اسم ماء. وعلى القول الأخير بدل من محلّ «من كأس» على تقدير مضاف</w:t>
      </w:r>
      <w:r>
        <w:rPr>
          <w:rtl/>
        </w:rPr>
        <w:t xml:space="preserve">، </w:t>
      </w:r>
      <w:r w:rsidRPr="0009020F">
        <w:rPr>
          <w:rtl/>
        </w:rPr>
        <w:t>كأنّه قيل</w:t>
      </w:r>
      <w:r>
        <w:rPr>
          <w:rtl/>
        </w:rPr>
        <w:t xml:space="preserve">: </w:t>
      </w:r>
      <w:r w:rsidRPr="0009020F">
        <w:rPr>
          <w:rtl/>
        </w:rPr>
        <w:t>يشربون خمرا خمر عين. أو نصب على الاختصاص</w:t>
      </w:r>
      <w:r>
        <w:rPr>
          <w:rtl/>
        </w:rPr>
        <w:t xml:space="preserve">، </w:t>
      </w:r>
      <w:r w:rsidRPr="0009020F">
        <w:rPr>
          <w:rtl/>
        </w:rPr>
        <w:t>أو بفعل يفسّره قوله</w:t>
      </w:r>
      <w:r>
        <w:rPr>
          <w:rtl/>
        </w:rPr>
        <w:t xml:space="preserve">: </w:t>
      </w:r>
      <w:r w:rsidRPr="00AD405A">
        <w:rPr>
          <w:rStyle w:val="libAlaemChar"/>
          <w:rtl/>
        </w:rPr>
        <w:t>(</w:t>
      </w:r>
      <w:r w:rsidRPr="00AD405A">
        <w:rPr>
          <w:rStyle w:val="libAieChar"/>
          <w:rtl/>
        </w:rPr>
        <w:t>يَشْرَبُ بِها عِبادُ اللهِ</w:t>
      </w:r>
      <w:r w:rsidRPr="00AD405A">
        <w:rPr>
          <w:rStyle w:val="libAlaemChar"/>
          <w:rtl/>
        </w:rPr>
        <w:t>)</w:t>
      </w:r>
      <w:r w:rsidRPr="0009020F">
        <w:rPr>
          <w:rtl/>
        </w:rPr>
        <w:t xml:space="preserve"> الباء للإلصاق</w:t>
      </w:r>
      <w:r>
        <w:rPr>
          <w:rtl/>
        </w:rPr>
        <w:t xml:space="preserve">، </w:t>
      </w:r>
      <w:r w:rsidRPr="0009020F">
        <w:rPr>
          <w:rtl/>
        </w:rPr>
        <w:t>ومتعلّقها محذوف</w:t>
      </w:r>
      <w:r>
        <w:rPr>
          <w:rtl/>
        </w:rPr>
        <w:t xml:space="preserve">، </w:t>
      </w:r>
      <w:r w:rsidRPr="0009020F">
        <w:rPr>
          <w:rtl/>
        </w:rPr>
        <w:t>تقديره</w:t>
      </w:r>
      <w:r>
        <w:rPr>
          <w:rtl/>
        </w:rPr>
        <w:t xml:space="preserve">: </w:t>
      </w:r>
      <w:r w:rsidRPr="0009020F">
        <w:rPr>
          <w:rtl/>
        </w:rPr>
        <w:t>ملتذّا أو ممزوجا بها عباد الله. وقيل</w:t>
      </w:r>
      <w:r>
        <w:rPr>
          <w:rtl/>
        </w:rPr>
        <w:t xml:space="preserve">: </w:t>
      </w:r>
      <w:r w:rsidRPr="0009020F">
        <w:rPr>
          <w:rtl/>
        </w:rPr>
        <w:t>الباء مزيدة</w:t>
      </w:r>
      <w:r>
        <w:rPr>
          <w:rtl/>
        </w:rPr>
        <w:t xml:space="preserve">، </w:t>
      </w:r>
      <w:r w:rsidRPr="0009020F">
        <w:rPr>
          <w:rtl/>
        </w:rPr>
        <w:t>أو بمعنى «من» لأنّ الشرب مبتدأ منها. والمراد</w:t>
      </w:r>
      <w:r>
        <w:rPr>
          <w:rtl/>
        </w:rPr>
        <w:t xml:space="preserve"> بـ </w:t>
      </w:r>
      <w:r w:rsidRPr="0009020F">
        <w:rPr>
          <w:rtl/>
        </w:rPr>
        <w:t>«عباد الله» الأولياء. وإضافتهم إلى الله تشريفا وتبجيلا لهم.</w:t>
      </w:r>
    </w:p>
    <w:p w:rsidR="00576D21" w:rsidRPr="0009020F" w:rsidRDefault="00576D21" w:rsidP="00AD405A">
      <w:pPr>
        <w:pStyle w:val="libNormal"/>
        <w:rPr>
          <w:rtl/>
        </w:rPr>
      </w:pPr>
      <w:r w:rsidRPr="00AD405A">
        <w:rPr>
          <w:rStyle w:val="libAlaemChar"/>
          <w:rtl/>
        </w:rPr>
        <w:t>(</w:t>
      </w:r>
      <w:r w:rsidRPr="00AD405A">
        <w:rPr>
          <w:rStyle w:val="libAieChar"/>
          <w:rtl/>
        </w:rPr>
        <w:t>يُفَجِّرُونَها تَفْجِيراً</w:t>
      </w:r>
      <w:r w:rsidRPr="00AD405A">
        <w:rPr>
          <w:rStyle w:val="libAlaemChar"/>
          <w:rtl/>
        </w:rPr>
        <w:t>)</w:t>
      </w:r>
      <w:r w:rsidRPr="0009020F">
        <w:rPr>
          <w:rtl/>
        </w:rPr>
        <w:t xml:space="preserve"> يجرونها حيث شاؤا إجراء سهلا. وعن مجاهد</w:t>
      </w:r>
      <w:r>
        <w:rPr>
          <w:rtl/>
        </w:rPr>
        <w:t xml:space="preserve">: </w:t>
      </w:r>
      <w:r w:rsidRPr="0009020F">
        <w:rPr>
          <w:rtl/>
        </w:rPr>
        <w:t>أنهار الجنّة تجري بغير أخدود</w:t>
      </w:r>
      <w:r>
        <w:rPr>
          <w:rtl/>
        </w:rPr>
        <w:t xml:space="preserve">، </w:t>
      </w:r>
      <w:r w:rsidRPr="0009020F">
        <w:rPr>
          <w:rtl/>
        </w:rPr>
        <w:t>فإذا أراد المؤمن أن يجري نهرا خطّ خطّا فينبع الماء من ذلك الموضع</w:t>
      </w:r>
      <w:r>
        <w:rPr>
          <w:rtl/>
        </w:rPr>
        <w:t xml:space="preserve">، </w:t>
      </w:r>
      <w:r w:rsidRPr="0009020F">
        <w:rPr>
          <w:rtl/>
        </w:rPr>
        <w:t xml:space="preserve">ويجري بغير تعب. وقد أجمع أهل البيت </w:t>
      </w:r>
      <w:r w:rsidRPr="00AD405A">
        <w:rPr>
          <w:rStyle w:val="libAlaemChar"/>
          <w:rtl/>
        </w:rPr>
        <w:t>عليهم‌السلام</w:t>
      </w:r>
      <w:r w:rsidRPr="0009020F">
        <w:rPr>
          <w:rtl/>
        </w:rPr>
        <w:t xml:space="preserve"> وموافقوهم وكثير من مخالفيهم أنّ المراد بالأبرار المنعوتين بهذه النعوت عليّ وفاطمة والحسن والحسين </w:t>
      </w:r>
      <w:r w:rsidRPr="00AD405A">
        <w:rPr>
          <w:rStyle w:val="libAlaemChar"/>
          <w:rtl/>
        </w:rPr>
        <w:t>عليهم‌السلام</w:t>
      </w:r>
      <w:r w:rsidRPr="0009020F">
        <w:rPr>
          <w:rtl/>
        </w:rPr>
        <w:t>. فالآية وما بعدها متعيّنة فيهم.</w:t>
      </w:r>
    </w:p>
    <w:p w:rsidR="00576D21" w:rsidRPr="0009020F" w:rsidRDefault="00576D21" w:rsidP="00AD405A">
      <w:pPr>
        <w:pStyle w:val="libNormal"/>
        <w:rPr>
          <w:rtl/>
        </w:rPr>
      </w:pPr>
      <w:r w:rsidRPr="0009020F">
        <w:rPr>
          <w:rtl/>
        </w:rPr>
        <w:t xml:space="preserve">وقال صاحب مجمع البيان </w:t>
      </w:r>
      <w:r w:rsidRPr="003F25A6">
        <w:rPr>
          <w:rStyle w:val="libFootnotenumChar"/>
          <w:rtl/>
        </w:rPr>
        <w:t>(1)</w:t>
      </w:r>
      <w:r>
        <w:rPr>
          <w:rtl/>
        </w:rPr>
        <w:t xml:space="preserve">: </w:t>
      </w:r>
      <w:r w:rsidRPr="0009020F">
        <w:rPr>
          <w:rtl/>
        </w:rPr>
        <w:t>«وقد روى الخاصّ والعامّ أن الآيات من هذه السورة</w:t>
      </w:r>
      <w:r>
        <w:rPr>
          <w:rtl/>
        </w:rPr>
        <w:t xml:space="preserve"> ـ </w:t>
      </w:r>
      <w:r w:rsidRPr="0009020F">
        <w:rPr>
          <w:rtl/>
        </w:rPr>
        <w:t>وهي قوله</w:t>
      </w:r>
      <w:r>
        <w:rPr>
          <w:rtl/>
        </w:rPr>
        <w:t xml:space="preserve">: </w:t>
      </w:r>
      <w:r w:rsidRPr="00AD405A">
        <w:rPr>
          <w:rStyle w:val="libAlaemChar"/>
          <w:rtl/>
        </w:rPr>
        <w:t>(</w:t>
      </w:r>
      <w:r w:rsidRPr="00AD405A">
        <w:rPr>
          <w:rStyle w:val="libAieChar"/>
          <w:rtl/>
        </w:rPr>
        <w:t>إِنَّ الْأَبْرارَ يَشْرَبُونَ</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وَكانَ سَعْيُكُمْ مَشْكُوراً</w:t>
      </w:r>
      <w:r w:rsidRPr="00AD405A">
        <w:rPr>
          <w:rStyle w:val="libAlaemChar"/>
          <w:rtl/>
        </w:rPr>
        <w:t>)</w:t>
      </w:r>
      <w:r>
        <w:rPr>
          <w:rtl/>
        </w:rPr>
        <w:t xml:space="preserve"> ـ </w:t>
      </w:r>
      <w:r w:rsidRPr="0009020F">
        <w:rPr>
          <w:rtl/>
        </w:rPr>
        <w:t xml:space="preserve">نزلت في عليّ وفاطمة والحسن والحسين وجارية لهم تسمّى فضّة. وهو المرويّ عن ابن عبّاس ومجاهد وأبي صالح» </w:t>
      </w:r>
      <w:r w:rsidRPr="003F25A6">
        <w:rPr>
          <w:rStyle w:val="libFootnotenumChar"/>
          <w:rtl/>
        </w:rPr>
        <w:t>(2)</w:t>
      </w:r>
      <w:r>
        <w:rPr>
          <w:rtl/>
        </w:rPr>
        <w:t>.</w:t>
      </w:r>
    </w:p>
    <w:p w:rsidR="00576D21" w:rsidRPr="0009020F" w:rsidRDefault="00576D21" w:rsidP="00AD405A">
      <w:pPr>
        <w:pStyle w:val="libNormal"/>
        <w:rPr>
          <w:rtl/>
        </w:rPr>
      </w:pPr>
      <w:r w:rsidRPr="0009020F">
        <w:rPr>
          <w:rtl/>
        </w:rPr>
        <w:t>والقصّة طويلة. جملتها</w:t>
      </w:r>
      <w:r>
        <w:rPr>
          <w:rFonts w:hint="cs"/>
          <w:rtl/>
        </w:rPr>
        <w:t xml:space="preserve"> </w:t>
      </w:r>
      <w:r w:rsidRPr="0009020F">
        <w:rPr>
          <w:rtl/>
        </w:rPr>
        <w:t>أنّهم قالوا</w:t>
      </w:r>
      <w:r>
        <w:rPr>
          <w:rtl/>
        </w:rPr>
        <w:t xml:space="preserve">: </w:t>
      </w:r>
      <w:r w:rsidRPr="0009020F">
        <w:rPr>
          <w:rtl/>
        </w:rPr>
        <w:t xml:space="preserve">مرض الحسن والحسين </w:t>
      </w:r>
      <w:r w:rsidRPr="00AD405A">
        <w:rPr>
          <w:rStyle w:val="libAlaemChar"/>
          <w:rtl/>
        </w:rPr>
        <w:t>عليهما‌السلام</w:t>
      </w:r>
      <w:r w:rsidRPr="0009020F">
        <w:rPr>
          <w:rtl/>
        </w:rPr>
        <w:t xml:space="preserve"> فعادهما جدّهما </w:t>
      </w:r>
      <w:r w:rsidRPr="00AD405A">
        <w:rPr>
          <w:rStyle w:val="libAlaemChar"/>
          <w:rtl/>
        </w:rPr>
        <w:t>صلى‌الله‌عليه‌وآله‌وسلم</w:t>
      </w:r>
      <w:r w:rsidRPr="0009020F">
        <w:rPr>
          <w:rtl/>
        </w:rPr>
        <w:t xml:space="preserve"> ووجوه العرب</w:t>
      </w:r>
      <w:r>
        <w:rPr>
          <w:rtl/>
        </w:rPr>
        <w:t xml:space="preserve">، </w:t>
      </w:r>
      <w:r w:rsidRPr="0009020F">
        <w:rPr>
          <w:rtl/>
        </w:rPr>
        <w:t>وقالوا</w:t>
      </w:r>
      <w:r>
        <w:rPr>
          <w:rtl/>
        </w:rPr>
        <w:t xml:space="preserve">: </w:t>
      </w:r>
      <w:r w:rsidRPr="0009020F">
        <w:rPr>
          <w:rtl/>
        </w:rPr>
        <w:t xml:space="preserve">يا أبا الحسن لو نذرت على ولديك نذرا. فنذر صوم ثلاثة أيّام لله إن شفاهما الله سبحانه. ونذرت فاطمة </w:t>
      </w:r>
      <w:r w:rsidRPr="00AD405A">
        <w:rPr>
          <w:rStyle w:val="libAlaemChar"/>
          <w:rtl/>
        </w:rPr>
        <w:t>عليها‌السلام</w:t>
      </w:r>
      <w:r>
        <w:rPr>
          <w:rtl/>
        </w:rPr>
        <w:t xml:space="preserve">، </w:t>
      </w:r>
      <w:r w:rsidRPr="0009020F">
        <w:rPr>
          <w:rtl/>
        </w:rPr>
        <w:t>وكذلك فضّة.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مجمع البيان 10</w:t>
      </w:r>
      <w:r>
        <w:rPr>
          <w:rtl/>
        </w:rPr>
        <w:t xml:space="preserve">: </w:t>
      </w:r>
      <w:r w:rsidRPr="0009020F">
        <w:rPr>
          <w:rtl/>
        </w:rPr>
        <w:t>404</w:t>
      </w:r>
      <w:r>
        <w:rPr>
          <w:rtl/>
        </w:rPr>
        <w:t xml:space="preserve"> ـ </w:t>
      </w:r>
      <w:r w:rsidRPr="0009020F">
        <w:rPr>
          <w:rtl/>
        </w:rPr>
        <w:t>406.</w:t>
      </w:r>
    </w:p>
    <w:p w:rsidR="00576D21" w:rsidRPr="0009020F" w:rsidRDefault="00576D21" w:rsidP="003F25A6">
      <w:pPr>
        <w:pStyle w:val="libFootnote0"/>
        <w:rPr>
          <w:rtl/>
        </w:rPr>
      </w:pPr>
      <w:r>
        <w:rPr>
          <w:rtl/>
        </w:rPr>
        <w:t>(</w:t>
      </w:r>
      <w:r w:rsidRPr="0009020F">
        <w:rPr>
          <w:rtl/>
        </w:rPr>
        <w:t>2) مجمع البيان 10</w:t>
      </w:r>
      <w:r>
        <w:rPr>
          <w:rtl/>
        </w:rPr>
        <w:t xml:space="preserve">: </w:t>
      </w:r>
      <w:r w:rsidRPr="0009020F">
        <w:rPr>
          <w:rtl/>
        </w:rPr>
        <w:t>404.</w:t>
      </w:r>
    </w:p>
    <w:p w:rsidR="00576D21" w:rsidRPr="0009020F" w:rsidRDefault="00576D21" w:rsidP="00AD405A">
      <w:pPr>
        <w:pStyle w:val="libNormal"/>
        <w:rPr>
          <w:rtl/>
        </w:rPr>
      </w:pPr>
      <w:r>
        <w:rPr>
          <w:rtl/>
        </w:rPr>
        <w:br w:type="page"/>
      </w:r>
      <w:r w:rsidRPr="0009020F">
        <w:rPr>
          <w:rtl/>
        </w:rPr>
        <w:lastRenderedPageBreak/>
        <w:t>فبرءا</w:t>
      </w:r>
      <w:r>
        <w:rPr>
          <w:rtl/>
        </w:rPr>
        <w:t xml:space="preserve">، </w:t>
      </w:r>
      <w:r w:rsidRPr="0009020F">
        <w:rPr>
          <w:rtl/>
        </w:rPr>
        <w:t>وليس عندهم شيء</w:t>
      </w:r>
      <w:r>
        <w:rPr>
          <w:rtl/>
        </w:rPr>
        <w:t xml:space="preserve">، </w:t>
      </w:r>
      <w:r w:rsidRPr="0009020F">
        <w:rPr>
          <w:rtl/>
        </w:rPr>
        <w:t xml:space="preserve">فاستقرض عليّ </w:t>
      </w:r>
      <w:r w:rsidRPr="00AD405A">
        <w:rPr>
          <w:rStyle w:val="libAlaemChar"/>
          <w:rtl/>
        </w:rPr>
        <w:t>عليه‌السلام</w:t>
      </w:r>
      <w:r w:rsidRPr="0009020F">
        <w:rPr>
          <w:rtl/>
        </w:rPr>
        <w:t xml:space="preserve"> ثلاثة أصوع من شعير من يهوديّ</w:t>
      </w:r>
      <w:r>
        <w:rPr>
          <w:rtl/>
        </w:rPr>
        <w:t xml:space="preserve"> ـ </w:t>
      </w:r>
      <w:r w:rsidRPr="0009020F">
        <w:rPr>
          <w:rtl/>
        </w:rPr>
        <w:t>وروي</w:t>
      </w:r>
      <w:r>
        <w:rPr>
          <w:rtl/>
        </w:rPr>
        <w:t xml:space="preserve">: </w:t>
      </w:r>
      <w:r w:rsidRPr="0009020F">
        <w:rPr>
          <w:rtl/>
        </w:rPr>
        <w:t>أنّه أخذها ليغزل له صوفا</w:t>
      </w:r>
      <w:r>
        <w:rPr>
          <w:rtl/>
        </w:rPr>
        <w:t xml:space="preserve"> ـ </w:t>
      </w:r>
      <w:r w:rsidRPr="0009020F">
        <w:rPr>
          <w:rtl/>
        </w:rPr>
        <w:t xml:space="preserve">وجاء به إلى فاطمة </w:t>
      </w:r>
      <w:r w:rsidRPr="00AD405A">
        <w:rPr>
          <w:rStyle w:val="libAlaemChar"/>
          <w:rtl/>
        </w:rPr>
        <w:t>عليها‌السلام</w:t>
      </w:r>
      <w:r>
        <w:rPr>
          <w:rtl/>
        </w:rPr>
        <w:t xml:space="preserve">، </w:t>
      </w:r>
      <w:r w:rsidRPr="0009020F">
        <w:rPr>
          <w:rtl/>
        </w:rPr>
        <w:t>فطحنت صاعا منها</w:t>
      </w:r>
      <w:r>
        <w:rPr>
          <w:rtl/>
        </w:rPr>
        <w:t xml:space="preserve">، </w:t>
      </w:r>
      <w:r w:rsidRPr="0009020F">
        <w:rPr>
          <w:rtl/>
        </w:rPr>
        <w:t xml:space="preserve">فاختبزته خمسة أقراص على عددهم. وصلّى عليّ </w:t>
      </w:r>
      <w:r w:rsidRPr="00AD405A">
        <w:rPr>
          <w:rStyle w:val="libAlaemChar"/>
          <w:rtl/>
        </w:rPr>
        <w:t>عليه‌السلام</w:t>
      </w:r>
      <w:r w:rsidRPr="0009020F">
        <w:rPr>
          <w:rtl/>
        </w:rPr>
        <w:t xml:space="preserve"> المغرب</w:t>
      </w:r>
      <w:r>
        <w:rPr>
          <w:rtl/>
        </w:rPr>
        <w:t xml:space="preserve">، </w:t>
      </w:r>
      <w:r w:rsidRPr="0009020F">
        <w:rPr>
          <w:rtl/>
        </w:rPr>
        <w:t>وقرّبته إليهم</w:t>
      </w:r>
      <w:r>
        <w:rPr>
          <w:rtl/>
        </w:rPr>
        <w:t xml:space="preserve">، </w:t>
      </w:r>
      <w:r w:rsidRPr="0009020F">
        <w:rPr>
          <w:rtl/>
        </w:rPr>
        <w:t>فأتاهم مسكين يدعو لهم ويسألهم</w:t>
      </w:r>
      <w:r>
        <w:rPr>
          <w:rtl/>
        </w:rPr>
        <w:t xml:space="preserve">، </w:t>
      </w:r>
      <w:r w:rsidRPr="0009020F">
        <w:rPr>
          <w:rtl/>
        </w:rPr>
        <w:t>فأعطوه</w:t>
      </w:r>
      <w:r>
        <w:rPr>
          <w:rtl/>
        </w:rPr>
        <w:t xml:space="preserve">، </w:t>
      </w:r>
      <w:r w:rsidRPr="0009020F">
        <w:rPr>
          <w:rtl/>
        </w:rPr>
        <w:t xml:space="preserve">ولم يذوقوا إلّا الماء. فلمّا كان اليوم الثاني أخذت صاعا وطحنته واختبزته وقدّمته إلى عليّ </w:t>
      </w:r>
      <w:r w:rsidRPr="00AD405A">
        <w:rPr>
          <w:rStyle w:val="libAlaemChar"/>
          <w:rtl/>
        </w:rPr>
        <w:t>عليه‌السلام</w:t>
      </w:r>
      <w:r>
        <w:rPr>
          <w:rtl/>
        </w:rPr>
        <w:t xml:space="preserve">، </w:t>
      </w:r>
      <w:r w:rsidRPr="0009020F">
        <w:rPr>
          <w:rtl/>
        </w:rPr>
        <w:t>فإذا يتيم بالباب يستطعم فأعطوه</w:t>
      </w:r>
      <w:r>
        <w:rPr>
          <w:rtl/>
        </w:rPr>
        <w:t xml:space="preserve">، </w:t>
      </w:r>
      <w:r w:rsidRPr="0009020F">
        <w:rPr>
          <w:rtl/>
        </w:rPr>
        <w:t xml:space="preserve">ولم يذوقوا إلّا الماء. فلمّا كان اليوم الثالث عمدت إلى الباقي فطحنته واختبزته وقدّمته إلى عليّ </w:t>
      </w:r>
      <w:r w:rsidRPr="00AD405A">
        <w:rPr>
          <w:rStyle w:val="libAlaemChar"/>
          <w:rtl/>
        </w:rPr>
        <w:t>عليه‌السلام</w:t>
      </w:r>
      <w:r>
        <w:rPr>
          <w:rtl/>
        </w:rPr>
        <w:t xml:space="preserve">، </w:t>
      </w:r>
      <w:r w:rsidRPr="0009020F">
        <w:rPr>
          <w:rtl/>
        </w:rPr>
        <w:t>فإذا أسير بالباب يستطعم</w:t>
      </w:r>
      <w:r>
        <w:rPr>
          <w:rtl/>
        </w:rPr>
        <w:t xml:space="preserve">، </w:t>
      </w:r>
      <w:r w:rsidRPr="0009020F">
        <w:rPr>
          <w:rtl/>
        </w:rPr>
        <w:t>فأعطوه. فلمّا كان اليوم الرابع وقد قضوا نذورهم</w:t>
      </w:r>
      <w:r>
        <w:rPr>
          <w:rtl/>
        </w:rPr>
        <w:t xml:space="preserve">، </w:t>
      </w:r>
      <w:r w:rsidRPr="0009020F">
        <w:rPr>
          <w:rtl/>
        </w:rPr>
        <w:t xml:space="preserve">أتى عليّ </w:t>
      </w:r>
      <w:r w:rsidRPr="00AD405A">
        <w:rPr>
          <w:rStyle w:val="libAlaemChar"/>
          <w:rtl/>
        </w:rPr>
        <w:t>عليه‌السلام</w:t>
      </w:r>
      <w:r>
        <w:rPr>
          <w:rtl/>
        </w:rPr>
        <w:t xml:space="preserve">، </w:t>
      </w:r>
      <w:r w:rsidRPr="0009020F">
        <w:rPr>
          <w:rtl/>
        </w:rPr>
        <w:t xml:space="preserve">ومعه الحسن والحسين </w:t>
      </w:r>
      <w:r w:rsidRPr="00AD405A">
        <w:rPr>
          <w:rStyle w:val="libAlaemChar"/>
          <w:rtl/>
        </w:rPr>
        <w:t>عليهما‌السلام</w:t>
      </w:r>
      <w:r w:rsidRPr="0009020F">
        <w:rPr>
          <w:rtl/>
        </w:rPr>
        <w:t xml:space="preserve"> إلى النبيّ </w:t>
      </w:r>
      <w:r w:rsidRPr="00AD405A">
        <w:rPr>
          <w:rStyle w:val="libAlaemChar"/>
          <w:rtl/>
        </w:rPr>
        <w:t>صلى‌الله‌عليه‌وآله‌وسلم</w:t>
      </w:r>
      <w:r w:rsidRPr="0009020F">
        <w:rPr>
          <w:rtl/>
        </w:rPr>
        <w:t xml:space="preserve"> وبهما ضعف</w:t>
      </w:r>
      <w:r>
        <w:rPr>
          <w:rtl/>
        </w:rPr>
        <w:t xml:space="preserve">، </w:t>
      </w:r>
      <w:r w:rsidRPr="0009020F">
        <w:rPr>
          <w:rtl/>
        </w:rPr>
        <w:t xml:space="preserve">فبكى رسول الله </w:t>
      </w:r>
      <w:r w:rsidRPr="00AD405A">
        <w:rPr>
          <w:rStyle w:val="libAlaemChar"/>
          <w:rtl/>
        </w:rPr>
        <w:t>صلى‌الله‌عليه‌وآله‌وسلم</w:t>
      </w:r>
      <w:r>
        <w:rPr>
          <w:rtl/>
        </w:rPr>
        <w:t xml:space="preserve">، </w:t>
      </w:r>
      <w:r w:rsidRPr="0009020F">
        <w:rPr>
          <w:rtl/>
        </w:rPr>
        <w:t>ونزل جبرئيل بسورة «هل أتى»</w:t>
      </w:r>
      <w:r>
        <w:rPr>
          <w:rtl/>
        </w:rPr>
        <w:t>.</w:t>
      </w:r>
    </w:p>
    <w:p w:rsidR="00576D21" w:rsidRPr="0009020F" w:rsidRDefault="00576D21" w:rsidP="00AD405A">
      <w:pPr>
        <w:pStyle w:val="libNormal"/>
        <w:rPr>
          <w:rtl/>
        </w:rPr>
      </w:pPr>
      <w:r w:rsidRPr="0009020F">
        <w:rPr>
          <w:rtl/>
        </w:rPr>
        <w:t>وفي رواية عطاء عن ابن عبّاس</w:t>
      </w:r>
      <w:r>
        <w:rPr>
          <w:rtl/>
        </w:rPr>
        <w:t xml:space="preserve">: </w:t>
      </w:r>
      <w:r w:rsidRPr="0009020F">
        <w:rPr>
          <w:rtl/>
        </w:rPr>
        <w:t xml:space="preserve">أنّ عليّ بن أبي طالب </w:t>
      </w:r>
      <w:r w:rsidRPr="00AD405A">
        <w:rPr>
          <w:rStyle w:val="libAlaemChar"/>
          <w:rtl/>
        </w:rPr>
        <w:t>عليه‌السلام</w:t>
      </w:r>
      <w:r w:rsidRPr="0009020F">
        <w:rPr>
          <w:rtl/>
        </w:rPr>
        <w:t xml:space="preserve"> آجر نفسه ليستقي نخلا بشيء من شعير ليلة حتّى أصبح</w:t>
      </w:r>
      <w:r>
        <w:rPr>
          <w:rtl/>
        </w:rPr>
        <w:t xml:space="preserve">، </w:t>
      </w:r>
      <w:r w:rsidRPr="0009020F">
        <w:rPr>
          <w:rtl/>
        </w:rPr>
        <w:t>فلمّا أصبح وقبض الشعير طحن ثلثه</w:t>
      </w:r>
      <w:r>
        <w:rPr>
          <w:rtl/>
        </w:rPr>
        <w:t xml:space="preserve">، </w:t>
      </w:r>
      <w:r w:rsidRPr="0009020F">
        <w:rPr>
          <w:rtl/>
        </w:rPr>
        <w:t>فجعلوا منه شيئا ليأكلوه يقال له</w:t>
      </w:r>
      <w:r>
        <w:rPr>
          <w:rtl/>
        </w:rPr>
        <w:t xml:space="preserve">: </w:t>
      </w:r>
      <w:r w:rsidRPr="0009020F">
        <w:rPr>
          <w:rtl/>
        </w:rPr>
        <w:t xml:space="preserve">الحريرة </w:t>
      </w:r>
      <w:r w:rsidRPr="003F25A6">
        <w:rPr>
          <w:rStyle w:val="libFootnotenumChar"/>
          <w:rtl/>
        </w:rPr>
        <w:t>(1)</w:t>
      </w:r>
      <w:r>
        <w:rPr>
          <w:rtl/>
        </w:rPr>
        <w:t xml:space="preserve">، </w:t>
      </w:r>
      <w:r w:rsidRPr="0009020F">
        <w:rPr>
          <w:rtl/>
        </w:rPr>
        <w:t>فلمّا تمّ إنضاجه أتى مسكين فأخرجوا إليه الطعام. ثمّ عمل الثلث الثاني</w:t>
      </w:r>
      <w:r>
        <w:rPr>
          <w:rtl/>
        </w:rPr>
        <w:t xml:space="preserve">، </w:t>
      </w:r>
      <w:r w:rsidRPr="0009020F">
        <w:rPr>
          <w:rtl/>
        </w:rPr>
        <w:t>فلمّا تمّ إنضاجه أتى يتيم فسأل فأطعموه. ثمّ عمل الثلث الثالث</w:t>
      </w:r>
      <w:r>
        <w:rPr>
          <w:rtl/>
        </w:rPr>
        <w:t xml:space="preserve">، </w:t>
      </w:r>
      <w:r w:rsidRPr="0009020F">
        <w:rPr>
          <w:rtl/>
        </w:rPr>
        <w:t>فلمّا تمّ إنضاجه أتى أسير من المشركين فسأل فأطعموه</w:t>
      </w:r>
      <w:r>
        <w:rPr>
          <w:rtl/>
        </w:rPr>
        <w:t xml:space="preserve">، </w:t>
      </w:r>
      <w:r w:rsidRPr="0009020F">
        <w:rPr>
          <w:rtl/>
        </w:rPr>
        <w:t xml:space="preserve">وطووا يومهم ذلك. ذكره الواحدي في تفسيره </w:t>
      </w:r>
      <w:r w:rsidRPr="003F25A6">
        <w:rPr>
          <w:rStyle w:val="libFootnotenumChar"/>
          <w:rtl/>
        </w:rPr>
        <w:t>(2)</w:t>
      </w:r>
      <w:r>
        <w:rPr>
          <w:rtl/>
        </w:rPr>
        <w:t>.</w:t>
      </w:r>
    </w:p>
    <w:p w:rsidR="00576D21" w:rsidRPr="0009020F" w:rsidRDefault="00576D21" w:rsidP="00AD405A">
      <w:pPr>
        <w:pStyle w:val="libNormal"/>
        <w:rPr>
          <w:rtl/>
        </w:rPr>
      </w:pPr>
      <w:r w:rsidRPr="0009020F">
        <w:rPr>
          <w:rtl/>
        </w:rPr>
        <w:t>وذكر عليّ بن إبراهيم أنّ أباه حدّثه عن عبد الله بن ميمون</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«كان عند فاطمة شعير فجعلوه عصيدة</w:t>
      </w:r>
      <w:r>
        <w:rPr>
          <w:rtl/>
        </w:rPr>
        <w:t xml:space="preserve">، </w:t>
      </w:r>
      <w:r w:rsidRPr="0009020F">
        <w:rPr>
          <w:rtl/>
        </w:rPr>
        <w:t>فلمّا أنضجوها ووضعوها بين أيديهم جاء مسكين</w:t>
      </w:r>
      <w:r>
        <w:rPr>
          <w:rtl/>
        </w:rPr>
        <w:t xml:space="preserve">، </w:t>
      </w:r>
      <w:r w:rsidRPr="0009020F">
        <w:rPr>
          <w:rtl/>
        </w:rPr>
        <w:t>فقال المسكين</w:t>
      </w:r>
      <w:r>
        <w:rPr>
          <w:rtl/>
        </w:rPr>
        <w:t xml:space="preserve">: </w:t>
      </w:r>
      <w:r w:rsidRPr="0009020F">
        <w:rPr>
          <w:rtl/>
        </w:rPr>
        <w:t xml:space="preserve">رحمكم الله. فقام عليّ </w:t>
      </w:r>
      <w:r w:rsidRPr="00AD405A">
        <w:rPr>
          <w:rStyle w:val="libAlaemChar"/>
          <w:rtl/>
        </w:rPr>
        <w:t>عليه‌السلام</w:t>
      </w:r>
      <w:r w:rsidRPr="0009020F">
        <w:rPr>
          <w:rtl/>
        </w:rPr>
        <w:t xml:space="preserve"> فأعطاه ثلثها.</w:t>
      </w:r>
    </w:p>
    <w:p w:rsidR="00576D21" w:rsidRPr="0009020F" w:rsidRDefault="00576D21" w:rsidP="00AD405A">
      <w:pPr>
        <w:pStyle w:val="libNormal"/>
        <w:rPr>
          <w:rtl/>
        </w:rPr>
      </w:pPr>
      <w:r w:rsidRPr="0009020F">
        <w:rPr>
          <w:rtl/>
        </w:rPr>
        <w:t>فلم يلبث أن جاء يتيم</w:t>
      </w:r>
      <w:r>
        <w:rPr>
          <w:rtl/>
        </w:rPr>
        <w:t xml:space="preserve">، </w:t>
      </w:r>
      <w:r w:rsidRPr="0009020F">
        <w:rPr>
          <w:rtl/>
        </w:rPr>
        <w:t>فقال اليتيم</w:t>
      </w:r>
      <w:r>
        <w:rPr>
          <w:rtl/>
        </w:rPr>
        <w:t xml:space="preserve">: </w:t>
      </w:r>
      <w:r w:rsidRPr="0009020F">
        <w:rPr>
          <w:rtl/>
        </w:rPr>
        <w:t xml:space="preserve">رحمكم الله. فقام عليّ </w:t>
      </w:r>
      <w:r w:rsidRPr="00AD405A">
        <w:rPr>
          <w:rStyle w:val="libAlaemChar"/>
          <w:rtl/>
        </w:rPr>
        <w:t>عليه‌السلام</w:t>
      </w:r>
      <w:r w:rsidRPr="0009020F">
        <w:rPr>
          <w:rtl/>
        </w:rPr>
        <w:t xml:space="preserve"> فأعطاه الثلث. ثمّ جاء أسير</w:t>
      </w:r>
      <w:r>
        <w:rPr>
          <w:rtl/>
        </w:rPr>
        <w:t xml:space="preserve">، </w:t>
      </w:r>
      <w:r w:rsidRPr="0009020F">
        <w:rPr>
          <w:rtl/>
        </w:rPr>
        <w:t>فقال الأسير</w:t>
      </w:r>
      <w:r>
        <w:rPr>
          <w:rtl/>
        </w:rPr>
        <w:t xml:space="preserve">: </w:t>
      </w:r>
      <w:r w:rsidRPr="0009020F">
        <w:rPr>
          <w:rtl/>
        </w:rPr>
        <w:t>رحمكم الله. فأعطاه عليّ الثلث الباقي</w:t>
      </w:r>
      <w:r>
        <w:rPr>
          <w:rtl/>
        </w:rPr>
        <w:t xml:space="preserve">، </w:t>
      </w:r>
      <w:r w:rsidRPr="0009020F">
        <w:rPr>
          <w:rtl/>
        </w:rPr>
        <w:t>وما ذاقوها. فأنزل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الحريرة</w:t>
      </w:r>
      <w:r>
        <w:rPr>
          <w:rtl/>
        </w:rPr>
        <w:t xml:space="preserve">: </w:t>
      </w:r>
      <w:r w:rsidRPr="0009020F">
        <w:rPr>
          <w:rtl/>
        </w:rPr>
        <w:t>الحساء المطبوخ من الدقيق والدسم والماء.</w:t>
      </w:r>
    </w:p>
    <w:p w:rsidR="00576D21" w:rsidRPr="0009020F" w:rsidRDefault="00576D21" w:rsidP="003F25A6">
      <w:pPr>
        <w:pStyle w:val="libFootnote0"/>
        <w:rPr>
          <w:rtl/>
        </w:rPr>
      </w:pPr>
      <w:r>
        <w:rPr>
          <w:rtl/>
        </w:rPr>
        <w:t>(</w:t>
      </w:r>
      <w:r w:rsidRPr="0009020F">
        <w:rPr>
          <w:rtl/>
        </w:rPr>
        <w:t>2) الوسيط 4</w:t>
      </w:r>
      <w:r>
        <w:rPr>
          <w:rtl/>
        </w:rPr>
        <w:t xml:space="preserve">: </w:t>
      </w:r>
      <w:r w:rsidRPr="0009020F">
        <w:rPr>
          <w:rtl/>
        </w:rPr>
        <w:t>400</w:t>
      </w:r>
      <w:r>
        <w:rPr>
          <w:rtl/>
        </w:rPr>
        <w:t xml:space="preserve"> ـ </w:t>
      </w:r>
      <w:r w:rsidRPr="0009020F">
        <w:rPr>
          <w:rtl/>
        </w:rPr>
        <w:t>401.</w:t>
      </w:r>
    </w:p>
    <w:p w:rsidR="00576D21" w:rsidRPr="0009020F" w:rsidRDefault="00576D21" w:rsidP="00AD405A">
      <w:pPr>
        <w:pStyle w:val="libNormal0"/>
        <w:rPr>
          <w:rtl/>
        </w:rPr>
      </w:pPr>
      <w:r>
        <w:rPr>
          <w:rtl/>
        </w:rPr>
        <w:br w:type="page"/>
      </w:r>
      <w:r w:rsidRPr="0009020F">
        <w:rPr>
          <w:rtl/>
        </w:rPr>
        <w:lastRenderedPageBreak/>
        <w:t>الله سبحانه الآيات فيهم</w:t>
      </w:r>
      <w:r>
        <w:rPr>
          <w:rtl/>
        </w:rPr>
        <w:t xml:space="preserve">، </w:t>
      </w:r>
      <w:r w:rsidRPr="0009020F">
        <w:rPr>
          <w:rtl/>
        </w:rPr>
        <w:t xml:space="preserve">وهي جارية في كلّ مؤمن فعل ذلك لله </w:t>
      </w:r>
      <w:r w:rsidRPr="00AD405A">
        <w:rPr>
          <w:rStyle w:val="libAlaemChar"/>
          <w:rtl/>
        </w:rPr>
        <w:t>عزوجل</w:t>
      </w:r>
      <w:r w:rsidRPr="0009020F">
        <w:rPr>
          <w:rtl/>
        </w:rPr>
        <w:t xml:space="preserve">» </w:t>
      </w:r>
      <w:r w:rsidRPr="003F25A6">
        <w:rPr>
          <w:rStyle w:val="libFootnotenumChar"/>
          <w:rtl/>
        </w:rPr>
        <w:t>(1)</w:t>
      </w:r>
      <w:r>
        <w:rPr>
          <w:rtl/>
        </w:rPr>
        <w:t>.</w:t>
      </w:r>
      <w:r>
        <w:rPr>
          <w:rFonts w:hint="cs"/>
          <w:rtl/>
        </w:rPr>
        <w:t xml:space="preserve"> </w:t>
      </w:r>
      <w:r w:rsidRPr="0009020F">
        <w:rPr>
          <w:rtl/>
        </w:rPr>
        <w:t>وفي هذا دلالة على أنّ السورة مدنيّة.</w:t>
      </w:r>
    </w:p>
    <w:p w:rsidR="00576D21" w:rsidRPr="0009020F" w:rsidRDefault="00576D21" w:rsidP="00AD405A">
      <w:pPr>
        <w:pStyle w:val="libNormal"/>
        <w:rPr>
          <w:rtl/>
        </w:rPr>
      </w:pPr>
      <w:r w:rsidRPr="0009020F">
        <w:rPr>
          <w:rtl/>
        </w:rPr>
        <w:t>وقال أبو حمزة الثمالي في تفسيره</w:t>
      </w:r>
      <w:r>
        <w:rPr>
          <w:rtl/>
        </w:rPr>
        <w:t xml:space="preserve">: </w:t>
      </w:r>
      <w:r w:rsidRPr="0009020F">
        <w:rPr>
          <w:rtl/>
        </w:rPr>
        <w:t>حدّثني الحسن بن الحسن أبو عبد الله بن الحسن أنّها مدنيّة</w:t>
      </w:r>
      <w:r>
        <w:rPr>
          <w:rtl/>
        </w:rPr>
        <w:t xml:space="preserve">، </w:t>
      </w:r>
      <w:r w:rsidRPr="0009020F">
        <w:rPr>
          <w:rtl/>
        </w:rPr>
        <w:t xml:space="preserve">نزلت في عليّ </w:t>
      </w:r>
      <w:r w:rsidRPr="00AD405A">
        <w:rPr>
          <w:rStyle w:val="libAlaemChar"/>
          <w:rtl/>
        </w:rPr>
        <w:t>عليه‌السلام</w:t>
      </w:r>
      <w:r w:rsidRPr="0009020F">
        <w:rPr>
          <w:rtl/>
        </w:rPr>
        <w:t xml:space="preserve"> وفاطمة </w:t>
      </w:r>
      <w:r w:rsidRPr="00AD405A">
        <w:rPr>
          <w:rStyle w:val="libAlaemChar"/>
          <w:rtl/>
        </w:rPr>
        <w:t>عليها‌السلام</w:t>
      </w:r>
      <w:r w:rsidRPr="0009020F">
        <w:rPr>
          <w:rtl/>
        </w:rPr>
        <w:t xml:space="preserve"> السورة كلّها.</w:t>
      </w:r>
    </w:p>
    <w:p w:rsidR="00576D21" w:rsidRPr="0009020F" w:rsidRDefault="00576D21" w:rsidP="00AD405A">
      <w:pPr>
        <w:pStyle w:val="libNormal"/>
        <w:rPr>
          <w:rtl/>
        </w:rPr>
      </w:pPr>
      <w:r w:rsidRPr="0009020F">
        <w:rPr>
          <w:rtl/>
        </w:rPr>
        <w:t>وحدّثنا السيّد أبو الحمد مهدي بن نزار الحسيني القائني</w:t>
      </w:r>
      <w:r>
        <w:rPr>
          <w:rtl/>
        </w:rPr>
        <w:t xml:space="preserve">، </w:t>
      </w:r>
      <w:r w:rsidRPr="0009020F">
        <w:rPr>
          <w:rtl/>
        </w:rPr>
        <w:t>قال</w:t>
      </w:r>
      <w:r>
        <w:rPr>
          <w:rtl/>
        </w:rPr>
        <w:t xml:space="preserve">: </w:t>
      </w:r>
      <w:r w:rsidRPr="0009020F">
        <w:rPr>
          <w:rtl/>
        </w:rPr>
        <w:t>أنبأنا الحاكم أبو القاسم عبيد الله بن عبد الله الحسكاني</w:t>
      </w:r>
      <w:r>
        <w:rPr>
          <w:rtl/>
        </w:rPr>
        <w:t xml:space="preserve">، </w:t>
      </w:r>
      <w:r w:rsidRPr="0009020F">
        <w:rPr>
          <w:rtl/>
        </w:rPr>
        <w:t>قال</w:t>
      </w:r>
      <w:r>
        <w:rPr>
          <w:rtl/>
        </w:rPr>
        <w:t xml:space="preserve">: </w:t>
      </w:r>
      <w:r w:rsidRPr="0009020F">
        <w:rPr>
          <w:rtl/>
        </w:rPr>
        <w:t>حدّثنا أبو نصر المفسّر</w:t>
      </w:r>
      <w:r>
        <w:rPr>
          <w:rtl/>
        </w:rPr>
        <w:t xml:space="preserve">، </w:t>
      </w:r>
      <w:r w:rsidRPr="0009020F">
        <w:rPr>
          <w:rtl/>
        </w:rPr>
        <w:t>قال</w:t>
      </w:r>
      <w:r>
        <w:rPr>
          <w:rtl/>
        </w:rPr>
        <w:t xml:space="preserve">: </w:t>
      </w:r>
      <w:r w:rsidRPr="0009020F">
        <w:rPr>
          <w:rtl/>
        </w:rPr>
        <w:t>حدّثني عمّي أبو حامد إملاء</w:t>
      </w:r>
      <w:r>
        <w:rPr>
          <w:rtl/>
        </w:rPr>
        <w:t xml:space="preserve">، </w:t>
      </w:r>
      <w:r w:rsidRPr="0009020F">
        <w:rPr>
          <w:rtl/>
        </w:rPr>
        <w:t>قال</w:t>
      </w:r>
      <w:r>
        <w:rPr>
          <w:rtl/>
        </w:rPr>
        <w:t xml:space="preserve">: </w:t>
      </w:r>
      <w:r w:rsidRPr="0009020F">
        <w:rPr>
          <w:rtl/>
        </w:rPr>
        <w:t>حدّثنا الفزاري أبو يوسف يعقوب بن محمد المقري</w:t>
      </w:r>
      <w:r>
        <w:rPr>
          <w:rtl/>
        </w:rPr>
        <w:t xml:space="preserve">، </w:t>
      </w:r>
      <w:r w:rsidRPr="0009020F">
        <w:rPr>
          <w:rtl/>
        </w:rPr>
        <w:t>قال</w:t>
      </w:r>
      <w:r>
        <w:rPr>
          <w:rtl/>
        </w:rPr>
        <w:t xml:space="preserve">: </w:t>
      </w:r>
      <w:r w:rsidRPr="0009020F">
        <w:rPr>
          <w:rtl/>
        </w:rPr>
        <w:t>حدّثنا محمد بن يزيد السلمي</w:t>
      </w:r>
      <w:r>
        <w:rPr>
          <w:rtl/>
        </w:rPr>
        <w:t xml:space="preserve">، </w:t>
      </w:r>
      <w:r w:rsidRPr="0009020F">
        <w:rPr>
          <w:rtl/>
        </w:rPr>
        <w:t>قال</w:t>
      </w:r>
      <w:r>
        <w:rPr>
          <w:rtl/>
        </w:rPr>
        <w:t xml:space="preserve">: </w:t>
      </w:r>
      <w:r w:rsidRPr="0009020F">
        <w:rPr>
          <w:rtl/>
        </w:rPr>
        <w:t>حدّثنا يزيد بن موسى</w:t>
      </w:r>
      <w:r>
        <w:rPr>
          <w:rtl/>
        </w:rPr>
        <w:t xml:space="preserve">، </w:t>
      </w:r>
      <w:r w:rsidRPr="0009020F">
        <w:rPr>
          <w:rtl/>
        </w:rPr>
        <w:t>قال</w:t>
      </w:r>
      <w:r>
        <w:rPr>
          <w:rtl/>
        </w:rPr>
        <w:t xml:space="preserve">: </w:t>
      </w:r>
      <w:r w:rsidRPr="0009020F">
        <w:rPr>
          <w:rtl/>
        </w:rPr>
        <w:t>أنبأنا عمرو بن هارون</w:t>
      </w:r>
      <w:r>
        <w:rPr>
          <w:rtl/>
        </w:rPr>
        <w:t xml:space="preserve">، </w:t>
      </w:r>
      <w:r w:rsidRPr="0009020F">
        <w:rPr>
          <w:rtl/>
        </w:rPr>
        <w:t>عن عثمان بن عطاء</w:t>
      </w:r>
      <w:r>
        <w:rPr>
          <w:rtl/>
        </w:rPr>
        <w:t xml:space="preserve">، </w:t>
      </w:r>
      <w:r w:rsidRPr="0009020F">
        <w:rPr>
          <w:rtl/>
        </w:rPr>
        <w:t>عن أبيه</w:t>
      </w:r>
      <w:r>
        <w:rPr>
          <w:rtl/>
        </w:rPr>
        <w:t xml:space="preserve">، </w:t>
      </w:r>
      <w:r w:rsidRPr="0009020F">
        <w:rPr>
          <w:rtl/>
        </w:rPr>
        <w:t>عن ابن عبّاس قال</w:t>
      </w:r>
      <w:r>
        <w:rPr>
          <w:rtl/>
        </w:rPr>
        <w:t xml:space="preserve">: </w:t>
      </w:r>
      <w:r w:rsidRPr="0009020F">
        <w:rPr>
          <w:rtl/>
        </w:rPr>
        <w:t>أوّل ما أنزل بمكّة</w:t>
      </w:r>
      <w:r>
        <w:rPr>
          <w:rtl/>
        </w:rPr>
        <w:t xml:space="preserve">: </w:t>
      </w:r>
      <w:r w:rsidRPr="0009020F">
        <w:rPr>
          <w:rtl/>
        </w:rPr>
        <w:t>اقرأ باسم ربّك</w:t>
      </w:r>
      <w:r>
        <w:rPr>
          <w:rtl/>
        </w:rPr>
        <w:t xml:space="preserve">، </w:t>
      </w:r>
      <w:r w:rsidRPr="0009020F">
        <w:rPr>
          <w:rtl/>
        </w:rPr>
        <w:t>ثمّ ن والقلم</w:t>
      </w:r>
      <w:r>
        <w:rPr>
          <w:rtl/>
        </w:rPr>
        <w:t xml:space="preserve">، </w:t>
      </w:r>
      <w:r w:rsidRPr="0009020F">
        <w:rPr>
          <w:rtl/>
        </w:rPr>
        <w:t>ثمّ المزّمّل</w:t>
      </w:r>
      <w:r>
        <w:rPr>
          <w:rtl/>
        </w:rPr>
        <w:t xml:space="preserve">، </w:t>
      </w:r>
      <w:r w:rsidRPr="0009020F">
        <w:rPr>
          <w:rtl/>
        </w:rPr>
        <w:t>ثمّ المدّثّر</w:t>
      </w:r>
      <w:r>
        <w:rPr>
          <w:rtl/>
        </w:rPr>
        <w:t xml:space="preserve">، </w:t>
      </w:r>
      <w:r w:rsidRPr="0009020F">
        <w:rPr>
          <w:rtl/>
        </w:rPr>
        <w:t>ثمّ تبّت</w:t>
      </w:r>
      <w:r>
        <w:rPr>
          <w:rtl/>
        </w:rPr>
        <w:t xml:space="preserve">، </w:t>
      </w:r>
      <w:r w:rsidRPr="0009020F">
        <w:rPr>
          <w:rtl/>
        </w:rPr>
        <w:t>ثمّ إذا الشمس كوّرت</w:t>
      </w:r>
      <w:r>
        <w:rPr>
          <w:rtl/>
        </w:rPr>
        <w:t xml:space="preserve">، </w:t>
      </w:r>
      <w:r w:rsidRPr="0009020F">
        <w:rPr>
          <w:rtl/>
        </w:rPr>
        <w:t>ثمّ سبّح اسم ربّك الأعلى</w:t>
      </w:r>
      <w:r>
        <w:rPr>
          <w:rtl/>
        </w:rPr>
        <w:t xml:space="preserve">، </w:t>
      </w:r>
      <w:r w:rsidRPr="0009020F">
        <w:rPr>
          <w:rtl/>
        </w:rPr>
        <w:t>ثمّ والليل إذا يغشى</w:t>
      </w:r>
      <w:r>
        <w:rPr>
          <w:rtl/>
        </w:rPr>
        <w:t xml:space="preserve">، </w:t>
      </w:r>
      <w:r w:rsidRPr="0009020F">
        <w:rPr>
          <w:rtl/>
        </w:rPr>
        <w:t>ثمّ والفجر</w:t>
      </w:r>
      <w:r>
        <w:rPr>
          <w:rtl/>
        </w:rPr>
        <w:t xml:space="preserve">، </w:t>
      </w:r>
      <w:r w:rsidRPr="0009020F">
        <w:rPr>
          <w:rtl/>
        </w:rPr>
        <w:t>ثمّ والضحى</w:t>
      </w:r>
      <w:r>
        <w:rPr>
          <w:rtl/>
        </w:rPr>
        <w:t xml:space="preserve">، </w:t>
      </w:r>
      <w:r w:rsidRPr="0009020F">
        <w:rPr>
          <w:rtl/>
        </w:rPr>
        <w:t>ثمّ ألم نشرح</w:t>
      </w:r>
      <w:r>
        <w:rPr>
          <w:rtl/>
        </w:rPr>
        <w:t xml:space="preserve">، </w:t>
      </w:r>
      <w:r w:rsidRPr="0009020F">
        <w:rPr>
          <w:rtl/>
        </w:rPr>
        <w:t>ثم والعصر</w:t>
      </w:r>
      <w:r>
        <w:rPr>
          <w:rtl/>
        </w:rPr>
        <w:t xml:space="preserve">، </w:t>
      </w:r>
      <w:r w:rsidRPr="0009020F">
        <w:rPr>
          <w:rtl/>
        </w:rPr>
        <w:t>ثمّ والعاديات</w:t>
      </w:r>
      <w:r>
        <w:rPr>
          <w:rtl/>
        </w:rPr>
        <w:t xml:space="preserve">، </w:t>
      </w:r>
      <w:r w:rsidRPr="0009020F">
        <w:rPr>
          <w:rtl/>
        </w:rPr>
        <w:t>ثمّ إنّا أعطيناك الكوثر</w:t>
      </w:r>
      <w:r>
        <w:rPr>
          <w:rtl/>
        </w:rPr>
        <w:t xml:space="preserve">، </w:t>
      </w:r>
      <w:r w:rsidRPr="0009020F">
        <w:rPr>
          <w:rtl/>
        </w:rPr>
        <w:t>ثمّ ألهكم التكاثر</w:t>
      </w:r>
      <w:r>
        <w:rPr>
          <w:rtl/>
        </w:rPr>
        <w:t xml:space="preserve">، </w:t>
      </w:r>
      <w:r w:rsidRPr="0009020F">
        <w:rPr>
          <w:rtl/>
        </w:rPr>
        <w:t>ثمّ</w:t>
      </w:r>
      <w:r>
        <w:rPr>
          <w:rtl/>
        </w:rPr>
        <w:t xml:space="preserve"> أ</w:t>
      </w:r>
      <w:r w:rsidRPr="0009020F">
        <w:rPr>
          <w:rtl/>
        </w:rPr>
        <w:t>رأيت</w:t>
      </w:r>
      <w:r>
        <w:rPr>
          <w:rtl/>
        </w:rPr>
        <w:t xml:space="preserve">، </w:t>
      </w:r>
      <w:r w:rsidRPr="0009020F">
        <w:rPr>
          <w:rtl/>
        </w:rPr>
        <w:t>ثمّ الكافرون</w:t>
      </w:r>
      <w:r>
        <w:rPr>
          <w:rtl/>
        </w:rPr>
        <w:t xml:space="preserve">، </w:t>
      </w:r>
      <w:r w:rsidRPr="0009020F">
        <w:rPr>
          <w:rtl/>
        </w:rPr>
        <w:t>ثمّ ألم تر كيف</w:t>
      </w:r>
      <w:r>
        <w:rPr>
          <w:rtl/>
        </w:rPr>
        <w:t xml:space="preserve">، </w:t>
      </w:r>
      <w:r w:rsidRPr="0009020F">
        <w:rPr>
          <w:rtl/>
        </w:rPr>
        <w:t>ثمّ قل أعوذ بربّ الفلق</w:t>
      </w:r>
      <w:r>
        <w:rPr>
          <w:rtl/>
        </w:rPr>
        <w:t xml:space="preserve">، </w:t>
      </w:r>
      <w:r w:rsidRPr="0009020F">
        <w:rPr>
          <w:rtl/>
        </w:rPr>
        <w:t>ثمّ قل أعوذ بربّ الناس</w:t>
      </w:r>
      <w:r>
        <w:rPr>
          <w:rtl/>
        </w:rPr>
        <w:t xml:space="preserve">، </w:t>
      </w:r>
      <w:r w:rsidRPr="0009020F">
        <w:rPr>
          <w:rtl/>
        </w:rPr>
        <w:t>ثمّ قل هو الله أحد</w:t>
      </w:r>
      <w:r>
        <w:rPr>
          <w:rtl/>
        </w:rPr>
        <w:t xml:space="preserve">، </w:t>
      </w:r>
      <w:r w:rsidRPr="0009020F">
        <w:rPr>
          <w:rtl/>
        </w:rPr>
        <w:t>ثمّ والنّجم</w:t>
      </w:r>
      <w:r>
        <w:rPr>
          <w:rtl/>
        </w:rPr>
        <w:t xml:space="preserve">، </w:t>
      </w:r>
      <w:r w:rsidRPr="0009020F">
        <w:rPr>
          <w:rtl/>
        </w:rPr>
        <w:t>ثمّ عبس</w:t>
      </w:r>
      <w:r>
        <w:rPr>
          <w:rtl/>
        </w:rPr>
        <w:t xml:space="preserve">، </w:t>
      </w:r>
      <w:r w:rsidRPr="0009020F">
        <w:rPr>
          <w:rtl/>
        </w:rPr>
        <w:t>ثمّ إنّا أنزلناه</w:t>
      </w:r>
      <w:r>
        <w:rPr>
          <w:rtl/>
        </w:rPr>
        <w:t xml:space="preserve">، </w:t>
      </w:r>
      <w:r w:rsidRPr="0009020F">
        <w:rPr>
          <w:rtl/>
        </w:rPr>
        <w:t>ثمّ والشمس</w:t>
      </w:r>
      <w:r>
        <w:rPr>
          <w:rtl/>
        </w:rPr>
        <w:t xml:space="preserve">، </w:t>
      </w:r>
      <w:r w:rsidRPr="0009020F">
        <w:rPr>
          <w:rtl/>
        </w:rPr>
        <w:t>ثمّ البروج</w:t>
      </w:r>
      <w:r>
        <w:rPr>
          <w:rtl/>
        </w:rPr>
        <w:t xml:space="preserve">، </w:t>
      </w:r>
      <w:r w:rsidRPr="0009020F">
        <w:rPr>
          <w:rtl/>
        </w:rPr>
        <w:t>ثمّ والتين</w:t>
      </w:r>
      <w:r>
        <w:rPr>
          <w:rtl/>
        </w:rPr>
        <w:t xml:space="preserve">، </w:t>
      </w:r>
      <w:r w:rsidRPr="0009020F">
        <w:rPr>
          <w:rtl/>
        </w:rPr>
        <w:t>ثمّ لإيلاف</w:t>
      </w:r>
      <w:r>
        <w:rPr>
          <w:rtl/>
        </w:rPr>
        <w:t xml:space="preserve">، </w:t>
      </w:r>
      <w:r w:rsidRPr="0009020F">
        <w:rPr>
          <w:rtl/>
        </w:rPr>
        <w:t>ثمّ القارعة</w:t>
      </w:r>
      <w:r>
        <w:rPr>
          <w:rtl/>
        </w:rPr>
        <w:t xml:space="preserve">، </w:t>
      </w:r>
      <w:r w:rsidRPr="0009020F">
        <w:rPr>
          <w:rtl/>
        </w:rPr>
        <w:t>ثمّ القيامة</w:t>
      </w:r>
      <w:r>
        <w:rPr>
          <w:rtl/>
        </w:rPr>
        <w:t xml:space="preserve">، </w:t>
      </w:r>
      <w:r w:rsidRPr="0009020F">
        <w:rPr>
          <w:rtl/>
        </w:rPr>
        <w:t>ثمّ الهمزة</w:t>
      </w:r>
      <w:r>
        <w:rPr>
          <w:rtl/>
        </w:rPr>
        <w:t xml:space="preserve">، </w:t>
      </w:r>
      <w:r w:rsidRPr="0009020F">
        <w:rPr>
          <w:rtl/>
        </w:rPr>
        <w:t>ثمّ والمرسلات</w:t>
      </w:r>
      <w:r>
        <w:rPr>
          <w:rtl/>
        </w:rPr>
        <w:t xml:space="preserve">، </w:t>
      </w:r>
      <w:r w:rsidRPr="0009020F">
        <w:rPr>
          <w:rtl/>
        </w:rPr>
        <w:t>ثمّ ق</w:t>
      </w:r>
      <w:r>
        <w:rPr>
          <w:rtl/>
        </w:rPr>
        <w:t xml:space="preserve">، </w:t>
      </w:r>
      <w:r w:rsidRPr="0009020F">
        <w:rPr>
          <w:rtl/>
        </w:rPr>
        <w:t>ثمّ البلد</w:t>
      </w:r>
      <w:r>
        <w:rPr>
          <w:rtl/>
        </w:rPr>
        <w:t xml:space="preserve">، </w:t>
      </w:r>
      <w:r w:rsidRPr="0009020F">
        <w:rPr>
          <w:rtl/>
        </w:rPr>
        <w:t>ثمّ الطّارق</w:t>
      </w:r>
      <w:r>
        <w:rPr>
          <w:rtl/>
        </w:rPr>
        <w:t xml:space="preserve">، </w:t>
      </w:r>
      <w:r w:rsidRPr="0009020F">
        <w:rPr>
          <w:rtl/>
        </w:rPr>
        <w:t>ثمّ اقتربت السّاعة</w:t>
      </w:r>
      <w:r>
        <w:rPr>
          <w:rtl/>
        </w:rPr>
        <w:t xml:space="preserve">، </w:t>
      </w:r>
      <w:r w:rsidRPr="0009020F">
        <w:rPr>
          <w:rtl/>
        </w:rPr>
        <w:t>ثمّ ص</w:t>
      </w:r>
      <w:r>
        <w:rPr>
          <w:rtl/>
        </w:rPr>
        <w:t xml:space="preserve">، </w:t>
      </w:r>
      <w:r w:rsidRPr="0009020F">
        <w:rPr>
          <w:rtl/>
        </w:rPr>
        <w:t>ثمّ الأعراف</w:t>
      </w:r>
      <w:r>
        <w:rPr>
          <w:rtl/>
        </w:rPr>
        <w:t xml:space="preserve">، </w:t>
      </w:r>
      <w:r w:rsidRPr="0009020F">
        <w:rPr>
          <w:rtl/>
        </w:rPr>
        <w:t>ثمّ قل أوحي</w:t>
      </w:r>
      <w:r>
        <w:rPr>
          <w:rtl/>
        </w:rPr>
        <w:t xml:space="preserve">، </w:t>
      </w:r>
      <w:r w:rsidRPr="0009020F">
        <w:rPr>
          <w:rtl/>
        </w:rPr>
        <w:t>ثمّ يس</w:t>
      </w:r>
      <w:r>
        <w:rPr>
          <w:rtl/>
        </w:rPr>
        <w:t xml:space="preserve">، </w:t>
      </w:r>
      <w:r w:rsidRPr="0009020F">
        <w:rPr>
          <w:rtl/>
        </w:rPr>
        <w:t>ثمّ الفرقان</w:t>
      </w:r>
      <w:r>
        <w:rPr>
          <w:rtl/>
        </w:rPr>
        <w:t xml:space="preserve">، </w:t>
      </w:r>
      <w:r w:rsidRPr="0009020F">
        <w:rPr>
          <w:rtl/>
        </w:rPr>
        <w:t>ثمّ الملائكة</w:t>
      </w:r>
      <w:r>
        <w:rPr>
          <w:rtl/>
        </w:rPr>
        <w:t xml:space="preserve">، </w:t>
      </w:r>
      <w:r w:rsidRPr="0009020F">
        <w:rPr>
          <w:rtl/>
        </w:rPr>
        <w:t>ثمّ كهيعص</w:t>
      </w:r>
      <w:r>
        <w:rPr>
          <w:rtl/>
        </w:rPr>
        <w:t xml:space="preserve">، </w:t>
      </w:r>
      <w:r w:rsidRPr="0009020F">
        <w:rPr>
          <w:rtl/>
        </w:rPr>
        <w:t>ثمّ طه</w:t>
      </w:r>
      <w:r>
        <w:rPr>
          <w:rtl/>
        </w:rPr>
        <w:t xml:space="preserve">، </w:t>
      </w:r>
      <w:r w:rsidRPr="0009020F">
        <w:rPr>
          <w:rtl/>
        </w:rPr>
        <w:t>ثمّ الواقعة</w:t>
      </w:r>
      <w:r>
        <w:rPr>
          <w:rtl/>
        </w:rPr>
        <w:t xml:space="preserve">، </w:t>
      </w:r>
      <w:r w:rsidRPr="0009020F">
        <w:rPr>
          <w:rtl/>
        </w:rPr>
        <w:t>ثمّ الشعراء</w:t>
      </w:r>
      <w:r>
        <w:rPr>
          <w:rtl/>
        </w:rPr>
        <w:t xml:space="preserve">، </w:t>
      </w:r>
      <w:r w:rsidRPr="0009020F">
        <w:rPr>
          <w:rtl/>
        </w:rPr>
        <w:t>ثمّ النمل</w:t>
      </w:r>
      <w:r>
        <w:rPr>
          <w:rtl/>
        </w:rPr>
        <w:t xml:space="preserve">، </w:t>
      </w:r>
      <w:r w:rsidRPr="0009020F">
        <w:rPr>
          <w:rtl/>
        </w:rPr>
        <w:t>ثمّ القصص</w:t>
      </w:r>
      <w:r>
        <w:rPr>
          <w:rtl/>
        </w:rPr>
        <w:t xml:space="preserve">، </w:t>
      </w:r>
      <w:r w:rsidRPr="0009020F">
        <w:rPr>
          <w:rtl/>
        </w:rPr>
        <w:t>ثمّ بني إسرائيل</w:t>
      </w:r>
      <w:r>
        <w:rPr>
          <w:rtl/>
        </w:rPr>
        <w:t xml:space="preserve">، </w:t>
      </w:r>
      <w:r w:rsidRPr="0009020F">
        <w:rPr>
          <w:rtl/>
        </w:rPr>
        <w:t>ثمّ يونس</w:t>
      </w:r>
      <w:r>
        <w:rPr>
          <w:rtl/>
        </w:rPr>
        <w:t xml:space="preserve">، </w:t>
      </w:r>
      <w:r w:rsidRPr="0009020F">
        <w:rPr>
          <w:rtl/>
        </w:rPr>
        <w:t>ثمّ هود</w:t>
      </w:r>
      <w:r>
        <w:rPr>
          <w:rtl/>
        </w:rPr>
        <w:t xml:space="preserve">، </w:t>
      </w:r>
      <w:r w:rsidRPr="0009020F">
        <w:rPr>
          <w:rtl/>
        </w:rPr>
        <w:t>ثمّ يوسف</w:t>
      </w:r>
      <w:r>
        <w:rPr>
          <w:rtl/>
        </w:rPr>
        <w:t xml:space="preserve">، </w:t>
      </w:r>
      <w:r w:rsidRPr="0009020F">
        <w:rPr>
          <w:rtl/>
        </w:rPr>
        <w:t>ثمّ الحجر</w:t>
      </w:r>
      <w:r>
        <w:rPr>
          <w:rtl/>
        </w:rPr>
        <w:t xml:space="preserve">، </w:t>
      </w:r>
      <w:r w:rsidRPr="0009020F">
        <w:rPr>
          <w:rtl/>
        </w:rPr>
        <w:t>ثمّ الأنعام</w:t>
      </w:r>
      <w:r>
        <w:rPr>
          <w:rtl/>
        </w:rPr>
        <w:t xml:space="preserve">، </w:t>
      </w:r>
      <w:r w:rsidRPr="0009020F">
        <w:rPr>
          <w:rtl/>
        </w:rPr>
        <w:t>ثمّ الصّافّات</w:t>
      </w:r>
      <w:r>
        <w:rPr>
          <w:rtl/>
        </w:rPr>
        <w:t xml:space="preserve">، </w:t>
      </w:r>
      <w:r w:rsidRPr="0009020F">
        <w:rPr>
          <w:rtl/>
        </w:rPr>
        <w:t>ثمّ لقمان</w:t>
      </w:r>
      <w:r>
        <w:rPr>
          <w:rtl/>
        </w:rPr>
        <w:t xml:space="preserve">، </w:t>
      </w:r>
      <w:r w:rsidRPr="0009020F">
        <w:rPr>
          <w:rtl/>
        </w:rPr>
        <w:t>ثمّ القمر</w:t>
      </w:r>
      <w:r>
        <w:rPr>
          <w:rtl/>
        </w:rPr>
        <w:t xml:space="preserve">، </w:t>
      </w:r>
      <w:r w:rsidRPr="0009020F">
        <w:rPr>
          <w:rtl/>
        </w:rPr>
        <w:t>ثمّ سبأ</w:t>
      </w:r>
      <w:r>
        <w:rPr>
          <w:rtl/>
        </w:rPr>
        <w:t xml:space="preserve">، </w:t>
      </w:r>
      <w:r w:rsidRPr="0009020F">
        <w:rPr>
          <w:rtl/>
        </w:rPr>
        <w:t>ثمّ الزمر</w:t>
      </w:r>
      <w:r>
        <w:rPr>
          <w:rtl/>
        </w:rPr>
        <w:t xml:space="preserve">، </w:t>
      </w:r>
      <w:r w:rsidRPr="0009020F">
        <w:rPr>
          <w:rtl/>
        </w:rPr>
        <w:t>ثمّ حم المؤمن</w:t>
      </w:r>
      <w:r>
        <w:rPr>
          <w:rtl/>
        </w:rPr>
        <w:t xml:space="preserve">، </w:t>
      </w:r>
      <w:r w:rsidRPr="0009020F">
        <w:rPr>
          <w:rtl/>
        </w:rPr>
        <w:t>ثمّ حم السجدة</w:t>
      </w:r>
      <w:r>
        <w:rPr>
          <w:rtl/>
        </w:rPr>
        <w:t xml:space="preserve">، </w:t>
      </w:r>
      <w:r w:rsidRPr="0009020F">
        <w:rPr>
          <w:rtl/>
        </w:rPr>
        <w:t>ثمّ حمعسق</w:t>
      </w:r>
      <w:r>
        <w:rPr>
          <w:rtl/>
        </w:rPr>
        <w:t xml:space="preserve">، </w:t>
      </w:r>
      <w:r w:rsidRPr="0009020F">
        <w:rPr>
          <w:rtl/>
        </w:rPr>
        <w:t>ثمّ الزخرف</w:t>
      </w:r>
      <w:r>
        <w:rPr>
          <w:rtl/>
        </w:rPr>
        <w:t xml:space="preserve">، </w:t>
      </w:r>
      <w:r w:rsidRPr="0009020F">
        <w:rPr>
          <w:rtl/>
        </w:rPr>
        <w:t>ثمّ الدخان</w:t>
      </w:r>
      <w:r>
        <w:rPr>
          <w:rtl/>
        </w:rPr>
        <w:t xml:space="preserve">، </w:t>
      </w:r>
      <w:r w:rsidRPr="0009020F">
        <w:rPr>
          <w:rtl/>
        </w:rPr>
        <w:t>ثمّ الجاثية</w:t>
      </w:r>
      <w:r>
        <w:rPr>
          <w:rtl/>
        </w:rPr>
        <w:t xml:space="preserve">، </w:t>
      </w:r>
      <w:r w:rsidRPr="0009020F">
        <w:rPr>
          <w:rtl/>
        </w:rPr>
        <w:t>ثمّ الأحقاف</w:t>
      </w:r>
      <w:r>
        <w:rPr>
          <w:rtl/>
        </w:rPr>
        <w:t xml:space="preserve">، </w:t>
      </w:r>
      <w:r w:rsidRPr="0009020F">
        <w:rPr>
          <w:rtl/>
        </w:rPr>
        <w:t>ثمّ الذاريات</w:t>
      </w:r>
      <w:r>
        <w:rPr>
          <w:rtl/>
        </w:rPr>
        <w:t xml:space="preserve">، </w:t>
      </w:r>
      <w:r w:rsidRPr="0009020F">
        <w:rPr>
          <w:rtl/>
        </w:rPr>
        <w:t>ثمّ الغاشية</w:t>
      </w:r>
      <w:r>
        <w:rPr>
          <w:rtl/>
        </w:rPr>
        <w:t xml:space="preserve">، </w:t>
      </w:r>
      <w:r w:rsidRPr="0009020F">
        <w:rPr>
          <w:rtl/>
        </w:rPr>
        <w:t>ثمّ الكهف</w:t>
      </w:r>
      <w:r>
        <w:rPr>
          <w:rtl/>
        </w:rPr>
        <w:t xml:space="preserve">، </w:t>
      </w:r>
      <w:r w:rsidRPr="0009020F">
        <w:rPr>
          <w:rtl/>
        </w:rPr>
        <w:t>ثمّ النحل</w:t>
      </w:r>
      <w:r>
        <w:rPr>
          <w:rtl/>
        </w:rPr>
        <w:t xml:space="preserve">، </w:t>
      </w:r>
      <w:r w:rsidRPr="0009020F">
        <w:rPr>
          <w:rtl/>
        </w:rPr>
        <w:t>ثمّ نوح</w:t>
      </w:r>
      <w:r>
        <w:rPr>
          <w:rtl/>
        </w:rPr>
        <w:t xml:space="preserve">، </w:t>
      </w:r>
      <w:r w:rsidRPr="0009020F">
        <w:rPr>
          <w:rtl/>
        </w:rPr>
        <w:t>ثمّ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تفسير القمّي 2</w:t>
      </w:r>
      <w:r>
        <w:rPr>
          <w:rtl/>
        </w:rPr>
        <w:t xml:space="preserve">: </w:t>
      </w:r>
      <w:r w:rsidRPr="0009020F">
        <w:rPr>
          <w:rtl/>
        </w:rPr>
        <w:t>398.</w:t>
      </w:r>
    </w:p>
    <w:p w:rsidR="00576D21" w:rsidRPr="0009020F" w:rsidRDefault="00576D21" w:rsidP="00AD405A">
      <w:pPr>
        <w:pStyle w:val="libNormal0"/>
        <w:rPr>
          <w:rtl/>
        </w:rPr>
      </w:pPr>
      <w:r>
        <w:rPr>
          <w:rtl/>
        </w:rPr>
        <w:br w:type="page"/>
      </w:r>
      <w:r w:rsidRPr="0009020F">
        <w:rPr>
          <w:rtl/>
        </w:rPr>
        <w:lastRenderedPageBreak/>
        <w:t>إبراهيم</w:t>
      </w:r>
      <w:r>
        <w:rPr>
          <w:rtl/>
        </w:rPr>
        <w:t xml:space="preserve">، </w:t>
      </w:r>
      <w:r w:rsidRPr="0009020F">
        <w:rPr>
          <w:rtl/>
        </w:rPr>
        <w:t>ثمّ الأنبياء</w:t>
      </w:r>
      <w:r>
        <w:rPr>
          <w:rtl/>
        </w:rPr>
        <w:t xml:space="preserve">، </w:t>
      </w:r>
      <w:r w:rsidRPr="0009020F">
        <w:rPr>
          <w:rtl/>
        </w:rPr>
        <w:t>ثمّ المؤمنون</w:t>
      </w:r>
      <w:r>
        <w:rPr>
          <w:rtl/>
        </w:rPr>
        <w:t xml:space="preserve">، </w:t>
      </w:r>
      <w:r w:rsidRPr="0009020F">
        <w:rPr>
          <w:rtl/>
        </w:rPr>
        <w:t>ثمّ ألم تنزيل</w:t>
      </w:r>
      <w:r>
        <w:rPr>
          <w:rtl/>
        </w:rPr>
        <w:t xml:space="preserve">، </w:t>
      </w:r>
      <w:r w:rsidRPr="0009020F">
        <w:rPr>
          <w:rtl/>
        </w:rPr>
        <w:t>ثمّ الطور</w:t>
      </w:r>
      <w:r>
        <w:rPr>
          <w:rtl/>
        </w:rPr>
        <w:t xml:space="preserve">، </w:t>
      </w:r>
      <w:r w:rsidRPr="0009020F">
        <w:rPr>
          <w:rtl/>
        </w:rPr>
        <w:t>ثمّ الملك</w:t>
      </w:r>
      <w:r>
        <w:rPr>
          <w:rtl/>
        </w:rPr>
        <w:t xml:space="preserve">، </w:t>
      </w:r>
      <w:r w:rsidRPr="0009020F">
        <w:rPr>
          <w:rtl/>
        </w:rPr>
        <w:t>ثمّ الحاقّة</w:t>
      </w:r>
      <w:r>
        <w:rPr>
          <w:rtl/>
        </w:rPr>
        <w:t xml:space="preserve">، </w:t>
      </w:r>
      <w:r w:rsidRPr="0009020F">
        <w:rPr>
          <w:rtl/>
        </w:rPr>
        <w:t>ثمّ ذو المعارج</w:t>
      </w:r>
      <w:r>
        <w:rPr>
          <w:rtl/>
        </w:rPr>
        <w:t xml:space="preserve">، </w:t>
      </w:r>
      <w:r w:rsidRPr="0009020F">
        <w:rPr>
          <w:rtl/>
        </w:rPr>
        <w:t>ثمّ عمّ يتساءلون</w:t>
      </w:r>
      <w:r>
        <w:rPr>
          <w:rtl/>
        </w:rPr>
        <w:t xml:space="preserve">، </w:t>
      </w:r>
      <w:r w:rsidRPr="0009020F">
        <w:rPr>
          <w:rtl/>
        </w:rPr>
        <w:t>ثمّ النازعات</w:t>
      </w:r>
      <w:r>
        <w:rPr>
          <w:rtl/>
        </w:rPr>
        <w:t xml:space="preserve">، </w:t>
      </w:r>
      <w:r w:rsidRPr="0009020F">
        <w:rPr>
          <w:rtl/>
        </w:rPr>
        <w:t>ثمّ انفطرت</w:t>
      </w:r>
      <w:r>
        <w:rPr>
          <w:rtl/>
        </w:rPr>
        <w:t xml:space="preserve">، </w:t>
      </w:r>
      <w:r w:rsidRPr="0009020F">
        <w:rPr>
          <w:rtl/>
        </w:rPr>
        <w:t>ثمّ انشقّت</w:t>
      </w:r>
      <w:r>
        <w:rPr>
          <w:rtl/>
        </w:rPr>
        <w:t xml:space="preserve">، </w:t>
      </w:r>
      <w:r w:rsidRPr="0009020F">
        <w:rPr>
          <w:rtl/>
        </w:rPr>
        <w:t>ثمّ الروم</w:t>
      </w:r>
      <w:r>
        <w:rPr>
          <w:rtl/>
        </w:rPr>
        <w:t xml:space="preserve">، </w:t>
      </w:r>
      <w:r w:rsidRPr="0009020F">
        <w:rPr>
          <w:rtl/>
        </w:rPr>
        <w:t>ثمّ العنكبوت</w:t>
      </w:r>
      <w:r>
        <w:rPr>
          <w:rtl/>
        </w:rPr>
        <w:t xml:space="preserve">، </w:t>
      </w:r>
      <w:r w:rsidRPr="0009020F">
        <w:rPr>
          <w:rtl/>
        </w:rPr>
        <w:t xml:space="preserve">ثمّ المطفّفين. فهذه ما أنزلت بمكّة خمس </w:t>
      </w:r>
      <w:r w:rsidRPr="003F25A6">
        <w:rPr>
          <w:rStyle w:val="libFootnotenumChar"/>
          <w:rtl/>
        </w:rPr>
        <w:t>(1)</w:t>
      </w:r>
      <w:r w:rsidRPr="0009020F">
        <w:rPr>
          <w:rtl/>
        </w:rPr>
        <w:t xml:space="preserve"> وثمانون سورة.</w:t>
      </w:r>
    </w:p>
    <w:p w:rsidR="00576D21" w:rsidRPr="0009020F" w:rsidRDefault="00576D21" w:rsidP="00AD405A">
      <w:pPr>
        <w:pStyle w:val="libNormal"/>
        <w:rPr>
          <w:rtl/>
        </w:rPr>
      </w:pPr>
      <w:r w:rsidRPr="0009020F">
        <w:rPr>
          <w:rtl/>
        </w:rPr>
        <w:t>ثمّ أنزلت بالمدينة</w:t>
      </w:r>
      <w:r>
        <w:rPr>
          <w:rtl/>
        </w:rPr>
        <w:t xml:space="preserve">: </w:t>
      </w:r>
      <w:r w:rsidRPr="0009020F">
        <w:rPr>
          <w:rtl/>
        </w:rPr>
        <w:t>البقرة</w:t>
      </w:r>
      <w:r>
        <w:rPr>
          <w:rtl/>
        </w:rPr>
        <w:t xml:space="preserve">، </w:t>
      </w:r>
      <w:r w:rsidRPr="0009020F">
        <w:rPr>
          <w:rtl/>
        </w:rPr>
        <w:t>ثمّ الأنفال</w:t>
      </w:r>
      <w:r>
        <w:rPr>
          <w:rtl/>
        </w:rPr>
        <w:t xml:space="preserve">، </w:t>
      </w:r>
      <w:r w:rsidRPr="0009020F">
        <w:rPr>
          <w:rtl/>
        </w:rPr>
        <w:t>ثمّ آل عمران</w:t>
      </w:r>
      <w:r>
        <w:rPr>
          <w:rtl/>
        </w:rPr>
        <w:t xml:space="preserve">، </w:t>
      </w:r>
      <w:r w:rsidRPr="0009020F">
        <w:rPr>
          <w:rtl/>
        </w:rPr>
        <w:t>ثمّ الأحزاب</w:t>
      </w:r>
      <w:r>
        <w:rPr>
          <w:rtl/>
        </w:rPr>
        <w:t xml:space="preserve">، </w:t>
      </w:r>
      <w:r w:rsidRPr="0009020F">
        <w:rPr>
          <w:rtl/>
        </w:rPr>
        <w:t>ثمّ الممتحنة</w:t>
      </w:r>
      <w:r>
        <w:rPr>
          <w:rtl/>
        </w:rPr>
        <w:t xml:space="preserve">، </w:t>
      </w:r>
      <w:r w:rsidRPr="0009020F">
        <w:rPr>
          <w:rtl/>
        </w:rPr>
        <w:t>ثمّ النساء</w:t>
      </w:r>
      <w:r>
        <w:rPr>
          <w:rtl/>
        </w:rPr>
        <w:t xml:space="preserve">، </w:t>
      </w:r>
      <w:r w:rsidRPr="0009020F">
        <w:rPr>
          <w:rtl/>
        </w:rPr>
        <w:t>ثمّ إذا زلزلت</w:t>
      </w:r>
      <w:r>
        <w:rPr>
          <w:rtl/>
        </w:rPr>
        <w:t xml:space="preserve">، </w:t>
      </w:r>
      <w:r w:rsidRPr="0009020F">
        <w:rPr>
          <w:rtl/>
        </w:rPr>
        <w:t>ثمّ الحديد</w:t>
      </w:r>
      <w:r>
        <w:rPr>
          <w:rtl/>
        </w:rPr>
        <w:t xml:space="preserve">، </w:t>
      </w:r>
      <w:r w:rsidRPr="0009020F">
        <w:rPr>
          <w:rtl/>
        </w:rPr>
        <w:t xml:space="preserve">ثمّ سورة محمد </w:t>
      </w:r>
      <w:r w:rsidRPr="00AD405A">
        <w:rPr>
          <w:rStyle w:val="libAlaemChar"/>
          <w:rtl/>
        </w:rPr>
        <w:t>صلى‌الله‌عليه‌وآله‌وسلم</w:t>
      </w:r>
      <w:r>
        <w:rPr>
          <w:rtl/>
        </w:rPr>
        <w:t xml:space="preserve">، </w:t>
      </w:r>
      <w:r w:rsidRPr="0009020F">
        <w:rPr>
          <w:rtl/>
        </w:rPr>
        <w:t>ثمّ الرعد</w:t>
      </w:r>
      <w:r>
        <w:rPr>
          <w:rtl/>
        </w:rPr>
        <w:t xml:space="preserve">، </w:t>
      </w:r>
      <w:r w:rsidRPr="0009020F">
        <w:rPr>
          <w:rtl/>
        </w:rPr>
        <w:t>ثمّ الرحمن</w:t>
      </w:r>
      <w:r>
        <w:rPr>
          <w:rtl/>
        </w:rPr>
        <w:t xml:space="preserve">، </w:t>
      </w:r>
      <w:r w:rsidRPr="0009020F">
        <w:rPr>
          <w:rtl/>
        </w:rPr>
        <w:t>ثمّ هل أتى</w:t>
      </w:r>
      <w:r>
        <w:rPr>
          <w:rtl/>
        </w:rPr>
        <w:t xml:space="preserve">، </w:t>
      </w:r>
      <w:r w:rsidRPr="0009020F">
        <w:rPr>
          <w:rtl/>
        </w:rPr>
        <w:t>ثمّ الطلاق</w:t>
      </w:r>
      <w:r>
        <w:rPr>
          <w:rtl/>
        </w:rPr>
        <w:t xml:space="preserve">، </w:t>
      </w:r>
      <w:r w:rsidRPr="0009020F">
        <w:rPr>
          <w:rtl/>
        </w:rPr>
        <w:t>ثمّ لم يكن</w:t>
      </w:r>
      <w:r>
        <w:rPr>
          <w:rtl/>
        </w:rPr>
        <w:t xml:space="preserve">، </w:t>
      </w:r>
      <w:r w:rsidRPr="0009020F">
        <w:rPr>
          <w:rtl/>
        </w:rPr>
        <w:t>ثمّ الحشر</w:t>
      </w:r>
      <w:r>
        <w:rPr>
          <w:rtl/>
        </w:rPr>
        <w:t xml:space="preserve">، </w:t>
      </w:r>
      <w:r w:rsidRPr="0009020F">
        <w:rPr>
          <w:rtl/>
        </w:rPr>
        <w:t>ثمّ إذا جاء نصر الله</w:t>
      </w:r>
      <w:r>
        <w:rPr>
          <w:rtl/>
        </w:rPr>
        <w:t xml:space="preserve">، </w:t>
      </w:r>
      <w:r w:rsidRPr="0009020F">
        <w:rPr>
          <w:rtl/>
        </w:rPr>
        <w:t>ثمّ النور</w:t>
      </w:r>
      <w:r>
        <w:rPr>
          <w:rtl/>
        </w:rPr>
        <w:t xml:space="preserve">، </w:t>
      </w:r>
      <w:r w:rsidRPr="0009020F">
        <w:rPr>
          <w:rtl/>
        </w:rPr>
        <w:t>ثمّ الحجّ</w:t>
      </w:r>
      <w:r>
        <w:rPr>
          <w:rtl/>
        </w:rPr>
        <w:t xml:space="preserve">، </w:t>
      </w:r>
      <w:r w:rsidRPr="0009020F">
        <w:rPr>
          <w:rtl/>
        </w:rPr>
        <w:t>ثمّ المنافقون</w:t>
      </w:r>
      <w:r>
        <w:rPr>
          <w:rtl/>
        </w:rPr>
        <w:t xml:space="preserve">، </w:t>
      </w:r>
      <w:r w:rsidRPr="0009020F">
        <w:rPr>
          <w:rtl/>
        </w:rPr>
        <w:t>ثمّ المجادلة</w:t>
      </w:r>
      <w:r>
        <w:rPr>
          <w:rtl/>
        </w:rPr>
        <w:t xml:space="preserve">، </w:t>
      </w:r>
      <w:r w:rsidRPr="0009020F">
        <w:rPr>
          <w:rtl/>
        </w:rPr>
        <w:t>ثمّ الحجرات</w:t>
      </w:r>
      <w:r>
        <w:rPr>
          <w:rtl/>
        </w:rPr>
        <w:t xml:space="preserve">، </w:t>
      </w:r>
      <w:r w:rsidRPr="0009020F">
        <w:rPr>
          <w:rtl/>
        </w:rPr>
        <w:t>ثمّ التحريم</w:t>
      </w:r>
      <w:r>
        <w:rPr>
          <w:rtl/>
        </w:rPr>
        <w:t xml:space="preserve">، </w:t>
      </w:r>
      <w:r w:rsidRPr="0009020F">
        <w:rPr>
          <w:rtl/>
        </w:rPr>
        <w:t>ثمّ الجمعة</w:t>
      </w:r>
      <w:r>
        <w:rPr>
          <w:rtl/>
        </w:rPr>
        <w:t xml:space="preserve">، </w:t>
      </w:r>
      <w:r w:rsidRPr="0009020F">
        <w:rPr>
          <w:rtl/>
        </w:rPr>
        <w:t>ثمّ التغابن</w:t>
      </w:r>
      <w:r>
        <w:rPr>
          <w:rtl/>
        </w:rPr>
        <w:t xml:space="preserve">، </w:t>
      </w:r>
      <w:r w:rsidRPr="0009020F">
        <w:rPr>
          <w:rtl/>
        </w:rPr>
        <w:t>ثمّ سورة الصفّ</w:t>
      </w:r>
      <w:r>
        <w:rPr>
          <w:rtl/>
        </w:rPr>
        <w:t xml:space="preserve">، </w:t>
      </w:r>
      <w:r w:rsidRPr="0009020F">
        <w:rPr>
          <w:rtl/>
        </w:rPr>
        <w:t>ثمّ سورة الفتح</w:t>
      </w:r>
      <w:r>
        <w:rPr>
          <w:rtl/>
        </w:rPr>
        <w:t xml:space="preserve">، </w:t>
      </w:r>
      <w:r w:rsidRPr="0009020F">
        <w:rPr>
          <w:rtl/>
        </w:rPr>
        <w:t>ثمّ سورة المائدة</w:t>
      </w:r>
      <w:r>
        <w:rPr>
          <w:rtl/>
        </w:rPr>
        <w:t xml:space="preserve">، </w:t>
      </w:r>
      <w:r w:rsidRPr="0009020F">
        <w:rPr>
          <w:rtl/>
        </w:rPr>
        <w:t>ثمّ التوبة. فهذه ثمان وعشرون سورة.</w:t>
      </w:r>
    </w:p>
    <w:p w:rsidR="00576D21" w:rsidRPr="0009020F" w:rsidRDefault="00576D21" w:rsidP="00AD405A">
      <w:pPr>
        <w:pStyle w:val="libNormal"/>
        <w:rPr>
          <w:rtl/>
        </w:rPr>
      </w:pPr>
      <w:r w:rsidRPr="0009020F">
        <w:rPr>
          <w:rtl/>
        </w:rPr>
        <w:t>وقد رواه الأستاذ أحمد الزاهد بإسناده عن عثمان بن عطاء</w:t>
      </w:r>
      <w:r>
        <w:rPr>
          <w:rtl/>
        </w:rPr>
        <w:t xml:space="preserve">، </w:t>
      </w:r>
      <w:r w:rsidRPr="0009020F">
        <w:rPr>
          <w:rtl/>
        </w:rPr>
        <w:t>عن أبيه</w:t>
      </w:r>
      <w:r>
        <w:rPr>
          <w:rtl/>
        </w:rPr>
        <w:t xml:space="preserve">، </w:t>
      </w:r>
      <w:r w:rsidRPr="0009020F">
        <w:rPr>
          <w:rtl/>
        </w:rPr>
        <w:t>عن ابن عبّاس في كتاب الإيضاح. وزاد فيه</w:t>
      </w:r>
      <w:r>
        <w:rPr>
          <w:rtl/>
        </w:rPr>
        <w:t xml:space="preserve">: </w:t>
      </w:r>
      <w:r w:rsidRPr="0009020F">
        <w:rPr>
          <w:rtl/>
        </w:rPr>
        <w:t>وكانت إذا نزلت فاتحة سورة بمكّة كتبت بمكّة</w:t>
      </w:r>
      <w:r>
        <w:rPr>
          <w:rtl/>
        </w:rPr>
        <w:t xml:space="preserve">، </w:t>
      </w:r>
      <w:r w:rsidRPr="0009020F">
        <w:rPr>
          <w:rtl/>
        </w:rPr>
        <w:t>ثمّ يزيد الله ما يشاء بالمدينة.</w:t>
      </w:r>
    </w:p>
    <w:p w:rsidR="00576D21" w:rsidRPr="0009020F" w:rsidRDefault="00576D21" w:rsidP="00AD405A">
      <w:pPr>
        <w:pStyle w:val="libNormal"/>
        <w:rPr>
          <w:rtl/>
        </w:rPr>
      </w:pPr>
      <w:r w:rsidRPr="0009020F">
        <w:rPr>
          <w:rtl/>
        </w:rPr>
        <w:t>وبإسناده عن عكرمة والحسن بن أبي الحسن البصري</w:t>
      </w:r>
      <w:r>
        <w:rPr>
          <w:rtl/>
        </w:rPr>
        <w:t xml:space="preserve">: </w:t>
      </w:r>
      <w:r w:rsidRPr="0009020F">
        <w:rPr>
          <w:rtl/>
        </w:rPr>
        <w:t>أنّ أوّل ما أنزل الله من القرآن بمكّة على الترتيب</w:t>
      </w:r>
      <w:r>
        <w:rPr>
          <w:rtl/>
        </w:rPr>
        <w:t xml:space="preserve">: </w:t>
      </w:r>
      <w:r w:rsidRPr="0009020F">
        <w:rPr>
          <w:rtl/>
        </w:rPr>
        <w:t>اقرأ باسم ربّك</w:t>
      </w:r>
      <w:r>
        <w:rPr>
          <w:rtl/>
        </w:rPr>
        <w:t xml:space="preserve">، </w:t>
      </w:r>
      <w:r w:rsidRPr="0009020F">
        <w:rPr>
          <w:rtl/>
        </w:rPr>
        <w:t>ون</w:t>
      </w:r>
      <w:r>
        <w:rPr>
          <w:rtl/>
        </w:rPr>
        <w:t xml:space="preserve">، </w:t>
      </w:r>
      <w:r w:rsidRPr="0009020F">
        <w:rPr>
          <w:rtl/>
        </w:rPr>
        <w:t>والمزّمّل. إلى قوله</w:t>
      </w:r>
      <w:r>
        <w:rPr>
          <w:rtl/>
        </w:rPr>
        <w:t xml:space="preserve">: </w:t>
      </w:r>
      <w:r w:rsidRPr="0009020F">
        <w:rPr>
          <w:rtl/>
        </w:rPr>
        <w:t>وما أنزل بالمدينة</w:t>
      </w:r>
      <w:r>
        <w:rPr>
          <w:rtl/>
        </w:rPr>
        <w:t xml:space="preserve">: </w:t>
      </w:r>
      <w:r w:rsidRPr="0009020F">
        <w:rPr>
          <w:rtl/>
        </w:rPr>
        <w:t>ويل للمطفّفين</w:t>
      </w:r>
      <w:r>
        <w:rPr>
          <w:rtl/>
        </w:rPr>
        <w:t xml:space="preserve">، </w:t>
      </w:r>
      <w:r w:rsidRPr="0009020F">
        <w:rPr>
          <w:rtl/>
        </w:rPr>
        <w:t>والبقرة</w:t>
      </w:r>
      <w:r>
        <w:rPr>
          <w:rtl/>
        </w:rPr>
        <w:t xml:space="preserve">، </w:t>
      </w:r>
      <w:r w:rsidRPr="0009020F">
        <w:rPr>
          <w:rtl/>
        </w:rPr>
        <w:t>والأنفال</w:t>
      </w:r>
      <w:r>
        <w:rPr>
          <w:rtl/>
        </w:rPr>
        <w:t xml:space="preserve">، </w:t>
      </w:r>
      <w:r w:rsidRPr="0009020F">
        <w:rPr>
          <w:rtl/>
        </w:rPr>
        <w:t>وآل عمران</w:t>
      </w:r>
      <w:r>
        <w:rPr>
          <w:rtl/>
        </w:rPr>
        <w:t xml:space="preserve">، </w:t>
      </w:r>
      <w:r w:rsidRPr="0009020F">
        <w:rPr>
          <w:rtl/>
        </w:rPr>
        <w:t>والأحزاب</w:t>
      </w:r>
      <w:r>
        <w:rPr>
          <w:rtl/>
        </w:rPr>
        <w:t xml:space="preserve">، </w:t>
      </w:r>
      <w:r w:rsidRPr="0009020F">
        <w:rPr>
          <w:rtl/>
        </w:rPr>
        <w:t>والمائدة</w:t>
      </w:r>
      <w:r>
        <w:rPr>
          <w:rtl/>
        </w:rPr>
        <w:t xml:space="preserve">، </w:t>
      </w:r>
      <w:r w:rsidRPr="0009020F">
        <w:rPr>
          <w:rtl/>
        </w:rPr>
        <w:t>والممتحنة</w:t>
      </w:r>
      <w:r>
        <w:rPr>
          <w:rtl/>
        </w:rPr>
        <w:t xml:space="preserve">، </w:t>
      </w:r>
      <w:r w:rsidRPr="0009020F">
        <w:rPr>
          <w:rtl/>
        </w:rPr>
        <w:t>والنساء</w:t>
      </w:r>
      <w:r>
        <w:rPr>
          <w:rtl/>
        </w:rPr>
        <w:t xml:space="preserve">، </w:t>
      </w:r>
      <w:r w:rsidRPr="0009020F">
        <w:rPr>
          <w:rtl/>
        </w:rPr>
        <w:t>وإذا زلزلت</w:t>
      </w:r>
      <w:r>
        <w:rPr>
          <w:rtl/>
        </w:rPr>
        <w:t xml:space="preserve">، </w:t>
      </w:r>
      <w:r w:rsidRPr="0009020F">
        <w:rPr>
          <w:rtl/>
        </w:rPr>
        <w:t>والحديد</w:t>
      </w:r>
      <w:r>
        <w:rPr>
          <w:rtl/>
        </w:rPr>
        <w:t xml:space="preserve">، </w:t>
      </w:r>
      <w:r w:rsidRPr="0009020F">
        <w:rPr>
          <w:rtl/>
        </w:rPr>
        <w:t xml:space="preserve">وسورة محمد </w:t>
      </w:r>
      <w:r w:rsidRPr="00AD405A">
        <w:rPr>
          <w:rStyle w:val="libAlaemChar"/>
          <w:rtl/>
        </w:rPr>
        <w:t>صلى‌الله‌عليه‌وآله‌وسلم</w:t>
      </w:r>
      <w:r>
        <w:rPr>
          <w:rtl/>
        </w:rPr>
        <w:t xml:space="preserve">، </w:t>
      </w:r>
      <w:r w:rsidRPr="0009020F">
        <w:rPr>
          <w:rtl/>
        </w:rPr>
        <w:t>والرعد</w:t>
      </w:r>
      <w:r>
        <w:rPr>
          <w:rtl/>
        </w:rPr>
        <w:t xml:space="preserve">، </w:t>
      </w:r>
      <w:r w:rsidRPr="0009020F">
        <w:rPr>
          <w:rtl/>
        </w:rPr>
        <w:t>والرحمن</w:t>
      </w:r>
      <w:r>
        <w:rPr>
          <w:rtl/>
        </w:rPr>
        <w:t xml:space="preserve">، </w:t>
      </w:r>
      <w:r w:rsidRPr="0009020F">
        <w:rPr>
          <w:rtl/>
        </w:rPr>
        <w:t>وهل أتى على الإنسان إلى آخره.</w:t>
      </w:r>
    </w:p>
    <w:p w:rsidR="00576D21" w:rsidRPr="0009020F" w:rsidRDefault="00576D21" w:rsidP="00AD405A">
      <w:pPr>
        <w:pStyle w:val="libNormal"/>
        <w:rPr>
          <w:rtl/>
        </w:rPr>
      </w:pPr>
      <w:r w:rsidRPr="0009020F">
        <w:rPr>
          <w:rtl/>
        </w:rPr>
        <w:t xml:space="preserve">وبإسناده عن سعيد بن المسيّب عن عليّ بن أبي طالب </w:t>
      </w:r>
      <w:r w:rsidRPr="00AD405A">
        <w:rPr>
          <w:rStyle w:val="libAlaemChar"/>
          <w:rtl/>
        </w:rPr>
        <w:t>عليه‌السلام</w:t>
      </w:r>
      <w:r w:rsidRPr="0009020F">
        <w:rPr>
          <w:rtl/>
        </w:rPr>
        <w:t xml:space="preserve"> أنّه قال</w:t>
      </w:r>
      <w:r>
        <w:rPr>
          <w:rtl/>
        </w:rPr>
        <w:t xml:space="preserve">: </w:t>
      </w:r>
      <w:r w:rsidRPr="0009020F">
        <w:rPr>
          <w:rtl/>
        </w:rPr>
        <w:t xml:space="preserve">«سألت النبيّ </w:t>
      </w:r>
      <w:r w:rsidRPr="00AD405A">
        <w:rPr>
          <w:rStyle w:val="libAlaemChar"/>
          <w:rtl/>
        </w:rPr>
        <w:t>صلى‌الله‌عليه‌وآله‌وسلم</w:t>
      </w:r>
      <w:r w:rsidRPr="0009020F">
        <w:rPr>
          <w:rtl/>
        </w:rPr>
        <w:t xml:space="preserve"> عن ثواب القرآن</w:t>
      </w:r>
      <w:r>
        <w:rPr>
          <w:rtl/>
        </w:rPr>
        <w:t xml:space="preserve">، </w:t>
      </w:r>
      <w:r w:rsidRPr="0009020F">
        <w:rPr>
          <w:rtl/>
        </w:rPr>
        <w:t>فأخبرني بثواب سورة سورة على نحو ما أنزلت من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كذا في شواهد التنزيل 2</w:t>
      </w:r>
      <w:r>
        <w:rPr>
          <w:rtl/>
        </w:rPr>
        <w:t xml:space="preserve">: </w:t>
      </w:r>
      <w:r w:rsidRPr="0009020F">
        <w:rPr>
          <w:rtl/>
        </w:rPr>
        <w:t>409</w:t>
      </w:r>
      <w:r>
        <w:rPr>
          <w:rtl/>
        </w:rPr>
        <w:t xml:space="preserve"> ـ </w:t>
      </w:r>
      <w:r w:rsidRPr="0009020F">
        <w:rPr>
          <w:rtl/>
        </w:rPr>
        <w:t>410 ذيل ح 1062. ولكنّ السور المكّية المذكورة في الرواية ستّ وثمانون. وهو الصحيح</w:t>
      </w:r>
      <w:r>
        <w:rPr>
          <w:rtl/>
        </w:rPr>
        <w:t xml:space="preserve">، </w:t>
      </w:r>
      <w:r w:rsidRPr="0009020F">
        <w:rPr>
          <w:rtl/>
        </w:rPr>
        <w:t>إذ أنّها مع الثمان والعشرين المدنيّة تكون مائة وأربع عشرة سورة عدد سور القرآن الكريم.</w:t>
      </w:r>
    </w:p>
    <w:p w:rsidR="00576D21" w:rsidRPr="0009020F" w:rsidRDefault="00576D21" w:rsidP="00AD405A">
      <w:pPr>
        <w:pStyle w:val="libNormal0"/>
        <w:rPr>
          <w:rtl/>
        </w:rPr>
      </w:pPr>
      <w:r>
        <w:rPr>
          <w:rtl/>
        </w:rPr>
        <w:br w:type="page"/>
      </w:r>
      <w:r w:rsidRPr="0009020F">
        <w:rPr>
          <w:rtl/>
        </w:rPr>
        <w:lastRenderedPageBreak/>
        <w:t>السماء. فأوّل ما نزل عليه بمكّة</w:t>
      </w:r>
      <w:r>
        <w:rPr>
          <w:rtl/>
        </w:rPr>
        <w:t xml:space="preserve">: </w:t>
      </w:r>
      <w:r w:rsidRPr="0009020F">
        <w:rPr>
          <w:rtl/>
        </w:rPr>
        <w:t>فاتحة الكتاب</w:t>
      </w:r>
      <w:r>
        <w:rPr>
          <w:rtl/>
        </w:rPr>
        <w:t xml:space="preserve">، </w:t>
      </w:r>
      <w:r w:rsidRPr="0009020F">
        <w:rPr>
          <w:rtl/>
        </w:rPr>
        <w:t>ثمّ اقرأ باسم ربّك</w:t>
      </w:r>
      <w:r>
        <w:rPr>
          <w:rtl/>
        </w:rPr>
        <w:t xml:space="preserve">، </w:t>
      </w:r>
      <w:r w:rsidRPr="0009020F">
        <w:rPr>
          <w:rtl/>
        </w:rPr>
        <w:t>ثمّ ن. إلى أن قال</w:t>
      </w:r>
      <w:r>
        <w:rPr>
          <w:rtl/>
        </w:rPr>
        <w:t xml:space="preserve">: </w:t>
      </w:r>
      <w:r w:rsidRPr="0009020F">
        <w:rPr>
          <w:rtl/>
        </w:rPr>
        <w:t>وأوّل ما أنزل بالمدينة</w:t>
      </w:r>
      <w:r>
        <w:rPr>
          <w:rtl/>
        </w:rPr>
        <w:t xml:space="preserve">: </w:t>
      </w:r>
      <w:r w:rsidRPr="0009020F">
        <w:rPr>
          <w:rtl/>
        </w:rPr>
        <w:t>سورة البقرة</w:t>
      </w:r>
      <w:r>
        <w:rPr>
          <w:rtl/>
        </w:rPr>
        <w:t xml:space="preserve">، </w:t>
      </w:r>
      <w:r w:rsidRPr="0009020F">
        <w:rPr>
          <w:rtl/>
        </w:rPr>
        <w:t>ثمّ الأنفال</w:t>
      </w:r>
      <w:r>
        <w:rPr>
          <w:rtl/>
        </w:rPr>
        <w:t xml:space="preserve">، </w:t>
      </w:r>
      <w:r w:rsidRPr="0009020F">
        <w:rPr>
          <w:rtl/>
        </w:rPr>
        <w:t>ثمّ آل عمران</w:t>
      </w:r>
      <w:r>
        <w:rPr>
          <w:rtl/>
        </w:rPr>
        <w:t xml:space="preserve">، </w:t>
      </w:r>
      <w:r w:rsidRPr="0009020F">
        <w:rPr>
          <w:rtl/>
        </w:rPr>
        <w:t>ثمّ الأحزاب</w:t>
      </w:r>
      <w:r>
        <w:rPr>
          <w:rtl/>
        </w:rPr>
        <w:t xml:space="preserve">، </w:t>
      </w:r>
      <w:r w:rsidRPr="0009020F">
        <w:rPr>
          <w:rtl/>
        </w:rPr>
        <w:t>ثمّ الممتحنة</w:t>
      </w:r>
      <w:r>
        <w:rPr>
          <w:rtl/>
        </w:rPr>
        <w:t xml:space="preserve">، </w:t>
      </w:r>
      <w:r w:rsidRPr="0009020F">
        <w:rPr>
          <w:rtl/>
        </w:rPr>
        <w:t>ثمّ النساء</w:t>
      </w:r>
      <w:r>
        <w:rPr>
          <w:rtl/>
        </w:rPr>
        <w:t xml:space="preserve">، </w:t>
      </w:r>
      <w:r w:rsidRPr="0009020F">
        <w:rPr>
          <w:rtl/>
        </w:rPr>
        <w:t>ثمّ إذا زلزلت</w:t>
      </w:r>
      <w:r>
        <w:rPr>
          <w:rtl/>
        </w:rPr>
        <w:t xml:space="preserve">، </w:t>
      </w:r>
      <w:r w:rsidRPr="0009020F">
        <w:rPr>
          <w:rtl/>
        </w:rPr>
        <w:t>ثمّ الحديد</w:t>
      </w:r>
      <w:r>
        <w:rPr>
          <w:rtl/>
        </w:rPr>
        <w:t xml:space="preserve">، </w:t>
      </w:r>
      <w:r w:rsidRPr="0009020F">
        <w:rPr>
          <w:rtl/>
        </w:rPr>
        <w:t xml:space="preserve">ثمّ سورة محمد </w:t>
      </w:r>
      <w:r w:rsidRPr="00AD405A">
        <w:rPr>
          <w:rStyle w:val="libAlaemChar"/>
          <w:rtl/>
        </w:rPr>
        <w:t>صلى‌الله‌عليه‌وآله‌وسلم</w:t>
      </w:r>
      <w:r>
        <w:rPr>
          <w:rtl/>
        </w:rPr>
        <w:t xml:space="preserve">، </w:t>
      </w:r>
      <w:r w:rsidRPr="0009020F">
        <w:rPr>
          <w:rtl/>
        </w:rPr>
        <w:t>ثمّ الرعد</w:t>
      </w:r>
      <w:r>
        <w:rPr>
          <w:rtl/>
        </w:rPr>
        <w:t xml:space="preserve">، </w:t>
      </w:r>
      <w:r w:rsidRPr="0009020F">
        <w:rPr>
          <w:rtl/>
        </w:rPr>
        <w:t>ثمّ سورة الرحمن</w:t>
      </w:r>
      <w:r>
        <w:rPr>
          <w:rtl/>
        </w:rPr>
        <w:t xml:space="preserve">، </w:t>
      </w:r>
      <w:r w:rsidRPr="0009020F">
        <w:rPr>
          <w:rtl/>
        </w:rPr>
        <w:t>ثمّ هل أتى إلى قوله</w:t>
      </w:r>
      <w:r>
        <w:rPr>
          <w:rtl/>
        </w:rPr>
        <w:t xml:space="preserve">: </w:t>
      </w:r>
      <w:r w:rsidRPr="0009020F">
        <w:rPr>
          <w:rtl/>
        </w:rPr>
        <w:t>فهذا ما أنزل بالمدينة.</w:t>
      </w:r>
    </w:p>
    <w:p w:rsidR="00576D21" w:rsidRPr="0009020F" w:rsidRDefault="00576D21" w:rsidP="00AD405A">
      <w:pPr>
        <w:pStyle w:val="libNormal"/>
        <w:rPr>
          <w:rtl/>
        </w:rPr>
      </w:pPr>
      <w:r w:rsidRPr="0009020F">
        <w:rPr>
          <w:rtl/>
        </w:rPr>
        <w:t xml:space="preserve">ثمّ قال النبيّ </w:t>
      </w:r>
      <w:r w:rsidRPr="00AD405A">
        <w:rPr>
          <w:rStyle w:val="libAlaemChar"/>
          <w:rtl/>
        </w:rPr>
        <w:t>صلى‌الله‌عليه‌وآله‌وسلم</w:t>
      </w:r>
      <w:r>
        <w:rPr>
          <w:rtl/>
        </w:rPr>
        <w:t xml:space="preserve">: </w:t>
      </w:r>
      <w:r w:rsidRPr="0009020F">
        <w:rPr>
          <w:rtl/>
        </w:rPr>
        <w:t>جميع سور القرآن مائة وأربع عشرة سورة</w:t>
      </w:r>
      <w:r>
        <w:rPr>
          <w:rtl/>
        </w:rPr>
        <w:t xml:space="preserve">، </w:t>
      </w:r>
      <w:r w:rsidRPr="0009020F">
        <w:rPr>
          <w:rtl/>
        </w:rPr>
        <w:t>وجميع آيات القرآن ستّة آلاف آية ومائتا آية وستّ وثلاثون آية</w:t>
      </w:r>
      <w:r>
        <w:rPr>
          <w:rtl/>
        </w:rPr>
        <w:t xml:space="preserve">، </w:t>
      </w:r>
      <w:r w:rsidRPr="0009020F">
        <w:rPr>
          <w:rtl/>
        </w:rPr>
        <w:t>وجميع حروف القرآن ثلاثمائة ألف حرف وواحد وعشرون ألف حرف ومائتان وخمسون حرفا</w:t>
      </w:r>
      <w:r>
        <w:rPr>
          <w:rtl/>
        </w:rPr>
        <w:t xml:space="preserve">، </w:t>
      </w:r>
      <w:r w:rsidRPr="0009020F">
        <w:rPr>
          <w:rtl/>
        </w:rPr>
        <w:t>لا يرغب في تعلّم القرآن إلّا السعداء</w:t>
      </w:r>
      <w:r>
        <w:rPr>
          <w:rtl/>
        </w:rPr>
        <w:t xml:space="preserve">، </w:t>
      </w:r>
      <w:r w:rsidRPr="0009020F">
        <w:rPr>
          <w:rtl/>
        </w:rPr>
        <w:t>ولا يتعهّد قراءته إلّا أولياء الرحمن»</w:t>
      </w:r>
      <w:r>
        <w:rPr>
          <w:rtl/>
        </w:rPr>
        <w:t>.</w:t>
      </w:r>
    </w:p>
    <w:p w:rsidR="00576D21" w:rsidRPr="0009020F" w:rsidRDefault="00576D21" w:rsidP="00AD405A">
      <w:pPr>
        <w:pStyle w:val="libNormal"/>
        <w:rPr>
          <w:rtl/>
        </w:rPr>
      </w:pPr>
      <w:r w:rsidRPr="0009020F">
        <w:rPr>
          <w:rtl/>
        </w:rPr>
        <w:t>أقول</w:t>
      </w:r>
      <w:r>
        <w:rPr>
          <w:rtl/>
        </w:rPr>
        <w:t xml:space="preserve">: </w:t>
      </w:r>
      <w:r w:rsidRPr="0009020F">
        <w:rPr>
          <w:rtl/>
        </w:rPr>
        <w:t>قد اتّسع نطاق الكلام في هذا الباب حتّى كاد يخرج عن أسلوب الكتاب</w:t>
      </w:r>
      <w:r>
        <w:rPr>
          <w:rtl/>
        </w:rPr>
        <w:t xml:space="preserve">، </w:t>
      </w:r>
      <w:r w:rsidRPr="0009020F">
        <w:rPr>
          <w:rtl/>
        </w:rPr>
        <w:t>وربّما نسبنا به إلى الإطناب</w:t>
      </w:r>
      <w:r>
        <w:rPr>
          <w:rtl/>
        </w:rPr>
        <w:t xml:space="preserve">، </w:t>
      </w:r>
      <w:r w:rsidRPr="0009020F">
        <w:rPr>
          <w:rtl/>
        </w:rPr>
        <w:t>ولكنّ الغرض فيه أنّ بعض أهل العصبيّة قد طعن في هذه القصّة</w:t>
      </w:r>
      <w:r>
        <w:rPr>
          <w:rtl/>
        </w:rPr>
        <w:t xml:space="preserve">، </w:t>
      </w:r>
      <w:r w:rsidRPr="0009020F">
        <w:rPr>
          <w:rtl/>
        </w:rPr>
        <w:t>بأن قال</w:t>
      </w:r>
      <w:r>
        <w:rPr>
          <w:rtl/>
        </w:rPr>
        <w:t xml:space="preserve">: </w:t>
      </w:r>
      <w:r w:rsidRPr="0009020F">
        <w:rPr>
          <w:rtl/>
        </w:rPr>
        <w:t>هذه السورة مكّيّة</w:t>
      </w:r>
      <w:r>
        <w:rPr>
          <w:rtl/>
        </w:rPr>
        <w:t xml:space="preserve">، </w:t>
      </w:r>
      <w:r w:rsidRPr="0009020F">
        <w:rPr>
          <w:rtl/>
        </w:rPr>
        <w:t>فكيف يتعلّق بها ما كان بالمدينة</w:t>
      </w:r>
      <w:r>
        <w:rPr>
          <w:rtl/>
        </w:rPr>
        <w:t>؟</w:t>
      </w:r>
    </w:p>
    <w:p w:rsidR="00576D21" w:rsidRPr="0009020F" w:rsidRDefault="00576D21" w:rsidP="00AD405A">
      <w:pPr>
        <w:pStyle w:val="libNormal"/>
        <w:rPr>
          <w:rtl/>
        </w:rPr>
      </w:pPr>
      <w:r w:rsidRPr="0009020F">
        <w:rPr>
          <w:rtl/>
        </w:rPr>
        <w:t>واستدلّ بذلك على أنّها مخترعة</w:t>
      </w:r>
      <w:r>
        <w:rPr>
          <w:rtl/>
        </w:rPr>
        <w:t xml:space="preserve">، </w:t>
      </w:r>
      <w:r w:rsidRPr="0009020F">
        <w:rPr>
          <w:rtl/>
        </w:rPr>
        <w:t>جرأة على الله</w:t>
      </w:r>
      <w:r>
        <w:rPr>
          <w:rtl/>
        </w:rPr>
        <w:t xml:space="preserve">، </w:t>
      </w:r>
      <w:r w:rsidRPr="0009020F">
        <w:rPr>
          <w:rtl/>
        </w:rPr>
        <w:t>وعداوة لأهل بيت رسوله.</w:t>
      </w:r>
    </w:p>
    <w:p w:rsidR="00576D21" w:rsidRPr="0009020F" w:rsidRDefault="00576D21" w:rsidP="00AD405A">
      <w:pPr>
        <w:pStyle w:val="libNormal"/>
        <w:rPr>
          <w:rtl/>
        </w:rPr>
      </w:pPr>
      <w:r w:rsidRPr="0009020F">
        <w:rPr>
          <w:rtl/>
        </w:rPr>
        <w:t>فأحببت إيضاح الحقّ في ذلك</w:t>
      </w:r>
      <w:r>
        <w:rPr>
          <w:rtl/>
        </w:rPr>
        <w:t xml:space="preserve">، </w:t>
      </w:r>
      <w:r w:rsidRPr="0009020F">
        <w:rPr>
          <w:rtl/>
        </w:rPr>
        <w:t>وإيراد البرهان في معناه</w:t>
      </w:r>
      <w:r>
        <w:rPr>
          <w:rtl/>
        </w:rPr>
        <w:t xml:space="preserve">، </w:t>
      </w:r>
      <w:r w:rsidRPr="0009020F">
        <w:rPr>
          <w:rtl/>
        </w:rPr>
        <w:t>وكشف القناع عن عناد هذا المعاند في دعواه. على أنّه كما ترى يحتوي على السرّ المخزون والدرّ المكنون من هذا العلم الّذي يستضاء بنوره ويتلألأ بزهوره</w:t>
      </w:r>
      <w:r>
        <w:rPr>
          <w:rtl/>
        </w:rPr>
        <w:t xml:space="preserve">، </w:t>
      </w:r>
      <w:r w:rsidRPr="0009020F">
        <w:rPr>
          <w:rtl/>
        </w:rPr>
        <w:t>وهو معرفة ترتيب السور في التنزيل</w:t>
      </w:r>
      <w:r>
        <w:rPr>
          <w:rtl/>
        </w:rPr>
        <w:t xml:space="preserve">، </w:t>
      </w:r>
      <w:r w:rsidRPr="0009020F">
        <w:rPr>
          <w:rtl/>
        </w:rPr>
        <w:t xml:space="preserve">وحصر عددها على الجملة والتفصيل.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أمدّنا بتأييدك</w:t>
      </w:r>
      <w:r>
        <w:rPr>
          <w:rtl/>
        </w:rPr>
        <w:t xml:space="preserve">، </w:t>
      </w:r>
      <w:r w:rsidRPr="0009020F">
        <w:rPr>
          <w:rtl/>
        </w:rPr>
        <w:t>وأيّدنا بتوفيقك</w:t>
      </w:r>
      <w:r>
        <w:rPr>
          <w:rtl/>
        </w:rPr>
        <w:t xml:space="preserve">، </w:t>
      </w:r>
      <w:r w:rsidRPr="0009020F">
        <w:rPr>
          <w:rtl/>
        </w:rPr>
        <w:t>فأنت الرجاء والأمل</w:t>
      </w:r>
      <w:r>
        <w:rPr>
          <w:rtl/>
        </w:rPr>
        <w:t xml:space="preserve">، </w:t>
      </w:r>
      <w:r w:rsidRPr="0009020F">
        <w:rPr>
          <w:rtl/>
        </w:rPr>
        <w:t>وعلى فضلك المعوّل والمتّكل»</w:t>
      </w:r>
      <w:r>
        <w:rPr>
          <w:rtl/>
        </w:rPr>
        <w:t>.</w:t>
      </w:r>
      <w:r w:rsidRPr="0009020F">
        <w:rPr>
          <w:rtl/>
        </w:rPr>
        <w:t xml:space="preserve"> انتهى كلام صاحب المجمع.</w:t>
      </w:r>
    </w:p>
    <w:p w:rsidR="00576D21" w:rsidRPr="0009020F" w:rsidRDefault="00576D21" w:rsidP="00AD405A">
      <w:pPr>
        <w:pStyle w:val="libNormal"/>
        <w:rPr>
          <w:rtl/>
        </w:rPr>
      </w:pPr>
      <w:r w:rsidRPr="0009020F">
        <w:rPr>
          <w:rtl/>
        </w:rPr>
        <w:t xml:space="preserve">وروى أيضا صاحب الكشّاف عن ابن عبّاس </w:t>
      </w:r>
      <w:r w:rsidRPr="00AD405A">
        <w:rPr>
          <w:rStyle w:val="libAlaemChar"/>
          <w:rtl/>
        </w:rPr>
        <w:t>رضي‌الله‌عنه</w:t>
      </w:r>
      <w:r>
        <w:rPr>
          <w:rtl/>
        </w:rPr>
        <w:t xml:space="preserve">: </w:t>
      </w:r>
      <w:r w:rsidRPr="0009020F">
        <w:rPr>
          <w:rtl/>
        </w:rPr>
        <w:t>«أنّ الحسن والحسين مرضا</w:t>
      </w:r>
      <w:r>
        <w:rPr>
          <w:rtl/>
        </w:rPr>
        <w:t xml:space="preserve">، </w:t>
      </w:r>
      <w:r w:rsidRPr="0009020F">
        <w:rPr>
          <w:rtl/>
        </w:rPr>
        <w:t xml:space="preserve">فعادهما رسول الله </w:t>
      </w:r>
      <w:r w:rsidRPr="00AD405A">
        <w:rPr>
          <w:rStyle w:val="libAlaemChar"/>
          <w:rtl/>
        </w:rPr>
        <w:t>صلى‌الله‌عليه‌وآله‌وسلم</w:t>
      </w:r>
      <w:r w:rsidRPr="0009020F">
        <w:rPr>
          <w:rtl/>
        </w:rPr>
        <w:t xml:space="preserve"> في ناس معه</w:t>
      </w:r>
      <w:r>
        <w:rPr>
          <w:rtl/>
        </w:rPr>
        <w:t xml:space="preserve">، </w:t>
      </w:r>
      <w:r w:rsidRPr="0009020F">
        <w:rPr>
          <w:rtl/>
        </w:rPr>
        <w:t>فقالوا</w:t>
      </w:r>
      <w:r>
        <w:rPr>
          <w:rtl/>
        </w:rPr>
        <w:t xml:space="preserve">: </w:t>
      </w:r>
      <w:r w:rsidRPr="0009020F">
        <w:rPr>
          <w:rtl/>
        </w:rPr>
        <w:t>يا أبا الحسن لو نذرت على ولدك. فنذر عليّ وفاطمة وفضّة</w:t>
      </w:r>
      <w:r>
        <w:rPr>
          <w:rtl/>
        </w:rPr>
        <w:t xml:space="preserve"> ـ </w:t>
      </w:r>
      <w:r w:rsidRPr="0009020F">
        <w:rPr>
          <w:rtl/>
        </w:rPr>
        <w:t>جارية لهما</w:t>
      </w:r>
      <w:r>
        <w:rPr>
          <w:rtl/>
        </w:rPr>
        <w:t xml:space="preserve"> ـ </w:t>
      </w:r>
      <w:r w:rsidRPr="0009020F">
        <w:rPr>
          <w:rtl/>
        </w:rPr>
        <w:t>إن برءا ممّا بهما أن يصوموا ثلاثة أيّام. فشفيا وما معهم شيء</w:t>
      </w:r>
      <w:r>
        <w:rPr>
          <w:rtl/>
        </w:rPr>
        <w:t xml:space="preserve">، </w:t>
      </w:r>
      <w:r w:rsidRPr="0009020F">
        <w:rPr>
          <w:rtl/>
        </w:rPr>
        <w:t>فاستقرض عليّ من شمعون الخيبري اليهودي ثلاث</w:t>
      </w:r>
    </w:p>
    <w:p w:rsidR="00576D21" w:rsidRPr="0009020F" w:rsidRDefault="00576D21" w:rsidP="00AD405A">
      <w:pPr>
        <w:pStyle w:val="libNormal0"/>
        <w:rPr>
          <w:rtl/>
        </w:rPr>
      </w:pPr>
      <w:r>
        <w:rPr>
          <w:rtl/>
        </w:rPr>
        <w:br w:type="page"/>
      </w:r>
      <w:r w:rsidRPr="0009020F">
        <w:rPr>
          <w:rtl/>
        </w:rPr>
        <w:lastRenderedPageBreak/>
        <w:t>أصوع من شعير. فطحنت فاطمة صاعا</w:t>
      </w:r>
      <w:r>
        <w:rPr>
          <w:rtl/>
        </w:rPr>
        <w:t xml:space="preserve">، </w:t>
      </w:r>
      <w:r w:rsidRPr="0009020F">
        <w:rPr>
          <w:rtl/>
        </w:rPr>
        <w:t>واختبزت خمسة أقراص على عددهم</w:t>
      </w:r>
      <w:r>
        <w:rPr>
          <w:rtl/>
        </w:rPr>
        <w:t xml:space="preserve">، </w:t>
      </w:r>
      <w:r w:rsidRPr="0009020F">
        <w:rPr>
          <w:rtl/>
        </w:rPr>
        <w:t>فوضعوها بين أيديهم ليفطروا</w:t>
      </w:r>
      <w:r>
        <w:rPr>
          <w:rtl/>
        </w:rPr>
        <w:t xml:space="preserve">، </w:t>
      </w:r>
      <w:r w:rsidRPr="0009020F">
        <w:rPr>
          <w:rtl/>
        </w:rPr>
        <w:t>فوقف عليهم سائل</w:t>
      </w:r>
      <w:r>
        <w:rPr>
          <w:rtl/>
        </w:rPr>
        <w:t xml:space="preserve">، </w:t>
      </w:r>
      <w:r w:rsidRPr="0009020F">
        <w:rPr>
          <w:rtl/>
        </w:rPr>
        <w:t>فقال</w:t>
      </w:r>
      <w:r>
        <w:rPr>
          <w:rtl/>
        </w:rPr>
        <w:t xml:space="preserve">: </w:t>
      </w:r>
      <w:r w:rsidRPr="0009020F">
        <w:rPr>
          <w:rtl/>
        </w:rPr>
        <w:t>السّلام عليكم أهل بيت محمّد</w:t>
      </w:r>
      <w:r>
        <w:rPr>
          <w:rtl/>
        </w:rPr>
        <w:t xml:space="preserve">، </w:t>
      </w:r>
      <w:r w:rsidRPr="0009020F">
        <w:rPr>
          <w:rtl/>
        </w:rPr>
        <w:t>مسكين من مساكين المسلمين</w:t>
      </w:r>
      <w:r>
        <w:rPr>
          <w:rtl/>
        </w:rPr>
        <w:t xml:space="preserve">، </w:t>
      </w:r>
      <w:r w:rsidRPr="0009020F">
        <w:rPr>
          <w:rtl/>
        </w:rPr>
        <w:t>أطعموني أطعمكم الله من موائد الجنّة.</w:t>
      </w:r>
    </w:p>
    <w:p w:rsidR="00576D21" w:rsidRPr="0009020F" w:rsidRDefault="00576D21" w:rsidP="00AD405A">
      <w:pPr>
        <w:pStyle w:val="libNormal"/>
        <w:rPr>
          <w:rtl/>
        </w:rPr>
      </w:pPr>
      <w:r w:rsidRPr="0009020F">
        <w:rPr>
          <w:rtl/>
        </w:rPr>
        <w:t>فآثروه وباتوا لم يذوقوا إلّا الماء</w:t>
      </w:r>
      <w:r>
        <w:rPr>
          <w:rtl/>
        </w:rPr>
        <w:t xml:space="preserve">، </w:t>
      </w:r>
      <w:r w:rsidRPr="0009020F">
        <w:rPr>
          <w:rtl/>
        </w:rPr>
        <w:t>وأصبحوا صياما. فلمّا أمسوا ووضعوا الطعام بين أيديهم وقف عليهم يتيم</w:t>
      </w:r>
      <w:r>
        <w:rPr>
          <w:rtl/>
        </w:rPr>
        <w:t xml:space="preserve">، </w:t>
      </w:r>
      <w:r w:rsidRPr="0009020F">
        <w:rPr>
          <w:rtl/>
        </w:rPr>
        <w:t>فآثروه. ووقف عليهم أسير في الثالثة</w:t>
      </w:r>
      <w:r>
        <w:rPr>
          <w:rtl/>
        </w:rPr>
        <w:t xml:space="preserve">، </w:t>
      </w:r>
      <w:r w:rsidRPr="0009020F">
        <w:rPr>
          <w:rtl/>
        </w:rPr>
        <w:t>ففعلوا مثل ذلك.</w:t>
      </w:r>
    </w:p>
    <w:p w:rsidR="00576D21" w:rsidRPr="0009020F" w:rsidRDefault="00576D21" w:rsidP="00AD405A">
      <w:pPr>
        <w:pStyle w:val="libNormal"/>
        <w:rPr>
          <w:rtl/>
        </w:rPr>
      </w:pPr>
      <w:r w:rsidRPr="0009020F">
        <w:rPr>
          <w:rtl/>
        </w:rPr>
        <w:t xml:space="preserve">فلمّا أصبحوا أخذ عليّ </w:t>
      </w:r>
      <w:r w:rsidRPr="00AD405A">
        <w:rPr>
          <w:rStyle w:val="libAlaemChar"/>
          <w:rtl/>
        </w:rPr>
        <w:t>عليه‌السلام</w:t>
      </w:r>
      <w:r w:rsidRPr="0009020F">
        <w:rPr>
          <w:rtl/>
        </w:rPr>
        <w:t xml:space="preserve"> بيد الحسن والحسين وأقبلوا إلى رسول الله </w:t>
      </w:r>
      <w:r w:rsidRPr="00AD405A">
        <w:rPr>
          <w:rStyle w:val="libAlaemChar"/>
          <w:rtl/>
        </w:rPr>
        <w:t>صلى‌الله‌عليه‌وآله‌وسلم</w:t>
      </w:r>
      <w:r>
        <w:rPr>
          <w:rtl/>
        </w:rPr>
        <w:t xml:space="preserve">، </w:t>
      </w:r>
      <w:r w:rsidRPr="0009020F">
        <w:rPr>
          <w:rtl/>
        </w:rPr>
        <w:t>فلمّا أبصرهم وهم يرتعشون كالفراخ من شدّة الجوع قال</w:t>
      </w:r>
      <w:r>
        <w:rPr>
          <w:rtl/>
        </w:rPr>
        <w:t xml:space="preserve">: </w:t>
      </w:r>
      <w:r w:rsidRPr="0009020F">
        <w:rPr>
          <w:rtl/>
        </w:rPr>
        <w:t>ما أشدّ ما يسوءني ما أرى بكم. وقام فانطلق معهم فرأى فاطمة في محرابها قد التصق ظهرها ببطنها وغارت عيناها</w:t>
      </w:r>
      <w:r>
        <w:rPr>
          <w:rtl/>
        </w:rPr>
        <w:t xml:space="preserve">، </w:t>
      </w:r>
      <w:r w:rsidRPr="0009020F">
        <w:rPr>
          <w:rtl/>
        </w:rPr>
        <w:t xml:space="preserve">فساءه ذلك. فنزل جبرئيل </w:t>
      </w:r>
      <w:r w:rsidRPr="00AD405A">
        <w:rPr>
          <w:rStyle w:val="libAlaemChar"/>
          <w:rtl/>
        </w:rPr>
        <w:t>عليه‌السلام</w:t>
      </w:r>
      <w:r w:rsidRPr="0009020F">
        <w:rPr>
          <w:rtl/>
        </w:rPr>
        <w:t xml:space="preserve"> وقال</w:t>
      </w:r>
      <w:r>
        <w:rPr>
          <w:rtl/>
        </w:rPr>
        <w:t xml:space="preserve">: </w:t>
      </w:r>
      <w:r w:rsidRPr="0009020F">
        <w:rPr>
          <w:rtl/>
        </w:rPr>
        <w:t>خذها يا محمّد هنّأك الله في أهل بيتك</w:t>
      </w:r>
      <w:r>
        <w:rPr>
          <w:rtl/>
        </w:rPr>
        <w:t xml:space="preserve">، </w:t>
      </w:r>
      <w:r w:rsidRPr="0009020F">
        <w:rPr>
          <w:rtl/>
        </w:rPr>
        <w:t xml:space="preserve">فأقرأه السورة» </w:t>
      </w:r>
      <w:r w:rsidRPr="003F25A6">
        <w:rPr>
          <w:rStyle w:val="libFootnotenumChar"/>
          <w:rtl/>
        </w:rPr>
        <w:t>(1)</w:t>
      </w:r>
      <w:r>
        <w:rPr>
          <w:rtl/>
        </w:rPr>
        <w:t>.</w:t>
      </w:r>
    </w:p>
    <w:p w:rsidR="00576D21" w:rsidRPr="0009020F" w:rsidRDefault="00576D21" w:rsidP="00AD405A">
      <w:pPr>
        <w:pStyle w:val="libNormal"/>
        <w:rPr>
          <w:rtl/>
        </w:rPr>
      </w:pPr>
      <w:r w:rsidRPr="0009020F">
        <w:rPr>
          <w:rtl/>
        </w:rPr>
        <w:t xml:space="preserve">ومثل ذلك روى البيضاوي في تفسيره </w:t>
      </w:r>
      <w:r w:rsidRPr="003F25A6">
        <w:rPr>
          <w:rStyle w:val="libFootnotenumChar"/>
          <w:rtl/>
        </w:rPr>
        <w:t>(2)</w:t>
      </w:r>
      <w:r>
        <w:rPr>
          <w:rtl/>
        </w:rPr>
        <w:t>.</w:t>
      </w:r>
      <w:r w:rsidRPr="0009020F">
        <w:rPr>
          <w:rtl/>
        </w:rPr>
        <w:t xml:space="preserve"> ونعم ما قيل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 xml:space="preserve">إلى م ألام وحتّى متى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أعاتب في حبّ هذا الفتى </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sidRPr="0009020F">
              <w:rPr>
                <w:rtl/>
              </w:rPr>
              <w:t xml:space="preserve">فهل زوّجت فاطم غيره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Pr>
                <w:rtl/>
              </w:rPr>
              <w:t>و</w:t>
            </w:r>
            <w:r w:rsidRPr="0009020F">
              <w:rPr>
                <w:rtl/>
              </w:rPr>
              <w:t>في غيره هل أتى هل أتى</w:t>
            </w:r>
            <w:r>
              <w:rPr>
                <w:rtl/>
              </w:rPr>
              <w:t>؟</w:t>
            </w:r>
            <w:r w:rsidRPr="00D740F5">
              <w:rPr>
                <w:rStyle w:val="libPoemTiniChar0"/>
                <w:rtl/>
              </w:rPr>
              <w:br/>
              <w:t> </w:t>
            </w:r>
          </w:p>
        </w:tc>
      </w:tr>
    </w:tbl>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يُوفُونَ بِالنَّذْرِ</w:t>
      </w:r>
      <w:r w:rsidRPr="00AD405A">
        <w:rPr>
          <w:rStyle w:val="libAlaemChar"/>
          <w:rtl/>
        </w:rPr>
        <w:t>)</w:t>
      </w:r>
      <w:r w:rsidRPr="0009020F">
        <w:rPr>
          <w:rtl/>
        </w:rPr>
        <w:t xml:space="preserve"> استئناف ببيان ما رزقوه لأجله</w:t>
      </w:r>
      <w:r>
        <w:rPr>
          <w:rtl/>
        </w:rPr>
        <w:t xml:space="preserve">، </w:t>
      </w:r>
      <w:r w:rsidRPr="0009020F">
        <w:rPr>
          <w:rtl/>
        </w:rPr>
        <w:t>كأنّه سئل عنه فأجيب بذلك. وهو أبلغ في وصفهم بالتوفّر على أداء الواجبات</w:t>
      </w:r>
      <w:r>
        <w:rPr>
          <w:rtl/>
        </w:rPr>
        <w:t xml:space="preserve">، </w:t>
      </w:r>
      <w:r w:rsidRPr="0009020F">
        <w:rPr>
          <w:rtl/>
        </w:rPr>
        <w:t>لأنّ من وفى بما أوجبه على نفسه لله كان أوفى بما أوجبه الله عليه.</w:t>
      </w:r>
    </w:p>
    <w:p w:rsidR="00576D21" w:rsidRPr="0009020F" w:rsidRDefault="00576D21" w:rsidP="00AD405A">
      <w:pPr>
        <w:pStyle w:val="libNormal"/>
        <w:rPr>
          <w:rtl/>
        </w:rPr>
      </w:pPr>
      <w:r w:rsidRPr="00AD405A">
        <w:rPr>
          <w:rStyle w:val="libAlaemChar"/>
          <w:rtl/>
        </w:rPr>
        <w:t>(</w:t>
      </w:r>
      <w:r w:rsidRPr="00AD405A">
        <w:rPr>
          <w:rStyle w:val="libAieChar"/>
          <w:rtl/>
        </w:rPr>
        <w:t>وَيَخافُونَ يَوْماً كانَ شَرُّهُ</w:t>
      </w:r>
      <w:r w:rsidRPr="00AD405A">
        <w:rPr>
          <w:rStyle w:val="libAlaemChar"/>
          <w:rtl/>
        </w:rPr>
        <w:t>)</w:t>
      </w:r>
      <w:r w:rsidRPr="0009020F">
        <w:rPr>
          <w:rtl/>
        </w:rPr>
        <w:t xml:space="preserve"> شدائده </w:t>
      </w:r>
      <w:r w:rsidRPr="00AD405A">
        <w:rPr>
          <w:rStyle w:val="libAlaemChar"/>
          <w:rtl/>
        </w:rPr>
        <w:t>(</w:t>
      </w:r>
      <w:r w:rsidRPr="00AD405A">
        <w:rPr>
          <w:rStyle w:val="libAieChar"/>
          <w:rtl/>
        </w:rPr>
        <w:t>مُسْتَطِيراً</w:t>
      </w:r>
      <w:r w:rsidRPr="00AD405A">
        <w:rPr>
          <w:rStyle w:val="libAlaemChar"/>
          <w:rtl/>
        </w:rPr>
        <w:t>)</w:t>
      </w:r>
      <w:r w:rsidRPr="0009020F">
        <w:rPr>
          <w:rtl/>
        </w:rPr>
        <w:t xml:space="preserve"> فاشيا منتشرا غاية الانتشار. من</w:t>
      </w:r>
      <w:r>
        <w:rPr>
          <w:rtl/>
        </w:rPr>
        <w:t xml:space="preserve">: </w:t>
      </w:r>
      <w:r w:rsidRPr="0009020F">
        <w:rPr>
          <w:rtl/>
        </w:rPr>
        <w:t>استطار الحريق والفجر. وهو أبلغ من</w:t>
      </w:r>
      <w:r>
        <w:rPr>
          <w:rtl/>
        </w:rPr>
        <w:t xml:space="preserve">: </w:t>
      </w:r>
      <w:r w:rsidRPr="0009020F">
        <w:rPr>
          <w:rtl/>
        </w:rPr>
        <w:t>طار</w:t>
      </w:r>
      <w:r>
        <w:rPr>
          <w:rtl/>
        </w:rPr>
        <w:t xml:space="preserve">، </w:t>
      </w:r>
      <w:r w:rsidRPr="0009020F">
        <w:rPr>
          <w:rtl/>
        </w:rPr>
        <w:t>كما أنّ استنفر أبلغ من</w:t>
      </w:r>
      <w:r>
        <w:rPr>
          <w:rtl/>
        </w:rPr>
        <w:t xml:space="preserve">: </w:t>
      </w:r>
      <w:r w:rsidRPr="0009020F">
        <w:rPr>
          <w:rtl/>
        </w:rPr>
        <w:t>نفر. وفيه إشعار بحسن عقيدتهم واجتنابهم عن المعاصي.</w:t>
      </w:r>
    </w:p>
    <w:p w:rsidR="00576D21" w:rsidRPr="0009020F" w:rsidRDefault="00576D21" w:rsidP="00AD405A">
      <w:pPr>
        <w:pStyle w:val="libNormal"/>
        <w:rPr>
          <w:rtl/>
        </w:rPr>
      </w:pPr>
      <w:r w:rsidRPr="00AD405A">
        <w:rPr>
          <w:rStyle w:val="libAlaemChar"/>
          <w:rtl/>
        </w:rPr>
        <w:t>(</w:t>
      </w:r>
      <w:r w:rsidRPr="00AD405A">
        <w:rPr>
          <w:rStyle w:val="libAieChar"/>
          <w:rtl/>
        </w:rPr>
        <w:t>وَيُطْعِمُونَ الطَّعامَ عَلى حُبِّهِ</w:t>
      </w:r>
      <w:r w:rsidRPr="00AD405A">
        <w:rPr>
          <w:rStyle w:val="libAlaemChar"/>
          <w:rtl/>
        </w:rPr>
        <w:t>)</w:t>
      </w:r>
      <w:r w:rsidRPr="0009020F">
        <w:rPr>
          <w:rtl/>
        </w:rPr>
        <w:t xml:space="preserve"> حبّ الطعام</w:t>
      </w:r>
      <w:r>
        <w:rPr>
          <w:rtl/>
        </w:rPr>
        <w:t xml:space="preserve">، </w:t>
      </w:r>
      <w:r w:rsidRPr="0009020F">
        <w:rPr>
          <w:rtl/>
        </w:rPr>
        <w:t>أي</w:t>
      </w:r>
      <w:r>
        <w:rPr>
          <w:rtl/>
        </w:rPr>
        <w:t xml:space="preserve">: </w:t>
      </w:r>
      <w:r w:rsidRPr="0009020F">
        <w:rPr>
          <w:rtl/>
        </w:rPr>
        <w:t>مع اشتهائه والحاجة إليه.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الكشّاف 4</w:t>
      </w:r>
      <w:r>
        <w:rPr>
          <w:rtl/>
        </w:rPr>
        <w:t xml:space="preserve">: </w:t>
      </w:r>
      <w:r w:rsidRPr="0009020F">
        <w:rPr>
          <w:rtl/>
        </w:rPr>
        <w:t>670.</w:t>
      </w:r>
    </w:p>
    <w:p w:rsidR="00576D21" w:rsidRPr="0009020F" w:rsidRDefault="00576D21" w:rsidP="003F25A6">
      <w:pPr>
        <w:pStyle w:val="libFootnote0"/>
        <w:rPr>
          <w:rtl/>
        </w:rPr>
      </w:pPr>
      <w:r>
        <w:rPr>
          <w:rtl/>
        </w:rPr>
        <w:t>(</w:t>
      </w:r>
      <w:r w:rsidRPr="0009020F">
        <w:rPr>
          <w:rtl/>
        </w:rPr>
        <w:t>2) أنوار التنزيل 5</w:t>
      </w:r>
      <w:r>
        <w:rPr>
          <w:rtl/>
        </w:rPr>
        <w:t xml:space="preserve">: </w:t>
      </w:r>
      <w:r w:rsidRPr="0009020F">
        <w:rPr>
          <w:rtl/>
        </w:rPr>
        <w:t>165.</w:t>
      </w:r>
    </w:p>
    <w:p w:rsidR="00576D21" w:rsidRPr="0009020F" w:rsidRDefault="00576D21" w:rsidP="00AD405A">
      <w:pPr>
        <w:pStyle w:val="libNormal"/>
        <w:rPr>
          <w:rtl/>
        </w:rPr>
      </w:pPr>
      <w:r>
        <w:rPr>
          <w:rtl/>
        </w:rPr>
        <w:br w:type="page"/>
      </w:r>
      <w:r w:rsidRPr="0009020F">
        <w:rPr>
          <w:rtl/>
        </w:rPr>
        <w:lastRenderedPageBreak/>
        <w:t>ونحوه قوله تعالى</w:t>
      </w:r>
      <w:r>
        <w:rPr>
          <w:rtl/>
        </w:rPr>
        <w:t xml:space="preserve">: </w:t>
      </w:r>
      <w:r w:rsidRPr="00AD405A">
        <w:rPr>
          <w:rStyle w:val="libAlaemChar"/>
          <w:rtl/>
        </w:rPr>
        <w:t>(</w:t>
      </w:r>
      <w:r w:rsidRPr="00AD405A">
        <w:rPr>
          <w:rStyle w:val="libAieChar"/>
          <w:rtl/>
        </w:rPr>
        <w:t>وَآتَى الْمالَ عَلى حُبِّهِ</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لَنْ تَنالُوا الْبِرَّ حَتَّى تُنْفِقُوا مِمَّا تُحِبُّونَ</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الإطعام لله. وعن الفضيل بن عياض</w:t>
      </w:r>
      <w:r>
        <w:rPr>
          <w:rtl/>
        </w:rPr>
        <w:t xml:space="preserve">: </w:t>
      </w:r>
      <w:r w:rsidRPr="0009020F">
        <w:rPr>
          <w:rtl/>
        </w:rPr>
        <w:t xml:space="preserve">على حبّ الله. </w:t>
      </w:r>
      <w:r w:rsidRPr="00AD405A">
        <w:rPr>
          <w:rStyle w:val="libAlaemChar"/>
          <w:rtl/>
        </w:rPr>
        <w:t>(</w:t>
      </w:r>
      <w:r w:rsidRPr="00AD405A">
        <w:rPr>
          <w:rStyle w:val="libAieChar"/>
          <w:rtl/>
        </w:rPr>
        <w:t>مِسْكِيناً وَيَتِيماً وَأَسِيراً</w:t>
      </w:r>
      <w:r w:rsidRPr="00AD405A">
        <w:rPr>
          <w:rStyle w:val="libAlaemChar"/>
          <w:rtl/>
        </w:rPr>
        <w:t>)</w:t>
      </w:r>
      <w:r w:rsidRPr="0009020F">
        <w:rPr>
          <w:rtl/>
        </w:rPr>
        <w:t xml:space="preserve"> يعني</w:t>
      </w:r>
      <w:r>
        <w:rPr>
          <w:rtl/>
        </w:rPr>
        <w:t xml:space="preserve">: </w:t>
      </w:r>
      <w:r w:rsidRPr="0009020F">
        <w:rPr>
          <w:rtl/>
        </w:rPr>
        <w:t>أسارى الكفّار.</w:t>
      </w:r>
    </w:p>
    <w:p w:rsidR="00576D21" w:rsidRPr="0009020F" w:rsidRDefault="00576D21" w:rsidP="00AD405A">
      <w:pPr>
        <w:pStyle w:val="libNormal"/>
        <w:rPr>
          <w:rtl/>
        </w:rPr>
      </w:pPr>
      <w:r w:rsidRPr="0009020F">
        <w:rPr>
          <w:rtl/>
        </w:rPr>
        <w:t>عن الحسن</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يؤتى بالأسير فيدفعه إلى بعض المسلمين</w:t>
      </w:r>
      <w:r>
        <w:rPr>
          <w:rtl/>
        </w:rPr>
        <w:t xml:space="preserve">، </w:t>
      </w:r>
      <w:r w:rsidRPr="0009020F">
        <w:rPr>
          <w:rtl/>
        </w:rPr>
        <w:t>فيقول</w:t>
      </w:r>
      <w:r>
        <w:rPr>
          <w:rtl/>
        </w:rPr>
        <w:t xml:space="preserve">: </w:t>
      </w:r>
      <w:r w:rsidRPr="0009020F">
        <w:rPr>
          <w:rtl/>
        </w:rPr>
        <w:t>أحسن إليه</w:t>
      </w:r>
      <w:r>
        <w:rPr>
          <w:rtl/>
        </w:rPr>
        <w:t xml:space="preserve">، </w:t>
      </w:r>
      <w:r w:rsidRPr="0009020F">
        <w:rPr>
          <w:rtl/>
        </w:rPr>
        <w:t>فيكون عنده اليومين والثلاثة</w:t>
      </w:r>
      <w:r>
        <w:rPr>
          <w:rtl/>
        </w:rPr>
        <w:t xml:space="preserve">، </w:t>
      </w:r>
      <w:r w:rsidRPr="0009020F">
        <w:rPr>
          <w:rtl/>
        </w:rPr>
        <w:t>فيؤثره على نفسه.</w:t>
      </w:r>
    </w:p>
    <w:p w:rsidR="00576D21" w:rsidRPr="0009020F" w:rsidRDefault="00576D21" w:rsidP="00AD405A">
      <w:pPr>
        <w:pStyle w:val="libNormal"/>
        <w:rPr>
          <w:rtl/>
        </w:rPr>
      </w:pPr>
      <w:r w:rsidRPr="0009020F">
        <w:rPr>
          <w:rtl/>
        </w:rPr>
        <w:t>وعند عامّة العلماء</w:t>
      </w:r>
      <w:r>
        <w:rPr>
          <w:rtl/>
        </w:rPr>
        <w:t xml:space="preserve">: </w:t>
      </w:r>
      <w:r w:rsidRPr="0009020F">
        <w:rPr>
          <w:rtl/>
        </w:rPr>
        <w:t>يجوز الإحسان إلى الكفّار في دار الإسلام</w:t>
      </w:r>
      <w:r>
        <w:rPr>
          <w:rtl/>
        </w:rPr>
        <w:t xml:space="preserve">، </w:t>
      </w:r>
      <w:r w:rsidRPr="0009020F">
        <w:rPr>
          <w:rtl/>
        </w:rPr>
        <w:t>ولا يصرف إليهم الواجبات كالزكوات.</w:t>
      </w:r>
    </w:p>
    <w:p w:rsidR="00576D21" w:rsidRPr="0009020F" w:rsidRDefault="00576D21" w:rsidP="00AD405A">
      <w:pPr>
        <w:pStyle w:val="libNormal"/>
        <w:rPr>
          <w:rtl/>
        </w:rPr>
      </w:pPr>
      <w:r w:rsidRPr="0009020F">
        <w:rPr>
          <w:rtl/>
        </w:rPr>
        <w:t>وعن أبي سعيد الخدري وعطاء وسعيد بن جبير</w:t>
      </w:r>
      <w:r>
        <w:rPr>
          <w:rtl/>
        </w:rPr>
        <w:t xml:space="preserve">: </w:t>
      </w:r>
      <w:r w:rsidRPr="0009020F">
        <w:rPr>
          <w:rtl/>
        </w:rPr>
        <w:t>هو الأسير المؤمن. ويدخل فيه المملوك والمسجون. وفي الحديث</w:t>
      </w:r>
      <w:r>
        <w:rPr>
          <w:rtl/>
        </w:rPr>
        <w:t xml:space="preserve">: </w:t>
      </w:r>
      <w:r w:rsidRPr="0009020F">
        <w:rPr>
          <w:rtl/>
        </w:rPr>
        <w:t>«غريمك أسيرك</w:t>
      </w:r>
      <w:r>
        <w:rPr>
          <w:rtl/>
        </w:rPr>
        <w:t xml:space="preserve">، </w:t>
      </w:r>
      <w:r w:rsidRPr="0009020F">
        <w:rPr>
          <w:rtl/>
        </w:rPr>
        <w:t>فأحسن إلى أسيرك»</w:t>
      </w:r>
      <w:r>
        <w:rPr>
          <w:rtl/>
        </w:rPr>
        <w:t>.</w:t>
      </w:r>
    </w:p>
    <w:p w:rsidR="00576D21" w:rsidRPr="0009020F" w:rsidRDefault="00576D21" w:rsidP="00AD405A">
      <w:pPr>
        <w:pStyle w:val="libNormal"/>
        <w:rPr>
          <w:rtl/>
        </w:rPr>
      </w:pPr>
      <w:r w:rsidRPr="0009020F">
        <w:rPr>
          <w:rtl/>
        </w:rPr>
        <w:t xml:space="preserve">وعن أبي سعيد الخدري أنّ النبيّ </w:t>
      </w:r>
      <w:r w:rsidRPr="00AD405A">
        <w:rPr>
          <w:rStyle w:val="libAlaemChar"/>
          <w:rtl/>
        </w:rPr>
        <w:t>صلى‌الله‌عليه‌وآله‌وسلم</w:t>
      </w:r>
      <w:r w:rsidRPr="0009020F">
        <w:rPr>
          <w:rtl/>
        </w:rPr>
        <w:t xml:space="preserve"> قال</w:t>
      </w:r>
      <w:r>
        <w:rPr>
          <w:rtl/>
        </w:rPr>
        <w:t xml:space="preserve">: </w:t>
      </w:r>
      <w:r w:rsidRPr="0009020F">
        <w:rPr>
          <w:rtl/>
        </w:rPr>
        <w:t>«ما من مسلم أطعم مسلما على جوع إلّا أطعمه الله من ثمار الجنّة</w:t>
      </w:r>
      <w:r>
        <w:rPr>
          <w:rtl/>
        </w:rPr>
        <w:t xml:space="preserve">، </w:t>
      </w:r>
      <w:r w:rsidRPr="0009020F">
        <w:rPr>
          <w:rtl/>
        </w:rPr>
        <w:t>وما من مسلم كسا أخاه على عري إلّا كساه الله من خضر الجنّة</w:t>
      </w:r>
      <w:r>
        <w:rPr>
          <w:rtl/>
        </w:rPr>
        <w:t xml:space="preserve">، </w:t>
      </w:r>
      <w:r w:rsidRPr="0009020F">
        <w:rPr>
          <w:rtl/>
        </w:rPr>
        <w:t>ومن سقى مسلما على ظمأ سقاه الله من الرحيق»</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إِنَّما نُطْعِمُكُمْ لِوَجْهِ اللهِ</w:t>
      </w:r>
      <w:r w:rsidRPr="00AD405A">
        <w:rPr>
          <w:rStyle w:val="libAlaemChar"/>
          <w:rtl/>
        </w:rPr>
        <w:t>)</w:t>
      </w:r>
      <w:r w:rsidRPr="0009020F">
        <w:rPr>
          <w:rtl/>
        </w:rPr>
        <w:t xml:space="preserve"> على إرادة القول بلسان الحال</w:t>
      </w:r>
      <w:r>
        <w:rPr>
          <w:rtl/>
        </w:rPr>
        <w:t xml:space="preserve">، </w:t>
      </w:r>
      <w:r w:rsidRPr="0009020F">
        <w:rPr>
          <w:rtl/>
        </w:rPr>
        <w:t>بيانا وكشفا عن اعتقادهم وصحّة نيّتهم وإن لم يقولوا شيئا. أو المقال</w:t>
      </w:r>
      <w:r>
        <w:rPr>
          <w:rtl/>
        </w:rPr>
        <w:t xml:space="preserve">، </w:t>
      </w:r>
      <w:r w:rsidRPr="0009020F">
        <w:rPr>
          <w:rtl/>
        </w:rPr>
        <w:t>إزاحة لتوهّم المنّ</w:t>
      </w:r>
      <w:r>
        <w:rPr>
          <w:rtl/>
        </w:rPr>
        <w:t xml:space="preserve">، </w:t>
      </w:r>
      <w:r w:rsidRPr="0009020F">
        <w:rPr>
          <w:rtl/>
        </w:rPr>
        <w:t>ومنعا لهم عن المجازاة بمثله أو بالشكر</w:t>
      </w:r>
      <w:r>
        <w:rPr>
          <w:rtl/>
        </w:rPr>
        <w:t xml:space="preserve">، </w:t>
      </w:r>
      <w:r w:rsidRPr="0009020F">
        <w:rPr>
          <w:rtl/>
        </w:rPr>
        <w:t>لأنّ ذلك منقّص للأجر. والأوّل أقرب إلى الإخلاص</w:t>
      </w:r>
      <w:r>
        <w:rPr>
          <w:rtl/>
        </w:rPr>
        <w:t xml:space="preserve">، </w:t>
      </w:r>
      <w:r w:rsidRPr="0009020F">
        <w:rPr>
          <w:rtl/>
        </w:rPr>
        <w:t>وأبعد من الرياء. وقد روي عن مجاهد</w:t>
      </w:r>
      <w:r>
        <w:rPr>
          <w:rtl/>
        </w:rPr>
        <w:t xml:space="preserve">: </w:t>
      </w:r>
      <w:r w:rsidRPr="0009020F">
        <w:rPr>
          <w:rtl/>
        </w:rPr>
        <w:t>أما إنّهم ما تكلّموا به</w:t>
      </w:r>
      <w:r>
        <w:rPr>
          <w:rtl/>
        </w:rPr>
        <w:t xml:space="preserve">، </w:t>
      </w:r>
      <w:r w:rsidRPr="0009020F">
        <w:rPr>
          <w:rtl/>
        </w:rPr>
        <w:t xml:space="preserve">ولكن علمه الله منهم فأثنى عليهم. </w:t>
      </w:r>
      <w:r w:rsidRPr="00AD405A">
        <w:rPr>
          <w:rStyle w:val="libAlaemChar"/>
          <w:rtl/>
        </w:rPr>
        <w:t>(</w:t>
      </w:r>
      <w:r w:rsidRPr="00AD405A">
        <w:rPr>
          <w:rStyle w:val="libAieChar"/>
          <w:rtl/>
        </w:rPr>
        <w:t>لا نُرِيدُ مِنْكُمْ جَزاءً وَلا شُكُوراً</w:t>
      </w:r>
      <w:r w:rsidRPr="00AD405A">
        <w:rPr>
          <w:rStyle w:val="libAlaemChar"/>
          <w:rtl/>
        </w:rPr>
        <w:t>)</w:t>
      </w:r>
      <w:r w:rsidRPr="0009020F">
        <w:rPr>
          <w:rtl/>
        </w:rPr>
        <w:t xml:space="preserve"> أي</w:t>
      </w:r>
      <w:r>
        <w:rPr>
          <w:rtl/>
        </w:rPr>
        <w:t xml:space="preserve">: </w:t>
      </w:r>
      <w:r w:rsidRPr="0009020F">
        <w:rPr>
          <w:rtl/>
        </w:rPr>
        <w:t>شكرا</w:t>
      </w:r>
      <w:r>
        <w:rPr>
          <w:rtl/>
        </w:rPr>
        <w:t xml:space="preserve">، </w:t>
      </w:r>
      <w:r w:rsidRPr="0009020F">
        <w:rPr>
          <w:rtl/>
        </w:rPr>
        <w:t>فإنّ الكفور والشكور مصدران</w:t>
      </w:r>
      <w:r>
        <w:rPr>
          <w:rtl/>
        </w:rPr>
        <w:t xml:space="preserve">، </w:t>
      </w:r>
      <w:r w:rsidRPr="0009020F">
        <w:rPr>
          <w:rtl/>
        </w:rPr>
        <w:t>كالكفر والشكر.</w:t>
      </w:r>
    </w:p>
    <w:p w:rsidR="00576D21" w:rsidRPr="0009020F" w:rsidRDefault="00576D21" w:rsidP="00AD405A">
      <w:pPr>
        <w:pStyle w:val="libNormal"/>
        <w:rPr>
          <w:rtl/>
        </w:rPr>
      </w:pPr>
      <w:r w:rsidRPr="00AD405A">
        <w:rPr>
          <w:rStyle w:val="libAlaemChar"/>
          <w:rtl/>
        </w:rPr>
        <w:t>(</w:t>
      </w:r>
      <w:r w:rsidRPr="00AD405A">
        <w:rPr>
          <w:rStyle w:val="libAieChar"/>
          <w:rtl/>
        </w:rPr>
        <w:t>إِنَّا نَخافُ مِنْ رَبِّنا</w:t>
      </w:r>
      <w:r w:rsidRPr="00AD405A">
        <w:rPr>
          <w:rStyle w:val="libAlaemChar"/>
          <w:rtl/>
        </w:rPr>
        <w:t>)</w:t>
      </w:r>
      <w:r w:rsidRPr="0009020F">
        <w:rPr>
          <w:rtl/>
        </w:rPr>
        <w:t xml:space="preserve"> فلذلك نحسن إليكم</w:t>
      </w:r>
      <w:r>
        <w:rPr>
          <w:rtl/>
        </w:rPr>
        <w:t xml:space="preserve">، </w:t>
      </w:r>
      <w:r w:rsidRPr="0009020F">
        <w:rPr>
          <w:rtl/>
        </w:rPr>
        <w:t xml:space="preserve">أو لا نطلب المكافأة منكم </w:t>
      </w:r>
      <w:r w:rsidRPr="00AD405A">
        <w:rPr>
          <w:rStyle w:val="libAlaemChar"/>
          <w:rtl/>
        </w:rPr>
        <w:t>(</w:t>
      </w:r>
      <w:r w:rsidRPr="00AD405A">
        <w:rPr>
          <w:rStyle w:val="libAieChar"/>
          <w:rtl/>
        </w:rPr>
        <w:t>يَوْماً</w:t>
      </w:r>
      <w:r w:rsidRPr="00AD405A">
        <w:rPr>
          <w:rStyle w:val="libAlaemChar"/>
          <w:rtl/>
        </w:rPr>
        <w:t>)</w:t>
      </w:r>
      <w:r w:rsidRPr="0009020F">
        <w:rPr>
          <w:rtl/>
        </w:rPr>
        <w:t xml:space="preserve"> عذاب يوم </w:t>
      </w:r>
      <w:r w:rsidRPr="00AD405A">
        <w:rPr>
          <w:rStyle w:val="libAlaemChar"/>
          <w:rtl/>
        </w:rPr>
        <w:t>(</w:t>
      </w:r>
      <w:r w:rsidRPr="00AD405A">
        <w:rPr>
          <w:rStyle w:val="libAieChar"/>
          <w:rtl/>
        </w:rPr>
        <w:t>عَبُوساً</w:t>
      </w:r>
      <w:r w:rsidRPr="00AD405A">
        <w:rPr>
          <w:rStyle w:val="libAlaemChar"/>
          <w:rtl/>
        </w:rPr>
        <w:t>)</w:t>
      </w:r>
      <w:r w:rsidRPr="0009020F">
        <w:rPr>
          <w:rtl/>
        </w:rPr>
        <w:t xml:space="preserve"> وصف اليوم بالعبوس مجاز على طريقين</w:t>
      </w:r>
      <w:r>
        <w:rPr>
          <w:rtl/>
        </w:rPr>
        <w:t xml:space="preserve">: </w:t>
      </w:r>
      <w:r w:rsidRPr="0009020F">
        <w:rPr>
          <w:rtl/>
        </w:rPr>
        <w:t>أن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177.</w:t>
      </w:r>
    </w:p>
    <w:p w:rsidR="00576D21" w:rsidRPr="0009020F" w:rsidRDefault="00576D21" w:rsidP="003F25A6">
      <w:pPr>
        <w:pStyle w:val="libFootnote0"/>
        <w:rPr>
          <w:rtl/>
        </w:rPr>
      </w:pPr>
      <w:r>
        <w:rPr>
          <w:rtl/>
        </w:rPr>
        <w:t>(</w:t>
      </w:r>
      <w:r w:rsidRPr="0009020F">
        <w:rPr>
          <w:rtl/>
        </w:rPr>
        <w:t>2) آل عمران</w:t>
      </w:r>
      <w:r>
        <w:rPr>
          <w:rtl/>
        </w:rPr>
        <w:t xml:space="preserve">: </w:t>
      </w:r>
      <w:r w:rsidRPr="0009020F">
        <w:rPr>
          <w:rtl/>
        </w:rPr>
        <w:t>92.</w:t>
      </w:r>
    </w:p>
    <w:p w:rsidR="00576D21" w:rsidRPr="0009020F" w:rsidRDefault="00576D21" w:rsidP="00AD405A">
      <w:pPr>
        <w:pStyle w:val="libNormal0"/>
        <w:rPr>
          <w:rtl/>
        </w:rPr>
      </w:pPr>
      <w:r>
        <w:rPr>
          <w:rtl/>
        </w:rPr>
        <w:br w:type="page"/>
      </w:r>
      <w:r w:rsidRPr="0009020F">
        <w:rPr>
          <w:rtl/>
        </w:rPr>
        <w:lastRenderedPageBreak/>
        <w:t>يوصف بصفة أهله من الأشقياء</w:t>
      </w:r>
      <w:r>
        <w:rPr>
          <w:rtl/>
        </w:rPr>
        <w:t xml:space="preserve">، </w:t>
      </w:r>
      <w:r w:rsidRPr="0009020F">
        <w:rPr>
          <w:rtl/>
        </w:rPr>
        <w:t>كقولهم</w:t>
      </w:r>
      <w:r>
        <w:rPr>
          <w:rtl/>
        </w:rPr>
        <w:t xml:space="preserve">: </w:t>
      </w:r>
      <w:r w:rsidRPr="0009020F">
        <w:rPr>
          <w:rtl/>
        </w:rPr>
        <w:t>نهارك صائم</w:t>
      </w:r>
      <w:r>
        <w:rPr>
          <w:rtl/>
        </w:rPr>
        <w:t xml:space="preserve">، </w:t>
      </w:r>
      <w:r w:rsidRPr="0009020F">
        <w:rPr>
          <w:rtl/>
        </w:rPr>
        <w:t>فكأنّه قيل</w:t>
      </w:r>
      <w:r>
        <w:rPr>
          <w:rtl/>
        </w:rPr>
        <w:t xml:space="preserve">: </w:t>
      </w:r>
      <w:r w:rsidRPr="0009020F">
        <w:rPr>
          <w:rtl/>
        </w:rPr>
        <w:t>يعبس فيه وجوه الأشقياء. وروي</w:t>
      </w:r>
      <w:r>
        <w:rPr>
          <w:rtl/>
        </w:rPr>
        <w:t xml:space="preserve">: </w:t>
      </w:r>
      <w:r w:rsidRPr="0009020F">
        <w:rPr>
          <w:rtl/>
        </w:rPr>
        <w:t>أنّ الكافر يعبس يومئذ حتّى يسيل من بين عينيه عرق مثل القطران. وأن يشبّه في شدّته وضرره بالأسد العبوس</w:t>
      </w:r>
      <w:r>
        <w:rPr>
          <w:rtl/>
        </w:rPr>
        <w:t xml:space="preserve">، </w:t>
      </w:r>
      <w:r w:rsidRPr="0009020F">
        <w:rPr>
          <w:rtl/>
        </w:rPr>
        <w:t>أو بالشجاع الباسل.</w:t>
      </w:r>
    </w:p>
    <w:p w:rsidR="00576D21" w:rsidRPr="0009020F" w:rsidRDefault="00576D21" w:rsidP="00AD405A">
      <w:pPr>
        <w:pStyle w:val="libNormal"/>
        <w:rPr>
          <w:rtl/>
        </w:rPr>
      </w:pPr>
      <w:r w:rsidRPr="00AD405A">
        <w:rPr>
          <w:rStyle w:val="libAlaemChar"/>
          <w:rtl/>
        </w:rPr>
        <w:t>(</w:t>
      </w:r>
      <w:r w:rsidRPr="00AD405A">
        <w:rPr>
          <w:rStyle w:val="libAieChar"/>
          <w:rtl/>
        </w:rPr>
        <w:t>قَمْطَرِيراً</w:t>
      </w:r>
      <w:r w:rsidRPr="00AD405A">
        <w:rPr>
          <w:rStyle w:val="libAlaemChar"/>
          <w:rtl/>
        </w:rPr>
        <w:t>)</w:t>
      </w:r>
      <w:r w:rsidRPr="0009020F">
        <w:rPr>
          <w:rtl/>
        </w:rPr>
        <w:t xml:space="preserve"> شديد العبوس</w:t>
      </w:r>
      <w:r>
        <w:rPr>
          <w:rtl/>
        </w:rPr>
        <w:t xml:space="preserve">، </w:t>
      </w:r>
      <w:r w:rsidRPr="0009020F">
        <w:rPr>
          <w:rtl/>
        </w:rPr>
        <w:t>كالّذي يجمع ما بين عينيه. من</w:t>
      </w:r>
      <w:r>
        <w:rPr>
          <w:rtl/>
        </w:rPr>
        <w:t xml:space="preserve">: </w:t>
      </w:r>
      <w:r w:rsidRPr="0009020F">
        <w:rPr>
          <w:rtl/>
        </w:rPr>
        <w:t>اقمطرّت الناقة إذا رفعت ذنبها</w:t>
      </w:r>
      <w:r>
        <w:rPr>
          <w:rtl/>
        </w:rPr>
        <w:t xml:space="preserve">، </w:t>
      </w:r>
      <w:r w:rsidRPr="0009020F">
        <w:rPr>
          <w:rtl/>
        </w:rPr>
        <w:t xml:space="preserve">وجمعت قطريها </w:t>
      </w:r>
      <w:r w:rsidRPr="003F25A6">
        <w:rPr>
          <w:rStyle w:val="libFootnotenumChar"/>
          <w:rtl/>
        </w:rPr>
        <w:t>(1)</w:t>
      </w:r>
      <w:r>
        <w:rPr>
          <w:rtl/>
        </w:rPr>
        <w:t>.</w:t>
      </w:r>
      <w:r w:rsidRPr="0009020F">
        <w:rPr>
          <w:rtl/>
        </w:rPr>
        <w:t xml:space="preserve"> مشتقّ من القطر</w:t>
      </w:r>
      <w:r>
        <w:rPr>
          <w:rtl/>
        </w:rPr>
        <w:t xml:space="preserve">، </w:t>
      </w:r>
      <w:r w:rsidRPr="0009020F">
        <w:rPr>
          <w:rtl/>
        </w:rPr>
        <w:t>والميم مزيدة.</w:t>
      </w:r>
    </w:p>
    <w:p w:rsidR="00576D21" w:rsidRPr="0009020F" w:rsidRDefault="00576D21" w:rsidP="00AD405A">
      <w:pPr>
        <w:pStyle w:val="libNormal"/>
        <w:rPr>
          <w:rtl/>
        </w:rPr>
      </w:pPr>
      <w:r w:rsidRPr="00AD405A">
        <w:rPr>
          <w:rStyle w:val="libAlaemChar"/>
          <w:rtl/>
        </w:rPr>
        <w:t>(</w:t>
      </w:r>
      <w:r w:rsidRPr="00AD405A">
        <w:rPr>
          <w:rStyle w:val="libAieChar"/>
          <w:rtl/>
        </w:rPr>
        <w:t>فَوَقاهُمُ اللهُ شَرَّ ذلِكَ الْيَوْمِ</w:t>
      </w:r>
      <w:r w:rsidRPr="00AD405A">
        <w:rPr>
          <w:rStyle w:val="libAlaemChar"/>
          <w:rtl/>
        </w:rPr>
        <w:t>)</w:t>
      </w:r>
      <w:r w:rsidRPr="0009020F">
        <w:rPr>
          <w:rtl/>
        </w:rPr>
        <w:t xml:space="preserve"> بسبب خوفهم وتحفّظهم عنه </w:t>
      </w:r>
      <w:r w:rsidRPr="00AD405A">
        <w:rPr>
          <w:rStyle w:val="libAlaemChar"/>
          <w:rtl/>
        </w:rPr>
        <w:t>(</w:t>
      </w:r>
      <w:r w:rsidRPr="00AD405A">
        <w:rPr>
          <w:rStyle w:val="libAieChar"/>
          <w:rtl/>
        </w:rPr>
        <w:t>وَلَقَّاهُمْ نَضْرَةً وَسُرُوراً</w:t>
      </w:r>
      <w:r w:rsidRPr="00AD405A">
        <w:rPr>
          <w:rStyle w:val="libAlaemChar"/>
          <w:rtl/>
        </w:rPr>
        <w:t>)</w:t>
      </w:r>
      <w:r w:rsidRPr="0009020F">
        <w:rPr>
          <w:rtl/>
        </w:rPr>
        <w:t xml:space="preserve"> أي</w:t>
      </w:r>
      <w:r>
        <w:rPr>
          <w:rtl/>
        </w:rPr>
        <w:t xml:space="preserve">: </w:t>
      </w:r>
      <w:r w:rsidRPr="0009020F">
        <w:rPr>
          <w:rtl/>
        </w:rPr>
        <w:t>أعطاهم بدل عبوس الفجّار وحزنهم نضرة في الوجوه وسرورا في القلوب. وهذا يدلّ على أنّ اليوم موصوف بعبوس أهله.</w:t>
      </w:r>
    </w:p>
    <w:p w:rsidR="00576D21" w:rsidRPr="0009020F" w:rsidRDefault="00576D21" w:rsidP="00AD405A">
      <w:pPr>
        <w:pStyle w:val="libNormal"/>
        <w:rPr>
          <w:rtl/>
        </w:rPr>
      </w:pPr>
      <w:r w:rsidRPr="00AD405A">
        <w:rPr>
          <w:rStyle w:val="libAlaemChar"/>
          <w:rtl/>
        </w:rPr>
        <w:t>(</w:t>
      </w:r>
      <w:r w:rsidRPr="00AD405A">
        <w:rPr>
          <w:rStyle w:val="libAieChar"/>
          <w:rtl/>
        </w:rPr>
        <w:t>وَجَزاهُمْ بِما صَبَرُوا</w:t>
      </w:r>
      <w:r w:rsidRPr="00AD405A">
        <w:rPr>
          <w:rStyle w:val="libAlaemChar"/>
          <w:rtl/>
        </w:rPr>
        <w:t>)</w:t>
      </w:r>
      <w:r w:rsidRPr="0009020F">
        <w:rPr>
          <w:rtl/>
        </w:rPr>
        <w:t xml:space="preserve"> بصبرهم على أداء الواجبات</w:t>
      </w:r>
      <w:r>
        <w:rPr>
          <w:rtl/>
        </w:rPr>
        <w:t xml:space="preserve">، </w:t>
      </w:r>
      <w:r w:rsidRPr="0009020F">
        <w:rPr>
          <w:rtl/>
        </w:rPr>
        <w:t>واجتناب المحرّمات</w:t>
      </w:r>
      <w:r>
        <w:rPr>
          <w:rtl/>
        </w:rPr>
        <w:t xml:space="preserve">، </w:t>
      </w:r>
      <w:r w:rsidRPr="0009020F">
        <w:rPr>
          <w:rtl/>
        </w:rPr>
        <w:t>وإيثار الأموال</w:t>
      </w:r>
      <w:r>
        <w:rPr>
          <w:rtl/>
        </w:rPr>
        <w:t xml:space="preserve">، </w:t>
      </w:r>
      <w:r w:rsidRPr="0009020F">
        <w:rPr>
          <w:rtl/>
        </w:rPr>
        <w:t xml:space="preserve">وما يؤدّي إليه من الجوع والعري </w:t>
      </w:r>
      <w:r w:rsidRPr="00AD405A">
        <w:rPr>
          <w:rStyle w:val="libAlaemChar"/>
          <w:rtl/>
        </w:rPr>
        <w:t>(</w:t>
      </w:r>
      <w:r w:rsidRPr="00AD405A">
        <w:rPr>
          <w:rStyle w:val="libAieChar"/>
          <w:rtl/>
        </w:rPr>
        <w:t>جَنَّةً</w:t>
      </w:r>
      <w:r w:rsidRPr="00AD405A">
        <w:rPr>
          <w:rStyle w:val="libAlaemChar"/>
          <w:rtl/>
        </w:rPr>
        <w:t>)</w:t>
      </w:r>
      <w:r w:rsidRPr="0009020F">
        <w:rPr>
          <w:rtl/>
        </w:rPr>
        <w:t xml:space="preserve"> بستانا يأكلون منه هنيئا </w:t>
      </w:r>
      <w:r w:rsidRPr="00AD405A">
        <w:rPr>
          <w:rStyle w:val="libAlaemChar"/>
          <w:rtl/>
        </w:rPr>
        <w:t>(</w:t>
      </w:r>
      <w:r w:rsidRPr="00AD405A">
        <w:rPr>
          <w:rStyle w:val="libAieChar"/>
          <w:rtl/>
        </w:rPr>
        <w:t>وَحَرِيراً</w:t>
      </w:r>
      <w:r w:rsidRPr="00AD405A">
        <w:rPr>
          <w:rStyle w:val="libAlaemChar"/>
          <w:rtl/>
        </w:rPr>
        <w:t>)</w:t>
      </w:r>
      <w:r w:rsidRPr="0009020F">
        <w:rPr>
          <w:rtl/>
        </w:rPr>
        <w:t xml:space="preserve"> يلبسونه بهيّا.</w:t>
      </w:r>
    </w:p>
    <w:p w:rsidR="00576D21" w:rsidRPr="0009020F" w:rsidRDefault="00576D21" w:rsidP="00AD405A">
      <w:pPr>
        <w:pStyle w:val="libNormal"/>
        <w:rPr>
          <w:rtl/>
        </w:rPr>
      </w:pPr>
      <w:r w:rsidRPr="00AD405A">
        <w:rPr>
          <w:rStyle w:val="libAlaemChar"/>
          <w:rtl/>
        </w:rPr>
        <w:t>(</w:t>
      </w:r>
      <w:r w:rsidRPr="00AD405A">
        <w:rPr>
          <w:rStyle w:val="libAieChar"/>
          <w:rtl/>
        </w:rPr>
        <w:t>مُتَّكِئِينَ فِيها عَلَى الْأَرائِكِ</w:t>
      </w:r>
      <w:r w:rsidRPr="00AD405A">
        <w:rPr>
          <w:rStyle w:val="libAlaemChar"/>
          <w:rtl/>
        </w:rPr>
        <w:t>)</w:t>
      </w:r>
      <w:r w:rsidRPr="0009020F">
        <w:rPr>
          <w:rtl/>
        </w:rPr>
        <w:t xml:space="preserve"> حال من ضمير «جزاهم»</w:t>
      </w:r>
      <w:r>
        <w:rPr>
          <w:rtl/>
        </w:rPr>
        <w:t xml:space="preserve">، </w:t>
      </w:r>
      <w:r w:rsidRPr="0009020F">
        <w:rPr>
          <w:rtl/>
        </w:rPr>
        <w:t>أو صفة</w:t>
      </w:r>
      <w:r>
        <w:rPr>
          <w:rtl/>
        </w:rPr>
        <w:t xml:space="preserve"> لـ </w:t>
      </w:r>
      <w:r w:rsidRPr="0009020F">
        <w:rPr>
          <w:rtl/>
        </w:rPr>
        <w:t>«جنّة»</w:t>
      </w:r>
      <w:r>
        <w:rPr>
          <w:rtl/>
        </w:rPr>
        <w:t>.</w:t>
      </w:r>
    </w:p>
    <w:p w:rsidR="00576D21" w:rsidRPr="0009020F" w:rsidRDefault="00576D21" w:rsidP="00AD405A">
      <w:pPr>
        <w:pStyle w:val="libNormal"/>
        <w:rPr>
          <w:rtl/>
        </w:rPr>
      </w:pPr>
      <w:r w:rsidRPr="0009020F">
        <w:rPr>
          <w:rtl/>
        </w:rPr>
        <w:t>والأرائك جمع الأريكة</w:t>
      </w:r>
      <w:r>
        <w:rPr>
          <w:rtl/>
        </w:rPr>
        <w:t xml:space="preserve">، </w:t>
      </w:r>
      <w:r w:rsidRPr="0009020F">
        <w:rPr>
          <w:rtl/>
        </w:rPr>
        <w:t xml:space="preserve">وهي السرير. </w:t>
      </w:r>
      <w:r w:rsidRPr="00AD405A">
        <w:rPr>
          <w:rStyle w:val="libAlaemChar"/>
          <w:rtl/>
        </w:rPr>
        <w:t>(</w:t>
      </w:r>
      <w:r w:rsidRPr="00AD405A">
        <w:rPr>
          <w:rStyle w:val="libAieChar"/>
          <w:rtl/>
        </w:rPr>
        <w:t>لا يَرَوْنَ فِيها شَمْساً وَلا زَمْهَرِيراً</w:t>
      </w:r>
      <w:r w:rsidRPr="00AD405A">
        <w:rPr>
          <w:rStyle w:val="libAlaemChar"/>
          <w:rtl/>
        </w:rPr>
        <w:t>)</w:t>
      </w:r>
      <w:r w:rsidRPr="0009020F">
        <w:rPr>
          <w:rtl/>
        </w:rPr>
        <w:t xml:space="preserve"> يحتملهما</w:t>
      </w:r>
      <w:r>
        <w:rPr>
          <w:rtl/>
        </w:rPr>
        <w:t xml:space="preserve">، </w:t>
      </w:r>
      <w:r w:rsidRPr="0009020F">
        <w:rPr>
          <w:rtl/>
        </w:rPr>
        <w:t>وأن يكون حالا من المستكن في «متّكئين»</w:t>
      </w:r>
      <w:r>
        <w:rPr>
          <w:rtl/>
        </w:rPr>
        <w:t>.</w:t>
      </w:r>
      <w:r w:rsidRPr="0009020F">
        <w:rPr>
          <w:rtl/>
        </w:rPr>
        <w:t xml:space="preserve"> والمعنى</w:t>
      </w:r>
      <w:r>
        <w:rPr>
          <w:rtl/>
        </w:rPr>
        <w:t xml:space="preserve">: </w:t>
      </w:r>
      <w:r w:rsidRPr="0009020F">
        <w:rPr>
          <w:rtl/>
        </w:rPr>
        <w:t>أنّه يمرّ عليهم فيها هواء معتدل</w:t>
      </w:r>
      <w:r>
        <w:rPr>
          <w:rtl/>
        </w:rPr>
        <w:t xml:space="preserve">، </w:t>
      </w:r>
      <w:r w:rsidRPr="0009020F">
        <w:rPr>
          <w:rtl/>
        </w:rPr>
        <w:t>لا حرّ شمس يحمي</w:t>
      </w:r>
      <w:r>
        <w:rPr>
          <w:rtl/>
        </w:rPr>
        <w:t xml:space="preserve">، </w:t>
      </w:r>
      <w:r w:rsidRPr="0009020F">
        <w:rPr>
          <w:rtl/>
        </w:rPr>
        <w:t>ولا شدّة برد تؤذي. وفي الحديث</w:t>
      </w:r>
      <w:r>
        <w:rPr>
          <w:rtl/>
        </w:rPr>
        <w:t xml:space="preserve">: </w:t>
      </w:r>
      <w:r w:rsidRPr="0009020F">
        <w:rPr>
          <w:rtl/>
        </w:rPr>
        <w:t xml:space="preserve">«هواء الجنّة سجسج </w:t>
      </w:r>
      <w:r w:rsidRPr="003F25A6">
        <w:rPr>
          <w:rStyle w:val="libFootnotenumChar"/>
          <w:rtl/>
        </w:rPr>
        <w:t>(2)</w:t>
      </w:r>
      <w:r>
        <w:rPr>
          <w:rtl/>
        </w:rPr>
        <w:t xml:space="preserve">، </w:t>
      </w:r>
      <w:r w:rsidRPr="0009020F">
        <w:rPr>
          <w:rtl/>
        </w:rPr>
        <w:t>لا حرّ ولا قرّ»</w:t>
      </w:r>
      <w:r>
        <w:rPr>
          <w:rtl/>
        </w:rPr>
        <w:t>.</w:t>
      </w:r>
    </w:p>
    <w:p w:rsidR="00576D21" w:rsidRPr="0009020F" w:rsidRDefault="00576D21" w:rsidP="00AD405A">
      <w:pPr>
        <w:pStyle w:val="libNormal"/>
        <w:rPr>
          <w:rtl/>
        </w:rPr>
      </w:pPr>
      <w:r w:rsidRPr="0009020F">
        <w:rPr>
          <w:rtl/>
        </w:rPr>
        <w:t>وعن ثعلب</w:t>
      </w:r>
      <w:r>
        <w:rPr>
          <w:rtl/>
        </w:rPr>
        <w:t xml:space="preserve">: </w:t>
      </w:r>
      <w:r w:rsidRPr="0009020F">
        <w:rPr>
          <w:rtl/>
        </w:rPr>
        <w:t>الزمهرير</w:t>
      </w:r>
      <w:r>
        <w:rPr>
          <w:rtl/>
        </w:rPr>
        <w:t xml:space="preserve">: </w:t>
      </w:r>
      <w:r w:rsidRPr="0009020F">
        <w:rPr>
          <w:rtl/>
        </w:rPr>
        <w:t>القمر في لغة طيء.</w:t>
      </w:r>
    </w:p>
    <w:p w:rsidR="00576D21" w:rsidRPr="0009020F" w:rsidRDefault="00576D21" w:rsidP="00AD405A">
      <w:pPr>
        <w:pStyle w:val="libNormal"/>
        <w:rPr>
          <w:rtl/>
        </w:rPr>
      </w:pPr>
      <w:r w:rsidRPr="0009020F">
        <w:rPr>
          <w:rtl/>
        </w:rPr>
        <w:t>وأنشد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Pr>
                <w:rtl/>
              </w:rPr>
              <w:t>و</w:t>
            </w:r>
            <w:r w:rsidRPr="0009020F">
              <w:rPr>
                <w:rtl/>
              </w:rPr>
              <w:t>ليلة ظلامها قد اعتكر</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قطعتها والزمهرير ما زهر </w:t>
            </w:r>
            <w:r w:rsidRPr="003F25A6">
              <w:rPr>
                <w:rStyle w:val="libFootnotenumChar"/>
                <w:rtl/>
              </w:rPr>
              <w:t>(3)</w:t>
            </w:r>
            <w:r w:rsidRPr="00D740F5">
              <w:rPr>
                <w:rStyle w:val="libPoemTiniChar0"/>
                <w:rtl/>
              </w:rPr>
              <w:br/>
              <w:t> </w:t>
            </w:r>
          </w:p>
        </w:tc>
      </w:tr>
    </w:tbl>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القطر</w:t>
      </w:r>
      <w:r>
        <w:rPr>
          <w:rtl/>
        </w:rPr>
        <w:t xml:space="preserve">: </w:t>
      </w:r>
      <w:r w:rsidRPr="0009020F">
        <w:rPr>
          <w:rtl/>
        </w:rPr>
        <w:t>الناحية والجانب.</w:t>
      </w:r>
    </w:p>
    <w:p w:rsidR="00576D21" w:rsidRPr="0009020F" w:rsidRDefault="00576D21" w:rsidP="003F25A6">
      <w:pPr>
        <w:pStyle w:val="libFootnote0"/>
        <w:rPr>
          <w:rtl/>
        </w:rPr>
      </w:pPr>
      <w:r>
        <w:rPr>
          <w:rtl/>
        </w:rPr>
        <w:t>(</w:t>
      </w:r>
      <w:r w:rsidRPr="0009020F">
        <w:rPr>
          <w:rtl/>
        </w:rPr>
        <w:t>2) يوم سجسج</w:t>
      </w:r>
      <w:r>
        <w:rPr>
          <w:rtl/>
        </w:rPr>
        <w:t xml:space="preserve">: </w:t>
      </w:r>
      <w:r w:rsidRPr="0009020F">
        <w:rPr>
          <w:rtl/>
        </w:rPr>
        <w:t>إذا لم يكن فيه حرّ مؤذ ولا برد شديد.</w:t>
      </w:r>
    </w:p>
    <w:p w:rsidR="00576D21" w:rsidRPr="0009020F" w:rsidRDefault="00576D21" w:rsidP="003F25A6">
      <w:pPr>
        <w:pStyle w:val="libFootnote0"/>
        <w:rPr>
          <w:rtl/>
        </w:rPr>
      </w:pPr>
      <w:r>
        <w:rPr>
          <w:rtl/>
        </w:rPr>
        <w:t>(</w:t>
      </w:r>
      <w:r w:rsidRPr="0009020F">
        <w:rPr>
          <w:rtl/>
        </w:rPr>
        <w:t>3) أي</w:t>
      </w:r>
      <w:r>
        <w:rPr>
          <w:rtl/>
        </w:rPr>
        <w:t xml:space="preserve">: </w:t>
      </w:r>
      <w:r w:rsidRPr="0009020F">
        <w:rPr>
          <w:rtl/>
        </w:rPr>
        <w:t>وربّ ليلة قد تراكم ظلامها واختلط</w:t>
      </w:r>
      <w:r>
        <w:rPr>
          <w:rtl/>
        </w:rPr>
        <w:t xml:space="preserve">، </w:t>
      </w:r>
      <w:r w:rsidRPr="0009020F">
        <w:rPr>
          <w:rtl/>
        </w:rPr>
        <w:t>قطعتها بالسير</w:t>
      </w:r>
      <w:r>
        <w:rPr>
          <w:rtl/>
        </w:rPr>
        <w:t xml:space="preserve">، </w:t>
      </w:r>
      <w:r w:rsidRPr="0009020F">
        <w:rPr>
          <w:rtl/>
        </w:rPr>
        <w:t>والحال أنّ الزمهرير ما ظهر وما أضاء.</w:t>
      </w:r>
    </w:p>
    <w:p w:rsidR="00576D21" w:rsidRPr="0009020F" w:rsidRDefault="00576D21" w:rsidP="00AD405A">
      <w:pPr>
        <w:pStyle w:val="libNormal"/>
        <w:rPr>
          <w:rtl/>
        </w:rPr>
      </w:pPr>
      <w:r>
        <w:rPr>
          <w:rtl/>
        </w:rPr>
        <w:br w:type="page"/>
      </w:r>
      <w:r w:rsidRPr="0009020F">
        <w:rPr>
          <w:rtl/>
        </w:rPr>
        <w:lastRenderedPageBreak/>
        <w:t>والمعنى</w:t>
      </w:r>
      <w:r>
        <w:rPr>
          <w:rtl/>
        </w:rPr>
        <w:t xml:space="preserve">: </w:t>
      </w:r>
      <w:r w:rsidRPr="0009020F">
        <w:rPr>
          <w:rtl/>
        </w:rPr>
        <w:t>أنّ الجنّة ضياء</w:t>
      </w:r>
      <w:r>
        <w:rPr>
          <w:rtl/>
        </w:rPr>
        <w:t xml:space="preserve">، </w:t>
      </w:r>
      <w:r w:rsidRPr="0009020F">
        <w:rPr>
          <w:rtl/>
        </w:rPr>
        <w:t>فلا يحتاج فيها إلى شمس ولا قمر.</w:t>
      </w:r>
    </w:p>
    <w:p w:rsidR="00576D21" w:rsidRPr="0009020F" w:rsidRDefault="00576D21" w:rsidP="00AD405A">
      <w:pPr>
        <w:pStyle w:val="libNormal"/>
        <w:rPr>
          <w:rtl/>
        </w:rPr>
      </w:pPr>
      <w:r w:rsidRPr="00AD405A">
        <w:rPr>
          <w:rStyle w:val="libAlaemChar"/>
          <w:rtl/>
        </w:rPr>
        <w:t>(</w:t>
      </w:r>
      <w:r w:rsidRPr="00AD405A">
        <w:rPr>
          <w:rStyle w:val="libAieChar"/>
          <w:rtl/>
        </w:rPr>
        <w:t>وَدانِيَةً عَلَيْهِمْ ظِلالُها</w:t>
      </w:r>
      <w:r w:rsidRPr="00AD405A">
        <w:rPr>
          <w:rStyle w:val="libAlaemChar"/>
          <w:rtl/>
        </w:rPr>
        <w:t>)</w:t>
      </w:r>
      <w:r w:rsidRPr="0009020F">
        <w:rPr>
          <w:rtl/>
        </w:rPr>
        <w:t xml:space="preserve"> حال أيضا من ضمير «جزاهم»</w:t>
      </w:r>
      <w:r>
        <w:rPr>
          <w:rtl/>
        </w:rPr>
        <w:t>.</w:t>
      </w:r>
      <w:r w:rsidRPr="0009020F">
        <w:rPr>
          <w:rtl/>
        </w:rPr>
        <w:t xml:space="preserve"> ودخلت الواو للدلالة على أنّ الأمرين مجتمعان لهم</w:t>
      </w:r>
      <w:r>
        <w:rPr>
          <w:rtl/>
        </w:rPr>
        <w:t xml:space="preserve">، </w:t>
      </w:r>
      <w:r w:rsidRPr="0009020F">
        <w:rPr>
          <w:rtl/>
        </w:rPr>
        <w:t>كأنّه قيل</w:t>
      </w:r>
      <w:r>
        <w:rPr>
          <w:rtl/>
        </w:rPr>
        <w:t xml:space="preserve">: </w:t>
      </w:r>
      <w:r w:rsidRPr="0009020F">
        <w:rPr>
          <w:rtl/>
        </w:rPr>
        <w:t>وجزاهم جنّة جامعين فيها بين البعد عن الحرّ والقرّ</w:t>
      </w:r>
      <w:r>
        <w:rPr>
          <w:rtl/>
        </w:rPr>
        <w:t xml:space="preserve">، </w:t>
      </w:r>
      <w:r w:rsidRPr="0009020F">
        <w:rPr>
          <w:rtl/>
        </w:rPr>
        <w:t>ودنوّ الضلال عليهم. أو صفة اخرى</w:t>
      </w:r>
      <w:r>
        <w:rPr>
          <w:rtl/>
        </w:rPr>
        <w:t xml:space="preserve"> لـ </w:t>
      </w:r>
      <w:r w:rsidRPr="0009020F">
        <w:rPr>
          <w:rtl/>
        </w:rPr>
        <w:t>«جنّة» معطوفة على ما قبلها. أو عطف على «جنّة» أي</w:t>
      </w:r>
      <w:r>
        <w:rPr>
          <w:rtl/>
        </w:rPr>
        <w:t xml:space="preserve">: </w:t>
      </w:r>
      <w:r w:rsidRPr="0009020F">
        <w:rPr>
          <w:rtl/>
        </w:rPr>
        <w:t>وجنّة اخرى دانية</w:t>
      </w:r>
      <w:r>
        <w:rPr>
          <w:rtl/>
        </w:rPr>
        <w:t xml:space="preserve">، </w:t>
      </w:r>
      <w:r w:rsidRPr="0009020F">
        <w:rPr>
          <w:rtl/>
        </w:rPr>
        <w:t>على أنّهم وعدوا جنّتين</w:t>
      </w:r>
      <w:r>
        <w:rPr>
          <w:rtl/>
        </w:rPr>
        <w:t xml:space="preserve">، </w:t>
      </w:r>
      <w:r w:rsidRPr="0009020F">
        <w:rPr>
          <w:rtl/>
        </w:rPr>
        <w:t>كقوله</w:t>
      </w:r>
      <w:r>
        <w:rPr>
          <w:rtl/>
        </w:rPr>
        <w:t xml:space="preserve">: </w:t>
      </w:r>
      <w:r w:rsidRPr="00AD405A">
        <w:rPr>
          <w:rStyle w:val="libAlaemChar"/>
          <w:rtl/>
        </w:rPr>
        <w:t>(</w:t>
      </w:r>
      <w:r w:rsidRPr="00AD405A">
        <w:rPr>
          <w:rStyle w:val="libAieChar"/>
          <w:rtl/>
        </w:rPr>
        <w:t>وَلِمَنْ خافَ مَقامَ رَبِّهِ جَنَّتانِ</w:t>
      </w:r>
      <w:r w:rsidRPr="00AD405A">
        <w:rPr>
          <w:rStyle w:val="libAlaemChar"/>
          <w:rtl/>
        </w:rPr>
        <w:t>)</w:t>
      </w:r>
      <w:r w:rsidRPr="0009020F">
        <w:rPr>
          <w:rtl/>
        </w:rPr>
        <w:t xml:space="preserve"> </w:t>
      </w:r>
      <w:r w:rsidRPr="003F25A6">
        <w:rPr>
          <w:rStyle w:val="libFootnotenumChar"/>
          <w:rtl/>
        </w:rPr>
        <w:t>(1)</w:t>
      </w:r>
      <w:r w:rsidRPr="0009020F">
        <w:rPr>
          <w:rtl/>
        </w:rPr>
        <w:t xml:space="preserve"> لأنّهم وصفوا بالخوف في قولهم</w:t>
      </w:r>
      <w:r>
        <w:rPr>
          <w:rtl/>
        </w:rPr>
        <w:t xml:space="preserve">: </w:t>
      </w:r>
      <w:r w:rsidRPr="00AD405A">
        <w:rPr>
          <w:rStyle w:val="libAlaemChar"/>
          <w:rtl/>
        </w:rPr>
        <w:t>(</w:t>
      </w:r>
      <w:r w:rsidRPr="00AD405A">
        <w:rPr>
          <w:rStyle w:val="libAieChar"/>
          <w:rtl/>
        </w:rPr>
        <w:t>إِنَّا نَخافُ مِنْ رَبِّنا</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والمعنى</w:t>
      </w:r>
      <w:r>
        <w:rPr>
          <w:rtl/>
        </w:rPr>
        <w:t xml:space="preserve">: </w:t>
      </w:r>
      <w:r w:rsidRPr="0009020F">
        <w:rPr>
          <w:rtl/>
        </w:rPr>
        <w:t>أفياء أشجار الجنّة قريبة منهم.</w:t>
      </w:r>
    </w:p>
    <w:p w:rsidR="00576D21" w:rsidRPr="0009020F" w:rsidRDefault="00576D21" w:rsidP="00AD405A">
      <w:pPr>
        <w:pStyle w:val="libNormal"/>
        <w:rPr>
          <w:rtl/>
        </w:rPr>
      </w:pPr>
      <w:r w:rsidRPr="00AD405A">
        <w:rPr>
          <w:rStyle w:val="libAlaemChar"/>
          <w:rtl/>
        </w:rPr>
        <w:t>(</w:t>
      </w:r>
      <w:r w:rsidRPr="00AD405A">
        <w:rPr>
          <w:rStyle w:val="libAieChar"/>
          <w:rtl/>
        </w:rPr>
        <w:t>وَذُلِّلَتْ قُطُوفُها تَذْلِيلاً</w:t>
      </w:r>
      <w:r w:rsidRPr="00AD405A">
        <w:rPr>
          <w:rStyle w:val="libAlaemChar"/>
          <w:rtl/>
        </w:rPr>
        <w:t>)</w:t>
      </w:r>
      <w:r w:rsidRPr="0009020F">
        <w:rPr>
          <w:rtl/>
        </w:rPr>
        <w:t xml:space="preserve"> معطوفة على «دانية»</w:t>
      </w:r>
      <w:r>
        <w:rPr>
          <w:rtl/>
        </w:rPr>
        <w:t>.</w:t>
      </w:r>
      <w:r w:rsidRPr="0009020F">
        <w:rPr>
          <w:rtl/>
        </w:rPr>
        <w:t xml:space="preserve"> والمعنى</w:t>
      </w:r>
      <w:r>
        <w:rPr>
          <w:rtl/>
        </w:rPr>
        <w:t xml:space="preserve">: </w:t>
      </w:r>
      <w:r w:rsidRPr="0009020F">
        <w:rPr>
          <w:rtl/>
        </w:rPr>
        <w:t>ودانية عليهم ظلالها</w:t>
      </w:r>
      <w:r>
        <w:rPr>
          <w:rtl/>
        </w:rPr>
        <w:t xml:space="preserve">، </w:t>
      </w:r>
      <w:r w:rsidRPr="0009020F">
        <w:rPr>
          <w:rtl/>
        </w:rPr>
        <w:t>ومذلّلة قطوفها. أو حال من «دانية» أي</w:t>
      </w:r>
      <w:r>
        <w:rPr>
          <w:rtl/>
        </w:rPr>
        <w:t xml:space="preserve">: </w:t>
      </w:r>
      <w:r w:rsidRPr="0009020F">
        <w:rPr>
          <w:rtl/>
        </w:rPr>
        <w:t>تدنو ظلالها عليهم في حال تذليل قطوفها لهم</w:t>
      </w:r>
      <w:r>
        <w:rPr>
          <w:rtl/>
        </w:rPr>
        <w:t xml:space="preserve">، </w:t>
      </w:r>
      <w:r w:rsidRPr="0009020F">
        <w:rPr>
          <w:rtl/>
        </w:rPr>
        <w:t>بأن تجعل ذللا سهل التناول لا يمتنع على قطّافها كيف شاؤا. أو تجعل خاضعة متقاصرة</w:t>
      </w:r>
      <w:r>
        <w:rPr>
          <w:rtl/>
        </w:rPr>
        <w:t xml:space="preserve">، </w:t>
      </w:r>
      <w:r w:rsidRPr="0009020F">
        <w:rPr>
          <w:rtl/>
        </w:rPr>
        <w:t>من قولهم</w:t>
      </w:r>
      <w:r>
        <w:rPr>
          <w:rtl/>
        </w:rPr>
        <w:t xml:space="preserve">: </w:t>
      </w:r>
      <w:r w:rsidRPr="0009020F">
        <w:rPr>
          <w:rtl/>
        </w:rPr>
        <w:t>حائط ذليل إذا كان قصيرا.</w:t>
      </w:r>
    </w:p>
    <w:p w:rsidR="00576D21" w:rsidRPr="0009020F" w:rsidRDefault="00576D21" w:rsidP="00AD405A">
      <w:pPr>
        <w:pStyle w:val="libNormal"/>
        <w:rPr>
          <w:rtl/>
        </w:rPr>
      </w:pPr>
      <w:r w:rsidRPr="00AD405A">
        <w:rPr>
          <w:rStyle w:val="libAlaemChar"/>
          <w:rtl/>
        </w:rPr>
        <w:t>(</w:t>
      </w:r>
      <w:r w:rsidRPr="00AD405A">
        <w:rPr>
          <w:rStyle w:val="libAieChar"/>
          <w:rtl/>
        </w:rPr>
        <w:t>وَيُطافُ عَلَيْهِمْ بِآنِيَةٍ مِنْ فِضَّةٍ وَأَكْوابٍ</w:t>
      </w:r>
      <w:r w:rsidRPr="00AD405A">
        <w:rPr>
          <w:rStyle w:val="libAlaemChar"/>
          <w:rtl/>
        </w:rPr>
        <w:t>)</w:t>
      </w:r>
      <w:r w:rsidRPr="0009020F">
        <w:rPr>
          <w:rtl/>
        </w:rPr>
        <w:t xml:space="preserve"> وأباريق بلا عروة. جمع كوب.</w:t>
      </w:r>
    </w:p>
    <w:p w:rsidR="00576D21" w:rsidRPr="0009020F" w:rsidRDefault="00576D21" w:rsidP="00AD405A">
      <w:pPr>
        <w:pStyle w:val="libNormal"/>
        <w:rPr>
          <w:rtl/>
        </w:rPr>
      </w:pPr>
      <w:r w:rsidRPr="00AD405A">
        <w:rPr>
          <w:rStyle w:val="libAlaemChar"/>
          <w:rtl/>
        </w:rPr>
        <w:t>(</w:t>
      </w:r>
      <w:r w:rsidRPr="00AD405A">
        <w:rPr>
          <w:rStyle w:val="libAieChar"/>
          <w:rtl/>
        </w:rPr>
        <w:t>كانَتْ قَوارِيرَا</w:t>
      </w:r>
      <w:r w:rsidRPr="00AD405A">
        <w:rPr>
          <w:rStyle w:val="libAieChar"/>
          <w:rFonts w:hint="cs"/>
          <w:rtl/>
        </w:rPr>
        <w:t xml:space="preserve"> </w:t>
      </w:r>
      <w:r w:rsidRPr="00AD405A">
        <w:rPr>
          <w:rStyle w:val="libAieChar"/>
          <w:rtl/>
        </w:rPr>
        <w:t>* قَوارِيرَا مِنْ فِضَّةٍ</w:t>
      </w:r>
      <w:r w:rsidRPr="00AD405A">
        <w:rPr>
          <w:rStyle w:val="libAlaemChar"/>
          <w:rtl/>
        </w:rPr>
        <w:t>)</w:t>
      </w:r>
      <w:r w:rsidRPr="0009020F">
        <w:rPr>
          <w:rtl/>
        </w:rPr>
        <w:t xml:space="preserve"> هو من «يكون» في قوله</w:t>
      </w:r>
      <w:r>
        <w:rPr>
          <w:rtl/>
        </w:rPr>
        <w:t xml:space="preserve">: </w:t>
      </w:r>
      <w:r w:rsidRPr="00AD405A">
        <w:rPr>
          <w:rStyle w:val="libAlaemChar"/>
          <w:rtl/>
        </w:rPr>
        <w:t>(</w:t>
      </w:r>
      <w:r w:rsidRPr="00AD405A">
        <w:rPr>
          <w:rStyle w:val="libAieChar"/>
          <w:rtl/>
        </w:rPr>
        <w:t>كُنْ فَيَكُونُ</w:t>
      </w:r>
      <w:r w:rsidRPr="00AD405A">
        <w:rPr>
          <w:rStyle w:val="libAlaemChar"/>
          <w:rtl/>
        </w:rPr>
        <w:t>)</w:t>
      </w:r>
      <w:r w:rsidRPr="0009020F">
        <w:rPr>
          <w:rtl/>
        </w:rPr>
        <w:t xml:space="preserve"> </w:t>
      </w:r>
      <w:r w:rsidRPr="003F25A6">
        <w:rPr>
          <w:rStyle w:val="libFootnotenumChar"/>
          <w:rtl/>
        </w:rPr>
        <w:t>(3)</w:t>
      </w:r>
      <w:r w:rsidRPr="0009020F">
        <w:rPr>
          <w:rtl/>
        </w:rPr>
        <w:t xml:space="preserve"> أي</w:t>
      </w:r>
      <w:r>
        <w:rPr>
          <w:rtl/>
        </w:rPr>
        <w:t xml:space="preserve">: </w:t>
      </w:r>
      <w:r w:rsidRPr="0009020F">
        <w:rPr>
          <w:rtl/>
        </w:rPr>
        <w:t>تكوّنت قوارير بتكوين الله</w:t>
      </w:r>
      <w:r>
        <w:rPr>
          <w:rtl/>
        </w:rPr>
        <w:t xml:space="preserve">، </w:t>
      </w:r>
      <w:r w:rsidRPr="0009020F">
        <w:rPr>
          <w:rtl/>
        </w:rPr>
        <w:t>تفخيما لتلك الخلقة العجيبة الشأن</w:t>
      </w:r>
      <w:r>
        <w:rPr>
          <w:rtl/>
        </w:rPr>
        <w:t xml:space="preserve">، </w:t>
      </w:r>
      <w:r w:rsidRPr="0009020F">
        <w:rPr>
          <w:rtl/>
        </w:rPr>
        <w:t>الجامعة بين صفتي الجوهرين المتباينين</w:t>
      </w:r>
      <w:r>
        <w:rPr>
          <w:rtl/>
        </w:rPr>
        <w:t xml:space="preserve">، </w:t>
      </w:r>
      <w:r w:rsidRPr="0009020F">
        <w:rPr>
          <w:rtl/>
        </w:rPr>
        <w:t>وهما</w:t>
      </w:r>
      <w:r>
        <w:rPr>
          <w:rtl/>
        </w:rPr>
        <w:t xml:space="preserve">: </w:t>
      </w:r>
      <w:r w:rsidRPr="0009020F">
        <w:rPr>
          <w:rtl/>
        </w:rPr>
        <w:t>صفاء الزجاجة وشفيفها</w:t>
      </w:r>
      <w:r>
        <w:rPr>
          <w:rtl/>
        </w:rPr>
        <w:t xml:space="preserve">، </w:t>
      </w:r>
      <w:r w:rsidRPr="0009020F">
        <w:rPr>
          <w:rtl/>
        </w:rPr>
        <w:t>وبياض الفضّة ولينها.</w:t>
      </w:r>
    </w:p>
    <w:p w:rsidR="00576D21" w:rsidRPr="0009020F" w:rsidRDefault="00576D21" w:rsidP="00AD405A">
      <w:pPr>
        <w:pStyle w:val="libNormal"/>
        <w:rPr>
          <w:rtl/>
        </w:rPr>
      </w:pPr>
      <w:r w:rsidRPr="0009020F">
        <w:rPr>
          <w:rtl/>
        </w:rPr>
        <w:t>والمعنى</w:t>
      </w:r>
      <w:r>
        <w:rPr>
          <w:rtl/>
        </w:rPr>
        <w:t xml:space="preserve">: </w:t>
      </w:r>
      <w:r w:rsidRPr="0009020F">
        <w:rPr>
          <w:rtl/>
        </w:rPr>
        <w:t>أنّ أصلها مخلوق من فضّة</w:t>
      </w:r>
      <w:r>
        <w:rPr>
          <w:rtl/>
        </w:rPr>
        <w:t xml:space="preserve">، </w:t>
      </w:r>
      <w:r w:rsidRPr="0009020F">
        <w:rPr>
          <w:rtl/>
        </w:rPr>
        <w:t>وهي مع بياض الفضّة وحسنها في صفاء القوارير وشفيفها</w:t>
      </w:r>
      <w:r>
        <w:rPr>
          <w:rtl/>
        </w:rPr>
        <w:t xml:space="preserve">، </w:t>
      </w:r>
      <w:r w:rsidRPr="0009020F">
        <w:rPr>
          <w:rtl/>
        </w:rPr>
        <w:t>فاجتمع لها بياض الفضّة وصفاء القارورة</w:t>
      </w:r>
      <w:r>
        <w:rPr>
          <w:rtl/>
        </w:rPr>
        <w:t xml:space="preserve">، </w:t>
      </w:r>
      <w:r w:rsidRPr="0009020F">
        <w:rPr>
          <w:rtl/>
        </w:rPr>
        <w:t>فيرى من خارجها ما في داخلها.</w:t>
      </w:r>
    </w:p>
    <w:p w:rsidR="00576D21" w:rsidRPr="0009020F" w:rsidRDefault="00576D21" w:rsidP="00AD405A">
      <w:pPr>
        <w:pStyle w:val="libNormal"/>
        <w:rPr>
          <w:rtl/>
        </w:rPr>
      </w:pPr>
      <w:r w:rsidRPr="0009020F">
        <w:rPr>
          <w:rtl/>
        </w:rPr>
        <w:t>وقيل</w:t>
      </w:r>
      <w:r>
        <w:rPr>
          <w:rtl/>
        </w:rPr>
        <w:t xml:space="preserve">: </w:t>
      </w:r>
      <w:r w:rsidRPr="0009020F">
        <w:rPr>
          <w:rtl/>
        </w:rPr>
        <w:t xml:space="preserve">معنى </w:t>
      </w:r>
      <w:r w:rsidRPr="00AD405A">
        <w:rPr>
          <w:rStyle w:val="libAlaemChar"/>
          <w:rtl/>
        </w:rPr>
        <w:t>(</w:t>
      </w:r>
      <w:r w:rsidRPr="00AD405A">
        <w:rPr>
          <w:rStyle w:val="libAieChar"/>
          <w:rtl/>
        </w:rPr>
        <w:t>قَوارِيرَا مِنْ فِضَّةٍ</w:t>
      </w:r>
      <w:r w:rsidRPr="00AD405A">
        <w:rPr>
          <w:rStyle w:val="libAlaemChar"/>
          <w:rtl/>
        </w:rPr>
        <w:t>)</w:t>
      </w:r>
      <w:r w:rsidRPr="0009020F">
        <w:rPr>
          <w:rtl/>
        </w:rPr>
        <w:t xml:space="preserve"> مع أنّها من زجاج</w:t>
      </w:r>
      <w:r>
        <w:rPr>
          <w:rtl/>
        </w:rPr>
        <w:t xml:space="preserve">: </w:t>
      </w:r>
      <w:r w:rsidRPr="0009020F">
        <w:rPr>
          <w:rtl/>
        </w:rPr>
        <w:t>أنّ الشيء إذا قاربه شيء</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الرحمن</w:t>
      </w:r>
      <w:r>
        <w:rPr>
          <w:rtl/>
        </w:rPr>
        <w:t xml:space="preserve">: </w:t>
      </w:r>
      <w:r w:rsidRPr="0009020F">
        <w:rPr>
          <w:rtl/>
        </w:rPr>
        <w:t>46.</w:t>
      </w:r>
    </w:p>
    <w:p w:rsidR="00576D21" w:rsidRPr="0009020F" w:rsidRDefault="00576D21" w:rsidP="003F25A6">
      <w:pPr>
        <w:pStyle w:val="libFootnote0"/>
        <w:rPr>
          <w:rtl/>
        </w:rPr>
      </w:pPr>
      <w:r>
        <w:rPr>
          <w:rtl/>
        </w:rPr>
        <w:t>(</w:t>
      </w:r>
      <w:r w:rsidRPr="0009020F">
        <w:rPr>
          <w:rtl/>
        </w:rPr>
        <w:t>2) الإنسان</w:t>
      </w:r>
      <w:r>
        <w:rPr>
          <w:rtl/>
        </w:rPr>
        <w:t xml:space="preserve">: </w:t>
      </w:r>
      <w:r w:rsidRPr="0009020F">
        <w:rPr>
          <w:rtl/>
        </w:rPr>
        <w:t>10.</w:t>
      </w:r>
    </w:p>
    <w:p w:rsidR="00576D21" w:rsidRPr="0009020F" w:rsidRDefault="00576D21" w:rsidP="003F25A6">
      <w:pPr>
        <w:pStyle w:val="libFootnote0"/>
        <w:rPr>
          <w:rtl/>
        </w:rPr>
      </w:pPr>
      <w:r>
        <w:rPr>
          <w:rtl/>
        </w:rPr>
        <w:t>(</w:t>
      </w:r>
      <w:r w:rsidRPr="0009020F">
        <w:rPr>
          <w:rtl/>
        </w:rPr>
        <w:t>3) البقرة</w:t>
      </w:r>
      <w:r>
        <w:rPr>
          <w:rtl/>
        </w:rPr>
        <w:t xml:space="preserve">: </w:t>
      </w:r>
      <w:r w:rsidRPr="0009020F">
        <w:rPr>
          <w:rtl/>
        </w:rPr>
        <w:t>117.</w:t>
      </w:r>
    </w:p>
    <w:p w:rsidR="00576D21" w:rsidRPr="0009020F" w:rsidRDefault="00576D21" w:rsidP="00AD405A">
      <w:pPr>
        <w:pStyle w:val="libNormal0"/>
        <w:rPr>
          <w:rtl/>
        </w:rPr>
      </w:pPr>
      <w:r>
        <w:rPr>
          <w:rtl/>
        </w:rPr>
        <w:br w:type="page"/>
      </w:r>
      <w:r w:rsidRPr="0009020F">
        <w:rPr>
          <w:rtl/>
        </w:rPr>
        <w:lastRenderedPageBreak/>
        <w:t>واشتدّت ملابسته له قيل</w:t>
      </w:r>
      <w:r>
        <w:rPr>
          <w:rtl/>
        </w:rPr>
        <w:t xml:space="preserve">: </w:t>
      </w:r>
      <w:r w:rsidRPr="0009020F">
        <w:rPr>
          <w:rtl/>
        </w:rPr>
        <w:t>إنّه من كذا</w:t>
      </w:r>
      <w:r>
        <w:rPr>
          <w:rtl/>
        </w:rPr>
        <w:t xml:space="preserve">، </w:t>
      </w:r>
      <w:r w:rsidRPr="0009020F">
        <w:rPr>
          <w:rtl/>
        </w:rPr>
        <w:t>وإن لم يكن منه في الحقيقة.</w:t>
      </w:r>
    </w:p>
    <w:p w:rsidR="00576D21" w:rsidRPr="0009020F" w:rsidRDefault="00576D21" w:rsidP="00AD405A">
      <w:pPr>
        <w:pStyle w:val="libNormal"/>
        <w:rPr>
          <w:rtl/>
        </w:rPr>
      </w:pPr>
      <w:r w:rsidRPr="0009020F">
        <w:rPr>
          <w:rtl/>
        </w:rPr>
        <w:t>و «قوارير» الثانية بدل من الأولى. وقد نوّن «قوارير» من نوّن «سلاسلا»</w:t>
      </w:r>
      <w:r>
        <w:rPr>
          <w:rtl/>
        </w:rPr>
        <w:t>.</w:t>
      </w:r>
    </w:p>
    <w:p w:rsidR="00576D21" w:rsidRPr="0009020F" w:rsidRDefault="00576D21" w:rsidP="00AD405A">
      <w:pPr>
        <w:pStyle w:val="libNormal"/>
        <w:rPr>
          <w:rtl/>
        </w:rPr>
      </w:pPr>
      <w:r w:rsidRPr="0009020F">
        <w:rPr>
          <w:rtl/>
        </w:rPr>
        <w:t>وابن كثير الأولى</w:t>
      </w:r>
      <w:r>
        <w:rPr>
          <w:rtl/>
        </w:rPr>
        <w:t xml:space="preserve">، </w:t>
      </w:r>
      <w:r w:rsidRPr="0009020F">
        <w:rPr>
          <w:rtl/>
        </w:rPr>
        <w:t>لأنّها رأس الآية.</w:t>
      </w:r>
    </w:p>
    <w:p w:rsidR="00576D21" w:rsidRPr="0009020F" w:rsidRDefault="00576D21" w:rsidP="00AD405A">
      <w:pPr>
        <w:pStyle w:val="libNormal"/>
        <w:rPr>
          <w:rtl/>
        </w:rPr>
      </w:pPr>
      <w:r w:rsidRPr="00AD405A">
        <w:rPr>
          <w:rStyle w:val="libAlaemChar"/>
          <w:rtl/>
        </w:rPr>
        <w:t>(</w:t>
      </w:r>
      <w:r w:rsidRPr="00AD405A">
        <w:rPr>
          <w:rStyle w:val="libAieChar"/>
          <w:rtl/>
        </w:rPr>
        <w:t>قَدَّرُوها تَقْدِيراً</w:t>
      </w:r>
      <w:r w:rsidRPr="00AD405A">
        <w:rPr>
          <w:rStyle w:val="libAlaemChar"/>
          <w:rtl/>
        </w:rPr>
        <w:t>)</w:t>
      </w:r>
      <w:r w:rsidRPr="0009020F">
        <w:rPr>
          <w:rtl/>
        </w:rPr>
        <w:t xml:space="preserve"> صفة</w:t>
      </w:r>
      <w:r>
        <w:rPr>
          <w:rtl/>
        </w:rPr>
        <w:t xml:space="preserve"> لـ </w:t>
      </w:r>
      <w:r w:rsidRPr="0009020F">
        <w:rPr>
          <w:rtl/>
        </w:rPr>
        <w:t>«قوارير» أي</w:t>
      </w:r>
      <w:r>
        <w:rPr>
          <w:rtl/>
        </w:rPr>
        <w:t xml:space="preserve">: </w:t>
      </w:r>
      <w:r w:rsidRPr="0009020F">
        <w:rPr>
          <w:rtl/>
        </w:rPr>
        <w:t>قدّروها في أنفسهم</w:t>
      </w:r>
      <w:r>
        <w:rPr>
          <w:rtl/>
        </w:rPr>
        <w:t xml:space="preserve">، </w:t>
      </w:r>
      <w:r w:rsidRPr="0009020F">
        <w:rPr>
          <w:rtl/>
        </w:rPr>
        <w:t>فجاءت مقاديرها وأشكالها كما تمنّوه. أو قدّروها بأعمالهم الصالحة</w:t>
      </w:r>
      <w:r>
        <w:rPr>
          <w:rtl/>
        </w:rPr>
        <w:t xml:space="preserve">، </w:t>
      </w:r>
      <w:r w:rsidRPr="0009020F">
        <w:rPr>
          <w:rtl/>
        </w:rPr>
        <w:t>فجاءت على حسبها.</w:t>
      </w:r>
    </w:p>
    <w:p w:rsidR="00576D21" w:rsidRPr="0009020F" w:rsidRDefault="00576D21" w:rsidP="00AD405A">
      <w:pPr>
        <w:pStyle w:val="libNormal"/>
        <w:rPr>
          <w:rtl/>
        </w:rPr>
      </w:pPr>
      <w:r w:rsidRPr="0009020F">
        <w:rPr>
          <w:rtl/>
        </w:rPr>
        <w:t>أو قدّر الطائفون بها</w:t>
      </w:r>
      <w:r>
        <w:rPr>
          <w:rtl/>
        </w:rPr>
        <w:t xml:space="preserve"> ـ </w:t>
      </w:r>
      <w:r w:rsidRPr="0009020F">
        <w:rPr>
          <w:rtl/>
        </w:rPr>
        <w:t>المدلول عليهم بقوله</w:t>
      </w:r>
      <w:r>
        <w:rPr>
          <w:rtl/>
        </w:rPr>
        <w:t xml:space="preserve">: </w:t>
      </w:r>
      <w:r w:rsidRPr="00AD405A">
        <w:rPr>
          <w:rStyle w:val="libAlaemChar"/>
          <w:rtl/>
        </w:rPr>
        <w:t>(</w:t>
      </w:r>
      <w:r w:rsidRPr="00AD405A">
        <w:rPr>
          <w:rStyle w:val="libAieChar"/>
          <w:rtl/>
        </w:rPr>
        <w:t>وَيُطافُ عَلَيْهِمْ</w:t>
      </w:r>
      <w:r w:rsidRPr="00AD405A">
        <w:rPr>
          <w:rStyle w:val="libAlaemChar"/>
          <w:rtl/>
        </w:rPr>
        <w:t>)</w:t>
      </w:r>
      <w:r>
        <w:rPr>
          <w:rtl/>
        </w:rPr>
        <w:t xml:space="preserve"> ـ </w:t>
      </w:r>
      <w:r w:rsidRPr="0009020F">
        <w:rPr>
          <w:rtl/>
        </w:rPr>
        <w:t>شرابها على قدر اشتهائهم. وهو ألذّ للشارب</w:t>
      </w:r>
      <w:r>
        <w:rPr>
          <w:rtl/>
        </w:rPr>
        <w:t xml:space="preserve">، </w:t>
      </w:r>
      <w:r w:rsidRPr="0009020F">
        <w:rPr>
          <w:rtl/>
        </w:rPr>
        <w:t>لكونه على قدر حاجته</w:t>
      </w:r>
      <w:r>
        <w:rPr>
          <w:rtl/>
        </w:rPr>
        <w:t xml:space="preserve">، </w:t>
      </w:r>
      <w:r w:rsidRPr="0009020F">
        <w:rPr>
          <w:rtl/>
        </w:rPr>
        <w:t>لا يفضل عنها ولا ينقص.</w:t>
      </w:r>
    </w:p>
    <w:p w:rsidR="00576D21" w:rsidRPr="0009020F" w:rsidRDefault="00576D21" w:rsidP="00AD405A">
      <w:pPr>
        <w:pStyle w:val="libNormal"/>
        <w:rPr>
          <w:rtl/>
        </w:rPr>
      </w:pPr>
      <w:r w:rsidRPr="0009020F">
        <w:rPr>
          <w:rtl/>
        </w:rPr>
        <w:t>وعن مجاهد</w:t>
      </w:r>
      <w:r>
        <w:rPr>
          <w:rtl/>
        </w:rPr>
        <w:t xml:space="preserve">: </w:t>
      </w:r>
      <w:r w:rsidRPr="0009020F">
        <w:rPr>
          <w:rtl/>
        </w:rPr>
        <w:t>لا تفيض ولا تغيض.</w:t>
      </w:r>
    </w:p>
    <w:p w:rsidR="00576D21" w:rsidRPr="0009020F" w:rsidRDefault="00576D21" w:rsidP="00AD405A">
      <w:pPr>
        <w:pStyle w:val="libNormal"/>
        <w:rPr>
          <w:rtl/>
        </w:rPr>
      </w:pPr>
      <w:r w:rsidRPr="00AD405A">
        <w:rPr>
          <w:rStyle w:val="libAlaemChar"/>
          <w:rtl/>
        </w:rPr>
        <w:t>(</w:t>
      </w:r>
      <w:r w:rsidRPr="00AD405A">
        <w:rPr>
          <w:rStyle w:val="libAieChar"/>
          <w:rtl/>
        </w:rPr>
        <w:t>وَيُسْقَوْنَ فِيها كَأْساً كانَ مِزاجُها زَنْجَبِيلاً</w:t>
      </w:r>
      <w:r w:rsidRPr="00AD405A">
        <w:rPr>
          <w:rStyle w:val="libAlaemChar"/>
          <w:rtl/>
        </w:rPr>
        <w:t>)</w:t>
      </w:r>
      <w:r w:rsidRPr="0009020F">
        <w:rPr>
          <w:rtl/>
        </w:rPr>
        <w:t xml:space="preserve"> ما يشبه الزنجبيل في الطعم.</w:t>
      </w:r>
    </w:p>
    <w:p w:rsidR="00576D21" w:rsidRPr="0009020F" w:rsidRDefault="00576D21" w:rsidP="00AD405A">
      <w:pPr>
        <w:pStyle w:val="libNormal"/>
        <w:rPr>
          <w:rtl/>
        </w:rPr>
      </w:pPr>
      <w:r w:rsidRPr="0009020F">
        <w:rPr>
          <w:rtl/>
        </w:rPr>
        <w:t>وكانت العرب يستلذّون ويستطيبون الشراب الممزوج به.</w:t>
      </w:r>
    </w:p>
    <w:p w:rsidR="00576D21" w:rsidRPr="0009020F" w:rsidRDefault="00576D21" w:rsidP="00AD405A">
      <w:pPr>
        <w:pStyle w:val="libNormal"/>
        <w:rPr>
          <w:rtl/>
        </w:rPr>
      </w:pPr>
      <w:r w:rsidRPr="00AD405A">
        <w:rPr>
          <w:rStyle w:val="libAlaemChar"/>
          <w:rtl/>
        </w:rPr>
        <w:t>(</w:t>
      </w:r>
      <w:r w:rsidRPr="00AD405A">
        <w:rPr>
          <w:rStyle w:val="libAieChar"/>
          <w:rtl/>
        </w:rPr>
        <w:t>عَيْناً فِيها</w:t>
      </w:r>
      <w:r w:rsidRPr="00AD405A">
        <w:rPr>
          <w:rStyle w:val="libAlaemChar"/>
          <w:rtl/>
        </w:rPr>
        <w:t>)</w:t>
      </w:r>
      <w:r w:rsidRPr="0009020F">
        <w:rPr>
          <w:rtl/>
        </w:rPr>
        <w:t xml:space="preserve"> نصبه إمّا على البدل من «زنجبيلا»</w:t>
      </w:r>
      <w:r>
        <w:rPr>
          <w:rtl/>
        </w:rPr>
        <w:t xml:space="preserve">، </w:t>
      </w:r>
      <w:r w:rsidRPr="0009020F">
        <w:rPr>
          <w:rtl/>
        </w:rPr>
        <w:t>أو «كأسا» بتقدير المضاف</w:t>
      </w:r>
      <w:r>
        <w:rPr>
          <w:rtl/>
        </w:rPr>
        <w:t xml:space="preserve">، </w:t>
      </w:r>
      <w:r w:rsidRPr="0009020F">
        <w:rPr>
          <w:rtl/>
        </w:rPr>
        <w:t>كأنّه قيل</w:t>
      </w:r>
      <w:r>
        <w:rPr>
          <w:rtl/>
        </w:rPr>
        <w:t xml:space="preserve">: </w:t>
      </w:r>
      <w:r w:rsidRPr="0009020F">
        <w:rPr>
          <w:rtl/>
        </w:rPr>
        <w:t>ويسقون فيها كأسا كأس عين في الجنّة. أو على الاختصاص.</w:t>
      </w:r>
    </w:p>
    <w:p w:rsidR="00576D21" w:rsidRPr="0009020F" w:rsidRDefault="00576D21" w:rsidP="00AD405A">
      <w:pPr>
        <w:pStyle w:val="libNormal"/>
        <w:rPr>
          <w:rtl/>
        </w:rPr>
      </w:pPr>
      <w:r w:rsidRPr="00AD405A">
        <w:rPr>
          <w:rStyle w:val="libAlaemChar"/>
          <w:rtl/>
        </w:rPr>
        <w:t>(</w:t>
      </w:r>
      <w:r w:rsidRPr="00AD405A">
        <w:rPr>
          <w:rStyle w:val="libAieChar"/>
          <w:rtl/>
        </w:rPr>
        <w:t>تُسَمَّى سَلْسَبِيلاً</w:t>
      </w:r>
      <w:r w:rsidRPr="00AD405A">
        <w:rPr>
          <w:rStyle w:val="libAlaemChar"/>
          <w:rtl/>
        </w:rPr>
        <w:t>)</w:t>
      </w:r>
      <w:r w:rsidRPr="0009020F">
        <w:rPr>
          <w:rtl/>
        </w:rPr>
        <w:t xml:space="preserve"> لسلاسة انحدارها في الحلق</w:t>
      </w:r>
      <w:r>
        <w:rPr>
          <w:rtl/>
        </w:rPr>
        <w:t xml:space="preserve">، </w:t>
      </w:r>
      <w:r w:rsidRPr="0009020F">
        <w:rPr>
          <w:rtl/>
        </w:rPr>
        <w:t>وسهولة مساغها. يقال</w:t>
      </w:r>
      <w:r>
        <w:rPr>
          <w:rtl/>
        </w:rPr>
        <w:t xml:space="preserve">: </w:t>
      </w:r>
      <w:r w:rsidRPr="0009020F">
        <w:rPr>
          <w:rtl/>
        </w:rPr>
        <w:t>شراب سلسل وسلسال وسلسبيل. ولذلك حكم بزيادة الباء حتّى صارت الكلمة خماسيّة.</w:t>
      </w:r>
    </w:p>
    <w:p w:rsidR="00576D21" w:rsidRPr="0009020F" w:rsidRDefault="00576D21" w:rsidP="00AD405A">
      <w:pPr>
        <w:pStyle w:val="libNormal"/>
        <w:rPr>
          <w:rtl/>
        </w:rPr>
      </w:pPr>
      <w:r w:rsidRPr="0009020F">
        <w:rPr>
          <w:rtl/>
        </w:rPr>
        <w:t>ودلّت على غاية السلاسة</w:t>
      </w:r>
      <w:r>
        <w:rPr>
          <w:rtl/>
        </w:rPr>
        <w:t xml:space="preserve">، </w:t>
      </w:r>
      <w:r w:rsidRPr="0009020F">
        <w:rPr>
          <w:rtl/>
        </w:rPr>
        <w:t>كما قال الزجّاج</w:t>
      </w:r>
      <w:r>
        <w:rPr>
          <w:rtl/>
        </w:rPr>
        <w:t xml:space="preserve">: </w:t>
      </w:r>
      <w:r w:rsidRPr="0009020F">
        <w:rPr>
          <w:rtl/>
        </w:rPr>
        <w:t>السلسبيل في اللغة صفة ل</w:t>
      </w:r>
      <w:r>
        <w:rPr>
          <w:rFonts w:hint="cs"/>
          <w:rtl/>
        </w:rPr>
        <w:t>ـ</w:t>
      </w:r>
      <w:r w:rsidRPr="0009020F">
        <w:rPr>
          <w:rtl/>
        </w:rPr>
        <w:t>ما</w:t>
      </w:r>
      <w:r>
        <w:rPr>
          <w:rFonts w:hint="cs"/>
          <w:rtl/>
        </w:rPr>
        <w:t xml:space="preserve"> </w:t>
      </w:r>
      <w:r w:rsidRPr="0009020F">
        <w:rPr>
          <w:rtl/>
        </w:rPr>
        <w:t>كان في غاية السلاسة. والمعنى</w:t>
      </w:r>
      <w:r>
        <w:rPr>
          <w:rtl/>
        </w:rPr>
        <w:t xml:space="preserve">: </w:t>
      </w:r>
      <w:r w:rsidRPr="0009020F">
        <w:rPr>
          <w:rtl/>
        </w:rPr>
        <w:t>أنّها في طعم الزنجبيل</w:t>
      </w:r>
      <w:r>
        <w:rPr>
          <w:rtl/>
        </w:rPr>
        <w:t xml:space="preserve">، </w:t>
      </w:r>
      <w:r w:rsidRPr="0009020F">
        <w:rPr>
          <w:rtl/>
        </w:rPr>
        <w:t xml:space="preserve">وليس فيه لذعه </w:t>
      </w:r>
      <w:r w:rsidRPr="003F25A6">
        <w:rPr>
          <w:rStyle w:val="libFootnotenumChar"/>
          <w:rtl/>
        </w:rPr>
        <w:t>(1)</w:t>
      </w:r>
      <w:r>
        <w:rPr>
          <w:rtl/>
        </w:rPr>
        <w:t xml:space="preserve">، </w:t>
      </w:r>
      <w:r w:rsidRPr="0009020F">
        <w:rPr>
          <w:rtl/>
        </w:rPr>
        <w:t>ولكن نقيض اللذع</w:t>
      </w:r>
      <w:r>
        <w:rPr>
          <w:rtl/>
        </w:rPr>
        <w:t xml:space="preserve">، </w:t>
      </w:r>
      <w:r w:rsidRPr="0009020F">
        <w:rPr>
          <w:rtl/>
        </w:rPr>
        <w:t>وهو السلاسة.</w:t>
      </w:r>
    </w:p>
    <w:p w:rsidR="00576D21" w:rsidRPr="0009020F" w:rsidRDefault="00576D21" w:rsidP="00AD405A">
      <w:pPr>
        <w:pStyle w:val="libNormal"/>
        <w:rPr>
          <w:rtl/>
        </w:rPr>
      </w:pPr>
      <w:r w:rsidRPr="0009020F">
        <w:rPr>
          <w:rtl/>
        </w:rPr>
        <w:t>وقيل</w:t>
      </w:r>
      <w:r>
        <w:rPr>
          <w:rtl/>
        </w:rPr>
        <w:t xml:space="preserve">: </w:t>
      </w:r>
      <w:r w:rsidRPr="0009020F">
        <w:rPr>
          <w:rtl/>
        </w:rPr>
        <w:t>أصله</w:t>
      </w:r>
      <w:r>
        <w:rPr>
          <w:rtl/>
        </w:rPr>
        <w:t xml:space="preserve">: </w:t>
      </w:r>
      <w:r w:rsidRPr="0009020F">
        <w:rPr>
          <w:rtl/>
        </w:rPr>
        <w:t>سل سبيلا</w:t>
      </w:r>
      <w:r>
        <w:rPr>
          <w:rtl/>
        </w:rPr>
        <w:t xml:space="preserve">، </w:t>
      </w:r>
      <w:r w:rsidRPr="0009020F">
        <w:rPr>
          <w:rtl/>
        </w:rPr>
        <w:t>فسمّيت به</w:t>
      </w:r>
      <w:r>
        <w:rPr>
          <w:rtl/>
        </w:rPr>
        <w:t xml:space="preserve">، </w:t>
      </w:r>
      <w:r w:rsidRPr="0009020F">
        <w:rPr>
          <w:rtl/>
        </w:rPr>
        <w:t>كتأبّط شرّا</w:t>
      </w:r>
      <w:r>
        <w:rPr>
          <w:rtl/>
        </w:rPr>
        <w:t xml:space="preserve">، </w:t>
      </w:r>
      <w:r w:rsidRPr="0009020F">
        <w:rPr>
          <w:rtl/>
        </w:rPr>
        <w:t>لأنّه لا يشرب منها إلّا من سأل الله إليها سبيلا بالعمل الصالح.</w:t>
      </w:r>
    </w:p>
    <w:p w:rsidR="00576D21" w:rsidRPr="0009020F" w:rsidRDefault="00576D21" w:rsidP="00AD405A">
      <w:pPr>
        <w:pStyle w:val="libNormal"/>
        <w:rPr>
          <w:rtl/>
        </w:rPr>
      </w:pPr>
      <w:r w:rsidRPr="00AD405A">
        <w:rPr>
          <w:rStyle w:val="libAlaemChar"/>
          <w:rtl/>
        </w:rPr>
        <w:t>(</w:t>
      </w:r>
      <w:r w:rsidRPr="00AD405A">
        <w:rPr>
          <w:rStyle w:val="libAieChar"/>
          <w:rtl/>
        </w:rPr>
        <w:t>وَيَطُوفُ عَلَيْهِمْ وِلْدانٌ مُخَلَّدُونَ</w:t>
      </w:r>
      <w:r w:rsidRPr="00AD405A">
        <w:rPr>
          <w:rStyle w:val="libAlaemChar"/>
          <w:rtl/>
        </w:rPr>
        <w:t>)</w:t>
      </w:r>
      <w:r w:rsidRPr="0009020F">
        <w:rPr>
          <w:rtl/>
        </w:rPr>
        <w:t xml:space="preserve"> دائمون </w:t>
      </w:r>
      <w:r w:rsidRPr="00AD405A">
        <w:rPr>
          <w:rStyle w:val="libAlaemChar"/>
          <w:rtl/>
        </w:rPr>
        <w:t>(</w:t>
      </w:r>
      <w:r w:rsidRPr="00AD405A">
        <w:rPr>
          <w:rStyle w:val="libAieChar"/>
          <w:rtl/>
        </w:rPr>
        <w:t>إِذا رَأَيْتَهُمْ حَسِبْتَهُمْ لُؤْلُؤاً مَنْثُوراً</w:t>
      </w:r>
      <w:r w:rsidRPr="00AD405A">
        <w:rPr>
          <w:rStyle w:val="libAlaemChar"/>
          <w:rtl/>
        </w:rPr>
        <w:t>)</w:t>
      </w:r>
      <w:r w:rsidRPr="0009020F">
        <w:rPr>
          <w:rtl/>
        </w:rPr>
        <w:t xml:space="preserve"> من صفاء ألوانهم</w:t>
      </w:r>
      <w:r>
        <w:rPr>
          <w:rtl/>
        </w:rPr>
        <w:t xml:space="preserve">، </w:t>
      </w:r>
      <w:r w:rsidRPr="0009020F">
        <w:rPr>
          <w:rtl/>
        </w:rPr>
        <w:t>وانبثاثهم في مجالسهم للخدمة</w:t>
      </w:r>
      <w:r>
        <w:rPr>
          <w:rtl/>
        </w:rPr>
        <w:t xml:space="preserve">، </w:t>
      </w:r>
      <w:r w:rsidRPr="0009020F">
        <w:rPr>
          <w:rtl/>
        </w:rPr>
        <w:t>وانعكاس شعاع بعضهم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حدّته.</w:t>
      </w:r>
    </w:p>
    <w:p w:rsidR="00576D21" w:rsidRPr="0009020F" w:rsidRDefault="00576D21" w:rsidP="00AD405A">
      <w:pPr>
        <w:pStyle w:val="libNormal0"/>
        <w:rPr>
          <w:rtl/>
        </w:rPr>
      </w:pPr>
      <w:r>
        <w:rPr>
          <w:rtl/>
        </w:rPr>
        <w:br w:type="page"/>
      </w:r>
      <w:r w:rsidRPr="0009020F">
        <w:rPr>
          <w:rtl/>
        </w:rPr>
        <w:lastRenderedPageBreak/>
        <w:t>إلى بعض. وقيل</w:t>
      </w:r>
      <w:r>
        <w:rPr>
          <w:rtl/>
        </w:rPr>
        <w:t xml:space="preserve">: </w:t>
      </w:r>
      <w:r w:rsidRPr="0009020F">
        <w:rPr>
          <w:rtl/>
        </w:rPr>
        <w:t>شبّهوا باللؤلؤ الرطب إذا نثر من صدفه</w:t>
      </w:r>
      <w:r>
        <w:rPr>
          <w:rtl/>
        </w:rPr>
        <w:t xml:space="preserve">، </w:t>
      </w:r>
      <w:r w:rsidRPr="0009020F">
        <w:rPr>
          <w:rtl/>
        </w:rPr>
        <w:t>لأنّه أحسن وأكثر ماء.</w:t>
      </w:r>
    </w:p>
    <w:p w:rsidR="00576D21" w:rsidRPr="0009020F" w:rsidRDefault="00576D21" w:rsidP="00AD405A">
      <w:pPr>
        <w:pStyle w:val="libNormal"/>
        <w:rPr>
          <w:rtl/>
        </w:rPr>
      </w:pPr>
      <w:r w:rsidRPr="00AD405A">
        <w:rPr>
          <w:rStyle w:val="libAlaemChar"/>
          <w:rtl/>
        </w:rPr>
        <w:t>(</w:t>
      </w:r>
      <w:r w:rsidRPr="00AD405A">
        <w:rPr>
          <w:rStyle w:val="libAieChar"/>
          <w:rtl/>
        </w:rPr>
        <w:t>وَإِذا رَأَيْتَ</w:t>
      </w:r>
      <w:r w:rsidRPr="00AD405A">
        <w:rPr>
          <w:rStyle w:val="libAlaemChar"/>
          <w:rtl/>
        </w:rPr>
        <w:t>)</w:t>
      </w:r>
      <w:r w:rsidRPr="0009020F">
        <w:rPr>
          <w:rtl/>
        </w:rPr>
        <w:t xml:space="preserve"> ليس له مفعول ملفوظ ولا مقدّر</w:t>
      </w:r>
      <w:r>
        <w:rPr>
          <w:rtl/>
        </w:rPr>
        <w:t xml:space="preserve">، </w:t>
      </w:r>
      <w:r w:rsidRPr="0009020F">
        <w:rPr>
          <w:rtl/>
        </w:rPr>
        <w:t>لأنّه عامّ. والمعنى</w:t>
      </w:r>
      <w:r>
        <w:rPr>
          <w:rtl/>
        </w:rPr>
        <w:t xml:space="preserve">: </w:t>
      </w:r>
      <w:r w:rsidRPr="0009020F">
        <w:rPr>
          <w:rtl/>
        </w:rPr>
        <w:t>وإذا أوجدت الرؤية</w:t>
      </w:r>
      <w:r>
        <w:rPr>
          <w:rtl/>
        </w:rPr>
        <w:t xml:space="preserve">، </w:t>
      </w:r>
      <w:r w:rsidRPr="0009020F">
        <w:rPr>
          <w:rtl/>
        </w:rPr>
        <w:t xml:space="preserve">وإذا رميت ببصرك أينما وقع. </w:t>
      </w:r>
      <w:r w:rsidRPr="00AD405A">
        <w:rPr>
          <w:rStyle w:val="libAlaemChar"/>
          <w:rtl/>
        </w:rPr>
        <w:t>(</w:t>
      </w:r>
      <w:r w:rsidRPr="00AD405A">
        <w:rPr>
          <w:rStyle w:val="libAieChar"/>
          <w:rtl/>
        </w:rPr>
        <w:t>ثَمَ</w:t>
      </w:r>
      <w:r w:rsidRPr="00AD405A">
        <w:rPr>
          <w:rStyle w:val="libAlaemChar"/>
          <w:rtl/>
        </w:rPr>
        <w:t>)</w:t>
      </w:r>
      <w:r w:rsidRPr="0009020F">
        <w:rPr>
          <w:rtl/>
        </w:rPr>
        <w:t xml:space="preserve"> أي</w:t>
      </w:r>
      <w:r>
        <w:rPr>
          <w:rtl/>
        </w:rPr>
        <w:t xml:space="preserve">: </w:t>
      </w:r>
      <w:r w:rsidRPr="0009020F">
        <w:rPr>
          <w:rtl/>
        </w:rPr>
        <w:t xml:space="preserve">في الجنّة </w:t>
      </w:r>
      <w:r w:rsidRPr="00AD405A">
        <w:rPr>
          <w:rStyle w:val="libAlaemChar"/>
          <w:rtl/>
        </w:rPr>
        <w:t>(</w:t>
      </w:r>
      <w:r w:rsidRPr="00AD405A">
        <w:rPr>
          <w:rStyle w:val="libAieChar"/>
          <w:rtl/>
        </w:rPr>
        <w:t>رَأَيْتَ نَعِيماً وَمُلْكاً كَبِيراً</w:t>
      </w:r>
      <w:r w:rsidRPr="00AD405A">
        <w:rPr>
          <w:rStyle w:val="libAlaemChar"/>
          <w:rtl/>
        </w:rPr>
        <w:t>)</w:t>
      </w:r>
      <w:r w:rsidRPr="0009020F">
        <w:rPr>
          <w:rtl/>
        </w:rPr>
        <w:t xml:space="preserve"> واسعا. </w:t>
      </w:r>
      <w:r>
        <w:rPr>
          <w:rtl/>
        </w:rPr>
        <w:t>و</w:t>
      </w:r>
      <w:r w:rsidRPr="0009020F">
        <w:rPr>
          <w:rtl/>
        </w:rPr>
        <w:t>في الحديث</w:t>
      </w:r>
      <w:r>
        <w:rPr>
          <w:rtl/>
        </w:rPr>
        <w:t xml:space="preserve">: </w:t>
      </w:r>
      <w:r w:rsidRPr="0009020F">
        <w:rPr>
          <w:rtl/>
        </w:rPr>
        <w:t>«أدنى أهل الجنّة منزلة ينظر في ملكه مسيرة ألف عام</w:t>
      </w:r>
      <w:r>
        <w:rPr>
          <w:rtl/>
        </w:rPr>
        <w:t xml:space="preserve">، </w:t>
      </w:r>
      <w:r w:rsidRPr="0009020F">
        <w:rPr>
          <w:rtl/>
        </w:rPr>
        <w:t>يرى أقصاه كما يرى أدناه»</w:t>
      </w:r>
      <w:r>
        <w:rPr>
          <w:rtl/>
        </w:rPr>
        <w:t>.</w:t>
      </w:r>
    </w:p>
    <w:p w:rsidR="00576D21" w:rsidRPr="0009020F" w:rsidRDefault="00576D21" w:rsidP="00AD405A">
      <w:pPr>
        <w:pStyle w:val="libNormal"/>
        <w:rPr>
          <w:rtl/>
        </w:rPr>
      </w:pPr>
      <w:r w:rsidRPr="0009020F">
        <w:rPr>
          <w:rtl/>
        </w:rPr>
        <w:t xml:space="preserve">وعن الصادق </w:t>
      </w:r>
      <w:r w:rsidRPr="00AD405A">
        <w:rPr>
          <w:rStyle w:val="libAlaemChar"/>
          <w:rtl/>
        </w:rPr>
        <w:t>عليه‌السلام</w:t>
      </w:r>
      <w:r>
        <w:rPr>
          <w:rtl/>
        </w:rPr>
        <w:t xml:space="preserve">: </w:t>
      </w:r>
      <w:r w:rsidRPr="0009020F">
        <w:rPr>
          <w:rtl/>
        </w:rPr>
        <w:t>«معناه</w:t>
      </w:r>
      <w:r>
        <w:rPr>
          <w:rtl/>
        </w:rPr>
        <w:t xml:space="preserve">: </w:t>
      </w:r>
      <w:r w:rsidRPr="0009020F">
        <w:rPr>
          <w:rtl/>
        </w:rPr>
        <w:t>رأيت نعيما لا يزول ولا يفنى»</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الملك الكبير</w:t>
      </w:r>
      <w:r>
        <w:rPr>
          <w:rtl/>
        </w:rPr>
        <w:t xml:space="preserve">: </w:t>
      </w:r>
      <w:r w:rsidRPr="0009020F">
        <w:rPr>
          <w:rtl/>
        </w:rPr>
        <w:t>استئذان الملائكة عليهم وتحيّتهم بالسلام. وقيل</w:t>
      </w:r>
      <w:r>
        <w:rPr>
          <w:rtl/>
        </w:rPr>
        <w:t xml:space="preserve">: </w:t>
      </w:r>
      <w:r w:rsidRPr="0009020F">
        <w:rPr>
          <w:rtl/>
        </w:rPr>
        <w:t>هو أنّهم لا يريدون شيئا إلّا قدروا عليه. هذا</w:t>
      </w:r>
      <w:r>
        <w:rPr>
          <w:rtl/>
        </w:rPr>
        <w:t xml:space="preserve">، </w:t>
      </w:r>
      <w:r w:rsidRPr="0009020F">
        <w:rPr>
          <w:rtl/>
        </w:rPr>
        <w:t>وللعارف أكبر من ذلك</w:t>
      </w:r>
      <w:r>
        <w:rPr>
          <w:rtl/>
        </w:rPr>
        <w:t xml:space="preserve">، </w:t>
      </w:r>
      <w:r w:rsidRPr="0009020F">
        <w:rPr>
          <w:rtl/>
        </w:rPr>
        <w:t>وهو أن تنتقش نفسه بجلايا الملك وخفايا الملكوت</w:t>
      </w:r>
      <w:r>
        <w:rPr>
          <w:rtl/>
        </w:rPr>
        <w:t xml:space="preserve">، </w:t>
      </w:r>
      <w:r w:rsidRPr="0009020F">
        <w:rPr>
          <w:rtl/>
        </w:rPr>
        <w:t>فيستضيء بأنوار قدس الجبروت.</w:t>
      </w:r>
    </w:p>
    <w:p w:rsidR="00576D21" w:rsidRPr="0009020F" w:rsidRDefault="00576D21" w:rsidP="00AD405A">
      <w:pPr>
        <w:pStyle w:val="libNormal"/>
        <w:rPr>
          <w:rtl/>
        </w:rPr>
      </w:pPr>
      <w:r w:rsidRPr="00AD405A">
        <w:rPr>
          <w:rStyle w:val="libAlaemChar"/>
          <w:rtl/>
        </w:rPr>
        <w:t>(</w:t>
      </w:r>
      <w:r w:rsidRPr="00AD405A">
        <w:rPr>
          <w:rStyle w:val="libAieChar"/>
          <w:rtl/>
        </w:rPr>
        <w:t>عالِيَهُمْ ثِيابُ سُندُسٍ خُضْرٌ وَإِسْتَبْرَقٌ</w:t>
      </w:r>
      <w:r w:rsidRPr="00AD405A">
        <w:rPr>
          <w:rStyle w:val="libAlaemChar"/>
          <w:rtl/>
        </w:rPr>
        <w:t>)</w:t>
      </w:r>
      <w:r w:rsidRPr="0009020F">
        <w:rPr>
          <w:rtl/>
        </w:rPr>
        <w:t xml:space="preserve"> أي</w:t>
      </w:r>
      <w:r>
        <w:rPr>
          <w:rtl/>
        </w:rPr>
        <w:t xml:space="preserve">: </w:t>
      </w:r>
      <w:r w:rsidRPr="0009020F">
        <w:rPr>
          <w:rtl/>
        </w:rPr>
        <w:t>يعلوهم ثياب الحرير الخضر مارقّ منها وما غلظ. وإستبرق معرّب</w:t>
      </w:r>
      <w:r>
        <w:rPr>
          <w:rtl/>
        </w:rPr>
        <w:t xml:space="preserve">، </w:t>
      </w:r>
      <w:r w:rsidRPr="0009020F">
        <w:rPr>
          <w:rtl/>
        </w:rPr>
        <w:t>وأصله</w:t>
      </w:r>
      <w:r>
        <w:rPr>
          <w:rtl/>
        </w:rPr>
        <w:t xml:space="preserve">: </w:t>
      </w:r>
      <w:r w:rsidRPr="0009020F">
        <w:rPr>
          <w:rtl/>
        </w:rPr>
        <w:t>استبره. ونصب «عاليهم» على الحال من «هم» في «عليهم» أو في «حسبتهم» أي</w:t>
      </w:r>
      <w:r>
        <w:rPr>
          <w:rtl/>
        </w:rPr>
        <w:t xml:space="preserve">: </w:t>
      </w:r>
      <w:r w:rsidRPr="0009020F">
        <w:rPr>
          <w:rtl/>
        </w:rPr>
        <w:t>يطوف عليهم ولدان عاليا للمطوف عليهم ثياب</w:t>
      </w:r>
      <w:r>
        <w:rPr>
          <w:rtl/>
        </w:rPr>
        <w:t xml:space="preserve">، </w:t>
      </w:r>
      <w:r w:rsidRPr="0009020F">
        <w:rPr>
          <w:rtl/>
        </w:rPr>
        <w:t>أو حسبتهم لؤلؤا عاليا لهم ثياب. أو من «ملكا كبيرا» على تقدير مضاف</w:t>
      </w:r>
      <w:r>
        <w:rPr>
          <w:rtl/>
        </w:rPr>
        <w:t xml:space="preserve">، </w:t>
      </w:r>
      <w:r w:rsidRPr="0009020F">
        <w:rPr>
          <w:rtl/>
        </w:rPr>
        <w:t>أي</w:t>
      </w:r>
      <w:r>
        <w:rPr>
          <w:rtl/>
        </w:rPr>
        <w:t xml:space="preserve">: </w:t>
      </w:r>
      <w:r w:rsidRPr="0009020F">
        <w:rPr>
          <w:rtl/>
        </w:rPr>
        <w:t>وأهل ملك كبير</w:t>
      </w:r>
      <w:r>
        <w:rPr>
          <w:rtl/>
        </w:rPr>
        <w:t xml:space="preserve">، </w:t>
      </w:r>
      <w:r w:rsidRPr="0009020F">
        <w:rPr>
          <w:rtl/>
        </w:rPr>
        <w:t>أي</w:t>
      </w:r>
      <w:r>
        <w:rPr>
          <w:rtl/>
        </w:rPr>
        <w:t xml:space="preserve">: </w:t>
      </w:r>
      <w:r w:rsidRPr="0009020F">
        <w:rPr>
          <w:rtl/>
        </w:rPr>
        <w:t>رأيت أهل نعيم وملك عاليهم ثياب.</w:t>
      </w:r>
    </w:p>
    <w:p w:rsidR="00576D21" w:rsidRPr="0009020F" w:rsidRDefault="00576D21" w:rsidP="00AD405A">
      <w:pPr>
        <w:pStyle w:val="libNormal"/>
        <w:rPr>
          <w:rtl/>
        </w:rPr>
      </w:pPr>
      <w:r w:rsidRPr="0009020F">
        <w:rPr>
          <w:rtl/>
        </w:rPr>
        <w:t>وقرأ حمزة ونافع</w:t>
      </w:r>
      <w:r>
        <w:rPr>
          <w:rtl/>
        </w:rPr>
        <w:t xml:space="preserve">: </w:t>
      </w:r>
      <w:r w:rsidRPr="0009020F">
        <w:rPr>
          <w:rtl/>
        </w:rPr>
        <w:t>عاليهم بالرفع على أنّه خبر</w:t>
      </w:r>
      <w:r>
        <w:rPr>
          <w:rtl/>
        </w:rPr>
        <w:t xml:space="preserve"> و «</w:t>
      </w:r>
      <w:r w:rsidRPr="0009020F">
        <w:rPr>
          <w:rtl/>
        </w:rPr>
        <w:t>ثياب» مبتدأ</w:t>
      </w:r>
      <w:r>
        <w:rPr>
          <w:rtl/>
        </w:rPr>
        <w:t xml:space="preserve">، </w:t>
      </w:r>
      <w:r w:rsidRPr="0009020F">
        <w:rPr>
          <w:rtl/>
        </w:rPr>
        <w:t>أي</w:t>
      </w:r>
      <w:r>
        <w:rPr>
          <w:rtl/>
        </w:rPr>
        <w:t xml:space="preserve">: </w:t>
      </w:r>
      <w:r w:rsidRPr="0009020F">
        <w:rPr>
          <w:rtl/>
        </w:rPr>
        <w:t>ما يعلوهم من لباسهم ثياب سندس. وقرأ ابن عامر وأبو عمرو برفع «خضر» وجرّ «إستبرق»</w:t>
      </w:r>
      <w:r>
        <w:rPr>
          <w:rtl/>
        </w:rPr>
        <w:t>.</w:t>
      </w:r>
      <w:r w:rsidRPr="0009020F">
        <w:rPr>
          <w:rtl/>
        </w:rPr>
        <w:t xml:space="preserve"> وقرأ ابن كثير وحفص بالعكس. وقرأ حمزة والكسائي</w:t>
      </w:r>
      <w:r>
        <w:rPr>
          <w:rtl/>
        </w:rPr>
        <w:t xml:space="preserve">: </w:t>
      </w:r>
      <w:r w:rsidRPr="0009020F">
        <w:rPr>
          <w:rtl/>
        </w:rPr>
        <w:t>خضر وإستبرق بالجرّ.</w:t>
      </w:r>
    </w:p>
    <w:p w:rsidR="00576D21" w:rsidRPr="0009020F" w:rsidRDefault="00576D21" w:rsidP="00AD405A">
      <w:pPr>
        <w:pStyle w:val="libNormal"/>
        <w:rPr>
          <w:rtl/>
        </w:rPr>
      </w:pPr>
      <w:r w:rsidRPr="00AD405A">
        <w:rPr>
          <w:rStyle w:val="libAlaemChar"/>
          <w:rtl/>
        </w:rPr>
        <w:t>(</w:t>
      </w:r>
      <w:r w:rsidRPr="00AD405A">
        <w:rPr>
          <w:rStyle w:val="libAieChar"/>
          <w:rtl/>
        </w:rPr>
        <w:t>وَحُلُّوا أَساوِرَ مِنْ فِضَّةٍ</w:t>
      </w:r>
      <w:r w:rsidRPr="00AD405A">
        <w:rPr>
          <w:rStyle w:val="libAlaemChar"/>
          <w:rtl/>
        </w:rPr>
        <w:t>)</w:t>
      </w:r>
      <w:r w:rsidRPr="0009020F">
        <w:rPr>
          <w:rtl/>
        </w:rPr>
        <w:t xml:space="preserve"> عطف على </w:t>
      </w:r>
      <w:r w:rsidRPr="00AD405A">
        <w:rPr>
          <w:rStyle w:val="libAlaemChar"/>
          <w:rtl/>
        </w:rPr>
        <w:t>(</w:t>
      </w:r>
      <w:r w:rsidRPr="00AD405A">
        <w:rPr>
          <w:rStyle w:val="libAieChar"/>
          <w:rtl/>
        </w:rPr>
        <w:t>وَيَطُوفُ عَلَيْهِمْ</w:t>
      </w:r>
      <w:r w:rsidRPr="00AD405A">
        <w:rPr>
          <w:rStyle w:val="libAlaemChar"/>
          <w:rtl/>
        </w:rPr>
        <w:t>)</w:t>
      </w:r>
      <w:r>
        <w:rPr>
          <w:rtl/>
        </w:rPr>
        <w:t>.</w:t>
      </w:r>
      <w:r w:rsidRPr="0009020F">
        <w:rPr>
          <w:rtl/>
        </w:rPr>
        <w:t xml:space="preserve"> ولا يخالفه قوله</w:t>
      </w:r>
      <w:r>
        <w:rPr>
          <w:rtl/>
        </w:rPr>
        <w:t xml:space="preserve">: </w:t>
      </w:r>
      <w:r w:rsidRPr="00AD405A">
        <w:rPr>
          <w:rStyle w:val="libAlaemChar"/>
          <w:rtl/>
        </w:rPr>
        <w:t>(</w:t>
      </w:r>
      <w:r w:rsidRPr="00AD405A">
        <w:rPr>
          <w:rStyle w:val="libAieChar"/>
          <w:rtl/>
        </w:rPr>
        <w:t>أَساوِرَ مِنْ ذَهَبٍ</w:t>
      </w:r>
      <w:r w:rsidRPr="00AD405A">
        <w:rPr>
          <w:rStyle w:val="libAlaemChar"/>
          <w:rtl/>
        </w:rPr>
        <w:t>)</w:t>
      </w:r>
      <w:r w:rsidRPr="0009020F">
        <w:rPr>
          <w:rtl/>
        </w:rPr>
        <w:t xml:space="preserve"> </w:t>
      </w:r>
      <w:r w:rsidRPr="003F25A6">
        <w:rPr>
          <w:rStyle w:val="libFootnotenumChar"/>
          <w:rtl/>
        </w:rPr>
        <w:t>(1)</w:t>
      </w:r>
      <w:r w:rsidRPr="0009020F">
        <w:rPr>
          <w:rtl/>
        </w:rPr>
        <w:t xml:space="preserve"> لإمكان أنّهم يسوّرون بالجنسين</w:t>
      </w:r>
      <w:r>
        <w:rPr>
          <w:rtl/>
        </w:rPr>
        <w:t xml:space="preserve">، </w:t>
      </w:r>
      <w:r w:rsidRPr="0009020F">
        <w:rPr>
          <w:rtl/>
        </w:rPr>
        <w:t>إمّا على المعاقبة</w:t>
      </w:r>
      <w:r>
        <w:rPr>
          <w:rtl/>
        </w:rPr>
        <w:t xml:space="preserve">، </w:t>
      </w:r>
      <w:r w:rsidRPr="0009020F">
        <w:rPr>
          <w:rtl/>
        </w:rPr>
        <w:t>وإمّا على الجمع</w:t>
      </w:r>
      <w:r>
        <w:rPr>
          <w:rtl/>
        </w:rPr>
        <w:t xml:space="preserve">، </w:t>
      </w:r>
      <w:r w:rsidRPr="0009020F">
        <w:rPr>
          <w:rtl/>
        </w:rPr>
        <w:t>كما تزاوج نساء الدنيا بين أنواع الحليّ وتجمع بينها. وما أحسن بالمعصم أن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الكهف</w:t>
      </w:r>
      <w:r>
        <w:rPr>
          <w:rtl/>
        </w:rPr>
        <w:t xml:space="preserve">: </w:t>
      </w:r>
      <w:r w:rsidRPr="0009020F">
        <w:rPr>
          <w:rtl/>
        </w:rPr>
        <w:t>31.</w:t>
      </w:r>
    </w:p>
    <w:p w:rsidR="00576D21" w:rsidRPr="0009020F" w:rsidRDefault="00576D21" w:rsidP="00AD405A">
      <w:pPr>
        <w:pStyle w:val="libNormal0"/>
        <w:rPr>
          <w:rtl/>
        </w:rPr>
      </w:pPr>
      <w:r>
        <w:rPr>
          <w:rtl/>
        </w:rPr>
        <w:br w:type="page"/>
      </w:r>
      <w:r w:rsidRPr="0009020F">
        <w:rPr>
          <w:rtl/>
        </w:rPr>
        <w:lastRenderedPageBreak/>
        <w:t>يكون فيه سواران</w:t>
      </w:r>
      <w:r>
        <w:rPr>
          <w:rtl/>
        </w:rPr>
        <w:t xml:space="preserve">: </w:t>
      </w:r>
      <w:r w:rsidRPr="0009020F">
        <w:rPr>
          <w:rtl/>
        </w:rPr>
        <w:t>سوار من ذهب</w:t>
      </w:r>
      <w:r>
        <w:rPr>
          <w:rtl/>
        </w:rPr>
        <w:t xml:space="preserve">، </w:t>
      </w:r>
      <w:r w:rsidRPr="0009020F">
        <w:rPr>
          <w:rtl/>
        </w:rPr>
        <w:t>وسوار من فضّة. ويجوز أن يكون بالتبعيض</w:t>
      </w:r>
      <w:r>
        <w:rPr>
          <w:rtl/>
        </w:rPr>
        <w:t xml:space="preserve">، </w:t>
      </w:r>
      <w:r w:rsidRPr="0009020F">
        <w:rPr>
          <w:rtl/>
        </w:rPr>
        <w:t>فإنّ حليّ أهل الجنّة تختلف باختلاف أعمالهم</w:t>
      </w:r>
      <w:r>
        <w:rPr>
          <w:rtl/>
        </w:rPr>
        <w:t xml:space="preserve">، </w:t>
      </w:r>
      <w:r w:rsidRPr="0009020F">
        <w:rPr>
          <w:rtl/>
        </w:rPr>
        <w:t>فلعلّه تعالى يفيض عليهم جزاءل</w:t>
      </w:r>
      <w:r>
        <w:rPr>
          <w:rFonts w:hint="cs"/>
          <w:rtl/>
        </w:rPr>
        <w:t>ـ</w:t>
      </w:r>
      <w:r w:rsidRPr="0009020F">
        <w:rPr>
          <w:rtl/>
        </w:rPr>
        <w:t>ما</w:t>
      </w:r>
      <w:r>
        <w:rPr>
          <w:rFonts w:hint="cs"/>
          <w:rtl/>
        </w:rPr>
        <w:t xml:space="preserve"> </w:t>
      </w:r>
      <w:r w:rsidRPr="0009020F">
        <w:rPr>
          <w:rtl/>
        </w:rPr>
        <w:t>عملوه بأيديهم حليّا وأنوارا تتفاوت تفاوت الذهب والفضّة. ويمكن أن تكون الجملة حالا من الضمير في «عاليهم» بإضمار «قد»</w:t>
      </w:r>
      <w:r>
        <w:rPr>
          <w:rtl/>
        </w:rPr>
        <w:t>.</w:t>
      </w:r>
      <w:r w:rsidRPr="0009020F">
        <w:rPr>
          <w:rtl/>
        </w:rPr>
        <w:t xml:space="preserve"> وعلى هذا يجوز أن يكون هذا للخدم</w:t>
      </w:r>
      <w:r>
        <w:rPr>
          <w:rtl/>
        </w:rPr>
        <w:t xml:space="preserve">، </w:t>
      </w:r>
      <w:r w:rsidRPr="0009020F">
        <w:rPr>
          <w:rtl/>
        </w:rPr>
        <w:t>وذلك للمخدومين.</w:t>
      </w:r>
    </w:p>
    <w:p w:rsidR="00576D21" w:rsidRPr="0009020F" w:rsidRDefault="00576D21" w:rsidP="00AD405A">
      <w:pPr>
        <w:pStyle w:val="libNormal"/>
        <w:rPr>
          <w:rtl/>
        </w:rPr>
      </w:pPr>
      <w:r w:rsidRPr="00AD405A">
        <w:rPr>
          <w:rStyle w:val="libAlaemChar"/>
          <w:rtl/>
        </w:rPr>
        <w:t>(</w:t>
      </w:r>
      <w:r w:rsidRPr="00AD405A">
        <w:rPr>
          <w:rStyle w:val="libAieChar"/>
          <w:rtl/>
        </w:rPr>
        <w:t>وَسَقاهُمْ رَبُّهُمْ شَراباً طَهُوراً</w:t>
      </w:r>
      <w:r w:rsidRPr="00AD405A">
        <w:rPr>
          <w:rStyle w:val="libAlaemChar"/>
          <w:rtl/>
        </w:rPr>
        <w:t>)</w:t>
      </w:r>
      <w:r w:rsidRPr="0009020F">
        <w:rPr>
          <w:rtl/>
        </w:rPr>
        <w:t xml:space="preserve"> نوعا آخر من الشراب يفوق على النوعين المتقدّمين</w:t>
      </w:r>
      <w:r>
        <w:rPr>
          <w:rtl/>
        </w:rPr>
        <w:t xml:space="preserve">، </w:t>
      </w:r>
      <w:r w:rsidRPr="0009020F">
        <w:rPr>
          <w:rtl/>
        </w:rPr>
        <w:t xml:space="preserve">ولذلك أسند سقيه إلى الله </w:t>
      </w:r>
      <w:r w:rsidRPr="00AD405A">
        <w:rPr>
          <w:rStyle w:val="libAlaemChar"/>
          <w:rtl/>
        </w:rPr>
        <w:t>عزوجل</w:t>
      </w:r>
      <w:r w:rsidRPr="0009020F">
        <w:rPr>
          <w:rtl/>
        </w:rPr>
        <w:t>. ووصفه بالطهور مبالغة</w:t>
      </w:r>
      <w:r>
        <w:rPr>
          <w:rtl/>
        </w:rPr>
        <w:t xml:space="preserve">، </w:t>
      </w:r>
      <w:r w:rsidRPr="0009020F">
        <w:rPr>
          <w:rtl/>
        </w:rPr>
        <w:t>ليدلّ على أنّه ليس برجس كخمر الدنيا</w:t>
      </w:r>
      <w:r>
        <w:rPr>
          <w:rtl/>
        </w:rPr>
        <w:t xml:space="preserve">، </w:t>
      </w:r>
      <w:r w:rsidRPr="0009020F">
        <w:rPr>
          <w:rtl/>
        </w:rPr>
        <w:t>لأنّ كونها رجسا بالشرع لا بالعقل</w:t>
      </w:r>
      <w:r>
        <w:rPr>
          <w:rtl/>
        </w:rPr>
        <w:t xml:space="preserve">، </w:t>
      </w:r>
      <w:r w:rsidRPr="0009020F">
        <w:rPr>
          <w:rtl/>
        </w:rPr>
        <w:t xml:space="preserve">وليست الدار دار تكليف. أو لأنّه لم يعصر فتمسّه الأيدي الوضرة </w:t>
      </w:r>
      <w:r w:rsidRPr="003F25A6">
        <w:rPr>
          <w:rStyle w:val="libFootnotenumChar"/>
          <w:rtl/>
        </w:rPr>
        <w:t>(1)</w:t>
      </w:r>
      <w:r>
        <w:rPr>
          <w:rtl/>
        </w:rPr>
        <w:t xml:space="preserve">، </w:t>
      </w:r>
      <w:r w:rsidRPr="0009020F">
        <w:rPr>
          <w:rtl/>
        </w:rPr>
        <w:t>وتدوسه الأقدام الدنسة</w:t>
      </w:r>
      <w:r>
        <w:rPr>
          <w:rtl/>
        </w:rPr>
        <w:t xml:space="preserve">، </w:t>
      </w:r>
      <w:r w:rsidRPr="0009020F">
        <w:rPr>
          <w:rtl/>
        </w:rPr>
        <w:t>ولم يجعل في الدنان والأباريق الّتي لم يعن بتنظيفها. أو لأنّه لا يئول إلى النجاسة</w:t>
      </w:r>
      <w:r>
        <w:rPr>
          <w:rtl/>
        </w:rPr>
        <w:t xml:space="preserve">، </w:t>
      </w:r>
      <w:r w:rsidRPr="0009020F">
        <w:rPr>
          <w:rtl/>
        </w:rPr>
        <w:t>لأنّه يرشّح عرقا من أبدانهم له ريح كريح المسك.</w:t>
      </w:r>
    </w:p>
    <w:p w:rsidR="00576D21" w:rsidRPr="0009020F" w:rsidRDefault="00576D21" w:rsidP="00AD405A">
      <w:pPr>
        <w:pStyle w:val="libNormal"/>
        <w:rPr>
          <w:rtl/>
        </w:rPr>
      </w:pPr>
      <w:r w:rsidRPr="0009020F">
        <w:rPr>
          <w:rtl/>
        </w:rPr>
        <w:t>وقيل</w:t>
      </w:r>
      <w:r>
        <w:rPr>
          <w:rtl/>
        </w:rPr>
        <w:t xml:space="preserve">: </w:t>
      </w:r>
      <w:r w:rsidRPr="0009020F">
        <w:rPr>
          <w:rtl/>
        </w:rPr>
        <w:t>طهوريّته من حيث إنّه يطهّر شاربه عن الرذائل الخسيسة</w:t>
      </w:r>
      <w:r>
        <w:rPr>
          <w:rtl/>
        </w:rPr>
        <w:t xml:space="preserve">، </w:t>
      </w:r>
      <w:r w:rsidRPr="0009020F">
        <w:rPr>
          <w:rtl/>
        </w:rPr>
        <w:t>والميل إلى اللذّات الحسيّة</w:t>
      </w:r>
      <w:r>
        <w:rPr>
          <w:rtl/>
        </w:rPr>
        <w:t xml:space="preserve">، </w:t>
      </w:r>
      <w:r w:rsidRPr="0009020F">
        <w:rPr>
          <w:rtl/>
        </w:rPr>
        <w:t>والركون إلى ما سواه</w:t>
      </w:r>
      <w:r>
        <w:rPr>
          <w:rtl/>
        </w:rPr>
        <w:t xml:space="preserve">، </w:t>
      </w:r>
      <w:r w:rsidRPr="0009020F">
        <w:rPr>
          <w:rtl/>
        </w:rPr>
        <w:t>فيتجرّد شاربه بالتوجّه التامّ إليه</w:t>
      </w:r>
      <w:r>
        <w:rPr>
          <w:rtl/>
        </w:rPr>
        <w:t xml:space="preserve">، </w:t>
      </w:r>
      <w:r w:rsidRPr="0009020F">
        <w:rPr>
          <w:rtl/>
        </w:rPr>
        <w:t>ملتذّا به فارغا عن غيره. وهذا منتهى درجات الصدّيقين</w:t>
      </w:r>
      <w:r>
        <w:rPr>
          <w:rtl/>
        </w:rPr>
        <w:t xml:space="preserve">، </w:t>
      </w:r>
      <w:r w:rsidRPr="0009020F">
        <w:rPr>
          <w:rtl/>
        </w:rPr>
        <w:t>ولأجل أنّ هذا أعظم نعم الجنّة ختم به ثواب الأبرار.</w:t>
      </w:r>
    </w:p>
    <w:p w:rsidR="00576D21" w:rsidRPr="0009020F" w:rsidRDefault="00576D21" w:rsidP="00AD405A">
      <w:pPr>
        <w:pStyle w:val="libNormal"/>
        <w:rPr>
          <w:rtl/>
        </w:rPr>
      </w:pPr>
      <w:r w:rsidRPr="00AD405A">
        <w:rPr>
          <w:rStyle w:val="libAlaemChar"/>
          <w:rtl/>
        </w:rPr>
        <w:t>(</w:t>
      </w:r>
      <w:r w:rsidRPr="00AD405A">
        <w:rPr>
          <w:rStyle w:val="libAieChar"/>
          <w:rtl/>
        </w:rPr>
        <w:t>إِنَّ هذا كانَ لَكُمْ جَزاءً</w:t>
      </w:r>
      <w:r w:rsidRPr="00AD405A">
        <w:rPr>
          <w:rStyle w:val="libAlaemChar"/>
          <w:rtl/>
        </w:rPr>
        <w:t>)</w:t>
      </w:r>
      <w:r w:rsidRPr="0009020F">
        <w:rPr>
          <w:rtl/>
        </w:rPr>
        <w:t xml:space="preserve"> على إضمار القول</w:t>
      </w:r>
      <w:r>
        <w:rPr>
          <w:rtl/>
        </w:rPr>
        <w:t xml:space="preserve">، </w:t>
      </w:r>
      <w:r w:rsidRPr="0009020F">
        <w:rPr>
          <w:rtl/>
        </w:rPr>
        <w:t>أي</w:t>
      </w:r>
      <w:r>
        <w:rPr>
          <w:rtl/>
        </w:rPr>
        <w:t xml:space="preserve">: </w:t>
      </w:r>
      <w:r w:rsidRPr="0009020F">
        <w:rPr>
          <w:rtl/>
        </w:rPr>
        <w:t>يقال لأهل الجنّة</w:t>
      </w:r>
      <w:r>
        <w:rPr>
          <w:rtl/>
        </w:rPr>
        <w:t xml:space="preserve">: </w:t>
      </w:r>
      <w:r w:rsidRPr="0009020F">
        <w:rPr>
          <w:rtl/>
        </w:rPr>
        <w:t>إنّ هذا.</w:t>
      </w:r>
    </w:p>
    <w:p w:rsidR="00576D21" w:rsidRPr="0009020F" w:rsidRDefault="00576D21" w:rsidP="00AD405A">
      <w:pPr>
        <w:pStyle w:val="libNormal"/>
        <w:rPr>
          <w:rtl/>
        </w:rPr>
      </w:pPr>
      <w:r w:rsidRPr="0009020F">
        <w:rPr>
          <w:rtl/>
        </w:rPr>
        <w:t xml:space="preserve">وهذا إشارة إلى ما عدّ من ثوابهم. </w:t>
      </w:r>
      <w:r w:rsidRPr="00AD405A">
        <w:rPr>
          <w:rStyle w:val="libAlaemChar"/>
          <w:rtl/>
        </w:rPr>
        <w:t>(</w:t>
      </w:r>
      <w:r w:rsidRPr="00AD405A">
        <w:rPr>
          <w:rStyle w:val="libAieChar"/>
          <w:rtl/>
        </w:rPr>
        <w:t>وَكانَ سَعْيُكُمْ مَشْكُوراً</w:t>
      </w:r>
      <w:r w:rsidRPr="00AD405A">
        <w:rPr>
          <w:rStyle w:val="libAlaemChar"/>
          <w:rtl/>
        </w:rPr>
        <w:t>)</w:t>
      </w:r>
      <w:r w:rsidRPr="0009020F">
        <w:rPr>
          <w:rtl/>
        </w:rPr>
        <w:t xml:space="preserve"> أي</w:t>
      </w:r>
      <w:r>
        <w:rPr>
          <w:rtl/>
        </w:rPr>
        <w:t xml:space="preserve">: </w:t>
      </w:r>
      <w:r w:rsidRPr="0009020F">
        <w:rPr>
          <w:rtl/>
        </w:rPr>
        <w:t>مجازى عليه غير مضيّع</w:t>
      </w:r>
      <w:r>
        <w:rPr>
          <w:rtl/>
        </w:rPr>
        <w:t xml:space="preserve">، </w:t>
      </w:r>
      <w:r w:rsidRPr="0009020F">
        <w:rPr>
          <w:rtl/>
        </w:rPr>
        <w:t>فإنّ الشكر هاهنا مجاز عن الإثابة التامّة.</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إِنَّا نَحْنُ نَزَّلْنا عَلَيْكَ الْقُرْآنَ تَنْزِيلاً (23) فَاصْبِرْ لِحُكْمِ رَبِّكَ وَلا تُطِعْ مِنْهُمْ آثِماً أَوْ كَفُوراً (24) وَاذْكُرِ اسْمَ رَبِّكَ بُكْرَةً وَأَصِيلاً (25) وَمِنَ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الوسخة. من</w:t>
      </w:r>
      <w:r>
        <w:rPr>
          <w:rtl/>
        </w:rPr>
        <w:t xml:space="preserve">: </w:t>
      </w:r>
      <w:r w:rsidRPr="0009020F">
        <w:rPr>
          <w:rtl/>
        </w:rPr>
        <w:t>وضر وضرا</w:t>
      </w:r>
      <w:r>
        <w:rPr>
          <w:rtl/>
        </w:rPr>
        <w:t xml:space="preserve">، </w:t>
      </w:r>
      <w:r w:rsidRPr="0009020F">
        <w:rPr>
          <w:rtl/>
        </w:rPr>
        <w:t>كان وسخا</w:t>
      </w:r>
      <w:r>
        <w:rPr>
          <w:rtl/>
        </w:rPr>
        <w:t xml:space="preserve">، </w:t>
      </w:r>
      <w:r w:rsidRPr="0009020F">
        <w:rPr>
          <w:rtl/>
        </w:rPr>
        <w:t>فهو</w:t>
      </w:r>
      <w:r>
        <w:rPr>
          <w:rtl/>
        </w:rPr>
        <w:t xml:space="preserve">: </w:t>
      </w:r>
      <w:r w:rsidRPr="0009020F">
        <w:rPr>
          <w:rtl/>
        </w:rPr>
        <w:t>وضر.</w:t>
      </w:r>
    </w:p>
    <w:p w:rsidR="00576D21" w:rsidRPr="00AD405A" w:rsidRDefault="00576D21" w:rsidP="00AD405A">
      <w:pPr>
        <w:pStyle w:val="libNormal0"/>
        <w:rPr>
          <w:rStyle w:val="libAlaemChar"/>
          <w:rtl/>
        </w:rPr>
      </w:pPr>
      <w:r>
        <w:rPr>
          <w:rtl/>
        </w:rPr>
        <w:br w:type="page"/>
      </w:r>
      <w:r w:rsidRPr="00AD405A">
        <w:rPr>
          <w:rStyle w:val="libAieChar"/>
          <w:rtl/>
        </w:rPr>
        <w:lastRenderedPageBreak/>
        <w:t>اللَّيْلِ فَاسْجُدْ لَهُ وَسَبِّحْهُ لَيْلاً طَوِيلاً (26) إِنَّ هؤُلاءِ يُحِبُّونَ الْعاجِلَةَ وَيَذَرُونَ وَراءَهُمْ يَوْماً ثَقِيلاً (27) نَحْنُ خَلَقْناهُمْ وَشَدَدْنا أَسْرَهُمْ وَإِذا شِئْنا بَدَّلْنا أَمْثالَهُمْ تَبْدِيلاً (28) إِنَّ هذِهِ تَذْكِرَةٌ فَمَنْ شاءَ اتَّخَذَ إِلى رَبِّهِ سَبِيلاً (29) وَما تَشاؤُنَ إِلاَّ أَنْ يَشاءَ اللهُ إِنَّ اللهَ كانَ عَلِيماً حَكِيماً (30) يُدْخِلُ مَنْ يَشاءُ فِي رَحْمَتِهِ وَالظَّالِمِينَ أَعَدَّ لَهُمْ عَذاباً أَلِيماً (31)</w:t>
      </w:r>
      <w:r w:rsidRPr="00AD405A">
        <w:rPr>
          <w:rStyle w:val="libAlaemChar"/>
          <w:rtl/>
        </w:rPr>
        <w:t>)</w:t>
      </w:r>
    </w:p>
    <w:p w:rsidR="00576D21" w:rsidRPr="0009020F" w:rsidRDefault="00576D21" w:rsidP="00AD405A">
      <w:pPr>
        <w:pStyle w:val="libNormal"/>
        <w:rPr>
          <w:rtl/>
        </w:rPr>
      </w:pPr>
      <w:r w:rsidRPr="0009020F">
        <w:rPr>
          <w:rtl/>
        </w:rPr>
        <w:t>ثمّ أمر سبحانه نبيّه بالصبر عن التأذّي من أقوال الكفّار وأفعال الأشرار</w:t>
      </w:r>
      <w:r>
        <w:rPr>
          <w:rtl/>
        </w:rPr>
        <w:t xml:space="preserve">، </w:t>
      </w:r>
      <w:r w:rsidRPr="0009020F">
        <w:rPr>
          <w:rtl/>
        </w:rPr>
        <w:t>فقال</w:t>
      </w:r>
      <w:r>
        <w:rPr>
          <w:rtl/>
        </w:rPr>
        <w:t xml:space="preserve">: </w:t>
      </w:r>
      <w:r w:rsidRPr="00AD405A">
        <w:rPr>
          <w:rStyle w:val="libAlaemChar"/>
          <w:rtl/>
        </w:rPr>
        <w:t>(</w:t>
      </w:r>
      <w:r w:rsidRPr="00AD405A">
        <w:rPr>
          <w:rStyle w:val="libAieChar"/>
          <w:rtl/>
        </w:rPr>
        <w:t>إِنَّا نَحْنُ نَزَّلْنا عَلَيْكَ الْقُرْآنَ تَنْزِيلاً</w:t>
      </w:r>
      <w:r w:rsidRPr="00AD405A">
        <w:rPr>
          <w:rStyle w:val="libAlaemChar"/>
          <w:rtl/>
        </w:rPr>
        <w:t>)</w:t>
      </w:r>
      <w:r w:rsidRPr="0009020F">
        <w:rPr>
          <w:rtl/>
        </w:rPr>
        <w:t xml:space="preserve"> مفرّقا منجّما لحكمة اقتضته. وتكرير الضمير مع «أنّ» فيه تأكيد على تأكيد لمعنى اختصاص الله بالتنزيل</w:t>
      </w:r>
      <w:r>
        <w:rPr>
          <w:rtl/>
        </w:rPr>
        <w:t xml:space="preserve">، </w:t>
      </w:r>
      <w:r w:rsidRPr="0009020F">
        <w:rPr>
          <w:rtl/>
        </w:rPr>
        <w:t xml:space="preserve">ليتقرّر في نفس رسول الله </w:t>
      </w:r>
      <w:r w:rsidRPr="00AD405A">
        <w:rPr>
          <w:rStyle w:val="libAlaemChar"/>
          <w:rtl/>
        </w:rPr>
        <w:t>صلى‌الله‌عليه‌وآله‌وسلم</w:t>
      </w:r>
      <w:r w:rsidRPr="0009020F">
        <w:rPr>
          <w:rtl/>
        </w:rPr>
        <w:t xml:space="preserve"> أنّه إذا كان هو المنزّل لم يكن تنزيله على أيّ وجه إلّا حكمة وصوابا. كأنّه قيل</w:t>
      </w:r>
      <w:r>
        <w:rPr>
          <w:rtl/>
        </w:rPr>
        <w:t xml:space="preserve">: </w:t>
      </w:r>
      <w:r w:rsidRPr="0009020F">
        <w:rPr>
          <w:rtl/>
        </w:rPr>
        <w:t>ما نزّل عليك القرآن تنزيلا مفرّقا منجّما إلّا أنا لا غيري</w:t>
      </w:r>
      <w:r>
        <w:rPr>
          <w:rtl/>
        </w:rPr>
        <w:t xml:space="preserve">، </w:t>
      </w:r>
      <w:r w:rsidRPr="0009020F">
        <w:rPr>
          <w:rtl/>
        </w:rPr>
        <w:t>وقد عرفتني حكيما فاعلا لكلّ ما أفعله بدواعي الحكمة. ولقد دعتني حكمة بالغة إلى أن أنزل عليك الأمر بالمكافّة والمصابرة</w:t>
      </w:r>
      <w:r>
        <w:rPr>
          <w:rtl/>
        </w:rPr>
        <w:t xml:space="preserve">، </w:t>
      </w:r>
      <w:r w:rsidRPr="0009020F">
        <w:rPr>
          <w:rtl/>
        </w:rPr>
        <w:t>وسأنزل عليك الأمر بالانتقام والقتال بعد حين.</w:t>
      </w:r>
    </w:p>
    <w:p w:rsidR="00576D21" w:rsidRPr="0009020F" w:rsidRDefault="00576D21" w:rsidP="00AD405A">
      <w:pPr>
        <w:pStyle w:val="libNormal"/>
        <w:rPr>
          <w:rtl/>
        </w:rPr>
      </w:pPr>
      <w:r w:rsidRPr="00AD405A">
        <w:rPr>
          <w:rStyle w:val="libAlaemChar"/>
          <w:rtl/>
        </w:rPr>
        <w:t>(</w:t>
      </w:r>
      <w:r w:rsidRPr="00AD405A">
        <w:rPr>
          <w:rStyle w:val="libAieChar"/>
          <w:rtl/>
        </w:rPr>
        <w:t>فَاصْبِرْ لِحُكْمِ رَبِّكَ</w:t>
      </w:r>
      <w:r w:rsidRPr="00AD405A">
        <w:rPr>
          <w:rStyle w:val="libAlaemChar"/>
          <w:rtl/>
        </w:rPr>
        <w:t>)</w:t>
      </w:r>
      <w:r w:rsidRPr="0009020F">
        <w:rPr>
          <w:rtl/>
        </w:rPr>
        <w:t xml:space="preserve"> الصادر عن الحكمة الّتي من جملتها تعليقه الأمور بالمصالح</w:t>
      </w:r>
      <w:r>
        <w:rPr>
          <w:rtl/>
        </w:rPr>
        <w:t xml:space="preserve">، </w:t>
      </w:r>
      <w:r w:rsidRPr="0009020F">
        <w:rPr>
          <w:rtl/>
        </w:rPr>
        <w:t xml:space="preserve">وتأخير نصرك على كفّار مكّة وغيرهم </w:t>
      </w:r>
      <w:r w:rsidRPr="00AD405A">
        <w:rPr>
          <w:rStyle w:val="libAlaemChar"/>
          <w:rtl/>
        </w:rPr>
        <w:t>(</w:t>
      </w:r>
      <w:r w:rsidRPr="00AD405A">
        <w:rPr>
          <w:rStyle w:val="libAieChar"/>
          <w:rtl/>
        </w:rPr>
        <w:t>وَلا تُطِعْ مِنْهُمْ آثِماً أَوْ كَفُوراً</w:t>
      </w:r>
      <w:r w:rsidRPr="00AD405A">
        <w:rPr>
          <w:rStyle w:val="libAlaemChar"/>
          <w:rtl/>
        </w:rPr>
        <w:t>)</w:t>
      </w:r>
      <w:r w:rsidRPr="0009020F">
        <w:rPr>
          <w:rtl/>
        </w:rPr>
        <w:t xml:space="preserve"> أي</w:t>
      </w:r>
      <w:r>
        <w:rPr>
          <w:rtl/>
        </w:rPr>
        <w:t xml:space="preserve">: </w:t>
      </w:r>
      <w:r w:rsidRPr="0009020F">
        <w:rPr>
          <w:rtl/>
        </w:rPr>
        <w:t>كلّ واحد من مرتكب الإثم الداعي لك إليه</w:t>
      </w:r>
      <w:r>
        <w:rPr>
          <w:rtl/>
        </w:rPr>
        <w:t xml:space="preserve">، </w:t>
      </w:r>
      <w:r w:rsidRPr="0009020F">
        <w:rPr>
          <w:rtl/>
        </w:rPr>
        <w:t>ومن الغالي في الكفر الداعي لك إليه</w:t>
      </w:r>
      <w:r>
        <w:rPr>
          <w:rtl/>
        </w:rPr>
        <w:t xml:space="preserve">، </w:t>
      </w:r>
      <w:r w:rsidRPr="0009020F">
        <w:rPr>
          <w:rtl/>
        </w:rPr>
        <w:t>فإنّهم إمّا أن يدعوه إلى مساعدتهم على فعل هو إثم أو كفر</w:t>
      </w:r>
      <w:r>
        <w:rPr>
          <w:rtl/>
        </w:rPr>
        <w:t xml:space="preserve">، </w:t>
      </w:r>
      <w:r w:rsidRPr="0009020F">
        <w:rPr>
          <w:rtl/>
        </w:rPr>
        <w:t>أو غير إثم ولا كفر</w:t>
      </w:r>
      <w:r>
        <w:rPr>
          <w:rtl/>
        </w:rPr>
        <w:t xml:space="preserve">، </w:t>
      </w:r>
      <w:r w:rsidRPr="0009020F">
        <w:rPr>
          <w:rtl/>
        </w:rPr>
        <w:t>فنهي أن لا يساعدهم على الاثنين دون الثالث.</w:t>
      </w:r>
    </w:p>
    <w:p w:rsidR="00576D21" w:rsidRPr="0009020F" w:rsidRDefault="00576D21" w:rsidP="00AD405A">
      <w:pPr>
        <w:pStyle w:val="libNormal"/>
        <w:rPr>
          <w:rtl/>
        </w:rPr>
      </w:pPr>
      <w:r>
        <w:rPr>
          <w:rtl/>
        </w:rPr>
        <w:br w:type="page"/>
      </w:r>
      <w:r w:rsidRPr="0009020F">
        <w:rPr>
          <w:rtl/>
        </w:rPr>
        <w:lastRenderedPageBreak/>
        <w:t>وروي</w:t>
      </w:r>
      <w:r>
        <w:rPr>
          <w:rtl/>
        </w:rPr>
        <w:t xml:space="preserve">: </w:t>
      </w:r>
      <w:r w:rsidRPr="0009020F">
        <w:rPr>
          <w:rtl/>
        </w:rPr>
        <w:t>أنّهم مع إفراطهم في العداوة والإيذاء له ولمن معه</w:t>
      </w:r>
      <w:r>
        <w:rPr>
          <w:rtl/>
        </w:rPr>
        <w:t xml:space="preserve">، </w:t>
      </w:r>
      <w:r w:rsidRPr="0009020F">
        <w:rPr>
          <w:rtl/>
        </w:rPr>
        <w:t>يدعونه إلى أنّه يرجع عن أمره</w:t>
      </w:r>
      <w:r>
        <w:rPr>
          <w:rtl/>
        </w:rPr>
        <w:t xml:space="preserve">، </w:t>
      </w:r>
      <w:r w:rsidRPr="0009020F">
        <w:rPr>
          <w:rtl/>
        </w:rPr>
        <w:t>ويبذلون له أموالهم</w:t>
      </w:r>
      <w:r>
        <w:rPr>
          <w:rtl/>
        </w:rPr>
        <w:t xml:space="preserve">، </w:t>
      </w:r>
      <w:r w:rsidRPr="0009020F">
        <w:rPr>
          <w:rtl/>
        </w:rPr>
        <w:t xml:space="preserve">وتزويج أكرم بناتهم إن أجابهم. فأمر </w:t>
      </w:r>
      <w:r w:rsidRPr="00AD405A">
        <w:rPr>
          <w:rStyle w:val="libAlaemChar"/>
          <w:rtl/>
        </w:rPr>
        <w:t>صلى‌الله‌عليه‌وآله‌وسلم</w:t>
      </w:r>
      <w:r w:rsidRPr="0009020F">
        <w:rPr>
          <w:rtl/>
        </w:rPr>
        <w:t xml:space="preserve"> بالصبر على الإيذاء</w:t>
      </w:r>
      <w:r>
        <w:rPr>
          <w:rtl/>
        </w:rPr>
        <w:t xml:space="preserve">، </w:t>
      </w:r>
      <w:r w:rsidRPr="0009020F">
        <w:rPr>
          <w:rtl/>
        </w:rPr>
        <w:t>ونهي عن إطاعة الكفرة فيما يرتكبون من المآثم ويدعونه إليه.</w:t>
      </w:r>
    </w:p>
    <w:p w:rsidR="00576D21" w:rsidRPr="0009020F" w:rsidRDefault="00576D21" w:rsidP="00AD405A">
      <w:pPr>
        <w:pStyle w:val="libNormal"/>
        <w:rPr>
          <w:rtl/>
        </w:rPr>
      </w:pPr>
      <w:r w:rsidRPr="0009020F">
        <w:rPr>
          <w:rtl/>
        </w:rPr>
        <w:t>وقيل</w:t>
      </w:r>
      <w:r>
        <w:rPr>
          <w:rtl/>
        </w:rPr>
        <w:t xml:space="preserve">: </w:t>
      </w:r>
      <w:r w:rsidRPr="0009020F">
        <w:rPr>
          <w:rtl/>
        </w:rPr>
        <w:t>الآثم</w:t>
      </w:r>
      <w:r>
        <w:rPr>
          <w:rtl/>
        </w:rPr>
        <w:t xml:space="preserve">: </w:t>
      </w:r>
      <w:r w:rsidRPr="0009020F">
        <w:rPr>
          <w:rtl/>
        </w:rPr>
        <w:t>عتبة</w:t>
      </w:r>
      <w:r>
        <w:rPr>
          <w:rtl/>
        </w:rPr>
        <w:t xml:space="preserve">، </w:t>
      </w:r>
      <w:r w:rsidRPr="0009020F">
        <w:rPr>
          <w:rtl/>
        </w:rPr>
        <w:t>والكفور</w:t>
      </w:r>
      <w:r>
        <w:rPr>
          <w:rtl/>
        </w:rPr>
        <w:t xml:space="preserve">: </w:t>
      </w:r>
      <w:r w:rsidRPr="0009020F">
        <w:rPr>
          <w:rtl/>
        </w:rPr>
        <w:t>الوليد</w:t>
      </w:r>
      <w:r>
        <w:rPr>
          <w:rtl/>
        </w:rPr>
        <w:t xml:space="preserve">، </w:t>
      </w:r>
      <w:r w:rsidRPr="0009020F">
        <w:rPr>
          <w:rtl/>
        </w:rPr>
        <w:t>لأنّ عتبة كان ركّابا للمآثم</w:t>
      </w:r>
      <w:r>
        <w:rPr>
          <w:rtl/>
        </w:rPr>
        <w:t xml:space="preserve">، </w:t>
      </w:r>
      <w:r w:rsidRPr="0009020F">
        <w:rPr>
          <w:rtl/>
        </w:rPr>
        <w:t>متعاطيا لأنواع الفسوق. وكان الوليد غاليا في الكفر</w:t>
      </w:r>
      <w:r>
        <w:rPr>
          <w:rtl/>
        </w:rPr>
        <w:t xml:space="preserve">، </w:t>
      </w:r>
      <w:r w:rsidRPr="0009020F">
        <w:rPr>
          <w:rtl/>
        </w:rPr>
        <w:t>شديد الشكيمة في العتوّ. وإنّما قال</w:t>
      </w:r>
      <w:r>
        <w:rPr>
          <w:rtl/>
        </w:rPr>
        <w:t xml:space="preserve">: </w:t>
      </w:r>
      <w:r w:rsidRPr="0009020F">
        <w:rPr>
          <w:rtl/>
        </w:rPr>
        <w:t>«أو» ولم يقل بالواو العاطفة</w:t>
      </w:r>
      <w:r>
        <w:rPr>
          <w:rtl/>
        </w:rPr>
        <w:t xml:space="preserve">، </w:t>
      </w:r>
      <w:r w:rsidRPr="0009020F">
        <w:rPr>
          <w:rtl/>
        </w:rPr>
        <w:t>ليكون نهيا عن إطاعتهما جميعا</w:t>
      </w:r>
      <w:r>
        <w:rPr>
          <w:rtl/>
        </w:rPr>
        <w:t xml:space="preserve">، </w:t>
      </w:r>
      <w:r w:rsidRPr="0009020F">
        <w:rPr>
          <w:rtl/>
        </w:rPr>
        <w:t>لأنّه لو قال</w:t>
      </w:r>
      <w:r>
        <w:rPr>
          <w:rtl/>
        </w:rPr>
        <w:t xml:space="preserve">: </w:t>
      </w:r>
      <w:r w:rsidRPr="0009020F">
        <w:rPr>
          <w:rtl/>
        </w:rPr>
        <w:t>ولا تطعهما</w:t>
      </w:r>
      <w:r>
        <w:rPr>
          <w:rtl/>
        </w:rPr>
        <w:t xml:space="preserve">، </w:t>
      </w:r>
      <w:r w:rsidRPr="0009020F">
        <w:rPr>
          <w:rtl/>
        </w:rPr>
        <w:t>لجاز أن يطيع أحدهما</w:t>
      </w:r>
      <w:r>
        <w:rPr>
          <w:rtl/>
        </w:rPr>
        <w:t xml:space="preserve">، </w:t>
      </w:r>
      <w:r w:rsidRPr="0009020F">
        <w:rPr>
          <w:rtl/>
        </w:rPr>
        <w:t>وإذا قيل</w:t>
      </w:r>
      <w:r>
        <w:rPr>
          <w:rtl/>
        </w:rPr>
        <w:t xml:space="preserve">: </w:t>
      </w:r>
      <w:r w:rsidRPr="0009020F">
        <w:rPr>
          <w:rtl/>
        </w:rPr>
        <w:t>ولا تطع أحدهما</w:t>
      </w:r>
      <w:r>
        <w:rPr>
          <w:rtl/>
        </w:rPr>
        <w:t xml:space="preserve">، </w:t>
      </w:r>
      <w:r w:rsidRPr="0009020F">
        <w:rPr>
          <w:rtl/>
        </w:rPr>
        <w:t>علم أنّ الناهي عن طاعة أحدهما عن طاعتهما جميعا أنهى</w:t>
      </w:r>
      <w:r>
        <w:rPr>
          <w:rtl/>
        </w:rPr>
        <w:t xml:space="preserve">، </w:t>
      </w:r>
      <w:r w:rsidRPr="0009020F">
        <w:rPr>
          <w:rtl/>
        </w:rPr>
        <w:t>كما إذا نهي أن يقول لأبويه</w:t>
      </w:r>
      <w:r>
        <w:rPr>
          <w:rtl/>
        </w:rPr>
        <w:t xml:space="preserve">: </w:t>
      </w:r>
      <w:r w:rsidRPr="0009020F">
        <w:rPr>
          <w:rtl/>
        </w:rPr>
        <w:t>أفّ</w:t>
      </w:r>
      <w:r>
        <w:rPr>
          <w:rtl/>
        </w:rPr>
        <w:t xml:space="preserve">، </w:t>
      </w:r>
      <w:r w:rsidRPr="0009020F">
        <w:rPr>
          <w:rtl/>
        </w:rPr>
        <w:t>علم أنّه منهيّ عن ضربهما على طريق الأولى.</w:t>
      </w:r>
    </w:p>
    <w:p w:rsidR="00576D21" w:rsidRPr="0009020F" w:rsidRDefault="00576D21" w:rsidP="00AD405A">
      <w:pPr>
        <w:pStyle w:val="libNormal"/>
        <w:rPr>
          <w:rtl/>
        </w:rPr>
      </w:pPr>
      <w:r w:rsidRPr="00AD405A">
        <w:rPr>
          <w:rStyle w:val="libAlaemChar"/>
          <w:rtl/>
        </w:rPr>
        <w:t>(</w:t>
      </w:r>
      <w:r w:rsidRPr="00AD405A">
        <w:rPr>
          <w:rStyle w:val="libAieChar"/>
          <w:rtl/>
        </w:rPr>
        <w:t>وَاذْكُرِ اسْمَ رَبِّكَ بُكْرَةً</w:t>
      </w:r>
      <w:r w:rsidRPr="00AD405A">
        <w:rPr>
          <w:rStyle w:val="libAlaemChar"/>
          <w:rtl/>
        </w:rPr>
        <w:t>)</w:t>
      </w:r>
      <w:r w:rsidRPr="0009020F">
        <w:rPr>
          <w:rtl/>
        </w:rPr>
        <w:t xml:space="preserve"> أوّل النهار </w:t>
      </w:r>
      <w:r w:rsidRPr="00AD405A">
        <w:rPr>
          <w:rStyle w:val="libAlaemChar"/>
          <w:rtl/>
        </w:rPr>
        <w:t>(</w:t>
      </w:r>
      <w:r w:rsidRPr="00AD405A">
        <w:rPr>
          <w:rStyle w:val="libAieChar"/>
          <w:rtl/>
        </w:rPr>
        <w:t>وَأَصِيلاً</w:t>
      </w:r>
      <w:r w:rsidRPr="00AD405A">
        <w:rPr>
          <w:rStyle w:val="libAlaemChar"/>
          <w:rtl/>
        </w:rPr>
        <w:t>)</w:t>
      </w:r>
      <w:r w:rsidRPr="0009020F">
        <w:rPr>
          <w:rtl/>
        </w:rPr>
        <w:t xml:space="preserve"> وعشيّا</w:t>
      </w:r>
      <w:r>
        <w:rPr>
          <w:rtl/>
        </w:rPr>
        <w:t xml:space="preserve">، </w:t>
      </w:r>
      <w:r w:rsidRPr="0009020F">
        <w:rPr>
          <w:rtl/>
        </w:rPr>
        <w:t>وهو أصل الليل.</w:t>
      </w:r>
    </w:p>
    <w:p w:rsidR="00576D21" w:rsidRPr="0009020F" w:rsidRDefault="00576D21" w:rsidP="00AD405A">
      <w:pPr>
        <w:pStyle w:val="libNormal"/>
        <w:rPr>
          <w:rtl/>
        </w:rPr>
      </w:pPr>
      <w:r w:rsidRPr="0009020F">
        <w:rPr>
          <w:rtl/>
        </w:rPr>
        <w:t>والمعنى</w:t>
      </w:r>
      <w:r>
        <w:rPr>
          <w:rtl/>
        </w:rPr>
        <w:t xml:space="preserve">: </w:t>
      </w:r>
      <w:r w:rsidRPr="0009020F">
        <w:rPr>
          <w:rtl/>
        </w:rPr>
        <w:t>أقبل على شأنك من ذكر الله والدعاء إليه وتبليغ الرسالة صباحا ومساء</w:t>
      </w:r>
      <w:r>
        <w:rPr>
          <w:rtl/>
        </w:rPr>
        <w:t xml:space="preserve">، </w:t>
      </w:r>
      <w:r w:rsidRPr="0009020F">
        <w:rPr>
          <w:rtl/>
        </w:rPr>
        <w:t>أي</w:t>
      </w:r>
      <w:r>
        <w:rPr>
          <w:rtl/>
        </w:rPr>
        <w:t xml:space="preserve">: </w:t>
      </w:r>
      <w:r w:rsidRPr="0009020F">
        <w:rPr>
          <w:rtl/>
        </w:rPr>
        <w:t>دائما</w:t>
      </w:r>
      <w:r>
        <w:rPr>
          <w:rtl/>
        </w:rPr>
        <w:t xml:space="preserve">، </w:t>
      </w:r>
      <w:r w:rsidRPr="0009020F">
        <w:rPr>
          <w:rtl/>
        </w:rPr>
        <w:t>فإنّ الله ناصرك ومؤيّدك ومعينك. أو دم على صلاة الفجر والظهر والعصر</w:t>
      </w:r>
      <w:r>
        <w:rPr>
          <w:rtl/>
        </w:rPr>
        <w:t xml:space="preserve">، </w:t>
      </w:r>
      <w:r w:rsidRPr="0009020F">
        <w:rPr>
          <w:rtl/>
        </w:rPr>
        <w:t>فإنّ الأصيل يتناول وقتيهما.</w:t>
      </w:r>
    </w:p>
    <w:p w:rsidR="00576D21" w:rsidRPr="0009020F" w:rsidRDefault="00576D21" w:rsidP="00AD405A">
      <w:pPr>
        <w:pStyle w:val="libNormal"/>
        <w:rPr>
          <w:rtl/>
        </w:rPr>
      </w:pPr>
      <w:r w:rsidRPr="00AD405A">
        <w:rPr>
          <w:rStyle w:val="libAlaemChar"/>
          <w:rtl/>
        </w:rPr>
        <w:t>(</w:t>
      </w:r>
      <w:r w:rsidRPr="00AD405A">
        <w:rPr>
          <w:rStyle w:val="libAieChar"/>
          <w:rtl/>
        </w:rPr>
        <w:t>وَمِنَ اللَّيْلِ</w:t>
      </w:r>
      <w:r w:rsidRPr="00AD405A">
        <w:rPr>
          <w:rStyle w:val="libAlaemChar"/>
          <w:rtl/>
        </w:rPr>
        <w:t>)</w:t>
      </w:r>
      <w:r w:rsidRPr="0009020F">
        <w:rPr>
          <w:rtl/>
        </w:rPr>
        <w:t xml:space="preserve"> للتبعيض</w:t>
      </w:r>
      <w:r>
        <w:rPr>
          <w:rtl/>
        </w:rPr>
        <w:t xml:space="preserve">، </w:t>
      </w:r>
      <w:r w:rsidRPr="0009020F">
        <w:rPr>
          <w:rtl/>
        </w:rPr>
        <w:t>لأنّه لم يأمره بقيام الليل كلّه. والمعنى</w:t>
      </w:r>
      <w:r>
        <w:rPr>
          <w:rtl/>
        </w:rPr>
        <w:t xml:space="preserve">: </w:t>
      </w:r>
      <w:r w:rsidRPr="0009020F">
        <w:rPr>
          <w:rtl/>
        </w:rPr>
        <w:t xml:space="preserve">وبعض الليل </w:t>
      </w:r>
      <w:r w:rsidRPr="00AD405A">
        <w:rPr>
          <w:rStyle w:val="libAlaemChar"/>
          <w:rtl/>
        </w:rPr>
        <w:t>(</w:t>
      </w:r>
      <w:r w:rsidRPr="00AD405A">
        <w:rPr>
          <w:rStyle w:val="libAieChar"/>
          <w:rtl/>
        </w:rPr>
        <w:t>فَاسْجُدْ لَهُ</w:t>
      </w:r>
      <w:r w:rsidRPr="00AD405A">
        <w:rPr>
          <w:rStyle w:val="libAlaemChar"/>
          <w:rtl/>
        </w:rPr>
        <w:t>)</w:t>
      </w:r>
      <w:r w:rsidRPr="0009020F">
        <w:rPr>
          <w:rtl/>
        </w:rPr>
        <w:t xml:space="preserve"> فصلّ له. يعني</w:t>
      </w:r>
      <w:r>
        <w:rPr>
          <w:rtl/>
        </w:rPr>
        <w:t xml:space="preserve">: </w:t>
      </w:r>
      <w:r w:rsidRPr="0009020F">
        <w:rPr>
          <w:rtl/>
        </w:rPr>
        <w:t>صلاة المغرب والعشاء. وتقديم الظرف ل</w:t>
      </w:r>
      <w:r>
        <w:rPr>
          <w:rFonts w:hint="cs"/>
          <w:rtl/>
        </w:rPr>
        <w:t>ـ</w:t>
      </w:r>
      <w:r w:rsidRPr="0009020F">
        <w:rPr>
          <w:rtl/>
        </w:rPr>
        <w:t>ما في صلاة الليل من مزيد الكلفة والخلوص.</w:t>
      </w:r>
    </w:p>
    <w:p w:rsidR="00576D21" w:rsidRPr="0009020F" w:rsidRDefault="00576D21" w:rsidP="00AD405A">
      <w:pPr>
        <w:pStyle w:val="libNormal"/>
        <w:rPr>
          <w:rtl/>
        </w:rPr>
      </w:pPr>
      <w:r w:rsidRPr="00AD405A">
        <w:rPr>
          <w:rStyle w:val="libAlaemChar"/>
          <w:rtl/>
        </w:rPr>
        <w:t>(</w:t>
      </w:r>
      <w:r w:rsidRPr="00AD405A">
        <w:rPr>
          <w:rStyle w:val="libAieChar"/>
          <w:rtl/>
        </w:rPr>
        <w:t>وَسَبِّحْهُ لَيْلاً طَوِيلاً</w:t>
      </w:r>
      <w:r w:rsidRPr="00AD405A">
        <w:rPr>
          <w:rStyle w:val="libAlaemChar"/>
          <w:rtl/>
        </w:rPr>
        <w:t>)</w:t>
      </w:r>
      <w:r w:rsidRPr="0009020F">
        <w:rPr>
          <w:rtl/>
        </w:rPr>
        <w:t xml:space="preserve"> وتهجّد له طائفة طويلة من الليل</w:t>
      </w:r>
      <w:r>
        <w:rPr>
          <w:rtl/>
        </w:rPr>
        <w:t xml:space="preserve">: </w:t>
      </w:r>
      <w:r w:rsidRPr="0009020F">
        <w:rPr>
          <w:rtl/>
        </w:rPr>
        <w:t>ثلثيه</w:t>
      </w:r>
      <w:r>
        <w:rPr>
          <w:rtl/>
        </w:rPr>
        <w:t xml:space="preserve">، </w:t>
      </w:r>
      <w:r w:rsidRPr="0009020F">
        <w:rPr>
          <w:rtl/>
        </w:rPr>
        <w:t>ونصفه</w:t>
      </w:r>
      <w:r>
        <w:rPr>
          <w:rtl/>
        </w:rPr>
        <w:t xml:space="preserve">، </w:t>
      </w:r>
      <w:r w:rsidRPr="0009020F">
        <w:rPr>
          <w:rtl/>
        </w:rPr>
        <w:t>وثلثه. وقيل</w:t>
      </w:r>
      <w:r>
        <w:rPr>
          <w:rtl/>
        </w:rPr>
        <w:t xml:space="preserve">: </w:t>
      </w:r>
      <w:r w:rsidRPr="0009020F">
        <w:rPr>
          <w:rtl/>
        </w:rPr>
        <w:t>يريد التطوّع بعد المكتوبة. ويؤيّد الأوّل ما</w:t>
      </w:r>
      <w:r>
        <w:rPr>
          <w:rFonts w:hint="cs"/>
          <w:rtl/>
        </w:rPr>
        <w:t xml:space="preserve"> </w:t>
      </w:r>
      <w:r w:rsidRPr="0009020F">
        <w:rPr>
          <w:rtl/>
        </w:rPr>
        <w:t xml:space="preserve">روي عن الرضا </w:t>
      </w:r>
      <w:r w:rsidRPr="00AD405A">
        <w:rPr>
          <w:rStyle w:val="libAlaemChar"/>
          <w:rtl/>
        </w:rPr>
        <w:t>عليه‌السلام</w:t>
      </w:r>
      <w:r w:rsidRPr="0009020F">
        <w:rPr>
          <w:rtl/>
        </w:rPr>
        <w:t xml:space="preserve"> أنّه سأله أحمد بن محمد عن هذه الآية وقال</w:t>
      </w:r>
      <w:r>
        <w:rPr>
          <w:rtl/>
        </w:rPr>
        <w:t xml:space="preserve">: </w:t>
      </w:r>
      <w:r w:rsidRPr="0009020F">
        <w:rPr>
          <w:rtl/>
        </w:rPr>
        <w:t>«ما ذلك التسبيح</w:t>
      </w:r>
      <w:r>
        <w:rPr>
          <w:rtl/>
        </w:rPr>
        <w:t>؟</w:t>
      </w:r>
      <w:r w:rsidRPr="0009020F">
        <w:rPr>
          <w:rtl/>
        </w:rPr>
        <w:t xml:space="preserve"> قال</w:t>
      </w:r>
      <w:r>
        <w:rPr>
          <w:rtl/>
        </w:rPr>
        <w:t xml:space="preserve">: </w:t>
      </w:r>
      <w:r w:rsidRPr="0009020F">
        <w:rPr>
          <w:rtl/>
        </w:rPr>
        <w:t>صلاة الليل»</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 هؤُلاءِ</w:t>
      </w:r>
      <w:r w:rsidRPr="00AD405A">
        <w:rPr>
          <w:rStyle w:val="libAlaemChar"/>
          <w:rtl/>
        </w:rPr>
        <w:t>)</w:t>
      </w:r>
      <w:r w:rsidRPr="0009020F">
        <w:rPr>
          <w:rtl/>
        </w:rPr>
        <w:t xml:space="preserve"> الكفرة </w:t>
      </w:r>
      <w:r w:rsidRPr="00AD405A">
        <w:rPr>
          <w:rStyle w:val="libAlaemChar"/>
          <w:rtl/>
        </w:rPr>
        <w:t>(</w:t>
      </w:r>
      <w:r w:rsidRPr="00AD405A">
        <w:rPr>
          <w:rStyle w:val="libAieChar"/>
          <w:rtl/>
        </w:rPr>
        <w:t>يُحِبُّونَ الْعاجِلَةَ</w:t>
      </w:r>
      <w:r w:rsidRPr="00AD405A">
        <w:rPr>
          <w:rStyle w:val="libAlaemChar"/>
          <w:rtl/>
        </w:rPr>
        <w:t>)</w:t>
      </w:r>
      <w:r w:rsidRPr="0009020F">
        <w:rPr>
          <w:rtl/>
        </w:rPr>
        <w:t xml:space="preserve"> يؤثرون اللذّات والمنافع العاجلة في دار الدنيا</w:t>
      </w:r>
      <w:r>
        <w:rPr>
          <w:rtl/>
        </w:rPr>
        <w:t xml:space="preserve">، </w:t>
      </w:r>
      <w:r w:rsidRPr="0009020F">
        <w:rPr>
          <w:rtl/>
        </w:rPr>
        <w:t>كقوله</w:t>
      </w:r>
      <w:r>
        <w:rPr>
          <w:rtl/>
        </w:rPr>
        <w:t xml:space="preserve">: </w:t>
      </w:r>
      <w:r w:rsidRPr="00AD405A">
        <w:rPr>
          <w:rStyle w:val="libAlaemChar"/>
          <w:rtl/>
        </w:rPr>
        <w:t>(</w:t>
      </w:r>
      <w:r w:rsidRPr="00AD405A">
        <w:rPr>
          <w:rStyle w:val="libAieChar"/>
          <w:rtl/>
        </w:rPr>
        <w:t>بَلْ تُؤْثِرُونَ الْحَياةَ الدُّنْيا</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وَيَذَرُونَ وَراءَهُمْ</w:t>
      </w:r>
      <w:r w:rsidRPr="00AD405A">
        <w:rPr>
          <w:rStyle w:val="libAlaemChar"/>
          <w:rtl/>
        </w:rPr>
        <w:t>)</w:t>
      </w:r>
      <w:r w:rsidRPr="0009020F">
        <w:rPr>
          <w:rtl/>
        </w:rPr>
        <w:t xml:space="preserve"> أمامهم</w:t>
      </w:r>
      <w:r>
        <w:rPr>
          <w:rtl/>
        </w:rPr>
        <w:t xml:space="preserve">، </w:t>
      </w:r>
      <w:r w:rsidRPr="0009020F">
        <w:rPr>
          <w:rtl/>
        </w:rPr>
        <w:t>أو</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الأعلى</w:t>
      </w:r>
      <w:r>
        <w:rPr>
          <w:rtl/>
        </w:rPr>
        <w:t xml:space="preserve">: </w:t>
      </w:r>
      <w:r w:rsidRPr="0009020F">
        <w:rPr>
          <w:rtl/>
        </w:rPr>
        <w:t>16.</w:t>
      </w:r>
    </w:p>
    <w:p w:rsidR="00576D21" w:rsidRPr="0009020F" w:rsidRDefault="00576D21" w:rsidP="00AD405A">
      <w:pPr>
        <w:pStyle w:val="libNormal0"/>
        <w:rPr>
          <w:rtl/>
        </w:rPr>
      </w:pPr>
      <w:r>
        <w:rPr>
          <w:rtl/>
        </w:rPr>
        <w:br w:type="page"/>
      </w:r>
      <w:r w:rsidRPr="0009020F">
        <w:rPr>
          <w:rtl/>
        </w:rPr>
        <w:lastRenderedPageBreak/>
        <w:t>خلف ظهورهم</w:t>
      </w:r>
      <w:r>
        <w:rPr>
          <w:rtl/>
        </w:rPr>
        <w:t xml:space="preserve">، </w:t>
      </w:r>
      <w:r w:rsidRPr="0009020F">
        <w:rPr>
          <w:rtl/>
        </w:rPr>
        <w:t xml:space="preserve">لا يعبئون به </w:t>
      </w:r>
      <w:r w:rsidRPr="00AD405A">
        <w:rPr>
          <w:rStyle w:val="libAlaemChar"/>
          <w:rtl/>
        </w:rPr>
        <w:t>(</w:t>
      </w:r>
      <w:r w:rsidRPr="00AD405A">
        <w:rPr>
          <w:rStyle w:val="libAieChar"/>
          <w:rtl/>
        </w:rPr>
        <w:t>يَوْماً ثَقِيلاً</w:t>
      </w:r>
      <w:r w:rsidRPr="00AD405A">
        <w:rPr>
          <w:rStyle w:val="libAlaemChar"/>
          <w:rtl/>
        </w:rPr>
        <w:t>)</w:t>
      </w:r>
      <w:r w:rsidRPr="0009020F">
        <w:rPr>
          <w:rtl/>
        </w:rPr>
        <w:t xml:space="preserve"> عسيرا</w:t>
      </w:r>
      <w:r>
        <w:rPr>
          <w:rtl/>
        </w:rPr>
        <w:t xml:space="preserve">، </w:t>
      </w:r>
      <w:r w:rsidRPr="0009020F">
        <w:rPr>
          <w:rtl/>
        </w:rPr>
        <w:t>وشديدا هوله. مستعار من الشيء الثقيل الشاقّ الباهظ لحامله. ونحوه</w:t>
      </w:r>
      <w:r>
        <w:rPr>
          <w:rtl/>
        </w:rPr>
        <w:t xml:space="preserve">: </w:t>
      </w:r>
      <w:r w:rsidRPr="00AD405A">
        <w:rPr>
          <w:rStyle w:val="libAlaemChar"/>
          <w:rtl/>
        </w:rPr>
        <w:t>(</w:t>
      </w:r>
      <w:r w:rsidRPr="00AD405A">
        <w:rPr>
          <w:rStyle w:val="libAieChar"/>
          <w:rtl/>
        </w:rPr>
        <w:t>ثَقُلَتْ فِي السَّماواتِ وَالْأَرْضِ</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وهو كالتعليل ل</w:t>
      </w:r>
      <w:r>
        <w:rPr>
          <w:rFonts w:hint="cs"/>
          <w:rtl/>
        </w:rPr>
        <w:t>ـ</w:t>
      </w:r>
      <w:r w:rsidRPr="0009020F">
        <w:rPr>
          <w:rtl/>
        </w:rPr>
        <w:t>ما أمر به ونهى عنه. والمعنى</w:t>
      </w:r>
      <w:r>
        <w:rPr>
          <w:rtl/>
        </w:rPr>
        <w:t xml:space="preserve">: </w:t>
      </w:r>
      <w:r w:rsidRPr="0009020F">
        <w:rPr>
          <w:rtl/>
        </w:rPr>
        <w:t>أنّهم لا يؤمنون به ولا يعملون له.</w:t>
      </w:r>
    </w:p>
    <w:p w:rsidR="00576D21" w:rsidRPr="0009020F" w:rsidRDefault="00576D21" w:rsidP="00AD405A">
      <w:pPr>
        <w:pStyle w:val="libNormal"/>
        <w:rPr>
          <w:rtl/>
        </w:rPr>
      </w:pPr>
      <w:r w:rsidRPr="00AD405A">
        <w:rPr>
          <w:rStyle w:val="libAlaemChar"/>
          <w:rtl/>
        </w:rPr>
        <w:t>(</w:t>
      </w:r>
      <w:r w:rsidRPr="00AD405A">
        <w:rPr>
          <w:rStyle w:val="libAieChar"/>
          <w:rtl/>
        </w:rPr>
        <w:t>نَحْنُ خَلَقْناهُمْ وَشَدَدْنا أَسْرَهُمْ</w:t>
      </w:r>
      <w:r w:rsidRPr="00AD405A">
        <w:rPr>
          <w:rStyle w:val="libAlaemChar"/>
          <w:rtl/>
        </w:rPr>
        <w:t>)</w:t>
      </w:r>
      <w:r w:rsidRPr="0009020F">
        <w:rPr>
          <w:rtl/>
        </w:rPr>
        <w:t xml:space="preserve"> وأحكمنا ربط مفاصلهم وعظامهم بالأعصاب الّتي توصل بعضها ببعض</w:t>
      </w:r>
      <w:r>
        <w:rPr>
          <w:rtl/>
        </w:rPr>
        <w:t xml:space="preserve">، </w:t>
      </w:r>
      <w:r w:rsidRPr="0009020F">
        <w:rPr>
          <w:rtl/>
        </w:rPr>
        <w:t>فإنّ الأسر الربط والتوثيق. ومنه</w:t>
      </w:r>
      <w:r>
        <w:rPr>
          <w:rtl/>
        </w:rPr>
        <w:t xml:space="preserve">: </w:t>
      </w:r>
      <w:r w:rsidRPr="0009020F">
        <w:rPr>
          <w:rtl/>
        </w:rPr>
        <w:t xml:space="preserve">أسر الرجل إذا أوثق بالقدّ </w:t>
      </w:r>
      <w:r w:rsidRPr="003F25A6">
        <w:rPr>
          <w:rStyle w:val="libFootnotenumChar"/>
          <w:rtl/>
        </w:rPr>
        <w:t>(2)</w:t>
      </w:r>
      <w:r>
        <w:rPr>
          <w:rtl/>
        </w:rPr>
        <w:t xml:space="preserve">، </w:t>
      </w:r>
      <w:r w:rsidRPr="0009020F">
        <w:rPr>
          <w:rtl/>
        </w:rPr>
        <w:t>وهو الإسار. وفرس مأسور الخلق</w:t>
      </w:r>
      <w:r>
        <w:rPr>
          <w:rtl/>
        </w:rPr>
        <w:t xml:space="preserve">، </w:t>
      </w:r>
      <w:r w:rsidRPr="0009020F">
        <w:rPr>
          <w:rtl/>
        </w:rPr>
        <w:t>وترس مأسور بالعقب</w:t>
      </w:r>
      <w:r>
        <w:rPr>
          <w:rtl/>
        </w:rPr>
        <w:t xml:space="preserve">، </w:t>
      </w:r>
      <w:r w:rsidRPr="0009020F">
        <w:rPr>
          <w:rtl/>
        </w:rPr>
        <w:t>أي</w:t>
      </w:r>
      <w:r>
        <w:rPr>
          <w:rtl/>
        </w:rPr>
        <w:t xml:space="preserve">: </w:t>
      </w:r>
      <w:r w:rsidRPr="0009020F">
        <w:rPr>
          <w:rtl/>
        </w:rPr>
        <w:t>مربوط. ولو لا إحكامه إيّاها على هذا النظام</w:t>
      </w:r>
      <w:r w:rsidRPr="001908F3">
        <w:rPr>
          <w:rtl/>
        </w:rPr>
        <w:t xml:space="preserve"> </w:t>
      </w:r>
      <w:r w:rsidRPr="0009020F">
        <w:rPr>
          <w:rtl/>
        </w:rPr>
        <w:t>ل</w:t>
      </w:r>
      <w:r>
        <w:rPr>
          <w:rFonts w:hint="cs"/>
          <w:rtl/>
        </w:rPr>
        <w:t>ـ</w:t>
      </w:r>
      <w:r w:rsidRPr="0009020F">
        <w:rPr>
          <w:rtl/>
        </w:rPr>
        <w:t>ما أمكن العمل بها والانتفاع منها.</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كلّفناهم وشددناهم بالأمر والنهي كيلا يجاوزوا حدود الله</w:t>
      </w:r>
      <w:r>
        <w:rPr>
          <w:rtl/>
        </w:rPr>
        <w:t xml:space="preserve">، </w:t>
      </w:r>
      <w:r w:rsidRPr="0009020F">
        <w:rPr>
          <w:rtl/>
        </w:rPr>
        <w:t>كما يشدّ الأسير بالقيد لئلّا يهرب.</w:t>
      </w:r>
    </w:p>
    <w:p w:rsidR="00576D21" w:rsidRPr="0009020F" w:rsidRDefault="00576D21" w:rsidP="00AD405A">
      <w:pPr>
        <w:pStyle w:val="libNormal"/>
        <w:rPr>
          <w:rtl/>
        </w:rPr>
      </w:pPr>
      <w:r w:rsidRPr="00AD405A">
        <w:rPr>
          <w:rStyle w:val="libAlaemChar"/>
          <w:rtl/>
        </w:rPr>
        <w:t>(</w:t>
      </w:r>
      <w:r w:rsidRPr="00AD405A">
        <w:rPr>
          <w:rStyle w:val="libAieChar"/>
          <w:rtl/>
        </w:rPr>
        <w:t>وَإِذا شِئْنا بَدَّلْنا أَمْثالَهُمْ تَبْدِيلاً</w:t>
      </w:r>
      <w:r w:rsidRPr="00AD405A">
        <w:rPr>
          <w:rStyle w:val="libAlaemChar"/>
          <w:rtl/>
        </w:rPr>
        <w:t>)</w:t>
      </w:r>
      <w:r w:rsidRPr="0009020F">
        <w:rPr>
          <w:rtl/>
        </w:rPr>
        <w:t xml:space="preserve"> وإذا أردنا أهلكناهم وبدّلنا أمثالهم في الخلقة وشدّة الأسر. يعني</w:t>
      </w:r>
      <w:r>
        <w:rPr>
          <w:rtl/>
        </w:rPr>
        <w:t xml:space="preserve">: </w:t>
      </w:r>
      <w:r w:rsidRPr="0009020F">
        <w:rPr>
          <w:rtl/>
        </w:rPr>
        <w:t>النشأة الثانية</w:t>
      </w:r>
      <w:r>
        <w:rPr>
          <w:rtl/>
        </w:rPr>
        <w:t xml:space="preserve">، </w:t>
      </w:r>
      <w:r w:rsidRPr="0009020F">
        <w:rPr>
          <w:rtl/>
        </w:rPr>
        <w:t>ولذلك جيء</w:t>
      </w:r>
      <w:r>
        <w:rPr>
          <w:rtl/>
        </w:rPr>
        <w:t xml:space="preserve"> بـ </w:t>
      </w:r>
      <w:r w:rsidRPr="0009020F">
        <w:rPr>
          <w:rtl/>
        </w:rPr>
        <w:t>«إذا»</w:t>
      </w:r>
      <w:r>
        <w:rPr>
          <w:rtl/>
        </w:rPr>
        <w:t>.</w:t>
      </w:r>
      <w:r w:rsidRPr="0009020F">
        <w:rPr>
          <w:rtl/>
        </w:rPr>
        <w:t xml:space="preserve"> أو بدّلنا غيرهم ممّن يطيع</w:t>
      </w:r>
      <w:r>
        <w:rPr>
          <w:rtl/>
        </w:rPr>
        <w:t xml:space="preserve">، </w:t>
      </w:r>
      <w:r w:rsidRPr="0009020F">
        <w:rPr>
          <w:rtl/>
        </w:rPr>
        <w:t>ولكن نبقيهم إتماما للحجّة. وعلى هذا ؛ حقّه أن يجيء</w:t>
      </w:r>
      <w:r>
        <w:rPr>
          <w:rtl/>
        </w:rPr>
        <w:t xml:space="preserve"> بـ </w:t>
      </w:r>
      <w:r w:rsidRPr="0009020F">
        <w:rPr>
          <w:rtl/>
        </w:rPr>
        <w:t>«إن» لا</w:t>
      </w:r>
      <w:r>
        <w:rPr>
          <w:rtl/>
        </w:rPr>
        <w:t xml:space="preserve"> بـ </w:t>
      </w:r>
      <w:r w:rsidRPr="0009020F">
        <w:rPr>
          <w:rtl/>
        </w:rPr>
        <w:t>«إذا» لأنّه غير محقّق</w:t>
      </w:r>
      <w:r>
        <w:rPr>
          <w:rtl/>
        </w:rPr>
        <w:t xml:space="preserve">، </w:t>
      </w:r>
      <w:r w:rsidRPr="0009020F">
        <w:rPr>
          <w:rtl/>
        </w:rPr>
        <w:t>كقوله</w:t>
      </w:r>
      <w:r>
        <w:rPr>
          <w:rtl/>
        </w:rPr>
        <w:t xml:space="preserve">: </w:t>
      </w:r>
      <w:r w:rsidRPr="00AD405A">
        <w:rPr>
          <w:rStyle w:val="libAlaemChar"/>
          <w:rtl/>
        </w:rPr>
        <w:t>(</w:t>
      </w:r>
      <w:r w:rsidRPr="00AD405A">
        <w:rPr>
          <w:rStyle w:val="libAieChar"/>
          <w:rtl/>
        </w:rPr>
        <w:t>وَإِنْ تَتَوَلَّوْا يَسْتَبْدِلْ قَوْماً غَيْرَكُمْ</w:t>
      </w:r>
      <w:r w:rsidRPr="00AD405A">
        <w:rPr>
          <w:rStyle w:val="libAlaemChar"/>
          <w:rtl/>
        </w:rPr>
        <w:t>)</w:t>
      </w:r>
      <w:r w:rsidRPr="0009020F">
        <w:rPr>
          <w:rtl/>
        </w:rPr>
        <w:t xml:space="preserve"> </w:t>
      </w:r>
      <w:r w:rsidRPr="003F25A6">
        <w:rPr>
          <w:rStyle w:val="libFootnotenumChar"/>
          <w:rtl/>
        </w:rPr>
        <w:t>(3)</w:t>
      </w:r>
      <w:r w:rsidRPr="0009020F">
        <w:rPr>
          <w:rtl/>
        </w:rPr>
        <w:t xml:space="preserve"> </w:t>
      </w:r>
      <w:r w:rsidRPr="00AD405A">
        <w:rPr>
          <w:rStyle w:val="libAlaemChar"/>
          <w:rtl/>
        </w:rPr>
        <w:t>(</w:t>
      </w:r>
      <w:r w:rsidRPr="00AD405A">
        <w:rPr>
          <w:rStyle w:val="libAieChar"/>
          <w:rtl/>
        </w:rPr>
        <w:t>إِنْ يَشَأْ يُذْهِبْكُمْ</w:t>
      </w:r>
      <w:r w:rsidRPr="00AD405A">
        <w:rPr>
          <w:rStyle w:val="libAlaemChar"/>
          <w:rtl/>
        </w:rPr>
        <w:t>)</w:t>
      </w:r>
      <w:r w:rsidRPr="0009020F">
        <w:rPr>
          <w:rtl/>
        </w:rPr>
        <w:t xml:space="preserve"> </w:t>
      </w:r>
      <w:r w:rsidRPr="003F25A6">
        <w:rPr>
          <w:rStyle w:val="libFootnotenumChar"/>
          <w:rtl/>
        </w:rPr>
        <w:t>(4)</w:t>
      </w:r>
      <w:r>
        <w:rPr>
          <w:rtl/>
        </w:rPr>
        <w:t xml:space="preserve">، </w:t>
      </w:r>
      <w:r w:rsidRPr="0009020F">
        <w:rPr>
          <w:rtl/>
        </w:rPr>
        <w:t>لكن جيء</w:t>
      </w:r>
      <w:r>
        <w:rPr>
          <w:rtl/>
        </w:rPr>
        <w:t xml:space="preserve"> بـ </w:t>
      </w:r>
      <w:r w:rsidRPr="0009020F">
        <w:rPr>
          <w:rtl/>
        </w:rPr>
        <w:t>«إذا» لتحقّق القدرة والقوّة الداعية.</w:t>
      </w:r>
    </w:p>
    <w:p w:rsidR="00576D21" w:rsidRPr="0009020F" w:rsidRDefault="00576D21" w:rsidP="00AD405A">
      <w:pPr>
        <w:pStyle w:val="libNormal"/>
        <w:rPr>
          <w:rtl/>
        </w:rPr>
      </w:pPr>
      <w:r w:rsidRPr="00AD405A">
        <w:rPr>
          <w:rStyle w:val="libAlaemChar"/>
          <w:rtl/>
        </w:rPr>
        <w:t>(</w:t>
      </w:r>
      <w:r w:rsidRPr="00AD405A">
        <w:rPr>
          <w:rStyle w:val="libAieChar"/>
          <w:rtl/>
        </w:rPr>
        <w:t>إِنَّ هذِهِ</w:t>
      </w:r>
      <w:r w:rsidRPr="00AD405A">
        <w:rPr>
          <w:rStyle w:val="libAlaemChar"/>
          <w:rtl/>
        </w:rPr>
        <w:t>)</w:t>
      </w:r>
      <w:r w:rsidRPr="0009020F">
        <w:rPr>
          <w:rtl/>
        </w:rPr>
        <w:t xml:space="preserve"> إشارة إلى السورة أو الآيات القريبة </w:t>
      </w:r>
      <w:r w:rsidRPr="00AD405A">
        <w:rPr>
          <w:rStyle w:val="libAlaemChar"/>
          <w:rtl/>
        </w:rPr>
        <w:t>(</w:t>
      </w:r>
      <w:r w:rsidRPr="00AD405A">
        <w:rPr>
          <w:rStyle w:val="libAieChar"/>
          <w:rtl/>
        </w:rPr>
        <w:t>تَذْكِرَةٌ</w:t>
      </w:r>
      <w:r w:rsidRPr="00AD405A">
        <w:rPr>
          <w:rStyle w:val="libAlaemChar"/>
          <w:rtl/>
        </w:rPr>
        <w:t>)</w:t>
      </w:r>
      <w:r w:rsidRPr="0009020F">
        <w:rPr>
          <w:rtl/>
        </w:rPr>
        <w:t xml:space="preserve"> تذكير يتذكّر به أمر الآخرة </w:t>
      </w:r>
      <w:r w:rsidRPr="00AD405A">
        <w:rPr>
          <w:rStyle w:val="libAlaemChar"/>
          <w:rtl/>
        </w:rPr>
        <w:t>(</w:t>
      </w:r>
      <w:r w:rsidRPr="00AD405A">
        <w:rPr>
          <w:rStyle w:val="libAieChar"/>
          <w:rtl/>
        </w:rPr>
        <w:t>فَمَنْ شاءَ</w:t>
      </w:r>
      <w:r w:rsidRPr="00AD405A">
        <w:rPr>
          <w:rStyle w:val="libAlaemChar"/>
          <w:rtl/>
        </w:rPr>
        <w:t>)</w:t>
      </w:r>
      <w:r w:rsidRPr="0009020F">
        <w:rPr>
          <w:rtl/>
        </w:rPr>
        <w:t xml:space="preserve"> فمن اختار الخير لنفسه </w:t>
      </w:r>
      <w:r w:rsidRPr="00AD405A">
        <w:rPr>
          <w:rStyle w:val="libAlaemChar"/>
          <w:rtl/>
        </w:rPr>
        <w:t>(</w:t>
      </w:r>
      <w:r w:rsidRPr="00AD405A">
        <w:rPr>
          <w:rStyle w:val="libAieChar"/>
          <w:rtl/>
        </w:rPr>
        <w:t>اتَّخَذَ إِلى رَبِّهِ</w:t>
      </w:r>
      <w:r w:rsidRPr="00AD405A">
        <w:rPr>
          <w:rStyle w:val="libAlaemChar"/>
          <w:rtl/>
        </w:rPr>
        <w:t>)</w:t>
      </w:r>
      <w:r w:rsidRPr="0009020F">
        <w:rPr>
          <w:rtl/>
        </w:rPr>
        <w:t xml:space="preserve"> إلى رضا ربّه </w:t>
      </w:r>
      <w:r w:rsidRPr="00AD405A">
        <w:rPr>
          <w:rStyle w:val="libAlaemChar"/>
          <w:rtl/>
        </w:rPr>
        <w:t>(</w:t>
      </w:r>
      <w:r w:rsidRPr="00AD405A">
        <w:rPr>
          <w:rStyle w:val="libAieChar"/>
          <w:rtl/>
        </w:rPr>
        <w:t>سَبِيلاً</w:t>
      </w:r>
      <w:r w:rsidRPr="00AD405A">
        <w:rPr>
          <w:rStyle w:val="libAlaemChar"/>
          <w:rtl/>
        </w:rPr>
        <w:t>)</w:t>
      </w:r>
      <w:r w:rsidRPr="0009020F">
        <w:rPr>
          <w:rtl/>
        </w:rPr>
        <w:t xml:space="preserve"> تقرّب إليه بالطاعة والتوسّل إليه بالعبادة.</w:t>
      </w:r>
    </w:p>
    <w:p w:rsidR="00576D21" w:rsidRPr="0009020F" w:rsidRDefault="00576D21" w:rsidP="00AD405A">
      <w:pPr>
        <w:pStyle w:val="libNormal"/>
        <w:rPr>
          <w:rtl/>
        </w:rPr>
      </w:pPr>
      <w:r w:rsidRPr="00AD405A">
        <w:rPr>
          <w:rStyle w:val="libAlaemChar"/>
          <w:rtl/>
        </w:rPr>
        <w:t>(</w:t>
      </w:r>
      <w:r w:rsidRPr="00AD405A">
        <w:rPr>
          <w:rStyle w:val="libAieChar"/>
          <w:rtl/>
        </w:rPr>
        <w:t>وَما تَشاؤُنَ</w:t>
      </w:r>
      <w:r w:rsidRPr="00AD405A">
        <w:rPr>
          <w:rStyle w:val="libAlaemChar"/>
          <w:rtl/>
        </w:rPr>
        <w:t>)</w:t>
      </w:r>
      <w:r w:rsidRPr="0009020F">
        <w:rPr>
          <w:rtl/>
        </w:rPr>
        <w:t xml:space="preserve"> أيّها المعاندون المكذّبون اتّخاذ الطريق إلى مرضاة الله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الأعراف</w:t>
      </w:r>
      <w:r>
        <w:rPr>
          <w:rtl/>
        </w:rPr>
        <w:t xml:space="preserve">: </w:t>
      </w:r>
      <w:r w:rsidRPr="0009020F">
        <w:rPr>
          <w:rtl/>
        </w:rPr>
        <w:t>187.</w:t>
      </w:r>
    </w:p>
    <w:p w:rsidR="00576D21" w:rsidRPr="0009020F" w:rsidRDefault="00576D21" w:rsidP="003F25A6">
      <w:pPr>
        <w:pStyle w:val="libFootnote0"/>
        <w:rPr>
          <w:rtl/>
        </w:rPr>
      </w:pPr>
      <w:r>
        <w:rPr>
          <w:rtl/>
        </w:rPr>
        <w:t>(</w:t>
      </w:r>
      <w:r w:rsidRPr="0009020F">
        <w:rPr>
          <w:rtl/>
        </w:rPr>
        <w:t>2) القدّ</w:t>
      </w:r>
      <w:r>
        <w:rPr>
          <w:rtl/>
        </w:rPr>
        <w:t xml:space="preserve">: </w:t>
      </w:r>
      <w:r w:rsidRPr="0009020F">
        <w:rPr>
          <w:rtl/>
        </w:rPr>
        <w:t>السير يقدّ من جلد.</w:t>
      </w:r>
    </w:p>
    <w:p w:rsidR="00576D21" w:rsidRPr="0009020F" w:rsidRDefault="00576D21" w:rsidP="003F25A6">
      <w:pPr>
        <w:pStyle w:val="libFootnote0"/>
        <w:rPr>
          <w:rtl/>
        </w:rPr>
      </w:pPr>
      <w:r>
        <w:rPr>
          <w:rtl/>
        </w:rPr>
        <w:t>(</w:t>
      </w:r>
      <w:r w:rsidRPr="0009020F">
        <w:rPr>
          <w:rtl/>
        </w:rPr>
        <w:t>3) محمد</w:t>
      </w:r>
      <w:r>
        <w:rPr>
          <w:rtl/>
        </w:rPr>
        <w:t xml:space="preserve">: </w:t>
      </w:r>
      <w:r w:rsidRPr="0009020F">
        <w:rPr>
          <w:rtl/>
        </w:rPr>
        <w:t>36.</w:t>
      </w:r>
    </w:p>
    <w:p w:rsidR="00576D21" w:rsidRPr="0009020F" w:rsidRDefault="00576D21" w:rsidP="003F25A6">
      <w:pPr>
        <w:pStyle w:val="libFootnote0"/>
        <w:rPr>
          <w:rtl/>
        </w:rPr>
      </w:pPr>
      <w:r>
        <w:rPr>
          <w:rtl/>
        </w:rPr>
        <w:t>(</w:t>
      </w:r>
      <w:r w:rsidRPr="0009020F">
        <w:rPr>
          <w:rtl/>
        </w:rPr>
        <w:t>4) إبراهيم</w:t>
      </w:r>
      <w:r>
        <w:rPr>
          <w:rtl/>
        </w:rPr>
        <w:t xml:space="preserve">: </w:t>
      </w:r>
      <w:r w:rsidRPr="0009020F">
        <w:rPr>
          <w:rtl/>
        </w:rPr>
        <w:t>19.</w:t>
      </w:r>
    </w:p>
    <w:p w:rsidR="00576D21" w:rsidRPr="0009020F" w:rsidRDefault="00576D21" w:rsidP="00AD405A">
      <w:pPr>
        <w:pStyle w:val="libNormal0"/>
        <w:rPr>
          <w:rtl/>
        </w:rPr>
      </w:pPr>
      <w:r>
        <w:rPr>
          <w:rtl/>
        </w:rPr>
        <w:br w:type="page"/>
      </w:r>
      <w:r w:rsidRPr="0009020F">
        <w:rPr>
          <w:rtl/>
        </w:rPr>
        <w:lastRenderedPageBreak/>
        <w:t xml:space="preserve">اختيارا </w:t>
      </w:r>
      <w:r w:rsidRPr="00AD405A">
        <w:rPr>
          <w:rStyle w:val="libAlaemChar"/>
          <w:rtl/>
        </w:rPr>
        <w:t>(</w:t>
      </w:r>
      <w:r w:rsidRPr="00AD405A">
        <w:rPr>
          <w:rStyle w:val="libAieChar"/>
          <w:rtl/>
        </w:rPr>
        <w:t>إِلَّا أَنْ يَشاءَ اللهُ</w:t>
      </w:r>
      <w:r w:rsidRPr="00AD405A">
        <w:rPr>
          <w:rStyle w:val="libAlaemChar"/>
          <w:rtl/>
        </w:rPr>
        <w:t>)</w:t>
      </w:r>
      <w:r w:rsidRPr="0009020F">
        <w:rPr>
          <w:rtl/>
        </w:rPr>
        <w:t xml:space="preserve"> إلّا وقت مشيئة الله أن يقسركم ويجبركم</w:t>
      </w:r>
      <w:r>
        <w:rPr>
          <w:rtl/>
        </w:rPr>
        <w:t xml:space="preserve">، </w:t>
      </w:r>
      <w:r w:rsidRPr="0009020F">
        <w:rPr>
          <w:rtl/>
        </w:rPr>
        <w:t>ولا ينفعكم ذلك حينئذ</w:t>
      </w:r>
      <w:r>
        <w:rPr>
          <w:rtl/>
        </w:rPr>
        <w:t xml:space="preserve">، </w:t>
      </w:r>
      <w:r w:rsidRPr="0009020F">
        <w:rPr>
          <w:rtl/>
        </w:rPr>
        <w:t>لزوال التكليف الاختياري المنوط به الثواب والعقاب. وقرأ ابن كثير وابن عامر</w:t>
      </w:r>
      <w:r>
        <w:rPr>
          <w:rtl/>
        </w:rPr>
        <w:t xml:space="preserve">: </w:t>
      </w:r>
      <w:r w:rsidRPr="0009020F">
        <w:rPr>
          <w:rtl/>
        </w:rPr>
        <w:t>يشاؤن بالياء. وليس المعنى</w:t>
      </w:r>
      <w:r>
        <w:rPr>
          <w:rtl/>
        </w:rPr>
        <w:t xml:space="preserve">: </w:t>
      </w:r>
      <w:r w:rsidRPr="0009020F">
        <w:rPr>
          <w:rtl/>
        </w:rPr>
        <w:t>أنّه سبحانه يشاء كلّ ما يشاء العباد من المعاصي والمباحات وغيرها</w:t>
      </w:r>
      <w:r>
        <w:rPr>
          <w:rtl/>
        </w:rPr>
        <w:t xml:space="preserve">، </w:t>
      </w:r>
      <w:r w:rsidRPr="0009020F">
        <w:rPr>
          <w:rtl/>
        </w:rPr>
        <w:t>لأنّ الدلائل الواضحة قد دلّت على أنّه سبحانه لا يجوز أن يريد القبائح</w:t>
      </w:r>
      <w:r>
        <w:rPr>
          <w:rtl/>
        </w:rPr>
        <w:t xml:space="preserve">، </w:t>
      </w:r>
      <w:r w:rsidRPr="0009020F">
        <w:rPr>
          <w:rtl/>
        </w:rPr>
        <w:t>ويتعالى عن ذلك</w:t>
      </w:r>
      <w:r>
        <w:rPr>
          <w:rtl/>
        </w:rPr>
        <w:t xml:space="preserve">، </w:t>
      </w:r>
      <w:r w:rsidRPr="0009020F">
        <w:rPr>
          <w:rtl/>
        </w:rPr>
        <w:t>وقد قال سبحانه</w:t>
      </w:r>
      <w:r>
        <w:rPr>
          <w:rtl/>
        </w:rPr>
        <w:t xml:space="preserve">: </w:t>
      </w:r>
      <w:r w:rsidRPr="00AD405A">
        <w:rPr>
          <w:rStyle w:val="libAlaemChar"/>
          <w:rtl/>
        </w:rPr>
        <w:t>(</w:t>
      </w:r>
      <w:r w:rsidRPr="00AD405A">
        <w:rPr>
          <w:rStyle w:val="libAieChar"/>
          <w:rtl/>
        </w:rPr>
        <w:t>وَمَا اللهُ يُرِيدُ ظُلْماً لِلْعِبادِ</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 اللهَ كانَ عَلِيماً</w:t>
      </w:r>
      <w:r w:rsidRPr="00AD405A">
        <w:rPr>
          <w:rStyle w:val="libAlaemChar"/>
          <w:rtl/>
        </w:rPr>
        <w:t>)</w:t>
      </w:r>
      <w:r w:rsidRPr="0009020F">
        <w:rPr>
          <w:rtl/>
        </w:rPr>
        <w:t xml:space="preserve"> بأحوالهم وما يكون منهم </w:t>
      </w:r>
      <w:r w:rsidRPr="00AD405A">
        <w:rPr>
          <w:rStyle w:val="libAlaemChar"/>
          <w:rtl/>
        </w:rPr>
        <w:t>(</w:t>
      </w:r>
      <w:r w:rsidRPr="00AD405A">
        <w:rPr>
          <w:rStyle w:val="libAieChar"/>
          <w:rtl/>
        </w:rPr>
        <w:t>حَكِيماً</w:t>
      </w:r>
      <w:r w:rsidRPr="00AD405A">
        <w:rPr>
          <w:rStyle w:val="libAlaemChar"/>
          <w:rtl/>
        </w:rPr>
        <w:t>)</w:t>
      </w:r>
      <w:r w:rsidRPr="0009020F">
        <w:rPr>
          <w:rtl/>
        </w:rPr>
        <w:t xml:space="preserve"> حيث خلقهم مع علمه بهم.</w:t>
      </w:r>
    </w:p>
    <w:p w:rsidR="00576D21" w:rsidRPr="0009020F" w:rsidRDefault="00576D21" w:rsidP="00AD405A">
      <w:pPr>
        <w:pStyle w:val="libNormal"/>
        <w:rPr>
          <w:rtl/>
        </w:rPr>
      </w:pPr>
      <w:r w:rsidRPr="00AD405A">
        <w:rPr>
          <w:rStyle w:val="libAlaemChar"/>
          <w:rtl/>
        </w:rPr>
        <w:t>(</w:t>
      </w:r>
      <w:r w:rsidRPr="00AD405A">
        <w:rPr>
          <w:rStyle w:val="libAieChar"/>
          <w:rtl/>
        </w:rPr>
        <w:t>يُدْخِلُ مَنْ يَشاءُ</w:t>
      </w:r>
      <w:r w:rsidRPr="00AD405A">
        <w:rPr>
          <w:rStyle w:val="libAlaemChar"/>
          <w:rtl/>
        </w:rPr>
        <w:t>)</w:t>
      </w:r>
      <w:r w:rsidRPr="0009020F">
        <w:rPr>
          <w:rtl/>
        </w:rPr>
        <w:t xml:space="preserve"> من الطالبين سبيل الخير </w:t>
      </w:r>
      <w:r w:rsidRPr="00AD405A">
        <w:rPr>
          <w:rStyle w:val="libAlaemChar"/>
          <w:rtl/>
        </w:rPr>
        <w:t>(</w:t>
      </w:r>
      <w:r w:rsidRPr="00AD405A">
        <w:rPr>
          <w:rStyle w:val="libAieChar"/>
          <w:rtl/>
        </w:rPr>
        <w:t>فِي رَحْمَتِهِ</w:t>
      </w:r>
      <w:r w:rsidRPr="00AD405A">
        <w:rPr>
          <w:rStyle w:val="libAlaemChar"/>
          <w:rtl/>
        </w:rPr>
        <w:t>)</w:t>
      </w:r>
      <w:r w:rsidRPr="0009020F">
        <w:rPr>
          <w:rtl/>
        </w:rPr>
        <w:t xml:space="preserve"> في جنّته بالهداية والتوفيق للطاعة </w:t>
      </w:r>
      <w:r w:rsidRPr="00AD405A">
        <w:rPr>
          <w:rStyle w:val="libAlaemChar"/>
          <w:rtl/>
        </w:rPr>
        <w:t>(</w:t>
      </w:r>
      <w:r w:rsidRPr="00AD405A">
        <w:rPr>
          <w:rStyle w:val="libAieChar"/>
          <w:rtl/>
        </w:rPr>
        <w:t>وَالظَّالِمِينَ أَعَدَّ لَهُمْ عَذاباً أَلِيماً</w:t>
      </w:r>
      <w:r w:rsidRPr="00AD405A">
        <w:rPr>
          <w:rStyle w:val="libAlaemChar"/>
          <w:rtl/>
        </w:rPr>
        <w:t>)</w:t>
      </w:r>
      <w:r w:rsidRPr="0009020F">
        <w:rPr>
          <w:rtl/>
        </w:rPr>
        <w:t xml:space="preserve"> نصب «الظالمين» بفعل يفسّره «أعدّ لهم» مثل</w:t>
      </w:r>
      <w:r>
        <w:rPr>
          <w:rtl/>
        </w:rPr>
        <w:t xml:space="preserve">: </w:t>
      </w:r>
      <w:r w:rsidRPr="0009020F">
        <w:rPr>
          <w:rtl/>
        </w:rPr>
        <w:t>أوعد وكافأ</w:t>
      </w:r>
      <w:r>
        <w:rPr>
          <w:rtl/>
        </w:rPr>
        <w:t xml:space="preserve">، </w:t>
      </w:r>
      <w:r w:rsidRPr="0009020F">
        <w:rPr>
          <w:rtl/>
        </w:rPr>
        <w:t>فيطابق الجملة المعطوف عليها. وهذه القراءة المتواترة أولى من قراءة ابن مسعود</w:t>
      </w:r>
      <w:r>
        <w:rPr>
          <w:rtl/>
        </w:rPr>
        <w:t xml:space="preserve">: </w:t>
      </w:r>
      <w:r w:rsidRPr="0009020F">
        <w:rPr>
          <w:rtl/>
        </w:rPr>
        <w:t>وللظّالمين</w:t>
      </w:r>
      <w:r>
        <w:rPr>
          <w:rtl/>
        </w:rPr>
        <w:t xml:space="preserve">، </w:t>
      </w:r>
      <w:r w:rsidRPr="0009020F">
        <w:rPr>
          <w:rtl/>
        </w:rPr>
        <w:t>وقراءة ابن الزبير</w:t>
      </w:r>
      <w:r>
        <w:rPr>
          <w:rtl/>
        </w:rPr>
        <w:t xml:space="preserve">: </w:t>
      </w:r>
      <w:r w:rsidRPr="0009020F">
        <w:rPr>
          <w:rtl/>
        </w:rPr>
        <w:t>والظّالمون بالابتداء</w:t>
      </w:r>
      <w:r>
        <w:rPr>
          <w:rtl/>
        </w:rPr>
        <w:t xml:space="preserve">، </w:t>
      </w:r>
      <w:r w:rsidRPr="0009020F">
        <w:rPr>
          <w:rtl/>
        </w:rPr>
        <w:t>لذهاب الطباق بين الجملة المعطوفة والمعطوف عليها فيها</w:t>
      </w:r>
      <w:r>
        <w:rPr>
          <w:rtl/>
        </w:rPr>
        <w:t xml:space="preserve">، </w:t>
      </w:r>
      <w:r w:rsidRPr="0009020F">
        <w:rPr>
          <w:rtl/>
        </w:rPr>
        <w:t>مع مخالفتها للمصحف.</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غافر</w:t>
      </w:r>
      <w:r>
        <w:rPr>
          <w:rtl/>
        </w:rPr>
        <w:t xml:space="preserve">: </w:t>
      </w:r>
      <w:r w:rsidRPr="0009020F">
        <w:rPr>
          <w:rtl/>
        </w:rPr>
        <w:t>31.</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77)</w:t>
      </w:r>
    </w:p>
    <w:p w:rsidR="00576D21" w:rsidRPr="0009020F" w:rsidRDefault="00576D21" w:rsidP="00576D21">
      <w:pPr>
        <w:pStyle w:val="Heading1Center"/>
        <w:rPr>
          <w:rtl/>
        </w:rPr>
      </w:pPr>
      <w:bookmarkStart w:id="19" w:name="_Toc32401908"/>
      <w:r w:rsidRPr="0009020F">
        <w:rPr>
          <w:rtl/>
        </w:rPr>
        <w:t>سورة المرسلات</w:t>
      </w:r>
      <w:bookmarkEnd w:id="19"/>
    </w:p>
    <w:p w:rsidR="00576D21" w:rsidRPr="0009020F" w:rsidRDefault="00576D21" w:rsidP="00AD405A">
      <w:pPr>
        <w:pStyle w:val="libNormal"/>
        <w:rPr>
          <w:rtl/>
        </w:rPr>
      </w:pPr>
      <w:r w:rsidRPr="0009020F">
        <w:rPr>
          <w:rtl/>
        </w:rPr>
        <w:t>مكّيّة. وهي خمسون آية بلا خلاف.</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«ومن قرأ سورة والمرسلات كتب أنّه ليس من المشركين»</w:t>
      </w:r>
      <w:r>
        <w:rPr>
          <w:rtl/>
        </w:rPr>
        <w:t>.</w:t>
      </w:r>
    </w:p>
    <w:p w:rsidR="00576D21" w:rsidRPr="0009020F" w:rsidRDefault="00576D21" w:rsidP="00AD405A">
      <w:pPr>
        <w:pStyle w:val="libNormal"/>
        <w:rPr>
          <w:rtl/>
        </w:rPr>
      </w:pPr>
      <w:r w:rsidRPr="0009020F">
        <w:rPr>
          <w:rtl/>
        </w:rPr>
        <w:t xml:space="preserve">وروي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قرأها عرّف الله بينه وبين محمّد </w:t>
      </w:r>
      <w:r w:rsidRPr="00AD405A">
        <w:rPr>
          <w:rStyle w:val="libAlaemChar"/>
          <w:rtl/>
        </w:rPr>
        <w:t>صلى‌الله‌عليه‌وآله‌وسلم</w:t>
      </w:r>
      <w:r w:rsidRPr="0009020F">
        <w:rPr>
          <w:rtl/>
        </w:rPr>
        <w:t>»</w:t>
      </w:r>
      <w:r>
        <w:rPr>
          <w:rtl/>
        </w:rPr>
        <w:t>.</w:t>
      </w:r>
    </w:p>
    <w:p w:rsidR="00576D21" w:rsidRPr="00E77F6D" w:rsidRDefault="00576D21" w:rsidP="00DC31B1">
      <w:pPr>
        <w:pStyle w:val="libCenterBold1"/>
        <w:rPr>
          <w:rtl/>
        </w:rPr>
      </w:pPr>
      <w:r w:rsidRPr="00E77F6D">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وَالْمُرْسَلاتِ عُرْفاً (1) فَالْعاصِفاتِ عَصْفاً (2) وَالنَّاشِراتِ نَشْراً (3) فَالْفارِقاتِ فَرْقاً (4) فَالْمُلْقِياتِ ذِكْراً (5) عُذْراً أَوْ نُذْراً (6) إِنَّما تُوعَدُونَ لَواقِعٌ (7) فَإِذَا النُّجُومُ طُمِسَتْ (8) وَإِذَا السَّماءُ فُرِجَتْ (9) وَإِذَا الْجِبالُ نُسِفَتْ (10) وَإِذَا الرُّسُلُ أُقِّتَتْ (11) لِأَيِّ يَوْمٍ أُجِّلَتْ (12) لِيَوْمِ الْفَصْلِ (13) وَما أَدْراكَ ما يَوْمُ الْفَصْلِ (14) وَيْلٌ يَوْمَئِذٍ لِلْمُكَذِّبِينَ (15)</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ختم سبحانه سورة هل أتى بذكر القيامة وما أعدّ فيها للظالمين</w:t>
      </w:r>
      <w:r>
        <w:rPr>
          <w:rtl/>
        </w:rPr>
        <w:t xml:space="preserve">، </w:t>
      </w:r>
      <w:r w:rsidRPr="0009020F">
        <w:rPr>
          <w:rtl/>
        </w:rPr>
        <w:t>افتتح هذه السورة بمثل ذلك</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وَالْمُرْسَلاتِ</w:t>
      </w:r>
      <w:r w:rsidRPr="00AD405A">
        <w:rPr>
          <w:rStyle w:val="libAlaemChar"/>
          <w:rtl/>
        </w:rPr>
        <w:t>)</w:t>
      </w:r>
      <w:r w:rsidRPr="0009020F">
        <w:rPr>
          <w:rtl/>
        </w:rPr>
        <w:t xml:space="preserve"> أقسم سبحانه بطوائف من الملائكة أرسلهنّ </w:t>
      </w:r>
      <w:r w:rsidRPr="00AD405A">
        <w:rPr>
          <w:rStyle w:val="libAlaemChar"/>
          <w:rtl/>
        </w:rPr>
        <w:t>(</w:t>
      </w:r>
      <w:r w:rsidRPr="00AD405A">
        <w:rPr>
          <w:rStyle w:val="libAieChar"/>
          <w:rtl/>
        </w:rPr>
        <w:t>عُرْفاً</w:t>
      </w:r>
      <w:r w:rsidRPr="00AD405A">
        <w:rPr>
          <w:rStyle w:val="libAlaemChar"/>
          <w:rtl/>
        </w:rPr>
        <w:t>)</w:t>
      </w:r>
      <w:r w:rsidRPr="0009020F">
        <w:rPr>
          <w:rtl/>
        </w:rPr>
        <w:t xml:space="preserve"> نصب على العلّة</w:t>
      </w:r>
      <w:r>
        <w:rPr>
          <w:rtl/>
        </w:rPr>
        <w:t xml:space="preserve">، </w:t>
      </w:r>
      <w:r w:rsidRPr="0009020F">
        <w:rPr>
          <w:rtl/>
        </w:rPr>
        <w:t>أي</w:t>
      </w:r>
      <w:r>
        <w:rPr>
          <w:rtl/>
        </w:rPr>
        <w:t xml:space="preserve">: </w:t>
      </w:r>
      <w:r w:rsidRPr="0009020F">
        <w:rPr>
          <w:rtl/>
        </w:rPr>
        <w:t>للأمر بالمعروف الحسن عقلا وشرعا. أو على الحال</w:t>
      </w:r>
      <w:r>
        <w:rPr>
          <w:rtl/>
        </w:rPr>
        <w:t xml:space="preserve">، </w:t>
      </w:r>
      <w:r w:rsidRPr="0009020F">
        <w:rPr>
          <w:rtl/>
        </w:rPr>
        <w:t>بمعنى المتتابعة</w:t>
      </w:r>
      <w:r>
        <w:rPr>
          <w:rtl/>
        </w:rPr>
        <w:t xml:space="preserve">، </w:t>
      </w:r>
      <w:r w:rsidRPr="0009020F">
        <w:rPr>
          <w:rtl/>
        </w:rPr>
        <w:t>من عرف الدابّة والضبع. يقال</w:t>
      </w:r>
      <w:r>
        <w:rPr>
          <w:rtl/>
        </w:rPr>
        <w:t xml:space="preserve">: </w:t>
      </w:r>
      <w:r w:rsidRPr="0009020F">
        <w:rPr>
          <w:rtl/>
        </w:rPr>
        <w:t>جاؤا عرفا واحدا. وهم عليه كعرف الضبع</w:t>
      </w:r>
      <w:r>
        <w:rPr>
          <w:rtl/>
        </w:rPr>
        <w:t xml:space="preserve">، </w:t>
      </w:r>
      <w:r w:rsidRPr="0009020F">
        <w:rPr>
          <w:rtl/>
        </w:rPr>
        <w:t>إذا تألّبوا عليه</w:t>
      </w:r>
      <w:r>
        <w:rPr>
          <w:rtl/>
        </w:rPr>
        <w:t xml:space="preserve">، </w:t>
      </w:r>
      <w:r w:rsidRPr="0009020F">
        <w:rPr>
          <w:rtl/>
        </w:rPr>
        <w:t>أي</w:t>
      </w:r>
      <w:r>
        <w:rPr>
          <w:rtl/>
        </w:rPr>
        <w:t xml:space="preserve">: </w:t>
      </w:r>
      <w:r w:rsidRPr="0009020F">
        <w:rPr>
          <w:rtl/>
        </w:rPr>
        <w:t xml:space="preserve">اجتمعوا عليه. </w:t>
      </w:r>
      <w:r w:rsidRPr="00AD405A">
        <w:rPr>
          <w:rStyle w:val="libAlaemChar"/>
          <w:rtl/>
        </w:rPr>
        <w:t>(</w:t>
      </w:r>
      <w:r w:rsidRPr="00AD405A">
        <w:rPr>
          <w:rStyle w:val="libAieChar"/>
          <w:rtl/>
        </w:rPr>
        <w:t>فَالْعاصِفاتِ عَصْفاً</w:t>
      </w:r>
      <w:r w:rsidRPr="00AD405A">
        <w:rPr>
          <w:rStyle w:val="libAlaemChar"/>
          <w:rtl/>
        </w:rPr>
        <w:t>)</w:t>
      </w:r>
      <w:r w:rsidRPr="0009020F">
        <w:rPr>
          <w:rtl/>
        </w:rPr>
        <w:t xml:space="preserve"> فعصفن في امتثال أمره عصف الرياح في الهبوب.</w:t>
      </w:r>
    </w:p>
    <w:p w:rsidR="00576D21" w:rsidRPr="0009020F" w:rsidRDefault="00576D21" w:rsidP="00AD405A">
      <w:pPr>
        <w:pStyle w:val="libNormal"/>
        <w:rPr>
          <w:rtl/>
        </w:rPr>
      </w:pPr>
      <w:r w:rsidRPr="00AD405A">
        <w:rPr>
          <w:rStyle w:val="libAlaemChar"/>
          <w:rtl/>
        </w:rPr>
        <w:t>(</w:t>
      </w:r>
      <w:r w:rsidRPr="00AD405A">
        <w:rPr>
          <w:rStyle w:val="libAieChar"/>
          <w:rtl/>
        </w:rPr>
        <w:t>وَالنَّاشِراتِ نَشْراً</w:t>
      </w:r>
      <w:r w:rsidRPr="00AD405A">
        <w:rPr>
          <w:rStyle w:val="libAlaemChar"/>
          <w:rtl/>
        </w:rPr>
        <w:t>)</w:t>
      </w:r>
      <w:r w:rsidRPr="0009020F">
        <w:rPr>
          <w:rtl/>
        </w:rPr>
        <w:t xml:space="preserve"> وبطوائف منهنّ نشرن أجنحتهنّ في الجوّ عند انحطاطهنّ بالوحي. أو نشرن الشرائع في الأرض. أو نشرن النفوس الموتى بالكفر والجهل بما أوحين من العلم. </w:t>
      </w:r>
      <w:r w:rsidRPr="00AD405A">
        <w:rPr>
          <w:rStyle w:val="libAlaemChar"/>
          <w:rtl/>
        </w:rPr>
        <w:t>(</w:t>
      </w:r>
      <w:r w:rsidRPr="00AD405A">
        <w:rPr>
          <w:rStyle w:val="libAieChar"/>
          <w:rtl/>
        </w:rPr>
        <w:t>فَالْفارِقاتِ فَرْقاً</w:t>
      </w:r>
      <w:r w:rsidRPr="00AD405A">
        <w:rPr>
          <w:rStyle w:val="libAlaemChar"/>
          <w:rtl/>
        </w:rPr>
        <w:t>)</w:t>
      </w:r>
      <w:r w:rsidRPr="0009020F">
        <w:rPr>
          <w:rtl/>
        </w:rPr>
        <w:t xml:space="preserve"> ففرقن بين الحقّ والباطل.</w:t>
      </w:r>
    </w:p>
    <w:p w:rsidR="00576D21" w:rsidRPr="0009020F" w:rsidRDefault="00576D21" w:rsidP="00AD405A">
      <w:pPr>
        <w:pStyle w:val="libNormal"/>
        <w:rPr>
          <w:rtl/>
        </w:rPr>
      </w:pPr>
      <w:r w:rsidRPr="00AD405A">
        <w:rPr>
          <w:rStyle w:val="libAlaemChar"/>
          <w:rtl/>
        </w:rPr>
        <w:t>(</w:t>
      </w:r>
      <w:r w:rsidRPr="00AD405A">
        <w:rPr>
          <w:rStyle w:val="libAieChar"/>
          <w:rtl/>
        </w:rPr>
        <w:t>فَالْمُلْقِياتِ ذِكْراً</w:t>
      </w:r>
      <w:r w:rsidRPr="00AD405A">
        <w:rPr>
          <w:rStyle w:val="libAlaemChar"/>
          <w:rtl/>
        </w:rPr>
        <w:t>)</w:t>
      </w:r>
      <w:r w:rsidRPr="0009020F">
        <w:rPr>
          <w:rtl/>
        </w:rPr>
        <w:t xml:space="preserve"> فألقين إلى الأنبياء ذكر الأحكام الشرعيّة.</w:t>
      </w:r>
    </w:p>
    <w:p w:rsidR="00576D21" w:rsidRPr="0009020F" w:rsidRDefault="00576D21" w:rsidP="00AD405A">
      <w:pPr>
        <w:pStyle w:val="libNormal"/>
        <w:rPr>
          <w:rtl/>
        </w:rPr>
      </w:pPr>
      <w:r w:rsidRPr="0009020F">
        <w:rPr>
          <w:rtl/>
        </w:rPr>
        <w:t xml:space="preserve">أو أقسم بآيات القرآن المرسلة بكلّ معروف إلى محمد </w:t>
      </w:r>
      <w:r w:rsidRPr="00AD405A">
        <w:rPr>
          <w:rStyle w:val="libAlaemChar"/>
          <w:rtl/>
        </w:rPr>
        <w:t>صلى‌الله‌عليه‌وآله‌وسلم</w:t>
      </w:r>
      <w:r>
        <w:rPr>
          <w:rtl/>
        </w:rPr>
        <w:t xml:space="preserve">، </w:t>
      </w:r>
      <w:r w:rsidRPr="0009020F">
        <w:rPr>
          <w:rtl/>
        </w:rPr>
        <w:t>فعصفن سائر الكتب والأديان بالنسخ</w:t>
      </w:r>
      <w:r>
        <w:rPr>
          <w:rtl/>
        </w:rPr>
        <w:t xml:space="preserve">، </w:t>
      </w:r>
      <w:r w:rsidRPr="0009020F">
        <w:rPr>
          <w:rtl/>
        </w:rPr>
        <w:t>ونشرن آثار الهدى والحكم في المشرق والمغرب</w:t>
      </w:r>
      <w:r>
        <w:rPr>
          <w:rtl/>
        </w:rPr>
        <w:t xml:space="preserve">، </w:t>
      </w:r>
      <w:r w:rsidRPr="0009020F">
        <w:rPr>
          <w:rtl/>
        </w:rPr>
        <w:t>ففرقن بين الحقّ والباطل</w:t>
      </w:r>
      <w:r>
        <w:rPr>
          <w:rtl/>
        </w:rPr>
        <w:t xml:space="preserve">، </w:t>
      </w:r>
      <w:r w:rsidRPr="0009020F">
        <w:rPr>
          <w:rtl/>
        </w:rPr>
        <w:t>فألقين ذكر الحقّ فيما بين العالمين.</w:t>
      </w:r>
    </w:p>
    <w:p w:rsidR="00576D21" w:rsidRPr="0009020F" w:rsidRDefault="00576D21" w:rsidP="00AD405A">
      <w:pPr>
        <w:pStyle w:val="libNormal"/>
        <w:rPr>
          <w:rtl/>
        </w:rPr>
      </w:pPr>
      <w:r w:rsidRPr="0009020F">
        <w:rPr>
          <w:rtl/>
        </w:rPr>
        <w:t>أو بالنفوس الكاملة المرسلة إلى الأبدان لاستكمالها</w:t>
      </w:r>
      <w:r>
        <w:rPr>
          <w:rtl/>
        </w:rPr>
        <w:t xml:space="preserve">، </w:t>
      </w:r>
      <w:r w:rsidRPr="0009020F">
        <w:rPr>
          <w:rtl/>
        </w:rPr>
        <w:t>فعصفن ما سوى الحقّ</w:t>
      </w:r>
      <w:r>
        <w:rPr>
          <w:rtl/>
        </w:rPr>
        <w:t xml:space="preserve">، </w:t>
      </w:r>
      <w:r w:rsidRPr="0009020F">
        <w:rPr>
          <w:rtl/>
        </w:rPr>
        <w:t>ونشرن أثر ذلك الاستكمال في جميع الأعضاء</w:t>
      </w:r>
      <w:r>
        <w:rPr>
          <w:rtl/>
        </w:rPr>
        <w:t xml:space="preserve">، </w:t>
      </w:r>
      <w:r w:rsidRPr="0009020F">
        <w:rPr>
          <w:rtl/>
        </w:rPr>
        <w:t>ففرقن بين الحقّ بذاته والباطل في نفسه</w:t>
      </w:r>
      <w:r>
        <w:rPr>
          <w:rtl/>
        </w:rPr>
        <w:t xml:space="preserve">، </w:t>
      </w:r>
      <w:r w:rsidRPr="0009020F">
        <w:rPr>
          <w:rtl/>
        </w:rPr>
        <w:t>فيرون كلّ شيء هالكا إلّا وجهه</w:t>
      </w:r>
      <w:r>
        <w:rPr>
          <w:rtl/>
        </w:rPr>
        <w:t xml:space="preserve">، </w:t>
      </w:r>
      <w:r w:rsidRPr="0009020F">
        <w:rPr>
          <w:rtl/>
        </w:rPr>
        <w:t>فألقين ذكرا بحيث لا يكون في القلوب والألسنة إلّا ذكر الله.</w:t>
      </w:r>
    </w:p>
    <w:p w:rsidR="00576D21" w:rsidRPr="0009020F" w:rsidRDefault="00576D21" w:rsidP="00AD405A">
      <w:pPr>
        <w:pStyle w:val="libNormal"/>
        <w:rPr>
          <w:rtl/>
        </w:rPr>
      </w:pPr>
      <w:r w:rsidRPr="0009020F">
        <w:rPr>
          <w:rtl/>
        </w:rPr>
        <w:t>أو برياح عذاب أرسلن متتابعة فعصفن</w:t>
      </w:r>
      <w:r>
        <w:rPr>
          <w:rtl/>
        </w:rPr>
        <w:t xml:space="preserve">، </w:t>
      </w:r>
      <w:r w:rsidRPr="0009020F">
        <w:rPr>
          <w:rtl/>
        </w:rPr>
        <w:t>ورياح رحمة نشرن السحاب في الجوّ ففرقن بينه</w:t>
      </w:r>
      <w:r>
        <w:rPr>
          <w:rtl/>
        </w:rPr>
        <w:t xml:space="preserve">، </w:t>
      </w:r>
      <w:r w:rsidRPr="0009020F">
        <w:rPr>
          <w:rtl/>
        </w:rPr>
        <w:t>كقوله</w:t>
      </w:r>
      <w:r>
        <w:rPr>
          <w:rtl/>
        </w:rPr>
        <w:t xml:space="preserve">: </w:t>
      </w:r>
      <w:r w:rsidRPr="00AD405A">
        <w:rPr>
          <w:rStyle w:val="libAlaemChar"/>
          <w:rtl/>
        </w:rPr>
        <w:t>(</w:t>
      </w:r>
      <w:r w:rsidRPr="00AD405A">
        <w:rPr>
          <w:rStyle w:val="libAieChar"/>
          <w:rtl/>
        </w:rPr>
        <w:t>وَيَجْعَلُهُ كِسَفاً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بسحائب أو أمطارها نشرن الموات</w:t>
      </w:r>
      <w:r>
        <w:rPr>
          <w:rtl/>
        </w:rPr>
        <w:t xml:space="preserve">، </w:t>
      </w:r>
      <w:r w:rsidRPr="0009020F">
        <w:rPr>
          <w:rtl/>
        </w:rPr>
        <w:t>ففرقن بين من يشكر لله وبين من يكفر</w:t>
      </w:r>
      <w:r>
        <w:rPr>
          <w:rtl/>
        </w:rPr>
        <w:t xml:space="preserve">، </w:t>
      </w:r>
      <w:r w:rsidRPr="0009020F">
        <w:rPr>
          <w:rtl/>
        </w:rPr>
        <w:t>كقوله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الروم</w:t>
      </w:r>
      <w:r>
        <w:rPr>
          <w:rtl/>
        </w:rPr>
        <w:t xml:space="preserve">: </w:t>
      </w:r>
      <w:r w:rsidRPr="0009020F">
        <w:rPr>
          <w:rtl/>
        </w:rPr>
        <w:t>48.</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لَأَسْقَيْناهُمْ ماءً غَدَقاً لِنَفْتِنَهُمْ فِيهِ</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فألقين ذكرا</w:t>
      </w:r>
      <w:r>
        <w:rPr>
          <w:rtl/>
        </w:rPr>
        <w:t xml:space="preserve">، </w:t>
      </w:r>
      <w:r w:rsidRPr="0009020F">
        <w:rPr>
          <w:rtl/>
        </w:rPr>
        <w:t>أي</w:t>
      </w:r>
      <w:r>
        <w:rPr>
          <w:rtl/>
        </w:rPr>
        <w:t xml:space="preserve">: </w:t>
      </w:r>
      <w:r w:rsidRPr="0009020F">
        <w:rPr>
          <w:rtl/>
        </w:rPr>
        <w:t>تسبّبن له</w:t>
      </w:r>
      <w:r>
        <w:rPr>
          <w:rtl/>
        </w:rPr>
        <w:t xml:space="preserve">، </w:t>
      </w:r>
      <w:r w:rsidRPr="0009020F">
        <w:rPr>
          <w:rtl/>
        </w:rPr>
        <w:t>فإنّ العاقل إذا شاهد هبوب الرياح ومنافعها</w:t>
      </w:r>
      <w:r>
        <w:rPr>
          <w:rtl/>
        </w:rPr>
        <w:t xml:space="preserve">، </w:t>
      </w:r>
      <w:r w:rsidRPr="0009020F">
        <w:rPr>
          <w:rtl/>
        </w:rPr>
        <w:t>أو السحائب وآثارها</w:t>
      </w:r>
      <w:r>
        <w:rPr>
          <w:rtl/>
        </w:rPr>
        <w:t xml:space="preserve">، </w:t>
      </w:r>
      <w:r w:rsidRPr="0009020F">
        <w:rPr>
          <w:rtl/>
        </w:rPr>
        <w:t>ذكر الله تعالى وتذكّر كمال قدرته.</w:t>
      </w:r>
    </w:p>
    <w:p w:rsidR="00576D21" w:rsidRPr="0009020F" w:rsidRDefault="00576D21" w:rsidP="00AD405A">
      <w:pPr>
        <w:pStyle w:val="libNormal"/>
        <w:rPr>
          <w:rtl/>
        </w:rPr>
      </w:pPr>
      <w:r w:rsidRPr="00AD405A">
        <w:rPr>
          <w:rStyle w:val="libAlaemChar"/>
          <w:rtl/>
        </w:rPr>
        <w:t>(</w:t>
      </w:r>
      <w:r w:rsidRPr="00AD405A">
        <w:rPr>
          <w:rStyle w:val="libAieChar"/>
          <w:rtl/>
        </w:rPr>
        <w:t>عُذْراً أَوْ نُذْراً</w:t>
      </w:r>
      <w:r w:rsidRPr="00AD405A">
        <w:rPr>
          <w:rStyle w:val="libAlaemChar"/>
          <w:rtl/>
        </w:rPr>
        <w:t>)</w:t>
      </w:r>
      <w:r w:rsidRPr="0009020F">
        <w:rPr>
          <w:rtl/>
        </w:rPr>
        <w:t xml:space="preserve"> مصدران</w:t>
      </w:r>
      <w:r>
        <w:rPr>
          <w:rtl/>
        </w:rPr>
        <w:t xml:space="preserve"> لـ: </w:t>
      </w:r>
      <w:r w:rsidRPr="0009020F">
        <w:rPr>
          <w:rtl/>
        </w:rPr>
        <w:t>عذر إذا محا الإساءة</w:t>
      </w:r>
      <w:r>
        <w:rPr>
          <w:rtl/>
        </w:rPr>
        <w:t xml:space="preserve">، </w:t>
      </w:r>
      <w:r w:rsidRPr="0009020F">
        <w:rPr>
          <w:rtl/>
        </w:rPr>
        <w:t>وأنذر إذا خوّف</w:t>
      </w:r>
      <w:r>
        <w:rPr>
          <w:rtl/>
        </w:rPr>
        <w:t xml:space="preserve">، </w:t>
      </w:r>
      <w:r w:rsidRPr="0009020F">
        <w:rPr>
          <w:rtl/>
        </w:rPr>
        <w:t>كالكفر والشكر. أو جمعان لعذير بمعنى المعذرة</w:t>
      </w:r>
      <w:r>
        <w:rPr>
          <w:rtl/>
        </w:rPr>
        <w:t xml:space="preserve">، </w:t>
      </w:r>
      <w:r w:rsidRPr="0009020F">
        <w:rPr>
          <w:rtl/>
        </w:rPr>
        <w:t>ونذير بمعنى الإنذار. أو بمعنى العاذر والمنذر. ونصبهما على الأوّلين بالعلّيّة</w:t>
      </w:r>
      <w:r>
        <w:rPr>
          <w:rtl/>
        </w:rPr>
        <w:t xml:space="preserve">، </w:t>
      </w:r>
      <w:r w:rsidRPr="0009020F">
        <w:rPr>
          <w:rtl/>
        </w:rPr>
        <w:t>أي</w:t>
      </w:r>
      <w:r>
        <w:rPr>
          <w:rtl/>
        </w:rPr>
        <w:t xml:space="preserve">: </w:t>
      </w:r>
      <w:r w:rsidRPr="0009020F">
        <w:rPr>
          <w:rtl/>
        </w:rPr>
        <w:t>عذرا للمحقّين الّذين يعتذرون إلى الله بتوبتهم واستغفارهم</w:t>
      </w:r>
      <w:r>
        <w:rPr>
          <w:rtl/>
        </w:rPr>
        <w:t xml:space="preserve">، </w:t>
      </w:r>
      <w:r w:rsidRPr="0009020F">
        <w:rPr>
          <w:rtl/>
        </w:rPr>
        <w:t>أو نذرا للمبطلين الّذين يغفلون عن شكر منعهم ويجحدونه.</w:t>
      </w:r>
    </w:p>
    <w:p w:rsidR="00576D21" w:rsidRPr="0009020F" w:rsidRDefault="00576D21" w:rsidP="00AD405A">
      <w:pPr>
        <w:pStyle w:val="libNormal"/>
        <w:rPr>
          <w:rtl/>
        </w:rPr>
      </w:pPr>
      <w:r w:rsidRPr="0009020F">
        <w:rPr>
          <w:rtl/>
        </w:rPr>
        <w:t>أو بالبدل من «ذكرا» على أنّ المراد به الوحي</w:t>
      </w:r>
      <w:r>
        <w:rPr>
          <w:rtl/>
        </w:rPr>
        <w:t xml:space="preserve">، </w:t>
      </w:r>
      <w:r w:rsidRPr="0009020F">
        <w:rPr>
          <w:rtl/>
        </w:rPr>
        <w:t>أو ما يعمّ التوحيد والشرك والإيمان والكفر. وعلى الأخير بالحاليّة</w:t>
      </w:r>
      <w:r>
        <w:rPr>
          <w:rtl/>
        </w:rPr>
        <w:t xml:space="preserve">، </w:t>
      </w:r>
      <w:r w:rsidRPr="0009020F">
        <w:rPr>
          <w:rtl/>
        </w:rPr>
        <w:t>بمعنى</w:t>
      </w:r>
      <w:r>
        <w:rPr>
          <w:rtl/>
        </w:rPr>
        <w:t xml:space="preserve">: </w:t>
      </w:r>
      <w:r w:rsidRPr="0009020F">
        <w:rPr>
          <w:rtl/>
        </w:rPr>
        <w:t>عاذرين أو منذرين. وقرأهما حمزة وأبو عمرو والكسائي وحفص بالتخفيف.</w:t>
      </w:r>
    </w:p>
    <w:p w:rsidR="00576D21" w:rsidRPr="0009020F" w:rsidRDefault="00576D21" w:rsidP="00AD405A">
      <w:pPr>
        <w:pStyle w:val="libNormal"/>
        <w:rPr>
          <w:rtl/>
        </w:rPr>
      </w:pPr>
      <w:r w:rsidRPr="0009020F">
        <w:rPr>
          <w:rtl/>
        </w:rPr>
        <w:t xml:space="preserve">وجواب القسم </w:t>
      </w:r>
      <w:r w:rsidRPr="00AD405A">
        <w:rPr>
          <w:rStyle w:val="libAlaemChar"/>
          <w:rtl/>
        </w:rPr>
        <w:t>(</w:t>
      </w:r>
      <w:r w:rsidRPr="00AD405A">
        <w:rPr>
          <w:rStyle w:val="libAieChar"/>
          <w:rtl/>
        </w:rPr>
        <w:t>إِنَّما تُوعَدُونَ</w:t>
      </w:r>
      <w:r w:rsidRPr="00AD405A">
        <w:rPr>
          <w:rStyle w:val="libAlaemChar"/>
          <w:rtl/>
        </w:rPr>
        <w:t>)</w:t>
      </w:r>
      <w:r w:rsidRPr="0009020F">
        <w:rPr>
          <w:rtl/>
        </w:rPr>
        <w:t xml:space="preserve"> أي</w:t>
      </w:r>
      <w:r>
        <w:rPr>
          <w:rtl/>
        </w:rPr>
        <w:t xml:space="preserve">: </w:t>
      </w:r>
      <w:r w:rsidRPr="0009020F">
        <w:rPr>
          <w:rtl/>
        </w:rPr>
        <w:t xml:space="preserve">إنّ الّذي توعدونه من مجيء القيامة </w:t>
      </w:r>
      <w:r w:rsidRPr="00AD405A">
        <w:rPr>
          <w:rStyle w:val="libAlaemChar"/>
          <w:rtl/>
        </w:rPr>
        <w:t>(</w:t>
      </w:r>
      <w:r w:rsidRPr="00AD405A">
        <w:rPr>
          <w:rStyle w:val="libAieChar"/>
          <w:rtl/>
        </w:rPr>
        <w:t>لَواقِعٌ</w:t>
      </w:r>
      <w:r w:rsidRPr="00AD405A">
        <w:rPr>
          <w:rStyle w:val="libAlaemChar"/>
          <w:rtl/>
        </w:rPr>
        <w:t>)</w:t>
      </w:r>
      <w:r w:rsidRPr="0009020F">
        <w:rPr>
          <w:rtl/>
        </w:rPr>
        <w:t xml:space="preserve"> كائن لا محالة.</w:t>
      </w:r>
    </w:p>
    <w:p w:rsidR="00576D21" w:rsidRPr="0009020F" w:rsidRDefault="00576D21" w:rsidP="00AD405A">
      <w:pPr>
        <w:pStyle w:val="libNormal"/>
        <w:rPr>
          <w:rtl/>
        </w:rPr>
      </w:pPr>
      <w:r w:rsidRPr="00AD405A">
        <w:rPr>
          <w:rStyle w:val="libAlaemChar"/>
          <w:rtl/>
        </w:rPr>
        <w:t>(</w:t>
      </w:r>
      <w:r w:rsidRPr="00AD405A">
        <w:rPr>
          <w:rStyle w:val="libAieChar"/>
          <w:rtl/>
        </w:rPr>
        <w:t>فَإِذَا النُّجُومُ طُمِسَتْ</w:t>
      </w:r>
      <w:r w:rsidRPr="00AD405A">
        <w:rPr>
          <w:rStyle w:val="libAlaemChar"/>
          <w:rtl/>
        </w:rPr>
        <w:t>)</w:t>
      </w:r>
      <w:r w:rsidRPr="0009020F">
        <w:rPr>
          <w:rtl/>
        </w:rPr>
        <w:t xml:space="preserve"> محيت ومحقت ذواتها</w:t>
      </w:r>
      <w:r>
        <w:rPr>
          <w:rtl/>
        </w:rPr>
        <w:t xml:space="preserve">، </w:t>
      </w:r>
      <w:r w:rsidRPr="0009020F">
        <w:rPr>
          <w:rtl/>
        </w:rPr>
        <w:t>أي</w:t>
      </w:r>
      <w:r>
        <w:rPr>
          <w:rtl/>
        </w:rPr>
        <w:t xml:space="preserve">: </w:t>
      </w:r>
      <w:r w:rsidRPr="0009020F">
        <w:rPr>
          <w:rtl/>
        </w:rPr>
        <w:t>ذهب بنورها</w:t>
      </w:r>
      <w:r>
        <w:rPr>
          <w:rtl/>
        </w:rPr>
        <w:t xml:space="preserve">، </w:t>
      </w:r>
      <w:r w:rsidRPr="0009020F">
        <w:rPr>
          <w:rtl/>
        </w:rPr>
        <w:t>ثمّ تنشر ممحوقة النور.</w:t>
      </w:r>
    </w:p>
    <w:p w:rsidR="00576D21" w:rsidRPr="0009020F" w:rsidRDefault="00576D21" w:rsidP="00AD405A">
      <w:pPr>
        <w:pStyle w:val="libNormal"/>
        <w:rPr>
          <w:rtl/>
        </w:rPr>
      </w:pPr>
      <w:r w:rsidRPr="00AD405A">
        <w:rPr>
          <w:rStyle w:val="libAlaemChar"/>
          <w:rtl/>
        </w:rPr>
        <w:t>(</w:t>
      </w:r>
      <w:r w:rsidRPr="00AD405A">
        <w:rPr>
          <w:rStyle w:val="libAieChar"/>
          <w:rtl/>
        </w:rPr>
        <w:t>وَإِذَا السَّماءُ فُرِجَتْ</w:t>
      </w:r>
      <w:r w:rsidRPr="00AD405A">
        <w:rPr>
          <w:rStyle w:val="libAlaemChar"/>
          <w:rtl/>
        </w:rPr>
        <w:t>)</w:t>
      </w:r>
      <w:r w:rsidRPr="0009020F">
        <w:rPr>
          <w:rtl/>
        </w:rPr>
        <w:t xml:space="preserve"> صدعت وفتحت فكانت أبوابا.</w:t>
      </w:r>
    </w:p>
    <w:p w:rsidR="00576D21" w:rsidRPr="0009020F" w:rsidRDefault="00576D21" w:rsidP="00AD405A">
      <w:pPr>
        <w:pStyle w:val="libNormal"/>
        <w:rPr>
          <w:rtl/>
        </w:rPr>
      </w:pPr>
      <w:r w:rsidRPr="00AD405A">
        <w:rPr>
          <w:rStyle w:val="libAlaemChar"/>
          <w:rtl/>
        </w:rPr>
        <w:t>(</w:t>
      </w:r>
      <w:r w:rsidRPr="00AD405A">
        <w:rPr>
          <w:rStyle w:val="libAieChar"/>
          <w:rtl/>
        </w:rPr>
        <w:t>وَإِذَا الْجِبالُ نُسِفَتْ</w:t>
      </w:r>
      <w:r w:rsidRPr="00AD405A">
        <w:rPr>
          <w:rStyle w:val="libAlaemChar"/>
          <w:rtl/>
        </w:rPr>
        <w:t>)</w:t>
      </w:r>
      <w:r w:rsidRPr="0009020F">
        <w:rPr>
          <w:rtl/>
        </w:rPr>
        <w:t xml:space="preserve"> قلعت من أماكنها</w:t>
      </w:r>
      <w:r>
        <w:rPr>
          <w:rtl/>
        </w:rPr>
        <w:t xml:space="preserve">، </w:t>
      </w:r>
      <w:r w:rsidRPr="0009020F">
        <w:rPr>
          <w:rtl/>
        </w:rPr>
        <w:t>كالحبّ ينسف بالمنسف. ونحوه قوله تعالى</w:t>
      </w:r>
      <w:r>
        <w:rPr>
          <w:rtl/>
        </w:rPr>
        <w:t xml:space="preserve">: </w:t>
      </w:r>
      <w:r w:rsidRPr="00AD405A">
        <w:rPr>
          <w:rStyle w:val="libAlaemChar"/>
          <w:rtl/>
        </w:rPr>
        <w:t>(</w:t>
      </w:r>
      <w:r w:rsidRPr="00AD405A">
        <w:rPr>
          <w:rStyle w:val="libAieChar"/>
          <w:rtl/>
        </w:rPr>
        <w:t>وَبُسَّتِ الْجِبالُ بَسًّا</w:t>
      </w:r>
      <w:r w:rsidRPr="00AD405A">
        <w:rPr>
          <w:rStyle w:val="libAlaemChar"/>
          <w:rtl/>
        </w:rPr>
        <w:t>)</w:t>
      </w:r>
      <w:r w:rsidRPr="0009020F">
        <w:rPr>
          <w:rtl/>
        </w:rPr>
        <w:t xml:space="preserve"> </w:t>
      </w:r>
      <w:r w:rsidRPr="003F25A6">
        <w:rPr>
          <w:rStyle w:val="libFootnotenumChar"/>
          <w:rtl/>
        </w:rPr>
        <w:t>(2)</w:t>
      </w:r>
      <w:r w:rsidRPr="0009020F">
        <w:rPr>
          <w:rtl/>
        </w:rPr>
        <w:t xml:space="preserve"> </w:t>
      </w:r>
      <w:r w:rsidRPr="00AD405A">
        <w:rPr>
          <w:rStyle w:val="libAlaemChar"/>
          <w:rtl/>
        </w:rPr>
        <w:t>(</w:t>
      </w:r>
      <w:r w:rsidRPr="00AD405A">
        <w:rPr>
          <w:rStyle w:val="libAieChar"/>
          <w:rtl/>
        </w:rPr>
        <w:t>وَكانَتِ الْجِبالُ كَثِيباً مَهِيلاً</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وقيل</w:t>
      </w:r>
      <w:r>
        <w:rPr>
          <w:rtl/>
        </w:rPr>
        <w:t xml:space="preserve">: </w:t>
      </w:r>
      <w:r w:rsidRPr="0009020F">
        <w:rPr>
          <w:rtl/>
        </w:rPr>
        <w:t>أخذت بسرعة من أماكنها. من</w:t>
      </w:r>
      <w:r>
        <w:rPr>
          <w:rtl/>
        </w:rPr>
        <w:t xml:space="preserve">: </w:t>
      </w:r>
      <w:r w:rsidRPr="0009020F">
        <w:rPr>
          <w:rtl/>
        </w:rPr>
        <w:t>انتسفت الشيء إذا اختطفته.</w:t>
      </w:r>
    </w:p>
    <w:p w:rsidR="00576D21" w:rsidRPr="0009020F" w:rsidRDefault="00576D21" w:rsidP="00AD405A">
      <w:pPr>
        <w:pStyle w:val="libNormal"/>
        <w:rPr>
          <w:rtl/>
        </w:rPr>
      </w:pPr>
      <w:r w:rsidRPr="00AD405A">
        <w:rPr>
          <w:rStyle w:val="libAlaemChar"/>
          <w:rtl/>
        </w:rPr>
        <w:t>(</w:t>
      </w:r>
      <w:r w:rsidRPr="00AD405A">
        <w:rPr>
          <w:rStyle w:val="libAieChar"/>
          <w:rtl/>
        </w:rPr>
        <w:t>وَإِذَا الرُّسُلُ أُقِّتَتْ</w:t>
      </w:r>
      <w:r w:rsidRPr="00AD405A">
        <w:rPr>
          <w:rStyle w:val="libAlaemChar"/>
          <w:rtl/>
        </w:rPr>
        <w:t>)</w:t>
      </w:r>
      <w:r w:rsidRPr="0009020F">
        <w:rPr>
          <w:rtl/>
        </w:rPr>
        <w:t xml:space="preserve"> عيّن وقت حضورهم فيه للشهادة على الأمم. أو بلغوا ميقاتهم الّذي كانوا ينتظرونه</w:t>
      </w:r>
      <w:r>
        <w:rPr>
          <w:rtl/>
        </w:rPr>
        <w:t xml:space="preserve">، </w:t>
      </w:r>
      <w:r w:rsidRPr="0009020F">
        <w:rPr>
          <w:rtl/>
        </w:rPr>
        <w:t>وهو يوم القيامة. وقرأ أبو عمرو</w:t>
      </w:r>
      <w:r>
        <w:rPr>
          <w:rtl/>
        </w:rPr>
        <w:t xml:space="preserve">: </w:t>
      </w:r>
      <w:r w:rsidRPr="0009020F">
        <w:rPr>
          <w:rtl/>
        </w:rPr>
        <w:t>وقّتت على الأصل.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الجنّ</w:t>
      </w:r>
      <w:r>
        <w:rPr>
          <w:rtl/>
        </w:rPr>
        <w:t xml:space="preserve">: </w:t>
      </w:r>
      <w:r w:rsidRPr="0009020F">
        <w:rPr>
          <w:rtl/>
        </w:rPr>
        <w:t>16</w:t>
      </w:r>
      <w:r>
        <w:rPr>
          <w:rtl/>
        </w:rPr>
        <w:t xml:space="preserve"> ـ </w:t>
      </w:r>
      <w:r w:rsidRPr="0009020F">
        <w:rPr>
          <w:rtl/>
        </w:rPr>
        <w:t>17.</w:t>
      </w:r>
    </w:p>
    <w:p w:rsidR="00576D21" w:rsidRPr="0009020F" w:rsidRDefault="00576D21" w:rsidP="003F25A6">
      <w:pPr>
        <w:pStyle w:val="libFootnote0"/>
        <w:rPr>
          <w:rtl/>
        </w:rPr>
      </w:pPr>
      <w:r>
        <w:rPr>
          <w:rtl/>
        </w:rPr>
        <w:t>(</w:t>
      </w:r>
      <w:r w:rsidRPr="0009020F">
        <w:rPr>
          <w:rtl/>
        </w:rPr>
        <w:t>2) الواقعة</w:t>
      </w:r>
      <w:r>
        <w:rPr>
          <w:rtl/>
        </w:rPr>
        <w:t xml:space="preserve">: </w:t>
      </w:r>
      <w:r w:rsidRPr="0009020F">
        <w:rPr>
          <w:rtl/>
        </w:rPr>
        <w:t>5.</w:t>
      </w:r>
    </w:p>
    <w:p w:rsidR="00576D21" w:rsidRPr="0009020F" w:rsidRDefault="00576D21" w:rsidP="003F25A6">
      <w:pPr>
        <w:pStyle w:val="libFootnote0"/>
        <w:rPr>
          <w:rtl/>
        </w:rPr>
      </w:pPr>
      <w:r>
        <w:rPr>
          <w:rtl/>
        </w:rPr>
        <w:t>(</w:t>
      </w:r>
      <w:r w:rsidRPr="0009020F">
        <w:rPr>
          <w:rtl/>
        </w:rPr>
        <w:t>3) المزّمّل</w:t>
      </w:r>
      <w:r>
        <w:rPr>
          <w:rtl/>
        </w:rPr>
        <w:t xml:space="preserve">: </w:t>
      </w:r>
      <w:r w:rsidRPr="0009020F">
        <w:rPr>
          <w:rtl/>
        </w:rPr>
        <w:t>14.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لِأَيِّ يَوْمٍ أُجِّلَتْ</w:t>
      </w:r>
      <w:r w:rsidRPr="00AD405A">
        <w:rPr>
          <w:rStyle w:val="libAlaemChar"/>
          <w:rtl/>
        </w:rPr>
        <w:t>)</w:t>
      </w:r>
      <w:r w:rsidRPr="0009020F">
        <w:rPr>
          <w:rtl/>
        </w:rPr>
        <w:t xml:space="preserve"> أي</w:t>
      </w:r>
      <w:r>
        <w:rPr>
          <w:rtl/>
        </w:rPr>
        <w:t xml:space="preserve">: </w:t>
      </w:r>
      <w:r w:rsidRPr="0009020F">
        <w:rPr>
          <w:rtl/>
        </w:rPr>
        <w:t>يقال</w:t>
      </w:r>
      <w:r>
        <w:rPr>
          <w:rtl/>
        </w:rPr>
        <w:t xml:space="preserve">: </w:t>
      </w:r>
      <w:r w:rsidRPr="0009020F">
        <w:rPr>
          <w:rtl/>
        </w:rPr>
        <w:t>لأيّ يوم أخّرت الرسل</w:t>
      </w:r>
      <w:r>
        <w:rPr>
          <w:rtl/>
        </w:rPr>
        <w:t xml:space="preserve">، </w:t>
      </w:r>
      <w:r w:rsidRPr="0009020F">
        <w:rPr>
          <w:rtl/>
        </w:rPr>
        <w:t>وضرب الأجل لجمعهم</w:t>
      </w:r>
      <w:r>
        <w:rPr>
          <w:rtl/>
        </w:rPr>
        <w:t>؟</w:t>
      </w:r>
      <w:r w:rsidRPr="0009020F">
        <w:rPr>
          <w:rtl/>
        </w:rPr>
        <w:t xml:space="preserve"> وفيه تعظيم لليوم</w:t>
      </w:r>
      <w:r>
        <w:rPr>
          <w:rtl/>
        </w:rPr>
        <w:t xml:space="preserve">، </w:t>
      </w:r>
      <w:r w:rsidRPr="0009020F">
        <w:rPr>
          <w:rtl/>
        </w:rPr>
        <w:t>وتعجيب من هوله. ويجوز أن يكون ثاني مفعولي «أقّتت» على أنّه بمعنى</w:t>
      </w:r>
      <w:r>
        <w:rPr>
          <w:rtl/>
        </w:rPr>
        <w:t xml:space="preserve">: </w:t>
      </w:r>
      <w:r w:rsidRPr="0009020F">
        <w:rPr>
          <w:rtl/>
        </w:rPr>
        <w:t>أعلمت.</w:t>
      </w:r>
    </w:p>
    <w:p w:rsidR="00576D21" w:rsidRPr="0009020F" w:rsidRDefault="00576D21" w:rsidP="00AD405A">
      <w:pPr>
        <w:pStyle w:val="libNormal"/>
        <w:rPr>
          <w:rtl/>
        </w:rPr>
      </w:pPr>
      <w:r w:rsidRPr="00AD405A">
        <w:rPr>
          <w:rStyle w:val="libAlaemChar"/>
          <w:rtl/>
        </w:rPr>
        <w:t>(</w:t>
      </w:r>
      <w:r w:rsidRPr="00AD405A">
        <w:rPr>
          <w:rStyle w:val="libAieChar"/>
          <w:rtl/>
        </w:rPr>
        <w:t>لِيَوْمِ الْفَصْلِ</w:t>
      </w:r>
      <w:r w:rsidRPr="00AD405A">
        <w:rPr>
          <w:rStyle w:val="libAlaemChar"/>
          <w:rtl/>
        </w:rPr>
        <w:t>)</w:t>
      </w:r>
      <w:r w:rsidRPr="0009020F">
        <w:rPr>
          <w:rtl/>
        </w:rPr>
        <w:t xml:space="preserve"> بيان ليوم التأجيل</w:t>
      </w:r>
      <w:r>
        <w:rPr>
          <w:rtl/>
        </w:rPr>
        <w:t xml:space="preserve">، </w:t>
      </w:r>
      <w:r w:rsidRPr="0009020F">
        <w:rPr>
          <w:rtl/>
        </w:rPr>
        <w:t>أي</w:t>
      </w:r>
      <w:r>
        <w:rPr>
          <w:rtl/>
        </w:rPr>
        <w:t xml:space="preserve">: </w:t>
      </w:r>
      <w:r w:rsidRPr="0009020F">
        <w:rPr>
          <w:rtl/>
        </w:rPr>
        <w:t xml:space="preserve">اليوم الّذي يفصل فيه بين الخلائق </w:t>
      </w:r>
      <w:r w:rsidRPr="00AD405A">
        <w:rPr>
          <w:rStyle w:val="libAlaemChar"/>
          <w:rtl/>
        </w:rPr>
        <w:t>(</w:t>
      </w:r>
      <w:r w:rsidRPr="00AD405A">
        <w:rPr>
          <w:rStyle w:val="libAieChar"/>
          <w:rtl/>
        </w:rPr>
        <w:t>وَما أَدْراكَ ما يَوْمُ الْفَصْلِ</w:t>
      </w:r>
      <w:r w:rsidRPr="00AD405A">
        <w:rPr>
          <w:rStyle w:val="libAlaemChar"/>
          <w:rtl/>
        </w:rPr>
        <w:t>)</w:t>
      </w:r>
      <w:r w:rsidRPr="0009020F">
        <w:rPr>
          <w:rtl/>
        </w:rPr>
        <w:t xml:space="preserve"> ومن أين تعلم</w:t>
      </w:r>
      <w:r>
        <w:rPr>
          <w:rFonts w:hint="cs"/>
          <w:rtl/>
        </w:rPr>
        <w:t xml:space="preserve"> </w:t>
      </w:r>
      <w:r w:rsidRPr="0009020F">
        <w:rPr>
          <w:rtl/>
        </w:rPr>
        <w:t>كنهه ولم تر مثله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أي</w:t>
      </w:r>
      <w:r>
        <w:rPr>
          <w:rtl/>
        </w:rPr>
        <w:t xml:space="preserve">: </w:t>
      </w:r>
      <w:r w:rsidRPr="0009020F">
        <w:rPr>
          <w:rtl/>
        </w:rPr>
        <w:t>بذلك اليوم.</w:t>
      </w:r>
      <w:r>
        <w:rPr>
          <w:rtl/>
        </w:rPr>
        <w:t xml:space="preserve"> و «</w:t>
      </w:r>
      <w:r w:rsidRPr="0009020F">
        <w:rPr>
          <w:rtl/>
        </w:rPr>
        <w:t>ويل» في الأصل مصدر منصوب بإضمار فعله</w:t>
      </w:r>
      <w:r>
        <w:rPr>
          <w:rtl/>
        </w:rPr>
        <w:t xml:space="preserve">، </w:t>
      </w:r>
      <w:r w:rsidRPr="0009020F">
        <w:rPr>
          <w:rtl/>
        </w:rPr>
        <w:t>عدل به إلى الرفع للدلالة على إثبات الهلاك ودوامه للمدعوّ عليه. ونحوه</w:t>
      </w:r>
      <w:r>
        <w:rPr>
          <w:rtl/>
        </w:rPr>
        <w:t xml:space="preserve">: </w:t>
      </w:r>
      <w:r w:rsidRPr="00AD405A">
        <w:rPr>
          <w:rStyle w:val="libAlaemChar"/>
          <w:rtl/>
        </w:rPr>
        <w:t>(</w:t>
      </w:r>
      <w:r w:rsidRPr="00AD405A">
        <w:rPr>
          <w:rStyle w:val="libAieChar"/>
          <w:rtl/>
        </w:rPr>
        <w:t>سَلامٌ عَلَيْكُمْ</w:t>
      </w:r>
      <w:r w:rsidRPr="00AD405A">
        <w:rPr>
          <w:rStyle w:val="libAlaemChar"/>
          <w:rtl/>
        </w:rPr>
        <w:t>)</w:t>
      </w:r>
      <w:r w:rsidRPr="0009020F">
        <w:rPr>
          <w:rtl/>
        </w:rPr>
        <w:t xml:space="preserve"> </w:t>
      </w:r>
      <w:r w:rsidRPr="003F25A6">
        <w:rPr>
          <w:rStyle w:val="libFootnotenumChar"/>
          <w:rtl/>
        </w:rPr>
        <w:t>(1)</w:t>
      </w:r>
      <w:r>
        <w:rPr>
          <w:rtl/>
        </w:rPr>
        <w:t>. و «</w:t>
      </w:r>
      <w:r w:rsidRPr="0009020F">
        <w:rPr>
          <w:rtl/>
        </w:rPr>
        <w:t>يومئذ» ظرفه أو صفته. وإنّما خصّ الوعيد بمن جحد يوم القيامة وكذّب به</w:t>
      </w:r>
      <w:r>
        <w:rPr>
          <w:rtl/>
        </w:rPr>
        <w:t xml:space="preserve">، </w:t>
      </w:r>
      <w:r w:rsidRPr="0009020F">
        <w:rPr>
          <w:rtl/>
        </w:rPr>
        <w:t>لأنّ التكذيب به يتبعه خصال المعاصي كلّها وإن لم تذكر معه.</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أَلَمْ نُهْلِكِ الْأَوَّلِينَ (16) ثُمَّ نُتْبِعُهُمُ الْآخِرِينَ (17) كَذلِكَ نَفْعَلُ بِالْمُجْرِمِينَ (18) وَيْلٌ يَوْمَئِذٍ لِلْمُكَذِّبِينَ (19) أَلَمْ نَخْلُقْكُمْ مِنْ ماءٍ مَهِينٍ (20) فَجَعَلْناهُ فِي قَرارٍ مَكِينٍ (21) إِلى قَدَرٍ مَعْلُومٍ (22) فَقَدَرْنا فَنِعْمَ الْقادِرُونَ (23) وَيْلٌ يَوْمَئِذٍ لِلْمُكَذِّبِينَ (24) أَلَمْ نَجْعَلِ الْأَرْضَ كِفاتاً (25) أَحْياءً وَأَمْواتاً (26) وَجَعَلْنا فِيها رَواسِيَ شامِخاتٍ وَأَسْقَيْناكُمْ ماءً فُراتاً (27) وَيْلٌ يَوْمَئِذٍ لِلْمُكَذِّبِينَ (28) انْطَلِقُوا إِلى ما كُنْتُمْ بِهِ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الأنعام</w:t>
      </w:r>
      <w:r>
        <w:rPr>
          <w:rtl/>
        </w:rPr>
        <w:t xml:space="preserve">: </w:t>
      </w:r>
      <w:r w:rsidRPr="0009020F">
        <w:rPr>
          <w:rtl/>
        </w:rPr>
        <w:t>54.</w:t>
      </w:r>
    </w:p>
    <w:p w:rsidR="00576D21" w:rsidRPr="0009020F" w:rsidRDefault="00576D21" w:rsidP="00AD405A">
      <w:pPr>
        <w:pStyle w:val="libNormal0"/>
        <w:rPr>
          <w:rtl/>
        </w:rPr>
      </w:pPr>
      <w:r>
        <w:rPr>
          <w:rtl/>
        </w:rPr>
        <w:br w:type="page"/>
      </w:r>
      <w:r w:rsidRPr="00AD405A">
        <w:rPr>
          <w:rStyle w:val="libAieChar"/>
          <w:rtl/>
        </w:rPr>
        <w:lastRenderedPageBreak/>
        <w:t>تُكَذِّبُونَ (29) انْطَلِقُوا إِلى ظِلٍّ ذِي ثَلاثِ شُعَبٍ (30) لا ظَلِيلٍ وَلا يُغْنِي مِنَ اللهَبِ (31) إِنَّها تَرْمِي بِشَرَرٍ كَالْقَصْرِ (32) كَأَنَّهُ جِمالَتٌ صُفْرٌ (33) وَيْلٌ يَوْمَئِذٍ لِلْمُكَذِّبِينَ (34) هذا يَوْمُ لا يَنْطِقُونَ (35) وَلا يُؤْذَنُ لَهُمْ فَيَعْتَذِرُونَ (36) وَيْلٌ يَوْمَئِذٍ لِلْمُكَذِّبِينَ (37) هذا يَوْمُ الْفَصْلِ جَمَعْناكُمْ وَالْأَوَّلِينَ (38) فَإِنْ كانَ لَكُمْ كَيْدٌ فَكِيدُونِ (39) وَيْلٌ يَوْمَئِذٍ لِلْمُكَذِّبِينَ (40)</w:t>
      </w:r>
      <w:r w:rsidRPr="00AD405A">
        <w:rPr>
          <w:rStyle w:val="libAlaemChar"/>
          <w:rtl/>
        </w:rPr>
        <w:t>)</w:t>
      </w:r>
    </w:p>
    <w:p w:rsidR="00576D21" w:rsidRPr="0009020F" w:rsidRDefault="00576D21" w:rsidP="00AD405A">
      <w:pPr>
        <w:pStyle w:val="libNormal"/>
        <w:rPr>
          <w:rtl/>
        </w:rPr>
      </w:pPr>
      <w:r w:rsidRPr="0009020F">
        <w:rPr>
          <w:rtl/>
        </w:rPr>
        <w:t>ثمّ بيّن سبحانه ما فعله بالمكذّبين الأوّلين تهديدا لمشركي مكّة</w:t>
      </w:r>
      <w:r>
        <w:rPr>
          <w:rtl/>
        </w:rPr>
        <w:t xml:space="preserve">، </w:t>
      </w:r>
      <w:r w:rsidRPr="0009020F">
        <w:rPr>
          <w:rtl/>
        </w:rPr>
        <w:t>فقال</w:t>
      </w:r>
      <w:r>
        <w:rPr>
          <w:rtl/>
        </w:rPr>
        <w:t xml:space="preserve">: </w:t>
      </w:r>
      <w:r w:rsidRPr="00AD405A">
        <w:rPr>
          <w:rStyle w:val="libAlaemChar"/>
          <w:rtl/>
        </w:rPr>
        <w:t>(</w:t>
      </w:r>
      <w:r w:rsidRPr="00AD405A">
        <w:rPr>
          <w:rStyle w:val="libAieChar"/>
          <w:rtl/>
        </w:rPr>
        <w:t>أَلَمْ نُهْلِكِ الْأَوَّلِينَ</w:t>
      </w:r>
      <w:r w:rsidRPr="00AD405A">
        <w:rPr>
          <w:rStyle w:val="libAlaemChar"/>
          <w:rtl/>
        </w:rPr>
        <w:t>)</w:t>
      </w:r>
      <w:r w:rsidRPr="0009020F">
        <w:rPr>
          <w:rtl/>
        </w:rPr>
        <w:t xml:space="preserve"> بالعذاب في الدنيا</w:t>
      </w:r>
      <w:r>
        <w:rPr>
          <w:rtl/>
        </w:rPr>
        <w:t xml:space="preserve">، </w:t>
      </w:r>
      <w:r w:rsidRPr="0009020F">
        <w:rPr>
          <w:rtl/>
        </w:rPr>
        <w:t xml:space="preserve">كقوم نوح وعاد وثمود حين كذّبوا رسلهم </w:t>
      </w:r>
      <w:r w:rsidRPr="00AD405A">
        <w:rPr>
          <w:rStyle w:val="libAlaemChar"/>
          <w:rtl/>
        </w:rPr>
        <w:t>(</w:t>
      </w:r>
      <w:r w:rsidRPr="00AD405A">
        <w:rPr>
          <w:rStyle w:val="libAieChar"/>
          <w:rtl/>
        </w:rPr>
        <w:t>ثُمَّ نُتْبِعُهُمُ الْآخِرِينَ</w:t>
      </w:r>
      <w:r w:rsidRPr="00AD405A">
        <w:rPr>
          <w:rStyle w:val="libAlaemChar"/>
          <w:rtl/>
        </w:rPr>
        <w:t>)</w:t>
      </w:r>
      <w:r w:rsidRPr="0009020F">
        <w:rPr>
          <w:rtl/>
        </w:rPr>
        <w:t xml:space="preserve"> أي</w:t>
      </w:r>
      <w:r>
        <w:rPr>
          <w:rtl/>
        </w:rPr>
        <w:t xml:space="preserve">: </w:t>
      </w:r>
      <w:r w:rsidRPr="0009020F">
        <w:rPr>
          <w:rtl/>
        </w:rPr>
        <w:t>ثمّ نحن نتبعهم نظراءهم</w:t>
      </w:r>
      <w:r>
        <w:rPr>
          <w:rtl/>
        </w:rPr>
        <w:t xml:space="preserve">، </w:t>
      </w:r>
      <w:r w:rsidRPr="0009020F">
        <w:rPr>
          <w:rtl/>
        </w:rPr>
        <w:t xml:space="preserve">ككفّار مكّة </w:t>
      </w:r>
      <w:r w:rsidRPr="00AD405A">
        <w:rPr>
          <w:rStyle w:val="libAlaemChar"/>
          <w:rtl/>
        </w:rPr>
        <w:t>(</w:t>
      </w:r>
      <w:r w:rsidRPr="00AD405A">
        <w:rPr>
          <w:rStyle w:val="libAieChar"/>
          <w:rtl/>
        </w:rPr>
        <w:t>كَذلِكَ</w:t>
      </w:r>
      <w:r w:rsidRPr="00AD405A">
        <w:rPr>
          <w:rStyle w:val="libAlaemChar"/>
          <w:rtl/>
        </w:rPr>
        <w:t>)</w:t>
      </w:r>
      <w:r w:rsidRPr="0009020F">
        <w:rPr>
          <w:rtl/>
        </w:rPr>
        <w:t xml:space="preserve"> مثل ذلك الفعل الشنيع </w:t>
      </w:r>
      <w:r w:rsidRPr="00AD405A">
        <w:rPr>
          <w:rStyle w:val="libAlaemChar"/>
          <w:rtl/>
        </w:rPr>
        <w:t>(</w:t>
      </w:r>
      <w:r w:rsidRPr="00AD405A">
        <w:rPr>
          <w:rStyle w:val="libAieChar"/>
          <w:rtl/>
        </w:rPr>
        <w:t>نَفْعَلُ بِالْمُجْرِمِينَ</w:t>
      </w:r>
      <w:r w:rsidRPr="00AD405A">
        <w:rPr>
          <w:rStyle w:val="libAlaemChar"/>
          <w:rtl/>
        </w:rPr>
        <w:t>)</w:t>
      </w:r>
      <w:r w:rsidRPr="0009020F">
        <w:rPr>
          <w:rtl/>
        </w:rPr>
        <w:t xml:space="preserve"> بكلّ من أجرم. يعني</w:t>
      </w:r>
      <w:r>
        <w:rPr>
          <w:rtl/>
        </w:rPr>
        <w:t xml:space="preserve">: </w:t>
      </w:r>
      <w:r w:rsidRPr="0009020F">
        <w:rPr>
          <w:rtl/>
        </w:rPr>
        <w:t>نفعل بأمثالهم من الآخرين مثل ما فعلنا بالأوّلين</w:t>
      </w:r>
      <w:r>
        <w:rPr>
          <w:rtl/>
        </w:rPr>
        <w:t xml:space="preserve">، </w:t>
      </w:r>
      <w:r w:rsidRPr="0009020F">
        <w:rPr>
          <w:rtl/>
        </w:rPr>
        <w:t>ونسلك بهم سبيلهم</w:t>
      </w:r>
      <w:r>
        <w:rPr>
          <w:rtl/>
        </w:rPr>
        <w:t xml:space="preserve">، </w:t>
      </w:r>
      <w:r w:rsidRPr="0009020F">
        <w:rPr>
          <w:rtl/>
        </w:rPr>
        <w:t>لأنّهم كذّبوا مثل تكذيبهم.</w:t>
      </w:r>
    </w:p>
    <w:p w:rsidR="00576D21" w:rsidRPr="0009020F" w:rsidRDefault="00576D21" w:rsidP="00AD405A">
      <w:pPr>
        <w:pStyle w:val="libNormal"/>
        <w:rPr>
          <w:rtl/>
        </w:rPr>
      </w:pP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بآيات الله وأنبيائه</w:t>
      </w:r>
      <w:r>
        <w:rPr>
          <w:rtl/>
        </w:rPr>
        <w:t xml:space="preserve">، </w:t>
      </w:r>
      <w:r w:rsidRPr="0009020F">
        <w:rPr>
          <w:rtl/>
        </w:rPr>
        <w:t>فليس بتكرير. وكذا إن أطلق التكذيب</w:t>
      </w:r>
      <w:r>
        <w:rPr>
          <w:rtl/>
        </w:rPr>
        <w:t xml:space="preserve">، </w:t>
      </w:r>
      <w:r w:rsidRPr="0009020F">
        <w:rPr>
          <w:rtl/>
        </w:rPr>
        <w:t>لأنّ الويل الأول لعذاب الآخرة</w:t>
      </w:r>
      <w:r>
        <w:rPr>
          <w:rtl/>
        </w:rPr>
        <w:t xml:space="preserve">، </w:t>
      </w:r>
      <w:r w:rsidRPr="0009020F">
        <w:rPr>
          <w:rtl/>
        </w:rPr>
        <w:t>وهذا للإهلاك في الدنيا. مع أنّ التكرير للتوكيد حسن شائع في كلام العرب</w:t>
      </w:r>
      <w:r>
        <w:rPr>
          <w:rtl/>
        </w:rPr>
        <w:t xml:space="preserve">، </w:t>
      </w:r>
      <w:r w:rsidRPr="0009020F">
        <w:rPr>
          <w:rtl/>
        </w:rPr>
        <w:t>كما مرّ في سورة الرحمن.</w:t>
      </w:r>
    </w:p>
    <w:p w:rsidR="00576D21" w:rsidRPr="0009020F" w:rsidRDefault="00576D21" w:rsidP="00AD405A">
      <w:pPr>
        <w:pStyle w:val="libNormal"/>
        <w:rPr>
          <w:rtl/>
        </w:rPr>
      </w:pPr>
      <w:r w:rsidRPr="00AD405A">
        <w:rPr>
          <w:rStyle w:val="libAlaemChar"/>
          <w:rtl/>
        </w:rPr>
        <w:t>(</w:t>
      </w:r>
      <w:r w:rsidRPr="00AD405A">
        <w:rPr>
          <w:rStyle w:val="libAieChar"/>
          <w:rtl/>
        </w:rPr>
        <w:t>أَلَمْ نَخْلُقْكُمْ مِنْ ماءٍ مَهِينٍ</w:t>
      </w:r>
      <w:r w:rsidRPr="00AD405A">
        <w:rPr>
          <w:rStyle w:val="libAlaemChar"/>
          <w:rtl/>
        </w:rPr>
        <w:t>)</w:t>
      </w:r>
      <w:r w:rsidRPr="0009020F">
        <w:rPr>
          <w:rtl/>
        </w:rPr>
        <w:t xml:space="preserve"> نطفة قذرة ذليلة </w:t>
      </w:r>
      <w:r w:rsidRPr="00AD405A">
        <w:rPr>
          <w:rStyle w:val="libAlaemChar"/>
          <w:rtl/>
        </w:rPr>
        <w:t>(</w:t>
      </w:r>
      <w:r w:rsidRPr="00AD405A">
        <w:rPr>
          <w:rStyle w:val="libAieChar"/>
          <w:rtl/>
        </w:rPr>
        <w:t>فَجَعَلْناهُ فِي قَرارٍ مَكِينٍ</w:t>
      </w:r>
      <w:r w:rsidRPr="00AD405A">
        <w:rPr>
          <w:rStyle w:val="libAlaemChar"/>
          <w:rtl/>
        </w:rPr>
        <w:t>)</w:t>
      </w:r>
      <w:r w:rsidRPr="0009020F">
        <w:rPr>
          <w:rtl/>
        </w:rPr>
        <w:t xml:space="preserve"> هو الرحم </w:t>
      </w:r>
      <w:r w:rsidRPr="00AD405A">
        <w:rPr>
          <w:rStyle w:val="libAlaemChar"/>
          <w:rtl/>
        </w:rPr>
        <w:t>(</w:t>
      </w:r>
      <w:r w:rsidRPr="00AD405A">
        <w:rPr>
          <w:rStyle w:val="libAieChar"/>
          <w:rtl/>
        </w:rPr>
        <w:t>إِلى قَدَرٍ مَعْلُومٍ</w:t>
      </w:r>
      <w:r w:rsidRPr="00AD405A">
        <w:rPr>
          <w:rStyle w:val="libAlaemChar"/>
          <w:rtl/>
        </w:rPr>
        <w:t>)</w:t>
      </w:r>
      <w:r w:rsidRPr="0009020F">
        <w:rPr>
          <w:rtl/>
        </w:rPr>
        <w:t xml:space="preserve"> إلى مقدار معلوم من الوقت قدّره الله للولادة وحكم به</w:t>
      </w:r>
      <w:r>
        <w:rPr>
          <w:rtl/>
        </w:rPr>
        <w:t xml:space="preserve">، </w:t>
      </w:r>
      <w:r w:rsidRPr="0009020F">
        <w:rPr>
          <w:rtl/>
        </w:rPr>
        <w:t xml:space="preserve">وهو تسعة أشهر أو ما دونها أو ما فوقها </w:t>
      </w:r>
      <w:r w:rsidRPr="00AD405A">
        <w:rPr>
          <w:rStyle w:val="libAlaemChar"/>
          <w:rtl/>
        </w:rPr>
        <w:t>(</w:t>
      </w:r>
      <w:r w:rsidRPr="00AD405A">
        <w:rPr>
          <w:rStyle w:val="libAieChar"/>
          <w:rtl/>
        </w:rPr>
        <w:t>فَقَدَرْنا</w:t>
      </w:r>
      <w:r w:rsidRPr="00AD405A">
        <w:rPr>
          <w:rStyle w:val="libAlaemChar"/>
          <w:rtl/>
        </w:rPr>
        <w:t>)</w:t>
      </w:r>
      <w:r w:rsidRPr="0009020F">
        <w:rPr>
          <w:rtl/>
        </w:rPr>
        <w:t xml:space="preserve"> على خلقته كيف يكون</w:t>
      </w:r>
      <w:r>
        <w:rPr>
          <w:rtl/>
        </w:rPr>
        <w:t xml:space="preserve">، </w:t>
      </w:r>
      <w:r w:rsidRPr="0009020F">
        <w:rPr>
          <w:rtl/>
        </w:rPr>
        <w:t>قصيرا أم طويلا</w:t>
      </w:r>
      <w:r>
        <w:rPr>
          <w:rtl/>
        </w:rPr>
        <w:t xml:space="preserve">، </w:t>
      </w:r>
      <w:r w:rsidRPr="0009020F">
        <w:rPr>
          <w:rtl/>
        </w:rPr>
        <w:t>ذكرا أم أنثى. أو فقدّرناه. ويدلّ عليه قراءة نافع والكسائي بالتشديد ،</w:t>
      </w:r>
    </w:p>
    <w:p w:rsidR="00576D21" w:rsidRPr="0009020F" w:rsidRDefault="00576D21" w:rsidP="00AD405A">
      <w:pPr>
        <w:pStyle w:val="libNormal0"/>
        <w:rPr>
          <w:rtl/>
        </w:rPr>
      </w:pPr>
      <w:r>
        <w:rPr>
          <w:rtl/>
        </w:rPr>
        <w:br w:type="page"/>
      </w:r>
      <w:r w:rsidRPr="0009020F">
        <w:rPr>
          <w:rtl/>
        </w:rPr>
        <w:lastRenderedPageBreak/>
        <w:t>وقوله</w:t>
      </w:r>
      <w:r>
        <w:rPr>
          <w:rtl/>
        </w:rPr>
        <w:t xml:space="preserve">: </w:t>
      </w:r>
      <w:r w:rsidRPr="00AD405A">
        <w:rPr>
          <w:rStyle w:val="libAlaemChar"/>
          <w:rtl/>
        </w:rPr>
        <w:t>(</w:t>
      </w:r>
      <w:r w:rsidRPr="00AD405A">
        <w:rPr>
          <w:rStyle w:val="libAieChar"/>
          <w:rtl/>
        </w:rPr>
        <w:t>مِنْ نُطْفَةٍ خَلَقَهُ فَقَدَّرَهُ</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فَنِعْمَ الْقادِرُونَ</w:t>
      </w:r>
      <w:r w:rsidRPr="00AD405A">
        <w:rPr>
          <w:rStyle w:val="libAlaemChar"/>
          <w:rtl/>
        </w:rPr>
        <w:t>)</w:t>
      </w:r>
      <w:r w:rsidRPr="0009020F">
        <w:rPr>
          <w:rtl/>
        </w:rPr>
        <w:t xml:space="preserve"> نحن عليه. ولا يخفى أنّ في خلق الإنسان على هذا الكمال من الحواسّ الصحيحة والعقل الشريف والتمييز والنطق من ماء ضعيف</w:t>
      </w:r>
      <w:r>
        <w:rPr>
          <w:rtl/>
        </w:rPr>
        <w:t xml:space="preserve">، </w:t>
      </w:r>
      <w:r w:rsidRPr="0009020F">
        <w:rPr>
          <w:rtl/>
        </w:rPr>
        <w:t>أعظم الاعتبار وأبين الحجّة على أنّ له صانعا قادرا مدبّرا حكيما</w:t>
      </w:r>
      <w:r>
        <w:rPr>
          <w:rtl/>
        </w:rPr>
        <w:t xml:space="preserve">، </w:t>
      </w:r>
      <w:r w:rsidRPr="0009020F">
        <w:rPr>
          <w:rtl/>
        </w:rPr>
        <w:t xml:space="preserve">والجاحد لذلك كالمكابر لبداهة العقول. </w:t>
      </w: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بقدرتنا على ذلك</w:t>
      </w:r>
      <w:r>
        <w:rPr>
          <w:rtl/>
        </w:rPr>
        <w:t xml:space="preserve">، </w:t>
      </w:r>
      <w:r w:rsidRPr="0009020F">
        <w:rPr>
          <w:rtl/>
        </w:rPr>
        <w:t>أو على الإعادة.</w:t>
      </w:r>
    </w:p>
    <w:p w:rsidR="00576D21" w:rsidRPr="0009020F" w:rsidRDefault="00576D21" w:rsidP="00AD405A">
      <w:pPr>
        <w:pStyle w:val="libNormal"/>
        <w:rPr>
          <w:rtl/>
        </w:rPr>
      </w:pPr>
      <w:r w:rsidRPr="00AD405A">
        <w:rPr>
          <w:rStyle w:val="libAlaemChar"/>
          <w:rtl/>
        </w:rPr>
        <w:t>(</w:t>
      </w:r>
      <w:r w:rsidRPr="00AD405A">
        <w:rPr>
          <w:rStyle w:val="libAieChar"/>
          <w:rtl/>
        </w:rPr>
        <w:t>أَلَمْ نَجْعَلِ الْأَرْضَ كِفاتاً</w:t>
      </w:r>
      <w:r w:rsidRPr="00AD405A">
        <w:rPr>
          <w:rStyle w:val="libAlaemChar"/>
          <w:rtl/>
        </w:rPr>
        <w:t>)</w:t>
      </w:r>
      <w:r w:rsidRPr="0009020F">
        <w:rPr>
          <w:rtl/>
        </w:rPr>
        <w:t xml:space="preserve"> كافتة. اسم</w:t>
      </w:r>
      <w:r w:rsidRPr="001908F3">
        <w:rPr>
          <w:rtl/>
        </w:rPr>
        <w:t xml:space="preserve"> </w:t>
      </w:r>
      <w:r w:rsidRPr="0009020F">
        <w:rPr>
          <w:rtl/>
        </w:rPr>
        <w:t>ل</w:t>
      </w:r>
      <w:r>
        <w:rPr>
          <w:rFonts w:hint="cs"/>
          <w:rtl/>
        </w:rPr>
        <w:t>ـ</w:t>
      </w:r>
      <w:r w:rsidRPr="0009020F">
        <w:rPr>
          <w:rtl/>
        </w:rPr>
        <w:t>ما يكفت</w:t>
      </w:r>
      <w:r>
        <w:rPr>
          <w:rtl/>
        </w:rPr>
        <w:t xml:space="preserve">، </w:t>
      </w:r>
      <w:r w:rsidRPr="0009020F">
        <w:rPr>
          <w:rtl/>
        </w:rPr>
        <w:t>أي</w:t>
      </w:r>
      <w:r>
        <w:rPr>
          <w:rtl/>
        </w:rPr>
        <w:t xml:space="preserve">: </w:t>
      </w:r>
      <w:r w:rsidRPr="0009020F">
        <w:rPr>
          <w:rtl/>
        </w:rPr>
        <w:t>يضمّ ويجمع</w:t>
      </w:r>
      <w:r>
        <w:rPr>
          <w:rtl/>
        </w:rPr>
        <w:t xml:space="preserve">، </w:t>
      </w:r>
      <w:r w:rsidRPr="0009020F">
        <w:rPr>
          <w:rtl/>
        </w:rPr>
        <w:t>كالضمام والجماع</w:t>
      </w:r>
      <w:r w:rsidRPr="001908F3">
        <w:rPr>
          <w:rtl/>
        </w:rPr>
        <w:t xml:space="preserve"> </w:t>
      </w:r>
      <w:r w:rsidRPr="0009020F">
        <w:rPr>
          <w:rtl/>
        </w:rPr>
        <w:t>ل</w:t>
      </w:r>
      <w:r>
        <w:rPr>
          <w:rFonts w:hint="cs"/>
          <w:rtl/>
        </w:rPr>
        <w:t>ـ</w:t>
      </w:r>
      <w:r w:rsidRPr="0009020F">
        <w:rPr>
          <w:rtl/>
        </w:rPr>
        <w:t>ما يضمّ ويجمع. يقال</w:t>
      </w:r>
      <w:r>
        <w:rPr>
          <w:rtl/>
        </w:rPr>
        <w:t xml:space="preserve">: </w:t>
      </w:r>
      <w:r w:rsidRPr="0009020F">
        <w:rPr>
          <w:rtl/>
        </w:rPr>
        <w:t>هذا الباب جماع الأبواب. أو مصدر نعت به. أو جمع كافت</w:t>
      </w:r>
      <w:r>
        <w:rPr>
          <w:rtl/>
        </w:rPr>
        <w:t xml:space="preserve">، </w:t>
      </w:r>
      <w:r w:rsidRPr="0009020F">
        <w:rPr>
          <w:rtl/>
        </w:rPr>
        <w:t>كصائم وصيام. أو جمع كفت</w:t>
      </w:r>
      <w:r>
        <w:rPr>
          <w:rtl/>
        </w:rPr>
        <w:t xml:space="preserve">، </w:t>
      </w:r>
      <w:r w:rsidRPr="0009020F">
        <w:rPr>
          <w:rtl/>
        </w:rPr>
        <w:t>وهو الوعاء.</w:t>
      </w:r>
    </w:p>
    <w:p w:rsidR="00576D21" w:rsidRPr="0009020F" w:rsidRDefault="00576D21" w:rsidP="00AD405A">
      <w:pPr>
        <w:pStyle w:val="libNormal"/>
        <w:rPr>
          <w:rtl/>
        </w:rPr>
      </w:pPr>
      <w:r w:rsidRPr="00AD405A">
        <w:rPr>
          <w:rStyle w:val="libAlaemChar"/>
          <w:rtl/>
        </w:rPr>
        <w:t>(</w:t>
      </w:r>
      <w:r w:rsidRPr="00AD405A">
        <w:rPr>
          <w:rStyle w:val="libAieChar"/>
          <w:rtl/>
        </w:rPr>
        <w:t>أَحْياءً وَأَمْواتاً</w:t>
      </w:r>
      <w:r w:rsidRPr="00AD405A">
        <w:rPr>
          <w:rStyle w:val="libAlaemChar"/>
          <w:rtl/>
        </w:rPr>
        <w:t>)</w:t>
      </w:r>
      <w:r w:rsidRPr="0009020F">
        <w:rPr>
          <w:rtl/>
        </w:rPr>
        <w:t xml:space="preserve"> منتصبان على المفعوليّة</w:t>
      </w:r>
      <w:r>
        <w:rPr>
          <w:rtl/>
        </w:rPr>
        <w:t xml:space="preserve">، </w:t>
      </w:r>
      <w:r w:rsidRPr="0009020F">
        <w:rPr>
          <w:rtl/>
        </w:rPr>
        <w:t>كأنّه قيل</w:t>
      </w:r>
      <w:r>
        <w:rPr>
          <w:rtl/>
        </w:rPr>
        <w:t xml:space="preserve">: </w:t>
      </w:r>
      <w:r w:rsidRPr="0009020F">
        <w:rPr>
          <w:rtl/>
        </w:rPr>
        <w:t>كافتة أحياء وأمواتا</w:t>
      </w:r>
      <w:r>
        <w:rPr>
          <w:rtl/>
        </w:rPr>
        <w:t xml:space="preserve">، </w:t>
      </w:r>
      <w:r w:rsidRPr="0009020F">
        <w:rPr>
          <w:rtl/>
        </w:rPr>
        <w:t>أي</w:t>
      </w:r>
      <w:r>
        <w:rPr>
          <w:rtl/>
        </w:rPr>
        <w:t xml:space="preserve">: </w:t>
      </w:r>
      <w:r w:rsidRPr="0009020F">
        <w:rPr>
          <w:rtl/>
        </w:rPr>
        <w:t>جامعة إيّاهما. أو بفعل مضمر يدلّ عليه «كفاتا»</w:t>
      </w:r>
      <w:r>
        <w:rPr>
          <w:rtl/>
        </w:rPr>
        <w:t xml:space="preserve">، </w:t>
      </w:r>
      <w:r w:rsidRPr="0009020F">
        <w:rPr>
          <w:rtl/>
        </w:rPr>
        <w:t>وهو</w:t>
      </w:r>
      <w:r>
        <w:rPr>
          <w:rtl/>
        </w:rPr>
        <w:t xml:space="preserve">: </w:t>
      </w:r>
      <w:r w:rsidRPr="0009020F">
        <w:rPr>
          <w:rtl/>
        </w:rPr>
        <w:t>تكفت. والمعنى</w:t>
      </w:r>
      <w:r>
        <w:rPr>
          <w:rtl/>
        </w:rPr>
        <w:t xml:space="preserve">: </w:t>
      </w:r>
      <w:r w:rsidRPr="0009020F">
        <w:rPr>
          <w:rtl/>
        </w:rPr>
        <w:t>تكفت أحياء على ظهرها</w:t>
      </w:r>
      <w:r>
        <w:rPr>
          <w:rtl/>
        </w:rPr>
        <w:t xml:space="preserve">، </w:t>
      </w:r>
      <w:r w:rsidRPr="0009020F">
        <w:rPr>
          <w:rtl/>
        </w:rPr>
        <w:t>وأمواتا في بطنها. وتنكيرهما للتفخيم</w:t>
      </w:r>
      <w:r>
        <w:rPr>
          <w:rtl/>
        </w:rPr>
        <w:t xml:space="preserve">، </w:t>
      </w:r>
      <w:r w:rsidRPr="0009020F">
        <w:rPr>
          <w:rtl/>
        </w:rPr>
        <w:t>كأنّه قيل</w:t>
      </w:r>
      <w:r>
        <w:rPr>
          <w:rtl/>
        </w:rPr>
        <w:t xml:space="preserve">: </w:t>
      </w:r>
      <w:r w:rsidRPr="0009020F">
        <w:rPr>
          <w:rtl/>
        </w:rPr>
        <w:t>تكفت أحياء لا يعدّون</w:t>
      </w:r>
      <w:r>
        <w:rPr>
          <w:rtl/>
        </w:rPr>
        <w:t xml:space="preserve">، </w:t>
      </w:r>
      <w:r w:rsidRPr="0009020F">
        <w:rPr>
          <w:rtl/>
        </w:rPr>
        <w:t>وأمواتا لا يحصرون. أو لإفادة التبعيض</w:t>
      </w:r>
      <w:r>
        <w:rPr>
          <w:rtl/>
        </w:rPr>
        <w:t xml:space="preserve">، </w:t>
      </w:r>
      <w:r w:rsidRPr="0009020F">
        <w:rPr>
          <w:rtl/>
        </w:rPr>
        <w:t>لأنّ أحياء الإنس وأمواتهم بعض الأحياء والأموات. أو على الحاليّة من مفعول «كفاتا» المحذوف</w:t>
      </w:r>
      <w:r>
        <w:rPr>
          <w:rtl/>
        </w:rPr>
        <w:t xml:space="preserve">، </w:t>
      </w:r>
      <w:r w:rsidRPr="0009020F">
        <w:rPr>
          <w:rtl/>
        </w:rPr>
        <w:t>وهو الإنس</w:t>
      </w:r>
      <w:r>
        <w:rPr>
          <w:rtl/>
        </w:rPr>
        <w:t xml:space="preserve">، </w:t>
      </w:r>
      <w:r w:rsidRPr="0009020F">
        <w:rPr>
          <w:rtl/>
        </w:rPr>
        <w:t>لأنّه قد علم أنّها كفات الإنس. أو منتصبان</w:t>
      </w:r>
      <w:r>
        <w:rPr>
          <w:rtl/>
        </w:rPr>
        <w:t xml:space="preserve"> بـ </w:t>
      </w:r>
      <w:r w:rsidRPr="0009020F">
        <w:rPr>
          <w:rtl/>
        </w:rPr>
        <w:t>«نجعل» على المفعوليّة</w:t>
      </w:r>
      <w:r>
        <w:rPr>
          <w:rtl/>
        </w:rPr>
        <w:t>، و «</w:t>
      </w:r>
      <w:r w:rsidRPr="0009020F">
        <w:rPr>
          <w:rtl/>
        </w:rPr>
        <w:t>كفاتا» حال. والمعنى</w:t>
      </w:r>
      <w:r>
        <w:rPr>
          <w:rtl/>
        </w:rPr>
        <w:t xml:space="preserve">: </w:t>
      </w:r>
      <w:r w:rsidRPr="0009020F">
        <w:rPr>
          <w:rtl/>
        </w:rPr>
        <w:t>نجعلها ما ينبت وما لا ينبت حال كونها كافتة لهما.</w:t>
      </w:r>
    </w:p>
    <w:p w:rsidR="00576D21" w:rsidRPr="0009020F" w:rsidRDefault="00576D21" w:rsidP="00AD405A">
      <w:pPr>
        <w:pStyle w:val="libNormal"/>
        <w:rPr>
          <w:rtl/>
        </w:rPr>
      </w:pPr>
      <w:r w:rsidRPr="00AD405A">
        <w:rPr>
          <w:rStyle w:val="libAlaemChar"/>
          <w:rtl/>
        </w:rPr>
        <w:t>(</w:t>
      </w:r>
      <w:r w:rsidRPr="00AD405A">
        <w:rPr>
          <w:rStyle w:val="libAieChar"/>
          <w:rtl/>
        </w:rPr>
        <w:t>وَجَعَلْنا فِيها رَواسِيَ شامِخاتٍ</w:t>
      </w:r>
      <w:r w:rsidRPr="00AD405A">
        <w:rPr>
          <w:rStyle w:val="libAlaemChar"/>
          <w:rtl/>
        </w:rPr>
        <w:t>)</w:t>
      </w:r>
      <w:r w:rsidRPr="0009020F">
        <w:rPr>
          <w:rtl/>
        </w:rPr>
        <w:t xml:space="preserve"> جبالا ثوابت طوالا </w:t>
      </w:r>
      <w:r w:rsidRPr="00AD405A">
        <w:rPr>
          <w:rStyle w:val="libAlaemChar"/>
          <w:rtl/>
        </w:rPr>
        <w:t>(</w:t>
      </w:r>
      <w:r w:rsidRPr="00AD405A">
        <w:rPr>
          <w:rStyle w:val="libAieChar"/>
          <w:rtl/>
        </w:rPr>
        <w:t>وَأَسْقَيْناكُمْ ماءً فُراتاً</w:t>
      </w:r>
      <w:r w:rsidRPr="00AD405A">
        <w:rPr>
          <w:rStyle w:val="libAlaemChar"/>
          <w:rtl/>
        </w:rPr>
        <w:t>)</w:t>
      </w:r>
      <w:r w:rsidRPr="0009020F">
        <w:rPr>
          <w:rtl/>
        </w:rPr>
        <w:t xml:space="preserve"> بخلق الأنهار والمنابع فيها. وتنكير الثلاثة للتفخيم</w:t>
      </w:r>
      <w:r>
        <w:rPr>
          <w:rtl/>
        </w:rPr>
        <w:t xml:space="preserve">، </w:t>
      </w:r>
      <w:r w:rsidRPr="0009020F">
        <w:rPr>
          <w:rtl/>
        </w:rPr>
        <w:t>وإشعارا بأنّ فيها ما لم يعرف ولم ير</w:t>
      </w:r>
      <w:r>
        <w:rPr>
          <w:rtl/>
        </w:rPr>
        <w:t xml:space="preserve">، </w:t>
      </w:r>
      <w:r w:rsidRPr="0009020F">
        <w:rPr>
          <w:rtl/>
        </w:rPr>
        <w:t>لأنّ في السماء جبالا</w:t>
      </w:r>
      <w:r>
        <w:rPr>
          <w:rtl/>
        </w:rPr>
        <w:t xml:space="preserve">، </w:t>
      </w:r>
      <w:r w:rsidRPr="0009020F">
        <w:rPr>
          <w:rtl/>
        </w:rPr>
        <w:t>قال الله تعالى</w:t>
      </w:r>
      <w:r>
        <w:rPr>
          <w:rtl/>
        </w:rPr>
        <w:t xml:space="preserve">: </w:t>
      </w:r>
      <w:r w:rsidRPr="00AD405A">
        <w:rPr>
          <w:rStyle w:val="libAlaemChar"/>
          <w:rtl/>
        </w:rPr>
        <w:t>(</w:t>
      </w:r>
      <w:r w:rsidRPr="00AD405A">
        <w:rPr>
          <w:rStyle w:val="libAieChar"/>
          <w:rtl/>
        </w:rPr>
        <w:t>مِنَ السَّماءِ مِنْ جِبالٍ فِيها مِنْ بَرَدٍ</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وفيها ماء فرات أيضا</w:t>
      </w:r>
      <w:r>
        <w:rPr>
          <w:rtl/>
        </w:rPr>
        <w:t xml:space="preserve">، </w:t>
      </w:r>
      <w:r w:rsidRPr="0009020F">
        <w:rPr>
          <w:rtl/>
        </w:rPr>
        <w:t xml:space="preserve">بل هي معدنه ومصبّه. </w:t>
      </w: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بأمثال هذه النعم.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عبس</w:t>
      </w:r>
      <w:r>
        <w:rPr>
          <w:rtl/>
        </w:rPr>
        <w:t xml:space="preserve">: </w:t>
      </w:r>
      <w:r w:rsidRPr="0009020F">
        <w:rPr>
          <w:rtl/>
        </w:rPr>
        <w:t>19.</w:t>
      </w:r>
    </w:p>
    <w:p w:rsidR="00576D21" w:rsidRPr="0009020F" w:rsidRDefault="00576D21" w:rsidP="003F25A6">
      <w:pPr>
        <w:pStyle w:val="libFootnote0"/>
        <w:rPr>
          <w:rtl/>
        </w:rPr>
      </w:pPr>
      <w:r>
        <w:rPr>
          <w:rtl/>
        </w:rPr>
        <w:t>(</w:t>
      </w:r>
      <w:r w:rsidRPr="0009020F">
        <w:rPr>
          <w:rtl/>
        </w:rPr>
        <w:t>2) النور</w:t>
      </w:r>
      <w:r>
        <w:rPr>
          <w:rtl/>
        </w:rPr>
        <w:t xml:space="preserve">: </w:t>
      </w:r>
      <w:r w:rsidRPr="0009020F">
        <w:rPr>
          <w:rtl/>
        </w:rPr>
        <w:t>43.</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انْطَلِقُوا</w:t>
      </w:r>
      <w:r w:rsidRPr="00AD405A">
        <w:rPr>
          <w:rStyle w:val="libAlaemChar"/>
          <w:rtl/>
        </w:rPr>
        <w:t>)</w:t>
      </w:r>
      <w:r w:rsidRPr="0009020F">
        <w:rPr>
          <w:rtl/>
        </w:rPr>
        <w:t xml:space="preserve"> أي</w:t>
      </w:r>
      <w:r>
        <w:rPr>
          <w:rtl/>
        </w:rPr>
        <w:t xml:space="preserve">: </w:t>
      </w:r>
      <w:r w:rsidRPr="0009020F">
        <w:rPr>
          <w:rtl/>
        </w:rPr>
        <w:t>يقال لهم</w:t>
      </w:r>
      <w:r>
        <w:rPr>
          <w:rtl/>
        </w:rPr>
        <w:t xml:space="preserve">: </w:t>
      </w:r>
      <w:r w:rsidRPr="0009020F">
        <w:rPr>
          <w:rtl/>
        </w:rPr>
        <w:t xml:space="preserve">انطلقوا </w:t>
      </w:r>
      <w:r w:rsidRPr="00AD405A">
        <w:rPr>
          <w:rStyle w:val="libAlaemChar"/>
          <w:rtl/>
        </w:rPr>
        <w:t>(</w:t>
      </w:r>
      <w:r w:rsidRPr="00AD405A">
        <w:rPr>
          <w:rStyle w:val="libAieChar"/>
          <w:rtl/>
        </w:rPr>
        <w:t>إِلى ما كُنْتُمْ بِهِ تُكَذِّبُونَ</w:t>
      </w:r>
      <w:r w:rsidRPr="00AD405A">
        <w:rPr>
          <w:rStyle w:val="libAlaemChar"/>
          <w:rtl/>
        </w:rPr>
        <w:t>)</w:t>
      </w:r>
      <w:r w:rsidRPr="0009020F">
        <w:rPr>
          <w:rtl/>
        </w:rPr>
        <w:t xml:space="preserve"> من العذاب </w:t>
      </w:r>
      <w:r w:rsidRPr="00AD405A">
        <w:rPr>
          <w:rStyle w:val="libAlaemChar"/>
          <w:rtl/>
        </w:rPr>
        <w:t>(</w:t>
      </w:r>
      <w:r w:rsidRPr="00AD405A">
        <w:rPr>
          <w:rStyle w:val="libAieChar"/>
          <w:rtl/>
        </w:rPr>
        <w:t>انْطَلِقُوا</w:t>
      </w:r>
      <w:r w:rsidRPr="00AD405A">
        <w:rPr>
          <w:rStyle w:val="libAlaemChar"/>
          <w:rtl/>
        </w:rPr>
        <w:t>)</w:t>
      </w:r>
      <w:r w:rsidRPr="0009020F">
        <w:rPr>
          <w:rtl/>
        </w:rPr>
        <w:t xml:space="preserve"> خصوصا. وعن يعقوب</w:t>
      </w:r>
      <w:r>
        <w:rPr>
          <w:rtl/>
        </w:rPr>
        <w:t xml:space="preserve">: </w:t>
      </w:r>
      <w:r w:rsidRPr="0009020F">
        <w:rPr>
          <w:rtl/>
        </w:rPr>
        <w:t>انطلقوا</w:t>
      </w:r>
      <w:r>
        <w:rPr>
          <w:rtl/>
        </w:rPr>
        <w:t xml:space="preserve">، </w:t>
      </w:r>
      <w:r w:rsidRPr="0009020F">
        <w:rPr>
          <w:rtl/>
        </w:rPr>
        <w:t>على الإخبار من امتثالهم للأمر</w:t>
      </w:r>
      <w:r>
        <w:rPr>
          <w:rtl/>
        </w:rPr>
        <w:t xml:space="preserve">، </w:t>
      </w:r>
      <w:r w:rsidRPr="0009020F">
        <w:rPr>
          <w:rtl/>
        </w:rPr>
        <w:t xml:space="preserve">لأنّهم مضطرّون إليه لا يستطيعون امتناعا منه. </w:t>
      </w:r>
      <w:r w:rsidRPr="00AD405A">
        <w:rPr>
          <w:rStyle w:val="libAlaemChar"/>
          <w:rtl/>
        </w:rPr>
        <w:t>(</w:t>
      </w:r>
      <w:r w:rsidRPr="00AD405A">
        <w:rPr>
          <w:rStyle w:val="libAieChar"/>
          <w:rtl/>
        </w:rPr>
        <w:t>إِلى ظِلٍ</w:t>
      </w:r>
      <w:r w:rsidRPr="00AD405A">
        <w:rPr>
          <w:rStyle w:val="libAlaemChar"/>
          <w:rtl/>
        </w:rPr>
        <w:t>)</w:t>
      </w:r>
      <w:r w:rsidRPr="0009020F">
        <w:rPr>
          <w:rtl/>
        </w:rPr>
        <w:t xml:space="preserve"> أي</w:t>
      </w:r>
      <w:r>
        <w:rPr>
          <w:rtl/>
        </w:rPr>
        <w:t xml:space="preserve">: </w:t>
      </w:r>
      <w:r w:rsidRPr="0009020F">
        <w:rPr>
          <w:rtl/>
        </w:rPr>
        <w:t>ظلّ دخان جهنّم</w:t>
      </w:r>
      <w:r>
        <w:rPr>
          <w:rtl/>
        </w:rPr>
        <w:t xml:space="preserve">، </w:t>
      </w:r>
      <w:r w:rsidRPr="0009020F">
        <w:rPr>
          <w:rtl/>
        </w:rPr>
        <w:t>كقوله :</w:t>
      </w:r>
    </w:p>
    <w:p w:rsidR="00576D21" w:rsidRPr="0009020F" w:rsidRDefault="00576D21" w:rsidP="00AD405A">
      <w:pPr>
        <w:pStyle w:val="libNormal"/>
        <w:rPr>
          <w:rtl/>
        </w:rPr>
      </w:pPr>
      <w:r w:rsidRPr="00AD405A">
        <w:rPr>
          <w:rStyle w:val="libAlaemChar"/>
          <w:rtl/>
        </w:rPr>
        <w:t>(</w:t>
      </w:r>
      <w:r w:rsidRPr="00AD405A">
        <w:rPr>
          <w:rStyle w:val="libAieChar"/>
          <w:rtl/>
        </w:rPr>
        <w:t>وَظِلٍّ مِنْ يَحْمُومٍ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ذِي ثَلاثِ شُعَبٍ</w:t>
      </w:r>
      <w:r w:rsidRPr="00AD405A">
        <w:rPr>
          <w:rStyle w:val="libAlaemChar"/>
          <w:rtl/>
        </w:rPr>
        <w:t>)</w:t>
      </w:r>
      <w:r w:rsidRPr="0009020F">
        <w:rPr>
          <w:rtl/>
        </w:rPr>
        <w:t xml:space="preserve"> يتشعّب لعظمه</w:t>
      </w:r>
      <w:r>
        <w:rPr>
          <w:rtl/>
        </w:rPr>
        <w:t xml:space="preserve">، </w:t>
      </w:r>
      <w:r w:rsidRPr="0009020F">
        <w:rPr>
          <w:rtl/>
        </w:rPr>
        <w:t>كما ترى الدخان العظيم يتفرّق تفرّق الذوائب.</w:t>
      </w:r>
    </w:p>
    <w:p w:rsidR="00576D21" w:rsidRPr="0009020F" w:rsidRDefault="00576D21" w:rsidP="00AD405A">
      <w:pPr>
        <w:pStyle w:val="libNormal"/>
        <w:rPr>
          <w:rtl/>
        </w:rPr>
      </w:pPr>
      <w:r w:rsidRPr="0009020F">
        <w:rPr>
          <w:rtl/>
        </w:rPr>
        <w:t>وقيل</w:t>
      </w:r>
      <w:r>
        <w:rPr>
          <w:rtl/>
        </w:rPr>
        <w:t xml:space="preserve">: </w:t>
      </w:r>
      <w:r w:rsidRPr="0009020F">
        <w:rPr>
          <w:rtl/>
        </w:rPr>
        <w:t>يخرج لسان من النار فيحيط بالكفّار كالسّرادق</w:t>
      </w:r>
      <w:r>
        <w:rPr>
          <w:rtl/>
        </w:rPr>
        <w:t xml:space="preserve">، </w:t>
      </w:r>
      <w:r w:rsidRPr="0009020F">
        <w:rPr>
          <w:rtl/>
        </w:rPr>
        <w:t>ويتشعّب من دخانها ثلاث شعب</w:t>
      </w:r>
      <w:r>
        <w:rPr>
          <w:rtl/>
        </w:rPr>
        <w:t xml:space="preserve">، </w:t>
      </w:r>
      <w:r w:rsidRPr="0009020F">
        <w:rPr>
          <w:rtl/>
        </w:rPr>
        <w:t>فتظلّهم حتّى يفرغ من حسابهم</w:t>
      </w:r>
      <w:r>
        <w:rPr>
          <w:rtl/>
        </w:rPr>
        <w:t xml:space="preserve">، </w:t>
      </w:r>
      <w:r w:rsidRPr="0009020F">
        <w:rPr>
          <w:rtl/>
        </w:rPr>
        <w:t>والمؤمنون في ظلّ العرش.</w:t>
      </w:r>
    </w:p>
    <w:p w:rsidR="00576D21" w:rsidRPr="0009020F" w:rsidRDefault="00576D21" w:rsidP="00AD405A">
      <w:pPr>
        <w:pStyle w:val="libNormal"/>
        <w:rPr>
          <w:rtl/>
        </w:rPr>
      </w:pPr>
      <w:r w:rsidRPr="0009020F">
        <w:rPr>
          <w:rtl/>
        </w:rPr>
        <w:t>وخصوصيّة الثلاث إمّا لأنّ حجاب النفس عن أنوار القدس</w:t>
      </w:r>
      <w:r>
        <w:rPr>
          <w:rtl/>
        </w:rPr>
        <w:t xml:space="preserve">: </w:t>
      </w:r>
      <w:r w:rsidRPr="0009020F">
        <w:rPr>
          <w:rtl/>
        </w:rPr>
        <w:t>الحسّ</w:t>
      </w:r>
      <w:r>
        <w:rPr>
          <w:rtl/>
        </w:rPr>
        <w:t xml:space="preserve">، </w:t>
      </w:r>
      <w:r w:rsidRPr="0009020F">
        <w:rPr>
          <w:rtl/>
        </w:rPr>
        <w:t>والخيال</w:t>
      </w:r>
      <w:r>
        <w:rPr>
          <w:rtl/>
        </w:rPr>
        <w:t xml:space="preserve">، </w:t>
      </w:r>
      <w:r w:rsidRPr="0009020F">
        <w:rPr>
          <w:rtl/>
        </w:rPr>
        <w:t>والوهم. أو لأنّ المؤدّي إلى العذاب هو القوّة الواهمة الحالّة في الدماغ</w:t>
      </w:r>
      <w:r>
        <w:rPr>
          <w:rtl/>
        </w:rPr>
        <w:t xml:space="preserve">، </w:t>
      </w:r>
      <w:r w:rsidRPr="0009020F">
        <w:rPr>
          <w:rtl/>
        </w:rPr>
        <w:t>والغضبيّة الّتي في يمين القلب</w:t>
      </w:r>
      <w:r>
        <w:rPr>
          <w:rtl/>
        </w:rPr>
        <w:t xml:space="preserve">، </w:t>
      </w:r>
      <w:r w:rsidRPr="0009020F">
        <w:rPr>
          <w:rtl/>
        </w:rPr>
        <w:t>والشهويّة الّتي في يساره. ولذلك قيل</w:t>
      </w:r>
      <w:r>
        <w:rPr>
          <w:rtl/>
        </w:rPr>
        <w:t xml:space="preserve">: </w:t>
      </w:r>
      <w:r w:rsidRPr="0009020F">
        <w:rPr>
          <w:rtl/>
        </w:rPr>
        <w:t>شعبة تقف فوق الكافر</w:t>
      </w:r>
      <w:r>
        <w:rPr>
          <w:rtl/>
        </w:rPr>
        <w:t xml:space="preserve">، </w:t>
      </w:r>
      <w:r w:rsidRPr="0009020F">
        <w:rPr>
          <w:rtl/>
        </w:rPr>
        <w:t>وشعبة عن يمينه</w:t>
      </w:r>
      <w:r>
        <w:rPr>
          <w:rtl/>
        </w:rPr>
        <w:t xml:space="preserve">، </w:t>
      </w:r>
      <w:r w:rsidRPr="0009020F">
        <w:rPr>
          <w:rtl/>
        </w:rPr>
        <w:t>وشعبة عن يساره.</w:t>
      </w:r>
    </w:p>
    <w:p w:rsidR="00576D21" w:rsidRPr="0009020F" w:rsidRDefault="00576D21" w:rsidP="00AD405A">
      <w:pPr>
        <w:pStyle w:val="libNormal"/>
        <w:rPr>
          <w:rtl/>
        </w:rPr>
      </w:pPr>
      <w:r w:rsidRPr="00AD405A">
        <w:rPr>
          <w:rStyle w:val="libAlaemChar"/>
          <w:rtl/>
        </w:rPr>
        <w:t>(</w:t>
      </w:r>
      <w:r w:rsidRPr="00AD405A">
        <w:rPr>
          <w:rStyle w:val="libAieChar"/>
          <w:rtl/>
        </w:rPr>
        <w:t>لا ظَلِيلٍ</w:t>
      </w:r>
      <w:r w:rsidRPr="00AD405A">
        <w:rPr>
          <w:rStyle w:val="libAlaemChar"/>
          <w:rtl/>
        </w:rPr>
        <w:t>)</w:t>
      </w:r>
      <w:r w:rsidRPr="0009020F">
        <w:rPr>
          <w:rtl/>
        </w:rPr>
        <w:t xml:space="preserve"> أي</w:t>
      </w:r>
      <w:r>
        <w:rPr>
          <w:rtl/>
        </w:rPr>
        <w:t xml:space="preserve">: </w:t>
      </w:r>
      <w:r w:rsidRPr="0009020F">
        <w:rPr>
          <w:rtl/>
        </w:rPr>
        <w:t>غير مانع من الأذى بستره عنه. ومثله</w:t>
      </w:r>
      <w:r>
        <w:rPr>
          <w:rtl/>
        </w:rPr>
        <w:t xml:space="preserve">: </w:t>
      </w:r>
      <w:r w:rsidRPr="0009020F">
        <w:rPr>
          <w:rtl/>
        </w:rPr>
        <w:t>الكنين. فالظليل من الظلّة</w:t>
      </w:r>
      <w:r>
        <w:rPr>
          <w:rtl/>
        </w:rPr>
        <w:t xml:space="preserve">، </w:t>
      </w:r>
      <w:r w:rsidRPr="0009020F">
        <w:rPr>
          <w:rtl/>
        </w:rPr>
        <w:t>وهي السترة</w:t>
      </w:r>
      <w:r>
        <w:rPr>
          <w:rtl/>
        </w:rPr>
        <w:t xml:space="preserve">، </w:t>
      </w:r>
      <w:r w:rsidRPr="0009020F">
        <w:rPr>
          <w:rtl/>
        </w:rPr>
        <w:t xml:space="preserve">والكنين من الكنّ </w:t>
      </w:r>
      <w:r w:rsidRPr="003F25A6">
        <w:rPr>
          <w:rStyle w:val="libFootnotenumChar"/>
          <w:rtl/>
        </w:rPr>
        <w:t>(2)</w:t>
      </w:r>
      <w:r>
        <w:rPr>
          <w:rtl/>
        </w:rPr>
        <w:t>.</w:t>
      </w:r>
      <w:r w:rsidRPr="0009020F">
        <w:rPr>
          <w:rtl/>
        </w:rPr>
        <w:t xml:space="preserve"> وفيه تهكّم بهم وتعريض بأن ظلّهم غير ظلّ المؤمنين</w:t>
      </w:r>
      <w:r>
        <w:rPr>
          <w:rtl/>
        </w:rPr>
        <w:t xml:space="preserve">، </w:t>
      </w:r>
      <w:r w:rsidRPr="0009020F">
        <w:rPr>
          <w:rtl/>
        </w:rPr>
        <w:t>وردّ</w:t>
      </w:r>
      <w:r w:rsidRPr="001908F3">
        <w:rPr>
          <w:rtl/>
        </w:rPr>
        <w:t xml:space="preserve"> </w:t>
      </w:r>
      <w:r w:rsidRPr="0009020F">
        <w:rPr>
          <w:rtl/>
        </w:rPr>
        <w:t>ل</w:t>
      </w:r>
      <w:r>
        <w:rPr>
          <w:rFonts w:hint="cs"/>
          <w:rtl/>
        </w:rPr>
        <w:t>ـ</w:t>
      </w:r>
      <w:r w:rsidRPr="0009020F">
        <w:rPr>
          <w:rtl/>
        </w:rPr>
        <w:t xml:space="preserve">ما أوهم لفظ الظلّ. </w:t>
      </w:r>
      <w:r w:rsidRPr="00AD405A">
        <w:rPr>
          <w:rStyle w:val="libAlaemChar"/>
          <w:rtl/>
        </w:rPr>
        <w:t>(</w:t>
      </w:r>
      <w:r w:rsidRPr="00AD405A">
        <w:rPr>
          <w:rStyle w:val="libAieChar"/>
          <w:rtl/>
        </w:rPr>
        <w:t>وَلا يُغْنِي مِنَ اللهَبِ</w:t>
      </w:r>
      <w:r w:rsidRPr="00AD405A">
        <w:rPr>
          <w:rStyle w:val="libAlaemChar"/>
          <w:rtl/>
        </w:rPr>
        <w:t>)</w:t>
      </w:r>
      <w:r w:rsidRPr="0009020F">
        <w:rPr>
          <w:rtl/>
        </w:rPr>
        <w:t xml:space="preserve"> في محلّ الجوّ</w:t>
      </w:r>
      <w:r>
        <w:rPr>
          <w:rtl/>
        </w:rPr>
        <w:t xml:space="preserve">، </w:t>
      </w:r>
      <w:r w:rsidRPr="0009020F">
        <w:rPr>
          <w:rtl/>
        </w:rPr>
        <w:t>أي</w:t>
      </w:r>
      <w:r>
        <w:rPr>
          <w:rtl/>
        </w:rPr>
        <w:t xml:space="preserve">: </w:t>
      </w:r>
      <w:r w:rsidRPr="0009020F">
        <w:rPr>
          <w:rtl/>
        </w:rPr>
        <w:t>غير مغن عنهم من حرّ اللهب شيئا. وهو ما يعلو على النار إذا اضطرمت من أحمر وأصفر وأخضر. يعني</w:t>
      </w:r>
      <w:r>
        <w:rPr>
          <w:rtl/>
        </w:rPr>
        <w:t xml:space="preserve">: </w:t>
      </w:r>
      <w:r w:rsidRPr="0009020F">
        <w:rPr>
          <w:rtl/>
        </w:rPr>
        <w:t>أنّهم إذا استظلّوا بذلك الظلّ لم يدفع عنهم حرّ اللهب.</w:t>
      </w:r>
    </w:p>
    <w:p w:rsidR="00576D21" w:rsidRPr="0009020F" w:rsidRDefault="00576D21" w:rsidP="00AD405A">
      <w:pPr>
        <w:pStyle w:val="libNormal"/>
        <w:rPr>
          <w:rtl/>
        </w:rPr>
      </w:pPr>
      <w:r w:rsidRPr="0009020F">
        <w:rPr>
          <w:rtl/>
        </w:rPr>
        <w:t>ثمّ وصف النار بقوله</w:t>
      </w:r>
      <w:r>
        <w:rPr>
          <w:rtl/>
        </w:rPr>
        <w:t xml:space="preserve">: </w:t>
      </w:r>
      <w:r w:rsidRPr="00AD405A">
        <w:rPr>
          <w:rStyle w:val="libAlaemChar"/>
          <w:rtl/>
        </w:rPr>
        <w:t>(</w:t>
      </w:r>
      <w:r w:rsidRPr="00AD405A">
        <w:rPr>
          <w:rStyle w:val="libAieChar"/>
          <w:rtl/>
        </w:rPr>
        <w:t>إِنَّها تَرْمِي بِشَرَرٍ كَالْقَصْرِ</w:t>
      </w:r>
      <w:r w:rsidRPr="00AD405A">
        <w:rPr>
          <w:rStyle w:val="libAlaemChar"/>
          <w:rtl/>
        </w:rPr>
        <w:t>)</w:t>
      </w:r>
      <w:r w:rsidRPr="0009020F">
        <w:rPr>
          <w:rtl/>
        </w:rPr>
        <w:t xml:space="preserve"> وهو ما يتطاير من النار في الجهات</w:t>
      </w:r>
      <w:r>
        <w:rPr>
          <w:rtl/>
        </w:rPr>
        <w:t xml:space="preserve">، </w:t>
      </w:r>
      <w:r w:rsidRPr="0009020F">
        <w:rPr>
          <w:rtl/>
        </w:rPr>
        <w:t>أي</w:t>
      </w:r>
      <w:r>
        <w:rPr>
          <w:rtl/>
        </w:rPr>
        <w:t xml:space="preserve">: </w:t>
      </w:r>
      <w:r w:rsidRPr="0009020F">
        <w:rPr>
          <w:rtl/>
        </w:rPr>
        <w:t>كلّ شرارة كالقصر من القصور في عظمها. وقيل</w:t>
      </w:r>
      <w:r>
        <w:rPr>
          <w:rtl/>
        </w:rPr>
        <w:t xml:space="preserve">: </w:t>
      </w:r>
      <w:r w:rsidRPr="0009020F">
        <w:rPr>
          <w:rtl/>
        </w:rPr>
        <w:t>هو جمع قصرة</w:t>
      </w:r>
      <w:r>
        <w:rPr>
          <w:rtl/>
        </w:rPr>
        <w:t xml:space="preserve">، </w:t>
      </w:r>
      <w:r w:rsidRPr="0009020F">
        <w:rPr>
          <w:rtl/>
        </w:rPr>
        <w:t>وهي الشجرة العظيمة الغليظة</w:t>
      </w:r>
      <w:r>
        <w:rPr>
          <w:rtl/>
        </w:rPr>
        <w:t xml:space="preserve">، </w:t>
      </w:r>
      <w:r w:rsidRPr="0009020F">
        <w:rPr>
          <w:rtl/>
        </w:rPr>
        <w:t>نحو</w:t>
      </w:r>
      <w:r>
        <w:rPr>
          <w:rtl/>
        </w:rPr>
        <w:t xml:space="preserve">: </w:t>
      </w:r>
      <w:r w:rsidRPr="0009020F">
        <w:rPr>
          <w:rtl/>
        </w:rPr>
        <w:t xml:space="preserve">جمرة وجمر. </w:t>
      </w:r>
      <w:r w:rsidRPr="00AD405A">
        <w:rPr>
          <w:rStyle w:val="libAlaemChar"/>
          <w:rtl/>
        </w:rPr>
        <w:t>(</w:t>
      </w:r>
      <w:r w:rsidRPr="00AD405A">
        <w:rPr>
          <w:rStyle w:val="libAieChar"/>
          <w:rtl/>
        </w:rPr>
        <w:t>كَأَنَّهُ جِمالَتٌ صُفْرٌ</w:t>
      </w:r>
      <w:r w:rsidRPr="00AD405A">
        <w:rPr>
          <w:rStyle w:val="libAlaemChar"/>
          <w:rtl/>
        </w:rPr>
        <w:t>)</w:t>
      </w:r>
      <w:r w:rsidRPr="0009020F">
        <w:rPr>
          <w:rtl/>
        </w:rPr>
        <w:t xml:space="preserve"> جمع</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الواقعة</w:t>
      </w:r>
      <w:r>
        <w:rPr>
          <w:rtl/>
        </w:rPr>
        <w:t xml:space="preserve">: </w:t>
      </w:r>
      <w:r w:rsidRPr="0009020F">
        <w:rPr>
          <w:rtl/>
        </w:rPr>
        <w:t>43.</w:t>
      </w:r>
    </w:p>
    <w:p w:rsidR="00576D21" w:rsidRPr="0009020F" w:rsidRDefault="00576D21" w:rsidP="003F25A6">
      <w:pPr>
        <w:pStyle w:val="libFootnote0"/>
        <w:rPr>
          <w:rtl/>
        </w:rPr>
      </w:pPr>
      <w:r>
        <w:rPr>
          <w:rtl/>
        </w:rPr>
        <w:t>(</w:t>
      </w:r>
      <w:r w:rsidRPr="0009020F">
        <w:rPr>
          <w:rtl/>
        </w:rPr>
        <w:t>2) الكنّ</w:t>
      </w:r>
      <w:r>
        <w:rPr>
          <w:rtl/>
        </w:rPr>
        <w:t xml:space="preserve">: </w:t>
      </w:r>
      <w:r w:rsidRPr="0009020F">
        <w:rPr>
          <w:rtl/>
        </w:rPr>
        <w:t>البيت</w:t>
      </w:r>
      <w:r>
        <w:rPr>
          <w:rtl/>
        </w:rPr>
        <w:t xml:space="preserve">، </w:t>
      </w:r>
      <w:r w:rsidRPr="0009020F">
        <w:rPr>
          <w:rtl/>
        </w:rPr>
        <w:t>وقاء كلّ شيء وستره.</w:t>
      </w:r>
    </w:p>
    <w:p w:rsidR="00576D21" w:rsidRPr="0009020F" w:rsidRDefault="00576D21" w:rsidP="00AD405A">
      <w:pPr>
        <w:pStyle w:val="libNormal0"/>
        <w:rPr>
          <w:rtl/>
        </w:rPr>
      </w:pPr>
      <w:r>
        <w:rPr>
          <w:rtl/>
        </w:rPr>
        <w:br w:type="page"/>
      </w:r>
      <w:r w:rsidRPr="0009020F">
        <w:rPr>
          <w:rtl/>
        </w:rPr>
        <w:lastRenderedPageBreak/>
        <w:t>جمال. أو جمالة جمع جمل</w:t>
      </w:r>
      <w:r>
        <w:rPr>
          <w:rtl/>
        </w:rPr>
        <w:t xml:space="preserve">، </w:t>
      </w:r>
      <w:r w:rsidRPr="0009020F">
        <w:rPr>
          <w:rtl/>
        </w:rPr>
        <w:t>فإنّ الشرار بما فيه من الناريّة يكون أصفر. وقيل</w:t>
      </w:r>
      <w:r>
        <w:rPr>
          <w:rtl/>
        </w:rPr>
        <w:t xml:space="preserve">: </w:t>
      </w:r>
      <w:r w:rsidRPr="0009020F">
        <w:rPr>
          <w:rtl/>
        </w:rPr>
        <w:t>سود</w:t>
      </w:r>
      <w:r>
        <w:rPr>
          <w:rtl/>
        </w:rPr>
        <w:t xml:space="preserve">، </w:t>
      </w:r>
      <w:r w:rsidRPr="0009020F">
        <w:rPr>
          <w:rtl/>
        </w:rPr>
        <w:t>لأنّ سواد الإبل يضرب إلى الصفرة. والأوّل تشبيه في العظم</w:t>
      </w:r>
      <w:r>
        <w:rPr>
          <w:rtl/>
        </w:rPr>
        <w:t xml:space="preserve">، </w:t>
      </w:r>
      <w:r w:rsidRPr="0009020F">
        <w:rPr>
          <w:rtl/>
        </w:rPr>
        <w:t>وهذا في اللون والكثرة والتتابع والاختلاط وسرعة الحركة.</w:t>
      </w:r>
    </w:p>
    <w:p w:rsidR="00576D21" w:rsidRPr="0009020F" w:rsidRDefault="00576D21" w:rsidP="00AD405A">
      <w:pPr>
        <w:pStyle w:val="libNormal"/>
        <w:rPr>
          <w:rtl/>
        </w:rPr>
      </w:pPr>
      <w:r w:rsidRPr="0009020F">
        <w:rPr>
          <w:rtl/>
        </w:rPr>
        <w:t>وقرأ حمزة والكسائي وحفص</w:t>
      </w:r>
      <w:r>
        <w:rPr>
          <w:rtl/>
        </w:rPr>
        <w:t xml:space="preserve">: </w:t>
      </w:r>
      <w:r w:rsidRPr="0009020F">
        <w:rPr>
          <w:rtl/>
        </w:rPr>
        <w:t>جمالة. وعن يعقوب</w:t>
      </w:r>
      <w:r>
        <w:rPr>
          <w:rtl/>
        </w:rPr>
        <w:t xml:space="preserve">: </w:t>
      </w:r>
      <w:r w:rsidRPr="0009020F">
        <w:rPr>
          <w:rtl/>
        </w:rPr>
        <w:t>جمالات بالضمّ</w:t>
      </w:r>
      <w:r>
        <w:rPr>
          <w:rtl/>
        </w:rPr>
        <w:t xml:space="preserve">، </w:t>
      </w:r>
      <w:r w:rsidRPr="0009020F">
        <w:rPr>
          <w:rtl/>
        </w:rPr>
        <w:t>جمع جمالة</w:t>
      </w:r>
      <w:r>
        <w:rPr>
          <w:rtl/>
        </w:rPr>
        <w:t xml:space="preserve">، </w:t>
      </w:r>
      <w:r w:rsidRPr="0009020F">
        <w:rPr>
          <w:rtl/>
        </w:rPr>
        <w:t>وهي الحبل الغليظ من حبال السفينة</w:t>
      </w:r>
      <w:r>
        <w:rPr>
          <w:rtl/>
        </w:rPr>
        <w:t xml:space="preserve">، </w:t>
      </w:r>
      <w:r w:rsidRPr="0009020F">
        <w:rPr>
          <w:rtl/>
        </w:rPr>
        <w:t>شبّهه بها في امتداده والتفافه.</w:t>
      </w:r>
    </w:p>
    <w:p w:rsidR="00576D21" w:rsidRPr="0009020F" w:rsidRDefault="00576D21" w:rsidP="00AD405A">
      <w:pPr>
        <w:pStyle w:val="libNormal"/>
        <w:rPr>
          <w:rtl/>
        </w:rPr>
      </w:pP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بأمثال هذه العقوبات.</w:t>
      </w:r>
    </w:p>
    <w:p w:rsidR="00576D21" w:rsidRPr="0009020F" w:rsidRDefault="00576D21" w:rsidP="00AD405A">
      <w:pPr>
        <w:pStyle w:val="libNormal"/>
        <w:rPr>
          <w:rtl/>
        </w:rPr>
      </w:pPr>
      <w:r w:rsidRPr="00AD405A">
        <w:rPr>
          <w:rStyle w:val="libAlaemChar"/>
          <w:rtl/>
        </w:rPr>
        <w:t>(</w:t>
      </w:r>
      <w:r w:rsidRPr="00AD405A">
        <w:rPr>
          <w:rStyle w:val="libAieChar"/>
          <w:rtl/>
        </w:rPr>
        <w:t>هذا يَوْمُ لا يَنْطِقُونَ</w:t>
      </w:r>
      <w:r w:rsidRPr="00AD405A">
        <w:rPr>
          <w:rStyle w:val="libAlaemChar"/>
          <w:rtl/>
        </w:rPr>
        <w:t>)</w:t>
      </w:r>
      <w:r w:rsidRPr="0009020F">
        <w:rPr>
          <w:rtl/>
        </w:rPr>
        <w:t xml:space="preserve"> أي</w:t>
      </w:r>
      <w:r>
        <w:rPr>
          <w:rtl/>
        </w:rPr>
        <w:t xml:space="preserve">: </w:t>
      </w:r>
      <w:r w:rsidRPr="0009020F">
        <w:rPr>
          <w:rtl/>
        </w:rPr>
        <w:t>بما يستحقّ</w:t>
      </w:r>
      <w:r>
        <w:rPr>
          <w:rtl/>
        </w:rPr>
        <w:t xml:space="preserve">، </w:t>
      </w:r>
      <w:r w:rsidRPr="0009020F">
        <w:rPr>
          <w:rtl/>
        </w:rPr>
        <w:t>فإنّ النطق بما لا ينفع كلا نطق. أو بشيء أصلا من فرط الدهشة والحيرة. وهذا في بعض المواقف</w:t>
      </w:r>
      <w:r>
        <w:rPr>
          <w:rtl/>
        </w:rPr>
        <w:t xml:space="preserve">، </w:t>
      </w:r>
      <w:r w:rsidRPr="0009020F">
        <w:rPr>
          <w:rtl/>
        </w:rPr>
        <w:t>فإنّ يوم القيامة طويل ذو مواطن ومواقيت</w:t>
      </w:r>
      <w:r>
        <w:rPr>
          <w:rtl/>
        </w:rPr>
        <w:t xml:space="preserve">، </w:t>
      </w:r>
      <w:r w:rsidRPr="0009020F">
        <w:rPr>
          <w:rtl/>
        </w:rPr>
        <w:t>ينطقون في وقت ولا ينطقون في وقت</w:t>
      </w:r>
      <w:r>
        <w:rPr>
          <w:rtl/>
        </w:rPr>
        <w:t xml:space="preserve">، </w:t>
      </w:r>
      <w:r w:rsidRPr="0009020F">
        <w:rPr>
          <w:rtl/>
        </w:rPr>
        <w:t>ولذلك ورد الأمران في القرآن.</w:t>
      </w:r>
    </w:p>
    <w:p w:rsidR="00576D21" w:rsidRPr="0009020F" w:rsidRDefault="00576D21" w:rsidP="00AD405A">
      <w:pPr>
        <w:pStyle w:val="libNormal"/>
        <w:rPr>
          <w:rtl/>
        </w:rPr>
      </w:pPr>
      <w:r w:rsidRPr="0009020F">
        <w:rPr>
          <w:rtl/>
        </w:rPr>
        <w:t>وعن قتادة قال</w:t>
      </w:r>
      <w:r>
        <w:rPr>
          <w:rtl/>
        </w:rPr>
        <w:t xml:space="preserve">: </w:t>
      </w:r>
      <w:r w:rsidRPr="0009020F">
        <w:rPr>
          <w:rtl/>
        </w:rPr>
        <w:t>جاء رجل إلى عكرمة فقال</w:t>
      </w:r>
      <w:r>
        <w:rPr>
          <w:rtl/>
        </w:rPr>
        <w:t>: أ</w:t>
      </w:r>
      <w:r w:rsidRPr="0009020F">
        <w:rPr>
          <w:rtl/>
        </w:rPr>
        <w:t>رأيت قول الله تعالى</w:t>
      </w:r>
      <w:r>
        <w:rPr>
          <w:rtl/>
        </w:rPr>
        <w:t xml:space="preserve">: </w:t>
      </w:r>
      <w:r w:rsidRPr="00AD405A">
        <w:rPr>
          <w:rStyle w:val="libAlaemChar"/>
          <w:rtl/>
        </w:rPr>
        <w:t>(</w:t>
      </w:r>
      <w:r w:rsidRPr="00AD405A">
        <w:rPr>
          <w:rStyle w:val="libAieChar"/>
          <w:rtl/>
        </w:rPr>
        <w:t>هذا يَوْمُ لا يَنْطِقُونَ</w:t>
      </w:r>
      <w:r w:rsidRPr="00AD405A">
        <w:rPr>
          <w:rStyle w:val="libAlaemChar"/>
          <w:rtl/>
        </w:rPr>
        <w:t>)</w:t>
      </w:r>
      <w:r w:rsidRPr="0009020F">
        <w:rPr>
          <w:rtl/>
        </w:rPr>
        <w:t xml:space="preserve"> وقوله</w:t>
      </w:r>
      <w:r>
        <w:rPr>
          <w:rtl/>
        </w:rPr>
        <w:t xml:space="preserve">: </w:t>
      </w:r>
      <w:r w:rsidRPr="00AD405A">
        <w:rPr>
          <w:rStyle w:val="libAlaemChar"/>
          <w:rtl/>
        </w:rPr>
        <w:t>(</w:t>
      </w:r>
      <w:r w:rsidRPr="00AD405A">
        <w:rPr>
          <w:rStyle w:val="libAieChar"/>
          <w:rtl/>
        </w:rPr>
        <w:t>ثُمَّ إِنَّكُمْ يَوْمَ الْقِيامَةِ عِنْدَ رَبِّكُمْ تَخْتَصِمُونَ</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فقال</w:t>
      </w:r>
      <w:r>
        <w:rPr>
          <w:rtl/>
        </w:rPr>
        <w:t xml:space="preserve">: </w:t>
      </w:r>
      <w:r w:rsidRPr="0009020F">
        <w:rPr>
          <w:rtl/>
        </w:rPr>
        <w:t>إنّها مواقف</w:t>
      </w:r>
      <w:r>
        <w:rPr>
          <w:rtl/>
        </w:rPr>
        <w:t xml:space="preserve">، </w:t>
      </w:r>
      <w:r w:rsidRPr="0009020F">
        <w:rPr>
          <w:rtl/>
        </w:rPr>
        <w:t>فأمّا موقف منها فتكلّموا واختصموا</w:t>
      </w:r>
      <w:r>
        <w:rPr>
          <w:rtl/>
        </w:rPr>
        <w:t xml:space="preserve">، </w:t>
      </w:r>
      <w:r w:rsidRPr="0009020F">
        <w:rPr>
          <w:rtl/>
        </w:rPr>
        <w:t>ثمّ ختم على أفواههم وتكلّمت أيديهم وأرجلهم</w:t>
      </w:r>
      <w:r>
        <w:rPr>
          <w:rtl/>
        </w:rPr>
        <w:t xml:space="preserve">، </w:t>
      </w:r>
      <w:r w:rsidRPr="0009020F">
        <w:rPr>
          <w:rtl/>
        </w:rPr>
        <w:t>فحينئذ لا ينطقون.</w:t>
      </w:r>
    </w:p>
    <w:p w:rsidR="00576D21" w:rsidRPr="0009020F" w:rsidRDefault="00576D21" w:rsidP="00AD405A">
      <w:pPr>
        <w:pStyle w:val="libNormal"/>
        <w:rPr>
          <w:rtl/>
        </w:rPr>
      </w:pPr>
      <w:r w:rsidRPr="00AD405A">
        <w:rPr>
          <w:rStyle w:val="libAlaemChar"/>
          <w:rtl/>
        </w:rPr>
        <w:t>(</w:t>
      </w:r>
      <w:r w:rsidRPr="00AD405A">
        <w:rPr>
          <w:rStyle w:val="libAieChar"/>
          <w:rtl/>
        </w:rPr>
        <w:t>وَلا يُؤْذَنُ لَهُمْ فَيَعْتَذِرُونَ</w:t>
      </w:r>
      <w:r w:rsidRPr="00AD405A">
        <w:rPr>
          <w:rStyle w:val="libAlaemChar"/>
          <w:rtl/>
        </w:rPr>
        <w:t>)</w:t>
      </w:r>
      <w:r w:rsidRPr="0009020F">
        <w:rPr>
          <w:rtl/>
        </w:rPr>
        <w:t xml:space="preserve"> عطف على «يؤذن» منخرط في سلك النفي.</w:t>
      </w:r>
    </w:p>
    <w:p w:rsidR="00576D21" w:rsidRPr="0009020F" w:rsidRDefault="00576D21" w:rsidP="00AD405A">
      <w:pPr>
        <w:pStyle w:val="libNormal"/>
        <w:rPr>
          <w:rtl/>
        </w:rPr>
      </w:pPr>
      <w:r w:rsidRPr="0009020F">
        <w:rPr>
          <w:rtl/>
        </w:rPr>
        <w:t>والمعنى</w:t>
      </w:r>
      <w:r>
        <w:rPr>
          <w:rtl/>
        </w:rPr>
        <w:t xml:space="preserve">: </w:t>
      </w:r>
      <w:r w:rsidRPr="0009020F">
        <w:rPr>
          <w:rtl/>
        </w:rPr>
        <w:t>ولا يكون لهم إذن واعتذار عقيبه. ولو نصب لكان مسبّبا عنه لا محالة.</w:t>
      </w:r>
    </w:p>
    <w:p w:rsidR="00576D21" w:rsidRPr="0009020F" w:rsidRDefault="00576D21" w:rsidP="00AD405A">
      <w:pPr>
        <w:pStyle w:val="libNormal"/>
        <w:rPr>
          <w:rtl/>
        </w:rPr>
      </w:pPr>
      <w:r w:rsidRPr="0009020F">
        <w:rPr>
          <w:rtl/>
        </w:rPr>
        <w:t xml:space="preserve">ويدلّ هذا على أنّ عدم اعتذارهم لعدم الإذن. وأوهم ذلك أنّ لهم عذرا لكن لا يؤذن لهم فيه. </w:t>
      </w: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بهذا الخبر.</w:t>
      </w:r>
    </w:p>
    <w:p w:rsidR="00576D21" w:rsidRPr="0009020F" w:rsidRDefault="00576D21" w:rsidP="00AD405A">
      <w:pPr>
        <w:pStyle w:val="libNormal"/>
        <w:rPr>
          <w:rtl/>
        </w:rPr>
      </w:pPr>
      <w:r w:rsidRPr="00AD405A">
        <w:rPr>
          <w:rStyle w:val="libAlaemChar"/>
          <w:rtl/>
        </w:rPr>
        <w:t>(</w:t>
      </w:r>
      <w:r w:rsidRPr="00AD405A">
        <w:rPr>
          <w:rStyle w:val="libAieChar"/>
          <w:rtl/>
        </w:rPr>
        <w:t>هذا يَوْمُ الْفَصْلِ</w:t>
      </w:r>
      <w:r w:rsidRPr="00AD405A">
        <w:rPr>
          <w:rStyle w:val="libAlaemChar"/>
          <w:rtl/>
        </w:rPr>
        <w:t>)</w:t>
      </w:r>
      <w:r w:rsidRPr="0009020F">
        <w:rPr>
          <w:rtl/>
        </w:rPr>
        <w:t xml:space="preserve"> بين المحقّ والمبطل </w:t>
      </w:r>
      <w:r w:rsidRPr="00AD405A">
        <w:rPr>
          <w:rStyle w:val="libAlaemChar"/>
          <w:rtl/>
        </w:rPr>
        <w:t>(</w:t>
      </w:r>
      <w:r w:rsidRPr="00AD405A">
        <w:rPr>
          <w:rStyle w:val="libAieChar"/>
          <w:rtl/>
        </w:rPr>
        <w:t>جَمَعْناكُمْ وَالْأَوَّلِينَ</w:t>
      </w:r>
      <w:r w:rsidRPr="00AD405A">
        <w:rPr>
          <w:rStyle w:val="libAlaemChar"/>
          <w:rtl/>
        </w:rPr>
        <w:t>)</w:t>
      </w:r>
      <w:r w:rsidRPr="0009020F">
        <w:rPr>
          <w:rtl/>
        </w:rPr>
        <w:t xml:space="preserve"> تقرير وبيان للفصل</w:t>
      </w:r>
      <w:r>
        <w:rPr>
          <w:rtl/>
        </w:rPr>
        <w:t xml:space="preserve">، </w:t>
      </w:r>
      <w:r w:rsidRPr="0009020F">
        <w:rPr>
          <w:rtl/>
        </w:rPr>
        <w:t>لأنّه إذا كان يوم الفصل بين السعداء والأشقياء وبين الأنبياء وأممهم</w:t>
      </w:r>
      <w:r>
        <w:rPr>
          <w:rtl/>
        </w:rPr>
        <w:t xml:space="preserve">، </w:t>
      </w:r>
      <w:r w:rsidRPr="0009020F">
        <w:rPr>
          <w:rtl/>
        </w:rPr>
        <w:t>فلا بدّ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الزمر</w:t>
      </w:r>
      <w:r>
        <w:rPr>
          <w:rtl/>
        </w:rPr>
        <w:t xml:space="preserve">: </w:t>
      </w:r>
      <w:r w:rsidRPr="0009020F">
        <w:rPr>
          <w:rtl/>
        </w:rPr>
        <w:t>31.</w:t>
      </w:r>
    </w:p>
    <w:p w:rsidR="00576D21" w:rsidRPr="0009020F" w:rsidRDefault="00576D21" w:rsidP="00AD405A">
      <w:pPr>
        <w:pStyle w:val="libNormal0"/>
        <w:rPr>
          <w:rtl/>
        </w:rPr>
      </w:pPr>
      <w:r>
        <w:rPr>
          <w:rtl/>
        </w:rPr>
        <w:br w:type="page"/>
      </w:r>
      <w:r w:rsidRPr="0009020F">
        <w:rPr>
          <w:rtl/>
        </w:rPr>
        <w:lastRenderedPageBreak/>
        <w:t>من جمع الأوّلين والآخرين حتّى يقع ذلك الفصل بينهم.</w:t>
      </w:r>
    </w:p>
    <w:p w:rsidR="00576D21" w:rsidRPr="0009020F" w:rsidRDefault="00576D21" w:rsidP="00AD405A">
      <w:pPr>
        <w:pStyle w:val="libNormal"/>
        <w:rPr>
          <w:rtl/>
        </w:rPr>
      </w:pPr>
      <w:r w:rsidRPr="00AD405A">
        <w:rPr>
          <w:rStyle w:val="libAlaemChar"/>
          <w:rtl/>
        </w:rPr>
        <w:t>(</w:t>
      </w:r>
      <w:r w:rsidRPr="00AD405A">
        <w:rPr>
          <w:rStyle w:val="libAieChar"/>
          <w:rtl/>
        </w:rPr>
        <w:t>فَإِنْ كانَ لَكُمْ كَيْدٌ فَكِيدُونِ</w:t>
      </w:r>
      <w:r w:rsidRPr="00AD405A">
        <w:rPr>
          <w:rStyle w:val="libAlaemChar"/>
          <w:rtl/>
        </w:rPr>
        <w:t>)</w:t>
      </w:r>
      <w:r w:rsidRPr="0009020F">
        <w:rPr>
          <w:rtl/>
        </w:rPr>
        <w:t xml:space="preserve"> إن كانت لكم حيلة. وهذا تقريع على كيدهم لدين الله وللمؤمنين في الدنيا</w:t>
      </w:r>
      <w:r>
        <w:rPr>
          <w:rtl/>
        </w:rPr>
        <w:t xml:space="preserve">، </w:t>
      </w:r>
      <w:r w:rsidRPr="0009020F">
        <w:rPr>
          <w:rtl/>
        </w:rPr>
        <w:t xml:space="preserve">وتسجيل عليهم بعجزهم واستكانتهم. </w:t>
      </w: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إذ لا حيلة لهم في التخلّص من العذاب.</w:t>
      </w:r>
    </w:p>
    <w:p w:rsidR="00576D21" w:rsidRPr="0009020F" w:rsidRDefault="00576D21" w:rsidP="00AD405A">
      <w:pPr>
        <w:pStyle w:val="libNormal"/>
        <w:rPr>
          <w:rtl/>
        </w:rPr>
      </w:pPr>
      <w:r w:rsidRPr="00AD405A">
        <w:rPr>
          <w:rStyle w:val="libAlaemChar"/>
          <w:rtl/>
        </w:rPr>
        <w:t>(</w:t>
      </w:r>
      <w:r w:rsidRPr="00AD405A">
        <w:rPr>
          <w:rStyle w:val="libAieChar"/>
          <w:rtl/>
        </w:rPr>
        <w:t>إِنَّ الْمُتَّقِينَ فِي ظِلالٍ وَعُيُونٍ (41) وَفَواكِهَ مِمَّا يَشْتَهُونَ (42) كُلُوا وَاشْرَبُوا هَنِيئاً بِما كُنْتُمْ تَعْمَلُونَ (43) إِنَّا كَذلِكَ نَجْزِي الْمُحْسِنِينَ (44) وَيْلٌ يَوْمَئِذٍ لِلْمُكَذِّبِينَ (45)</w:t>
      </w:r>
      <w:r w:rsidRPr="00AD405A">
        <w:rPr>
          <w:rStyle w:val="libAlaemChar"/>
          <w:rtl/>
        </w:rPr>
        <w:t>)</w:t>
      </w:r>
    </w:p>
    <w:p w:rsidR="00576D21" w:rsidRPr="0009020F" w:rsidRDefault="00576D21" w:rsidP="00AD405A">
      <w:pPr>
        <w:pStyle w:val="libNormal"/>
        <w:rPr>
          <w:rtl/>
        </w:rPr>
      </w:pPr>
      <w:r w:rsidRPr="0009020F">
        <w:rPr>
          <w:rtl/>
        </w:rPr>
        <w:t>ثمّ ذكر سبحانه أحوال المؤمنين</w:t>
      </w:r>
      <w:r>
        <w:rPr>
          <w:rtl/>
        </w:rPr>
        <w:t xml:space="preserve">، </w:t>
      </w:r>
      <w:r w:rsidRPr="0009020F">
        <w:rPr>
          <w:rtl/>
        </w:rPr>
        <w:t>فقال</w:t>
      </w:r>
      <w:r>
        <w:rPr>
          <w:rtl/>
        </w:rPr>
        <w:t xml:space="preserve">: </w:t>
      </w:r>
      <w:r w:rsidRPr="00AD405A">
        <w:rPr>
          <w:rStyle w:val="libAlaemChar"/>
          <w:rtl/>
        </w:rPr>
        <w:t>(</w:t>
      </w:r>
      <w:r w:rsidRPr="00AD405A">
        <w:rPr>
          <w:rStyle w:val="libAieChar"/>
          <w:rtl/>
        </w:rPr>
        <w:t>إِنَّ الْمُتَّقِينَ</w:t>
      </w:r>
      <w:r w:rsidRPr="00AD405A">
        <w:rPr>
          <w:rStyle w:val="libAlaemChar"/>
          <w:rtl/>
        </w:rPr>
        <w:t>)</w:t>
      </w:r>
      <w:r w:rsidRPr="0009020F">
        <w:rPr>
          <w:rtl/>
        </w:rPr>
        <w:t xml:space="preserve"> عن الشرك</w:t>
      </w:r>
      <w:r>
        <w:rPr>
          <w:rtl/>
        </w:rPr>
        <w:t xml:space="preserve">، </w:t>
      </w:r>
      <w:r w:rsidRPr="0009020F">
        <w:rPr>
          <w:rtl/>
        </w:rPr>
        <w:t xml:space="preserve">لأنّهم في مقابلة المكذّبين </w:t>
      </w:r>
      <w:r w:rsidRPr="00AD405A">
        <w:rPr>
          <w:rStyle w:val="libAlaemChar"/>
          <w:rtl/>
        </w:rPr>
        <w:t>(</w:t>
      </w:r>
      <w:r w:rsidRPr="00AD405A">
        <w:rPr>
          <w:rStyle w:val="libAieChar"/>
          <w:rtl/>
        </w:rPr>
        <w:t>فِي ظِلالٍ</w:t>
      </w:r>
      <w:r w:rsidRPr="00AD405A">
        <w:rPr>
          <w:rStyle w:val="libAlaemChar"/>
          <w:rtl/>
        </w:rPr>
        <w:t>)</w:t>
      </w:r>
      <w:r w:rsidRPr="0009020F">
        <w:rPr>
          <w:rtl/>
        </w:rPr>
        <w:t xml:space="preserve"> من أشجار الجنّة </w:t>
      </w:r>
      <w:r w:rsidRPr="00AD405A">
        <w:rPr>
          <w:rStyle w:val="libAlaemChar"/>
          <w:rtl/>
        </w:rPr>
        <w:t>(</w:t>
      </w:r>
      <w:r w:rsidRPr="00AD405A">
        <w:rPr>
          <w:rStyle w:val="libAieChar"/>
          <w:rtl/>
        </w:rPr>
        <w:t>وَعُيُونٍ</w:t>
      </w:r>
      <w:r w:rsidRPr="00AD405A">
        <w:rPr>
          <w:rStyle w:val="libAlaemChar"/>
          <w:rtl/>
        </w:rPr>
        <w:t>)</w:t>
      </w:r>
      <w:r w:rsidRPr="0009020F">
        <w:rPr>
          <w:rtl/>
        </w:rPr>
        <w:t xml:space="preserve"> جارية بين أيديهم في غير أخدود </w:t>
      </w:r>
      <w:r w:rsidRPr="003F25A6">
        <w:rPr>
          <w:rStyle w:val="libFootnotenumChar"/>
          <w:rtl/>
        </w:rPr>
        <w:t>(1)</w:t>
      </w:r>
      <w:r>
        <w:rPr>
          <w:rtl/>
        </w:rPr>
        <w:t xml:space="preserve">، </w:t>
      </w:r>
      <w:r w:rsidRPr="0009020F">
        <w:rPr>
          <w:rtl/>
        </w:rPr>
        <w:t xml:space="preserve">لأنّ ذلك أمتع لهم </w:t>
      </w:r>
      <w:r w:rsidRPr="00AD405A">
        <w:rPr>
          <w:rStyle w:val="libAlaemChar"/>
          <w:rtl/>
        </w:rPr>
        <w:t>(</w:t>
      </w:r>
      <w:r w:rsidRPr="00AD405A">
        <w:rPr>
          <w:rStyle w:val="libAieChar"/>
          <w:rtl/>
        </w:rPr>
        <w:t>وَفَواكِهَ مِمَّا يَشْتَهُونَ</w:t>
      </w:r>
      <w:r w:rsidRPr="00AD405A">
        <w:rPr>
          <w:rStyle w:val="libAlaemChar"/>
          <w:rtl/>
        </w:rPr>
        <w:t>)</w:t>
      </w:r>
      <w:r w:rsidRPr="0009020F">
        <w:rPr>
          <w:rtl/>
        </w:rPr>
        <w:t xml:space="preserve"> يتمنّون. يعني</w:t>
      </w:r>
      <w:r>
        <w:rPr>
          <w:rtl/>
        </w:rPr>
        <w:t xml:space="preserve">: </w:t>
      </w:r>
      <w:r w:rsidRPr="0009020F">
        <w:rPr>
          <w:rtl/>
        </w:rPr>
        <w:t>مستقرّون في أنواع الترفّه.</w:t>
      </w:r>
    </w:p>
    <w:p w:rsidR="00576D21" w:rsidRPr="0009020F" w:rsidRDefault="00576D21" w:rsidP="00AD405A">
      <w:pPr>
        <w:pStyle w:val="libNormal"/>
        <w:rPr>
          <w:rtl/>
        </w:rPr>
      </w:pPr>
      <w:r w:rsidRPr="00AD405A">
        <w:rPr>
          <w:rStyle w:val="libAlaemChar"/>
          <w:rtl/>
        </w:rPr>
        <w:t>(</w:t>
      </w:r>
      <w:r w:rsidRPr="00AD405A">
        <w:rPr>
          <w:rStyle w:val="libAieChar"/>
          <w:rtl/>
        </w:rPr>
        <w:t>كُلُوا وَاشْرَبُوا هَنِيئاً</w:t>
      </w:r>
      <w:r w:rsidRPr="00AD405A">
        <w:rPr>
          <w:rStyle w:val="libAlaemChar"/>
          <w:rtl/>
        </w:rPr>
        <w:t>)</w:t>
      </w:r>
      <w:r w:rsidRPr="0009020F">
        <w:rPr>
          <w:rtl/>
        </w:rPr>
        <w:t xml:space="preserve"> خالصا من التكدّر والأذى </w:t>
      </w:r>
      <w:r w:rsidRPr="00AD405A">
        <w:rPr>
          <w:rStyle w:val="libAlaemChar"/>
          <w:rtl/>
        </w:rPr>
        <w:t>(</w:t>
      </w:r>
      <w:r w:rsidRPr="00AD405A">
        <w:rPr>
          <w:rStyle w:val="libAieChar"/>
          <w:rtl/>
        </w:rPr>
        <w:t>بِما كُنْتُمْ تَعْمَلُونَ</w:t>
      </w:r>
      <w:r w:rsidRPr="00AD405A">
        <w:rPr>
          <w:rStyle w:val="libAlaemChar"/>
          <w:rtl/>
        </w:rPr>
        <w:t>)</w:t>
      </w:r>
      <w:r w:rsidRPr="0009020F">
        <w:rPr>
          <w:rtl/>
        </w:rPr>
        <w:t xml:space="preserve"> والأمر في موضع الحال من ضمير المتّقين</w:t>
      </w:r>
      <w:r>
        <w:rPr>
          <w:rtl/>
        </w:rPr>
        <w:t xml:space="preserve">، </w:t>
      </w:r>
      <w:r w:rsidRPr="0009020F">
        <w:rPr>
          <w:rtl/>
        </w:rPr>
        <w:t>في الظرف الّذي هو «في ظلال» أي</w:t>
      </w:r>
      <w:r>
        <w:rPr>
          <w:rtl/>
        </w:rPr>
        <w:t xml:space="preserve">: </w:t>
      </w:r>
      <w:r w:rsidRPr="0009020F">
        <w:rPr>
          <w:rtl/>
        </w:rPr>
        <w:t>هم مستقرّون في ظلال</w:t>
      </w:r>
      <w:r>
        <w:rPr>
          <w:rtl/>
        </w:rPr>
        <w:t xml:space="preserve">، </w:t>
      </w:r>
      <w:r w:rsidRPr="0009020F">
        <w:rPr>
          <w:rtl/>
        </w:rPr>
        <w:t>مقولا لهم ذلك. وهذا الأمر للإباحة.</w:t>
      </w:r>
    </w:p>
    <w:p w:rsidR="00576D21" w:rsidRPr="0009020F" w:rsidRDefault="00576D21" w:rsidP="00AD405A">
      <w:pPr>
        <w:pStyle w:val="libNormal"/>
        <w:rPr>
          <w:rtl/>
        </w:rPr>
      </w:pPr>
      <w:r w:rsidRPr="00AD405A">
        <w:rPr>
          <w:rStyle w:val="libAlaemChar"/>
          <w:rtl/>
        </w:rPr>
        <w:t>(</w:t>
      </w:r>
      <w:r w:rsidRPr="00AD405A">
        <w:rPr>
          <w:rStyle w:val="libAieChar"/>
          <w:rtl/>
        </w:rPr>
        <w:t>إِنَّا كَذلِكَ نَجْزِي الْمُحْسِنِينَ</w:t>
      </w:r>
      <w:r w:rsidRPr="00AD405A">
        <w:rPr>
          <w:rStyle w:val="libAlaemChar"/>
          <w:rtl/>
        </w:rPr>
        <w:t>)</w:t>
      </w:r>
      <w:r w:rsidRPr="0009020F">
        <w:rPr>
          <w:rtl/>
        </w:rPr>
        <w:t xml:space="preserve"> في العقيدة. هذا ابتداء إخبار من الله تعالى. أو يقال لهم ذلك أيضا.</w:t>
      </w:r>
    </w:p>
    <w:p w:rsidR="00576D21" w:rsidRPr="0009020F" w:rsidRDefault="00576D21" w:rsidP="00AD405A">
      <w:pPr>
        <w:pStyle w:val="libNormal"/>
        <w:rPr>
          <w:rtl/>
        </w:rPr>
      </w:pP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بأنّه يمحّض لهم العذاب المخلّد</w:t>
      </w:r>
      <w:r>
        <w:rPr>
          <w:rtl/>
        </w:rPr>
        <w:t xml:space="preserve">، </w:t>
      </w:r>
      <w:r w:rsidRPr="0009020F">
        <w:rPr>
          <w:rtl/>
        </w:rPr>
        <w:t>ولخصومهم الثواب المؤبّد.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الأخدود</w:t>
      </w:r>
      <w:r>
        <w:rPr>
          <w:rtl/>
        </w:rPr>
        <w:t xml:space="preserve">: </w:t>
      </w:r>
      <w:r w:rsidRPr="0009020F">
        <w:rPr>
          <w:rtl/>
        </w:rPr>
        <w:t>الحفرة المستطيلة.</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كُلُوا وَتَمَتَّعُوا قَلِيلاً إِنَّكُمْ مُجْرِمُونَ (46) وَيْلٌ يَوْمَئِذٍ لِلْمُكَذِّبِينَ (47) وَإِذا قِيلَ لَهُمُ ارْكَعُوا لا يَرْكَعُونَ (48) وَيْلٌ يَوْمَئِذٍ لِلْمُكَذِّبِينَ (49) فَبِأَيِّ حَدِيثٍ بَعْدَهُ يُؤْمِنُونَ (50)</w:t>
      </w:r>
      <w:r w:rsidRPr="00AD405A">
        <w:rPr>
          <w:rStyle w:val="libAlaemChar"/>
          <w:rtl/>
        </w:rPr>
        <w:t>)</w:t>
      </w:r>
    </w:p>
    <w:p w:rsidR="00576D21" w:rsidRPr="0009020F" w:rsidRDefault="00576D21" w:rsidP="00AD405A">
      <w:pPr>
        <w:pStyle w:val="libNormal"/>
        <w:rPr>
          <w:rtl/>
        </w:rPr>
      </w:pPr>
      <w:r w:rsidRPr="0009020F">
        <w:rPr>
          <w:rtl/>
        </w:rPr>
        <w:t>ثمّ عاد الكلام إلى ذكر المكذّبين</w:t>
      </w:r>
      <w:r>
        <w:rPr>
          <w:rtl/>
        </w:rPr>
        <w:t xml:space="preserve">، </w:t>
      </w:r>
      <w:r w:rsidRPr="0009020F">
        <w:rPr>
          <w:rtl/>
        </w:rPr>
        <w:t>فقال</w:t>
      </w:r>
      <w:r>
        <w:rPr>
          <w:rtl/>
        </w:rPr>
        <w:t xml:space="preserve">: </w:t>
      </w:r>
      <w:r w:rsidRPr="00AD405A">
        <w:rPr>
          <w:rStyle w:val="libAlaemChar"/>
          <w:rtl/>
        </w:rPr>
        <w:t>(</w:t>
      </w:r>
      <w:r w:rsidRPr="00AD405A">
        <w:rPr>
          <w:rStyle w:val="libAieChar"/>
          <w:rtl/>
        </w:rPr>
        <w:t>كُلُوا وَتَمَتَّعُوا</w:t>
      </w:r>
      <w:r w:rsidRPr="00AD405A">
        <w:rPr>
          <w:rStyle w:val="libAlaemChar"/>
          <w:rtl/>
        </w:rPr>
        <w:t>)</w:t>
      </w:r>
      <w:r w:rsidRPr="0009020F">
        <w:rPr>
          <w:rtl/>
        </w:rPr>
        <w:t xml:space="preserve"> في الدنيا </w:t>
      </w:r>
      <w:r w:rsidRPr="00AD405A">
        <w:rPr>
          <w:rStyle w:val="libAlaemChar"/>
          <w:rtl/>
        </w:rPr>
        <w:t>(</w:t>
      </w:r>
      <w:r w:rsidRPr="00AD405A">
        <w:rPr>
          <w:rStyle w:val="libAieChar"/>
          <w:rtl/>
        </w:rPr>
        <w:t>قَلِيلاً</w:t>
      </w:r>
      <w:r w:rsidRPr="00AD405A">
        <w:rPr>
          <w:rStyle w:val="libAlaemChar"/>
          <w:rtl/>
        </w:rPr>
        <w:t>)</w:t>
      </w:r>
      <w:r w:rsidRPr="0009020F">
        <w:rPr>
          <w:rtl/>
        </w:rPr>
        <w:t xml:space="preserve"> أي</w:t>
      </w:r>
      <w:r>
        <w:rPr>
          <w:rtl/>
        </w:rPr>
        <w:t xml:space="preserve">: </w:t>
      </w:r>
      <w:r w:rsidRPr="0009020F">
        <w:rPr>
          <w:rtl/>
        </w:rPr>
        <w:t>تمتّعا قليلا</w:t>
      </w:r>
      <w:r>
        <w:rPr>
          <w:rtl/>
        </w:rPr>
        <w:t xml:space="preserve">، </w:t>
      </w:r>
      <w:r w:rsidRPr="0009020F">
        <w:rPr>
          <w:rtl/>
        </w:rPr>
        <w:t>أو زمانا قليلا</w:t>
      </w:r>
      <w:r>
        <w:rPr>
          <w:rtl/>
        </w:rPr>
        <w:t xml:space="preserve">، </w:t>
      </w:r>
      <w:r w:rsidRPr="0009020F">
        <w:rPr>
          <w:rtl/>
        </w:rPr>
        <w:t xml:space="preserve">فإنّ الموت كائن لا محالة </w:t>
      </w:r>
      <w:r w:rsidRPr="00AD405A">
        <w:rPr>
          <w:rStyle w:val="libAlaemChar"/>
          <w:rtl/>
        </w:rPr>
        <w:t>(</w:t>
      </w:r>
      <w:r w:rsidRPr="00AD405A">
        <w:rPr>
          <w:rStyle w:val="libAieChar"/>
          <w:rtl/>
        </w:rPr>
        <w:t>إِنَّكُمْ مُجْرِمُونَ</w:t>
      </w:r>
      <w:r w:rsidRPr="00AD405A">
        <w:rPr>
          <w:rStyle w:val="libAlaemChar"/>
          <w:rtl/>
        </w:rPr>
        <w:t>)</w:t>
      </w:r>
      <w:r w:rsidRPr="0009020F">
        <w:rPr>
          <w:rtl/>
        </w:rPr>
        <w:t xml:space="preserve"> حال من المكذّبين</w:t>
      </w:r>
      <w:r>
        <w:rPr>
          <w:rtl/>
        </w:rPr>
        <w:t xml:space="preserve">، </w:t>
      </w:r>
      <w:r w:rsidRPr="0009020F">
        <w:rPr>
          <w:rtl/>
        </w:rPr>
        <w:t>أي</w:t>
      </w:r>
      <w:r>
        <w:rPr>
          <w:rtl/>
        </w:rPr>
        <w:t xml:space="preserve">: </w:t>
      </w:r>
      <w:r w:rsidRPr="0009020F">
        <w:rPr>
          <w:rtl/>
        </w:rPr>
        <w:t>الويل ثابت لهم في حال ما يقال لهم ذلك في الآخرة</w:t>
      </w:r>
      <w:r>
        <w:rPr>
          <w:rtl/>
        </w:rPr>
        <w:t xml:space="preserve">، </w:t>
      </w:r>
      <w:r w:rsidRPr="0009020F">
        <w:rPr>
          <w:rtl/>
        </w:rPr>
        <w:t>إيذانا بأنّهم كانوا في الدنيا أحقّاء بأن يقال لهم ذلك</w:t>
      </w:r>
      <w:r>
        <w:rPr>
          <w:rtl/>
        </w:rPr>
        <w:t xml:space="preserve">، </w:t>
      </w:r>
      <w:r w:rsidRPr="0009020F">
        <w:rPr>
          <w:rtl/>
        </w:rPr>
        <w:t>تذكيرا لهم بحالهم السمجة</w:t>
      </w:r>
      <w:r>
        <w:rPr>
          <w:rtl/>
        </w:rPr>
        <w:t xml:space="preserve">، </w:t>
      </w:r>
      <w:r w:rsidRPr="0009020F">
        <w:rPr>
          <w:rtl/>
        </w:rPr>
        <w:t>وبما جنوا على أنفسهم من إيثار المتاع القليل على النعيم المقيم. ويجوز أن يكون ذلك كلاما مستأنفا خطابا للمكذّبين في الدنيا</w:t>
      </w:r>
      <w:r>
        <w:rPr>
          <w:rtl/>
        </w:rPr>
        <w:t xml:space="preserve">، </w:t>
      </w:r>
      <w:r w:rsidRPr="0009020F">
        <w:rPr>
          <w:rtl/>
        </w:rPr>
        <w:t>دلالة على أنّ كلّ مجرم ما له إلّا الأكل والتمتّع أيّاما قلائل</w:t>
      </w:r>
      <w:r>
        <w:rPr>
          <w:rtl/>
        </w:rPr>
        <w:t xml:space="preserve">، </w:t>
      </w:r>
      <w:r w:rsidRPr="0009020F">
        <w:rPr>
          <w:rtl/>
        </w:rPr>
        <w:t xml:space="preserve">ثمّ البقاء في الهلاك أبدا. </w:t>
      </w: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بما ذكر.</w:t>
      </w:r>
    </w:p>
    <w:p w:rsidR="00576D21" w:rsidRPr="0009020F" w:rsidRDefault="00576D21" w:rsidP="00AD405A">
      <w:pPr>
        <w:pStyle w:val="libNormal"/>
        <w:rPr>
          <w:rtl/>
        </w:rPr>
      </w:pPr>
      <w:r w:rsidRPr="00AD405A">
        <w:rPr>
          <w:rStyle w:val="libAlaemChar"/>
          <w:rtl/>
        </w:rPr>
        <w:t>(</w:t>
      </w:r>
      <w:r w:rsidRPr="00AD405A">
        <w:rPr>
          <w:rStyle w:val="libAieChar"/>
          <w:rtl/>
        </w:rPr>
        <w:t>وَإِذا قِيلَ لَهُمُ ارْكَعُوا</w:t>
      </w:r>
      <w:r w:rsidRPr="00AD405A">
        <w:rPr>
          <w:rStyle w:val="libAlaemChar"/>
          <w:rtl/>
        </w:rPr>
        <w:t>)</w:t>
      </w:r>
      <w:r w:rsidRPr="0009020F">
        <w:rPr>
          <w:rtl/>
        </w:rPr>
        <w:t xml:space="preserve"> اخشعوا لله وتواضعوا له واخضعوا</w:t>
      </w:r>
      <w:r>
        <w:rPr>
          <w:rtl/>
        </w:rPr>
        <w:t xml:space="preserve">، </w:t>
      </w:r>
      <w:r w:rsidRPr="0009020F">
        <w:rPr>
          <w:rtl/>
        </w:rPr>
        <w:t>بقبول وحيه واتّباع دينه</w:t>
      </w:r>
      <w:r>
        <w:rPr>
          <w:rtl/>
        </w:rPr>
        <w:t xml:space="preserve">، </w:t>
      </w:r>
      <w:r w:rsidRPr="0009020F">
        <w:rPr>
          <w:rtl/>
        </w:rPr>
        <w:t xml:space="preserve">واطرحوا هذا الاستكبار والنخوة </w:t>
      </w:r>
      <w:r w:rsidRPr="00AD405A">
        <w:rPr>
          <w:rStyle w:val="libAlaemChar"/>
          <w:rtl/>
        </w:rPr>
        <w:t>(</w:t>
      </w:r>
      <w:r w:rsidRPr="00AD405A">
        <w:rPr>
          <w:rStyle w:val="libAieChar"/>
          <w:rtl/>
        </w:rPr>
        <w:t>لا يَرْكَعُونَ</w:t>
      </w:r>
      <w:r w:rsidRPr="00AD405A">
        <w:rPr>
          <w:rStyle w:val="libAlaemChar"/>
          <w:rtl/>
        </w:rPr>
        <w:t>)</w:t>
      </w:r>
      <w:r w:rsidRPr="0009020F">
        <w:rPr>
          <w:rtl/>
        </w:rPr>
        <w:t xml:space="preserve"> لا يمتثلون ذلك</w:t>
      </w:r>
      <w:r>
        <w:rPr>
          <w:rtl/>
        </w:rPr>
        <w:t xml:space="preserve">، </w:t>
      </w:r>
      <w:r w:rsidRPr="0009020F">
        <w:rPr>
          <w:rtl/>
        </w:rPr>
        <w:t>ويصرّون على استكبارهم.</w:t>
      </w:r>
    </w:p>
    <w:p w:rsidR="00576D21" w:rsidRPr="0009020F" w:rsidRDefault="00576D21" w:rsidP="00AD405A">
      <w:pPr>
        <w:pStyle w:val="libNormal"/>
        <w:rPr>
          <w:rtl/>
        </w:rPr>
      </w:pPr>
      <w:r w:rsidRPr="0009020F">
        <w:rPr>
          <w:rtl/>
        </w:rPr>
        <w:t>وقيل</w:t>
      </w:r>
      <w:r>
        <w:rPr>
          <w:rtl/>
        </w:rPr>
        <w:t xml:space="preserve">: </w:t>
      </w:r>
      <w:r w:rsidRPr="0009020F">
        <w:rPr>
          <w:rtl/>
        </w:rPr>
        <w:t>المراد الأمر بالصلاة أو بالركوع فيها</w:t>
      </w:r>
      <w:r>
        <w:rPr>
          <w:rtl/>
        </w:rPr>
        <w:t xml:space="preserve">، </w:t>
      </w:r>
      <w:r w:rsidRPr="0009020F">
        <w:rPr>
          <w:rtl/>
        </w:rPr>
        <w:t>إذ</w:t>
      </w:r>
      <w:r>
        <w:rPr>
          <w:rFonts w:hint="cs"/>
          <w:rtl/>
        </w:rPr>
        <w:t xml:space="preserve"> </w:t>
      </w:r>
      <w:r w:rsidRPr="0009020F">
        <w:rPr>
          <w:rtl/>
        </w:rPr>
        <w:t xml:space="preserve">روي أنّها نزلت في ثقيف حين أمرهم رسول الله </w:t>
      </w:r>
      <w:r w:rsidRPr="00AD405A">
        <w:rPr>
          <w:rStyle w:val="libAlaemChar"/>
          <w:rtl/>
        </w:rPr>
        <w:t>صلى‌الله‌عليه‌وآله‌وسلم</w:t>
      </w:r>
      <w:r w:rsidRPr="0009020F">
        <w:rPr>
          <w:rtl/>
        </w:rPr>
        <w:t xml:space="preserve"> بالصلاة</w:t>
      </w:r>
      <w:r>
        <w:rPr>
          <w:rtl/>
        </w:rPr>
        <w:t xml:space="preserve">، </w:t>
      </w:r>
      <w:r w:rsidRPr="0009020F">
        <w:rPr>
          <w:rtl/>
        </w:rPr>
        <w:t>فقالوا</w:t>
      </w:r>
      <w:r>
        <w:rPr>
          <w:rtl/>
        </w:rPr>
        <w:t xml:space="preserve">: </w:t>
      </w:r>
      <w:r w:rsidRPr="0009020F">
        <w:rPr>
          <w:rtl/>
        </w:rPr>
        <w:t>لا ننحني</w:t>
      </w:r>
      <w:r>
        <w:rPr>
          <w:rtl/>
        </w:rPr>
        <w:t xml:space="preserve">، </w:t>
      </w:r>
      <w:r w:rsidRPr="0009020F">
        <w:rPr>
          <w:rtl/>
        </w:rPr>
        <w:t>أي</w:t>
      </w:r>
      <w:r>
        <w:rPr>
          <w:rtl/>
        </w:rPr>
        <w:t xml:space="preserve">: </w:t>
      </w:r>
      <w:r w:rsidRPr="0009020F">
        <w:rPr>
          <w:rtl/>
        </w:rPr>
        <w:t>لا نركع</w:t>
      </w:r>
      <w:r>
        <w:rPr>
          <w:rtl/>
        </w:rPr>
        <w:t xml:space="preserve">، </w:t>
      </w:r>
      <w:r w:rsidRPr="0009020F">
        <w:rPr>
          <w:rtl/>
        </w:rPr>
        <w:t xml:space="preserve">فإنّها مسبّة علينا. فقال </w:t>
      </w:r>
      <w:r w:rsidRPr="00AD405A">
        <w:rPr>
          <w:rStyle w:val="libAlaemChar"/>
          <w:rtl/>
        </w:rPr>
        <w:t>صلى‌الله‌عليه‌وآله‌وسلم</w:t>
      </w:r>
      <w:r>
        <w:rPr>
          <w:rtl/>
        </w:rPr>
        <w:t xml:space="preserve">: </w:t>
      </w:r>
      <w:r w:rsidRPr="0009020F">
        <w:rPr>
          <w:rtl/>
        </w:rPr>
        <w:t>لا خير في دين ليس فيه ركوع ولا سجود. واستدلّ به على أنّ الأمر للوجوب</w:t>
      </w:r>
      <w:r>
        <w:rPr>
          <w:rtl/>
        </w:rPr>
        <w:t xml:space="preserve">، </w:t>
      </w:r>
      <w:r w:rsidRPr="0009020F">
        <w:rPr>
          <w:rtl/>
        </w:rPr>
        <w:t>وأنّ الكفّار مخاطبون بالفروع.</w:t>
      </w:r>
    </w:p>
    <w:p w:rsidR="00576D21" w:rsidRPr="0009020F" w:rsidRDefault="00576D21" w:rsidP="00AD405A">
      <w:pPr>
        <w:pStyle w:val="libNormal"/>
        <w:rPr>
          <w:rtl/>
        </w:rPr>
      </w:pPr>
      <w:r w:rsidRPr="0009020F">
        <w:rPr>
          <w:rtl/>
        </w:rPr>
        <w:t>وقيل</w:t>
      </w:r>
      <w:r>
        <w:rPr>
          <w:rtl/>
        </w:rPr>
        <w:t xml:space="preserve">: </w:t>
      </w:r>
      <w:r w:rsidRPr="0009020F">
        <w:rPr>
          <w:rtl/>
        </w:rPr>
        <w:t xml:space="preserve">هو يوم القيامة حين يدعون إلى السجود فلا يستطيعون. </w:t>
      </w: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بذلك.</w:t>
      </w:r>
    </w:p>
    <w:p w:rsidR="00576D21" w:rsidRPr="0009020F" w:rsidRDefault="00576D21" w:rsidP="00AD405A">
      <w:pPr>
        <w:pStyle w:val="libNormal"/>
        <w:rPr>
          <w:rtl/>
        </w:rPr>
      </w:pPr>
      <w:r w:rsidRPr="00AD405A">
        <w:rPr>
          <w:rStyle w:val="libAlaemChar"/>
          <w:rtl/>
        </w:rPr>
        <w:t>(</w:t>
      </w:r>
      <w:r w:rsidRPr="00AD405A">
        <w:rPr>
          <w:rStyle w:val="libAieChar"/>
          <w:rtl/>
        </w:rPr>
        <w:t>فَبِأَيِّ حَدِيثٍ بَعْدَهُ</w:t>
      </w:r>
      <w:r w:rsidRPr="00AD405A">
        <w:rPr>
          <w:rStyle w:val="libAlaemChar"/>
          <w:rtl/>
        </w:rPr>
        <w:t>)</w:t>
      </w:r>
      <w:r w:rsidRPr="0009020F">
        <w:rPr>
          <w:rtl/>
        </w:rPr>
        <w:t xml:space="preserve"> بعد القرآن </w:t>
      </w:r>
      <w:r w:rsidRPr="00AD405A">
        <w:rPr>
          <w:rStyle w:val="libAlaemChar"/>
          <w:rtl/>
        </w:rPr>
        <w:t>(</w:t>
      </w:r>
      <w:r w:rsidRPr="00AD405A">
        <w:rPr>
          <w:rStyle w:val="libAieChar"/>
          <w:rtl/>
        </w:rPr>
        <w:t>يُؤْمِنُونَ</w:t>
      </w:r>
      <w:r w:rsidRPr="00AD405A">
        <w:rPr>
          <w:rStyle w:val="libAlaemChar"/>
          <w:rtl/>
        </w:rPr>
        <w:t>)</w:t>
      </w:r>
      <w:r w:rsidRPr="0009020F">
        <w:rPr>
          <w:rtl/>
        </w:rPr>
        <w:t xml:space="preserve"> إذا لم يؤمنوا به. يعني</w:t>
      </w:r>
      <w:r>
        <w:rPr>
          <w:rtl/>
        </w:rPr>
        <w:t xml:space="preserve">: </w:t>
      </w:r>
      <w:r w:rsidRPr="0009020F">
        <w:rPr>
          <w:rtl/>
        </w:rPr>
        <w:t>أنّ القرآن من بين الكتب المنزلة آية مبصرة ومعجزة باهرة</w:t>
      </w:r>
      <w:r>
        <w:rPr>
          <w:rtl/>
        </w:rPr>
        <w:t xml:space="preserve">، </w:t>
      </w:r>
      <w:r w:rsidRPr="0009020F">
        <w:rPr>
          <w:rtl/>
        </w:rPr>
        <w:t>مشتملة على الحجج الواضحة والمعاني الشريفة</w:t>
      </w:r>
      <w:r>
        <w:rPr>
          <w:rtl/>
        </w:rPr>
        <w:t xml:space="preserve">، </w:t>
      </w:r>
      <w:r w:rsidRPr="0009020F">
        <w:rPr>
          <w:rtl/>
        </w:rPr>
        <w:t>فحين لم يؤمنوا به فبأيّ كتاب بعده يؤمنون</w:t>
      </w:r>
      <w:r>
        <w:rPr>
          <w:rtl/>
        </w:rPr>
        <w:t>؟!</w:t>
      </w:r>
    </w:p>
    <w:p w:rsidR="00576D21" w:rsidRDefault="00576D21" w:rsidP="00DC31B1">
      <w:pPr>
        <w:pStyle w:val="libCenterBold1"/>
        <w:rPr>
          <w:rtl/>
        </w:rPr>
      </w:pPr>
      <w:r>
        <w:rPr>
          <w:rtl/>
        </w:rPr>
        <w:br w:type="page"/>
      </w:r>
      <w:r>
        <w:rPr>
          <w:rtl/>
        </w:rPr>
        <w:lastRenderedPageBreak/>
        <w:t>(</w:t>
      </w:r>
      <w:r w:rsidRPr="0009020F">
        <w:rPr>
          <w:rtl/>
        </w:rPr>
        <w:t>78)</w:t>
      </w:r>
    </w:p>
    <w:p w:rsidR="00576D21" w:rsidRPr="0009020F" w:rsidRDefault="00576D21" w:rsidP="00576D21">
      <w:pPr>
        <w:pStyle w:val="Heading1Center"/>
        <w:rPr>
          <w:rtl/>
        </w:rPr>
      </w:pPr>
      <w:bookmarkStart w:id="20" w:name="_Toc32401909"/>
      <w:r w:rsidRPr="0009020F">
        <w:rPr>
          <w:rtl/>
        </w:rPr>
        <w:t>سورة النبأ</w:t>
      </w:r>
      <w:bookmarkEnd w:id="20"/>
    </w:p>
    <w:p w:rsidR="00576D21" w:rsidRPr="0009020F" w:rsidRDefault="00576D21" w:rsidP="00AD405A">
      <w:pPr>
        <w:pStyle w:val="libNormal"/>
        <w:rPr>
          <w:rtl/>
        </w:rPr>
      </w:pPr>
      <w:r w:rsidRPr="0009020F">
        <w:rPr>
          <w:rtl/>
        </w:rPr>
        <w:t>مكّيّة. وهي إحدى وأربعون آية.</w:t>
      </w:r>
    </w:p>
    <w:p w:rsidR="00576D21" w:rsidRPr="0009020F" w:rsidRDefault="00576D21" w:rsidP="00AD405A">
      <w:pPr>
        <w:pStyle w:val="libNormal"/>
        <w:rPr>
          <w:rtl/>
        </w:rPr>
      </w:pPr>
      <w:r w:rsidRPr="0009020F">
        <w:rPr>
          <w:rtl/>
        </w:rPr>
        <w:t xml:space="preserve">أبيّ بن كعب عن رسول الله </w:t>
      </w:r>
      <w:r w:rsidRPr="00AD405A">
        <w:rPr>
          <w:rStyle w:val="libAlaemChar"/>
          <w:rtl/>
        </w:rPr>
        <w:t>صلى‌الله‌عليه‌وآله‌وسلم</w:t>
      </w:r>
      <w:r w:rsidRPr="0009020F">
        <w:rPr>
          <w:rtl/>
        </w:rPr>
        <w:t xml:space="preserve"> قال</w:t>
      </w:r>
      <w:r>
        <w:rPr>
          <w:rtl/>
        </w:rPr>
        <w:t xml:space="preserve">: </w:t>
      </w:r>
      <w:r w:rsidRPr="0009020F">
        <w:rPr>
          <w:rtl/>
        </w:rPr>
        <w:t>«ومن قرأ عمّ يتساءلون سقاه الله برد الشراب يوم القيامة»</w:t>
      </w:r>
      <w:r>
        <w:rPr>
          <w:rtl/>
        </w:rPr>
        <w:t>.</w:t>
      </w:r>
    </w:p>
    <w:p w:rsidR="00576D21" w:rsidRPr="0009020F" w:rsidRDefault="00576D21" w:rsidP="00AD405A">
      <w:pPr>
        <w:pStyle w:val="libNormal"/>
        <w:rPr>
          <w:rtl/>
        </w:rPr>
      </w:pPr>
      <w:r w:rsidRPr="0009020F">
        <w:rPr>
          <w:rtl/>
        </w:rPr>
        <w:t xml:space="preserve">وروي عن أبي عبد الله </w:t>
      </w:r>
      <w:r w:rsidRPr="00AD405A">
        <w:rPr>
          <w:rStyle w:val="libAlaemChar"/>
          <w:rtl/>
        </w:rPr>
        <w:t>عليه‌السلام</w:t>
      </w:r>
      <w:r w:rsidRPr="0009020F">
        <w:rPr>
          <w:rtl/>
        </w:rPr>
        <w:t xml:space="preserve"> أنّه قال</w:t>
      </w:r>
      <w:r>
        <w:rPr>
          <w:rtl/>
        </w:rPr>
        <w:t xml:space="preserve">: </w:t>
      </w:r>
      <w:r w:rsidRPr="0009020F">
        <w:rPr>
          <w:rtl/>
        </w:rPr>
        <w:t>«من قرأ عمّ يتساءلون لم يخرج سنته</w:t>
      </w:r>
      <w:r>
        <w:rPr>
          <w:rtl/>
        </w:rPr>
        <w:t xml:space="preserve"> ـ </w:t>
      </w:r>
      <w:r w:rsidRPr="0009020F">
        <w:rPr>
          <w:rtl/>
        </w:rPr>
        <w:t>إذا كان يدمنها في كلّ يوم</w:t>
      </w:r>
      <w:r>
        <w:rPr>
          <w:rtl/>
        </w:rPr>
        <w:t xml:space="preserve"> ـ </w:t>
      </w:r>
      <w:r w:rsidRPr="0009020F">
        <w:rPr>
          <w:rtl/>
        </w:rPr>
        <w:t>حتّى يزور البيت الحرام»</w:t>
      </w:r>
      <w:r>
        <w:rPr>
          <w:rtl/>
        </w:rPr>
        <w:t>.</w:t>
      </w:r>
    </w:p>
    <w:p w:rsidR="00576D21" w:rsidRDefault="00576D21" w:rsidP="00DC31B1">
      <w:pPr>
        <w:pStyle w:val="libCenterBold1"/>
        <w:rPr>
          <w:rtl/>
        </w:rPr>
      </w:pPr>
      <w:r w:rsidRPr="00E77F6D">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عَمَّ يَتَساءَلُونَ (1) عَنِ النَّبَإِ الْعَظِيمِ (2) الَّذِي هُمْ فِيهِ مُخْتَلِفُونَ (3) كَلاَّ سَيَعْلَمُونَ (4) ثُمَّ كَلاَّ سَيَعْلَمُونَ (5) أَلَمْ نَجْعَلِ الْأَرْضَ مِهاداً (6) وَالْجِبالَ أَوْتاداً (7) وَخَلَقْناكُمْ أَزْواجاً (8) وَجَعَلْنا نَوْمَكُمْ سُباتاً (9) وَجَعَلْنَا اللَّيْلَ لِباساً (10) وَجَعَلْنَا النَّهارَ مَعاشاً (11) وَبَنَيْنا فَوْقَكُمْ سَبْعاً شِداداً (12) وَجَعَلْنا سِراجاً وَهَّاجاً (13) وَأَنْزَلْنا</w:t>
      </w:r>
    </w:p>
    <w:p w:rsidR="00576D21" w:rsidRPr="0009020F" w:rsidRDefault="00576D21" w:rsidP="00AD405A">
      <w:pPr>
        <w:pStyle w:val="libNormal0"/>
        <w:rPr>
          <w:rtl/>
        </w:rPr>
      </w:pPr>
      <w:r>
        <w:rPr>
          <w:rtl/>
        </w:rPr>
        <w:br w:type="page"/>
      </w:r>
      <w:r w:rsidRPr="00AD405A">
        <w:rPr>
          <w:rStyle w:val="libAieChar"/>
          <w:rtl/>
        </w:rPr>
        <w:lastRenderedPageBreak/>
        <w:t>مِنَ الْمُعْصِراتِ ماءً ثَجَّاجاً (14) لِنُخْرِجَ بِهِ حَبًّا وَنَباتاً (15) وَجَنَّاتٍ أَلْفافاً (16)</w:t>
      </w:r>
      <w:r w:rsidRPr="00AD405A">
        <w:rPr>
          <w:rStyle w:val="libAlaemChar"/>
          <w:rtl/>
        </w:rPr>
        <w:t>)</w:t>
      </w:r>
    </w:p>
    <w:p w:rsidR="00576D21" w:rsidRPr="0009020F" w:rsidRDefault="00576D21" w:rsidP="00AD405A">
      <w:pPr>
        <w:pStyle w:val="libNormal"/>
        <w:rPr>
          <w:rtl/>
        </w:rPr>
      </w:pPr>
      <w:r w:rsidRPr="0009020F">
        <w:rPr>
          <w:rtl/>
        </w:rPr>
        <w:t>واعلم أنّه سبحانه</w:t>
      </w:r>
      <w:r w:rsidRPr="00BD4BF6">
        <w:rPr>
          <w:rtl/>
        </w:rPr>
        <w:t xml:space="preserve"> </w:t>
      </w:r>
      <w:r w:rsidRPr="0009020F">
        <w:rPr>
          <w:rtl/>
        </w:rPr>
        <w:t>ل</w:t>
      </w:r>
      <w:r>
        <w:rPr>
          <w:rFonts w:hint="cs"/>
          <w:rtl/>
        </w:rPr>
        <w:t>ـ</w:t>
      </w:r>
      <w:r w:rsidRPr="0009020F">
        <w:rPr>
          <w:rtl/>
        </w:rPr>
        <w:t>مّا ختم سورة المرسلات بذكر القيامة ووعيد المكذّبين بها</w:t>
      </w:r>
      <w:r>
        <w:rPr>
          <w:rtl/>
        </w:rPr>
        <w:t xml:space="preserve">، </w:t>
      </w:r>
      <w:r w:rsidRPr="0009020F">
        <w:rPr>
          <w:rtl/>
        </w:rPr>
        <w:t>افتتح هذه السورة بذكرها وذكر دلائل القدرة على البعث والإعادة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عَمَّ يَتَساءَلُونَ</w:t>
      </w:r>
      <w:r w:rsidRPr="00AD405A">
        <w:rPr>
          <w:rStyle w:val="libAlaemChar"/>
          <w:rtl/>
        </w:rPr>
        <w:t>)</w:t>
      </w:r>
      <w:r w:rsidRPr="0009020F">
        <w:rPr>
          <w:rtl/>
        </w:rPr>
        <w:t xml:space="preserve"> أصله</w:t>
      </w:r>
      <w:r>
        <w:rPr>
          <w:rtl/>
        </w:rPr>
        <w:t xml:space="preserve">: </w:t>
      </w:r>
      <w:r w:rsidRPr="0009020F">
        <w:rPr>
          <w:rtl/>
        </w:rPr>
        <w:t>عن ما</w:t>
      </w:r>
      <w:r>
        <w:rPr>
          <w:rtl/>
        </w:rPr>
        <w:t xml:space="preserve">، </w:t>
      </w:r>
      <w:r w:rsidRPr="0009020F">
        <w:rPr>
          <w:rtl/>
        </w:rPr>
        <w:t>على أنّه حرف جرّ دخل على «ما» الاستفهاميّة</w:t>
      </w:r>
      <w:r>
        <w:rPr>
          <w:rtl/>
        </w:rPr>
        <w:t xml:space="preserve">، </w:t>
      </w:r>
      <w:r w:rsidRPr="0009020F">
        <w:rPr>
          <w:rtl/>
        </w:rPr>
        <w:t>فحذف الألف تخفيفا</w:t>
      </w:r>
      <w:r>
        <w:rPr>
          <w:rtl/>
        </w:rPr>
        <w:t xml:space="preserve">، </w:t>
      </w:r>
      <w:r w:rsidRPr="0009020F">
        <w:rPr>
          <w:rtl/>
        </w:rPr>
        <w:t>لكثرة استعماله. ومثله</w:t>
      </w:r>
      <w:r>
        <w:rPr>
          <w:rtl/>
        </w:rPr>
        <w:t xml:space="preserve">: </w:t>
      </w:r>
      <w:r w:rsidRPr="0009020F">
        <w:rPr>
          <w:rtl/>
        </w:rPr>
        <w:t>فيم</w:t>
      </w:r>
      <w:r>
        <w:rPr>
          <w:rtl/>
        </w:rPr>
        <w:t xml:space="preserve">، </w:t>
      </w:r>
      <w:r w:rsidRPr="0009020F">
        <w:rPr>
          <w:rtl/>
        </w:rPr>
        <w:t>وبم</w:t>
      </w:r>
      <w:r>
        <w:rPr>
          <w:rtl/>
        </w:rPr>
        <w:t xml:space="preserve">، </w:t>
      </w:r>
      <w:r w:rsidRPr="0009020F">
        <w:rPr>
          <w:rtl/>
        </w:rPr>
        <w:t>ولم</w:t>
      </w:r>
      <w:r>
        <w:rPr>
          <w:rtl/>
        </w:rPr>
        <w:t xml:space="preserve">، </w:t>
      </w:r>
      <w:r w:rsidRPr="0009020F">
        <w:rPr>
          <w:rtl/>
        </w:rPr>
        <w:t>وإلى م</w:t>
      </w:r>
      <w:r>
        <w:rPr>
          <w:rtl/>
        </w:rPr>
        <w:t xml:space="preserve">، </w:t>
      </w:r>
      <w:r w:rsidRPr="0009020F">
        <w:rPr>
          <w:rtl/>
        </w:rPr>
        <w:t>وعلى م</w:t>
      </w:r>
      <w:r>
        <w:rPr>
          <w:rtl/>
        </w:rPr>
        <w:t xml:space="preserve">، </w:t>
      </w:r>
      <w:r w:rsidRPr="0009020F">
        <w:rPr>
          <w:rtl/>
        </w:rPr>
        <w:t>ومتى م</w:t>
      </w:r>
      <w:r>
        <w:rPr>
          <w:rtl/>
        </w:rPr>
        <w:t xml:space="preserve">، </w:t>
      </w:r>
      <w:r w:rsidRPr="0009020F">
        <w:rPr>
          <w:rtl/>
        </w:rPr>
        <w:t>وفي هذا الاستفهام تفخيم شأن ما يتساءلون عنه</w:t>
      </w:r>
      <w:r>
        <w:rPr>
          <w:rtl/>
        </w:rPr>
        <w:t xml:space="preserve">، </w:t>
      </w:r>
      <w:r w:rsidRPr="0009020F">
        <w:rPr>
          <w:rtl/>
        </w:rPr>
        <w:t>كأنّه لفخامته خفي جنسه</w:t>
      </w:r>
      <w:r>
        <w:rPr>
          <w:rtl/>
        </w:rPr>
        <w:t xml:space="preserve">، </w:t>
      </w:r>
      <w:r w:rsidRPr="0009020F">
        <w:rPr>
          <w:rtl/>
        </w:rPr>
        <w:t>فيسأل عنه. والمعنى</w:t>
      </w:r>
      <w:r>
        <w:rPr>
          <w:rtl/>
        </w:rPr>
        <w:t xml:space="preserve">: </w:t>
      </w:r>
      <w:r w:rsidRPr="0009020F">
        <w:rPr>
          <w:rtl/>
        </w:rPr>
        <w:t>عن أيّ شيء يتساءلون. ونحوه ما في قولك</w:t>
      </w:r>
      <w:r>
        <w:rPr>
          <w:rtl/>
        </w:rPr>
        <w:t xml:space="preserve">: </w:t>
      </w:r>
      <w:r w:rsidRPr="0009020F">
        <w:rPr>
          <w:rtl/>
        </w:rPr>
        <w:t>زيد ما زيد</w:t>
      </w:r>
      <w:r>
        <w:rPr>
          <w:rtl/>
        </w:rPr>
        <w:t>؟</w:t>
      </w:r>
      <w:r w:rsidRPr="0009020F">
        <w:rPr>
          <w:rtl/>
        </w:rPr>
        <w:t xml:space="preserve"> جعلته لانقطاع قرينه وعدم نظيره كأنّه شيء خفي عليك جنسه</w:t>
      </w:r>
      <w:r>
        <w:rPr>
          <w:rtl/>
        </w:rPr>
        <w:t xml:space="preserve">، </w:t>
      </w:r>
      <w:r w:rsidRPr="0009020F">
        <w:rPr>
          <w:rtl/>
        </w:rPr>
        <w:t>فتسأل عن جنسه وتفحص عن جوهره</w:t>
      </w:r>
      <w:r>
        <w:rPr>
          <w:rtl/>
        </w:rPr>
        <w:t xml:space="preserve">، </w:t>
      </w:r>
      <w:r w:rsidRPr="0009020F">
        <w:rPr>
          <w:rtl/>
        </w:rPr>
        <w:t>كما تقول</w:t>
      </w:r>
      <w:r>
        <w:rPr>
          <w:rtl/>
        </w:rPr>
        <w:t xml:space="preserve">: </w:t>
      </w:r>
      <w:r w:rsidRPr="0009020F">
        <w:rPr>
          <w:rtl/>
        </w:rPr>
        <w:t>ما العنقاء وما الغول</w:t>
      </w:r>
      <w:r>
        <w:rPr>
          <w:rtl/>
        </w:rPr>
        <w:t>؟</w:t>
      </w:r>
      <w:r w:rsidRPr="0009020F">
        <w:rPr>
          <w:rtl/>
        </w:rPr>
        <w:t xml:space="preserve"> تريد</w:t>
      </w:r>
      <w:r>
        <w:rPr>
          <w:rtl/>
        </w:rPr>
        <w:t xml:space="preserve">: </w:t>
      </w:r>
      <w:r w:rsidRPr="0009020F">
        <w:rPr>
          <w:rtl/>
        </w:rPr>
        <w:t>أيّ شيء هو من الأشياء</w:t>
      </w:r>
      <w:r>
        <w:rPr>
          <w:rtl/>
        </w:rPr>
        <w:t>؟</w:t>
      </w:r>
      <w:r w:rsidRPr="0009020F">
        <w:rPr>
          <w:rtl/>
        </w:rPr>
        <w:t xml:space="preserve"> هذا أصله</w:t>
      </w:r>
      <w:r>
        <w:rPr>
          <w:rtl/>
        </w:rPr>
        <w:t xml:space="preserve">، </w:t>
      </w:r>
      <w:r w:rsidRPr="0009020F">
        <w:rPr>
          <w:rtl/>
        </w:rPr>
        <w:t>ثمّ جرّد عن التفخيم حتّى وقع في كلام من لا تخفى عليه خافية. والضمير لأهل مكّة</w:t>
      </w:r>
      <w:r>
        <w:rPr>
          <w:rtl/>
        </w:rPr>
        <w:t xml:space="preserve">، </w:t>
      </w:r>
      <w:r w:rsidRPr="0009020F">
        <w:rPr>
          <w:rtl/>
        </w:rPr>
        <w:t>كانوا يتساءلون عن البعث فيما بينهم</w:t>
      </w:r>
      <w:r>
        <w:rPr>
          <w:rtl/>
        </w:rPr>
        <w:t xml:space="preserve">، </w:t>
      </w:r>
      <w:r w:rsidRPr="0009020F">
        <w:rPr>
          <w:rtl/>
        </w:rPr>
        <w:t xml:space="preserve">أو يسألون الرسول </w:t>
      </w:r>
      <w:r w:rsidRPr="00AD405A">
        <w:rPr>
          <w:rStyle w:val="libAlaemChar"/>
          <w:rtl/>
        </w:rPr>
        <w:t>صلى‌الله‌عليه‌وآله‌وسلم</w:t>
      </w:r>
      <w:r w:rsidRPr="0009020F">
        <w:rPr>
          <w:rtl/>
        </w:rPr>
        <w:t xml:space="preserve"> والمؤمنين عنه استهزاء</w:t>
      </w:r>
      <w:r>
        <w:rPr>
          <w:rtl/>
        </w:rPr>
        <w:t xml:space="preserve">، </w:t>
      </w:r>
      <w:r w:rsidRPr="0009020F">
        <w:rPr>
          <w:rtl/>
        </w:rPr>
        <w:t>كقولهم</w:t>
      </w:r>
      <w:r>
        <w:rPr>
          <w:rtl/>
        </w:rPr>
        <w:t xml:space="preserve">: </w:t>
      </w:r>
      <w:r w:rsidRPr="0009020F">
        <w:rPr>
          <w:rtl/>
        </w:rPr>
        <w:t>يتداعونهم ويتراءونهم</w:t>
      </w:r>
      <w:r>
        <w:rPr>
          <w:rtl/>
        </w:rPr>
        <w:t xml:space="preserve">، </w:t>
      </w:r>
      <w:r w:rsidRPr="0009020F">
        <w:rPr>
          <w:rtl/>
        </w:rPr>
        <w:t>أي</w:t>
      </w:r>
      <w:r>
        <w:rPr>
          <w:rtl/>
        </w:rPr>
        <w:t xml:space="preserve">: </w:t>
      </w:r>
      <w:r w:rsidRPr="0009020F">
        <w:rPr>
          <w:rtl/>
        </w:rPr>
        <w:t>يدعونهم ويرونهم.</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عَنِ النَّبَإِ الْعَظِيمِ</w:t>
      </w:r>
      <w:r w:rsidRPr="00AD405A">
        <w:rPr>
          <w:rStyle w:val="libAlaemChar"/>
          <w:rtl/>
        </w:rPr>
        <w:t>)</w:t>
      </w:r>
      <w:r w:rsidRPr="0009020F">
        <w:rPr>
          <w:rtl/>
        </w:rPr>
        <w:t xml:space="preserve"> بيان للشأن المفخّم. أو صلة «يتساءلون»</w:t>
      </w:r>
      <w:r>
        <w:rPr>
          <w:rtl/>
        </w:rPr>
        <w:t xml:space="preserve"> و «</w:t>
      </w:r>
      <w:r w:rsidRPr="0009020F">
        <w:rPr>
          <w:rtl/>
        </w:rPr>
        <w:t>عمّ» متعلّق بمضمر مفسّر به</w:t>
      </w:r>
      <w:r>
        <w:rPr>
          <w:rtl/>
        </w:rPr>
        <w:t xml:space="preserve">، </w:t>
      </w:r>
      <w:r w:rsidRPr="0009020F">
        <w:rPr>
          <w:rtl/>
        </w:rPr>
        <w:t>كشيء يبهم ثمّ يفسّر</w:t>
      </w:r>
      <w:r>
        <w:rPr>
          <w:rtl/>
        </w:rPr>
        <w:t xml:space="preserve">، </w:t>
      </w:r>
      <w:r w:rsidRPr="0009020F">
        <w:rPr>
          <w:rtl/>
        </w:rPr>
        <w:t>كأنّه قال</w:t>
      </w:r>
      <w:r>
        <w:rPr>
          <w:rtl/>
        </w:rPr>
        <w:t xml:space="preserve">: </w:t>
      </w:r>
      <w:r w:rsidRPr="0009020F">
        <w:rPr>
          <w:rtl/>
        </w:rPr>
        <w:t>عمّ يتساءلون</w:t>
      </w:r>
      <w:r>
        <w:rPr>
          <w:rtl/>
        </w:rPr>
        <w:t>؟</w:t>
      </w:r>
      <w:r w:rsidRPr="0009020F">
        <w:rPr>
          <w:rtl/>
        </w:rPr>
        <w:t xml:space="preserve"> يتساءلون عن النبأ العظيم. ويدلّ عليه قراءة ابن كثير ويعقوب</w:t>
      </w:r>
      <w:r>
        <w:rPr>
          <w:rtl/>
        </w:rPr>
        <w:t xml:space="preserve">: </w:t>
      </w:r>
      <w:r w:rsidRPr="0009020F">
        <w:rPr>
          <w:rtl/>
        </w:rPr>
        <w:t>عمّه</w:t>
      </w:r>
      <w:r>
        <w:rPr>
          <w:rtl/>
        </w:rPr>
        <w:t xml:space="preserve">، </w:t>
      </w:r>
      <w:r w:rsidRPr="0009020F">
        <w:rPr>
          <w:rtl/>
        </w:rPr>
        <w:t>بهاء السكت للوقف</w:t>
      </w:r>
      <w:r>
        <w:rPr>
          <w:rtl/>
        </w:rPr>
        <w:t xml:space="preserve">، </w:t>
      </w:r>
      <w:r w:rsidRPr="0009020F">
        <w:rPr>
          <w:rtl/>
        </w:rPr>
        <w:t>ثمّ الابتداء بقوله</w:t>
      </w:r>
      <w:r>
        <w:rPr>
          <w:rtl/>
        </w:rPr>
        <w:t xml:space="preserve">: </w:t>
      </w:r>
      <w:r w:rsidRPr="00AD405A">
        <w:rPr>
          <w:rStyle w:val="libAlaemChar"/>
          <w:rtl/>
        </w:rPr>
        <w:t>(</w:t>
      </w:r>
      <w:r w:rsidRPr="00AD405A">
        <w:rPr>
          <w:rStyle w:val="libAieChar"/>
          <w:rtl/>
        </w:rPr>
        <w:t>يَتَساءَلُونَ عَنِ النَّبَإِ الْعَظِيمِ</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الَّذِي هُمْ فِيهِ مُخْتَلِفُونَ</w:t>
      </w:r>
      <w:r w:rsidRPr="00AD405A">
        <w:rPr>
          <w:rStyle w:val="libAlaemChar"/>
          <w:rtl/>
        </w:rPr>
        <w:t>)</w:t>
      </w:r>
      <w:r w:rsidRPr="0009020F">
        <w:rPr>
          <w:rtl/>
        </w:rPr>
        <w:t xml:space="preserve"> بجزم النفي وبالشكّ فيه</w:t>
      </w:r>
      <w:r>
        <w:rPr>
          <w:rtl/>
        </w:rPr>
        <w:t xml:space="preserve">، </w:t>
      </w:r>
      <w:r w:rsidRPr="0009020F">
        <w:rPr>
          <w:rtl/>
        </w:rPr>
        <w:t>فإنّه كان فيهم من يقطع القول بإنكار البعث</w:t>
      </w:r>
      <w:r>
        <w:rPr>
          <w:rtl/>
        </w:rPr>
        <w:t xml:space="preserve">، </w:t>
      </w:r>
      <w:r w:rsidRPr="0009020F">
        <w:rPr>
          <w:rtl/>
        </w:rPr>
        <w:t>ومنهم من يشكّ.</w:t>
      </w:r>
    </w:p>
    <w:p w:rsidR="00576D21" w:rsidRPr="0009020F" w:rsidRDefault="00576D21" w:rsidP="00AD405A">
      <w:pPr>
        <w:pStyle w:val="libNormal"/>
        <w:rPr>
          <w:rtl/>
        </w:rPr>
      </w:pPr>
      <w:r w:rsidRPr="0009020F">
        <w:rPr>
          <w:rtl/>
        </w:rPr>
        <w:t>وقيل</w:t>
      </w:r>
      <w:r>
        <w:rPr>
          <w:rtl/>
        </w:rPr>
        <w:t xml:space="preserve">: </w:t>
      </w:r>
      <w:r w:rsidRPr="0009020F">
        <w:rPr>
          <w:rtl/>
        </w:rPr>
        <w:t>الضمير للمسلمين والكافرين جميعا. وكانوا جميعا يسألون عنه</w:t>
      </w:r>
      <w:r>
        <w:rPr>
          <w:rtl/>
        </w:rPr>
        <w:t xml:space="preserve">، </w:t>
      </w:r>
      <w:r w:rsidRPr="0009020F">
        <w:rPr>
          <w:rtl/>
        </w:rPr>
        <w:t>أمّا</w:t>
      </w:r>
    </w:p>
    <w:p w:rsidR="00576D21" w:rsidRPr="0009020F" w:rsidRDefault="00576D21" w:rsidP="00AD405A">
      <w:pPr>
        <w:pStyle w:val="libNormal0"/>
        <w:rPr>
          <w:rtl/>
        </w:rPr>
      </w:pPr>
      <w:r>
        <w:rPr>
          <w:rtl/>
        </w:rPr>
        <w:br w:type="page"/>
      </w:r>
      <w:r w:rsidRPr="0009020F">
        <w:rPr>
          <w:rtl/>
        </w:rPr>
        <w:lastRenderedPageBreak/>
        <w:t>المسلم فليزداد خشية واستعدادا</w:t>
      </w:r>
      <w:r>
        <w:rPr>
          <w:rtl/>
        </w:rPr>
        <w:t xml:space="preserve">، </w:t>
      </w:r>
      <w:r w:rsidRPr="0009020F">
        <w:rPr>
          <w:rtl/>
        </w:rPr>
        <w:t>وأمّا الكافر فليزداد استهزاء.</w:t>
      </w:r>
    </w:p>
    <w:p w:rsidR="00576D21" w:rsidRPr="0009020F" w:rsidRDefault="00576D21" w:rsidP="00AD405A">
      <w:pPr>
        <w:pStyle w:val="libNormal"/>
        <w:rPr>
          <w:rtl/>
        </w:rPr>
      </w:pPr>
      <w:r w:rsidRPr="0009020F">
        <w:rPr>
          <w:rtl/>
        </w:rPr>
        <w:t>وقيل</w:t>
      </w:r>
      <w:r>
        <w:rPr>
          <w:rtl/>
        </w:rPr>
        <w:t xml:space="preserve">: </w:t>
      </w:r>
      <w:r w:rsidRPr="0009020F">
        <w:rPr>
          <w:rtl/>
        </w:rPr>
        <w:t>المتساءل عنه القرآن. وقيل</w:t>
      </w:r>
      <w:r>
        <w:rPr>
          <w:rtl/>
        </w:rPr>
        <w:t xml:space="preserve">: </w:t>
      </w:r>
      <w:r w:rsidRPr="0009020F">
        <w:rPr>
          <w:rtl/>
        </w:rPr>
        <w:t xml:space="preserve">نبوّة محمّد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وروي بالأسانيد الصحيحة في تفسير أهل البيت صلوات الله عليهم أنّ النبأ العظيم عليّ بن أبي طالب صلوات الله عليه. وقد روى علقمة</w:t>
      </w:r>
      <w:r>
        <w:rPr>
          <w:rtl/>
        </w:rPr>
        <w:t xml:space="preserve">: </w:t>
      </w:r>
      <w:r w:rsidRPr="0009020F">
        <w:rPr>
          <w:rtl/>
        </w:rPr>
        <w:t>أنّ يوم صفّين</w:t>
      </w:r>
      <w:r w:rsidRPr="00BD4BF6">
        <w:rPr>
          <w:rtl/>
        </w:rPr>
        <w:t xml:space="preserve"> </w:t>
      </w:r>
      <w:r w:rsidRPr="0009020F">
        <w:rPr>
          <w:rtl/>
        </w:rPr>
        <w:t>ل</w:t>
      </w:r>
      <w:r>
        <w:rPr>
          <w:rFonts w:hint="cs"/>
          <w:rtl/>
        </w:rPr>
        <w:t>ـ</w:t>
      </w:r>
      <w:r w:rsidRPr="0009020F">
        <w:rPr>
          <w:rtl/>
        </w:rPr>
        <w:t>مّا التقى الصفّان برز رجل من عسكر الشام شاكي السلاح</w:t>
      </w:r>
      <w:r>
        <w:rPr>
          <w:rtl/>
        </w:rPr>
        <w:t xml:space="preserve">، </w:t>
      </w:r>
      <w:r w:rsidRPr="0009020F">
        <w:rPr>
          <w:rtl/>
        </w:rPr>
        <w:t>وكأنّه من قرّاء الشام</w:t>
      </w:r>
      <w:r>
        <w:rPr>
          <w:rtl/>
        </w:rPr>
        <w:t xml:space="preserve">، </w:t>
      </w:r>
      <w:r w:rsidRPr="0009020F">
        <w:rPr>
          <w:rtl/>
        </w:rPr>
        <w:t>وقرأ عمّ يتساءلون بدل الرجز</w:t>
      </w:r>
      <w:r>
        <w:rPr>
          <w:rtl/>
        </w:rPr>
        <w:t xml:space="preserve">، </w:t>
      </w:r>
      <w:r w:rsidRPr="0009020F">
        <w:rPr>
          <w:rtl/>
        </w:rPr>
        <w:t>فوددت أن أبارزه. فقال أمير المؤمنين صلوات الله عليه</w:t>
      </w:r>
      <w:r>
        <w:rPr>
          <w:rtl/>
        </w:rPr>
        <w:t xml:space="preserve">: </w:t>
      </w:r>
      <w:r w:rsidRPr="0009020F">
        <w:rPr>
          <w:rtl/>
        </w:rPr>
        <w:t>مكانك. فتوجّه بنفسه الشريف نحوه</w:t>
      </w:r>
      <w:r>
        <w:rPr>
          <w:rtl/>
        </w:rPr>
        <w:t xml:space="preserve">، </w:t>
      </w:r>
      <w:r w:rsidRPr="0009020F">
        <w:rPr>
          <w:rtl/>
        </w:rPr>
        <w:t xml:space="preserve">فلمّا قرب إليه قال </w:t>
      </w:r>
      <w:r w:rsidRPr="00AD405A">
        <w:rPr>
          <w:rStyle w:val="libAlaemChar"/>
          <w:rtl/>
        </w:rPr>
        <w:t>عليه‌السلام</w:t>
      </w:r>
      <w:r>
        <w:rPr>
          <w:rtl/>
        </w:rPr>
        <w:t xml:space="preserve">: </w:t>
      </w:r>
      <w:r w:rsidRPr="0009020F">
        <w:rPr>
          <w:rtl/>
        </w:rPr>
        <w:t>أتعرف النبأ العظيم</w:t>
      </w:r>
      <w:r>
        <w:rPr>
          <w:rtl/>
        </w:rPr>
        <w:t>؟</w:t>
      </w:r>
    </w:p>
    <w:p w:rsidR="00576D21" w:rsidRPr="0009020F" w:rsidRDefault="00576D21" w:rsidP="00AD405A">
      <w:pPr>
        <w:pStyle w:val="libNormal"/>
        <w:rPr>
          <w:rtl/>
        </w:rPr>
      </w:pPr>
      <w:r w:rsidRPr="0009020F">
        <w:rPr>
          <w:rtl/>
        </w:rPr>
        <w:t>فقال الشامي</w:t>
      </w:r>
      <w:r>
        <w:rPr>
          <w:rtl/>
        </w:rPr>
        <w:t xml:space="preserve">: </w:t>
      </w:r>
      <w:r w:rsidRPr="0009020F">
        <w:rPr>
          <w:rtl/>
        </w:rPr>
        <w:t xml:space="preserve">لا. فقال </w:t>
      </w:r>
      <w:r w:rsidRPr="00AD405A">
        <w:rPr>
          <w:rStyle w:val="libAlaemChar"/>
          <w:rtl/>
        </w:rPr>
        <w:t>عليه‌السلام</w:t>
      </w:r>
      <w:r>
        <w:rPr>
          <w:rtl/>
        </w:rPr>
        <w:t xml:space="preserve">: </w:t>
      </w:r>
      <w:r w:rsidRPr="0009020F">
        <w:rPr>
          <w:rtl/>
        </w:rPr>
        <w:t>والله العظيم إنّي أنا النبأ العظيم الّذي فيّ اختلفتم</w:t>
      </w:r>
      <w:r>
        <w:rPr>
          <w:rtl/>
        </w:rPr>
        <w:t xml:space="preserve">، </w:t>
      </w:r>
      <w:r w:rsidRPr="0009020F">
        <w:rPr>
          <w:rtl/>
        </w:rPr>
        <w:t>وعلى ولايتي تنازعتم</w:t>
      </w:r>
      <w:r>
        <w:rPr>
          <w:rtl/>
        </w:rPr>
        <w:t xml:space="preserve">، </w:t>
      </w:r>
      <w:r w:rsidRPr="0009020F">
        <w:rPr>
          <w:rtl/>
        </w:rPr>
        <w:t>وعن ولايتي رجعتم بعد ما قبلتم</w:t>
      </w:r>
      <w:r>
        <w:rPr>
          <w:rtl/>
        </w:rPr>
        <w:t xml:space="preserve">، </w:t>
      </w:r>
      <w:r w:rsidRPr="0009020F">
        <w:rPr>
          <w:rtl/>
        </w:rPr>
        <w:t>وببغيكم هلكتم بعد ما بسيفي عن الكفر نجوتم</w:t>
      </w:r>
      <w:r>
        <w:rPr>
          <w:rtl/>
        </w:rPr>
        <w:t xml:space="preserve">، </w:t>
      </w:r>
      <w:r w:rsidRPr="0009020F">
        <w:rPr>
          <w:rtl/>
        </w:rPr>
        <w:t>ويوم الغدير قد علمتم علمتم علمتم</w:t>
      </w:r>
      <w:r>
        <w:rPr>
          <w:rtl/>
        </w:rPr>
        <w:t xml:space="preserve">، </w:t>
      </w:r>
      <w:r w:rsidRPr="0009020F">
        <w:rPr>
          <w:rtl/>
        </w:rPr>
        <w:t>ويوم القيامة تعلمون ما عملتم.</w:t>
      </w:r>
      <w:r>
        <w:rPr>
          <w:rFonts w:hint="cs"/>
          <w:rtl/>
        </w:rPr>
        <w:t xml:space="preserve"> </w:t>
      </w:r>
      <w:r w:rsidRPr="0009020F">
        <w:rPr>
          <w:rtl/>
        </w:rPr>
        <w:t>ثمّ علا بسيفه ورمى برأسه.</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التساؤل إنكارا واستهزاء </w:t>
      </w:r>
      <w:r w:rsidRPr="00AD405A">
        <w:rPr>
          <w:rStyle w:val="libAlaemChar"/>
          <w:rtl/>
        </w:rPr>
        <w:t>(</w:t>
      </w:r>
      <w:r w:rsidRPr="00AD405A">
        <w:rPr>
          <w:rStyle w:val="libAieChar"/>
          <w:rtl/>
        </w:rPr>
        <w:t>سَيَعْلَمُونَ</w:t>
      </w:r>
      <w:r w:rsidRPr="00AD405A">
        <w:rPr>
          <w:rStyle w:val="libAlaemChar"/>
          <w:rtl/>
        </w:rPr>
        <w:t>)</w:t>
      </w:r>
      <w:r w:rsidRPr="0009020F">
        <w:rPr>
          <w:rtl/>
        </w:rPr>
        <w:t xml:space="preserve"> وعيد لهم بأنّهم سيعلمون أنّ ما يتساءلون عنه ويضحكون منه حقّ واقع لا ريب فيه.</w:t>
      </w:r>
    </w:p>
    <w:p w:rsidR="00576D21" w:rsidRPr="0009020F" w:rsidRDefault="00576D21" w:rsidP="00AD405A">
      <w:pPr>
        <w:pStyle w:val="libNormal"/>
        <w:rPr>
          <w:rtl/>
        </w:rPr>
      </w:pPr>
      <w:r w:rsidRPr="00AD405A">
        <w:rPr>
          <w:rStyle w:val="libAlaemChar"/>
          <w:rtl/>
        </w:rPr>
        <w:t>(</w:t>
      </w:r>
      <w:r w:rsidRPr="00AD405A">
        <w:rPr>
          <w:rStyle w:val="libAieChar"/>
          <w:rtl/>
        </w:rPr>
        <w:t>ثُمَّ كَلَّا سَيَعْلَمُونَ</w:t>
      </w:r>
      <w:r w:rsidRPr="00AD405A">
        <w:rPr>
          <w:rStyle w:val="libAlaemChar"/>
          <w:rtl/>
        </w:rPr>
        <w:t>)</w:t>
      </w:r>
      <w:r w:rsidRPr="0009020F">
        <w:rPr>
          <w:rtl/>
        </w:rPr>
        <w:t xml:space="preserve"> تكرير الردع مع الوعيد تشديد في ذلك مبالغة.</w:t>
      </w:r>
      <w:r>
        <w:rPr>
          <w:rtl/>
        </w:rPr>
        <w:t xml:space="preserve"> و «</w:t>
      </w:r>
      <w:r w:rsidRPr="0009020F">
        <w:rPr>
          <w:rtl/>
        </w:rPr>
        <w:t>ثمّ» للإشعار بأنّ الوعيد الثاني آكد. وقيل</w:t>
      </w:r>
      <w:r>
        <w:rPr>
          <w:rtl/>
        </w:rPr>
        <w:t xml:space="preserve">: </w:t>
      </w:r>
      <w:r w:rsidRPr="0009020F">
        <w:rPr>
          <w:rtl/>
        </w:rPr>
        <w:t>الأوّل في الدنيا</w:t>
      </w:r>
      <w:r>
        <w:rPr>
          <w:rtl/>
        </w:rPr>
        <w:t xml:space="preserve">، </w:t>
      </w:r>
      <w:r w:rsidRPr="0009020F">
        <w:rPr>
          <w:rtl/>
        </w:rPr>
        <w:t>والثاني في القيامة. أو الأوّل للبعث</w:t>
      </w:r>
      <w:r>
        <w:rPr>
          <w:rtl/>
        </w:rPr>
        <w:t xml:space="preserve">، </w:t>
      </w:r>
      <w:r w:rsidRPr="0009020F">
        <w:rPr>
          <w:rtl/>
        </w:rPr>
        <w:t>والثاني للجزاء في جهنّم. وروى ابن عامر</w:t>
      </w:r>
      <w:r>
        <w:rPr>
          <w:rtl/>
        </w:rPr>
        <w:t xml:space="preserve">: </w:t>
      </w:r>
      <w:r w:rsidRPr="0009020F">
        <w:rPr>
          <w:rtl/>
        </w:rPr>
        <w:t>ستعلمون بالتاء</w:t>
      </w:r>
      <w:r>
        <w:rPr>
          <w:rtl/>
        </w:rPr>
        <w:t xml:space="preserve">، </w:t>
      </w:r>
      <w:r w:rsidRPr="0009020F">
        <w:rPr>
          <w:rtl/>
        </w:rPr>
        <w:t>على تقدير</w:t>
      </w:r>
      <w:r>
        <w:rPr>
          <w:rtl/>
        </w:rPr>
        <w:t xml:space="preserve">: </w:t>
      </w:r>
      <w:r w:rsidRPr="0009020F">
        <w:rPr>
          <w:rtl/>
        </w:rPr>
        <w:t>قل لهم</w:t>
      </w:r>
      <w:r>
        <w:rPr>
          <w:rtl/>
        </w:rPr>
        <w:t xml:space="preserve">: </w:t>
      </w:r>
      <w:r w:rsidRPr="0009020F">
        <w:rPr>
          <w:rtl/>
        </w:rPr>
        <w:t>ستعلمون.</w:t>
      </w:r>
    </w:p>
    <w:p w:rsidR="00576D21" w:rsidRPr="0009020F" w:rsidRDefault="00576D21" w:rsidP="00AD405A">
      <w:pPr>
        <w:pStyle w:val="libNormal"/>
        <w:rPr>
          <w:rtl/>
        </w:rPr>
      </w:pPr>
      <w:r w:rsidRPr="0009020F">
        <w:rPr>
          <w:rtl/>
        </w:rPr>
        <w:t>ثمّ ذكّرهم ببعض ما عاينوا من عجائب صنعه الدالّة على كمال قدرته</w:t>
      </w:r>
      <w:r>
        <w:rPr>
          <w:rtl/>
        </w:rPr>
        <w:t xml:space="preserve">، </w:t>
      </w:r>
      <w:r w:rsidRPr="0009020F">
        <w:rPr>
          <w:rtl/>
        </w:rPr>
        <w:t>ليستدلّوا بذلك على صحّة البعث والجزاء</w:t>
      </w:r>
      <w:r>
        <w:rPr>
          <w:rtl/>
        </w:rPr>
        <w:t xml:space="preserve">، </w:t>
      </w:r>
      <w:r w:rsidRPr="0009020F">
        <w:rPr>
          <w:rtl/>
        </w:rPr>
        <w:t>وما أخبروا به من أحوال المعاد</w:t>
      </w:r>
      <w:r>
        <w:rPr>
          <w:rtl/>
        </w:rPr>
        <w:t xml:space="preserve">، </w:t>
      </w:r>
      <w:r w:rsidRPr="0009020F">
        <w:rPr>
          <w:rtl/>
        </w:rPr>
        <w:t>وليعلموا بهذه الأفعال العجيبة الشأن أنّ الحكيم لا يفعل فعلا عبثا</w:t>
      </w:r>
      <w:r>
        <w:rPr>
          <w:rtl/>
        </w:rPr>
        <w:t xml:space="preserve">، </w:t>
      </w:r>
      <w:r w:rsidRPr="0009020F">
        <w:rPr>
          <w:rtl/>
        </w:rPr>
        <w:t>كما يستلزم من إنكارهم البعث</w:t>
      </w:r>
      <w:r>
        <w:rPr>
          <w:rtl/>
        </w:rPr>
        <w:t xml:space="preserve">، </w:t>
      </w:r>
      <w:r w:rsidRPr="0009020F">
        <w:rPr>
          <w:rtl/>
        </w:rPr>
        <w:t>أو من إنكارهم نزول القرآن المشتمل على مصالح الدارين</w:t>
      </w:r>
      <w:r>
        <w:rPr>
          <w:rtl/>
        </w:rPr>
        <w:t xml:space="preserve">، </w:t>
      </w:r>
      <w:r w:rsidRPr="0009020F">
        <w:rPr>
          <w:rtl/>
        </w:rPr>
        <w:t>أو النبوّة المتضمّنة لإرشاد العباد</w:t>
      </w:r>
      <w:r>
        <w:rPr>
          <w:rtl/>
        </w:rPr>
        <w:t xml:space="preserve">، </w:t>
      </w:r>
      <w:r w:rsidRPr="0009020F">
        <w:rPr>
          <w:rtl/>
        </w:rPr>
        <w:t xml:space="preserve">أو نصب الإمام المعصوم الحافظ لشريعة نبيّه </w:t>
      </w:r>
      <w:r w:rsidRPr="00AD405A">
        <w:rPr>
          <w:rStyle w:val="libAlaemChar"/>
          <w:rtl/>
        </w:rPr>
        <w:t>صلى‌الله‌عليه‌وآله‌وسلم</w:t>
      </w:r>
      <w:r>
        <w:rPr>
          <w:rtl/>
        </w:rPr>
        <w:t xml:space="preserve">، </w:t>
      </w:r>
      <w:r w:rsidRPr="0009020F">
        <w:rPr>
          <w:rtl/>
        </w:rPr>
        <w:t>أنّه</w:t>
      </w:r>
    </w:p>
    <w:p w:rsidR="00576D21" w:rsidRPr="0009020F" w:rsidRDefault="00576D21" w:rsidP="00AD405A">
      <w:pPr>
        <w:pStyle w:val="libNormal0"/>
        <w:rPr>
          <w:rtl/>
        </w:rPr>
      </w:pPr>
      <w:r>
        <w:rPr>
          <w:rtl/>
        </w:rPr>
        <w:br w:type="page"/>
      </w:r>
      <w:r w:rsidRPr="0009020F">
        <w:rPr>
          <w:rtl/>
        </w:rPr>
        <w:lastRenderedPageBreak/>
        <w:t>عابث في كلّ ما فعل</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أَلَمْ نَجْعَلِ الْأَرْضَ مِهاداً</w:t>
      </w:r>
      <w:r w:rsidRPr="00AD405A">
        <w:rPr>
          <w:rStyle w:val="libAlaemChar"/>
          <w:rtl/>
        </w:rPr>
        <w:t>)</w:t>
      </w:r>
      <w:r w:rsidRPr="0009020F">
        <w:rPr>
          <w:rtl/>
        </w:rPr>
        <w:t xml:space="preserve"> فراشا أو وطاء وقرارا مهيّئا للتصرّف فيه من غير تعب وأذيّة </w:t>
      </w:r>
      <w:r w:rsidRPr="00AD405A">
        <w:rPr>
          <w:rStyle w:val="libAlaemChar"/>
          <w:rtl/>
        </w:rPr>
        <w:t>(</w:t>
      </w:r>
      <w:r w:rsidRPr="00AD405A">
        <w:rPr>
          <w:rStyle w:val="libAieChar"/>
          <w:rtl/>
        </w:rPr>
        <w:t>وَالْجِبالَ أَوْتاداً</w:t>
      </w:r>
      <w:r w:rsidRPr="00AD405A">
        <w:rPr>
          <w:rStyle w:val="libAlaemChar"/>
          <w:rtl/>
        </w:rPr>
        <w:t>)</w:t>
      </w:r>
      <w:r w:rsidRPr="0009020F">
        <w:rPr>
          <w:rtl/>
        </w:rPr>
        <w:t xml:space="preserve"> أي</w:t>
      </w:r>
      <w:r>
        <w:rPr>
          <w:rtl/>
        </w:rPr>
        <w:t xml:space="preserve">: </w:t>
      </w:r>
      <w:r w:rsidRPr="0009020F">
        <w:rPr>
          <w:rtl/>
        </w:rPr>
        <w:t xml:space="preserve">أرسيناها </w:t>
      </w:r>
      <w:r w:rsidRPr="003F25A6">
        <w:rPr>
          <w:rStyle w:val="libFootnotenumChar"/>
          <w:rtl/>
        </w:rPr>
        <w:t>(1)</w:t>
      </w:r>
      <w:r w:rsidRPr="0009020F">
        <w:rPr>
          <w:rtl/>
        </w:rPr>
        <w:t xml:space="preserve"> بالجبال لئلّا تميد بأهلها</w:t>
      </w:r>
      <w:r>
        <w:rPr>
          <w:rtl/>
        </w:rPr>
        <w:t xml:space="preserve">، </w:t>
      </w:r>
      <w:r w:rsidRPr="0009020F">
        <w:rPr>
          <w:rtl/>
        </w:rPr>
        <w:t>كما يرسى البيت بالأوتاد.</w:t>
      </w:r>
    </w:p>
    <w:p w:rsidR="00576D21" w:rsidRPr="0009020F" w:rsidRDefault="00576D21" w:rsidP="00AD405A">
      <w:pPr>
        <w:pStyle w:val="libNormal"/>
        <w:rPr>
          <w:rtl/>
        </w:rPr>
      </w:pPr>
      <w:r w:rsidRPr="00AD405A">
        <w:rPr>
          <w:rStyle w:val="libAlaemChar"/>
          <w:rtl/>
        </w:rPr>
        <w:t>(</w:t>
      </w:r>
      <w:r w:rsidRPr="00AD405A">
        <w:rPr>
          <w:rStyle w:val="libAieChar"/>
          <w:rtl/>
        </w:rPr>
        <w:t>وَخَلَقْناكُمْ أَزْواجاً</w:t>
      </w:r>
      <w:r w:rsidRPr="00AD405A">
        <w:rPr>
          <w:rStyle w:val="libAlaemChar"/>
          <w:rtl/>
        </w:rPr>
        <w:t>)</w:t>
      </w:r>
      <w:r w:rsidRPr="0009020F">
        <w:rPr>
          <w:rtl/>
        </w:rPr>
        <w:t xml:space="preserve"> ذكرا وأنثى حتّى يصحّ منكم التناسل</w:t>
      </w:r>
      <w:r>
        <w:rPr>
          <w:rtl/>
        </w:rPr>
        <w:t xml:space="preserve">، </w:t>
      </w:r>
      <w:r w:rsidRPr="0009020F">
        <w:rPr>
          <w:rtl/>
        </w:rPr>
        <w:t>ويتمتّع بعضكم ببعض.</w:t>
      </w:r>
    </w:p>
    <w:p w:rsidR="00576D21" w:rsidRPr="0009020F" w:rsidRDefault="00576D21" w:rsidP="00AD405A">
      <w:pPr>
        <w:pStyle w:val="libNormal"/>
        <w:rPr>
          <w:rtl/>
        </w:rPr>
      </w:pPr>
      <w:r w:rsidRPr="00AD405A">
        <w:rPr>
          <w:rStyle w:val="libAlaemChar"/>
          <w:rtl/>
        </w:rPr>
        <w:t>(</w:t>
      </w:r>
      <w:r w:rsidRPr="00AD405A">
        <w:rPr>
          <w:rStyle w:val="libAieChar"/>
          <w:rtl/>
        </w:rPr>
        <w:t>وَجَعَلْنا نَوْمَكُمْ سُباتاً</w:t>
      </w:r>
      <w:r w:rsidRPr="00AD405A">
        <w:rPr>
          <w:rStyle w:val="libAlaemChar"/>
          <w:rtl/>
        </w:rPr>
        <w:t>)</w:t>
      </w:r>
      <w:r w:rsidRPr="0009020F">
        <w:rPr>
          <w:rtl/>
        </w:rPr>
        <w:t xml:space="preserve"> قطعا عن الإحساس والحركة</w:t>
      </w:r>
      <w:r>
        <w:rPr>
          <w:rtl/>
        </w:rPr>
        <w:t xml:space="preserve">، </w:t>
      </w:r>
      <w:r w:rsidRPr="0009020F">
        <w:rPr>
          <w:rtl/>
        </w:rPr>
        <w:t>استراحة للقوى الحيوانيّة</w:t>
      </w:r>
      <w:r>
        <w:rPr>
          <w:rtl/>
        </w:rPr>
        <w:t xml:space="preserve">، </w:t>
      </w:r>
      <w:r w:rsidRPr="0009020F">
        <w:rPr>
          <w:rtl/>
        </w:rPr>
        <w:t>وإزاحة لكلالها. وقيل</w:t>
      </w:r>
      <w:r>
        <w:rPr>
          <w:rtl/>
        </w:rPr>
        <w:t xml:space="preserve">: </w:t>
      </w:r>
      <w:r w:rsidRPr="0009020F">
        <w:rPr>
          <w:rtl/>
        </w:rPr>
        <w:t>موتا</w:t>
      </w:r>
      <w:r>
        <w:rPr>
          <w:rtl/>
        </w:rPr>
        <w:t xml:space="preserve">، </w:t>
      </w:r>
      <w:r w:rsidRPr="0009020F">
        <w:rPr>
          <w:rtl/>
        </w:rPr>
        <w:t>لأنّ النوم أحد التوفّيين. ومنه</w:t>
      </w:r>
      <w:r>
        <w:rPr>
          <w:rtl/>
        </w:rPr>
        <w:t xml:space="preserve">: </w:t>
      </w:r>
      <w:r w:rsidRPr="0009020F">
        <w:rPr>
          <w:rtl/>
        </w:rPr>
        <w:t>المسبوت للميّت. وأصله القطع أيضا.</w:t>
      </w:r>
    </w:p>
    <w:p w:rsidR="00576D21" w:rsidRPr="0009020F" w:rsidRDefault="00576D21" w:rsidP="00AD405A">
      <w:pPr>
        <w:pStyle w:val="libNormal"/>
        <w:rPr>
          <w:rtl/>
        </w:rPr>
      </w:pPr>
      <w:r w:rsidRPr="00AD405A">
        <w:rPr>
          <w:rStyle w:val="libAlaemChar"/>
          <w:rtl/>
        </w:rPr>
        <w:t>(</w:t>
      </w:r>
      <w:r w:rsidRPr="00AD405A">
        <w:rPr>
          <w:rStyle w:val="libAieChar"/>
          <w:rtl/>
        </w:rPr>
        <w:t>وَجَعَلْنَا اللَّيْلَ لِباساً</w:t>
      </w:r>
      <w:r w:rsidRPr="00AD405A">
        <w:rPr>
          <w:rStyle w:val="libAlaemChar"/>
          <w:rtl/>
        </w:rPr>
        <w:t>)</w:t>
      </w:r>
      <w:r w:rsidRPr="0009020F">
        <w:rPr>
          <w:rtl/>
        </w:rPr>
        <w:t xml:space="preserve"> غطاء يستتر بظلمته من أراد الاختفاء</w:t>
      </w:r>
      <w:r>
        <w:rPr>
          <w:rtl/>
        </w:rPr>
        <w:t xml:space="preserve">، </w:t>
      </w:r>
      <w:r w:rsidRPr="0009020F">
        <w:rPr>
          <w:rtl/>
        </w:rPr>
        <w:t>وإخفاء ما لا يحبّ الاطّلاع عليه من كثير من الأمور.</w:t>
      </w:r>
    </w:p>
    <w:p w:rsidR="00576D21" w:rsidRPr="0009020F" w:rsidRDefault="00576D21" w:rsidP="00AD405A">
      <w:pPr>
        <w:pStyle w:val="libNormal"/>
        <w:rPr>
          <w:rtl/>
        </w:rPr>
      </w:pPr>
      <w:r w:rsidRPr="00AD405A">
        <w:rPr>
          <w:rStyle w:val="libAlaemChar"/>
          <w:rtl/>
        </w:rPr>
        <w:t>(</w:t>
      </w:r>
      <w:r w:rsidRPr="00AD405A">
        <w:rPr>
          <w:rStyle w:val="libAieChar"/>
          <w:rtl/>
        </w:rPr>
        <w:t>وَجَعَلْنَا النَّهارَ مَعاشاً</w:t>
      </w:r>
      <w:r w:rsidRPr="00AD405A">
        <w:rPr>
          <w:rStyle w:val="libAlaemChar"/>
          <w:rtl/>
        </w:rPr>
        <w:t>)</w:t>
      </w:r>
      <w:r w:rsidRPr="0009020F">
        <w:rPr>
          <w:rtl/>
        </w:rPr>
        <w:t xml:space="preserve"> وقت معاش تتقلّبون في حوائجكم لتحصيل ما تعيشون به. وقيل</w:t>
      </w:r>
      <w:r>
        <w:rPr>
          <w:rtl/>
        </w:rPr>
        <w:t xml:space="preserve">: </w:t>
      </w:r>
      <w:r w:rsidRPr="0009020F">
        <w:rPr>
          <w:rtl/>
        </w:rPr>
        <w:t>حياة تنبعثون فيها عن نومكم.</w:t>
      </w:r>
    </w:p>
    <w:p w:rsidR="00576D21" w:rsidRPr="0009020F" w:rsidRDefault="00576D21" w:rsidP="00AD405A">
      <w:pPr>
        <w:pStyle w:val="libNormal"/>
        <w:rPr>
          <w:rtl/>
        </w:rPr>
      </w:pPr>
      <w:r w:rsidRPr="00AD405A">
        <w:rPr>
          <w:rStyle w:val="libAlaemChar"/>
          <w:rtl/>
        </w:rPr>
        <w:t>(</w:t>
      </w:r>
      <w:r w:rsidRPr="00AD405A">
        <w:rPr>
          <w:rStyle w:val="libAieChar"/>
          <w:rtl/>
        </w:rPr>
        <w:t>وَبَنَيْنا فَوْقَكُمْ سَبْعاً شِداداً</w:t>
      </w:r>
      <w:r w:rsidRPr="00AD405A">
        <w:rPr>
          <w:rStyle w:val="libAlaemChar"/>
          <w:rtl/>
        </w:rPr>
        <w:t>)</w:t>
      </w:r>
      <w:r w:rsidRPr="0009020F">
        <w:rPr>
          <w:rtl/>
        </w:rPr>
        <w:t xml:space="preserve"> سبع سماوات محكمة قويّة الخلق</w:t>
      </w:r>
      <w:r>
        <w:rPr>
          <w:rtl/>
        </w:rPr>
        <w:t xml:space="preserve">، </w:t>
      </w:r>
      <w:r w:rsidRPr="0009020F">
        <w:rPr>
          <w:rtl/>
        </w:rPr>
        <w:t>لا يؤثّر فيها مرور الدهور وكرور الأزمان.</w:t>
      </w:r>
    </w:p>
    <w:p w:rsidR="00576D21" w:rsidRPr="0009020F" w:rsidRDefault="00576D21" w:rsidP="00AD405A">
      <w:pPr>
        <w:pStyle w:val="libNormal"/>
        <w:rPr>
          <w:rtl/>
        </w:rPr>
      </w:pPr>
      <w:r w:rsidRPr="00AD405A">
        <w:rPr>
          <w:rStyle w:val="libAlaemChar"/>
          <w:rtl/>
        </w:rPr>
        <w:t>(</w:t>
      </w:r>
      <w:r w:rsidRPr="00AD405A">
        <w:rPr>
          <w:rStyle w:val="libAieChar"/>
          <w:rtl/>
        </w:rPr>
        <w:t>وَجَعَلْنا</w:t>
      </w:r>
      <w:r w:rsidRPr="00AD405A">
        <w:rPr>
          <w:rStyle w:val="libAlaemChar"/>
          <w:rtl/>
        </w:rPr>
        <w:t>)</w:t>
      </w:r>
      <w:r w:rsidRPr="0009020F">
        <w:rPr>
          <w:rtl/>
        </w:rPr>
        <w:t xml:space="preserve"> للعالم </w:t>
      </w:r>
      <w:r w:rsidRPr="00AD405A">
        <w:rPr>
          <w:rStyle w:val="libAlaemChar"/>
          <w:rtl/>
        </w:rPr>
        <w:t>(</w:t>
      </w:r>
      <w:r w:rsidRPr="00AD405A">
        <w:rPr>
          <w:rStyle w:val="libAieChar"/>
          <w:rtl/>
        </w:rPr>
        <w:t>سِراجاً وَهَّاجاً</w:t>
      </w:r>
      <w:r w:rsidRPr="00AD405A">
        <w:rPr>
          <w:rStyle w:val="libAlaemChar"/>
          <w:rtl/>
        </w:rPr>
        <w:t>)</w:t>
      </w:r>
      <w:r w:rsidRPr="0009020F">
        <w:rPr>
          <w:rtl/>
        </w:rPr>
        <w:t xml:space="preserve"> متلألئا وقّادا. يعني</w:t>
      </w:r>
      <w:r>
        <w:rPr>
          <w:rtl/>
        </w:rPr>
        <w:t xml:space="preserve">: </w:t>
      </w:r>
      <w:r w:rsidRPr="0009020F">
        <w:rPr>
          <w:rtl/>
        </w:rPr>
        <w:t>الشمس. من</w:t>
      </w:r>
      <w:r>
        <w:rPr>
          <w:rtl/>
        </w:rPr>
        <w:t xml:space="preserve">: </w:t>
      </w:r>
      <w:r w:rsidRPr="0009020F">
        <w:rPr>
          <w:rtl/>
        </w:rPr>
        <w:t>توهّجت النار إذا أضاءت. أو بالغا في الحرارة. من الوهج</w:t>
      </w:r>
      <w:r>
        <w:rPr>
          <w:rtl/>
        </w:rPr>
        <w:t xml:space="preserve">، </w:t>
      </w:r>
      <w:r w:rsidRPr="0009020F">
        <w:rPr>
          <w:rtl/>
        </w:rPr>
        <w:t>وهو الحرّ.</w:t>
      </w:r>
    </w:p>
    <w:p w:rsidR="00576D21" w:rsidRPr="0009020F" w:rsidRDefault="00576D21" w:rsidP="00AD405A">
      <w:pPr>
        <w:pStyle w:val="libNormal"/>
        <w:rPr>
          <w:rtl/>
        </w:rPr>
      </w:pPr>
      <w:r w:rsidRPr="00AD405A">
        <w:rPr>
          <w:rStyle w:val="libAlaemChar"/>
          <w:rtl/>
        </w:rPr>
        <w:t>(</w:t>
      </w:r>
      <w:r w:rsidRPr="00AD405A">
        <w:rPr>
          <w:rStyle w:val="libAieChar"/>
          <w:rtl/>
        </w:rPr>
        <w:t>وَأَنْزَلْنا مِنَ الْمُعْصِراتِ</w:t>
      </w:r>
      <w:r w:rsidRPr="00AD405A">
        <w:rPr>
          <w:rStyle w:val="libAlaemChar"/>
          <w:rtl/>
        </w:rPr>
        <w:t>)</w:t>
      </w:r>
      <w:r w:rsidRPr="0009020F">
        <w:rPr>
          <w:rtl/>
        </w:rPr>
        <w:t xml:space="preserve"> من السحائب إذا أعصرت</w:t>
      </w:r>
      <w:r>
        <w:rPr>
          <w:rtl/>
        </w:rPr>
        <w:t xml:space="preserve">، </w:t>
      </w:r>
      <w:r w:rsidRPr="0009020F">
        <w:rPr>
          <w:rtl/>
        </w:rPr>
        <w:t>أي</w:t>
      </w:r>
      <w:r>
        <w:rPr>
          <w:rtl/>
        </w:rPr>
        <w:t xml:space="preserve">: </w:t>
      </w:r>
      <w:r w:rsidRPr="0009020F">
        <w:rPr>
          <w:rtl/>
        </w:rPr>
        <w:t>قربت أن تعصرها الرياح فتمطر</w:t>
      </w:r>
      <w:r>
        <w:rPr>
          <w:rtl/>
        </w:rPr>
        <w:t xml:space="preserve">، </w:t>
      </w:r>
      <w:r w:rsidRPr="0009020F">
        <w:rPr>
          <w:rtl/>
        </w:rPr>
        <w:t>كقولك</w:t>
      </w:r>
      <w:r>
        <w:rPr>
          <w:rtl/>
        </w:rPr>
        <w:t xml:space="preserve">: </w:t>
      </w:r>
      <w:r w:rsidRPr="0009020F">
        <w:rPr>
          <w:rtl/>
        </w:rPr>
        <w:t>أحصد الزرع إذا حان له أن يحصد. ومنه</w:t>
      </w:r>
      <w:r>
        <w:rPr>
          <w:rtl/>
        </w:rPr>
        <w:t xml:space="preserve">: </w:t>
      </w:r>
      <w:r w:rsidRPr="0009020F">
        <w:rPr>
          <w:rtl/>
        </w:rPr>
        <w:t>أعصرت الجارية إذا قربت أن تحيض.</w:t>
      </w:r>
    </w:p>
    <w:p w:rsidR="00576D21" w:rsidRPr="0009020F" w:rsidRDefault="00576D21" w:rsidP="00AD405A">
      <w:pPr>
        <w:pStyle w:val="libNormal"/>
        <w:rPr>
          <w:rtl/>
        </w:rPr>
      </w:pPr>
      <w:r w:rsidRPr="0009020F">
        <w:rPr>
          <w:rtl/>
        </w:rPr>
        <w:t>وعن مجاهد</w:t>
      </w:r>
      <w:r>
        <w:rPr>
          <w:rtl/>
        </w:rPr>
        <w:t xml:space="preserve">: </w:t>
      </w:r>
      <w:r w:rsidRPr="0009020F">
        <w:rPr>
          <w:rtl/>
        </w:rPr>
        <w:t>من الرياح الّتي حان لها أن تعصر السحاب</w:t>
      </w:r>
      <w:r>
        <w:rPr>
          <w:rtl/>
        </w:rPr>
        <w:t xml:space="preserve">، </w:t>
      </w:r>
      <w:r w:rsidRPr="0009020F">
        <w:rPr>
          <w:rtl/>
        </w:rPr>
        <w:t>أو من الرياح</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أثبتناها.</w:t>
      </w:r>
    </w:p>
    <w:p w:rsidR="00576D21" w:rsidRPr="0009020F" w:rsidRDefault="00576D21" w:rsidP="00AD405A">
      <w:pPr>
        <w:pStyle w:val="libNormal0"/>
        <w:rPr>
          <w:rtl/>
        </w:rPr>
      </w:pPr>
      <w:r>
        <w:rPr>
          <w:rtl/>
        </w:rPr>
        <w:br w:type="page"/>
      </w:r>
      <w:r w:rsidRPr="0009020F">
        <w:rPr>
          <w:rtl/>
        </w:rPr>
        <w:lastRenderedPageBreak/>
        <w:t>ذوات الأعاصير. وإنّما جعلت مبدأ للإنزال</w:t>
      </w:r>
      <w:r>
        <w:rPr>
          <w:rtl/>
        </w:rPr>
        <w:t xml:space="preserve">، </w:t>
      </w:r>
      <w:r w:rsidRPr="0009020F">
        <w:rPr>
          <w:rtl/>
        </w:rPr>
        <w:t>لأنّها تنشئ السحاب وتدرّ أخلافه.</w:t>
      </w:r>
    </w:p>
    <w:p w:rsidR="00576D21" w:rsidRPr="0009020F" w:rsidRDefault="00576D21" w:rsidP="00AD405A">
      <w:pPr>
        <w:pStyle w:val="libNormal"/>
        <w:rPr>
          <w:rtl/>
        </w:rPr>
      </w:pPr>
      <w:r w:rsidRPr="0009020F">
        <w:rPr>
          <w:rtl/>
        </w:rPr>
        <w:t>وقد جاء في الحديث</w:t>
      </w:r>
      <w:r>
        <w:rPr>
          <w:rtl/>
        </w:rPr>
        <w:t xml:space="preserve">: </w:t>
      </w:r>
      <w:r w:rsidRPr="0009020F">
        <w:rPr>
          <w:rtl/>
        </w:rPr>
        <w:t>«أنّ الله تعالى يبعث الرياح</w:t>
      </w:r>
      <w:r>
        <w:rPr>
          <w:rtl/>
        </w:rPr>
        <w:t xml:space="preserve">، </w:t>
      </w:r>
      <w:r w:rsidRPr="0009020F">
        <w:rPr>
          <w:rtl/>
        </w:rPr>
        <w:t>فتحمل الماء من السماء إلى السحاب»</w:t>
      </w:r>
      <w:r>
        <w:rPr>
          <w:rtl/>
        </w:rPr>
        <w:t>.</w:t>
      </w:r>
    </w:p>
    <w:p w:rsidR="00576D21" w:rsidRPr="0009020F" w:rsidRDefault="00576D21" w:rsidP="00AD405A">
      <w:pPr>
        <w:pStyle w:val="libNormal"/>
        <w:rPr>
          <w:rtl/>
        </w:rPr>
      </w:pPr>
      <w:r w:rsidRPr="0009020F">
        <w:rPr>
          <w:rtl/>
        </w:rPr>
        <w:t>فعلى هذا ؛ الإنزال منها ظاهر.</w:t>
      </w:r>
    </w:p>
    <w:p w:rsidR="00576D21" w:rsidRPr="0009020F" w:rsidRDefault="00576D21" w:rsidP="00AD405A">
      <w:pPr>
        <w:pStyle w:val="libNormal"/>
        <w:rPr>
          <w:rtl/>
        </w:rPr>
      </w:pPr>
      <w:r w:rsidRPr="0009020F">
        <w:rPr>
          <w:rtl/>
        </w:rPr>
        <w:t>وعن الحسن وقتادة</w:t>
      </w:r>
      <w:r>
        <w:rPr>
          <w:rtl/>
        </w:rPr>
        <w:t xml:space="preserve">: </w:t>
      </w:r>
      <w:r w:rsidRPr="0009020F">
        <w:rPr>
          <w:rtl/>
        </w:rPr>
        <w:t>هي السماوات. وتأويله</w:t>
      </w:r>
      <w:r>
        <w:rPr>
          <w:rtl/>
        </w:rPr>
        <w:t xml:space="preserve">: </w:t>
      </w:r>
      <w:r w:rsidRPr="0009020F">
        <w:rPr>
          <w:rtl/>
        </w:rPr>
        <w:t>أنّ الماء ينزل من السماء إلى السحاب</w:t>
      </w:r>
      <w:r>
        <w:rPr>
          <w:rtl/>
        </w:rPr>
        <w:t xml:space="preserve">، </w:t>
      </w:r>
      <w:r w:rsidRPr="0009020F">
        <w:rPr>
          <w:rtl/>
        </w:rPr>
        <w:t>فكأنّ السماوات يعصرن</w:t>
      </w:r>
      <w:r>
        <w:rPr>
          <w:rtl/>
        </w:rPr>
        <w:t xml:space="preserve">، </w:t>
      </w:r>
      <w:r w:rsidRPr="0009020F">
        <w:rPr>
          <w:rtl/>
        </w:rPr>
        <w:t>أي</w:t>
      </w:r>
      <w:r>
        <w:rPr>
          <w:rtl/>
        </w:rPr>
        <w:t xml:space="preserve">: </w:t>
      </w:r>
      <w:r w:rsidRPr="0009020F">
        <w:rPr>
          <w:rtl/>
        </w:rPr>
        <w:t>يحملن على العصر.</w:t>
      </w:r>
    </w:p>
    <w:p w:rsidR="00576D21" w:rsidRPr="0009020F" w:rsidRDefault="00576D21" w:rsidP="00AD405A">
      <w:pPr>
        <w:pStyle w:val="libNormal"/>
        <w:rPr>
          <w:rtl/>
        </w:rPr>
      </w:pPr>
      <w:r w:rsidRPr="00AD405A">
        <w:rPr>
          <w:rStyle w:val="libAlaemChar"/>
          <w:rtl/>
        </w:rPr>
        <w:t>(</w:t>
      </w:r>
      <w:r w:rsidRPr="00AD405A">
        <w:rPr>
          <w:rStyle w:val="libAieChar"/>
          <w:rtl/>
        </w:rPr>
        <w:t>ماءً ثَجَّاجاً</w:t>
      </w:r>
      <w:r w:rsidRPr="00AD405A">
        <w:rPr>
          <w:rStyle w:val="libAlaemChar"/>
          <w:rtl/>
        </w:rPr>
        <w:t>)</w:t>
      </w:r>
      <w:r w:rsidRPr="0009020F">
        <w:rPr>
          <w:rtl/>
        </w:rPr>
        <w:t xml:space="preserve"> منصبّا بكثرة. يقال</w:t>
      </w:r>
      <w:r>
        <w:rPr>
          <w:rtl/>
        </w:rPr>
        <w:t xml:space="preserve">: </w:t>
      </w:r>
      <w:r w:rsidRPr="0009020F">
        <w:rPr>
          <w:rtl/>
        </w:rPr>
        <w:t>ثجّه وثجّ بنفسه. وفي الحديث</w:t>
      </w:r>
      <w:r>
        <w:rPr>
          <w:rtl/>
        </w:rPr>
        <w:t xml:space="preserve">: </w:t>
      </w:r>
      <w:r w:rsidRPr="0009020F">
        <w:rPr>
          <w:rtl/>
        </w:rPr>
        <w:t>«أفضل الحجّ العجّ والثجّ» أي</w:t>
      </w:r>
      <w:r>
        <w:rPr>
          <w:rtl/>
        </w:rPr>
        <w:t xml:space="preserve">: </w:t>
      </w:r>
      <w:r w:rsidRPr="0009020F">
        <w:rPr>
          <w:rtl/>
        </w:rPr>
        <w:t>رفع الصوت بالتلبية</w:t>
      </w:r>
      <w:r>
        <w:rPr>
          <w:rtl/>
        </w:rPr>
        <w:t xml:space="preserve">، </w:t>
      </w:r>
      <w:r w:rsidRPr="0009020F">
        <w:rPr>
          <w:rtl/>
        </w:rPr>
        <w:t>وصبّ دماء الهدي.</w:t>
      </w:r>
    </w:p>
    <w:p w:rsidR="00576D21" w:rsidRPr="0009020F" w:rsidRDefault="00576D21" w:rsidP="00AD405A">
      <w:pPr>
        <w:pStyle w:val="libNormal"/>
        <w:rPr>
          <w:rtl/>
        </w:rPr>
      </w:pPr>
      <w:r w:rsidRPr="00AD405A">
        <w:rPr>
          <w:rStyle w:val="libAlaemChar"/>
          <w:rtl/>
        </w:rPr>
        <w:t>(</w:t>
      </w:r>
      <w:r w:rsidRPr="00AD405A">
        <w:rPr>
          <w:rStyle w:val="libAieChar"/>
          <w:rtl/>
        </w:rPr>
        <w:t>لِنُخْرِجَ بِهِ حَبًّا</w:t>
      </w:r>
      <w:r w:rsidRPr="00AD405A">
        <w:rPr>
          <w:rStyle w:val="libAlaemChar"/>
          <w:rtl/>
        </w:rPr>
        <w:t>)</w:t>
      </w:r>
      <w:r w:rsidRPr="0009020F">
        <w:rPr>
          <w:rtl/>
        </w:rPr>
        <w:t xml:space="preserve"> ما يقتات به من نحو الحنطة والشعير </w:t>
      </w:r>
      <w:r w:rsidRPr="00AD405A">
        <w:rPr>
          <w:rStyle w:val="libAlaemChar"/>
          <w:rtl/>
        </w:rPr>
        <w:t>(</w:t>
      </w:r>
      <w:r w:rsidRPr="00AD405A">
        <w:rPr>
          <w:rStyle w:val="libAieChar"/>
          <w:rtl/>
        </w:rPr>
        <w:t>وَنَباتاً</w:t>
      </w:r>
      <w:r w:rsidRPr="00AD405A">
        <w:rPr>
          <w:rStyle w:val="libAlaemChar"/>
          <w:rtl/>
        </w:rPr>
        <w:t>)</w:t>
      </w:r>
      <w:r w:rsidRPr="0009020F">
        <w:rPr>
          <w:rtl/>
        </w:rPr>
        <w:t xml:space="preserve"> وما يعتلف به من التبن والحشيش</w:t>
      </w:r>
      <w:r>
        <w:rPr>
          <w:rtl/>
        </w:rPr>
        <w:t xml:space="preserve">، </w:t>
      </w:r>
      <w:r w:rsidRPr="0009020F">
        <w:rPr>
          <w:rtl/>
        </w:rPr>
        <w:t>كما قال</w:t>
      </w:r>
      <w:r>
        <w:rPr>
          <w:rtl/>
        </w:rPr>
        <w:t xml:space="preserve">: </w:t>
      </w:r>
      <w:r w:rsidRPr="00AD405A">
        <w:rPr>
          <w:rStyle w:val="libAlaemChar"/>
          <w:rtl/>
        </w:rPr>
        <w:t>(</w:t>
      </w:r>
      <w:r w:rsidRPr="00AD405A">
        <w:rPr>
          <w:rStyle w:val="libAieChar"/>
          <w:rtl/>
        </w:rPr>
        <w:t>كُلُوا وَارْعَوْا أَنْعامَكُمْ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وَجَنَّاتٍ أَلْفافاً</w:t>
      </w:r>
      <w:r w:rsidRPr="00AD405A">
        <w:rPr>
          <w:rStyle w:val="libAlaemChar"/>
          <w:rtl/>
        </w:rPr>
        <w:t>)</w:t>
      </w:r>
      <w:r w:rsidRPr="0009020F">
        <w:rPr>
          <w:rtl/>
        </w:rPr>
        <w:t xml:space="preserve"> وبساتين ملتفّة أشجارها بعضها ببعض. قال صاحب الكشّاف</w:t>
      </w:r>
      <w:r>
        <w:rPr>
          <w:rtl/>
        </w:rPr>
        <w:t xml:space="preserve">: </w:t>
      </w:r>
      <w:r w:rsidRPr="0009020F">
        <w:rPr>
          <w:rtl/>
        </w:rPr>
        <w:t>«ولا واحد له</w:t>
      </w:r>
      <w:r>
        <w:rPr>
          <w:rtl/>
        </w:rPr>
        <w:t xml:space="preserve">، </w:t>
      </w:r>
      <w:r w:rsidRPr="0009020F">
        <w:rPr>
          <w:rtl/>
        </w:rPr>
        <w:t xml:space="preserve">كالأوزاع والأخياف </w:t>
      </w:r>
      <w:r w:rsidRPr="003F25A6">
        <w:rPr>
          <w:rStyle w:val="libFootnotenumChar"/>
          <w:rtl/>
        </w:rPr>
        <w:t>(2)</w:t>
      </w:r>
      <w:r>
        <w:rPr>
          <w:rtl/>
        </w:rPr>
        <w:t>.</w:t>
      </w:r>
      <w:r w:rsidRPr="0009020F">
        <w:rPr>
          <w:rtl/>
        </w:rPr>
        <w:t xml:space="preserve"> وقيل</w:t>
      </w:r>
      <w:r>
        <w:rPr>
          <w:rtl/>
        </w:rPr>
        <w:t xml:space="preserve">: </w:t>
      </w:r>
      <w:r w:rsidRPr="0009020F">
        <w:rPr>
          <w:rtl/>
        </w:rPr>
        <w:t>الواحد لفّ. وقال صاحب الإقليد</w:t>
      </w:r>
      <w:r>
        <w:rPr>
          <w:rtl/>
        </w:rPr>
        <w:t xml:space="preserve">: </w:t>
      </w:r>
      <w:r w:rsidRPr="0009020F">
        <w:rPr>
          <w:rtl/>
        </w:rPr>
        <w:t>أنشدني الحسن بن عليّ الطوسي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 xml:space="preserve">جنّة لفّ وعيش مغدق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Pr>
                <w:rtl/>
              </w:rPr>
              <w:t>و</w:t>
            </w:r>
            <w:r w:rsidRPr="0009020F">
              <w:rPr>
                <w:rtl/>
              </w:rPr>
              <w:t>ندامى كلّهم بيض زهر</w:t>
            </w:r>
            <w:r w:rsidRPr="00D740F5">
              <w:rPr>
                <w:rStyle w:val="libPoemTiniChar0"/>
                <w:rtl/>
              </w:rPr>
              <w:br/>
              <w:t> </w:t>
            </w:r>
          </w:p>
        </w:tc>
      </w:tr>
    </w:tbl>
    <w:p w:rsidR="00576D21" w:rsidRPr="0009020F" w:rsidRDefault="00576D21" w:rsidP="00AD405A">
      <w:pPr>
        <w:pStyle w:val="libNormal"/>
        <w:rPr>
          <w:rtl/>
        </w:rPr>
      </w:pPr>
      <w:r w:rsidRPr="0009020F">
        <w:rPr>
          <w:rtl/>
        </w:rPr>
        <w:t>وزعم ابن قتيبة أنّه</w:t>
      </w:r>
      <w:r>
        <w:rPr>
          <w:rtl/>
        </w:rPr>
        <w:t xml:space="preserve">: </w:t>
      </w:r>
      <w:r w:rsidRPr="0009020F">
        <w:rPr>
          <w:rtl/>
        </w:rPr>
        <w:t>لفّاء</w:t>
      </w:r>
      <w:r>
        <w:rPr>
          <w:rtl/>
        </w:rPr>
        <w:t xml:space="preserve">، </w:t>
      </w:r>
      <w:r w:rsidRPr="0009020F">
        <w:rPr>
          <w:rtl/>
        </w:rPr>
        <w:t>ولفّ</w:t>
      </w:r>
      <w:r>
        <w:rPr>
          <w:rtl/>
        </w:rPr>
        <w:t xml:space="preserve">، </w:t>
      </w:r>
      <w:r w:rsidRPr="0009020F">
        <w:rPr>
          <w:rtl/>
        </w:rPr>
        <w:t>ثمّ ألفاف. وما أظنّه واجدا له نظيرا من نحو</w:t>
      </w:r>
      <w:r>
        <w:rPr>
          <w:rtl/>
        </w:rPr>
        <w:t xml:space="preserve">: </w:t>
      </w:r>
      <w:r w:rsidRPr="0009020F">
        <w:rPr>
          <w:rtl/>
        </w:rPr>
        <w:t>خضر وأخضار</w:t>
      </w:r>
      <w:r>
        <w:rPr>
          <w:rtl/>
        </w:rPr>
        <w:t xml:space="preserve">، </w:t>
      </w:r>
      <w:r w:rsidRPr="0009020F">
        <w:rPr>
          <w:rtl/>
        </w:rPr>
        <w:t>وحمر وأحمار. ولو قيل</w:t>
      </w:r>
      <w:r>
        <w:rPr>
          <w:rtl/>
        </w:rPr>
        <w:t xml:space="preserve">: </w:t>
      </w:r>
      <w:r w:rsidRPr="0009020F">
        <w:rPr>
          <w:rtl/>
        </w:rPr>
        <w:t xml:space="preserve">هو جمع ملتفّة بتقدير حذف الزوائد لكان قولا وجيها» </w:t>
      </w:r>
      <w:r w:rsidRPr="003F25A6">
        <w:rPr>
          <w:rStyle w:val="libFootnotenumChar"/>
          <w:rtl/>
        </w:rPr>
        <w:t>(3)</w:t>
      </w:r>
      <w:r>
        <w:rPr>
          <w:rtl/>
        </w:rPr>
        <w:t>.</w:t>
      </w:r>
      <w:r w:rsidRPr="0009020F">
        <w:rPr>
          <w:rtl/>
        </w:rPr>
        <w:t xml:space="preserve"> انتهى كلامه. وأقول</w:t>
      </w:r>
      <w:r>
        <w:rPr>
          <w:rtl/>
        </w:rPr>
        <w:t xml:space="preserve">: </w:t>
      </w:r>
      <w:r w:rsidRPr="0009020F">
        <w:rPr>
          <w:rtl/>
        </w:rPr>
        <w:t>يمكن أن يكون جمع لفيف</w:t>
      </w:r>
      <w:r>
        <w:rPr>
          <w:rtl/>
        </w:rPr>
        <w:t xml:space="preserve">، </w:t>
      </w:r>
      <w:r w:rsidRPr="0009020F">
        <w:rPr>
          <w:rtl/>
        </w:rPr>
        <w:t>حملا على نحو</w:t>
      </w:r>
      <w:r>
        <w:rPr>
          <w:rtl/>
        </w:rPr>
        <w:t xml:space="preserve">: </w:t>
      </w:r>
      <w:r w:rsidRPr="0009020F">
        <w:rPr>
          <w:rtl/>
        </w:rPr>
        <w:t>أشراف وشريف.</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إِنَّ يَوْمَ الْفَصْلِ كانَ مِيقاتاً (17) يَوْمَ يُنْفَخُ فِي الصُّورِ فَتَأْتُونَ أَفْواجاً (18) وَفُتِحَتِ السَّماءُ فَكانَتْ أَبْواباً (19) وَسُيِّرَتِ الْجِبالُ فَكانَتْ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طه</w:t>
      </w:r>
      <w:r>
        <w:rPr>
          <w:rtl/>
        </w:rPr>
        <w:t xml:space="preserve">: </w:t>
      </w:r>
      <w:r w:rsidRPr="0009020F">
        <w:rPr>
          <w:rtl/>
        </w:rPr>
        <w:t>54.</w:t>
      </w:r>
    </w:p>
    <w:p w:rsidR="00576D21" w:rsidRPr="0009020F" w:rsidRDefault="00576D21" w:rsidP="003F25A6">
      <w:pPr>
        <w:pStyle w:val="libFootnote0"/>
        <w:rPr>
          <w:rtl/>
        </w:rPr>
      </w:pPr>
      <w:r>
        <w:rPr>
          <w:rtl/>
        </w:rPr>
        <w:t>(</w:t>
      </w:r>
      <w:r w:rsidRPr="0009020F">
        <w:rPr>
          <w:rtl/>
        </w:rPr>
        <w:t>2) الأوزاع</w:t>
      </w:r>
      <w:r>
        <w:rPr>
          <w:rtl/>
        </w:rPr>
        <w:t xml:space="preserve">: </w:t>
      </w:r>
      <w:r w:rsidRPr="0009020F">
        <w:rPr>
          <w:rtl/>
        </w:rPr>
        <w:t>الجماعات. والأخياف</w:t>
      </w:r>
      <w:r>
        <w:rPr>
          <w:rtl/>
        </w:rPr>
        <w:t xml:space="preserve">: </w:t>
      </w:r>
      <w:r w:rsidRPr="0009020F">
        <w:rPr>
          <w:rtl/>
        </w:rPr>
        <w:t>المختلفون. يقال</w:t>
      </w:r>
      <w:r>
        <w:rPr>
          <w:rtl/>
        </w:rPr>
        <w:t xml:space="preserve">: </w:t>
      </w:r>
      <w:r w:rsidRPr="0009020F">
        <w:rPr>
          <w:rtl/>
        </w:rPr>
        <w:t>هم إخوة أخياف</w:t>
      </w:r>
      <w:r>
        <w:rPr>
          <w:rtl/>
        </w:rPr>
        <w:t xml:space="preserve">، </w:t>
      </w:r>
      <w:r w:rsidRPr="0009020F">
        <w:rPr>
          <w:rtl/>
        </w:rPr>
        <w:t>أي</w:t>
      </w:r>
      <w:r>
        <w:rPr>
          <w:rtl/>
        </w:rPr>
        <w:t xml:space="preserve">: </w:t>
      </w:r>
      <w:r w:rsidRPr="0009020F">
        <w:rPr>
          <w:rtl/>
        </w:rPr>
        <w:t>أمّهم واحدة والآباء شتّى.</w:t>
      </w:r>
    </w:p>
    <w:p w:rsidR="00576D21" w:rsidRPr="0009020F" w:rsidRDefault="00576D21" w:rsidP="003F25A6">
      <w:pPr>
        <w:pStyle w:val="libFootnote0"/>
        <w:rPr>
          <w:rtl/>
        </w:rPr>
      </w:pPr>
      <w:r>
        <w:rPr>
          <w:rtl/>
        </w:rPr>
        <w:t>(</w:t>
      </w:r>
      <w:r w:rsidRPr="0009020F">
        <w:rPr>
          <w:rtl/>
        </w:rPr>
        <w:t>3) الكشّاف 4</w:t>
      </w:r>
      <w:r>
        <w:rPr>
          <w:rtl/>
        </w:rPr>
        <w:t xml:space="preserve">: </w:t>
      </w:r>
      <w:r w:rsidRPr="0009020F">
        <w:rPr>
          <w:rtl/>
        </w:rPr>
        <w:t>687.</w:t>
      </w:r>
    </w:p>
    <w:p w:rsidR="00576D21" w:rsidRPr="0009020F" w:rsidRDefault="00576D21" w:rsidP="00AD405A">
      <w:pPr>
        <w:pStyle w:val="libNormal0"/>
        <w:rPr>
          <w:rtl/>
        </w:rPr>
      </w:pPr>
      <w:r>
        <w:rPr>
          <w:rtl/>
        </w:rPr>
        <w:br w:type="page"/>
      </w:r>
      <w:r w:rsidRPr="00AD405A">
        <w:rPr>
          <w:rStyle w:val="libAieChar"/>
          <w:rtl/>
        </w:rPr>
        <w:lastRenderedPageBreak/>
        <w:t>سَراباً (20) إِنَّ جَهَنَّمَ كانَتْ مِرْصاداً (21) لِلطَّاغِينَ مَآباً (22) لابِثِينَ فِيها أَحْقاباً (23) لا يَذُوقُونَ فِيها بَرْداً وَلا شَراباً (24) إِلاَّ حَمِيماً وَغَسَّاقاً (25) جَزاءً وِفاقاً (26) إِنَّهُمْ كانُوا لا يَرْجُونَ حِساباً (27) وَكَذَّبُوا بِآياتِنا كِذَّاباً (28) وَكُلَّ شَيْءٍ أَحْصَيْناهُ كِتاباً (29) فَذُوقُوا فَلَنْ نَزِيدَكُمْ إِلاَّ عَذاباً (30)</w:t>
      </w:r>
      <w:r w:rsidRPr="00AD405A">
        <w:rPr>
          <w:rStyle w:val="libAlaemChar"/>
          <w:rtl/>
        </w:rPr>
        <w:t>)</w:t>
      </w:r>
    </w:p>
    <w:p w:rsidR="00576D21" w:rsidRPr="0009020F" w:rsidRDefault="00576D21" w:rsidP="00AD405A">
      <w:pPr>
        <w:pStyle w:val="libNormal"/>
        <w:rPr>
          <w:rtl/>
        </w:rPr>
      </w:pPr>
      <w:r w:rsidRPr="0009020F">
        <w:rPr>
          <w:rtl/>
        </w:rPr>
        <w:t>ثمّ ذكر سبحانه الإعادة والبعث تنبيها على أنّ الصنائع العجيبة تدلّ على صحّة البعث</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إِنَّ يَوْمَ الْفَصْلِ كانَ</w:t>
      </w:r>
      <w:r w:rsidRPr="00AD405A">
        <w:rPr>
          <w:rStyle w:val="libAlaemChar"/>
          <w:rtl/>
        </w:rPr>
        <w:t>)</w:t>
      </w:r>
      <w:r w:rsidRPr="0009020F">
        <w:rPr>
          <w:rtl/>
        </w:rPr>
        <w:t xml:space="preserve"> في علم الله</w:t>
      </w:r>
      <w:r>
        <w:rPr>
          <w:rtl/>
        </w:rPr>
        <w:t xml:space="preserve">، </w:t>
      </w:r>
      <w:r w:rsidRPr="0009020F">
        <w:rPr>
          <w:rtl/>
        </w:rPr>
        <w:t xml:space="preserve">أو في حكمه </w:t>
      </w:r>
      <w:r w:rsidRPr="00AD405A">
        <w:rPr>
          <w:rStyle w:val="libAlaemChar"/>
          <w:rtl/>
        </w:rPr>
        <w:t>(</w:t>
      </w:r>
      <w:r w:rsidRPr="00AD405A">
        <w:rPr>
          <w:rStyle w:val="libAieChar"/>
          <w:rtl/>
        </w:rPr>
        <w:t>مِيقاتاً</w:t>
      </w:r>
      <w:r w:rsidRPr="00AD405A">
        <w:rPr>
          <w:rStyle w:val="libAlaemChar"/>
          <w:rtl/>
        </w:rPr>
        <w:t>)</w:t>
      </w:r>
      <w:r w:rsidRPr="0009020F">
        <w:rPr>
          <w:rtl/>
        </w:rPr>
        <w:t xml:space="preserve"> حدّا تؤقّت به الدنيا وتنتهي عنده. أو حدّا للخلائق ينتهون إليه.</w:t>
      </w:r>
    </w:p>
    <w:p w:rsidR="00576D21" w:rsidRPr="0009020F" w:rsidRDefault="00576D21" w:rsidP="00AD405A">
      <w:pPr>
        <w:pStyle w:val="libNormal"/>
        <w:rPr>
          <w:rtl/>
        </w:rPr>
      </w:pPr>
      <w:r w:rsidRPr="00AD405A">
        <w:rPr>
          <w:rStyle w:val="libAlaemChar"/>
          <w:rtl/>
        </w:rPr>
        <w:t>(</w:t>
      </w:r>
      <w:r w:rsidRPr="00AD405A">
        <w:rPr>
          <w:rStyle w:val="libAieChar"/>
          <w:rtl/>
        </w:rPr>
        <w:t>يَوْمَ يُنْفَخُ فِي الصُّورِ</w:t>
      </w:r>
      <w:r w:rsidRPr="00AD405A">
        <w:rPr>
          <w:rStyle w:val="libAlaemChar"/>
          <w:rtl/>
        </w:rPr>
        <w:t>)</w:t>
      </w:r>
      <w:r w:rsidRPr="0009020F">
        <w:rPr>
          <w:rtl/>
        </w:rPr>
        <w:t xml:space="preserve"> بدل</w:t>
      </w:r>
      <w:r>
        <w:rPr>
          <w:rtl/>
        </w:rPr>
        <w:t xml:space="preserve">، </w:t>
      </w:r>
      <w:r w:rsidRPr="0009020F">
        <w:rPr>
          <w:rtl/>
        </w:rPr>
        <w:t xml:space="preserve">أو عطف بيان ليوم الفصل </w:t>
      </w:r>
      <w:r w:rsidRPr="00AD405A">
        <w:rPr>
          <w:rStyle w:val="libAlaemChar"/>
          <w:rtl/>
        </w:rPr>
        <w:t>(</w:t>
      </w:r>
      <w:r w:rsidRPr="00AD405A">
        <w:rPr>
          <w:rStyle w:val="libAieChar"/>
          <w:rtl/>
        </w:rPr>
        <w:t>فَتَأْتُونَ</w:t>
      </w:r>
      <w:r w:rsidRPr="00AD405A">
        <w:rPr>
          <w:rStyle w:val="libAlaemChar"/>
          <w:rtl/>
        </w:rPr>
        <w:t>)</w:t>
      </w:r>
      <w:r w:rsidRPr="0009020F">
        <w:rPr>
          <w:rtl/>
        </w:rPr>
        <w:t xml:space="preserve"> من القبور إلى المحشر </w:t>
      </w:r>
      <w:r w:rsidRPr="00AD405A">
        <w:rPr>
          <w:rStyle w:val="libAlaemChar"/>
          <w:rtl/>
        </w:rPr>
        <w:t>(</w:t>
      </w:r>
      <w:r w:rsidRPr="00AD405A">
        <w:rPr>
          <w:rStyle w:val="libAieChar"/>
          <w:rtl/>
        </w:rPr>
        <w:t>أَفْواجاً</w:t>
      </w:r>
      <w:r w:rsidRPr="00AD405A">
        <w:rPr>
          <w:rStyle w:val="libAlaemChar"/>
          <w:rtl/>
        </w:rPr>
        <w:t>)</w:t>
      </w:r>
      <w:r w:rsidRPr="0009020F">
        <w:rPr>
          <w:rtl/>
        </w:rPr>
        <w:t xml:space="preserve"> أمما كلّ أمّة مع إمامهم. وقيل</w:t>
      </w:r>
      <w:r>
        <w:rPr>
          <w:rtl/>
        </w:rPr>
        <w:t xml:space="preserve">: </w:t>
      </w:r>
      <w:r w:rsidRPr="0009020F">
        <w:rPr>
          <w:rtl/>
        </w:rPr>
        <w:t>جماعات مختلفة.</w:t>
      </w:r>
    </w:p>
    <w:p w:rsidR="00576D21" w:rsidRPr="0009020F" w:rsidRDefault="00576D21" w:rsidP="00AD405A">
      <w:pPr>
        <w:pStyle w:val="libNormal"/>
        <w:rPr>
          <w:rtl/>
        </w:rPr>
      </w:pPr>
      <w:r w:rsidRPr="0009020F">
        <w:rPr>
          <w:rtl/>
        </w:rPr>
        <w:t>وفي الحديث عن البراء بن عازب قال</w:t>
      </w:r>
      <w:r>
        <w:rPr>
          <w:rtl/>
        </w:rPr>
        <w:t xml:space="preserve">: </w:t>
      </w:r>
      <w:r w:rsidRPr="0009020F">
        <w:rPr>
          <w:rtl/>
        </w:rPr>
        <w:t xml:space="preserve">كان معاذ بن جبل جالسا قريبا من رسول الله </w:t>
      </w:r>
      <w:r w:rsidRPr="00AD405A">
        <w:rPr>
          <w:rStyle w:val="libAlaemChar"/>
          <w:rtl/>
        </w:rPr>
        <w:t>صلى‌الله‌عليه‌وآله‌وسلم</w:t>
      </w:r>
      <w:r w:rsidRPr="0009020F">
        <w:rPr>
          <w:rtl/>
        </w:rPr>
        <w:t xml:space="preserve"> في منزل أبي أيّوب الأنصاري</w:t>
      </w:r>
      <w:r>
        <w:rPr>
          <w:rtl/>
        </w:rPr>
        <w:t xml:space="preserve">، </w:t>
      </w:r>
      <w:r w:rsidRPr="0009020F">
        <w:rPr>
          <w:rtl/>
        </w:rPr>
        <w:t>فقال معاذ</w:t>
      </w:r>
      <w:r>
        <w:rPr>
          <w:rtl/>
        </w:rPr>
        <w:t xml:space="preserve">: </w:t>
      </w:r>
      <w:r w:rsidRPr="0009020F">
        <w:rPr>
          <w:rtl/>
        </w:rPr>
        <w:t>يا رسول الله</w:t>
      </w:r>
      <w:r>
        <w:rPr>
          <w:rtl/>
        </w:rPr>
        <w:t xml:space="preserve"> أ</w:t>
      </w:r>
      <w:r w:rsidRPr="0009020F">
        <w:rPr>
          <w:rtl/>
        </w:rPr>
        <w:t>رأيت قول الله تعالى</w:t>
      </w:r>
      <w:r>
        <w:rPr>
          <w:rtl/>
        </w:rPr>
        <w:t xml:space="preserve">: </w:t>
      </w:r>
      <w:r w:rsidRPr="00AD405A">
        <w:rPr>
          <w:rStyle w:val="libAlaemChar"/>
          <w:rtl/>
        </w:rPr>
        <w:t>(</w:t>
      </w:r>
      <w:r w:rsidRPr="00AD405A">
        <w:rPr>
          <w:rStyle w:val="libAieChar"/>
          <w:rtl/>
        </w:rPr>
        <w:t>يَوْمَ يُنْفَخُ فِي الصُّورِ فَتَأْتُونَ أَفْواجاً</w:t>
      </w:r>
      <w:r w:rsidRPr="00AD405A">
        <w:rPr>
          <w:rStyle w:val="libAlaemChar"/>
          <w:rtl/>
        </w:rPr>
        <w:t>)</w:t>
      </w:r>
      <w:r>
        <w:rPr>
          <w:rtl/>
        </w:rPr>
        <w:t>؟</w:t>
      </w:r>
      <w:r w:rsidRPr="0009020F">
        <w:rPr>
          <w:rtl/>
        </w:rPr>
        <w:t xml:space="preserve"> فقال</w:t>
      </w:r>
      <w:r>
        <w:rPr>
          <w:rtl/>
        </w:rPr>
        <w:t xml:space="preserve">: </w:t>
      </w:r>
      <w:r w:rsidRPr="0009020F">
        <w:rPr>
          <w:rtl/>
        </w:rPr>
        <w:t>«يا معاذ سألت عن أمر عظيم من الأمور</w:t>
      </w:r>
      <w:r>
        <w:rPr>
          <w:rtl/>
        </w:rPr>
        <w:t xml:space="preserve">، </w:t>
      </w:r>
      <w:r w:rsidRPr="0009020F">
        <w:rPr>
          <w:rtl/>
        </w:rPr>
        <w:t>ثمّ أرسل عينيه وقال</w:t>
      </w:r>
      <w:r>
        <w:rPr>
          <w:rtl/>
        </w:rPr>
        <w:t xml:space="preserve">: </w:t>
      </w:r>
      <w:r w:rsidRPr="0009020F">
        <w:rPr>
          <w:rtl/>
        </w:rPr>
        <w:t>تحشر عشرة أصناف من أمّتي</w:t>
      </w:r>
      <w:r>
        <w:rPr>
          <w:rtl/>
        </w:rPr>
        <w:t xml:space="preserve">: </w:t>
      </w:r>
      <w:r w:rsidRPr="0009020F">
        <w:rPr>
          <w:rtl/>
        </w:rPr>
        <w:t>بعضهم على صورة القردة</w:t>
      </w:r>
      <w:r>
        <w:rPr>
          <w:rtl/>
        </w:rPr>
        <w:t xml:space="preserve">، </w:t>
      </w:r>
      <w:r w:rsidRPr="0009020F">
        <w:rPr>
          <w:rtl/>
        </w:rPr>
        <w:t>وبعضهم على صورة الخنازير</w:t>
      </w:r>
      <w:r>
        <w:rPr>
          <w:rtl/>
        </w:rPr>
        <w:t xml:space="preserve">، </w:t>
      </w:r>
      <w:r w:rsidRPr="0009020F">
        <w:rPr>
          <w:rtl/>
        </w:rPr>
        <w:t>وبعضهم منكّسون</w:t>
      </w:r>
      <w:r>
        <w:rPr>
          <w:rtl/>
        </w:rPr>
        <w:t xml:space="preserve">: </w:t>
      </w:r>
      <w:r w:rsidRPr="0009020F">
        <w:rPr>
          <w:rtl/>
        </w:rPr>
        <w:t>أرجلهم فوق وجوههم يسحبون عليها</w:t>
      </w:r>
      <w:r>
        <w:rPr>
          <w:rtl/>
        </w:rPr>
        <w:t xml:space="preserve">، </w:t>
      </w:r>
      <w:r w:rsidRPr="0009020F">
        <w:rPr>
          <w:rtl/>
        </w:rPr>
        <w:t>وبعضهم عميا</w:t>
      </w:r>
      <w:r>
        <w:rPr>
          <w:rtl/>
        </w:rPr>
        <w:t xml:space="preserve">، </w:t>
      </w:r>
      <w:r w:rsidRPr="0009020F">
        <w:rPr>
          <w:rtl/>
        </w:rPr>
        <w:t>وبعضهم صمّا بكما</w:t>
      </w:r>
      <w:r>
        <w:rPr>
          <w:rtl/>
        </w:rPr>
        <w:t xml:space="preserve">، </w:t>
      </w:r>
      <w:r w:rsidRPr="0009020F">
        <w:rPr>
          <w:rtl/>
        </w:rPr>
        <w:t>وبعضهم يمضغون ألسنتهم</w:t>
      </w:r>
      <w:r>
        <w:rPr>
          <w:rtl/>
        </w:rPr>
        <w:t xml:space="preserve">، </w:t>
      </w:r>
      <w:r w:rsidRPr="0009020F">
        <w:rPr>
          <w:rtl/>
        </w:rPr>
        <w:t>فهي مدلاة على صدورهم</w:t>
      </w:r>
      <w:r>
        <w:rPr>
          <w:rtl/>
        </w:rPr>
        <w:t xml:space="preserve">، </w:t>
      </w:r>
      <w:r w:rsidRPr="0009020F">
        <w:rPr>
          <w:rtl/>
        </w:rPr>
        <w:t>يسيل القيح من أفواههم</w:t>
      </w:r>
      <w:r>
        <w:rPr>
          <w:rtl/>
        </w:rPr>
        <w:t xml:space="preserve">، </w:t>
      </w:r>
      <w:r w:rsidRPr="0009020F">
        <w:rPr>
          <w:rtl/>
        </w:rPr>
        <w:t>يتقذّرهم أهل</w:t>
      </w:r>
    </w:p>
    <w:p w:rsidR="00576D21" w:rsidRPr="0009020F" w:rsidRDefault="00576D21" w:rsidP="00AD405A">
      <w:pPr>
        <w:pStyle w:val="libNormal0"/>
        <w:rPr>
          <w:rtl/>
        </w:rPr>
      </w:pPr>
      <w:r>
        <w:rPr>
          <w:rtl/>
        </w:rPr>
        <w:br w:type="page"/>
      </w:r>
      <w:r w:rsidRPr="0009020F">
        <w:rPr>
          <w:rtl/>
        </w:rPr>
        <w:lastRenderedPageBreak/>
        <w:t>الجمع</w:t>
      </w:r>
      <w:r>
        <w:rPr>
          <w:rtl/>
        </w:rPr>
        <w:t xml:space="preserve">، </w:t>
      </w:r>
      <w:r w:rsidRPr="0009020F">
        <w:rPr>
          <w:rtl/>
        </w:rPr>
        <w:t>وبعضهم مقطّعة أيديهم وأرجلهم</w:t>
      </w:r>
      <w:r>
        <w:rPr>
          <w:rtl/>
        </w:rPr>
        <w:t xml:space="preserve">، </w:t>
      </w:r>
      <w:r w:rsidRPr="0009020F">
        <w:rPr>
          <w:rtl/>
        </w:rPr>
        <w:t>وبعضهم مصلّبون على جذوع من نار</w:t>
      </w:r>
      <w:r>
        <w:rPr>
          <w:rtl/>
        </w:rPr>
        <w:t xml:space="preserve">، </w:t>
      </w:r>
      <w:r w:rsidRPr="0009020F">
        <w:rPr>
          <w:rtl/>
        </w:rPr>
        <w:t>وبعضهم أشدّ نتنا من الجيف</w:t>
      </w:r>
      <w:r>
        <w:rPr>
          <w:rtl/>
        </w:rPr>
        <w:t xml:space="preserve">، </w:t>
      </w:r>
      <w:r w:rsidRPr="0009020F">
        <w:rPr>
          <w:rtl/>
        </w:rPr>
        <w:t>وبعضهم ملبسون جبابا سابغة من قطران لازقة بجلودهم.</w:t>
      </w:r>
    </w:p>
    <w:p w:rsidR="00576D21" w:rsidRPr="0009020F" w:rsidRDefault="00576D21" w:rsidP="00AD405A">
      <w:pPr>
        <w:pStyle w:val="libNormal"/>
        <w:rPr>
          <w:rtl/>
        </w:rPr>
      </w:pPr>
      <w:r w:rsidRPr="0009020F">
        <w:rPr>
          <w:rtl/>
        </w:rPr>
        <w:t xml:space="preserve">فأمّا الّذين على صورة القردة فالقتّات </w:t>
      </w:r>
      <w:r w:rsidRPr="003F25A6">
        <w:rPr>
          <w:rStyle w:val="libFootnotenumChar"/>
          <w:rtl/>
        </w:rPr>
        <w:t>(1)</w:t>
      </w:r>
      <w:r w:rsidRPr="0009020F">
        <w:rPr>
          <w:rtl/>
        </w:rPr>
        <w:t xml:space="preserve"> من الناس. وأمّا الّذين على صورة الخنازير فأهل السحت. وأمّا المنكّسون على وجوههم فآكلة الربا. وأمّا العمي فالّذين يجورون في الحكم. وأمّا الصمّ البكم فالمعجبون بأعمالهم. وأمّا الّذين يمضغون ألسنتهم فالعلماء والقصّاص الّذين خالف قولهم أعمالهم. وأمّا الّذين قطعت أيديهم وأرجلهم فهم الّذين يؤذون الجيران. وأمّا المصلّبون على جذوع من النار فالسّعاة بالناس إلى السلطان. وأمّا الّذين هم أشدّ نتنا من الجيف فالّذين يتّبعون الشهوات واللذّات</w:t>
      </w:r>
      <w:r>
        <w:rPr>
          <w:rtl/>
        </w:rPr>
        <w:t xml:space="preserve">، </w:t>
      </w:r>
      <w:r w:rsidRPr="0009020F">
        <w:rPr>
          <w:rtl/>
        </w:rPr>
        <w:t>ومنعوا حقّ الله في أموالهم. وأمّا الّذين يلبسون الجباب فأهل الكبر والفخر والخيلاء»</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وَفُتِحَتِ السَّماءُ</w:t>
      </w:r>
      <w:r w:rsidRPr="00AD405A">
        <w:rPr>
          <w:rStyle w:val="libAlaemChar"/>
          <w:rtl/>
        </w:rPr>
        <w:t>)</w:t>
      </w:r>
      <w:r w:rsidRPr="0009020F">
        <w:rPr>
          <w:rtl/>
        </w:rPr>
        <w:t xml:space="preserve"> وشقّت شقوقا كثيرة. وقرأ الكوفيّون بالتخفيف. </w:t>
      </w:r>
      <w:r w:rsidRPr="00AD405A">
        <w:rPr>
          <w:rStyle w:val="libAlaemChar"/>
          <w:rtl/>
        </w:rPr>
        <w:t>(</w:t>
      </w:r>
      <w:r w:rsidRPr="00AD405A">
        <w:rPr>
          <w:rStyle w:val="libAieChar"/>
          <w:rtl/>
        </w:rPr>
        <w:t>فَكانَتْ أَبْواباً</w:t>
      </w:r>
      <w:r w:rsidRPr="00AD405A">
        <w:rPr>
          <w:rStyle w:val="libAlaemChar"/>
          <w:rtl/>
        </w:rPr>
        <w:t>)</w:t>
      </w:r>
      <w:r w:rsidRPr="0009020F">
        <w:rPr>
          <w:rtl/>
        </w:rPr>
        <w:t xml:space="preserve"> أي</w:t>
      </w:r>
      <w:r>
        <w:rPr>
          <w:rtl/>
        </w:rPr>
        <w:t xml:space="preserve">: </w:t>
      </w:r>
      <w:r w:rsidRPr="0009020F">
        <w:rPr>
          <w:rtl/>
        </w:rPr>
        <w:t>كثرة أبوابها المفتّحة لنزول الملائكة</w:t>
      </w:r>
      <w:r>
        <w:rPr>
          <w:rtl/>
        </w:rPr>
        <w:t xml:space="preserve">، </w:t>
      </w:r>
      <w:r w:rsidRPr="0009020F">
        <w:rPr>
          <w:rtl/>
        </w:rPr>
        <w:t>فصارت من كثرة الشقوق كأنّ الكلّ أبواب مفتّحة</w:t>
      </w:r>
      <w:r>
        <w:rPr>
          <w:rtl/>
        </w:rPr>
        <w:t xml:space="preserve">، </w:t>
      </w:r>
      <w:r w:rsidRPr="0009020F">
        <w:rPr>
          <w:rtl/>
        </w:rPr>
        <w:t>كقوله</w:t>
      </w:r>
      <w:r>
        <w:rPr>
          <w:rtl/>
        </w:rPr>
        <w:t xml:space="preserve">: </w:t>
      </w:r>
      <w:r w:rsidRPr="00AD405A">
        <w:rPr>
          <w:rStyle w:val="libAlaemChar"/>
          <w:rtl/>
        </w:rPr>
        <w:t>(</w:t>
      </w:r>
      <w:r w:rsidRPr="00AD405A">
        <w:rPr>
          <w:rStyle w:val="libAieChar"/>
          <w:rtl/>
        </w:rPr>
        <w:t>وَفَجَّرْنَا الْأَرْضَ عُيُوناً</w:t>
      </w:r>
      <w:r w:rsidRPr="00AD405A">
        <w:rPr>
          <w:rStyle w:val="libAlaemChar"/>
          <w:rtl/>
        </w:rPr>
        <w:t>)</w:t>
      </w:r>
      <w:r w:rsidRPr="0009020F">
        <w:rPr>
          <w:rtl/>
        </w:rPr>
        <w:t xml:space="preserve"> </w:t>
      </w:r>
      <w:r w:rsidRPr="003F25A6">
        <w:rPr>
          <w:rStyle w:val="libFootnotenumChar"/>
          <w:rtl/>
        </w:rPr>
        <w:t>(2)</w:t>
      </w:r>
      <w:r w:rsidRPr="0009020F">
        <w:rPr>
          <w:rtl/>
        </w:rPr>
        <w:t xml:space="preserve"> أي</w:t>
      </w:r>
      <w:r>
        <w:rPr>
          <w:rtl/>
        </w:rPr>
        <w:t xml:space="preserve">: </w:t>
      </w:r>
      <w:r w:rsidRPr="0009020F">
        <w:rPr>
          <w:rtl/>
        </w:rPr>
        <w:t>كأنّ كلّها عيون تنفجر لكثرتها. وعلى قراءة التخفيف معناه</w:t>
      </w:r>
      <w:r>
        <w:rPr>
          <w:rtl/>
        </w:rPr>
        <w:t xml:space="preserve">: </w:t>
      </w:r>
      <w:r w:rsidRPr="0009020F">
        <w:rPr>
          <w:rtl/>
        </w:rPr>
        <w:t>فصارت ذات أبواب. وقيل</w:t>
      </w:r>
      <w:r>
        <w:rPr>
          <w:rtl/>
        </w:rPr>
        <w:t xml:space="preserve">: </w:t>
      </w:r>
      <w:r w:rsidRPr="0009020F">
        <w:rPr>
          <w:rtl/>
        </w:rPr>
        <w:t>الأبواب الطرق والمسالك</w:t>
      </w:r>
      <w:r>
        <w:rPr>
          <w:rtl/>
        </w:rPr>
        <w:t xml:space="preserve">، </w:t>
      </w:r>
      <w:r w:rsidRPr="0009020F">
        <w:rPr>
          <w:rtl/>
        </w:rPr>
        <w:t>أي</w:t>
      </w:r>
      <w:r>
        <w:rPr>
          <w:rtl/>
        </w:rPr>
        <w:t xml:space="preserve">: </w:t>
      </w:r>
      <w:r w:rsidRPr="0009020F">
        <w:rPr>
          <w:rtl/>
        </w:rPr>
        <w:t xml:space="preserve">تكشط </w:t>
      </w:r>
      <w:r w:rsidRPr="003F25A6">
        <w:rPr>
          <w:rStyle w:val="libFootnotenumChar"/>
          <w:rtl/>
        </w:rPr>
        <w:t>(3)</w:t>
      </w:r>
      <w:r w:rsidRPr="0009020F">
        <w:rPr>
          <w:rtl/>
        </w:rPr>
        <w:t xml:space="preserve"> فينفتح مكانها</w:t>
      </w:r>
      <w:r>
        <w:rPr>
          <w:rtl/>
        </w:rPr>
        <w:t xml:space="preserve">، </w:t>
      </w:r>
      <w:r w:rsidRPr="0009020F">
        <w:rPr>
          <w:rtl/>
        </w:rPr>
        <w:t>وتصير طرقا لا يسدّها شيء.</w:t>
      </w:r>
    </w:p>
    <w:p w:rsidR="00576D21" w:rsidRPr="0009020F" w:rsidRDefault="00576D21" w:rsidP="00AD405A">
      <w:pPr>
        <w:pStyle w:val="libNormal"/>
        <w:rPr>
          <w:rtl/>
        </w:rPr>
      </w:pPr>
      <w:r w:rsidRPr="00AD405A">
        <w:rPr>
          <w:rStyle w:val="libAlaemChar"/>
          <w:rtl/>
        </w:rPr>
        <w:t>(</w:t>
      </w:r>
      <w:r w:rsidRPr="00AD405A">
        <w:rPr>
          <w:rStyle w:val="libAieChar"/>
          <w:rtl/>
        </w:rPr>
        <w:t>وَسُيِّرَتِ الْجِبالُ</w:t>
      </w:r>
      <w:r w:rsidRPr="00AD405A">
        <w:rPr>
          <w:rStyle w:val="libAlaemChar"/>
          <w:rtl/>
        </w:rPr>
        <w:t>)</w:t>
      </w:r>
      <w:r w:rsidRPr="0009020F">
        <w:rPr>
          <w:rtl/>
        </w:rPr>
        <w:t xml:space="preserve"> في الهواء كالهباء </w:t>
      </w:r>
      <w:r w:rsidRPr="00AD405A">
        <w:rPr>
          <w:rStyle w:val="libAlaemChar"/>
          <w:rtl/>
        </w:rPr>
        <w:t>(</w:t>
      </w:r>
      <w:r w:rsidRPr="00AD405A">
        <w:rPr>
          <w:rStyle w:val="libAieChar"/>
          <w:rtl/>
        </w:rPr>
        <w:t>فَكانَتْ سَراباً</w:t>
      </w:r>
      <w:r w:rsidRPr="00AD405A">
        <w:rPr>
          <w:rStyle w:val="libAlaemChar"/>
          <w:rtl/>
        </w:rPr>
        <w:t>)</w:t>
      </w:r>
      <w:r w:rsidRPr="0009020F">
        <w:rPr>
          <w:rtl/>
        </w:rPr>
        <w:t xml:space="preserve"> مثل سراب</w:t>
      </w:r>
      <w:r>
        <w:rPr>
          <w:rtl/>
        </w:rPr>
        <w:t xml:space="preserve">، </w:t>
      </w:r>
      <w:r w:rsidRPr="0009020F">
        <w:rPr>
          <w:rtl/>
        </w:rPr>
        <w:t>أي</w:t>
      </w:r>
      <w:r>
        <w:rPr>
          <w:rtl/>
        </w:rPr>
        <w:t xml:space="preserve">: </w:t>
      </w:r>
      <w:r w:rsidRPr="0009020F">
        <w:rPr>
          <w:rtl/>
        </w:rPr>
        <w:t>تصير شيئا كلا شيء</w:t>
      </w:r>
      <w:r>
        <w:rPr>
          <w:rtl/>
        </w:rPr>
        <w:t xml:space="preserve">، </w:t>
      </w:r>
      <w:r w:rsidRPr="0009020F">
        <w:rPr>
          <w:rtl/>
        </w:rPr>
        <w:t>لتفتّت أجزائها وانبثاث جواهرها</w:t>
      </w:r>
      <w:r>
        <w:rPr>
          <w:rtl/>
        </w:rPr>
        <w:t xml:space="preserve">، </w:t>
      </w:r>
      <w:r w:rsidRPr="0009020F">
        <w:rPr>
          <w:rtl/>
        </w:rPr>
        <w:t>فإذا ترى على صورة الجبال ولم تبق على حقيقتها.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القتّات</w:t>
      </w:r>
      <w:r>
        <w:rPr>
          <w:rtl/>
        </w:rPr>
        <w:t xml:space="preserve">: </w:t>
      </w:r>
      <w:r w:rsidRPr="0009020F">
        <w:rPr>
          <w:rtl/>
        </w:rPr>
        <w:t>النمّام. وقيل</w:t>
      </w:r>
      <w:r>
        <w:rPr>
          <w:rtl/>
        </w:rPr>
        <w:t xml:space="preserve">: </w:t>
      </w:r>
      <w:r w:rsidRPr="0009020F">
        <w:rPr>
          <w:rtl/>
        </w:rPr>
        <w:t>هو الّذي يستمع أحاديث الناس من حيث لا يعلمون.</w:t>
      </w:r>
    </w:p>
    <w:p w:rsidR="00576D21" w:rsidRPr="0009020F" w:rsidRDefault="00576D21" w:rsidP="003F25A6">
      <w:pPr>
        <w:pStyle w:val="libFootnote0"/>
        <w:rPr>
          <w:rtl/>
        </w:rPr>
      </w:pPr>
      <w:r>
        <w:rPr>
          <w:rtl/>
        </w:rPr>
        <w:t>(</w:t>
      </w:r>
      <w:r w:rsidRPr="0009020F">
        <w:rPr>
          <w:rtl/>
        </w:rPr>
        <w:t>2) القمر</w:t>
      </w:r>
      <w:r>
        <w:rPr>
          <w:rtl/>
        </w:rPr>
        <w:t xml:space="preserve">: </w:t>
      </w:r>
      <w:r w:rsidRPr="0009020F">
        <w:rPr>
          <w:rtl/>
        </w:rPr>
        <w:t>12.</w:t>
      </w:r>
    </w:p>
    <w:p w:rsidR="00576D21" w:rsidRPr="0009020F" w:rsidRDefault="00576D21" w:rsidP="003F25A6">
      <w:pPr>
        <w:pStyle w:val="libFootnote0"/>
        <w:rPr>
          <w:rtl/>
        </w:rPr>
      </w:pPr>
      <w:r>
        <w:rPr>
          <w:rtl/>
        </w:rPr>
        <w:t>(</w:t>
      </w:r>
      <w:r w:rsidRPr="0009020F">
        <w:rPr>
          <w:rtl/>
        </w:rPr>
        <w:t>3) كشط الشيء</w:t>
      </w:r>
      <w:r>
        <w:rPr>
          <w:rtl/>
        </w:rPr>
        <w:t xml:space="preserve">: </w:t>
      </w:r>
      <w:r w:rsidRPr="0009020F">
        <w:rPr>
          <w:rtl/>
        </w:rPr>
        <w:t>رفع عنه شيئا قد غطّاه.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جَهَنَّمَ كانَتْ مِرْصاداً</w:t>
      </w:r>
      <w:r w:rsidRPr="00AD405A">
        <w:rPr>
          <w:rStyle w:val="libAlaemChar"/>
          <w:rtl/>
        </w:rPr>
        <w:t>)</w:t>
      </w:r>
      <w:r w:rsidRPr="0009020F">
        <w:rPr>
          <w:rtl/>
        </w:rPr>
        <w:t xml:space="preserve"> موضع رصد يرصد فيه خزنة النار الكفّار</w:t>
      </w:r>
      <w:r>
        <w:rPr>
          <w:rtl/>
        </w:rPr>
        <w:t xml:space="preserve">، </w:t>
      </w:r>
      <w:r w:rsidRPr="0009020F">
        <w:rPr>
          <w:rtl/>
        </w:rPr>
        <w:t>أو خزنة الجنّة المؤمنين</w:t>
      </w:r>
      <w:r>
        <w:rPr>
          <w:rtl/>
        </w:rPr>
        <w:t xml:space="preserve">، </w:t>
      </w:r>
      <w:r w:rsidRPr="0009020F">
        <w:rPr>
          <w:rtl/>
        </w:rPr>
        <w:t>ليحرسوهم من فيحها في مجازهم عليها. كالمضمار</w:t>
      </w:r>
      <w:r>
        <w:rPr>
          <w:rtl/>
        </w:rPr>
        <w:t xml:space="preserve">، </w:t>
      </w:r>
      <w:r w:rsidRPr="0009020F">
        <w:rPr>
          <w:rtl/>
        </w:rPr>
        <w:t xml:space="preserve">فإنّه الموضع الّذي تضمّر </w:t>
      </w:r>
      <w:r w:rsidRPr="003F25A6">
        <w:rPr>
          <w:rStyle w:val="libFootnotenumChar"/>
          <w:rtl/>
        </w:rPr>
        <w:t>(1)</w:t>
      </w:r>
      <w:r w:rsidRPr="0009020F">
        <w:rPr>
          <w:rtl/>
        </w:rPr>
        <w:t xml:space="preserve"> فيه الخيل. أو محدّة في ترصّد الكفرة لئلّا يشذّ منها واحد.</w:t>
      </w:r>
    </w:p>
    <w:p w:rsidR="00576D21" w:rsidRPr="0009020F" w:rsidRDefault="00576D21" w:rsidP="00AD405A">
      <w:pPr>
        <w:pStyle w:val="libNormal"/>
        <w:rPr>
          <w:rtl/>
        </w:rPr>
      </w:pPr>
      <w:r w:rsidRPr="0009020F">
        <w:rPr>
          <w:rtl/>
        </w:rPr>
        <w:t>وقيل</w:t>
      </w:r>
      <w:r>
        <w:rPr>
          <w:rtl/>
        </w:rPr>
        <w:t xml:space="preserve">: </w:t>
      </w:r>
      <w:r w:rsidRPr="0009020F">
        <w:rPr>
          <w:rtl/>
        </w:rPr>
        <w:t>الطريق المعلم الّذي يرتصدون فيه.</w:t>
      </w:r>
    </w:p>
    <w:p w:rsidR="00576D21" w:rsidRPr="0009020F" w:rsidRDefault="00576D21" w:rsidP="00AD405A">
      <w:pPr>
        <w:pStyle w:val="libNormal"/>
        <w:rPr>
          <w:rtl/>
        </w:rPr>
      </w:pPr>
      <w:r w:rsidRPr="00AD405A">
        <w:rPr>
          <w:rStyle w:val="libAlaemChar"/>
          <w:rtl/>
        </w:rPr>
        <w:t>(</w:t>
      </w:r>
      <w:r w:rsidRPr="00AD405A">
        <w:rPr>
          <w:rStyle w:val="libAieChar"/>
          <w:rtl/>
        </w:rPr>
        <w:t>لِلطَّاغِينَ مَآباً</w:t>
      </w:r>
      <w:r w:rsidRPr="00AD405A">
        <w:rPr>
          <w:rStyle w:val="libAlaemChar"/>
          <w:rtl/>
        </w:rPr>
        <w:t>)</w:t>
      </w:r>
      <w:r w:rsidRPr="0009020F">
        <w:rPr>
          <w:rtl/>
        </w:rPr>
        <w:t xml:space="preserve"> مرجعا ومأوى </w:t>
      </w:r>
      <w:r w:rsidRPr="00AD405A">
        <w:rPr>
          <w:rStyle w:val="libAlaemChar"/>
          <w:rtl/>
        </w:rPr>
        <w:t>(</w:t>
      </w:r>
      <w:r w:rsidRPr="00AD405A">
        <w:rPr>
          <w:rStyle w:val="libAieChar"/>
          <w:rtl/>
        </w:rPr>
        <w:t>لابِثِينَ فِيها</w:t>
      </w:r>
      <w:r w:rsidRPr="00AD405A">
        <w:rPr>
          <w:rStyle w:val="libAlaemChar"/>
          <w:rtl/>
        </w:rPr>
        <w:t>)</w:t>
      </w:r>
      <w:r w:rsidRPr="0009020F">
        <w:rPr>
          <w:rtl/>
        </w:rPr>
        <w:t xml:space="preserve"> وقرأ حمزة وروح</w:t>
      </w:r>
      <w:r>
        <w:rPr>
          <w:rtl/>
        </w:rPr>
        <w:t xml:space="preserve">: </w:t>
      </w:r>
      <w:r w:rsidRPr="0009020F">
        <w:rPr>
          <w:rtl/>
        </w:rPr>
        <w:t>لبثين.</w:t>
      </w:r>
    </w:p>
    <w:p w:rsidR="00576D21" w:rsidRPr="0009020F" w:rsidRDefault="00576D21" w:rsidP="00AD405A">
      <w:pPr>
        <w:pStyle w:val="libNormal"/>
        <w:rPr>
          <w:rtl/>
        </w:rPr>
      </w:pPr>
      <w:r w:rsidRPr="0009020F">
        <w:rPr>
          <w:rtl/>
        </w:rPr>
        <w:t>وهو أبلغ وأقوى</w:t>
      </w:r>
      <w:r>
        <w:rPr>
          <w:rtl/>
        </w:rPr>
        <w:t xml:space="preserve">، </w:t>
      </w:r>
      <w:r w:rsidRPr="0009020F">
        <w:rPr>
          <w:rtl/>
        </w:rPr>
        <w:t>لأنّ اللابث من وجد منه اللبث</w:t>
      </w:r>
      <w:r>
        <w:rPr>
          <w:rtl/>
        </w:rPr>
        <w:t xml:space="preserve">، </w:t>
      </w:r>
      <w:r w:rsidRPr="0009020F">
        <w:rPr>
          <w:rtl/>
        </w:rPr>
        <w:t>ولا يقال</w:t>
      </w:r>
      <w:r>
        <w:rPr>
          <w:rtl/>
        </w:rPr>
        <w:t xml:space="preserve">: </w:t>
      </w:r>
      <w:r w:rsidRPr="0009020F">
        <w:rPr>
          <w:rtl/>
        </w:rPr>
        <w:t>لبث إلّا لمن شأنه اللبث</w:t>
      </w:r>
      <w:r>
        <w:rPr>
          <w:rtl/>
        </w:rPr>
        <w:t xml:space="preserve">، </w:t>
      </w:r>
      <w:r w:rsidRPr="0009020F">
        <w:rPr>
          <w:rtl/>
        </w:rPr>
        <w:t xml:space="preserve">كالّذي يجثم </w:t>
      </w:r>
      <w:r w:rsidRPr="003F25A6">
        <w:rPr>
          <w:rStyle w:val="libFootnotenumChar"/>
          <w:rtl/>
        </w:rPr>
        <w:t>(2)</w:t>
      </w:r>
      <w:r w:rsidRPr="0009020F">
        <w:rPr>
          <w:rtl/>
        </w:rPr>
        <w:t xml:space="preserve"> بالمكان لا يكاد ينفكّ منه. </w:t>
      </w:r>
      <w:r w:rsidRPr="00AD405A">
        <w:rPr>
          <w:rStyle w:val="libAlaemChar"/>
          <w:rtl/>
        </w:rPr>
        <w:t>(</w:t>
      </w:r>
      <w:r w:rsidRPr="00AD405A">
        <w:rPr>
          <w:rStyle w:val="libAieChar"/>
          <w:rtl/>
        </w:rPr>
        <w:t>أَحْقاباً</w:t>
      </w:r>
      <w:r w:rsidRPr="00AD405A">
        <w:rPr>
          <w:rStyle w:val="libAlaemChar"/>
          <w:rtl/>
        </w:rPr>
        <w:t>)</w:t>
      </w:r>
      <w:r w:rsidRPr="0009020F">
        <w:rPr>
          <w:rtl/>
        </w:rPr>
        <w:t xml:space="preserve"> حقب بعد حقب</w:t>
      </w:r>
      <w:r>
        <w:rPr>
          <w:rtl/>
        </w:rPr>
        <w:t xml:space="preserve">، </w:t>
      </w:r>
      <w:r w:rsidRPr="0009020F">
        <w:rPr>
          <w:rtl/>
        </w:rPr>
        <w:t>كلّما مضى حقب تبعه آخر إلى غير نهاية. ولا يكاد يستعمل الحقب والحقبة إلّا حيث يراد تتابع الأزمنة وتواليها. والاشتقاق يشهد لذلك. ألا ترى إلى حقيبة الراكب والحقب الّذي وراء التصدير</w:t>
      </w:r>
      <w:r>
        <w:rPr>
          <w:rtl/>
        </w:rPr>
        <w:t xml:space="preserve">، </w:t>
      </w:r>
      <w:r w:rsidRPr="0009020F">
        <w:rPr>
          <w:rtl/>
        </w:rPr>
        <w:t>فإنّ الحقيبة حبل يشدّ به الرحل إلى بطن البعير</w:t>
      </w:r>
      <w:r>
        <w:rPr>
          <w:rtl/>
        </w:rPr>
        <w:t xml:space="preserve">، </w:t>
      </w:r>
      <w:r w:rsidRPr="0009020F">
        <w:rPr>
          <w:rtl/>
        </w:rPr>
        <w:t>والتصدير</w:t>
      </w:r>
      <w:r>
        <w:rPr>
          <w:rtl/>
        </w:rPr>
        <w:t xml:space="preserve">: </w:t>
      </w:r>
      <w:r w:rsidRPr="0009020F">
        <w:rPr>
          <w:rtl/>
        </w:rPr>
        <w:t>الحزام</w:t>
      </w:r>
      <w:r>
        <w:rPr>
          <w:rtl/>
        </w:rPr>
        <w:t xml:space="preserve">، </w:t>
      </w:r>
      <w:r w:rsidRPr="0009020F">
        <w:rPr>
          <w:rtl/>
        </w:rPr>
        <w:t>وهو في صدر البعير.</w:t>
      </w:r>
    </w:p>
    <w:p w:rsidR="00576D21" w:rsidRPr="0009020F" w:rsidRDefault="00576D21" w:rsidP="00AD405A">
      <w:pPr>
        <w:pStyle w:val="libNormal"/>
        <w:rPr>
          <w:rtl/>
        </w:rPr>
      </w:pPr>
      <w:r w:rsidRPr="0009020F">
        <w:rPr>
          <w:rtl/>
        </w:rPr>
        <w:t>وما قيل عن قتادة</w:t>
      </w:r>
      <w:r>
        <w:rPr>
          <w:rtl/>
        </w:rPr>
        <w:t xml:space="preserve">: </w:t>
      </w:r>
      <w:r w:rsidRPr="0009020F">
        <w:rPr>
          <w:rtl/>
        </w:rPr>
        <w:t>أنّ الحقب ثمانون سنة من سنيّ الآخرة. وعن الحسن</w:t>
      </w:r>
      <w:r>
        <w:rPr>
          <w:rtl/>
        </w:rPr>
        <w:t xml:space="preserve">: </w:t>
      </w:r>
      <w:r w:rsidRPr="0009020F">
        <w:rPr>
          <w:rtl/>
        </w:rPr>
        <w:t>سبعون ألف سنة</w:t>
      </w:r>
      <w:r>
        <w:rPr>
          <w:rtl/>
        </w:rPr>
        <w:t xml:space="preserve">، </w:t>
      </w:r>
      <w:r w:rsidRPr="0009020F">
        <w:rPr>
          <w:rtl/>
        </w:rPr>
        <w:t>كلّ يوم من تلك السنين ألف سنة ممّا تعدّون. وعن مجاهد</w:t>
      </w:r>
      <w:r>
        <w:rPr>
          <w:rtl/>
        </w:rPr>
        <w:t xml:space="preserve">: </w:t>
      </w:r>
      <w:r w:rsidRPr="0009020F">
        <w:rPr>
          <w:rtl/>
        </w:rPr>
        <w:t>أنّ الحقب ثلاثة وأربعون حقبا</w:t>
      </w:r>
      <w:r>
        <w:rPr>
          <w:rtl/>
        </w:rPr>
        <w:t xml:space="preserve">، </w:t>
      </w:r>
      <w:r w:rsidRPr="0009020F">
        <w:rPr>
          <w:rtl/>
        </w:rPr>
        <w:t>كلّ حقب سبعون خريفا</w:t>
      </w:r>
      <w:r>
        <w:rPr>
          <w:rtl/>
        </w:rPr>
        <w:t xml:space="preserve">، </w:t>
      </w:r>
      <w:r w:rsidRPr="0009020F">
        <w:rPr>
          <w:rtl/>
        </w:rPr>
        <w:t>كلّ خريف سبعمائة سنة</w:t>
      </w:r>
      <w:r>
        <w:rPr>
          <w:rtl/>
        </w:rPr>
        <w:t xml:space="preserve">، </w:t>
      </w:r>
      <w:r w:rsidRPr="0009020F">
        <w:rPr>
          <w:rtl/>
        </w:rPr>
        <w:t>كلّ سنة ثلاثمائة وستّون يوما</w:t>
      </w:r>
      <w:r>
        <w:rPr>
          <w:rtl/>
        </w:rPr>
        <w:t xml:space="preserve">، </w:t>
      </w:r>
      <w:r w:rsidRPr="0009020F">
        <w:rPr>
          <w:rtl/>
        </w:rPr>
        <w:t>وكلّ يوم ألف سنة. وعن ابن عمر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«لا يخرج من النار من دخلها حتّى يمكث فيها أحقابا</w:t>
      </w:r>
      <w:r>
        <w:rPr>
          <w:rtl/>
        </w:rPr>
        <w:t xml:space="preserve">، </w:t>
      </w:r>
      <w:r w:rsidRPr="0009020F">
        <w:rPr>
          <w:rtl/>
        </w:rPr>
        <w:t>والحقب بضع وستّون سنة</w:t>
      </w:r>
      <w:r>
        <w:rPr>
          <w:rtl/>
        </w:rPr>
        <w:t xml:space="preserve">، </w:t>
      </w:r>
      <w:r w:rsidRPr="0009020F">
        <w:rPr>
          <w:rtl/>
        </w:rPr>
        <w:t>والسنة ثلاثمائة وستّون يوما</w:t>
      </w:r>
      <w:r>
        <w:rPr>
          <w:rtl/>
        </w:rPr>
        <w:t xml:space="preserve">، </w:t>
      </w:r>
      <w:r w:rsidRPr="0009020F">
        <w:rPr>
          <w:rtl/>
        </w:rPr>
        <w:t>كلّ يوم ألف سنة ممّا تعدّون»</w:t>
      </w:r>
      <w:r>
        <w:rPr>
          <w:rtl/>
        </w:rPr>
        <w:t>.</w:t>
      </w:r>
    </w:p>
    <w:p w:rsidR="00576D21" w:rsidRPr="0009020F" w:rsidRDefault="00576D21" w:rsidP="00AD405A">
      <w:pPr>
        <w:pStyle w:val="libNormal"/>
        <w:rPr>
          <w:rtl/>
        </w:rPr>
      </w:pPr>
      <w:r w:rsidRPr="0009020F">
        <w:rPr>
          <w:rtl/>
        </w:rPr>
        <w:t xml:space="preserve">لا يدلّ </w:t>
      </w:r>
      <w:r w:rsidRPr="003F25A6">
        <w:rPr>
          <w:rStyle w:val="libFootnotenumChar"/>
          <w:rtl/>
        </w:rPr>
        <w:t>(3)</w:t>
      </w:r>
      <w:r w:rsidRPr="0009020F">
        <w:rPr>
          <w:rtl/>
        </w:rPr>
        <w:t xml:space="preserve"> على تناهي تلك الأحقاب</w:t>
      </w:r>
      <w:r>
        <w:rPr>
          <w:rtl/>
        </w:rPr>
        <w:t xml:space="preserve">، </w:t>
      </w:r>
      <w:r w:rsidRPr="0009020F">
        <w:rPr>
          <w:rtl/>
        </w:rPr>
        <w:t>لجواز أن يكون المراد أحقابا مترادفة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ضمّر الفرس</w:t>
      </w:r>
      <w:r>
        <w:rPr>
          <w:rtl/>
        </w:rPr>
        <w:t xml:space="preserve">: </w:t>
      </w:r>
      <w:r w:rsidRPr="0009020F">
        <w:rPr>
          <w:rtl/>
        </w:rPr>
        <w:t>صيّره ضامرا</w:t>
      </w:r>
      <w:r>
        <w:rPr>
          <w:rtl/>
        </w:rPr>
        <w:t xml:space="preserve">، </w:t>
      </w:r>
      <w:r w:rsidRPr="0009020F">
        <w:rPr>
          <w:rtl/>
        </w:rPr>
        <w:t>وذلك بأن يربطه ويكثر ماءه وعلفه حتّى يسمن</w:t>
      </w:r>
      <w:r>
        <w:rPr>
          <w:rtl/>
        </w:rPr>
        <w:t xml:space="preserve">، </w:t>
      </w:r>
      <w:r w:rsidRPr="0009020F">
        <w:rPr>
          <w:rtl/>
        </w:rPr>
        <w:t>ثمّ يقلّل ماءه وعلفه مدّة ويركضه في الميدان حتّى يهزل.</w:t>
      </w:r>
    </w:p>
    <w:p w:rsidR="00576D21" w:rsidRPr="0009020F" w:rsidRDefault="00576D21" w:rsidP="003F25A6">
      <w:pPr>
        <w:pStyle w:val="libFootnote0"/>
        <w:rPr>
          <w:rtl/>
        </w:rPr>
      </w:pPr>
      <w:r>
        <w:rPr>
          <w:rtl/>
        </w:rPr>
        <w:t>(</w:t>
      </w:r>
      <w:r w:rsidRPr="0009020F">
        <w:rPr>
          <w:rtl/>
        </w:rPr>
        <w:t>2) جثم الرجل</w:t>
      </w:r>
      <w:r>
        <w:rPr>
          <w:rtl/>
        </w:rPr>
        <w:t xml:space="preserve">: </w:t>
      </w:r>
      <w:r w:rsidRPr="0009020F">
        <w:rPr>
          <w:rtl/>
        </w:rPr>
        <w:t>تلبّد بالأرض</w:t>
      </w:r>
      <w:r>
        <w:rPr>
          <w:rtl/>
        </w:rPr>
        <w:t xml:space="preserve">، </w:t>
      </w:r>
      <w:r w:rsidRPr="0009020F">
        <w:rPr>
          <w:rtl/>
        </w:rPr>
        <w:t>أي</w:t>
      </w:r>
      <w:r>
        <w:rPr>
          <w:rtl/>
        </w:rPr>
        <w:t xml:space="preserve">: </w:t>
      </w:r>
      <w:r w:rsidRPr="0009020F">
        <w:rPr>
          <w:rtl/>
        </w:rPr>
        <w:t>لزمها ولزق بها وأقام فيها.</w:t>
      </w:r>
    </w:p>
    <w:p w:rsidR="00576D21" w:rsidRPr="0009020F" w:rsidRDefault="00576D21" w:rsidP="003F25A6">
      <w:pPr>
        <w:pStyle w:val="libFootnote0"/>
        <w:rPr>
          <w:rtl/>
        </w:rPr>
      </w:pPr>
      <w:r>
        <w:rPr>
          <w:rtl/>
        </w:rPr>
        <w:t>(</w:t>
      </w:r>
      <w:r w:rsidRPr="0009020F">
        <w:rPr>
          <w:rtl/>
        </w:rPr>
        <w:t>3) خبر لقوله</w:t>
      </w:r>
      <w:r>
        <w:rPr>
          <w:rtl/>
        </w:rPr>
        <w:t xml:space="preserve">: </w:t>
      </w:r>
      <w:r w:rsidRPr="0009020F">
        <w:rPr>
          <w:rtl/>
        </w:rPr>
        <w:t>وما قيل</w:t>
      </w:r>
      <w:r>
        <w:rPr>
          <w:rtl/>
        </w:rPr>
        <w:t xml:space="preserve"> ..</w:t>
      </w:r>
      <w:r w:rsidRPr="0009020F">
        <w:rPr>
          <w:rtl/>
        </w:rPr>
        <w:t>. في بداية الفقرة السابقة.</w:t>
      </w:r>
    </w:p>
    <w:p w:rsidR="00576D21" w:rsidRPr="0009020F" w:rsidRDefault="00576D21" w:rsidP="00AD405A">
      <w:pPr>
        <w:pStyle w:val="libNormal0"/>
        <w:rPr>
          <w:rtl/>
        </w:rPr>
      </w:pPr>
      <w:r>
        <w:rPr>
          <w:rtl/>
        </w:rPr>
        <w:br w:type="page"/>
      </w:r>
      <w:r w:rsidRPr="0009020F">
        <w:rPr>
          <w:rtl/>
        </w:rPr>
        <w:lastRenderedPageBreak/>
        <w:t>كلّما مضى حقب لحقه آخر. وإن دلّ فمن قبيل المفهوم</w:t>
      </w:r>
      <w:r>
        <w:rPr>
          <w:rtl/>
        </w:rPr>
        <w:t xml:space="preserve">، </w:t>
      </w:r>
      <w:r w:rsidRPr="0009020F">
        <w:rPr>
          <w:rtl/>
        </w:rPr>
        <w:t>فلا يعارض المنطوق الدالّ على خلود الكفّار.</w:t>
      </w:r>
    </w:p>
    <w:p w:rsidR="00576D21" w:rsidRPr="0009020F" w:rsidRDefault="00576D21" w:rsidP="00AD405A">
      <w:pPr>
        <w:pStyle w:val="libNormal"/>
        <w:rPr>
          <w:rtl/>
        </w:rPr>
      </w:pPr>
      <w:r w:rsidRPr="0009020F">
        <w:rPr>
          <w:rtl/>
        </w:rPr>
        <w:t>وعن حمران قال</w:t>
      </w:r>
      <w:r>
        <w:rPr>
          <w:rtl/>
        </w:rPr>
        <w:t xml:space="preserve">: </w:t>
      </w:r>
      <w:r w:rsidRPr="0009020F">
        <w:rPr>
          <w:rtl/>
        </w:rPr>
        <w:t xml:space="preserve">«سألت أبا جعفر </w:t>
      </w:r>
      <w:r w:rsidRPr="00AD405A">
        <w:rPr>
          <w:rStyle w:val="libAlaemChar"/>
          <w:rtl/>
        </w:rPr>
        <w:t>عليه‌السلام</w:t>
      </w:r>
      <w:r w:rsidRPr="0009020F">
        <w:rPr>
          <w:rtl/>
        </w:rPr>
        <w:t xml:space="preserve"> عن هذه الآية</w:t>
      </w:r>
      <w:r>
        <w:rPr>
          <w:rtl/>
        </w:rPr>
        <w:t xml:space="preserve">، </w:t>
      </w:r>
      <w:r w:rsidRPr="0009020F">
        <w:rPr>
          <w:rtl/>
        </w:rPr>
        <w:t>فقال</w:t>
      </w:r>
      <w:r>
        <w:rPr>
          <w:rtl/>
        </w:rPr>
        <w:t xml:space="preserve">: </w:t>
      </w:r>
      <w:r w:rsidRPr="0009020F">
        <w:rPr>
          <w:rtl/>
        </w:rPr>
        <w:t>هذه في الّذين يخرجون من النار»</w:t>
      </w:r>
      <w:r>
        <w:rPr>
          <w:rtl/>
        </w:rPr>
        <w:t>.</w:t>
      </w:r>
      <w:r w:rsidRPr="0009020F">
        <w:rPr>
          <w:rtl/>
        </w:rPr>
        <w:t xml:space="preserve"> وروي عن الأحول مثله.</w:t>
      </w:r>
    </w:p>
    <w:p w:rsidR="00576D21" w:rsidRPr="0009020F" w:rsidRDefault="00576D21" w:rsidP="00AD405A">
      <w:pPr>
        <w:pStyle w:val="libNormal"/>
        <w:rPr>
          <w:rtl/>
        </w:rPr>
      </w:pPr>
      <w:r w:rsidRPr="0009020F">
        <w:rPr>
          <w:rtl/>
        </w:rPr>
        <w:t>ولو جعل قوله</w:t>
      </w:r>
      <w:r>
        <w:rPr>
          <w:rtl/>
        </w:rPr>
        <w:t xml:space="preserve">: </w:t>
      </w:r>
      <w:r w:rsidRPr="00AD405A">
        <w:rPr>
          <w:rStyle w:val="libAlaemChar"/>
          <w:rtl/>
        </w:rPr>
        <w:t>(</w:t>
      </w:r>
      <w:r w:rsidRPr="00AD405A">
        <w:rPr>
          <w:rStyle w:val="libAieChar"/>
          <w:rtl/>
        </w:rPr>
        <w:t>لا يَذُوقُونَ فِيها بَرْداً وَلا شَراباً</w:t>
      </w:r>
      <w:r w:rsidRPr="00AD405A">
        <w:rPr>
          <w:rStyle w:val="libAieChar"/>
          <w:rFonts w:hint="cs"/>
          <w:rtl/>
        </w:rPr>
        <w:t xml:space="preserve"> </w:t>
      </w:r>
      <w:r w:rsidRPr="00AD405A">
        <w:rPr>
          <w:rStyle w:val="libAieChar"/>
          <w:rtl/>
        </w:rPr>
        <w:t>* إِلَّا حَمِيماً وَغَسَّاقاً</w:t>
      </w:r>
      <w:r w:rsidRPr="00AD405A">
        <w:rPr>
          <w:rStyle w:val="libAlaemChar"/>
          <w:rtl/>
        </w:rPr>
        <w:t>)</w:t>
      </w:r>
      <w:r w:rsidRPr="0009020F">
        <w:rPr>
          <w:rtl/>
        </w:rPr>
        <w:t xml:space="preserve"> حالا من المستكن في «لابثين»</w:t>
      </w:r>
      <w:r>
        <w:rPr>
          <w:rtl/>
        </w:rPr>
        <w:t xml:space="preserve">، </w:t>
      </w:r>
      <w:r w:rsidRPr="0009020F">
        <w:rPr>
          <w:rtl/>
        </w:rPr>
        <w:t>أو نصب «أحقابا»</w:t>
      </w:r>
      <w:r>
        <w:rPr>
          <w:rtl/>
        </w:rPr>
        <w:t xml:space="preserve"> بـ </w:t>
      </w:r>
      <w:r w:rsidRPr="0009020F">
        <w:rPr>
          <w:rtl/>
        </w:rPr>
        <w:t>«لا يذوقون»</w:t>
      </w:r>
      <w:r>
        <w:rPr>
          <w:rtl/>
        </w:rPr>
        <w:t xml:space="preserve">، </w:t>
      </w:r>
      <w:r w:rsidRPr="0009020F">
        <w:rPr>
          <w:rtl/>
        </w:rPr>
        <w:t>احتمل أن يلبثوا فيها أحقابا غير ذائقين إلّا حميما وغسّاقا</w:t>
      </w:r>
      <w:r>
        <w:rPr>
          <w:rtl/>
        </w:rPr>
        <w:t xml:space="preserve">، </w:t>
      </w:r>
      <w:r w:rsidRPr="0009020F">
        <w:rPr>
          <w:rtl/>
        </w:rPr>
        <w:t>ثمّ يبدّلون بعد الأحقاب جنسا آخر من العذاب.</w:t>
      </w:r>
    </w:p>
    <w:p w:rsidR="00576D21" w:rsidRPr="0009020F" w:rsidRDefault="00576D21" w:rsidP="00AD405A">
      <w:pPr>
        <w:pStyle w:val="libNormal"/>
        <w:rPr>
          <w:rtl/>
        </w:rPr>
      </w:pPr>
      <w:r w:rsidRPr="0009020F">
        <w:rPr>
          <w:rtl/>
        </w:rPr>
        <w:t>ويجوز أن يكون من</w:t>
      </w:r>
      <w:r>
        <w:rPr>
          <w:rtl/>
        </w:rPr>
        <w:t xml:space="preserve">: </w:t>
      </w:r>
      <w:r w:rsidRPr="0009020F">
        <w:rPr>
          <w:rtl/>
        </w:rPr>
        <w:t>حقب عامنا</w:t>
      </w:r>
      <w:r>
        <w:rPr>
          <w:rtl/>
        </w:rPr>
        <w:t xml:space="preserve">، </w:t>
      </w:r>
      <w:r w:rsidRPr="0009020F">
        <w:rPr>
          <w:rtl/>
        </w:rPr>
        <w:t>إذا قلّ مطره وخيره. وحقب فلان إذا أخطأه الرزق</w:t>
      </w:r>
      <w:r>
        <w:rPr>
          <w:rtl/>
        </w:rPr>
        <w:t xml:space="preserve">، </w:t>
      </w:r>
      <w:r w:rsidRPr="0009020F">
        <w:rPr>
          <w:rtl/>
        </w:rPr>
        <w:t>فهو حقب</w:t>
      </w:r>
      <w:r>
        <w:rPr>
          <w:rtl/>
        </w:rPr>
        <w:t xml:space="preserve">، </w:t>
      </w:r>
      <w:r w:rsidRPr="0009020F">
        <w:rPr>
          <w:rtl/>
        </w:rPr>
        <w:t>وجمعه أحقاب. فينتصب حالا عنهم. يعني</w:t>
      </w:r>
      <w:r>
        <w:rPr>
          <w:rtl/>
        </w:rPr>
        <w:t xml:space="preserve">: </w:t>
      </w:r>
      <w:r w:rsidRPr="0009020F">
        <w:rPr>
          <w:rtl/>
        </w:rPr>
        <w:t>لابثين فيها حقبين. وقوله</w:t>
      </w:r>
      <w:r>
        <w:rPr>
          <w:rtl/>
        </w:rPr>
        <w:t xml:space="preserve">: </w:t>
      </w:r>
      <w:r w:rsidRPr="00AD405A">
        <w:rPr>
          <w:rStyle w:val="libAlaemChar"/>
          <w:rtl/>
        </w:rPr>
        <w:t>(</w:t>
      </w:r>
      <w:r w:rsidRPr="00AD405A">
        <w:rPr>
          <w:rStyle w:val="libAieChar"/>
          <w:rtl/>
        </w:rPr>
        <w:t>لا يَذُوقُونَ فِيها بَرْداً وَلا شَراباً</w:t>
      </w:r>
      <w:r w:rsidRPr="00AD405A">
        <w:rPr>
          <w:rStyle w:val="libAlaemChar"/>
          <w:rtl/>
        </w:rPr>
        <w:t>)</w:t>
      </w:r>
      <w:r w:rsidRPr="0009020F">
        <w:rPr>
          <w:rtl/>
        </w:rPr>
        <w:t xml:space="preserve"> تفسير له</w:t>
      </w:r>
      <w:r>
        <w:rPr>
          <w:rtl/>
        </w:rPr>
        <w:t xml:space="preserve">، </w:t>
      </w:r>
      <w:r w:rsidRPr="0009020F">
        <w:rPr>
          <w:rtl/>
        </w:rPr>
        <w:t>والاستثناء منقطع. يعني</w:t>
      </w:r>
      <w:r>
        <w:rPr>
          <w:rtl/>
        </w:rPr>
        <w:t xml:space="preserve">: </w:t>
      </w:r>
      <w:r w:rsidRPr="0009020F">
        <w:rPr>
          <w:rtl/>
        </w:rPr>
        <w:t>لا يذوقون فيها بردا وروحا ينفّس عنهم حرّ النار</w:t>
      </w:r>
      <w:r>
        <w:rPr>
          <w:rtl/>
        </w:rPr>
        <w:t xml:space="preserve">، </w:t>
      </w:r>
      <w:r w:rsidRPr="0009020F">
        <w:rPr>
          <w:rtl/>
        </w:rPr>
        <w:t>ولا شرابا يسكّن من عطشهم</w:t>
      </w:r>
      <w:r>
        <w:rPr>
          <w:rtl/>
        </w:rPr>
        <w:t xml:space="preserve">، </w:t>
      </w:r>
      <w:r w:rsidRPr="0009020F">
        <w:rPr>
          <w:rtl/>
        </w:rPr>
        <w:t>ولكن يذوقون فيها حميما وغسّاقا.</w:t>
      </w:r>
    </w:p>
    <w:p w:rsidR="00576D21" w:rsidRPr="0009020F" w:rsidRDefault="00576D21" w:rsidP="00AD405A">
      <w:pPr>
        <w:pStyle w:val="libNormal"/>
        <w:rPr>
          <w:rtl/>
        </w:rPr>
      </w:pPr>
      <w:r w:rsidRPr="0009020F">
        <w:rPr>
          <w:rtl/>
        </w:rPr>
        <w:t>وقيل</w:t>
      </w:r>
      <w:r>
        <w:rPr>
          <w:rtl/>
        </w:rPr>
        <w:t xml:space="preserve">: </w:t>
      </w:r>
      <w:r w:rsidRPr="0009020F">
        <w:rPr>
          <w:rtl/>
        </w:rPr>
        <w:t>البرد النوم. والمراد بالغسّاق ما يغسق</w:t>
      </w:r>
      <w:r>
        <w:rPr>
          <w:rtl/>
        </w:rPr>
        <w:t xml:space="preserve">، </w:t>
      </w:r>
      <w:r w:rsidRPr="0009020F">
        <w:rPr>
          <w:rtl/>
        </w:rPr>
        <w:t>أي</w:t>
      </w:r>
      <w:r>
        <w:rPr>
          <w:rtl/>
        </w:rPr>
        <w:t xml:space="preserve">: </w:t>
      </w:r>
      <w:r w:rsidRPr="0009020F">
        <w:rPr>
          <w:rtl/>
        </w:rPr>
        <w:t>يسيل من صديدهم.</w:t>
      </w:r>
    </w:p>
    <w:p w:rsidR="00576D21" w:rsidRPr="0009020F" w:rsidRDefault="00576D21" w:rsidP="00AD405A">
      <w:pPr>
        <w:pStyle w:val="libNormal"/>
        <w:rPr>
          <w:rtl/>
        </w:rPr>
      </w:pPr>
      <w:r w:rsidRPr="0009020F">
        <w:rPr>
          <w:rtl/>
        </w:rPr>
        <w:t>وقيل</w:t>
      </w:r>
      <w:r>
        <w:rPr>
          <w:rtl/>
        </w:rPr>
        <w:t xml:space="preserve">: </w:t>
      </w:r>
      <w:r w:rsidRPr="0009020F">
        <w:rPr>
          <w:rtl/>
        </w:rPr>
        <w:t>الزمهرير. وهو مستثنى من البرد</w:t>
      </w:r>
      <w:r>
        <w:rPr>
          <w:rtl/>
        </w:rPr>
        <w:t xml:space="preserve">، </w:t>
      </w:r>
      <w:r w:rsidRPr="0009020F">
        <w:rPr>
          <w:rtl/>
        </w:rPr>
        <w:t>إلّا أنّه أخّر ليتوافق رؤوس الآي. وقرأ حمزة والكسائي وحفص بتشديد السين.</w:t>
      </w:r>
    </w:p>
    <w:p w:rsidR="00576D21" w:rsidRPr="0009020F" w:rsidRDefault="00576D21" w:rsidP="00AD405A">
      <w:pPr>
        <w:pStyle w:val="libNormal"/>
        <w:rPr>
          <w:rtl/>
        </w:rPr>
      </w:pPr>
      <w:r w:rsidRPr="00AD405A">
        <w:rPr>
          <w:rStyle w:val="libAlaemChar"/>
          <w:rtl/>
        </w:rPr>
        <w:t>(</w:t>
      </w:r>
      <w:r w:rsidRPr="00AD405A">
        <w:rPr>
          <w:rStyle w:val="libAieChar"/>
          <w:rtl/>
        </w:rPr>
        <w:t>جَزاءً وِفاقاً</w:t>
      </w:r>
      <w:r w:rsidRPr="00AD405A">
        <w:rPr>
          <w:rStyle w:val="libAlaemChar"/>
          <w:rtl/>
        </w:rPr>
        <w:t>)</w:t>
      </w:r>
      <w:r w:rsidRPr="0009020F">
        <w:rPr>
          <w:rtl/>
        </w:rPr>
        <w:t xml:space="preserve"> أي</w:t>
      </w:r>
      <w:r>
        <w:rPr>
          <w:rtl/>
        </w:rPr>
        <w:t xml:space="preserve">: </w:t>
      </w:r>
      <w:r w:rsidRPr="0009020F">
        <w:rPr>
          <w:rtl/>
        </w:rPr>
        <w:t>جوزوا بذلك جزاء ذا وفاق لأعمالهم</w:t>
      </w:r>
      <w:r>
        <w:rPr>
          <w:rtl/>
        </w:rPr>
        <w:t xml:space="preserve">، </w:t>
      </w:r>
      <w:r w:rsidRPr="0009020F">
        <w:rPr>
          <w:rtl/>
        </w:rPr>
        <w:t>أو موافقا لها.</w:t>
      </w:r>
      <w:r>
        <w:rPr>
          <w:rFonts w:hint="cs"/>
          <w:rtl/>
        </w:rPr>
        <w:t xml:space="preserve"> </w:t>
      </w:r>
      <w:r w:rsidRPr="0009020F">
        <w:rPr>
          <w:rtl/>
        </w:rPr>
        <w:t>وصف بالمصدر. أو وافقها وفاقا.</w:t>
      </w:r>
    </w:p>
    <w:p w:rsidR="00576D21" w:rsidRPr="0009020F" w:rsidRDefault="00576D21" w:rsidP="00AD405A">
      <w:pPr>
        <w:pStyle w:val="libNormal"/>
        <w:rPr>
          <w:rtl/>
        </w:rPr>
      </w:pPr>
      <w:r w:rsidRPr="0009020F">
        <w:rPr>
          <w:rtl/>
        </w:rPr>
        <w:t>ثمّ بيّن ما وافقه هذا الجزاء</w:t>
      </w:r>
      <w:r>
        <w:rPr>
          <w:rtl/>
        </w:rPr>
        <w:t xml:space="preserve">، </w:t>
      </w:r>
      <w:r w:rsidRPr="0009020F">
        <w:rPr>
          <w:rtl/>
        </w:rPr>
        <w:t>فقال</w:t>
      </w:r>
      <w:r>
        <w:rPr>
          <w:rtl/>
        </w:rPr>
        <w:t xml:space="preserve">: </w:t>
      </w:r>
      <w:r w:rsidRPr="00AD405A">
        <w:rPr>
          <w:rStyle w:val="libAlaemChar"/>
          <w:rtl/>
        </w:rPr>
        <w:t>(</w:t>
      </w:r>
      <w:r w:rsidRPr="00AD405A">
        <w:rPr>
          <w:rStyle w:val="libAieChar"/>
          <w:rtl/>
        </w:rPr>
        <w:t>إِنَّهُمْ كانُوا لا يَرْجُونَ حِساباً</w:t>
      </w:r>
      <w:r w:rsidRPr="00AD405A">
        <w:rPr>
          <w:rStyle w:val="libAlaemChar"/>
          <w:rtl/>
        </w:rPr>
        <w:t>)</w:t>
      </w:r>
      <w:r w:rsidRPr="0009020F">
        <w:rPr>
          <w:rtl/>
        </w:rPr>
        <w:t xml:space="preserve"> أي</w:t>
      </w:r>
      <w:r>
        <w:rPr>
          <w:rtl/>
        </w:rPr>
        <w:t xml:space="preserve">: </w:t>
      </w:r>
      <w:r w:rsidRPr="0009020F">
        <w:rPr>
          <w:rtl/>
        </w:rPr>
        <w:t>فعلنا ذلك بهؤلاء الكفّار لأنّهم كانوا لا يخافون أن يحاسبوا. والمعنى</w:t>
      </w:r>
      <w:r>
        <w:rPr>
          <w:rtl/>
        </w:rPr>
        <w:t xml:space="preserve">: </w:t>
      </w:r>
      <w:r w:rsidRPr="0009020F">
        <w:rPr>
          <w:rtl/>
        </w:rPr>
        <w:t>كانوا لا يؤمنون بالبعث ولا بأنّهم محاسبون.</w:t>
      </w:r>
    </w:p>
    <w:p w:rsidR="00576D21" w:rsidRPr="0009020F" w:rsidRDefault="00576D21" w:rsidP="00AD405A">
      <w:pPr>
        <w:pStyle w:val="libNormal"/>
        <w:rPr>
          <w:rtl/>
        </w:rPr>
      </w:pPr>
      <w:r w:rsidRPr="00AD405A">
        <w:rPr>
          <w:rStyle w:val="libAlaemChar"/>
          <w:rtl/>
        </w:rPr>
        <w:t>(</w:t>
      </w:r>
      <w:r w:rsidRPr="00AD405A">
        <w:rPr>
          <w:rStyle w:val="libAieChar"/>
          <w:rtl/>
        </w:rPr>
        <w:t>وَكَذَّبُوا بِآياتِنا</w:t>
      </w:r>
      <w:r w:rsidRPr="00AD405A">
        <w:rPr>
          <w:rStyle w:val="libAlaemChar"/>
          <w:rtl/>
        </w:rPr>
        <w:t>)</w:t>
      </w:r>
      <w:r w:rsidRPr="0009020F">
        <w:rPr>
          <w:rtl/>
        </w:rPr>
        <w:t xml:space="preserve"> بما جاءت به الأنبياء. وقيل</w:t>
      </w:r>
      <w:r>
        <w:rPr>
          <w:rtl/>
        </w:rPr>
        <w:t xml:space="preserve">: </w:t>
      </w:r>
      <w:r w:rsidRPr="0009020F">
        <w:rPr>
          <w:rtl/>
        </w:rPr>
        <w:t xml:space="preserve">بالقرآن. </w:t>
      </w:r>
      <w:r w:rsidRPr="00AD405A">
        <w:rPr>
          <w:rStyle w:val="libAlaemChar"/>
          <w:rtl/>
        </w:rPr>
        <w:t>(</w:t>
      </w:r>
      <w:r w:rsidRPr="00AD405A">
        <w:rPr>
          <w:rStyle w:val="libAieChar"/>
          <w:rtl/>
        </w:rPr>
        <w:t>كِذَّاباً</w:t>
      </w:r>
      <w:r w:rsidRPr="00AD405A">
        <w:rPr>
          <w:rStyle w:val="libAlaemChar"/>
          <w:rtl/>
        </w:rPr>
        <w:t>)</w:t>
      </w:r>
      <w:r w:rsidRPr="0009020F">
        <w:rPr>
          <w:rtl/>
        </w:rPr>
        <w:t xml:space="preserve"> تكذيبا.</w:t>
      </w:r>
      <w:r>
        <w:rPr>
          <w:rFonts w:hint="cs"/>
          <w:rtl/>
        </w:rPr>
        <w:t xml:space="preserve"> </w:t>
      </w:r>
      <w:r w:rsidRPr="0009020F">
        <w:rPr>
          <w:rtl/>
        </w:rPr>
        <w:t>وفعّال بمعنى التفعيل مطّرد شائع في كلام الفصحاء.</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وَكُلَّ شَيْءٍ أَحْصَيْناهُ كِتاباً</w:t>
      </w:r>
      <w:r w:rsidRPr="00AD405A">
        <w:rPr>
          <w:rStyle w:val="libAlaemChar"/>
          <w:rtl/>
        </w:rPr>
        <w:t>)</w:t>
      </w:r>
      <w:r w:rsidRPr="0009020F">
        <w:rPr>
          <w:rtl/>
        </w:rPr>
        <w:t xml:space="preserve"> مصدر</w:t>
      </w:r>
      <w:r>
        <w:rPr>
          <w:rtl/>
        </w:rPr>
        <w:t xml:space="preserve"> لـ </w:t>
      </w:r>
      <w:r w:rsidRPr="0009020F">
        <w:rPr>
          <w:rtl/>
        </w:rPr>
        <w:t>«أحصيناه» فإنّ الإحصاء والكتبة يتشاركان في معنى الضبط والتحصيل. أو لفعل مقدّر. أو حال بمعنى</w:t>
      </w:r>
      <w:r>
        <w:rPr>
          <w:rtl/>
        </w:rPr>
        <w:t xml:space="preserve">: </w:t>
      </w:r>
      <w:r w:rsidRPr="0009020F">
        <w:rPr>
          <w:rtl/>
        </w:rPr>
        <w:t>مكتوبا في اللوح</w:t>
      </w:r>
      <w:r>
        <w:rPr>
          <w:rtl/>
        </w:rPr>
        <w:t xml:space="preserve">، </w:t>
      </w:r>
      <w:r w:rsidRPr="0009020F">
        <w:rPr>
          <w:rtl/>
        </w:rPr>
        <w:t>أو في صحف الحفظة. والمعنى</w:t>
      </w:r>
      <w:r>
        <w:rPr>
          <w:rtl/>
        </w:rPr>
        <w:t xml:space="preserve">: </w:t>
      </w:r>
      <w:r w:rsidRPr="0009020F">
        <w:rPr>
          <w:rtl/>
        </w:rPr>
        <w:t>إحصاء معاصيهم</w:t>
      </w:r>
      <w:r>
        <w:rPr>
          <w:rtl/>
        </w:rPr>
        <w:t xml:space="preserve">، </w:t>
      </w:r>
      <w:r w:rsidRPr="0009020F">
        <w:rPr>
          <w:rtl/>
        </w:rPr>
        <w:t>كقوله</w:t>
      </w:r>
      <w:r>
        <w:rPr>
          <w:rtl/>
        </w:rPr>
        <w:t xml:space="preserve">: </w:t>
      </w:r>
      <w:r w:rsidRPr="00AD405A">
        <w:rPr>
          <w:rStyle w:val="libAlaemChar"/>
          <w:rtl/>
        </w:rPr>
        <w:t>(</w:t>
      </w:r>
      <w:r w:rsidRPr="00AD405A">
        <w:rPr>
          <w:rStyle w:val="libAieChar"/>
          <w:rtl/>
        </w:rPr>
        <w:t>أَحْصاهُ اللهُ وَنَسُوهُ</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والجملة اعتراض.</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فَذُوقُوا فَلَنْ نَزِيدَكُمْ إِلَّا عَذاباً</w:t>
      </w:r>
      <w:r w:rsidRPr="00AD405A">
        <w:rPr>
          <w:rStyle w:val="libAlaemChar"/>
          <w:rtl/>
        </w:rPr>
        <w:t>)</w:t>
      </w:r>
      <w:r w:rsidRPr="0009020F">
        <w:rPr>
          <w:rtl/>
        </w:rPr>
        <w:t xml:space="preserve"> مسبّب عن كفرهم بالحساب وتكذيبهم بالآيات. وزيادته باعتبار أنّ كلّ عذاب يأتي بعد الوقت الأوّل فهو زائد عليه. وناهيك</w:t>
      </w:r>
      <w:r>
        <w:rPr>
          <w:rtl/>
        </w:rPr>
        <w:t xml:space="preserve"> بـ </w:t>
      </w:r>
      <w:r w:rsidRPr="0009020F">
        <w:rPr>
          <w:rtl/>
        </w:rPr>
        <w:t>«لن نزيدكم»</w:t>
      </w:r>
      <w:r>
        <w:rPr>
          <w:rtl/>
        </w:rPr>
        <w:t xml:space="preserve">، </w:t>
      </w:r>
      <w:r w:rsidRPr="0009020F">
        <w:rPr>
          <w:rtl/>
        </w:rPr>
        <w:t>وبدلالته على أنّ ترك الزيادة كالمحال الّذي لا يدخل تحت الصحّة</w:t>
      </w:r>
      <w:r>
        <w:rPr>
          <w:rtl/>
        </w:rPr>
        <w:t xml:space="preserve">، </w:t>
      </w:r>
      <w:r w:rsidRPr="0009020F">
        <w:rPr>
          <w:rtl/>
        </w:rPr>
        <w:t>وبمجيئها على طريقة الالتفات</w:t>
      </w:r>
      <w:r>
        <w:rPr>
          <w:rtl/>
        </w:rPr>
        <w:t xml:space="preserve">، </w:t>
      </w:r>
      <w:r w:rsidRPr="0009020F">
        <w:rPr>
          <w:rtl/>
        </w:rPr>
        <w:t>شاهدا على أنّ الغضب قد بلغ غاية البلوغ. وفي الحديث</w:t>
      </w:r>
      <w:r>
        <w:rPr>
          <w:rtl/>
        </w:rPr>
        <w:t xml:space="preserve">: </w:t>
      </w:r>
      <w:r w:rsidRPr="0009020F">
        <w:rPr>
          <w:rtl/>
        </w:rPr>
        <w:t>«هذه الآية أشدّ ما في القرآن على أهل النار»</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 لِلْمُتَّقِينَ مَفازاً (31) حَدائِقَ وَأَعْناباً (32) وَكَواعِبَ أَتْراباً (33) وَكَأْساً دِهاقاً (34) لا يَسْمَعُونَ فِيها لَغْواً وَلا كِذَّاباً (35) جَزاءً مِنْ رَبِّكَ عَطاءً حِساباً (36) رَبِّ السَّماواتِ وَالْأَرْضِ وَما بَيْنَهُمَا الرَّحْمنِ لا يَمْلِكُونَ مِنْهُ خِطاباً (37) يَوْمَ يَقُومُ الرُّوحُ وَالْمَلائِكَةُ صَفًّا لا يَتَكَلَّمُونَ إِلاَّ مَنْ أَذِنَ لَهُ الرَّحْمنُ وَقالَ صَواباً (38) ذلِكَ الْيَوْمُ الْحَقُّ فَمَنْ شاءَ اتَّخَذَ إِلى رَبِّهِ مَآباً (39) إِنَّا أَنْذَرْناكُمْ عَذاباً قَرِيباً يَوْمَ يَنْظُرُ الْمَرْءُ ما قَدَّمَتْ يَداهُ وَيَقُولُ الْكافِرُ يا لَيْتَنِي كُنْتُ تُراباً (40)</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المجادلة</w:t>
      </w:r>
      <w:r>
        <w:rPr>
          <w:rtl/>
        </w:rPr>
        <w:t xml:space="preserve">: </w:t>
      </w:r>
      <w:r w:rsidRPr="0009020F">
        <w:rPr>
          <w:rtl/>
        </w:rPr>
        <w:t>6.</w:t>
      </w:r>
    </w:p>
    <w:p w:rsidR="00576D21" w:rsidRPr="0009020F" w:rsidRDefault="00576D21" w:rsidP="00AD405A">
      <w:pPr>
        <w:pStyle w:val="libNormal"/>
        <w:rPr>
          <w:rtl/>
        </w:rPr>
      </w:pPr>
      <w:r>
        <w:rPr>
          <w:rtl/>
        </w:rPr>
        <w:br w:type="page"/>
      </w:r>
      <w:r w:rsidRPr="0009020F">
        <w:rPr>
          <w:rtl/>
        </w:rPr>
        <w:lastRenderedPageBreak/>
        <w:t>ثمّ عقّب سبحانه وعيد الكفّار بالوعد للمتّقين</w:t>
      </w:r>
      <w:r>
        <w:rPr>
          <w:rtl/>
        </w:rPr>
        <w:t xml:space="preserve">، </w:t>
      </w:r>
      <w:r w:rsidRPr="0009020F">
        <w:rPr>
          <w:rtl/>
        </w:rPr>
        <w:t>فقال</w:t>
      </w:r>
      <w:r>
        <w:rPr>
          <w:rtl/>
        </w:rPr>
        <w:t xml:space="preserve">: </w:t>
      </w:r>
      <w:r w:rsidRPr="00AD405A">
        <w:rPr>
          <w:rStyle w:val="libAlaemChar"/>
          <w:rtl/>
        </w:rPr>
        <w:t>(</w:t>
      </w:r>
      <w:r w:rsidRPr="00AD405A">
        <w:rPr>
          <w:rStyle w:val="libAieChar"/>
          <w:rtl/>
        </w:rPr>
        <w:t>إِنَّ لِلْمُتَّقِينَ</w:t>
      </w:r>
      <w:r w:rsidRPr="00AD405A">
        <w:rPr>
          <w:rStyle w:val="libAlaemChar"/>
          <w:rtl/>
        </w:rPr>
        <w:t>)</w:t>
      </w:r>
      <w:r w:rsidRPr="0009020F">
        <w:rPr>
          <w:rtl/>
        </w:rPr>
        <w:t xml:space="preserve"> الّذين يتّقون باجتناب الشرك والمعاصي </w:t>
      </w:r>
      <w:r w:rsidRPr="00AD405A">
        <w:rPr>
          <w:rStyle w:val="libAlaemChar"/>
          <w:rtl/>
        </w:rPr>
        <w:t>(</w:t>
      </w:r>
      <w:r w:rsidRPr="00AD405A">
        <w:rPr>
          <w:rStyle w:val="libAieChar"/>
          <w:rtl/>
        </w:rPr>
        <w:t>مَفازاً</w:t>
      </w:r>
      <w:r w:rsidRPr="00AD405A">
        <w:rPr>
          <w:rStyle w:val="libAlaemChar"/>
          <w:rtl/>
        </w:rPr>
        <w:t>)</w:t>
      </w:r>
      <w:r w:rsidRPr="0009020F">
        <w:rPr>
          <w:rtl/>
        </w:rPr>
        <w:t xml:space="preserve"> فوزا وظفرا بالبغية. أو موضع فوز.</w:t>
      </w:r>
    </w:p>
    <w:p w:rsidR="00576D21" w:rsidRPr="0009020F" w:rsidRDefault="00576D21" w:rsidP="00AD405A">
      <w:pPr>
        <w:pStyle w:val="libNormal"/>
        <w:rPr>
          <w:rtl/>
        </w:rPr>
      </w:pPr>
      <w:r w:rsidRPr="0009020F">
        <w:rPr>
          <w:rtl/>
        </w:rPr>
        <w:t>وقيل</w:t>
      </w:r>
      <w:r>
        <w:rPr>
          <w:rtl/>
        </w:rPr>
        <w:t xml:space="preserve">: </w:t>
      </w:r>
      <w:r w:rsidRPr="0009020F">
        <w:rPr>
          <w:rtl/>
        </w:rPr>
        <w:t>نجاة ممّا فيه أولئك. أو موضع نجاة منه. ويؤيّد الأوّل تفسير المفاز بالبدليّة اشتمالا أو بعضا.</w:t>
      </w:r>
    </w:p>
    <w:p w:rsidR="00576D21" w:rsidRPr="0009020F" w:rsidRDefault="00576D21" w:rsidP="00AD405A">
      <w:pPr>
        <w:pStyle w:val="libNormal"/>
        <w:rPr>
          <w:rtl/>
        </w:rPr>
      </w:pPr>
      <w:r w:rsidRPr="00AD405A">
        <w:rPr>
          <w:rStyle w:val="libAlaemChar"/>
          <w:rtl/>
        </w:rPr>
        <w:t>(</w:t>
      </w:r>
      <w:r w:rsidRPr="00AD405A">
        <w:rPr>
          <w:rStyle w:val="libAieChar"/>
          <w:rtl/>
        </w:rPr>
        <w:t>حَدائِقَ</w:t>
      </w:r>
      <w:r w:rsidRPr="00AD405A">
        <w:rPr>
          <w:rStyle w:val="libAlaemChar"/>
          <w:rtl/>
        </w:rPr>
        <w:t>)</w:t>
      </w:r>
      <w:r w:rsidRPr="0009020F">
        <w:rPr>
          <w:rtl/>
        </w:rPr>
        <w:t xml:space="preserve"> بساتين فيها أنواع الأشجار المثمرة </w:t>
      </w:r>
      <w:r w:rsidRPr="00AD405A">
        <w:rPr>
          <w:rStyle w:val="libAlaemChar"/>
          <w:rtl/>
        </w:rPr>
        <w:t>(</w:t>
      </w:r>
      <w:r w:rsidRPr="00AD405A">
        <w:rPr>
          <w:rStyle w:val="libAieChar"/>
          <w:rtl/>
        </w:rPr>
        <w:t>وَأَعْناباً</w:t>
      </w:r>
      <w:r w:rsidRPr="00AD405A">
        <w:rPr>
          <w:rStyle w:val="libAlaemChar"/>
          <w:rtl/>
        </w:rPr>
        <w:t>)</w:t>
      </w:r>
      <w:r w:rsidRPr="0009020F">
        <w:rPr>
          <w:rtl/>
        </w:rPr>
        <w:t xml:space="preserve"> تخصيص بعد تعميم</w:t>
      </w:r>
      <w:r>
        <w:rPr>
          <w:rtl/>
        </w:rPr>
        <w:t xml:space="preserve">، </w:t>
      </w:r>
      <w:r w:rsidRPr="0009020F">
        <w:rPr>
          <w:rtl/>
        </w:rPr>
        <w:t>لمزيّتها على سائر الفواكه.</w:t>
      </w:r>
    </w:p>
    <w:p w:rsidR="00576D21" w:rsidRPr="0009020F" w:rsidRDefault="00576D21" w:rsidP="00AD405A">
      <w:pPr>
        <w:pStyle w:val="libNormal"/>
        <w:rPr>
          <w:rtl/>
        </w:rPr>
      </w:pPr>
      <w:r w:rsidRPr="00AD405A">
        <w:rPr>
          <w:rStyle w:val="libAlaemChar"/>
          <w:rtl/>
        </w:rPr>
        <w:t>(</w:t>
      </w:r>
      <w:r w:rsidRPr="00AD405A">
        <w:rPr>
          <w:rStyle w:val="libAieChar"/>
          <w:rtl/>
        </w:rPr>
        <w:t>وَكَواعِبَ</w:t>
      </w:r>
      <w:r w:rsidRPr="00AD405A">
        <w:rPr>
          <w:rStyle w:val="libAlaemChar"/>
          <w:rtl/>
        </w:rPr>
        <w:t>)</w:t>
      </w:r>
      <w:r w:rsidRPr="0009020F">
        <w:rPr>
          <w:rtl/>
        </w:rPr>
        <w:t xml:space="preserve"> نساء فلكت </w:t>
      </w:r>
      <w:r w:rsidRPr="003F25A6">
        <w:rPr>
          <w:rStyle w:val="libFootnotenumChar"/>
          <w:rtl/>
        </w:rPr>
        <w:t>(1)</w:t>
      </w:r>
      <w:r w:rsidRPr="0009020F">
        <w:rPr>
          <w:rtl/>
        </w:rPr>
        <w:t xml:space="preserve"> وتكعّبت ثديهنّ. وهنّ النواهد. </w:t>
      </w:r>
      <w:r w:rsidRPr="00AD405A">
        <w:rPr>
          <w:rStyle w:val="libAlaemChar"/>
          <w:rtl/>
        </w:rPr>
        <w:t>(</w:t>
      </w:r>
      <w:r w:rsidRPr="00AD405A">
        <w:rPr>
          <w:rStyle w:val="libAieChar"/>
          <w:rtl/>
        </w:rPr>
        <w:t>أَتْراباً</w:t>
      </w:r>
      <w:r w:rsidRPr="00AD405A">
        <w:rPr>
          <w:rStyle w:val="libAlaemChar"/>
          <w:rtl/>
        </w:rPr>
        <w:t>)</w:t>
      </w:r>
      <w:r w:rsidRPr="0009020F">
        <w:rPr>
          <w:rtl/>
        </w:rPr>
        <w:t xml:space="preserve"> لدات</w:t>
      </w:r>
      <w:r>
        <w:rPr>
          <w:rtl/>
        </w:rPr>
        <w:t xml:space="preserve">، </w:t>
      </w:r>
      <w:r w:rsidRPr="0009020F">
        <w:rPr>
          <w:rtl/>
        </w:rPr>
        <w:t>أي</w:t>
      </w:r>
      <w:r>
        <w:rPr>
          <w:rtl/>
        </w:rPr>
        <w:t xml:space="preserve">: </w:t>
      </w:r>
      <w:r w:rsidRPr="0009020F">
        <w:rPr>
          <w:rtl/>
        </w:rPr>
        <w:t>مستويات في السنّ والخلقة والصورة حتّى يكنّ متشاكلات. وعن الجبائي</w:t>
      </w:r>
      <w:r>
        <w:rPr>
          <w:rtl/>
        </w:rPr>
        <w:t xml:space="preserve">: </w:t>
      </w:r>
      <w:r w:rsidRPr="0009020F">
        <w:rPr>
          <w:rtl/>
        </w:rPr>
        <w:t>أترابا على مقدار أزواجهنّ في الحسن والصورة والسنّ.</w:t>
      </w:r>
    </w:p>
    <w:p w:rsidR="00576D21" w:rsidRPr="0009020F" w:rsidRDefault="00576D21" w:rsidP="00AD405A">
      <w:pPr>
        <w:pStyle w:val="libNormal"/>
        <w:rPr>
          <w:rtl/>
        </w:rPr>
      </w:pPr>
      <w:r w:rsidRPr="00AD405A">
        <w:rPr>
          <w:rStyle w:val="libAlaemChar"/>
          <w:rtl/>
        </w:rPr>
        <w:t>(</w:t>
      </w:r>
      <w:r w:rsidRPr="00AD405A">
        <w:rPr>
          <w:rStyle w:val="libAieChar"/>
          <w:rtl/>
        </w:rPr>
        <w:t>وَكَأْساً دِهاقاً</w:t>
      </w:r>
      <w:r w:rsidRPr="00AD405A">
        <w:rPr>
          <w:rStyle w:val="libAlaemChar"/>
          <w:rtl/>
        </w:rPr>
        <w:t>)</w:t>
      </w:r>
      <w:r w:rsidRPr="0009020F">
        <w:rPr>
          <w:rtl/>
        </w:rPr>
        <w:t xml:space="preserve"> مترعة مملوءة. من</w:t>
      </w:r>
      <w:r>
        <w:rPr>
          <w:rtl/>
        </w:rPr>
        <w:t xml:space="preserve">: </w:t>
      </w:r>
      <w:r w:rsidRPr="0009020F">
        <w:rPr>
          <w:rtl/>
        </w:rPr>
        <w:t>أدهق الحوض إذا ملأه. وعن سعيد بن جبير معناه</w:t>
      </w:r>
      <w:r>
        <w:rPr>
          <w:rtl/>
        </w:rPr>
        <w:t xml:space="preserve">: </w:t>
      </w:r>
      <w:r w:rsidRPr="0009020F">
        <w:rPr>
          <w:rtl/>
        </w:rPr>
        <w:t>متتابعة على شاربيها.</w:t>
      </w:r>
    </w:p>
    <w:p w:rsidR="00576D21" w:rsidRPr="0009020F" w:rsidRDefault="00576D21" w:rsidP="00AD405A">
      <w:pPr>
        <w:pStyle w:val="libNormal"/>
        <w:rPr>
          <w:rtl/>
        </w:rPr>
      </w:pPr>
      <w:r w:rsidRPr="00AD405A">
        <w:rPr>
          <w:rStyle w:val="libAlaemChar"/>
          <w:rtl/>
        </w:rPr>
        <w:t>(</w:t>
      </w:r>
      <w:r w:rsidRPr="00AD405A">
        <w:rPr>
          <w:rStyle w:val="libAieChar"/>
          <w:rtl/>
        </w:rPr>
        <w:t>لا يَسْمَعُونَ فِيها</w:t>
      </w:r>
      <w:r w:rsidRPr="00AD405A">
        <w:rPr>
          <w:rStyle w:val="libAlaemChar"/>
          <w:rtl/>
        </w:rPr>
        <w:t>)</w:t>
      </w:r>
      <w:r w:rsidRPr="0009020F">
        <w:rPr>
          <w:rtl/>
        </w:rPr>
        <w:t xml:space="preserve"> في الجنّة </w:t>
      </w:r>
      <w:r w:rsidRPr="00AD405A">
        <w:rPr>
          <w:rStyle w:val="libAlaemChar"/>
          <w:rtl/>
        </w:rPr>
        <w:t>(</w:t>
      </w:r>
      <w:r w:rsidRPr="00AD405A">
        <w:rPr>
          <w:rStyle w:val="libAieChar"/>
          <w:rtl/>
        </w:rPr>
        <w:t>لَغْواً</w:t>
      </w:r>
      <w:r w:rsidRPr="00AD405A">
        <w:rPr>
          <w:rStyle w:val="libAlaemChar"/>
          <w:rtl/>
        </w:rPr>
        <w:t>)</w:t>
      </w:r>
      <w:r w:rsidRPr="0009020F">
        <w:rPr>
          <w:rtl/>
        </w:rPr>
        <w:t xml:space="preserve"> ما لا فائدة فيه </w:t>
      </w:r>
      <w:r w:rsidRPr="00AD405A">
        <w:rPr>
          <w:rStyle w:val="libAlaemChar"/>
          <w:rtl/>
        </w:rPr>
        <w:t>(</w:t>
      </w:r>
      <w:r w:rsidRPr="00AD405A">
        <w:rPr>
          <w:rStyle w:val="libAieChar"/>
          <w:rtl/>
        </w:rPr>
        <w:t>وَلا كِذَّاباً</w:t>
      </w:r>
      <w:r w:rsidRPr="00AD405A">
        <w:rPr>
          <w:rStyle w:val="libAlaemChar"/>
          <w:rtl/>
        </w:rPr>
        <w:t>)</w:t>
      </w:r>
      <w:r w:rsidRPr="0009020F">
        <w:rPr>
          <w:rtl/>
        </w:rPr>
        <w:t xml:space="preserve"> ولا تكذيب بعضهم لبعض. وقرأ الكسائي بالتخفيف</w:t>
      </w:r>
      <w:r>
        <w:rPr>
          <w:rtl/>
        </w:rPr>
        <w:t xml:space="preserve">، </w:t>
      </w:r>
      <w:r w:rsidRPr="0009020F">
        <w:rPr>
          <w:rtl/>
        </w:rPr>
        <w:t>أي</w:t>
      </w:r>
      <w:r>
        <w:rPr>
          <w:rtl/>
        </w:rPr>
        <w:t xml:space="preserve">: </w:t>
      </w:r>
      <w:r w:rsidRPr="0009020F">
        <w:rPr>
          <w:rtl/>
        </w:rPr>
        <w:t>كذبا أو مكاذبة.</w:t>
      </w:r>
    </w:p>
    <w:p w:rsidR="00576D21" w:rsidRPr="0009020F" w:rsidRDefault="00576D21" w:rsidP="00AD405A">
      <w:pPr>
        <w:pStyle w:val="libNormal"/>
        <w:rPr>
          <w:rtl/>
        </w:rPr>
      </w:pPr>
      <w:r w:rsidRPr="00AD405A">
        <w:rPr>
          <w:rStyle w:val="libAlaemChar"/>
          <w:rtl/>
        </w:rPr>
        <w:t>(</w:t>
      </w:r>
      <w:r w:rsidRPr="00AD405A">
        <w:rPr>
          <w:rStyle w:val="libAieChar"/>
          <w:rtl/>
        </w:rPr>
        <w:t>جَزاءً مِنْ رَبِّكَ</w:t>
      </w:r>
      <w:r w:rsidRPr="00AD405A">
        <w:rPr>
          <w:rStyle w:val="libAlaemChar"/>
          <w:rtl/>
        </w:rPr>
        <w:t>)</w:t>
      </w:r>
      <w:r w:rsidRPr="0009020F">
        <w:rPr>
          <w:rtl/>
        </w:rPr>
        <w:t xml:space="preserve"> بمقتضى وعده. مصدر مؤكّد منصوب بمعنى قوله</w:t>
      </w:r>
      <w:r>
        <w:rPr>
          <w:rtl/>
        </w:rPr>
        <w:t xml:space="preserve">: </w:t>
      </w:r>
      <w:r w:rsidRPr="00AD405A">
        <w:rPr>
          <w:rStyle w:val="libAlaemChar"/>
          <w:rtl/>
        </w:rPr>
        <w:t>(</w:t>
      </w:r>
      <w:r w:rsidRPr="00AD405A">
        <w:rPr>
          <w:rStyle w:val="libAieChar"/>
          <w:rtl/>
        </w:rPr>
        <w:t>إِنَّ لِلْمُتَّقِينَ مَفازاً</w:t>
      </w:r>
      <w:r w:rsidRPr="00AD405A">
        <w:rPr>
          <w:rStyle w:val="libAlaemChar"/>
          <w:rtl/>
        </w:rPr>
        <w:t>)</w:t>
      </w:r>
      <w:r>
        <w:rPr>
          <w:rtl/>
        </w:rPr>
        <w:t>.</w:t>
      </w:r>
      <w:r w:rsidRPr="0009020F">
        <w:rPr>
          <w:rtl/>
        </w:rPr>
        <w:t xml:space="preserve"> كأنّه قال</w:t>
      </w:r>
      <w:r>
        <w:rPr>
          <w:rtl/>
        </w:rPr>
        <w:t xml:space="preserve">: </w:t>
      </w:r>
      <w:r w:rsidRPr="0009020F">
        <w:rPr>
          <w:rtl/>
        </w:rPr>
        <w:t xml:space="preserve">جازى المتّقين بمفاز. </w:t>
      </w:r>
      <w:r w:rsidRPr="00AD405A">
        <w:rPr>
          <w:rStyle w:val="libAlaemChar"/>
          <w:rtl/>
        </w:rPr>
        <w:t>(</w:t>
      </w:r>
      <w:r w:rsidRPr="00AD405A">
        <w:rPr>
          <w:rStyle w:val="libAieChar"/>
          <w:rtl/>
        </w:rPr>
        <w:t>عَطاءً</w:t>
      </w:r>
      <w:r w:rsidRPr="00AD405A">
        <w:rPr>
          <w:rStyle w:val="libAlaemChar"/>
          <w:rtl/>
        </w:rPr>
        <w:t>)</w:t>
      </w:r>
      <w:r w:rsidRPr="0009020F">
        <w:rPr>
          <w:rtl/>
        </w:rPr>
        <w:t xml:space="preserve"> بدل من «جزاء»</w:t>
      </w:r>
      <w:r>
        <w:rPr>
          <w:rtl/>
        </w:rPr>
        <w:t>.</w:t>
      </w:r>
      <w:r w:rsidRPr="0009020F">
        <w:rPr>
          <w:rtl/>
        </w:rPr>
        <w:t xml:space="preserve"> وقيل</w:t>
      </w:r>
      <w:r>
        <w:rPr>
          <w:rtl/>
        </w:rPr>
        <w:t xml:space="preserve">: </w:t>
      </w:r>
      <w:r w:rsidRPr="0009020F">
        <w:rPr>
          <w:rtl/>
        </w:rPr>
        <w:t>منتصب به نصب المفعول به</w:t>
      </w:r>
      <w:r>
        <w:rPr>
          <w:rtl/>
        </w:rPr>
        <w:t xml:space="preserve">، </w:t>
      </w:r>
      <w:r w:rsidRPr="0009020F">
        <w:rPr>
          <w:rtl/>
        </w:rPr>
        <w:t>أي</w:t>
      </w:r>
      <w:r>
        <w:rPr>
          <w:rtl/>
        </w:rPr>
        <w:t xml:space="preserve">: </w:t>
      </w:r>
      <w:r w:rsidRPr="0009020F">
        <w:rPr>
          <w:rtl/>
        </w:rPr>
        <w:t xml:space="preserve">جزاهم عطاء </w:t>
      </w:r>
      <w:r w:rsidRPr="00AD405A">
        <w:rPr>
          <w:rStyle w:val="libAlaemChar"/>
          <w:rtl/>
        </w:rPr>
        <w:t>(</w:t>
      </w:r>
      <w:r w:rsidRPr="00AD405A">
        <w:rPr>
          <w:rStyle w:val="libAieChar"/>
          <w:rtl/>
        </w:rPr>
        <w:t>حِساباً</w:t>
      </w:r>
      <w:r w:rsidRPr="00AD405A">
        <w:rPr>
          <w:rStyle w:val="libAlaemChar"/>
          <w:rtl/>
        </w:rPr>
        <w:t>)</w:t>
      </w:r>
      <w:r w:rsidRPr="0009020F">
        <w:rPr>
          <w:rtl/>
        </w:rPr>
        <w:t xml:space="preserve"> صفة بمعنى</w:t>
      </w:r>
      <w:r>
        <w:rPr>
          <w:rtl/>
        </w:rPr>
        <w:t xml:space="preserve">: </w:t>
      </w:r>
      <w:r w:rsidRPr="0009020F">
        <w:rPr>
          <w:rtl/>
        </w:rPr>
        <w:t>كافيا. من</w:t>
      </w:r>
      <w:r>
        <w:rPr>
          <w:rtl/>
        </w:rPr>
        <w:t xml:space="preserve">: </w:t>
      </w:r>
      <w:r w:rsidRPr="0009020F">
        <w:rPr>
          <w:rtl/>
        </w:rPr>
        <w:t>أحسبه الشيء إذا كفاه حتّى قال</w:t>
      </w:r>
      <w:r>
        <w:rPr>
          <w:rtl/>
        </w:rPr>
        <w:t xml:space="preserve">: </w:t>
      </w:r>
      <w:r w:rsidRPr="0009020F">
        <w:rPr>
          <w:rtl/>
        </w:rPr>
        <w:t>حسبي. وقيل</w:t>
      </w:r>
      <w:r>
        <w:rPr>
          <w:rtl/>
        </w:rPr>
        <w:t xml:space="preserve">: </w:t>
      </w:r>
      <w:r w:rsidRPr="0009020F">
        <w:rPr>
          <w:rtl/>
        </w:rPr>
        <w:t>على حسب أعمالهم.</w:t>
      </w:r>
    </w:p>
    <w:p w:rsidR="00576D21" w:rsidRPr="0009020F" w:rsidRDefault="00576D21" w:rsidP="00AD405A">
      <w:pPr>
        <w:pStyle w:val="libNormal"/>
        <w:rPr>
          <w:rtl/>
        </w:rPr>
      </w:pPr>
      <w:r w:rsidRPr="00AD405A">
        <w:rPr>
          <w:rStyle w:val="libAlaemChar"/>
          <w:rtl/>
        </w:rPr>
        <w:t>(</w:t>
      </w:r>
      <w:r w:rsidRPr="00AD405A">
        <w:rPr>
          <w:rStyle w:val="libAieChar"/>
          <w:rtl/>
        </w:rPr>
        <w:t>رَبِّ السَّماواتِ وَالْأَرْضِ وَما بَيْنَهُمَا</w:t>
      </w:r>
      <w:r w:rsidRPr="00AD405A">
        <w:rPr>
          <w:rStyle w:val="libAlaemChar"/>
          <w:rtl/>
        </w:rPr>
        <w:t>)</w:t>
      </w:r>
      <w:r w:rsidRPr="0009020F">
        <w:rPr>
          <w:rtl/>
        </w:rPr>
        <w:t xml:space="preserve"> بدل من «ربّك»</w:t>
      </w:r>
      <w:r>
        <w:rPr>
          <w:rtl/>
        </w:rPr>
        <w:t>.</w:t>
      </w:r>
      <w:r w:rsidRPr="0009020F">
        <w:rPr>
          <w:rtl/>
        </w:rPr>
        <w:t xml:space="preserve"> وقد رفعه الحجازيّان وأبو عمرو على الابتداء.</w:t>
      </w:r>
    </w:p>
    <w:p w:rsidR="00576D21" w:rsidRPr="0009020F" w:rsidRDefault="00576D21" w:rsidP="00AD405A">
      <w:pPr>
        <w:pStyle w:val="libNormal"/>
        <w:rPr>
          <w:rtl/>
        </w:rPr>
      </w:pPr>
      <w:r w:rsidRPr="00AD405A">
        <w:rPr>
          <w:rStyle w:val="libAlaemChar"/>
          <w:rtl/>
        </w:rPr>
        <w:t>(</w:t>
      </w:r>
      <w:r w:rsidRPr="00AD405A">
        <w:rPr>
          <w:rStyle w:val="libAieChar"/>
          <w:rtl/>
        </w:rPr>
        <w:t>الرَّحْمنِ</w:t>
      </w:r>
      <w:r w:rsidRPr="00AD405A">
        <w:rPr>
          <w:rStyle w:val="libAlaemChar"/>
          <w:rtl/>
        </w:rPr>
        <w:t>)</w:t>
      </w:r>
      <w:r w:rsidRPr="0009020F">
        <w:rPr>
          <w:rtl/>
        </w:rPr>
        <w:t xml:space="preserve"> صفة له</w:t>
      </w:r>
      <w:r>
        <w:rPr>
          <w:rtl/>
        </w:rPr>
        <w:t xml:space="preserve">، </w:t>
      </w:r>
      <w:r w:rsidRPr="0009020F">
        <w:rPr>
          <w:rtl/>
        </w:rPr>
        <w:t>أي</w:t>
      </w:r>
      <w:r>
        <w:rPr>
          <w:rtl/>
        </w:rPr>
        <w:t xml:space="preserve">: </w:t>
      </w:r>
      <w:r w:rsidRPr="0009020F">
        <w:rPr>
          <w:rtl/>
        </w:rPr>
        <w:t>من ربّهما المنعم على خلقه مؤمنهم وكافرهم. إلّا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فلك ثدي الجارية</w:t>
      </w:r>
      <w:r>
        <w:rPr>
          <w:rtl/>
        </w:rPr>
        <w:t xml:space="preserve">: </w:t>
      </w:r>
      <w:r w:rsidRPr="0009020F">
        <w:rPr>
          <w:rtl/>
        </w:rPr>
        <w:t>استدار. وتكعّبت الجارية</w:t>
      </w:r>
      <w:r>
        <w:rPr>
          <w:rtl/>
        </w:rPr>
        <w:t xml:space="preserve">: </w:t>
      </w:r>
      <w:r w:rsidRPr="0009020F">
        <w:rPr>
          <w:rtl/>
        </w:rPr>
        <w:t>نهد ثديها</w:t>
      </w:r>
      <w:r>
        <w:rPr>
          <w:rtl/>
        </w:rPr>
        <w:t xml:space="preserve">، </w:t>
      </w:r>
      <w:r w:rsidRPr="0009020F">
        <w:rPr>
          <w:rtl/>
        </w:rPr>
        <w:t>أي</w:t>
      </w:r>
      <w:r>
        <w:rPr>
          <w:rtl/>
        </w:rPr>
        <w:t xml:space="preserve">: </w:t>
      </w:r>
      <w:r w:rsidRPr="0009020F">
        <w:rPr>
          <w:rtl/>
        </w:rPr>
        <w:t>ارتفع مكانه وانتبر وأشرف.</w:t>
      </w:r>
    </w:p>
    <w:p w:rsidR="00576D21" w:rsidRPr="0009020F" w:rsidRDefault="00576D21" w:rsidP="00AD405A">
      <w:pPr>
        <w:pStyle w:val="libNormal0"/>
        <w:rPr>
          <w:rtl/>
        </w:rPr>
      </w:pPr>
      <w:r>
        <w:rPr>
          <w:rtl/>
        </w:rPr>
        <w:br w:type="page"/>
      </w:r>
      <w:r w:rsidRPr="0009020F">
        <w:rPr>
          <w:rtl/>
        </w:rPr>
        <w:lastRenderedPageBreak/>
        <w:t>في قراءة ابن عامر وعاصم ويعقوب برفع «الرحمن» وحده</w:t>
      </w:r>
      <w:r>
        <w:rPr>
          <w:rtl/>
        </w:rPr>
        <w:t xml:space="preserve">، </w:t>
      </w:r>
      <w:r w:rsidRPr="0009020F">
        <w:rPr>
          <w:rtl/>
        </w:rPr>
        <w:t>على أنّه خبر مبتدأ محذوف</w:t>
      </w:r>
      <w:r>
        <w:rPr>
          <w:rtl/>
        </w:rPr>
        <w:t xml:space="preserve">، </w:t>
      </w:r>
      <w:r w:rsidRPr="0009020F">
        <w:rPr>
          <w:rtl/>
        </w:rPr>
        <w:t>أي</w:t>
      </w:r>
      <w:r>
        <w:rPr>
          <w:rtl/>
        </w:rPr>
        <w:t xml:space="preserve">: </w:t>
      </w:r>
      <w:r w:rsidRPr="0009020F">
        <w:rPr>
          <w:rtl/>
        </w:rPr>
        <w:t>هو الرّحمن</w:t>
      </w:r>
      <w:r>
        <w:rPr>
          <w:rtl/>
        </w:rPr>
        <w:t xml:space="preserve">، </w:t>
      </w:r>
      <w:r w:rsidRPr="0009020F">
        <w:rPr>
          <w:rtl/>
        </w:rPr>
        <w:t xml:space="preserve">أو مبتدأ خبره </w:t>
      </w:r>
      <w:r w:rsidRPr="00AD405A">
        <w:rPr>
          <w:rStyle w:val="libAlaemChar"/>
          <w:rtl/>
        </w:rPr>
        <w:t>(</w:t>
      </w:r>
      <w:r w:rsidRPr="00AD405A">
        <w:rPr>
          <w:rStyle w:val="libAieChar"/>
          <w:rtl/>
        </w:rPr>
        <w:t>لا يَمْلِكُونَ مِنْهُ خِطاباً</w:t>
      </w:r>
      <w:r w:rsidRPr="00AD405A">
        <w:rPr>
          <w:rStyle w:val="libAlaemChar"/>
          <w:rtl/>
        </w:rPr>
        <w:t>)</w:t>
      </w:r>
      <w:r>
        <w:rPr>
          <w:rtl/>
        </w:rPr>
        <w:t>.</w:t>
      </w:r>
      <w:r w:rsidRPr="0009020F">
        <w:rPr>
          <w:rtl/>
        </w:rPr>
        <w:t xml:space="preserve"> وعلى قراءة الحجازيّين «لا يملكون» خبر «ربّ السموات»</w:t>
      </w:r>
      <w:r>
        <w:rPr>
          <w:rtl/>
        </w:rPr>
        <w:t>.</w:t>
      </w:r>
      <w:r w:rsidRPr="0009020F">
        <w:rPr>
          <w:rtl/>
        </w:rPr>
        <w:t xml:space="preserve"> أو خبره «الرحمن»</w:t>
      </w:r>
      <w:r>
        <w:rPr>
          <w:rtl/>
        </w:rPr>
        <w:t xml:space="preserve"> و «</w:t>
      </w:r>
      <w:r w:rsidRPr="0009020F">
        <w:rPr>
          <w:rtl/>
        </w:rPr>
        <w:t>لا يملكون» خبر بعد خبر.</w:t>
      </w:r>
    </w:p>
    <w:p w:rsidR="00576D21" w:rsidRPr="0009020F" w:rsidRDefault="00576D21" w:rsidP="00AD405A">
      <w:pPr>
        <w:pStyle w:val="libNormal"/>
        <w:rPr>
          <w:rtl/>
        </w:rPr>
      </w:pPr>
      <w:r w:rsidRPr="0009020F">
        <w:rPr>
          <w:rtl/>
        </w:rPr>
        <w:t>وضمير الجمع لأهل السماوات والأرض</w:t>
      </w:r>
      <w:r>
        <w:rPr>
          <w:rtl/>
        </w:rPr>
        <w:t xml:space="preserve">، </w:t>
      </w:r>
      <w:r w:rsidRPr="0009020F">
        <w:rPr>
          <w:rtl/>
        </w:rPr>
        <w:t>أي</w:t>
      </w:r>
      <w:r>
        <w:rPr>
          <w:rtl/>
        </w:rPr>
        <w:t xml:space="preserve">: </w:t>
      </w:r>
      <w:r w:rsidRPr="0009020F">
        <w:rPr>
          <w:rtl/>
        </w:rPr>
        <w:t>لا يملكون خطابه والاعتراض عليه في أمر الثواب والعقاب</w:t>
      </w:r>
      <w:r>
        <w:rPr>
          <w:rtl/>
        </w:rPr>
        <w:t xml:space="preserve">، </w:t>
      </w:r>
      <w:r w:rsidRPr="0009020F">
        <w:rPr>
          <w:rtl/>
        </w:rPr>
        <w:t>لأنّهم مملوكون له على الإطلاق</w:t>
      </w:r>
      <w:r>
        <w:rPr>
          <w:rtl/>
        </w:rPr>
        <w:t xml:space="preserve">، </w:t>
      </w:r>
      <w:r w:rsidRPr="0009020F">
        <w:rPr>
          <w:rtl/>
        </w:rPr>
        <w:t>فلا يستحقّون عليه اعتراضا في الزيادة والنقص. أو لا يملكون أن يخاطبوه بشيء من نقص العذاب أو زيادة في الثواب إلّا أن يأذن لهم فيه</w:t>
      </w:r>
      <w:r>
        <w:rPr>
          <w:rtl/>
        </w:rPr>
        <w:t xml:space="preserve">، </w:t>
      </w:r>
      <w:r w:rsidRPr="0009020F">
        <w:rPr>
          <w:rtl/>
        </w:rPr>
        <w:t>كما قال تقريرا وتوكيدا لذلك :</w:t>
      </w:r>
    </w:p>
    <w:p w:rsidR="00576D21" w:rsidRPr="0009020F" w:rsidRDefault="00576D21" w:rsidP="00AD405A">
      <w:pPr>
        <w:pStyle w:val="libNormal"/>
        <w:rPr>
          <w:rtl/>
        </w:rPr>
      </w:pPr>
      <w:r w:rsidRPr="00AD405A">
        <w:rPr>
          <w:rStyle w:val="libAlaemChar"/>
          <w:rtl/>
        </w:rPr>
        <w:t>(</w:t>
      </w:r>
      <w:r w:rsidRPr="00AD405A">
        <w:rPr>
          <w:rStyle w:val="libAieChar"/>
          <w:rtl/>
        </w:rPr>
        <w:t>يَوْمَ يَقُومُ الرُّوحُ وَالْمَلائِكَةُ صَفًّا لا يَتَكَلَّمُونَ</w:t>
      </w:r>
      <w:r w:rsidRPr="00AD405A">
        <w:rPr>
          <w:rStyle w:val="libAlaemChar"/>
          <w:rtl/>
        </w:rPr>
        <w:t>)</w:t>
      </w:r>
      <w:r w:rsidRPr="0009020F">
        <w:rPr>
          <w:rtl/>
        </w:rPr>
        <w:t xml:space="preserve"> ظرف</w:t>
      </w:r>
      <w:r>
        <w:rPr>
          <w:rtl/>
        </w:rPr>
        <w:t xml:space="preserve"> لـ </w:t>
      </w:r>
      <w:r w:rsidRPr="0009020F">
        <w:rPr>
          <w:rtl/>
        </w:rPr>
        <w:t>«لا يملكون» أو</w:t>
      </w:r>
      <w:r>
        <w:rPr>
          <w:rtl/>
        </w:rPr>
        <w:t xml:space="preserve"> لـ </w:t>
      </w:r>
      <w:r w:rsidRPr="0009020F">
        <w:rPr>
          <w:rtl/>
        </w:rPr>
        <w:t>«يتكلّمون»</w:t>
      </w:r>
      <w:r>
        <w:rPr>
          <w:rtl/>
        </w:rPr>
        <w:t>.</w:t>
      </w:r>
    </w:p>
    <w:p w:rsidR="00576D21" w:rsidRPr="0009020F" w:rsidRDefault="00576D21" w:rsidP="00AD405A">
      <w:pPr>
        <w:pStyle w:val="libNormal"/>
        <w:rPr>
          <w:rtl/>
        </w:rPr>
      </w:pPr>
      <w:r w:rsidRPr="0009020F">
        <w:rPr>
          <w:rtl/>
        </w:rPr>
        <w:t>والروح</w:t>
      </w:r>
      <w:r>
        <w:rPr>
          <w:rtl/>
        </w:rPr>
        <w:t xml:space="preserve">: </w:t>
      </w:r>
      <w:r w:rsidRPr="0009020F">
        <w:rPr>
          <w:rtl/>
        </w:rPr>
        <w:t>ملك موكّل على الأرواح</w:t>
      </w:r>
      <w:r>
        <w:rPr>
          <w:rtl/>
        </w:rPr>
        <w:t xml:space="preserve">، </w:t>
      </w:r>
      <w:r w:rsidRPr="0009020F">
        <w:rPr>
          <w:rtl/>
        </w:rPr>
        <w:t>أو جنسها</w:t>
      </w:r>
      <w:r>
        <w:rPr>
          <w:rtl/>
        </w:rPr>
        <w:t xml:space="preserve">، </w:t>
      </w:r>
      <w:r w:rsidRPr="0009020F">
        <w:rPr>
          <w:rtl/>
        </w:rPr>
        <w:t>أو جبرئيل. وعن ابن عبّاس</w:t>
      </w:r>
      <w:r>
        <w:rPr>
          <w:rtl/>
        </w:rPr>
        <w:t xml:space="preserve">: </w:t>
      </w:r>
      <w:r w:rsidRPr="0009020F">
        <w:rPr>
          <w:rtl/>
        </w:rPr>
        <w:t>ملك أعظم من الملائكة وأشرف منهم</w:t>
      </w:r>
      <w:r>
        <w:rPr>
          <w:rtl/>
        </w:rPr>
        <w:t xml:space="preserve">، </w:t>
      </w:r>
      <w:r w:rsidRPr="0009020F">
        <w:rPr>
          <w:rtl/>
        </w:rPr>
        <w:t>وأقرب من ربّ العالمين</w:t>
      </w:r>
      <w:r>
        <w:rPr>
          <w:rtl/>
        </w:rPr>
        <w:t xml:space="preserve">، </w:t>
      </w:r>
      <w:r w:rsidRPr="0009020F">
        <w:rPr>
          <w:rtl/>
        </w:rPr>
        <w:t>ما خلق الله بعد العرش خلقا أعظم منه</w:t>
      </w:r>
      <w:r>
        <w:rPr>
          <w:rtl/>
        </w:rPr>
        <w:t xml:space="preserve">، </w:t>
      </w:r>
      <w:r w:rsidRPr="0009020F">
        <w:rPr>
          <w:rtl/>
        </w:rPr>
        <w:t>فإذا كان يوم القيامة قام هو وحده صفّا</w:t>
      </w:r>
      <w:r>
        <w:rPr>
          <w:rtl/>
        </w:rPr>
        <w:t xml:space="preserve">، </w:t>
      </w:r>
      <w:r w:rsidRPr="0009020F">
        <w:rPr>
          <w:rtl/>
        </w:rPr>
        <w:t>وقامت الملائكة كلّهم صفّا</w:t>
      </w:r>
      <w:r>
        <w:rPr>
          <w:rtl/>
        </w:rPr>
        <w:t xml:space="preserve">، </w:t>
      </w:r>
      <w:r w:rsidRPr="0009020F">
        <w:rPr>
          <w:rtl/>
        </w:rPr>
        <w:t>فيكون عظم خلقه مثل صفّهم.</w:t>
      </w:r>
    </w:p>
    <w:p w:rsidR="00576D21" w:rsidRPr="0009020F" w:rsidRDefault="00576D21" w:rsidP="00AD405A">
      <w:pPr>
        <w:pStyle w:val="libNormal"/>
        <w:rPr>
          <w:rtl/>
        </w:rPr>
      </w:pPr>
      <w:r w:rsidRPr="0009020F">
        <w:rPr>
          <w:rtl/>
        </w:rPr>
        <w:t>وعن وهب</w:t>
      </w:r>
      <w:r>
        <w:rPr>
          <w:rtl/>
        </w:rPr>
        <w:t xml:space="preserve">: </w:t>
      </w:r>
      <w:r w:rsidRPr="0009020F">
        <w:rPr>
          <w:rtl/>
        </w:rPr>
        <w:t xml:space="preserve">أنّ جبرئيل واقف بين يدي الله </w:t>
      </w:r>
      <w:r w:rsidRPr="00AD405A">
        <w:rPr>
          <w:rStyle w:val="libAlaemChar"/>
          <w:rtl/>
        </w:rPr>
        <w:t>عزوجل</w:t>
      </w:r>
      <w:r w:rsidRPr="0009020F">
        <w:rPr>
          <w:rtl/>
        </w:rPr>
        <w:t xml:space="preserve"> ترتعد فرائصه</w:t>
      </w:r>
      <w:r>
        <w:rPr>
          <w:rtl/>
        </w:rPr>
        <w:t xml:space="preserve">، </w:t>
      </w:r>
      <w:r w:rsidRPr="0009020F">
        <w:rPr>
          <w:rtl/>
        </w:rPr>
        <w:t xml:space="preserve">يخلق الله </w:t>
      </w:r>
      <w:r w:rsidRPr="00AD405A">
        <w:rPr>
          <w:rStyle w:val="libAlaemChar"/>
          <w:rtl/>
        </w:rPr>
        <w:t>عزوجل</w:t>
      </w:r>
      <w:r w:rsidRPr="0009020F">
        <w:rPr>
          <w:rtl/>
        </w:rPr>
        <w:t xml:space="preserve"> من كلّ رعدة مائة ألف ملك</w:t>
      </w:r>
      <w:r>
        <w:rPr>
          <w:rtl/>
        </w:rPr>
        <w:t xml:space="preserve">، </w:t>
      </w:r>
      <w:r w:rsidRPr="0009020F">
        <w:rPr>
          <w:rtl/>
        </w:rPr>
        <w:t xml:space="preserve">فالملائكة صفوف بين يدي الله </w:t>
      </w:r>
      <w:r w:rsidRPr="00AD405A">
        <w:rPr>
          <w:rStyle w:val="libAlaemChar"/>
          <w:rtl/>
        </w:rPr>
        <w:t>عزوجل</w:t>
      </w:r>
      <w:r w:rsidRPr="0009020F">
        <w:rPr>
          <w:rtl/>
        </w:rPr>
        <w:t xml:space="preserve"> منكّسوا رؤوسهم ساكتين</w:t>
      </w:r>
      <w:r>
        <w:rPr>
          <w:rtl/>
        </w:rPr>
        <w:t xml:space="preserve">، </w:t>
      </w:r>
      <w:r w:rsidRPr="0009020F">
        <w:rPr>
          <w:rtl/>
        </w:rPr>
        <w:t>فإذا أذن الله لهم في الكلام قالوا</w:t>
      </w:r>
      <w:r>
        <w:rPr>
          <w:rtl/>
        </w:rPr>
        <w:t xml:space="preserve">: </w:t>
      </w:r>
      <w:r w:rsidRPr="0009020F">
        <w:rPr>
          <w:rtl/>
        </w:rPr>
        <w:t>لا إله إلّا أنت.</w:t>
      </w:r>
    </w:p>
    <w:p w:rsidR="00576D21" w:rsidRPr="0009020F" w:rsidRDefault="00576D21" w:rsidP="00AD405A">
      <w:pPr>
        <w:pStyle w:val="libNormal"/>
        <w:rPr>
          <w:rtl/>
        </w:rPr>
      </w:pPr>
      <w:r w:rsidRPr="0009020F">
        <w:rPr>
          <w:rtl/>
        </w:rPr>
        <w:t>وذلك معنى قوله</w:t>
      </w:r>
      <w:r>
        <w:rPr>
          <w:rtl/>
        </w:rPr>
        <w:t xml:space="preserve">: </w:t>
      </w:r>
      <w:r w:rsidRPr="00AD405A">
        <w:rPr>
          <w:rStyle w:val="libAlaemChar"/>
          <w:rtl/>
        </w:rPr>
        <w:t>(</w:t>
      </w:r>
      <w:r w:rsidRPr="00AD405A">
        <w:rPr>
          <w:rStyle w:val="libAieChar"/>
          <w:rtl/>
        </w:rPr>
        <w:t>إِلَّا مَنْ أَذِنَ لَهُ الرَّحْمنُ</w:t>
      </w:r>
      <w:r w:rsidRPr="00AD405A">
        <w:rPr>
          <w:rStyle w:val="libAlaemChar"/>
          <w:rtl/>
        </w:rPr>
        <w:t>)</w:t>
      </w:r>
      <w:r w:rsidRPr="0009020F">
        <w:rPr>
          <w:rtl/>
        </w:rPr>
        <w:t xml:space="preserve"> في الكلام </w:t>
      </w:r>
      <w:r w:rsidRPr="00AD405A">
        <w:rPr>
          <w:rStyle w:val="libAlaemChar"/>
          <w:rtl/>
        </w:rPr>
        <w:t>(</w:t>
      </w:r>
      <w:r w:rsidRPr="00AD405A">
        <w:rPr>
          <w:rStyle w:val="libAieChar"/>
          <w:rtl/>
        </w:rPr>
        <w:t>وَقالَ صَواباً</w:t>
      </w:r>
      <w:r w:rsidRPr="00AD405A">
        <w:rPr>
          <w:rStyle w:val="libAlaemChar"/>
          <w:rtl/>
        </w:rPr>
        <w:t>)</w:t>
      </w:r>
      <w:r w:rsidRPr="0009020F">
        <w:rPr>
          <w:rtl/>
        </w:rPr>
        <w:t xml:space="preserve"> أي</w:t>
      </w:r>
      <w:r>
        <w:rPr>
          <w:rtl/>
        </w:rPr>
        <w:t xml:space="preserve">: </w:t>
      </w:r>
      <w:r w:rsidRPr="0009020F">
        <w:rPr>
          <w:rtl/>
        </w:rPr>
        <w:t>شهد بالتوحيد. أو إلّا لمن أذن له في الشفاعة</w:t>
      </w:r>
      <w:r>
        <w:rPr>
          <w:rtl/>
        </w:rPr>
        <w:t xml:space="preserve">، </w:t>
      </w:r>
      <w:r w:rsidRPr="0009020F">
        <w:rPr>
          <w:rtl/>
        </w:rPr>
        <w:t>فيشفع لمن ارتضى لا لغيره</w:t>
      </w:r>
      <w:r>
        <w:rPr>
          <w:rtl/>
        </w:rPr>
        <w:t xml:space="preserve">، </w:t>
      </w:r>
      <w:r w:rsidRPr="0009020F">
        <w:rPr>
          <w:rtl/>
        </w:rPr>
        <w:t>لقوله</w:t>
      </w:r>
      <w:r>
        <w:rPr>
          <w:rtl/>
        </w:rPr>
        <w:t xml:space="preserve">: </w:t>
      </w:r>
      <w:r w:rsidRPr="00AD405A">
        <w:rPr>
          <w:rStyle w:val="libAlaemChar"/>
          <w:rtl/>
        </w:rPr>
        <w:t>(</w:t>
      </w:r>
      <w:r w:rsidRPr="00AD405A">
        <w:rPr>
          <w:rStyle w:val="libAieChar"/>
          <w:rtl/>
        </w:rPr>
        <w:t>وَلا يَشْفَعُونَ إِلَّا لِمَنِ ارْتَضى</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وملخّص المعنى</w:t>
      </w:r>
      <w:r>
        <w:rPr>
          <w:rtl/>
        </w:rPr>
        <w:t xml:space="preserve">: </w:t>
      </w:r>
      <w:r w:rsidRPr="0009020F">
        <w:rPr>
          <w:rtl/>
        </w:rPr>
        <w:t>أنّ هؤلاء الّذين هم أفضل الخلائق وأشرفهم وأقربهم من الله</w:t>
      </w:r>
      <w:r>
        <w:rPr>
          <w:rtl/>
        </w:rPr>
        <w:t xml:space="preserve">، </w:t>
      </w:r>
      <w:r w:rsidRPr="0009020F">
        <w:rPr>
          <w:rtl/>
        </w:rPr>
        <w:t>إذا لم يقدروا أن يتكلّموا بين يديه بما يكون صوابا</w:t>
      </w:r>
      <w:r>
        <w:rPr>
          <w:rtl/>
        </w:rPr>
        <w:t xml:space="preserve"> ـ </w:t>
      </w:r>
      <w:r w:rsidRPr="0009020F">
        <w:rPr>
          <w:rtl/>
        </w:rPr>
        <w:t>كالشفاعة لمن ارتضى</w:t>
      </w:r>
      <w:r>
        <w:rPr>
          <w:rtl/>
        </w:rPr>
        <w:t xml:space="preserve"> ـ </w:t>
      </w:r>
      <w:r w:rsidRPr="0009020F">
        <w:rPr>
          <w:rtl/>
        </w:rPr>
        <w:t>إلّا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الأنبياء</w:t>
      </w:r>
      <w:r>
        <w:rPr>
          <w:rtl/>
        </w:rPr>
        <w:t xml:space="preserve">: </w:t>
      </w:r>
      <w:r w:rsidRPr="0009020F">
        <w:rPr>
          <w:rtl/>
        </w:rPr>
        <w:t>28.</w:t>
      </w:r>
    </w:p>
    <w:p w:rsidR="00576D21" w:rsidRPr="0009020F" w:rsidRDefault="00576D21" w:rsidP="00AD405A">
      <w:pPr>
        <w:pStyle w:val="libNormal0"/>
        <w:rPr>
          <w:rtl/>
        </w:rPr>
      </w:pPr>
      <w:r>
        <w:rPr>
          <w:rtl/>
        </w:rPr>
        <w:br w:type="page"/>
      </w:r>
      <w:r w:rsidRPr="0009020F">
        <w:rPr>
          <w:rtl/>
        </w:rPr>
        <w:lastRenderedPageBreak/>
        <w:t>بإذنه</w:t>
      </w:r>
      <w:r>
        <w:rPr>
          <w:rtl/>
        </w:rPr>
        <w:t xml:space="preserve">، </w:t>
      </w:r>
      <w:r w:rsidRPr="0009020F">
        <w:rPr>
          <w:rtl/>
        </w:rPr>
        <w:t>فكيف يملكه غيرهم بغير إذنه</w:t>
      </w:r>
      <w:r>
        <w:rPr>
          <w:rtl/>
        </w:rPr>
        <w:t>؟</w:t>
      </w:r>
      <w:r w:rsidRPr="0009020F">
        <w:rPr>
          <w:rtl/>
        </w:rPr>
        <w:t xml:space="preserve"> وهذا ردّ لزعم المشركين أنّ آلهتهم شفعاؤهم</w:t>
      </w:r>
      <w:r>
        <w:rPr>
          <w:rtl/>
        </w:rPr>
        <w:t xml:space="preserve">، </w:t>
      </w:r>
      <w:r w:rsidRPr="0009020F">
        <w:rPr>
          <w:rtl/>
        </w:rPr>
        <w:t>كما حكاه سبحانه عنهم أنّ</w:t>
      </w:r>
      <w:r>
        <w:rPr>
          <w:rtl/>
        </w:rPr>
        <w:t xml:space="preserve">: </w:t>
      </w:r>
      <w:r w:rsidRPr="00AD405A">
        <w:rPr>
          <w:rStyle w:val="libAlaemChar"/>
          <w:rtl/>
        </w:rPr>
        <w:t>(</w:t>
      </w:r>
      <w:r w:rsidRPr="00AD405A">
        <w:rPr>
          <w:rStyle w:val="libAieChar"/>
          <w:rtl/>
        </w:rPr>
        <w:t>هؤُلاءِ شُفَعاؤُنا عِنْدَ اللهِ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 xml:space="preserve">وروى معاوية بن عمّار عن أبي عبد الله </w:t>
      </w:r>
      <w:r w:rsidRPr="00AD405A">
        <w:rPr>
          <w:rStyle w:val="libAlaemChar"/>
          <w:rtl/>
        </w:rPr>
        <w:t>عليه‌السلام</w:t>
      </w:r>
      <w:r w:rsidRPr="0009020F">
        <w:rPr>
          <w:rtl/>
        </w:rPr>
        <w:t xml:space="preserve"> قال</w:t>
      </w:r>
      <w:r>
        <w:rPr>
          <w:rtl/>
        </w:rPr>
        <w:t xml:space="preserve">: </w:t>
      </w:r>
      <w:r w:rsidRPr="0009020F">
        <w:rPr>
          <w:rtl/>
        </w:rPr>
        <w:t>«سئل عن هذه الآية فقال</w:t>
      </w:r>
      <w:r>
        <w:rPr>
          <w:rtl/>
        </w:rPr>
        <w:t xml:space="preserve">: </w:t>
      </w:r>
      <w:r w:rsidRPr="0009020F">
        <w:rPr>
          <w:rtl/>
        </w:rPr>
        <w:t>نحن والله المأذون لهم يوم القيامة والقائلون بالصواب. قال</w:t>
      </w:r>
      <w:r>
        <w:rPr>
          <w:rtl/>
        </w:rPr>
        <w:t xml:space="preserve">: </w:t>
      </w:r>
      <w:r w:rsidRPr="0009020F">
        <w:rPr>
          <w:rtl/>
        </w:rPr>
        <w:t>جعلت فداك ؛ ما تقولون</w:t>
      </w:r>
      <w:r>
        <w:rPr>
          <w:rtl/>
        </w:rPr>
        <w:t>؟</w:t>
      </w:r>
      <w:r w:rsidRPr="0009020F">
        <w:rPr>
          <w:rtl/>
        </w:rPr>
        <w:t xml:space="preserve"> قال</w:t>
      </w:r>
      <w:r>
        <w:rPr>
          <w:rtl/>
        </w:rPr>
        <w:t xml:space="preserve">: </w:t>
      </w:r>
      <w:r w:rsidRPr="0009020F">
        <w:rPr>
          <w:rtl/>
        </w:rPr>
        <w:t>نمجّد ربّنا</w:t>
      </w:r>
      <w:r>
        <w:rPr>
          <w:rtl/>
        </w:rPr>
        <w:t xml:space="preserve">، </w:t>
      </w:r>
      <w:r w:rsidRPr="0009020F">
        <w:rPr>
          <w:rtl/>
        </w:rPr>
        <w:t>ونصلّي على نبيّنا</w:t>
      </w:r>
      <w:r>
        <w:rPr>
          <w:rtl/>
        </w:rPr>
        <w:t xml:space="preserve">، </w:t>
      </w:r>
      <w:r w:rsidRPr="0009020F">
        <w:rPr>
          <w:rtl/>
        </w:rPr>
        <w:t>ونشفع لشيعتنا</w:t>
      </w:r>
      <w:r>
        <w:rPr>
          <w:rtl/>
        </w:rPr>
        <w:t xml:space="preserve">، </w:t>
      </w:r>
      <w:r w:rsidRPr="0009020F">
        <w:rPr>
          <w:rtl/>
        </w:rPr>
        <w:t>فلا يردّنا ربّنا»</w:t>
      </w:r>
      <w:r>
        <w:rPr>
          <w:rtl/>
        </w:rPr>
        <w:t>.</w:t>
      </w:r>
      <w:r w:rsidRPr="0009020F">
        <w:rPr>
          <w:rtl/>
        </w:rPr>
        <w:t xml:space="preserve"> رواه العيّاشي مرفوعا.</w:t>
      </w:r>
    </w:p>
    <w:p w:rsidR="00576D21" w:rsidRPr="0009020F" w:rsidRDefault="00576D21" w:rsidP="00AD405A">
      <w:pPr>
        <w:pStyle w:val="libNormal"/>
        <w:rPr>
          <w:rtl/>
        </w:rPr>
      </w:pPr>
      <w:r w:rsidRPr="0009020F">
        <w:rPr>
          <w:rtl/>
        </w:rPr>
        <w:t>وعلى هذا ؛ المراد بالروح أرواح الأنبياء والأوصياء. ويؤيّده ما</w:t>
      </w:r>
      <w:r>
        <w:rPr>
          <w:rFonts w:hint="cs"/>
          <w:rtl/>
        </w:rPr>
        <w:t xml:space="preserve"> </w:t>
      </w:r>
      <w:r w:rsidRPr="0009020F">
        <w:rPr>
          <w:rtl/>
        </w:rPr>
        <w:t>ورد في الحديث</w:t>
      </w:r>
      <w:r>
        <w:rPr>
          <w:rtl/>
        </w:rPr>
        <w:t xml:space="preserve">: </w:t>
      </w:r>
      <w:r w:rsidRPr="0009020F">
        <w:rPr>
          <w:rtl/>
        </w:rPr>
        <w:t>«أنّ الروح خلق من خلق الله ليسوا بالملائكة</w:t>
      </w:r>
      <w:r>
        <w:rPr>
          <w:rtl/>
        </w:rPr>
        <w:t xml:space="preserve">، </w:t>
      </w:r>
      <w:r w:rsidRPr="0009020F">
        <w:rPr>
          <w:rtl/>
        </w:rPr>
        <w:t>بل على صورة بني آدم</w:t>
      </w:r>
      <w:r>
        <w:rPr>
          <w:rtl/>
        </w:rPr>
        <w:t xml:space="preserve">، </w:t>
      </w:r>
      <w:r w:rsidRPr="0009020F">
        <w:rPr>
          <w:rtl/>
        </w:rPr>
        <w:t>وهم يأكلون»</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ذلِكَ الْيَوْمُ الْحَقُ</w:t>
      </w:r>
      <w:r w:rsidRPr="00AD405A">
        <w:rPr>
          <w:rStyle w:val="libAlaemChar"/>
          <w:rtl/>
        </w:rPr>
        <w:t>)</w:t>
      </w:r>
      <w:r w:rsidRPr="0009020F">
        <w:rPr>
          <w:rtl/>
        </w:rPr>
        <w:t xml:space="preserve"> الكائن لا محالة </w:t>
      </w:r>
      <w:r w:rsidRPr="00AD405A">
        <w:rPr>
          <w:rStyle w:val="libAlaemChar"/>
          <w:rtl/>
        </w:rPr>
        <w:t>(</w:t>
      </w:r>
      <w:r w:rsidRPr="00AD405A">
        <w:rPr>
          <w:rStyle w:val="libAieChar"/>
          <w:rtl/>
        </w:rPr>
        <w:t>فَمَنْ شاءَ اتَّخَذَ إِلى رَبِّهِ</w:t>
      </w:r>
      <w:r w:rsidRPr="00AD405A">
        <w:rPr>
          <w:rStyle w:val="libAlaemChar"/>
          <w:rtl/>
        </w:rPr>
        <w:t>)</w:t>
      </w:r>
      <w:r w:rsidRPr="0009020F">
        <w:rPr>
          <w:rtl/>
        </w:rPr>
        <w:t xml:space="preserve"> إلى ثوابه وقرب منزلته لديه </w:t>
      </w:r>
      <w:r w:rsidRPr="00AD405A">
        <w:rPr>
          <w:rStyle w:val="libAlaemChar"/>
          <w:rtl/>
        </w:rPr>
        <w:t>(</w:t>
      </w:r>
      <w:r w:rsidRPr="00AD405A">
        <w:rPr>
          <w:rStyle w:val="libAieChar"/>
          <w:rtl/>
        </w:rPr>
        <w:t>مَآباً</w:t>
      </w:r>
      <w:r w:rsidRPr="00AD405A">
        <w:rPr>
          <w:rStyle w:val="libAlaemChar"/>
          <w:rtl/>
        </w:rPr>
        <w:t>)</w:t>
      </w:r>
      <w:r w:rsidRPr="0009020F">
        <w:rPr>
          <w:rtl/>
        </w:rPr>
        <w:t xml:space="preserve"> مرجعا بالإيمان والطاعة</w:t>
      </w:r>
      <w:r>
        <w:rPr>
          <w:rtl/>
        </w:rPr>
        <w:t xml:space="preserve">، </w:t>
      </w:r>
      <w:r w:rsidRPr="0009020F">
        <w:rPr>
          <w:rtl/>
        </w:rPr>
        <w:t>فقد أزيحت العلل</w:t>
      </w:r>
      <w:r>
        <w:rPr>
          <w:rtl/>
        </w:rPr>
        <w:t xml:space="preserve">، </w:t>
      </w:r>
      <w:r w:rsidRPr="0009020F">
        <w:rPr>
          <w:rtl/>
        </w:rPr>
        <w:t>وأوضحت السبل</w:t>
      </w:r>
      <w:r>
        <w:rPr>
          <w:rtl/>
        </w:rPr>
        <w:t xml:space="preserve">، </w:t>
      </w:r>
      <w:r w:rsidRPr="0009020F">
        <w:rPr>
          <w:rtl/>
        </w:rPr>
        <w:t>وبلّغت الرسل.</w:t>
      </w:r>
    </w:p>
    <w:p w:rsidR="00576D21" w:rsidRPr="0009020F" w:rsidRDefault="00576D21" w:rsidP="00AD405A">
      <w:pPr>
        <w:pStyle w:val="libNormal"/>
        <w:rPr>
          <w:rtl/>
        </w:rPr>
      </w:pPr>
      <w:r w:rsidRPr="0009020F">
        <w:rPr>
          <w:rtl/>
        </w:rPr>
        <w:t>ثمّ هدّد سبحانه كفّار مكّة بقوله</w:t>
      </w:r>
      <w:r>
        <w:rPr>
          <w:rtl/>
        </w:rPr>
        <w:t xml:space="preserve">: </w:t>
      </w:r>
      <w:r w:rsidRPr="00AD405A">
        <w:rPr>
          <w:rStyle w:val="libAlaemChar"/>
          <w:rtl/>
        </w:rPr>
        <w:t>(</w:t>
      </w:r>
      <w:r w:rsidRPr="00AD405A">
        <w:rPr>
          <w:rStyle w:val="libAieChar"/>
          <w:rtl/>
        </w:rPr>
        <w:t>إِنَّا أَنْذَرْناكُمْ عَذاباً قَرِيباً</w:t>
      </w:r>
      <w:r w:rsidRPr="00AD405A">
        <w:rPr>
          <w:rStyle w:val="libAlaemChar"/>
          <w:rtl/>
        </w:rPr>
        <w:t>)</w:t>
      </w:r>
      <w:r w:rsidRPr="0009020F">
        <w:rPr>
          <w:rtl/>
        </w:rPr>
        <w:t xml:space="preserve"> يعني</w:t>
      </w:r>
      <w:r>
        <w:rPr>
          <w:rtl/>
        </w:rPr>
        <w:t xml:space="preserve">: </w:t>
      </w:r>
      <w:r w:rsidRPr="0009020F">
        <w:rPr>
          <w:rtl/>
        </w:rPr>
        <w:t>عذاب الآخرة. وقربه لتحقّقه</w:t>
      </w:r>
      <w:r>
        <w:rPr>
          <w:rtl/>
        </w:rPr>
        <w:t xml:space="preserve">، </w:t>
      </w:r>
      <w:r w:rsidRPr="0009020F">
        <w:rPr>
          <w:rtl/>
        </w:rPr>
        <w:t>فإنّ كلّ ما هو آت قريب</w:t>
      </w:r>
      <w:r>
        <w:rPr>
          <w:rtl/>
        </w:rPr>
        <w:t xml:space="preserve">، </w:t>
      </w:r>
      <w:r w:rsidRPr="0009020F">
        <w:rPr>
          <w:rtl/>
        </w:rPr>
        <w:t xml:space="preserve">ولأنّ مبدأه الموت </w:t>
      </w:r>
      <w:r w:rsidRPr="00AD405A">
        <w:rPr>
          <w:rStyle w:val="libAlaemChar"/>
          <w:rtl/>
        </w:rPr>
        <w:t>(</w:t>
      </w:r>
      <w:r w:rsidRPr="00AD405A">
        <w:rPr>
          <w:rStyle w:val="libAieChar"/>
          <w:rtl/>
        </w:rPr>
        <w:t>يَوْمَ يَنْظُرُ الْمَرْءُ ما قَدَّمَتْ يَداهُ</w:t>
      </w:r>
      <w:r w:rsidRPr="00AD405A">
        <w:rPr>
          <w:rStyle w:val="libAlaemChar"/>
          <w:rtl/>
        </w:rPr>
        <w:t>)</w:t>
      </w:r>
      <w:r w:rsidRPr="0009020F">
        <w:rPr>
          <w:rtl/>
        </w:rPr>
        <w:t xml:space="preserve"> يرى ما قدّمه من خير أو شرّ.</w:t>
      </w:r>
    </w:p>
    <w:p w:rsidR="00576D21" w:rsidRPr="0009020F" w:rsidRDefault="00576D21" w:rsidP="00AD405A">
      <w:pPr>
        <w:pStyle w:val="libNormal"/>
        <w:rPr>
          <w:rtl/>
        </w:rPr>
      </w:pPr>
      <w:r w:rsidRPr="0009020F">
        <w:rPr>
          <w:rtl/>
        </w:rPr>
        <w:t>وقيل</w:t>
      </w:r>
      <w:r>
        <w:rPr>
          <w:rtl/>
        </w:rPr>
        <w:t xml:space="preserve">: </w:t>
      </w:r>
      <w:r w:rsidRPr="0009020F">
        <w:rPr>
          <w:rtl/>
        </w:rPr>
        <w:t>ينتظر جزاء ما قدّمه</w:t>
      </w:r>
      <w:r>
        <w:rPr>
          <w:rtl/>
        </w:rPr>
        <w:t xml:space="preserve">، </w:t>
      </w:r>
      <w:r w:rsidRPr="0009020F">
        <w:rPr>
          <w:rtl/>
        </w:rPr>
        <w:t>فإن قدّم الطاعة انتظر الثواب</w:t>
      </w:r>
      <w:r>
        <w:rPr>
          <w:rtl/>
        </w:rPr>
        <w:t xml:space="preserve">، </w:t>
      </w:r>
      <w:r w:rsidRPr="0009020F">
        <w:rPr>
          <w:rtl/>
        </w:rPr>
        <w:t>وإن قدّم المعصية انتظر العذاب. والمرء عام.</w:t>
      </w:r>
    </w:p>
    <w:p w:rsidR="00576D21" w:rsidRPr="0009020F" w:rsidRDefault="00576D21" w:rsidP="00AD405A">
      <w:pPr>
        <w:pStyle w:val="libNormal"/>
        <w:rPr>
          <w:rtl/>
        </w:rPr>
      </w:pPr>
      <w:r w:rsidRPr="0009020F">
        <w:rPr>
          <w:rtl/>
        </w:rPr>
        <w:t>وقيل</w:t>
      </w:r>
      <w:r>
        <w:rPr>
          <w:rtl/>
        </w:rPr>
        <w:t xml:space="preserve">: </w:t>
      </w:r>
      <w:r w:rsidRPr="0009020F">
        <w:rPr>
          <w:rtl/>
        </w:rPr>
        <w:t>هو الكافر</w:t>
      </w:r>
      <w:r>
        <w:rPr>
          <w:rtl/>
        </w:rPr>
        <w:t xml:space="preserve">، </w:t>
      </w:r>
      <w:r w:rsidRPr="0009020F">
        <w:rPr>
          <w:rtl/>
        </w:rPr>
        <w:t>لقوله</w:t>
      </w:r>
      <w:r>
        <w:rPr>
          <w:rtl/>
        </w:rPr>
        <w:t xml:space="preserve">: </w:t>
      </w:r>
      <w:r w:rsidRPr="00AD405A">
        <w:rPr>
          <w:rStyle w:val="libAlaemChar"/>
          <w:rtl/>
        </w:rPr>
        <w:t>(</w:t>
      </w:r>
      <w:r w:rsidRPr="00AD405A">
        <w:rPr>
          <w:rStyle w:val="libAieChar"/>
          <w:rtl/>
        </w:rPr>
        <w:t>إِنَّا أَنْذَرْناكُمْ</w:t>
      </w:r>
      <w:r w:rsidRPr="00AD405A">
        <w:rPr>
          <w:rStyle w:val="libAlaemChar"/>
          <w:rtl/>
        </w:rPr>
        <w:t>)</w:t>
      </w:r>
      <w:r>
        <w:rPr>
          <w:rtl/>
        </w:rPr>
        <w:t>.</w:t>
      </w:r>
      <w:r w:rsidRPr="0009020F">
        <w:rPr>
          <w:rtl/>
        </w:rPr>
        <w:t xml:space="preserve"> فمعنى </w:t>
      </w:r>
      <w:r w:rsidRPr="00AD405A">
        <w:rPr>
          <w:rStyle w:val="libAlaemChar"/>
          <w:rtl/>
        </w:rPr>
        <w:t>(</w:t>
      </w:r>
      <w:r w:rsidRPr="00AD405A">
        <w:rPr>
          <w:rStyle w:val="libAieChar"/>
          <w:rtl/>
        </w:rPr>
        <w:t>ما قَدَّمَتْ يَداهُ</w:t>
      </w:r>
      <w:r w:rsidRPr="00AD405A">
        <w:rPr>
          <w:rStyle w:val="libAlaemChar"/>
          <w:rtl/>
        </w:rPr>
        <w:t>)</w:t>
      </w:r>
      <w:r w:rsidRPr="0009020F">
        <w:rPr>
          <w:rtl/>
        </w:rPr>
        <w:t xml:space="preserve"> هو الشرّ</w:t>
      </w:r>
      <w:r>
        <w:rPr>
          <w:rtl/>
        </w:rPr>
        <w:t xml:space="preserve">، </w:t>
      </w:r>
      <w:r w:rsidRPr="0009020F">
        <w:rPr>
          <w:rtl/>
        </w:rPr>
        <w:t>كقوله</w:t>
      </w:r>
      <w:r>
        <w:rPr>
          <w:rtl/>
        </w:rPr>
        <w:t xml:space="preserve">: </w:t>
      </w:r>
      <w:r w:rsidRPr="00AD405A">
        <w:rPr>
          <w:rStyle w:val="libAlaemChar"/>
          <w:rtl/>
        </w:rPr>
        <w:t>(</w:t>
      </w:r>
      <w:r w:rsidRPr="00AD405A">
        <w:rPr>
          <w:rStyle w:val="libAieChar"/>
          <w:rtl/>
        </w:rPr>
        <w:t>وَذُوقُوا عَذابَ الْحَرِيقِ</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ذلِكَ بِما قَدَّمَتْ أَيْدِيكُمْ</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يونس</w:t>
      </w:r>
      <w:r>
        <w:rPr>
          <w:rtl/>
        </w:rPr>
        <w:t xml:space="preserve">: </w:t>
      </w:r>
      <w:r w:rsidRPr="0009020F">
        <w:rPr>
          <w:rtl/>
        </w:rPr>
        <w:t>18.</w:t>
      </w:r>
    </w:p>
    <w:p w:rsidR="00576D21" w:rsidRPr="0009020F" w:rsidRDefault="00576D21" w:rsidP="003F25A6">
      <w:pPr>
        <w:pStyle w:val="libFootnote0"/>
        <w:rPr>
          <w:rtl/>
        </w:rPr>
      </w:pPr>
      <w:r>
        <w:rPr>
          <w:rtl/>
        </w:rPr>
        <w:t>(</w:t>
      </w:r>
      <w:r w:rsidRPr="0009020F">
        <w:rPr>
          <w:rtl/>
        </w:rPr>
        <w:t>2) الأنفال</w:t>
      </w:r>
      <w:r>
        <w:rPr>
          <w:rtl/>
        </w:rPr>
        <w:t xml:space="preserve">: </w:t>
      </w:r>
      <w:r w:rsidRPr="0009020F">
        <w:rPr>
          <w:rtl/>
        </w:rPr>
        <w:t>50</w:t>
      </w:r>
      <w:r>
        <w:rPr>
          <w:rtl/>
        </w:rPr>
        <w:t xml:space="preserve"> ـ </w:t>
      </w:r>
      <w:r w:rsidRPr="0009020F">
        <w:rPr>
          <w:rtl/>
        </w:rPr>
        <w:t>51.</w:t>
      </w:r>
    </w:p>
    <w:p w:rsidR="00576D21" w:rsidRPr="0009020F" w:rsidRDefault="00576D21" w:rsidP="003F25A6">
      <w:pPr>
        <w:pStyle w:val="libFootnote0"/>
        <w:rPr>
          <w:rtl/>
        </w:rPr>
      </w:pPr>
      <w:r>
        <w:rPr>
          <w:rtl/>
        </w:rPr>
        <w:t>(</w:t>
      </w:r>
      <w:r w:rsidRPr="0009020F">
        <w:rPr>
          <w:rtl/>
        </w:rPr>
        <w:t>3) الأنفال</w:t>
      </w:r>
      <w:r>
        <w:rPr>
          <w:rtl/>
        </w:rPr>
        <w:t xml:space="preserve">: </w:t>
      </w:r>
      <w:r w:rsidRPr="0009020F">
        <w:rPr>
          <w:rtl/>
        </w:rPr>
        <w:t>50</w:t>
      </w:r>
      <w:r>
        <w:rPr>
          <w:rtl/>
        </w:rPr>
        <w:t xml:space="preserve"> ـ </w:t>
      </w:r>
      <w:r w:rsidRPr="0009020F">
        <w:rPr>
          <w:rtl/>
        </w:rPr>
        <w:t>51.</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وَنُذِيقُهُ يَوْمَ الْقِيامَةِ عَذابَ الْحَرِيقِ</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ذلِكَ بِما قَدَّمَتْ يَداكَ</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بِما قَدَّمَتْ أَيْدِيهِمْ وَاللهُ عَلِيمٌ بِالظَّالِمِينَ</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09020F">
        <w:rPr>
          <w:rtl/>
        </w:rPr>
        <w:t>و «ما» موصولة منصوبة</w:t>
      </w:r>
      <w:r>
        <w:rPr>
          <w:rtl/>
        </w:rPr>
        <w:t xml:space="preserve"> بـ </w:t>
      </w:r>
      <w:r w:rsidRPr="0009020F">
        <w:rPr>
          <w:rtl/>
        </w:rPr>
        <w:t>«ينظر»</w:t>
      </w:r>
      <w:r>
        <w:rPr>
          <w:rtl/>
        </w:rPr>
        <w:t>.</w:t>
      </w:r>
      <w:r w:rsidRPr="0009020F">
        <w:rPr>
          <w:rtl/>
        </w:rPr>
        <w:t xml:space="preserve"> يقال</w:t>
      </w:r>
      <w:r>
        <w:rPr>
          <w:rtl/>
        </w:rPr>
        <w:t xml:space="preserve">: </w:t>
      </w:r>
      <w:r w:rsidRPr="0009020F">
        <w:rPr>
          <w:rtl/>
        </w:rPr>
        <w:t>نظرته بمعنى</w:t>
      </w:r>
      <w:r>
        <w:rPr>
          <w:rtl/>
        </w:rPr>
        <w:t xml:space="preserve">: </w:t>
      </w:r>
      <w:r w:rsidRPr="0009020F">
        <w:rPr>
          <w:rtl/>
        </w:rPr>
        <w:t>نظرت إليه. والراجع من الصلة محذوف. أو استفهاميّة منصوبة</w:t>
      </w:r>
      <w:r>
        <w:rPr>
          <w:rtl/>
        </w:rPr>
        <w:t xml:space="preserve"> بـ </w:t>
      </w:r>
      <w:r w:rsidRPr="0009020F">
        <w:rPr>
          <w:rtl/>
        </w:rPr>
        <w:t>«قدّمت» أي</w:t>
      </w:r>
      <w:r>
        <w:rPr>
          <w:rtl/>
        </w:rPr>
        <w:t xml:space="preserve">: </w:t>
      </w:r>
      <w:r w:rsidRPr="0009020F">
        <w:rPr>
          <w:rtl/>
        </w:rPr>
        <w:t>ينظر أيّ شيء قدّمت يداه</w:t>
      </w:r>
      <w:r>
        <w:rPr>
          <w:rtl/>
        </w:rPr>
        <w:t>؟</w:t>
      </w:r>
    </w:p>
    <w:p w:rsidR="00576D21" w:rsidRPr="0009020F" w:rsidRDefault="00576D21" w:rsidP="00AD405A">
      <w:pPr>
        <w:pStyle w:val="libNormal"/>
        <w:rPr>
          <w:rtl/>
        </w:rPr>
      </w:pPr>
      <w:r w:rsidRPr="0009020F">
        <w:rPr>
          <w:rtl/>
        </w:rPr>
        <w:t>وعلى القول بأنّ المراد بالمرء هو الكافر يكون قوله</w:t>
      </w:r>
      <w:r>
        <w:rPr>
          <w:rtl/>
        </w:rPr>
        <w:t xml:space="preserve">: </w:t>
      </w:r>
      <w:r w:rsidRPr="00AD405A">
        <w:rPr>
          <w:rStyle w:val="libAlaemChar"/>
          <w:rtl/>
        </w:rPr>
        <w:t>(</w:t>
      </w:r>
      <w:r w:rsidRPr="00AD405A">
        <w:rPr>
          <w:rStyle w:val="libAieChar"/>
          <w:rtl/>
        </w:rPr>
        <w:t>وَيَقُولُ الْكافِرُ</w:t>
      </w:r>
      <w:r w:rsidRPr="00AD405A">
        <w:rPr>
          <w:rStyle w:val="libAlaemChar"/>
          <w:rtl/>
        </w:rPr>
        <w:t>)</w:t>
      </w:r>
      <w:r w:rsidRPr="0009020F">
        <w:rPr>
          <w:rtl/>
        </w:rPr>
        <w:t xml:space="preserve"> وضع الظاهر موضع الضمير لزيادة الذمّ. والمعنى</w:t>
      </w:r>
      <w:r>
        <w:rPr>
          <w:rtl/>
        </w:rPr>
        <w:t xml:space="preserve">: </w:t>
      </w:r>
      <w:r w:rsidRPr="0009020F">
        <w:rPr>
          <w:rtl/>
        </w:rPr>
        <w:t>إنّا أنذرناكم عذابا في يوم ينظر الكافر عقوبة عقيدته الفاسدة وأعماله القبيحة</w:t>
      </w:r>
      <w:r>
        <w:rPr>
          <w:rtl/>
        </w:rPr>
        <w:t xml:space="preserve">، </w:t>
      </w:r>
      <w:r w:rsidRPr="0009020F">
        <w:rPr>
          <w:rtl/>
        </w:rPr>
        <w:t>ويقول تحسّرا في ذلك اليوم</w:t>
      </w:r>
      <w:r>
        <w:rPr>
          <w:rtl/>
        </w:rPr>
        <w:t xml:space="preserve">: </w:t>
      </w:r>
      <w:r w:rsidRPr="00AD405A">
        <w:rPr>
          <w:rStyle w:val="libAlaemChar"/>
          <w:rtl/>
        </w:rPr>
        <w:t>(</w:t>
      </w:r>
      <w:r w:rsidRPr="00AD405A">
        <w:rPr>
          <w:rStyle w:val="libAieChar"/>
          <w:rtl/>
        </w:rPr>
        <w:t>يا لَيْتَنِي كُنْتُ تُراباً</w:t>
      </w:r>
      <w:r w:rsidRPr="00AD405A">
        <w:rPr>
          <w:rStyle w:val="libAlaemChar"/>
          <w:rtl/>
        </w:rPr>
        <w:t>)</w:t>
      </w:r>
      <w:r w:rsidRPr="0009020F">
        <w:rPr>
          <w:rtl/>
        </w:rPr>
        <w:t xml:space="preserve"> في الدنيا</w:t>
      </w:r>
      <w:r>
        <w:rPr>
          <w:rtl/>
        </w:rPr>
        <w:t xml:space="preserve">، </w:t>
      </w:r>
      <w:r w:rsidRPr="0009020F">
        <w:rPr>
          <w:rtl/>
        </w:rPr>
        <w:t>فلم أخلق</w:t>
      </w:r>
      <w:r>
        <w:rPr>
          <w:rtl/>
        </w:rPr>
        <w:t xml:space="preserve">، </w:t>
      </w:r>
      <w:r w:rsidRPr="0009020F">
        <w:rPr>
          <w:rtl/>
        </w:rPr>
        <w:t>ولم أكلّف</w:t>
      </w:r>
      <w:r>
        <w:rPr>
          <w:rtl/>
        </w:rPr>
        <w:t xml:space="preserve">، </w:t>
      </w:r>
      <w:r w:rsidRPr="0009020F">
        <w:rPr>
          <w:rtl/>
        </w:rPr>
        <w:t>فلا أعاد</w:t>
      </w:r>
      <w:r>
        <w:rPr>
          <w:rtl/>
        </w:rPr>
        <w:t xml:space="preserve">، </w:t>
      </w:r>
      <w:r w:rsidRPr="0009020F">
        <w:rPr>
          <w:rtl/>
        </w:rPr>
        <w:t>ولا أحاسب</w:t>
      </w:r>
      <w:r>
        <w:rPr>
          <w:rtl/>
        </w:rPr>
        <w:t xml:space="preserve">، </w:t>
      </w:r>
      <w:r w:rsidRPr="0009020F">
        <w:rPr>
          <w:rtl/>
        </w:rPr>
        <w:t>ولا أعاقب.</w:t>
      </w:r>
      <w:r>
        <w:rPr>
          <w:rFonts w:hint="cs"/>
          <w:rtl/>
        </w:rPr>
        <w:t xml:space="preserve"> </w:t>
      </w:r>
      <w:r w:rsidRPr="0009020F">
        <w:rPr>
          <w:rtl/>
        </w:rPr>
        <w:t>أو في هذا اليوم</w:t>
      </w:r>
      <w:r>
        <w:rPr>
          <w:rtl/>
        </w:rPr>
        <w:t xml:space="preserve">، </w:t>
      </w:r>
      <w:r w:rsidRPr="0009020F">
        <w:rPr>
          <w:rtl/>
        </w:rPr>
        <w:t>فلم أبعث. وقيل</w:t>
      </w:r>
      <w:r>
        <w:rPr>
          <w:rtl/>
        </w:rPr>
        <w:t xml:space="preserve">: </w:t>
      </w:r>
      <w:r w:rsidRPr="0009020F">
        <w:rPr>
          <w:rtl/>
        </w:rPr>
        <w:t>يحشر سائر الحيوانات للاقتصاص ثمّ تردّ ترابا</w:t>
      </w:r>
      <w:r>
        <w:rPr>
          <w:rtl/>
        </w:rPr>
        <w:t xml:space="preserve">، </w:t>
      </w:r>
      <w:r w:rsidRPr="0009020F">
        <w:rPr>
          <w:rtl/>
        </w:rPr>
        <w:t>فيودّ الكافر حالها.</w:t>
      </w:r>
    </w:p>
    <w:p w:rsidR="00576D21" w:rsidRPr="0009020F" w:rsidRDefault="00576D21" w:rsidP="00AD405A">
      <w:pPr>
        <w:pStyle w:val="libNormal"/>
        <w:rPr>
          <w:rtl/>
        </w:rPr>
      </w:pPr>
      <w:r w:rsidRPr="0009020F">
        <w:rPr>
          <w:rtl/>
        </w:rPr>
        <w:t>وعن ابن عمر</w:t>
      </w:r>
      <w:r>
        <w:rPr>
          <w:rtl/>
        </w:rPr>
        <w:t xml:space="preserve">: </w:t>
      </w:r>
      <w:r w:rsidRPr="0009020F">
        <w:rPr>
          <w:rtl/>
        </w:rPr>
        <w:t>إذا كان يوم القيامة مدّت الأرض مدّ الأديم</w:t>
      </w:r>
      <w:r>
        <w:rPr>
          <w:rtl/>
        </w:rPr>
        <w:t xml:space="preserve">، </w:t>
      </w:r>
      <w:r w:rsidRPr="0009020F">
        <w:rPr>
          <w:rtl/>
        </w:rPr>
        <w:t>وحشر الدوابّ والبهائم والوحوش</w:t>
      </w:r>
      <w:r>
        <w:rPr>
          <w:rtl/>
        </w:rPr>
        <w:t xml:space="preserve">، </w:t>
      </w:r>
      <w:r w:rsidRPr="0009020F">
        <w:rPr>
          <w:rtl/>
        </w:rPr>
        <w:t>ثمّ يجعل القصاص بين الدّوابّ</w:t>
      </w:r>
      <w:r>
        <w:rPr>
          <w:rtl/>
        </w:rPr>
        <w:t xml:space="preserve">، </w:t>
      </w:r>
      <w:r w:rsidRPr="0009020F">
        <w:rPr>
          <w:rtl/>
        </w:rPr>
        <w:t xml:space="preserve">حتّى يقتصّ للشاة الجمّاء </w:t>
      </w:r>
      <w:r w:rsidRPr="003F25A6">
        <w:rPr>
          <w:rStyle w:val="libFootnotenumChar"/>
          <w:rtl/>
        </w:rPr>
        <w:t>(4)</w:t>
      </w:r>
      <w:r w:rsidRPr="0009020F">
        <w:rPr>
          <w:rtl/>
        </w:rPr>
        <w:t xml:space="preserve"> من الشاة القرناء الّتي نطحتها.</w:t>
      </w:r>
    </w:p>
    <w:p w:rsidR="00576D21" w:rsidRPr="0009020F" w:rsidRDefault="00576D21" w:rsidP="00AD405A">
      <w:pPr>
        <w:pStyle w:val="libNormal"/>
        <w:rPr>
          <w:rtl/>
        </w:rPr>
      </w:pPr>
      <w:r w:rsidRPr="0009020F">
        <w:rPr>
          <w:rtl/>
        </w:rPr>
        <w:t>وقال مجاهد</w:t>
      </w:r>
      <w:r>
        <w:rPr>
          <w:rtl/>
        </w:rPr>
        <w:t xml:space="preserve">: </w:t>
      </w:r>
      <w:r w:rsidRPr="0009020F">
        <w:rPr>
          <w:rtl/>
        </w:rPr>
        <w:t>يقاد يوم القيامة للمنطوحة من الناطحة.</w:t>
      </w:r>
    </w:p>
    <w:p w:rsidR="00576D21" w:rsidRPr="0009020F" w:rsidRDefault="00576D21" w:rsidP="00AD405A">
      <w:pPr>
        <w:pStyle w:val="libNormal"/>
        <w:rPr>
          <w:rtl/>
        </w:rPr>
      </w:pPr>
      <w:r w:rsidRPr="0009020F">
        <w:rPr>
          <w:rtl/>
        </w:rPr>
        <w:t>وقال المقاتلان</w:t>
      </w:r>
      <w:r>
        <w:rPr>
          <w:rtl/>
        </w:rPr>
        <w:t xml:space="preserve">: </w:t>
      </w:r>
      <w:r w:rsidRPr="0009020F">
        <w:rPr>
          <w:rtl/>
        </w:rPr>
        <w:t>إنّ الله يجمع الوحوش والهوامّ والطير وكلّ شيء غير الثقلين</w:t>
      </w:r>
      <w:r>
        <w:rPr>
          <w:rtl/>
        </w:rPr>
        <w:t xml:space="preserve">، </w:t>
      </w:r>
      <w:r w:rsidRPr="0009020F">
        <w:rPr>
          <w:rtl/>
        </w:rPr>
        <w:t>فيقول</w:t>
      </w:r>
      <w:r>
        <w:rPr>
          <w:rtl/>
        </w:rPr>
        <w:t xml:space="preserve">: </w:t>
      </w:r>
      <w:r w:rsidRPr="0009020F">
        <w:rPr>
          <w:rtl/>
        </w:rPr>
        <w:t>من ربّكم</w:t>
      </w:r>
      <w:r>
        <w:rPr>
          <w:rtl/>
        </w:rPr>
        <w:t>؟</w:t>
      </w:r>
      <w:r w:rsidRPr="0009020F">
        <w:rPr>
          <w:rtl/>
        </w:rPr>
        <w:t xml:space="preserve"> فيقولون</w:t>
      </w:r>
      <w:r>
        <w:rPr>
          <w:rtl/>
        </w:rPr>
        <w:t xml:space="preserve">: </w:t>
      </w:r>
      <w:r w:rsidRPr="0009020F">
        <w:rPr>
          <w:rtl/>
        </w:rPr>
        <w:t>الرحمن الرحيم. فيقول لهم الربّ بعد ما يقضي بينهم حتّى يقتصّ للجمّاء من القرناء</w:t>
      </w:r>
      <w:r>
        <w:rPr>
          <w:rtl/>
        </w:rPr>
        <w:t xml:space="preserve">: </w:t>
      </w:r>
      <w:r w:rsidRPr="0009020F">
        <w:rPr>
          <w:rtl/>
        </w:rPr>
        <w:t>إنّا خلقناكم وسخّرناكم لبني آدم</w:t>
      </w:r>
      <w:r>
        <w:rPr>
          <w:rtl/>
        </w:rPr>
        <w:t xml:space="preserve">، </w:t>
      </w:r>
      <w:r w:rsidRPr="0009020F">
        <w:rPr>
          <w:rtl/>
        </w:rPr>
        <w:t>وكنتم مطيعين أيّام حياتكم</w:t>
      </w:r>
      <w:r>
        <w:rPr>
          <w:rtl/>
        </w:rPr>
        <w:t xml:space="preserve">، </w:t>
      </w:r>
      <w:r w:rsidRPr="0009020F">
        <w:rPr>
          <w:rtl/>
        </w:rPr>
        <w:t>فارجعوا إلى الّذي كنتم فكونوا ترابا</w:t>
      </w:r>
      <w:r>
        <w:rPr>
          <w:rtl/>
        </w:rPr>
        <w:t xml:space="preserve">، </w:t>
      </w:r>
      <w:r w:rsidRPr="0009020F">
        <w:rPr>
          <w:rtl/>
        </w:rPr>
        <w:t>فتكون ترابا. فإذا التفت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الحجّ</w:t>
      </w:r>
      <w:r>
        <w:rPr>
          <w:rtl/>
        </w:rPr>
        <w:t xml:space="preserve">: </w:t>
      </w:r>
      <w:r w:rsidRPr="0009020F">
        <w:rPr>
          <w:rtl/>
        </w:rPr>
        <w:t>9</w:t>
      </w:r>
      <w:r>
        <w:rPr>
          <w:rtl/>
        </w:rPr>
        <w:t xml:space="preserve"> ـ </w:t>
      </w:r>
      <w:r w:rsidRPr="0009020F">
        <w:rPr>
          <w:rtl/>
        </w:rPr>
        <w:t>10.</w:t>
      </w:r>
    </w:p>
    <w:p w:rsidR="00576D21" w:rsidRPr="0009020F" w:rsidRDefault="00576D21" w:rsidP="003F25A6">
      <w:pPr>
        <w:pStyle w:val="libFootnote0"/>
        <w:rPr>
          <w:rtl/>
        </w:rPr>
      </w:pPr>
      <w:r>
        <w:rPr>
          <w:rtl/>
        </w:rPr>
        <w:t>(</w:t>
      </w:r>
      <w:r w:rsidRPr="0009020F">
        <w:rPr>
          <w:rtl/>
        </w:rPr>
        <w:t>2) الحجّ</w:t>
      </w:r>
      <w:r>
        <w:rPr>
          <w:rtl/>
        </w:rPr>
        <w:t xml:space="preserve">: </w:t>
      </w:r>
      <w:r w:rsidRPr="0009020F">
        <w:rPr>
          <w:rtl/>
        </w:rPr>
        <w:t>9</w:t>
      </w:r>
      <w:r>
        <w:rPr>
          <w:rtl/>
        </w:rPr>
        <w:t xml:space="preserve"> ـ </w:t>
      </w:r>
      <w:r w:rsidRPr="0009020F">
        <w:rPr>
          <w:rtl/>
        </w:rPr>
        <w:t>10.</w:t>
      </w:r>
    </w:p>
    <w:p w:rsidR="00576D21" w:rsidRPr="0009020F" w:rsidRDefault="00576D21" w:rsidP="003F25A6">
      <w:pPr>
        <w:pStyle w:val="libFootnote0"/>
        <w:rPr>
          <w:rtl/>
        </w:rPr>
      </w:pPr>
      <w:r>
        <w:rPr>
          <w:rtl/>
        </w:rPr>
        <w:t>(</w:t>
      </w:r>
      <w:r w:rsidRPr="0009020F">
        <w:rPr>
          <w:rtl/>
        </w:rPr>
        <w:t>3) الجمعة</w:t>
      </w:r>
      <w:r>
        <w:rPr>
          <w:rtl/>
        </w:rPr>
        <w:t xml:space="preserve">: </w:t>
      </w:r>
      <w:r w:rsidRPr="0009020F">
        <w:rPr>
          <w:rtl/>
        </w:rPr>
        <w:t>7.</w:t>
      </w:r>
    </w:p>
    <w:p w:rsidR="00576D21" w:rsidRPr="0009020F" w:rsidRDefault="00576D21" w:rsidP="003F25A6">
      <w:pPr>
        <w:pStyle w:val="libFootnote0"/>
        <w:rPr>
          <w:rtl/>
        </w:rPr>
      </w:pPr>
      <w:r>
        <w:rPr>
          <w:rtl/>
        </w:rPr>
        <w:t>(</w:t>
      </w:r>
      <w:r w:rsidRPr="0009020F">
        <w:rPr>
          <w:rtl/>
        </w:rPr>
        <w:t>4) أي</w:t>
      </w:r>
      <w:r>
        <w:rPr>
          <w:rtl/>
        </w:rPr>
        <w:t xml:space="preserve">: </w:t>
      </w:r>
      <w:r w:rsidRPr="0009020F">
        <w:rPr>
          <w:rtl/>
        </w:rPr>
        <w:t>الّتي لا قرن لها.</w:t>
      </w:r>
    </w:p>
    <w:p w:rsidR="00576D21" w:rsidRPr="0009020F" w:rsidRDefault="00576D21" w:rsidP="00AD405A">
      <w:pPr>
        <w:pStyle w:val="libNormal0"/>
        <w:rPr>
          <w:rtl/>
        </w:rPr>
      </w:pPr>
      <w:r>
        <w:rPr>
          <w:rtl/>
        </w:rPr>
        <w:br w:type="page"/>
      </w:r>
      <w:r w:rsidRPr="0009020F">
        <w:rPr>
          <w:rtl/>
        </w:rPr>
        <w:lastRenderedPageBreak/>
        <w:t>الكافر إلى شيء صار ترابا يتمنّى</w:t>
      </w:r>
      <w:r>
        <w:rPr>
          <w:rtl/>
        </w:rPr>
        <w:t xml:space="preserve">، </w:t>
      </w:r>
      <w:r w:rsidRPr="0009020F">
        <w:rPr>
          <w:rtl/>
        </w:rPr>
        <w:t>فيقول</w:t>
      </w:r>
      <w:r>
        <w:rPr>
          <w:rtl/>
        </w:rPr>
        <w:t xml:space="preserve">: </w:t>
      </w:r>
      <w:r w:rsidRPr="0009020F">
        <w:rPr>
          <w:rtl/>
        </w:rPr>
        <w:t>يا ليتني كنت في الدنيا على صورة الخنزير أرزق كرزقه</w:t>
      </w:r>
      <w:r>
        <w:rPr>
          <w:rtl/>
        </w:rPr>
        <w:t xml:space="preserve">، </w:t>
      </w:r>
      <w:r w:rsidRPr="0009020F">
        <w:rPr>
          <w:rtl/>
        </w:rPr>
        <w:t>وكنت اليوم</w:t>
      </w:r>
      <w:r>
        <w:rPr>
          <w:rtl/>
        </w:rPr>
        <w:t xml:space="preserve"> ـ </w:t>
      </w:r>
      <w:r w:rsidRPr="0009020F">
        <w:rPr>
          <w:rtl/>
        </w:rPr>
        <w:t>أي</w:t>
      </w:r>
      <w:r>
        <w:rPr>
          <w:rtl/>
        </w:rPr>
        <w:t xml:space="preserve">: </w:t>
      </w:r>
      <w:r w:rsidRPr="0009020F">
        <w:rPr>
          <w:rtl/>
        </w:rPr>
        <w:t>في الآخرة</w:t>
      </w:r>
      <w:r>
        <w:rPr>
          <w:rtl/>
        </w:rPr>
        <w:t xml:space="preserve"> ـ </w:t>
      </w:r>
      <w:r w:rsidRPr="0009020F">
        <w:rPr>
          <w:rtl/>
        </w:rPr>
        <w:t>ترابا.</w:t>
      </w:r>
    </w:p>
    <w:p w:rsidR="00576D21" w:rsidRPr="0009020F" w:rsidRDefault="00576D21" w:rsidP="00AD405A">
      <w:pPr>
        <w:pStyle w:val="libNormal"/>
        <w:rPr>
          <w:rtl/>
        </w:rPr>
      </w:pPr>
      <w:r w:rsidRPr="0009020F">
        <w:rPr>
          <w:rtl/>
        </w:rPr>
        <w:t>وقيل</w:t>
      </w:r>
      <w:r>
        <w:rPr>
          <w:rtl/>
        </w:rPr>
        <w:t xml:space="preserve">: </w:t>
      </w:r>
      <w:r w:rsidRPr="0009020F">
        <w:rPr>
          <w:rtl/>
        </w:rPr>
        <w:t>المراد بالكافر إبليس</w:t>
      </w:r>
      <w:r>
        <w:rPr>
          <w:rtl/>
        </w:rPr>
        <w:t>،</w:t>
      </w:r>
      <w:r w:rsidRPr="00BD4BF6">
        <w:rPr>
          <w:rtl/>
        </w:rPr>
        <w:t xml:space="preserve"> </w:t>
      </w:r>
      <w:r w:rsidRPr="0009020F">
        <w:rPr>
          <w:rtl/>
        </w:rPr>
        <w:t>ل</w:t>
      </w:r>
      <w:r>
        <w:rPr>
          <w:rFonts w:hint="cs"/>
          <w:rtl/>
        </w:rPr>
        <w:t>ـ</w:t>
      </w:r>
      <w:r w:rsidRPr="0009020F">
        <w:rPr>
          <w:rtl/>
        </w:rPr>
        <w:t>مّا يرى آدم وولده وثوابهم يتمنّى أن يكون الشيء الّذي احتقره حين قال</w:t>
      </w:r>
      <w:r>
        <w:rPr>
          <w:rtl/>
        </w:rPr>
        <w:t xml:space="preserve">: </w:t>
      </w:r>
      <w:r w:rsidRPr="00AD405A">
        <w:rPr>
          <w:rStyle w:val="libAlaemChar"/>
          <w:rtl/>
        </w:rPr>
        <w:t>(</w:t>
      </w:r>
      <w:r w:rsidRPr="00AD405A">
        <w:rPr>
          <w:rStyle w:val="libAieChar"/>
          <w:rtl/>
        </w:rPr>
        <w:t>خَلَقْتَنِي مِنْ نارٍ وَخَلَقْتَهُ مِنْ طِينٍ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الأعراف</w:t>
      </w:r>
      <w:r>
        <w:rPr>
          <w:rtl/>
        </w:rPr>
        <w:t xml:space="preserve">: </w:t>
      </w:r>
      <w:r w:rsidRPr="0009020F">
        <w:rPr>
          <w:rtl/>
        </w:rPr>
        <w:t>12.</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79)</w:t>
      </w:r>
    </w:p>
    <w:p w:rsidR="00576D21" w:rsidRPr="0009020F" w:rsidRDefault="00576D21" w:rsidP="00576D21">
      <w:pPr>
        <w:pStyle w:val="Heading1Center"/>
        <w:rPr>
          <w:rtl/>
        </w:rPr>
      </w:pPr>
      <w:bookmarkStart w:id="21" w:name="_Toc32401910"/>
      <w:r w:rsidRPr="0009020F">
        <w:rPr>
          <w:rtl/>
        </w:rPr>
        <w:t>سورة النازعات</w:t>
      </w:r>
      <w:bookmarkEnd w:id="21"/>
    </w:p>
    <w:p w:rsidR="00576D21" w:rsidRPr="0009020F" w:rsidRDefault="00576D21" w:rsidP="00AD405A">
      <w:pPr>
        <w:pStyle w:val="libNormal"/>
        <w:rPr>
          <w:rtl/>
        </w:rPr>
      </w:pPr>
      <w:r w:rsidRPr="0009020F">
        <w:rPr>
          <w:rtl/>
        </w:rPr>
        <w:t>مكّيّة. وهي ستّ وأربعون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والنازعات لم يكن حبسه وحسابه يوم القيامة إلّا كقدر صلاة مكتوبة حتّى يدخل الجنّة»</w:t>
      </w:r>
      <w:r>
        <w:rPr>
          <w:rtl/>
        </w:rPr>
        <w:t>.</w:t>
      </w:r>
    </w:p>
    <w:p w:rsidR="00576D21" w:rsidRPr="0009020F" w:rsidRDefault="00576D21" w:rsidP="00AD405A">
      <w:pPr>
        <w:pStyle w:val="libNormal"/>
        <w:rPr>
          <w:rtl/>
        </w:rPr>
      </w:pPr>
      <w:r w:rsidRPr="0009020F">
        <w:rPr>
          <w:rtl/>
        </w:rPr>
        <w:t xml:space="preserve">وقال أبو عبد الله </w:t>
      </w:r>
      <w:r w:rsidRPr="00AD405A">
        <w:rPr>
          <w:rStyle w:val="libAlaemChar"/>
          <w:rtl/>
        </w:rPr>
        <w:t>عليه‌السلام</w:t>
      </w:r>
      <w:r>
        <w:rPr>
          <w:rtl/>
        </w:rPr>
        <w:t xml:space="preserve">: </w:t>
      </w:r>
      <w:r w:rsidRPr="0009020F">
        <w:rPr>
          <w:rtl/>
        </w:rPr>
        <w:t>«من قرأها لم يمت إلّا ريّان</w:t>
      </w:r>
      <w:r>
        <w:rPr>
          <w:rtl/>
        </w:rPr>
        <w:t xml:space="preserve">، </w:t>
      </w:r>
      <w:r w:rsidRPr="0009020F">
        <w:rPr>
          <w:rtl/>
        </w:rPr>
        <w:t>ولم يبعثه الله إلّا ريّان»</w:t>
      </w:r>
      <w:r>
        <w:rPr>
          <w:rtl/>
        </w:rPr>
        <w:t>.</w:t>
      </w:r>
    </w:p>
    <w:p w:rsidR="00576D21" w:rsidRDefault="00576D21" w:rsidP="00DC31B1">
      <w:pPr>
        <w:pStyle w:val="libCenterBold1"/>
        <w:rPr>
          <w:rtl/>
        </w:rPr>
      </w:pPr>
      <w:r w:rsidRPr="003711B7">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وَالنَّازِعاتِ غَرْقاً (1) وَالنَّاشِطاتِ نَشْطاً (2) وَالسَّابِحاتِ سَبْحاً (3) فَالسَّابِقاتِ سَبْقاً (4) فَالْمُدَبِّراتِ أَمْراً (5) يَوْمَ تَرْجُفُ الرَّاجِفَةُ (6) تَتْبَعُهَا الرَّادِفَةُ (7) قُلُوبٌ يَوْمَئِذٍ واجِفَةٌ (8) أَبْصارُها خاشِعَةٌ (9) يَقُولُونَ أَإِنَّا لَمَرْدُودُونَ فِي الْحافِرَةِ (10) أَإِذا كُنَّا عِظاماً نَخِرَةً (11) قالُوا تِلْكَ إِذاً كَرَّةٌ خاسِرَةٌ (12) فَإِنَّما هِيَ زَجْرَةٌ واحِدَةٌ (13) فَإِذا هُمْ بِالسَّاهِرَةِ (14)</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ختم الله سبحانه سورة النبأ بذكر أحوال القيامة وأهوالها</w:t>
      </w:r>
      <w:r>
        <w:rPr>
          <w:rtl/>
        </w:rPr>
        <w:t xml:space="preserve">، </w:t>
      </w:r>
      <w:r w:rsidRPr="0009020F">
        <w:rPr>
          <w:rtl/>
        </w:rPr>
        <w:t>افتتح هذه السورة بمثله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وَالنَّازِعاتِ</w:t>
      </w:r>
      <w:r w:rsidRPr="00AD405A">
        <w:rPr>
          <w:rStyle w:val="libAlaemChar"/>
          <w:rtl/>
        </w:rPr>
        <w:t>)</w:t>
      </w:r>
      <w:r w:rsidRPr="0009020F">
        <w:rPr>
          <w:rtl/>
        </w:rPr>
        <w:t xml:space="preserve"> أقسم سبحانه بملائكة الموت حين ينزعون أرواح الكفّار من أبدانهم </w:t>
      </w:r>
      <w:r w:rsidRPr="00AD405A">
        <w:rPr>
          <w:rStyle w:val="libAlaemChar"/>
          <w:rtl/>
        </w:rPr>
        <w:t>(</w:t>
      </w:r>
      <w:r w:rsidRPr="00AD405A">
        <w:rPr>
          <w:rStyle w:val="libAieChar"/>
          <w:rtl/>
        </w:rPr>
        <w:t>غَرْقاً</w:t>
      </w:r>
      <w:r w:rsidRPr="00AD405A">
        <w:rPr>
          <w:rStyle w:val="libAlaemChar"/>
          <w:rtl/>
        </w:rPr>
        <w:t>)</w:t>
      </w:r>
      <w:r w:rsidRPr="0009020F">
        <w:rPr>
          <w:rtl/>
        </w:rPr>
        <w:t xml:space="preserve"> أي</w:t>
      </w:r>
      <w:r>
        <w:rPr>
          <w:rtl/>
        </w:rPr>
        <w:t xml:space="preserve">: </w:t>
      </w:r>
      <w:r w:rsidRPr="0009020F">
        <w:rPr>
          <w:rtl/>
        </w:rPr>
        <w:t>إغراقا في النزع</w:t>
      </w:r>
      <w:r>
        <w:rPr>
          <w:rtl/>
        </w:rPr>
        <w:t xml:space="preserve">، </w:t>
      </w:r>
      <w:r w:rsidRPr="0009020F">
        <w:rPr>
          <w:rtl/>
        </w:rPr>
        <w:t>فإنّهم ينزعونها من أقاصي الأبدان</w:t>
      </w:r>
      <w:r>
        <w:rPr>
          <w:rtl/>
        </w:rPr>
        <w:t xml:space="preserve">، </w:t>
      </w:r>
      <w:r w:rsidRPr="0009020F">
        <w:rPr>
          <w:rtl/>
        </w:rPr>
        <w:t>من أناملها وأظفارها وجلودها. أو نفوسا غرقة في الأجساد.</w:t>
      </w:r>
    </w:p>
    <w:p w:rsidR="00576D21" w:rsidRPr="0009020F" w:rsidRDefault="00576D21" w:rsidP="00AD405A">
      <w:pPr>
        <w:pStyle w:val="libNormal"/>
        <w:rPr>
          <w:rtl/>
        </w:rPr>
      </w:pPr>
      <w:r w:rsidRPr="00AD405A">
        <w:rPr>
          <w:rStyle w:val="libAlaemChar"/>
          <w:rtl/>
        </w:rPr>
        <w:t>(</w:t>
      </w:r>
      <w:r w:rsidRPr="00AD405A">
        <w:rPr>
          <w:rStyle w:val="libAieChar"/>
          <w:rtl/>
        </w:rPr>
        <w:t>وَالنَّاشِطاتِ نَشْطاً</w:t>
      </w:r>
      <w:r w:rsidRPr="00AD405A">
        <w:rPr>
          <w:rStyle w:val="libAlaemChar"/>
          <w:rtl/>
        </w:rPr>
        <w:t>)</w:t>
      </w:r>
      <w:r w:rsidRPr="0009020F">
        <w:rPr>
          <w:rtl/>
        </w:rPr>
        <w:t xml:space="preserve"> ينشطون</w:t>
      </w:r>
      <w:r>
        <w:rPr>
          <w:rtl/>
        </w:rPr>
        <w:t xml:space="preserve">، </w:t>
      </w:r>
      <w:r w:rsidRPr="0009020F">
        <w:rPr>
          <w:rtl/>
        </w:rPr>
        <w:t>أي</w:t>
      </w:r>
      <w:r>
        <w:rPr>
          <w:rtl/>
        </w:rPr>
        <w:t xml:space="preserve">: </w:t>
      </w:r>
      <w:r w:rsidRPr="0009020F">
        <w:rPr>
          <w:rtl/>
        </w:rPr>
        <w:t>يخرجون أرواح المؤمنين برفق</w:t>
      </w:r>
      <w:r>
        <w:rPr>
          <w:rtl/>
        </w:rPr>
        <w:t xml:space="preserve">، </w:t>
      </w:r>
      <w:r w:rsidRPr="0009020F">
        <w:rPr>
          <w:rtl/>
        </w:rPr>
        <w:t>كما ينشط العقال من يد البعير. من</w:t>
      </w:r>
      <w:r>
        <w:rPr>
          <w:rtl/>
        </w:rPr>
        <w:t xml:space="preserve">: </w:t>
      </w:r>
      <w:r w:rsidRPr="0009020F">
        <w:rPr>
          <w:rtl/>
        </w:rPr>
        <w:t>نشط الدلو من البئر إذا أخرجها.</w:t>
      </w:r>
    </w:p>
    <w:p w:rsidR="00576D21" w:rsidRPr="0009020F" w:rsidRDefault="00576D21" w:rsidP="00AD405A">
      <w:pPr>
        <w:pStyle w:val="libNormal"/>
        <w:rPr>
          <w:rtl/>
        </w:rPr>
      </w:pPr>
      <w:r w:rsidRPr="00AD405A">
        <w:rPr>
          <w:rStyle w:val="libAlaemChar"/>
          <w:rtl/>
        </w:rPr>
        <w:t>(</w:t>
      </w:r>
      <w:r w:rsidRPr="00AD405A">
        <w:rPr>
          <w:rStyle w:val="libAieChar"/>
          <w:rtl/>
        </w:rPr>
        <w:t>وَالسَّابِحاتِ سَبْحاً</w:t>
      </w:r>
      <w:r w:rsidRPr="00AD405A">
        <w:rPr>
          <w:rStyle w:val="libAlaemChar"/>
          <w:rtl/>
        </w:rPr>
        <w:t>)</w:t>
      </w:r>
      <w:r w:rsidRPr="0009020F">
        <w:rPr>
          <w:rtl/>
        </w:rPr>
        <w:t xml:space="preserve"> يسبحون في إخراجها سبح الغوّاص الّذي يخرج الشيء من أعماق البحر.</w:t>
      </w:r>
    </w:p>
    <w:p w:rsidR="00576D21" w:rsidRPr="0009020F" w:rsidRDefault="00576D21" w:rsidP="00AD405A">
      <w:pPr>
        <w:pStyle w:val="libNormal"/>
        <w:rPr>
          <w:rtl/>
        </w:rPr>
      </w:pPr>
      <w:r w:rsidRPr="00AD405A">
        <w:rPr>
          <w:rStyle w:val="libAlaemChar"/>
          <w:rtl/>
        </w:rPr>
        <w:t>(</w:t>
      </w:r>
      <w:r w:rsidRPr="00AD405A">
        <w:rPr>
          <w:rStyle w:val="libAieChar"/>
          <w:rtl/>
        </w:rPr>
        <w:t>فَالسَّابِقاتِ سَبْقاً</w:t>
      </w:r>
      <w:r w:rsidRPr="00AD405A">
        <w:rPr>
          <w:rStyle w:val="libAlaemChar"/>
          <w:rtl/>
        </w:rPr>
        <w:t>)</w:t>
      </w:r>
      <w:r w:rsidRPr="0009020F">
        <w:rPr>
          <w:rtl/>
        </w:rPr>
        <w:t xml:space="preserve"> فيسبقون بأرواح الكفّار إلى النار</w:t>
      </w:r>
      <w:r>
        <w:rPr>
          <w:rtl/>
        </w:rPr>
        <w:t xml:space="preserve">، </w:t>
      </w:r>
      <w:r w:rsidRPr="0009020F">
        <w:rPr>
          <w:rtl/>
        </w:rPr>
        <w:t>وبأرواح المؤمنين إلى الجنّة.</w:t>
      </w:r>
    </w:p>
    <w:p w:rsidR="00576D21" w:rsidRPr="0009020F" w:rsidRDefault="00576D21" w:rsidP="00AD405A">
      <w:pPr>
        <w:pStyle w:val="libNormal"/>
        <w:rPr>
          <w:rtl/>
        </w:rPr>
      </w:pPr>
      <w:r w:rsidRPr="00AD405A">
        <w:rPr>
          <w:rStyle w:val="libAlaemChar"/>
          <w:rtl/>
        </w:rPr>
        <w:t>(</w:t>
      </w:r>
      <w:r w:rsidRPr="00AD405A">
        <w:rPr>
          <w:rStyle w:val="libAieChar"/>
          <w:rtl/>
        </w:rPr>
        <w:t>فَالْمُدَبِّراتِ أَمْراً</w:t>
      </w:r>
      <w:r w:rsidRPr="00AD405A">
        <w:rPr>
          <w:rStyle w:val="libAlaemChar"/>
          <w:rtl/>
        </w:rPr>
        <w:t>)</w:t>
      </w:r>
      <w:r w:rsidRPr="0009020F">
        <w:rPr>
          <w:rtl/>
        </w:rPr>
        <w:t xml:space="preserve"> فيدبّرون أمر عقابهم وثوابهم</w:t>
      </w:r>
      <w:r>
        <w:rPr>
          <w:rtl/>
        </w:rPr>
        <w:t xml:space="preserve">، </w:t>
      </w:r>
      <w:r w:rsidRPr="0009020F">
        <w:rPr>
          <w:rtl/>
        </w:rPr>
        <w:t>بأن يهيّؤها لإدراك ما أعدّ لها من الآلام واللذّات.</w:t>
      </w:r>
    </w:p>
    <w:p w:rsidR="00576D21" w:rsidRPr="0009020F" w:rsidRDefault="00576D21" w:rsidP="00AD405A">
      <w:pPr>
        <w:pStyle w:val="libNormal"/>
        <w:rPr>
          <w:rtl/>
        </w:rPr>
      </w:pPr>
      <w:r w:rsidRPr="0009020F">
        <w:rPr>
          <w:rtl/>
        </w:rPr>
        <w:t>وقيل</w:t>
      </w:r>
      <w:r>
        <w:rPr>
          <w:rtl/>
        </w:rPr>
        <w:t xml:space="preserve">: </w:t>
      </w:r>
      <w:r w:rsidRPr="0009020F">
        <w:rPr>
          <w:rtl/>
        </w:rPr>
        <w:t>النزع والنشط لملائكة الموت</w:t>
      </w:r>
      <w:r>
        <w:rPr>
          <w:rtl/>
        </w:rPr>
        <w:t xml:space="preserve">، </w:t>
      </w:r>
      <w:r w:rsidRPr="0009020F">
        <w:rPr>
          <w:rtl/>
        </w:rPr>
        <w:t>والبواقي لطوائف من الملائكة يسبحون في مضيّها</w:t>
      </w:r>
      <w:r>
        <w:rPr>
          <w:rtl/>
        </w:rPr>
        <w:t xml:space="preserve">، </w:t>
      </w:r>
      <w:r w:rsidRPr="0009020F">
        <w:rPr>
          <w:rtl/>
        </w:rPr>
        <w:t>أي</w:t>
      </w:r>
      <w:r>
        <w:rPr>
          <w:rtl/>
        </w:rPr>
        <w:t xml:space="preserve">: </w:t>
      </w:r>
      <w:r w:rsidRPr="0009020F">
        <w:rPr>
          <w:rtl/>
        </w:rPr>
        <w:t>يسرعون فيه</w:t>
      </w:r>
      <w:r>
        <w:rPr>
          <w:rtl/>
        </w:rPr>
        <w:t xml:space="preserve">، </w:t>
      </w:r>
      <w:r w:rsidRPr="0009020F">
        <w:rPr>
          <w:rtl/>
        </w:rPr>
        <w:t>فيسبقون إلى ما أمروا به</w:t>
      </w:r>
      <w:r>
        <w:rPr>
          <w:rtl/>
        </w:rPr>
        <w:t xml:space="preserve">، </w:t>
      </w:r>
      <w:r w:rsidRPr="0009020F">
        <w:rPr>
          <w:rtl/>
        </w:rPr>
        <w:t>فيدبّرون أمرا من أمور العباد ممّا يصلحهم في دنياهم أو دينهم كما رسم لهم.</w:t>
      </w:r>
    </w:p>
    <w:p w:rsidR="00576D21" w:rsidRPr="0009020F" w:rsidRDefault="00576D21" w:rsidP="00AD405A">
      <w:pPr>
        <w:pStyle w:val="libNormal"/>
        <w:rPr>
          <w:rtl/>
        </w:rPr>
      </w:pPr>
      <w:r w:rsidRPr="0009020F">
        <w:rPr>
          <w:rtl/>
        </w:rPr>
        <w:t>وقد ورد أنّ جبرئيل وميكائيل وملك الموت وإسرافيل يدبّرون أمور الدنيا.</w:t>
      </w:r>
    </w:p>
    <w:p w:rsidR="00576D21" w:rsidRPr="0009020F" w:rsidRDefault="00576D21" w:rsidP="00AD405A">
      <w:pPr>
        <w:pStyle w:val="libNormal"/>
        <w:rPr>
          <w:rtl/>
        </w:rPr>
      </w:pPr>
      <w:r w:rsidRPr="0009020F">
        <w:rPr>
          <w:rtl/>
        </w:rPr>
        <w:t>أمّا جبرئيل فموكّل بالرياح والجنود. وأمّا ميكائيل فموكّل بالقطر والنبات. وأمّا ملك الموت فموكّل بقبض الأنفس. وأمّا إسرافيل فهو يتنزّل بالأمر.</w:t>
      </w:r>
    </w:p>
    <w:p w:rsidR="00576D21" w:rsidRPr="0009020F" w:rsidRDefault="00576D21" w:rsidP="00AD405A">
      <w:pPr>
        <w:pStyle w:val="libNormal"/>
        <w:rPr>
          <w:rtl/>
        </w:rPr>
      </w:pPr>
      <w:r w:rsidRPr="0009020F">
        <w:rPr>
          <w:rtl/>
        </w:rPr>
        <w:t>أو الكلّ صفات أنفس الغزاة أو أيديهم</w:t>
      </w:r>
      <w:r>
        <w:rPr>
          <w:rtl/>
        </w:rPr>
        <w:t xml:space="preserve">، </w:t>
      </w:r>
      <w:r w:rsidRPr="0009020F">
        <w:rPr>
          <w:rtl/>
        </w:rPr>
        <w:t>تنزع القسيّ بإغراق السهام</w:t>
      </w:r>
      <w:r>
        <w:rPr>
          <w:rtl/>
        </w:rPr>
        <w:t xml:space="preserve">، </w:t>
      </w:r>
      <w:r w:rsidRPr="0009020F">
        <w:rPr>
          <w:rtl/>
        </w:rPr>
        <w:t>وينشطون بالسهم للرمي</w:t>
      </w:r>
      <w:r>
        <w:rPr>
          <w:rtl/>
        </w:rPr>
        <w:t xml:space="preserve">، </w:t>
      </w:r>
      <w:r w:rsidRPr="0009020F">
        <w:rPr>
          <w:rtl/>
        </w:rPr>
        <w:t>ويسبحون في البرّ والبحر</w:t>
      </w:r>
      <w:r>
        <w:rPr>
          <w:rtl/>
        </w:rPr>
        <w:t xml:space="preserve">، </w:t>
      </w:r>
      <w:r w:rsidRPr="0009020F">
        <w:rPr>
          <w:rtl/>
        </w:rPr>
        <w:t>فيسبقون إلى حرب العدوّ بالعدو التمام</w:t>
      </w:r>
      <w:r>
        <w:rPr>
          <w:rtl/>
        </w:rPr>
        <w:t xml:space="preserve">، </w:t>
      </w:r>
      <w:r w:rsidRPr="0009020F">
        <w:rPr>
          <w:rtl/>
        </w:rPr>
        <w:t>فيدبّرون أمرها.</w:t>
      </w:r>
    </w:p>
    <w:p w:rsidR="00576D21" w:rsidRPr="0009020F" w:rsidRDefault="00576D21" w:rsidP="00AD405A">
      <w:pPr>
        <w:pStyle w:val="libNormal"/>
        <w:rPr>
          <w:rtl/>
        </w:rPr>
      </w:pPr>
      <w:r>
        <w:rPr>
          <w:rtl/>
        </w:rPr>
        <w:br w:type="page"/>
      </w:r>
      <w:r w:rsidRPr="0009020F">
        <w:rPr>
          <w:rtl/>
        </w:rPr>
        <w:lastRenderedPageBreak/>
        <w:t>أو صفات خيلهم</w:t>
      </w:r>
      <w:r>
        <w:rPr>
          <w:rtl/>
        </w:rPr>
        <w:t xml:space="preserve">، </w:t>
      </w:r>
      <w:r w:rsidRPr="0009020F">
        <w:rPr>
          <w:rtl/>
        </w:rPr>
        <w:t>فإنّها تنزع في أعنّتها نزعا</w:t>
      </w:r>
      <w:r>
        <w:rPr>
          <w:rtl/>
        </w:rPr>
        <w:t xml:space="preserve">، </w:t>
      </w:r>
      <w:r w:rsidRPr="0009020F">
        <w:rPr>
          <w:rtl/>
        </w:rPr>
        <w:t>بأن تجذب العنان عن يد فارسها</w:t>
      </w:r>
      <w:r>
        <w:rPr>
          <w:rtl/>
        </w:rPr>
        <w:t xml:space="preserve">، </w:t>
      </w:r>
      <w:r w:rsidRPr="0009020F">
        <w:rPr>
          <w:rtl/>
        </w:rPr>
        <w:t>وتغرق في نزع الأعنّة لطول أعناقها</w:t>
      </w:r>
      <w:r>
        <w:rPr>
          <w:rtl/>
        </w:rPr>
        <w:t xml:space="preserve">، </w:t>
      </w:r>
      <w:r w:rsidRPr="0009020F">
        <w:rPr>
          <w:rtl/>
        </w:rPr>
        <w:t>لأنّها عراب. والّتي تخرج في دار الإسلام إلى دار الكفر</w:t>
      </w:r>
      <w:r>
        <w:rPr>
          <w:rtl/>
        </w:rPr>
        <w:t xml:space="preserve">، </w:t>
      </w:r>
      <w:r w:rsidRPr="0009020F">
        <w:rPr>
          <w:rtl/>
        </w:rPr>
        <w:t>من قولك</w:t>
      </w:r>
      <w:r>
        <w:rPr>
          <w:rtl/>
        </w:rPr>
        <w:t xml:space="preserve">: </w:t>
      </w:r>
      <w:r w:rsidRPr="0009020F">
        <w:rPr>
          <w:rtl/>
        </w:rPr>
        <w:t>ثور ناشط إذا خرج من بلد إلى بلد</w:t>
      </w:r>
      <w:r>
        <w:rPr>
          <w:rtl/>
        </w:rPr>
        <w:t xml:space="preserve">، </w:t>
      </w:r>
      <w:r w:rsidRPr="0009020F">
        <w:rPr>
          <w:rtl/>
        </w:rPr>
        <w:t>وتسبح في جريها فتسبق إلى العدوّ</w:t>
      </w:r>
      <w:r>
        <w:rPr>
          <w:rtl/>
        </w:rPr>
        <w:t xml:space="preserve">، </w:t>
      </w:r>
      <w:r w:rsidRPr="0009020F">
        <w:rPr>
          <w:rtl/>
        </w:rPr>
        <w:t>فتدبّر أمر الظفر. وإسناد التدبير إليها لأنّها من أسبابه.</w:t>
      </w:r>
    </w:p>
    <w:p w:rsidR="00576D21" w:rsidRPr="0009020F" w:rsidRDefault="00576D21" w:rsidP="00AD405A">
      <w:pPr>
        <w:pStyle w:val="libNormal"/>
        <w:rPr>
          <w:rtl/>
        </w:rPr>
      </w:pPr>
      <w:r w:rsidRPr="0009020F">
        <w:rPr>
          <w:rtl/>
        </w:rPr>
        <w:t>أو صفات النفوس الفاضلة حال المفارقة</w:t>
      </w:r>
      <w:r>
        <w:rPr>
          <w:rtl/>
        </w:rPr>
        <w:t xml:space="preserve">، </w:t>
      </w:r>
      <w:r w:rsidRPr="0009020F">
        <w:rPr>
          <w:rtl/>
        </w:rPr>
        <w:t>فإنّها تنزع أنفسها عن الأبدان غرقا</w:t>
      </w:r>
      <w:r>
        <w:rPr>
          <w:rtl/>
        </w:rPr>
        <w:t xml:space="preserve">، </w:t>
      </w:r>
      <w:r w:rsidRPr="0009020F">
        <w:rPr>
          <w:rtl/>
        </w:rPr>
        <w:t>أي</w:t>
      </w:r>
      <w:r>
        <w:rPr>
          <w:rtl/>
        </w:rPr>
        <w:t xml:space="preserve">: </w:t>
      </w:r>
      <w:r w:rsidRPr="0009020F">
        <w:rPr>
          <w:rtl/>
        </w:rPr>
        <w:t>نزعا شديدا لتشوّق المفارقة</w:t>
      </w:r>
      <w:r>
        <w:rPr>
          <w:rtl/>
        </w:rPr>
        <w:t xml:space="preserve">، </w:t>
      </w:r>
      <w:r w:rsidRPr="0009020F">
        <w:rPr>
          <w:rtl/>
        </w:rPr>
        <w:t>فتنشط إلى عالم الملكوت وتسبح فيه</w:t>
      </w:r>
      <w:r>
        <w:rPr>
          <w:rtl/>
        </w:rPr>
        <w:t xml:space="preserve">، </w:t>
      </w:r>
      <w:r w:rsidRPr="0009020F">
        <w:rPr>
          <w:rtl/>
        </w:rPr>
        <w:t>فتسبق إلى حظائر القدس فتصير لشرفها وقوّتها من المدبّرات. أو حال سلوكها</w:t>
      </w:r>
      <w:r>
        <w:rPr>
          <w:rtl/>
        </w:rPr>
        <w:t xml:space="preserve">، </w:t>
      </w:r>
      <w:r w:rsidRPr="0009020F">
        <w:rPr>
          <w:rtl/>
        </w:rPr>
        <w:t>فإنّها تنزع عن الشهوات</w:t>
      </w:r>
      <w:r>
        <w:rPr>
          <w:rtl/>
        </w:rPr>
        <w:t xml:space="preserve">، </w:t>
      </w:r>
      <w:r w:rsidRPr="0009020F">
        <w:rPr>
          <w:rtl/>
        </w:rPr>
        <w:t>فتنشط إلى عالم القدس</w:t>
      </w:r>
      <w:r>
        <w:rPr>
          <w:rtl/>
        </w:rPr>
        <w:t xml:space="preserve">، </w:t>
      </w:r>
      <w:r w:rsidRPr="0009020F">
        <w:rPr>
          <w:rtl/>
        </w:rPr>
        <w:t>فتسبح في مراتب الارتقاء</w:t>
      </w:r>
      <w:r>
        <w:rPr>
          <w:rtl/>
        </w:rPr>
        <w:t xml:space="preserve">، </w:t>
      </w:r>
      <w:r w:rsidRPr="0009020F">
        <w:rPr>
          <w:rtl/>
        </w:rPr>
        <w:t>فتسبق إلى الكمالات حتّى تصير من المكمّلات.</w:t>
      </w:r>
    </w:p>
    <w:p w:rsidR="00576D21" w:rsidRPr="0009020F" w:rsidRDefault="00576D21" w:rsidP="00AD405A">
      <w:pPr>
        <w:pStyle w:val="libNormal"/>
        <w:rPr>
          <w:rtl/>
        </w:rPr>
      </w:pPr>
      <w:r w:rsidRPr="0009020F">
        <w:rPr>
          <w:rtl/>
        </w:rPr>
        <w:t>وعن ابن عبّاس</w:t>
      </w:r>
      <w:r>
        <w:rPr>
          <w:rtl/>
        </w:rPr>
        <w:t xml:space="preserve">: </w:t>
      </w:r>
      <w:r w:rsidRPr="0009020F">
        <w:rPr>
          <w:rtl/>
        </w:rPr>
        <w:t>أنّ نفس المؤمنين تنشط عند الموت للخروج. وذلك أنّه ما من مؤمن يحضره الموت إلّا عرضت عليه الجنّة قبل أن يموت</w:t>
      </w:r>
      <w:r>
        <w:rPr>
          <w:rtl/>
        </w:rPr>
        <w:t xml:space="preserve">، </w:t>
      </w:r>
      <w:r w:rsidRPr="0009020F">
        <w:rPr>
          <w:rtl/>
        </w:rPr>
        <w:t>فيرى موضعه فيها وأزواجه من الحور العين</w:t>
      </w:r>
      <w:r>
        <w:rPr>
          <w:rtl/>
        </w:rPr>
        <w:t xml:space="preserve">، </w:t>
      </w:r>
      <w:r w:rsidRPr="0009020F">
        <w:rPr>
          <w:rtl/>
        </w:rPr>
        <w:t>فنفسه تنشط أن تخرج.</w:t>
      </w:r>
    </w:p>
    <w:p w:rsidR="00576D21" w:rsidRPr="0009020F" w:rsidRDefault="00576D21" w:rsidP="00AD405A">
      <w:pPr>
        <w:pStyle w:val="libNormal"/>
        <w:rPr>
          <w:rtl/>
        </w:rPr>
      </w:pPr>
      <w:r w:rsidRPr="0009020F">
        <w:rPr>
          <w:rtl/>
        </w:rPr>
        <w:t>أو صفات النجوم</w:t>
      </w:r>
      <w:r>
        <w:rPr>
          <w:rtl/>
        </w:rPr>
        <w:t xml:space="preserve">، </w:t>
      </w:r>
      <w:r w:rsidRPr="0009020F">
        <w:rPr>
          <w:rtl/>
        </w:rPr>
        <w:t>فإنّها تنزع من المشرق إلى المغرب. وإغراقها في النزع أن تقطع الفلك كلّه حتّى تنحطّ في أقصى المغرب</w:t>
      </w:r>
      <w:r>
        <w:rPr>
          <w:rtl/>
        </w:rPr>
        <w:t xml:space="preserve">، </w:t>
      </w:r>
      <w:r w:rsidRPr="0009020F">
        <w:rPr>
          <w:rtl/>
        </w:rPr>
        <w:t>وتنشط من برج إلى برج</w:t>
      </w:r>
      <w:r>
        <w:rPr>
          <w:rtl/>
        </w:rPr>
        <w:t xml:space="preserve"> ـ </w:t>
      </w:r>
      <w:r w:rsidRPr="0009020F">
        <w:rPr>
          <w:rtl/>
        </w:rPr>
        <w:t>أي</w:t>
      </w:r>
      <w:r>
        <w:rPr>
          <w:rtl/>
        </w:rPr>
        <w:t xml:space="preserve">: </w:t>
      </w:r>
      <w:r w:rsidRPr="0009020F">
        <w:rPr>
          <w:rtl/>
        </w:rPr>
        <w:t>تخرج</w:t>
      </w:r>
      <w:r>
        <w:rPr>
          <w:rtl/>
        </w:rPr>
        <w:t xml:space="preserve"> ـ </w:t>
      </w:r>
      <w:r w:rsidRPr="0009020F">
        <w:rPr>
          <w:rtl/>
        </w:rPr>
        <w:t>ويسجن في الفلك</w:t>
      </w:r>
      <w:r>
        <w:rPr>
          <w:rtl/>
        </w:rPr>
        <w:t xml:space="preserve">، </w:t>
      </w:r>
      <w:r w:rsidRPr="0009020F">
        <w:rPr>
          <w:rtl/>
        </w:rPr>
        <w:t>فيسبق بعضها في السير</w:t>
      </w:r>
      <w:r>
        <w:rPr>
          <w:rtl/>
        </w:rPr>
        <w:t xml:space="preserve">، </w:t>
      </w:r>
      <w:r w:rsidRPr="0009020F">
        <w:rPr>
          <w:rtl/>
        </w:rPr>
        <w:t>لكونه أسرع حركة</w:t>
      </w:r>
      <w:r>
        <w:rPr>
          <w:rtl/>
        </w:rPr>
        <w:t xml:space="preserve">، </w:t>
      </w:r>
      <w:r w:rsidRPr="0009020F">
        <w:rPr>
          <w:rtl/>
        </w:rPr>
        <w:t>فتدبّر أمرا نيط بها</w:t>
      </w:r>
      <w:r>
        <w:rPr>
          <w:rtl/>
        </w:rPr>
        <w:t xml:space="preserve">، </w:t>
      </w:r>
      <w:r w:rsidRPr="0009020F">
        <w:rPr>
          <w:rtl/>
        </w:rPr>
        <w:t>كاختلاف الفصول</w:t>
      </w:r>
      <w:r>
        <w:rPr>
          <w:rtl/>
        </w:rPr>
        <w:t xml:space="preserve">، </w:t>
      </w:r>
      <w:r w:rsidRPr="0009020F">
        <w:rPr>
          <w:rtl/>
        </w:rPr>
        <w:t>وتقدير الأزمنة</w:t>
      </w:r>
      <w:r>
        <w:rPr>
          <w:rtl/>
        </w:rPr>
        <w:t xml:space="preserve">، </w:t>
      </w:r>
      <w:r w:rsidRPr="0009020F">
        <w:rPr>
          <w:rtl/>
        </w:rPr>
        <w:t>وظهور مواقيت العبادات</w:t>
      </w:r>
      <w:r>
        <w:rPr>
          <w:rtl/>
        </w:rPr>
        <w:t xml:space="preserve">، </w:t>
      </w:r>
      <w:r w:rsidRPr="0009020F">
        <w:rPr>
          <w:rtl/>
        </w:rPr>
        <w:t>وعلم الحساب. ول</w:t>
      </w:r>
      <w:r>
        <w:rPr>
          <w:rFonts w:hint="cs"/>
          <w:rtl/>
        </w:rPr>
        <w:t>ـمّ</w:t>
      </w:r>
      <w:r w:rsidRPr="0009020F">
        <w:rPr>
          <w:rtl/>
        </w:rPr>
        <w:t>ا كانت حركاتها من المشرق إلى المغرب قسريّة</w:t>
      </w:r>
      <w:r>
        <w:rPr>
          <w:rtl/>
        </w:rPr>
        <w:t xml:space="preserve"> ـ </w:t>
      </w:r>
      <w:r w:rsidRPr="0009020F">
        <w:rPr>
          <w:rtl/>
        </w:rPr>
        <w:t>أي</w:t>
      </w:r>
      <w:r>
        <w:rPr>
          <w:rtl/>
        </w:rPr>
        <w:t xml:space="preserve">: </w:t>
      </w:r>
      <w:r w:rsidRPr="0009020F">
        <w:rPr>
          <w:rtl/>
        </w:rPr>
        <w:t>لغيرها</w:t>
      </w:r>
      <w:r>
        <w:rPr>
          <w:rtl/>
        </w:rPr>
        <w:t xml:space="preserve"> ـ </w:t>
      </w:r>
      <w:r w:rsidRPr="0009020F">
        <w:rPr>
          <w:rtl/>
        </w:rPr>
        <w:t>وحركاتها من برج إلى برج ملائمة</w:t>
      </w:r>
      <w:r>
        <w:rPr>
          <w:rtl/>
        </w:rPr>
        <w:t xml:space="preserve"> ـ </w:t>
      </w:r>
      <w:r w:rsidRPr="0009020F">
        <w:rPr>
          <w:rtl/>
        </w:rPr>
        <w:t>أي</w:t>
      </w:r>
      <w:r>
        <w:rPr>
          <w:rtl/>
        </w:rPr>
        <w:t xml:space="preserve">: </w:t>
      </w:r>
      <w:r w:rsidRPr="0009020F">
        <w:rPr>
          <w:rtl/>
        </w:rPr>
        <w:t>لنفسها</w:t>
      </w:r>
      <w:r>
        <w:rPr>
          <w:rtl/>
        </w:rPr>
        <w:t xml:space="preserve"> ـ </w:t>
      </w:r>
      <w:r w:rsidRPr="0009020F">
        <w:rPr>
          <w:rtl/>
        </w:rPr>
        <w:t>سمّى الأولى نزعا والثانية نشطا.</w:t>
      </w:r>
    </w:p>
    <w:p w:rsidR="00576D21" w:rsidRPr="0009020F" w:rsidRDefault="00576D21" w:rsidP="00AD405A">
      <w:pPr>
        <w:pStyle w:val="libNormal"/>
        <w:rPr>
          <w:rtl/>
        </w:rPr>
      </w:pPr>
      <w:r w:rsidRPr="0009020F">
        <w:rPr>
          <w:rtl/>
        </w:rPr>
        <w:t xml:space="preserve">والقول الأوّل منقول عن عليّ </w:t>
      </w:r>
      <w:r w:rsidRPr="00AD405A">
        <w:rPr>
          <w:rStyle w:val="libAlaemChar"/>
          <w:rtl/>
        </w:rPr>
        <w:t>عليه‌السلام</w:t>
      </w:r>
      <w:r w:rsidRPr="0009020F">
        <w:rPr>
          <w:rtl/>
        </w:rPr>
        <w:t xml:space="preserve"> ومقاتل وسعيد بن جبير.</w:t>
      </w:r>
    </w:p>
    <w:p w:rsidR="00576D21" w:rsidRPr="0009020F" w:rsidRDefault="00576D21" w:rsidP="00AD405A">
      <w:pPr>
        <w:pStyle w:val="libNormal"/>
        <w:rPr>
          <w:rtl/>
        </w:rPr>
      </w:pPr>
      <w:r w:rsidRPr="0009020F">
        <w:rPr>
          <w:rtl/>
        </w:rPr>
        <w:t>وعلى التقادير ؛ المقسم عليه محذوف</w:t>
      </w:r>
      <w:r>
        <w:rPr>
          <w:rtl/>
        </w:rPr>
        <w:t xml:space="preserve">، </w:t>
      </w:r>
      <w:r w:rsidRPr="0009020F">
        <w:rPr>
          <w:rtl/>
        </w:rPr>
        <w:t>وهو</w:t>
      </w:r>
      <w:r>
        <w:rPr>
          <w:rtl/>
        </w:rPr>
        <w:t xml:space="preserve">: </w:t>
      </w:r>
      <w:r w:rsidRPr="0009020F">
        <w:rPr>
          <w:rtl/>
        </w:rPr>
        <w:t>لتبعثنّ أو لتقومنّ الساعة. وإنّما حذف ليدلّ عليه قوله</w:t>
      </w:r>
      <w:r>
        <w:rPr>
          <w:rtl/>
        </w:rPr>
        <w:t xml:space="preserve">: </w:t>
      </w:r>
      <w:r w:rsidRPr="00AD405A">
        <w:rPr>
          <w:rStyle w:val="libAlaemChar"/>
          <w:rtl/>
        </w:rPr>
        <w:t>(</w:t>
      </w:r>
      <w:r w:rsidRPr="00AD405A">
        <w:rPr>
          <w:rStyle w:val="libAieChar"/>
          <w:rtl/>
        </w:rPr>
        <w:t>يَوْمَ تَرْجُفُ الرَّاجِفَةُ</w:t>
      </w:r>
      <w:r w:rsidRPr="00AD405A">
        <w:rPr>
          <w:rStyle w:val="libAlaemChar"/>
          <w:rtl/>
        </w:rPr>
        <w:t>)</w:t>
      </w:r>
      <w:r w:rsidRPr="0009020F">
        <w:rPr>
          <w:rtl/>
        </w:rPr>
        <w:t xml:space="preserve"> وهو منصوب بجواب القسم. والمراد بالراجفة الأجرام الساكنة الّتي تشتدّ حركتها حينئذ</w:t>
      </w:r>
      <w:r>
        <w:rPr>
          <w:rtl/>
        </w:rPr>
        <w:t xml:space="preserve">، </w:t>
      </w:r>
      <w:r w:rsidRPr="0009020F">
        <w:rPr>
          <w:rtl/>
        </w:rPr>
        <w:t>كالأرض والجبال</w:t>
      </w:r>
      <w:r>
        <w:rPr>
          <w:rtl/>
        </w:rPr>
        <w:t xml:space="preserve">، </w:t>
      </w:r>
      <w:r w:rsidRPr="0009020F">
        <w:rPr>
          <w:rtl/>
        </w:rPr>
        <w:t>لقوله</w:t>
      </w:r>
    </w:p>
    <w:p w:rsidR="00576D21" w:rsidRPr="0009020F" w:rsidRDefault="00576D21" w:rsidP="00AD405A">
      <w:pPr>
        <w:pStyle w:val="libNormal0"/>
        <w:rPr>
          <w:rtl/>
        </w:rPr>
      </w:pPr>
      <w:r>
        <w:rPr>
          <w:rtl/>
        </w:rPr>
        <w:br w:type="page"/>
      </w:r>
      <w:r w:rsidRPr="0009020F">
        <w:rPr>
          <w:rtl/>
        </w:rPr>
        <w:lastRenderedPageBreak/>
        <w:t>تعالى</w:t>
      </w:r>
      <w:r>
        <w:rPr>
          <w:rtl/>
        </w:rPr>
        <w:t xml:space="preserve">: </w:t>
      </w:r>
      <w:r w:rsidRPr="00AD405A">
        <w:rPr>
          <w:rStyle w:val="libAlaemChar"/>
          <w:rtl/>
        </w:rPr>
        <w:t>(</w:t>
      </w:r>
      <w:r w:rsidRPr="00AD405A">
        <w:rPr>
          <w:rStyle w:val="libAieChar"/>
          <w:rtl/>
        </w:rPr>
        <w:t>يَوْمَ تَرْجُفُ الْأَرْضُ وَالْجِبالُ</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الواقعة الّتي ترجف الأجرام ويشتدّ اضطرابها عندها.</w:t>
      </w:r>
    </w:p>
    <w:p w:rsidR="00576D21" w:rsidRPr="0009020F" w:rsidRDefault="00576D21" w:rsidP="00AD405A">
      <w:pPr>
        <w:pStyle w:val="libNormal"/>
        <w:rPr>
          <w:rtl/>
        </w:rPr>
      </w:pPr>
      <w:r w:rsidRPr="00AD405A">
        <w:rPr>
          <w:rStyle w:val="libAlaemChar"/>
          <w:rtl/>
        </w:rPr>
        <w:t>(</w:t>
      </w:r>
      <w:r w:rsidRPr="00AD405A">
        <w:rPr>
          <w:rStyle w:val="libAieChar"/>
          <w:rtl/>
        </w:rPr>
        <w:t>تَتْبَعُهَا الرَّادِفَةُ</w:t>
      </w:r>
      <w:r w:rsidRPr="00AD405A">
        <w:rPr>
          <w:rStyle w:val="libAlaemChar"/>
          <w:rtl/>
        </w:rPr>
        <w:t>)</w:t>
      </w:r>
      <w:r w:rsidRPr="0009020F">
        <w:rPr>
          <w:rtl/>
        </w:rPr>
        <w:t xml:space="preserve"> الواقعة التابعة للأولى. وهي انشقاق السماء وانتثار الكواكب</w:t>
      </w:r>
      <w:r>
        <w:rPr>
          <w:rtl/>
        </w:rPr>
        <w:t xml:space="preserve">، </w:t>
      </w:r>
      <w:r w:rsidRPr="0009020F">
        <w:rPr>
          <w:rtl/>
        </w:rPr>
        <w:t>فإنّهما أثر الراجفة. ويجوز أن تكون الرادفة من قوله تعالى</w:t>
      </w:r>
      <w:r>
        <w:rPr>
          <w:rtl/>
        </w:rPr>
        <w:t xml:space="preserve">: </w:t>
      </w:r>
      <w:r w:rsidRPr="00AD405A">
        <w:rPr>
          <w:rStyle w:val="libAlaemChar"/>
          <w:rtl/>
        </w:rPr>
        <w:t>(</w:t>
      </w:r>
      <w:r w:rsidRPr="00AD405A">
        <w:rPr>
          <w:rStyle w:val="libAieChar"/>
          <w:rtl/>
        </w:rPr>
        <w:t>عَسى أَنْ يَكُونَ رَدِفَ لَكُمْ بَعْضُ الَّذِي تَسْتَعْجِلُونَ</w:t>
      </w:r>
      <w:r w:rsidRPr="00AD405A">
        <w:rPr>
          <w:rStyle w:val="libAlaemChar"/>
          <w:rtl/>
        </w:rPr>
        <w:t>)</w:t>
      </w:r>
      <w:r w:rsidRPr="0009020F">
        <w:rPr>
          <w:rtl/>
        </w:rPr>
        <w:t xml:space="preserve"> </w:t>
      </w:r>
      <w:r w:rsidRPr="003F25A6">
        <w:rPr>
          <w:rStyle w:val="libFootnotenumChar"/>
          <w:rtl/>
        </w:rPr>
        <w:t>(2)</w:t>
      </w:r>
      <w:r w:rsidRPr="0009020F">
        <w:rPr>
          <w:rtl/>
        </w:rPr>
        <w:t xml:space="preserve"> أي</w:t>
      </w:r>
      <w:r>
        <w:rPr>
          <w:rtl/>
        </w:rPr>
        <w:t xml:space="preserve">: </w:t>
      </w:r>
      <w:r w:rsidRPr="0009020F">
        <w:rPr>
          <w:rtl/>
        </w:rPr>
        <w:t>القيامة الّتي يستعجلها الكفرة استبعادا لها</w:t>
      </w:r>
      <w:r>
        <w:rPr>
          <w:rtl/>
        </w:rPr>
        <w:t xml:space="preserve">، </w:t>
      </w:r>
      <w:r w:rsidRPr="0009020F">
        <w:rPr>
          <w:rtl/>
        </w:rPr>
        <w:t>فهي الرادفة لهم لاقترابها. والجملة في موضع الحال</w:t>
      </w:r>
      <w:r>
        <w:rPr>
          <w:rtl/>
        </w:rPr>
        <w:t xml:space="preserve">، </w:t>
      </w:r>
      <w:r w:rsidRPr="0009020F">
        <w:rPr>
          <w:rtl/>
        </w:rPr>
        <w:t>أي</w:t>
      </w:r>
      <w:r>
        <w:rPr>
          <w:rtl/>
        </w:rPr>
        <w:t xml:space="preserve">: </w:t>
      </w:r>
      <w:r w:rsidRPr="0009020F">
        <w:rPr>
          <w:rtl/>
        </w:rPr>
        <w:t>ترجف تابعتها الرادفة.</w:t>
      </w:r>
    </w:p>
    <w:p w:rsidR="00576D21" w:rsidRPr="0009020F" w:rsidRDefault="00576D21" w:rsidP="00AD405A">
      <w:pPr>
        <w:pStyle w:val="libNormal"/>
        <w:rPr>
          <w:rtl/>
        </w:rPr>
      </w:pPr>
      <w:r w:rsidRPr="0009020F">
        <w:rPr>
          <w:rtl/>
        </w:rPr>
        <w:t>وإنّما جعل «يوم ترجف» ظرفا للمضمر الّذي هو «لتبعثنّ»</w:t>
      </w:r>
      <w:r>
        <w:rPr>
          <w:rtl/>
        </w:rPr>
        <w:t xml:space="preserve">، </w:t>
      </w:r>
      <w:r w:rsidRPr="0009020F">
        <w:rPr>
          <w:rtl/>
        </w:rPr>
        <w:t>ولا يبعثون عند النفخة الأولى</w:t>
      </w:r>
      <w:r>
        <w:rPr>
          <w:rtl/>
        </w:rPr>
        <w:t xml:space="preserve">، </w:t>
      </w:r>
      <w:r w:rsidRPr="0009020F">
        <w:rPr>
          <w:rtl/>
        </w:rPr>
        <w:t>لأنّ المعنى</w:t>
      </w:r>
      <w:r>
        <w:rPr>
          <w:rtl/>
        </w:rPr>
        <w:t xml:space="preserve">: </w:t>
      </w:r>
      <w:r w:rsidRPr="0009020F">
        <w:rPr>
          <w:rtl/>
        </w:rPr>
        <w:t>لتبعثنّ في الوقت الواسع الّذي يقع فيه النفختان</w:t>
      </w:r>
      <w:r>
        <w:rPr>
          <w:rtl/>
        </w:rPr>
        <w:t xml:space="preserve">، </w:t>
      </w:r>
      <w:r w:rsidRPr="0009020F">
        <w:rPr>
          <w:rtl/>
        </w:rPr>
        <w:t>وهم يبعثون في بعض ذلك الوقت الواسع</w:t>
      </w:r>
      <w:r>
        <w:rPr>
          <w:rtl/>
        </w:rPr>
        <w:t xml:space="preserve">، </w:t>
      </w:r>
      <w:r w:rsidRPr="0009020F">
        <w:rPr>
          <w:rtl/>
        </w:rPr>
        <w:t>وهو وقت النفخة الاخرى. ودلّ على أنّ اليوم هو الوقت الواسع</w:t>
      </w:r>
      <w:r>
        <w:rPr>
          <w:rtl/>
        </w:rPr>
        <w:t xml:space="preserve">، </w:t>
      </w:r>
      <w:r w:rsidRPr="0009020F">
        <w:rPr>
          <w:rtl/>
        </w:rPr>
        <w:t>أنّ اليوم زمان الرجفة المقيّدة بكونها متبوعة بالرادفة</w:t>
      </w:r>
      <w:r>
        <w:rPr>
          <w:rtl/>
        </w:rPr>
        <w:t xml:space="preserve">، </w:t>
      </w:r>
      <w:r w:rsidRPr="0009020F">
        <w:rPr>
          <w:rtl/>
        </w:rPr>
        <w:t>فيكون الزمان واسعا للأمرين. فهي لا تنافي قوله</w:t>
      </w:r>
      <w:r>
        <w:rPr>
          <w:rtl/>
        </w:rPr>
        <w:t xml:space="preserve">: </w:t>
      </w:r>
      <w:r w:rsidRPr="00AD405A">
        <w:rPr>
          <w:rStyle w:val="libAlaemChar"/>
          <w:rtl/>
        </w:rPr>
        <w:t>(</w:t>
      </w:r>
      <w:r w:rsidRPr="00AD405A">
        <w:rPr>
          <w:rStyle w:val="libAieChar"/>
          <w:rtl/>
        </w:rPr>
        <w:t>وَنُفِخَ فِي الصُّورِ فَصَعِقَ مَنْ فِي السَّماواتِ وَمَنْ فِي الْأَرْضِ إِلَّا مَنْ شاءَ اللهُ ثُمَّ نُفِخَ فِيهِ أُخْرى فَإِذا هُمْ قِيامٌ يَنْظُرُونَ</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قُلُوبٌ يَوْمَئِذٍ واجِفَةٌ</w:t>
      </w:r>
      <w:r w:rsidRPr="00AD405A">
        <w:rPr>
          <w:rStyle w:val="libAlaemChar"/>
          <w:rtl/>
        </w:rPr>
        <w:t>)</w:t>
      </w:r>
      <w:r w:rsidRPr="0009020F">
        <w:rPr>
          <w:rtl/>
        </w:rPr>
        <w:t xml:space="preserve"> شديدة الاضطراب. من الوجيف</w:t>
      </w:r>
      <w:r>
        <w:rPr>
          <w:rtl/>
        </w:rPr>
        <w:t xml:space="preserve">، </w:t>
      </w:r>
      <w:r w:rsidRPr="0009020F">
        <w:rPr>
          <w:rtl/>
        </w:rPr>
        <w:t>بمعنى شديد السرعة. وصفت بما يحدث بحدوثها</w:t>
      </w:r>
      <w:r>
        <w:rPr>
          <w:rtl/>
        </w:rPr>
        <w:t xml:space="preserve">، </w:t>
      </w:r>
      <w:r w:rsidRPr="0009020F">
        <w:rPr>
          <w:rtl/>
        </w:rPr>
        <w:t>وهي النفخة الأولى.</w:t>
      </w:r>
    </w:p>
    <w:p w:rsidR="00576D21" w:rsidRPr="0009020F" w:rsidRDefault="00576D21" w:rsidP="00AD405A">
      <w:pPr>
        <w:pStyle w:val="libNormal"/>
        <w:rPr>
          <w:rtl/>
        </w:rPr>
      </w:pPr>
      <w:r w:rsidRPr="00AD405A">
        <w:rPr>
          <w:rStyle w:val="libAlaemChar"/>
          <w:rtl/>
        </w:rPr>
        <w:t>(</w:t>
      </w:r>
      <w:r w:rsidRPr="00AD405A">
        <w:rPr>
          <w:rStyle w:val="libAieChar"/>
          <w:rtl/>
        </w:rPr>
        <w:t>أَبْصارُها خاشِعَةٌ</w:t>
      </w:r>
      <w:r w:rsidRPr="00AD405A">
        <w:rPr>
          <w:rStyle w:val="libAlaemChar"/>
          <w:rtl/>
        </w:rPr>
        <w:t>)</w:t>
      </w:r>
      <w:r w:rsidRPr="0009020F">
        <w:rPr>
          <w:rtl/>
        </w:rPr>
        <w:t xml:space="preserve"> أي</w:t>
      </w:r>
      <w:r>
        <w:rPr>
          <w:rtl/>
        </w:rPr>
        <w:t xml:space="preserve">: </w:t>
      </w:r>
      <w:r w:rsidRPr="0009020F">
        <w:rPr>
          <w:rtl/>
        </w:rPr>
        <w:t>أبصار أصحابها ذليلة من الخوف</w:t>
      </w:r>
      <w:r>
        <w:rPr>
          <w:rtl/>
        </w:rPr>
        <w:t xml:space="preserve">، </w:t>
      </w:r>
      <w:r w:rsidRPr="0009020F">
        <w:rPr>
          <w:rtl/>
        </w:rPr>
        <w:t>ولذلك أضافها إلى القلوب</w:t>
      </w:r>
      <w:r>
        <w:rPr>
          <w:rtl/>
        </w:rPr>
        <w:t xml:space="preserve">، </w:t>
      </w:r>
      <w:r w:rsidRPr="0009020F">
        <w:rPr>
          <w:rtl/>
        </w:rPr>
        <w:t>فإنّها قلقة غير هادئة وساكنة</w:t>
      </w:r>
      <w:r>
        <w:rPr>
          <w:rtl/>
        </w:rPr>
        <w:t>،</w:t>
      </w:r>
      <w:r w:rsidRPr="001908F3">
        <w:rPr>
          <w:rtl/>
        </w:rPr>
        <w:t xml:space="preserve"> </w:t>
      </w:r>
      <w:r w:rsidRPr="0009020F">
        <w:rPr>
          <w:rtl/>
        </w:rPr>
        <w:t>ل</w:t>
      </w:r>
      <w:r>
        <w:rPr>
          <w:rFonts w:hint="cs"/>
          <w:rtl/>
        </w:rPr>
        <w:t>ـ</w:t>
      </w:r>
      <w:r w:rsidRPr="0009020F">
        <w:rPr>
          <w:rtl/>
        </w:rPr>
        <w:t>ما عاينت من أهوال يوم القيامة. ورفع «قلوب» بالابتداء</w:t>
      </w:r>
      <w:r>
        <w:rPr>
          <w:rtl/>
        </w:rPr>
        <w:t>، و «</w:t>
      </w:r>
      <w:r w:rsidRPr="0009020F">
        <w:rPr>
          <w:rtl/>
        </w:rPr>
        <w:t>واجفة» صفتها</w:t>
      </w:r>
      <w:r>
        <w:rPr>
          <w:rtl/>
        </w:rPr>
        <w:t xml:space="preserve">، </w:t>
      </w:r>
      <w:r w:rsidRPr="0009020F">
        <w:rPr>
          <w:rtl/>
        </w:rPr>
        <w:t>وخبرها قوله</w:t>
      </w:r>
      <w:r>
        <w:rPr>
          <w:rtl/>
        </w:rPr>
        <w:t xml:space="preserve">: </w:t>
      </w:r>
      <w:r w:rsidRPr="00AD405A">
        <w:rPr>
          <w:rStyle w:val="libAlaemChar"/>
          <w:rtl/>
        </w:rPr>
        <w:t>(</w:t>
      </w:r>
      <w:r w:rsidRPr="00AD405A">
        <w:rPr>
          <w:rStyle w:val="libAieChar"/>
          <w:rtl/>
        </w:rPr>
        <w:t>أَبْصارُها خاشِعَةٌ</w:t>
      </w:r>
      <w:r w:rsidRPr="00AD405A">
        <w:rPr>
          <w:rStyle w:val="libAlaemChar"/>
          <w:rtl/>
        </w:rPr>
        <w:t>)</w:t>
      </w:r>
      <w:r>
        <w:rPr>
          <w:rtl/>
        </w:rPr>
        <w:t>.</w:t>
      </w:r>
      <w:r w:rsidRPr="0009020F">
        <w:rPr>
          <w:rtl/>
        </w:rPr>
        <w:t xml:space="preserve"> فهو</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المزّمّل</w:t>
      </w:r>
      <w:r>
        <w:rPr>
          <w:rtl/>
        </w:rPr>
        <w:t xml:space="preserve">: </w:t>
      </w:r>
      <w:r w:rsidRPr="0009020F">
        <w:rPr>
          <w:rtl/>
        </w:rPr>
        <w:t>14.</w:t>
      </w:r>
    </w:p>
    <w:p w:rsidR="00576D21" w:rsidRPr="0009020F" w:rsidRDefault="00576D21" w:rsidP="003F25A6">
      <w:pPr>
        <w:pStyle w:val="libFootnote0"/>
        <w:rPr>
          <w:rtl/>
        </w:rPr>
      </w:pPr>
      <w:r>
        <w:rPr>
          <w:rtl/>
        </w:rPr>
        <w:t>(</w:t>
      </w:r>
      <w:r w:rsidRPr="0009020F">
        <w:rPr>
          <w:rtl/>
        </w:rPr>
        <w:t>2) النمل</w:t>
      </w:r>
      <w:r>
        <w:rPr>
          <w:rtl/>
        </w:rPr>
        <w:t xml:space="preserve">: </w:t>
      </w:r>
      <w:r w:rsidRPr="0009020F">
        <w:rPr>
          <w:rtl/>
        </w:rPr>
        <w:t>72.</w:t>
      </w:r>
    </w:p>
    <w:p w:rsidR="00576D21" w:rsidRPr="0009020F" w:rsidRDefault="00576D21" w:rsidP="003F25A6">
      <w:pPr>
        <w:pStyle w:val="libFootnote0"/>
        <w:rPr>
          <w:rtl/>
        </w:rPr>
      </w:pPr>
      <w:r>
        <w:rPr>
          <w:rtl/>
        </w:rPr>
        <w:t>(</w:t>
      </w:r>
      <w:r w:rsidRPr="0009020F">
        <w:rPr>
          <w:rtl/>
        </w:rPr>
        <w:t>3) الزمر</w:t>
      </w:r>
      <w:r>
        <w:rPr>
          <w:rtl/>
        </w:rPr>
        <w:t xml:space="preserve">: </w:t>
      </w:r>
      <w:r w:rsidRPr="0009020F">
        <w:rPr>
          <w:rtl/>
        </w:rPr>
        <w:t>68.</w:t>
      </w:r>
    </w:p>
    <w:p w:rsidR="00576D21" w:rsidRPr="0009020F" w:rsidRDefault="00576D21" w:rsidP="00AD405A">
      <w:pPr>
        <w:pStyle w:val="libNormal0"/>
        <w:rPr>
          <w:rtl/>
        </w:rPr>
      </w:pPr>
      <w:r>
        <w:rPr>
          <w:rtl/>
        </w:rPr>
        <w:br w:type="page"/>
      </w:r>
      <w:r w:rsidRPr="0009020F">
        <w:rPr>
          <w:rtl/>
        </w:rPr>
        <w:lastRenderedPageBreak/>
        <w:t>كقوله</w:t>
      </w:r>
      <w:r>
        <w:rPr>
          <w:rtl/>
        </w:rPr>
        <w:t xml:space="preserve">: </w:t>
      </w:r>
      <w:r w:rsidRPr="00AD405A">
        <w:rPr>
          <w:rStyle w:val="libAlaemChar"/>
          <w:rtl/>
        </w:rPr>
        <w:t>(</w:t>
      </w:r>
      <w:r w:rsidRPr="00AD405A">
        <w:rPr>
          <w:rStyle w:val="libAieChar"/>
          <w:rtl/>
        </w:rPr>
        <w:t>وَلَعَبْدٌ مُؤْمِنٌ خَيْرٌ مِنْ مُشْرِكٍ</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يَقُولُونَ</w:t>
      </w:r>
      <w:r w:rsidRPr="00AD405A">
        <w:rPr>
          <w:rStyle w:val="libAlaemChar"/>
          <w:rtl/>
        </w:rPr>
        <w:t>)</w:t>
      </w:r>
      <w:r w:rsidRPr="0009020F">
        <w:rPr>
          <w:rtl/>
        </w:rPr>
        <w:t xml:space="preserve"> يقول منكروا البعث </w:t>
      </w:r>
      <w:r w:rsidRPr="00AD405A">
        <w:rPr>
          <w:rStyle w:val="libAlaemChar"/>
          <w:rtl/>
        </w:rPr>
        <w:t>(</w:t>
      </w:r>
      <w:r w:rsidRPr="00AD405A">
        <w:rPr>
          <w:rStyle w:val="libAieChar"/>
          <w:rtl/>
        </w:rPr>
        <w:t>أَإِنَّا لَمَرْدُودُونَ فِي الْحافِرَةِ</w:t>
      </w:r>
      <w:r w:rsidRPr="00AD405A">
        <w:rPr>
          <w:rStyle w:val="libAlaemChar"/>
          <w:rtl/>
        </w:rPr>
        <w:t>)</w:t>
      </w:r>
      <w:r w:rsidRPr="0009020F">
        <w:rPr>
          <w:rtl/>
        </w:rPr>
        <w:t xml:space="preserve"> في الحالة الأولى. يعنون الحياة بعد الموت. من قولهم</w:t>
      </w:r>
      <w:r>
        <w:rPr>
          <w:rtl/>
        </w:rPr>
        <w:t xml:space="preserve">: </w:t>
      </w:r>
      <w:r w:rsidRPr="0009020F">
        <w:rPr>
          <w:rtl/>
        </w:rPr>
        <w:t>رجع فلان في حافرته</w:t>
      </w:r>
      <w:r>
        <w:rPr>
          <w:rtl/>
        </w:rPr>
        <w:t xml:space="preserve">، </w:t>
      </w:r>
      <w:r w:rsidRPr="0009020F">
        <w:rPr>
          <w:rtl/>
        </w:rPr>
        <w:t>أي</w:t>
      </w:r>
      <w:r>
        <w:rPr>
          <w:rtl/>
        </w:rPr>
        <w:t xml:space="preserve">: </w:t>
      </w:r>
      <w:r w:rsidRPr="0009020F">
        <w:rPr>
          <w:rtl/>
        </w:rPr>
        <w:t>طريقه الّتي جاء فيها فحفرها</w:t>
      </w:r>
      <w:r>
        <w:rPr>
          <w:rtl/>
        </w:rPr>
        <w:t xml:space="preserve">، </w:t>
      </w:r>
      <w:r w:rsidRPr="0009020F">
        <w:rPr>
          <w:rtl/>
        </w:rPr>
        <w:t>أي</w:t>
      </w:r>
      <w:r>
        <w:rPr>
          <w:rtl/>
        </w:rPr>
        <w:t xml:space="preserve">: </w:t>
      </w:r>
      <w:r w:rsidRPr="0009020F">
        <w:rPr>
          <w:rtl/>
        </w:rPr>
        <w:t>أثّر فيها بمشيه فيها. جعل أثر قدميه حفرا</w:t>
      </w:r>
      <w:r>
        <w:rPr>
          <w:rtl/>
        </w:rPr>
        <w:t xml:space="preserve">، </w:t>
      </w:r>
      <w:r w:rsidRPr="0009020F">
        <w:rPr>
          <w:rtl/>
        </w:rPr>
        <w:t>كما قيل</w:t>
      </w:r>
      <w:r>
        <w:rPr>
          <w:rtl/>
        </w:rPr>
        <w:t xml:space="preserve">: </w:t>
      </w:r>
      <w:r w:rsidRPr="0009020F">
        <w:rPr>
          <w:rtl/>
        </w:rPr>
        <w:t>حفرت أسنانه حفرا</w:t>
      </w:r>
      <w:r>
        <w:rPr>
          <w:rtl/>
        </w:rPr>
        <w:t xml:space="preserve">، </w:t>
      </w:r>
      <w:r w:rsidRPr="0009020F">
        <w:rPr>
          <w:rtl/>
        </w:rPr>
        <w:t xml:space="preserve">إذا أثّر الأكال في أسناخها </w:t>
      </w:r>
      <w:r w:rsidRPr="003F25A6">
        <w:rPr>
          <w:rStyle w:val="libFootnotenumChar"/>
          <w:rtl/>
        </w:rPr>
        <w:t>(2)</w:t>
      </w:r>
      <w:r>
        <w:rPr>
          <w:rtl/>
        </w:rPr>
        <w:t>.</w:t>
      </w:r>
      <w:r w:rsidRPr="0009020F">
        <w:rPr>
          <w:rtl/>
        </w:rPr>
        <w:t xml:space="preserve"> والخطّ المحفور في الصخر. أو على النسبة</w:t>
      </w:r>
      <w:r>
        <w:rPr>
          <w:rtl/>
        </w:rPr>
        <w:t xml:space="preserve">، </w:t>
      </w:r>
      <w:r w:rsidRPr="0009020F">
        <w:rPr>
          <w:rtl/>
        </w:rPr>
        <w:t>أي</w:t>
      </w:r>
      <w:r>
        <w:rPr>
          <w:rtl/>
        </w:rPr>
        <w:t xml:space="preserve">: </w:t>
      </w:r>
      <w:r w:rsidRPr="0009020F">
        <w:rPr>
          <w:rtl/>
        </w:rPr>
        <w:t>منسوبة إلى الحفر</w:t>
      </w:r>
      <w:r>
        <w:rPr>
          <w:rtl/>
        </w:rPr>
        <w:t xml:space="preserve">، </w:t>
      </w:r>
      <w:r w:rsidRPr="0009020F">
        <w:rPr>
          <w:rtl/>
        </w:rPr>
        <w:t>كقوله</w:t>
      </w:r>
      <w:r>
        <w:rPr>
          <w:rtl/>
        </w:rPr>
        <w:t xml:space="preserve">: </w:t>
      </w:r>
      <w:r w:rsidRPr="00AD405A">
        <w:rPr>
          <w:rStyle w:val="libAlaemChar"/>
          <w:rtl/>
        </w:rPr>
        <w:t>(</w:t>
      </w:r>
      <w:r w:rsidRPr="00AD405A">
        <w:rPr>
          <w:rStyle w:val="libAieChar"/>
          <w:rtl/>
        </w:rPr>
        <w:t>عِيشَةٍ راضِيَةٍ</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أو تشبيه القابل بالفاعل</w:t>
      </w:r>
      <w:r>
        <w:rPr>
          <w:rtl/>
        </w:rPr>
        <w:t xml:space="preserve">، </w:t>
      </w:r>
      <w:r w:rsidRPr="0009020F">
        <w:rPr>
          <w:rtl/>
        </w:rPr>
        <w:t>كقولهم</w:t>
      </w:r>
      <w:r>
        <w:rPr>
          <w:rtl/>
        </w:rPr>
        <w:t xml:space="preserve">: </w:t>
      </w:r>
      <w:r w:rsidRPr="0009020F">
        <w:rPr>
          <w:rtl/>
        </w:rPr>
        <w:t>نهارك صائم</w:t>
      </w:r>
      <w:r>
        <w:rPr>
          <w:rtl/>
        </w:rPr>
        <w:t xml:space="preserve">، </w:t>
      </w:r>
      <w:r w:rsidRPr="0009020F">
        <w:rPr>
          <w:rtl/>
        </w:rPr>
        <w:t>أي</w:t>
      </w:r>
      <w:r>
        <w:rPr>
          <w:rtl/>
        </w:rPr>
        <w:t xml:space="preserve">: </w:t>
      </w:r>
      <w:r w:rsidRPr="0009020F">
        <w:rPr>
          <w:rtl/>
        </w:rPr>
        <w:t>وقع فيها الحفر.</w:t>
      </w:r>
    </w:p>
    <w:p w:rsidR="00576D21" w:rsidRPr="0009020F" w:rsidRDefault="00576D21" w:rsidP="00AD405A">
      <w:pPr>
        <w:pStyle w:val="libNormal"/>
        <w:rPr>
          <w:rtl/>
        </w:rPr>
      </w:pPr>
      <w:r w:rsidRPr="00AD405A">
        <w:rPr>
          <w:rStyle w:val="libAlaemChar"/>
          <w:rtl/>
        </w:rPr>
        <w:t>(</w:t>
      </w:r>
      <w:r w:rsidRPr="00AD405A">
        <w:rPr>
          <w:rStyle w:val="libAieChar"/>
          <w:rtl/>
        </w:rPr>
        <w:t>أَإِذا</w:t>
      </w:r>
      <w:r w:rsidRPr="00AD405A">
        <w:rPr>
          <w:rStyle w:val="libAlaemChar"/>
          <w:rtl/>
        </w:rPr>
        <w:t>)</w:t>
      </w:r>
      <w:r w:rsidRPr="0009020F">
        <w:rPr>
          <w:rtl/>
        </w:rPr>
        <w:t xml:space="preserve"> قرأ نافع وابن عامر والكسائي</w:t>
      </w:r>
      <w:r>
        <w:rPr>
          <w:rtl/>
        </w:rPr>
        <w:t xml:space="preserve">: </w:t>
      </w:r>
      <w:r w:rsidRPr="0009020F">
        <w:rPr>
          <w:rtl/>
        </w:rPr>
        <w:t>إذا</w:t>
      </w:r>
      <w:r>
        <w:rPr>
          <w:rtl/>
        </w:rPr>
        <w:t xml:space="preserve">، </w:t>
      </w:r>
      <w:r w:rsidRPr="0009020F">
        <w:rPr>
          <w:rtl/>
        </w:rPr>
        <w:t xml:space="preserve">على الخبر </w:t>
      </w:r>
      <w:r w:rsidRPr="00AD405A">
        <w:rPr>
          <w:rStyle w:val="libAlaemChar"/>
          <w:rtl/>
        </w:rPr>
        <w:t>(</w:t>
      </w:r>
      <w:r w:rsidRPr="00AD405A">
        <w:rPr>
          <w:rStyle w:val="libAieChar"/>
          <w:rtl/>
        </w:rPr>
        <w:t>كُنَّا عِظاماً نَخِرَةً</w:t>
      </w:r>
      <w:r w:rsidRPr="00AD405A">
        <w:rPr>
          <w:rStyle w:val="libAlaemChar"/>
          <w:rtl/>
        </w:rPr>
        <w:t>)</w:t>
      </w:r>
      <w:r w:rsidRPr="0009020F">
        <w:rPr>
          <w:rtl/>
        </w:rPr>
        <w:t xml:space="preserve"> بالية</w:t>
      </w:r>
      <w:r>
        <w:rPr>
          <w:rtl/>
        </w:rPr>
        <w:t xml:space="preserve">، </w:t>
      </w:r>
      <w:r w:rsidRPr="0009020F">
        <w:rPr>
          <w:rtl/>
        </w:rPr>
        <w:t>أي</w:t>
      </w:r>
      <w:r>
        <w:rPr>
          <w:rtl/>
        </w:rPr>
        <w:t xml:space="preserve">: </w:t>
      </w:r>
      <w:r w:rsidRPr="0009020F">
        <w:rPr>
          <w:rtl/>
        </w:rPr>
        <w:t>البالي الأجوف جدّا بحيث إن تمرّ فيها الريح يسمع له نخير. وقرأ الحجازيّان والشامي وحفص وروح</w:t>
      </w:r>
      <w:r>
        <w:rPr>
          <w:rtl/>
        </w:rPr>
        <w:t xml:space="preserve">: </w:t>
      </w:r>
      <w:r w:rsidRPr="0009020F">
        <w:rPr>
          <w:rtl/>
        </w:rPr>
        <w:t xml:space="preserve">نخرة </w:t>
      </w:r>
      <w:r w:rsidRPr="003F25A6">
        <w:rPr>
          <w:rStyle w:val="libFootnotenumChar"/>
          <w:rtl/>
        </w:rPr>
        <w:t>(4)</w:t>
      </w:r>
      <w:r>
        <w:rPr>
          <w:rtl/>
        </w:rPr>
        <w:t>.</w:t>
      </w:r>
      <w:r w:rsidRPr="0009020F">
        <w:rPr>
          <w:rtl/>
        </w:rPr>
        <w:t xml:space="preserve"> وهي أبلغ. ونصب «إذا» بمحذوف تقديره</w:t>
      </w:r>
      <w:r>
        <w:rPr>
          <w:rtl/>
        </w:rPr>
        <w:t>: أ</w:t>
      </w:r>
      <w:r w:rsidRPr="0009020F">
        <w:rPr>
          <w:rtl/>
        </w:rPr>
        <w:t>إذا كنّا عظاما نردّ ونبعث.</w:t>
      </w:r>
    </w:p>
    <w:p w:rsidR="00576D21" w:rsidRPr="0009020F" w:rsidRDefault="00576D21" w:rsidP="00AD405A">
      <w:pPr>
        <w:pStyle w:val="libNormal"/>
        <w:rPr>
          <w:rtl/>
        </w:rPr>
      </w:pPr>
      <w:r w:rsidRPr="00AD405A">
        <w:rPr>
          <w:rStyle w:val="libAlaemChar"/>
          <w:rtl/>
        </w:rPr>
        <w:t>(</w:t>
      </w:r>
      <w:r w:rsidRPr="00AD405A">
        <w:rPr>
          <w:rStyle w:val="libAieChar"/>
          <w:rtl/>
        </w:rPr>
        <w:t>قالُوا تِلْكَ إِذاً كَرَّةٌ خاسِرَةٌ</w:t>
      </w:r>
      <w:r w:rsidRPr="00AD405A">
        <w:rPr>
          <w:rStyle w:val="libAlaemChar"/>
          <w:rtl/>
        </w:rPr>
        <w:t>)</w:t>
      </w:r>
      <w:r w:rsidRPr="0009020F">
        <w:rPr>
          <w:rtl/>
        </w:rPr>
        <w:t xml:space="preserve"> منسوبة إلى الخسران</w:t>
      </w:r>
      <w:r>
        <w:rPr>
          <w:rtl/>
        </w:rPr>
        <w:t xml:space="preserve">، </w:t>
      </w:r>
      <w:r w:rsidRPr="0009020F">
        <w:rPr>
          <w:rtl/>
        </w:rPr>
        <w:t>أو خاسر أصحابها.</w:t>
      </w:r>
    </w:p>
    <w:p w:rsidR="00576D21" w:rsidRPr="0009020F" w:rsidRDefault="00576D21" w:rsidP="00AD405A">
      <w:pPr>
        <w:pStyle w:val="libNormal"/>
        <w:rPr>
          <w:rtl/>
        </w:rPr>
      </w:pPr>
      <w:r w:rsidRPr="0009020F">
        <w:rPr>
          <w:rtl/>
        </w:rPr>
        <w:t>والمعنى</w:t>
      </w:r>
      <w:r>
        <w:rPr>
          <w:rtl/>
        </w:rPr>
        <w:t xml:space="preserve">: </w:t>
      </w:r>
      <w:r w:rsidRPr="0009020F">
        <w:rPr>
          <w:rtl/>
        </w:rPr>
        <w:t>أنّها إن صحّت فنحن إذا خاسرون</w:t>
      </w:r>
      <w:r>
        <w:rPr>
          <w:rtl/>
        </w:rPr>
        <w:t xml:space="preserve">، </w:t>
      </w:r>
      <w:r w:rsidRPr="0009020F">
        <w:rPr>
          <w:rtl/>
        </w:rPr>
        <w:t>لتكذيبنا بها. وهو استهزاء منهم.</w:t>
      </w:r>
    </w:p>
    <w:p w:rsidR="00576D21" w:rsidRPr="0009020F" w:rsidRDefault="00576D21" w:rsidP="00AD405A">
      <w:pPr>
        <w:pStyle w:val="libNormal"/>
        <w:rPr>
          <w:rtl/>
        </w:rPr>
      </w:pPr>
      <w:r w:rsidRPr="00AD405A">
        <w:rPr>
          <w:rStyle w:val="libAlaemChar"/>
          <w:rtl/>
        </w:rPr>
        <w:t>(</w:t>
      </w:r>
      <w:r w:rsidRPr="00AD405A">
        <w:rPr>
          <w:rStyle w:val="libAieChar"/>
          <w:rtl/>
        </w:rPr>
        <w:t>فَإِنَّما هِيَ زَجْرَةٌ واحِدَةٌ</w:t>
      </w:r>
      <w:r w:rsidRPr="00AD405A">
        <w:rPr>
          <w:rStyle w:val="libAlaemChar"/>
          <w:rtl/>
        </w:rPr>
        <w:t>)</w:t>
      </w:r>
      <w:r w:rsidRPr="0009020F">
        <w:rPr>
          <w:rtl/>
        </w:rPr>
        <w:t xml:space="preserve"> متعلّق بمحذوف</w:t>
      </w:r>
      <w:r>
        <w:rPr>
          <w:rtl/>
        </w:rPr>
        <w:t xml:space="preserve">، </w:t>
      </w:r>
      <w:r w:rsidRPr="0009020F">
        <w:rPr>
          <w:rtl/>
        </w:rPr>
        <w:t>أي</w:t>
      </w:r>
      <w:r>
        <w:rPr>
          <w:rtl/>
        </w:rPr>
        <w:t xml:space="preserve">: </w:t>
      </w:r>
      <w:r w:rsidRPr="0009020F">
        <w:rPr>
          <w:rtl/>
        </w:rPr>
        <w:t>لا يستصعبوها</w:t>
      </w:r>
      <w:r>
        <w:rPr>
          <w:rtl/>
        </w:rPr>
        <w:t xml:space="preserve">، </w:t>
      </w:r>
      <w:r w:rsidRPr="0009020F">
        <w:rPr>
          <w:rtl/>
        </w:rPr>
        <w:t>فما هي</w:t>
      </w:r>
      <w:r>
        <w:rPr>
          <w:rtl/>
        </w:rPr>
        <w:t xml:space="preserve"> ـ </w:t>
      </w:r>
      <w:r w:rsidRPr="0009020F">
        <w:rPr>
          <w:rtl/>
        </w:rPr>
        <w:t>أي</w:t>
      </w:r>
      <w:r>
        <w:rPr>
          <w:rtl/>
        </w:rPr>
        <w:t xml:space="preserve">: </w:t>
      </w:r>
      <w:r w:rsidRPr="0009020F">
        <w:rPr>
          <w:rtl/>
        </w:rPr>
        <w:t>النفخة الثانية</w:t>
      </w:r>
      <w:r>
        <w:rPr>
          <w:rtl/>
        </w:rPr>
        <w:t xml:space="preserve"> ـ </w:t>
      </w:r>
      <w:r w:rsidRPr="0009020F">
        <w:rPr>
          <w:rtl/>
        </w:rPr>
        <w:t>إلّا صيحة واحدة. يعني</w:t>
      </w:r>
      <w:r>
        <w:rPr>
          <w:rtl/>
        </w:rPr>
        <w:t xml:space="preserve">: </w:t>
      </w:r>
      <w:r w:rsidRPr="0009020F">
        <w:rPr>
          <w:rtl/>
        </w:rPr>
        <w:t xml:space="preserve">لا تحسبوا تلك الكرّة صعبة على الله </w:t>
      </w:r>
      <w:r w:rsidRPr="00AD405A">
        <w:rPr>
          <w:rStyle w:val="libAlaemChar"/>
          <w:rtl/>
        </w:rPr>
        <w:t>عزوجل</w:t>
      </w:r>
      <w:r>
        <w:rPr>
          <w:rtl/>
        </w:rPr>
        <w:t xml:space="preserve">، </w:t>
      </w:r>
      <w:r w:rsidRPr="0009020F">
        <w:rPr>
          <w:rtl/>
        </w:rPr>
        <w:t>فإنّها سهلة هيّنة في قدرته جدّا</w:t>
      </w:r>
      <w:r>
        <w:rPr>
          <w:rtl/>
        </w:rPr>
        <w:t xml:space="preserve">، </w:t>
      </w:r>
      <w:r w:rsidRPr="0009020F">
        <w:rPr>
          <w:rtl/>
        </w:rPr>
        <w:t>فتحدث في أسرع زمان.</w:t>
      </w:r>
    </w:p>
    <w:p w:rsidR="00576D21" w:rsidRPr="0009020F" w:rsidRDefault="00576D21" w:rsidP="00AD405A">
      <w:pPr>
        <w:pStyle w:val="libNormal"/>
        <w:rPr>
          <w:rtl/>
        </w:rPr>
      </w:pPr>
      <w:r w:rsidRPr="00AD405A">
        <w:rPr>
          <w:rStyle w:val="libAlaemChar"/>
          <w:rtl/>
        </w:rPr>
        <w:t>(</w:t>
      </w:r>
      <w:r w:rsidRPr="00AD405A">
        <w:rPr>
          <w:rStyle w:val="libAieChar"/>
          <w:rtl/>
        </w:rPr>
        <w:t>فَإِذا هُمْ بِالسَّاهِرَةِ</w:t>
      </w:r>
      <w:r w:rsidRPr="00AD405A">
        <w:rPr>
          <w:rStyle w:val="libAlaemChar"/>
          <w:rtl/>
        </w:rPr>
        <w:t>)</w:t>
      </w:r>
      <w:r w:rsidRPr="0009020F">
        <w:rPr>
          <w:rtl/>
        </w:rPr>
        <w:t xml:space="preserve"> فإذا هم أحياء على وجه الأرض بعد ما كانوا أمواتا في بطنها. والساهرة الأرض البيضاء المستوية. سمّيت بذلك لأنّ السراب يجري فيها.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221.</w:t>
      </w:r>
    </w:p>
    <w:p w:rsidR="00576D21" w:rsidRPr="0009020F" w:rsidRDefault="00576D21" w:rsidP="003F25A6">
      <w:pPr>
        <w:pStyle w:val="libFootnote0"/>
        <w:rPr>
          <w:rtl/>
        </w:rPr>
      </w:pPr>
      <w:r>
        <w:rPr>
          <w:rtl/>
        </w:rPr>
        <w:t>(</w:t>
      </w:r>
      <w:r w:rsidRPr="0009020F">
        <w:rPr>
          <w:rtl/>
        </w:rPr>
        <w:t>2) أسناخ السنّ</w:t>
      </w:r>
      <w:r>
        <w:rPr>
          <w:rtl/>
        </w:rPr>
        <w:t xml:space="preserve">: </w:t>
      </w:r>
      <w:r w:rsidRPr="0009020F">
        <w:rPr>
          <w:rtl/>
        </w:rPr>
        <w:t>منبتها وأصولها. والواحدة</w:t>
      </w:r>
      <w:r>
        <w:rPr>
          <w:rtl/>
        </w:rPr>
        <w:t xml:space="preserve">: </w:t>
      </w:r>
      <w:r w:rsidRPr="0009020F">
        <w:rPr>
          <w:rtl/>
        </w:rPr>
        <w:t>سنخ.</w:t>
      </w:r>
    </w:p>
    <w:p w:rsidR="00576D21" w:rsidRPr="0009020F" w:rsidRDefault="00576D21" w:rsidP="003F25A6">
      <w:pPr>
        <w:pStyle w:val="libFootnote0"/>
        <w:rPr>
          <w:rtl/>
        </w:rPr>
      </w:pPr>
      <w:r>
        <w:rPr>
          <w:rtl/>
        </w:rPr>
        <w:t>(</w:t>
      </w:r>
      <w:r w:rsidRPr="0009020F">
        <w:rPr>
          <w:rtl/>
        </w:rPr>
        <w:t>3) القارعة</w:t>
      </w:r>
      <w:r>
        <w:rPr>
          <w:rtl/>
        </w:rPr>
        <w:t xml:space="preserve">: </w:t>
      </w:r>
      <w:r w:rsidRPr="0009020F">
        <w:rPr>
          <w:rtl/>
        </w:rPr>
        <w:t>7.</w:t>
      </w:r>
    </w:p>
    <w:p w:rsidR="00576D21" w:rsidRPr="0009020F" w:rsidRDefault="00576D21" w:rsidP="003F25A6">
      <w:pPr>
        <w:pStyle w:val="libFootnote0"/>
        <w:rPr>
          <w:rtl/>
        </w:rPr>
      </w:pPr>
      <w:r>
        <w:rPr>
          <w:rtl/>
        </w:rPr>
        <w:t>(</w:t>
      </w:r>
      <w:r w:rsidRPr="0009020F">
        <w:rPr>
          <w:rtl/>
        </w:rPr>
        <w:t>4) والقراءة الاخرى</w:t>
      </w:r>
      <w:r>
        <w:rPr>
          <w:rtl/>
        </w:rPr>
        <w:t xml:space="preserve">: </w:t>
      </w:r>
      <w:r w:rsidRPr="0009020F">
        <w:rPr>
          <w:rtl/>
        </w:rPr>
        <w:t>ناخرة.</w:t>
      </w:r>
    </w:p>
    <w:p w:rsidR="00576D21" w:rsidRPr="0009020F" w:rsidRDefault="00576D21" w:rsidP="00AD405A">
      <w:pPr>
        <w:pStyle w:val="libNormal"/>
        <w:rPr>
          <w:rtl/>
        </w:rPr>
      </w:pPr>
      <w:r>
        <w:rPr>
          <w:rtl/>
        </w:rPr>
        <w:br w:type="page"/>
      </w:r>
      <w:r w:rsidRPr="0009020F">
        <w:rPr>
          <w:rtl/>
        </w:rPr>
        <w:lastRenderedPageBreak/>
        <w:t>من قولهم</w:t>
      </w:r>
      <w:r>
        <w:rPr>
          <w:rtl/>
        </w:rPr>
        <w:t xml:space="preserve">: </w:t>
      </w:r>
      <w:r w:rsidRPr="0009020F">
        <w:rPr>
          <w:rtl/>
        </w:rPr>
        <w:t>عين ساهرة للّتي يجري ماؤها. وفي ضدّها نائمة. أو لأنّ سالكها يسهر فلا ينام خوف الهلكة. وعن قتادة</w:t>
      </w:r>
      <w:r>
        <w:rPr>
          <w:rtl/>
        </w:rPr>
        <w:t xml:space="preserve">: </w:t>
      </w:r>
      <w:r w:rsidRPr="0009020F">
        <w:rPr>
          <w:rtl/>
        </w:rPr>
        <w:t>هي اسم جهنّم.</w:t>
      </w:r>
    </w:p>
    <w:p w:rsidR="00576D21" w:rsidRPr="0009020F" w:rsidRDefault="00576D21" w:rsidP="00AD405A">
      <w:pPr>
        <w:pStyle w:val="libNormal"/>
        <w:rPr>
          <w:rtl/>
        </w:rPr>
      </w:pPr>
      <w:r w:rsidRPr="00AD405A">
        <w:rPr>
          <w:rStyle w:val="libAlaemChar"/>
          <w:rtl/>
        </w:rPr>
        <w:t>(</w:t>
      </w:r>
      <w:r w:rsidRPr="00AD405A">
        <w:rPr>
          <w:rStyle w:val="libAieChar"/>
          <w:rtl/>
        </w:rPr>
        <w:t>هَلْ أَتاكَ حَدِيثُ مُوسى (15) إِذْ ناداهُ رَبُّهُ بِالْوادِ الْمُقَدَّسِ طُوىً (16) اذْهَبْ إِلى فِرْعَوْنَ إِنَّهُ طَغى (17) فَقُلْ هَلْ لَكَ إِلى أَنْ تَزَكَّى (18) وَأَهْدِيَكَ إِلى رَبِّكَ فَتَخْشى (19) فَأَراهُ الْآيَةَ الْكُبْرى (20) فَكَذَّبَ وَعَصى (21) ثُمَّ أَدْبَرَ يَسْعى (22) فَحَشَرَ فَنادى (23) فَقالَ أَنَا رَبُّكُمُ الْأَعْلى (24) فَأَخَذَهُ اللهُ نَكالَ الْآخِرَةِ وَالْأُولى (25) إِنَّ فِي ذلِكَ لَعِبْرَةً لِمَنْ يَخْشى (26)</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تقدّم ذكر المكذّبين للأنبياء المنكرين للبعث</w:t>
      </w:r>
      <w:r>
        <w:rPr>
          <w:rtl/>
        </w:rPr>
        <w:t xml:space="preserve">، </w:t>
      </w:r>
      <w:r w:rsidRPr="0009020F">
        <w:rPr>
          <w:rtl/>
        </w:rPr>
        <w:t>عقّبه بحديث موسى وتكذيب قومه إيّاه</w:t>
      </w:r>
      <w:r>
        <w:rPr>
          <w:rtl/>
        </w:rPr>
        <w:t xml:space="preserve">، </w:t>
      </w:r>
      <w:r w:rsidRPr="0009020F">
        <w:rPr>
          <w:rtl/>
        </w:rPr>
        <w:t xml:space="preserve">وما قاساه من الشدائد تسلية لنبيّنا </w:t>
      </w:r>
      <w:r w:rsidRPr="00AD405A">
        <w:rPr>
          <w:rStyle w:val="libAlaemChar"/>
          <w:rtl/>
        </w:rPr>
        <w:t>صلى‌الله‌عليه‌وآله‌وسلم</w:t>
      </w:r>
      <w:r>
        <w:rPr>
          <w:rtl/>
        </w:rPr>
        <w:t xml:space="preserve">، </w:t>
      </w:r>
      <w:r w:rsidRPr="0009020F">
        <w:rPr>
          <w:rtl/>
        </w:rPr>
        <w:t>ووعدا له بالنصر</w:t>
      </w:r>
      <w:r>
        <w:rPr>
          <w:rtl/>
        </w:rPr>
        <w:t xml:space="preserve">، </w:t>
      </w:r>
      <w:r w:rsidRPr="0009020F">
        <w:rPr>
          <w:rtl/>
        </w:rPr>
        <w:t>وحثّا إيّاه على الصبر اقتداء بموسى</w:t>
      </w:r>
      <w:r>
        <w:rPr>
          <w:rtl/>
        </w:rPr>
        <w:t xml:space="preserve">، </w:t>
      </w:r>
      <w:r w:rsidRPr="0009020F">
        <w:rPr>
          <w:rtl/>
        </w:rPr>
        <w:t>وتحذيرا لقومه أن ينزل بهم ما نزل بأولئك</w:t>
      </w:r>
      <w:r>
        <w:rPr>
          <w:rtl/>
        </w:rPr>
        <w:t xml:space="preserve">، </w:t>
      </w:r>
      <w:r w:rsidRPr="0009020F">
        <w:rPr>
          <w:rtl/>
        </w:rPr>
        <w:t>وعظة لهم</w:t>
      </w:r>
      <w:r>
        <w:rPr>
          <w:rtl/>
        </w:rPr>
        <w:t xml:space="preserve">، </w:t>
      </w:r>
      <w:r w:rsidRPr="0009020F">
        <w:rPr>
          <w:rtl/>
        </w:rPr>
        <w:t>وتأكيدا للحجّة عليهم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هَلْ أَتاكَ حَدِيثُ مُوسى</w:t>
      </w:r>
      <w:r w:rsidRPr="00AD405A">
        <w:rPr>
          <w:rStyle w:val="libAlaemChar"/>
          <w:rtl/>
        </w:rPr>
        <w:t>)</w:t>
      </w:r>
      <w:r w:rsidRPr="0009020F">
        <w:rPr>
          <w:rtl/>
        </w:rPr>
        <w:t xml:space="preserve"> أي</w:t>
      </w:r>
      <w:r>
        <w:rPr>
          <w:rtl/>
        </w:rPr>
        <w:t xml:space="preserve">: </w:t>
      </w:r>
      <w:r w:rsidRPr="0009020F">
        <w:rPr>
          <w:rtl/>
        </w:rPr>
        <w:t>أليس قد أتاك حديثه فيسلّيك على تكذيب قومك</w:t>
      </w:r>
      <w:r>
        <w:rPr>
          <w:rtl/>
        </w:rPr>
        <w:t xml:space="preserve">، </w:t>
      </w:r>
      <w:r w:rsidRPr="0009020F">
        <w:rPr>
          <w:rtl/>
        </w:rPr>
        <w:t>وتهدّدهم عليه بأن يصيبهم مثل ما أصاب من هو أعظم منهم</w:t>
      </w:r>
      <w:r>
        <w:rPr>
          <w:rtl/>
        </w:rPr>
        <w:t>؟!</w:t>
      </w:r>
      <w:r w:rsidRPr="0009020F">
        <w:rPr>
          <w:rtl/>
        </w:rPr>
        <w:t xml:space="preserve"> والهمزة للتقرير. </w:t>
      </w:r>
      <w:r w:rsidRPr="00AD405A">
        <w:rPr>
          <w:rStyle w:val="libAlaemChar"/>
          <w:rtl/>
        </w:rPr>
        <w:t>(</w:t>
      </w:r>
      <w:r w:rsidRPr="00AD405A">
        <w:rPr>
          <w:rStyle w:val="libAieChar"/>
          <w:rtl/>
        </w:rPr>
        <w:t>إِذْ ناداهُ رَبُّهُ بِالْوادِ الْمُقَدَّسِ طُوىً</w:t>
      </w:r>
      <w:r w:rsidRPr="00AD405A">
        <w:rPr>
          <w:rStyle w:val="libAlaemChar"/>
          <w:rtl/>
        </w:rPr>
        <w:t>)</w:t>
      </w:r>
      <w:r w:rsidRPr="0009020F">
        <w:rPr>
          <w:rtl/>
        </w:rPr>
        <w:t xml:space="preserve"> اسم واد. وقد مرّ </w:t>
      </w:r>
      <w:r w:rsidRPr="003F25A6">
        <w:rPr>
          <w:rStyle w:val="libFootnotenumChar"/>
          <w:rtl/>
        </w:rPr>
        <w:t>(1)</w:t>
      </w:r>
      <w:r w:rsidRPr="0009020F">
        <w:rPr>
          <w:rtl/>
        </w:rPr>
        <w:t xml:space="preserve"> بيانه مفصّلا</w:t>
      </w:r>
      <w:r>
        <w:rPr>
          <w:rFonts w:hint="cs"/>
          <w:rtl/>
        </w:rPr>
        <w:t xml:space="preserve"> </w:t>
      </w:r>
      <w:r w:rsidRPr="0009020F">
        <w:rPr>
          <w:rtl/>
        </w:rPr>
        <w:t>في سورة طه.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ج 4 ص 227</w:t>
      </w:r>
      <w:r>
        <w:rPr>
          <w:rtl/>
        </w:rPr>
        <w:t xml:space="preserve">، </w:t>
      </w:r>
      <w:r w:rsidRPr="0009020F">
        <w:rPr>
          <w:rtl/>
        </w:rPr>
        <w:t xml:space="preserve">ذيل الآية </w:t>
      </w:r>
      <w:r>
        <w:rPr>
          <w:rtl/>
        </w:rPr>
        <w:t>(</w:t>
      </w:r>
      <w:r w:rsidRPr="0009020F">
        <w:rPr>
          <w:rtl/>
        </w:rPr>
        <w:t>12) من سورة طه.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اذْهَبْ</w:t>
      </w:r>
      <w:r w:rsidRPr="00AD405A">
        <w:rPr>
          <w:rStyle w:val="libAlaemChar"/>
          <w:rtl/>
        </w:rPr>
        <w:t>)</w:t>
      </w:r>
      <w:r w:rsidRPr="0009020F">
        <w:rPr>
          <w:rtl/>
        </w:rPr>
        <w:t xml:space="preserve"> على إرادة القول</w:t>
      </w:r>
      <w:r>
        <w:rPr>
          <w:rtl/>
        </w:rPr>
        <w:t xml:space="preserve">، </w:t>
      </w:r>
      <w:r w:rsidRPr="0009020F">
        <w:rPr>
          <w:rtl/>
        </w:rPr>
        <w:t>أي</w:t>
      </w:r>
      <w:r>
        <w:rPr>
          <w:rtl/>
        </w:rPr>
        <w:t xml:space="preserve">: </w:t>
      </w:r>
      <w:r w:rsidRPr="0009020F">
        <w:rPr>
          <w:rtl/>
        </w:rPr>
        <w:t>قال الله تعالى له</w:t>
      </w:r>
      <w:r>
        <w:rPr>
          <w:rtl/>
        </w:rPr>
        <w:t xml:space="preserve">: </w:t>
      </w:r>
      <w:r w:rsidRPr="0009020F">
        <w:rPr>
          <w:rtl/>
        </w:rPr>
        <w:t xml:space="preserve">اذهب </w:t>
      </w:r>
      <w:r w:rsidRPr="00AD405A">
        <w:rPr>
          <w:rStyle w:val="libAlaemChar"/>
          <w:rtl/>
        </w:rPr>
        <w:t>(</w:t>
      </w:r>
      <w:r w:rsidRPr="00AD405A">
        <w:rPr>
          <w:rStyle w:val="libAieChar"/>
          <w:rtl/>
        </w:rPr>
        <w:t>إِلى فِرْعَوْنَ إِنَّهُ طَغى</w:t>
      </w:r>
      <w:r w:rsidRPr="00AD405A">
        <w:rPr>
          <w:rStyle w:val="libAlaemChar"/>
          <w:rtl/>
        </w:rPr>
        <w:t>)</w:t>
      </w:r>
      <w:r w:rsidRPr="0009020F">
        <w:rPr>
          <w:rtl/>
        </w:rPr>
        <w:t xml:space="preserve"> تجاوز الحدّ في الاستعلاء والتمرّد.</w:t>
      </w:r>
    </w:p>
    <w:p w:rsidR="00576D21" w:rsidRPr="0009020F" w:rsidRDefault="00576D21" w:rsidP="00AD405A">
      <w:pPr>
        <w:pStyle w:val="libNormal"/>
        <w:rPr>
          <w:rtl/>
        </w:rPr>
      </w:pPr>
      <w:r w:rsidRPr="00AD405A">
        <w:rPr>
          <w:rStyle w:val="libAlaemChar"/>
          <w:rtl/>
        </w:rPr>
        <w:t>(</w:t>
      </w:r>
      <w:r w:rsidRPr="00AD405A">
        <w:rPr>
          <w:rStyle w:val="libAieChar"/>
          <w:rtl/>
        </w:rPr>
        <w:t>فَقُلْ هَلْ لَكَ إِلى أَنْ تَزَكَّى</w:t>
      </w:r>
      <w:r w:rsidRPr="00AD405A">
        <w:rPr>
          <w:rStyle w:val="libAlaemChar"/>
          <w:rtl/>
        </w:rPr>
        <w:t>)</w:t>
      </w:r>
      <w:r w:rsidRPr="0009020F">
        <w:rPr>
          <w:rtl/>
        </w:rPr>
        <w:t xml:space="preserve"> هل لك الميل إلى أن تتطهّر من الكفر والطغيان</w:t>
      </w:r>
      <w:r>
        <w:rPr>
          <w:rtl/>
        </w:rPr>
        <w:t>؟</w:t>
      </w:r>
      <w:r>
        <w:rPr>
          <w:rFonts w:hint="cs"/>
          <w:rtl/>
        </w:rPr>
        <w:t xml:space="preserve"> </w:t>
      </w:r>
      <w:r w:rsidRPr="0009020F">
        <w:rPr>
          <w:rtl/>
        </w:rPr>
        <w:t>يقال</w:t>
      </w:r>
      <w:r>
        <w:rPr>
          <w:rtl/>
        </w:rPr>
        <w:t xml:space="preserve">: </w:t>
      </w:r>
      <w:r w:rsidRPr="0009020F">
        <w:rPr>
          <w:rtl/>
        </w:rPr>
        <w:t>هل لك في كذا</w:t>
      </w:r>
      <w:r>
        <w:rPr>
          <w:rtl/>
        </w:rPr>
        <w:t>؟</w:t>
      </w:r>
      <w:r w:rsidRPr="0009020F">
        <w:rPr>
          <w:rtl/>
        </w:rPr>
        <w:t xml:space="preserve"> وهل لك إلى كذا</w:t>
      </w:r>
      <w:r>
        <w:rPr>
          <w:rtl/>
        </w:rPr>
        <w:t>؟</w:t>
      </w:r>
      <w:r w:rsidRPr="0009020F">
        <w:rPr>
          <w:rtl/>
        </w:rPr>
        <w:t xml:space="preserve"> كما يقال</w:t>
      </w:r>
      <w:r>
        <w:rPr>
          <w:rtl/>
        </w:rPr>
        <w:t xml:space="preserve">: </w:t>
      </w:r>
      <w:r w:rsidRPr="0009020F">
        <w:rPr>
          <w:rtl/>
        </w:rPr>
        <w:t>هل ترغب فيه</w:t>
      </w:r>
      <w:r>
        <w:rPr>
          <w:rtl/>
        </w:rPr>
        <w:t>؟</w:t>
      </w:r>
      <w:r w:rsidRPr="0009020F">
        <w:rPr>
          <w:rtl/>
        </w:rPr>
        <w:t xml:space="preserve"> وهل ترغب إليه</w:t>
      </w:r>
      <w:r>
        <w:rPr>
          <w:rtl/>
        </w:rPr>
        <w:t>؟</w:t>
      </w:r>
      <w:r w:rsidRPr="0009020F">
        <w:rPr>
          <w:rtl/>
        </w:rPr>
        <w:t xml:space="preserve"> ومعناه</w:t>
      </w:r>
      <w:r>
        <w:rPr>
          <w:rtl/>
        </w:rPr>
        <w:t xml:space="preserve">: </w:t>
      </w:r>
      <w:r w:rsidRPr="0009020F">
        <w:rPr>
          <w:rtl/>
        </w:rPr>
        <w:t>العرض</w:t>
      </w:r>
      <w:r>
        <w:rPr>
          <w:rtl/>
        </w:rPr>
        <w:t xml:space="preserve">، </w:t>
      </w:r>
      <w:r w:rsidRPr="0009020F">
        <w:rPr>
          <w:rtl/>
        </w:rPr>
        <w:t>كما يقول الرجل لضيفه</w:t>
      </w:r>
      <w:r>
        <w:rPr>
          <w:rtl/>
        </w:rPr>
        <w:t xml:space="preserve">: </w:t>
      </w:r>
      <w:r w:rsidRPr="0009020F">
        <w:rPr>
          <w:rtl/>
        </w:rPr>
        <w:t>هل لك أن تنزل بنا</w:t>
      </w:r>
      <w:r>
        <w:rPr>
          <w:rtl/>
        </w:rPr>
        <w:t>؟</w:t>
      </w:r>
      <w:r w:rsidRPr="0009020F">
        <w:rPr>
          <w:rtl/>
        </w:rPr>
        <w:t xml:space="preserve"> أمره سبحانه أن يقول له الكلام الرقيق الليّن ليستدعيه بالتلطّف في القول</w:t>
      </w:r>
      <w:r>
        <w:rPr>
          <w:rtl/>
        </w:rPr>
        <w:t xml:space="preserve">، </w:t>
      </w:r>
      <w:r w:rsidRPr="0009020F">
        <w:rPr>
          <w:rtl/>
        </w:rPr>
        <w:t>ويستنزله بالمداراة من عتوّه</w:t>
      </w:r>
      <w:r>
        <w:rPr>
          <w:rtl/>
        </w:rPr>
        <w:t xml:space="preserve">، </w:t>
      </w:r>
      <w:r w:rsidRPr="0009020F">
        <w:rPr>
          <w:rtl/>
        </w:rPr>
        <w:t>كما أمر بذلك في قوله</w:t>
      </w:r>
      <w:r>
        <w:rPr>
          <w:rtl/>
        </w:rPr>
        <w:t xml:space="preserve">: </w:t>
      </w:r>
      <w:r w:rsidRPr="00AD405A">
        <w:rPr>
          <w:rStyle w:val="libAlaemChar"/>
          <w:rtl/>
        </w:rPr>
        <w:t>(</w:t>
      </w:r>
      <w:r w:rsidRPr="00AD405A">
        <w:rPr>
          <w:rStyle w:val="libAieChar"/>
          <w:rtl/>
        </w:rPr>
        <w:t>فَقُولا لَهُ قَوْلاً لَيِّناً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وقرأ الحجازيّان ويعقوب</w:t>
      </w:r>
      <w:r>
        <w:rPr>
          <w:rtl/>
        </w:rPr>
        <w:t xml:space="preserve">: </w:t>
      </w:r>
      <w:r w:rsidRPr="0009020F">
        <w:rPr>
          <w:rtl/>
        </w:rPr>
        <w:t>تزكّى بالتشديد.</w:t>
      </w:r>
    </w:p>
    <w:p w:rsidR="00576D21" w:rsidRPr="0009020F" w:rsidRDefault="00576D21" w:rsidP="00AD405A">
      <w:pPr>
        <w:pStyle w:val="libNormal"/>
        <w:rPr>
          <w:rtl/>
        </w:rPr>
      </w:pPr>
      <w:r w:rsidRPr="00AD405A">
        <w:rPr>
          <w:rStyle w:val="libAlaemChar"/>
          <w:rtl/>
        </w:rPr>
        <w:t>(</w:t>
      </w:r>
      <w:r w:rsidRPr="00AD405A">
        <w:rPr>
          <w:rStyle w:val="libAieChar"/>
          <w:rtl/>
        </w:rPr>
        <w:t>وَأَهْدِيَكَ إِلى رَبِّكَ</w:t>
      </w:r>
      <w:r w:rsidRPr="00AD405A">
        <w:rPr>
          <w:rStyle w:val="libAlaemChar"/>
          <w:rtl/>
        </w:rPr>
        <w:t>)</w:t>
      </w:r>
      <w:r w:rsidRPr="0009020F">
        <w:rPr>
          <w:rtl/>
        </w:rPr>
        <w:t xml:space="preserve"> وأرشدك إلى معرفة الله</w:t>
      </w:r>
      <w:r>
        <w:rPr>
          <w:rtl/>
        </w:rPr>
        <w:t xml:space="preserve">، </w:t>
      </w:r>
      <w:r w:rsidRPr="0009020F">
        <w:rPr>
          <w:rtl/>
        </w:rPr>
        <w:t xml:space="preserve">وأنبّهك عليه فتعرفه </w:t>
      </w:r>
      <w:r w:rsidRPr="00AD405A">
        <w:rPr>
          <w:rStyle w:val="libAlaemChar"/>
          <w:rtl/>
        </w:rPr>
        <w:t>(</w:t>
      </w:r>
      <w:r w:rsidRPr="00AD405A">
        <w:rPr>
          <w:rStyle w:val="libAieChar"/>
          <w:rtl/>
        </w:rPr>
        <w:t>فَتَخْشى</w:t>
      </w:r>
      <w:r w:rsidRPr="00AD405A">
        <w:rPr>
          <w:rStyle w:val="libAlaemChar"/>
          <w:rtl/>
        </w:rPr>
        <w:t>)</w:t>
      </w:r>
      <w:r w:rsidRPr="0009020F">
        <w:rPr>
          <w:rtl/>
        </w:rPr>
        <w:t xml:space="preserve"> بأداء واجباته المأمورة وترك محرّماته المنهيّة</w:t>
      </w:r>
      <w:r>
        <w:rPr>
          <w:rtl/>
        </w:rPr>
        <w:t xml:space="preserve">، </w:t>
      </w:r>
      <w:r w:rsidRPr="0009020F">
        <w:rPr>
          <w:rtl/>
        </w:rPr>
        <w:t>إذ الخشية بعد المعرفة</w:t>
      </w:r>
      <w:r>
        <w:rPr>
          <w:rtl/>
        </w:rPr>
        <w:t xml:space="preserve">، </w:t>
      </w:r>
      <w:r w:rsidRPr="0009020F">
        <w:rPr>
          <w:rtl/>
        </w:rPr>
        <w:t>وقد قال الله تعالى</w:t>
      </w:r>
      <w:r>
        <w:rPr>
          <w:rtl/>
        </w:rPr>
        <w:t xml:space="preserve">: </w:t>
      </w:r>
      <w:r w:rsidRPr="00AD405A">
        <w:rPr>
          <w:rStyle w:val="libAlaemChar"/>
          <w:rtl/>
        </w:rPr>
        <w:t>(</w:t>
      </w:r>
      <w:r w:rsidRPr="00AD405A">
        <w:rPr>
          <w:rStyle w:val="libAieChar"/>
          <w:rtl/>
        </w:rPr>
        <w:t>إِنَّما يَخْشَى اللهَ مِنْ عِبادِهِ الْعُلَماءُ</w:t>
      </w:r>
      <w:r w:rsidRPr="00AD405A">
        <w:rPr>
          <w:rStyle w:val="libAlaemChar"/>
          <w:rtl/>
        </w:rPr>
        <w:t>)</w:t>
      </w:r>
      <w:r w:rsidRPr="0009020F">
        <w:rPr>
          <w:rtl/>
        </w:rPr>
        <w:t xml:space="preserve"> </w:t>
      </w:r>
      <w:r w:rsidRPr="003F25A6">
        <w:rPr>
          <w:rStyle w:val="libFootnotenumChar"/>
          <w:rtl/>
        </w:rPr>
        <w:t>(2)</w:t>
      </w:r>
      <w:r w:rsidRPr="0009020F">
        <w:rPr>
          <w:rtl/>
        </w:rPr>
        <w:t xml:space="preserve"> أي</w:t>
      </w:r>
      <w:r>
        <w:rPr>
          <w:rtl/>
        </w:rPr>
        <w:t xml:space="preserve">: </w:t>
      </w:r>
      <w:r w:rsidRPr="0009020F">
        <w:rPr>
          <w:rtl/>
        </w:rPr>
        <w:t>العلماء العرفاء به.</w:t>
      </w:r>
    </w:p>
    <w:p w:rsidR="00576D21" w:rsidRPr="0009020F" w:rsidRDefault="00576D21" w:rsidP="00AD405A">
      <w:pPr>
        <w:pStyle w:val="libNormal"/>
        <w:rPr>
          <w:rtl/>
        </w:rPr>
      </w:pPr>
      <w:r w:rsidRPr="0009020F">
        <w:rPr>
          <w:rtl/>
        </w:rPr>
        <w:t>وذكر الخشية لأنّها ملاك الأمر</w:t>
      </w:r>
      <w:r>
        <w:rPr>
          <w:rtl/>
        </w:rPr>
        <w:t xml:space="preserve">، </w:t>
      </w:r>
      <w:r w:rsidRPr="0009020F">
        <w:rPr>
          <w:rtl/>
        </w:rPr>
        <w:t>فإنّ من خشي الله أتى منه كلّ خير</w:t>
      </w:r>
      <w:r>
        <w:rPr>
          <w:rtl/>
        </w:rPr>
        <w:t xml:space="preserve">، </w:t>
      </w:r>
      <w:r w:rsidRPr="0009020F">
        <w:rPr>
          <w:rtl/>
        </w:rPr>
        <w:t>ومن أمن اجترأ على كلّ شرّ. ومنه</w:t>
      </w:r>
      <w:r>
        <w:rPr>
          <w:rFonts w:hint="cs"/>
          <w:rtl/>
        </w:rPr>
        <w:t xml:space="preserve"> </w:t>
      </w:r>
      <w:r w:rsidRPr="0009020F">
        <w:rPr>
          <w:rtl/>
        </w:rPr>
        <w:t xml:space="preserve">قوله </w:t>
      </w:r>
      <w:r w:rsidRPr="00AD405A">
        <w:rPr>
          <w:rStyle w:val="libAlaemChar"/>
          <w:rtl/>
        </w:rPr>
        <w:t>صلى‌الله‌عليه‌وآله‌وسلم</w:t>
      </w:r>
      <w:r>
        <w:rPr>
          <w:rtl/>
        </w:rPr>
        <w:t xml:space="preserve">: </w:t>
      </w:r>
      <w:r w:rsidRPr="0009020F">
        <w:rPr>
          <w:rtl/>
        </w:rPr>
        <w:t xml:space="preserve">«من خاف أدلج </w:t>
      </w:r>
      <w:r w:rsidRPr="003F25A6">
        <w:rPr>
          <w:rStyle w:val="libFootnotenumChar"/>
          <w:rtl/>
        </w:rPr>
        <w:t>(3)</w:t>
      </w:r>
      <w:r>
        <w:rPr>
          <w:rtl/>
        </w:rPr>
        <w:t xml:space="preserve">، </w:t>
      </w:r>
      <w:r w:rsidRPr="0009020F">
        <w:rPr>
          <w:rtl/>
        </w:rPr>
        <w:t>ومن أدلج بلغ المنزل»</w:t>
      </w:r>
      <w:r>
        <w:rPr>
          <w:rtl/>
        </w:rPr>
        <w:t>.</w:t>
      </w:r>
    </w:p>
    <w:p w:rsidR="00576D21" w:rsidRPr="0009020F" w:rsidRDefault="00576D21" w:rsidP="00AD405A">
      <w:pPr>
        <w:pStyle w:val="libNormal"/>
        <w:rPr>
          <w:rtl/>
        </w:rPr>
      </w:pPr>
      <w:r w:rsidRPr="0009020F">
        <w:rPr>
          <w:rtl/>
        </w:rPr>
        <w:t>وهذا كالتفصيل</w:t>
      </w:r>
      <w:r>
        <w:rPr>
          <w:rtl/>
        </w:rPr>
        <w:t xml:space="preserve">، </w:t>
      </w:r>
      <w:r w:rsidRPr="0009020F">
        <w:rPr>
          <w:rtl/>
        </w:rPr>
        <w:t>لقوله</w:t>
      </w:r>
      <w:r>
        <w:rPr>
          <w:rtl/>
        </w:rPr>
        <w:t xml:space="preserve">: </w:t>
      </w:r>
      <w:r w:rsidRPr="00AD405A">
        <w:rPr>
          <w:rStyle w:val="libAlaemChar"/>
          <w:rtl/>
        </w:rPr>
        <w:t>(</w:t>
      </w:r>
      <w:r w:rsidRPr="00AD405A">
        <w:rPr>
          <w:rStyle w:val="libAieChar"/>
          <w:rtl/>
        </w:rPr>
        <w:t>فَقُولا لَهُ قَوْلاً لَيِّناً</w:t>
      </w:r>
      <w:r w:rsidRPr="00AD405A">
        <w:rPr>
          <w:rStyle w:val="libAlaemChar"/>
          <w:rtl/>
        </w:rPr>
        <w:t>)</w:t>
      </w:r>
      <w:r w:rsidRPr="0009020F">
        <w:rPr>
          <w:rtl/>
        </w:rPr>
        <w:t xml:space="preserve"> </w:t>
      </w:r>
      <w:r w:rsidRPr="003F25A6">
        <w:rPr>
          <w:rStyle w:val="libFootnotenumChar"/>
          <w:rtl/>
        </w:rPr>
        <w:t>(4)</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فَأَراهُ الْآيَةَ الْكُبْرى</w:t>
      </w:r>
      <w:r w:rsidRPr="00AD405A">
        <w:rPr>
          <w:rStyle w:val="libAlaemChar"/>
          <w:rtl/>
        </w:rPr>
        <w:t>)</w:t>
      </w:r>
      <w:r w:rsidRPr="0009020F">
        <w:rPr>
          <w:rtl/>
        </w:rPr>
        <w:t xml:space="preserve"> أي</w:t>
      </w:r>
      <w:r>
        <w:rPr>
          <w:rtl/>
        </w:rPr>
        <w:t xml:space="preserve">: </w:t>
      </w:r>
      <w:r w:rsidRPr="0009020F">
        <w:rPr>
          <w:rtl/>
        </w:rPr>
        <w:t>فذهب فأراه المعجزة الكبرى</w:t>
      </w:r>
      <w:r>
        <w:rPr>
          <w:rtl/>
        </w:rPr>
        <w:t xml:space="preserve">، </w:t>
      </w:r>
      <w:r w:rsidRPr="0009020F">
        <w:rPr>
          <w:rtl/>
        </w:rPr>
        <w:t>وهي قلب العصا حيّة</w:t>
      </w:r>
      <w:r>
        <w:rPr>
          <w:rtl/>
        </w:rPr>
        <w:t xml:space="preserve">، </w:t>
      </w:r>
      <w:r w:rsidRPr="0009020F">
        <w:rPr>
          <w:rtl/>
        </w:rPr>
        <w:t>فإنّها كان المقدّم والأصل</w:t>
      </w:r>
      <w:r>
        <w:rPr>
          <w:rtl/>
        </w:rPr>
        <w:t xml:space="preserve">، </w:t>
      </w:r>
      <w:r w:rsidRPr="0009020F">
        <w:rPr>
          <w:rtl/>
        </w:rPr>
        <w:t>والآيات الاخرى كالتبع لها. أو مجموع معجزاته</w:t>
      </w:r>
      <w:r>
        <w:rPr>
          <w:rtl/>
        </w:rPr>
        <w:t xml:space="preserve">، </w:t>
      </w:r>
      <w:r w:rsidRPr="0009020F">
        <w:rPr>
          <w:rtl/>
        </w:rPr>
        <w:t>فإنّها باعتبار دلالتها كالآية الواحدة.</w:t>
      </w:r>
    </w:p>
    <w:p w:rsidR="00576D21" w:rsidRPr="0009020F" w:rsidRDefault="00576D21" w:rsidP="00AD405A">
      <w:pPr>
        <w:pStyle w:val="libNormal"/>
        <w:rPr>
          <w:rtl/>
        </w:rPr>
      </w:pPr>
      <w:r w:rsidRPr="00AD405A">
        <w:rPr>
          <w:rStyle w:val="libAlaemChar"/>
          <w:rtl/>
        </w:rPr>
        <w:t>(</w:t>
      </w:r>
      <w:r w:rsidRPr="00AD405A">
        <w:rPr>
          <w:rStyle w:val="libAieChar"/>
          <w:rtl/>
        </w:rPr>
        <w:t>فَكَذَّبَ</w:t>
      </w:r>
      <w:r w:rsidRPr="00AD405A">
        <w:rPr>
          <w:rStyle w:val="libAlaemChar"/>
          <w:rtl/>
        </w:rPr>
        <w:t>)</w:t>
      </w:r>
      <w:r w:rsidRPr="0009020F">
        <w:rPr>
          <w:rtl/>
        </w:rPr>
        <w:t xml:space="preserve"> بموسى والآية الكبرى</w:t>
      </w:r>
      <w:r>
        <w:rPr>
          <w:rtl/>
        </w:rPr>
        <w:t xml:space="preserve">، </w:t>
      </w:r>
      <w:r w:rsidRPr="0009020F">
        <w:rPr>
          <w:rtl/>
        </w:rPr>
        <w:t xml:space="preserve">فسمّاهما ساحرا وسحرا </w:t>
      </w:r>
      <w:r w:rsidRPr="00AD405A">
        <w:rPr>
          <w:rStyle w:val="libAlaemChar"/>
          <w:rtl/>
        </w:rPr>
        <w:t>(</w:t>
      </w:r>
      <w:r w:rsidRPr="00AD405A">
        <w:rPr>
          <w:rStyle w:val="libAieChar"/>
          <w:rtl/>
        </w:rPr>
        <w:t>وَعَصى</w:t>
      </w:r>
      <w:r w:rsidRPr="00AD405A">
        <w:rPr>
          <w:rStyle w:val="libAlaemChar"/>
          <w:rtl/>
        </w:rPr>
        <w:t>)</w:t>
      </w:r>
      <w:r w:rsidRPr="0009020F">
        <w:rPr>
          <w:rtl/>
        </w:rPr>
        <w:t xml:space="preserve"> وعصى الله بعد ما علم صحّة الأمر</w:t>
      </w:r>
      <w:r>
        <w:rPr>
          <w:rtl/>
        </w:rPr>
        <w:t xml:space="preserve">، </w:t>
      </w:r>
      <w:r w:rsidRPr="0009020F">
        <w:rPr>
          <w:rtl/>
        </w:rPr>
        <w:t>وأنّ الطاعة قد وجبت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طه</w:t>
      </w:r>
      <w:r>
        <w:rPr>
          <w:rtl/>
        </w:rPr>
        <w:t xml:space="preserve">: </w:t>
      </w:r>
      <w:r w:rsidRPr="0009020F">
        <w:rPr>
          <w:rtl/>
        </w:rPr>
        <w:t>44.</w:t>
      </w:r>
    </w:p>
    <w:p w:rsidR="00576D21" w:rsidRPr="0009020F" w:rsidRDefault="00576D21" w:rsidP="003F25A6">
      <w:pPr>
        <w:pStyle w:val="libFootnote0"/>
        <w:rPr>
          <w:rtl/>
        </w:rPr>
      </w:pPr>
      <w:r>
        <w:rPr>
          <w:rtl/>
        </w:rPr>
        <w:t>(</w:t>
      </w:r>
      <w:r w:rsidRPr="0009020F">
        <w:rPr>
          <w:rtl/>
        </w:rPr>
        <w:t>2) فاطر</w:t>
      </w:r>
      <w:r>
        <w:rPr>
          <w:rtl/>
        </w:rPr>
        <w:t xml:space="preserve">: </w:t>
      </w:r>
      <w:r w:rsidRPr="0009020F">
        <w:rPr>
          <w:rtl/>
        </w:rPr>
        <w:t>28.</w:t>
      </w:r>
    </w:p>
    <w:p w:rsidR="00576D21" w:rsidRPr="0009020F" w:rsidRDefault="00576D21" w:rsidP="003F25A6">
      <w:pPr>
        <w:pStyle w:val="libFootnote0"/>
        <w:rPr>
          <w:rtl/>
        </w:rPr>
      </w:pPr>
      <w:r>
        <w:rPr>
          <w:rtl/>
        </w:rPr>
        <w:t>(</w:t>
      </w:r>
      <w:r w:rsidRPr="0009020F">
        <w:rPr>
          <w:rtl/>
        </w:rPr>
        <w:t>3) أدلج القوم</w:t>
      </w:r>
      <w:r>
        <w:rPr>
          <w:rtl/>
        </w:rPr>
        <w:t xml:space="preserve">: </w:t>
      </w:r>
      <w:r w:rsidRPr="0009020F">
        <w:rPr>
          <w:rtl/>
        </w:rPr>
        <w:t>ساروا الليل كلّه أو في آخره.</w:t>
      </w:r>
    </w:p>
    <w:p w:rsidR="00576D21" w:rsidRPr="0009020F" w:rsidRDefault="00576D21" w:rsidP="003F25A6">
      <w:pPr>
        <w:pStyle w:val="libFootnote0"/>
        <w:rPr>
          <w:rtl/>
        </w:rPr>
      </w:pPr>
      <w:r>
        <w:rPr>
          <w:rtl/>
        </w:rPr>
        <w:t>(</w:t>
      </w:r>
      <w:r w:rsidRPr="0009020F">
        <w:rPr>
          <w:rtl/>
        </w:rPr>
        <w:t>4) طه</w:t>
      </w:r>
      <w:r>
        <w:rPr>
          <w:rtl/>
        </w:rPr>
        <w:t xml:space="preserve">: </w:t>
      </w:r>
      <w:r w:rsidRPr="0009020F">
        <w:rPr>
          <w:rtl/>
        </w:rPr>
        <w:t>44.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ثُمَّ أَدْبَرَ</w:t>
      </w:r>
      <w:r w:rsidRPr="00AD405A">
        <w:rPr>
          <w:rStyle w:val="libAlaemChar"/>
          <w:rtl/>
        </w:rPr>
        <w:t>)</w:t>
      </w:r>
      <w:r w:rsidRPr="0009020F">
        <w:rPr>
          <w:rtl/>
        </w:rPr>
        <w:t xml:space="preserve"> عن الطاعة </w:t>
      </w:r>
      <w:r w:rsidRPr="00AD405A">
        <w:rPr>
          <w:rStyle w:val="libAlaemChar"/>
          <w:rtl/>
        </w:rPr>
        <w:t>(</w:t>
      </w:r>
      <w:r w:rsidRPr="00AD405A">
        <w:rPr>
          <w:rStyle w:val="libAieChar"/>
          <w:rtl/>
        </w:rPr>
        <w:t>يَسْعى</w:t>
      </w:r>
      <w:r w:rsidRPr="00AD405A">
        <w:rPr>
          <w:rStyle w:val="libAlaemChar"/>
          <w:rtl/>
        </w:rPr>
        <w:t>)</w:t>
      </w:r>
      <w:r w:rsidRPr="0009020F">
        <w:rPr>
          <w:rtl/>
        </w:rPr>
        <w:t xml:space="preserve"> ساعيا في إبطال أمره. أو أدبر بعد ما رأى الثعبان مرعوبا مسرعا في مشيه. عن الحسن</w:t>
      </w:r>
      <w:r>
        <w:rPr>
          <w:rtl/>
        </w:rPr>
        <w:t xml:space="preserve">: </w:t>
      </w:r>
      <w:r w:rsidRPr="0009020F">
        <w:rPr>
          <w:rtl/>
        </w:rPr>
        <w:t>كان رجلا طيّاشا خفيفا.</w:t>
      </w:r>
    </w:p>
    <w:p w:rsidR="00576D21" w:rsidRPr="0009020F" w:rsidRDefault="00576D21" w:rsidP="00AD405A">
      <w:pPr>
        <w:pStyle w:val="libNormal"/>
        <w:rPr>
          <w:rtl/>
        </w:rPr>
      </w:pPr>
      <w:r w:rsidRPr="00AD405A">
        <w:rPr>
          <w:rStyle w:val="libAlaemChar"/>
          <w:rtl/>
        </w:rPr>
        <w:t>(</w:t>
      </w:r>
      <w:r w:rsidRPr="00AD405A">
        <w:rPr>
          <w:rStyle w:val="libAieChar"/>
          <w:rtl/>
        </w:rPr>
        <w:t>فَحَشَرَ</w:t>
      </w:r>
      <w:r w:rsidRPr="00AD405A">
        <w:rPr>
          <w:rStyle w:val="libAlaemChar"/>
          <w:rtl/>
        </w:rPr>
        <w:t>)</w:t>
      </w:r>
      <w:r w:rsidRPr="0009020F">
        <w:rPr>
          <w:rtl/>
        </w:rPr>
        <w:t xml:space="preserve"> فجمع السحرة</w:t>
      </w:r>
      <w:r>
        <w:rPr>
          <w:rtl/>
        </w:rPr>
        <w:t xml:space="preserve">، </w:t>
      </w:r>
      <w:r w:rsidRPr="0009020F">
        <w:rPr>
          <w:rtl/>
        </w:rPr>
        <w:t>كقوله</w:t>
      </w:r>
      <w:r>
        <w:rPr>
          <w:rtl/>
        </w:rPr>
        <w:t xml:space="preserve">: </w:t>
      </w:r>
      <w:r w:rsidRPr="00AD405A">
        <w:rPr>
          <w:rStyle w:val="libAlaemChar"/>
          <w:rtl/>
        </w:rPr>
        <w:t>(</w:t>
      </w:r>
      <w:r w:rsidRPr="00AD405A">
        <w:rPr>
          <w:rStyle w:val="libAieChar"/>
          <w:rtl/>
        </w:rPr>
        <w:t>فَأَرْسَلَ فِرْعَوْنُ فِي الْمَدائِنِ حاشِرِينَ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فَنادى</w:t>
      </w:r>
      <w:r w:rsidRPr="00AD405A">
        <w:rPr>
          <w:rStyle w:val="libAlaemChar"/>
          <w:rtl/>
        </w:rPr>
        <w:t>)</w:t>
      </w:r>
      <w:r w:rsidRPr="0009020F">
        <w:rPr>
          <w:rtl/>
        </w:rPr>
        <w:t xml:space="preserve"> بنفسه في المجمع الّذي اجتمعوا فيه معه</w:t>
      </w:r>
      <w:r>
        <w:rPr>
          <w:rtl/>
        </w:rPr>
        <w:t xml:space="preserve">، </w:t>
      </w:r>
      <w:r w:rsidRPr="0009020F">
        <w:rPr>
          <w:rtl/>
        </w:rPr>
        <w:t>أو أمر مناديا فنادى من قبله.</w:t>
      </w:r>
      <w:r>
        <w:rPr>
          <w:rFonts w:hint="cs"/>
          <w:rtl/>
        </w:rPr>
        <w:t xml:space="preserve"> </w:t>
      </w:r>
      <w:r w:rsidRPr="0009020F">
        <w:rPr>
          <w:rtl/>
        </w:rPr>
        <w:t>والأصحّ أنّه قام فيهم خطيبا.</w:t>
      </w:r>
    </w:p>
    <w:p w:rsidR="00576D21" w:rsidRPr="0009020F" w:rsidRDefault="00576D21" w:rsidP="00AD405A">
      <w:pPr>
        <w:pStyle w:val="libNormal"/>
        <w:rPr>
          <w:rtl/>
        </w:rPr>
      </w:pPr>
      <w:r w:rsidRPr="00AD405A">
        <w:rPr>
          <w:rStyle w:val="libAlaemChar"/>
          <w:rtl/>
        </w:rPr>
        <w:t>(</w:t>
      </w:r>
      <w:r w:rsidRPr="00AD405A">
        <w:rPr>
          <w:rStyle w:val="libAieChar"/>
          <w:rtl/>
        </w:rPr>
        <w:t>فَقالَ أَنَا رَبُّكُمُ الْأَعْلى</w:t>
      </w:r>
      <w:r w:rsidRPr="00AD405A">
        <w:rPr>
          <w:rStyle w:val="libAlaemChar"/>
          <w:rtl/>
        </w:rPr>
        <w:t>)</w:t>
      </w:r>
      <w:r w:rsidRPr="0009020F">
        <w:rPr>
          <w:rtl/>
        </w:rPr>
        <w:t xml:space="preserve"> أي</w:t>
      </w:r>
      <w:r>
        <w:rPr>
          <w:rtl/>
        </w:rPr>
        <w:t xml:space="preserve">: </w:t>
      </w:r>
      <w:r w:rsidRPr="0009020F">
        <w:rPr>
          <w:rtl/>
        </w:rPr>
        <w:t>لا ربّ فوقي</w:t>
      </w:r>
      <w:r>
        <w:rPr>
          <w:rtl/>
        </w:rPr>
        <w:t xml:space="preserve">، </w:t>
      </w:r>
      <w:r w:rsidRPr="0009020F">
        <w:rPr>
          <w:rtl/>
        </w:rPr>
        <w:t>أو أعلى من كلّ من يلي أمركم.</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أنا الّذي أنال بالضرر من شئت</w:t>
      </w:r>
      <w:r>
        <w:rPr>
          <w:rtl/>
        </w:rPr>
        <w:t xml:space="preserve">، </w:t>
      </w:r>
      <w:r w:rsidRPr="0009020F">
        <w:rPr>
          <w:rtl/>
        </w:rPr>
        <w:t>ولا ينالني غيري. وكذب اللعين</w:t>
      </w:r>
      <w:r>
        <w:rPr>
          <w:rtl/>
        </w:rPr>
        <w:t xml:space="preserve">، </w:t>
      </w:r>
      <w:r w:rsidRPr="0009020F">
        <w:rPr>
          <w:rtl/>
        </w:rPr>
        <w:t>إنّما هذه صفة الله الّذي خلقه وخلق جميع الخلائق. وقيل</w:t>
      </w:r>
      <w:r>
        <w:rPr>
          <w:rtl/>
        </w:rPr>
        <w:t xml:space="preserve">: </w:t>
      </w:r>
      <w:r w:rsidRPr="0009020F">
        <w:rPr>
          <w:rtl/>
        </w:rPr>
        <w:t>إنّه جعل الأصنام أربابا فقال</w:t>
      </w:r>
      <w:r>
        <w:rPr>
          <w:rtl/>
        </w:rPr>
        <w:t xml:space="preserve">: </w:t>
      </w:r>
      <w:r w:rsidRPr="0009020F">
        <w:rPr>
          <w:rtl/>
        </w:rPr>
        <w:t>أنا ربّكم وربّها.</w:t>
      </w:r>
    </w:p>
    <w:p w:rsidR="00576D21" w:rsidRPr="0009020F" w:rsidRDefault="00576D21" w:rsidP="00AD405A">
      <w:pPr>
        <w:pStyle w:val="libNormal"/>
        <w:rPr>
          <w:rtl/>
        </w:rPr>
      </w:pPr>
      <w:r w:rsidRPr="00AD405A">
        <w:rPr>
          <w:rStyle w:val="libAlaemChar"/>
          <w:rtl/>
        </w:rPr>
        <w:t>(</w:t>
      </w:r>
      <w:r w:rsidRPr="00AD405A">
        <w:rPr>
          <w:rStyle w:val="libAieChar"/>
          <w:rtl/>
        </w:rPr>
        <w:t>فَأَخَذَهُ اللهُ نَكالَ الْآخِرَةِ وَالْأُولى</w:t>
      </w:r>
      <w:r w:rsidRPr="00AD405A">
        <w:rPr>
          <w:rStyle w:val="libAlaemChar"/>
          <w:rtl/>
        </w:rPr>
        <w:t>)</w:t>
      </w:r>
      <w:r w:rsidRPr="0009020F">
        <w:rPr>
          <w:rtl/>
        </w:rPr>
        <w:t xml:space="preserve"> أخذا منكّلا لمن رآه أو سمعه</w:t>
      </w:r>
      <w:r>
        <w:rPr>
          <w:rtl/>
        </w:rPr>
        <w:t xml:space="preserve">، </w:t>
      </w:r>
      <w:r w:rsidRPr="0009020F">
        <w:rPr>
          <w:rtl/>
        </w:rPr>
        <w:t>في الآخرة بالإحراق</w:t>
      </w:r>
      <w:r>
        <w:rPr>
          <w:rtl/>
        </w:rPr>
        <w:t xml:space="preserve">، </w:t>
      </w:r>
      <w:r w:rsidRPr="0009020F">
        <w:rPr>
          <w:rtl/>
        </w:rPr>
        <w:t>وفي الدنيا بالإغراق. أو مصدر مؤكّد</w:t>
      </w:r>
      <w:r>
        <w:rPr>
          <w:rtl/>
        </w:rPr>
        <w:t xml:space="preserve">، </w:t>
      </w:r>
      <w:r w:rsidRPr="0009020F">
        <w:rPr>
          <w:rtl/>
        </w:rPr>
        <w:t>كوعد الله</w:t>
      </w:r>
      <w:r>
        <w:rPr>
          <w:rtl/>
        </w:rPr>
        <w:t xml:space="preserve">، </w:t>
      </w:r>
      <w:r w:rsidRPr="0009020F">
        <w:rPr>
          <w:rtl/>
        </w:rPr>
        <w:t>وصبغة الله. تقديره</w:t>
      </w:r>
      <w:r>
        <w:rPr>
          <w:rtl/>
        </w:rPr>
        <w:t xml:space="preserve">: </w:t>
      </w:r>
      <w:r w:rsidRPr="0009020F">
        <w:rPr>
          <w:rtl/>
        </w:rPr>
        <w:t>نكّل الله به نكال الآخرة والأولى. أو أخذه الله على نكال كلمته الآخرة</w:t>
      </w:r>
      <w:r>
        <w:rPr>
          <w:rtl/>
        </w:rPr>
        <w:t xml:space="preserve">، </w:t>
      </w:r>
      <w:r w:rsidRPr="0009020F">
        <w:rPr>
          <w:rtl/>
        </w:rPr>
        <w:t>وهي هذه</w:t>
      </w:r>
      <w:r>
        <w:rPr>
          <w:rtl/>
        </w:rPr>
        <w:t xml:space="preserve">، </w:t>
      </w:r>
      <w:r w:rsidRPr="0009020F">
        <w:rPr>
          <w:rtl/>
        </w:rPr>
        <w:t>وكلمته الأولى</w:t>
      </w:r>
      <w:r>
        <w:rPr>
          <w:rtl/>
        </w:rPr>
        <w:t xml:space="preserve">، </w:t>
      </w:r>
      <w:r w:rsidRPr="0009020F">
        <w:rPr>
          <w:rtl/>
        </w:rPr>
        <w:t>وهي قوله</w:t>
      </w:r>
      <w:r>
        <w:rPr>
          <w:rtl/>
        </w:rPr>
        <w:t xml:space="preserve">: </w:t>
      </w:r>
      <w:r w:rsidRPr="00AD405A">
        <w:rPr>
          <w:rStyle w:val="libAlaemChar"/>
          <w:rtl/>
        </w:rPr>
        <w:t>(</w:t>
      </w:r>
      <w:r w:rsidRPr="00AD405A">
        <w:rPr>
          <w:rStyle w:val="libAieChar"/>
          <w:rtl/>
        </w:rPr>
        <w:t>ما عَلِمْتُ لَكُمْ مِنْ إِلهٍ غَيْرِي</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للتنكيل في الدارين للكلمتين.</w:t>
      </w:r>
    </w:p>
    <w:p w:rsidR="00576D21" w:rsidRPr="0009020F" w:rsidRDefault="00576D21" w:rsidP="00AD405A">
      <w:pPr>
        <w:pStyle w:val="libNormal"/>
        <w:rPr>
          <w:rtl/>
        </w:rPr>
      </w:pPr>
      <w:r w:rsidRPr="0009020F">
        <w:rPr>
          <w:rtl/>
        </w:rPr>
        <w:t xml:space="preserve">وعن أبي جعفر </w:t>
      </w:r>
      <w:r w:rsidRPr="00AD405A">
        <w:rPr>
          <w:rStyle w:val="libAlaemChar"/>
          <w:rtl/>
        </w:rPr>
        <w:t>عليه‌السلام</w:t>
      </w:r>
      <w:r>
        <w:rPr>
          <w:rtl/>
        </w:rPr>
        <w:t xml:space="preserve">: </w:t>
      </w:r>
      <w:r w:rsidRPr="0009020F">
        <w:rPr>
          <w:rtl/>
        </w:rPr>
        <w:t>«أنّه كان بين الكلمتين أربعون سنة»</w:t>
      </w:r>
      <w:r>
        <w:rPr>
          <w:rtl/>
        </w:rPr>
        <w:t>.</w:t>
      </w:r>
    </w:p>
    <w:p w:rsidR="00576D21" w:rsidRPr="0009020F" w:rsidRDefault="00576D21" w:rsidP="00AD405A">
      <w:pPr>
        <w:pStyle w:val="libNormal"/>
        <w:rPr>
          <w:rtl/>
        </w:rPr>
      </w:pPr>
      <w:r w:rsidRPr="0009020F">
        <w:rPr>
          <w:rtl/>
        </w:rPr>
        <w:t>وعن وهب</w:t>
      </w:r>
      <w:r>
        <w:rPr>
          <w:rtl/>
        </w:rPr>
        <w:t xml:space="preserve">، </w:t>
      </w:r>
      <w:r w:rsidRPr="0009020F">
        <w:rPr>
          <w:rtl/>
        </w:rPr>
        <w:t>عن ابن عبّاس قال</w:t>
      </w:r>
      <w:r>
        <w:rPr>
          <w:rtl/>
        </w:rPr>
        <w:t xml:space="preserve">: </w:t>
      </w:r>
      <w:r w:rsidRPr="0009020F">
        <w:rPr>
          <w:rtl/>
        </w:rPr>
        <w:t xml:space="preserve">قال موسى </w:t>
      </w:r>
      <w:r w:rsidRPr="00AD405A">
        <w:rPr>
          <w:rStyle w:val="libAlaemChar"/>
          <w:rtl/>
        </w:rPr>
        <w:t>عليه‌السلام</w:t>
      </w:r>
      <w:r>
        <w:rPr>
          <w:rtl/>
        </w:rPr>
        <w:t xml:space="preserve">: </w:t>
      </w:r>
      <w:r w:rsidRPr="0009020F">
        <w:rPr>
          <w:rtl/>
        </w:rPr>
        <w:t>يا ربّ إنّك أمهلت فرعون أربعمائة سنة وهو يقول</w:t>
      </w:r>
      <w:r>
        <w:rPr>
          <w:rtl/>
        </w:rPr>
        <w:t xml:space="preserve">: </w:t>
      </w:r>
      <w:r w:rsidRPr="0009020F">
        <w:rPr>
          <w:rtl/>
        </w:rPr>
        <w:t>أنا ربّكم الأعلى</w:t>
      </w:r>
      <w:r>
        <w:rPr>
          <w:rtl/>
        </w:rPr>
        <w:t xml:space="preserve">، </w:t>
      </w:r>
      <w:r w:rsidRPr="0009020F">
        <w:rPr>
          <w:rtl/>
        </w:rPr>
        <w:t>ويجحد رسلك</w:t>
      </w:r>
      <w:r>
        <w:rPr>
          <w:rtl/>
        </w:rPr>
        <w:t xml:space="preserve">، </w:t>
      </w:r>
      <w:r w:rsidRPr="0009020F">
        <w:rPr>
          <w:rtl/>
        </w:rPr>
        <w:t>ويكذّب بآياتك.</w:t>
      </w:r>
    </w:p>
    <w:p w:rsidR="00576D21" w:rsidRPr="0009020F" w:rsidRDefault="00576D21" w:rsidP="00AD405A">
      <w:pPr>
        <w:pStyle w:val="libNormal"/>
        <w:rPr>
          <w:rtl/>
        </w:rPr>
      </w:pPr>
      <w:r w:rsidRPr="0009020F">
        <w:rPr>
          <w:rtl/>
        </w:rPr>
        <w:t>فأوحى الله تعالى إليه أنّه كان حسن الخلق سهل الحجاب</w:t>
      </w:r>
      <w:r>
        <w:rPr>
          <w:rtl/>
        </w:rPr>
        <w:t xml:space="preserve">، </w:t>
      </w:r>
      <w:r w:rsidRPr="0009020F">
        <w:rPr>
          <w:rtl/>
        </w:rPr>
        <w:t>فأحببت أن أكافيه.</w:t>
      </w:r>
    </w:p>
    <w:p w:rsidR="00576D21" w:rsidRPr="0009020F" w:rsidRDefault="00576D21" w:rsidP="00AD405A">
      <w:pPr>
        <w:pStyle w:val="libNormal"/>
        <w:rPr>
          <w:rtl/>
        </w:rPr>
      </w:pPr>
      <w:r w:rsidRPr="0009020F">
        <w:rPr>
          <w:rtl/>
        </w:rPr>
        <w:t xml:space="preserve">وروى أبو بصير عن أبي جعفر </w:t>
      </w:r>
      <w:r w:rsidRPr="00AD405A">
        <w:rPr>
          <w:rStyle w:val="libAlaemChar"/>
          <w:rtl/>
        </w:rPr>
        <w:t>عليه‌السلام</w:t>
      </w:r>
      <w:r w:rsidRPr="0009020F">
        <w:rPr>
          <w:rtl/>
        </w:rPr>
        <w:t xml:space="preserve">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قال جبرئيل </w:t>
      </w:r>
      <w:r w:rsidRPr="00AD405A">
        <w:rPr>
          <w:rStyle w:val="libAlaemChar"/>
          <w:rtl/>
        </w:rPr>
        <w:t>عليه‌السلام</w:t>
      </w:r>
      <w:r>
        <w:rPr>
          <w:rtl/>
        </w:rPr>
        <w:t xml:space="preserve">: </w:t>
      </w:r>
      <w:r w:rsidRPr="0009020F">
        <w:rPr>
          <w:rtl/>
        </w:rPr>
        <w:t>قلت</w:t>
      </w:r>
      <w:r>
        <w:rPr>
          <w:rtl/>
        </w:rPr>
        <w:t xml:space="preserve">: </w:t>
      </w:r>
      <w:r w:rsidRPr="0009020F">
        <w:rPr>
          <w:rtl/>
        </w:rPr>
        <w:t>يا ربّ تدع فرعون وقد قال</w:t>
      </w:r>
      <w:r>
        <w:rPr>
          <w:rtl/>
        </w:rPr>
        <w:t xml:space="preserve">: </w:t>
      </w:r>
      <w:r w:rsidRPr="0009020F">
        <w:rPr>
          <w:rtl/>
        </w:rPr>
        <w:t>أنا ربّكم الأعلى</w:t>
      </w:r>
      <w:r>
        <w:rPr>
          <w:rtl/>
        </w:rPr>
        <w:t>؟</w:t>
      </w:r>
      <w:r w:rsidRPr="0009020F">
        <w:rPr>
          <w:rtl/>
        </w:rPr>
        <w:t xml:space="preserve"> فقال</w:t>
      </w:r>
      <w:r>
        <w:rPr>
          <w:rtl/>
        </w:rPr>
        <w:t xml:space="preserve">: </w:t>
      </w:r>
      <w:r w:rsidRPr="0009020F">
        <w:rPr>
          <w:rtl/>
        </w:rPr>
        <w:t>إنّما يقول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الشعراء</w:t>
      </w:r>
      <w:r>
        <w:rPr>
          <w:rtl/>
        </w:rPr>
        <w:t xml:space="preserve">: </w:t>
      </w:r>
      <w:r w:rsidRPr="0009020F">
        <w:rPr>
          <w:rtl/>
        </w:rPr>
        <w:t>53.</w:t>
      </w:r>
    </w:p>
    <w:p w:rsidR="00576D21" w:rsidRPr="0009020F" w:rsidRDefault="00576D21" w:rsidP="003F25A6">
      <w:pPr>
        <w:pStyle w:val="libFootnote0"/>
        <w:rPr>
          <w:rtl/>
        </w:rPr>
      </w:pPr>
      <w:r>
        <w:rPr>
          <w:rtl/>
        </w:rPr>
        <w:t>(</w:t>
      </w:r>
      <w:r w:rsidRPr="0009020F">
        <w:rPr>
          <w:rtl/>
        </w:rPr>
        <w:t>2) القصص</w:t>
      </w:r>
      <w:r>
        <w:rPr>
          <w:rtl/>
        </w:rPr>
        <w:t xml:space="preserve">: </w:t>
      </w:r>
      <w:r w:rsidRPr="0009020F">
        <w:rPr>
          <w:rtl/>
        </w:rPr>
        <w:t>38.</w:t>
      </w:r>
    </w:p>
    <w:p w:rsidR="00576D21" w:rsidRPr="0009020F" w:rsidRDefault="00576D21" w:rsidP="00AD405A">
      <w:pPr>
        <w:pStyle w:val="libNormal0"/>
        <w:rPr>
          <w:rtl/>
        </w:rPr>
      </w:pPr>
      <w:r>
        <w:rPr>
          <w:rtl/>
        </w:rPr>
        <w:br w:type="page"/>
      </w:r>
      <w:r w:rsidRPr="0009020F">
        <w:rPr>
          <w:rtl/>
        </w:rPr>
        <w:lastRenderedPageBreak/>
        <w:t>هذا مثلك من يخاف الفوت»</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 فِي ذلِكَ</w:t>
      </w:r>
      <w:r w:rsidRPr="00AD405A">
        <w:rPr>
          <w:rStyle w:val="libAlaemChar"/>
          <w:rtl/>
        </w:rPr>
        <w:t>)</w:t>
      </w:r>
      <w:r w:rsidRPr="0009020F">
        <w:rPr>
          <w:rtl/>
        </w:rPr>
        <w:t xml:space="preserve"> الّذي فعل بفرعون حين كذّب وعصى </w:t>
      </w:r>
      <w:r w:rsidRPr="00AD405A">
        <w:rPr>
          <w:rStyle w:val="libAlaemChar"/>
          <w:rtl/>
        </w:rPr>
        <w:t>(</w:t>
      </w:r>
      <w:r w:rsidRPr="00AD405A">
        <w:rPr>
          <w:rStyle w:val="libAieChar"/>
          <w:rtl/>
        </w:rPr>
        <w:t>لَعِبْرَةً</w:t>
      </w:r>
      <w:r w:rsidRPr="00AD405A">
        <w:rPr>
          <w:rStyle w:val="libAlaemChar"/>
          <w:rtl/>
        </w:rPr>
        <w:t>)</w:t>
      </w:r>
      <w:r w:rsidRPr="0009020F">
        <w:rPr>
          <w:rtl/>
        </w:rPr>
        <w:t xml:space="preserve"> لعظة </w:t>
      </w:r>
      <w:r w:rsidRPr="00AD405A">
        <w:rPr>
          <w:rStyle w:val="libAlaemChar"/>
          <w:rtl/>
        </w:rPr>
        <w:t>(</w:t>
      </w:r>
      <w:r w:rsidRPr="00AD405A">
        <w:rPr>
          <w:rStyle w:val="libAieChar"/>
          <w:rtl/>
        </w:rPr>
        <w:t>لِمَنْ يَخْشى</w:t>
      </w:r>
      <w:r w:rsidRPr="00AD405A">
        <w:rPr>
          <w:rStyle w:val="libAlaemChar"/>
          <w:rtl/>
        </w:rPr>
        <w:t>)</w:t>
      </w:r>
      <w:r w:rsidRPr="0009020F">
        <w:rPr>
          <w:rtl/>
        </w:rPr>
        <w:t xml:space="preserve"> لمن كان من شأنه الخشية.</w:t>
      </w:r>
    </w:p>
    <w:p w:rsidR="00576D21" w:rsidRPr="0009020F" w:rsidRDefault="00576D21" w:rsidP="00AD405A">
      <w:pPr>
        <w:pStyle w:val="libNormal"/>
        <w:rPr>
          <w:rtl/>
        </w:rPr>
      </w:pPr>
      <w:r w:rsidRPr="00AD405A">
        <w:rPr>
          <w:rStyle w:val="libAlaemChar"/>
          <w:rtl/>
        </w:rPr>
        <w:t>(</w:t>
      </w:r>
      <w:r w:rsidRPr="00AD405A">
        <w:rPr>
          <w:rStyle w:val="libAieChar"/>
          <w:rtl/>
        </w:rPr>
        <w:t>أَأَنْتُمْ أَشَدُّ خَلْقاً أَمِ السَّماءُ بَناها (27) رَفَعَ سَمْكَها فَسَوَّاها (28) وَأَغْطَشَ لَيْلَها وَأَخْرَجَ ضُحاها (29) وَالْأَرْضَ بَعْدَ ذلِكَ دَحاها (30) أَخْرَجَ مِنْها ماءَها وَمَرْعاها (31) وَالْجِبالَ أَرْساها (32) مَتاعاً لَكُمْ وَلِأَنْعامِكُمْ (33)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قدم سبحانه ما أتى به موسى</w:t>
      </w:r>
      <w:r>
        <w:rPr>
          <w:rtl/>
        </w:rPr>
        <w:t xml:space="preserve">، </w:t>
      </w:r>
      <w:r w:rsidRPr="0009020F">
        <w:rPr>
          <w:rtl/>
        </w:rPr>
        <w:t>وما قابله به فرعون</w:t>
      </w:r>
      <w:r>
        <w:rPr>
          <w:rtl/>
        </w:rPr>
        <w:t xml:space="preserve">، </w:t>
      </w:r>
      <w:r w:rsidRPr="0009020F">
        <w:rPr>
          <w:rtl/>
        </w:rPr>
        <w:t>وما عوقب به في الدارين</w:t>
      </w:r>
      <w:r>
        <w:rPr>
          <w:rtl/>
        </w:rPr>
        <w:t xml:space="preserve">، </w:t>
      </w:r>
      <w:r w:rsidRPr="0009020F">
        <w:rPr>
          <w:rtl/>
        </w:rPr>
        <w:t xml:space="preserve">عظة لمن كان على عهد رسول الله </w:t>
      </w:r>
      <w:r w:rsidRPr="00AD405A">
        <w:rPr>
          <w:rStyle w:val="libAlaemChar"/>
          <w:rtl/>
        </w:rPr>
        <w:t>صلى‌الله‌عليه‌وآله‌وسلم</w:t>
      </w:r>
      <w:r>
        <w:rPr>
          <w:rtl/>
        </w:rPr>
        <w:t xml:space="preserve">، </w:t>
      </w:r>
      <w:r w:rsidRPr="0009020F">
        <w:rPr>
          <w:rtl/>
        </w:rPr>
        <w:t>وتحذيرا لهم من المثلات</w:t>
      </w:r>
      <w:r>
        <w:rPr>
          <w:rtl/>
        </w:rPr>
        <w:t xml:space="preserve">، </w:t>
      </w:r>
      <w:r w:rsidRPr="0009020F">
        <w:rPr>
          <w:rtl/>
        </w:rPr>
        <w:t>خاطب عقيب ذلك منكري البعث</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أَأَنْتُمْ أَشَدُّ</w:t>
      </w:r>
      <w:r w:rsidRPr="00AD405A">
        <w:rPr>
          <w:rStyle w:val="libAlaemChar"/>
          <w:rtl/>
        </w:rPr>
        <w:t>)</w:t>
      </w:r>
      <w:r w:rsidRPr="0009020F">
        <w:rPr>
          <w:rtl/>
        </w:rPr>
        <w:t xml:space="preserve"> أصعب </w:t>
      </w:r>
      <w:r w:rsidRPr="00AD405A">
        <w:rPr>
          <w:rStyle w:val="libAlaemChar"/>
          <w:rtl/>
        </w:rPr>
        <w:t>(</w:t>
      </w:r>
      <w:r w:rsidRPr="00AD405A">
        <w:rPr>
          <w:rStyle w:val="libAieChar"/>
          <w:rtl/>
        </w:rPr>
        <w:t>خَلْقاً أَمِ السَّماءُ</w:t>
      </w:r>
      <w:r w:rsidRPr="00AD405A">
        <w:rPr>
          <w:rStyle w:val="libAlaemChar"/>
          <w:rtl/>
        </w:rPr>
        <w:t>)</w:t>
      </w:r>
      <w:r w:rsidRPr="0009020F">
        <w:rPr>
          <w:rtl/>
        </w:rPr>
        <w:t xml:space="preserve"> أي</w:t>
      </w:r>
      <w:r>
        <w:rPr>
          <w:rtl/>
        </w:rPr>
        <w:t xml:space="preserve">: </w:t>
      </w:r>
      <w:r w:rsidRPr="0009020F">
        <w:rPr>
          <w:rtl/>
        </w:rPr>
        <w:t>أخلقكم بعد الموت أشدّ عندكم وفي تقديركم أم السماء</w:t>
      </w:r>
      <w:r>
        <w:rPr>
          <w:rtl/>
        </w:rPr>
        <w:t>؟</w:t>
      </w:r>
      <w:r w:rsidRPr="0009020F">
        <w:rPr>
          <w:rtl/>
        </w:rPr>
        <w:t xml:space="preserve"> وهما في قدرة الله على السواء. ثمّ بيّن كيف خلقها فقال</w:t>
      </w:r>
      <w:r>
        <w:rPr>
          <w:rtl/>
        </w:rPr>
        <w:t xml:space="preserve">: </w:t>
      </w:r>
      <w:r w:rsidRPr="00AD405A">
        <w:rPr>
          <w:rStyle w:val="libAlaemChar"/>
          <w:rtl/>
        </w:rPr>
        <w:t>(</w:t>
      </w:r>
      <w:r w:rsidRPr="00AD405A">
        <w:rPr>
          <w:rStyle w:val="libAieChar"/>
          <w:rtl/>
        </w:rPr>
        <w:t>بَناها</w:t>
      </w:r>
      <w:r w:rsidRPr="00AD405A">
        <w:rPr>
          <w:rStyle w:val="libAlaemChar"/>
          <w:rtl/>
        </w:rPr>
        <w:t>)</w:t>
      </w:r>
      <w:r>
        <w:rPr>
          <w:rtl/>
        </w:rPr>
        <w:t>.</w:t>
      </w:r>
    </w:p>
    <w:p w:rsidR="00576D21" w:rsidRPr="0009020F" w:rsidRDefault="00576D21" w:rsidP="00AD405A">
      <w:pPr>
        <w:pStyle w:val="libNormal"/>
        <w:rPr>
          <w:rtl/>
        </w:rPr>
      </w:pPr>
      <w:r w:rsidRPr="0009020F">
        <w:rPr>
          <w:rtl/>
        </w:rPr>
        <w:t>ثمّ فسّر البناء بقوله</w:t>
      </w:r>
      <w:r>
        <w:rPr>
          <w:rtl/>
        </w:rPr>
        <w:t xml:space="preserve">: </w:t>
      </w:r>
      <w:r w:rsidRPr="00AD405A">
        <w:rPr>
          <w:rStyle w:val="libAlaemChar"/>
          <w:rtl/>
        </w:rPr>
        <w:t>(</w:t>
      </w:r>
      <w:r w:rsidRPr="00AD405A">
        <w:rPr>
          <w:rStyle w:val="libAieChar"/>
          <w:rtl/>
        </w:rPr>
        <w:t>رَفَعَ سَمْكَها</w:t>
      </w:r>
      <w:r w:rsidRPr="00AD405A">
        <w:rPr>
          <w:rStyle w:val="libAlaemChar"/>
          <w:rtl/>
        </w:rPr>
        <w:t>)</w:t>
      </w:r>
      <w:r w:rsidRPr="0009020F">
        <w:rPr>
          <w:rtl/>
        </w:rPr>
        <w:t xml:space="preserve"> أي</w:t>
      </w:r>
      <w:r>
        <w:rPr>
          <w:rtl/>
        </w:rPr>
        <w:t xml:space="preserve">: </w:t>
      </w:r>
      <w:r w:rsidRPr="0009020F">
        <w:rPr>
          <w:rtl/>
        </w:rPr>
        <w:t>جعل مقدار ارتفاعها من الأرض</w:t>
      </w:r>
      <w:r>
        <w:rPr>
          <w:rtl/>
        </w:rPr>
        <w:t xml:space="preserve">، </w:t>
      </w:r>
      <w:r w:rsidRPr="0009020F">
        <w:rPr>
          <w:rtl/>
        </w:rPr>
        <w:t xml:space="preserve">أو الذاهب في سمت العلوّ رفيعا مسيرة خمسمائة عام </w:t>
      </w:r>
      <w:r w:rsidRPr="00AD405A">
        <w:rPr>
          <w:rStyle w:val="libAlaemChar"/>
          <w:rtl/>
        </w:rPr>
        <w:t>(</w:t>
      </w:r>
      <w:r w:rsidRPr="00AD405A">
        <w:rPr>
          <w:rStyle w:val="libAieChar"/>
          <w:rtl/>
        </w:rPr>
        <w:t>فَسَوَّاها</w:t>
      </w:r>
      <w:r w:rsidRPr="00AD405A">
        <w:rPr>
          <w:rStyle w:val="libAlaemChar"/>
          <w:rtl/>
        </w:rPr>
        <w:t>)</w:t>
      </w:r>
      <w:r w:rsidRPr="0009020F">
        <w:rPr>
          <w:rtl/>
        </w:rPr>
        <w:t xml:space="preserve"> فعدلها مستوية ملساء</w:t>
      </w:r>
      <w:r>
        <w:rPr>
          <w:rtl/>
        </w:rPr>
        <w:t xml:space="preserve">، </w:t>
      </w:r>
      <w:r w:rsidRPr="0009020F">
        <w:rPr>
          <w:rtl/>
        </w:rPr>
        <w:t>ليس فيها تفاوت ولا فطور أصلا. أو فتمّمها بما علم أنّه صلاحها وكمالها</w:t>
      </w:r>
      <w:r>
        <w:rPr>
          <w:rtl/>
        </w:rPr>
        <w:t xml:space="preserve">، </w:t>
      </w:r>
      <w:r w:rsidRPr="0009020F">
        <w:rPr>
          <w:rtl/>
        </w:rPr>
        <w:t>من الكواكب والتداوير الّتي ليست بشاملة على الأرض وغين ها. من قولهم</w:t>
      </w:r>
      <w:r>
        <w:rPr>
          <w:rtl/>
        </w:rPr>
        <w:t xml:space="preserve">: </w:t>
      </w:r>
      <w:r w:rsidRPr="0009020F">
        <w:rPr>
          <w:rtl/>
        </w:rPr>
        <w:t>سوّى فلان أمره إذا أصلحه.</w:t>
      </w:r>
    </w:p>
    <w:p w:rsidR="00576D21" w:rsidRPr="0009020F" w:rsidRDefault="00576D21" w:rsidP="00AD405A">
      <w:pPr>
        <w:pStyle w:val="libNormal"/>
        <w:rPr>
          <w:rtl/>
        </w:rPr>
      </w:pPr>
      <w:r w:rsidRPr="00AD405A">
        <w:rPr>
          <w:rStyle w:val="libAlaemChar"/>
          <w:rtl/>
        </w:rPr>
        <w:t>(</w:t>
      </w:r>
      <w:r w:rsidRPr="00AD405A">
        <w:rPr>
          <w:rStyle w:val="libAieChar"/>
          <w:rtl/>
        </w:rPr>
        <w:t>وَأَغْطَشَ لَيْلَها</w:t>
      </w:r>
      <w:r w:rsidRPr="00AD405A">
        <w:rPr>
          <w:rStyle w:val="libAlaemChar"/>
          <w:rtl/>
        </w:rPr>
        <w:t>)</w:t>
      </w:r>
      <w:r w:rsidRPr="0009020F">
        <w:rPr>
          <w:rtl/>
        </w:rPr>
        <w:t xml:space="preserve"> أظلمه. من</w:t>
      </w:r>
      <w:r>
        <w:rPr>
          <w:rtl/>
        </w:rPr>
        <w:t xml:space="preserve">: </w:t>
      </w:r>
      <w:r w:rsidRPr="0009020F">
        <w:rPr>
          <w:rtl/>
        </w:rPr>
        <w:t>غطش الليل إذا أظلم</w:t>
      </w:r>
      <w:r>
        <w:rPr>
          <w:rtl/>
        </w:rPr>
        <w:t xml:space="preserve">، </w:t>
      </w:r>
      <w:r w:rsidRPr="0009020F">
        <w:rPr>
          <w:rtl/>
        </w:rPr>
        <w:t>كقولك</w:t>
      </w:r>
      <w:r>
        <w:rPr>
          <w:rtl/>
        </w:rPr>
        <w:t xml:space="preserve">: </w:t>
      </w:r>
      <w:r w:rsidRPr="0009020F">
        <w:rPr>
          <w:rtl/>
        </w:rPr>
        <w:t>ظلم وأظلمه.</w:t>
      </w:r>
    </w:p>
    <w:p w:rsidR="00576D21" w:rsidRPr="0009020F" w:rsidRDefault="00576D21" w:rsidP="00AD405A">
      <w:pPr>
        <w:pStyle w:val="libNormal"/>
        <w:rPr>
          <w:rtl/>
        </w:rPr>
      </w:pPr>
      <w:r>
        <w:rPr>
          <w:rtl/>
        </w:rPr>
        <w:br w:type="page"/>
      </w:r>
      <w:r w:rsidRPr="0009020F">
        <w:rPr>
          <w:rtl/>
        </w:rPr>
        <w:lastRenderedPageBreak/>
        <w:t>ويقال أيضا</w:t>
      </w:r>
      <w:r>
        <w:rPr>
          <w:rtl/>
        </w:rPr>
        <w:t xml:space="preserve">: </w:t>
      </w:r>
      <w:r w:rsidRPr="0009020F">
        <w:rPr>
          <w:rtl/>
        </w:rPr>
        <w:t>أغطش الليل</w:t>
      </w:r>
      <w:r>
        <w:rPr>
          <w:rtl/>
        </w:rPr>
        <w:t xml:space="preserve">، </w:t>
      </w:r>
      <w:r w:rsidRPr="0009020F">
        <w:rPr>
          <w:rtl/>
        </w:rPr>
        <w:t>كما يقال</w:t>
      </w:r>
      <w:r>
        <w:rPr>
          <w:rtl/>
        </w:rPr>
        <w:t xml:space="preserve">: </w:t>
      </w:r>
      <w:r w:rsidRPr="0009020F">
        <w:rPr>
          <w:rtl/>
        </w:rPr>
        <w:t xml:space="preserve">أظلم. فجاءا متعدّيين ولازمين. </w:t>
      </w:r>
      <w:r w:rsidRPr="00AD405A">
        <w:rPr>
          <w:rStyle w:val="libAlaemChar"/>
          <w:rtl/>
        </w:rPr>
        <w:t>(</w:t>
      </w:r>
      <w:r w:rsidRPr="00AD405A">
        <w:rPr>
          <w:rStyle w:val="libAieChar"/>
          <w:rtl/>
        </w:rPr>
        <w:t>وَأَخْرَجَ ضُحاها</w:t>
      </w:r>
      <w:r w:rsidRPr="00AD405A">
        <w:rPr>
          <w:rStyle w:val="libAlaemChar"/>
          <w:rtl/>
        </w:rPr>
        <w:t>)</w:t>
      </w:r>
      <w:r w:rsidRPr="0009020F">
        <w:rPr>
          <w:rtl/>
        </w:rPr>
        <w:t xml:space="preserve"> وأبرز ضوء شمسها</w:t>
      </w:r>
      <w:r>
        <w:rPr>
          <w:rtl/>
        </w:rPr>
        <w:t xml:space="preserve">، </w:t>
      </w:r>
      <w:r w:rsidRPr="0009020F">
        <w:rPr>
          <w:rtl/>
        </w:rPr>
        <w:t>لقوله</w:t>
      </w:r>
      <w:r>
        <w:rPr>
          <w:rtl/>
        </w:rPr>
        <w:t xml:space="preserve">: </w:t>
      </w:r>
      <w:r w:rsidRPr="00AD405A">
        <w:rPr>
          <w:rStyle w:val="libAlaemChar"/>
          <w:rtl/>
        </w:rPr>
        <w:t>(</w:t>
      </w:r>
      <w:r w:rsidRPr="00AD405A">
        <w:rPr>
          <w:rStyle w:val="libAieChar"/>
          <w:rtl/>
        </w:rPr>
        <w:t>وَالشَّمْسِ وَضُحاها</w:t>
      </w:r>
      <w:r w:rsidRPr="00AD405A">
        <w:rPr>
          <w:rStyle w:val="libAlaemChar"/>
          <w:rtl/>
        </w:rPr>
        <w:t>)</w:t>
      </w:r>
      <w:r w:rsidRPr="0009020F">
        <w:rPr>
          <w:rtl/>
        </w:rPr>
        <w:t xml:space="preserve"> </w:t>
      </w:r>
      <w:r w:rsidRPr="003F25A6">
        <w:rPr>
          <w:rStyle w:val="libFootnotenumChar"/>
          <w:rtl/>
        </w:rPr>
        <w:t>(1)</w:t>
      </w:r>
      <w:r w:rsidRPr="0009020F">
        <w:rPr>
          <w:rtl/>
        </w:rPr>
        <w:t xml:space="preserve"> يريد النهار.</w:t>
      </w:r>
    </w:p>
    <w:p w:rsidR="00576D21" w:rsidRPr="0009020F" w:rsidRDefault="00576D21" w:rsidP="00AD405A">
      <w:pPr>
        <w:pStyle w:val="libNormal"/>
        <w:rPr>
          <w:rtl/>
        </w:rPr>
      </w:pPr>
      <w:r w:rsidRPr="0009020F">
        <w:rPr>
          <w:rtl/>
        </w:rPr>
        <w:t>وقولهم</w:t>
      </w:r>
      <w:r>
        <w:rPr>
          <w:rtl/>
        </w:rPr>
        <w:t xml:space="preserve">: </w:t>
      </w:r>
      <w:r w:rsidRPr="0009020F">
        <w:rPr>
          <w:rtl/>
        </w:rPr>
        <w:t>وقت الضحى للوقت الّذي تشرق فيه الشمس ويقوم سلطانها. وإنّما أضاف الليل والضحى إلى السماء</w:t>
      </w:r>
      <w:r>
        <w:rPr>
          <w:rtl/>
        </w:rPr>
        <w:t xml:space="preserve">، </w:t>
      </w:r>
      <w:r w:rsidRPr="0009020F">
        <w:rPr>
          <w:rtl/>
        </w:rPr>
        <w:t>لأنّهما يحدثان بحركتها</w:t>
      </w:r>
      <w:r>
        <w:rPr>
          <w:rtl/>
        </w:rPr>
        <w:t xml:space="preserve">، </w:t>
      </w:r>
      <w:r w:rsidRPr="0009020F">
        <w:rPr>
          <w:rtl/>
        </w:rPr>
        <w:t>ولأنّ الليل ظلّها</w:t>
      </w:r>
      <w:r>
        <w:rPr>
          <w:rtl/>
        </w:rPr>
        <w:t xml:space="preserve">، </w:t>
      </w:r>
      <w:r w:rsidRPr="0009020F">
        <w:rPr>
          <w:rtl/>
        </w:rPr>
        <w:t>والضحى الشعاع المنبثّ في جوّها.</w:t>
      </w:r>
    </w:p>
    <w:p w:rsidR="00576D21" w:rsidRPr="0009020F" w:rsidRDefault="00576D21" w:rsidP="00AD405A">
      <w:pPr>
        <w:pStyle w:val="libNormal"/>
        <w:rPr>
          <w:rtl/>
        </w:rPr>
      </w:pPr>
      <w:r w:rsidRPr="00AD405A">
        <w:rPr>
          <w:rStyle w:val="libAlaemChar"/>
          <w:rtl/>
        </w:rPr>
        <w:t>(</w:t>
      </w:r>
      <w:r w:rsidRPr="00AD405A">
        <w:rPr>
          <w:rStyle w:val="libAieChar"/>
          <w:rtl/>
        </w:rPr>
        <w:t>وَالْأَرْضَ بَعْدَ ذلِكَ</w:t>
      </w:r>
      <w:r w:rsidRPr="00AD405A">
        <w:rPr>
          <w:rStyle w:val="libAlaemChar"/>
          <w:rtl/>
        </w:rPr>
        <w:t>)</w:t>
      </w:r>
      <w:r w:rsidRPr="0009020F">
        <w:rPr>
          <w:rtl/>
        </w:rPr>
        <w:t xml:space="preserve"> بعد خلق السماء </w:t>
      </w:r>
      <w:r w:rsidRPr="00AD405A">
        <w:rPr>
          <w:rStyle w:val="libAlaemChar"/>
          <w:rtl/>
        </w:rPr>
        <w:t>(</w:t>
      </w:r>
      <w:r w:rsidRPr="00AD405A">
        <w:rPr>
          <w:rStyle w:val="libAieChar"/>
          <w:rtl/>
        </w:rPr>
        <w:t>دَحاها</w:t>
      </w:r>
      <w:r w:rsidRPr="00AD405A">
        <w:rPr>
          <w:rStyle w:val="libAlaemChar"/>
          <w:rtl/>
        </w:rPr>
        <w:t>)</w:t>
      </w:r>
      <w:r w:rsidRPr="0009020F">
        <w:rPr>
          <w:rtl/>
        </w:rPr>
        <w:t xml:space="preserve"> بسطها ومهّدها للسكنى.</w:t>
      </w:r>
    </w:p>
    <w:p w:rsidR="00576D21" w:rsidRPr="0009020F" w:rsidRDefault="00576D21" w:rsidP="00AD405A">
      <w:pPr>
        <w:pStyle w:val="libNormal"/>
        <w:rPr>
          <w:rtl/>
        </w:rPr>
      </w:pPr>
      <w:r w:rsidRPr="0009020F">
        <w:rPr>
          <w:rtl/>
        </w:rPr>
        <w:t>قال ابن عبّاس</w:t>
      </w:r>
      <w:r>
        <w:rPr>
          <w:rtl/>
        </w:rPr>
        <w:t xml:space="preserve">: </w:t>
      </w:r>
      <w:r w:rsidRPr="0009020F">
        <w:rPr>
          <w:rtl/>
        </w:rPr>
        <w:t>إنّ الله تعالى دحا الأرض بعد السماء وإن كانت الأرض خلقت قبل السماء</w:t>
      </w:r>
      <w:r>
        <w:rPr>
          <w:rtl/>
        </w:rPr>
        <w:t xml:space="preserve">، </w:t>
      </w:r>
      <w:r w:rsidRPr="0009020F">
        <w:rPr>
          <w:rtl/>
        </w:rPr>
        <w:t>وكانت ربوة مجتمعة تحت الكعبة فبسطها. وقال مجاهد والسدّي</w:t>
      </w:r>
      <w:r>
        <w:rPr>
          <w:rtl/>
        </w:rPr>
        <w:t xml:space="preserve">: </w:t>
      </w:r>
      <w:r w:rsidRPr="0009020F">
        <w:rPr>
          <w:rtl/>
        </w:rPr>
        <w:t>معناه</w:t>
      </w:r>
      <w:r>
        <w:rPr>
          <w:rtl/>
        </w:rPr>
        <w:t xml:space="preserve">: </w:t>
      </w:r>
      <w:r w:rsidRPr="0009020F">
        <w:rPr>
          <w:rtl/>
        </w:rPr>
        <w:t>والأرض مع ذلك دحاها</w:t>
      </w:r>
      <w:r>
        <w:rPr>
          <w:rtl/>
        </w:rPr>
        <w:t xml:space="preserve">، </w:t>
      </w:r>
      <w:r w:rsidRPr="0009020F">
        <w:rPr>
          <w:rtl/>
        </w:rPr>
        <w:t>كما قال</w:t>
      </w:r>
      <w:r>
        <w:rPr>
          <w:rtl/>
        </w:rPr>
        <w:t xml:space="preserve">: </w:t>
      </w:r>
      <w:r w:rsidRPr="00AD405A">
        <w:rPr>
          <w:rStyle w:val="libAlaemChar"/>
          <w:rtl/>
        </w:rPr>
        <w:t>(</w:t>
      </w:r>
      <w:r w:rsidRPr="00AD405A">
        <w:rPr>
          <w:rStyle w:val="libAieChar"/>
          <w:rtl/>
        </w:rPr>
        <w:t>عُتُلٍّ بَعْدَ ذلِكَ زَنِيمٍ</w:t>
      </w:r>
      <w:r w:rsidRPr="00AD405A">
        <w:rPr>
          <w:rStyle w:val="libAlaemChar"/>
          <w:rtl/>
        </w:rPr>
        <w:t>)</w:t>
      </w:r>
      <w:r w:rsidRPr="0009020F">
        <w:rPr>
          <w:rtl/>
        </w:rPr>
        <w:t xml:space="preserve"> </w:t>
      </w:r>
      <w:r w:rsidRPr="003F25A6">
        <w:rPr>
          <w:rStyle w:val="libFootnotenumChar"/>
          <w:rtl/>
        </w:rPr>
        <w:t>(2)</w:t>
      </w:r>
      <w:r w:rsidRPr="0009020F">
        <w:rPr>
          <w:rtl/>
        </w:rPr>
        <w:t xml:space="preserve"> أي</w:t>
      </w:r>
      <w:r>
        <w:rPr>
          <w:rtl/>
        </w:rPr>
        <w:t xml:space="preserve">: </w:t>
      </w:r>
      <w:r w:rsidRPr="0009020F">
        <w:rPr>
          <w:rtl/>
        </w:rPr>
        <w:t>مع ذلك.</w:t>
      </w:r>
    </w:p>
    <w:p w:rsidR="00576D21" w:rsidRPr="0009020F" w:rsidRDefault="00576D21" w:rsidP="00AD405A">
      <w:pPr>
        <w:pStyle w:val="libNormal"/>
        <w:rPr>
          <w:rtl/>
        </w:rPr>
      </w:pPr>
      <w:r w:rsidRPr="00AD405A">
        <w:rPr>
          <w:rStyle w:val="libAlaemChar"/>
          <w:rtl/>
        </w:rPr>
        <w:t>(</w:t>
      </w:r>
      <w:r w:rsidRPr="00AD405A">
        <w:rPr>
          <w:rStyle w:val="libAieChar"/>
          <w:rtl/>
        </w:rPr>
        <w:t>أَخْرَجَ مِنْها ماءَها</w:t>
      </w:r>
      <w:r w:rsidRPr="00AD405A">
        <w:rPr>
          <w:rStyle w:val="libAlaemChar"/>
          <w:rtl/>
        </w:rPr>
        <w:t>)</w:t>
      </w:r>
      <w:r w:rsidRPr="0009020F">
        <w:rPr>
          <w:rtl/>
        </w:rPr>
        <w:t xml:space="preserve"> بتفجير العيون </w:t>
      </w:r>
      <w:r w:rsidRPr="00AD405A">
        <w:rPr>
          <w:rStyle w:val="libAlaemChar"/>
          <w:rtl/>
        </w:rPr>
        <w:t>(</w:t>
      </w:r>
      <w:r w:rsidRPr="00AD405A">
        <w:rPr>
          <w:rStyle w:val="libAieChar"/>
          <w:rtl/>
        </w:rPr>
        <w:t>وَمَرْعاها</w:t>
      </w:r>
      <w:r w:rsidRPr="00AD405A">
        <w:rPr>
          <w:rStyle w:val="libAlaemChar"/>
          <w:rtl/>
        </w:rPr>
        <w:t>)</w:t>
      </w:r>
      <w:r w:rsidRPr="0009020F">
        <w:rPr>
          <w:rtl/>
        </w:rPr>
        <w:t xml:space="preserve"> ورعيها. وهو في الأصل موضع الرعي. والمراد ما يأكل الناس والأنعام</w:t>
      </w:r>
      <w:r>
        <w:rPr>
          <w:rtl/>
        </w:rPr>
        <w:t xml:space="preserve">، </w:t>
      </w:r>
      <w:r w:rsidRPr="0009020F">
        <w:rPr>
          <w:rtl/>
        </w:rPr>
        <w:t>من الثمار والأشجار والحبوب وسائر النباتات. واستعير الرعي للإنسان</w:t>
      </w:r>
      <w:r>
        <w:rPr>
          <w:rtl/>
        </w:rPr>
        <w:t xml:space="preserve">، </w:t>
      </w:r>
      <w:r w:rsidRPr="0009020F">
        <w:rPr>
          <w:rtl/>
        </w:rPr>
        <w:t>كما استعير الرتع في قوله</w:t>
      </w:r>
      <w:r>
        <w:rPr>
          <w:rtl/>
        </w:rPr>
        <w:t xml:space="preserve">: </w:t>
      </w:r>
      <w:r w:rsidRPr="00AD405A">
        <w:rPr>
          <w:rStyle w:val="libAlaemChar"/>
          <w:rtl/>
        </w:rPr>
        <w:t>(</w:t>
      </w:r>
      <w:r w:rsidRPr="00AD405A">
        <w:rPr>
          <w:rStyle w:val="libAieChar"/>
          <w:rtl/>
        </w:rPr>
        <w:t>يَرْتَعْ وَيَلْعَبْ</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وَالْجِبالَ أَرْساها</w:t>
      </w:r>
      <w:r w:rsidRPr="00AD405A">
        <w:rPr>
          <w:rStyle w:val="libAlaemChar"/>
          <w:rtl/>
        </w:rPr>
        <w:t>)</w:t>
      </w:r>
      <w:r w:rsidRPr="0009020F">
        <w:rPr>
          <w:rtl/>
        </w:rPr>
        <w:t xml:space="preserve"> أثبتها. وتجريد «أخرج» عن العاطف لوجهين :</w:t>
      </w:r>
    </w:p>
    <w:p w:rsidR="00576D21" w:rsidRPr="0009020F" w:rsidRDefault="00576D21" w:rsidP="00AD405A">
      <w:pPr>
        <w:pStyle w:val="libNormal"/>
        <w:rPr>
          <w:rtl/>
        </w:rPr>
      </w:pPr>
      <w:r w:rsidRPr="0009020F">
        <w:rPr>
          <w:rtl/>
        </w:rPr>
        <w:t>أحدهما</w:t>
      </w:r>
      <w:r>
        <w:rPr>
          <w:rtl/>
        </w:rPr>
        <w:t xml:space="preserve">: </w:t>
      </w:r>
      <w:r w:rsidRPr="0009020F">
        <w:rPr>
          <w:rtl/>
        </w:rPr>
        <w:t>أن يكون معنى «دحاها»</w:t>
      </w:r>
      <w:r>
        <w:rPr>
          <w:rtl/>
        </w:rPr>
        <w:t xml:space="preserve">: </w:t>
      </w:r>
      <w:r w:rsidRPr="0009020F">
        <w:rPr>
          <w:rtl/>
        </w:rPr>
        <w:t>بسطها ومهّدها للسكنى. ثمّ فسّر التمهيد بما لا بدّ منه في تأتّي سكناها</w:t>
      </w:r>
      <w:r>
        <w:rPr>
          <w:rtl/>
        </w:rPr>
        <w:t xml:space="preserve">، </w:t>
      </w:r>
      <w:r w:rsidRPr="0009020F">
        <w:rPr>
          <w:rtl/>
        </w:rPr>
        <w:t>من تسوية أمر المأكل والمشرب</w:t>
      </w:r>
      <w:r>
        <w:rPr>
          <w:rtl/>
        </w:rPr>
        <w:t xml:space="preserve">، </w:t>
      </w:r>
      <w:r w:rsidRPr="0009020F">
        <w:rPr>
          <w:rtl/>
        </w:rPr>
        <w:t>وإمكان القرار عليها</w:t>
      </w:r>
      <w:r>
        <w:rPr>
          <w:rtl/>
        </w:rPr>
        <w:t xml:space="preserve">، </w:t>
      </w:r>
      <w:r w:rsidRPr="0009020F">
        <w:rPr>
          <w:rtl/>
        </w:rPr>
        <w:t>والسكون بإخراج الماء والمرعى</w:t>
      </w:r>
      <w:r>
        <w:rPr>
          <w:rtl/>
        </w:rPr>
        <w:t xml:space="preserve">، </w:t>
      </w:r>
      <w:r w:rsidRPr="0009020F">
        <w:rPr>
          <w:rtl/>
        </w:rPr>
        <w:t>وإرساء الجبال</w:t>
      </w:r>
      <w:r>
        <w:rPr>
          <w:rtl/>
        </w:rPr>
        <w:t xml:space="preserve">، </w:t>
      </w:r>
      <w:r w:rsidRPr="0009020F">
        <w:rPr>
          <w:rtl/>
        </w:rPr>
        <w:t>وإثباتها أوتادا لها حتّى تستقرّ ويستقرّ عليها.</w:t>
      </w:r>
    </w:p>
    <w:p w:rsidR="00576D21" w:rsidRPr="0009020F" w:rsidRDefault="00576D21" w:rsidP="00AD405A">
      <w:pPr>
        <w:pStyle w:val="libNormal"/>
        <w:rPr>
          <w:rtl/>
        </w:rPr>
      </w:pPr>
      <w:r w:rsidRPr="0009020F">
        <w:rPr>
          <w:rtl/>
        </w:rPr>
        <w:t>والثاني</w:t>
      </w:r>
      <w:r>
        <w:rPr>
          <w:rtl/>
        </w:rPr>
        <w:t xml:space="preserve">: </w:t>
      </w:r>
      <w:r w:rsidRPr="0009020F">
        <w:rPr>
          <w:rtl/>
        </w:rPr>
        <w:t>أن يكون «أخرج» حالا بإضمار «قد» كقوله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الشمس</w:t>
      </w:r>
      <w:r>
        <w:rPr>
          <w:rtl/>
        </w:rPr>
        <w:t xml:space="preserve">: </w:t>
      </w:r>
      <w:r w:rsidRPr="0009020F">
        <w:rPr>
          <w:rtl/>
        </w:rPr>
        <w:t>1.</w:t>
      </w:r>
    </w:p>
    <w:p w:rsidR="00576D21" w:rsidRPr="0009020F" w:rsidRDefault="00576D21" w:rsidP="003F25A6">
      <w:pPr>
        <w:pStyle w:val="libFootnote0"/>
        <w:rPr>
          <w:rtl/>
        </w:rPr>
      </w:pPr>
      <w:r>
        <w:rPr>
          <w:rtl/>
        </w:rPr>
        <w:t>(</w:t>
      </w:r>
      <w:r w:rsidRPr="0009020F">
        <w:rPr>
          <w:rtl/>
        </w:rPr>
        <w:t>2) القلم</w:t>
      </w:r>
      <w:r>
        <w:rPr>
          <w:rtl/>
        </w:rPr>
        <w:t xml:space="preserve">: </w:t>
      </w:r>
      <w:r w:rsidRPr="0009020F">
        <w:rPr>
          <w:rtl/>
        </w:rPr>
        <w:t>13.</w:t>
      </w:r>
    </w:p>
    <w:p w:rsidR="00576D21" w:rsidRPr="0009020F" w:rsidRDefault="00576D21" w:rsidP="003F25A6">
      <w:pPr>
        <w:pStyle w:val="libFootnote0"/>
        <w:rPr>
          <w:rtl/>
        </w:rPr>
      </w:pPr>
      <w:r>
        <w:rPr>
          <w:rtl/>
        </w:rPr>
        <w:t>(</w:t>
      </w:r>
      <w:r w:rsidRPr="0009020F">
        <w:rPr>
          <w:rtl/>
        </w:rPr>
        <w:t>3) يوسف</w:t>
      </w:r>
      <w:r>
        <w:rPr>
          <w:rtl/>
        </w:rPr>
        <w:t xml:space="preserve">: </w:t>
      </w:r>
      <w:r w:rsidRPr="0009020F">
        <w:rPr>
          <w:rtl/>
        </w:rPr>
        <w:t>12.</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أَوْ جاؤُكُمْ حَصِرَتْ صُدُورُهُمْ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مَتاعاً لَكُمْ وَلِأَنْعامِكُمْ</w:t>
      </w:r>
      <w:r w:rsidRPr="00AD405A">
        <w:rPr>
          <w:rStyle w:val="libAlaemChar"/>
          <w:rtl/>
        </w:rPr>
        <w:t>)</w:t>
      </w:r>
      <w:r w:rsidRPr="0009020F">
        <w:rPr>
          <w:rtl/>
        </w:rPr>
        <w:t xml:space="preserve"> أي</w:t>
      </w:r>
      <w:r>
        <w:rPr>
          <w:rtl/>
        </w:rPr>
        <w:t xml:space="preserve">: </w:t>
      </w:r>
      <w:r w:rsidRPr="0009020F">
        <w:rPr>
          <w:rtl/>
        </w:rPr>
        <w:t>خلق ما ذكر تمتيعا لكم. أو متّع الله بذلك تمتيعا لكم ولمواشيكم.</w:t>
      </w:r>
    </w:p>
    <w:p w:rsidR="00576D21" w:rsidRPr="0009020F" w:rsidRDefault="00576D21" w:rsidP="00AD405A">
      <w:pPr>
        <w:pStyle w:val="libNormal"/>
        <w:rPr>
          <w:rtl/>
        </w:rPr>
      </w:pPr>
      <w:r w:rsidRPr="00AD405A">
        <w:rPr>
          <w:rStyle w:val="libAlaemChar"/>
          <w:rtl/>
        </w:rPr>
        <w:t>(</w:t>
      </w:r>
      <w:r w:rsidRPr="00AD405A">
        <w:rPr>
          <w:rStyle w:val="libAieChar"/>
          <w:rtl/>
        </w:rPr>
        <w:t>فَإِذا جاءَتِ الطَّامَّةُ الْكُبْرى (34) يَوْمَ يَتَذَكَّرُ الْإِنْسانُ ما سَعى (35) وَبُرِّزَتِ الْجَحِيمُ لِمَنْ يَرى (36) فَأَمَّا مَنْ طَغى (37) وَآثَرَ الْحَياةَ الدُّنْيا (38) فَإِنَّ الْجَحِيمَ هِيَ الْمَأْوى (39) وَأَمَّا مَنْ خافَ مَقامَ رَبِّهِ وَنَهَى النَّفْسَ عَنِ الْهَوى (40) فَإِنَّ الْجَنَّةَ هِيَ الْمَأْوى (41)</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دلّ سبحانه بهذه الأشياء على صحّة البعث</w:t>
      </w:r>
      <w:r>
        <w:rPr>
          <w:rtl/>
        </w:rPr>
        <w:t xml:space="preserve">، </w:t>
      </w:r>
      <w:r w:rsidRPr="0009020F">
        <w:rPr>
          <w:rtl/>
        </w:rPr>
        <w:t>وصف يومه بقوله</w:t>
      </w:r>
      <w:r>
        <w:rPr>
          <w:rtl/>
        </w:rPr>
        <w:t xml:space="preserve">: </w:t>
      </w:r>
      <w:r w:rsidRPr="00AD405A">
        <w:rPr>
          <w:rStyle w:val="libAlaemChar"/>
          <w:rtl/>
        </w:rPr>
        <w:t>(</w:t>
      </w:r>
      <w:r w:rsidRPr="00AD405A">
        <w:rPr>
          <w:rStyle w:val="libAieChar"/>
          <w:rtl/>
        </w:rPr>
        <w:t>فَإِذا جاءَتِ الطَّامَّةُ</w:t>
      </w:r>
      <w:r w:rsidRPr="00AD405A">
        <w:rPr>
          <w:rStyle w:val="libAlaemChar"/>
          <w:rtl/>
        </w:rPr>
        <w:t>)</w:t>
      </w:r>
      <w:r w:rsidRPr="0009020F">
        <w:rPr>
          <w:rtl/>
        </w:rPr>
        <w:t xml:space="preserve"> الداهية الّتي تطمّ</w:t>
      </w:r>
      <w:r>
        <w:rPr>
          <w:rtl/>
        </w:rPr>
        <w:t xml:space="preserve">، </w:t>
      </w:r>
      <w:r w:rsidRPr="0009020F">
        <w:rPr>
          <w:rtl/>
        </w:rPr>
        <w:t>أي</w:t>
      </w:r>
      <w:r>
        <w:rPr>
          <w:rtl/>
        </w:rPr>
        <w:t xml:space="preserve">: </w:t>
      </w:r>
      <w:r w:rsidRPr="0009020F">
        <w:rPr>
          <w:rtl/>
        </w:rPr>
        <w:t xml:space="preserve">تعلو وتغلب على سائر الدواهي </w:t>
      </w:r>
      <w:r w:rsidRPr="00AD405A">
        <w:rPr>
          <w:rStyle w:val="libAlaemChar"/>
          <w:rtl/>
        </w:rPr>
        <w:t>(</w:t>
      </w:r>
      <w:r w:rsidRPr="00AD405A">
        <w:rPr>
          <w:rStyle w:val="libAieChar"/>
          <w:rtl/>
        </w:rPr>
        <w:t>الْكُبْرى</w:t>
      </w:r>
      <w:r w:rsidRPr="00AD405A">
        <w:rPr>
          <w:rStyle w:val="libAlaemChar"/>
          <w:rtl/>
        </w:rPr>
        <w:t>)</w:t>
      </w:r>
      <w:r w:rsidRPr="0009020F">
        <w:rPr>
          <w:rtl/>
        </w:rPr>
        <w:t xml:space="preserve"> الّتي هي أكبر الطامّات. وهي القيامة</w:t>
      </w:r>
      <w:r>
        <w:rPr>
          <w:rtl/>
        </w:rPr>
        <w:t xml:space="preserve">، </w:t>
      </w:r>
      <w:r w:rsidRPr="0009020F">
        <w:rPr>
          <w:rtl/>
        </w:rPr>
        <w:t>لطمومها على كلّ هائلة</w:t>
      </w:r>
      <w:r>
        <w:rPr>
          <w:rtl/>
        </w:rPr>
        <w:t xml:space="preserve">، </w:t>
      </w:r>
      <w:r w:rsidRPr="0009020F">
        <w:rPr>
          <w:rtl/>
        </w:rPr>
        <w:t>أي</w:t>
      </w:r>
      <w:r>
        <w:rPr>
          <w:rtl/>
        </w:rPr>
        <w:t xml:space="preserve">: </w:t>
      </w:r>
      <w:r w:rsidRPr="0009020F">
        <w:rPr>
          <w:rtl/>
        </w:rPr>
        <w:t>ما من طامّة إلّا وفوقها طامّة</w:t>
      </w:r>
      <w:r>
        <w:rPr>
          <w:rtl/>
        </w:rPr>
        <w:t xml:space="preserve">، </w:t>
      </w:r>
      <w:r w:rsidRPr="0009020F">
        <w:rPr>
          <w:rtl/>
        </w:rPr>
        <w:t>والقيامة فوق كلّ طامّة</w:t>
      </w:r>
      <w:r>
        <w:rPr>
          <w:rtl/>
        </w:rPr>
        <w:t xml:space="preserve">، </w:t>
      </w:r>
      <w:r w:rsidRPr="0009020F">
        <w:rPr>
          <w:rtl/>
        </w:rPr>
        <w:t>فهي الداهية العظمى. وقيل</w:t>
      </w:r>
      <w:r>
        <w:rPr>
          <w:rtl/>
        </w:rPr>
        <w:t xml:space="preserve">: </w:t>
      </w:r>
      <w:r w:rsidRPr="0009020F">
        <w:rPr>
          <w:rtl/>
        </w:rPr>
        <w:t>هي النفخة الثانية</w:t>
      </w:r>
      <w:r>
        <w:rPr>
          <w:rtl/>
        </w:rPr>
        <w:t xml:space="preserve">، </w:t>
      </w:r>
      <w:r w:rsidRPr="0009020F">
        <w:rPr>
          <w:rtl/>
        </w:rPr>
        <w:t>أو الساعة الّتي يساق فيها أهل الجنّة إلى الجنّة</w:t>
      </w:r>
      <w:r>
        <w:rPr>
          <w:rtl/>
        </w:rPr>
        <w:t xml:space="preserve">، </w:t>
      </w:r>
      <w:r w:rsidRPr="0009020F">
        <w:rPr>
          <w:rtl/>
        </w:rPr>
        <w:t>وأهل النار إلى النار.</w:t>
      </w:r>
    </w:p>
    <w:p w:rsidR="00576D21" w:rsidRPr="0009020F" w:rsidRDefault="00576D21" w:rsidP="00AD405A">
      <w:pPr>
        <w:pStyle w:val="libNormal"/>
        <w:rPr>
          <w:rtl/>
        </w:rPr>
      </w:pPr>
      <w:r w:rsidRPr="0009020F">
        <w:rPr>
          <w:rtl/>
        </w:rPr>
        <w:t>وجواب «فإذا» محذوف</w:t>
      </w:r>
      <w:r>
        <w:rPr>
          <w:rtl/>
        </w:rPr>
        <w:t xml:space="preserve">، </w:t>
      </w:r>
      <w:r w:rsidRPr="0009020F">
        <w:rPr>
          <w:rtl/>
        </w:rPr>
        <w:t>تقديره</w:t>
      </w:r>
      <w:r>
        <w:rPr>
          <w:rtl/>
        </w:rPr>
        <w:t xml:space="preserve">: </w:t>
      </w:r>
      <w:r w:rsidRPr="0009020F">
        <w:rPr>
          <w:rtl/>
        </w:rPr>
        <w:t>فوقع ما لا يدخل تحت الوصف. ويدلّ عليه قوله</w:t>
      </w:r>
      <w:r>
        <w:rPr>
          <w:rtl/>
        </w:rPr>
        <w:t xml:space="preserve">: </w:t>
      </w:r>
      <w:r w:rsidRPr="00AD405A">
        <w:rPr>
          <w:rStyle w:val="libAlaemChar"/>
          <w:rtl/>
        </w:rPr>
        <w:t>(</w:t>
      </w:r>
      <w:r w:rsidRPr="00AD405A">
        <w:rPr>
          <w:rStyle w:val="libAieChar"/>
          <w:rtl/>
        </w:rPr>
        <w:t>يَوْمَ يَتَذَكَّرُ الْإِنْسانُ ما سَعى</w:t>
      </w:r>
      <w:r w:rsidRPr="00AD405A">
        <w:rPr>
          <w:rStyle w:val="libAlaemChar"/>
          <w:rtl/>
        </w:rPr>
        <w:t>)</w:t>
      </w:r>
      <w:r w:rsidRPr="0009020F">
        <w:rPr>
          <w:rtl/>
        </w:rPr>
        <w:t xml:space="preserve"> ما عمله من خير وشرّ</w:t>
      </w:r>
      <w:r>
        <w:rPr>
          <w:rtl/>
        </w:rPr>
        <w:t xml:space="preserve">، </w:t>
      </w:r>
      <w:r w:rsidRPr="0009020F">
        <w:rPr>
          <w:rtl/>
        </w:rPr>
        <w:t>بأن يراه مدوّنا في صحيفته</w:t>
      </w:r>
      <w:r>
        <w:rPr>
          <w:rtl/>
        </w:rPr>
        <w:t xml:space="preserve">، </w:t>
      </w:r>
      <w:r w:rsidRPr="0009020F">
        <w:rPr>
          <w:rtl/>
        </w:rPr>
        <w:t>وكان قد نسيها من فرط الغفلة أو طول المدّة. وهو بدل من «إذا جاءت»</w:t>
      </w:r>
      <w:r>
        <w:rPr>
          <w:rtl/>
        </w:rPr>
        <w:t>. و «</w:t>
      </w:r>
      <w:r w:rsidRPr="0009020F">
        <w:rPr>
          <w:rtl/>
        </w:rPr>
        <w:t>ما» موصولة أو مصدريّة.</w:t>
      </w:r>
    </w:p>
    <w:p w:rsidR="00576D21" w:rsidRPr="0009020F" w:rsidRDefault="00576D21" w:rsidP="00AD405A">
      <w:pPr>
        <w:pStyle w:val="libNormal"/>
        <w:rPr>
          <w:rtl/>
        </w:rPr>
      </w:pPr>
      <w:r w:rsidRPr="00AD405A">
        <w:rPr>
          <w:rStyle w:val="libAlaemChar"/>
          <w:rtl/>
        </w:rPr>
        <w:t>(</w:t>
      </w:r>
      <w:r w:rsidRPr="00AD405A">
        <w:rPr>
          <w:rStyle w:val="libAieChar"/>
          <w:rtl/>
        </w:rPr>
        <w:t>وَبُرِّزَتِ الْجَحِيمُ</w:t>
      </w:r>
      <w:r w:rsidRPr="00AD405A">
        <w:rPr>
          <w:rStyle w:val="libAlaemChar"/>
          <w:rtl/>
        </w:rPr>
        <w:t>)</w:t>
      </w:r>
      <w:r w:rsidRPr="0009020F">
        <w:rPr>
          <w:rtl/>
        </w:rPr>
        <w:t xml:space="preserve"> وأظهرت </w:t>
      </w:r>
      <w:r w:rsidRPr="00AD405A">
        <w:rPr>
          <w:rStyle w:val="libAlaemChar"/>
          <w:rtl/>
        </w:rPr>
        <w:t>(</w:t>
      </w:r>
      <w:r w:rsidRPr="00AD405A">
        <w:rPr>
          <w:rStyle w:val="libAieChar"/>
          <w:rtl/>
        </w:rPr>
        <w:t>لِمَنْ يَرى</w:t>
      </w:r>
      <w:r w:rsidRPr="00AD405A">
        <w:rPr>
          <w:rStyle w:val="libAlaemChar"/>
          <w:rtl/>
        </w:rPr>
        <w:t>)</w:t>
      </w:r>
      <w:r w:rsidRPr="0009020F">
        <w:rPr>
          <w:rtl/>
        </w:rPr>
        <w:t xml:space="preserve"> لكلّ راء بحيث لا تخفى على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النساء</w:t>
      </w:r>
      <w:r>
        <w:rPr>
          <w:rtl/>
        </w:rPr>
        <w:t xml:space="preserve">: </w:t>
      </w:r>
      <w:r w:rsidRPr="0009020F">
        <w:rPr>
          <w:rtl/>
        </w:rPr>
        <w:t>90.</w:t>
      </w:r>
    </w:p>
    <w:p w:rsidR="00576D21" w:rsidRPr="0009020F" w:rsidRDefault="00576D21" w:rsidP="00AD405A">
      <w:pPr>
        <w:pStyle w:val="libNormal0"/>
        <w:rPr>
          <w:rtl/>
        </w:rPr>
      </w:pPr>
      <w:r>
        <w:rPr>
          <w:rtl/>
        </w:rPr>
        <w:br w:type="page"/>
      </w:r>
      <w:r w:rsidRPr="0009020F">
        <w:rPr>
          <w:rtl/>
        </w:rPr>
        <w:lastRenderedPageBreak/>
        <w:t xml:space="preserve">أحد. </w:t>
      </w:r>
      <w:r w:rsidRPr="00AD405A">
        <w:rPr>
          <w:rStyle w:val="libAlaemChar"/>
          <w:rtl/>
        </w:rPr>
        <w:t>(</w:t>
      </w:r>
      <w:r w:rsidRPr="00AD405A">
        <w:rPr>
          <w:rStyle w:val="libAieChar"/>
          <w:rtl/>
        </w:rPr>
        <w:t>فَأَمَّا مَنْ طَغى</w:t>
      </w:r>
      <w:r w:rsidRPr="00AD405A">
        <w:rPr>
          <w:rStyle w:val="libAlaemChar"/>
          <w:rtl/>
        </w:rPr>
        <w:t>)</w:t>
      </w:r>
      <w:r w:rsidRPr="0009020F">
        <w:rPr>
          <w:rtl/>
        </w:rPr>
        <w:t xml:space="preserve"> تجاوز الحدّ الّذي حدّه الله له</w:t>
      </w:r>
      <w:r>
        <w:rPr>
          <w:rtl/>
        </w:rPr>
        <w:t xml:space="preserve">، </w:t>
      </w:r>
      <w:r w:rsidRPr="0009020F">
        <w:rPr>
          <w:rtl/>
        </w:rPr>
        <w:t xml:space="preserve">وارتكب المعاصي العظيمة حتّى كفر </w:t>
      </w:r>
      <w:r w:rsidRPr="00AD405A">
        <w:rPr>
          <w:rStyle w:val="libAlaemChar"/>
          <w:rtl/>
        </w:rPr>
        <w:t>(</w:t>
      </w:r>
      <w:r w:rsidRPr="00AD405A">
        <w:rPr>
          <w:rStyle w:val="libAieChar"/>
          <w:rtl/>
        </w:rPr>
        <w:t>وَآثَرَ الْحَياةَ الدُّنْيا</w:t>
      </w:r>
      <w:r w:rsidRPr="00AD405A">
        <w:rPr>
          <w:rStyle w:val="libAlaemChar"/>
          <w:rtl/>
        </w:rPr>
        <w:t>)</w:t>
      </w:r>
      <w:r w:rsidRPr="0009020F">
        <w:rPr>
          <w:rtl/>
        </w:rPr>
        <w:t xml:space="preserve"> انهمك فيها</w:t>
      </w:r>
      <w:r>
        <w:rPr>
          <w:rtl/>
        </w:rPr>
        <w:t xml:space="preserve">، </w:t>
      </w:r>
      <w:r w:rsidRPr="0009020F">
        <w:rPr>
          <w:rtl/>
        </w:rPr>
        <w:t xml:space="preserve">ولم يستعدّ للآخرة بالعبادة وتهذيب النفس. والإيثار إرادة الشيء على طريقة التفضيل له على غيره. </w:t>
      </w:r>
      <w:r w:rsidRPr="00AD405A">
        <w:rPr>
          <w:rStyle w:val="libAlaemChar"/>
          <w:rtl/>
        </w:rPr>
        <w:t>(</w:t>
      </w:r>
      <w:r w:rsidRPr="00AD405A">
        <w:rPr>
          <w:rStyle w:val="libAieChar"/>
          <w:rtl/>
        </w:rPr>
        <w:t>فَإِنَّ الْجَحِيمَ هِيَ الْمَأْوى</w:t>
      </w:r>
      <w:r w:rsidRPr="00AD405A">
        <w:rPr>
          <w:rStyle w:val="libAlaemChar"/>
          <w:rtl/>
        </w:rPr>
        <w:t>)</w:t>
      </w:r>
      <w:r w:rsidRPr="0009020F">
        <w:rPr>
          <w:rtl/>
        </w:rPr>
        <w:t xml:space="preserve"> مأواه. واللام فيه سادّة مسدّ الإضافة</w:t>
      </w:r>
      <w:r>
        <w:rPr>
          <w:rtl/>
        </w:rPr>
        <w:t xml:space="preserve">، </w:t>
      </w:r>
      <w:r w:rsidRPr="0009020F">
        <w:rPr>
          <w:rtl/>
        </w:rPr>
        <w:t>للعلم بأنّ صاحب المأوى هو الطاغي.</w:t>
      </w:r>
    </w:p>
    <w:p w:rsidR="00576D21" w:rsidRPr="0009020F" w:rsidRDefault="00576D21" w:rsidP="00AD405A">
      <w:pPr>
        <w:pStyle w:val="libNormal"/>
        <w:rPr>
          <w:rtl/>
        </w:rPr>
      </w:pPr>
      <w:r w:rsidRPr="00AD405A">
        <w:rPr>
          <w:rStyle w:val="libAlaemChar"/>
          <w:rtl/>
        </w:rPr>
        <w:t>(</w:t>
      </w:r>
      <w:r w:rsidRPr="00AD405A">
        <w:rPr>
          <w:rStyle w:val="libAieChar"/>
          <w:rtl/>
        </w:rPr>
        <w:t>وَأَمَّا مَنْ خافَ مَقامَ رَبِّهِ</w:t>
      </w:r>
      <w:r w:rsidRPr="00AD405A">
        <w:rPr>
          <w:rStyle w:val="libAlaemChar"/>
          <w:rtl/>
        </w:rPr>
        <w:t>)</w:t>
      </w:r>
      <w:r w:rsidRPr="0009020F">
        <w:rPr>
          <w:rtl/>
        </w:rPr>
        <w:t xml:space="preserve"> مقام مساءلة ربّه عمّا يجب عليه فعله أو تركه </w:t>
      </w:r>
      <w:r w:rsidRPr="00AD405A">
        <w:rPr>
          <w:rStyle w:val="libAlaemChar"/>
          <w:rtl/>
        </w:rPr>
        <w:t>(</w:t>
      </w:r>
      <w:r w:rsidRPr="00AD405A">
        <w:rPr>
          <w:rStyle w:val="libAieChar"/>
          <w:rtl/>
        </w:rPr>
        <w:t>وَنَهَى النَّفْسَ</w:t>
      </w:r>
      <w:r w:rsidRPr="00AD405A">
        <w:rPr>
          <w:rStyle w:val="libAlaemChar"/>
          <w:rtl/>
        </w:rPr>
        <w:t>)</w:t>
      </w:r>
      <w:r w:rsidRPr="0009020F">
        <w:rPr>
          <w:rtl/>
        </w:rPr>
        <w:t xml:space="preserve"> النفس الأمّارة بالسوء </w:t>
      </w:r>
      <w:r w:rsidRPr="00AD405A">
        <w:rPr>
          <w:rStyle w:val="libAlaemChar"/>
          <w:rtl/>
        </w:rPr>
        <w:t>(</w:t>
      </w:r>
      <w:r w:rsidRPr="00AD405A">
        <w:rPr>
          <w:rStyle w:val="libAieChar"/>
          <w:rtl/>
        </w:rPr>
        <w:t>عَنِ الْهَوى</w:t>
      </w:r>
      <w:r w:rsidRPr="00AD405A">
        <w:rPr>
          <w:rStyle w:val="libAlaemChar"/>
          <w:rtl/>
        </w:rPr>
        <w:t>)</w:t>
      </w:r>
      <w:r w:rsidRPr="0009020F">
        <w:rPr>
          <w:rtl/>
        </w:rPr>
        <w:t xml:space="preserve"> عن اتّباع الشهوات وزجرها عنه</w:t>
      </w:r>
      <w:r>
        <w:rPr>
          <w:rtl/>
        </w:rPr>
        <w:t xml:space="preserve">، </w:t>
      </w:r>
      <w:r w:rsidRPr="0009020F">
        <w:rPr>
          <w:rtl/>
        </w:rPr>
        <w:t>وضبطها بالصبر والتوطين على إيثار الخير</w:t>
      </w:r>
      <w:r>
        <w:rPr>
          <w:rtl/>
        </w:rPr>
        <w:t xml:space="preserve">، </w:t>
      </w:r>
      <w:r w:rsidRPr="0009020F">
        <w:rPr>
          <w:rtl/>
        </w:rPr>
        <w:t xml:space="preserve">لعلمه بأنّه مرد </w:t>
      </w:r>
      <w:r w:rsidRPr="00AD405A">
        <w:rPr>
          <w:rStyle w:val="libAlaemChar"/>
          <w:rtl/>
        </w:rPr>
        <w:t>(</w:t>
      </w:r>
      <w:r w:rsidRPr="00AD405A">
        <w:rPr>
          <w:rStyle w:val="libAieChar"/>
          <w:rtl/>
        </w:rPr>
        <w:t>فَإِنَّ الْجَنَّةَ هِيَ الْمَأْوى</w:t>
      </w:r>
      <w:r w:rsidRPr="00AD405A">
        <w:rPr>
          <w:rStyle w:val="libAlaemChar"/>
          <w:rtl/>
        </w:rPr>
        <w:t>)</w:t>
      </w:r>
      <w:r w:rsidRPr="0009020F">
        <w:rPr>
          <w:rtl/>
        </w:rPr>
        <w:t xml:space="preserve"> ليس له سواها مأوى.</w:t>
      </w:r>
    </w:p>
    <w:p w:rsidR="00576D21" w:rsidRPr="0009020F" w:rsidRDefault="00576D21" w:rsidP="00AD405A">
      <w:pPr>
        <w:pStyle w:val="libNormal"/>
        <w:rPr>
          <w:rtl/>
        </w:rPr>
      </w:pPr>
      <w:r w:rsidRPr="00AD405A">
        <w:rPr>
          <w:rStyle w:val="libAlaemChar"/>
          <w:rtl/>
        </w:rPr>
        <w:t>(</w:t>
      </w:r>
      <w:r w:rsidRPr="00AD405A">
        <w:rPr>
          <w:rStyle w:val="libAieChar"/>
          <w:rtl/>
        </w:rPr>
        <w:t>يَسْئَلُونَكَ عَنِ السَّاعَةِ أَيَّانَ مُرْساها (42) فِيمَ أَنْتَ مِنْ ذِكْراها (43) إِلى رَبِّكَ مُنْتَهاها (44) إِنَّما أَنْتَ مُنْذِرُ مَنْ يَخْشاها (45) كَأَنَّهُمْ يَوْمَ يَرَوْنَها لَمْ يَلْبَثُوا إِلاَّ عَشِيَّةً أَوْ ضُحاها (46)</w:t>
      </w:r>
      <w:r w:rsidRPr="00AD405A">
        <w:rPr>
          <w:rStyle w:val="libAlaemChar"/>
          <w:rtl/>
        </w:rPr>
        <w:t>)</w:t>
      </w:r>
    </w:p>
    <w:p w:rsidR="00576D21" w:rsidRPr="0009020F" w:rsidRDefault="00576D21" w:rsidP="00AD405A">
      <w:pPr>
        <w:pStyle w:val="libNormal"/>
        <w:rPr>
          <w:rtl/>
        </w:rPr>
      </w:pPr>
      <w:r w:rsidRPr="0009020F">
        <w:rPr>
          <w:rtl/>
        </w:rPr>
        <w:t xml:space="preserve">ثمّ خاطب نبيّه </w:t>
      </w:r>
      <w:r w:rsidRPr="00AD405A">
        <w:rPr>
          <w:rStyle w:val="libAlaemChar"/>
          <w:rtl/>
        </w:rPr>
        <w:t>صلى‌الله‌عليه‌وآله‌وسلم</w:t>
      </w:r>
      <w:r w:rsidRPr="0009020F">
        <w:rPr>
          <w:rtl/>
        </w:rPr>
        <w:t xml:space="preserve"> بقوله</w:t>
      </w:r>
      <w:r>
        <w:rPr>
          <w:rtl/>
        </w:rPr>
        <w:t xml:space="preserve">: </w:t>
      </w:r>
      <w:r w:rsidRPr="00AD405A">
        <w:rPr>
          <w:rStyle w:val="libAlaemChar"/>
          <w:rtl/>
        </w:rPr>
        <w:t>(</w:t>
      </w:r>
      <w:r w:rsidRPr="00AD405A">
        <w:rPr>
          <w:rStyle w:val="libAieChar"/>
          <w:rtl/>
        </w:rPr>
        <w:t>يَسْئَلُونَكَ عَنِ السَّاعَةِ</w:t>
      </w:r>
      <w:r w:rsidRPr="00AD405A">
        <w:rPr>
          <w:rStyle w:val="libAlaemChar"/>
          <w:rtl/>
        </w:rPr>
        <w:t>)</w:t>
      </w:r>
      <w:r w:rsidRPr="0009020F">
        <w:rPr>
          <w:rtl/>
        </w:rPr>
        <w:t xml:space="preserve"> استهزاء وإنكارا </w:t>
      </w:r>
      <w:r w:rsidRPr="00AD405A">
        <w:rPr>
          <w:rStyle w:val="libAlaemChar"/>
          <w:rtl/>
        </w:rPr>
        <w:t>(</w:t>
      </w:r>
      <w:r w:rsidRPr="00AD405A">
        <w:rPr>
          <w:rStyle w:val="libAieChar"/>
          <w:rtl/>
        </w:rPr>
        <w:t>أَيَّانَ مُرْساها</w:t>
      </w:r>
      <w:r w:rsidRPr="00AD405A">
        <w:rPr>
          <w:rStyle w:val="libAlaemChar"/>
          <w:rtl/>
        </w:rPr>
        <w:t>)</w:t>
      </w:r>
      <w:r w:rsidRPr="0009020F">
        <w:rPr>
          <w:rtl/>
        </w:rPr>
        <w:t xml:space="preserve"> متى إرساؤها. أي</w:t>
      </w:r>
      <w:r>
        <w:rPr>
          <w:rtl/>
        </w:rPr>
        <w:t xml:space="preserve">: </w:t>
      </w:r>
      <w:r w:rsidRPr="0009020F">
        <w:rPr>
          <w:rtl/>
        </w:rPr>
        <w:t>إقامتها وإثباتها</w:t>
      </w:r>
      <w:r>
        <w:rPr>
          <w:rtl/>
        </w:rPr>
        <w:t xml:space="preserve">، </w:t>
      </w:r>
      <w:r w:rsidRPr="0009020F">
        <w:rPr>
          <w:rtl/>
        </w:rPr>
        <w:t>بأن يقيمها الله ويثبتها ويكوّنها. أو منتهاها ومستقرّها</w:t>
      </w:r>
      <w:r>
        <w:rPr>
          <w:rtl/>
        </w:rPr>
        <w:t xml:space="preserve">، </w:t>
      </w:r>
      <w:r w:rsidRPr="0009020F">
        <w:rPr>
          <w:rtl/>
        </w:rPr>
        <w:t>كما أنّ مرسى السفينة مستقرّها حيث تنتهي إليه وتستقرّ فيه.</w:t>
      </w:r>
    </w:p>
    <w:p w:rsidR="00576D21" w:rsidRPr="0009020F" w:rsidRDefault="00576D21" w:rsidP="00AD405A">
      <w:pPr>
        <w:pStyle w:val="libNormal"/>
        <w:rPr>
          <w:rtl/>
        </w:rPr>
      </w:pPr>
      <w:r w:rsidRPr="00AD405A">
        <w:rPr>
          <w:rStyle w:val="libAlaemChar"/>
          <w:rtl/>
        </w:rPr>
        <w:t>(</w:t>
      </w:r>
      <w:r w:rsidRPr="00AD405A">
        <w:rPr>
          <w:rStyle w:val="libAieChar"/>
          <w:rtl/>
        </w:rPr>
        <w:t>فِيمَ أَنْتَ مِنْ ذِكْراها</w:t>
      </w:r>
      <w:r w:rsidRPr="00AD405A">
        <w:rPr>
          <w:rStyle w:val="libAlaemChar"/>
          <w:rtl/>
        </w:rPr>
        <w:t>)</w:t>
      </w:r>
      <w:r w:rsidRPr="0009020F">
        <w:rPr>
          <w:rtl/>
        </w:rPr>
        <w:t xml:space="preserve"> في أيّ شيء أنت من أن تذكر وقتها لهم</w:t>
      </w:r>
      <w:r>
        <w:rPr>
          <w:rtl/>
        </w:rPr>
        <w:t xml:space="preserve">، </w:t>
      </w:r>
      <w:r w:rsidRPr="0009020F">
        <w:rPr>
          <w:rtl/>
        </w:rPr>
        <w:t>أي</w:t>
      </w:r>
      <w:r>
        <w:rPr>
          <w:rtl/>
        </w:rPr>
        <w:t xml:space="preserve">: </w:t>
      </w:r>
      <w:r w:rsidRPr="0009020F">
        <w:rPr>
          <w:rtl/>
        </w:rPr>
        <w:t>ما أنت من ذكرها لهم وتبيين وقتها في شيء</w:t>
      </w:r>
      <w:r>
        <w:rPr>
          <w:rtl/>
        </w:rPr>
        <w:t xml:space="preserve">، </w:t>
      </w:r>
      <w:r w:rsidRPr="0009020F">
        <w:rPr>
          <w:rtl/>
        </w:rPr>
        <w:t>فإنّ ذكرها لا يزيدهم إلّا غيّا</w:t>
      </w:r>
      <w:r>
        <w:rPr>
          <w:rtl/>
        </w:rPr>
        <w:t xml:space="preserve">، </w:t>
      </w:r>
      <w:r w:rsidRPr="0009020F">
        <w:rPr>
          <w:rtl/>
        </w:rPr>
        <w:t>ووقتها ممّا استأثره الله بعلمه. وروي</w:t>
      </w:r>
      <w:r>
        <w:rPr>
          <w:rtl/>
        </w:rPr>
        <w:t xml:space="preserve">: </w:t>
      </w:r>
      <w:r w:rsidRPr="0009020F">
        <w:rPr>
          <w:rtl/>
        </w:rPr>
        <w:t>أنّه لم يزل رسول الله يذكر الساعة يسأل عنها حتّى نزلت. فهو على هذا تعجّب من كثرة ذكره لها</w:t>
      </w:r>
      <w:r>
        <w:rPr>
          <w:rtl/>
        </w:rPr>
        <w:t xml:space="preserve">، </w:t>
      </w:r>
      <w:r w:rsidRPr="0009020F">
        <w:rPr>
          <w:rtl/>
        </w:rPr>
        <w:t>كأنّه قيل</w:t>
      </w:r>
      <w:r>
        <w:rPr>
          <w:rtl/>
        </w:rPr>
        <w:t xml:space="preserve">: </w:t>
      </w:r>
      <w:r w:rsidRPr="0009020F">
        <w:rPr>
          <w:rtl/>
        </w:rPr>
        <w:t>في أيّ شغل واهتمام أنت</w:t>
      </w:r>
    </w:p>
    <w:p w:rsidR="00576D21" w:rsidRPr="0009020F" w:rsidRDefault="00576D21" w:rsidP="00AD405A">
      <w:pPr>
        <w:pStyle w:val="libNormal0"/>
        <w:rPr>
          <w:rtl/>
        </w:rPr>
      </w:pPr>
      <w:r>
        <w:rPr>
          <w:rtl/>
        </w:rPr>
        <w:br w:type="page"/>
      </w:r>
      <w:r w:rsidRPr="0009020F">
        <w:rPr>
          <w:rtl/>
        </w:rPr>
        <w:lastRenderedPageBreak/>
        <w:t>من ذكرها والسؤال عنها. والمعنى</w:t>
      </w:r>
      <w:r>
        <w:rPr>
          <w:rtl/>
        </w:rPr>
        <w:t xml:space="preserve">: </w:t>
      </w:r>
      <w:r w:rsidRPr="0009020F">
        <w:rPr>
          <w:rtl/>
        </w:rPr>
        <w:t>أنّهم يسألونك عنها</w:t>
      </w:r>
      <w:r>
        <w:rPr>
          <w:rtl/>
        </w:rPr>
        <w:t xml:space="preserve">، </w:t>
      </w:r>
      <w:r w:rsidRPr="0009020F">
        <w:rPr>
          <w:rtl/>
        </w:rPr>
        <w:t>فلحرصك على جوابهم لا تزال تذكرها وتسأل عنها.</w:t>
      </w:r>
    </w:p>
    <w:p w:rsidR="00576D21" w:rsidRPr="0009020F" w:rsidRDefault="00576D21" w:rsidP="00AD405A">
      <w:pPr>
        <w:pStyle w:val="libNormal"/>
        <w:rPr>
          <w:rtl/>
        </w:rPr>
      </w:pPr>
      <w:r w:rsidRPr="0009020F">
        <w:rPr>
          <w:rtl/>
        </w:rPr>
        <w:t>وقيل</w:t>
      </w:r>
      <w:r>
        <w:rPr>
          <w:rtl/>
        </w:rPr>
        <w:t xml:space="preserve">: </w:t>
      </w:r>
      <w:r w:rsidRPr="0009020F">
        <w:rPr>
          <w:rtl/>
        </w:rPr>
        <w:t>«فيم» إنكار لسؤالهم. و</w:t>
      </w:r>
      <w:r>
        <w:rPr>
          <w:rFonts w:hint="cs"/>
          <w:rtl/>
        </w:rPr>
        <w:t xml:space="preserve"> </w:t>
      </w:r>
      <w:r w:rsidRPr="00AD405A">
        <w:rPr>
          <w:rStyle w:val="libAlaemChar"/>
          <w:rtl/>
        </w:rPr>
        <w:t>(</w:t>
      </w:r>
      <w:r w:rsidRPr="00AD405A">
        <w:rPr>
          <w:rStyle w:val="libAieChar"/>
          <w:rtl/>
        </w:rPr>
        <w:t>أَنْتَ مِنْ ذِكْراها</w:t>
      </w:r>
      <w:r w:rsidRPr="00AD405A">
        <w:rPr>
          <w:rStyle w:val="libAlaemChar"/>
          <w:rtl/>
        </w:rPr>
        <w:t>)</w:t>
      </w:r>
      <w:r w:rsidRPr="0009020F">
        <w:rPr>
          <w:rtl/>
        </w:rPr>
        <w:t xml:space="preserve"> مستأنف</w:t>
      </w:r>
      <w:r>
        <w:rPr>
          <w:rtl/>
        </w:rPr>
        <w:t xml:space="preserve">، </w:t>
      </w:r>
      <w:r w:rsidRPr="0009020F">
        <w:rPr>
          <w:rtl/>
        </w:rPr>
        <w:t>معناه</w:t>
      </w:r>
      <w:r>
        <w:rPr>
          <w:rtl/>
        </w:rPr>
        <w:t xml:space="preserve">: </w:t>
      </w:r>
      <w:r w:rsidRPr="0009020F">
        <w:rPr>
          <w:rtl/>
        </w:rPr>
        <w:t>أنت ذكر من ذكراها</w:t>
      </w:r>
      <w:r>
        <w:rPr>
          <w:rtl/>
        </w:rPr>
        <w:t xml:space="preserve">، </w:t>
      </w:r>
      <w:r w:rsidRPr="0009020F">
        <w:rPr>
          <w:rtl/>
        </w:rPr>
        <w:t>أي</w:t>
      </w:r>
      <w:r>
        <w:rPr>
          <w:rtl/>
        </w:rPr>
        <w:t xml:space="preserve">: </w:t>
      </w:r>
      <w:r w:rsidRPr="0009020F">
        <w:rPr>
          <w:rtl/>
        </w:rPr>
        <w:t>علامة من أشراطها</w:t>
      </w:r>
      <w:r>
        <w:rPr>
          <w:rtl/>
        </w:rPr>
        <w:t xml:space="preserve">، </w:t>
      </w:r>
      <w:r w:rsidRPr="0009020F">
        <w:rPr>
          <w:rtl/>
        </w:rPr>
        <w:t>فإنّ إرسالك خاتما للأنبياء أمارة من أماراتها.</w:t>
      </w:r>
    </w:p>
    <w:p w:rsidR="00576D21" w:rsidRPr="0009020F" w:rsidRDefault="00576D21" w:rsidP="00AD405A">
      <w:pPr>
        <w:pStyle w:val="libNormal"/>
        <w:rPr>
          <w:rtl/>
        </w:rPr>
      </w:pPr>
      <w:r w:rsidRPr="0009020F">
        <w:rPr>
          <w:rtl/>
        </w:rPr>
        <w:t>فكفاهم بذلك دليلا على دنوّها ومشارفتها</w:t>
      </w:r>
      <w:r>
        <w:rPr>
          <w:rtl/>
        </w:rPr>
        <w:t xml:space="preserve">، </w:t>
      </w:r>
      <w:r w:rsidRPr="0009020F">
        <w:rPr>
          <w:rtl/>
        </w:rPr>
        <w:t>ووجوب الاستعداد لها. ولا معنى لسؤالهم عنها.</w:t>
      </w:r>
    </w:p>
    <w:p w:rsidR="00576D21" w:rsidRPr="0009020F" w:rsidRDefault="00576D21" w:rsidP="00AD405A">
      <w:pPr>
        <w:pStyle w:val="libNormal"/>
        <w:rPr>
          <w:rtl/>
        </w:rPr>
      </w:pPr>
      <w:r w:rsidRPr="0009020F">
        <w:rPr>
          <w:rtl/>
        </w:rPr>
        <w:t>ثمّ قال</w:t>
      </w:r>
      <w:r>
        <w:rPr>
          <w:rtl/>
        </w:rPr>
        <w:t xml:space="preserve">: </w:t>
      </w:r>
      <w:r w:rsidRPr="00AD405A">
        <w:rPr>
          <w:rStyle w:val="libAlaemChar"/>
          <w:rtl/>
        </w:rPr>
        <w:t>(</w:t>
      </w:r>
      <w:r w:rsidRPr="00AD405A">
        <w:rPr>
          <w:rStyle w:val="libAieChar"/>
          <w:rtl/>
        </w:rPr>
        <w:t>إِلى رَبِّكَ مُنْتَهاها</w:t>
      </w:r>
      <w:r w:rsidRPr="00AD405A">
        <w:rPr>
          <w:rStyle w:val="libAlaemChar"/>
          <w:rtl/>
        </w:rPr>
        <w:t>)</w:t>
      </w:r>
      <w:r w:rsidRPr="0009020F">
        <w:rPr>
          <w:rtl/>
        </w:rPr>
        <w:t xml:space="preserve"> أي</w:t>
      </w:r>
      <w:r>
        <w:rPr>
          <w:rtl/>
        </w:rPr>
        <w:t xml:space="preserve">: </w:t>
      </w:r>
      <w:r w:rsidRPr="0009020F">
        <w:rPr>
          <w:rtl/>
        </w:rPr>
        <w:t>منتهى علمها لم يؤت علمها أحدا من خلقه.</w:t>
      </w:r>
    </w:p>
    <w:p w:rsidR="00576D21" w:rsidRPr="0009020F" w:rsidRDefault="00576D21" w:rsidP="00AD405A">
      <w:pPr>
        <w:pStyle w:val="libNormal"/>
        <w:rPr>
          <w:rtl/>
        </w:rPr>
      </w:pPr>
      <w:r w:rsidRPr="00AD405A">
        <w:rPr>
          <w:rStyle w:val="libAlaemChar"/>
          <w:rtl/>
        </w:rPr>
        <w:t>(</w:t>
      </w:r>
      <w:r w:rsidRPr="00AD405A">
        <w:rPr>
          <w:rStyle w:val="libAieChar"/>
          <w:rtl/>
        </w:rPr>
        <w:t>إِنَّما أَنْتَ مُنْذِرُ مَنْ يَخْشاها</w:t>
      </w:r>
      <w:r w:rsidRPr="00AD405A">
        <w:rPr>
          <w:rStyle w:val="libAlaemChar"/>
          <w:rtl/>
        </w:rPr>
        <w:t>)</w:t>
      </w:r>
      <w:r w:rsidRPr="0009020F">
        <w:rPr>
          <w:rtl/>
        </w:rPr>
        <w:t xml:space="preserve"> أي</w:t>
      </w:r>
      <w:r>
        <w:rPr>
          <w:rtl/>
        </w:rPr>
        <w:t xml:space="preserve">: </w:t>
      </w:r>
      <w:r w:rsidRPr="0009020F">
        <w:rPr>
          <w:rtl/>
        </w:rPr>
        <w:t>منتهى علمها لم يؤت علمها أحدا من خلقه.</w:t>
      </w:r>
    </w:p>
    <w:p w:rsidR="00576D21" w:rsidRPr="0009020F" w:rsidRDefault="00576D21" w:rsidP="00AD405A">
      <w:pPr>
        <w:pStyle w:val="libNormal"/>
        <w:rPr>
          <w:rtl/>
        </w:rPr>
      </w:pPr>
      <w:r w:rsidRPr="00AD405A">
        <w:rPr>
          <w:rStyle w:val="libAlaemChar"/>
          <w:rtl/>
        </w:rPr>
        <w:t>(</w:t>
      </w:r>
      <w:r w:rsidRPr="00AD405A">
        <w:rPr>
          <w:rStyle w:val="libAieChar"/>
          <w:rtl/>
        </w:rPr>
        <w:t>إِنَّما أَنْتَ مُنْذِرُ مَنْ يَخْشاها</w:t>
      </w:r>
      <w:r w:rsidRPr="00AD405A">
        <w:rPr>
          <w:rStyle w:val="libAlaemChar"/>
          <w:rtl/>
        </w:rPr>
        <w:t>)</w:t>
      </w:r>
      <w:r w:rsidRPr="0009020F">
        <w:rPr>
          <w:rtl/>
        </w:rPr>
        <w:t xml:space="preserve"> أي</w:t>
      </w:r>
      <w:r>
        <w:rPr>
          <w:rtl/>
        </w:rPr>
        <w:t xml:space="preserve">: </w:t>
      </w:r>
      <w:r w:rsidRPr="0009020F">
        <w:rPr>
          <w:rtl/>
        </w:rPr>
        <w:t>لم تبعث لتعلّمهم وقت الساعة الّذي لا فائدة لهم في علمه</w:t>
      </w:r>
      <w:r>
        <w:rPr>
          <w:rtl/>
        </w:rPr>
        <w:t xml:space="preserve">، </w:t>
      </w:r>
      <w:r w:rsidRPr="0009020F">
        <w:rPr>
          <w:rtl/>
        </w:rPr>
        <w:t>وإنّما بعثت لتنذر من أهوالها من يخاف هولها</w:t>
      </w:r>
      <w:r>
        <w:rPr>
          <w:rtl/>
        </w:rPr>
        <w:t xml:space="preserve">، </w:t>
      </w:r>
      <w:r w:rsidRPr="0009020F">
        <w:rPr>
          <w:rtl/>
        </w:rPr>
        <w:t>ويكون إنذارك لطفا له في الخشية منها. وعن أبي عمرو</w:t>
      </w:r>
      <w:r>
        <w:rPr>
          <w:rtl/>
        </w:rPr>
        <w:t xml:space="preserve">: </w:t>
      </w:r>
      <w:r w:rsidRPr="0009020F">
        <w:rPr>
          <w:rtl/>
        </w:rPr>
        <w:t>منذر بالتنوين</w:t>
      </w:r>
      <w:r>
        <w:rPr>
          <w:rtl/>
        </w:rPr>
        <w:t xml:space="preserve">، </w:t>
      </w:r>
      <w:r w:rsidRPr="0009020F">
        <w:rPr>
          <w:rtl/>
        </w:rPr>
        <w:t>والإعمال على الأصل.</w:t>
      </w:r>
    </w:p>
    <w:p w:rsidR="00576D21" w:rsidRPr="0009020F" w:rsidRDefault="00576D21" w:rsidP="00AD405A">
      <w:pPr>
        <w:pStyle w:val="libNormal"/>
        <w:rPr>
          <w:rtl/>
        </w:rPr>
      </w:pPr>
      <w:r w:rsidRPr="0009020F">
        <w:rPr>
          <w:rtl/>
        </w:rPr>
        <w:t>وكلاهما يصلحان للحال والاستقبال</w:t>
      </w:r>
      <w:r>
        <w:rPr>
          <w:rtl/>
        </w:rPr>
        <w:t xml:space="preserve">، </w:t>
      </w:r>
      <w:r w:rsidRPr="0009020F">
        <w:rPr>
          <w:rtl/>
        </w:rPr>
        <w:t>فإذا أريد الماضي فليس إلّا الإضافة</w:t>
      </w:r>
      <w:r>
        <w:rPr>
          <w:rtl/>
        </w:rPr>
        <w:t xml:space="preserve">، </w:t>
      </w:r>
      <w:r w:rsidRPr="0009020F">
        <w:rPr>
          <w:rtl/>
        </w:rPr>
        <w:t>كقولك</w:t>
      </w:r>
      <w:r>
        <w:rPr>
          <w:rtl/>
        </w:rPr>
        <w:t xml:space="preserve">: </w:t>
      </w:r>
      <w:r w:rsidRPr="0009020F">
        <w:rPr>
          <w:rtl/>
        </w:rPr>
        <w:t>هو منذر زيد أمس.</w:t>
      </w:r>
    </w:p>
    <w:p w:rsidR="00576D21" w:rsidRPr="0009020F" w:rsidRDefault="00576D21" w:rsidP="00AD405A">
      <w:pPr>
        <w:pStyle w:val="libNormal"/>
        <w:rPr>
          <w:rtl/>
        </w:rPr>
      </w:pPr>
      <w:r w:rsidRPr="00AD405A">
        <w:rPr>
          <w:rStyle w:val="libAlaemChar"/>
          <w:rtl/>
        </w:rPr>
        <w:t>(</w:t>
      </w:r>
      <w:r w:rsidRPr="00AD405A">
        <w:rPr>
          <w:rStyle w:val="libAieChar"/>
          <w:rtl/>
        </w:rPr>
        <w:t>كَأَنَّهُمْ يَوْمَ يَرَوْنَها لَمْ يَلْبَثُوا</w:t>
      </w:r>
      <w:r w:rsidRPr="00AD405A">
        <w:rPr>
          <w:rStyle w:val="libAlaemChar"/>
          <w:rtl/>
        </w:rPr>
        <w:t>)</w:t>
      </w:r>
      <w:r w:rsidRPr="0009020F">
        <w:rPr>
          <w:rtl/>
        </w:rPr>
        <w:t xml:space="preserve"> أي</w:t>
      </w:r>
      <w:r>
        <w:rPr>
          <w:rtl/>
        </w:rPr>
        <w:t xml:space="preserve">: </w:t>
      </w:r>
      <w:r w:rsidRPr="0009020F">
        <w:rPr>
          <w:rtl/>
        </w:rPr>
        <w:t>في الدنيا. وقيل</w:t>
      </w:r>
      <w:r>
        <w:rPr>
          <w:rtl/>
        </w:rPr>
        <w:t xml:space="preserve">: </w:t>
      </w:r>
      <w:r w:rsidRPr="0009020F">
        <w:rPr>
          <w:rtl/>
        </w:rPr>
        <w:t xml:space="preserve">في القبور. </w:t>
      </w:r>
      <w:r w:rsidRPr="00AD405A">
        <w:rPr>
          <w:rStyle w:val="libAlaemChar"/>
          <w:rtl/>
        </w:rPr>
        <w:t>(</w:t>
      </w:r>
      <w:r w:rsidRPr="00AD405A">
        <w:rPr>
          <w:rStyle w:val="libAieChar"/>
          <w:rtl/>
        </w:rPr>
        <w:t>إِلَّا عَشِيَّةً أَوْ ضُحاها</w:t>
      </w:r>
      <w:r w:rsidRPr="00AD405A">
        <w:rPr>
          <w:rStyle w:val="libAlaemChar"/>
          <w:rtl/>
        </w:rPr>
        <w:t>)</w:t>
      </w:r>
      <w:r w:rsidRPr="0009020F">
        <w:rPr>
          <w:rtl/>
        </w:rPr>
        <w:t xml:space="preserve"> أي</w:t>
      </w:r>
      <w:r>
        <w:rPr>
          <w:rtl/>
        </w:rPr>
        <w:t xml:space="preserve">: </w:t>
      </w:r>
      <w:r w:rsidRPr="0009020F">
        <w:rPr>
          <w:rtl/>
        </w:rPr>
        <w:t>عشيّة يوم أوضحاه. وأضاف الضحى إلى العشيّة</w:t>
      </w:r>
      <w:r w:rsidRPr="001908F3">
        <w:rPr>
          <w:rtl/>
        </w:rPr>
        <w:t xml:space="preserve"> </w:t>
      </w:r>
      <w:r w:rsidRPr="0009020F">
        <w:rPr>
          <w:rtl/>
        </w:rPr>
        <w:t>ل</w:t>
      </w:r>
      <w:r>
        <w:rPr>
          <w:rFonts w:hint="cs"/>
          <w:rtl/>
        </w:rPr>
        <w:t>ـ</w:t>
      </w:r>
      <w:r w:rsidRPr="0009020F">
        <w:rPr>
          <w:rtl/>
        </w:rPr>
        <w:t>ما بينهما من الملابسة</w:t>
      </w:r>
      <w:r>
        <w:rPr>
          <w:rtl/>
        </w:rPr>
        <w:t xml:space="preserve">، </w:t>
      </w:r>
      <w:r w:rsidRPr="0009020F">
        <w:rPr>
          <w:rtl/>
        </w:rPr>
        <w:t>لاجتماعهما في نهار واحد. وإنّما لم يقل</w:t>
      </w:r>
      <w:r>
        <w:rPr>
          <w:rtl/>
        </w:rPr>
        <w:t xml:space="preserve">: </w:t>
      </w:r>
      <w:r w:rsidRPr="0009020F">
        <w:rPr>
          <w:rtl/>
        </w:rPr>
        <w:t>إلّا عشيّة أو ضحى</w:t>
      </w:r>
      <w:r>
        <w:rPr>
          <w:rtl/>
        </w:rPr>
        <w:t xml:space="preserve">، </w:t>
      </w:r>
      <w:r w:rsidRPr="0009020F">
        <w:rPr>
          <w:rtl/>
        </w:rPr>
        <w:t>للدلالة على أنّ مدّة لبثهم كأنّها لم تبلغ يوما كاملا</w:t>
      </w:r>
      <w:r>
        <w:rPr>
          <w:rtl/>
        </w:rPr>
        <w:t xml:space="preserve">، </w:t>
      </w:r>
      <w:r w:rsidRPr="0009020F">
        <w:rPr>
          <w:rtl/>
        </w:rPr>
        <w:t>ولكن ساعة منه</w:t>
      </w:r>
      <w:r>
        <w:rPr>
          <w:rtl/>
        </w:rPr>
        <w:t xml:space="preserve">: </w:t>
      </w:r>
      <w:r w:rsidRPr="0009020F">
        <w:rPr>
          <w:rtl/>
        </w:rPr>
        <w:t>عشيّته أو ضحاه</w:t>
      </w:r>
      <w:r>
        <w:rPr>
          <w:rtl/>
        </w:rPr>
        <w:t xml:space="preserve">، </w:t>
      </w:r>
      <w:r w:rsidRPr="0009020F">
        <w:rPr>
          <w:rtl/>
        </w:rPr>
        <w:t>فلمّا ترك اليوم أضافه إلى عشيّته</w:t>
      </w:r>
      <w:r>
        <w:rPr>
          <w:rtl/>
        </w:rPr>
        <w:t xml:space="preserve">، </w:t>
      </w:r>
      <w:r w:rsidRPr="0009020F">
        <w:rPr>
          <w:rtl/>
        </w:rPr>
        <w:t>فهو كقوله تعالى</w:t>
      </w:r>
      <w:r>
        <w:rPr>
          <w:rtl/>
        </w:rPr>
        <w:t xml:space="preserve">: </w:t>
      </w:r>
      <w:r w:rsidRPr="00AD405A">
        <w:rPr>
          <w:rStyle w:val="libAlaemChar"/>
          <w:rtl/>
        </w:rPr>
        <w:t>(</w:t>
      </w:r>
      <w:r w:rsidRPr="00AD405A">
        <w:rPr>
          <w:rStyle w:val="libAieChar"/>
          <w:rtl/>
        </w:rPr>
        <w:t>لَمْ يَلْبَثُوا إِلَّا ساعَةً مِنْ نَهارٍ</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الأحقاف</w:t>
      </w:r>
      <w:r>
        <w:rPr>
          <w:rtl/>
        </w:rPr>
        <w:t xml:space="preserve">: </w:t>
      </w:r>
      <w:r w:rsidRPr="0009020F">
        <w:rPr>
          <w:rtl/>
        </w:rPr>
        <w:t>35.</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80)</w:t>
      </w:r>
    </w:p>
    <w:p w:rsidR="00576D21" w:rsidRPr="0009020F" w:rsidRDefault="00576D21" w:rsidP="00576D21">
      <w:pPr>
        <w:pStyle w:val="Heading1Center"/>
        <w:rPr>
          <w:rtl/>
        </w:rPr>
      </w:pPr>
      <w:bookmarkStart w:id="22" w:name="_Toc32401911"/>
      <w:r w:rsidRPr="0009020F">
        <w:rPr>
          <w:rtl/>
        </w:rPr>
        <w:t>سورة عبس</w:t>
      </w:r>
      <w:bookmarkEnd w:id="22"/>
    </w:p>
    <w:p w:rsidR="00576D21" w:rsidRPr="0009020F" w:rsidRDefault="00576D21" w:rsidP="00AD405A">
      <w:pPr>
        <w:pStyle w:val="libNormal"/>
        <w:rPr>
          <w:rtl/>
        </w:rPr>
      </w:pPr>
      <w:r w:rsidRPr="0009020F">
        <w:rPr>
          <w:rtl/>
        </w:rPr>
        <w:t>مكّيّة. وهي اثنان وأربعون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عبس جاء يوم القيامة ووجهه ضاحك مستبشر»</w:t>
      </w:r>
      <w:r>
        <w:rPr>
          <w:rtl/>
        </w:rPr>
        <w:t>.</w:t>
      </w:r>
    </w:p>
    <w:p w:rsidR="00576D21" w:rsidRPr="0009020F" w:rsidRDefault="00576D21" w:rsidP="00AD405A">
      <w:pPr>
        <w:pStyle w:val="libNormal"/>
        <w:rPr>
          <w:rtl/>
        </w:rPr>
      </w:pPr>
      <w:r w:rsidRPr="0009020F">
        <w:rPr>
          <w:rtl/>
        </w:rPr>
        <w:t xml:space="preserve">وروى معاوية بن وهب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سورة عبس وتولّى وإذا الشمس كوّرت كان تحت جناح الله في الجنان</w:t>
      </w:r>
      <w:r>
        <w:rPr>
          <w:rtl/>
        </w:rPr>
        <w:t xml:space="preserve">، </w:t>
      </w:r>
      <w:r w:rsidRPr="0009020F">
        <w:rPr>
          <w:rtl/>
        </w:rPr>
        <w:t>وفي ظلّ الله وكرامته في جنانه</w:t>
      </w:r>
      <w:r>
        <w:rPr>
          <w:rtl/>
        </w:rPr>
        <w:t xml:space="preserve">، </w:t>
      </w:r>
      <w:r w:rsidRPr="0009020F">
        <w:rPr>
          <w:rtl/>
        </w:rPr>
        <w:t xml:space="preserve">ولا يعظم ذلك على ربّه </w:t>
      </w:r>
      <w:r w:rsidRPr="00AD405A">
        <w:rPr>
          <w:rStyle w:val="libAlaemChar"/>
          <w:rtl/>
        </w:rPr>
        <w:t>عزوجل</w:t>
      </w:r>
      <w:r w:rsidRPr="0009020F">
        <w:rPr>
          <w:rtl/>
        </w:rPr>
        <w:t>»</w:t>
      </w:r>
      <w:r>
        <w:rPr>
          <w:rtl/>
        </w:rPr>
        <w:t>.</w:t>
      </w:r>
    </w:p>
    <w:p w:rsidR="00576D21" w:rsidRDefault="00576D21" w:rsidP="00DC31B1">
      <w:pPr>
        <w:pStyle w:val="libCenterBold1"/>
        <w:rPr>
          <w:rtl/>
        </w:rPr>
      </w:pPr>
      <w:r w:rsidRPr="0008693F">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عَبَسَ وَتَوَلَّى (1) أَنْ جاءَهُ الْأَعْمى (2) وَما يُدْرِيكَ لَعَلَّهُ يَزَّكَّى (3) أَوْ يَذَّكَّرُ فَتَنْفَعَهُ الذِّكْرى (4) أَمَّا مَنِ اسْتَغْنى (5) فَأَنْتَ لَهُ تَصَدَّى (6) وَما عَلَيْكَ أَلاَّ يَزَّكَّى (7) وَأَمَّا مَنْ جاءَكَ يَسْعى (8) وَهُوَ يَخْشى (9) فَأَنْتَ عَنْهُ تَلَهَّى (10) كَلاَّ إِنَّها تَذْكِرَةٌ (11) فَمَنْ شاءَ ذَكَرَهُ (12) فِي صُحُفٍ مُكَرَّمَةٍ (13) مَرْفُوعَةٍ مُطَهَّرَةٍ (14) بِأَيْدِي سَفَرَةٍ (15) كِرامٍ بَرَرَةٍ (16)</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 xml:space="preserve">ا ختم الله </w:t>
      </w:r>
      <w:r w:rsidRPr="00AD405A">
        <w:rPr>
          <w:rStyle w:val="libAlaemChar"/>
          <w:rtl/>
        </w:rPr>
        <w:t>عزوجل</w:t>
      </w:r>
      <w:r w:rsidRPr="0009020F">
        <w:rPr>
          <w:rtl/>
        </w:rPr>
        <w:t xml:space="preserve"> سورة النازعات بذكر إنذار من يخشى القيامة</w:t>
      </w:r>
      <w:r>
        <w:rPr>
          <w:rtl/>
        </w:rPr>
        <w:t xml:space="preserve">، </w:t>
      </w:r>
      <w:r w:rsidRPr="0009020F">
        <w:rPr>
          <w:rtl/>
        </w:rPr>
        <w:t>افتتح هذه السورة بذكر إنذاره قوما يرجو إسلامهم وإعراضه عمّن يخشى.</w:t>
      </w:r>
    </w:p>
    <w:p w:rsidR="00576D21" w:rsidRPr="0009020F" w:rsidRDefault="00576D21" w:rsidP="00AD405A">
      <w:pPr>
        <w:pStyle w:val="libNormal"/>
        <w:rPr>
          <w:rtl/>
        </w:rPr>
      </w:pPr>
      <w:r w:rsidRPr="0009020F">
        <w:rPr>
          <w:rtl/>
        </w:rPr>
        <w:t xml:space="preserve">وسبب نزول هذه السورة أنّه أتى رسول الله </w:t>
      </w:r>
      <w:r w:rsidRPr="00AD405A">
        <w:rPr>
          <w:rStyle w:val="libAlaemChar"/>
          <w:rtl/>
        </w:rPr>
        <w:t>صلى‌الله‌عليه‌وآله‌وسلم</w:t>
      </w:r>
      <w:r w:rsidRPr="0009020F">
        <w:rPr>
          <w:rtl/>
        </w:rPr>
        <w:t xml:space="preserve"> ابن أمّ مكتوم</w:t>
      </w:r>
      <w:r>
        <w:rPr>
          <w:rtl/>
        </w:rPr>
        <w:t xml:space="preserve"> ـ </w:t>
      </w:r>
      <w:r w:rsidRPr="0009020F">
        <w:rPr>
          <w:rtl/>
        </w:rPr>
        <w:t>وأمّ مكتوم أمّ أبيه لأمّه</w:t>
      </w:r>
      <w:r>
        <w:rPr>
          <w:rtl/>
        </w:rPr>
        <w:t xml:space="preserve">، </w:t>
      </w:r>
      <w:r w:rsidRPr="0009020F">
        <w:rPr>
          <w:rtl/>
        </w:rPr>
        <w:t>واسمه عبد الله بن شريح بن مالك بن ربيعة الفهري من بني عامر بن لؤيّ</w:t>
      </w:r>
      <w:r>
        <w:rPr>
          <w:rtl/>
        </w:rPr>
        <w:t xml:space="preserve"> ـ </w:t>
      </w:r>
      <w:r w:rsidRPr="0009020F">
        <w:rPr>
          <w:rtl/>
        </w:rPr>
        <w:t xml:space="preserve">وعند الرسول </w:t>
      </w:r>
      <w:r w:rsidRPr="00AD405A">
        <w:rPr>
          <w:rStyle w:val="libAlaemChar"/>
          <w:rtl/>
        </w:rPr>
        <w:t>صلى‌الله‌عليه‌وآله‌وسلم</w:t>
      </w:r>
      <w:r w:rsidRPr="0009020F">
        <w:rPr>
          <w:rtl/>
        </w:rPr>
        <w:t xml:space="preserve"> صناديد قريش</w:t>
      </w:r>
      <w:r>
        <w:rPr>
          <w:rtl/>
        </w:rPr>
        <w:t xml:space="preserve">: </w:t>
      </w:r>
      <w:r w:rsidRPr="0009020F">
        <w:rPr>
          <w:rtl/>
        </w:rPr>
        <w:t>عتبة وشيبة ابنا ربيعة</w:t>
      </w:r>
      <w:r>
        <w:rPr>
          <w:rtl/>
        </w:rPr>
        <w:t xml:space="preserve">، </w:t>
      </w:r>
      <w:r w:rsidRPr="0009020F">
        <w:rPr>
          <w:rtl/>
        </w:rPr>
        <w:t>وأبو جهل بن هشام</w:t>
      </w:r>
      <w:r>
        <w:rPr>
          <w:rtl/>
        </w:rPr>
        <w:t xml:space="preserve">، </w:t>
      </w:r>
      <w:r w:rsidRPr="0009020F">
        <w:rPr>
          <w:rtl/>
        </w:rPr>
        <w:t>والعبّاس بن عبد المطّلب</w:t>
      </w:r>
      <w:r>
        <w:rPr>
          <w:rtl/>
        </w:rPr>
        <w:t xml:space="preserve">، </w:t>
      </w:r>
      <w:r w:rsidRPr="0009020F">
        <w:rPr>
          <w:rtl/>
        </w:rPr>
        <w:t>وأميّة بن خلف</w:t>
      </w:r>
      <w:r>
        <w:rPr>
          <w:rtl/>
        </w:rPr>
        <w:t xml:space="preserve">، </w:t>
      </w:r>
      <w:r w:rsidRPr="0009020F">
        <w:rPr>
          <w:rtl/>
        </w:rPr>
        <w:t>والوليد بن المغيرة</w:t>
      </w:r>
      <w:r>
        <w:rPr>
          <w:rtl/>
        </w:rPr>
        <w:t xml:space="preserve">، </w:t>
      </w:r>
      <w:r w:rsidRPr="0009020F">
        <w:rPr>
          <w:rtl/>
        </w:rPr>
        <w:t>يدعوهم إلى الإسلام رجاء أن يسلم بإسلامهم غيرهم. فقال ابن أمّ مكتوم</w:t>
      </w:r>
      <w:r>
        <w:rPr>
          <w:rtl/>
        </w:rPr>
        <w:t xml:space="preserve">: </w:t>
      </w:r>
      <w:r w:rsidRPr="0009020F">
        <w:rPr>
          <w:rtl/>
        </w:rPr>
        <w:t xml:space="preserve">يا رسول الله أقرئني وعلّمني ممّا علمك الله. وكرّر ذلك وهو لا يعلم تشاغله </w:t>
      </w:r>
      <w:r w:rsidRPr="00AD405A">
        <w:rPr>
          <w:rStyle w:val="libAlaemChar"/>
          <w:rtl/>
        </w:rPr>
        <w:t>صلى‌الله‌عليه‌وآله‌وسلم</w:t>
      </w:r>
      <w:r>
        <w:rPr>
          <w:rtl/>
        </w:rPr>
        <w:t xml:space="preserve">، </w:t>
      </w:r>
      <w:r w:rsidRPr="0009020F">
        <w:rPr>
          <w:rtl/>
        </w:rPr>
        <w:t xml:space="preserve">بالقوم. فكره رسول الله </w:t>
      </w:r>
      <w:r w:rsidRPr="00AD405A">
        <w:rPr>
          <w:rStyle w:val="libAlaemChar"/>
          <w:rtl/>
        </w:rPr>
        <w:t>صلى‌الله‌عليه‌وآله‌وسلم</w:t>
      </w:r>
      <w:r w:rsidRPr="0009020F">
        <w:rPr>
          <w:rtl/>
        </w:rPr>
        <w:t xml:space="preserve"> قطع ابن أمّ مكتوم كلامه </w:t>
      </w:r>
      <w:r w:rsidRPr="00AD405A">
        <w:rPr>
          <w:rStyle w:val="libAlaemChar"/>
          <w:rtl/>
        </w:rPr>
        <w:t>صلى‌الله‌عليه‌وآله‌وسلم</w:t>
      </w:r>
      <w:r w:rsidRPr="0009020F">
        <w:rPr>
          <w:rtl/>
        </w:rPr>
        <w:t xml:space="preserve"> ،</w:t>
      </w:r>
      <w:r>
        <w:rPr>
          <w:rtl/>
        </w:rPr>
        <w:t>؟؟؟</w:t>
      </w:r>
      <w:r w:rsidRPr="0009020F">
        <w:rPr>
          <w:rtl/>
        </w:rPr>
        <w:t xml:space="preserve"> الصناديد</w:t>
      </w:r>
      <w:r>
        <w:rPr>
          <w:rtl/>
        </w:rPr>
        <w:t xml:space="preserve">: </w:t>
      </w:r>
      <w:r w:rsidRPr="0009020F">
        <w:rPr>
          <w:rtl/>
        </w:rPr>
        <w:t>إنّما أتباعه العميان والعبيد</w:t>
      </w:r>
      <w:r>
        <w:rPr>
          <w:rtl/>
        </w:rPr>
        <w:t xml:space="preserve">، </w:t>
      </w:r>
      <w:r w:rsidRPr="0009020F">
        <w:rPr>
          <w:rtl/>
        </w:rPr>
        <w:t>وعبس وأعرض عنه على القوم الّذين يكلّمهم. فعاتبه الله سبحانه بنزول هذه السورة.</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عَبَسَ</w:t>
      </w:r>
      <w:r w:rsidRPr="00AD405A">
        <w:rPr>
          <w:rStyle w:val="libAlaemChar"/>
          <w:rtl/>
        </w:rPr>
        <w:t>)</w:t>
      </w:r>
      <w:r>
        <w:rPr>
          <w:rtl/>
        </w:rPr>
        <w:t>؟</w:t>
      </w:r>
      <w:r w:rsidRPr="0009020F">
        <w:rPr>
          <w:rtl/>
        </w:rPr>
        <w:t xml:space="preserve"> وقبض وجهه </w:t>
      </w:r>
      <w:r w:rsidRPr="00AD405A">
        <w:rPr>
          <w:rStyle w:val="libAlaemChar"/>
          <w:rtl/>
        </w:rPr>
        <w:t>(</w:t>
      </w:r>
      <w:r w:rsidRPr="00AD405A">
        <w:rPr>
          <w:rStyle w:val="libAieChar"/>
          <w:rtl/>
        </w:rPr>
        <w:t>وَتَوَلَّى</w:t>
      </w:r>
      <w:r w:rsidRPr="00AD405A">
        <w:rPr>
          <w:rStyle w:val="libAlaemChar"/>
          <w:rtl/>
        </w:rPr>
        <w:t>)</w:t>
      </w:r>
      <w:r w:rsidRPr="0009020F">
        <w:rPr>
          <w:rtl/>
        </w:rPr>
        <w:t xml:space="preserve"> وأعرض بوجهه </w:t>
      </w:r>
      <w:r w:rsidRPr="00AD405A">
        <w:rPr>
          <w:rStyle w:val="libAlaemChar"/>
          <w:rtl/>
        </w:rPr>
        <w:t>(</w:t>
      </w:r>
      <w:r w:rsidRPr="00AD405A">
        <w:rPr>
          <w:rStyle w:val="libAieChar"/>
          <w:rtl/>
        </w:rPr>
        <w:t>أَنْ جاءَهُ الْأَعْمى</w:t>
      </w:r>
      <w:r w:rsidRPr="00AD405A">
        <w:rPr>
          <w:rStyle w:val="libAlaemChar"/>
          <w:rtl/>
        </w:rPr>
        <w:t>)</w:t>
      </w:r>
      <w:r w:rsidRPr="0009020F">
        <w:rPr>
          <w:rtl/>
        </w:rPr>
        <w:t xml:space="preserve"> لأن جاءه هذا الأعمى. منصوب المحلّ</w:t>
      </w:r>
      <w:r>
        <w:rPr>
          <w:rtl/>
        </w:rPr>
        <w:t xml:space="preserve"> بـ </w:t>
      </w:r>
      <w:r w:rsidRPr="0009020F">
        <w:rPr>
          <w:rtl/>
        </w:rPr>
        <w:t>«تولّى» أو</w:t>
      </w:r>
      <w:r>
        <w:rPr>
          <w:rtl/>
        </w:rPr>
        <w:t xml:space="preserve"> بـ </w:t>
      </w:r>
      <w:r w:rsidRPr="0009020F">
        <w:rPr>
          <w:rtl/>
        </w:rPr>
        <w:t xml:space="preserve">«عبس» على اختلاف المذهبين. وذكر الأعمى للإشعار بعذره في الإقدام على قطع كلام الرسول </w:t>
      </w:r>
      <w:r w:rsidRPr="00AD405A">
        <w:rPr>
          <w:rStyle w:val="libAlaemChar"/>
          <w:rtl/>
        </w:rPr>
        <w:t>صلى‌الله‌عليه‌وآله‌وسلم</w:t>
      </w:r>
      <w:r w:rsidRPr="0009020F">
        <w:rPr>
          <w:rtl/>
        </w:rPr>
        <w:t xml:space="preserve"> بالقوم</w:t>
      </w:r>
      <w:r>
        <w:rPr>
          <w:rtl/>
        </w:rPr>
        <w:t xml:space="preserve">، </w:t>
      </w:r>
      <w:r w:rsidRPr="0009020F">
        <w:rPr>
          <w:rtl/>
        </w:rPr>
        <w:t>والدلالة على أنّه أحقّ بالرأفة والرفق. أو لزياد العتاب والإنكار</w:t>
      </w:r>
      <w:r>
        <w:rPr>
          <w:rtl/>
        </w:rPr>
        <w:t xml:space="preserve">، </w:t>
      </w:r>
      <w:r w:rsidRPr="0009020F">
        <w:rPr>
          <w:rtl/>
        </w:rPr>
        <w:t>كأنّه قال</w:t>
      </w:r>
      <w:r>
        <w:rPr>
          <w:rtl/>
        </w:rPr>
        <w:t xml:space="preserve">: </w:t>
      </w:r>
      <w:r w:rsidRPr="0009020F">
        <w:rPr>
          <w:rtl/>
        </w:rPr>
        <w:t>عبس وتولّى لكونه أعمى</w:t>
      </w:r>
      <w:r>
        <w:rPr>
          <w:rtl/>
        </w:rPr>
        <w:t xml:space="preserve">، </w:t>
      </w:r>
      <w:r w:rsidRPr="0009020F">
        <w:rPr>
          <w:rtl/>
        </w:rPr>
        <w:t>وكان يجب أن يزيده لعما تعطّفا وترأّفا وتقريبا وترحيبا. ولأجل ذلك أيضا التفت عن الغيبة إلى الخطاب كمن يشكو إلى الناس جانيا جنى عليه</w:t>
      </w:r>
      <w:r>
        <w:rPr>
          <w:rtl/>
        </w:rPr>
        <w:t xml:space="preserve">، </w:t>
      </w:r>
      <w:r w:rsidRPr="0009020F">
        <w:rPr>
          <w:rtl/>
        </w:rPr>
        <w:t>ثمّ يقبل على الجاني إذا حمي في الشكاية مواجها له بالعتاب والتوبيخ</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وَما يُدْرِيكَ</w:t>
      </w:r>
      <w:r w:rsidRPr="00AD405A">
        <w:rPr>
          <w:rStyle w:val="libAlaemChar"/>
          <w:rtl/>
        </w:rPr>
        <w:t>)</w:t>
      </w:r>
      <w:r w:rsidRPr="0009020F">
        <w:rPr>
          <w:rtl/>
        </w:rPr>
        <w:t xml:space="preserve"> أي</w:t>
      </w:r>
      <w:r>
        <w:rPr>
          <w:rtl/>
        </w:rPr>
        <w:t xml:space="preserve">: </w:t>
      </w:r>
      <w:r w:rsidRPr="0009020F">
        <w:rPr>
          <w:rtl/>
        </w:rPr>
        <w:t>وأيّ شيء يجعلك داريا</w:t>
      </w:r>
      <w:r>
        <w:rPr>
          <w:rtl/>
        </w:rPr>
        <w:t xml:space="preserve">، </w:t>
      </w:r>
      <w:r w:rsidRPr="0009020F">
        <w:rPr>
          <w:rtl/>
        </w:rPr>
        <w:t>أي</w:t>
      </w:r>
      <w:r>
        <w:rPr>
          <w:rtl/>
        </w:rPr>
        <w:t xml:space="preserve">: </w:t>
      </w:r>
      <w:r w:rsidRPr="0009020F">
        <w:rPr>
          <w:rtl/>
        </w:rPr>
        <w:t xml:space="preserve">عالما بحال هذا الأعمى </w:t>
      </w:r>
      <w:r w:rsidRPr="00AD405A">
        <w:rPr>
          <w:rStyle w:val="libAlaemChar"/>
          <w:rtl/>
        </w:rPr>
        <w:t>(</w:t>
      </w:r>
      <w:r w:rsidRPr="00AD405A">
        <w:rPr>
          <w:rStyle w:val="libAieChar"/>
          <w:rtl/>
        </w:rPr>
        <w:t>لَعَلَّهُ يَزَّكَّى</w:t>
      </w:r>
      <w:r w:rsidRPr="00AD405A">
        <w:rPr>
          <w:rStyle w:val="libAlaemChar"/>
          <w:rtl/>
        </w:rPr>
        <w:t>)</w:t>
      </w:r>
      <w:r w:rsidRPr="0009020F">
        <w:rPr>
          <w:rtl/>
        </w:rPr>
        <w:t xml:space="preserve"> يتطهّر من الآثام بما يتلقّف منك. وفيه إيماء بأنّ إعراضه كان لتزكية</w:t>
      </w:r>
      <w:r>
        <w:rPr>
          <w:rtl/>
        </w:rPr>
        <w:t>؟</w:t>
      </w:r>
      <w:r>
        <w:rPr>
          <w:rFonts w:hint="cs"/>
          <w:rtl/>
        </w:rPr>
        <w:t xml:space="preserve"> </w:t>
      </w:r>
      <w:r w:rsidRPr="0009020F">
        <w:rPr>
          <w:rtl/>
        </w:rPr>
        <w:t>غيره.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أَوْ يَذَّكَّرُ</w:t>
      </w:r>
      <w:r w:rsidRPr="00AD405A">
        <w:rPr>
          <w:rStyle w:val="libAlaemChar"/>
          <w:rtl/>
        </w:rPr>
        <w:t>)</w:t>
      </w:r>
      <w:r w:rsidRPr="0009020F">
        <w:rPr>
          <w:rtl/>
        </w:rPr>
        <w:t xml:space="preserve"> يتّعظ بما يعلّمه من مواعظ القرآن </w:t>
      </w:r>
      <w:r w:rsidRPr="00AD405A">
        <w:rPr>
          <w:rStyle w:val="libAlaemChar"/>
          <w:rtl/>
        </w:rPr>
        <w:t>(</w:t>
      </w:r>
      <w:r w:rsidRPr="00AD405A">
        <w:rPr>
          <w:rStyle w:val="libAieChar"/>
          <w:rtl/>
        </w:rPr>
        <w:t>فَتَنْفَعَهُ الذِّكْرى</w:t>
      </w:r>
      <w:r w:rsidRPr="00AD405A">
        <w:rPr>
          <w:rStyle w:val="libAlaemChar"/>
          <w:rtl/>
        </w:rPr>
        <w:t>)</w:t>
      </w:r>
      <w:r w:rsidRPr="0009020F">
        <w:rPr>
          <w:rtl/>
        </w:rPr>
        <w:t xml:space="preserve"> فتنفعه موعظتك</w:t>
      </w:r>
      <w:r>
        <w:rPr>
          <w:rtl/>
        </w:rPr>
        <w:t xml:space="preserve">، </w:t>
      </w:r>
      <w:r w:rsidRPr="0009020F">
        <w:rPr>
          <w:rtl/>
        </w:rPr>
        <w:t>وتكون له لطفا في بعض الطاعات. والمعنى</w:t>
      </w:r>
      <w:r>
        <w:rPr>
          <w:rtl/>
        </w:rPr>
        <w:t xml:space="preserve">: </w:t>
      </w:r>
      <w:r w:rsidRPr="0009020F">
        <w:rPr>
          <w:rtl/>
        </w:rPr>
        <w:t>إنّك لا تدري ما هو مترقّب منه من تزكّ أو تذكّر</w:t>
      </w:r>
      <w:r>
        <w:rPr>
          <w:rtl/>
        </w:rPr>
        <w:t xml:space="preserve">، </w:t>
      </w:r>
      <w:r w:rsidRPr="0009020F">
        <w:rPr>
          <w:rtl/>
        </w:rPr>
        <w:t>ولو دريت</w:t>
      </w:r>
      <w:r w:rsidRPr="001908F3">
        <w:rPr>
          <w:rtl/>
        </w:rPr>
        <w:t xml:space="preserve"> </w:t>
      </w:r>
      <w:r w:rsidRPr="0009020F">
        <w:rPr>
          <w:rtl/>
        </w:rPr>
        <w:t>ل</w:t>
      </w:r>
      <w:r>
        <w:rPr>
          <w:rFonts w:hint="cs"/>
          <w:rtl/>
        </w:rPr>
        <w:t>ـ</w:t>
      </w:r>
      <w:r w:rsidRPr="0009020F">
        <w:rPr>
          <w:rtl/>
        </w:rPr>
        <w:t>ما فرط منك ذلك. قالوا</w:t>
      </w:r>
      <w:r>
        <w:rPr>
          <w:rtl/>
        </w:rPr>
        <w:t xml:space="preserve">: </w:t>
      </w:r>
      <w:r w:rsidRPr="0009020F">
        <w:rPr>
          <w:rtl/>
        </w:rPr>
        <w:t xml:space="preserve">وفي هذا لطف من الله عظيم لنبيّه </w:t>
      </w:r>
      <w:r w:rsidRPr="00AD405A">
        <w:rPr>
          <w:rStyle w:val="libAlaemChar"/>
          <w:rtl/>
        </w:rPr>
        <w:t>صلى‌الله‌عليه‌وآله‌وسلم</w:t>
      </w:r>
      <w:r>
        <w:rPr>
          <w:rtl/>
        </w:rPr>
        <w:t xml:space="preserve">، </w:t>
      </w:r>
      <w:r w:rsidRPr="0009020F">
        <w:rPr>
          <w:rtl/>
        </w:rPr>
        <w:t>إذ لم يخاطبه في باب العبوس</w:t>
      </w:r>
      <w:r>
        <w:rPr>
          <w:rtl/>
        </w:rPr>
        <w:t xml:space="preserve">، </w:t>
      </w:r>
      <w:r w:rsidRPr="0009020F">
        <w:rPr>
          <w:rtl/>
        </w:rPr>
        <w:t>فلم يقل</w:t>
      </w:r>
      <w:r>
        <w:rPr>
          <w:rtl/>
        </w:rPr>
        <w:t xml:space="preserve">: </w:t>
      </w:r>
      <w:r w:rsidRPr="0009020F">
        <w:rPr>
          <w:rtl/>
        </w:rPr>
        <w:t>عبست</w:t>
      </w:r>
      <w:r>
        <w:rPr>
          <w:rtl/>
        </w:rPr>
        <w:t xml:space="preserve">، </w:t>
      </w:r>
      <w:r w:rsidRPr="0009020F">
        <w:rPr>
          <w:rtl/>
        </w:rPr>
        <w:t>فلمّا جاوز العبوس عاد إلى الخطاب وقال</w:t>
      </w:r>
      <w:r>
        <w:rPr>
          <w:rtl/>
        </w:rPr>
        <w:t xml:space="preserve">: </w:t>
      </w:r>
      <w:r w:rsidRPr="0009020F">
        <w:rPr>
          <w:rtl/>
        </w:rPr>
        <w:t>وما يدريك.</w:t>
      </w:r>
    </w:p>
    <w:p w:rsidR="00576D21" w:rsidRPr="0009020F" w:rsidRDefault="00576D21" w:rsidP="00AD405A">
      <w:pPr>
        <w:pStyle w:val="libNormal"/>
        <w:rPr>
          <w:rtl/>
        </w:rPr>
      </w:pPr>
      <w:r w:rsidRPr="0009020F">
        <w:rPr>
          <w:rtl/>
        </w:rPr>
        <w:t>وقيل</w:t>
      </w:r>
      <w:r>
        <w:rPr>
          <w:rtl/>
        </w:rPr>
        <w:t xml:space="preserve">: </w:t>
      </w:r>
      <w:r w:rsidRPr="0009020F">
        <w:rPr>
          <w:rtl/>
        </w:rPr>
        <w:t>الضمير في «لعلّه» للكافر</w:t>
      </w:r>
      <w:r>
        <w:rPr>
          <w:rtl/>
        </w:rPr>
        <w:t xml:space="preserve">، </w:t>
      </w:r>
      <w:r w:rsidRPr="0009020F">
        <w:rPr>
          <w:rtl/>
        </w:rPr>
        <w:t>أي</w:t>
      </w:r>
      <w:r>
        <w:rPr>
          <w:rtl/>
        </w:rPr>
        <w:t xml:space="preserve">: </w:t>
      </w:r>
      <w:r w:rsidRPr="0009020F">
        <w:rPr>
          <w:rtl/>
        </w:rPr>
        <w:t>إنّك طمعت في أن يتزكّى بالإسلام</w:t>
      </w:r>
      <w:r>
        <w:rPr>
          <w:rtl/>
        </w:rPr>
        <w:t xml:space="preserve">، </w:t>
      </w:r>
      <w:r w:rsidRPr="0009020F">
        <w:rPr>
          <w:rtl/>
        </w:rPr>
        <w:t>أو يتذكّر فتقرّبه الذكرى إلى قبول الحقّ</w:t>
      </w:r>
      <w:r>
        <w:rPr>
          <w:rtl/>
        </w:rPr>
        <w:t xml:space="preserve">، </w:t>
      </w:r>
      <w:r w:rsidRPr="0009020F">
        <w:rPr>
          <w:rtl/>
        </w:rPr>
        <w:t>ولذلك أعرضت عن غيره</w:t>
      </w:r>
      <w:r>
        <w:rPr>
          <w:rtl/>
        </w:rPr>
        <w:t xml:space="preserve">، </w:t>
      </w:r>
      <w:r w:rsidRPr="0009020F">
        <w:rPr>
          <w:rtl/>
        </w:rPr>
        <w:t>فما يدريك أنّ ما طمعت فيه كائن. وقرأ عاصم بالنصب جوابا</w:t>
      </w:r>
      <w:r>
        <w:rPr>
          <w:rtl/>
        </w:rPr>
        <w:t xml:space="preserve"> لـ </w:t>
      </w:r>
      <w:r w:rsidRPr="0009020F">
        <w:rPr>
          <w:rtl/>
        </w:rPr>
        <w:t>«لعلّ»</w:t>
      </w:r>
      <w:r>
        <w:rPr>
          <w:rtl/>
        </w:rPr>
        <w:t xml:space="preserve">، </w:t>
      </w:r>
      <w:r w:rsidRPr="0009020F">
        <w:rPr>
          <w:rtl/>
        </w:rPr>
        <w:t>كقوله</w:t>
      </w:r>
      <w:r>
        <w:rPr>
          <w:rtl/>
        </w:rPr>
        <w:t xml:space="preserve">: </w:t>
      </w:r>
      <w:r w:rsidRPr="00AD405A">
        <w:rPr>
          <w:rStyle w:val="libAlaemChar"/>
          <w:rtl/>
        </w:rPr>
        <w:t>(</w:t>
      </w:r>
      <w:r w:rsidRPr="00AD405A">
        <w:rPr>
          <w:rStyle w:val="libAieChar"/>
          <w:rtl/>
        </w:rPr>
        <w:t>فَأَطَّلِعَ إِلى إِلهِ مُوسى</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أَمَّا مَنِ اسْتَغْنى</w:t>
      </w:r>
      <w:r w:rsidRPr="00AD405A">
        <w:rPr>
          <w:rStyle w:val="libAlaemChar"/>
          <w:rtl/>
        </w:rPr>
        <w:t>)</w:t>
      </w:r>
      <w:r w:rsidRPr="0009020F">
        <w:rPr>
          <w:rtl/>
        </w:rPr>
        <w:t xml:space="preserve"> بكثرة الأموال والخدم والحشم </w:t>
      </w:r>
      <w:r w:rsidRPr="00AD405A">
        <w:rPr>
          <w:rStyle w:val="libAlaemChar"/>
          <w:rtl/>
        </w:rPr>
        <w:t>(</w:t>
      </w:r>
      <w:r w:rsidRPr="00AD405A">
        <w:rPr>
          <w:rStyle w:val="libAieChar"/>
          <w:rtl/>
        </w:rPr>
        <w:t>فَأَنْتَ لَهُ تَصَدَّى</w:t>
      </w:r>
      <w:r w:rsidRPr="00AD405A">
        <w:rPr>
          <w:rStyle w:val="libAlaemChar"/>
          <w:rtl/>
        </w:rPr>
        <w:t>)</w:t>
      </w:r>
      <w:r w:rsidRPr="0009020F">
        <w:rPr>
          <w:rtl/>
        </w:rPr>
        <w:t xml:space="preserve"> تتعرّض بالإقبال عليه. والمصاداة</w:t>
      </w:r>
      <w:r>
        <w:rPr>
          <w:rtl/>
        </w:rPr>
        <w:t xml:space="preserve">: </w:t>
      </w:r>
      <w:r w:rsidRPr="0009020F">
        <w:rPr>
          <w:rtl/>
        </w:rPr>
        <w:t>المعارضة. وأصله</w:t>
      </w:r>
      <w:r>
        <w:rPr>
          <w:rtl/>
        </w:rPr>
        <w:t xml:space="preserve">: </w:t>
      </w:r>
      <w:r w:rsidRPr="0009020F">
        <w:rPr>
          <w:rtl/>
        </w:rPr>
        <w:t>تتصدّى. وقرأ ابن كثير ونافع</w:t>
      </w:r>
      <w:r>
        <w:rPr>
          <w:rtl/>
        </w:rPr>
        <w:t xml:space="preserve">: </w:t>
      </w:r>
      <w:r w:rsidRPr="0009020F">
        <w:rPr>
          <w:rtl/>
        </w:rPr>
        <w:t>تصدّى.</w:t>
      </w:r>
    </w:p>
    <w:p w:rsidR="00576D21" w:rsidRPr="0009020F" w:rsidRDefault="00576D21" w:rsidP="00AD405A">
      <w:pPr>
        <w:pStyle w:val="libNormal"/>
        <w:rPr>
          <w:rtl/>
        </w:rPr>
      </w:pPr>
      <w:r w:rsidRPr="00AD405A">
        <w:rPr>
          <w:rStyle w:val="libAlaemChar"/>
          <w:rtl/>
        </w:rPr>
        <w:t>(</w:t>
      </w:r>
      <w:r w:rsidRPr="00AD405A">
        <w:rPr>
          <w:rStyle w:val="libAieChar"/>
          <w:rtl/>
        </w:rPr>
        <w:t>وَما عَلَيْكَ أَلَّا يَزَّكَّى</w:t>
      </w:r>
      <w:r w:rsidRPr="00AD405A">
        <w:rPr>
          <w:rStyle w:val="libAlaemChar"/>
          <w:rtl/>
        </w:rPr>
        <w:t>)</w:t>
      </w:r>
      <w:r w:rsidRPr="0009020F">
        <w:rPr>
          <w:rtl/>
        </w:rPr>
        <w:t xml:space="preserve"> وليس عليك باس في أن لا يتزكّى بالإسلام</w:t>
      </w:r>
      <w:r>
        <w:rPr>
          <w:rtl/>
        </w:rPr>
        <w:t xml:space="preserve">، </w:t>
      </w:r>
      <w:r w:rsidRPr="0009020F">
        <w:rPr>
          <w:rtl/>
        </w:rPr>
        <w:t>حتّى يبعثك الحرص على إسلامه إلى الإعراض. أو أيّ شيء يلزمك إن لم يسلم</w:t>
      </w:r>
      <w:r>
        <w:rPr>
          <w:rtl/>
        </w:rPr>
        <w:t xml:space="preserve">، </w:t>
      </w:r>
      <w:r w:rsidRPr="0009020F">
        <w:rPr>
          <w:rtl/>
        </w:rPr>
        <w:t>فإنّه ليس عليك إلّا البلاغ.</w:t>
      </w:r>
    </w:p>
    <w:p w:rsidR="00576D21" w:rsidRPr="0009020F" w:rsidRDefault="00576D21" w:rsidP="00AD405A">
      <w:pPr>
        <w:pStyle w:val="libNormal"/>
        <w:rPr>
          <w:rtl/>
        </w:rPr>
      </w:pPr>
      <w:r w:rsidRPr="00AD405A">
        <w:rPr>
          <w:rStyle w:val="libAlaemChar"/>
          <w:rtl/>
        </w:rPr>
        <w:t>(</w:t>
      </w:r>
      <w:r w:rsidRPr="00AD405A">
        <w:rPr>
          <w:rStyle w:val="libAieChar"/>
          <w:rtl/>
        </w:rPr>
        <w:t>وَأَمَّا مَنْ جاءَكَ يَسْعى</w:t>
      </w:r>
      <w:r w:rsidRPr="00AD405A">
        <w:rPr>
          <w:rStyle w:val="libAlaemChar"/>
          <w:rtl/>
        </w:rPr>
        <w:t>)</w:t>
      </w:r>
      <w:r w:rsidRPr="0009020F">
        <w:rPr>
          <w:rtl/>
        </w:rPr>
        <w:t xml:space="preserve"> يسرع طالبا للخير </w:t>
      </w:r>
      <w:r w:rsidRPr="00AD405A">
        <w:rPr>
          <w:rStyle w:val="libAlaemChar"/>
          <w:rtl/>
        </w:rPr>
        <w:t>(</w:t>
      </w:r>
      <w:r w:rsidRPr="00AD405A">
        <w:rPr>
          <w:rStyle w:val="libAieChar"/>
          <w:rtl/>
        </w:rPr>
        <w:t>وَهُوَ يَخْشى</w:t>
      </w:r>
      <w:r w:rsidRPr="00AD405A">
        <w:rPr>
          <w:rStyle w:val="libAlaemChar"/>
          <w:rtl/>
        </w:rPr>
        <w:t>)</w:t>
      </w:r>
      <w:r w:rsidRPr="0009020F">
        <w:rPr>
          <w:rtl/>
        </w:rPr>
        <w:t xml:space="preserve"> يخشى الله</w:t>
      </w:r>
      <w:r>
        <w:rPr>
          <w:rtl/>
        </w:rPr>
        <w:t xml:space="preserve">، </w:t>
      </w:r>
      <w:r w:rsidRPr="0009020F">
        <w:rPr>
          <w:rtl/>
        </w:rPr>
        <w:t>أو يخشى أذيّة الكفّار في إتيانك</w:t>
      </w:r>
      <w:r>
        <w:rPr>
          <w:rtl/>
        </w:rPr>
        <w:t xml:space="preserve">، </w:t>
      </w:r>
      <w:r w:rsidRPr="0009020F">
        <w:rPr>
          <w:rtl/>
        </w:rPr>
        <w:t>أو عثرة الطريق</w:t>
      </w:r>
      <w:r>
        <w:rPr>
          <w:rtl/>
        </w:rPr>
        <w:t xml:space="preserve">، </w:t>
      </w:r>
      <w:r w:rsidRPr="0009020F">
        <w:rPr>
          <w:rtl/>
        </w:rPr>
        <w:t xml:space="preserve">لأنّه أعمى لا قائد له </w:t>
      </w:r>
      <w:r w:rsidRPr="00AD405A">
        <w:rPr>
          <w:rStyle w:val="libAlaemChar"/>
          <w:rtl/>
        </w:rPr>
        <w:t>(</w:t>
      </w:r>
      <w:r w:rsidRPr="00AD405A">
        <w:rPr>
          <w:rStyle w:val="libAieChar"/>
          <w:rtl/>
        </w:rPr>
        <w:t>فَأَنْتَ عَنْهُ تَلَهَّى</w:t>
      </w:r>
      <w:r w:rsidRPr="00AD405A">
        <w:rPr>
          <w:rStyle w:val="libAlaemChar"/>
          <w:rtl/>
        </w:rPr>
        <w:t>)</w:t>
      </w:r>
      <w:r w:rsidRPr="0009020F">
        <w:rPr>
          <w:rtl/>
        </w:rPr>
        <w:t xml:space="preserve"> تتشاغل. يقال</w:t>
      </w:r>
      <w:r>
        <w:rPr>
          <w:rtl/>
        </w:rPr>
        <w:t xml:space="preserve">: </w:t>
      </w:r>
      <w:r w:rsidRPr="0009020F">
        <w:rPr>
          <w:rtl/>
        </w:rPr>
        <w:t>لها عنه والتهى وتلهّى. ولعلّ ذكر التصدّي والتلهّي للإشعار بأنّ العتاب على اهتمام قلبه بالغنيّ وتلهّيه عن الفقير. وفي تكرير ضمير الخطاب إفادة الاختصاص. ومعناه</w:t>
      </w:r>
      <w:r>
        <w:rPr>
          <w:rtl/>
        </w:rPr>
        <w:t xml:space="preserve">: </w:t>
      </w:r>
      <w:r w:rsidRPr="0009020F">
        <w:rPr>
          <w:rtl/>
        </w:rPr>
        <w:t>مثلك خصوصا لا ينبغي أن يتصدّى للغنيّ ويتلهّى عن الفقير.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غافر</w:t>
      </w:r>
      <w:r>
        <w:rPr>
          <w:rtl/>
        </w:rPr>
        <w:t xml:space="preserve">: </w:t>
      </w:r>
      <w:r w:rsidRPr="0009020F">
        <w:rPr>
          <w:rtl/>
        </w:rPr>
        <w:t>37.</w:t>
      </w:r>
    </w:p>
    <w:p w:rsidR="00576D21" w:rsidRPr="0009020F" w:rsidRDefault="00576D21" w:rsidP="00AD405A">
      <w:pPr>
        <w:pStyle w:val="libNormal"/>
        <w:rPr>
          <w:rtl/>
        </w:rPr>
      </w:pPr>
      <w:r>
        <w:rPr>
          <w:rtl/>
        </w:rPr>
        <w:br w:type="page"/>
      </w:r>
      <w:r w:rsidRPr="0009020F">
        <w:rPr>
          <w:rtl/>
        </w:rPr>
        <w:lastRenderedPageBreak/>
        <w:t>روي</w:t>
      </w:r>
      <w:r>
        <w:rPr>
          <w:rtl/>
        </w:rPr>
        <w:t xml:space="preserve">: </w:t>
      </w:r>
      <w:r w:rsidRPr="0009020F">
        <w:rPr>
          <w:rtl/>
        </w:rPr>
        <w:t xml:space="preserve">أنّه </w:t>
      </w:r>
      <w:r w:rsidRPr="00AD405A">
        <w:rPr>
          <w:rStyle w:val="libAlaemChar"/>
          <w:rtl/>
        </w:rPr>
        <w:t>صلى‌الله‌عليه‌وآله‌وسلم</w:t>
      </w:r>
      <w:r w:rsidRPr="0009020F">
        <w:rPr>
          <w:rtl/>
        </w:rPr>
        <w:t xml:space="preserve"> كان بعد نزول هذه الآيات يكرم ابن مكتوم</w:t>
      </w:r>
      <w:r>
        <w:rPr>
          <w:rtl/>
        </w:rPr>
        <w:t xml:space="preserve">، </w:t>
      </w:r>
      <w:r w:rsidRPr="0009020F">
        <w:rPr>
          <w:rtl/>
        </w:rPr>
        <w:t>ويقول إذا رآه</w:t>
      </w:r>
      <w:r>
        <w:rPr>
          <w:rtl/>
        </w:rPr>
        <w:t xml:space="preserve">: </w:t>
      </w:r>
      <w:r w:rsidRPr="0009020F">
        <w:rPr>
          <w:rtl/>
        </w:rPr>
        <w:t>مرحبا بمن عاتبني فيه ربّي. ويقول له</w:t>
      </w:r>
      <w:r>
        <w:rPr>
          <w:rtl/>
        </w:rPr>
        <w:t xml:space="preserve">: </w:t>
      </w:r>
      <w:r w:rsidRPr="0009020F">
        <w:rPr>
          <w:rtl/>
        </w:rPr>
        <w:t>هل لك من حاجة</w:t>
      </w:r>
      <w:r>
        <w:rPr>
          <w:rtl/>
        </w:rPr>
        <w:t>؟</w:t>
      </w:r>
      <w:r w:rsidRPr="0009020F">
        <w:rPr>
          <w:rtl/>
        </w:rPr>
        <w:t xml:space="preserve"> واستخلفه على المدينة مرّتين.</w:t>
      </w:r>
    </w:p>
    <w:p w:rsidR="00576D21" w:rsidRPr="0009020F" w:rsidRDefault="00576D21" w:rsidP="00AD405A">
      <w:pPr>
        <w:pStyle w:val="libNormal"/>
        <w:rPr>
          <w:rtl/>
        </w:rPr>
      </w:pPr>
      <w:r w:rsidRPr="0009020F">
        <w:rPr>
          <w:rtl/>
        </w:rPr>
        <w:t>وقال أنس</w:t>
      </w:r>
      <w:r>
        <w:rPr>
          <w:rtl/>
        </w:rPr>
        <w:t xml:space="preserve">: </w:t>
      </w:r>
      <w:r w:rsidRPr="0009020F">
        <w:rPr>
          <w:rtl/>
        </w:rPr>
        <w:t>رأيته يوم القادسيّة</w:t>
      </w:r>
      <w:r>
        <w:rPr>
          <w:rtl/>
        </w:rPr>
        <w:t xml:space="preserve"> ـ </w:t>
      </w:r>
      <w:r w:rsidRPr="0009020F">
        <w:rPr>
          <w:rtl/>
        </w:rPr>
        <w:t xml:space="preserve">وهو يوم فتح المدائن بعد وفاة رسول الله </w:t>
      </w:r>
      <w:r w:rsidRPr="00AD405A">
        <w:rPr>
          <w:rStyle w:val="libAlaemChar"/>
          <w:rtl/>
        </w:rPr>
        <w:t>صلى‌الله‌عليه‌وآله‌وسلم</w:t>
      </w:r>
      <w:r>
        <w:rPr>
          <w:rtl/>
        </w:rPr>
        <w:t xml:space="preserve"> ـ </w:t>
      </w:r>
      <w:r w:rsidRPr="0009020F">
        <w:rPr>
          <w:rtl/>
        </w:rPr>
        <w:t>وعليه درع</w:t>
      </w:r>
      <w:r>
        <w:rPr>
          <w:rtl/>
        </w:rPr>
        <w:t xml:space="preserve">، </w:t>
      </w:r>
      <w:r w:rsidRPr="0009020F">
        <w:rPr>
          <w:rtl/>
        </w:rPr>
        <w:t>وله راية سوداء.</w:t>
      </w:r>
    </w:p>
    <w:p w:rsidR="00576D21" w:rsidRPr="0009020F" w:rsidRDefault="00576D21" w:rsidP="00AD405A">
      <w:pPr>
        <w:pStyle w:val="libNormal"/>
        <w:rPr>
          <w:rtl/>
        </w:rPr>
      </w:pPr>
      <w:r w:rsidRPr="0009020F">
        <w:rPr>
          <w:rtl/>
        </w:rPr>
        <w:t xml:space="preserve">وروي عن الصادق </w:t>
      </w:r>
      <w:r w:rsidRPr="00AD405A">
        <w:rPr>
          <w:rStyle w:val="libAlaemChar"/>
          <w:rtl/>
        </w:rPr>
        <w:t>عليه‌السلام</w:t>
      </w:r>
      <w:r w:rsidRPr="0009020F">
        <w:rPr>
          <w:rtl/>
        </w:rPr>
        <w:t xml:space="preserve"> أنّه قال</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إذا رأى عبد الله بن أمّ مكتوم قال</w:t>
      </w:r>
      <w:r>
        <w:rPr>
          <w:rtl/>
        </w:rPr>
        <w:t xml:space="preserve">: </w:t>
      </w:r>
      <w:r w:rsidRPr="0009020F">
        <w:rPr>
          <w:rtl/>
        </w:rPr>
        <w:t>مرحبا مرحبا لا والله لا يعاتبني الله فيك أبدا»</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أنّه </w:t>
      </w:r>
      <w:r w:rsidRPr="00AD405A">
        <w:rPr>
          <w:rStyle w:val="libAlaemChar"/>
          <w:rtl/>
        </w:rPr>
        <w:t>صلى‌الله‌عليه‌وآله‌وسلم</w:t>
      </w:r>
      <w:r w:rsidRPr="0009020F">
        <w:rPr>
          <w:rtl/>
        </w:rPr>
        <w:t xml:space="preserve"> ما عبس بعدها في وجه فقير قطّ</w:t>
      </w:r>
      <w:r>
        <w:rPr>
          <w:rtl/>
        </w:rPr>
        <w:t xml:space="preserve">، </w:t>
      </w:r>
      <w:r w:rsidRPr="0009020F">
        <w:rPr>
          <w:rtl/>
        </w:rPr>
        <w:t>ولا تصدّى لغنيّ. ولقد تأدّب الناس بأدب الله ورسوله في هذا تأدّبا حسنا</w:t>
      </w:r>
      <w:r>
        <w:rPr>
          <w:rtl/>
        </w:rPr>
        <w:t xml:space="preserve">، </w:t>
      </w:r>
      <w:r w:rsidRPr="0009020F">
        <w:rPr>
          <w:rtl/>
        </w:rPr>
        <w:t>فقد روي عن سفيان الثوري</w:t>
      </w:r>
      <w:r>
        <w:rPr>
          <w:rtl/>
        </w:rPr>
        <w:t xml:space="preserve">: </w:t>
      </w:r>
      <w:r w:rsidRPr="0009020F">
        <w:rPr>
          <w:rtl/>
        </w:rPr>
        <w:t>أنّ الفقراء كانوا في مجلسه أمراء.</w:t>
      </w:r>
    </w:p>
    <w:p w:rsidR="00576D21" w:rsidRPr="0009020F" w:rsidRDefault="00576D21" w:rsidP="00AD405A">
      <w:pPr>
        <w:pStyle w:val="libNormal"/>
        <w:rPr>
          <w:rtl/>
        </w:rPr>
      </w:pPr>
      <w:r w:rsidRPr="0009020F">
        <w:rPr>
          <w:rtl/>
        </w:rPr>
        <w:t xml:space="preserve">واعلم أنّ علم الهدى قدّس الله روحه أنكر أن يكون المعاتب في هذه الآيات هو النبيّ </w:t>
      </w:r>
      <w:r w:rsidRPr="00AD405A">
        <w:rPr>
          <w:rStyle w:val="libAlaemChar"/>
          <w:rtl/>
        </w:rPr>
        <w:t>صلى‌الله‌عليه‌وآله‌وسلم</w:t>
      </w:r>
      <w:r w:rsidRPr="0009020F">
        <w:rPr>
          <w:rtl/>
        </w:rPr>
        <w:t>. وقال في تنزيه الأنبياء</w:t>
      </w:r>
      <w:r>
        <w:rPr>
          <w:rtl/>
        </w:rPr>
        <w:t xml:space="preserve">: </w:t>
      </w:r>
      <w:r w:rsidRPr="0009020F">
        <w:rPr>
          <w:rtl/>
        </w:rPr>
        <w:t xml:space="preserve">«ليس في ظاهر الآية دلالة على توجّهها إلى النبيّ </w:t>
      </w:r>
      <w:r w:rsidRPr="00AD405A">
        <w:rPr>
          <w:rStyle w:val="libAlaemChar"/>
          <w:rtl/>
        </w:rPr>
        <w:t>صلى‌الله‌عليه‌وآله‌وسلم</w:t>
      </w:r>
      <w:r>
        <w:rPr>
          <w:rtl/>
        </w:rPr>
        <w:t xml:space="preserve">، </w:t>
      </w:r>
      <w:r w:rsidRPr="0009020F">
        <w:rPr>
          <w:rtl/>
        </w:rPr>
        <w:t>بل هو خبر محض لم يصرّح بالمخبر عنه. وفيها ما يدلّ على أن المعنيّ بها غيره</w:t>
      </w:r>
      <w:r>
        <w:rPr>
          <w:rtl/>
        </w:rPr>
        <w:t xml:space="preserve">، </w:t>
      </w:r>
      <w:r w:rsidRPr="0009020F">
        <w:rPr>
          <w:rtl/>
        </w:rPr>
        <w:t xml:space="preserve">لأنّ العبوس ليس من صفات النبيّ </w:t>
      </w:r>
      <w:r w:rsidRPr="00AD405A">
        <w:rPr>
          <w:rStyle w:val="libAlaemChar"/>
          <w:rtl/>
        </w:rPr>
        <w:t>صلى‌الله‌عليه‌وآله‌وسلم</w:t>
      </w:r>
      <w:r w:rsidRPr="0009020F">
        <w:rPr>
          <w:rtl/>
        </w:rPr>
        <w:t xml:space="preserve"> مع الأعداء المباينين</w:t>
      </w:r>
      <w:r>
        <w:rPr>
          <w:rtl/>
        </w:rPr>
        <w:t xml:space="preserve">، </w:t>
      </w:r>
      <w:r w:rsidRPr="0009020F">
        <w:rPr>
          <w:rtl/>
        </w:rPr>
        <w:t>فضلا عن المؤمنين المسترشدين. ثمّ الوصف بأنّه يتصدّى للأغنياء ويتلهّى عن الفقراء لا يشبه أخلاقه الكريمة.</w:t>
      </w:r>
    </w:p>
    <w:p w:rsidR="00576D21" w:rsidRPr="0009020F" w:rsidRDefault="00576D21" w:rsidP="00AD405A">
      <w:pPr>
        <w:pStyle w:val="libNormal"/>
        <w:rPr>
          <w:rtl/>
        </w:rPr>
      </w:pPr>
      <w:r w:rsidRPr="0009020F">
        <w:rPr>
          <w:rtl/>
        </w:rPr>
        <w:t xml:space="preserve">ويؤيّد هذا القول قوله سبحانه في وصفه </w:t>
      </w:r>
      <w:r w:rsidRPr="00AD405A">
        <w:rPr>
          <w:rStyle w:val="libAlaemChar"/>
          <w:rtl/>
        </w:rPr>
        <w:t>عليه‌السلام</w:t>
      </w:r>
      <w:r>
        <w:rPr>
          <w:rtl/>
        </w:rPr>
        <w:t xml:space="preserve">: </w:t>
      </w:r>
      <w:r w:rsidRPr="00AD405A">
        <w:rPr>
          <w:rStyle w:val="libAlaemChar"/>
          <w:rtl/>
        </w:rPr>
        <w:t>(</w:t>
      </w:r>
      <w:r w:rsidRPr="00AD405A">
        <w:rPr>
          <w:rStyle w:val="libAieChar"/>
          <w:rtl/>
        </w:rPr>
        <w:t>وَإِنَّكَ لَعَلى خُلُقٍ عَظِيمٍ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وَلَوْ كُنْتَ فَظًّا غَلِيظَ الْقَلْبِ لَانْفَضُّوا مِنْ حَوْلِكَ</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فالظاهر أنّ قوله</w:t>
      </w:r>
      <w:r>
        <w:rPr>
          <w:rtl/>
        </w:rPr>
        <w:t xml:space="preserve">: </w:t>
      </w:r>
      <w:r w:rsidRPr="0009020F">
        <w:rPr>
          <w:rtl/>
        </w:rPr>
        <w:t xml:space="preserve">«عبس وتولّى» المراد به غيره. وقد روي عن الصادق </w:t>
      </w:r>
      <w:r w:rsidRPr="00AD405A">
        <w:rPr>
          <w:rStyle w:val="libAlaemChar"/>
          <w:rtl/>
        </w:rPr>
        <w:t>عليه‌السلام</w:t>
      </w:r>
      <w:r w:rsidRPr="0009020F">
        <w:rPr>
          <w:rtl/>
        </w:rPr>
        <w:t xml:space="preserve"> أنّها نزلت في رجل من بني أميّة كان عند النبيّ </w:t>
      </w:r>
      <w:r w:rsidRPr="00AD405A">
        <w:rPr>
          <w:rStyle w:val="libAlaemChar"/>
          <w:rtl/>
        </w:rPr>
        <w:t>صلى‌الله‌عليه‌وآله‌وسلم</w:t>
      </w:r>
      <w:r w:rsidRPr="0009020F">
        <w:rPr>
          <w:rtl/>
        </w:rPr>
        <w:t xml:space="preserve"> فجاء ابن أمّ مكتوم</w:t>
      </w:r>
      <w:r>
        <w:rPr>
          <w:rtl/>
        </w:rPr>
        <w:t xml:space="preserve">، </w:t>
      </w:r>
      <w:r w:rsidRPr="0009020F">
        <w:rPr>
          <w:rtl/>
        </w:rPr>
        <w:t>فلمّا رآه تقذّر منه وجمع نفسه وعبس وأعرض بوجهه</w:t>
      </w:r>
      <w:r>
        <w:rPr>
          <w:rtl/>
        </w:rPr>
        <w:t xml:space="preserve">، </w:t>
      </w:r>
      <w:r w:rsidRPr="0009020F">
        <w:rPr>
          <w:rtl/>
        </w:rPr>
        <w:t>فحكى الله سبحانه ذلك وأنكره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القلم</w:t>
      </w:r>
      <w:r>
        <w:rPr>
          <w:rtl/>
        </w:rPr>
        <w:t xml:space="preserve">: </w:t>
      </w:r>
      <w:r w:rsidRPr="0009020F">
        <w:rPr>
          <w:rtl/>
        </w:rPr>
        <w:t>4.</w:t>
      </w:r>
    </w:p>
    <w:p w:rsidR="00576D21" w:rsidRPr="0009020F" w:rsidRDefault="00576D21" w:rsidP="003F25A6">
      <w:pPr>
        <w:pStyle w:val="libFootnote0"/>
        <w:rPr>
          <w:rtl/>
        </w:rPr>
      </w:pPr>
      <w:r>
        <w:rPr>
          <w:rtl/>
        </w:rPr>
        <w:t>(</w:t>
      </w:r>
      <w:r w:rsidRPr="0009020F">
        <w:rPr>
          <w:rtl/>
        </w:rPr>
        <w:t>2) آل عمران</w:t>
      </w:r>
      <w:r>
        <w:rPr>
          <w:rtl/>
        </w:rPr>
        <w:t xml:space="preserve">: </w:t>
      </w:r>
      <w:r w:rsidRPr="0009020F">
        <w:rPr>
          <w:rtl/>
        </w:rPr>
        <w:t>159.</w:t>
      </w:r>
    </w:p>
    <w:p w:rsidR="00576D21" w:rsidRPr="0009020F" w:rsidRDefault="00576D21" w:rsidP="00AD405A">
      <w:pPr>
        <w:pStyle w:val="libNormal"/>
        <w:rPr>
          <w:rtl/>
        </w:rPr>
      </w:pPr>
      <w:r>
        <w:rPr>
          <w:rtl/>
        </w:rPr>
        <w:br w:type="page"/>
      </w:r>
      <w:r w:rsidRPr="0009020F">
        <w:rPr>
          <w:rtl/>
        </w:rPr>
        <w:lastRenderedPageBreak/>
        <w:t>فإن قيل</w:t>
      </w:r>
      <w:r>
        <w:rPr>
          <w:rtl/>
        </w:rPr>
        <w:t xml:space="preserve">: </w:t>
      </w:r>
      <w:r w:rsidRPr="0009020F">
        <w:rPr>
          <w:rtl/>
        </w:rPr>
        <w:t>فلو صحّ الخبر الأوّل هل يكون العبوس ذنبا أم لا</w:t>
      </w:r>
      <w:r>
        <w:rPr>
          <w:rtl/>
        </w:rPr>
        <w:t>؟</w:t>
      </w:r>
    </w:p>
    <w:p w:rsidR="00576D21" w:rsidRPr="0009020F" w:rsidRDefault="00576D21" w:rsidP="00AD405A">
      <w:pPr>
        <w:pStyle w:val="libNormal"/>
        <w:rPr>
          <w:rtl/>
        </w:rPr>
      </w:pPr>
      <w:r w:rsidRPr="0009020F">
        <w:rPr>
          <w:rtl/>
        </w:rPr>
        <w:t>فالجواب</w:t>
      </w:r>
      <w:r>
        <w:rPr>
          <w:rtl/>
        </w:rPr>
        <w:t xml:space="preserve">: </w:t>
      </w:r>
      <w:r w:rsidRPr="0009020F">
        <w:rPr>
          <w:rtl/>
        </w:rPr>
        <w:t>أنّ العبوس والانبساط مع الأعمى سواء</w:t>
      </w:r>
      <w:r>
        <w:rPr>
          <w:rtl/>
        </w:rPr>
        <w:t xml:space="preserve">، </w:t>
      </w:r>
      <w:r w:rsidRPr="0009020F">
        <w:rPr>
          <w:rtl/>
        </w:rPr>
        <w:t>إذ لا يشقّ عليه ذلك</w:t>
      </w:r>
      <w:r>
        <w:rPr>
          <w:rtl/>
        </w:rPr>
        <w:t xml:space="preserve">، </w:t>
      </w:r>
      <w:r w:rsidRPr="0009020F">
        <w:rPr>
          <w:rtl/>
        </w:rPr>
        <w:t>فلا يكون ذنبا. فيجوز أن يكون عاتب الله سبحانه بذلك نبيّه ليأخذه بأوفر محاسن الأخلاق</w:t>
      </w:r>
      <w:r>
        <w:rPr>
          <w:rtl/>
        </w:rPr>
        <w:t xml:space="preserve">، </w:t>
      </w:r>
      <w:r w:rsidRPr="0009020F">
        <w:rPr>
          <w:rtl/>
        </w:rPr>
        <w:t>وينبّهه بذلك على عظم حال المؤمن المسترشد</w:t>
      </w:r>
      <w:r>
        <w:rPr>
          <w:rtl/>
        </w:rPr>
        <w:t xml:space="preserve">، </w:t>
      </w:r>
      <w:r w:rsidRPr="0009020F">
        <w:rPr>
          <w:rtl/>
        </w:rPr>
        <w:t>ويعرّفه أنّ تأليف المؤمن ليقيم على إيمانه أولى من تأليف المشرك طمعا في إيمانه.</w:t>
      </w:r>
    </w:p>
    <w:p w:rsidR="00576D21" w:rsidRPr="0009020F" w:rsidRDefault="00576D21" w:rsidP="00AD405A">
      <w:pPr>
        <w:pStyle w:val="libNormal"/>
        <w:rPr>
          <w:rtl/>
        </w:rPr>
      </w:pPr>
      <w:r w:rsidRPr="0009020F">
        <w:rPr>
          <w:rtl/>
        </w:rPr>
        <w:t>وقال الجبائي</w:t>
      </w:r>
      <w:r>
        <w:rPr>
          <w:rtl/>
        </w:rPr>
        <w:t xml:space="preserve">: </w:t>
      </w:r>
      <w:r w:rsidRPr="0009020F">
        <w:rPr>
          <w:rtl/>
        </w:rPr>
        <w:t>في هذا دلالة على أنّ الفعل يكون معصية فيما بعد</w:t>
      </w:r>
      <w:r>
        <w:rPr>
          <w:rtl/>
        </w:rPr>
        <w:t xml:space="preserve">، </w:t>
      </w:r>
      <w:r w:rsidRPr="0009020F">
        <w:rPr>
          <w:rtl/>
        </w:rPr>
        <w:t>لمكان النهي. فأمّا في الماضي فلا يدلّ على أنّه كان معصية قبل أن ينهى عنه</w:t>
      </w:r>
      <w:r>
        <w:rPr>
          <w:rtl/>
        </w:rPr>
        <w:t xml:space="preserve">، </w:t>
      </w:r>
      <w:r w:rsidRPr="0009020F">
        <w:rPr>
          <w:rtl/>
        </w:rPr>
        <w:t>والله سبحانه لم ينبّهه إلّا في هذا الوقت.</w:t>
      </w:r>
    </w:p>
    <w:p w:rsidR="00576D21" w:rsidRPr="0009020F" w:rsidRDefault="00576D21" w:rsidP="00AD405A">
      <w:pPr>
        <w:pStyle w:val="libNormal"/>
        <w:rPr>
          <w:rtl/>
        </w:rPr>
      </w:pPr>
      <w:r w:rsidRPr="0009020F">
        <w:rPr>
          <w:rtl/>
        </w:rPr>
        <w:t>وقيل</w:t>
      </w:r>
      <w:r>
        <w:rPr>
          <w:rtl/>
        </w:rPr>
        <w:t xml:space="preserve">: </w:t>
      </w:r>
      <w:r w:rsidRPr="0009020F">
        <w:rPr>
          <w:rtl/>
        </w:rPr>
        <w:t>إنّ ما فعله الأعمى كان نوعا من سوء الأدب</w:t>
      </w:r>
      <w:r>
        <w:rPr>
          <w:rtl/>
        </w:rPr>
        <w:t xml:space="preserve">، </w:t>
      </w:r>
      <w:r w:rsidRPr="0009020F">
        <w:rPr>
          <w:rtl/>
        </w:rPr>
        <w:t>فحسن تأديبه بالإعراض عنه</w:t>
      </w:r>
      <w:r>
        <w:rPr>
          <w:rtl/>
        </w:rPr>
        <w:t xml:space="preserve">، </w:t>
      </w:r>
      <w:r w:rsidRPr="0009020F">
        <w:rPr>
          <w:rtl/>
        </w:rPr>
        <w:t>إلّا أنّه كان يجوز أن يتوهّم أنّه إنّما أعرض عنه لفقره</w:t>
      </w:r>
      <w:r>
        <w:rPr>
          <w:rtl/>
        </w:rPr>
        <w:t xml:space="preserve">، </w:t>
      </w:r>
      <w:r w:rsidRPr="0009020F">
        <w:rPr>
          <w:rtl/>
        </w:rPr>
        <w:t>وأقبل عليهم لرئاستهم تعظيما لهم</w:t>
      </w:r>
      <w:r>
        <w:rPr>
          <w:rtl/>
        </w:rPr>
        <w:t xml:space="preserve">، </w:t>
      </w:r>
      <w:r w:rsidRPr="0009020F">
        <w:rPr>
          <w:rtl/>
        </w:rPr>
        <w:t xml:space="preserve">فعاتبه الله سبحانه على ذلك» </w:t>
      </w:r>
      <w:r w:rsidRPr="003F25A6">
        <w:rPr>
          <w:rStyle w:val="libFootnotenumChar"/>
          <w:rtl/>
        </w:rPr>
        <w:t>(1)</w:t>
      </w:r>
      <w:r w:rsidRPr="0009020F">
        <w:rPr>
          <w:rtl/>
        </w:rPr>
        <w:t xml:space="preserve"> انتهى كلامه.</w:t>
      </w:r>
    </w:p>
    <w:p w:rsidR="00576D21" w:rsidRPr="0009020F" w:rsidRDefault="00576D21" w:rsidP="00AD405A">
      <w:pPr>
        <w:pStyle w:val="libNormal"/>
        <w:rPr>
          <w:rtl/>
        </w:rPr>
      </w:pPr>
      <w:r w:rsidRPr="0009020F">
        <w:rPr>
          <w:rtl/>
        </w:rPr>
        <w:t>وأنا أقول</w:t>
      </w:r>
      <w:r>
        <w:rPr>
          <w:rtl/>
        </w:rPr>
        <w:t xml:space="preserve">: </w:t>
      </w:r>
      <w:r w:rsidRPr="0009020F">
        <w:rPr>
          <w:rtl/>
        </w:rPr>
        <w:t>ما</w:t>
      </w:r>
      <w:r>
        <w:rPr>
          <w:rFonts w:hint="cs"/>
          <w:rtl/>
        </w:rPr>
        <w:t xml:space="preserve"> </w:t>
      </w:r>
      <w:r w:rsidRPr="0009020F">
        <w:rPr>
          <w:rtl/>
        </w:rPr>
        <w:t xml:space="preserve">روي عن الصادق </w:t>
      </w:r>
      <w:r w:rsidRPr="00AD405A">
        <w:rPr>
          <w:rStyle w:val="libAlaemChar"/>
          <w:rtl/>
        </w:rPr>
        <w:t>عليه‌السلام</w:t>
      </w:r>
      <w:r w:rsidRPr="0009020F">
        <w:rPr>
          <w:rtl/>
        </w:rPr>
        <w:t xml:space="preserve"> أنّه «كان رسول الله </w:t>
      </w:r>
      <w:r w:rsidRPr="00AD405A">
        <w:rPr>
          <w:rStyle w:val="libAlaemChar"/>
          <w:rtl/>
        </w:rPr>
        <w:t>صلى‌الله‌عليه‌وآله‌وسلم</w:t>
      </w:r>
      <w:r w:rsidRPr="0009020F">
        <w:rPr>
          <w:rtl/>
        </w:rPr>
        <w:t xml:space="preserve"> إذا رأى عبد الله بن أمّ مكتوم قال</w:t>
      </w:r>
      <w:r>
        <w:rPr>
          <w:rtl/>
        </w:rPr>
        <w:t xml:space="preserve">: </w:t>
      </w:r>
      <w:r w:rsidRPr="0009020F">
        <w:rPr>
          <w:rtl/>
        </w:rPr>
        <w:t>مرحبا مرحبا لا والله لا يعاتبني الله فيك أبدا»</w:t>
      </w:r>
      <w:r>
        <w:rPr>
          <w:rFonts w:hint="cs"/>
          <w:rtl/>
        </w:rPr>
        <w:t xml:space="preserve"> </w:t>
      </w:r>
      <w:r w:rsidRPr="0009020F">
        <w:rPr>
          <w:rtl/>
        </w:rPr>
        <w:t xml:space="preserve">لا يدلّ على أنّ العابس والمتولّي عن الأعمى هو النبيّ </w:t>
      </w:r>
      <w:r w:rsidRPr="00AD405A">
        <w:rPr>
          <w:rStyle w:val="libAlaemChar"/>
          <w:rtl/>
        </w:rPr>
        <w:t>صلى‌الله‌عليه‌وآله‌وسلم</w:t>
      </w:r>
      <w:r>
        <w:rPr>
          <w:rtl/>
        </w:rPr>
        <w:t xml:space="preserve">، </w:t>
      </w:r>
      <w:r w:rsidRPr="0009020F">
        <w:rPr>
          <w:rtl/>
        </w:rPr>
        <w:t xml:space="preserve">لجواز أنّه </w:t>
      </w:r>
      <w:r w:rsidRPr="00AD405A">
        <w:rPr>
          <w:rStyle w:val="libAlaemChar"/>
          <w:rtl/>
        </w:rPr>
        <w:t>صلى‌الله‌عليه‌وآله‌وسلم</w:t>
      </w:r>
      <w:r w:rsidRPr="00BD4BF6">
        <w:rPr>
          <w:rtl/>
        </w:rPr>
        <w:t xml:space="preserve"> </w:t>
      </w:r>
      <w:r w:rsidRPr="0009020F">
        <w:rPr>
          <w:rtl/>
        </w:rPr>
        <w:t>ل</w:t>
      </w:r>
      <w:r>
        <w:rPr>
          <w:rFonts w:hint="cs"/>
          <w:rtl/>
        </w:rPr>
        <w:t>ـ</w:t>
      </w:r>
      <w:r w:rsidRPr="0009020F">
        <w:rPr>
          <w:rtl/>
        </w:rPr>
        <w:t>مّا نزلت الآيات في معاتبة الرجل المذكور فيما فعل بالأعمى عرف حال الأعمى ومكانته عند الله</w:t>
      </w:r>
      <w:r>
        <w:rPr>
          <w:rtl/>
        </w:rPr>
        <w:t xml:space="preserve">، </w:t>
      </w:r>
      <w:r w:rsidRPr="0009020F">
        <w:rPr>
          <w:rtl/>
        </w:rPr>
        <w:t>فقال ذلك إجلالا وتعظيما له</w:t>
      </w:r>
      <w:r>
        <w:rPr>
          <w:rtl/>
        </w:rPr>
        <w:t xml:space="preserve">، </w:t>
      </w:r>
      <w:r w:rsidRPr="0009020F">
        <w:rPr>
          <w:rtl/>
        </w:rPr>
        <w:t>وزجرا لنفسه عن أن يصدر منه ما صدر من الرجل المذكور.</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المعاتب عليه</w:t>
      </w:r>
      <w:r>
        <w:rPr>
          <w:rtl/>
        </w:rPr>
        <w:t xml:space="preserve">، </w:t>
      </w:r>
      <w:r w:rsidRPr="0009020F">
        <w:rPr>
          <w:rtl/>
        </w:rPr>
        <w:t>أو عن معاودة مثله. والمعنى</w:t>
      </w:r>
      <w:r>
        <w:rPr>
          <w:rtl/>
        </w:rPr>
        <w:t xml:space="preserve">: </w:t>
      </w:r>
      <w:r w:rsidRPr="0009020F">
        <w:rPr>
          <w:rtl/>
        </w:rPr>
        <w:t>انزجر عن مثل ذلك</w:t>
      </w:r>
      <w:r>
        <w:rPr>
          <w:rtl/>
        </w:rPr>
        <w:t xml:space="preserve">، </w:t>
      </w:r>
      <w:r w:rsidRPr="0009020F">
        <w:rPr>
          <w:rtl/>
        </w:rPr>
        <w:t>ولا تعد لذلك. وفي هذا الردع دلالة على أنّه ليس له أن يفعل ذلك في المستقبل</w:t>
      </w:r>
      <w:r>
        <w:rPr>
          <w:rtl/>
        </w:rPr>
        <w:t xml:space="preserve">، </w:t>
      </w:r>
      <w:r w:rsidRPr="0009020F">
        <w:rPr>
          <w:rtl/>
        </w:rPr>
        <w:t xml:space="preserve">وأمّا الماضي فلمّا لم يتقدّم النهي عن ذلك فيه فلا يكون معصية. </w:t>
      </w:r>
      <w:r w:rsidRPr="00AD405A">
        <w:rPr>
          <w:rStyle w:val="libAlaemChar"/>
          <w:rtl/>
        </w:rPr>
        <w:t>(</w:t>
      </w:r>
      <w:r w:rsidRPr="00AD405A">
        <w:rPr>
          <w:rStyle w:val="libAieChar"/>
          <w:rtl/>
        </w:rPr>
        <w:t>إِنَّها تَذْكِرَةٌ</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تنزيه الأنبياء</w:t>
      </w:r>
      <w:r>
        <w:rPr>
          <w:rtl/>
        </w:rPr>
        <w:t xml:space="preserve">: </w:t>
      </w:r>
      <w:r w:rsidRPr="0009020F">
        <w:rPr>
          <w:rtl/>
        </w:rPr>
        <w:t>118</w:t>
      </w:r>
      <w:r>
        <w:rPr>
          <w:rtl/>
        </w:rPr>
        <w:t xml:space="preserve"> ـ </w:t>
      </w:r>
      <w:r w:rsidRPr="0009020F">
        <w:rPr>
          <w:rtl/>
        </w:rPr>
        <w:t>119.</w:t>
      </w:r>
    </w:p>
    <w:p w:rsidR="00576D21" w:rsidRPr="0009020F" w:rsidRDefault="00576D21" w:rsidP="00AD405A">
      <w:pPr>
        <w:pStyle w:val="libNormal0"/>
        <w:rPr>
          <w:rtl/>
        </w:rPr>
      </w:pPr>
      <w:r>
        <w:rPr>
          <w:rtl/>
        </w:rPr>
        <w:br w:type="page"/>
      </w:r>
      <w:r w:rsidRPr="0009020F">
        <w:rPr>
          <w:rtl/>
        </w:rPr>
        <w:lastRenderedPageBreak/>
        <w:t>موعظة يجب الاتّعاظ بها والعمل بموجبها.</w:t>
      </w:r>
    </w:p>
    <w:p w:rsidR="00576D21" w:rsidRPr="0009020F" w:rsidRDefault="00576D21" w:rsidP="00AD405A">
      <w:pPr>
        <w:pStyle w:val="libNormal"/>
        <w:rPr>
          <w:rtl/>
        </w:rPr>
      </w:pPr>
      <w:r w:rsidRPr="00AD405A">
        <w:rPr>
          <w:rStyle w:val="libAlaemChar"/>
          <w:rtl/>
        </w:rPr>
        <w:t>(</w:t>
      </w:r>
      <w:r w:rsidRPr="00AD405A">
        <w:rPr>
          <w:rStyle w:val="libAieChar"/>
          <w:rtl/>
        </w:rPr>
        <w:t>فَمَنْ شاءَ ذَكَرَهُ</w:t>
      </w:r>
      <w:r w:rsidRPr="00AD405A">
        <w:rPr>
          <w:rStyle w:val="libAlaemChar"/>
          <w:rtl/>
        </w:rPr>
        <w:t>)</w:t>
      </w:r>
      <w:r w:rsidRPr="0009020F">
        <w:rPr>
          <w:rtl/>
        </w:rPr>
        <w:t xml:space="preserve"> حفظه</w:t>
      </w:r>
      <w:r>
        <w:rPr>
          <w:rtl/>
        </w:rPr>
        <w:t xml:space="preserve">، </w:t>
      </w:r>
      <w:r w:rsidRPr="0009020F">
        <w:rPr>
          <w:rtl/>
        </w:rPr>
        <w:t>أو اتّعظ به. والضميران للقرآن</w:t>
      </w:r>
      <w:r>
        <w:rPr>
          <w:rtl/>
        </w:rPr>
        <w:t xml:space="preserve">، </w:t>
      </w:r>
      <w:r w:rsidRPr="0009020F">
        <w:rPr>
          <w:rtl/>
        </w:rPr>
        <w:t>أو للعتاب المذكور. وتأنيث الأوّل لتأنيث خبره. ويحتمل أن يكون الضمير الأوّل راجعا إلى المواعظ المذكورة</w:t>
      </w:r>
      <w:r>
        <w:rPr>
          <w:rtl/>
        </w:rPr>
        <w:t xml:space="preserve">، </w:t>
      </w:r>
      <w:r w:rsidRPr="0009020F">
        <w:rPr>
          <w:rtl/>
        </w:rPr>
        <w:t>والثاني إلى «تذكرة»</w:t>
      </w:r>
      <w:r>
        <w:rPr>
          <w:rtl/>
        </w:rPr>
        <w:t>.</w:t>
      </w:r>
      <w:r w:rsidRPr="0009020F">
        <w:rPr>
          <w:rtl/>
        </w:rPr>
        <w:t xml:space="preserve"> وتذكيره لأنّ التذكرة في معنى الذكر. وفي هذا دلالة على أنّ العبد قادر على الفعل مخيّر فيه.</w:t>
      </w:r>
    </w:p>
    <w:p w:rsidR="00576D21" w:rsidRPr="0009020F" w:rsidRDefault="00576D21" w:rsidP="00AD405A">
      <w:pPr>
        <w:pStyle w:val="libNormal"/>
        <w:rPr>
          <w:rtl/>
        </w:rPr>
      </w:pPr>
      <w:r w:rsidRPr="00AD405A">
        <w:rPr>
          <w:rStyle w:val="libAlaemChar"/>
          <w:rtl/>
        </w:rPr>
        <w:t>(</w:t>
      </w:r>
      <w:r w:rsidRPr="00AD405A">
        <w:rPr>
          <w:rStyle w:val="libAieChar"/>
          <w:rtl/>
        </w:rPr>
        <w:t>فِي صُحُفٍ</w:t>
      </w:r>
      <w:r w:rsidRPr="00AD405A">
        <w:rPr>
          <w:rStyle w:val="libAlaemChar"/>
          <w:rtl/>
        </w:rPr>
        <w:t>)</w:t>
      </w:r>
      <w:r w:rsidRPr="0009020F">
        <w:rPr>
          <w:rtl/>
        </w:rPr>
        <w:t xml:space="preserve"> مثبتة فيها. صفة</w:t>
      </w:r>
      <w:r>
        <w:rPr>
          <w:rtl/>
        </w:rPr>
        <w:t xml:space="preserve"> لـ </w:t>
      </w:r>
      <w:r w:rsidRPr="0009020F">
        <w:rPr>
          <w:rtl/>
        </w:rPr>
        <w:t>«تذكرة»</w:t>
      </w:r>
      <w:r>
        <w:rPr>
          <w:rtl/>
        </w:rPr>
        <w:t xml:space="preserve">، </w:t>
      </w:r>
      <w:r w:rsidRPr="0009020F">
        <w:rPr>
          <w:rtl/>
        </w:rPr>
        <w:t>أو خبر ثان</w:t>
      </w:r>
      <w:r>
        <w:rPr>
          <w:rtl/>
        </w:rPr>
        <w:t xml:space="preserve">، </w:t>
      </w:r>
      <w:r w:rsidRPr="0009020F">
        <w:rPr>
          <w:rtl/>
        </w:rPr>
        <w:t>أو خبر لمحذوف.</w:t>
      </w:r>
    </w:p>
    <w:p w:rsidR="00576D21" w:rsidRPr="0009020F" w:rsidRDefault="00576D21" w:rsidP="00AD405A">
      <w:pPr>
        <w:pStyle w:val="libNormal"/>
        <w:rPr>
          <w:rtl/>
        </w:rPr>
      </w:pPr>
      <w:r w:rsidRPr="00AD405A">
        <w:rPr>
          <w:rStyle w:val="libAlaemChar"/>
          <w:rtl/>
        </w:rPr>
        <w:t>(</w:t>
      </w:r>
      <w:r w:rsidRPr="00AD405A">
        <w:rPr>
          <w:rStyle w:val="libAieChar"/>
          <w:rtl/>
        </w:rPr>
        <w:t>مُكَرَّمَةٍ</w:t>
      </w:r>
      <w:r w:rsidRPr="00AD405A">
        <w:rPr>
          <w:rStyle w:val="libAlaemChar"/>
          <w:rtl/>
        </w:rPr>
        <w:t>)</w:t>
      </w:r>
      <w:r w:rsidRPr="0009020F">
        <w:rPr>
          <w:rtl/>
        </w:rPr>
        <w:t xml:space="preserve"> عند الله </w:t>
      </w:r>
      <w:r w:rsidRPr="00AD405A">
        <w:rPr>
          <w:rStyle w:val="libAlaemChar"/>
          <w:rtl/>
        </w:rPr>
        <w:t>(</w:t>
      </w:r>
      <w:r w:rsidRPr="00AD405A">
        <w:rPr>
          <w:rStyle w:val="libAieChar"/>
          <w:rtl/>
        </w:rPr>
        <w:t>مَرْفُوعَةٍ</w:t>
      </w:r>
      <w:r w:rsidRPr="00AD405A">
        <w:rPr>
          <w:rStyle w:val="libAlaemChar"/>
          <w:rtl/>
        </w:rPr>
        <w:t>)</w:t>
      </w:r>
      <w:r w:rsidRPr="0009020F">
        <w:rPr>
          <w:rtl/>
        </w:rPr>
        <w:t xml:space="preserve"> في السماء</w:t>
      </w:r>
      <w:r>
        <w:rPr>
          <w:rtl/>
        </w:rPr>
        <w:t xml:space="preserve">، </w:t>
      </w:r>
      <w:r w:rsidRPr="0009020F">
        <w:rPr>
          <w:rtl/>
        </w:rPr>
        <w:t xml:space="preserve">أو مرفوعة المقدار </w:t>
      </w:r>
      <w:r w:rsidRPr="00AD405A">
        <w:rPr>
          <w:rStyle w:val="libAlaemChar"/>
          <w:rtl/>
        </w:rPr>
        <w:t>(</w:t>
      </w:r>
      <w:r w:rsidRPr="00AD405A">
        <w:rPr>
          <w:rStyle w:val="libAieChar"/>
          <w:rtl/>
        </w:rPr>
        <w:t>مُطَهَّرَةٍ</w:t>
      </w:r>
      <w:r w:rsidRPr="00AD405A">
        <w:rPr>
          <w:rStyle w:val="libAlaemChar"/>
          <w:rtl/>
        </w:rPr>
        <w:t>)</w:t>
      </w:r>
      <w:r w:rsidRPr="0009020F">
        <w:rPr>
          <w:rtl/>
        </w:rPr>
        <w:t xml:space="preserve"> منزّهة عن أيدي الكفرة أو الشياطين</w:t>
      </w:r>
      <w:r>
        <w:rPr>
          <w:rtl/>
        </w:rPr>
        <w:t xml:space="preserve">، </w:t>
      </w:r>
      <w:r w:rsidRPr="0009020F">
        <w:rPr>
          <w:rtl/>
        </w:rPr>
        <w:t xml:space="preserve">لا يمسّها إلّا أيدي ملائكة مطهّرين </w:t>
      </w:r>
      <w:r w:rsidRPr="00AD405A">
        <w:rPr>
          <w:rStyle w:val="libAlaemChar"/>
          <w:rtl/>
        </w:rPr>
        <w:t>(</w:t>
      </w:r>
      <w:r w:rsidRPr="00AD405A">
        <w:rPr>
          <w:rStyle w:val="libAieChar"/>
          <w:rtl/>
        </w:rPr>
        <w:t>بِأَيْدِي سَفَرَةٍ</w:t>
      </w:r>
      <w:r w:rsidRPr="00AD405A">
        <w:rPr>
          <w:rStyle w:val="libAlaemChar"/>
          <w:rtl/>
        </w:rPr>
        <w:t>)</w:t>
      </w:r>
      <w:r w:rsidRPr="0009020F">
        <w:rPr>
          <w:rtl/>
        </w:rPr>
        <w:t xml:space="preserve"> أي</w:t>
      </w:r>
      <w:r>
        <w:rPr>
          <w:rtl/>
        </w:rPr>
        <w:t xml:space="preserve">: </w:t>
      </w:r>
      <w:r w:rsidRPr="0009020F">
        <w:rPr>
          <w:rtl/>
        </w:rPr>
        <w:t>كتبة من الملائكة الّذين ينتسخون الكتب المنزلة على الأنبياء من اللوح. أو من الأنبياء الّذين ينتسخونها من الوحي.</w:t>
      </w:r>
    </w:p>
    <w:p w:rsidR="00576D21" w:rsidRPr="0009020F" w:rsidRDefault="00576D21" w:rsidP="00AD405A">
      <w:pPr>
        <w:pStyle w:val="libNormal"/>
        <w:rPr>
          <w:rtl/>
        </w:rPr>
      </w:pPr>
      <w:r w:rsidRPr="0009020F">
        <w:rPr>
          <w:rtl/>
        </w:rPr>
        <w:t>وقيل</w:t>
      </w:r>
      <w:r>
        <w:rPr>
          <w:rtl/>
        </w:rPr>
        <w:t xml:space="preserve">: </w:t>
      </w:r>
      <w:r w:rsidRPr="0009020F">
        <w:rPr>
          <w:rtl/>
        </w:rPr>
        <w:t>المراد بالصحف اللوح. وجمعها باعتبار أنواع الحكم وفنون الوقائع فيه.</w:t>
      </w:r>
    </w:p>
    <w:p w:rsidR="00576D21" w:rsidRPr="0009020F" w:rsidRDefault="00576D21" w:rsidP="00AD405A">
      <w:pPr>
        <w:pStyle w:val="libNormal"/>
        <w:rPr>
          <w:rtl/>
        </w:rPr>
      </w:pPr>
      <w:r w:rsidRPr="0009020F">
        <w:rPr>
          <w:rtl/>
        </w:rPr>
        <w:t>وقيل</w:t>
      </w:r>
      <w:r>
        <w:rPr>
          <w:rtl/>
        </w:rPr>
        <w:t xml:space="preserve">: </w:t>
      </w:r>
      <w:r w:rsidRPr="0009020F">
        <w:rPr>
          <w:rtl/>
        </w:rPr>
        <w:t xml:space="preserve">السفرة القرّاء من أمّة محمّد </w:t>
      </w:r>
      <w:r w:rsidRPr="00AD405A">
        <w:rPr>
          <w:rStyle w:val="libAlaemChar"/>
          <w:rtl/>
        </w:rPr>
        <w:t>صلى‌الله‌عليه‌وآله‌وسلم</w:t>
      </w:r>
      <w:r w:rsidRPr="0009020F">
        <w:rPr>
          <w:rtl/>
        </w:rPr>
        <w:t xml:space="preserve"> يكتبونها ويقرءونها. أو سفراء يسفرون بالوحي بين الله ورسله. من السفر على الأوّل</w:t>
      </w:r>
      <w:r>
        <w:rPr>
          <w:rtl/>
        </w:rPr>
        <w:t xml:space="preserve">، </w:t>
      </w:r>
      <w:r w:rsidRPr="0009020F">
        <w:rPr>
          <w:rtl/>
        </w:rPr>
        <w:t>والسفارة على الثاني.</w:t>
      </w:r>
    </w:p>
    <w:p w:rsidR="00576D21" w:rsidRPr="0009020F" w:rsidRDefault="00576D21" w:rsidP="00AD405A">
      <w:pPr>
        <w:pStyle w:val="libNormal"/>
        <w:rPr>
          <w:rtl/>
        </w:rPr>
      </w:pPr>
      <w:r w:rsidRPr="0009020F">
        <w:rPr>
          <w:rtl/>
        </w:rPr>
        <w:t>والتركيب للكشف. يقال</w:t>
      </w:r>
      <w:r>
        <w:rPr>
          <w:rtl/>
        </w:rPr>
        <w:t xml:space="preserve">: </w:t>
      </w:r>
      <w:r w:rsidRPr="0009020F">
        <w:rPr>
          <w:rtl/>
        </w:rPr>
        <w:t>سفرت المرأة إذا كشفت وجهها.</w:t>
      </w:r>
    </w:p>
    <w:p w:rsidR="00576D21" w:rsidRPr="0009020F" w:rsidRDefault="00576D21" w:rsidP="00AD405A">
      <w:pPr>
        <w:pStyle w:val="libNormal"/>
        <w:rPr>
          <w:rtl/>
        </w:rPr>
      </w:pPr>
      <w:r w:rsidRPr="0009020F">
        <w:rPr>
          <w:rtl/>
        </w:rPr>
        <w:t>ويؤيّد الأوّل قوله تعالى</w:t>
      </w:r>
      <w:r>
        <w:rPr>
          <w:rtl/>
        </w:rPr>
        <w:t xml:space="preserve">: </w:t>
      </w:r>
      <w:r w:rsidRPr="00AD405A">
        <w:rPr>
          <w:rStyle w:val="libAlaemChar"/>
          <w:rtl/>
        </w:rPr>
        <w:t>(</w:t>
      </w:r>
      <w:r w:rsidRPr="00AD405A">
        <w:rPr>
          <w:rStyle w:val="libAieChar"/>
          <w:rtl/>
        </w:rPr>
        <w:t>إِنَّ هذا لَفِي الصُّحُفِ الْأُولى</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وما نقل عن مقاتل أنّ القرآن كان ينزل من اللوح المحفوظ إلى السماء الدنيا ليلة القدر إلى الكتبة من الملائكة</w:t>
      </w:r>
      <w:r>
        <w:rPr>
          <w:rtl/>
        </w:rPr>
        <w:t xml:space="preserve">، </w:t>
      </w:r>
      <w:r w:rsidRPr="0009020F">
        <w:rPr>
          <w:rtl/>
        </w:rPr>
        <w:t xml:space="preserve">ثمّ ينزل به جبرئيل </w:t>
      </w:r>
      <w:r w:rsidRPr="00AD405A">
        <w:rPr>
          <w:rStyle w:val="libAlaemChar"/>
          <w:rtl/>
        </w:rPr>
        <w:t>عليه‌السلام</w:t>
      </w:r>
      <w:r w:rsidRPr="0009020F">
        <w:rPr>
          <w:rtl/>
        </w:rPr>
        <w:t xml:space="preserve"> إلى النبيّ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AD405A">
        <w:rPr>
          <w:rStyle w:val="libAlaemChar"/>
          <w:rtl/>
        </w:rPr>
        <w:t>(</w:t>
      </w:r>
      <w:r w:rsidRPr="00AD405A">
        <w:rPr>
          <w:rStyle w:val="libAieChar"/>
          <w:rtl/>
        </w:rPr>
        <w:t>كِرامٍ</w:t>
      </w:r>
      <w:r w:rsidRPr="00AD405A">
        <w:rPr>
          <w:rStyle w:val="libAlaemChar"/>
          <w:rtl/>
        </w:rPr>
        <w:t>)</w:t>
      </w:r>
      <w:r w:rsidRPr="0009020F">
        <w:rPr>
          <w:rtl/>
        </w:rPr>
        <w:t xml:space="preserve"> أعزّاء على الله. أو متعطّفين على المؤمنين</w:t>
      </w:r>
      <w:r>
        <w:rPr>
          <w:rtl/>
        </w:rPr>
        <w:t xml:space="preserve">، </w:t>
      </w:r>
      <w:r w:rsidRPr="0009020F">
        <w:rPr>
          <w:rtl/>
        </w:rPr>
        <w:t>يكلّمونهم ويستغفرون لهم. وقيل</w:t>
      </w:r>
      <w:r>
        <w:rPr>
          <w:rtl/>
        </w:rPr>
        <w:t xml:space="preserve">: </w:t>
      </w:r>
      <w:r w:rsidRPr="0009020F">
        <w:rPr>
          <w:rtl/>
        </w:rPr>
        <w:t>كرام عن المعاصي</w:t>
      </w:r>
      <w:r>
        <w:rPr>
          <w:rtl/>
        </w:rPr>
        <w:t xml:space="preserve">، </w:t>
      </w:r>
      <w:r w:rsidRPr="0009020F">
        <w:rPr>
          <w:rtl/>
        </w:rPr>
        <w:t xml:space="preserve">يرفعون أنفسهم عنها. </w:t>
      </w:r>
      <w:r w:rsidRPr="00AD405A">
        <w:rPr>
          <w:rStyle w:val="libAlaemChar"/>
          <w:rtl/>
        </w:rPr>
        <w:t>(</w:t>
      </w:r>
      <w:r w:rsidRPr="00AD405A">
        <w:rPr>
          <w:rStyle w:val="libAieChar"/>
          <w:rtl/>
        </w:rPr>
        <w:t>بَرَرَةٍ</w:t>
      </w:r>
      <w:r w:rsidRPr="00AD405A">
        <w:rPr>
          <w:rStyle w:val="libAlaemChar"/>
          <w:rtl/>
        </w:rPr>
        <w:t>)</w:t>
      </w:r>
      <w:r w:rsidRPr="0009020F">
        <w:rPr>
          <w:rtl/>
        </w:rPr>
        <w:t xml:space="preserve"> أتقياء.</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الأعلى</w:t>
      </w:r>
      <w:r>
        <w:rPr>
          <w:rtl/>
        </w:rPr>
        <w:t xml:space="preserve">: </w:t>
      </w:r>
      <w:r w:rsidRPr="0009020F">
        <w:rPr>
          <w:rtl/>
        </w:rPr>
        <w:t>18.</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قُتِلَ الْإِنْسانُ ما أَكْفَرَهُ (17) مِنْ أَيِّ شَيْءٍ خَلَقَهُ (18) مِنْ نُطْفَةٍ خَلَقَهُ فَقَدَّرَهُ (19) ثُمَّ السَّبِيلَ يَسَّرَهُ (20) ثُمَّ أَماتَهُ فَأَقْبَرَهُ (21) ثُمَّ إِذا شاءَ أَنْشَرَهُ (22) كَلاَّ لَمَّا يَقْضِ ما أَمَرَهُ (23)</w:t>
      </w:r>
      <w:r w:rsidRPr="00AD405A">
        <w:rPr>
          <w:rStyle w:val="libAlaemChar"/>
          <w:rtl/>
        </w:rPr>
        <w:t>)</w:t>
      </w:r>
    </w:p>
    <w:p w:rsidR="00576D21" w:rsidRPr="0009020F" w:rsidRDefault="00576D21" w:rsidP="00AD405A">
      <w:pPr>
        <w:pStyle w:val="libNormal"/>
        <w:rPr>
          <w:rtl/>
        </w:rPr>
      </w:pPr>
      <w:r w:rsidRPr="0009020F">
        <w:rPr>
          <w:rtl/>
        </w:rPr>
        <w:t>ثمّ ذكر سبحانه المكذّبين بالقرآن</w:t>
      </w:r>
      <w:r>
        <w:rPr>
          <w:rtl/>
        </w:rPr>
        <w:t xml:space="preserve">، </w:t>
      </w:r>
      <w:r w:rsidRPr="0009020F">
        <w:rPr>
          <w:rtl/>
        </w:rPr>
        <w:t>فقال</w:t>
      </w:r>
      <w:r>
        <w:rPr>
          <w:rtl/>
        </w:rPr>
        <w:t xml:space="preserve">: </w:t>
      </w:r>
      <w:r w:rsidRPr="00AD405A">
        <w:rPr>
          <w:rStyle w:val="libAlaemChar"/>
          <w:rtl/>
        </w:rPr>
        <w:t>(</w:t>
      </w:r>
      <w:r w:rsidRPr="00AD405A">
        <w:rPr>
          <w:rStyle w:val="libAieChar"/>
          <w:rtl/>
        </w:rPr>
        <w:t>قُتِلَ الْإِنْسانُ</w:t>
      </w:r>
      <w:r w:rsidRPr="00AD405A">
        <w:rPr>
          <w:rStyle w:val="libAlaemChar"/>
          <w:rtl/>
        </w:rPr>
        <w:t>)</w:t>
      </w:r>
      <w:r w:rsidRPr="0009020F">
        <w:rPr>
          <w:rtl/>
        </w:rPr>
        <w:t xml:space="preserve"> أهلك ولعن. دعاء عليه بأشنع الدعوات</w:t>
      </w:r>
      <w:r>
        <w:rPr>
          <w:rtl/>
        </w:rPr>
        <w:t xml:space="preserve">، </w:t>
      </w:r>
      <w:r w:rsidRPr="0009020F">
        <w:rPr>
          <w:rtl/>
        </w:rPr>
        <w:t xml:space="preserve">لأنّ القتل قصارى شدائد الدنيا وفظائعها. </w:t>
      </w:r>
      <w:r w:rsidRPr="00AD405A">
        <w:rPr>
          <w:rStyle w:val="libAlaemChar"/>
          <w:rtl/>
        </w:rPr>
        <w:t>(</w:t>
      </w:r>
      <w:r w:rsidRPr="00AD405A">
        <w:rPr>
          <w:rStyle w:val="libAieChar"/>
          <w:rtl/>
        </w:rPr>
        <w:t>ما أَكْفَرَهُ</w:t>
      </w:r>
      <w:r w:rsidRPr="00AD405A">
        <w:rPr>
          <w:rStyle w:val="libAlaemChar"/>
          <w:rtl/>
        </w:rPr>
        <w:t>)</w:t>
      </w:r>
      <w:r w:rsidRPr="0009020F">
        <w:rPr>
          <w:rtl/>
        </w:rPr>
        <w:t xml:space="preserve"> تعجّب من إفراطه في كفران الله ونعمته. وهو مع قصره يدلّ على سخط عظيم وذمّ بليغ.</w:t>
      </w:r>
      <w:r>
        <w:rPr>
          <w:rFonts w:hint="cs"/>
          <w:rtl/>
        </w:rPr>
        <w:t xml:space="preserve"> </w:t>
      </w:r>
      <w:r w:rsidRPr="0009020F">
        <w:rPr>
          <w:rtl/>
        </w:rPr>
        <w:t>قال صاحب الكشّاف</w:t>
      </w:r>
      <w:r>
        <w:rPr>
          <w:rtl/>
        </w:rPr>
        <w:t xml:space="preserve">: </w:t>
      </w:r>
      <w:r w:rsidRPr="0009020F">
        <w:rPr>
          <w:rtl/>
        </w:rPr>
        <w:t>«ولا ترى أسلوبا أغلظ منه</w:t>
      </w:r>
      <w:r>
        <w:rPr>
          <w:rtl/>
        </w:rPr>
        <w:t xml:space="preserve">، </w:t>
      </w:r>
      <w:r w:rsidRPr="0009020F">
        <w:rPr>
          <w:rtl/>
        </w:rPr>
        <w:t>ولا أخشن مسّا</w:t>
      </w:r>
      <w:r>
        <w:rPr>
          <w:rtl/>
        </w:rPr>
        <w:t xml:space="preserve">، </w:t>
      </w:r>
      <w:r w:rsidRPr="0009020F">
        <w:rPr>
          <w:rtl/>
        </w:rPr>
        <w:t>ولا أدلّ على سخط</w:t>
      </w:r>
      <w:r>
        <w:rPr>
          <w:rtl/>
        </w:rPr>
        <w:t xml:space="preserve">، </w:t>
      </w:r>
      <w:r w:rsidRPr="0009020F">
        <w:rPr>
          <w:rtl/>
        </w:rPr>
        <w:t>ولا أبعد شوطا في المذمّة</w:t>
      </w:r>
      <w:r>
        <w:rPr>
          <w:rtl/>
        </w:rPr>
        <w:t xml:space="preserve">، </w:t>
      </w:r>
      <w:r w:rsidRPr="0009020F">
        <w:rPr>
          <w:rtl/>
        </w:rPr>
        <w:t>مع تقارب طرفيه</w:t>
      </w:r>
      <w:r>
        <w:rPr>
          <w:rtl/>
        </w:rPr>
        <w:t xml:space="preserve">، </w:t>
      </w:r>
      <w:r w:rsidRPr="0009020F">
        <w:rPr>
          <w:rtl/>
        </w:rPr>
        <w:t xml:space="preserve">ولا أجمع للأئمّة على قصر متنه» </w:t>
      </w:r>
      <w:r w:rsidRPr="003F25A6">
        <w:rPr>
          <w:rStyle w:val="libFootnotenumChar"/>
          <w:rtl/>
        </w:rPr>
        <w:t>(1)</w:t>
      </w:r>
      <w:r>
        <w:rPr>
          <w:rtl/>
        </w:rPr>
        <w:t>.</w:t>
      </w:r>
    </w:p>
    <w:p w:rsidR="00576D21" w:rsidRPr="0009020F" w:rsidRDefault="00576D21" w:rsidP="00AD405A">
      <w:pPr>
        <w:pStyle w:val="libNormal"/>
        <w:rPr>
          <w:rtl/>
        </w:rPr>
      </w:pPr>
      <w:r w:rsidRPr="0009020F">
        <w:rPr>
          <w:rtl/>
        </w:rPr>
        <w:t>واللام إشارة إلى كلّ كافر. وعن الضحّاك</w:t>
      </w:r>
      <w:r>
        <w:rPr>
          <w:rtl/>
        </w:rPr>
        <w:t xml:space="preserve">: </w:t>
      </w:r>
      <w:r w:rsidRPr="0009020F">
        <w:rPr>
          <w:rtl/>
        </w:rPr>
        <w:t>هو أميّة بن خلف. وقيل</w:t>
      </w:r>
      <w:r>
        <w:rPr>
          <w:rtl/>
        </w:rPr>
        <w:t xml:space="preserve">: </w:t>
      </w:r>
      <w:r w:rsidRPr="0009020F">
        <w:rPr>
          <w:rtl/>
        </w:rPr>
        <w:t>عتبة بن أبي لهب</w:t>
      </w:r>
      <w:r>
        <w:rPr>
          <w:rtl/>
        </w:rPr>
        <w:t xml:space="preserve">، </w:t>
      </w:r>
      <w:r w:rsidRPr="0009020F">
        <w:rPr>
          <w:rtl/>
        </w:rPr>
        <w:t>إذ قال</w:t>
      </w:r>
      <w:r>
        <w:rPr>
          <w:rtl/>
        </w:rPr>
        <w:t xml:space="preserve">: </w:t>
      </w:r>
      <w:r w:rsidRPr="0009020F">
        <w:rPr>
          <w:rtl/>
        </w:rPr>
        <w:t>كفرت بربّ النجم إذا هوى.</w:t>
      </w:r>
    </w:p>
    <w:p w:rsidR="00576D21" w:rsidRPr="0009020F" w:rsidRDefault="00576D21" w:rsidP="00AD405A">
      <w:pPr>
        <w:pStyle w:val="libNormal"/>
        <w:rPr>
          <w:rtl/>
        </w:rPr>
      </w:pPr>
      <w:r w:rsidRPr="0009020F">
        <w:rPr>
          <w:rtl/>
        </w:rPr>
        <w:t>ثمّ بيّن وصف حاله من ابتداء حدوثه إلى أن انتهى</w:t>
      </w:r>
      <w:r>
        <w:rPr>
          <w:rtl/>
        </w:rPr>
        <w:t xml:space="preserve">، </w:t>
      </w:r>
      <w:r w:rsidRPr="0009020F">
        <w:rPr>
          <w:rtl/>
        </w:rPr>
        <w:t>وما هو مغمور فيه من أصول النعم وفروعها</w:t>
      </w:r>
      <w:r>
        <w:rPr>
          <w:rtl/>
        </w:rPr>
        <w:t xml:space="preserve">، </w:t>
      </w:r>
      <w:r w:rsidRPr="0009020F">
        <w:rPr>
          <w:rtl/>
        </w:rPr>
        <w:t>وما هو غارز فيه رأسه من الكفران والغمط وقلّة الالتفات</w:t>
      </w:r>
      <w:r>
        <w:rPr>
          <w:rtl/>
        </w:rPr>
        <w:t xml:space="preserve">، </w:t>
      </w:r>
      <w:r w:rsidRPr="0009020F">
        <w:rPr>
          <w:rtl/>
        </w:rPr>
        <w:t>إلى ما يتقلّب فيه</w:t>
      </w:r>
      <w:r>
        <w:rPr>
          <w:rtl/>
        </w:rPr>
        <w:t xml:space="preserve">، </w:t>
      </w:r>
      <w:r w:rsidRPr="0009020F">
        <w:rPr>
          <w:rtl/>
        </w:rPr>
        <w:t>وإلى ما يجب عليه من القيام بالشكر</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مِنْ أَيِّ شَيْءٍ خَلَقَهُ</w:t>
      </w:r>
      <w:r w:rsidRPr="00AD405A">
        <w:rPr>
          <w:rStyle w:val="libAlaemChar"/>
          <w:rtl/>
        </w:rPr>
        <w:t>)</w:t>
      </w:r>
      <w:r w:rsidRPr="0009020F">
        <w:rPr>
          <w:rtl/>
        </w:rPr>
        <w:t xml:space="preserve"> الاستفهام للتحقير</w:t>
      </w:r>
      <w:r>
        <w:rPr>
          <w:rtl/>
        </w:rPr>
        <w:t xml:space="preserve">، </w:t>
      </w:r>
      <w:r w:rsidRPr="0009020F">
        <w:rPr>
          <w:rtl/>
        </w:rPr>
        <w:t>أي</w:t>
      </w:r>
      <w:r>
        <w:rPr>
          <w:rtl/>
        </w:rPr>
        <w:t xml:space="preserve">: </w:t>
      </w:r>
      <w:r w:rsidRPr="0009020F">
        <w:rPr>
          <w:rtl/>
        </w:rPr>
        <w:t>أيّ شيء حقير مهين خلقه</w:t>
      </w:r>
      <w:r>
        <w:rPr>
          <w:rtl/>
        </w:rPr>
        <w:t>؟</w:t>
      </w:r>
      <w:r>
        <w:rPr>
          <w:rFonts w:hint="cs"/>
          <w:rtl/>
        </w:rPr>
        <w:t xml:space="preserve"> </w:t>
      </w:r>
      <w:r w:rsidRPr="0009020F">
        <w:rPr>
          <w:rtl/>
        </w:rPr>
        <w:t>ولذلك أجاب عنه بقوله</w:t>
      </w:r>
      <w:r>
        <w:rPr>
          <w:rtl/>
        </w:rPr>
        <w:t xml:space="preserve">: </w:t>
      </w:r>
      <w:r w:rsidRPr="00AD405A">
        <w:rPr>
          <w:rStyle w:val="libAlaemChar"/>
          <w:rtl/>
        </w:rPr>
        <w:t>(</w:t>
      </w:r>
      <w:r w:rsidRPr="00AD405A">
        <w:rPr>
          <w:rStyle w:val="libAieChar"/>
          <w:rtl/>
        </w:rPr>
        <w:t>مِنْ نُطْفَةٍ خَلَقَهُ فَقَدَّرَهُ</w:t>
      </w:r>
      <w:r w:rsidRPr="00AD405A">
        <w:rPr>
          <w:rStyle w:val="libAlaemChar"/>
          <w:rtl/>
        </w:rPr>
        <w:t>)</w:t>
      </w:r>
      <w:r w:rsidRPr="0009020F">
        <w:rPr>
          <w:rtl/>
        </w:rPr>
        <w:t xml:space="preserve"> فهيّأه</w:t>
      </w:r>
      <w:r w:rsidRPr="001908F3">
        <w:rPr>
          <w:rtl/>
        </w:rPr>
        <w:t xml:space="preserve"> </w:t>
      </w:r>
      <w:r w:rsidRPr="0009020F">
        <w:rPr>
          <w:rtl/>
        </w:rPr>
        <w:t>ل</w:t>
      </w:r>
      <w:r>
        <w:rPr>
          <w:rFonts w:hint="cs"/>
          <w:rtl/>
        </w:rPr>
        <w:t>ـ</w:t>
      </w:r>
      <w:r w:rsidRPr="0009020F">
        <w:rPr>
          <w:rtl/>
        </w:rPr>
        <w:t>ما يصلح له ويختصّ به من الأعضاء والأشكال. أو فقدّره أطوارا إلى أن تمّ خلقته.</w:t>
      </w:r>
    </w:p>
    <w:p w:rsidR="00576D21" w:rsidRPr="0009020F" w:rsidRDefault="00576D21" w:rsidP="00AD405A">
      <w:pPr>
        <w:pStyle w:val="libNormal"/>
        <w:rPr>
          <w:rtl/>
        </w:rPr>
      </w:pPr>
      <w:r w:rsidRPr="00AD405A">
        <w:rPr>
          <w:rStyle w:val="libAlaemChar"/>
          <w:rtl/>
        </w:rPr>
        <w:t>(</w:t>
      </w:r>
      <w:r w:rsidRPr="00AD405A">
        <w:rPr>
          <w:rStyle w:val="libAieChar"/>
          <w:rtl/>
        </w:rPr>
        <w:t>ثُمَّ السَّبِيلَ يَسَّرَهُ</w:t>
      </w:r>
      <w:r w:rsidRPr="00AD405A">
        <w:rPr>
          <w:rStyle w:val="libAlaemChar"/>
          <w:rtl/>
        </w:rPr>
        <w:t>)</w:t>
      </w:r>
      <w:r w:rsidRPr="0009020F">
        <w:rPr>
          <w:rtl/>
        </w:rPr>
        <w:t xml:space="preserve"> ثمّ سهّل مخرجه من بطن أمّه</w:t>
      </w:r>
      <w:r>
        <w:rPr>
          <w:rtl/>
        </w:rPr>
        <w:t xml:space="preserve">، </w:t>
      </w:r>
      <w:r w:rsidRPr="0009020F">
        <w:rPr>
          <w:rtl/>
        </w:rPr>
        <w:t xml:space="preserve">بأن فتح فوهة </w:t>
      </w:r>
      <w:r w:rsidRPr="003F25A6">
        <w:rPr>
          <w:rStyle w:val="libFootnotenumChar"/>
          <w:rtl/>
        </w:rPr>
        <w:t>(2)</w:t>
      </w:r>
      <w:r w:rsidRPr="0009020F">
        <w:rPr>
          <w:rtl/>
        </w:rPr>
        <w:t xml:space="preserve"> الرحم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الكشّاف 4</w:t>
      </w:r>
      <w:r>
        <w:rPr>
          <w:rtl/>
        </w:rPr>
        <w:t xml:space="preserve">: </w:t>
      </w:r>
      <w:r w:rsidRPr="0009020F">
        <w:rPr>
          <w:rtl/>
        </w:rPr>
        <w:t>703.</w:t>
      </w:r>
    </w:p>
    <w:p w:rsidR="00576D21" w:rsidRPr="0009020F" w:rsidRDefault="00576D21" w:rsidP="003F25A6">
      <w:pPr>
        <w:pStyle w:val="libFootnote0"/>
        <w:rPr>
          <w:rtl/>
        </w:rPr>
      </w:pPr>
      <w:r>
        <w:rPr>
          <w:rtl/>
        </w:rPr>
        <w:t>(</w:t>
      </w:r>
      <w:r w:rsidRPr="0009020F">
        <w:rPr>
          <w:rtl/>
        </w:rPr>
        <w:t>2) فوهة الشيء وفوّهته</w:t>
      </w:r>
      <w:r>
        <w:rPr>
          <w:rtl/>
        </w:rPr>
        <w:t xml:space="preserve">: </w:t>
      </w:r>
      <w:r w:rsidRPr="0009020F">
        <w:rPr>
          <w:rtl/>
        </w:rPr>
        <w:t>فمه.</w:t>
      </w:r>
    </w:p>
    <w:p w:rsidR="00576D21" w:rsidRPr="0009020F" w:rsidRDefault="00576D21" w:rsidP="00AD405A">
      <w:pPr>
        <w:pStyle w:val="libNormal0"/>
        <w:rPr>
          <w:rtl/>
        </w:rPr>
      </w:pPr>
      <w:r>
        <w:rPr>
          <w:rtl/>
        </w:rPr>
        <w:br w:type="page"/>
      </w:r>
      <w:r w:rsidRPr="0009020F">
        <w:rPr>
          <w:rtl/>
        </w:rPr>
        <w:lastRenderedPageBreak/>
        <w:t>وألهمه أن ينتكس. أو ذلّل له سبيل الخير والشرّ بإقداره وتمكينه</w:t>
      </w:r>
      <w:r>
        <w:rPr>
          <w:rtl/>
        </w:rPr>
        <w:t xml:space="preserve">، </w:t>
      </w:r>
      <w:r w:rsidRPr="0009020F">
        <w:rPr>
          <w:rtl/>
        </w:rPr>
        <w:t>كقوله</w:t>
      </w:r>
      <w:r>
        <w:rPr>
          <w:rtl/>
        </w:rPr>
        <w:t xml:space="preserve">: </w:t>
      </w:r>
      <w:r w:rsidRPr="00AD405A">
        <w:rPr>
          <w:rStyle w:val="libAlaemChar"/>
          <w:rtl/>
        </w:rPr>
        <w:t>(</w:t>
      </w:r>
      <w:r w:rsidRPr="00AD405A">
        <w:rPr>
          <w:rStyle w:val="libAieChar"/>
          <w:rtl/>
        </w:rPr>
        <w:t>إِنَّا هَدَيْناهُ السَّبِيلَ</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وعن ابن عبّاس</w:t>
      </w:r>
      <w:r>
        <w:rPr>
          <w:rtl/>
        </w:rPr>
        <w:t xml:space="preserve">: </w:t>
      </w:r>
      <w:r w:rsidRPr="0009020F">
        <w:rPr>
          <w:rtl/>
        </w:rPr>
        <w:t>بيّن له السبيلين. ونصب «السبيل» بفعل يفسّره الظاهر</w:t>
      </w:r>
      <w:r>
        <w:rPr>
          <w:rtl/>
        </w:rPr>
        <w:t xml:space="preserve">، </w:t>
      </w:r>
      <w:r w:rsidRPr="0009020F">
        <w:rPr>
          <w:rtl/>
        </w:rPr>
        <w:t>للمبالغة في التيسير. وتعريفه باللام دون الإضافة للإشعار بأنّه سبيل عامّ. وفيه</w:t>
      </w:r>
      <w:r>
        <w:rPr>
          <w:rtl/>
        </w:rPr>
        <w:t xml:space="preserve"> ـ </w:t>
      </w:r>
      <w:r w:rsidRPr="0009020F">
        <w:rPr>
          <w:rtl/>
        </w:rPr>
        <w:t>على المعنى الأخير</w:t>
      </w:r>
      <w:r>
        <w:rPr>
          <w:rtl/>
        </w:rPr>
        <w:t xml:space="preserve"> ـ </w:t>
      </w:r>
      <w:r w:rsidRPr="0009020F">
        <w:rPr>
          <w:rtl/>
        </w:rPr>
        <w:t>إيماء بأنّ الدنيا طريق والمقصد غيرها. ولذلك عقّبه بقوله :</w:t>
      </w:r>
    </w:p>
    <w:p w:rsidR="00576D21" w:rsidRPr="0009020F" w:rsidRDefault="00576D21" w:rsidP="00AD405A">
      <w:pPr>
        <w:pStyle w:val="libNormal"/>
        <w:rPr>
          <w:rtl/>
        </w:rPr>
      </w:pPr>
      <w:r w:rsidRPr="00AD405A">
        <w:rPr>
          <w:rStyle w:val="libAlaemChar"/>
          <w:rtl/>
        </w:rPr>
        <w:t>(</w:t>
      </w:r>
      <w:r w:rsidRPr="00AD405A">
        <w:rPr>
          <w:rStyle w:val="libAieChar"/>
          <w:rtl/>
        </w:rPr>
        <w:t>ثُمَّ أَماتَهُ</w:t>
      </w:r>
      <w:r w:rsidRPr="00AD405A">
        <w:rPr>
          <w:rStyle w:val="libAlaemChar"/>
          <w:rtl/>
        </w:rPr>
        <w:t>)</w:t>
      </w:r>
      <w:r w:rsidRPr="0009020F">
        <w:rPr>
          <w:rtl/>
        </w:rPr>
        <w:t xml:space="preserve"> عدّ الإماتة في النعم</w:t>
      </w:r>
      <w:r>
        <w:rPr>
          <w:rtl/>
        </w:rPr>
        <w:t xml:space="preserve">، </w:t>
      </w:r>
      <w:r w:rsidRPr="0009020F">
        <w:rPr>
          <w:rtl/>
        </w:rPr>
        <w:t xml:space="preserve">لأنّ الإماتة وصلة في الجملة إلى الحياة الأبديّة واللذّات الخالصة </w:t>
      </w:r>
      <w:r w:rsidRPr="00AD405A">
        <w:rPr>
          <w:rStyle w:val="libAlaemChar"/>
          <w:rtl/>
        </w:rPr>
        <w:t>(</w:t>
      </w:r>
      <w:r w:rsidRPr="00AD405A">
        <w:rPr>
          <w:rStyle w:val="libAieChar"/>
          <w:rtl/>
        </w:rPr>
        <w:t>فَأَقْبَرَهُ</w:t>
      </w:r>
      <w:r w:rsidRPr="00AD405A">
        <w:rPr>
          <w:rStyle w:val="libAlaemChar"/>
          <w:rtl/>
        </w:rPr>
        <w:t>)</w:t>
      </w:r>
      <w:r w:rsidRPr="0009020F">
        <w:rPr>
          <w:rtl/>
        </w:rPr>
        <w:t xml:space="preserve"> فجعله ذا قبر يوارى فيه تكرمة له</w:t>
      </w:r>
      <w:r>
        <w:rPr>
          <w:rtl/>
        </w:rPr>
        <w:t xml:space="preserve">، </w:t>
      </w:r>
      <w:r w:rsidRPr="0009020F">
        <w:rPr>
          <w:rtl/>
        </w:rPr>
        <w:t>ولم يجعله مطروحا على وجه الأرض جزرا للسباع والطير كسائر الحيوان. يقال</w:t>
      </w:r>
      <w:r>
        <w:rPr>
          <w:rtl/>
        </w:rPr>
        <w:t xml:space="preserve">: </w:t>
      </w:r>
      <w:r w:rsidRPr="0009020F">
        <w:rPr>
          <w:rtl/>
        </w:rPr>
        <w:t>قبر الميّت إذا دفنه</w:t>
      </w:r>
      <w:r>
        <w:rPr>
          <w:rtl/>
        </w:rPr>
        <w:t xml:space="preserve">، </w:t>
      </w:r>
      <w:r w:rsidRPr="0009020F">
        <w:rPr>
          <w:rtl/>
        </w:rPr>
        <w:t>وأقبره إذا أمره أن يقبره ومكّنه منه.</w:t>
      </w:r>
    </w:p>
    <w:p w:rsidR="00576D21" w:rsidRPr="0009020F" w:rsidRDefault="00576D21" w:rsidP="00AD405A">
      <w:pPr>
        <w:pStyle w:val="libNormal"/>
        <w:rPr>
          <w:rtl/>
        </w:rPr>
      </w:pPr>
      <w:r w:rsidRPr="00AD405A">
        <w:rPr>
          <w:rStyle w:val="libAlaemChar"/>
          <w:rtl/>
        </w:rPr>
        <w:t>(</w:t>
      </w:r>
      <w:r w:rsidRPr="00AD405A">
        <w:rPr>
          <w:rStyle w:val="libAieChar"/>
          <w:rtl/>
        </w:rPr>
        <w:t>ثُمَّ إِذا شاءَ أَنْشَرَهُ</w:t>
      </w:r>
      <w:r w:rsidRPr="00AD405A">
        <w:rPr>
          <w:rStyle w:val="libAlaemChar"/>
          <w:rtl/>
        </w:rPr>
        <w:t>)</w:t>
      </w:r>
      <w:r w:rsidRPr="0009020F">
        <w:rPr>
          <w:rtl/>
        </w:rPr>
        <w:t xml:space="preserve"> أنشأه النشأة الأخرى. وفي «إذا شاء» إشعار بأنّ وقت النشور غير متعيّن في نفسه</w:t>
      </w:r>
      <w:r>
        <w:rPr>
          <w:rtl/>
        </w:rPr>
        <w:t xml:space="preserve">، </w:t>
      </w:r>
      <w:r w:rsidRPr="0009020F">
        <w:rPr>
          <w:rtl/>
        </w:rPr>
        <w:t>وإنّما هو موكول إلى مشيئته.</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للإنسان عمّا هو عليه </w:t>
      </w:r>
      <w:r w:rsidRPr="00AD405A">
        <w:rPr>
          <w:rStyle w:val="libAlaemChar"/>
          <w:rtl/>
        </w:rPr>
        <w:t>(</w:t>
      </w:r>
      <w:r w:rsidRPr="00AD405A">
        <w:rPr>
          <w:rStyle w:val="libAieChar"/>
          <w:rtl/>
        </w:rPr>
        <w:t>لَمَّا يَقْضِ ما أَمَرَهُ</w:t>
      </w:r>
      <w:r w:rsidRPr="00AD405A">
        <w:rPr>
          <w:rStyle w:val="libAlaemChar"/>
          <w:rtl/>
        </w:rPr>
        <w:t>)</w:t>
      </w:r>
      <w:r w:rsidRPr="0009020F">
        <w:rPr>
          <w:rtl/>
        </w:rPr>
        <w:t xml:space="preserve"> لم يقض بعد</w:t>
      </w:r>
      <w:r>
        <w:rPr>
          <w:rtl/>
        </w:rPr>
        <w:t xml:space="preserve"> ـ </w:t>
      </w:r>
      <w:r w:rsidRPr="0009020F">
        <w:rPr>
          <w:rtl/>
        </w:rPr>
        <w:t>مع تطاول الزمان وامتداده من لدن آدم إلى هذه الغاية</w:t>
      </w:r>
      <w:r>
        <w:rPr>
          <w:rtl/>
        </w:rPr>
        <w:t xml:space="preserve"> ـ </w:t>
      </w:r>
      <w:r w:rsidRPr="0009020F">
        <w:rPr>
          <w:rtl/>
        </w:rPr>
        <w:t>ما أمره الله بأسره حتّى يخرج من جميع أوامره</w:t>
      </w:r>
      <w:r>
        <w:rPr>
          <w:rtl/>
        </w:rPr>
        <w:t xml:space="preserve">، </w:t>
      </w:r>
      <w:r w:rsidRPr="0009020F">
        <w:rPr>
          <w:rtl/>
        </w:rPr>
        <w:t>إذ لا يخلو أحد من تقصير مّا.</w:t>
      </w:r>
    </w:p>
    <w:p w:rsidR="00576D21" w:rsidRPr="0009020F" w:rsidRDefault="00576D21" w:rsidP="00AD405A">
      <w:pPr>
        <w:pStyle w:val="libNormal"/>
        <w:rPr>
          <w:rtl/>
        </w:rPr>
      </w:pPr>
      <w:r w:rsidRPr="00AD405A">
        <w:rPr>
          <w:rStyle w:val="libAlaemChar"/>
          <w:rtl/>
        </w:rPr>
        <w:t>(</w:t>
      </w:r>
      <w:r w:rsidRPr="00AD405A">
        <w:rPr>
          <w:rStyle w:val="libAieChar"/>
          <w:rtl/>
        </w:rPr>
        <w:t>فَلْيَنْظُرِ الْإِنْسانُ إِلى طَعامِهِ (24) أَنَّا صَبَبْنَا الْماءَ صَبًّا (25) ثُمَّ شَقَقْنَا الْأَرْضَ شَقًّا (26) فَأَنْبَتْنا فِيها حَبًّا (27) وَعِنَباً وَقَضْباً (28) وَزَيْتُوناً وَنَخْلاً (29) وَحَدائِقَ غُلْباً (30) وَفاكِهَةً وَأَبًّا (31) مَتاعاً لَكُمْ وَلِأَنْعامِكُمْ (32)</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الإنسان</w:t>
      </w:r>
      <w:r>
        <w:rPr>
          <w:rtl/>
        </w:rPr>
        <w:t xml:space="preserve">: </w:t>
      </w:r>
      <w:r w:rsidRPr="0009020F">
        <w:rPr>
          <w:rtl/>
        </w:rPr>
        <w:t>3.</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عدّد النعم الذاتيّة أتبعه ذكر النعم الخارجيّة</w:t>
      </w:r>
      <w:r>
        <w:rPr>
          <w:rtl/>
        </w:rPr>
        <w:t xml:space="preserve">، </w:t>
      </w:r>
      <w:r w:rsidRPr="0009020F">
        <w:rPr>
          <w:rtl/>
        </w:rPr>
        <w:t>وهي ما يحتاج إليه في التعيّش</w:t>
      </w:r>
      <w:r>
        <w:rPr>
          <w:rtl/>
        </w:rPr>
        <w:t xml:space="preserve">، </w:t>
      </w:r>
      <w:r w:rsidRPr="0009020F">
        <w:rPr>
          <w:rtl/>
        </w:rPr>
        <w:t>فقال</w:t>
      </w:r>
      <w:r>
        <w:rPr>
          <w:rtl/>
        </w:rPr>
        <w:t xml:space="preserve">: </w:t>
      </w:r>
      <w:r w:rsidRPr="00AD405A">
        <w:rPr>
          <w:rStyle w:val="libAlaemChar"/>
          <w:rtl/>
        </w:rPr>
        <w:t>(</w:t>
      </w:r>
      <w:r w:rsidRPr="00AD405A">
        <w:rPr>
          <w:rStyle w:val="libAieChar"/>
          <w:rtl/>
        </w:rPr>
        <w:t>فَلْيَنْظُرِ الْإِنْسانُ إِلى طَعامِهِ</w:t>
      </w:r>
      <w:r w:rsidRPr="00AD405A">
        <w:rPr>
          <w:rStyle w:val="libAlaemChar"/>
          <w:rtl/>
        </w:rPr>
        <w:t>)</w:t>
      </w:r>
      <w:r w:rsidRPr="0009020F">
        <w:rPr>
          <w:rtl/>
        </w:rPr>
        <w:t xml:space="preserve"> مطعمه الّذي يعيش به</w:t>
      </w:r>
      <w:r>
        <w:rPr>
          <w:rtl/>
        </w:rPr>
        <w:t xml:space="preserve">، </w:t>
      </w:r>
      <w:r w:rsidRPr="0009020F">
        <w:rPr>
          <w:rtl/>
        </w:rPr>
        <w:t>ويتفكّر كيف دبّرنا أمره من أسباب التعيّش.</w:t>
      </w:r>
    </w:p>
    <w:p w:rsidR="00576D21" w:rsidRPr="0009020F" w:rsidRDefault="00576D21" w:rsidP="00AD405A">
      <w:pPr>
        <w:pStyle w:val="libNormal"/>
        <w:rPr>
          <w:rtl/>
        </w:rPr>
      </w:pPr>
      <w:r w:rsidRPr="0009020F">
        <w:rPr>
          <w:rtl/>
        </w:rPr>
        <w:t>ثمّ استأنف بيان كيفيّة إحداث الطعام بقوله</w:t>
      </w:r>
      <w:r>
        <w:rPr>
          <w:rtl/>
        </w:rPr>
        <w:t xml:space="preserve">: </w:t>
      </w:r>
      <w:r w:rsidRPr="00AD405A">
        <w:rPr>
          <w:rStyle w:val="libAlaemChar"/>
          <w:rtl/>
        </w:rPr>
        <w:t>(</w:t>
      </w:r>
      <w:r w:rsidRPr="00AD405A">
        <w:rPr>
          <w:rStyle w:val="libAieChar"/>
          <w:rtl/>
        </w:rPr>
        <w:t>أَنَّا صَبَبْنَا الْماءَ صَبًّا</w:t>
      </w:r>
      <w:r w:rsidRPr="00AD405A">
        <w:rPr>
          <w:rStyle w:val="libAlaemChar"/>
          <w:rtl/>
        </w:rPr>
        <w:t>)</w:t>
      </w:r>
      <w:r w:rsidRPr="0009020F">
        <w:rPr>
          <w:rtl/>
        </w:rPr>
        <w:t xml:space="preserve"> يعني</w:t>
      </w:r>
      <w:r>
        <w:rPr>
          <w:rtl/>
        </w:rPr>
        <w:t xml:space="preserve">: </w:t>
      </w:r>
      <w:r w:rsidRPr="0009020F">
        <w:rPr>
          <w:rtl/>
        </w:rPr>
        <w:t xml:space="preserve">الغيث. وقرأ الكوفيّون بالفتح </w:t>
      </w:r>
      <w:r w:rsidRPr="003F25A6">
        <w:rPr>
          <w:rStyle w:val="libFootnotenumChar"/>
          <w:rtl/>
        </w:rPr>
        <w:t>(1)</w:t>
      </w:r>
      <w:r w:rsidRPr="0009020F">
        <w:rPr>
          <w:rtl/>
        </w:rPr>
        <w:t xml:space="preserve"> على البدل من «طعامه» بدل الاشتمال.</w:t>
      </w:r>
    </w:p>
    <w:p w:rsidR="00576D21" w:rsidRPr="0009020F" w:rsidRDefault="00576D21" w:rsidP="00AD405A">
      <w:pPr>
        <w:pStyle w:val="libNormal"/>
        <w:rPr>
          <w:rtl/>
        </w:rPr>
      </w:pPr>
      <w:r w:rsidRPr="00AD405A">
        <w:rPr>
          <w:rStyle w:val="libAlaemChar"/>
          <w:rtl/>
        </w:rPr>
        <w:t>(</w:t>
      </w:r>
      <w:r w:rsidRPr="00AD405A">
        <w:rPr>
          <w:rStyle w:val="libAieChar"/>
          <w:rtl/>
        </w:rPr>
        <w:t>ثُمَّ شَقَقْنَا الْأَرْضَ شَقًّا</w:t>
      </w:r>
      <w:r w:rsidRPr="00AD405A">
        <w:rPr>
          <w:rStyle w:val="libAlaemChar"/>
          <w:rtl/>
        </w:rPr>
        <w:t>)</w:t>
      </w:r>
      <w:r w:rsidRPr="0009020F">
        <w:rPr>
          <w:rtl/>
        </w:rPr>
        <w:t xml:space="preserve"> أي</w:t>
      </w:r>
      <w:r>
        <w:rPr>
          <w:rtl/>
        </w:rPr>
        <w:t xml:space="preserve">: </w:t>
      </w:r>
      <w:r w:rsidRPr="0009020F">
        <w:rPr>
          <w:rtl/>
        </w:rPr>
        <w:t xml:space="preserve">بالنبات. أو بالكراب </w:t>
      </w:r>
      <w:r w:rsidRPr="003F25A6">
        <w:rPr>
          <w:rStyle w:val="libFootnotenumChar"/>
          <w:rtl/>
        </w:rPr>
        <w:t>(2)</w:t>
      </w:r>
      <w:r w:rsidRPr="0009020F">
        <w:rPr>
          <w:rtl/>
        </w:rPr>
        <w:t xml:space="preserve"> على البقر. وحينئذ أسند الشقّ إلى نفسه إسناد الفعل إلى السبب.</w:t>
      </w:r>
    </w:p>
    <w:p w:rsidR="00576D21" w:rsidRPr="0009020F" w:rsidRDefault="00576D21" w:rsidP="00AD405A">
      <w:pPr>
        <w:pStyle w:val="libNormal"/>
        <w:rPr>
          <w:rtl/>
        </w:rPr>
      </w:pPr>
      <w:r w:rsidRPr="00AD405A">
        <w:rPr>
          <w:rStyle w:val="libAlaemChar"/>
          <w:rtl/>
        </w:rPr>
        <w:t>(</w:t>
      </w:r>
      <w:r w:rsidRPr="00AD405A">
        <w:rPr>
          <w:rStyle w:val="libAieChar"/>
          <w:rtl/>
        </w:rPr>
        <w:t>فَأَنْبَتْنا فِيها حَبًّا</w:t>
      </w:r>
      <w:r w:rsidRPr="00AD405A">
        <w:rPr>
          <w:rStyle w:val="libAlaemChar"/>
          <w:rtl/>
        </w:rPr>
        <w:t>)</w:t>
      </w:r>
      <w:r w:rsidRPr="0009020F">
        <w:rPr>
          <w:rtl/>
        </w:rPr>
        <w:t xml:space="preserve"> جنس الحبوب الّتي يتقوّت بها</w:t>
      </w:r>
      <w:r>
        <w:rPr>
          <w:rtl/>
        </w:rPr>
        <w:t xml:space="preserve">، </w:t>
      </w:r>
      <w:r w:rsidRPr="0009020F">
        <w:rPr>
          <w:rtl/>
        </w:rPr>
        <w:t xml:space="preserve">كالحنطة والشعير </w:t>
      </w:r>
      <w:r w:rsidRPr="00AD405A">
        <w:rPr>
          <w:rStyle w:val="libAlaemChar"/>
          <w:rtl/>
        </w:rPr>
        <w:t>(</w:t>
      </w:r>
      <w:r w:rsidRPr="00AD405A">
        <w:rPr>
          <w:rStyle w:val="libAieChar"/>
          <w:rtl/>
        </w:rPr>
        <w:t>وَعِنَباً</w:t>
      </w:r>
      <w:r w:rsidRPr="00AD405A">
        <w:rPr>
          <w:rStyle w:val="libAlaemChar"/>
          <w:rtl/>
        </w:rPr>
        <w:t>)</w:t>
      </w:r>
      <w:r w:rsidRPr="0009020F">
        <w:rPr>
          <w:rtl/>
        </w:rPr>
        <w:t xml:space="preserve"> خصّه لكثرة منافعه </w:t>
      </w:r>
      <w:r w:rsidRPr="00AD405A">
        <w:rPr>
          <w:rStyle w:val="libAlaemChar"/>
          <w:rtl/>
        </w:rPr>
        <w:t>(</w:t>
      </w:r>
      <w:r w:rsidRPr="00AD405A">
        <w:rPr>
          <w:rStyle w:val="libAieChar"/>
          <w:rtl/>
        </w:rPr>
        <w:t>وَقَضْباً</w:t>
      </w:r>
      <w:r w:rsidRPr="00AD405A">
        <w:rPr>
          <w:rStyle w:val="libAlaemChar"/>
          <w:rtl/>
        </w:rPr>
        <w:t>)</w:t>
      </w:r>
      <w:r w:rsidRPr="0009020F">
        <w:rPr>
          <w:rtl/>
        </w:rPr>
        <w:t xml:space="preserve"> يعني</w:t>
      </w:r>
      <w:r>
        <w:rPr>
          <w:rtl/>
        </w:rPr>
        <w:t xml:space="preserve">: </w:t>
      </w:r>
      <w:r w:rsidRPr="0009020F">
        <w:rPr>
          <w:rtl/>
        </w:rPr>
        <w:t>الرطبة. والمقضاب</w:t>
      </w:r>
      <w:r>
        <w:rPr>
          <w:rtl/>
        </w:rPr>
        <w:t xml:space="preserve">: </w:t>
      </w:r>
      <w:r w:rsidRPr="0009020F">
        <w:rPr>
          <w:rtl/>
        </w:rPr>
        <w:t>أرضه.</w:t>
      </w:r>
    </w:p>
    <w:p w:rsidR="00576D21" w:rsidRPr="0009020F" w:rsidRDefault="00576D21" w:rsidP="00AD405A">
      <w:pPr>
        <w:pStyle w:val="libNormal"/>
        <w:rPr>
          <w:rtl/>
        </w:rPr>
      </w:pPr>
      <w:r w:rsidRPr="0009020F">
        <w:rPr>
          <w:rtl/>
        </w:rPr>
        <w:t>سمّيت بمصدر</w:t>
      </w:r>
      <w:r>
        <w:rPr>
          <w:rtl/>
        </w:rPr>
        <w:t xml:space="preserve">: </w:t>
      </w:r>
      <w:r w:rsidRPr="0009020F">
        <w:rPr>
          <w:rtl/>
        </w:rPr>
        <w:t>قضبه إذا قطعه</w:t>
      </w:r>
      <w:r>
        <w:rPr>
          <w:rtl/>
        </w:rPr>
        <w:t xml:space="preserve">، </w:t>
      </w:r>
      <w:r w:rsidRPr="0009020F">
        <w:rPr>
          <w:rtl/>
        </w:rPr>
        <w:t>لأنّها تقضب مرّة بعد اخرى.</w:t>
      </w:r>
    </w:p>
    <w:p w:rsidR="00576D21" w:rsidRPr="0009020F" w:rsidRDefault="00576D21" w:rsidP="00AD405A">
      <w:pPr>
        <w:pStyle w:val="libNormal"/>
        <w:rPr>
          <w:rtl/>
        </w:rPr>
      </w:pPr>
      <w:r w:rsidRPr="00AD405A">
        <w:rPr>
          <w:rStyle w:val="libAlaemChar"/>
          <w:rtl/>
        </w:rPr>
        <w:t>(</w:t>
      </w:r>
      <w:r w:rsidRPr="00AD405A">
        <w:rPr>
          <w:rStyle w:val="libAieChar"/>
          <w:rtl/>
        </w:rPr>
        <w:t>وَزَيْتُوناً</w:t>
      </w:r>
      <w:r w:rsidRPr="00AD405A">
        <w:rPr>
          <w:rStyle w:val="libAlaemChar"/>
          <w:rtl/>
        </w:rPr>
        <w:t>)</w:t>
      </w:r>
      <w:r w:rsidRPr="0009020F">
        <w:rPr>
          <w:rtl/>
        </w:rPr>
        <w:t xml:space="preserve"> يعصر عنه الزيت </w:t>
      </w:r>
      <w:r w:rsidRPr="00AD405A">
        <w:rPr>
          <w:rStyle w:val="libAlaemChar"/>
          <w:rtl/>
        </w:rPr>
        <w:t>(</w:t>
      </w:r>
      <w:r w:rsidRPr="00AD405A">
        <w:rPr>
          <w:rStyle w:val="libAieChar"/>
          <w:rtl/>
        </w:rPr>
        <w:t>وَنَخْلاً</w:t>
      </w:r>
      <w:r w:rsidRPr="00AD405A">
        <w:rPr>
          <w:rStyle w:val="libAlaemChar"/>
          <w:rtl/>
        </w:rPr>
        <w:t>)</w:t>
      </w:r>
      <w:r w:rsidRPr="0009020F">
        <w:rPr>
          <w:rtl/>
        </w:rPr>
        <w:t xml:space="preserve"> جمع نخلة </w:t>
      </w:r>
      <w:r w:rsidRPr="00AD405A">
        <w:rPr>
          <w:rStyle w:val="libAlaemChar"/>
          <w:rtl/>
        </w:rPr>
        <w:t>(</w:t>
      </w:r>
      <w:r w:rsidRPr="00AD405A">
        <w:rPr>
          <w:rStyle w:val="libAieChar"/>
          <w:rtl/>
        </w:rPr>
        <w:t>وَحَدائِقَ غُلْباً</w:t>
      </w:r>
      <w:r w:rsidRPr="00AD405A">
        <w:rPr>
          <w:rStyle w:val="libAlaemChar"/>
          <w:rtl/>
        </w:rPr>
        <w:t>)</w:t>
      </w:r>
      <w:r w:rsidRPr="0009020F">
        <w:rPr>
          <w:rtl/>
        </w:rPr>
        <w:t xml:space="preserve"> يحتمل أن يجعل كلّ حديقة غلباء. فيريد تكاثفها وكثرة أشجارها وعظمها</w:t>
      </w:r>
      <w:r>
        <w:rPr>
          <w:rtl/>
        </w:rPr>
        <w:t xml:space="preserve">، </w:t>
      </w:r>
      <w:r w:rsidRPr="0009020F">
        <w:rPr>
          <w:rtl/>
        </w:rPr>
        <w:t>كما تقول</w:t>
      </w:r>
      <w:r>
        <w:rPr>
          <w:rtl/>
        </w:rPr>
        <w:t xml:space="preserve">: </w:t>
      </w:r>
      <w:r w:rsidRPr="0009020F">
        <w:rPr>
          <w:rtl/>
        </w:rPr>
        <w:t>حديقة ضخمة. وأن يجعل شجرها غلبا</w:t>
      </w:r>
      <w:r>
        <w:rPr>
          <w:rtl/>
        </w:rPr>
        <w:t xml:space="preserve">، </w:t>
      </w:r>
      <w:r w:rsidRPr="0009020F">
        <w:rPr>
          <w:rtl/>
        </w:rPr>
        <w:t>أي</w:t>
      </w:r>
      <w:r>
        <w:rPr>
          <w:rtl/>
        </w:rPr>
        <w:t xml:space="preserve">: </w:t>
      </w:r>
      <w:r w:rsidRPr="0009020F">
        <w:rPr>
          <w:rtl/>
        </w:rPr>
        <w:t>عظاما غلاظا. والأصل في الوصف بالغلب</w:t>
      </w:r>
      <w:r>
        <w:rPr>
          <w:rtl/>
        </w:rPr>
        <w:t xml:space="preserve">: </w:t>
      </w:r>
      <w:r w:rsidRPr="0009020F">
        <w:rPr>
          <w:rtl/>
        </w:rPr>
        <w:t>الرقاب</w:t>
      </w:r>
      <w:r>
        <w:rPr>
          <w:rtl/>
        </w:rPr>
        <w:t xml:space="preserve">، </w:t>
      </w:r>
      <w:r w:rsidRPr="0009020F">
        <w:rPr>
          <w:rtl/>
        </w:rPr>
        <w:t>فاستعير.</w:t>
      </w:r>
    </w:p>
    <w:p w:rsidR="00576D21" w:rsidRPr="0009020F" w:rsidRDefault="00576D21" w:rsidP="00AD405A">
      <w:pPr>
        <w:pStyle w:val="libNormal"/>
        <w:rPr>
          <w:rtl/>
        </w:rPr>
      </w:pPr>
      <w:r w:rsidRPr="00AD405A">
        <w:rPr>
          <w:rStyle w:val="libAlaemChar"/>
          <w:rtl/>
        </w:rPr>
        <w:t>(</w:t>
      </w:r>
      <w:r w:rsidRPr="00AD405A">
        <w:rPr>
          <w:rStyle w:val="libAieChar"/>
          <w:rtl/>
        </w:rPr>
        <w:t>وَفاكِهَةً</w:t>
      </w:r>
      <w:r w:rsidRPr="00AD405A">
        <w:rPr>
          <w:rStyle w:val="libAlaemChar"/>
          <w:rtl/>
        </w:rPr>
        <w:t>)</w:t>
      </w:r>
      <w:r w:rsidRPr="0009020F">
        <w:rPr>
          <w:rtl/>
        </w:rPr>
        <w:t xml:space="preserve"> وسائر ألوان الفواكه </w:t>
      </w:r>
      <w:r w:rsidRPr="00AD405A">
        <w:rPr>
          <w:rStyle w:val="libAlaemChar"/>
          <w:rtl/>
        </w:rPr>
        <w:t>(</w:t>
      </w:r>
      <w:r w:rsidRPr="00AD405A">
        <w:rPr>
          <w:rStyle w:val="libAieChar"/>
          <w:rtl/>
        </w:rPr>
        <w:t>وَأَبًّا</w:t>
      </w:r>
      <w:r w:rsidRPr="00AD405A">
        <w:rPr>
          <w:rStyle w:val="libAlaemChar"/>
          <w:rtl/>
        </w:rPr>
        <w:t>)</w:t>
      </w:r>
      <w:r w:rsidRPr="0009020F">
        <w:rPr>
          <w:rtl/>
        </w:rPr>
        <w:t xml:space="preserve"> ومرعى. من</w:t>
      </w:r>
      <w:r>
        <w:rPr>
          <w:rtl/>
        </w:rPr>
        <w:t xml:space="preserve">: </w:t>
      </w:r>
      <w:r w:rsidRPr="0009020F">
        <w:rPr>
          <w:rtl/>
        </w:rPr>
        <w:t>أبّ إذا أمّ</w:t>
      </w:r>
      <w:r>
        <w:rPr>
          <w:rtl/>
        </w:rPr>
        <w:t xml:space="preserve">، </w:t>
      </w:r>
      <w:r w:rsidRPr="0009020F">
        <w:rPr>
          <w:rtl/>
        </w:rPr>
        <w:t xml:space="preserve">لأنّه يؤمّ وينتجع </w:t>
      </w:r>
      <w:r w:rsidRPr="003F25A6">
        <w:rPr>
          <w:rStyle w:val="libFootnotenumChar"/>
          <w:rtl/>
        </w:rPr>
        <w:t>(3)</w:t>
      </w:r>
      <w:r>
        <w:rPr>
          <w:rtl/>
        </w:rPr>
        <w:t>.</w:t>
      </w:r>
      <w:r w:rsidRPr="0009020F">
        <w:rPr>
          <w:rtl/>
        </w:rPr>
        <w:t xml:space="preserve"> والأبّ والأمّ أخوان. أو من</w:t>
      </w:r>
      <w:r>
        <w:rPr>
          <w:rtl/>
        </w:rPr>
        <w:t xml:space="preserve">: </w:t>
      </w:r>
      <w:r w:rsidRPr="0009020F">
        <w:rPr>
          <w:rtl/>
        </w:rPr>
        <w:t>أبّ لكذا إذا تهيّأ له</w:t>
      </w:r>
      <w:r>
        <w:rPr>
          <w:rtl/>
        </w:rPr>
        <w:t xml:space="preserve">، </w:t>
      </w:r>
      <w:r w:rsidRPr="0009020F">
        <w:rPr>
          <w:rtl/>
        </w:rPr>
        <w:t xml:space="preserve">لأنّه متهيّئ للرعي. أو فاكهة يابسة تؤبّ للشتاء. ونقل في الكشّاف </w:t>
      </w:r>
      <w:r w:rsidRPr="003F25A6">
        <w:rPr>
          <w:rStyle w:val="libFootnotenumChar"/>
          <w:rtl/>
        </w:rPr>
        <w:t>(4)</w:t>
      </w:r>
      <w:r w:rsidRPr="0009020F">
        <w:rPr>
          <w:rtl/>
        </w:rPr>
        <w:t xml:space="preserve"> عن أبي بكر أنّه سئل عن الأبّ</w:t>
      </w:r>
      <w:r>
        <w:rPr>
          <w:rtl/>
        </w:rPr>
        <w:t xml:space="preserve">، </w:t>
      </w:r>
      <w:r w:rsidRPr="0009020F">
        <w:rPr>
          <w:rtl/>
        </w:rPr>
        <w:t>فقال</w:t>
      </w:r>
      <w:r>
        <w:rPr>
          <w:rtl/>
        </w:rPr>
        <w:t xml:space="preserve">: </w:t>
      </w:r>
      <w:r w:rsidRPr="0009020F">
        <w:rPr>
          <w:rtl/>
        </w:rPr>
        <w:t>أيّ سماء تظلّني</w:t>
      </w:r>
      <w:r>
        <w:rPr>
          <w:rtl/>
        </w:rPr>
        <w:t xml:space="preserve">، </w:t>
      </w:r>
      <w:r w:rsidRPr="0009020F">
        <w:rPr>
          <w:rtl/>
        </w:rPr>
        <w:t>وأيّ أرض تقلّني إذا قلت في كتاب الله ما لا علم لي به.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بفتح همزة</w:t>
      </w:r>
      <w:r>
        <w:rPr>
          <w:rtl/>
        </w:rPr>
        <w:t xml:space="preserve">: </w:t>
      </w:r>
      <w:r w:rsidRPr="0009020F">
        <w:rPr>
          <w:rtl/>
        </w:rPr>
        <w:t>أنّا.</w:t>
      </w:r>
    </w:p>
    <w:p w:rsidR="00576D21" w:rsidRPr="0009020F" w:rsidRDefault="00576D21" w:rsidP="003F25A6">
      <w:pPr>
        <w:pStyle w:val="libFootnote0"/>
        <w:rPr>
          <w:rtl/>
        </w:rPr>
      </w:pPr>
      <w:r>
        <w:rPr>
          <w:rtl/>
        </w:rPr>
        <w:t>(</w:t>
      </w:r>
      <w:r w:rsidRPr="0009020F">
        <w:rPr>
          <w:rtl/>
        </w:rPr>
        <w:t>2) كرب الأرض كرابا</w:t>
      </w:r>
      <w:r>
        <w:rPr>
          <w:rtl/>
        </w:rPr>
        <w:t xml:space="preserve">: </w:t>
      </w:r>
      <w:r w:rsidRPr="0009020F">
        <w:rPr>
          <w:rtl/>
        </w:rPr>
        <w:t>قلّبها وحرثها.</w:t>
      </w:r>
    </w:p>
    <w:p w:rsidR="00576D21" w:rsidRPr="0009020F" w:rsidRDefault="00576D21" w:rsidP="003F25A6">
      <w:pPr>
        <w:pStyle w:val="libFootnote0"/>
        <w:rPr>
          <w:rtl/>
        </w:rPr>
      </w:pPr>
      <w:r>
        <w:rPr>
          <w:rtl/>
        </w:rPr>
        <w:t>(</w:t>
      </w:r>
      <w:r w:rsidRPr="0009020F">
        <w:rPr>
          <w:rtl/>
        </w:rPr>
        <w:t>3) في هامش الخطّية</w:t>
      </w:r>
      <w:r>
        <w:rPr>
          <w:rtl/>
        </w:rPr>
        <w:t xml:space="preserve">: </w:t>
      </w:r>
      <w:r w:rsidRPr="0009020F">
        <w:rPr>
          <w:rtl/>
        </w:rPr>
        <w:t>«النجعة بالضمّ</w:t>
      </w:r>
      <w:r>
        <w:rPr>
          <w:rtl/>
        </w:rPr>
        <w:t xml:space="preserve">: </w:t>
      </w:r>
      <w:r w:rsidRPr="0009020F">
        <w:rPr>
          <w:rtl/>
        </w:rPr>
        <w:t>طلب الكلأ في موضعه. منه»</w:t>
      </w:r>
      <w:r>
        <w:rPr>
          <w:rtl/>
        </w:rPr>
        <w:t>.</w:t>
      </w:r>
    </w:p>
    <w:p w:rsidR="00576D21" w:rsidRPr="0009020F" w:rsidRDefault="00576D21" w:rsidP="003F25A6">
      <w:pPr>
        <w:pStyle w:val="libFootnote0"/>
        <w:rPr>
          <w:rtl/>
        </w:rPr>
      </w:pPr>
      <w:r>
        <w:rPr>
          <w:rtl/>
        </w:rPr>
        <w:t>(</w:t>
      </w:r>
      <w:r w:rsidRPr="0009020F">
        <w:rPr>
          <w:rtl/>
        </w:rPr>
        <w:t>4) الكشّاف 4</w:t>
      </w:r>
      <w:r>
        <w:rPr>
          <w:rtl/>
        </w:rPr>
        <w:t xml:space="preserve">: </w:t>
      </w:r>
      <w:r w:rsidRPr="0009020F">
        <w:rPr>
          <w:rtl/>
        </w:rPr>
        <w:t>704.</w:t>
      </w:r>
    </w:p>
    <w:p w:rsidR="00576D21" w:rsidRPr="0009020F" w:rsidRDefault="00576D21" w:rsidP="00AD405A">
      <w:pPr>
        <w:pStyle w:val="libNormal"/>
        <w:rPr>
          <w:rtl/>
        </w:rPr>
      </w:pPr>
      <w:r>
        <w:rPr>
          <w:rtl/>
        </w:rPr>
        <w:br w:type="page"/>
      </w:r>
      <w:r w:rsidRPr="0009020F">
        <w:rPr>
          <w:rtl/>
        </w:rPr>
        <w:lastRenderedPageBreak/>
        <w:t>وعن عمر</w:t>
      </w:r>
      <w:r>
        <w:rPr>
          <w:rtl/>
        </w:rPr>
        <w:t xml:space="preserve">: </w:t>
      </w:r>
      <w:r w:rsidRPr="0009020F">
        <w:rPr>
          <w:rtl/>
        </w:rPr>
        <w:t>أنّه قرأ هذه الآية فقال</w:t>
      </w:r>
      <w:r>
        <w:rPr>
          <w:rtl/>
        </w:rPr>
        <w:t xml:space="preserve">: </w:t>
      </w:r>
      <w:r w:rsidRPr="0009020F">
        <w:rPr>
          <w:rtl/>
        </w:rPr>
        <w:t>كلّ هذا قد عرفنا</w:t>
      </w:r>
      <w:r>
        <w:rPr>
          <w:rtl/>
        </w:rPr>
        <w:t xml:space="preserve">، </w:t>
      </w:r>
      <w:r w:rsidRPr="0009020F">
        <w:rPr>
          <w:rtl/>
        </w:rPr>
        <w:t>فما الأبّ</w:t>
      </w:r>
      <w:r>
        <w:rPr>
          <w:rtl/>
        </w:rPr>
        <w:t>؟</w:t>
      </w:r>
      <w:r w:rsidRPr="0009020F">
        <w:rPr>
          <w:rtl/>
        </w:rPr>
        <w:t xml:space="preserve"> ثمّ رفض </w:t>
      </w:r>
      <w:r w:rsidRPr="003F25A6">
        <w:rPr>
          <w:rStyle w:val="libFootnotenumChar"/>
          <w:rtl/>
        </w:rPr>
        <w:t>(1)</w:t>
      </w:r>
      <w:r w:rsidRPr="0009020F">
        <w:rPr>
          <w:rtl/>
        </w:rPr>
        <w:t xml:space="preserve"> عصا كانت بيده وقال</w:t>
      </w:r>
      <w:r>
        <w:rPr>
          <w:rtl/>
        </w:rPr>
        <w:t xml:space="preserve">: </w:t>
      </w:r>
      <w:r w:rsidRPr="0009020F">
        <w:rPr>
          <w:rtl/>
        </w:rPr>
        <w:t>هذا لعمر الله التكلّف. ثمّ قال</w:t>
      </w:r>
      <w:r>
        <w:rPr>
          <w:rtl/>
        </w:rPr>
        <w:t xml:space="preserve">: </w:t>
      </w:r>
      <w:r w:rsidRPr="0009020F">
        <w:rPr>
          <w:rtl/>
        </w:rPr>
        <w:t>اتّبعوا ما تبيّن لكم من هذا الكتاب</w:t>
      </w:r>
      <w:r>
        <w:rPr>
          <w:rtl/>
        </w:rPr>
        <w:t xml:space="preserve">، </w:t>
      </w:r>
      <w:r w:rsidRPr="0009020F">
        <w:rPr>
          <w:rtl/>
        </w:rPr>
        <w:t>وما لا فدعوه.</w:t>
      </w:r>
    </w:p>
    <w:p w:rsidR="00576D21" w:rsidRPr="0009020F" w:rsidRDefault="00576D21" w:rsidP="00AD405A">
      <w:pPr>
        <w:pStyle w:val="libNormal"/>
        <w:rPr>
          <w:rtl/>
        </w:rPr>
      </w:pPr>
      <w:r w:rsidRPr="00AD405A">
        <w:rPr>
          <w:rStyle w:val="libAlaemChar"/>
          <w:rtl/>
        </w:rPr>
        <w:t>(</w:t>
      </w:r>
      <w:r w:rsidRPr="00AD405A">
        <w:rPr>
          <w:rStyle w:val="libAieChar"/>
          <w:rtl/>
        </w:rPr>
        <w:t>مَتاعاً لَكُمْ وَلِأَنْعامِكُمْ</w:t>
      </w:r>
      <w:r w:rsidRPr="00AD405A">
        <w:rPr>
          <w:rStyle w:val="libAlaemChar"/>
          <w:rtl/>
        </w:rPr>
        <w:t>)</w:t>
      </w:r>
      <w:r w:rsidRPr="0009020F">
        <w:rPr>
          <w:rtl/>
        </w:rPr>
        <w:t xml:space="preserve"> تمتيعا لكم ولمواشيكم</w:t>
      </w:r>
      <w:r>
        <w:rPr>
          <w:rtl/>
        </w:rPr>
        <w:t xml:space="preserve">، </w:t>
      </w:r>
      <w:r w:rsidRPr="0009020F">
        <w:rPr>
          <w:rtl/>
        </w:rPr>
        <w:t>فإنّ الأنواع المذكورة بعضها طعام وبعضها علف.</w:t>
      </w:r>
    </w:p>
    <w:p w:rsidR="00576D21" w:rsidRPr="0009020F" w:rsidRDefault="00576D21" w:rsidP="00AD405A">
      <w:pPr>
        <w:pStyle w:val="libNormal"/>
        <w:rPr>
          <w:rtl/>
        </w:rPr>
      </w:pPr>
      <w:r w:rsidRPr="00AD405A">
        <w:rPr>
          <w:rStyle w:val="libAlaemChar"/>
          <w:rtl/>
        </w:rPr>
        <w:t>(</w:t>
      </w:r>
      <w:r w:rsidRPr="00AD405A">
        <w:rPr>
          <w:rStyle w:val="libAieChar"/>
          <w:rtl/>
        </w:rPr>
        <w:t>فَإِذا جاءَتِ الصَّاخَّةُ (33) يَوْمَ يَفِرُّ الْمَرْءُ مِنْ أَخِيهِ (34) وَأُمِّهِ وَأَبِيهِ (35) وَصاحِبَتِهِ وَبَنِيهِ (36) لِكُلِّ امْرِئٍ مِنْهُمْ يَوْمَئِذٍ شَأْنٌ يُغْنِيهِ (37) وُجُوهٌ يَوْمَئِذٍ مُسْفِرَةٌ (38) ضاحِكَةٌ مُسْتَبْشِرَةٌ (39) وَوُجُوهٌ يَوْمَئِذٍ عَلَيْها غَبَرَةٌ (40) تَرْهَقُها قَتَرَةٌ (41) أُولئِكَ هُمُ الْكَفَرَةُ الْفَجَرَةُ (42)</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بيّن النشأة الأولى وتوابعها ذكر أحوال النشأة الآخرة</w:t>
      </w:r>
      <w:r>
        <w:rPr>
          <w:rtl/>
        </w:rPr>
        <w:t xml:space="preserve">، </w:t>
      </w:r>
      <w:r w:rsidRPr="0009020F">
        <w:rPr>
          <w:rtl/>
        </w:rPr>
        <w:t>فقال</w:t>
      </w:r>
      <w:r>
        <w:rPr>
          <w:rtl/>
        </w:rPr>
        <w:t xml:space="preserve">: </w:t>
      </w:r>
      <w:r w:rsidRPr="00AD405A">
        <w:rPr>
          <w:rStyle w:val="libAlaemChar"/>
          <w:rtl/>
        </w:rPr>
        <w:t>(</w:t>
      </w:r>
      <w:r w:rsidRPr="00AD405A">
        <w:rPr>
          <w:rStyle w:val="libAieChar"/>
          <w:rtl/>
        </w:rPr>
        <w:t>فَإِذا جاءَتِ الصَّاخَّةُ</w:t>
      </w:r>
      <w:r w:rsidRPr="00AD405A">
        <w:rPr>
          <w:rStyle w:val="libAlaemChar"/>
          <w:rtl/>
        </w:rPr>
        <w:t>)</w:t>
      </w:r>
      <w:r w:rsidRPr="0009020F">
        <w:rPr>
          <w:rtl/>
        </w:rPr>
        <w:t xml:space="preserve"> أي</w:t>
      </w:r>
      <w:r>
        <w:rPr>
          <w:rtl/>
        </w:rPr>
        <w:t xml:space="preserve">: </w:t>
      </w:r>
      <w:r w:rsidRPr="0009020F">
        <w:rPr>
          <w:rtl/>
        </w:rPr>
        <w:t>النفخة. يقال</w:t>
      </w:r>
      <w:r>
        <w:rPr>
          <w:rtl/>
        </w:rPr>
        <w:t xml:space="preserve">: </w:t>
      </w:r>
      <w:r w:rsidRPr="0009020F">
        <w:rPr>
          <w:rtl/>
        </w:rPr>
        <w:t>صخّ لحديثه</w:t>
      </w:r>
      <w:r>
        <w:rPr>
          <w:rtl/>
        </w:rPr>
        <w:t xml:space="preserve">، </w:t>
      </w:r>
      <w:r w:rsidRPr="0009020F">
        <w:rPr>
          <w:rtl/>
        </w:rPr>
        <w:t>مثل</w:t>
      </w:r>
      <w:r>
        <w:rPr>
          <w:rtl/>
        </w:rPr>
        <w:t xml:space="preserve">: </w:t>
      </w:r>
      <w:r w:rsidRPr="0009020F">
        <w:rPr>
          <w:rtl/>
        </w:rPr>
        <w:t>أصاخ له. وصفت النفخة بها مجازا</w:t>
      </w:r>
      <w:r>
        <w:rPr>
          <w:rtl/>
        </w:rPr>
        <w:t xml:space="preserve">، </w:t>
      </w:r>
      <w:r w:rsidRPr="0009020F">
        <w:rPr>
          <w:rtl/>
        </w:rPr>
        <w:t>لأنّ الناس يصخّون لها</w:t>
      </w:r>
      <w:r>
        <w:rPr>
          <w:rtl/>
        </w:rPr>
        <w:t xml:space="preserve">، </w:t>
      </w:r>
      <w:r w:rsidRPr="0009020F">
        <w:rPr>
          <w:rtl/>
        </w:rPr>
        <w:t>أي</w:t>
      </w:r>
      <w:r>
        <w:rPr>
          <w:rtl/>
        </w:rPr>
        <w:t xml:space="preserve">: </w:t>
      </w:r>
      <w:r w:rsidRPr="0009020F">
        <w:rPr>
          <w:rtl/>
        </w:rPr>
        <w:t>يصيحون. وعن ابن عبّاس</w:t>
      </w:r>
      <w:r>
        <w:rPr>
          <w:rtl/>
        </w:rPr>
        <w:t xml:space="preserve">: </w:t>
      </w:r>
      <w:r w:rsidRPr="0009020F">
        <w:rPr>
          <w:rtl/>
        </w:rPr>
        <w:t>سمّيت بذلك</w:t>
      </w:r>
      <w:r>
        <w:rPr>
          <w:rtl/>
        </w:rPr>
        <w:t xml:space="preserve">، </w:t>
      </w:r>
      <w:r w:rsidRPr="0009020F">
        <w:rPr>
          <w:rtl/>
        </w:rPr>
        <w:t>لأنّها تصخّ الآذان</w:t>
      </w:r>
      <w:r>
        <w:rPr>
          <w:rtl/>
        </w:rPr>
        <w:t xml:space="preserve">، </w:t>
      </w:r>
      <w:r w:rsidRPr="0009020F">
        <w:rPr>
          <w:rtl/>
        </w:rPr>
        <w:t>أي</w:t>
      </w:r>
      <w:r>
        <w:rPr>
          <w:rtl/>
        </w:rPr>
        <w:t xml:space="preserve">: </w:t>
      </w:r>
      <w:r w:rsidRPr="0009020F">
        <w:rPr>
          <w:rtl/>
        </w:rPr>
        <w:t>تبالغ في إسماعها حتّى تكاد تصمّها.</w:t>
      </w:r>
    </w:p>
    <w:p w:rsidR="00576D21" w:rsidRPr="0009020F" w:rsidRDefault="00576D21" w:rsidP="00AD405A">
      <w:pPr>
        <w:pStyle w:val="libNormal"/>
        <w:rPr>
          <w:rtl/>
        </w:rPr>
      </w:pPr>
      <w:r w:rsidRPr="00AD405A">
        <w:rPr>
          <w:rStyle w:val="libAlaemChar"/>
          <w:rtl/>
        </w:rPr>
        <w:t>(</w:t>
      </w:r>
      <w:r w:rsidRPr="00AD405A">
        <w:rPr>
          <w:rStyle w:val="libAieChar"/>
          <w:rtl/>
        </w:rPr>
        <w:t>يَوْمَ يَفِرُّ الْمَرْءُ مِنْ أَخِيهِ وَأُمِّهِ وَأَبِيهِ وَصاحِبَتِهِ وَبَنِيهِ</w:t>
      </w:r>
      <w:r w:rsidRPr="00AD405A">
        <w:rPr>
          <w:rStyle w:val="libAlaemChar"/>
          <w:rtl/>
        </w:rPr>
        <w:t>)</w:t>
      </w:r>
      <w:r w:rsidRPr="0009020F">
        <w:rPr>
          <w:rtl/>
        </w:rPr>
        <w:t xml:space="preserve"> لاشتغاله بشأنه</w:t>
      </w:r>
      <w:r>
        <w:rPr>
          <w:rtl/>
        </w:rPr>
        <w:t xml:space="preserve">، </w:t>
      </w:r>
      <w:r w:rsidRPr="0009020F">
        <w:rPr>
          <w:rtl/>
        </w:rPr>
        <w:t>وعلمه بأنّهم لا ينفعونه. وقيل</w:t>
      </w:r>
      <w:r>
        <w:rPr>
          <w:rtl/>
        </w:rPr>
        <w:t xml:space="preserve">: </w:t>
      </w:r>
      <w:r w:rsidRPr="0009020F">
        <w:rPr>
          <w:rtl/>
        </w:rPr>
        <w:t>للحذر من مطالبتهم بما قصّر في حقّهم. فيقول الأخ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رفض الشيء</w:t>
      </w:r>
      <w:r>
        <w:rPr>
          <w:rtl/>
        </w:rPr>
        <w:t xml:space="preserve">: </w:t>
      </w:r>
      <w:r w:rsidRPr="0009020F">
        <w:rPr>
          <w:rtl/>
        </w:rPr>
        <w:t>رماه وتركه.</w:t>
      </w:r>
    </w:p>
    <w:p w:rsidR="00576D21" w:rsidRPr="0009020F" w:rsidRDefault="00576D21" w:rsidP="00AD405A">
      <w:pPr>
        <w:pStyle w:val="libNormal0"/>
        <w:rPr>
          <w:rtl/>
        </w:rPr>
      </w:pPr>
      <w:r>
        <w:rPr>
          <w:rtl/>
        </w:rPr>
        <w:br w:type="page"/>
      </w:r>
      <w:r w:rsidRPr="0009020F">
        <w:rPr>
          <w:rtl/>
        </w:rPr>
        <w:lastRenderedPageBreak/>
        <w:t>لم تواسني بمالك. والأبوان</w:t>
      </w:r>
      <w:r>
        <w:rPr>
          <w:rtl/>
        </w:rPr>
        <w:t xml:space="preserve">: </w:t>
      </w:r>
      <w:r w:rsidRPr="0009020F">
        <w:rPr>
          <w:rtl/>
        </w:rPr>
        <w:t>قصّرت في برّنا. والصاحبة</w:t>
      </w:r>
      <w:r>
        <w:rPr>
          <w:rtl/>
        </w:rPr>
        <w:t xml:space="preserve">: </w:t>
      </w:r>
      <w:r w:rsidRPr="0009020F">
        <w:rPr>
          <w:rtl/>
        </w:rPr>
        <w:t>أطعمتني الحرام</w:t>
      </w:r>
      <w:r>
        <w:rPr>
          <w:rtl/>
        </w:rPr>
        <w:t xml:space="preserve">، </w:t>
      </w:r>
      <w:r w:rsidRPr="0009020F">
        <w:rPr>
          <w:rtl/>
        </w:rPr>
        <w:t>وفعلت وصنعت كذا وكذا. والبنون</w:t>
      </w:r>
      <w:r>
        <w:rPr>
          <w:rtl/>
        </w:rPr>
        <w:t xml:space="preserve">: </w:t>
      </w:r>
      <w:r w:rsidRPr="0009020F">
        <w:rPr>
          <w:rtl/>
        </w:rPr>
        <w:t>لم تعلّمنا ولم ترشدنا. وبدأ بالأخ ثمّ بالأبوين</w:t>
      </w:r>
      <w:r>
        <w:rPr>
          <w:rtl/>
        </w:rPr>
        <w:t xml:space="preserve">، </w:t>
      </w:r>
      <w:r w:rsidRPr="0009020F">
        <w:rPr>
          <w:rtl/>
        </w:rPr>
        <w:t>لأنّهما أقرب منه</w:t>
      </w:r>
      <w:r>
        <w:rPr>
          <w:rtl/>
        </w:rPr>
        <w:t xml:space="preserve">، </w:t>
      </w:r>
      <w:r w:rsidRPr="0009020F">
        <w:rPr>
          <w:rtl/>
        </w:rPr>
        <w:t>ثمّ بالصاحبة والبنين</w:t>
      </w:r>
      <w:r>
        <w:rPr>
          <w:rtl/>
        </w:rPr>
        <w:t xml:space="preserve">، </w:t>
      </w:r>
      <w:r w:rsidRPr="0009020F">
        <w:rPr>
          <w:rtl/>
        </w:rPr>
        <w:t>لأنّهم أقرب وأحبّ. كأنّه قيل</w:t>
      </w:r>
      <w:r>
        <w:rPr>
          <w:rtl/>
        </w:rPr>
        <w:t xml:space="preserve">: </w:t>
      </w:r>
      <w:r w:rsidRPr="0009020F">
        <w:rPr>
          <w:rtl/>
        </w:rPr>
        <w:t>يفرّ من أخيه</w:t>
      </w:r>
      <w:r>
        <w:rPr>
          <w:rtl/>
        </w:rPr>
        <w:t xml:space="preserve">، </w:t>
      </w:r>
      <w:r w:rsidRPr="0009020F">
        <w:rPr>
          <w:rtl/>
        </w:rPr>
        <w:t>بل من أبويه</w:t>
      </w:r>
      <w:r>
        <w:rPr>
          <w:rtl/>
        </w:rPr>
        <w:t xml:space="preserve">، </w:t>
      </w:r>
      <w:r w:rsidRPr="0009020F">
        <w:rPr>
          <w:rtl/>
        </w:rPr>
        <w:t>بل من صاحبته وبنيه.</w:t>
      </w:r>
    </w:p>
    <w:p w:rsidR="00576D21" w:rsidRPr="0009020F" w:rsidRDefault="00576D21" w:rsidP="00AD405A">
      <w:pPr>
        <w:pStyle w:val="libNormal"/>
        <w:rPr>
          <w:rtl/>
        </w:rPr>
      </w:pPr>
      <w:r w:rsidRPr="00AD405A">
        <w:rPr>
          <w:rStyle w:val="libAlaemChar"/>
          <w:rtl/>
        </w:rPr>
        <w:t>(</w:t>
      </w:r>
      <w:r w:rsidRPr="00AD405A">
        <w:rPr>
          <w:rStyle w:val="libAieChar"/>
          <w:rtl/>
        </w:rPr>
        <w:t>لِكُلِّ امْرِئٍ مِنْهُمْ يَوْمَئِذٍ شَأْنٌ يُغْنِيهِ</w:t>
      </w:r>
      <w:r w:rsidRPr="00AD405A">
        <w:rPr>
          <w:rStyle w:val="libAlaemChar"/>
          <w:rtl/>
        </w:rPr>
        <w:t>)</w:t>
      </w:r>
      <w:r w:rsidRPr="0009020F">
        <w:rPr>
          <w:rtl/>
        </w:rPr>
        <w:t xml:space="preserve"> أمر عظيم يشغله عن الأقرباء</w:t>
      </w:r>
      <w:r>
        <w:rPr>
          <w:rtl/>
        </w:rPr>
        <w:t xml:space="preserve">، </w:t>
      </w:r>
      <w:r w:rsidRPr="0009020F">
        <w:rPr>
          <w:rtl/>
        </w:rPr>
        <w:t>ويصرفه عنهم</w:t>
      </w:r>
      <w:r>
        <w:rPr>
          <w:rtl/>
        </w:rPr>
        <w:t xml:space="preserve">، </w:t>
      </w:r>
      <w:r w:rsidRPr="0009020F">
        <w:rPr>
          <w:rtl/>
        </w:rPr>
        <w:t>ويكفيه في الاهتمام به</w:t>
      </w:r>
      <w:r>
        <w:rPr>
          <w:rtl/>
        </w:rPr>
        <w:t xml:space="preserve">، </w:t>
      </w:r>
      <w:r w:rsidRPr="0009020F">
        <w:rPr>
          <w:rtl/>
        </w:rPr>
        <w:t>أي</w:t>
      </w:r>
      <w:r>
        <w:rPr>
          <w:rtl/>
        </w:rPr>
        <w:t xml:space="preserve">: </w:t>
      </w:r>
      <w:r w:rsidRPr="0009020F">
        <w:rPr>
          <w:rtl/>
        </w:rPr>
        <w:t>ليس فيه فضل لغيره</w:t>
      </w:r>
      <w:r>
        <w:rPr>
          <w:rtl/>
        </w:rPr>
        <w:t>،</w:t>
      </w:r>
      <w:r w:rsidRPr="001908F3">
        <w:rPr>
          <w:rtl/>
        </w:rPr>
        <w:t xml:space="preserve"> </w:t>
      </w:r>
      <w:r w:rsidRPr="0009020F">
        <w:rPr>
          <w:rtl/>
        </w:rPr>
        <w:t>ل</w:t>
      </w:r>
      <w:r>
        <w:rPr>
          <w:rFonts w:hint="cs"/>
          <w:rtl/>
        </w:rPr>
        <w:t>ـ</w:t>
      </w:r>
      <w:r w:rsidRPr="0009020F">
        <w:rPr>
          <w:rtl/>
        </w:rPr>
        <w:t>ما هو فيه من الأمر الّذي قد اكتنفه وملأ صدره</w:t>
      </w:r>
      <w:r>
        <w:rPr>
          <w:rtl/>
        </w:rPr>
        <w:t xml:space="preserve">، </w:t>
      </w:r>
      <w:r w:rsidRPr="0009020F">
        <w:rPr>
          <w:rtl/>
        </w:rPr>
        <w:t>فصار كالغنيّ عن الشيء في أمر نفسه لا ينازع إليه.</w:t>
      </w:r>
    </w:p>
    <w:p w:rsidR="00576D21" w:rsidRPr="0009020F" w:rsidRDefault="00576D21" w:rsidP="00AD405A">
      <w:pPr>
        <w:pStyle w:val="libNormal"/>
        <w:rPr>
          <w:rtl/>
        </w:rPr>
      </w:pPr>
      <w:r w:rsidRPr="0009020F">
        <w:rPr>
          <w:rtl/>
        </w:rPr>
        <w:t>وروي عن عطاء بن يسار</w:t>
      </w:r>
      <w:r>
        <w:rPr>
          <w:rtl/>
        </w:rPr>
        <w:t xml:space="preserve">، </w:t>
      </w:r>
      <w:r w:rsidRPr="0009020F">
        <w:rPr>
          <w:rtl/>
        </w:rPr>
        <w:t xml:space="preserve">عن سودة زوجة النبيّ </w:t>
      </w:r>
      <w:r w:rsidRPr="00AD405A">
        <w:rPr>
          <w:rStyle w:val="libAlaemChar"/>
          <w:rtl/>
        </w:rPr>
        <w:t>صلى‌الله‌عليه‌وآله‌وسلم</w:t>
      </w:r>
      <w:r w:rsidRPr="0009020F">
        <w:rPr>
          <w:rtl/>
        </w:rPr>
        <w:t xml:space="preserve"> قالت</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يبعث الناس حفاة عراة غرلا </w:t>
      </w:r>
      <w:r w:rsidRPr="003F25A6">
        <w:rPr>
          <w:rStyle w:val="libFootnotenumChar"/>
          <w:rtl/>
        </w:rPr>
        <w:t>(1)</w:t>
      </w:r>
      <w:r>
        <w:rPr>
          <w:rtl/>
        </w:rPr>
        <w:t xml:space="preserve">، </w:t>
      </w:r>
      <w:r w:rsidRPr="0009020F">
        <w:rPr>
          <w:rtl/>
        </w:rPr>
        <w:t>يلجمهم العرق</w:t>
      </w:r>
      <w:r>
        <w:rPr>
          <w:rtl/>
        </w:rPr>
        <w:t xml:space="preserve">، </w:t>
      </w:r>
      <w:r w:rsidRPr="0009020F">
        <w:rPr>
          <w:rtl/>
        </w:rPr>
        <w:t>ويبلغ شحمة الآذان.</w:t>
      </w:r>
    </w:p>
    <w:p w:rsidR="00576D21" w:rsidRPr="0009020F" w:rsidRDefault="00576D21" w:rsidP="00AD405A">
      <w:pPr>
        <w:pStyle w:val="libNormal"/>
        <w:rPr>
          <w:rtl/>
        </w:rPr>
      </w:pPr>
      <w:r w:rsidRPr="0009020F">
        <w:rPr>
          <w:rtl/>
        </w:rPr>
        <w:t>قالت</w:t>
      </w:r>
      <w:r>
        <w:rPr>
          <w:rtl/>
        </w:rPr>
        <w:t xml:space="preserve">: </w:t>
      </w:r>
      <w:r w:rsidRPr="0009020F">
        <w:rPr>
          <w:rtl/>
        </w:rPr>
        <w:t>قلت</w:t>
      </w:r>
      <w:r>
        <w:rPr>
          <w:rtl/>
        </w:rPr>
        <w:t xml:space="preserve">: </w:t>
      </w:r>
      <w:r w:rsidRPr="0009020F">
        <w:rPr>
          <w:rtl/>
        </w:rPr>
        <w:t>يا رسول الله ؛ وا سوأتاه ينظر بعضنا إلى بعض</w:t>
      </w:r>
      <w:r>
        <w:rPr>
          <w:rtl/>
        </w:rPr>
        <w:t>؟!</w:t>
      </w:r>
      <w:r w:rsidRPr="0009020F">
        <w:rPr>
          <w:rtl/>
        </w:rPr>
        <w:t xml:space="preserve"> قال</w:t>
      </w:r>
      <w:r>
        <w:rPr>
          <w:rtl/>
        </w:rPr>
        <w:t xml:space="preserve">: </w:t>
      </w:r>
      <w:r w:rsidRPr="0009020F">
        <w:rPr>
          <w:rtl/>
        </w:rPr>
        <w:t>شغل الناس عن ذلك</w:t>
      </w:r>
      <w:r>
        <w:rPr>
          <w:rtl/>
        </w:rPr>
        <w:t xml:space="preserve">، </w:t>
      </w:r>
      <w:r w:rsidRPr="0009020F">
        <w:rPr>
          <w:rtl/>
        </w:rPr>
        <w:t xml:space="preserve">وتلا رسول الله </w:t>
      </w:r>
      <w:r w:rsidRPr="00AD405A">
        <w:rPr>
          <w:rStyle w:val="libAlaemChar"/>
          <w:rtl/>
        </w:rPr>
        <w:t>صلى‌الله‌عليه‌وآله‌وسلم</w:t>
      </w:r>
      <w:r>
        <w:rPr>
          <w:rtl/>
        </w:rPr>
        <w:t xml:space="preserve">: </w:t>
      </w:r>
      <w:r w:rsidRPr="0009020F">
        <w:rPr>
          <w:rtl/>
        </w:rPr>
        <w:t>«لكلّ امرئ يومئذ شأن يغنيه»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وُجُوهٌ يَوْمَئِذٍ مُسْفِرَةٌ</w:t>
      </w:r>
      <w:r w:rsidRPr="00AD405A">
        <w:rPr>
          <w:rStyle w:val="libAlaemChar"/>
          <w:rtl/>
        </w:rPr>
        <w:t>)</w:t>
      </w:r>
      <w:r w:rsidRPr="0009020F">
        <w:rPr>
          <w:rtl/>
        </w:rPr>
        <w:t xml:space="preserve"> مضيئة. من</w:t>
      </w:r>
      <w:r>
        <w:rPr>
          <w:rtl/>
        </w:rPr>
        <w:t xml:space="preserve">: </w:t>
      </w:r>
      <w:r w:rsidRPr="0009020F">
        <w:rPr>
          <w:rtl/>
        </w:rPr>
        <w:t>أسفر الصبح إذا أضاء. وعن ابن عبّاس</w:t>
      </w:r>
      <w:r>
        <w:rPr>
          <w:rtl/>
        </w:rPr>
        <w:t xml:space="preserve">: </w:t>
      </w:r>
      <w:r w:rsidRPr="0009020F">
        <w:rPr>
          <w:rtl/>
        </w:rPr>
        <w:t>من قيام الليل</w:t>
      </w:r>
      <w:r>
        <w:rPr>
          <w:rtl/>
        </w:rPr>
        <w:t>،</w:t>
      </w:r>
      <w:r w:rsidRPr="001908F3">
        <w:rPr>
          <w:rtl/>
        </w:rPr>
        <w:t xml:space="preserve"> </w:t>
      </w:r>
      <w:r w:rsidRPr="0009020F">
        <w:rPr>
          <w:rtl/>
        </w:rPr>
        <w:t>ل</w:t>
      </w:r>
      <w:r>
        <w:rPr>
          <w:rFonts w:hint="cs"/>
          <w:rtl/>
        </w:rPr>
        <w:t>ـ</w:t>
      </w:r>
      <w:r w:rsidRPr="0009020F">
        <w:rPr>
          <w:rtl/>
        </w:rPr>
        <w:t>ما روي من الحديث</w:t>
      </w:r>
      <w:r>
        <w:rPr>
          <w:rtl/>
        </w:rPr>
        <w:t xml:space="preserve">: </w:t>
      </w:r>
      <w:r w:rsidRPr="0009020F">
        <w:rPr>
          <w:rtl/>
        </w:rPr>
        <w:t>«من كثر صلاته بالليل حسن وجهه بالنهار»</w:t>
      </w:r>
      <w:r>
        <w:rPr>
          <w:rtl/>
        </w:rPr>
        <w:t>.</w:t>
      </w:r>
      <w:r w:rsidRPr="0009020F">
        <w:rPr>
          <w:rtl/>
        </w:rPr>
        <w:t xml:space="preserve"> وعن الضحّاك</w:t>
      </w:r>
      <w:r>
        <w:rPr>
          <w:rtl/>
        </w:rPr>
        <w:t xml:space="preserve">: </w:t>
      </w:r>
      <w:r w:rsidRPr="0009020F">
        <w:rPr>
          <w:rtl/>
        </w:rPr>
        <w:t>من آثار الوضوء. وقيل</w:t>
      </w:r>
      <w:r>
        <w:rPr>
          <w:rtl/>
        </w:rPr>
        <w:t xml:space="preserve">: </w:t>
      </w:r>
      <w:r w:rsidRPr="0009020F">
        <w:rPr>
          <w:rtl/>
        </w:rPr>
        <w:t>من طول ما اغبرّت في سبيل الله.</w:t>
      </w:r>
      <w:r>
        <w:rPr>
          <w:rFonts w:hint="cs"/>
          <w:rtl/>
        </w:rPr>
        <w:t xml:space="preserve"> </w:t>
      </w:r>
      <w:r w:rsidRPr="00AD405A">
        <w:rPr>
          <w:rStyle w:val="libAlaemChar"/>
          <w:rtl/>
        </w:rPr>
        <w:t>(</w:t>
      </w:r>
      <w:r w:rsidRPr="00AD405A">
        <w:rPr>
          <w:rStyle w:val="libAieChar"/>
          <w:rtl/>
        </w:rPr>
        <w:t>ضاحِكَةٌ مُسْتَبْشِرَةٌ</w:t>
      </w:r>
      <w:r w:rsidRPr="00AD405A">
        <w:rPr>
          <w:rStyle w:val="libAlaemChar"/>
          <w:rtl/>
        </w:rPr>
        <w:t>)</w:t>
      </w:r>
      <w:r w:rsidRPr="00881A2F">
        <w:rPr>
          <w:rtl/>
        </w:rPr>
        <w:t xml:space="preserve"> </w:t>
      </w:r>
      <w:r w:rsidRPr="0009020F">
        <w:rPr>
          <w:rtl/>
        </w:rPr>
        <w:t>ل</w:t>
      </w:r>
      <w:r>
        <w:rPr>
          <w:rFonts w:hint="cs"/>
          <w:rtl/>
        </w:rPr>
        <w:t>ـ</w:t>
      </w:r>
      <w:r w:rsidRPr="0009020F">
        <w:rPr>
          <w:rtl/>
        </w:rPr>
        <w:t>ما ترى من النعيم.</w:t>
      </w:r>
    </w:p>
    <w:p w:rsidR="00576D21" w:rsidRPr="0009020F" w:rsidRDefault="00576D21" w:rsidP="00AD405A">
      <w:pPr>
        <w:pStyle w:val="libNormal"/>
        <w:rPr>
          <w:rtl/>
        </w:rPr>
      </w:pPr>
      <w:r w:rsidRPr="00AD405A">
        <w:rPr>
          <w:rStyle w:val="libAlaemChar"/>
          <w:rtl/>
        </w:rPr>
        <w:t>(</w:t>
      </w:r>
      <w:r w:rsidRPr="00AD405A">
        <w:rPr>
          <w:rStyle w:val="libAieChar"/>
          <w:rtl/>
        </w:rPr>
        <w:t>وَوُجُوهٌ يَوْمَئِذٍ عَلَيْها غَبَرَةٌ</w:t>
      </w:r>
      <w:r w:rsidRPr="00AD405A">
        <w:rPr>
          <w:rStyle w:val="libAlaemChar"/>
          <w:rtl/>
        </w:rPr>
        <w:t>)</w:t>
      </w:r>
      <w:r w:rsidRPr="0009020F">
        <w:rPr>
          <w:rtl/>
        </w:rPr>
        <w:t xml:space="preserve"> غبار وكدورة</w:t>
      </w:r>
      <w:r>
        <w:rPr>
          <w:rtl/>
        </w:rPr>
        <w:t xml:space="preserve">، </w:t>
      </w:r>
      <w:r w:rsidRPr="0009020F">
        <w:rPr>
          <w:rtl/>
        </w:rPr>
        <w:t xml:space="preserve">كالدخان يعلوها </w:t>
      </w:r>
      <w:r w:rsidRPr="00AD405A">
        <w:rPr>
          <w:rStyle w:val="libAlaemChar"/>
          <w:rtl/>
        </w:rPr>
        <w:t>(</w:t>
      </w:r>
      <w:r w:rsidRPr="00AD405A">
        <w:rPr>
          <w:rStyle w:val="libAieChar"/>
          <w:rtl/>
        </w:rPr>
        <w:t>تَرْهَقُها قَتَرَةٌ</w:t>
      </w:r>
      <w:r w:rsidRPr="00AD405A">
        <w:rPr>
          <w:rStyle w:val="libAlaemChar"/>
          <w:rtl/>
        </w:rPr>
        <w:t>)</w:t>
      </w:r>
      <w:r w:rsidRPr="0009020F">
        <w:rPr>
          <w:rtl/>
        </w:rPr>
        <w:t xml:space="preserve"> يعلوها ويغشاها سواد وظلمة. ولا ترى أوحش من اجتماع الغبرة والسواد في الوجه</w:t>
      </w:r>
      <w:r>
        <w:rPr>
          <w:rtl/>
        </w:rPr>
        <w:t xml:space="preserve">، </w:t>
      </w:r>
      <w:r w:rsidRPr="0009020F">
        <w:rPr>
          <w:rtl/>
        </w:rPr>
        <w:t>كما ترى في وجوه الزنوج إذا اغبرّت.</w:t>
      </w:r>
    </w:p>
    <w:p w:rsidR="00576D21" w:rsidRPr="0009020F" w:rsidRDefault="00576D21" w:rsidP="00AD405A">
      <w:pPr>
        <w:pStyle w:val="libNormal"/>
        <w:rPr>
          <w:rtl/>
        </w:rPr>
      </w:pPr>
      <w:r w:rsidRPr="00AD405A">
        <w:rPr>
          <w:rStyle w:val="libAlaemChar"/>
          <w:rtl/>
        </w:rPr>
        <w:t>(</w:t>
      </w:r>
      <w:r w:rsidRPr="00AD405A">
        <w:rPr>
          <w:rStyle w:val="libAieChar"/>
          <w:rtl/>
        </w:rPr>
        <w:t>أُولئِكَ هُمُ الْكَفَرَةُ الْفَجَرَةُ</w:t>
      </w:r>
      <w:r w:rsidRPr="00AD405A">
        <w:rPr>
          <w:rStyle w:val="libAlaemChar"/>
          <w:rtl/>
        </w:rPr>
        <w:t>)</w:t>
      </w:r>
      <w:r w:rsidRPr="0009020F">
        <w:rPr>
          <w:rtl/>
        </w:rPr>
        <w:t xml:space="preserve"> الّذين جمعوا إلى الكفر الفجور</w:t>
      </w:r>
      <w:r>
        <w:rPr>
          <w:rtl/>
        </w:rPr>
        <w:t xml:space="preserve">، </w:t>
      </w:r>
      <w:r w:rsidRPr="0009020F">
        <w:rPr>
          <w:rtl/>
        </w:rPr>
        <w:t>فلذلك يجمع إلى سواد وجوههم الغبرة.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غرل الصبيّ</w:t>
      </w:r>
      <w:r>
        <w:rPr>
          <w:rtl/>
        </w:rPr>
        <w:t xml:space="preserve">: </w:t>
      </w:r>
      <w:r w:rsidRPr="0009020F">
        <w:rPr>
          <w:rtl/>
        </w:rPr>
        <w:t>لم يختن. فهو أغرل. والجمع</w:t>
      </w:r>
      <w:r>
        <w:rPr>
          <w:rtl/>
        </w:rPr>
        <w:t xml:space="preserve">: </w:t>
      </w:r>
      <w:r w:rsidRPr="0009020F">
        <w:rPr>
          <w:rtl/>
        </w:rPr>
        <w:t>غرل.</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81)</w:t>
      </w:r>
    </w:p>
    <w:p w:rsidR="00576D21" w:rsidRPr="0009020F" w:rsidRDefault="00576D21" w:rsidP="00576D21">
      <w:pPr>
        <w:pStyle w:val="Heading1Center"/>
        <w:rPr>
          <w:rtl/>
        </w:rPr>
      </w:pPr>
      <w:bookmarkStart w:id="23" w:name="_Toc32401912"/>
      <w:r w:rsidRPr="0009020F">
        <w:rPr>
          <w:rtl/>
        </w:rPr>
        <w:t>سورة التكوير</w:t>
      </w:r>
      <w:bookmarkEnd w:id="23"/>
    </w:p>
    <w:p w:rsidR="00576D21" w:rsidRPr="0009020F" w:rsidRDefault="00576D21" w:rsidP="00AD405A">
      <w:pPr>
        <w:pStyle w:val="libNormal"/>
        <w:rPr>
          <w:rtl/>
        </w:rPr>
      </w:pPr>
      <w:r w:rsidRPr="0009020F">
        <w:rPr>
          <w:rtl/>
        </w:rPr>
        <w:t>مكّيّة. وهي تسع وعشرون آية. ومنهم من يقول</w:t>
      </w:r>
      <w:r>
        <w:rPr>
          <w:rtl/>
        </w:rPr>
        <w:t xml:space="preserve">: </w:t>
      </w:r>
      <w:r w:rsidRPr="0009020F">
        <w:rPr>
          <w:rtl/>
        </w:rPr>
        <w:t>سورة التكوير.</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«ومن قرأ سورة </w:t>
      </w:r>
      <w:r w:rsidRPr="00AD405A">
        <w:rPr>
          <w:rStyle w:val="libAlaemChar"/>
          <w:rtl/>
        </w:rPr>
        <w:t>(</w:t>
      </w:r>
      <w:r w:rsidRPr="00AD405A">
        <w:rPr>
          <w:rStyle w:val="libAieChar"/>
          <w:rtl/>
        </w:rPr>
        <w:t>إِذَا الشَّمْسُ كُوِّرَتْ</w:t>
      </w:r>
      <w:r w:rsidRPr="00AD405A">
        <w:rPr>
          <w:rStyle w:val="libAlaemChar"/>
          <w:rtl/>
        </w:rPr>
        <w:t>)</w:t>
      </w:r>
      <w:r w:rsidRPr="0009020F">
        <w:rPr>
          <w:rtl/>
        </w:rPr>
        <w:t xml:space="preserve"> أعاذه الله أن يفضحه حين تنشر صحيفته»</w:t>
      </w:r>
      <w:r>
        <w:rPr>
          <w:rtl/>
        </w:rPr>
        <w:t>.</w:t>
      </w:r>
    </w:p>
    <w:p w:rsidR="00576D21" w:rsidRPr="0009020F" w:rsidRDefault="00576D21" w:rsidP="00AD405A">
      <w:pPr>
        <w:pStyle w:val="libNormal"/>
        <w:rPr>
          <w:rtl/>
        </w:rPr>
      </w:pPr>
      <w:r w:rsidRPr="0009020F">
        <w:rPr>
          <w:rtl/>
        </w:rPr>
        <w:t>ابن عمر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من أحبّ أن ينظر إليّ يوم القيامة فليقرأ </w:t>
      </w:r>
      <w:r w:rsidRPr="00AD405A">
        <w:rPr>
          <w:rStyle w:val="libAlaemChar"/>
          <w:rtl/>
        </w:rPr>
        <w:t>(</w:t>
      </w:r>
      <w:r w:rsidRPr="00AD405A">
        <w:rPr>
          <w:rStyle w:val="libAieChar"/>
          <w:rtl/>
        </w:rPr>
        <w:t>إِذَا الشَّمْسُ كُوِّرَتْ</w:t>
      </w:r>
      <w:r w:rsidRPr="00AD405A">
        <w:rPr>
          <w:rStyle w:val="libAlaemChar"/>
          <w:rtl/>
        </w:rPr>
        <w:t>)</w:t>
      </w:r>
      <w:r w:rsidRPr="0009020F">
        <w:rPr>
          <w:rtl/>
        </w:rPr>
        <w:t>»</w:t>
      </w:r>
      <w:r>
        <w:rPr>
          <w:rtl/>
        </w:rPr>
        <w:t>.</w:t>
      </w:r>
    </w:p>
    <w:p w:rsidR="00576D21" w:rsidRPr="0009020F" w:rsidRDefault="00576D21" w:rsidP="00AD405A">
      <w:pPr>
        <w:pStyle w:val="libNormal"/>
        <w:rPr>
          <w:rtl/>
        </w:rPr>
      </w:pPr>
      <w:r w:rsidRPr="0009020F">
        <w:rPr>
          <w:rtl/>
        </w:rPr>
        <w:t>وروى أبو بكر قال</w:t>
      </w:r>
      <w:r>
        <w:rPr>
          <w:rtl/>
        </w:rPr>
        <w:t xml:space="preserve">: </w:t>
      </w:r>
      <w:r w:rsidRPr="0009020F">
        <w:rPr>
          <w:rtl/>
        </w:rPr>
        <w:t>قلت</w:t>
      </w:r>
      <w:r>
        <w:rPr>
          <w:rtl/>
        </w:rPr>
        <w:t xml:space="preserve">: </w:t>
      </w:r>
      <w:r w:rsidRPr="0009020F">
        <w:rPr>
          <w:rtl/>
        </w:rPr>
        <w:t>يا رسول الله أسرع إليك الشيب</w:t>
      </w:r>
      <w:r>
        <w:rPr>
          <w:rtl/>
        </w:rPr>
        <w:t>!</w:t>
      </w:r>
      <w:r w:rsidRPr="0009020F">
        <w:rPr>
          <w:rtl/>
        </w:rPr>
        <w:t xml:space="preserve"> قال</w:t>
      </w:r>
      <w:r>
        <w:rPr>
          <w:rtl/>
        </w:rPr>
        <w:t xml:space="preserve">: </w:t>
      </w:r>
      <w:r w:rsidRPr="0009020F">
        <w:rPr>
          <w:rtl/>
        </w:rPr>
        <w:t>«شيّبتني سورة هود</w:t>
      </w:r>
      <w:r>
        <w:rPr>
          <w:rtl/>
        </w:rPr>
        <w:t xml:space="preserve">، </w:t>
      </w:r>
      <w:r w:rsidRPr="0009020F">
        <w:rPr>
          <w:rtl/>
        </w:rPr>
        <w:t>والواقعة</w:t>
      </w:r>
      <w:r>
        <w:rPr>
          <w:rtl/>
        </w:rPr>
        <w:t xml:space="preserve">، </w:t>
      </w:r>
      <w:r w:rsidRPr="0009020F">
        <w:rPr>
          <w:rtl/>
        </w:rPr>
        <w:t>والمرسلات</w:t>
      </w:r>
      <w:r>
        <w:rPr>
          <w:rtl/>
        </w:rPr>
        <w:t xml:space="preserve">، </w:t>
      </w:r>
      <w:r w:rsidRPr="0009020F">
        <w:rPr>
          <w:rtl/>
        </w:rPr>
        <w:t>وعمّ يتساءلون</w:t>
      </w:r>
      <w:r>
        <w:rPr>
          <w:rtl/>
        </w:rPr>
        <w:t xml:space="preserve">، </w:t>
      </w:r>
      <w:r w:rsidRPr="0009020F">
        <w:rPr>
          <w:rtl/>
        </w:rPr>
        <w:t>وإذا الشمس كوّرت»</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عليّا </w:t>
      </w:r>
      <w:r w:rsidRPr="00AD405A">
        <w:rPr>
          <w:rStyle w:val="libAlaemChar"/>
          <w:rtl/>
        </w:rPr>
        <w:t>عليه‌السلام</w:t>
      </w:r>
      <w:r w:rsidRPr="00BD4BF6">
        <w:rPr>
          <w:rtl/>
        </w:rPr>
        <w:t xml:space="preserve"> </w:t>
      </w:r>
      <w:r w:rsidRPr="0009020F">
        <w:rPr>
          <w:rtl/>
        </w:rPr>
        <w:t>ل</w:t>
      </w:r>
      <w:r>
        <w:rPr>
          <w:rFonts w:hint="cs"/>
          <w:rtl/>
        </w:rPr>
        <w:t>ـ</w:t>
      </w:r>
      <w:r w:rsidRPr="0009020F">
        <w:rPr>
          <w:rtl/>
        </w:rPr>
        <w:t xml:space="preserve">مّا غسّل رسول الله </w:t>
      </w:r>
      <w:r w:rsidRPr="00AD405A">
        <w:rPr>
          <w:rStyle w:val="libAlaemChar"/>
          <w:rtl/>
        </w:rPr>
        <w:t>صلى‌الله‌عليه‌وآله‌وسلم</w:t>
      </w:r>
      <w:r w:rsidRPr="0009020F">
        <w:rPr>
          <w:rtl/>
        </w:rPr>
        <w:t xml:space="preserve"> وجد في لحيته شعرات بيضا</w:t>
      </w:r>
      <w:r>
        <w:rPr>
          <w:rtl/>
        </w:rPr>
        <w:t xml:space="preserve">، </w:t>
      </w:r>
      <w:r w:rsidRPr="0009020F">
        <w:rPr>
          <w:rtl/>
        </w:rPr>
        <w:t>وما لا يظهر إلّا بعد التفتيش لا يكون شيبا.</w:t>
      </w:r>
    </w:p>
    <w:p w:rsidR="00576D21" w:rsidRDefault="00576D21" w:rsidP="00AD405A">
      <w:pPr>
        <w:pStyle w:val="libNormal"/>
        <w:rPr>
          <w:rtl/>
        </w:rPr>
      </w:pPr>
      <w:r w:rsidRPr="0009020F">
        <w:rPr>
          <w:rtl/>
        </w:rPr>
        <w:t>فعلى هذا ؛ فالمراد</w:t>
      </w:r>
      <w:r>
        <w:rPr>
          <w:rFonts w:hint="cs"/>
          <w:rtl/>
        </w:rPr>
        <w:t xml:space="preserve"> </w:t>
      </w:r>
      <w:r w:rsidRPr="0009020F">
        <w:rPr>
          <w:rtl/>
        </w:rPr>
        <w:t>بقوله</w:t>
      </w:r>
      <w:r>
        <w:rPr>
          <w:rtl/>
        </w:rPr>
        <w:t xml:space="preserve">: </w:t>
      </w:r>
      <w:r w:rsidRPr="0009020F">
        <w:rPr>
          <w:rtl/>
        </w:rPr>
        <w:t>«شيّبتني هذه السورة»</w:t>
      </w:r>
      <w:r>
        <w:rPr>
          <w:rFonts w:hint="cs"/>
          <w:rtl/>
        </w:rPr>
        <w:t xml:space="preserve"> </w:t>
      </w:r>
      <w:r w:rsidRPr="0009020F">
        <w:rPr>
          <w:rtl/>
        </w:rPr>
        <w:t>أنّه لو كان أمر يشيب منه إنسان لشبت.</w:t>
      </w:r>
    </w:p>
    <w:p w:rsidR="00576D21" w:rsidRDefault="00576D21" w:rsidP="00DC31B1">
      <w:pPr>
        <w:pStyle w:val="libCenterBold1"/>
        <w:rPr>
          <w:rtl/>
        </w:rPr>
      </w:pPr>
      <w:r w:rsidRPr="003464BB">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إِذَا الشَّمْسُ كُوِّرَتْ (1) وَإِذَا النُّجُومُ انْكَدَرَتْ (2) وَإِذَا الْجِبالُ سُيِّرَتْ (3) وَإِذَا الْعِشارُ عُطِّلَتْ (4) وَإِذَا الْوُحُوشُ حُشِرَتْ (5)</w:t>
      </w:r>
    </w:p>
    <w:p w:rsidR="00576D21" w:rsidRPr="0009020F" w:rsidRDefault="00576D21" w:rsidP="00AD405A">
      <w:pPr>
        <w:pStyle w:val="libNormal0"/>
        <w:rPr>
          <w:rtl/>
        </w:rPr>
      </w:pPr>
      <w:r>
        <w:rPr>
          <w:rtl/>
        </w:rPr>
        <w:br w:type="page"/>
      </w:r>
      <w:r w:rsidRPr="00AD405A">
        <w:rPr>
          <w:rStyle w:val="libAieChar"/>
          <w:rtl/>
        </w:rPr>
        <w:lastRenderedPageBreak/>
        <w:t>وَإِذَا الْبِحارُ سُجِّرَتْ (6) وَإِذَا النُّفُوسُ زُوِّجَتْ (7) وَإِذَا الْمَوْؤُدَةُ سُئِلَتْ (8) بِأَيِّ ذَنْبٍ قُتِلَتْ (9) وَإِذَا الصُّحُفُ نُشِرَتْ (10) وَإِذَا السَّماءُ كُشِطَتْ (11) وَإِذَا الْجَحِيمُ سُعِّرَتْ (12) وَإِذَا الْجَنَّةُ أُزْلِفَتْ (13) عَلِمَتْ نَفْسٌ ما أَحْضَرَتْ (14) فَلا أُقْسِمُ بِالْخُنَّسِ (15) الْجَوارِ الْكُنَّسِ (16) وَاللَّيْلِ إِذا عَسْعَسَ (17) وَالصُّبْحِ إِذا تَنَفَّسَ (18) إِنَّهُ لَقَوْلُ رَسُولٍ كَرِيمٍ (19) ذِي قُوَّةٍ عِنْدَ ذِي الْعَرْشِ مَكِينٍ (20) مُطاعٍ ثَمَّ أَمِينٍ (21)</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عبس بذكر القيامة وأهوالها</w:t>
      </w:r>
      <w:r>
        <w:rPr>
          <w:rtl/>
        </w:rPr>
        <w:t xml:space="preserve">، </w:t>
      </w:r>
      <w:r w:rsidRPr="0009020F">
        <w:rPr>
          <w:rtl/>
        </w:rPr>
        <w:t>افتتح هذه السورة أيضا بذكر علاماتها وأحوالها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إِذَا الشَّمْسُ كُوِّرَتْ</w:t>
      </w:r>
      <w:r w:rsidRPr="00AD405A">
        <w:rPr>
          <w:rStyle w:val="libAlaemChar"/>
          <w:rtl/>
        </w:rPr>
        <w:t>)</w:t>
      </w:r>
      <w:r w:rsidRPr="0009020F">
        <w:rPr>
          <w:rtl/>
        </w:rPr>
        <w:t xml:space="preserve"> لفّت. من</w:t>
      </w:r>
      <w:r>
        <w:rPr>
          <w:rtl/>
        </w:rPr>
        <w:t xml:space="preserve">: </w:t>
      </w:r>
      <w:r w:rsidRPr="0009020F">
        <w:rPr>
          <w:rtl/>
        </w:rPr>
        <w:t>كوّرت العمامة إذا لففتها. أو بمعنى</w:t>
      </w:r>
      <w:r>
        <w:rPr>
          <w:rtl/>
        </w:rPr>
        <w:t xml:space="preserve">: </w:t>
      </w:r>
      <w:r w:rsidRPr="0009020F">
        <w:rPr>
          <w:rtl/>
        </w:rPr>
        <w:t>رفعت</w:t>
      </w:r>
      <w:r>
        <w:rPr>
          <w:rtl/>
        </w:rPr>
        <w:t xml:space="preserve">، </w:t>
      </w:r>
      <w:r w:rsidRPr="0009020F">
        <w:rPr>
          <w:rtl/>
        </w:rPr>
        <w:t>لأنّ الثوب إذا أريد رفعه لفّ وطوي. ونحوه قوله تعالى</w:t>
      </w:r>
      <w:r>
        <w:rPr>
          <w:rtl/>
        </w:rPr>
        <w:t xml:space="preserve">: </w:t>
      </w:r>
      <w:r w:rsidRPr="00AD405A">
        <w:rPr>
          <w:rStyle w:val="libAlaemChar"/>
          <w:rtl/>
        </w:rPr>
        <w:t>(</w:t>
      </w:r>
      <w:r w:rsidRPr="00AD405A">
        <w:rPr>
          <w:rStyle w:val="libAieChar"/>
          <w:rtl/>
        </w:rPr>
        <w:t>يَوْمَ نَطْوِي السَّماءَ</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وعن ابن عبّاس ومجاهد</w:t>
      </w:r>
      <w:r>
        <w:rPr>
          <w:rtl/>
        </w:rPr>
        <w:t xml:space="preserve">: </w:t>
      </w:r>
      <w:r w:rsidRPr="0009020F">
        <w:rPr>
          <w:rtl/>
        </w:rPr>
        <w:t>لفّ ضوؤها فذهب انبساطه في الآفاق وزال أثره فأظلمت</w:t>
      </w:r>
      <w:r>
        <w:rPr>
          <w:rtl/>
        </w:rPr>
        <w:t xml:space="preserve">، </w:t>
      </w:r>
      <w:r w:rsidRPr="0009020F">
        <w:rPr>
          <w:rtl/>
        </w:rPr>
        <w:t>ثمّ يحدث الله تعالى ضياء للعباد غيرها. وعن الربيع وأبي صالح</w:t>
      </w:r>
      <w:r>
        <w:rPr>
          <w:rtl/>
        </w:rPr>
        <w:t xml:space="preserve">: </w:t>
      </w:r>
      <w:r w:rsidRPr="0009020F">
        <w:rPr>
          <w:rtl/>
        </w:rPr>
        <w:t>ألقيت وطرحت عن فلكها. من</w:t>
      </w:r>
      <w:r>
        <w:rPr>
          <w:rtl/>
        </w:rPr>
        <w:t xml:space="preserve">: </w:t>
      </w:r>
      <w:r w:rsidRPr="0009020F">
        <w:rPr>
          <w:rtl/>
        </w:rPr>
        <w:t>طعنه فكوّره إذا ألقاه مجتمعا.</w:t>
      </w:r>
    </w:p>
    <w:p w:rsidR="00576D21" w:rsidRPr="0009020F" w:rsidRDefault="00576D21" w:rsidP="00AD405A">
      <w:pPr>
        <w:pStyle w:val="libNormal"/>
        <w:rPr>
          <w:rtl/>
        </w:rPr>
      </w:pPr>
      <w:r w:rsidRPr="0009020F">
        <w:rPr>
          <w:rtl/>
        </w:rPr>
        <w:t>والتركيب للإدارة والجمع. وارتفاع الشمس بفعل يفسّره ما بعدها أولى</w:t>
      </w:r>
      <w:r>
        <w:rPr>
          <w:rtl/>
        </w:rPr>
        <w:t xml:space="preserve">، </w:t>
      </w:r>
      <w:r w:rsidRPr="0009020F">
        <w:rPr>
          <w:rtl/>
        </w:rPr>
        <w:t>لأنّ «إذا» الشرطيّة تطلب الفعل.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الأنبياء</w:t>
      </w:r>
      <w:r>
        <w:rPr>
          <w:rtl/>
        </w:rPr>
        <w:t xml:space="preserve">: </w:t>
      </w:r>
      <w:r w:rsidRPr="0009020F">
        <w:rPr>
          <w:rtl/>
        </w:rPr>
        <w:t>104.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وَإِذَا النُّجُومُ انْكَدَرَتْ</w:t>
      </w:r>
      <w:r w:rsidRPr="00AD405A">
        <w:rPr>
          <w:rStyle w:val="libAlaemChar"/>
          <w:rtl/>
        </w:rPr>
        <w:t>)</w:t>
      </w:r>
      <w:r w:rsidRPr="0009020F">
        <w:rPr>
          <w:rtl/>
        </w:rPr>
        <w:t xml:space="preserve"> انقضّت</w:t>
      </w:r>
      <w:r>
        <w:rPr>
          <w:rtl/>
        </w:rPr>
        <w:t xml:space="preserve">، </w:t>
      </w:r>
      <w:r w:rsidRPr="0009020F">
        <w:rPr>
          <w:rtl/>
        </w:rPr>
        <w:t>أي</w:t>
      </w:r>
      <w:r>
        <w:rPr>
          <w:rtl/>
        </w:rPr>
        <w:t xml:space="preserve">: </w:t>
      </w:r>
      <w:r w:rsidRPr="0009020F">
        <w:rPr>
          <w:rtl/>
        </w:rPr>
        <w:t>تساقطت وتناثرت. وهذا مثل قوله</w:t>
      </w:r>
      <w:r>
        <w:rPr>
          <w:rtl/>
        </w:rPr>
        <w:t xml:space="preserve">: </w:t>
      </w:r>
      <w:r w:rsidRPr="00AD405A">
        <w:rPr>
          <w:rStyle w:val="libAlaemChar"/>
          <w:rtl/>
        </w:rPr>
        <w:t>(</w:t>
      </w:r>
      <w:r w:rsidRPr="00AD405A">
        <w:rPr>
          <w:rStyle w:val="libAieChar"/>
          <w:rtl/>
        </w:rPr>
        <w:t>وَإِذَا الْكَواكِبُ انْتَثَرَتْ</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إلّا أنّ في الأوّل يذهب ضوؤها ثم تتناثر. وعن الجبائي</w:t>
      </w:r>
      <w:r>
        <w:rPr>
          <w:rtl/>
        </w:rPr>
        <w:t xml:space="preserve">: </w:t>
      </w:r>
      <w:r w:rsidRPr="0009020F">
        <w:rPr>
          <w:rtl/>
        </w:rPr>
        <w:t>أظلمت</w:t>
      </w:r>
      <w:r>
        <w:rPr>
          <w:rtl/>
        </w:rPr>
        <w:t xml:space="preserve">، </w:t>
      </w:r>
      <w:r w:rsidRPr="0009020F">
        <w:rPr>
          <w:rtl/>
        </w:rPr>
        <w:t>من</w:t>
      </w:r>
      <w:r>
        <w:rPr>
          <w:rtl/>
        </w:rPr>
        <w:t xml:space="preserve">: </w:t>
      </w:r>
      <w:r w:rsidRPr="0009020F">
        <w:rPr>
          <w:rtl/>
        </w:rPr>
        <w:t>كدرت الماء فانكدر. ويروى</w:t>
      </w:r>
      <w:r>
        <w:rPr>
          <w:rtl/>
        </w:rPr>
        <w:t xml:space="preserve">: </w:t>
      </w:r>
      <w:r w:rsidRPr="0009020F">
        <w:rPr>
          <w:rtl/>
        </w:rPr>
        <w:t>أنّ الشمس والنجوم تطرح في جهنّم ليراها من عبدها</w:t>
      </w:r>
      <w:r>
        <w:rPr>
          <w:rFonts w:hint="cs"/>
          <w:rtl/>
        </w:rPr>
        <w:t xml:space="preserve">، </w:t>
      </w:r>
      <w:r w:rsidRPr="0009020F">
        <w:rPr>
          <w:rtl/>
        </w:rPr>
        <w:t>كما قال</w:t>
      </w:r>
      <w:r>
        <w:rPr>
          <w:rtl/>
        </w:rPr>
        <w:t xml:space="preserve">: </w:t>
      </w:r>
      <w:r w:rsidRPr="00AD405A">
        <w:rPr>
          <w:rStyle w:val="libAlaemChar"/>
          <w:rtl/>
        </w:rPr>
        <w:t>(</w:t>
      </w:r>
      <w:r w:rsidRPr="00AD405A">
        <w:rPr>
          <w:rStyle w:val="libAieChar"/>
          <w:rtl/>
        </w:rPr>
        <w:t>إِنَّكُمْ وَما تَعْبُدُونَ مِنْ دُونِ اللهِ حَصَبُ جَهَنَّمَ</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وَإِذَا الْجِبالُ سُيِّرَتْ</w:t>
      </w:r>
      <w:r w:rsidRPr="00AD405A">
        <w:rPr>
          <w:rStyle w:val="libAlaemChar"/>
          <w:rtl/>
        </w:rPr>
        <w:t>)</w:t>
      </w:r>
      <w:r w:rsidRPr="0009020F">
        <w:rPr>
          <w:rtl/>
        </w:rPr>
        <w:t xml:space="preserve"> عن وجه الأرض وأبعدت. أو في الجوّ تسيير السحاب</w:t>
      </w:r>
      <w:r>
        <w:rPr>
          <w:rtl/>
        </w:rPr>
        <w:t xml:space="preserve">، </w:t>
      </w:r>
      <w:r w:rsidRPr="0009020F">
        <w:rPr>
          <w:rtl/>
        </w:rPr>
        <w:t>كقوله</w:t>
      </w:r>
      <w:r>
        <w:rPr>
          <w:rtl/>
        </w:rPr>
        <w:t xml:space="preserve">: </w:t>
      </w:r>
      <w:r w:rsidRPr="00AD405A">
        <w:rPr>
          <w:rStyle w:val="libAlaemChar"/>
          <w:rtl/>
        </w:rPr>
        <w:t>(</w:t>
      </w:r>
      <w:r w:rsidRPr="00AD405A">
        <w:rPr>
          <w:rStyle w:val="libAieChar"/>
          <w:rtl/>
        </w:rPr>
        <w:t>وَهِيَ تَمُرُّ مَرَّ السَّحابِ</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وَإِذَا الْعِشارُ</w:t>
      </w:r>
      <w:r w:rsidRPr="00AD405A">
        <w:rPr>
          <w:rStyle w:val="libAlaemChar"/>
          <w:rtl/>
        </w:rPr>
        <w:t>)</w:t>
      </w:r>
      <w:r w:rsidRPr="0009020F">
        <w:rPr>
          <w:rtl/>
        </w:rPr>
        <w:t xml:space="preserve"> النوق اللواتي أتى على حملهنّ عشرة أشهر</w:t>
      </w:r>
      <w:r>
        <w:rPr>
          <w:rtl/>
        </w:rPr>
        <w:t xml:space="preserve">، </w:t>
      </w:r>
      <w:r w:rsidRPr="0009020F">
        <w:rPr>
          <w:rtl/>
        </w:rPr>
        <w:t>ثمّ هو اسمها إلى أن تضع لتمام السنة. جمع عشراء</w:t>
      </w:r>
      <w:r>
        <w:rPr>
          <w:rtl/>
        </w:rPr>
        <w:t xml:space="preserve">، </w:t>
      </w:r>
      <w:r w:rsidRPr="0009020F">
        <w:rPr>
          <w:rtl/>
        </w:rPr>
        <w:t xml:space="preserve">كالنفاس في جمع نفساء. وهي أنفس ما تكون عند أهلها وأعزّها عليهم. </w:t>
      </w:r>
      <w:r w:rsidRPr="00AD405A">
        <w:rPr>
          <w:rStyle w:val="libAlaemChar"/>
          <w:rtl/>
        </w:rPr>
        <w:t>(</w:t>
      </w:r>
      <w:r w:rsidRPr="00AD405A">
        <w:rPr>
          <w:rStyle w:val="libAieChar"/>
          <w:rtl/>
        </w:rPr>
        <w:t>عُطِّلَتْ</w:t>
      </w:r>
      <w:r w:rsidRPr="00AD405A">
        <w:rPr>
          <w:rStyle w:val="libAlaemChar"/>
          <w:rtl/>
        </w:rPr>
        <w:t>)</w:t>
      </w:r>
      <w:r w:rsidRPr="0009020F">
        <w:rPr>
          <w:rtl/>
        </w:rPr>
        <w:t xml:space="preserve"> تركت مهملة بلا راع</w:t>
      </w:r>
      <w:r>
        <w:rPr>
          <w:rtl/>
        </w:rPr>
        <w:t xml:space="preserve">، </w:t>
      </w:r>
      <w:r w:rsidRPr="0009020F">
        <w:rPr>
          <w:rtl/>
        </w:rPr>
        <w:t>لاشتغالهم بأنفسهم. وقيل</w:t>
      </w:r>
      <w:r>
        <w:rPr>
          <w:rtl/>
        </w:rPr>
        <w:t xml:space="preserve">: </w:t>
      </w:r>
      <w:r w:rsidRPr="0009020F">
        <w:rPr>
          <w:rtl/>
        </w:rPr>
        <w:t>العشار السحائب عطّلت من المطر. حكي ذلك عن الجبائي</w:t>
      </w:r>
      <w:r>
        <w:rPr>
          <w:rtl/>
        </w:rPr>
        <w:t xml:space="preserve">، </w:t>
      </w:r>
      <w:r w:rsidRPr="0009020F">
        <w:rPr>
          <w:rtl/>
        </w:rPr>
        <w:t>وأبي عمرو. وقال الأزهري</w:t>
      </w:r>
      <w:r>
        <w:rPr>
          <w:rtl/>
        </w:rPr>
        <w:t xml:space="preserve">: </w:t>
      </w:r>
      <w:r w:rsidRPr="0009020F">
        <w:rPr>
          <w:rtl/>
        </w:rPr>
        <w:t>لا أعرف هذا في اللغة.</w:t>
      </w:r>
    </w:p>
    <w:p w:rsidR="00576D21" w:rsidRPr="0009020F" w:rsidRDefault="00576D21" w:rsidP="00AD405A">
      <w:pPr>
        <w:pStyle w:val="libNormal"/>
        <w:rPr>
          <w:rtl/>
        </w:rPr>
      </w:pPr>
      <w:r w:rsidRPr="00AD405A">
        <w:rPr>
          <w:rStyle w:val="libAlaemChar"/>
          <w:rtl/>
        </w:rPr>
        <w:t>(</w:t>
      </w:r>
      <w:r w:rsidRPr="00AD405A">
        <w:rPr>
          <w:rStyle w:val="libAieChar"/>
          <w:rtl/>
        </w:rPr>
        <w:t>وَإِذَا الْوُحُوشُ حُشِرَتْ</w:t>
      </w:r>
      <w:r w:rsidRPr="00AD405A">
        <w:rPr>
          <w:rStyle w:val="libAlaemChar"/>
          <w:rtl/>
        </w:rPr>
        <w:t>)</w:t>
      </w:r>
      <w:r w:rsidRPr="0009020F">
        <w:rPr>
          <w:rtl/>
        </w:rPr>
        <w:t xml:space="preserve"> جمعت من كلّ جانب. أو بعثت للقصاص ثمّ ردّت ترابا</w:t>
      </w:r>
      <w:r>
        <w:rPr>
          <w:rtl/>
        </w:rPr>
        <w:t xml:space="preserve">، </w:t>
      </w:r>
      <w:r w:rsidRPr="0009020F">
        <w:rPr>
          <w:rtl/>
        </w:rPr>
        <w:t>فلا يبقى منها إلّا ما فيه سرور لبني آدم وإعجاب بصورته</w:t>
      </w:r>
      <w:r>
        <w:rPr>
          <w:rtl/>
        </w:rPr>
        <w:t xml:space="preserve">، </w:t>
      </w:r>
      <w:r w:rsidRPr="0009020F">
        <w:rPr>
          <w:rtl/>
        </w:rPr>
        <w:t>كالطاووس ونحوه. وقال قتادة</w:t>
      </w:r>
      <w:r>
        <w:rPr>
          <w:rtl/>
        </w:rPr>
        <w:t xml:space="preserve">: </w:t>
      </w:r>
      <w:r w:rsidRPr="0009020F">
        <w:rPr>
          <w:rtl/>
        </w:rPr>
        <w:t>يحشر كلّ شيء</w:t>
      </w:r>
      <w:r>
        <w:rPr>
          <w:rtl/>
        </w:rPr>
        <w:t xml:space="preserve"> ـ </w:t>
      </w:r>
      <w:r w:rsidRPr="0009020F">
        <w:rPr>
          <w:rtl/>
        </w:rPr>
        <w:t>حتّى الذباب</w:t>
      </w:r>
      <w:r>
        <w:rPr>
          <w:rtl/>
        </w:rPr>
        <w:t xml:space="preserve"> ـ </w:t>
      </w:r>
      <w:r w:rsidRPr="0009020F">
        <w:rPr>
          <w:rtl/>
        </w:rPr>
        <w:t>للقصاص. وعن ابن عبّاس</w:t>
      </w:r>
      <w:r>
        <w:rPr>
          <w:rtl/>
        </w:rPr>
        <w:t xml:space="preserve">: </w:t>
      </w:r>
      <w:r w:rsidRPr="0009020F">
        <w:rPr>
          <w:rtl/>
        </w:rPr>
        <w:t>حشرها موتها. من قولهم إذا أجحفت السنة بالناس</w:t>
      </w:r>
      <w:r>
        <w:rPr>
          <w:rtl/>
        </w:rPr>
        <w:t xml:space="preserve">: </w:t>
      </w:r>
      <w:r w:rsidRPr="0009020F">
        <w:rPr>
          <w:rtl/>
        </w:rPr>
        <w:t>حشرتهم</w:t>
      </w:r>
      <w:r>
        <w:rPr>
          <w:rtl/>
        </w:rPr>
        <w:t xml:space="preserve">، </w:t>
      </w:r>
      <w:r w:rsidRPr="0009020F">
        <w:rPr>
          <w:rtl/>
        </w:rPr>
        <w:t>أي</w:t>
      </w:r>
      <w:r>
        <w:rPr>
          <w:rtl/>
        </w:rPr>
        <w:t xml:space="preserve">: </w:t>
      </w:r>
      <w:r w:rsidRPr="0009020F">
        <w:rPr>
          <w:rtl/>
        </w:rPr>
        <w:t>أماتتهم.</w:t>
      </w:r>
    </w:p>
    <w:p w:rsidR="00576D21" w:rsidRPr="0009020F" w:rsidRDefault="00576D21" w:rsidP="00AD405A">
      <w:pPr>
        <w:pStyle w:val="libNormal"/>
        <w:rPr>
          <w:rtl/>
        </w:rPr>
      </w:pPr>
      <w:r w:rsidRPr="00AD405A">
        <w:rPr>
          <w:rStyle w:val="libAlaemChar"/>
          <w:rtl/>
        </w:rPr>
        <w:t>(</w:t>
      </w:r>
      <w:r w:rsidRPr="00AD405A">
        <w:rPr>
          <w:rStyle w:val="libAieChar"/>
          <w:rtl/>
        </w:rPr>
        <w:t>وَإِذَا الْبِحارُ سُجِّرَتْ</w:t>
      </w:r>
      <w:r w:rsidRPr="00AD405A">
        <w:rPr>
          <w:rStyle w:val="libAlaemChar"/>
          <w:rtl/>
        </w:rPr>
        <w:t>)</w:t>
      </w:r>
      <w:r w:rsidRPr="0009020F">
        <w:rPr>
          <w:rtl/>
        </w:rPr>
        <w:t xml:space="preserve"> أحميت. أو ملئت بتفجير عذبها على مالحها</w:t>
      </w:r>
      <w:r>
        <w:rPr>
          <w:rtl/>
        </w:rPr>
        <w:t xml:space="preserve">، </w:t>
      </w:r>
      <w:r w:rsidRPr="0009020F">
        <w:rPr>
          <w:rtl/>
        </w:rPr>
        <w:t>ومالحها على عذبها</w:t>
      </w:r>
      <w:r>
        <w:rPr>
          <w:rtl/>
        </w:rPr>
        <w:t xml:space="preserve">، </w:t>
      </w:r>
      <w:r w:rsidRPr="0009020F">
        <w:rPr>
          <w:rtl/>
        </w:rPr>
        <w:t>فيرتفع البرزخ بينهما حتّى يعود بحرا واحدا. من</w:t>
      </w:r>
      <w:r>
        <w:rPr>
          <w:rtl/>
        </w:rPr>
        <w:t xml:space="preserve">: </w:t>
      </w:r>
      <w:r w:rsidRPr="0009020F">
        <w:rPr>
          <w:rtl/>
        </w:rPr>
        <w:t>سجّر التنّور إذا ملأه بالحطب ليحميه. وعن ابن عبّاس</w:t>
      </w:r>
      <w:r>
        <w:rPr>
          <w:rtl/>
        </w:rPr>
        <w:t xml:space="preserve">: </w:t>
      </w:r>
      <w:r w:rsidRPr="0009020F">
        <w:rPr>
          <w:rtl/>
        </w:rPr>
        <w:t>ملئت نيرانا تضطرم لتعذيب أهل النار.</w:t>
      </w:r>
    </w:p>
    <w:p w:rsidR="00576D21" w:rsidRPr="0009020F" w:rsidRDefault="00576D21" w:rsidP="00AD405A">
      <w:pPr>
        <w:pStyle w:val="libNormal"/>
        <w:rPr>
          <w:rtl/>
        </w:rPr>
      </w:pPr>
      <w:r w:rsidRPr="0009020F">
        <w:rPr>
          <w:rtl/>
        </w:rPr>
        <w:t>وعن الحسن</w:t>
      </w:r>
      <w:r>
        <w:rPr>
          <w:rtl/>
        </w:rPr>
        <w:t xml:space="preserve">: </w:t>
      </w:r>
      <w:r w:rsidRPr="0009020F">
        <w:rPr>
          <w:rtl/>
        </w:rPr>
        <w:t>يذهب ماؤها</w:t>
      </w:r>
      <w:r>
        <w:rPr>
          <w:rtl/>
        </w:rPr>
        <w:t xml:space="preserve">، </w:t>
      </w:r>
      <w:r w:rsidRPr="0009020F">
        <w:rPr>
          <w:rtl/>
        </w:rPr>
        <w:t>فلا تبقى فيها قطرة. وعن الجبائي</w:t>
      </w:r>
      <w:r>
        <w:rPr>
          <w:rtl/>
        </w:rPr>
        <w:t xml:space="preserve">: </w:t>
      </w:r>
      <w:r w:rsidRPr="0009020F">
        <w:rPr>
          <w:rtl/>
        </w:rPr>
        <w:t>ملئت من القيح</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الانفطار</w:t>
      </w:r>
      <w:r>
        <w:rPr>
          <w:rtl/>
        </w:rPr>
        <w:t xml:space="preserve">: </w:t>
      </w:r>
      <w:r w:rsidRPr="0009020F">
        <w:rPr>
          <w:rtl/>
        </w:rPr>
        <w:t>2.</w:t>
      </w:r>
    </w:p>
    <w:p w:rsidR="00576D21" w:rsidRPr="0009020F" w:rsidRDefault="00576D21" w:rsidP="003F25A6">
      <w:pPr>
        <w:pStyle w:val="libFootnote0"/>
        <w:rPr>
          <w:rtl/>
        </w:rPr>
      </w:pPr>
      <w:r>
        <w:rPr>
          <w:rtl/>
        </w:rPr>
        <w:t>(</w:t>
      </w:r>
      <w:r w:rsidRPr="0009020F">
        <w:rPr>
          <w:rtl/>
        </w:rPr>
        <w:t>2) الأنبياء</w:t>
      </w:r>
      <w:r>
        <w:rPr>
          <w:rtl/>
        </w:rPr>
        <w:t xml:space="preserve">: </w:t>
      </w:r>
      <w:r w:rsidRPr="0009020F">
        <w:rPr>
          <w:rtl/>
        </w:rPr>
        <w:t>98.</w:t>
      </w:r>
    </w:p>
    <w:p w:rsidR="00576D21" w:rsidRPr="0009020F" w:rsidRDefault="00576D21" w:rsidP="003F25A6">
      <w:pPr>
        <w:pStyle w:val="libFootnote0"/>
        <w:rPr>
          <w:rtl/>
        </w:rPr>
      </w:pPr>
      <w:r>
        <w:rPr>
          <w:rtl/>
        </w:rPr>
        <w:t>(</w:t>
      </w:r>
      <w:r w:rsidRPr="0009020F">
        <w:rPr>
          <w:rtl/>
        </w:rPr>
        <w:t>3) النمل</w:t>
      </w:r>
      <w:r>
        <w:rPr>
          <w:rtl/>
        </w:rPr>
        <w:t xml:space="preserve">: </w:t>
      </w:r>
      <w:r w:rsidRPr="0009020F">
        <w:rPr>
          <w:rtl/>
        </w:rPr>
        <w:t>88.</w:t>
      </w:r>
    </w:p>
    <w:p w:rsidR="00576D21" w:rsidRPr="0009020F" w:rsidRDefault="00576D21" w:rsidP="00AD405A">
      <w:pPr>
        <w:pStyle w:val="libNormal0"/>
        <w:rPr>
          <w:rtl/>
        </w:rPr>
      </w:pPr>
      <w:r>
        <w:rPr>
          <w:rtl/>
        </w:rPr>
        <w:br w:type="page"/>
      </w:r>
      <w:r w:rsidRPr="0009020F">
        <w:rPr>
          <w:rtl/>
        </w:rPr>
        <w:lastRenderedPageBreak/>
        <w:t>والصديد الّذي يسيل من أبدان أهل النار في النار. وقيل</w:t>
      </w:r>
      <w:r>
        <w:rPr>
          <w:rtl/>
        </w:rPr>
        <w:t xml:space="preserve">: </w:t>
      </w:r>
      <w:r w:rsidRPr="0009020F">
        <w:rPr>
          <w:rtl/>
        </w:rPr>
        <w:t>أراد بحار جهنّم</w:t>
      </w:r>
      <w:r>
        <w:rPr>
          <w:rtl/>
        </w:rPr>
        <w:t xml:space="preserve">، </w:t>
      </w:r>
      <w:r w:rsidRPr="0009020F">
        <w:rPr>
          <w:rtl/>
        </w:rPr>
        <w:t>لأنّ بحور الدنيا قد فنيت. وقرأ ابن كثير وأبو عمرو وروح بالتخفيف.</w:t>
      </w:r>
    </w:p>
    <w:p w:rsidR="00576D21" w:rsidRPr="0009020F" w:rsidRDefault="00576D21" w:rsidP="00AD405A">
      <w:pPr>
        <w:pStyle w:val="libNormal"/>
        <w:rPr>
          <w:rtl/>
        </w:rPr>
      </w:pPr>
      <w:r w:rsidRPr="00AD405A">
        <w:rPr>
          <w:rStyle w:val="libAlaemChar"/>
          <w:rtl/>
        </w:rPr>
        <w:t>(</w:t>
      </w:r>
      <w:r w:rsidRPr="00AD405A">
        <w:rPr>
          <w:rStyle w:val="libAieChar"/>
          <w:rtl/>
        </w:rPr>
        <w:t>وَإِذَا النُّفُوسُ زُوِّجَتْ</w:t>
      </w:r>
      <w:r w:rsidRPr="00AD405A">
        <w:rPr>
          <w:rStyle w:val="libAlaemChar"/>
          <w:rtl/>
        </w:rPr>
        <w:t>)</w:t>
      </w:r>
      <w:r w:rsidRPr="0009020F">
        <w:rPr>
          <w:rtl/>
        </w:rPr>
        <w:t xml:space="preserve"> قرنت بالأجساد. أو كلّ منها قرنت بشكلها من أهل النار</w:t>
      </w:r>
      <w:r>
        <w:rPr>
          <w:rtl/>
        </w:rPr>
        <w:t xml:space="preserve">، </w:t>
      </w:r>
      <w:r w:rsidRPr="0009020F">
        <w:rPr>
          <w:rtl/>
        </w:rPr>
        <w:t>وبشكلها من أهل الجنّة. أو بكتابها وعملها. أو نفوس المؤمنين بالحور</w:t>
      </w:r>
      <w:r>
        <w:rPr>
          <w:rtl/>
        </w:rPr>
        <w:t xml:space="preserve">، </w:t>
      </w:r>
      <w:r w:rsidRPr="0009020F">
        <w:rPr>
          <w:rtl/>
        </w:rPr>
        <w:t>ونفوس الكافرين بالشياطين. وقيل</w:t>
      </w:r>
      <w:r>
        <w:rPr>
          <w:rtl/>
        </w:rPr>
        <w:t xml:space="preserve">: </w:t>
      </w:r>
      <w:r w:rsidRPr="0009020F">
        <w:rPr>
          <w:rtl/>
        </w:rPr>
        <w:t>يقرن الغاوي بمن أغواه</w:t>
      </w:r>
      <w:r>
        <w:rPr>
          <w:rtl/>
        </w:rPr>
        <w:t xml:space="preserve">، </w:t>
      </w:r>
      <w:r w:rsidRPr="0009020F">
        <w:rPr>
          <w:rtl/>
        </w:rPr>
        <w:t>من إنسان أو شيطان.</w:t>
      </w:r>
    </w:p>
    <w:p w:rsidR="00576D21" w:rsidRPr="0009020F" w:rsidRDefault="00576D21" w:rsidP="00AD405A">
      <w:pPr>
        <w:pStyle w:val="libNormal"/>
        <w:rPr>
          <w:rtl/>
        </w:rPr>
      </w:pPr>
      <w:r w:rsidRPr="00AD405A">
        <w:rPr>
          <w:rStyle w:val="libAlaemChar"/>
          <w:rtl/>
        </w:rPr>
        <w:t>(</w:t>
      </w:r>
      <w:r w:rsidRPr="00AD405A">
        <w:rPr>
          <w:rStyle w:val="libAieChar"/>
          <w:rtl/>
        </w:rPr>
        <w:t>وَإِذَا الْمَوْؤُدَةُ</w:t>
      </w:r>
      <w:r w:rsidRPr="00AD405A">
        <w:rPr>
          <w:rStyle w:val="libAlaemChar"/>
          <w:rtl/>
        </w:rPr>
        <w:t>)</w:t>
      </w:r>
      <w:r w:rsidRPr="0009020F">
        <w:rPr>
          <w:rtl/>
        </w:rPr>
        <w:t xml:space="preserve"> المدفونة حيّة. من</w:t>
      </w:r>
      <w:r>
        <w:rPr>
          <w:rtl/>
        </w:rPr>
        <w:t xml:space="preserve">: </w:t>
      </w:r>
      <w:r w:rsidRPr="0009020F">
        <w:rPr>
          <w:rtl/>
        </w:rPr>
        <w:t>وأد يئد</w:t>
      </w:r>
      <w:r>
        <w:rPr>
          <w:rtl/>
        </w:rPr>
        <w:t xml:space="preserve">، </w:t>
      </w:r>
      <w:r w:rsidRPr="0009020F">
        <w:rPr>
          <w:rtl/>
        </w:rPr>
        <w:t>مقلوب من</w:t>
      </w:r>
      <w:r>
        <w:rPr>
          <w:rtl/>
        </w:rPr>
        <w:t xml:space="preserve">: </w:t>
      </w:r>
      <w:r w:rsidRPr="0009020F">
        <w:rPr>
          <w:rtl/>
        </w:rPr>
        <w:t>آد يؤد إذا أثقل.</w:t>
      </w:r>
    </w:p>
    <w:p w:rsidR="00576D21" w:rsidRPr="0009020F" w:rsidRDefault="00576D21" w:rsidP="00AD405A">
      <w:pPr>
        <w:pStyle w:val="libNormal"/>
        <w:rPr>
          <w:rtl/>
        </w:rPr>
      </w:pPr>
      <w:r w:rsidRPr="0009020F">
        <w:rPr>
          <w:rtl/>
        </w:rPr>
        <w:t>قال الله تعالى</w:t>
      </w:r>
      <w:r>
        <w:rPr>
          <w:rtl/>
        </w:rPr>
        <w:t xml:space="preserve">: </w:t>
      </w:r>
      <w:r w:rsidRPr="00AD405A">
        <w:rPr>
          <w:rStyle w:val="libAlaemChar"/>
          <w:rtl/>
        </w:rPr>
        <w:t>(</w:t>
      </w:r>
      <w:r w:rsidRPr="00AD405A">
        <w:rPr>
          <w:rStyle w:val="libAieChar"/>
          <w:rtl/>
        </w:rPr>
        <w:t>وَلا يَؤُدُهُ حِفْظُهُما</w:t>
      </w:r>
      <w:r w:rsidRPr="00AD405A">
        <w:rPr>
          <w:rStyle w:val="libAlaemChar"/>
          <w:rtl/>
        </w:rPr>
        <w:t>)</w:t>
      </w:r>
      <w:r w:rsidRPr="0009020F">
        <w:rPr>
          <w:rtl/>
        </w:rPr>
        <w:t xml:space="preserve"> </w:t>
      </w:r>
      <w:r w:rsidRPr="003F25A6">
        <w:rPr>
          <w:rStyle w:val="libFootnotenumChar"/>
          <w:rtl/>
        </w:rPr>
        <w:t>(1)</w:t>
      </w:r>
      <w:r w:rsidRPr="0009020F">
        <w:rPr>
          <w:rtl/>
        </w:rPr>
        <w:t xml:space="preserve"> لأنّه إثقال بالتراب </w:t>
      </w:r>
      <w:r w:rsidRPr="00AD405A">
        <w:rPr>
          <w:rStyle w:val="libAlaemChar"/>
          <w:rtl/>
        </w:rPr>
        <w:t>(</w:t>
      </w:r>
      <w:r w:rsidRPr="00AD405A">
        <w:rPr>
          <w:rStyle w:val="libAieChar"/>
          <w:rtl/>
        </w:rPr>
        <w:t>سُئِلَتْ بِأَيِّ ذَنْبٍ قُتِلَتْ</w:t>
      </w:r>
      <w:r w:rsidRPr="00AD405A">
        <w:rPr>
          <w:rStyle w:val="libAlaemChar"/>
          <w:rtl/>
        </w:rPr>
        <w:t>)</w:t>
      </w:r>
      <w:r w:rsidRPr="0009020F">
        <w:rPr>
          <w:rtl/>
        </w:rPr>
        <w:t xml:space="preserve"> تبكيتا لوائدها</w:t>
      </w:r>
      <w:r>
        <w:rPr>
          <w:rtl/>
        </w:rPr>
        <w:t xml:space="preserve">، </w:t>
      </w:r>
      <w:r w:rsidRPr="0009020F">
        <w:rPr>
          <w:rtl/>
        </w:rPr>
        <w:t xml:space="preserve">كتبكيت النصارى بقوله تعالى لعيسى </w:t>
      </w:r>
      <w:r w:rsidRPr="00AD405A">
        <w:rPr>
          <w:rStyle w:val="libAlaemChar"/>
          <w:rtl/>
        </w:rPr>
        <w:t>عليه‌السلام</w:t>
      </w:r>
      <w:r>
        <w:rPr>
          <w:rtl/>
        </w:rPr>
        <w:t xml:space="preserve">: </w:t>
      </w:r>
      <w:r w:rsidRPr="00AD405A">
        <w:rPr>
          <w:rStyle w:val="libAlaemChar"/>
          <w:rtl/>
        </w:rPr>
        <w:t>(</w:t>
      </w:r>
      <w:r w:rsidRPr="00AD405A">
        <w:rPr>
          <w:rStyle w:val="libAieChar"/>
          <w:rtl/>
        </w:rPr>
        <w:t>أَأَنْتَ قُلْتَ لِلنَّاسِ اتَّخِذُونِي وَأُمِّي إِلهَيْنِ مِنْ دُونِ اللهِ</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وإنّما قيل</w:t>
      </w:r>
      <w:r>
        <w:rPr>
          <w:rtl/>
        </w:rPr>
        <w:t xml:space="preserve">: </w:t>
      </w:r>
      <w:r w:rsidRPr="0009020F">
        <w:rPr>
          <w:rtl/>
        </w:rPr>
        <w:t>«قتلت» بناء على أنّ الكلام إخبار عنها. ولو حكى ما خوطبت به حين سئلت لقيل</w:t>
      </w:r>
      <w:r>
        <w:rPr>
          <w:rtl/>
        </w:rPr>
        <w:t xml:space="preserve">: </w:t>
      </w:r>
      <w:r w:rsidRPr="0009020F">
        <w:rPr>
          <w:rtl/>
        </w:rPr>
        <w:t>قتلت. وكانت العرب تئد البنات مخافة الإملاق أو لحوق العار بهم من أجلهنّ. وكانوا يقولون</w:t>
      </w:r>
      <w:r>
        <w:rPr>
          <w:rtl/>
        </w:rPr>
        <w:t xml:space="preserve">: </w:t>
      </w:r>
      <w:r w:rsidRPr="0009020F">
        <w:rPr>
          <w:rtl/>
        </w:rPr>
        <w:t>إنّ الملائكة بنات الله</w:t>
      </w:r>
      <w:r>
        <w:rPr>
          <w:rtl/>
        </w:rPr>
        <w:t xml:space="preserve">، </w:t>
      </w:r>
      <w:r w:rsidRPr="0009020F">
        <w:rPr>
          <w:rtl/>
        </w:rPr>
        <w:t>فنلحق البنات بهنّ</w:t>
      </w:r>
      <w:r>
        <w:rPr>
          <w:rtl/>
        </w:rPr>
        <w:t xml:space="preserve">، </w:t>
      </w:r>
      <w:r w:rsidRPr="0009020F">
        <w:rPr>
          <w:rtl/>
        </w:rPr>
        <w:t>فيقولون</w:t>
      </w:r>
      <w:r>
        <w:rPr>
          <w:rtl/>
        </w:rPr>
        <w:t xml:space="preserve">: </w:t>
      </w:r>
      <w:r w:rsidRPr="0009020F">
        <w:rPr>
          <w:rtl/>
        </w:rPr>
        <w:t>إنّهنّ أحقّ بهنّ.</w:t>
      </w:r>
    </w:p>
    <w:p w:rsidR="00576D21" w:rsidRPr="0009020F" w:rsidRDefault="00576D21" w:rsidP="00AD405A">
      <w:pPr>
        <w:pStyle w:val="libNormal"/>
        <w:rPr>
          <w:rtl/>
        </w:rPr>
      </w:pPr>
      <w:r w:rsidRPr="0009020F">
        <w:rPr>
          <w:rtl/>
        </w:rPr>
        <w:t>وفي الكشّاف</w:t>
      </w:r>
      <w:r>
        <w:rPr>
          <w:rtl/>
        </w:rPr>
        <w:t xml:space="preserve">: </w:t>
      </w:r>
      <w:r w:rsidRPr="0009020F">
        <w:rPr>
          <w:rtl/>
        </w:rPr>
        <w:t>«كان الرجل في الجاهليّة إذا ولدت له بنت فأراد أن يستحييها ألبسها جبّة من صوف أو شعر</w:t>
      </w:r>
      <w:r>
        <w:rPr>
          <w:rtl/>
        </w:rPr>
        <w:t xml:space="preserve">، </w:t>
      </w:r>
      <w:r w:rsidRPr="0009020F">
        <w:rPr>
          <w:rtl/>
        </w:rPr>
        <w:t>ترعى له الإبل والغنم في البادية. وإن أراد قتلها تركها حتّى إذا كانت سداسيّة</w:t>
      </w:r>
      <w:r>
        <w:rPr>
          <w:rtl/>
        </w:rPr>
        <w:t xml:space="preserve"> ـ </w:t>
      </w:r>
      <w:r w:rsidRPr="0009020F">
        <w:rPr>
          <w:rtl/>
        </w:rPr>
        <w:t>أي</w:t>
      </w:r>
      <w:r>
        <w:rPr>
          <w:rtl/>
        </w:rPr>
        <w:t xml:space="preserve">: </w:t>
      </w:r>
      <w:r w:rsidRPr="0009020F">
        <w:rPr>
          <w:rtl/>
        </w:rPr>
        <w:t>بلغت قامتها ستّة أشبار</w:t>
      </w:r>
      <w:r>
        <w:rPr>
          <w:rtl/>
        </w:rPr>
        <w:t xml:space="preserve"> ـ </w:t>
      </w:r>
      <w:r w:rsidRPr="0009020F">
        <w:rPr>
          <w:rtl/>
        </w:rPr>
        <w:t>فيقول لأمّها</w:t>
      </w:r>
      <w:r>
        <w:rPr>
          <w:rtl/>
        </w:rPr>
        <w:t xml:space="preserve">: </w:t>
      </w:r>
      <w:r w:rsidRPr="0009020F">
        <w:rPr>
          <w:rtl/>
        </w:rPr>
        <w:t>طيّبيها وزيّنيها حتّى أذهب بها إلى أحمائها</w:t>
      </w:r>
      <w:r>
        <w:rPr>
          <w:rtl/>
        </w:rPr>
        <w:t xml:space="preserve">، </w:t>
      </w:r>
      <w:r w:rsidRPr="0009020F">
        <w:rPr>
          <w:rtl/>
        </w:rPr>
        <w:t>وقد حفر لها بئرا في الصحراء</w:t>
      </w:r>
      <w:r>
        <w:rPr>
          <w:rtl/>
        </w:rPr>
        <w:t xml:space="preserve">، </w:t>
      </w:r>
      <w:r w:rsidRPr="0009020F">
        <w:rPr>
          <w:rtl/>
        </w:rPr>
        <w:t>فيبلغ بها البئر فيقول لها</w:t>
      </w:r>
      <w:r>
        <w:rPr>
          <w:rtl/>
        </w:rPr>
        <w:t xml:space="preserve">: </w:t>
      </w:r>
      <w:r w:rsidRPr="0009020F">
        <w:rPr>
          <w:rtl/>
        </w:rPr>
        <w:t>انظري فيها</w:t>
      </w:r>
      <w:r>
        <w:rPr>
          <w:rtl/>
        </w:rPr>
        <w:t xml:space="preserve">، </w:t>
      </w:r>
      <w:r w:rsidRPr="0009020F">
        <w:rPr>
          <w:rtl/>
        </w:rPr>
        <w:t>ثمّ يدفعها من خلفها</w:t>
      </w:r>
      <w:r>
        <w:rPr>
          <w:rtl/>
        </w:rPr>
        <w:t xml:space="preserve">، </w:t>
      </w:r>
      <w:r w:rsidRPr="0009020F">
        <w:rPr>
          <w:rtl/>
        </w:rPr>
        <w:t xml:space="preserve">ويهيل عليها التراب حتّى تستوي البئر بالأرض» </w:t>
      </w:r>
      <w:r w:rsidRPr="003F25A6">
        <w:rPr>
          <w:rStyle w:val="libFootnotenumChar"/>
          <w:rtl/>
        </w:rPr>
        <w:t>(3)</w:t>
      </w:r>
      <w:r>
        <w:rPr>
          <w:rtl/>
        </w:rPr>
        <w:t>.</w:t>
      </w:r>
    </w:p>
    <w:p w:rsidR="00576D21" w:rsidRPr="0009020F" w:rsidRDefault="00576D21" w:rsidP="00AD405A">
      <w:pPr>
        <w:pStyle w:val="libNormal"/>
        <w:rPr>
          <w:rtl/>
        </w:rPr>
      </w:pPr>
      <w:r w:rsidRPr="0009020F">
        <w:rPr>
          <w:rtl/>
        </w:rPr>
        <w:t>وعن ابن عبّاس</w:t>
      </w:r>
      <w:r>
        <w:rPr>
          <w:rtl/>
        </w:rPr>
        <w:t xml:space="preserve">: </w:t>
      </w:r>
      <w:r w:rsidRPr="0009020F">
        <w:rPr>
          <w:rtl/>
        </w:rPr>
        <w:t>كانت الحامل إذا أقربت حفرت حفيرة فتمخّضت على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255.</w:t>
      </w:r>
    </w:p>
    <w:p w:rsidR="00576D21" w:rsidRPr="0009020F" w:rsidRDefault="00576D21" w:rsidP="003F25A6">
      <w:pPr>
        <w:pStyle w:val="libFootnote0"/>
        <w:rPr>
          <w:rtl/>
        </w:rPr>
      </w:pPr>
      <w:r>
        <w:rPr>
          <w:rtl/>
        </w:rPr>
        <w:t>(</w:t>
      </w:r>
      <w:r w:rsidRPr="0009020F">
        <w:rPr>
          <w:rtl/>
        </w:rPr>
        <w:t>2) المائدة</w:t>
      </w:r>
      <w:r>
        <w:rPr>
          <w:rtl/>
        </w:rPr>
        <w:t xml:space="preserve">: </w:t>
      </w:r>
      <w:r w:rsidRPr="0009020F">
        <w:rPr>
          <w:rtl/>
        </w:rPr>
        <w:t>116.</w:t>
      </w:r>
    </w:p>
    <w:p w:rsidR="00576D21" w:rsidRPr="0009020F" w:rsidRDefault="00576D21" w:rsidP="003F25A6">
      <w:pPr>
        <w:pStyle w:val="libFootnote0"/>
        <w:rPr>
          <w:rtl/>
        </w:rPr>
      </w:pPr>
      <w:r>
        <w:rPr>
          <w:rtl/>
        </w:rPr>
        <w:t>(</w:t>
      </w:r>
      <w:r w:rsidRPr="0009020F">
        <w:rPr>
          <w:rtl/>
        </w:rPr>
        <w:t>3) الكشّاف 4</w:t>
      </w:r>
      <w:r>
        <w:rPr>
          <w:rtl/>
        </w:rPr>
        <w:t xml:space="preserve">: </w:t>
      </w:r>
      <w:r w:rsidRPr="0009020F">
        <w:rPr>
          <w:rtl/>
        </w:rPr>
        <w:t>708.</w:t>
      </w:r>
    </w:p>
    <w:p w:rsidR="00576D21" w:rsidRPr="0009020F" w:rsidRDefault="00576D21" w:rsidP="00AD405A">
      <w:pPr>
        <w:pStyle w:val="libNormal0"/>
        <w:rPr>
          <w:rtl/>
        </w:rPr>
      </w:pPr>
      <w:r>
        <w:rPr>
          <w:rtl/>
        </w:rPr>
        <w:br w:type="page"/>
      </w:r>
      <w:r w:rsidRPr="0009020F">
        <w:rPr>
          <w:rtl/>
        </w:rPr>
        <w:lastRenderedPageBreak/>
        <w:t>رأس الحفرة</w:t>
      </w:r>
      <w:r>
        <w:rPr>
          <w:rtl/>
        </w:rPr>
        <w:t xml:space="preserve">، </w:t>
      </w:r>
      <w:r w:rsidRPr="0009020F">
        <w:rPr>
          <w:rtl/>
        </w:rPr>
        <w:t>فإذا ولدت بنتا رمت بها في الحفرة</w:t>
      </w:r>
      <w:r>
        <w:rPr>
          <w:rtl/>
        </w:rPr>
        <w:t xml:space="preserve">، </w:t>
      </w:r>
      <w:r w:rsidRPr="0009020F">
        <w:rPr>
          <w:rtl/>
        </w:rPr>
        <w:t>وإن ولدت ابنا حبسته.</w:t>
      </w:r>
    </w:p>
    <w:p w:rsidR="00576D21" w:rsidRPr="0009020F" w:rsidRDefault="00576D21" w:rsidP="00AD405A">
      <w:pPr>
        <w:pStyle w:val="libNormal"/>
        <w:rPr>
          <w:rtl/>
        </w:rPr>
      </w:pPr>
      <w:r w:rsidRPr="00AD405A">
        <w:rPr>
          <w:rStyle w:val="libAlaemChar"/>
          <w:rtl/>
        </w:rPr>
        <w:t>(</w:t>
      </w:r>
      <w:r w:rsidRPr="00AD405A">
        <w:rPr>
          <w:rStyle w:val="libAieChar"/>
          <w:rtl/>
        </w:rPr>
        <w:t>وَإِذَا الصُّحُفُ نُشِرَتْ</w:t>
      </w:r>
      <w:r w:rsidRPr="00AD405A">
        <w:rPr>
          <w:rStyle w:val="libAlaemChar"/>
          <w:rtl/>
        </w:rPr>
        <w:t>)</w:t>
      </w:r>
      <w:r w:rsidRPr="0009020F">
        <w:rPr>
          <w:rtl/>
        </w:rPr>
        <w:t xml:space="preserve"> يعني</w:t>
      </w:r>
      <w:r>
        <w:rPr>
          <w:rtl/>
        </w:rPr>
        <w:t xml:space="preserve">: </w:t>
      </w:r>
      <w:r w:rsidRPr="0009020F">
        <w:rPr>
          <w:rtl/>
        </w:rPr>
        <w:t>صحف الأعمال</w:t>
      </w:r>
      <w:r>
        <w:rPr>
          <w:rtl/>
        </w:rPr>
        <w:t xml:space="preserve">، </w:t>
      </w:r>
      <w:r w:rsidRPr="0009020F">
        <w:rPr>
          <w:rtl/>
        </w:rPr>
        <w:t>فإنّها تطوى عند الموت ثمّ تنشر وقت الحساب. وعن قتادة</w:t>
      </w:r>
      <w:r>
        <w:rPr>
          <w:rtl/>
        </w:rPr>
        <w:t xml:space="preserve">: </w:t>
      </w:r>
      <w:r w:rsidRPr="0009020F">
        <w:rPr>
          <w:rtl/>
        </w:rPr>
        <w:t>صحيفتك يا ابن آدم تطوى على عملك ثمّ تنشر يوم القيامة</w:t>
      </w:r>
      <w:r>
        <w:rPr>
          <w:rtl/>
        </w:rPr>
        <w:t xml:space="preserve">، </w:t>
      </w:r>
      <w:r w:rsidRPr="0009020F">
        <w:rPr>
          <w:rtl/>
        </w:rPr>
        <w:t xml:space="preserve">فلينظر رجل ما يملى في صحيفته. وعن النبيّ </w:t>
      </w:r>
      <w:r w:rsidRPr="00AD405A">
        <w:rPr>
          <w:rStyle w:val="libAlaemChar"/>
          <w:rtl/>
        </w:rPr>
        <w:t>صلى‌الله‌عليه‌وآله‌وسلم</w:t>
      </w:r>
      <w:r w:rsidRPr="0009020F">
        <w:rPr>
          <w:rtl/>
        </w:rPr>
        <w:t xml:space="preserve"> أنّه قال</w:t>
      </w:r>
      <w:r>
        <w:rPr>
          <w:rtl/>
        </w:rPr>
        <w:t xml:space="preserve">: </w:t>
      </w:r>
      <w:r w:rsidRPr="0009020F">
        <w:rPr>
          <w:rtl/>
        </w:rPr>
        <w:t>«يحشر الناس حفاة عراة</w:t>
      </w:r>
      <w:r>
        <w:rPr>
          <w:rtl/>
        </w:rPr>
        <w:t xml:space="preserve">، </w:t>
      </w:r>
      <w:r w:rsidRPr="0009020F">
        <w:rPr>
          <w:rtl/>
        </w:rPr>
        <w:t>كما مرّ في السورة السابقة. فقالت أمّ سلمة</w:t>
      </w:r>
      <w:r>
        <w:rPr>
          <w:rtl/>
        </w:rPr>
        <w:t xml:space="preserve">: </w:t>
      </w:r>
      <w:r w:rsidRPr="0009020F">
        <w:rPr>
          <w:rtl/>
        </w:rPr>
        <w:t>كيف بالنساء</w:t>
      </w:r>
      <w:r>
        <w:rPr>
          <w:rtl/>
        </w:rPr>
        <w:t>؟</w:t>
      </w:r>
      <w:r w:rsidRPr="0009020F">
        <w:rPr>
          <w:rtl/>
        </w:rPr>
        <w:t xml:space="preserve"> فقال</w:t>
      </w:r>
      <w:r>
        <w:rPr>
          <w:rtl/>
        </w:rPr>
        <w:t xml:space="preserve">: </w:t>
      </w:r>
      <w:r w:rsidRPr="0009020F">
        <w:rPr>
          <w:rtl/>
        </w:rPr>
        <w:t>شغل الناس يا أمّ سلمة. قالت</w:t>
      </w:r>
      <w:r>
        <w:rPr>
          <w:rtl/>
        </w:rPr>
        <w:t xml:space="preserve">: </w:t>
      </w:r>
      <w:r w:rsidRPr="0009020F">
        <w:rPr>
          <w:rtl/>
        </w:rPr>
        <w:t>وما شغلهم</w:t>
      </w:r>
      <w:r>
        <w:rPr>
          <w:rtl/>
        </w:rPr>
        <w:t>؟</w:t>
      </w:r>
      <w:r w:rsidRPr="0009020F">
        <w:rPr>
          <w:rtl/>
        </w:rPr>
        <w:t xml:space="preserve"> قال</w:t>
      </w:r>
      <w:r>
        <w:rPr>
          <w:rtl/>
        </w:rPr>
        <w:t xml:space="preserve">: </w:t>
      </w:r>
      <w:r w:rsidRPr="0009020F">
        <w:rPr>
          <w:rtl/>
        </w:rPr>
        <w:t>نشر الصحف فيها مثاقيل الذرّ ومثاقيل الخردل»</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«نشرت» بمعنى</w:t>
      </w:r>
      <w:r>
        <w:rPr>
          <w:rtl/>
        </w:rPr>
        <w:t xml:space="preserve">: </w:t>
      </w:r>
      <w:r w:rsidRPr="0009020F">
        <w:rPr>
          <w:rtl/>
        </w:rPr>
        <w:t>فرّقت بين أصحابها. وقيل</w:t>
      </w:r>
      <w:r>
        <w:rPr>
          <w:rtl/>
        </w:rPr>
        <w:t xml:space="preserve">: </w:t>
      </w:r>
      <w:r w:rsidRPr="0009020F">
        <w:rPr>
          <w:rtl/>
        </w:rPr>
        <w:t>إذا كان يوم القيامة تطايرت الصحف من تحت العرش</w:t>
      </w:r>
      <w:r>
        <w:rPr>
          <w:rtl/>
        </w:rPr>
        <w:t xml:space="preserve">، </w:t>
      </w:r>
      <w:r w:rsidRPr="0009020F">
        <w:rPr>
          <w:rtl/>
        </w:rPr>
        <w:t>فتقع صحيفة المؤمن في يده في جنّة عالية</w:t>
      </w:r>
      <w:r>
        <w:rPr>
          <w:rtl/>
        </w:rPr>
        <w:t xml:space="preserve">، </w:t>
      </w:r>
      <w:r w:rsidRPr="0009020F">
        <w:rPr>
          <w:rtl/>
        </w:rPr>
        <w:t>وتقع صحيفة الكافر في يده في سموم وحميم. ومعناه</w:t>
      </w:r>
      <w:r>
        <w:rPr>
          <w:rtl/>
        </w:rPr>
        <w:t xml:space="preserve">: </w:t>
      </w:r>
      <w:r w:rsidRPr="0009020F">
        <w:rPr>
          <w:rtl/>
        </w:rPr>
        <w:t>مكتوب فيهما ذلك. وهي صحف غير صحف الأعمال.</w:t>
      </w:r>
    </w:p>
    <w:p w:rsidR="00576D21" w:rsidRPr="0009020F" w:rsidRDefault="00576D21" w:rsidP="00AD405A">
      <w:pPr>
        <w:pStyle w:val="libNormal"/>
        <w:rPr>
          <w:rtl/>
        </w:rPr>
      </w:pPr>
      <w:r w:rsidRPr="0009020F">
        <w:rPr>
          <w:rtl/>
        </w:rPr>
        <w:t>وقرأ ابن كثير وأبو عمرو وحمزة والكسائي بالتشديد</w:t>
      </w:r>
      <w:r>
        <w:rPr>
          <w:rtl/>
        </w:rPr>
        <w:t xml:space="preserve">، </w:t>
      </w:r>
      <w:r w:rsidRPr="0009020F">
        <w:rPr>
          <w:rtl/>
        </w:rPr>
        <w:t>للمبالغة في النشر</w:t>
      </w:r>
      <w:r>
        <w:rPr>
          <w:rtl/>
        </w:rPr>
        <w:t xml:space="preserve">، </w:t>
      </w:r>
      <w:r w:rsidRPr="0009020F">
        <w:rPr>
          <w:rtl/>
        </w:rPr>
        <w:t>أو لكثرة الصحف</w:t>
      </w:r>
      <w:r>
        <w:rPr>
          <w:rtl/>
        </w:rPr>
        <w:t xml:space="preserve">، </w:t>
      </w:r>
      <w:r w:rsidRPr="0009020F">
        <w:rPr>
          <w:rtl/>
        </w:rPr>
        <w:t>أو لشدّة التطاير.</w:t>
      </w:r>
    </w:p>
    <w:p w:rsidR="00576D21" w:rsidRPr="0009020F" w:rsidRDefault="00576D21" w:rsidP="00AD405A">
      <w:pPr>
        <w:pStyle w:val="libNormal"/>
        <w:rPr>
          <w:rtl/>
        </w:rPr>
      </w:pPr>
      <w:r w:rsidRPr="00AD405A">
        <w:rPr>
          <w:rStyle w:val="libAlaemChar"/>
          <w:rtl/>
        </w:rPr>
        <w:t>(</w:t>
      </w:r>
      <w:r w:rsidRPr="00AD405A">
        <w:rPr>
          <w:rStyle w:val="libAieChar"/>
          <w:rtl/>
        </w:rPr>
        <w:t>وَإِذَا السَّماءُ كُشِطَتْ</w:t>
      </w:r>
      <w:r w:rsidRPr="00AD405A">
        <w:rPr>
          <w:rStyle w:val="libAlaemChar"/>
          <w:rtl/>
        </w:rPr>
        <w:t>)</w:t>
      </w:r>
      <w:r w:rsidRPr="0009020F">
        <w:rPr>
          <w:rtl/>
        </w:rPr>
        <w:t xml:space="preserve"> قلعت وأزيلت</w:t>
      </w:r>
      <w:r>
        <w:rPr>
          <w:rtl/>
        </w:rPr>
        <w:t xml:space="preserve">، </w:t>
      </w:r>
      <w:r w:rsidRPr="0009020F">
        <w:rPr>
          <w:rtl/>
        </w:rPr>
        <w:t>كما يكشط الإهاب عن الذبيحة.</w:t>
      </w:r>
    </w:p>
    <w:p w:rsidR="00576D21" w:rsidRPr="0009020F" w:rsidRDefault="00576D21" w:rsidP="00AD405A">
      <w:pPr>
        <w:pStyle w:val="libNormal"/>
        <w:rPr>
          <w:rtl/>
        </w:rPr>
      </w:pPr>
      <w:r w:rsidRPr="00AD405A">
        <w:rPr>
          <w:rStyle w:val="libAlaemChar"/>
          <w:rtl/>
        </w:rPr>
        <w:t>(</w:t>
      </w:r>
      <w:r w:rsidRPr="00AD405A">
        <w:rPr>
          <w:rStyle w:val="libAieChar"/>
          <w:rtl/>
        </w:rPr>
        <w:t>وَإِذَا الْجَحِيمُ سُعِّرَتْ</w:t>
      </w:r>
      <w:r w:rsidRPr="00AD405A">
        <w:rPr>
          <w:rStyle w:val="libAlaemChar"/>
          <w:rtl/>
        </w:rPr>
        <w:t>)</w:t>
      </w:r>
      <w:r w:rsidRPr="0009020F">
        <w:rPr>
          <w:rtl/>
        </w:rPr>
        <w:t xml:space="preserve"> أوقدت إيقادا شديدا. وقرأ نافع وابن عامر برواية ابن ذكوان وحفص ورويس بالتشديد. وقيل</w:t>
      </w:r>
      <w:r>
        <w:rPr>
          <w:rtl/>
        </w:rPr>
        <w:t xml:space="preserve">: </w:t>
      </w:r>
      <w:r w:rsidRPr="0009020F">
        <w:rPr>
          <w:rtl/>
        </w:rPr>
        <w:t>سعّرها غضب الله وخطايا بني آدم.</w:t>
      </w:r>
    </w:p>
    <w:p w:rsidR="00576D21" w:rsidRPr="0009020F" w:rsidRDefault="00576D21" w:rsidP="00AD405A">
      <w:pPr>
        <w:pStyle w:val="libNormal"/>
        <w:rPr>
          <w:rtl/>
        </w:rPr>
      </w:pPr>
      <w:r w:rsidRPr="00AD405A">
        <w:rPr>
          <w:rStyle w:val="libAlaemChar"/>
          <w:rtl/>
        </w:rPr>
        <w:t>(</w:t>
      </w:r>
      <w:r w:rsidRPr="00AD405A">
        <w:rPr>
          <w:rStyle w:val="libAieChar"/>
          <w:rtl/>
        </w:rPr>
        <w:t>وَإِذَا الْجَنَّةُ أُزْلِفَتْ</w:t>
      </w:r>
      <w:r w:rsidRPr="00AD405A">
        <w:rPr>
          <w:rStyle w:val="libAlaemChar"/>
          <w:rtl/>
        </w:rPr>
        <w:t>)</w:t>
      </w:r>
      <w:r w:rsidRPr="0009020F">
        <w:rPr>
          <w:rtl/>
        </w:rPr>
        <w:t xml:space="preserve"> قربت من المتّقين</w:t>
      </w:r>
      <w:r>
        <w:rPr>
          <w:rtl/>
        </w:rPr>
        <w:t xml:space="preserve">، </w:t>
      </w:r>
      <w:r w:rsidRPr="0009020F">
        <w:rPr>
          <w:rtl/>
        </w:rPr>
        <w:t>كقوله</w:t>
      </w:r>
      <w:r>
        <w:rPr>
          <w:rtl/>
        </w:rPr>
        <w:t xml:space="preserve">: </w:t>
      </w:r>
      <w:r w:rsidRPr="00AD405A">
        <w:rPr>
          <w:rStyle w:val="libAlaemChar"/>
          <w:rtl/>
        </w:rPr>
        <w:t>(</w:t>
      </w:r>
      <w:r w:rsidRPr="00AD405A">
        <w:rPr>
          <w:rStyle w:val="libAieChar"/>
          <w:rtl/>
        </w:rPr>
        <w:t>وَأُزْلِفَتِ الْجَنَّةُ لِلْمُتَّقِينَ غَيْرَ بَعِيدٍ</w:t>
      </w:r>
      <w:r w:rsidRPr="00AD405A">
        <w:rPr>
          <w:rStyle w:val="libAlaemChar"/>
          <w:rtl/>
        </w:rPr>
        <w:t>)</w:t>
      </w:r>
      <w:r w:rsidRPr="0009020F">
        <w:rPr>
          <w:rtl/>
        </w:rPr>
        <w:t xml:space="preserve"> </w:t>
      </w:r>
      <w:r w:rsidRPr="003F25A6">
        <w:rPr>
          <w:rStyle w:val="libFootnotenumChar"/>
          <w:rtl/>
        </w:rPr>
        <w:t>(1)</w:t>
      </w:r>
      <w:r w:rsidRPr="0009020F">
        <w:rPr>
          <w:rtl/>
        </w:rPr>
        <w:t xml:space="preserve"> ليزدادوا سرورا</w:t>
      </w:r>
      <w:r>
        <w:rPr>
          <w:rtl/>
        </w:rPr>
        <w:t xml:space="preserve">، </w:t>
      </w:r>
      <w:r w:rsidRPr="0009020F">
        <w:rPr>
          <w:rtl/>
        </w:rPr>
        <w:t>ويزداد أهل النار حسرة.</w:t>
      </w:r>
    </w:p>
    <w:p w:rsidR="00576D21" w:rsidRPr="0009020F" w:rsidRDefault="00576D21" w:rsidP="00AD405A">
      <w:pPr>
        <w:pStyle w:val="libNormal"/>
        <w:rPr>
          <w:rtl/>
        </w:rPr>
      </w:pPr>
      <w:r w:rsidRPr="00AD405A">
        <w:rPr>
          <w:rStyle w:val="libAlaemChar"/>
          <w:rtl/>
        </w:rPr>
        <w:t>(</w:t>
      </w:r>
      <w:r w:rsidRPr="00AD405A">
        <w:rPr>
          <w:rStyle w:val="libAieChar"/>
          <w:rtl/>
        </w:rPr>
        <w:t>عَلِمَتْ نَفْسٌ ما أَحْضَرَتْ</w:t>
      </w:r>
      <w:r w:rsidRPr="00AD405A">
        <w:rPr>
          <w:rStyle w:val="libAlaemChar"/>
          <w:rtl/>
        </w:rPr>
        <w:t>)</w:t>
      </w:r>
      <w:r w:rsidRPr="0009020F">
        <w:rPr>
          <w:rtl/>
        </w:rPr>
        <w:t xml:space="preserve"> جواب «إذا» وعاملها. والمعنى</w:t>
      </w:r>
      <w:r>
        <w:rPr>
          <w:rtl/>
        </w:rPr>
        <w:t xml:space="preserve">: </w:t>
      </w:r>
      <w:r w:rsidRPr="0009020F">
        <w:rPr>
          <w:rtl/>
        </w:rPr>
        <w:t>إذا كانت هذه الأشياء علمت في ذلك الوقت كلّ نفس ما وجدت حاضرا من عملها</w:t>
      </w:r>
      <w:r>
        <w:rPr>
          <w:rtl/>
        </w:rPr>
        <w:t xml:space="preserve">، </w:t>
      </w:r>
      <w:r w:rsidRPr="0009020F">
        <w:rPr>
          <w:rtl/>
        </w:rPr>
        <w:t>كما قالوا</w:t>
      </w:r>
      <w:r>
        <w:rPr>
          <w:rtl/>
        </w:rPr>
        <w:t xml:space="preserve">: </w:t>
      </w:r>
      <w:r w:rsidRPr="0009020F">
        <w:rPr>
          <w:rtl/>
        </w:rPr>
        <w:t>أحمدته</w:t>
      </w:r>
      <w:r>
        <w:rPr>
          <w:rtl/>
        </w:rPr>
        <w:t xml:space="preserve">، </w:t>
      </w:r>
      <w:r w:rsidRPr="0009020F">
        <w:rPr>
          <w:rtl/>
        </w:rPr>
        <w:t>أي</w:t>
      </w:r>
      <w:r>
        <w:rPr>
          <w:rtl/>
        </w:rPr>
        <w:t xml:space="preserve">: </w:t>
      </w:r>
      <w:r w:rsidRPr="0009020F">
        <w:rPr>
          <w:rtl/>
        </w:rPr>
        <w:t>وجدته محمودا.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ق</w:t>
      </w:r>
      <w:r>
        <w:rPr>
          <w:rtl/>
        </w:rPr>
        <w:t xml:space="preserve">: </w:t>
      </w:r>
      <w:r w:rsidRPr="0009020F">
        <w:rPr>
          <w:rtl/>
        </w:rPr>
        <w:t>31.</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علمت ما أحضرته من خير وشرّ. وإحضار الأعمال مجاز</w:t>
      </w:r>
      <w:r>
        <w:rPr>
          <w:rtl/>
        </w:rPr>
        <w:t xml:space="preserve">، </w:t>
      </w:r>
      <w:r w:rsidRPr="0009020F">
        <w:rPr>
          <w:rtl/>
        </w:rPr>
        <w:t>لأنّها لا تبقى. والمعنى</w:t>
      </w:r>
      <w:r>
        <w:rPr>
          <w:rtl/>
        </w:rPr>
        <w:t xml:space="preserve">: </w:t>
      </w:r>
      <w:r w:rsidRPr="0009020F">
        <w:rPr>
          <w:rtl/>
        </w:rPr>
        <w:t>أنّه لا يشذّ عنها شيء</w:t>
      </w:r>
      <w:r>
        <w:rPr>
          <w:rtl/>
        </w:rPr>
        <w:t xml:space="preserve">، </w:t>
      </w:r>
      <w:r w:rsidRPr="0009020F">
        <w:rPr>
          <w:rtl/>
        </w:rPr>
        <w:t>فكأنّ كلّها حاضرة.</w:t>
      </w:r>
    </w:p>
    <w:p w:rsidR="00576D21" w:rsidRPr="0009020F" w:rsidRDefault="00576D21" w:rsidP="00AD405A">
      <w:pPr>
        <w:pStyle w:val="libNormal"/>
        <w:rPr>
          <w:rtl/>
        </w:rPr>
      </w:pPr>
      <w:r w:rsidRPr="0009020F">
        <w:rPr>
          <w:rtl/>
        </w:rPr>
        <w:t>وقيل</w:t>
      </w:r>
      <w:r>
        <w:rPr>
          <w:rtl/>
        </w:rPr>
        <w:t xml:space="preserve">: </w:t>
      </w:r>
      <w:r w:rsidRPr="0009020F">
        <w:rPr>
          <w:rtl/>
        </w:rPr>
        <w:t>المراد صحائف الأعمال.</w:t>
      </w:r>
    </w:p>
    <w:p w:rsidR="00576D21" w:rsidRPr="0009020F" w:rsidRDefault="00576D21" w:rsidP="00AD405A">
      <w:pPr>
        <w:pStyle w:val="libNormal"/>
        <w:rPr>
          <w:rtl/>
        </w:rPr>
      </w:pPr>
      <w:r w:rsidRPr="0009020F">
        <w:rPr>
          <w:rtl/>
        </w:rPr>
        <w:t>وإنّما صحّ ذلك والمذكور في سياق «إذ» اثنتا عشرة خصلة</w:t>
      </w:r>
      <w:r>
        <w:rPr>
          <w:rtl/>
        </w:rPr>
        <w:t xml:space="preserve">، </w:t>
      </w:r>
      <w:r w:rsidRPr="0009020F">
        <w:rPr>
          <w:rtl/>
        </w:rPr>
        <w:t>ستّ منها في مبادئ قيام الساعة قبل فناء الدنيا</w:t>
      </w:r>
      <w:r>
        <w:rPr>
          <w:rtl/>
        </w:rPr>
        <w:t xml:space="preserve">، </w:t>
      </w:r>
      <w:r w:rsidRPr="0009020F">
        <w:rPr>
          <w:rtl/>
        </w:rPr>
        <w:t>وستّ بعده</w:t>
      </w:r>
      <w:r>
        <w:rPr>
          <w:rtl/>
        </w:rPr>
        <w:t xml:space="preserve">، </w:t>
      </w:r>
      <w:r w:rsidRPr="0009020F">
        <w:rPr>
          <w:rtl/>
        </w:rPr>
        <w:t>لأنّ المراد زمان متّسع شامل لها ولمجازاة النفوس على أعمالها.</w:t>
      </w:r>
      <w:r>
        <w:rPr>
          <w:rtl/>
        </w:rPr>
        <w:t xml:space="preserve"> و «</w:t>
      </w:r>
      <w:r w:rsidRPr="0009020F">
        <w:rPr>
          <w:rtl/>
        </w:rPr>
        <w:t>نفس» في معنى العموم</w:t>
      </w:r>
      <w:r>
        <w:rPr>
          <w:rtl/>
        </w:rPr>
        <w:t xml:space="preserve">، </w:t>
      </w:r>
      <w:r w:rsidRPr="0009020F">
        <w:rPr>
          <w:rtl/>
        </w:rPr>
        <w:t>كقولهم</w:t>
      </w:r>
      <w:r>
        <w:rPr>
          <w:rtl/>
        </w:rPr>
        <w:t xml:space="preserve">: </w:t>
      </w:r>
      <w:r w:rsidRPr="0009020F">
        <w:rPr>
          <w:rtl/>
        </w:rPr>
        <w:t>تمرة خير من جرادة. كأنّه قيل</w:t>
      </w:r>
      <w:r>
        <w:rPr>
          <w:rtl/>
        </w:rPr>
        <w:t xml:space="preserve">: </w:t>
      </w:r>
      <w:r w:rsidRPr="0009020F">
        <w:rPr>
          <w:rtl/>
        </w:rPr>
        <w:t>علمت كلّ نفس.</w:t>
      </w:r>
    </w:p>
    <w:p w:rsidR="00576D21" w:rsidRPr="0009020F" w:rsidRDefault="00576D21" w:rsidP="00AD405A">
      <w:pPr>
        <w:pStyle w:val="libNormal"/>
        <w:rPr>
          <w:rtl/>
        </w:rPr>
      </w:pPr>
      <w:r w:rsidRPr="0009020F">
        <w:rPr>
          <w:rtl/>
        </w:rPr>
        <w:t>وعن ابن مسعود</w:t>
      </w:r>
      <w:r>
        <w:rPr>
          <w:rtl/>
        </w:rPr>
        <w:t xml:space="preserve">: </w:t>
      </w:r>
      <w:r w:rsidRPr="0009020F">
        <w:rPr>
          <w:rtl/>
        </w:rPr>
        <w:t>أنّ قارئا قرأها عنده</w:t>
      </w:r>
      <w:r>
        <w:rPr>
          <w:rtl/>
        </w:rPr>
        <w:t xml:space="preserve">، </w:t>
      </w:r>
      <w:r w:rsidRPr="0009020F">
        <w:rPr>
          <w:rtl/>
        </w:rPr>
        <w:t xml:space="preserve">فلمّا بلغ </w:t>
      </w:r>
      <w:r w:rsidRPr="00AD405A">
        <w:rPr>
          <w:rStyle w:val="libAlaemChar"/>
          <w:rtl/>
        </w:rPr>
        <w:t>(</w:t>
      </w:r>
      <w:r w:rsidRPr="00AD405A">
        <w:rPr>
          <w:rStyle w:val="libAieChar"/>
          <w:rtl/>
        </w:rPr>
        <w:t>عَلِمَتْ نَفْسٌ ما أَحْضَرَتْ</w:t>
      </w:r>
      <w:r w:rsidRPr="00AD405A">
        <w:rPr>
          <w:rStyle w:val="libAlaemChar"/>
          <w:rtl/>
        </w:rPr>
        <w:t>)</w:t>
      </w:r>
      <w:r w:rsidRPr="0009020F">
        <w:rPr>
          <w:rtl/>
        </w:rPr>
        <w:t xml:space="preserve"> قال</w:t>
      </w:r>
      <w:r>
        <w:rPr>
          <w:rtl/>
        </w:rPr>
        <w:t xml:space="preserve">: </w:t>
      </w:r>
      <w:r w:rsidRPr="0009020F">
        <w:rPr>
          <w:rtl/>
        </w:rPr>
        <w:t>وانقطاع ظهرياه.</w:t>
      </w:r>
    </w:p>
    <w:p w:rsidR="00576D21" w:rsidRPr="0009020F" w:rsidRDefault="00576D21" w:rsidP="00AD405A">
      <w:pPr>
        <w:pStyle w:val="libNormal"/>
        <w:rPr>
          <w:rtl/>
        </w:rPr>
      </w:pPr>
      <w:r w:rsidRPr="00AD405A">
        <w:rPr>
          <w:rStyle w:val="libAlaemChar"/>
          <w:rtl/>
        </w:rPr>
        <w:t>(</w:t>
      </w:r>
      <w:r w:rsidRPr="00AD405A">
        <w:rPr>
          <w:rStyle w:val="libAieChar"/>
          <w:rtl/>
        </w:rPr>
        <w:t>فَلا أُقْسِمُ</w:t>
      </w:r>
      <w:r w:rsidRPr="00AD405A">
        <w:rPr>
          <w:rStyle w:val="libAlaemChar"/>
          <w:rtl/>
        </w:rPr>
        <w:t>)</w:t>
      </w:r>
      <w:r w:rsidRPr="0009020F">
        <w:rPr>
          <w:rtl/>
        </w:rPr>
        <w:t xml:space="preserve"> قد ذكرنا اختلاف العلماء فيه غير مرّة </w:t>
      </w:r>
      <w:r w:rsidRPr="00AD405A">
        <w:rPr>
          <w:rStyle w:val="libAlaemChar"/>
          <w:rtl/>
        </w:rPr>
        <w:t>(</w:t>
      </w:r>
      <w:r w:rsidRPr="00AD405A">
        <w:rPr>
          <w:rStyle w:val="libAieChar"/>
          <w:rtl/>
        </w:rPr>
        <w:t>بِالْخُنَّسِ</w:t>
      </w:r>
      <w:r w:rsidRPr="00AD405A">
        <w:rPr>
          <w:rStyle w:val="libAlaemChar"/>
          <w:rtl/>
        </w:rPr>
        <w:t>)</w:t>
      </w:r>
      <w:r w:rsidRPr="0009020F">
        <w:rPr>
          <w:rtl/>
        </w:rPr>
        <w:t xml:space="preserve"> بالكواكب الرواجع. من</w:t>
      </w:r>
      <w:r>
        <w:rPr>
          <w:rtl/>
        </w:rPr>
        <w:t xml:space="preserve">: </w:t>
      </w:r>
      <w:r w:rsidRPr="0009020F">
        <w:rPr>
          <w:rtl/>
        </w:rPr>
        <w:t>خنس إذا تأخّر. ألا ترى النجم في آخر البرج إذ كرّ راجعا إلى أوّله.</w:t>
      </w:r>
    </w:p>
    <w:p w:rsidR="00576D21" w:rsidRPr="0009020F" w:rsidRDefault="00576D21" w:rsidP="00AD405A">
      <w:pPr>
        <w:pStyle w:val="libNormal"/>
        <w:rPr>
          <w:rtl/>
        </w:rPr>
      </w:pPr>
      <w:r w:rsidRPr="0009020F">
        <w:rPr>
          <w:rtl/>
        </w:rPr>
        <w:t>وهي ما سوى النيّرين من السيّارات. ولذلك وصفها بقوله</w:t>
      </w:r>
      <w:r>
        <w:rPr>
          <w:rtl/>
        </w:rPr>
        <w:t xml:space="preserve">: </w:t>
      </w:r>
      <w:r w:rsidRPr="00AD405A">
        <w:rPr>
          <w:rStyle w:val="libAlaemChar"/>
          <w:rtl/>
        </w:rPr>
        <w:t>(</w:t>
      </w:r>
      <w:r w:rsidRPr="00AD405A">
        <w:rPr>
          <w:rStyle w:val="libAieChar"/>
          <w:rtl/>
        </w:rPr>
        <w:t>الْجَوارِ</w:t>
      </w:r>
      <w:r w:rsidRPr="00AD405A">
        <w:rPr>
          <w:rStyle w:val="libAlaemChar"/>
          <w:rtl/>
        </w:rPr>
        <w:t>)</w:t>
      </w:r>
      <w:r w:rsidRPr="0009020F">
        <w:rPr>
          <w:rtl/>
        </w:rPr>
        <w:t xml:space="preserve"> السيّارات في أفلاكها </w:t>
      </w:r>
      <w:r w:rsidRPr="00AD405A">
        <w:rPr>
          <w:rStyle w:val="libAlaemChar"/>
          <w:rtl/>
        </w:rPr>
        <w:t>(</w:t>
      </w:r>
      <w:r w:rsidRPr="00AD405A">
        <w:rPr>
          <w:rStyle w:val="libAieChar"/>
          <w:rtl/>
        </w:rPr>
        <w:t>الْكُنَّسِ</w:t>
      </w:r>
      <w:r w:rsidRPr="00AD405A">
        <w:rPr>
          <w:rStyle w:val="libAlaemChar"/>
          <w:rtl/>
        </w:rPr>
        <w:t>)</w:t>
      </w:r>
      <w:r w:rsidRPr="0009020F">
        <w:rPr>
          <w:rtl/>
        </w:rPr>
        <w:t xml:space="preserve"> الغيّب تحت ضوء الشمس. من</w:t>
      </w:r>
      <w:r>
        <w:rPr>
          <w:rtl/>
        </w:rPr>
        <w:t xml:space="preserve">: </w:t>
      </w:r>
      <w:r w:rsidRPr="0009020F">
        <w:rPr>
          <w:rtl/>
        </w:rPr>
        <w:t>كنس الوحشيّ إذا دخل كناسه</w:t>
      </w:r>
      <w:r>
        <w:rPr>
          <w:rtl/>
        </w:rPr>
        <w:t xml:space="preserve">، </w:t>
      </w:r>
      <w:r w:rsidRPr="0009020F">
        <w:rPr>
          <w:rtl/>
        </w:rPr>
        <w:t>وهو بيته المتّخذ من أغصان الشجر.</w:t>
      </w:r>
    </w:p>
    <w:p w:rsidR="00576D21" w:rsidRPr="0009020F" w:rsidRDefault="00576D21" w:rsidP="00AD405A">
      <w:pPr>
        <w:pStyle w:val="libNormal"/>
        <w:rPr>
          <w:rtl/>
        </w:rPr>
      </w:pPr>
      <w:r w:rsidRPr="0009020F">
        <w:rPr>
          <w:rtl/>
        </w:rPr>
        <w:t xml:space="preserve">وعن عليّ </w:t>
      </w:r>
      <w:r w:rsidRPr="00AD405A">
        <w:rPr>
          <w:rStyle w:val="libAlaemChar"/>
          <w:rtl/>
        </w:rPr>
        <w:t>عليه‌السلام</w:t>
      </w:r>
      <w:r>
        <w:rPr>
          <w:rtl/>
        </w:rPr>
        <w:t xml:space="preserve">: </w:t>
      </w:r>
      <w:r w:rsidRPr="0009020F">
        <w:rPr>
          <w:rtl/>
        </w:rPr>
        <w:t>«هي الدّراري الخمسة</w:t>
      </w:r>
      <w:r>
        <w:rPr>
          <w:rtl/>
        </w:rPr>
        <w:t xml:space="preserve">: </w:t>
      </w:r>
      <w:r w:rsidRPr="0009020F">
        <w:rPr>
          <w:rtl/>
        </w:rPr>
        <w:t>زحل</w:t>
      </w:r>
      <w:r>
        <w:rPr>
          <w:rtl/>
        </w:rPr>
        <w:t xml:space="preserve">، </w:t>
      </w:r>
      <w:r w:rsidRPr="0009020F">
        <w:rPr>
          <w:rtl/>
        </w:rPr>
        <w:t>ومشتري</w:t>
      </w:r>
      <w:r>
        <w:rPr>
          <w:rtl/>
        </w:rPr>
        <w:t xml:space="preserve">، </w:t>
      </w:r>
      <w:r w:rsidRPr="0009020F">
        <w:rPr>
          <w:rtl/>
        </w:rPr>
        <w:t>ومرّيخ</w:t>
      </w:r>
      <w:r>
        <w:rPr>
          <w:rtl/>
        </w:rPr>
        <w:t xml:space="preserve">، </w:t>
      </w:r>
      <w:r w:rsidRPr="0009020F">
        <w:rPr>
          <w:rtl/>
        </w:rPr>
        <w:t>وعطارد</w:t>
      </w:r>
      <w:r>
        <w:rPr>
          <w:rtl/>
        </w:rPr>
        <w:t xml:space="preserve">، </w:t>
      </w:r>
      <w:r w:rsidRPr="0009020F">
        <w:rPr>
          <w:rtl/>
        </w:rPr>
        <w:t>وزهرة»</w:t>
      </w:r>
      <w:r>
        <w:rPr>
          <w:rtl/>
        </w:rPr>
        <w:t>.</w:t>
      </w:r>
    </w:p>
    <w:p w:rsidR="00576D21" w:rsidRPr="0009020F" w:rsidRDefault="00576D21" w:rsidP="00AD405A">
      <w:pPr>
        <w:pStyle w:val="libNormal"/>
        <w:rPr>
          <w:rtl/>
        </w:rPr>
      </w:pPr>
      <w:r w:rsidRPr="0009020F">
        <w:rPr>
          <w:rtl/>
        </w:rPr>
        <w:t>تجري مع الشمس والقمر</w:t>
      </w:r>
      <w:r>
        <w:rPr>
          <w:rtl/>
        </w:rPr>
        <w:t xml:space="preserve">، </w:t>
      </w:r>
      <w:r w:rsidRPr="0009020F">
        <w:rPr>
          <w:rtl/>
        </w:rPr>
        <w:t>وترجع حتّى تخفى تحت ضوء الشمس.</w:t>
      </w:r>
    </w:p>
    <w:p w:rsidR="00576D21" w:rsidRPr="0009020F" w:rsidRDefault="00576D21" w:rsidP="00AD405A">
      <w:pPr>
        <w:pStyle w:val="libNormal"/>
        <w:rPr>
          <w:rtl/>
        </w:rPr>
      </w:pPr>
      <w:r w:rsidRPr="0009020F">
        <w:rPr>
          <w:rtl/>
        </w:rPr>
        <w:t>فخنوسها</w:t>
      </w:r>
      <w:r>
        <w:rPr>
          <w:rtl/>
        </w:rPr>
        <w:t xml:space="preserve">: </w:t>
      </w:r>
      <w:r w:rsidRPr="0009020F">
        <w:rPr>
          <w:rtl/>
        </w:rPr>
        <w:t>رجوعها. وكنوسها</w:t>
      </w:r>
      <w:r>
        <w:rPr>
          <w:rtl/>
        </w:rPr>
        <w:t xml:space="preserve">: </w:t>
      </w:r>
      <w:r w:rsidRPr="0009020F">
        <w:rPr>
          <w:rtl/>
        </w:rPr>
        <w:t>اختفاؤها تحت ضوء الشمس.</w:t>
      </w:r>
    </w:p>
    <w:p w:rsidR="00576D21" w:rsidRPr="0009020F" w:rsidRDefault="00576D21" w:rsidP="00AD405A">
      <w:pPr>
        <w:pStyle w:val="libNormal"/>
        <w:rPr>
          <w:rtl/>
        </w:rPr>
      </w:pPr>
      <w:r w:rsidRPr="0009020F">
        <w:rPr>
          <w:rtl/>
        </w:rPr>
        <w:t>وقيل</w:t>
      </w:r>
      <w:r>
        <w:rPr>
          <w:rtl/>
        </w:rPr>
        <w:t xml:space="preserve">: </w:t>
      </w:r>
      <w:r w:rsidRPr="0009020F">
        <w:rPr>
          <w:rtl/>
        </w:rPr>
        <w:t>هي جميع الكواكب</w:t>
      </w:r>
      <w:r>
        <w:rPr>
          <w:rtl/>
        </w:rPr>
        <w:t xml:space="preserve">، </w:t>
      </w:r>
      <w:r w:rsidRPr="0009020F">
        <w:rPr>
          <w:rtl/>
        </w:rPr>
        <w:t>تخنس بالنهار فتغيب عن العيون</w:t>
      </w:r>
      <w:r>
        <w:rPr>
          <w:rtl/>
        </w:rPr>
        <w:t xml:space="preserve">، </w:t>
      </w:r>
      <w:r w:rsidRPr="0009020F">
        <w:rPr>
          <w:rtl/>
        </w:rPr>
        <w:t>وتكنس بالليل</w:t>
      </w:r>
      <w:r>
        <w:rPr>
          <w:rtl/>
        </w:rPr>
        <w:t xml:space="preserve">، </w:t>
      </w:r>
      <w:r w:rsidRPr="0009020F">
        <w:rPr>
          <w:rtl/>
        </w:rPr>
        <w:t>أي</w:t>
      </w:r>
      <w:r>
        <w:rPr>
          <w:rtl/>
        </w:rPr>
        <w:t xml:space="preserve">: </w:t>
      </w:r>
      <w:r w:rsidRPr="0009020F">
        <w:rPr>
          <w:rtl/>
        </w:rPr>
        <w:t>تطلع في أماكنها</w:t>
      </w:r>
      <w:r>
        <w:rPr>
          <w:rtl/>
        </w:rPr>
        <w:t xml:space="preserve">، </w:t>
      </w:r>
      <w:r w:rsidRPr="0009020F">
        <w:rPr>
          <w:rtl/>
        </w:rPr>
        <w:t>كالوحش في كنسها.</w:t>
      </w:r>
    </w:p>
    <w:p w:rsidR="00576D21" w:rsidRPr="0009020F" w:rsidRDefault="00576D21" w:rsidP="00AD405A">
      <w:pPr>
        <w:pStyle w:val="libNormal"/>
        <w:rPr>
          <w:rtl/>
        </w:rPr>
      </w:pPr>
      <w:r w:rsidRPr="00AD405A">
        <w:rPr>
          <w:rStyle w:val="libAlaemChar"/>
          <w:rtl/>
        </w:rPr>
        <w:t>(</w:t>
      </w:r>
      <w:r w:rsidRPr="00AD405A">
        <w:rPr>
          <w:rStyle w:val="libAieChar"/>
          <w:rtl/>
        </w:rPr>
        <w:t>وَاللَّيْلِ إِذا عَسْعَسَ</w:t>
      </w:r>
      <w:r w:rsidRPr="00AD405A">
        <w:rPr>
          <w:rStyle w:val="libAlaemChar"/>
          <w:rtl/>
        </w:rPr>
        <w:t>)</w:t>
      </w:r>
      <w:r w:rsidRPr="0009020F">
        <w:rPr>
          <w:rtl/>
        </w:rPr>
        <w:t xml:space="preserve"> أدبر ظلامه. يقال</w:t>
      </w:r>
      <w:r>
        <w:rPr>
          <w:rtl/>
        </w:rPr>
        <w:t xml:space="preserve">: </w:t>
      </w:r>
      <w:r w:rsidRPr="0009020F">
        <w:rPr>
          <w:rtl/>
        </w:rPr>
        <w:t>عسعس الليل وسعسع إذا أدبر.</w:t>
      </w:r>
    </w:p>
    <w:p w:rsidR="00576D21" w:rsidRPr="0009020F" w:rsidRDefault="00576D21" w:rsidP="00AD405A">
      <w:pPr>
        <w:pStyle w:val="libNormal"/>
        <w:rPr>
          <w:rtl/>
        </w:rPr>
      </w:pPr>
      <w:r w:rsidRPr="0009020F">
        <w:rPr>
          <w:rtl/>
        </w:rPr>
        <w:t>قال العجاج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حتّى إذا الصبح لها تنفّسا</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Pr>
                <w:rtl/>
              </w:rPr>
              <w:t>و</w:t>
            </w:r>
            <w:r w:rsidRPr="0009020F">
              <w:rPr>
                <w:rtl/>
              </w:rPr>
              <w:t>انجاب عنها ليلها وعسعسا</w:t>
            </w:r>
            <w:r w:rsidRPr="00D740F5">
              <w:rPr>
                <w:rStyle w:val="libPoemTiniChar0"/>
                <w:rtl/>
              </w:rPr>
              <w:br/>
              <w:t> </w:t>
            </w:r>
          </w:p>
        </w:tc>
      </w:tr>
    </w:tbl>
    <w:p w:rsidR="00576D21" w:rsidRPr="0009020F" w:rsidRDefault="00576D21" w:rsidP="00AD405A">
      <w:pPr>
        <w:pStyle w:val="libNormal"/>
      </w:pP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عسعس إذا أقبل ظلامه. فهو من الأضداد.</w:t>
      </w:r>
    </w:p>
    <w:p w:rsidR="00576D21" w:rsidRPr="0009020F" w:rsidRDefault="00576D21" w:rsidP="00AD405A">
      <w:pPr>
        <w:pStyle w:val="libNormal"/>
        <w:rPr>
          <w:rtl/>
        </w:rPr>
      </w:pPr>
      <w:r w:rsidRPr="00AD405A">
        <w:rPr>
          <w:rStyle w:val="libAlaemChar"/>
          <w:rtl/>
        </w:rPr>
        <w:t>(</w:t>
      </w:r>
      <w:r w:rsidRPr="00AD405A">
        <w:rPr>
          <w:rStyle w:val="libAieChar"/>
          <w:rtl/>
        </w:rPr>
        <w:t>وَالصُّبْحِ إِذا تَنَفَّسَ</w:t>
      </w:r>
      <w:r w:rsidRPr="00AD405A">
        <w:rPr>
          <w:rStyle w:val="libAlaemChar"/>
          <w:rtl/>
        </w:rPr>
        <w:t>)</w:t>
      </w:r>
      <w:r w:rsidRPr="0009020F">
        <w:rPr>
          <w:rtl/>
        </w:rPr>
        <w:t xml:space="preserve"> أي</w:t>
      </w:r>
      <w:r>
        <w:rPr>
          <w:rtl/>
        </w:rPr>
        <w:t xml:space="preserve">: </w:t>
      </w:r>
      <w:r w:rsidRPr="0009020F">
        <w:rPr>
          <w:rtl/>
        </w:rPr>
        <w:t>طلع وظهرت إضاءته. ول</w:t>
      </w:r>
      <w:r>
        <w:rPr>
          <w:rFonts w:hint="cs"/>
          <w:rtl/>
        </w:rPr>
        <w:t>ـمّ</w:t>
      </w:r>
      <w:r w:rsidRPr="0009020F">
        <w:rPr>
          <w:rtl/>
        </w:rPr>
        <w:t>ا كان إقبال الصبح مع إقبال روح ونسيم</w:t>
      </w:r>
      <w:r>
        <w:rPr>
          <w:rtl/>
        </w:rPr>
        <w:t xml:space="preserve">، </w:t>
      </w:r>
      <w:r w:rsidRPr="0009020F">
        <w:rPr>
          <w:rtl/>
        </w:rPr>
        <w:t>جعل ذلك نفسا له على المجاز</w:t>
      </w:r>
      <w:r>
        <w:rPr>
          <w:rtl/>
        </w:rPr>
        <w:t xml:space="preserve">، </w:t>
      </w:r>
      <w:r w:rsidRPr="0009020F">
        <w:rPr>
          <w:rtl/>
        </w:rPr>
        <w:t>فقيل</w:t>
      </w:r>
      <w:r>
        <w:rPr>
          <w:rtl/>
        </w:rPr>
        <w:t xml:space="preserve">: </w:t>
      </w:r>
      <w:r w:rsidRPr="0009020F">
        <w:rPr>
          <w:rtl/>
        </w:rPr>
        <w:t>تنفّس الصبح.</w:t>
      </w:r>
    </w:p>
    <w:p w:rsidR="00576D21" w:rsidRPr="0009020F" w:rsidRDefault="00576D21" w:rsidP="00AD405A">
      <w:pPr>
        <w:pStyle w:val="libNormal"/>
        <w:rPr>
          <w:rtl/>
        </w:rPr>
      </w:pPr>
      <w:r w:rsidRPr="0009020F">
        <w:rPr>
          <w:rtl/>
        </w:rPr>
        <w:t>وجواب القسم قوله</w:t>
      </w:r>
      <w:r>
        <w:rPr>
          <w:rtl/>
        </w:rPr>
        <w:t xml:space="preserve">: </w:t>
      </w:r>
      <w:r w:rsidRPr="00AD405A">
        <w:rPr>
          <w:rStyle w:val="libAlaemChar"/>
          <w:rtl/>
        </w:rPr>
        <w:t>(</w:t>
      </w:r>
      <w:r w:rsidRPr="00AD405A">
        <w:rPr>
          <w:rStyle w:val="libAieChar"/>
          <w:rtl/>
        </w:rPr>
        <w:t>إِنَّهُ</w:t>
      </w:r>
      <w:r w:rsidRPr="00AD405A">
        <w:rPr>
          <w:rStyle w:val="libAlaemChar"/>
          <w:rtl/>
        </w:rPr>
        <w:t>)</w:t>
      </w:r>
      <w:r w:rsidRPr="0009020F">
        <w:rPr>
          <w:rtl/>
        </w:rPr>
        <w:t xml:space="preserve"> أي</w:t>
      </w:r>
      <w:r>
        <w:rPr>
          <w:rtl/>
        </w:rPr>
        <w:t xml:space="preserve">: </w:t>
      </w:r>
      <w:r w:rsidRPr="0009020F">
        <w:rPr>
          <w:rtl/>
        </w:rPr>
        <w:t xml:space="preserve">القرآن </w:t>
      </w:r>
      <w:r w:rsidRPr="00AD405A">
        <w:rPr>
          <w:rStyle w:val="libAlaemChar"/>
          <w:rtl/>
        </w:rPr>
        <w:t>(</w:t>
      </w:r>
      <w:r w:rsidRPr="00AD405A">
        <w:rPr>
          <w:rStyle w:val="libAieChar"/>
          <w:rtl/>
        </w:rPr>
        <w:t>لَقَوْلُ رَسُولٍ كَرِيمٍ</w:t>
      </w:r>
      <w:r w:rsidRPr="00AD405A">
        <w:rPr>
          <w:rStyle w:val="libAlaemChar"/>
          <w:rtl/>
        </w:rPr>
        <w:t>)</w:t>
      </w:r>
      <w:r w:rsidRPr="0009020F">
        <w:rPr>
          <w:rtl/>
        </w:rPr>
        <w:t xml:space="preserve"> على ربّه.</w:t>
      </w:r>
    </w:p>
    <w:p w:rsidR="00576D21" w:rsidRPr="0009020F" w:rsidRDefault="00576D21" w:rsidP="00AD405A">
      <w:pPr>
        <w:pStyle w:val="libNormal"/>
        <w:rPr>
          <w:rtl/>
        </w:rPr>
      </w:pPr>
      <w:r w:rsidRPr="0009020F">
        <w:rPr>
          <w:rtl/>
        </w:rPr>
        <w:t>يعني</w:t>
      </w:r>
      <w:r>
        <w:rPr>
          <w:rtl/>
        </w:rPr>
        <w:t xml:space="preserve">: </w:t>
      </w:r>
      <w:r w:rsidRPr="0009020F">
        <w:rPr>
          <w:rtl/>
        </w:rPr>
        <w:t xml:space="preserve">جبرئيل </w:t>
      </w:r>
      <w:r w:rsidRPr="00AD405A">
        <w:rPr>
          <w:rStyle w:val="libAlaemChar"/>
          <w:rtl/>
        </w:rPr>
        <w:t>عليه‌السلام</w:t>
      </w:r>
      <w:r>
        <w:rPr>
          <w:rtl/>
        </w:rPr>
        <w:t xml:space="preserve">، </w:t>
      </w:r>
      <w:r w:rsidRPr="0009020F">
        <w:rPr>
          <w:rtl/>
        </w:rPr>
        <w:t>فإنّه قاله عن الله تعالى. وقيل</w:t>
      </w:r>
      <w:r>
        <w:rPr>
          <w:rtl/>
        </w:rPr>
        <w:t xml:space="preserve">: </w:t>
      </w:r>
      <w:r w:rsidRPr="0009020F">
        <w:rPr>
          <w:rtl/>
        </w:rPr>
        <w:t>إنّما أضافه إلى جبرئيل</w:t>
      </w:r>
      <w:r>
        <w:rPr>
          <w:rtl/>
        </w:rPr>
        <w:t xml:space="preserve">، </w:t>
      </w:r>
      <w:r w:rsidRPr="0009020F">
        <w:rPr>
          <w:rtl/>
        </w:rPr>
        <w:t>لأنّ الله تعالى قال له</w:t>
      </w:r>
      <w:r>
        <w:rPr>
          <w:rtl/>
        </w:rPr>
        <w:t xml:space="preserve">: </w:t>
      </w:r>
      <w:r w:rsidRPr="0009020F">
        <w:rPr>
          <w:rtl/>
        </w:rPr>
        <w:t>ائت محمّدا وقل له كذا.</w:t>
      </w:r>
    </w:p>
    <w:p w:rsidR="00576D21" w:rsidRPr="0009020F" w:rsidRDefault="00576D21" w:rsidP="00AD405A">
      <w:pPr>
        <w:pStyle w:val="libNormal"/>
        <w:rPr>
          <w:rtl/>
        </w:rPr>
      </w:pPr>
      <w:r w:rsidRPr="0009020F">
        <w:rPr>
          <w:rtl/>
        </w:rPr>
        <w:t xml:space="preserve">ثمّ وصف جبرئيل </w:t>
      </w:r>
      <w:r w:rsidRPr="00AD405A">
        <w:rPr>
          <w:rStyle w:val="libAlaemChar"/>
          <w:rtl/>
        </w:rPr>
        <w:t>عليه‌السلام</w:t>
      </w:r>
      <w:r w:rsidRPr="0009020F">
        <w:rPr>
          <w:rtl/>
        </w:rPr>
        <w:t xml:space="preserve"> بقوله</w:t>
      </w:r>
      <w:r>
        <w:rPr>
          <w:rtl/>
        </w:rPr>
        <w:t xml:space="preserve">: </w:t>
      </w:r>
      <w:r w:rsidRPr="00AD405A">
        <w:rPr>
          <w:rStyle w:val="libAlaemChar"/>
          <w:rtl/>
        </w:rPr>
        <w:t>(</w:t>
      </w:r>
      <w:r w:rsidRPr="00AD405A">
        <w:rPr>
          <w:rStyle w:val="libAieChar"/>
          <w:rtl/>
        </w:rPr>
        <w:t>ذِي قُوَّةٍ</w:t>
      </w:r>
      <w:r w:rsidRPr="00AD405A">
        <w:rPr>
          <w:rStyle w:val="libAlaemChar"/>
          <w:rtl/>
        </w:rPr>
        <w:t>)</w:t>
      </w:r>
      <w:r w:rsidRPr="0009020F">
        <w:rPr>
          <w:rtl/>
        </w:rPr>
        <w:t xml:space="preserve"> كقوله</w:t>
      </w:r>
      <w:r>
        <w:rPr>
          <w:rtl/>
        </w:rPr>
        <w:t xml:space="preserve">: </w:t>
      </w:r>
      <w:r w:rsidRPr="00AD405A">
        <w:rPr>
          <w:rStyle w:val="libAlaemChar"/>
          <w:rtl/>
        </w:rPr>
        <w:t>(</w:t>
      </w:r>
      <w:r w:rsidRPr="00AD405A">
        <w:rPr>
          <w:rStyle w:val="libAieChar"/>
          <w:rtl/>
        </w:rPr>
        <w:t>شَدِيدُ الْقُوى</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ول</w:t>
      </w:r>
      <w:r>
        <w:rPr>
          <w:rFonts w:hint="cs"/>
          <w:rtl/>
        </w:rPr>
        <w:t>ـمّ</w:t>
      </w:r>
      <w:r w:rsidRPr="0009020F">
        <w:rPr>
          <w:rtl/>
        </w:rPr>
        <w:t>ا كانت حال المكانة على حسب حال الممكّن قال</w:t>
      </w:r>
      <w:r>
        <w:rPr>
          <w:rtl/>
        </w:rPr>
        <w:t xml:space="preserve">: </w:t>
      </w:r>
      <w:r w:rsidRPr="00AD405A">
        <w:rPr>
          <w:rStyle w:val="libAlaemChar"/>
          <w:rtl/>
        </w:rPr>
        <w:t>(</w:t>
      </w:r>
      <w:r w:rsidRPr="00AD405A">
        <w:rPr>
          <w:rStyle w:val="libAieChar"/>
          <w:rtl/>
        </w:rPr>
        <w:t>عِنْدَ ذِي الْعَرْشِ</w:t>
      </w:r>
      <w:r w:rsidRPr="00AD405A">
        <w:rPr>
          <w:rStyle w:val="libAlaemChar"/>
          <w:rtl/>
        </w:rPr>
        <w:t>)</w:t>
      </w:r>
      <w:r w:rsidRPr="0009020F">
        <w:rPr>
          <w:rtl/>
        </w:rPr>
        <w:t xml:space="preserve"> أي</w:t>
      </w:r>
      <w:r>
        <w:rPr>
          <w:rtl/>
        </w:rPr>
        <w:t xml:space="preserve">: </w:t>
      </w:r>
      <w:r w:rsidRPr="0009020F">
        <w:rPr>
          <w:rtl/>
        </w:rPr>
        <w:t xml:space="preserve">عند مالك العرش وخالقه ومدبّره </w:t>
      </w:r>
      <w:r w:rsidRPr="00AD405A">
        <w:rPr>
          <w:rStyle w:val="libAlaemChar"/>
          <w:rtl/>
        </w:rPr>
        <w:t>(</w:t>
      </w:r>
      <w:r w:rsidRPr="00AD405A">
        <w:rPr>
          <w:rStyle w:val="libAieChar"/>
          <w:rtl/>
        </w:rPr>
        <w:t>مَكِينٍ</w:t>
      </w:r>
      <w:r w:rsidRPr="00AD405A">
        <w:rPr>
          <w:rStyle w:val="libAlaemChar"/>
          <w:rtl/>
        </w:rPr>
        <w:t>)</w:t>
      </w:r>
      <w:r w:rsidRPr="0009020F">
        <w:rPr>
          <w:rtl/>
        </w:rPr>
        <w:t xml:space="preserve"> ذي مكانة ورفعة</w:t>
      </w:r>
      <w:r>
        <w:rPr>
          <w:rtl/>
        </w:rPr>
        <w:t xml:space="preserve">، </w:t>
      </w:r>
      <w:r w:rsidRPr="0009020F">
        <w:rPr>
          <w:rtl/>
        </w:rPr>
        <w:t>ليدلّ على عظم منزلته ومكانته وعلوّ مرتبته.</w:t>
      </w:r>
    </w:p>
    <w:p w:rsidR="00576D21" w:rsidRPr="0009020F" w:rsidRDefault="00576D21" w:rsidP="00AD405A">
      <w:pPr>
        <w:pStyle w:val="libNormal"/>
        <w:rPr>
          <w:rtl/>
        </w:rPr>
      </w:pPr>
      <w:r w:rsidRPr="00AD405A">
        <w:rPr>
          <w:rStyle w:val="libAlaemChar"/>
          <w:rtl/>
        </w:rPr>
        <w:t>(</w:t>
      </w:r>
      <w:r w:rsidRPr="00AD405A">
        <w:rPr>
          <w:rStyle w:val="libAieChar"/>
          <w:rtl/>
        </w:rPr>
        <w:t>مُطاعٍ</w:t>
      </w:r>
      <w:r w:rsidRPr="00AD405A">
        <w:rPr>
          <w:rStyle w:val="libAlaemChar"/>
          <w:rtl/>
        </w:rPr>
        <w:t>)</w:t>
      </w:r>
      <w:r w:rsidRPr="0009020F">
        <w:rPr>
          <w:rtl/>
        </w:rPr>
        <w:t xml:space="preserve"> في ملائكته </w:t>
      </w:r>
      <w:r w:rsidRPr="00AD405A">
        <w:rPr>
          <w:rStyle w:val="libAlaemChar"/>
          <w:rtl/>
        </w:rPr>
        <w:t>(</w:t>
      </w:r>
      <w:r w:rsidRPr="00AD405A">
        <w:rPr>
          <w:rStyle w:val="libAieChar"/>
          <w:rtl/>
        </w:rPr>
        <w:t>ثَمَ</w:t>
      </w:r>
      <w:r w:rsidRPr="00AD405A">
        <w:rPr>
          <w:rStyle w:val="libAlaemChar"/>
          <w:rtl/>
        </w:rPr>
        <w:t>)</w:t>
      </w:r>
      <w:r w:rsidRPr="0009020F">
        <w:rPr>
          <w:rtl/>
        </w:rPr>
        <w:t xml:space="preserve"> إشارة إلى الظرف المذكور</w:t>
      </w:r>
      <w:r>
        <w:rPr>
          <w:rtl/>
        </w:rPr>
        <w:t xml:space="preserve">، </w:t>
      </w:r>
      <w:r w:rsidRPr="0009020F">
        <w:rPr>
          <w:rtl/>
        </w:rPr>
        <w:t>أعني</w:t>
      </w:r>
      <w:r>
        <w:rPr>
          <w:rtl/>
        </w:rPr>
        <w:t xml:space="preserve">: </w:t>
      </w:r>
      <w:r w:rsidRPr="0009020F">
        <w:rPr>
          <w:rtl/>
        </w:rPr>
        <w:t>عند ذي العرش. ويحتمل اتّصاله بما قبله وما بعده</w:t>
      </w:r>
      <w:r>
        <w:rPr>
          <w:rtl/>
        </w:rPr>
        <w:t xml:space="preserve">، </w:t>
      </w:r>
      <w:r w:rsidRPr="0009020F">
        <w:rPr>
          <w:rtl/>
        </w:rPr>
        <w:t>على معنى</w:t>
      </w:r>
      <w:r>
        <w:rPr>
          <w:rtl/>
        </w:rPr>
        <w:t xml:space="preserve">: </w:t>
      </w:r>
      <w:r w:rsidRPr="0009020F">
        <w:rPr>
          <w:rtl/>
        </w:rPr>
        <w:t>أنّه عند الله مطاع في ملائكته المقرّبين</w:t>
      </w:r>
      <w:r>
        <w:rPr>
          <w:rtl/>
        </w:rPr>
        <w:t xml:space="preserve">، </w:t>
      </w:r>
      <w:r w:rsidRPr="0009020F">
        <w:rPr>
          <w:rtl/>
        </w:rPr>
        <w:t>يصدرون عن أمره</w:t>
      </w:r>
      <w:r>
        <w:rPr>
          <w:rtl/>
        </w:rPr>
        <w:t xml:space="preserve">، </w:t>
      </w:r>
      <w:r w:rsidRPr="0009020F">
        <w:rPr>
          <w:rtl/>
        </w:rPr>
        <w:t>ويرجعون إلى رأيه. قالوا</w:t>
      </w:r>
      <w:r>
        <w:rPr>
          <w:rtl/>
        </w:rPr>
        <w:t xml:space="preserve">: </w:t>
      </w:r>
      <w:r w:rsidRPr="0009020F">
        <w:rPr>
          <w:rtl/>
        </w:rPr>
        <w:t>ومن طاعة الملائكة لجبرئيل أنّه أمر خازن الجنّة ليلة المعراج حتّى فتح لمحمّد أبوابها</w:t>
      </w:r>
      <w:r>
        <w:rPr>
          <w:rtl/>
        </w:rPr>
        <w:t xml:space="preserve">، </w:t>
      </w:r>
      <w:r w:rsidRPr="0009020F">
        <w:rPr>
          <w:rtl/>
        </w:rPr>
        <w:t>فدخلها ورأى ما فيها</w:t>
      </w:r>
      <w:r>
        <w:rPr>
          <w:rtl/>
        </w:rPr>
        <w:t xml:space="preserve">، </w:t>
      </w:r>
      <w:r w:rsidRPr="0009020F">
        <w:rPr>
          <w:rtl/>
        </w:rPr>
        <w:t>وأمر خازن النار ففتح له عنها حتّى نظر إليها. أو عند الله.</w:t>
      </w:r>
      <w:r>
        <w:rPr>
          <w:rFonts w:hint="cs"/>
          <w:rtl/>
        </w:rPr>
        <w:t xml:space="preserve"> </w:t>
      </w:r>
      <w:r w:rsidRPr="00AD405A">
        <w:rPr>
          <w:rStyle w:val="libAlaemChar"/>
          <w:rtl/>
        </w:rPr>
        <w:t>(</w:t>
      </w:r>
      <w:r w:rsidRPr="00AD405A">
        <w:rPr>
          <w:rStyle w:val="libAieChar"/>
          <w:rtl/>
        </w:rPr>
        <w:t>أَمِينٍ</w:t>
      </w:r>
      <w:r w:rsidRPr="00AD405A">
        <w:rPr>
          <w:rStyle w:val="libAlaemChar"/>
          <w:rtl/>
        </w:rPr>
        <w:t>)</w:t>
      </w:r>
      <w:r w:rsidRPr="0009020F">
        <w:rPr>
          <w:rtl/>
        </w:rPr>
        <w:t xml:space="preserve"> على الوحي إلى أنبيائه.</w:t>
      </w:r>
    </w:p>
    <w:p w:rsidR="00576D21" w:rsidRPr="0009020F" w:rsidRDefault="00576D21" w:rsidP="00AD405A">
      <w:pPr>
        <w:pStyle w:val="libNormal"/>
        <w:rPr>
          <w:rtl/>
        </w:rPr>
      </w:pPr>
      <w:r w:rsidRPr="0009020F">
        <w:rPr>
          <w:rtl/>
        </w:rPr>
        <w:t>وفي الحديث</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قال لجبرئيل </w:t>
      </w:r>
      <w:r w:rsidRPr="00AD405A">
        <w:rPr>
          <w:rStyle w:val="libAlaemChar"/>
          <w:rtl/>
        </w:rPr>
        <w:t>عليه‌السلام</w:t>
      </w:r>
      <w:r>
        <w:rPr>
          <w:rtl/>
        </w:rPr>
        <w:t xml:space="preserve">: </w:t>
      </w:r>
      <w:r w:rsidRPr="0009020F">
        <w:rPr>
          <w:rtl/>
        </w:rPr>
        <w:t xml:space="preserve">ما أحسن ما أثنى عليك ربّك </w:t>
      </w:r>
      <w:r w:rsidRPr="00AD405A">
        <w:rPr>
          <w:rStyle w:val="libAlaemChar"/>
          <w:rtl/>
        </w:rPr>
        <w:t>(</w:t>
      </w:r>
      <w:r w:rsidRPr="00AD405A">
        <w:rPr>
          <w:rStyle w:val="libAieChar"/>
          <w:rtl/>
        </w:rPr>
        <w:t>ذِي قُوَّةٍ عِنْدَ ذِي الْعَرْشِ مَكِينٍ مُطاعٍ ثَمَّ أَمِينٍ</w:t>
      </w:r>
      <w:r w:rsidRPr="00AD405A">
        <w:rPr>
          <w:rStyle w:val="libAlaemChar"/>
          <w:rtl/>
        </w:rPr>
        <w:t>)</w:t>
      </w:r>
      <w:r>
        <w:rPr>
          <w:rtl/>
        </w:rPr>
        <w:t>.</w:t>
      </w:r>
      <w:r w:rsidRPr="0009020F">
        <w:rPr>
          <w:rtl/>
        </w:rPr>
        <w:t xml:space="preserve"> فما كانت قوّتك</w:t>
      </w:r>
      <w:r>
        <w:rPr>
          <w:rtl/>
        </w:rPr>
        <w:t>؟</w:t>
      </w:r>
      <w:r w:rsidRPr="0009020F">
        <w:rPr>
          <w:rtl/>
        </w:rPr>
        <w:t xml:space="preserve"> وما كانت أمانتك</w:t>
      </w:r>
      <w:r>
        <w:rPr>
          <w:rtl/>
        </w:rPr>
        <w:t>؟</w:t>
      </w:r>
      <w:r w:rsidRPr="0009020F">
        <w:rPr>
          <w:rtl/>
        </w:rPr>
        <w:t xml:space="preserve"> قال</w:t>
      </w:r>
      <w:r>
        <w:rPr>
          <w:rtl/>
        </w:rPr>
        <w:t xml:space="preserve">: </w:t>
      </w:r>
      <w:r w:rsidRPr="0009020F">
        <w:rPr>
          <w:rtl/>
        </w:rPr>
        <w:t>أمّا قوّتي فإنّي بعثت إلى مدائن لوط</w:t>
      </w:r>
      <w:r>
        <w:rPr>
          <w:rtl/>
        </w:rPr>
        <w:t xml:space="preserve">، </w:t>
      </w:r>
      <w:r w:rsidRPr="0009020F">
        <w:rPr>
          <w:rtl/>
        </w:rPr>
        <w:t>وهي أربع مدائن</w:t>
      </w:r>
      <w:r>
        <w:rPr>
          <w:rtl/>
        </w:rPr>
        <w:t xml:space="preserve">، </w:t>
      </w:r>
      <w:r w:rsidRPr="0009020F">
        <w:rPr>
          <w:rtl/>
        </w:rPr>
        <w:t>في كلّ مدينة أربعمائة ألف مقاتل سوى الذراري</w:t>
      </w:r>
      <w:r>
        <w:rPr>
          <w:rtl/>
        </w:rPr>
        <w:t xml:space="preserve">، </w:t>
      </w:r>
      <w:r w:rsidRPr="0009020F">
        <w:rPr>
          <w:rtl/>
        </w:rPr>
        <w:t>فحملتهم من الأرض السفلى حتّى سمع أهل السماوات أصوات الدجاج ونباح الكلاب</w:t>
      </w:r>
      <w:r>
        <w:rPr>
          <w:rtl/>
        </w:rPr>
        <w:t xml:space="preserve">، </w:t>
      </w:r>
      <w:r w:rsidRPr="0009020F">
        <w:rPr>
          <w:rtl/>
        </w:rPr>
        <w:t>ثمّ هويت بهنّ فقلبتهنّ. وأمّا أمانتي ؛ فإنّي لم أومر بشيء فعدوته إلى غيره»</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النجم</w:t>
      </w:r>
      <w:r>
        <w:rPr>
          <w:rtl/>
        </w:rPr>
        <w:t xml:space="preserve">: </w:t>
      </w:r>
      <w:r w:rsidRPr="0009020F">
        <w:rPr>
          <w:rtl/>
        </w:rPr>
        <w:t>5.</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وَما صاحِبُكُمْ بِمَجْنُونٍ (22) وَلَقَدْ رَآهُ بِالْأُفُقِ الْمُبِينِ (23) وَما هُوَ عَلَى الْغَيْبِ بِضَنِينٍ (24) وَما هُوَ بِقَوْلِ شَيْطانٍ رَجِيمٍ (25) فَأَيْنَ تَذْهَبُونَ (26) إِنْ هُوَ إِلاَّ ذِكْرٌ لِلْعالَمِينَ (27) لِمَنْ شاءَ مِنْكُمْ أَنْ يَسْتَقِيمَ (28) وَما تَشاؤُنَ إِلاَّ أَنْ يَشاءَ اللهُ رَبُّ الْعالَمِينَ (29)</w:t>
      </w:r>
      <w:r w:rsidRPr="00AD405A">
        <w:rPr>
          <w:rStyle w:val="libAlaemChar"/>
          <w:rtl/>
        </w:rPr>
        <w:t>)</w:t>
      </w:r>
    </w:p>
    <w:p w:rsidR="00576D21" w:rsidRPr="0009020F" w:rsidRDefault="00576D21" w:rsidP="00AD405A">
      <w:pPr>
        <w:pStyle w:val="libNormal"/>
        <w:rPr>
          <w:rtl/>
        </w:rPr>
      </w:pPr>
      <w:r w:rsidRPr="0009020F">
        <w:rPr>
          <w:rtl/>
        </w:rPr>
        <w:t>ثمّ خاطب الكفّار</w:t>
      </w:r>
      <w:r>
        <w:rPr>
          <w:rtl/>
        </w:rPr>
        <w:t xml:space="preserve">، </w:t>
      </w:r>
      <w:r w:rsidRPr="0009020F">
        <w:rPr>
          <w:rtl/>
        </w:rPr>
        <w:t>فقال</w:t>
      </w:r>
      <w:r>
        <w:rPr>
          <w:rtl/>
        </w:rPr>
        <w:t xml:space="preserve">: </w:t>
      </w:r>
      <w:r w:rsidRPr="00AD405A">
        <w:rPr>
          <w:rStyle w:val="libAlaemChar"/>
          <w:rtl/>
        </w:rPr>
        <w:t>(</w:t>
      </w:r>
      <w:r w:rsidRPr="00AD405A">
        <w:rPr>
          <w:rStyle w:val="libAieChar"/>
          <w:rtl/>
        </w:rPr>
        <w:t>وَما صاحِبُكُمْ</w:t>
      </w:r>
      <w:r w:rsidRPr="00AD405A">
        <w:rPr>
          <w:rStyle w:val="libAlaemChar"/>
          <w:rtl/>
        </w:rPr>
        <w:t>)</w:t>
      </w:r>
      <w:r w:rsidRPr="0009020F">
        <w:rPr>
          <w:rtl/>
        </w:rPr>
        <w:t xml:space="preserve"> يعني</w:t>
      </w:r>
      <w:r>
        <w:rPr>
          <w:rtl/>
        </w:rPr>
        <w:t xml:space="preserve">: </w:t>
      </w:r>
      <w:r w:rsidRPr="0009020F">
        <w:rPr>
          <w:rtl/>
        </w:rPr>
        <w:t xml:space="preserve">محمدا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بِمَجْنُونٍ</w:t>
      </w:r>
      <w:r w:rsidRPr="00AD405A">
        <w:rPr>
          <w:rStyle w:val="libAlaemChar"/>
          <w:rtl/>
        </w:rPr>
        <w:t>)</w:t>
      </w:r>
      <w:r w:rsidRPr="0009020F">
        <w:rPr>
          <w:rtl/>
        </w:rPr>
        <w:t xml:space="preserve"> كما تبهته </w:t>
      </w:r>
      <w:r w:rsidRPr="003F25A6">
        <w:rPr>
          <w:rStyle w:val="libFootnotenumChar"/>
          <w:rtl/>
        </w:rPr>
        <w:t>(1)</w:t>
      </w:r>
      <w:r w:rsidRPr="0009020F">
        <w:rPr>
          <w:rtl/>
        </w:rPr>
        <w:t xml:space="preserve"> الكفرة. وهذا أيضا من جواب القسم</w:t>
      </w:r>
      <w:r>
        <w:rPr>
          <w:rtl/>
        </w:rPr>
        <w:t xml:space="preserve">، </w:t>
      </w:r>
      <w:r w:rsidRPr="0009020F">
        <w:rPr>
          <w:rtl/>
        </w:rPr>
        <w:t>أقسم الله عزّ اسمه أنّ القرآن نزل به جبرئيل</w:t>
      </w:r>
      <w:r>
        <w:rPr>
          <w:rtl/>
        </w:rPr>
        <w:t xml:space="preserve">، </w:t>
      </w:r>
      <w:r w:rsidRPr="0009020F">
        <w:rPr>
          <w:rtl/>
        </w:rPr>
        <w:t xml:space="preserve">وأنّ محمّدا ليس على ما يرميه به أهل مكّة من الجنون. والاستدلال بذلك على فضل جبرئيل على محمد </w:t>
      </w:r>
      <w:r w:rsidRPr="00AD405A">
        <w:rPr>
          <w:rStyle w:val="libAlaemChar"/>
          <w:rtl/>
        </w:rPr>
        <w:t>صلى‌الله‌عليه‌وآله‌وسلم</w:t>
      </w:r>
      <w:r>
        <w:rPr>
          <w:rtl/>
        </w:rPr>
        <w:t xml:space="preserve">، </w:t>
      </w:r>
      <w:r w:rsidRPr="0009020F">
        <w:rPr>
          <w:rtl/>
        </w:rPr>
        <w:t>حيث عدّ فضائل جبرئيل</w:t>
      </w:r>
      <w:r>
        <w:rPr>
          <w:rtl/>
        </w:rPr>
        <w:t xml:space="preserve">، </w:t>
      </w:r>
      <w:r w:rsidRPr="0009020F">
        <w:rPr>
          <w:rtl/>
        </w:rPr>
        <w:t xml:space="preserve">واقتصر في محمد </w:t>
      </w:r>
      <w:r w:rsidRPr="00AD405A">
        <w:rPr>
          <w:rStyle w:val="libAlaemChar"/>
          <w:rtl/>
        </w:rPr>
        <w:t>صلى‌الله‌عليه‌وآله‌وسلم</w:t>
      </w:r>
      <w:r w:rsidRPr="0009020F">
        <w:rPr>
          <w:rtl/>
        </w:rPr>
        <w:t xml:space="preserve"> على نفي الجنون. ضعيف جدّا</w:t>
      </w:r>
      <w:r>
        <w:rPr>
          <w:rtl/>
        </w:rPr>
        <w:t xml:space="preserve">، </w:t>
      </w:r>
      <w:r w:rsidRPr="0009020F">
        <w:rPr>
          <w:rtl/>
        </w:rPr>
        <w:t>إذ المقصود منه نفي قولهم</w:t>
      </w:r>
      <w:r>
        <w:rPr>
          <w:rtl/>
        </w:rPr>
        <w:t xml:space="preserve">: </w:t>
      </w:r>
      <w:r w:rsidRPr="00AD405A">
        <w:rPr>
          <w:rStyle w:val="libAlaemChar"/>
          <w:rtl/>
        </w:rPr>
        <w:t>(</w:t>
      </w:r>
      <w:r w:rsidRPr="00AD405A">
        <w:rPr>
          <w:rStyle w:val="libAieChar"/>
          <w:rtl/>
        </w:rPr>
        <w:t>إِنَّما يُعَلِّمُهُ بَشَرٌ</w:t>
      </w:r>
      <w:r w:rsidRPr="00AD405A">
        <w:rPr>
          <w:rStyle w:val="libAlaemChar"/>
          <w:rtl/>
        </w:rPr>
        <w:t>)</w:t>
      </w:r>
      <w:r w:rsidRPr="0009020F">
        <w:rPr>
          <w:rtl/>
        </w:rPr>
        <w:t xml:space="preserve"> </w:t>
      </w:r>
      <w:r w:rsidRPr="003F25A6">
        <w:rPr>
          <w:rStyle w:val="libFootnotenumChar"/>
          <w:rtl/>
        </w:rPr>
        <w:t>(2)</w:t>
      </w:r>
      <w:r w:rsidRPr="0009020F">
        <w:rPr>
          <w:rtl/>
        </w:rPr>
        <w:t xml:space="preserve"> </w:t>
      </w:r>
      <w:r w:rsidRPr="00AD405A">
        <w:rPr>
          <w:rStyle w:val="libAlaemChar"/>
          <w:rtl/>
        </w:rPr>
        <w:t>(</w:t>
      </w:r>
      <w:r w:rsidRPr="00AD405A">
        <w:rPr>
          <w:rStyle w:val="libAieChar"/>
          <w:rtl/>
        </w:rPr>
        <w:t>أَفْتَرى عَلَى اللهِ كَذِباً أَمْ بِهِ جِنَّةٌ</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لا تعداد فضلهما والموازنة بينهما.</w:t>
      </w:r>
    </w:p>
    <w:p w:rsidR="00576D21" w:rsidRPr="0009020F" w:rsidRDefault="00576D21" w:rsidP="00AD405A">
      <w:pPr>
        <w:pStyle w:val="libNormal"/>
        <w:rPr>
          <w:rtl/>
        </w:rPr>
      </w:pPr>
      <w:r w:rsidRPr="00AD405A">
        <w:rPr>
          <w:rStyle w:val="libAlaemChar"/>
          <w:rtl/>
        </w:rPr>
        <w:t>(</w:t>
      </w:r>
      <w:r w:rsidRPr="00AD405A">
        <w:rPr>
          <w:rStyle w:val="libAieChar"/>
          <w:rtl/>
        </w:rPr>
        <w:t>وَلَقَدْ رَآهُ</w:t>
      </w:r>
      <w:r w:rsidRPr="00AD405A">
        <w:rPr>
          <w:rStyle w:val="libAlaemChar"/>
          <w:rtl/>
        </w:rPr>
        <w:t>)</w:t>
      </w:r>
      <w:r w:rsidRPr="0009020F">
        <w:rPr>
          <w:rtl/>
        </w:rPr>
        <w:t xml:space="preserve"> ولقد رأى رسول الله </w:t>
      </w:r>
      <w:r w:rsidRPr="00AD405A">
        <w:rPr>
          <w:rStyle w:val="libAlaemChar"/>
          <w:rtl/>
        </w:rPr>
        <w:t>صلى‌الله‌عليه‌وآله‌وسلم</w:t>
      </w:r>
      <w:r w:rsidRPr="0009020F">
        <w:rPr>
          <w:rtl/>
        </w:rPr>
        <w:t xml:space="preserve"> جبرئيل </w:t>
      </w:r>
      <w:r w:rsidRPr="00AD405A">
        <w:rPr>
          <w:rStyle w:val="libAlaemChar"/>
          <w:rtl/>
        </w:rPr>
        <w:t>عليه‌السلام</w:t>
      </w:r>
      <w:r w:rsidRPr="0009020F">
        <w:rPr>
          <w:rtl/>
        </w:rPr>
        <w:t xml:space="preserve"> على صورته الأصليّة الّتي خلقه الله عليها </w:t>
      </w:r>
      <w:r w:rsidRPr="00AD405A">
        <w:rPr>
          <w:rStyle w:val="libAlaemChar"/>
          <w:rtl/>
        </w:rPr>
        <w:t>(</w:t>
      </w:r>
      <w:r w:rsidRPr="00AD405A">
        <w:rPr>
          <w:rStyle w:val="libAieChar"/>
          <w:rtl/>
        </w:rPr>
        <w:t>بِالْأُفُقِ الْمُبِينِ</w:t>
      </w:r>
      <w:r w:rsidRPr="00AD405A">
        <w:rPr>
          <w:rStyle w:val="libAlaemChar"/>
          <w:rtl/>
        </w:rPr>
        <w:t>)</w:t>
      </w:r>
      <w:r w:rsidRPr="0009020F">
        <w:rPr>
          <w:rtl/>
        </w:rPr>
        <w:t xml:space="preserve"> بمطلع الشمس الأعلى.</w:t>
      </w:r>
    </w:p>
    <w:p w:rsidR="00576D21" w:rsidRPr="0009020F" w:rsidRDefault="00576D21" w:rsidP="00AD405A">
      <w:pPr>
        <w:pStyle w:val="libNormal"/>
        <w:rPr>
          <w:rtl/>
        </w:rPr>
      </w:pPr>
      <w:r w:rsidRPr="00AD405A">
        <w:rPr>
          <w:rStyle w:val="libAlaemChar"/>
          <w:rtl/>
        </w:rPr>
        <w:t>(</w:t>
      </w:r>
      <w:r w:rsidRPr="00AD405A">
        <w:rPr>
          <w:rStyle w:val="libAieChar"/>
          <w:rtl/>
        </w:rPr>
        <w:t>وَما هُوَ</w:t>
      </w:r>
      <w:r w:rsidRPr="00AD405A">
        <w:rPr>
          <w:rStyle w:val="libAlaemChar"/>
          <w:rtl/>
        </w:rPr>
        <w:t>)</w:t>
      </w:r>
      <w:r w:rsidRPr="0009020F">
        <w:rPr>
          <w:rtl/>
        </w:rPr>
        <w:t xml:space="preserve"> وما محمد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عَلَى الْغَيْبِ</w:t>
      </w:r>
      <w:r w:rsidRPr="00AD405A">
        <w:rPr>
          <w:rStyle w:val="libAlaemChar"/>
          <w:rtl/>
        </w:rPr>
        <w:t>)</w:t>
      </w:r>
      <w:r w:rsidRPr="0009020F">
        <w:rPr>
          <w:rtl/>
        </w:rPr>
        <w:t xml:space="preserve"> على ما يخبر به</w:t>
      </w:r>
      <w:r>
        <w:rPr>
          <w:rtl/>
        </w:rPr>
        <w:t xml:space="preserve">، </w:t>
      </w:r>
      <w:r w:rsidRPr="0009020F">
        <w:rPr>
          <w:rtl/>
        </w:rPr>
        <w:t>من رؤية جبرئيل والوحي إليه</w:t>
      </w:r>
      <w:r>
        <w:rPr>
          <w:rtl/>
        </w:rPr>
        <w:t xml:space="preserve">، </w:t>
      </w:r>
      <w:r w:rsidRPr="0009020F">
        <w:rPr>
          <w:rtl/>
        </w:rPr>
        <w:t xml:space="preserve">وغير ذلك من الغيوب. </w:t>
      </w:r>
      <w:r w:rsidRPr="00AD405A">
        <w:rPr>
          <w:rStyle w:val="libAlaemChar"/>
          <w:rtl/>
        </w:rPr>
        <w:t>(</w:t>
      </w:r>
      <w:r w:rsidRPr="00AD405A">
        <w:rPr>
          <w:rStyle w:val="libAieChar"/>
          <w:rtl/>
        </w:rPr>
        <w:t>بِضَنِينٍ</w:t>
      </w:r>
      <w:r w:rsidRPr="00AD405A">
        <w:rPr>
          <w:rStyle w:val="libAlaemChar"/>
          <w:rtl/>
        </w:rPr>
        <w:t>)</w:t>
      </w:r>
      <w:r w:rsidRPr="0009020F">
        <w:rPr>
          <w:rtl/>
        </w:rPr>
        <w:t xml:space="preserve"> بمتّهم. من الظنّة</w:t>
      </w:r>
      <w:r>
        <w:rPr>
          <w:rtl/>
        </w:rPr>
        <w:t xml:space="preserve">، </w:t>
      </w:r>
      <w:r w:rsidRPr="0009020F">
        <w:rPr>
          <w:rtl/>
        </w:rPr>
        <w:t>وهي التهمة. وقرأ نافع وعاصم وحمزة وابن عامر</w:t>
      </w:r>
      <w:r>
        <w:rPr>
          <w:rtl/>
        </w:rPr>
        <w:t xml:space="preserve">: </w:t>
      </w:r>
      <w:r w:rsidRPr="0009020F">
        <w:rPr>
          <w:rtl/>
        </w:rPr>
        <w:t>بضنين. من الضنّ</w:t>
      </w:r>
      <w:r>
        <w:rPr>
          <w:rtl/>
        </w:rPr>
        <w:t xml:space="preserve">، </w:t>
      </w:r>
      <w:r w:rsidRPr="0009020F">
        <w:rPr>
          <w:rtl/>
        </w:rPr>
        <w:t>وهو البخل</w:t>
      </w:r>
      <w:r>
        <w:rPr>
          <w:rtl/>
        </w:rPr>
        <w:t xml:space="preserve">، </w:t>
      </w:r>
      <w:r w:rsidRPr="0009020F">
        <w:rPr>
          <w:rtl/>
        </w:rPr>
        <w:t>أي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تتّهمه بما ليس فيه.</w:t>
      </w:r>
    </w:p>
    <w:p w:rsidR="00576D21" w:rsidRPr="0009020F" w:rsidRDefault="00576D21" w:rsidP="003F25A6">
      <w:pPr>
        <w:pStyle w:val="libFootnote0"/>
        <w:rPr>
          <w:rtl/>
        </w:rPr>
      </w:pPr>
      <w:r>
        <w:rPr>
          <w:rtl/>
        </w:rPr>
        <w:t>(</w:t>
      </w:r>
      <w:r w:rsidRPr="0009020F">
        <w:rPr>
          <w:rtl/>
        </w:rPr>
        <w:t>2) النحل</w:t>
      </w:r>
      <w:r>
        <w:rPr>
          <w:rtl/>
        </w:rPr>
        <w:t xml:space="preserve">: </w:t>
      </w:r>
      <w:r w:rsidRPr="0009020F">
        <w:rPr>
          <w:rtl/>
        </w:rPr>
        <w:t>103.</w:t>
      </w:r>
    </w:p>
    <w:p w:rsidR="00576D21" w:rsidRPr="0009020F" w:rsidRDefault="00576D21" w:rsidP="003F25A6">
      <w:pPr>
        <w:pStyle w:val="libFootnote0"/>
        <w:rPr>
          <w:rtl/>
        </w:rPr>
      </w:pPr>
      <w:r>
        <w:rPr>
          <w:rtl/>
        </w:rPr>
        <w:t>(</w:t>
      </w:r>
      <w:r w:rsidRPr="0009020F">
        <w:rPr>
          <w:rtl/>
        </w:rPr>
        <w:t>3) سبأ</w:t>
      </w:r>
      <w:r>
        <w:rPr>
          <w:rtl/>
        </w:rPr>
        <w:t xml:space="preserve">: </w:t>
      </w:r>
      <w:r w:rsidRPr="0009020F">
        <w:rPr>
          <w:rtl/>
        </w:rPr>
        <w:t>8.</w:t>
      </w:r>
    </w:p>
    <w:p w:rsidR="00576D21" w:rsidRPr="0009020F" w:rsidRDefault="00576D21" w:rsidP="00AD405A">
      <w:pPr>
        <w:pStyle w:val="libNormal0"/>
        <w:rPr>
          <w:rtl/>
        </w:rPr>
      </w:pPr>
      <w:r>
        <w:rPr>
          <w:rtl/>
        </w:rPr>
        <w:br w:type="page"/>
      </w:r>
      <w:r w:rsidRPr="0009020F">
        <w:rPr>
          <w:rtl/>
        </w:rPr>
        <w:lastRenderedPageBreak/>
        <w:t>لا يبخل بالتبليغ</w:t>
      </w:r>
      <w:r>
        <w:rPr>
          <w:rtl/>
        </w:rPr>
        <w:t xml:space="preserve">، </w:t>
      </w:r>
      <w:r w:rsidRPr="0009020F">
        <w:rPr>
          <w:rtl/>
        </w:rPr>
        <w:t xml:space="preserve">فيزوي </w:t>
      </w:r>
      <w:r w:rsidRPr="003F25A6">
        <w:rPr>
          <w:rStyle w:val="libFootnotenumChar"/>
          <w:rtl/>
        </w:rPr>
        <w:t>(1)</w:t>
      </w:r>
      <w:r w:rsidRPr="0009020F">
        <w:rPr>
          <w:rtl/>
        </w:rPr>
        <w:t xml:space="preserve"> بعضه غير مبلّغه</w:t>
      </w:r>
      <w:r>
        <w:rPr>
          <w:rtl/>
        </w:rPr>
        <w:t xml:space="preserve">، </w:t>
      </w:r>
      <w:r w:rsidRPr="0009020F">
        <w:rPr>
          <w:rtl/>
        </w:rPr>
        <w:t>أو يسأل تعليمه فلا يعلّمه. وهو في مصحف عبد الله بالظاء</w:t>
      </w:r>
      <w:r>
        <w:rPr>
          <w:rtl/>
        </w:rPr>
        <w:t xml:space="preserve">، </w:t>
      </w:r>
      <w:r w:rsidRPr="0009020F">
        <w:rPr>
          <w:rtl/>
        </w:rPr>
        <w:t xml:space="preserve">وفي مصحف أبيّ بالضاد. وكان رسول الله </w:t>
      </w:r>
      <w:r w:rsidRPr="00AD405A">
        <w:rPr>
          <w:rStyle w:val="libAlaemChar"/>
          <w:rtl/>
        </w:rPr>
        <w:t>صلى‌الله‌عليه‌وآله‌وسلم</w:t>
      </w:r>
      <w:r w:rsidRPr="0009020F">
        <w:rPr>
          <w:rtl/>
        </w:rPr>
        <w:t xml:space="preserve"> يقرأ بهما.</w:t>
      </w:r>
    </w:p>
    <w:p w:rsidR="00576D21" w:rsidRPr="0009020F" w:rsidRDefault="00576D21" w:rsidP="00AD405A">
      <w:pPr>
        <w:pStyle w:val="libNormal"/>
        <w:rPr>
          <w:rtl/>
        </w:rPr>
      </w:pPr>
      <w:r w:rsidRPr="0009020F">
        <w:rPr>
          <w:rtl/>
        </w:rPr>
        <w:t>وإتقان الفصل بين الضاد والظاء واجب</w:t>
      </w:r>
      <w:r>
        <w:rPr>
          <w:rtl/>
        </w:rPr>
        <w:t xml:space="preserve">، </w:t>
      </w:r>
      <w:r w:rsidRPr="0009020F">
        <w:rPr>
          <w:rtl/>
        </w:rPr>
        <w:t>ومعرفة مخرجيهما ممّا لا بدّ منه للقارىء</w:t>
      </w:r>
      <w:r>
        <w:rPr>
          <w:rtl/>
        </w:rPr>
        <w:t xml:space="preserve">، </w:t>
      </w:r>
      <w:r w:rsidRPr="0009020F">
        <w:rPr>
          <w:rtl/>
        </w:rPr>
        <w:t>فإنّ أكثر العجم لا يفرّقون بين الحرفين</w:t>
      </w:r>
      <w:r>
        <w:rPr>
          <w:rtl/>
        </w:rPr>
        <w:t xml:space="preserve">، </w:t>
      </w:r>
      <w:r w:rsidRPr="0009020F">
        <w:rPr>
          <w:rtl/>
        </w:rPr>
        <w:t>وإن فرّقوا ففرقا غير صواب. وبينهما بون بعيد</w:t>
      </w:r>
      <w:r>
        <w:rPr>
          <w:rtl/>
        </w:rPr>
        <w:t xml:space="preserve">، </w:t>
      </w:r>
      <w:r w:rsidRPr="0009020F">
        <w:rPr>
          <w:rtl/>
        </w:rPr>
        <w:t>فإنّ مخرج الضاد من أصل حافّة اللسان</w:t>
      </w:r>
      <w:r>
        <w:rPr>
          <w:rtl/>
        </w:rPr>
        <w:t xml:space="preserve">، </w:t>
      </w:r>
      <w:r w:rsidRPr="0009020F">
        <w:rPr>
          <w:rtl/>
        </w:rPr>
        <w:t>وما يليها من الأضراس من يمين اللسان أو يساره. وأمّا الظاء فمخرجها من طرف اللسان وأصول الثنايا العليا. ولو استوى الحرفان</w:t>
      </w:r>
      <w:r w:rsidRPr="00881A2F">
        <w:rPr>
          <w:rtl/>
        </w:rPr>
        <w:t xml:space="preserve"> </w:t>
      </w:r>
      <w:r w:rsidRPr="0009020F">
        <w:rPr>
          <w:rtl/>
        </w:rPr>
        <w:t>ل</w:t>
      </w:r>
      <w:r>
        <w:rPr>
          <w:rFonts w:hint="cs"/>
          <w:rtl/>
        </w:rPr>
        <w:t>ـ</w:t>
      </w:r>
      <w:r w:rsidRPr="0009020F">
        <w:rPr>
          <w:rtl/>
        </w:rPr>
        <w:t>ما ثبت في هذه الكلمة قراءتان</w:t>
      </w:r>
      <w:r>
        <w:rPr>
          <w:rtl/>
        </w:rPr>
        <w:t xml:space="preserve">، </w:t>
      </w:r>
      <w:r w:rsidRPr="0009020F">
        <w:rPr>
          <w:rtl/>
        </w:rPr>
        <w:t>ولما اختلف المعنى والاشتقاق والتركيب.</w:t>
      </w:r>
    </w:p>
    <w:p w:rsidR="00576D21" w:rsidRPr="0009020F" w:rsidRDefault="00576D21" w:rsidP="00AD405A">
      <w:pPr>
        <w:pStyle w:val="libNormal"/>
        <w:rPr>
          <w:rtl/>
        </w:rPr>
      </w:pPr>
      <w:r w:rsidRPr="00AD405A">
        <w:rPr>
          <w:rStyle w:val="libAlaemChar"/>
          <w:rtl/>
        </w:rPr>
        <w:t>(</w:t>
      </w:r>
      <w:r w:rsidRPr="00AD405A">
        <w:rPr>
          <w:rStyle w:val="libAieChar"/>
          <w:rtl/>
        </w:rPr>
        <w:t>وَما هُوَ بِقَوْلِ شَيْطانٍ رَجِيمٍ</w:t>
      </w:r>
      <w:r w:rsidRPr="00AD405A">
        <w:rPr>
          <w:rStyle w:val="libAlaemChar"/>
          <w:rtl/>
        </w:rPr>
        <w:t>)</w:t>
      </w:r>
      <w:r w:rsidRPr="0009020F">
        <w:rPr>
          <w:rtl/>
        </w:rPr>
        <w:t xml:space="preserve"> بقول بعض المسترقة للسمع</w:t>
      </w:r>
      <w:r>
        <w:rPr>
          <w:rtl/>
        </w:rPr>
        <w:t xml:space="preserve">، </w:t>
      </w:r>
      <w:r w:rsidRPr="0009020F">
        <w:rPr>
          <w:rtl/>
        </w:rPr>
        <w:t>وبوحيهم إلى أوليائهم من الكهنة. وهو نفي لقولهم</w:t>
      </w:r>
      <w:r>
        <w:rPr>
          <w:rtl/>
        </w:rPr>
        <w:t xml:space="preserve">: </w:t>
      </w:r>
      <w:r w:rsidRPr="0009020F">
        <w:rPr>
          <w:rtl/>
        </w:rPr>
        <w:t>إنّه لكهانة وسحر.</w:t>
      </w:r>
    </w:p>
    <w:p w:rsidR="00576D21" w:rsidRPr="0009020F" w:rsidRDefault="00576D21" w:rsidP="00AD405A">
      <w:pPr>
        <w:pStyle w:val="libNormal"/>
        <w:rPr>
          <w:rtl/>
        </w:rPr>
      </w:pPr>
      <w:r w:rsidRPr="0009020F">
        <w:rPr>
          <w:rtl/>
        </w:rPr>
        <w:t>ثمّ بكّتهم الله سبحانه</w:t>
      </w:r>
      <w:r>
        <w:rPr>
          <w:rtl/>
        </w:rPr>
        <w:t xml:space="preserve">، </w:t>
      </w:r>
      <w:r w:rsidRPr="0009020F">
        <w:rPr>
          <w:rtl/>
        </w:rPr>
        <w:t>فقال</w:t>
      </w:r>
      <w:r>
        <w:rPr>
          <w:rtl/>
        </w:rPr>
        <w:t xml:space="preserve">: </w:t>
      </w:r>
      <w:r w:rsidRPr="00AD405A">
        <w:rPr>
          <w:rStyle w:val="libAlaemChar"/>
          <w:rtl/>
        </w:rPr>
        <w:t>(</w:t>
      </w:r>
      <w:r w:rsidRPr="00AD405A">
        <w:rPr>
          <w:rStyle w:val="libAieChar"/>
          <w:rtl/>
        </w:rPr>
        <w:t>فَأَيْنَ تَذْهَبُونَ</w:t>
      </w:r>
      <w:r w:rsidRPr="00AD405A">
        <w:rPr>
          <w:rStyle w:val="libAlaemChar"/>
          <w:rtl/>
        </w:rPr>
        <w:t>)</w:t>
      </w:r>
      <w:r w:rsidRPr="0009020F">
        <w:rPr>
          <w:rtl/>
        </w:rPr>
        <w:t xml:space="preserve"> استضلال لهم فيما يسلكونه في أمر الرسول والقرآن</w:t>
      </w:r>
      <w:r>
        <w:rPr>
          <w:rtl/>
        </w:rPr>
        <w:t xml:space="preserve">، </w:t>
      </w:r>
      <w:r w:rsidRPr="0009020F">
        <w:rPr>
          <w:rtl/>
        </w:rPr>
        <w:t>كقولك لتارك الجادّة اعتسافا</w:t>
      </w:r>
      <w:r>
        <w:rPr>
          <w:rtl/>
        </w:rPr>
        <w:t xml:space="preserve">: </w:t>
      </w:r>
      <w:r w:rsidRPr="0009020F">
        <w:rPr>
          <w:rtl/>
        </w:rPr>
        <w:t>أين تذهب</w:t>
      </w:r>
      <w:r>
        <w:rPr>
          <w:rtl/>
        </w:rPr>
        <w:t>؟</w:t>
      </w:r>
      <w:r w:rsidRPr="0009020F">
        <w:rPr>
          <w:rtl/>
        </w:rPr>
        <w:t xml:space="preserve"> فمثّلت حالهم بحاله في تركهم الحقّ</w:t>
      </w:r>
      <w:r>
        <w:rPr>
          <w:rtl/>
        </w:rPr>
        <w:t xml:space="preserve">، </w:t>
      </w:r>
      <w:r w:rsidRPr="0009020F">
        <w:rPr>
          <w:rtl/>
        </w:rPr>
        <w:t>وعدولهم عنه إلى الباطل.</w:t>
      </w:r>
    </w:p>
    <w:p w:rsidR="00576D21" w:rsidRPr="0009020F" w:rsidRDefault="00576D21" w:rsidP="00AD405A">
      <w:pPr>
        <w:pStyle w:val="libNormal"/>
        <w:rPr>
          <w:rtl/>
        </w:rPr>
      </w:pPr>
      <w:r w:rsidRPr="00AD405A">
        <w:rPr>
          <w:rStyle w:val="libAlaemChar"/>
          <w:rtl/>
        </w:rPr>
        <w:t>(</w:t>
      </w:r>
      <w:r w:rsidRPr="00AD405A">
        <w:rPr>
          <w:rStyle w:val="libAieChar"/>
          <w:rtl/>
        </w:rPr>
        <w:t>إِنْ هُوَ إِلَّا ذِكْرٌ</w:t>
      </w:r>
      <w:r w:rsidRPr="00AD405A">
        <w:rPr>
          <w:rStyle w:val="libAlaemChar"/>
          <w:rtl/>
        </w:rPr>
        <w:t>)</w:t>
      </w:r>
      <w:r w:rsidRPr="0009020F">
        <w:rPr>
          <w:rtl/>
        </w:rPr>
        <w:t xml:space="preserve"> تذكير </w:t>
      </w:r>
      <w:r w:rsidRPr="00AD405A">
        <w:rPr>
          <w:rStyle w:val="libAlaemChar"/>
          <w:rtl/>
        </w:rPr>
        <w:t>(</w:t>
      </w:r>
      <w:r w:rsidRPr="00AD405A">
        <w:rPr>
          <w:rStyle w:val="libAieChar"/>
          <w:rtl/>
        </w:rPr>
        <w:t>لِلْعالَمِينَ</w:t>
      </w:r>
      <w:r w:rsidRPr="00AD405A">
        <w:rPr>
          <w:rStyle w:val="libAlaemChar"/>
          <w:rtl/>
        </w:rPr>
        <w:t>)</w:t>
      </w:r>
      <w:r w:rsidRPr="0009020F">
        <w:rPr>
          <w:rtl/>
        </w:rPr>
        <w:t xml:space="preserve"> لا مطلقا</w:t>
      </w:r>
      <w:r>
        <w:rPr>
          <w:rtl/>
        </w:rPr>
        <w:t xml:space="preserve">، </w:t>
      </w:r>
      <w:r w:rsidRPr="0009020F">
        <w:rPr>
          <w:rtl/>
        </w:rPr>
        <w:t xml:space="preserve">بل </w:t>
      </w:r>
      <w:r w:rsidRPr="00AD405A">
        <w:rPr>
          <w:rStyle w:val="libAlaemChar"/>
          <w:rtl/>
        </w:rPr>
        <w:t>(</w:t>
      </w:r>
      <w:r w:rsidRPr="00AD405A">
        <w:rPr>
          <w:rStyle w:val="libAieChar"/>
          <w:rtl/>
        </w:rPr>
        <w:t>لِمَنْ شاءَ مِنْكُمْ أَنْ يَسْتَقِيمَ</w:t>
      </w:r>
      <w:r w:rsidRPr="00AD405A">
        <w:rPr>
          <w:rStyle w:val="libAlaemChar"/>
          <w:rtl/>
        </w:rPr>
        <w:t>)</w:t>
      </w:r>
      <w:r w:rsidRPr="0009020F">
        <w:rPr>
          <w:rtl/>
        </w:rPr>
        <w:t xml:space="preserve"> بتحرّي الحقّ وملازمة الصواب. فهذا بدل من «للعالمين»</w:t>
      </w:r>
      <w:r>
        <w:rPr>
          <w:rtl/>
        </w:rPr>
        <w:t>.</w:t>
      </w:r>
      <w:r w:rsidRPr="0009020F">
        <w:rPr>
          <w:rtl/>
        </w:rPr>
        <w:t xml:space="preserve"> وإنّما أبدلوا منهم لأنّ الّذين شاؤا الاستقامة بالدخول في الإسلام هم المنتفعون بالذكر</w:t>
      </w:r>
      <w:r>
        <w:rPr>
          <w:rtl/>
        </w:rPr>
        <w:t xml:space="preserve">، </w:t>
      </w:r>
      <w:r w:rsidRPr="0009020F">
        <w:rPr>
          <w:rtl/>
        </w:rPr>
        <w:t>فكأنّه لم يوعظ به غيرهم</w:t>
      </w:r>
      <w:r>
        <w:rPr>
          <w:rtl/>
        </w:rPr>
        <w:t xml:space="preserve">، </w:t>
      </w:r>
      <w:r w:rsidRPr="0009020F">
        <w:rPr>
          <w:rtl/>
        </w:rPr>
        <w:t>وإن كانوا موعظين جميعا.</w:t>
      </w:r>
    </w:p>
    <w:p w:rsidR="00576D21" w:rsidRPr="0009020F" w:rsidRDefault="00576D21" w:rsidP="00AD405A">
      <w:pPr>
        <w:pStyle w:val="libNormal"/>
        <w:rPr>
          <w:rtl/>
        </w:rPr>
      </w:pPr>
      <w:r w:rsidRPr="00AD405A">
        <w:rPr>
          <w:rStyle w:val="libAlaemChar"/>
          <w:rtl/>
        </w:rPr>
        <w:t>(</w:t>
      </w:r>
      <w:r w:rsidRPr="00AD405A">
        <w:rPr>
          <w:rStyle w:val="libAieChar"/>
          <w:rtl/>
        </w:rPr>
        <w:t>وَما تَشاؤُنَ</w:t>
      </w:r>
      <w:r w:rsidRPr="00AD405A">
        <w:rPr>
          <w:rStyle w:val="libAlaemChar"/>
          <w:rtl/>
        </w:rPr>
        <w:t>)</w:t>
      </w:r>
      <w:r w:rsidRPr="0009020F">
        <w:rPr>
          <w:rtl/>
        </w:rPr>
        <w:t xml:space="preserve"> الاستقامة يا من يشاؤها </w:t>
      </w:r>
      <w:r w:rsidRPr="00AD405A">
        <w:rPr>
          <w:rStyle w:val="libAlaemChar"/>
          <w:rtl/>
        </w:rPr>
        <w:t>(</w:t>
      </w:r>
      <w:r w:rsidRPr="00AD405A">
        <w:rPr>
          <w:rStyle w:val="libAieChar"/>
          <w:rtl/>
        </w:rPr>
        <w:t>إِلَّا أَنْ يَشاءَ اللهُ رَبُّ الْعالَمِينَ</w:t>
      </w:r>
      <w:r w:rsidRPr="00AD405A">
        <w:rPr>
          <w:rStyle w:val="libAlaemChar"/>
          <w:rtl/>
        </w:rPr>
        <w:t>)</w:t>
      </w:r>
      <w:r w:rsidRPr="0009020F">
        <w:rPr>
          <w:rtl/>
        </w:rPr>
        <w:t xml:space="preserve"> إلّا بتوفيق الله مالك الخلق كلّهم وبلطفه. أو وما تشاؤنها أنتم يا من لا يشاؤها إلّا بقسر الله وإلجائه. ولكن لا يفعل</w:t>
      </w:r>
      <w:r>
        <w:rPr>
          <w:rtl/>
        </w:rPr>
        <w:t xml:space="preserve">، </w:t>
      </w:r>
      <w:r w:rsidRPr="0009020F">
        <w:rPr>
          <w:rtl/>
        </w:rPr>
        <w:t>لأنّه إنّما يريد منكم أن تؤمنوا اختيارا لتستحقّوا الثواب</w:t>
      </w:r>
      <w:r>
        <w:rPr>
          <w:rtl/>
        </w:rPr>
        <w:t xml:space="preserve">، </w:t>
      </w:r>
      <w:r w:rsidRPr="0009020F">
        <w:rPr>
          <w:rtl/>
        </w:rPr>
        <w:t>فلا يريد أن يحملكم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يمنع.</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82)</w:t>
      </w:r>
    </w:p>
    <w:p w:rsidR="00576D21" w:rsidRPr="0009020F" w:rsidRDefault="00576D21" w:rsidP="00576D21">
      <w:pPr>
        <w:pStyle w:val="Heading1Center"/>
        <w:rPr>
          <w:rtl/>
        </w:rPr>
      </w:pPr>
      <w:bookmarkStart w:id="24" w:name="_Toc32401913"/>
      <w:r w:rsidRPr="0009020F">
        <w:rPr>
          <w:rtl/>
        </w:rPr>
        <w:t>سورة انفطرت</w:t>
      </w:r>
      <w:bookmarkEnd w:id="24"/>
    </w:p>
    <w:p w:rsidR="00576D21" w:rsidRPr="0009020F" w:rsidRDefault="00576D21" w:rsidP="00AD405A">
      <w:pPr>
        <w:pStyle w:val="libNormal"/>
        <w:rPr>
          <w:rtl/>
        </w:rPr>
      </w:pPr>
      <w:r w:rsidRPr="0009020F">
        <w:rPr>
          <w:rtl/>
        </w:rPr>
        <w:t>وتسمّى سورة الانفطار أيضا. مكّيّة. وهي تسع عشرة آية.</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ومن قرأها أعطاه الله من الأجر يعدد كلّ قبر حسنة</w:t>
      </w:r>
      <w:r>
        <w:rPr>
          <w:rtl/>
        </w:rPr>
        <w:t xml:space="preserve">، </w:t>
      </w:r>
      <w:r w:rsidRPr="0009020F">
        <w:rPr>
          <w:rtl/>
        </w:rPr>
        <w:t>وبعدد كلّ قطرة مائة حسنة</w:t>
      </w:r>
      <w:r>
        <w:rPr>
          <w:rtl/>
        </w:rPr>
        <w:t xml:space="preserve">، </w:t>
      </w:r>
      <w:r w:rsidRPr="0009020F">
        <w:rPr>
          <w:rtl/>
        </w:rPr>
        <w:t>وأصلح الله شأنه يوم القيامة»</w:t>
      </w:r>
      <w:r>
        <w:rPr>
          <w:rtl/>
        </w:rPr>
        <w:t>.</w:t>
      </w:r>
    </w:p>
    <w:p w:rsidR="00576D21" w:rsidRDefault="00576D21" w:rsidP="00AD405A">
      <w:pPr>
        <w:pStyle w:val="libNormal"/>
        <w:rPr>
          <w:rtl/>
        </w:rPr>
      </w:pPr>
      <w:r w:rsidRPr="0009020F">
        <w:rPr>
          <w:rtl/>
        </w:rPr>
        <w:t xml:space="preserve">وروى الحسين بن أبي العلاء عن أبي عبد الله </w:t>
      </w:r>
      <w:r w:rsidRPr="00AD405A">
        <w:rPr>
          <w:rStyle w:val="libAlaemChar"/>
          <w:rtl/>
        </w:rPr>
        <w:t>عليه‌السلام</w:t>
      </w:r>
      <w:r>
        <w:rPr>
          <w:rtl/>
        </w:rPr>
        <w:t xml:space="preserve">، </w:t>
      </w:r>
      <w:r w:rsidRPr="0009020F">
        <w:rPr>
          <w:rtl/>
        </w:rPr>
        <w:t>قال</w:t>
      </w:r>
      <w:r>
        <w:rPr>
          <w:rtl/>
        </w:rPr>
        <w:t xml:space="preserve">: </w:t>
      </w:r>
      <w:r w:rsidRPr="0009020F">
        <w:rPr>
          <w:rtl/>
        </w:rPr>
        <w:t>«من قرأ هاتين السورتين</w:t>
      </w:r>
      <w:r>
        <w:rPr>
          <w:rtl/>
        </w:rPr>
        <w:t xml:space="preserve">: </w:t>
      </w:r>
      <w:r w:rsidRPr="0009020F">
        <w:rPr>
          <w:rtl/>
        </w:rPr>
        <w:t>إذا السماء انفطرت وإذا السماء انشقّت</w:t>
      </w:r>
      <w:r>
        <w:rPr>
          <w:rtl/>
        </w:rPr>
        <w:t xml:space="preserve">، </w:t>
      </w:r>
      <w:r w:rsidRPr="0009020F">
        <w:rPr>
          <w:rtl/>
        </w:rPr>
        <w:t>وجعلهما نصب عينيه في صلاة الفريضة والنافلة</w:t>
      </w:r>
      <w:r>
        <w:rPr>
          <w:rtl/>
        </w:rPr>
        <w:t xml:space="preserve">، </w:t>
      </w:r>
      <w:r w:rsidRPr="0009020F">
        <w:rPr>
          <w:rtl/>
        </w:rPr>
        <w:t>لم يحجبه من الله حجاب</w:t>
      </w:r>
      <w:r>
        <w:rPr>
          <w:rtl/>
        </w:rPr>
        <w:t xml:space="preserve">، </w:t>
      </w:r>
      <w:r w:rsidRPr="0009020F">
        <w:rPr>
          <w:rtl/>
        </w:rPr>
        <w:t>ولم يحجزه من الله حاجز</w:t>
      </w:r>
      <w:r>
        <w:rPr>
          <w:rtl/>
        </w:rPr>
        <w:t xml:space="preserve">، </w:t>
      </w:r>
      <w:r w:rsidRPr="0009020F">
        <w:rPr>
          <w:rtl/>
        </w:rPr>
        <w:t>ولم يزل ينظر إلى الله وينظر الله إليه حتّى يفرغ من حساب الناس»</w:t>
      </w:r>
      <w:r>
        <w:rPr>
          <w:rtl/>
        </w:rPr>
        <w:t>.</w:t>
      </w:r>
    </w:p>
    <w:p w:rsidR="00576D21" w:rsidRDefault="00576D21" w:rsidP="00DC31B1">
      <w:pPr>
        <w:pStyle w:val="libCenterBold1"/>
        <w:rPr>
          <w:rtl/>
        </w:rPr>
      </w:pPr>
      <w:r w:rsidRPr="00736B7C">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إِذَا السَّماءُ انْفَطَرَتْ (1) وَإِذَا الْكَواكِبُ انْتَثَرَتْ (2) وَإِذَا الْبِحارُ فُجِّرَتْ (3) وَإِذَا الْقُبُورُ بُعْثِرَتْ (4) عَلِمَتْ نَفْسٌ ما قَدَّمَتْ وَأَخَّرَتْ (5) يا أَيُّهَا الْإِنْسانُ ما غَرَّكَ بِرَبِّكَ الْكَرِيمِ (6) الَّذِي خَلَقَكَ فَسَوَّاكَ فَعَدَلَكَ (7) فِي أَيِّ صُورَةٍ ما شاءَ رَكَّبَكَ (8) كَلاَّ بَلْ تُكَذِّبُونَ بِالدِّينِ</w:t>
      </w:r>
    </w:p>
    <w:p w:rsidR="00576D21" w:rsidRPr="0009020F" w:rsidRDefault="00576D21" w:rsidP="00AD405A">
      <w:pPr>
        <w:pStyle w:val="libNormal0"/>
        <w:rPr>
          <w:rtl/>
        </w:rPr>
      </w:pPr>
      <w:r>
        <w:rPr>
          <w:rtl/>
        </w:rPr>
        <w:br w:type="page"/>
      </w:r>
      <w:r w:rsidRPr="00AD405A">
        <w:rPr>
          <w:rStyle w:val="libAieChar"/>
          <w:rtl/>
        </w:rPr>
        <w:lastRenderedPageBreak/>
        <w:t>(9) وَإِنَّ عَلَيْكُمْ لَحافِظِينَ (10) كِراماً كاتِبِينَ (11) يَعْلَمُونَ ما تَفْعَلُونَ (12) إِنَّ الْأَبْرارَ لَفِي نَعِيمٍ (13) وَإِنَّ الْفُجَّارَ لَفِي جَحِيمٍ (14) يَصْلَوْنَها يَوْمَ الدِّينِ (15) وَما هُمْ عَنْها بِغائِبِينَ (16) وَما أَدْراكَ ما يَوْمُ الدِّينِ (17) ثُمَّ ما أَدْراكَ ما يَوْمُ الدِّينِ (18) يَوْمَ لا تَمْلِكُ نَفْسٌ لِنَفْسٍ شَيْئاً وَالْأَمْرُ يَوْمَئِذٍ لِلَّهِ (19)</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كانت السورة المتقدّمة في ذكر أهوال القيامة</w:t>
      </w:r>
      <w:r>
        <w:rPr>
          <w:rtl/>
        </w:rPr>
        <w:t xml:space="preserve">، </w:t>
      </w:r>
      <w:r w:rsidRPr="0009020F">
        <w:rPr>
          <w:rtl/>
        </w:rPr>
        <w:t>افتتح هذه السورة بمثل ذلك ليتّصل بها اتّصال النظير بالنظير</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إِذَا السَّماءُ انْفَطَرَتْ</w:t>
      </w:r>
      <w:r w:rsidRPr="00AD405A">
        <w:rPr>
          <w:rStyle w:val="libAlaemChar"/>
          <w:rtl/>
        </w:rPr>
        <w:t>)</w:t>
      </w:r>
      <w:r w:rsidRPr="0009020F">
        <w:rPr>
          <w:rtl/>
        </w:rPr>
        <w:t xml:space="preserve"> انشقّت </w:t>
      </w:r>
      <w:r w:rsidRPr="00AD405A">
        <w:rPr>
          <w:rStyle w:val="libAlaemChar"/>
          <w:rtl/>
        </w:rPr>
        <w:t>(</w:t>
      </w:r>
      <w:r w:rsidRPr="00AD405A">
        <w:rPr>
          <w:rStyle w:val="libAieChar"/>
          <w:rtl/>
        </w:rPr>
        <w:t>وَإِذَا الْكَواكِبُ انْتَثَرَتْ</w:t>
      </w:r>
      <w:r w:rsidRPr="00AD405A">
        <w:rPr>
          <w:rStyle w:val="libAlaemChar"/>
          <w:rtl/>
        </w:rPr>
        <w:t>)</w:t>
      </w:r>
      <w:r w:rsidRPr="0009020F">
        <w:rPr>
          <w:rtl/>
        </w:rPr>
        <w:t xml:space="preserve"> تساقطت متفرّقة. قال ابن عبّاس</w:t>
      </w:r>
      <w:r>
        <w:rPr>
          <w:rtl/>
        </w:rPr>
        <w:t xml:space="preserve">: </w:t>
      </w:r>
      <w:r w:rsidRPr="0009020F">
        <w:rPr>
          <w:rtl/>
        </w:rPr>
        <w:t>سقطت سودا لا ضوء لها.</w:t>
      </w:r>
    </w:p>
    <w:p w:rsidR="00576D21" w:rsidRPr="0009020F" w:rsidRDefault="00576D21" w:rsidP="00AD405A">
      <w:pPr>
        <w:pStyle w:val="libNormal"/>
        <w:rPr>
          <w:rtl/>
        </w:rPr>
      </w:pPr>
      <w:r w:rsidRPr="00AD405A">
        <w:rPr>
          <w:rStyle w:val="libAlaemChar"/>
          <w:rtl/>
        </w:rPr>
        <w:t>(</w:t>
      </w:r>
      <w:r w:rsidRPr="00AD405A">
        <w:rPr>
          <w:rStyle w:val="libAieChar"/>
          <w:rtl/>
        </w:rPr>
        <w:t>وَإِذَا الْبِحارُ فُجِّرَتْ</w:t>
      </w:r>
      <w:r w:rsidRPr="00AD405A">
        <w:rPr>
          <w:rStyle w:val="libAlaemChar"/>
          <w:rtl/>
        </w:rPr>
        <w:t>)</w:t>
      </w:r>
      <w:r w:rsidRPr="0009020F">
        <w:rPr>
          <w:rtl/>
        </w:rPr>
        <w:t xml:space="preserve"> فتح بعضها إلى بعض</w:t>
      </w:r>
      <w:r>
        <w:rPr>
          <w:rtl/>
        </w:rPr>
        <w:t xml:space="preserve">، </w:t>
      </w:r>
      <w:r w:rsidRPr="0009020F">
        <w:rPr>
          <w:rtl/>
        </w:rPr>
        <w:t>فزال البرزخ بينها</w:t>
      </w:r>
      <w:r>
        <w:rPr>
          <w:rtl/>
        </w:rPr>
        <w:t xml:space="preserve">، </w:t>
      </w:r>
      <w:r w:rsidRPr="0009020F">
        <w:rPr>
          <w:rtl/>
        </w:rPr>
        <w:t>فاختلط العذب بالمالح</w:t>
      </w:r>
      <w:r>
        <w:rPr>
          <w:rtl/>
        </w:rPr>
        <w:t xml:space="preserve">، </w:t>
      </w:r>
      <w:r w:rsidRPr="0009020F">
        <w:rPr>
          <w:rtl/>
        </w:rPr>
        <w:t>وصار الكلّ بحرا واحدا. وروي</w:t>
      </w:r>
      <w:r>
        <w:rPr>
          <w:rtl/>
        </w:rPr>
        <w:t xml:space="preserve">: </w:t>
      </w:r>
      <w:r w:rsidRPr="0009020F">
        <w:rPr>
          <w:rtl/>
        </w:rPr>
        <w:t>أنّ الأرض تنشف الماء بعد امتلاء البحار</w:t>
      </w:r>
      <w:r>
        <w:rPr>
          <w:rtl/>
        </w:rPr>
        <w:t xml:space="preserve">، </w:t>
      </w:r>
      <w:r w:rsidRPr="0009020F">
        <w:rPr>
          <w:rtl/>
        </w:rPr>
        <w:t>فتصير مستوية. وهو معنى التسجير عند الحسن.</w:t>
      </w:r>
    </w:p>
    <w:p w:rsidR="00576D21" w:rsidRPr="0009020F" w:rsidRDefault="00576D21" w:rsidP="00AD405A">
      <w:pPr>
        <w:pStyle w:val="libNormal"/>
        <w:rPr>
          <w:rtl/>
        </w:rPr>
      </w:pPr>
      <w:r w:rsidRPr="00AD405A">
        <w:rPr>
          <w:rStyle w:val="libAlaemChar"/>
          <w:rtl/>
        </w:rPr>
        <w:t>(</w:t>
      </w:r>
      <w:r w:rsidRPr="00AD405A">
        <w:rPr>
          <w:rStyle w:val="libAieChar"/>
          <w:rtl/>
        </w:rPr>
        <w:t>وَإِذَا الْقُبُورُ بُعْثِرَتْ</w:t>
      </w:r>
      <w:r w:rsidRPr="00AD405A">
        <w:rPr>
          <w:rStyle w:val="libAlaemChar"/>
          <w:rtl/>
        </w:rPr>
        <w:t>)</w:t>
      </w:r>
      <w:r w:rsidRPr="0009020F">
        <w:rPr>
          <w:rtl/>
        </w:rPr>
        <w:t xml:space="preserve"> بحثت وقلب ترابها وأخرج موتاها. وقيل</w:t>
      </w:r>
      <w:r>
        <w:rPr>
          <w:rtl/>
        </w:rPr>
        <w:t xml:space="preserve">: </w:t>
      </w:r>
      <w:r w:rsidRPr="0009020F">
        <w:rPr>
          <w:rtl/>
        </w:rPr>
        <w:t>إنّه مركّب من «بعث» مع راء مضمومة إليه. ونظيره</w:t>
      </w:r>
      <w:r>
        <w:rPr>
          <w:rtl/>
        </w:rPr>
        <w:t xml:space="preserve">: </w:t>
      </w:r>
      <w:r w:rsidRPr="0009020F">
        <w:rPr>
          <w:rtl/>
        </w:rPr>
        <w:t xml:space="preserve">بحثرت لفظا ومعنى. وقيل لبراءة </w:t>
      </w:r>
      <w:r w:rsidRPr="003F25A6">
        <w:rPr>
          <w:rStyle w:val="libFootnotenumChar"/>
          <w:rtl/>
        </w:rPr>
        <w:t>(1)</w:t>
      </w:r>
      <w:r>
        <w:rPr>
          <w:rtl/>
        </w:rPr>
        <w:t xml:space="preserve">: </w:t>
      </w:r>
      <w:r w:rsidRPr="0009020F">
        <w:rPr>
          <w:rtl/>
        </w:rPr>
        <w:t>المبعثرة</w:t>
      </w:r>
      <w:r>
        <w:rPr>
          <w:rtl/>
        </w:rPr>
        <w:t xml:space="preserve">، </w:t>
      </w:r>
      <w:r w:rsidRPr="0009020F">
        <w:rPr>
          <w:rtl/>
        </w:rPr>
        <w:t>لأنّها بعثرت أسرار المنافقين.</w:t>
      </w:r>
    </w:p>
    <w:p w:rsidR="00576D21" w:rsidRPr="0009020F" w:rsidRDefault="00576D21" w:rsidP="00AD405A">
      <w:pPr>
        <w:pStyle w:val="libNormal"/>
        <w:rPr>
          <w:rtl/>
        </w:rPr>
      </w:pPr>
      <w:r w:rsidRPr="00AD405A">
        <w:rPr>
          <w:rStyle w:val="libAlaemChar"/>
          <w:rtl/>
        </w:rPr>
        <w:t>(</w:t>
      </w:r>
      <w:r w:rsidRPr="00AD405A">
        <w:rPr>
          <w:rStyle w:val="libAieChar"/>
          <w:rtl/>
        </w:rPr>
        <w:t>عَلِمَتْ نَفْسٌ ما قَدَّمَتْ</w:t>
      </w:r>
      <w:r w:rsidRPr="00AD405A">
        <w:rPr>
          <w:rStyle w:val="libAlaemChar"/>
          <w:rtl/>
        </w:rPr>
        <w:t>)</w:t>
      </w:r>
      <w:r w:rsidRPr="0009020F">
        <w:rPr>
          <w:rtl/>
        </w:rPr>
        <w:t xml:space="preserve"> من حسنة أو سيّئة </w:t>
      </w:r>
      <w:r w:rsidRPr="00AD405A">
        <w:rPr>
          <w:rStyle w:val="libAlaemChar"/>
          <w:rtl/>
        </w:rPr>
        <w:t>(</w:t>
      </w:r>
      <w:r w:rsidRPr="00AD405A">
        <w:rPr>
          <w:rStyle w:val="libAieChar"/>
          <w:rtl/>
        </w:rPr>
        <w:t>وَأَخَّرَتْ</w:t>
      </w:r>
      <w:r w:rsidRPr="00AD405A">
        <w:rPr>
          <w:rStyle w:val="libAlaemChar"/>
          <w:rtl/>
        </w:rPr>
        <w:t>)</w:t>
      </w:r>
      <w:r w:rsidRPr="0009020F">
        <w:rPr>
          <w:rtl/>
        </w:rPr>
        <w:t xml:space="preserve"> من سنّة يستنّ بها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لسورة البراءة.</w:t>
      </w:r>
    </w:p>
    <w:p w:rsidR="00576D21" w:rsidRPr="0009020F" w:rsidRDefault="00576D21" w:rsidP="00AD405A">
      <w:pPr>
        <w:pStyle w:val="libNormal0"/>
        <w:rPr>
          <w:rtl/>
        </w:rPr>
      </w:pPr>
      <w:r>
        <w:rPr>
          <w:rtl/>
        </w:rPr>
        <w:br w:type="page"/>
      </w:r>
      <w:r w:rsidRPr="0009020F">
        <w:rPr>
          <w:rtl/>
        </w:rPr>
        <w:lastRenderedPageBreak/>
        <w:t>بعده. وهو جواب «إذا» وعاملها.</w:t>
      </w:r>
    </w:p>
    <w:p w:rsidR="00576D21" w:rsidRPr="0009020F" w:rsidRDefault="00576D21" w:rsidP="00AD405A">
      <w:pPr>
        <w:pStyle w:val="libNormal"/>
        <w:rPr>
          <w:rtl/>
        </w:rPr>
      </w:pPr>
      <w:r w:rsidRPr="0009020F">
        <w:rPr>
          <w:rtl/>
        </w:rPr>
        <w:t>وعن عبد الله بن مسعود أنّه قال</w:t>
      </w:r>
      <w:r>
        <w:rPr>
          <w:rtl/>
        </w:rPr>
        <w:t xml:space="preserve">: </w:t>
      </w:r>
      <w:r w:rsidRPr="0009020F">
        <w:rPr>
          <w:rtl/>
        </w:rPr>
        <w:t>ما قدّمت من خير أو شرّ</w:t>
      </w:r>
      <w:r>
        <w:rPr>
          <w:rtl/>
        </w:rPr>
        <w:t xml:space="preserve">، </w:t>
      </w:r>
      <w:r w:rsidRPr="0009020F">
        <w:rPr>
          <w:rtl/>
        </w:rPr>
        <w:t>وما أخّرت من سنّة حسنة استنّ بها بعده</w:t>
      </w:r>
      <w:r>
        <w:rPr>
          <w:rtl/>
        </w:rPr>
        <w:t xml:space="preserve">، </w:t>
      </w:r>
      <w:r w:rsidRPr="0009020F">
        <w:rPr>
          <w:rtl/>
        </w:rPr>
        <w:t>فله أجر من اتّبعه من غير أن ينقص من أجورهم شيء</w:t>
      </w:r>
      <w:r>
        <w:rPr>
          <w:rtl/>
        </w:rPr>
        <w:t xml:space="preserve">، </w:t>
      </w:r>
      <w:r w:rsidRPr="0009020F">
        <w:rPr>
          <w:rtl/>
        </w:rPr>
        <w:t>أو سنّة سيّئة عمل بها بعده</w:t>
      </w:r>
      <w:r>
        <w:rPr>
          <w:rtl/>
        </w:rPr>
        <w:t xml:space="preserve">، </w:t>
      </w:r>
      <w:r w:rsidRPr="0009020F">
        <w:rPr>
          <w:rtl/>
        </w:rPr>
        <w:t>فعليه وزر من عمل بها</w:t>
      </w:r>
      <w:r>
        <w:rPr>
          <w:rtl/>
        </w:rPr>
        <w:t xml:space="preserve">، </w:t>
      </w:r>
      <w:r w:rsidRPr="0009020F">
        <w:rPr>
          <w:rtl/>
        </w:rPr>
        <w:t>ولا ينقص من أوزارهم شيء.</w:t>
      </w:r>
    </w:p>
    <w:p w:rsidR="00576D21" w:rsidRPr="0009020F" w:rsidRDefault="00576D21" w:rsidP="00AD405A">
      <w:pPr>
        <w:pStyle w:val="libNormal"/>
        <w:rPr>
          <w:rtl/>
        </w:rPr>
      </w:pPr>
      <w:r w:rsidRPr="0009020F">
        <w:rPr>
          <w:rtl/>
        </w:rPr>
        <w:t>ويؤيّد هذا القول ما</w:t>
      </w:r>
      <w:r>
        <w:rPr>
          <w:rFonts w:hint="cs"/>
          <w:rtl/>
        </w:rPr>
        <w:t xml:space="preserve"> </w:t>
      </w:r>
      <w:r w:rsidRPr="0009020F">
        <w:rPr>
          <w:rtl/>
        </w:rPr>
        <w:t>جاء في الحديث</w:t>
      </w:r>
      <w:r>
        <w:rPr>
          <w:rtl/>
        </w:rPr>
        <w:t xml:space="preserve">: </w:t>
      </w:r>
      <w:r w:rsidRPr="0009020F">
        <w:rPr>
          <w:rtl/>
        </w:rPr>
        <w:t xml:space="preserve">«أن سائلا قام على عهد النبيّ </w:t>
      </w:r>
      <w:r w:rsidRPr="00AD405A">
        <w:rPr>
          <w:rStyle w:val="libAlaemChar"/>
          <w:rtl/>
        </w:rPr>
        <w:t>صلى‌الله‌عليه‌وآله‌وسلم</w:t>
      </w:r>
      <w:r w:rsidRPr="0009020F">
        <w:rPr>
          <w:rtl/>
        </w:rPr>
        <w:t xml:space="preserve"> فسأل</w:t>
      </w:r>
      <w:r>
        <w:rPr>
          <w:rtl/>
        </w:rPr>
        <w:t xml:space="preserve">، </w:t>
      </w:r>
      <w:r w:rsidRPr="0009020F">
        <w:rPr>
          <w:rtl/>
        </w:rPr>
        <w:t>فسكت القوم</w:t>
      </w:r>
      <w:r>
        <w:rPr>
          <w:rtl/>
        </w:rPr>
        <w:t xml:space="preserve">، </w:t>
      </w:r>
      <w:r w:rsidRPr="0009020F">
        <w:rPr>
          <w:rtl/>
        </w:rPr>
        <w:t>ثمّ إنّ رجلا أعطاه</w:t>
      </w:r>
      <w:r>
        <w:rPr>
          <w:rtl/>
        </w:rPr>
        <w:t xml:space="preserve">، </w:t>
      </w:r>
      <w:r w:rsidRPr="0009020F">
        <w:rPr>
          <w:rtl/>
        </w:rPr>
        <w:t xml:space="preserve">فأعطاه القوم أيضا. فقال النبيّ </w:t>
      </w:r>
      <w:r w:rsidRPr="00AD405A">
        <w:rPr>
          <w:rStyle w:val="libAlaemChar"/>
          <w:rtl/>
        </w:rPr>
        <w:t>صلى‌الله‌عليه‌وآله‌وسلم</w:t>
      </w:r>
      <w:r>
        <w:rPr>
          <w:rtl/>
        </w:rPr>
        <w:t xml:space="preserve">: </w:t>
      </w:r>
      <w:r w:rsidRPr="0009020F">
        <w:rPr>
          <w:rtl/>
        </w:rPr>
        <w:t>من استنّ خيرا فاستنّ به فله أجوره ومثل أجور من اتّبعه غير منتقص من أجورهم</w:t>
      </w:r>
      <w:r>
        <w:rPr>
          <w:rtl/>
        </w:rPr>
        <w:t xml:space="preserve">، </w:t>
      </w:r>
      <w:r w:rsidRPr="0009020F">
        <w:rPr>
          <w:rtl/>
        </w:rPr>
        <w:t>ومن استنّ شرّا فاستنّ به فعليه وزره ومثل أوزار من اتّبعه غير منتقص من أوزارهم»</w:t>
      </w:r>
      <w:r>
        <w:rPr>
          <w:rtl/>
        </w:rPr>
        <w:t>.</w:t>
      </w:r>
      <w:r>
        <w:rPr>
          <w:rFonts w:hint="cs"/>
          <w:rtl/>
        </w:rPr>
        <w:t xml:space="preserve"> </w:t>
      </w:r>
      <w:r w:rsidRPr="0009020F">
        <w:rPr>
          <w:rtl/>
        </w:rPr>
        <w:t>قال</w:t>
      </w:r>
      <w:r>
        <w:rPr>
          <w:rtl/>
        </w:rPr>
        <w:t xml:space="preserve">: </w:t>
      </w:r>
      <w:r w:rsidRPr="0009020F">
        <w:rPr>
          <w:rtl/>
        </w:rPr>
        <w:t>فتلا حذيفة بن اليمان</w:t>
      </w:r>
      <w:r>
        <w:rPr>
          <w:rtl/>
        </w:rPr>
        <w:t xml:space="preserve">: </w:t>
      </w:r>
      <w:r w:rsidRPr="00AD405A">
        <w:rPr>
          <w:rStyle w:val="libAlaemChar"/>
          <w:rtl/>
        </w:rPr>
        <w:t>(</w:t>
      </w:r>
      <w:r w:rsidRPr="00AD405A">
        <w:rPr>
          <w:rStyle w:val="libAieChar"/>
          <w:rtl/>
        </w:rPr>
        <w:t>عَلِمَتْ نَفْسٌ ما قَدَّمَتْ وَأَخَّرَتْ</w:t>
      </w:r>
      <w:r w:rsidRPr="00AD405A">
        <w:rPr>
          <w:rStyle w:val="libAlaemChar"/>
          <w:rtl/>
        </w:rPr>
        <w:t>)</w:t>
      </w:r>
      <w:r>
        <w:rPr>
          <w:rtl/>
        </w:rPr>
        <w:t>.</w:t>
      </w:r>
      <w:r w:rsidRPr="0009020F">
        <w:rPr>
          <w:rtl/>
        </w:rPr>
        <w:t xml:space="preserve"> وتفصيل ذلك تقدّم </w:t>
      </w:r>
      <w:r w:rsidRPr="003F25A6">
        <w:rPr>
          <w:rStyle w:val="libFootnotenumChar"/>
          <w:rtl/>
        </w:rPr>
        <w:t>(1)</w:t>
      </w:r>
      <w:r w:rsidRPr="0009020F">
        <w:rPr>
          <w:rtl/>
        </w:rPr>
        <w:t xml:space="preserve"> في قوله</w:t>
      </w:r>
      <w:r>
        <w:rPr>
          <w:rtl/>
        </w:rPr>
        <w:t xml:space="preserve">: </w:t>
      </w:r>
      <w:r w:rsidRPr="00AD405A">
        <w:rPr>
          <w:rStyle w:val="libAlaemChar"/>
          <w:rtl/>
        </w:rPr>
        <w:t>(</w:t>
      </w:r>
      <w:r w:rsidRPr="00AD405A">
        <w:rPr>
          <w:rStyle w:val="libAieChar"/>
          <w:rtl/>
        </w:rPr>
        <w:t>يُنَبَّؤُا الْإِنْسانُ يَوْمَئِذٍ بِما قَدَّمَ وَأَخَّرَ</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يا أَيُّهَا الْإِنْسانُ ما غَرَّكَ بِرَبِّكَ الْكَرِيمِ</w:t>
      </w:r>
      <w:r w:rsidRPr="00AD405A">
        <w:rPr>
          <w:rStyle w:val="libAlaemChar"/>
          <w:rtl/>
        </w:rPr>
        <w:t>)</w:t>
      </w:r>
      <w:r w:rsidRPr="0009020F">
        <w:rPr>
          <w:rtl/>
        </w:rPr>
        <w:t xml:space="preserve"> أيّ شيء خدعك وجرّأك على عصيانك بربّك. وإنّما وصف ذاته بين الصفات بالكرم في بيان إنكار الاغترار به</w:t>
      </w:r>
      <w:r>
        <w:rPr>
          <w:rtl/>
        </w:rPr>
        <w:t xml:space="preserve">، </w:t>
      </w:r>
      <w:r w:rsidRPr="0009020F">
        <w:rPr>
          <w:rtl/>
        </w:rPr>
        <w:t xml:space="preserve">وإنّما يغترّ بالكريم </w:t>
      </w:r>
      <w:r>
        <w:rPr>
          <w:rtl/>
        </w:rPr>
        <w:t>–</w:t>
      </w:r>
      <w:r w:rsidRPr="0009020F">
        <w:rPr>
          <w:rtl/>
        </w:rPr>
        <w:t xml:space="preserve"> كما</w:t>
      </w:r>
      <w:r>
        <w:rPr>
          <w:rFonts w:hint="cs"/>
          <w:rtl/>
        </w:rPr>
        <w:t xml:space="preserve"> </w:t>
      </w:r>
      <w:r w:rsidRPr="0009020F">
        <w:rPr>
          <w:rtl/>
        </w:rPr>
        <w:t>يروى عن عليّ</w:t>
      </w:r>
      <w:r>
        <w:rPr>
          <w:rFonts w:hint="cs"/>
          <w:rtl/>
        </w:rPr>
        <w:t>ٍ</w:t>
      </w:r>
      <w:r w:rsidRPr="0009020F">
        <w:rPr>
          <w:rtl/>
        </w:rPr>
        <w:t xml:space="preserve"> </w:t>
      </w:r>
      <w:r w:rsidRPr="00AD405A">
        <w:rPr>
          <w:rStyle w:val="libAlaemChar"/>
          <w:rtl/>
        </w:rPr>
        <w:t>عليه‌السلام</w:t>
      </w:r>
      <w:r w:rsidRPr="0009020F">
        <w:rPr>
          <w:rtl/>
        </w:rPr>
        <w:t xml:space="preserve"> أنّه صاح بغلام له كرّات فلم يلبّه</w:t>
      </w:r>
      <w:r>
        <w:rPr>
          <w:rtl/>
        </w:rPr>
        <w:t xml:space="preserve">، </w:t>
      </w:r>
      <w:r w:rsidRPr="0009020F">
        <w:rPr>
          <w:rtl/>
        </w:rPr>
        <w:t>فنظر فإذا هو بالباب</w:t>
      </w:r>
      <w:r>
        <w:rPr>
          <w:rtl/>
        </w:rPr>
        <w:t xml:space="preserve">، </w:t>
      </w:r>
      <w:r w:rsidRPr="0009020F">
        <w:rPr>
          <w:rtl/>
        </w:rPr>
        <w:t>فقال له</w:t>
      </w:r>
      <w:r>
        <w:rPr>
          <w:rtl/>
        </w:rPr>
        <w:t xml:space="preserve">: </w:t>
      </w:r>
      <w:r w:rsidRPr="0009020F">
        <w:rPr>
          <w:rtl/>
        </w:rPr>
        <w:t>مالك لم تجبني</w:t>
      </w:r>
      <w:r>
        <w:rPr>
          <w:rtl/>
        </w:rPr>
        <w:t>؟</w:t>
      </w:r>
      <w:r w:rsidRPr="0009020F">
        <w:rPr>
          <w:rtl/>
        </w:rPr>
        <w:t xml:space="preserve"> قال</w:t>
      </w:r>
      <w:r>
        <w:rPr>
          <w:rtl/>
        </w:rPr>
        <w:t xml:space="preserve">: </w:t>
      </w:r>
      <w:r w:rsidRPr="0009020F">
        <w:rPr>
          <w:rtl/>
        </w:rPr>
        <w:t>لثقتي بحلمك</w:t>
      </w:r>
      <w:r>
        <w:rPr>
          <w:rtl/>
        </w:rPr>
        <w:t xml:space="preserve">، </w:t>
      </w:r>
      <w:r w:rsidRPr="0009020F">
        <w:rPr>
          <w:rtl/>
        </w:rPr>
        <w:t>وأمني من عقوبتك.</w:t>
      </w:r>
      <w:r>
        <w:rPr>
          <w:rFonts w:hint="cs"/>
          <w:rtl/>
        </w:rPr>
        <w:t xml:space="preserve"> </w:t>
      </w:r>
      <w:r w:rsidRPr="0009020F">
        <w:rPr>
          <w:rtl/>
        </w:rPr>
        <w:t>فاستحسن جوابه وأعتقه.</w:t>
      </w:r>
      <w:r>
        <w:rPr>
          <w:rFonts w:hint="cs"/>
          <w:rtl/>
        </w:rPr>
        <w:t xml:space="preserve"> </w:t>
      </w:r>
      <w:r w:rsidRPr="0009020F">
        <w:rPr>
          <w:rtl/>
        </w:rPr>
        <w:t>وقد قالوا</w:t>
      </w:r>
      <w:r>
        <w:rPr>
          <w:rtl/>
        </w:rPr>
        <w:t xml:space="preserve">: </w:t>
      </w:r>
      <w:r w:rsidRPr="0009020F">
        <w:rPr>
          <w:rtl/>
        </w:rPr>
        <w:t>من كرم الرجل سوء أدب غلمانه</w:t>
      </w:r>
      <w:r>
        <w:rPr>
          <w:rtl/>
        </w:rPr>
        <w:t xml:space="preserve"> ـ </w:t>
      </w:r>
      <w:r w:rsidRPr="0009020F">
        <w:rPr>
          <w:rtl/>
        </w:rPr>
        <w:t>للمبالغة في المنع عن الاغترار</w:t>
      </w:r>
      <w:r>
        <w:rPr>
          <w:rtl/>
        </w:rPr>
        <w:t xml:space="preserve">، </w:t>
      </w:r>
      <w:r w:rsidRPr="0009020F">
        <w:rPr>
          <w:rtl/>
        </w:rPr>
        <w:t>فإنّ محض الكرم لا يقتضي إهمال الظالم</w:t>
      </w:r>
      <w:r>
        <w:rPr>
          <w:rtl/>
        </w:rPr>
        <w:t xml:space="preserve">، </w:t>
      </w:r>
      <w:r w:rsidRPr="0009020F">
        <w:rPr>
          <w:rtl/>
        </w:rPr>
        <w:t>وتسوية الموالي والمعادي والمطيع والعاصي</w:t>
      </w:r>
      <w:r>
        <w:rPr>
          <w:rtl/>
        </w:rPr>
        <w:t xml:space="preserve">، </w:t>
      </w:r>
      <w:r w:rsidRPr="0009020F">
        <w:rPr>
          <w:rtl/>
        </w:rPr>
        <w:t>فكيف إذا انضمّ إليه صفة القهر والانتقام. وللإشعار بما به يغرّه الشيطان</w:t>
      </w:r>
      <w:r>
        <w:rPr>
          <w:rtl/>
        </w:rPr>
        <w:t xml:space="preserve">، </w:t>
      </w:r>
      <w:r w:rsidRPr="0009020F">
        <w:rPr>
          <w:rtl/>
        </w:rPr>
        <w:t>فإنّه يقول له</w:t>
      </w:r>
      <w:r>
        <w:rPr>
          <w:rtl/>
        </w:rPr>
        <w:t xml:space="preserve">: </w:t>
      </w:r>
      <w:r w:rsidRPr="0009020F">
        <w:rPr>
          <w:rtl/>
        </w:rPr>
        <w:t>افعل ما شئت</w:t>
      </w:r>
      <w:r>
        <w:rPr>
          <w:rtl/>
        </w:rPr>
        <w:t xml:space="preserve">، </w:t>
      </w:r>
      <w:r w:rsidRPr="0009020F">
        <w:rPr>
          <w:rtl/>
        </w:rPr>
        <w:t>فربّك كريم لا يعذّب أحدا</w:t>
      </w:r>
      <w:r>
        <w:rPr>
          <w:rtl/>
        </w:rPr>
        <w:t xml:space="preserve">، </w:t>
      </w:r>
      <w:r w:rsidRPr="0009020F">
        <w:rPr>
          <w:rtl/>
        </w:rPr>
        <w:t>ولا يعاجل بالعقوبة. وللدلالة على أنّ كثرة كرمه تستدعي الجدّ في طاعته</w:t>
      </w:r>
      <w:r>
        <w:rPr>
          <w:rtl/>
        </w:rPr>
        <w:t xml:space="preserve">، </w:t>
      </w:r>
      <w:r w:rsidRPr="0009020F">
        <w:rPr>
          <w:rtl/>
        </w:rPr>
        <w:t>لا الانهماك في عصيانه اغترارا بكرمه.</w:t>
      </w:r>
    </w:p>
    <w:p w:rsidR="00576D21" w:rsidRPr="0009020F" w:rsidRDefault="00576D21" w:rsidP="00AD405A">
      <w:pPr>
        <w:pStyle w:val="libNormal"/>
        <w:rPr>
          <w:rtl/>
        </w:rPr>
      </w:pPr>
      <w:r w:rsidRPr="0009020F">
        <w:rPr>
          <w:rtl/>
        </w:rPr>
        <w:t>فملخّص المعنى</w:t>
      </w:r>
      <w:r>
        <w:rPr>
          <w:rtl/>
        </w:rPr>
        <w:t xml:space="preserve">: </w:t>
      </w:r>
      <w:r w:rsidRPr="0009020F">
        <w:rPr>
          <w:rtl/>
        </w:rPr>
        <w:t>أنّ حقّ الإنسان أن لا يغترّ بتكرّم الله عليه</w:t>
      </w:r>
      <w:r>
        <w:rPr>
          <w:rtl/>
        </w:rPr>
        <w:t xml:space="preserve">، </w:t>
      </w:r>
      <w:r w:rsidRPr="0009020F">
        <w:rPr>
          <w:rtl/>
        </w:rPr>
        <w:t>حيث خلقه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ص 257</w:t>
      </w:r>
      <w:r>
        <w:rPr>
          <w:rtl/>
        </w:rPr>
        <w:t xml:space="preserve">، </w:t>
      </w:r>
      <w:r w:rsidRPr="0009020F">
        <w:rPr>
          <w:rtl/>
        </w:rPr>
        <w:t xml:space="preserve">ذيل الآية </w:t>
      </w:r>
      <w:r>
        <w:rPr>
          <w:rtl/>
        </w:rPr>
        <w:t>(</w:t>
      </w:r>
      <w:r w:rsidRPr="0009020F">
        <w:rPr>
          <w:rtl/>
        </w:rPr>
        <w:t>13) من سورة القيامة.</w:t>
      </w:r>
    </w:p>
    <w:p w:rsidR="00576D21" w:rsidRPr="0009020F" w:rsidRDefault="00576D21" w:rsidP="00AD405A">
      <w:pPr>
        <w:pStyle w:val="libNormal0"/>
        <w:rPr>
          <w:rtl/>
        </w:rPr>
      </w:pPr>
      <w:r>
        <w:rPr>
          <w:rtl/>
        </w:rPr>
        <w:br w:type="page"/>
      </w:r>
      <w:r w:rsidRPr="0009020F">
        <w:rPr>
          <w:rtl/>
        </w:rPr>
        <w:lastRenderedPageBreak/>
        <w:t>حيّا لينفعه</w:t>
      </w:r>
      <w:r>
        <w:rPr>
          <w:rtl/>
        </w:rPr>
        <w:t xml:space="preserve">، </w:t>
      </w:r>
      <w:r w:rsidRPr="0009020F">
        <w:rPr>
          <w:rtl/>
        </w:rPr>
        <w:t>وبتفضّله عليه بذلك</w:t>
      </w:r>
      <w:r>
        <w:rPr>
          <w:rtl/>
        </w:rPr>
        <w:t xml:space="preserve">، </w:t>
      </w:r>
      <w:r w:rsidRPr="0009020F">
        <w:rPr>
          <w:rtl/>
        </w:rPr>
        <w:t>حتّى يطمع</w:t>
      </w:r>
      <w:r>
        <w:rPr>
          <w:rtl/>
        </w:rPr>
        <w:t xml:space="preserve"> ـ </w:t>
      </w:r>
      <w:r w:rsidRPr="0009020F">
        <w:rPr>
          <w:rtl/>
        </w:rPr>
        <w:t>بعد ما مكّنه وكلّفه</w:t>
      </w:r>
      <w:r>
        <w:rPr>
          <w:rtl/>
        </w:rPr>
        <w:t xml:space="preserve">، </w:t>
      </w:r>
      <w:r w:rsidRPr="0009020F">
        <w:rPr>
          <w:rtl/>
        </w:rPr>
        <w:t>فعصى وكفر النعمة المتفضّل بها</w:t>
      </w:r>
      <w:r>
        <w:rPr>
          <w:rtl/>
        </w:rPr>
        <w:t xml:space="preserve"> ـ </w:t>
      </w:r>
      <w:r w:rsidRPr="0009020F">
        <w:rPr>
          <w:rtl/>
        </w:rPr>
        <w:t>أن يتفضّل عليه بالثواب وطرح العقاب</w:t>
      </w:r>
      <w:r>
        <w:rPr>
          <w:rtl/>
        </w:rPr>
        <w:t xml:space="preserve">، </w:t>
      </w:r>
      <w:r w:rsidRPr="0009020F">
        <w:rPr>
          <w:rtl/>
        </w:rPr>
        <w:t>اغترارا بالتفضّل الأوّل</w:t>
      </w:r>
      <w:r>
        <w:rPr>
          <w:rtl/>
        </w:rPr>
        <w:t xml:space="preserve">، </w:t>
      </w:r>
      <w:r w:rsidRPr="0009020F">
        <w:rPr>
          <w:rtl/>
        </w:rPr>
        <w:t>فإنّه منكر خارج من حدّ الحكمة. ولهذا</w:t>
      </w:r>
    </w:p>
    <w:p w:rsidR="00576D21" w:rsidRPr="0009020F" w:rsidRDefault="00576D21" w:rsidP="00AD405A">
      <w:pPr>
        <w:pStyle w:val="libNormal"/>
        <w:rPr>
          <w:rtl/>
        </w:rPr>
      </w:pPr>
      <w:r w:rsidRPr="0009020F">
        <w:rPr>
          <w:rtl/>
        </w:rPr>
        <w:t xml:space="preserve">قال رسول الله </w:t>
      </w:r>
      <w:r w:rsidRPr="00AD405A">
        <w:rPr>
          <w:rStyle w:val="libAlaemChar"/>
          <w:rtl/>
        </w:rPr>
        <w:t>صلى‌الله‌عليه‌وآله‌وسلم</w:t>
      </w:r>
      <w:r w:rsidRPr="00BD4BF6">
        <w:rPr>
          <w:rtl/>
        </w:rPr>
        <w:t xml:space="preserve"> </w:t>
      </w:r>
      <w:r w:rsidRPr="0009020F">
        <w:rPr>
          <w:rtl/>
        </w:rPr>
        <w:t>ل</w:t>
      </w:r>
      <w:r>
        <w:rPr>
          <w:rFonts w:hint="cs"/>
          <w:rtl/>
        </w:rPr>
        <w:t>ـ</w:t>
      </w:r>
      <w:r w:rsidRPr="0009020F">
        <w:rPr>
          <w:rtl/>
        </w:rPr>
        <w:t>مّا تلاها</w:t>
      </w:r>
      <w:r>
        <w:rPr>
          <w:rtl/>
        </w:rPr>
        <w:t xml:space="preserve">: </w:t>
      </w:r>
      <w:r w:rsidRPr="0009020F">
        <w:rPr>
          <w:rtl/>
        </w:rPr>
        <w:t>«غرّه جهله»</w:t>
      </w:r>
      <w:r>
        <w:rPr>
          <w:rtl/>
        </w:rPr>
        <w:t>.</w:t>
      </w:r>
    </w:p>
    <w:p w:rsidR="00576D21" w:rsidRPr="0009020F" w:rsidRDefault="00576D21" w:rsidP="00AD405A">
      <w:pPr>
        <w:pStyle w:val="libNormal"/>
        <w:rPr>
          <w:rtl/>
        </w:rPr>
      </w:pPr>
      <w:r w:rsidRPr="0009020F">
        <w:rPr>
          <w:rtl/>
        </w:rPr>
        <w:t>وقال الحسن</w:t>
      </w:r>
      <w:r>
        <w:rPr>
          <w:rtl/>
        </w:rPr>
        <w:t xml:space="preserve">: </w:t>
      </w:r>
      <w:r w:rsidRPr="0009020F">
        <w:rPr>
          <w:rtl/>
        </w:rPr>
        <w:t>غرّه والله شيطانه الخبيث</w:t>
      </w:r>
      <w:r>
        <w:rPr>
          <w:rtl/>
        </w:rPr>
        <w:t xml:space="preserve">، </w:t>
      </w:r>
      <w:r w:rsidRPr="0009020F">
        <w:rPr>
          <w:rtl/>
        </w:rPr>
        <w:t>أي</w:t>
      </w:r>
      <w:r>
        <w:rPr>
          <w:rtl/>
        </w:rPr>
        <w:t xml:space="preserve">: </w:t>
      </w:r>
      <w:r w:rsidRPr="0009020F">
        <w:rPr>
          <w:rtl/>
        </w:rPr>
        <w:t>زيّن له المعاصي</w:t>
      </w:r>
      <w:r>
        <w:rPr>
          <w:rtl/>
        </w:rPr>
        <w:t xml:space="preserve">، </w:t>
      </w:r>
      <w:r w:rsidRPr="0009020F">
        <w:rPr>
          <w:rtl/>
        </w:rPr>
        <w:t>وقال له</w:t>
      </w:r>
      <w:r>
        <w:rPr>
          <w:rtl/>
        </w:rPr>
        <w:t xml:space="preserve">: </w:t>
      </w:r>
      <w:r w:rsidRPr="0009020F">
        <w:rPr>
          <w:rtl/>
        </w:rPr>
        <w:t>افعل ما شئت</w:t>
      </w:r>
      <w:r>
        <w:rPr>
          <w:rtl/>
        </w:rPr>
        <w:t xml:space="preserve">، </w:t>
      </w:r>
      <w:r w:rsidRPr="0009020F">
        <w:rPr>
          <w:rtl/>
        </w:rPr>
        <w:t>فربّك الكريم الّذي تفضّل عليك بما تفضّل به أوّلا</w:t>
      </w:r>
      <w:r>
        <w:rPr>
          <w:rtl/>
        </w:rPr>
        <w:t xml:space="preserve">، </w:t>
      </w:r>
      <w:r w:rsidRPr="0009020F">
        <w:rPr>
          <w:rtl/>
        </w:rPr>
        <w:t>وهو متفضّل عليك آخرا</w:t>
      </w:r>
      <w:r>
        <w:rPr>
          <w:rtl/>
        </w:rPr>
        <w:t xml:space="preserve">، </w:t>
      </w:r>
      <w:r w:rsidRPr="0009020F">
        <w:rPr>
          <w:rtl/>
        </w:rPr>
        <w:t>حتّى ورّطه.</w:t>
      </w:r>
    </w:p>
    <w:p w:rsidR="00576D21" w:rsidRPr="0009020F" w:rsidRDefault="00576D21" w:rsidP="00AD405A">
      <w:pPr>
        <w:pStyle w:val="libNormal"/>
        <w:rPr>
          <w:rtl/>
        </w:rPr>
      </w:pPr>
      <w:r w:rsidRPr="0009020F">
        <w:rPr>
          <w:rtl/>
        </w:rPr>
        <w:t>وقيل للفضيل بن عياض</w:t>
      </w:r>
      <w:r>
        <w:rPr>
          <w:rtl/>
        </w:rPr>
        <w:t xml:space="preserve">: </w:t>
      </w:r>
      <w:r w:rsidRPr="0009020F">
        <w:rPr>
          <w:rtl/>
        </w:rPr>
        <w:t>إن أقامك الله يوم القيامة وقال لك</w:t>
      </w:r>
      <w:r>
        <w:rPr>
          <w:rtl/>
        </w:rPr>
        <w:t xml:space="preserve">: </w:t>
      </w:r>
      <w:r w:rsidRPr="00AD405A">
        <w:rPr>
          <w:rStyle w:val="libAlaemChar"/>
          <w:rtl/>
        </w:rPr>
        <w:t>(</w:t>
      </w:r>
      <w:r w:rsidRPr="00AD405A">
        <w:rPr>
          <w:rStyle w:val="libAieChar"/>
          <w:rtl/>
        </w:rPr>
        <w:t>ما غَرَّكَ بِرَبِّكَ الْكَرِيمِ</w:t>
      </w:r>
      <w:r w:rsidRPr="00AD405A">
        <w:rPr>
          <w:rStyle w:val="libAlaemChar"/>
          <w:rtl/>
        </w:rPr>
        <w:t>)</w:t>
      </w:r>
      <w:r w:rsidRPr="0009020F">
        <w:rPr>
          <w:rtl/>
        </w:rPr>
        <w:t xml:space="preserve"> ماذا تقول</w:t>
      </w:r>
      <w:r>
        <w:rPr>
          <w:rtl/>
        </w:rPr>
        <w:t>؟</w:t>
      </w:r>
      <w:r w:rsidRPr="0009020F">
        <w:rPr>
          <w:rtl/>
        </w:rPr>
        <w:t xml:space="preserve"> قال</w:t>
      </w:r>
      <w:r>
        <w:rPr>
          <w:rtl/>
        </w:rPr>
        <w:t xml:space="preserve">: </w:t>
      </w:r>
      <w:r w:rsidRPr="0009020F">
        <w:rPr>
          <w:rtl/>
        </w:rPr>
        <w:t>أقول</w:t>
      </w:r>
      <w:r>
        <w:rPr>
          <w:rtl/>
        </w:rPr>
        <w:t xml:space="preserve">: </w:t>
      </w:r>
      <w:r w:rsidRPr="0009020F">
        <w:rPr>
          <w:rtl/>
        </w:rPr>
        <w:t>غرّتني ستورك المرخاة.</w:t>
      </w:r>
    </w:p>
    <w:p w:rsidR="00576D21" w:rsidRPr="0009020F" w:rsidRDefault="00576D21" w:rsidP="00AD405A">
      <w:pPr>
        <w:pStyle w:val="libNormal"/>
        <w:rPr>
          <w:rtl/>
        </w:rPr>
      </w:pPr>
      <w:r w:rsidRPr="0009020F">
        <w:rPr>
          <w:rtl/>
        </w:rPr>
        <w:t xml:space="preserve">وعن أمير المؤمنين </w:t>
      </w:r>
      <w:r w:rsidRPr="00AD405A">
        <w:rPr>
          <w:rStyle w:val="libAlaemChar"/>
          <w:rtl/>
        </w:rPr>
        <w:t>عليه‌السلام</w:t>
      </w:r>
      <w:r>
        <w:rPr>
          <w:rtl/>
        </w:rPr>
        <w:t xml:space="preserve">: </w:t>
      </w:r>
      <w:r w:rsidRPr="0009020F">
        <w:rPr>
          <w:rtl/>
        </w:rPr>
        <w:t>«كم مغرور بالستر عليه</w:t>
      </w:r>
      <w:r>
        <w:rPr>
          <w:rtl/>
        </w:rPr>
        <w:t xml:space="preserve">، </w:t>
      </w:r>
      <w:r w:rsidRPr="0009020F">
        <w:rPr>
          <w:rtl/>
        </w:rPr>
        <w:t>ومستدرج بالإحسان إليه»</w:t>
      </w:r>
      <w:r>
        <w:rPr>
          <w:rtl/>
        </w:rPr>
        <w:t>.</w:t>
      </w:r>
    </w:p>
    <w:p w:rsidR="00576D21" w:rsidRPr="0009020F" w:rsidRDefault="00576D21" w:rsidP="00AD405A">
      <w:pPr>
        <w:pStyle w:val="libNormal"/>
        <w:rPr>
          <w:rtl/>
        </w:rPr>
      </w:pPr>
      <w:r w:rsidRPr="0009020F">
        <w:rPr>
          <w:rtl/>
        </w:rPr>
        <w:t>وقال يحيى بن معاذ</w:t>
      </w:r>
      <w:r>
        <w:rPr>
          <w:rtl/>
        </w:rPr>
        <w:t xml:space="preserve">: </w:t>
      </w:r>
      <w:r w:rsidRPr="0009020F">
        <w:rPr>
          <w:rtl/>
        </w:rPr>
        <w:t>لو أقامني الله بين يديه فقال</w:t>
      </w:r>
      <w:r>
        <w:rPr>
          <w:rtl/>
        </w:rPr>
        <w:t xml:space="preserve">: </w:t>
      </w:r>
      <w:r w:rsidRPr="0009020F">
        <w:rPr>
          <w:rtl/>
        </w:rPr>
        <w:t>ما غرّك بي</w:t>
      </w:r>
      <w:r>
        <w:rPr>
          <w:rtl/>
        </w:rPr>
        <w:t>؟</w:t>
      </w:r>
      <w:r w:rsidRPr="0009020F">
        <w:rPr>
          <w:rtl/>
        </w:rPr>
        <w:t xml:space="preserve"> قلت</w:t>
      </w:r>
      <w:r>
        <w:rPr>
          <w:rtl/>
        </w:rPr>
        <w:t xml:space="preserve">: </w:t>
      </w:r>
      <w:r w:rsidRPr="0009020F">
        <w:rPr>
          <w:rtl/>
        </w:rPr>
        <w:t>غرّني بك برّك بي سابقا وآنفا.</w:t>
      </w:r>
    </w:p>
    <w:p w:rsidR="00576D21" w:rsidRPr="0009020F" w:rsidRDefault="00576D21" w:rsidP="00AD405A">
      <w:pPr>
        <w:pStyle w:val="libNormal"/>
        <w:rPr>
          <w:rtl/>
        </w:rPr>
      </w:pPr>
      <w:r w:rsidRPr="0009020F">
        <w:rPr>
          <w:rtl/>
        </w:rPr>
        <w:t>وعن بعضهم قال</w:t>
      </w:r>
      <w:r>
        <w:rPr>
          <w:rtl/>
        </w:rPr>
        <w:t xml:space="preserve">: </w:t>
      </w:r>
      <w:r w:rsidRPr="0009020F">
        <w:rPr>
          <w:rtl/>
        </w:rPr>
        <w:t>غرّني حلمك.</w:t>
      </w:r>
    </w:p>
    <w:p w:rsidR="00576D21" w:rsidRPr="0009020F" w:rsidRDefault="00576D21" w:rsidP="00AD405A">
      <w:pPr>
        <w:pStyle w:val="libNormal"/>
        <w:rPr>
          <w:rtl/>
        </w:rPr>
      </w:pPr>
      <w:r w:rsidRPr="0009020F">
        <w:rPr>
          <w:rtl/>
        </w:rPr>
        <w:t>وعن أبي بكر الورّاق</w:t>
      </w:r>
      <w:r>
        <w:rPr>
          <w:rtl/>
        </w:rPr>
        <w:t xml:space="preserve">: </w:t>
      </w:r>
      <w:r w:rsidRPr="0009020F">
        <w:rPr>
          <w:rtl/>
        </w:rPr>
        <w:t>غرّني كرم الكريم.</w:t>
      </w:r>
    </w:p>
    <w:p w:rsidR="00576D21" w:rsidRPr="0009020F" w:rsidRDefault="00576D21" w:rsidP="00AD405A">
      <w:pPr>
        <w:pStyle w:val="libNormal"/>
        <w:rPr>
          <w:rtl/>
        </w:rPr>
      </w:pPr>
      <w:r w:rsidRPr="0009020F">
        <w:rPr>
          <w:rtl/>
        </w:rPr>
        <w:t>وهذه الأقوال على سبيل الاعتراف بالخطإ في الاغترار بالستر. وليس باعتذار كما يظنّه الطمّاع</w:t>
      </w:r>
      <w:r>
        <w:rPr>
          <w:rtl/>
        </w:rPr>
        <w:t xml:space="preserve">، </w:t>
      </w:r>
      <w:r w:rsidRPr="0009020F">
        <w:rPr>
          <w:rtl/>
        </w:rPr>
        <w:t>ويظنّ به قصّاص الحشويّة</w:t>
      </w:r>
      <w:r>
        <w:rPr>
          <w:rtl/>
        </w:rPr>
        <w:t xml:space="preserve">، </w:t>
      </w:r>
      <w:r w:rsidRPr="0009020F">
        <w:rPr>
          <w:rtl/>
        </w:rPr>
        <w:t>ويروون عن شيوخهم إنّما قال</w:t>
      </w:r>
      <w:r>
        <w:rPr>
          <w:rtl/>
        </w:rPr>
        <w:t xml:space="preserve">: </w:t>
      </w:r>
      <w:r w:rsidRPr="0009020F">
        <w:rPr>
          <w:rtl/>
        </w:rPr>
        <w:t>«بربّك الكريم» دون سائر صفاته</w:t>
      </w:r>
      <w:r>
        <w:rPr>
          <w:rtl/>
        </w:rPr>
        <w:t xml:space="preserve">، </w:t>
      </w:r>
      <w:r w:rsidRPr="0009020F">
        <w:rPr>
          <w:rtl/>
        </w:rPr>
        <w:t>ليلقّن عبده الجواب حتّى يقول</w:t>
      </w:r>
      <w:r>
        <w:rPr>
          <w:rtl/>
        </w:rPr>
        <w:t xml:space="preserve">: </w:t>
      </w:r>
      <w:r w:rsidRPr="0009020F">
        <w:rPr>
          <w:rtl/>
        </w:rPr>
        <w:t>غرّني كرم الكريم.</w:t>
      </w:r>
    </w:p>
    <w:p w:rsidR="00576D21" w:rsidRPr="0009020F" w:rsidRDefault="00576D21" w:rsidP="00AD405A">
      <w:pPr>
        <w:pStyle w:val="libNormal"/>
        <w:rPr>
          <w:rtl/>
        </w:rPr>
      </w:pPr>
      <w:r w:rsidRPr="0009020F">
        <w:rPr>
          <w:rtl/>
        </w:rPr>
        <w:t>ثمّ ذكر سبحانه صفة ثانية لذاته</w:t>
      </w:r>
      <w:r>
        <w:rPr>
          <w:rtl/>
        </w:rPr>
        <w:t xml:space="preserve">، </w:t>
      </w:r>
      <w:r w:rsidRPr="0009020F">
        <w:rPr>
          <w:rtl/>
        </w:rPr>
        <w:t>مقرّرة لربوبيّته</w:t>
      </w:r>
      <w:r>
        <w:rPr>
          <w:rtl/>
        </w:rPr>
        <w:t xml:space="preserve">، </w:t>
      </w:r>
      <w:r w:rsidRPr="0009020F">
        <w:rPr>
          <w:rtl/>
        </w:rPr>
        <w:t>مبيّنة لكرمه الّذي يقتضي امتثال أمره ونهيه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الَّذِي خَلَقَكَ</w:t>
      </w:r>
      <w:r w:rsidRPr="00AD405A">
        <w:rPr>
          <w:rStyle w:val="libAlaemChar"/>
          <w:rtl/>
        </w:rPr>
        <w:t>)</w:t>
      </w:r>
      <w:r w:rsidRPr="0009020F">
        <w:rPr>
          <w:rtl/>
        </w:rPr>
        <w:t xml:space="preserve"> من نطفة</w:t>
      </w:r>
      <w:r>
        <w:rPr>
          <w:rtl/>
        </w:rPr>
        <w:t xml:space="preserve">، </w:t>
      </w:r>
      <w:r w:rsidRPr="0009020F">
        <w:rPr>
          <w:rtl/>
        </w:rPr>
        <w:t xml:space="preserve">ولم تك شيئا </w:t>
      </w:r>
      <w:r w:rsidRPr="00AD405A">
        <w:rPr>
          <w:rStyle w:val="libAlaemChar"/>
          <w:rtl/>
        </w:rPr>
        <w:t>(</w:t>
      </w:r>
      <w:r w:rsidRPr="00AD405A">
        <w:rPr>
          <w:rStyle w:val="libAieChar"/>
          <w:rtl/>
        </w:rPr>
        <w:t>فَسَوَّاكَ</w:t>
      </w:r>
      <w:r w:rsidRPr="00AD405A">
        <w:rPr>
          <w:rStyle w:val="libAlaemChar"/>
          <w:rtl/>
        </w:rPr>
        <w:t>)</w:t>
      </w:r>
      <w:r w:rsidRPr="0009020F">
        <w:rPr>
          <w:rtl/>
        </w:rPr>
        <w:t xml:space="preserve"> فجعلك سويّا سالم الأعضاء لتكون معدّة لمنافعها </w:t>
      </w:r>
      <w:r w:rsidRPr="00AD405A">
        <w:rPr>
          <w:rStyle w:val="libAlaemChar"/>
          <w:rtl/>
        </w:rPr>
        <w:t>(</w:t>
      </w:r>
      <w:r w:rsidRPr="00AD405A">
        <w:rPr>
          <w:rStyle w:val="libAieChar"/>
          <w:rtl/>
        </w:rPr>
        <w:t>فَعَدَلَكَ</w:t>
      </w:r>
      <w:r w:rsidRPr="00AD405A">
        <w:rPr>
          <w:rStyle w:val="libAlaemChar"/>
          <w:rtl/>
        </w:rPr>
        <w:t>)</w:t>
      </w:r>
      <w:r w:rsidRPr="0009020F">
        <w:rPr>
          <w:rtl/>
        </w:rPr>
        <w:t xml:space="preserve"> فصيّرك معتدلا متناسب الأعضاء من غير</w:t>
      </w:r>
    </w:p>
    <w:p w:rsidR="00576D21" w:rsidRPr="0009020F" w:rsidRDefault="00576D21" w:rsidP="00AD405A">
      <w:pPr>
        <w:pStyle w:val="libNormal0"/>
        <w:rPr>
          <w:rtl/>
        </w:rPr>
      </w:pPr>
      <w:r>
        <w:rPr>
          <w:rtl/>
        </w:rPr>
        <w:br w:type="page"/>
      </w:r>
      <w:r w:rsidRPr="0009020F">
        <w:rPr>
          <w:rtl/>
        </w:rPr>
        <w:lastRenderedPageBreak/>
        <w:t>تفاوت فيه. فلم يجعل إحدى اليدين أطول</w:t>
      </w:r>
      <w:r>
        <w:rPr>
          <w:rtl/>
        </w:rPr>
        <w:t xml:space="preserve">، </w:t>
      </w:r>
      <w:r w:rsidRPr="0009020F">
        <w:rPr>
          <w:rtl/>
        </w:rPr>
        <w:t>ولا إحدى العينين أوسع</w:t>
      </w:r>
      <w:r>
        <w:rPr>
          <w:rtl/>
        </w:rPr>
        <w:t xml:space="preserve">، </w:t>
      </w:r>
      <w:r w:rsidRPr="0009020F">
        <w:rPr>
          <w:rtl/>
        </w:rPr>
        <w:t>ولا بعض الأعضاء أبيض</w:t>
      </w:r>
      <w:r>
        <w:rPr>
          <w:rtl/>
        </w:rPr>
        <w:t xml:space="preserve">، </w:t>
      </w:r>
      <w:r w:rsidRPr="0009020F">
        <w:rPr>
          <w:rtl/>
        </w:rPr>
        <w:t>ولا بعضها أسود</w:t>
      </w:r>
      <w:r>
        <w:rPr>
          <w:rtl/>
        </w:rPr>
        <w:t xml:space="preserve">، </w:t>
      </w:r>
      <w:r w:rsidRPr="0009020F">
        <w:rPr>
          <w:rtl/>
        </w:rPr>
        <w:t>ولا بعض الشعر فاحما</w:t>
      </w:r>
      <w:r>
        <w:rPr>
          <w:rtl/>
        </w:rPr>
        <w:t xml:space="preserve">، </w:t>
      </w:r>
      <w:r w:rsidRPr="0009020F">
        <w:rPr>
          <w:rtl/>
        </w:rPr>
        <w:t>وبعضه أشقر. أو جعلك معتدل الخلق تمشي قائما لا كالبهائم.</w:t>
      </w:r>
    </w:p>
    <w:p w:rsidR="00576D21" w:rsidRPr="0009020F" w:rsidRDefault="00576D21" w:rsidP="00AD405A">
      <w:pPr>
        <w:pStyle w:val="libNormal"/>
        <w:rPr>
          <w:rtl/>
        </w:rPr>
      </w:pPr>
      <w:r w:rsidRPr="0009020F">
        <w:rPr>
          <w:rtl/>
        </w:rPr>
        <w:t>وقرأ الكوفيّون</w:t>
      </w:r>
      <w:r>
        <w:rPr>
          <w:rtl/>
        </w:rPr>
        <w:t xml:space="preserve">: </w:t>
      </w:r>
      <w:r w:rsidRPr="0009020F">
        <w:rPr>
          <w:rtl/>
        </w:rPr>
        <w:t>فعدلك بالتخفيف. وفيه وجهان :</w:t>
      </w:r>
    </w:p>
    <w:p w:rsidR="00576D21" w:rsidRPr="0009020F" w:rsidRDefault="00576D21" w:rsidP="00AD405A">
      <w:pPr>
        <w:pStyle w:val="libNormal"/>
        <w:rPr>
          <w:rtl/>
        </w:rPr>
      </w:pPr>
      <w:r w:rsidRPr="0009020F">
        <w:rPr>
          <w:rtl/>
        </w:rPr>
        <w:t>أحدهما</w:t>
      </w:r>
      <w:r>
        <w:rPr>
          <w:rtl/>
        </w:rPr>
        <w:t xml:space="preserve">: </w:t>
      </w:r>
      <w:r w:rsidRPr="0009020F">
        <w:rPr>
          <w:rtl/>
        </w:rPr>
        <w:t>أن يكون بمعنى</w:t>
      </w:r>
      <w:r>
        <w:rPr>
          <w:rtl/>
        </w:rPr>
        <w:t xml:space="preserve">: </w:t>
      </w:r>
      <w:r w:rsidRPr="0009020F">
        <w:rPr>
          <w:rtl/>
        </w:rPr>
        <w:t>عدّل مشدّدا</w:t>
      </w:r>
      <w:r>
        <w:rPr>
          <w:rtl/>
        </w:rPr>
        <w:t xml:space="preserve">، </w:t>
      </w:r>
      <w:r w:rsidRPr="0009020F">
        <w:rPr>
          <w:rtl/>
        </w:rPr>
        <w:t>أي</w:t>
      </w:r>
      <w:r>
        <w:rPr>
          <w:rtl/>
        </w:rPr>
        <w:t xml:space="preserve">: </w:t>
      </w:r>
      <w:r w:rsidRPr="0009020F">
        <w:rPr>
          <w:rtl/>
        </w:rPr>
        <w:t>فعدّل بعض أعضائك ببعض حتّى اعتدلت.</w:t>
      </w:r>
    </w:p>
    <w:p w:rsidR="00576D21" w:rsidRPr="0009020F" w:rsidRDefault="00576D21" w:rsidP="00AD405A">
      <w:pPr>
        <w:pStyle w:val="libNormal"/>
        <w:rPr>
          <w:rtl/>
        </w:rPr>
      </w:pPr>
      <w:r w:rsidRPr="0009020F">
        <w:rPr>
          <w:rtl/>
        </w:rPr>
        <w:t>والثاني</w:t>
      </w:r>
      <w:r>
        <w:rPr>
          <w:rtl/>
        </w:rPr>
        <w:t xml:space="preserve">: </w:t>
      </w:r>
      <w:r w:rsidRPr="0009020F">
        <w:rPr>
          <w:rtl/>
        </w:rPr>
        <w:t>فصرفك. من</w:t>
      </w:r>
      <w:r>
        <w:rPr>
          <w:rtl/>
        </w:rPr>
        <w:t xml:space="preserve">: </w:t>
      </w:r>
      <w:r w:rsidRPr="0009020F">
        <w:rPr>
          <w:rtl/>
        </w:rPr>
        <w:t>عدله عن الطريق. يعني</w:t>
      </w:r>
      <w:r>
        <w:rPr>
          <w:rtl/>
        </w:rPr>
        <w:t xml:space="preserve">: </w:t>
      </w:r>
      <w:r w:rsidRPr="0009020F">
        <w:rPr>
          <w:rtl/>
        </w:rPr>
        <w:t>فعدلك عن خلقة غيرك</w:t>
      </w:r>
      <w:r>
        <w:rPr>
          <w:rtl/>
        </w:rPr>
        <w:t xml:space="preserve">، </w:t>
      </w:r>
      <w:r w:rsidRPr="0009020F">
        <w:rPr>
          <w:rtl/>
        </w:rPr>
        <w:t>وخلقك خلقة حسنة مفارقة لسائر الحيوانات. أو فعدلك إلى بعض الأشكال والهيئات.</w:t>
      </w:r>
    </w:p>
    <w:p w:rsidR="00576D21" w:rsidRPr="0009020F" w:rsidRDefault="00576D21" w:rsidP="00AD405A">
      <w:pPr>
        <w:pStyle w:val="libNormal"/>
        <w:rPr>
          <w:rtl/>
        </w:rPr>
      </w:pPr>
      <w:r w:rsidRPr="00AD405A">
        <w:rPr>
          <w:rStyle w:val="libAlaemChar"/>
          <w:rtl/>
        </w:rPr>
        <w:t>(</w:t>
      </w:r>
      <w:r w:rsidRPr="00AD405A">
        <w:rPr>
          <w:rStyle w:val="libAieChar"/>
          <w:rtl/>
        </w:rPr>
        <w:t>فِي أَيِّ صُورَةٍ ما شاءَ رَكَّبَكَ</w:t>
      </w:r>
      <w:r w:rsidRPr="00AD405A">
        <w:rPr>
          <w:rStyle w:val="libAlaemChar"/>
          <w:rtl/>
        </w:rPr>
        <w:t>)</w:t>
      </w:r>
      <w:r w:rsidRPr="0009020F">
        <w:rPr>
          <w:rtl/>
        </w:rPr>
        <w:t xml:space="preserve"> الجارّ متعلّق</w:t>
      </w:r>
      <w:r>
        <w:rPr>
          <w:rtl/>
        </w:rPr>
        <w:t xml:space="preserve"> بـ </w:t>
      </w:r>
      <w:r w:rsidRPr="0009020F">
        <w:rPr>
          <w:rtl/>
        </w:rPr>
        <w:t>«ركّبك»</w:t>
      </w:r>
      <w:r>
        <w:rPr>
          <w:rtl/>
        </w:rPr>
        <w:t>. و «</w:t>
      </w:r>
      <w:r w:rsidRPr="0009020F">
        <w:rPr>
          <w:rtl/>
        </w:rPr>
        <w:t>ما» مزيدة.</w:t>
      </w:r>
    </w:p>
    <w:p w:rsidR="00576D21" w:rsidRPr="0009020F" w:rsidRDefault="00576D21" w:rsidP="00AD405A">
      <w:pPr>
        <w:pStyle w:val="libNormal"/>
        <w:rPr>
          <w:rtl/>
        </w:rPr>
      </w:pPr>
      <w:r w:rsidRPr="0009020F">
        <w:rPr>
          <w:rtl/>
        </w:rPr>
        <w:t>والمعنى</w:t>
      </w:r>
      <w:r>
        <w:rPr>
          <w:rtl/>
        </w:rPr>
        <w:t xml:space="preserve">: </w:t>
      </w:r>
      <w:r w:rsidRPr="0009020F">
        <w:rPr>
          <w:rtl/>
        </w:rPr>
        <w:t>وضعك في أيّ صورة اقتضتها مشيئته وحكمته</w:t>
      </w:r>
      <w:r>
        <w:rPr>
          <w:rtl/>
        </w:rPr>
        <w:t xml:space="preserve">، </w:t>
      </w:r>
      <w:r w:rsidRPr="0009020F">
        <w:rPr>
          <w:rtl/>
        </w:rPr>
        <w:t>من الصور المختلفة في الحسن والقبح</w:t>
      </w:r>
      <w:r>
        <w:rPr>
          <w:rtl/>
        </w:rPr>
        <w:t xml:space="preserve">، </w:t>
      </w:r>
      <w:r w:rsidRPr="0009020F">
        <w:rPr>
          <w:rtl/>
        </w:rPr>
        <w:t>والطول والقصر</w:t>
      </w:r>
      <w:r>
        <w:rPr>
          <w:rtl/>
        </w:rPr>
        <w:t xml:space="preserve">، </w:t>
      </w:r>
      <w:r w:rsidRPr="0009020F">
        <w:rPr>
          <w:rtl/>
        </w:rPr>
        <w:t>والذكورة والأنوثة</w:t>
      </w:r>
      <w:r>
        <w:rPr>
          <w:rtl/>
        </w:rPr>
        <w:t xml:space="preserve">، </w:t>
      </w:r>
      <w:r w:rsidRPr="0009020F">
        <w:rPr>
          <w:rtl/>
        </w:rPr>
        <w:t>والشبه ببعض الأقارب وخلاف الشبه. أو بمحذوف</w:t>
      </w:r>
      <w:r>
        <w:rPr>
          <w:rtl/>
        </w:rPr>
        <w:t xml:space="preserve">، </w:t>
      </w:r>
      <w:r w:rsidRPr="0009020F">
        <w:rPr>
          <w:rtl/>
        </w:rPr>
        <w:t>أي</w:t>
      </w:r>
      <w:r>
        <w:rPr>
          <w:rtl/>
        </w:rPr>
        <w:t xml:space="preserve">: </w:t>
      </w:r>
      <w:r w:rsidRPr="0009020F">
        <w:rPr>
          <w:rtl/>
        </w:rPr>
        <w:t>ركّبك حاصلا في أيّ صورة شاء. وقيل</w:t>
      </w:r>
      <w:r>
        <w:rPr>
          <w:rtl/>
        </w:rPr>
        <w:t xml:space="preserve">: </w:t>
      </w:r>
      <w:r w:rsidRPr="0009020F">
        <w:rPr>
          <w:rtl/>
        </w:rPr>
        <w:t>«ما» شرطيّة</w:t>
      </w:r>
      <w:r>
        <w:rPr>
          <w:rtl/>
        </w:rPr>
        <w:t>، و «</w:t>
      </w:r>
      <w:r w:rsidRPr="0009020F">
        <w:rPr>
          <w:rtl/>
        </w:rPr>
        <w:t>ركّبك» جوابها</w:t>
      </w:r>
      <w:r>
        <w:rPr>
          <w:rtl/>
        </w:rPr>
        <w:t xml:space="preserve">، </w:t>
      </w:r>
      <w:r w:rsidRPr="0009020F">
        <w:rPr>
          <w:rtl/>
        </w:rPr>
        <w:t>والظرف صلة «عدلك»</w:t>
      </w:r>
      <w:r>
        <w:rPr>
          <w:rtl/>
        </w:rPr>
        <w:t>.</w:t>
      </w:r>
      <w:r w:rsidRPr="0009020F">
        <w:rPr>
          <w:rtl/>
        </w:rPr>
        <w:t xml:space="preserve"> ويكون في «أيّ» معنى التعجّب</w:t>
      </w:r>
      <w:r>
        <w:rPr>
          <w:rtl/>
        </w:rPr>
        <w:t xml:space="preserve">، </w:t>
      </w:r>
      <w:r w:rsidRPr="0009020F">
        <w:rPr>
          <w:rtl/>
        </w:rPr>
        <w:t>أي</w:t>
      </w:r>
      <w:r>
        <w:rPr>
          <w:rtl/>
        </w:rPr>
        <w:t xml:space="preserve">: </w:t>
      </w:r>
      <w:r w:rsidRPr="0009020F">
        <w:rPr>
          <w:rtl/>
        </w:rPr>
        <w:t>فعدلك في صورة عجيبة. ثمّ قال</w:t>
      </w:r>
      <w:r>
        <w:rPr>
          <w:rtl/>
        </w:rPr>
        <w:t xml:space="preserve">: </w:t>
      </w:r>
      <w:r w:rsidRPr="00AD405A">
        <w:rPr>
          <w:rStyle w:val="libAlaemChar"/>
          <w:rtl/>
        </w:rPr>
        <w:t>(</w:t>
      </w:r>
      <w:r w:rsidRPr="00AD405A">
        <w:rPr>
          <w:rStyle w:val="libAieChar"/>
          <w:rtl/>
        </w:rPr>
        <w:t>ما شاءَ رَكَّبَكَ</w:t>
      </w:r>
      <w:r w:rsidRPr="00AD405A">
        <w:rPr>
          <w:rStyle w:val="libAlaemChar"/>
          <w:rtl/>
        </w:rPr>
        <w:t>)</w:t>
      </w:r>
      <w:r w:rsidRPr="0009020F">
        <w:rPr>
          <w:rtl/>
        </w:rPr>
        <w:t xml:space="preserve"> أي</w:t>
      </w:r>
      <w:r>
        <w:rPr>
          <w:rtl/>
        </w:rPr>
        <w:t xml:space="preserve">: </w:t>
      </w:r>
      <w:r w:rsidRPr="0009020F">
        <w:rPr>
          <w:rtl/>
        </w:rPr>
        <w:t>ركّبك ما شاء من التراكيب. يعني</w:t>
      </w:r>
      <w:r>
        <w:rPr>
          <w:rtl/>
        </w:rPr>
        <w:t xml:space="preserve">: </w:t>
      </w:r>
      <w:r w:rsidRPr="0009020F">
        <w:rPr>
          <w:rtl/>
        </w:rPr>
        <w:t>تركيبا حسنا. ول</w:t>
      </w:r>
      <w:r>
        <w:rPr>
          <w:rFonts w:hint="cs"/>
          <w:rtl/>
        </w:rPr>
        <w:t>ـمّ</w:t>
      </w:r>
      <w:r w:rsidRPr="0009020F">
        <w:rPr>
          <w:rtl/>
        </w:rPr>
        <w:t>ا كانت الجملة بيانا لقوله «فعدلك» لم يعطف على ما قبلها.</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الاغترار بكرم الله. والمعنى</w:t>
      </w:r>
      <w:r>
        <w:rPr>
          <w:rtl/>
        </w:rPr>
        <w:t xml:space="preserve">: </w:t>
      </w:r>
      <w:r w:rsidRPr="0009020F">
        <w:rPr>
          <w:rtl/>
        </w:rPr>
        <w:t>ارتدعوا عن الاغترار بكرم الله الّذي هو موجب للشكر والطاعة</w:t>
      </w:r>
      <w:r>
        <w:rPr>
          <w:rtl/>
        </w:rPr>
        <w:t xml:space="preserve">، </w:t>
      </w:r>
      <w:r w:rsidRPr="0009020F">
        <w:rPr>
          <w:rtl/>
        </w:rPr>
        <w:t>إلى عكسهما الّذي هو الكفر والمعصية. ثمّ قال</w:t>
      </w:r>
      <w:r>
        <w:rPr>
          <w:rtl/>
        </w:rPr>
        <w:t xml:space="preserve">: </w:t>
      </w:r>
      <w:r w:rsidRPr="00AD405A">
        <w:rPr>
          <w:rStyle w:val="libAlaemChar"/>
          <w:rtl/>
        </w:rPr>
        <w:t>(</w:t>
      </w:r>
      <w:r w:rsidRPr="00AD405A">
        <w:rPr>
          <w:rStyle w:val="libAieChar"/>
          <w:rtl/>
        </w:rPr>
        <w:t>بَلْ تُكَذِّبُونَ بِالدِّينِ</w:t>
      </w:r>
      <w:r w:rsidRPr="00AD405A">
        <w:rPr>
          <w:rStyle w:val="libAlaemChar"/>
          <w:rtl/>
        </w:rPr>
        <w:t>)</w:t>
      </w:r>
      <w:r w:rsidRPr="0009020F">
        <w:rPr>
          <w:rtl/>
        </w:rPr>
        <w:t xml:space="preserve"> إضراب إلى بيان ما هو السبب الأصلي في اغترارهم. والمراد بالدين الجزاء أو دين الإسلام</w:t>
      </w:r>
      <w:r>
        <w:rPr>
          <w:rtl/>
        </w:rPr>
        <w:t xml:space="preserve">، </w:t>
      </w:r>
      <w:r w:rsidRPr="0009020F">
        <w:rPr>
          <w:rtl/>
        </w:rPr>
        <w:t>أي</w:t>
      </w:r>
      <w:r>
        <w:rPr>
          <w:rtl/>
        </w:rPr>
        <w:t xml:space="preserve">: </w:t>
      </w:r>
      <w:r w:rsidRPr="0009020F">
        <w:rPr>
          <w:rtl/>
        </w:rPr>
        <w:t>لا يصدّقون بالثواب والعقاب</w:t>
      </w:r>
      <w:r>
        <w:rPr>
          <w:rtl/>
        </w:rPr>
        <w:t xml:space="preserve">، </w:t>
      </w:r>
      <w:r w:rsidRPr="0009020F">
        <w:rPr>
          <w:rtl/>
        </w:rPr>
        <w:t>أو بالإسلام.</w:t>
      </w:r>
      <w:r>
        <w:rPr>
          <w:rFonts w:hint="cs"/>
          <w:rtl/>
        </w:rPr>
        <w:t xml:space="preserve"> </w:t>
      </w:r>
      <w:r w:rsidRPr="0009020F">
        <w:rPr>
          <w:rtl/>
        </w:rPr>
        <w:t>وهو شرّ من الطمع المنكر.</w:t>
      </w:r>
    </w:p>
    <w:p w:rsidR="00576D21" w:rsidRPr="0009020F" w:rsidRDefault="00576D21" w:rsidP="00AD405A">
      <w:pPr>
        <w:pStyle w:val="libNormal"/>
        <w:rPr>
          <w:rtl/>
        </w:rPr>
      </w:pPr>
      <w:r>
        <w:rPr>
          <w:rtl/>
        </w:rPr>
        <w:br w:type="page"/>
      </w:r>
      <w:r w:rsidRPr="0009020F">
        <w:rPr>
          <w:rtl/>
        </w:rPr>
        <w:lastRenderedPageBreak/>
        <w:t>ثمّ حقّق تكذيبهم بالجزاء</w:t>
      </w:r>
      <w:r>
        <w:rPr>
          <w:rtl/>
        </w:rPr>
        <w:t xml:space="preserve">، </w:t>
      </w:r>
      <w:r w:rsidRPr="0009020F">
        <w:rPr>
          <w:rtl/>
        </w:rPr>
        <w:t>وردّ ما يتوقّعون من التسامح والإهمال</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وَإِنَّ عَلَيْكُمْ لَحافِظِينَ</w:t>
      </w:r>
      <w:r w:rsidRPr="00AD405A">
        <w:rPr>
          <w:rStyle w:val="libAieChar"/>
          <w:rFonts w:hint="cs"/>
          <w:rtl/>
        </w:rPr>
        <w:t xml:space="preserve"> </w:t>
      </w:r>
      <w:r w:rsidRPr="00AD405A">
        <w:rPr>
          <w:rStyle w:val="libAieChar"/>
          <w:rtl/>
        </w:rPr>
        <w:t>* كِراماً كاتِبِينَ</w:t>
      </w:r>
      <w:r w:rsidRPr="00AD405A">
        <w:rPr>
          <w:rStyle w:val="libAlaemChar"/>
          <w:rtl/>
        </w:rPr>
        <w:t>)</w:t>
      </w:r>
      <w:r w:rsidRPr="0009020F">
        <w:rPr>
          <w:rtl/>
        </w:rPr>
        <w:t xml:space="preserve"> أي</w:t>
      </w:r>
      <w:r>
        <w:rPr>
          <w:rtl/>
        </w:rPr>
        <w:t xml:space="preserve">: </w:t>
      </w:r>
      <w:r w:rsidRPr="0009020F">
        <w:rPr>
          <w:rtl/>
        </w:rPr>
        <w:t>إنّكم تكذّبون بالجزاء اغترارا بالتسامح</w:t>
      </w:r>
      <w:r>
        <w:rPr>
          <w:rtl/>
        </w:rPr>
        <w:t xml:space="preserve">، </w:t>
      </w:r>
      <w:r w:rsidRPr="0009020F">
        <w:rPr>
          <w:rtl/>
        </w:rPr>
        <w:t xml:space="preserve">وقد وكّل عليكم الملائكة الحافظون أعمالكم المكرّمون عند الله </w:t>
      </w:r>
      <w:r w:rsidRPr="00AD405A">
        <w:rPr>
          <w:rStyle w:val="libAlaemChar"/>
          <w:rtl/>
        </w:rPr>
        <w:t>(</w:t>
      </w:r>
      <w:r w:rsidRPr="00AD405A">
        <w:rPr>
          <w:rStyle w:val="libAieChar"/>
          <w:rtl/>
        </w:rPr>
        <w:t>يَعْلَمُونَ ما تَفْعَلُونَ</w:t>
      </w:r>
      <w:r w:rsidRPr="00AD405A">
        <w:rPr>
          <w:rStyle w:val="libAlaemChar"/>
          <w:rtl/>
        </w:rPr>
        <w:t>)</w:t>
      </w:r>
      <w:r w:rsidRPr="0009020F">
        <w:rPr>
          <w:rtl/>
        </w:rPr>
        <w:t xml:space="preserve"> فيكتبون أعمالكم لتجاوزوا بها. وفي تعظيم الكتبة بالثناء عليهم تعظيم لأمر الجزاء</w:t>
      </w:r>
      <w:r>
        <w:rPr>
          <w:rtl/>
        </w:rPr>
        <w:t xml:space="preserve">، </w:t>
      </w:r>
      <w:r w:rsidRPr="0009020F">
        <w:rPr>
          <w:rtl/>
        </w:rPr>
        <w:t>وأنّه عند الله من جلائل الأمور</w:t>
      </w:r>
      <w:r>
        <w:rPr>
          <w:rtl/>
        </w:rPr>
        <w:t xml:space="preserve">، </w:t>
      </w:r>
      <w:r w:rsidRPr="0009020F">
        <w:rPr>
          <w:rtl/>
        </w:rPr>
        <w:t>ولو لا ذلك</w:t>
      </w:r>
      <w:r w:rsidRPr="00881A2F">
        <w:rPr>
          <w:rtl/>
        </w:rPr>
        <w:t xml:space="preserve"> </w:t>
      </w:r>
      <w:r w:rsidRPr="0009020F">
        <w:rPr>
          <w:rtl/>
        </w:rPr>
        <w:t>ل</w:t>
      </w:r>
      <w:r>
        <w:rPr>
          <w:rFonts w:hint="cs"/>
          <w:rtl/>
        </w:rPr>
        <w:t>ـ</w:t>
      </w:r>
      <w:r w:rsidRPr="0009020F">
        <w:rPr>
          <w:rtl/>
        </w:rPr>
        <w:t>ما وكّل بضبط ما يحاسب عليه ويجازي به الملائكة الكرام الحفظة.</w:t>
      </w:r>
    </w:p>
    <w:p w:rsidR="00576D21" w:rsidRPr="0009020F" w:rsidRDefault="00576D21" w:rsidP="00AD405A">
      <w:pPr>
        <w:pStyle w:val="libNormal"/>
        <w:rPr>
          <w:rtl/>
        </w:rPr>
      </w:pPr>
      <w:r w:rsidRPr="0009020F">
        <w:rPr>
          <w:rtl/>
        </w:rPr>
        <w:t xml:space="preserve">وفيه إنذار وتهويل وتشوير </w:t>
      </w:r>
      <w:r w:rsidRPr="003F25A6">
        <w:rPr>
          <w:rStyle w:val="libFootnotenumChar"/>
          <w:rtl/>
        </w:rPr>
        <w:t>(1)</w:t>
      </w:r>
      <w:r w:rsidRPr="0009020F">
        <w:rPr>
          <w:rtl/>
        </w:rPr>
        <w:t xml:space="preserve"> للعصاة</w:t>
      </w:r>
      <w:r>
        <w:rPr>
          <w:rtl/>
        </w:rPr>
        <w:t xml:space="preserve">، </w:t>
      </w:r>
      <w:r w:rsidRPr="0009020F">
        <w:rPr>
          <w:rtl/>
        </w:rPr>
        <w:t>ولطف للمؤمنين. وعن الفضيل</w:t>
      </w:r>
      <w:r>
        <w:rPr>
          <w:rtl/>
        </w:rPr>
        <w:t xml:space="preserve">: </w:t>
      </w:r>
      <w:r w:rsidRPr="0009020F">
        <w:rPr>
          <w:rtl/>
        </w:rPr>
        <w:t>أنّه كان إذا قرأها قال</w:t>
      </w:r>
      <w:r>
        <w:rPr>
          <w:rtl/>
        </w:rPr>
        <w:t xml:space="preserve">: </w:t>
      </w:r>
      <w:r w:rsidRPr="0009020F">
        <w:rPr>
          <w:rtl/>
        </w:rPr>
        <w:t>ما أشدّها من آية على الغافلين. وفي الآية دلالة على أنّ أفعال العباد حادثة من جهتهم</w:t>
      </w:r>
      <w:r>
        <w:rPr>
          <w:rtl/>
        </w:rPr>
        <w:t xml:space="preserve">، </w:t>
      </w:r>
      <w:r w:rsidRPr="0009020F">
        <w:rPr>
          <w:rtl/>
        </w:rPr>
        <w:t>وأنّهم المحدثون لها دونه تعالى</w:t>
      </w:r>
      <w:r>
        <w:rPr>
          <w:rtl/>
        </w:rPr>
        <w:t xml:space="preserve">، </w:t>
      </w:r>
      <w:r w:rsidRPr="0009020F">
        <w:rPr>
          <w:rtl/>
        </w:rPr>
        <w:t>وإلّا فلا يصحّ قوله</w:t>
      </w:r>
      <w:r>
        <w:rPr>
          <w:rtl/>
        </w:rPr>
        <w:t xml:space="preserve">: </w:t>
      </w:r>
      <w:r w:rsidRPr="0009020F">
        <w:rPr>
          <w:rtl/>
        </w:rPr>
        <w:t>«ما تفعلون»</w:t>
      </w:r>
      <w:r>
        <w:rPr>
          <w:rtl/>
        </w:rPr>
        <w:t>.</w:t>
      </w:r>
    </w:p>
    <w:p w:rsidR="00576D21" w:rsidRPr="0009020F" w:rsidRDefault="00576D21" w:rsidP="00AD405A">
      <w:pPr>
        <w:pStyle w:val="libNormal"/>
        <w:rPr>
          <w:rtl/>
        </w:rPr>
      </w:pPr>
      <w:r w:rsidRPr="0009020F">
        <w:rPr>
          <w:rtl/>
        </w:rPr>
        <w:t>ثمّ بيّن ما يكتبون لأجله بقوله</w:t>
      </w:r>
      <w:r>
        <w:rPr>
          <w:rtl/>
        </w:rPr>
        <w:t xml:space="preserve">: </w:t>
      </w:r>
      <w:r w:rsidRPr="00AD405A">
        <w:rPr>
          <w:rStyle w:val="libAlaemChar"/>
          <w:rtl/>
        </w:rPr>
        <w:t>(</w:t>
      </w:r>
      <w:r w:rsidRPr="00AD405A">
        <w:rPr>
          <w:rStyle w:val="libAieChar"/>
          <w:rtl/>
        </w:rPr>
        <w:t>إِنَّ الْأَبْرارَ</w:t>
      </w:r>
      <w:r w:rsidRPr="00AD405A">
        <w:rPr>
          <w:rStyle w:val="libAlaemChar"/>
          <w:rtl/>
        </w:rPr>
        <w:t>)</w:t>
      </w:r>
      <w:r w:rsidRPr="0009020F">
        <w:rPr>
          <w:rtl/>
        </w:rPr>
        <w:t xml:space="preserve"> المحسنين المطيعين لله في الدنيا </w:t>
      </w:r>
      <w:r w:rsidRPr="00AD405A">
        <w:rPr>
          <w:rStyle w:val="libAlaemChar"/>
          <w:rtl/>
        </w:rPr>
        <w:t>(</w:t>
      </w:r>
      <w:r w:rsidRPr="00AD405A">
        <w:rPr>
          <w:rStyle w:val="libAieChar"/>
          <w:rtl/>
        </w:rPr>
        <w:t>لَفِي نَعِيمٍ</w:t>
      </w:r>
      <w:r w:rsidRPr="00AD405A">
        <w:rPr>
          <w:rStyle w:val="libAlaemChar"/>
          <w:rtl/>
        </w:rPr>
        <w:t>)</w:t>
      </w:r>
      <w:r w:rsidRPr="0009020F">
        <w:rPr>
          <w:rtl/>
        </w:rPr>
        <w:t xml:space="preserve"> وهو الجنّة </w:t>
      </w:r>
      <w:r w:rsidRPr="00AD405A">
        <w:rPr>
          <w:rStyle w:val="libAlaemChar"/>
          <w:rtl/>
        </w:rPr>
        <w:t>(</w:t>
      </w:r>
      <w:r w:rsidRPr="00AD405A">
        <w:rPr>
          <w:rStyle w:val="libAieChar"/>
          <w:rtl/>
        </w:rPr>
        <w:t>وَإِنَّ الْفُجَّارَ</w:t>
      </w:r>
      <w:r w:rsidRPr="00AD405A">
        <w:rPr>
          <w:rStyle w:val="libAlaemChar"/>
          <w:rtl/>
        </w:rPr>
        <w:t>)</w:t>
      </w:r>
      <w:r w:rsidRPr="0009020F">
        <w:rPr>
          <w:rtl/>
        </w:rPr>
        <w:t xml:space="preserve"> الكفّار المكذّبين </w:t>
      </w:r>
      <w:r w:rsidRPr="00AD405A">
        <w:rPr>
          <w:rStyle w:val="libAlaemChar"/>
          <w:rtl/>
        </w:rPr>
        <w:t>(</w:t>
      </w:r>
      <w:r w:rsidRPr="00AD405A">
        <w:rPr>
          <w:rStyle w:val="libAieChar"/>
          <w:rtl/>
        </w:rPr>
        <w:t>لَفِي جَحِيمٍ</w:t>
      </w:r>
      <w:r w:rsidRPr="00AD405A">
        <w:rPr>
          <w:rStyle w:val="libAlaemChar"/>
          <w:rtl/>
        </w:rPr>
        <w:t>)</w:t>
      </w:r>
      <w:r w:rsidRPr="0009020F">
        <w:rPr>
          <w:rtl/>
        </w:rPr>
        <w:t xml:space="preserve"> وهو العظيم من النار </w:t>
      </w:r>
      <w:r w:rsidRPr="00AD405A">
        <w:rPr>
          <w:rStyle w:val="libAlaemChar"/>
          <w:rtl/>
        </w:rPr>
        <w:t>(</w:t>
      </w:r>
      <w:r w:rsidRPr="00AD405A">
        <w:rPr>
          <w:rStyle w:val="libAieChar"/>
          <w:rtl/>
        </w:rPr>
        <w:t>يَصْلَوْنَها</w:t>
      </w:r>
      <w:r w:rsidRPr="00AD405A">
        <w:rPr>
          <w:rStyle w:val="libAlaemChar"/>
          <w:rtl/>
        </w:rPr>
        <w:t>)</w:t>
      </w:r>
      <w:r w:rsidRPr="0009020F">
        <w:rPr>
          <w:rtl/>
        </w:rPr>
        <w:t xml:space="preserve"> يلزمونها ويقاسون حرّها </w:t>
      </w:r>
      <w:r w:rsidRPr="00AD405A">
        <w:rPr>
          <w:rStyle w:val="libAlaemChar"/>
          <w:rtl/>
        </w:rPr>
        <w:t>(</w:t>
      </w:r>
      <w:r w:rsidRPr="00AD405A">
        <w:rPr>
          <w:rStyle w:val="libAieChar"/>
          <w:rtl/>
        </w:rPr>
        <w:t>يَوْمَ الدِّينِ</w:t>
      </w:r>
      <w:r w:rsidRPr="00AD405A">
        <w:rPr>
          <w:rStyle w:val="libAlaemChar"/>
          <w:rtl/>
        </w:rPr>
        <w:t>)</w:t>
      </w:r>
      <w:r w:rsidRPr="0009020F">
        <w:rPr>
          <w:rtl/>
        </w:rPr>
        <w:t xml:space="preserve"> يوم الجزاء </w:t>
      </w:r>
      <w:r w:rsidRPr="00AD405A">
        <w:rPr>
          <w:rStyle w:val="libAlaemChar"/>
          <w:rtl/>
        </w:rPr>
        <w:t>(</w:t>
      </w:r>
      <w:r w:rsidRPr="00AD405A">
        <w:rPr>
          <w:rStyle w:val="libAieChar"/>
          <w:rtl/>
        </w:rPr>
        <w:t>وَما هُمْ عَنْها بِغائِبِينَ</w:t>
      </w:r>
      <w:r w:rsidRPr="00AD405A">
        <w:rPr>
          <w:rStyle w:val="libAlaemChar"/>
          <w:rtl/>
        </w:rPr>
        <w:t>)</w:t>
      </w:r>
      <w:r w:rsidRPr="0009020F">
        <w:rPr>
          <w:rtl/>
        </w:rPr>
        <w:t xml:space="preserve"> لخلودهم فيها.</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وما يغيبون عنها قبل ذلك في قبورهم</w:t>
      </w:r>
      <w:r>
        <w:rPr>
          <w:rtl/>
        </w:rPr>
        <w:t xml:space="preserve">، </w:t>
      </w:r>
      <w:r w:rsidRPr="0009020F">
        <w:rPr>
          <w:rtl/>
        </w:rPr>
        <w:t>إذ كانوا يجدون سموم جهنّم في القبور.</w:t>
      </w:r>
    </w:p>
    <w:p w:rsidR="00576D21" w:rsidRPr="0009020F" w:rsidRDefault="00576D21" w:rsidP="00AD405A">
      <w:pPr>
        <w:pStyle w:val="libNormal"/>
        <w:rPr>
          <w:rtl/>
        </w:rPr>
      </w:pPr>
      <w:r w:rsidRPr="0009020F">
        <w:rPr>
          <w:rtl/>
        </w:rPr>
        <w:t>وقيل</w:t>
      </w:r>
      <w:r>
        <w:rPr>
          <w:rtl/>
        </w:rPr>
        <w:t xml:space="preserve">: </w:t>
      </w:r>
      <w:r w:rsidRPr="0009020F">
        <w:rPr>
          <w:rtl/>
        </w:rPr>
        <w:t>أخبر الله تعالى في هذه السورة أنّ لابن آدم ثلاث حالات</w:t>
      </w:r>
      <w:r>
        <w:rPr>
          <w:rtl/>
        </w:rPr>
        <w:t xml:space="preserve">: </w:t>
      </w:r>
      <w:r w:rsidRPr="0009020F">
        <w:rPr>
          <w:rtl/>
        </w:rPr>
        <w:t>حال الحياة الّتي يحفظ فيها عمله</w:t>
      </w:r>
      <w:r>
        <w:rPr>
          <w:rtl/>
        </w:rPr>
        <w:t xml:space="preserve">، </w:t>
      </w:r>
      <w:r w:rsidRPr="0009020F">
        <w:rPr>
          <w:rtl/>
        </w:rPr>
        <w:t>وحال الآخرة الّتي يجازى فيها</w:t>
      </w:r>
      <w:r>
        <w:rPr>
          <w:rtl/>
        </w:rPr>
        <w:t xml:space="preserve">، </w:t>
      </w:r>
      <w:r w:rsidRPr="0009020F">
        <w:rPr>
          <w:rtl/>
        </w:rPr>
        <w:t>وحال البرزخ</w:t>
      </w:r>
      <w:r>
        <w:rPr>
          <w:rtl/>
        </w:rPr>
        <w:t xml:space="preserve">، </w:t>
      </w:r>
      <w:r w:rsidRPr="0009020F">
        <w:rPr>
          <w:rtl/>
        </w:rPr>
        <w:t>وهو قوله</w:t>
      </w:r>
      <w:r>
        <w:rPr>
          <w:rtl/>
        </w:rPr>
        <w:t xml:space="preserve">: </w:t>
      </w:r>
      <w:r w:rsidRPr="00AD405A">
        <w:rPr>
          <w:rStyle w:val="libAlaemChar"/>
          <w:rtl/>
        </w:rPr>
        <w:t>(</w:t>
      </w:r>
      <w:r w:rsidRPr="00AD405A">
        <w:rPr>
          <w:rStyle w:val="libAieChar"/>
          <w:rtl/>
        </w:rPr>
        <w:t>وَما هُمْ عَنْها بِغائِبِينَ</w:t>
      </w:r>
      <w:r w:rsidRPr="00AD405A">
        <w:rPr>
          <w:rStyle w:val="libAlaemChar"/>
          <w:rtl/>
        </w:rPr>
        <w:t>)</w:t>
      </w:r>
      <w:r>
        <w:rPr>
          <w:rtl/>
        </w:rPr>
        <w:t>.</w:t>
      </w:r>
    </w:p>
    <w:p w:rsidR="00576D21" w:rsidRPr="0009020F" w:rsidRDefault="00576D21" w:rsidP="00AD405A">
      <w:pPr>
        <w:pStyle w:val="libNormal"/>
        <w:rPr>
          <w:rtl/>
        </w:rPr>
      </w:pPr>
      <w:r w:rsidRPr="0009020F">
        <w:rPr>
          <w:rtl/>
        </w:rPr>
        <w:t>ثمّ قال تعجّبا وتفخيما لشأن يوم الجزاء</w:t>
      </w:r>
      <w:r>
        <w:rPr>
          <w:rtl/>
        </w:rPr>
        <w:t xml:space="preserve">: </w:t>
      </w:r>
      <w:r w:rsidRPr="00AD405A">
        <w:rPr>
          <w:rStyle w:val="libAlaemChar"/>
          <w:rtl/>
        </w:rPr>
        <w:t>(</w:t>
      </w:r>
      <w:r w:rsidRPr="00AD405A">
        <w:rPr>
          <w:rStyle w:val="libAieChar"/>
          <w:rtl/>
        </w:rPr>
        <w:t>وَما أَدْراكَ ما يَوْمُ الدِّينِ</w:t>
      </w:r>
      <w:r w:rsidRPr="00AD405A">
        <w:rPr>
          <w:rStyle w:val="libAlaemChar"/>
          <w:rtl/>
        </w:rPr>
        <w:t>)</w:t>
      </w:r>
      <w:r w:rsidRPr="0009020F">
        <w:rPr>
          <w:rtl/>
        </w:rPr>
        <w:t xml:space="preserve"> أي</w:t>
      </w:r>
      <w:r>
        <w:rPr>
          <w:rtl/>
        </w:rPr>
        <w:t xml:space="preserve">: </w:t>
      </w:r>
      <w:r w:rsidRPr="0009020F">
        <w:rPr>
          <w:rtl/>
        </w:rPr>
        <w:t>أمر يوم القيامة</w:t>
      </w:r>
      <w:r>
        <w:rPr>
          <w:rtl/>
        </w:rPr>
        <w:t xml:space="preserve">، </w:t>
      </w:r>
      <w:r w:rsidRPr="0009020F">
        <w:rPr>
          <w:rtl/>
        </w:rPr>
        <w:t>بحيث لا تدرك دراية كلّ دار كنهه في الهول والشدّة</w:t>
      </w:r>
      <w:r>
        <w:rPr>
          <w:rtl/>
        </w:rPr>
        <w:t xml:space="preserve">، </w:t>
      </w:r>
      <w:r w:rsidRPr="0009020F">
        <w:rPr>
          <w:rtl/>
        </w:rPr>
        <w:t>وكيفما تصوّرته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شوّر به</w:t>
      </w:r>
      <w:r>
        <w:rPr>
          <w:rtl/>
        </w:rPr>
        <w:t xml:space="preserve">: </w:t>
      </w:r>
      <w:r w:rsidRPr="0009020F">
        <w:rPr>
          <w:rtl/>
        </w:rPr>
        <w:t>أخجله.</w:t>
      </w:r>
    </w:p>
    <w:p w:rsidR="00576D21" w:rsidRPr="0009020F" w:rsidRDefault="00576D21" w:rsidP="00AD405A">
      <w:pPr>
        <w:pStyle w:val="libNormal0"/>
        <w:rPr>
          <w:rtl/>
        </w:rPr>
      </w:pPr>
      <w:r>
        <w:rPr>
          <w:rtl/>
        </w:rPr>
        <w:br w:type="page"/>
      </w:r>
      <w:r w:rsidRPr="0009020F">
        <w:rPr>
          <w:rtl/>
        </w:rPr>
        <w:lastRenderedPageBreak/>
        <w:t>فهو فوق ذلك وعلى أضعافه.</w:t>
      </w:r>
    </w:p>
    <w:p w:rsidR="00576D21" w:rsidRPr="0009020F" w:rsidRDefault="00576D21" w:rsidP="00AD405A">
      <w:pPr>
        <w:pStyle w:val="libNormal"/>
        <w:rPr>
          <w:rtl/>
        </w:rPr>
      </w:pPr>
      <w:r w:rsidRPr="0009020F">
        <w:rPr>
          <w:rtl/>
        </w:rPr>
        <w:t>ثمّ كرّر ذلك القول بقوله</w:t>
      </w:r>
      <w:r>
        <w:rPr>
          <w:rtl/>
        </w:rPr>
        <w:t xml:space="preserve">: </w:t>
      </w:r>
      <w:r w:rsidRPr="00AD405A">
        <w:rPr>
          <w:rStyle w:val="libAlaemChar"/>
          <w:rtl/>
        </w:rPr>
        <w:t>(</w:t>
      </w:r>
      <w:r w:rsidRPr="00AD405A">
        <w:rPr>
          <w:rStyle w:val="libAieChar"/>
          <w:rtl/>
        </w:rPr>
        <w:t>ثُمَّ ما أَدْراكَ ما يَوْمُ الدِّينِ</w:t>
      </w:r>
      <w:r w:rsidRPr="00AD405A">
        <w:rPr>
          <w:rStyle w:val="libAlaemChar"/>
          <w:rtl/>
        </w:rPr>
        <w:t>)</w:t>
      </w:r>
      <w:r w:rsidRPr="0009020F">
        <w:rPr>
          <w:rtl/>
        </w:rPr>
        <w:t xml:space="preserve"> لزيادة التهويل.</w:t>
      </w:r>
    </w:p>
    <w:p w:rsidR="00576D21" w:rsidRPr="0009020F" w:rsidRDefault="00576D21" w:rsidP="00AD405A">
      <w:pPr>
        <w:pStyle w:val="libNormal"/>
        <w:rPr>
          <w:rtl/>
        </w:rPr>
      </w:pPr>
      <w:r w:rsidRPr="0009020F">
        <w:rPr>
          <w:rtl/>
        </w:rPr>
        <w:t>ثمّ قرّر شدّة هوله وفخامة أمره إجمالا</w:t>
      </w:r>
      <w:r>
        <w:rPr>
          <w:rtl/>
        </w:rPr>
        <w:t xml:space="preserve">، </w:t>
      </w:r>
      <w:r w:rsidRPr="0009020F">
        <w:rPr>
          <w:rtl/>
        </w:rPr>
        <w:t>فقال</w:t>
      </w:r>
      <w:r>
        <w:rPr>
          <w:rtl/>
        </w:rPr>
        <w:t xml:space="preserve">: </w:t>
      </w:r>
      <w:r w:rsidRPr="00AD405A">
        <w:rPr>
          <w:rStyle w:val="libAlaemChar"/>
          <w:rtl/>
        </w:rPr>
        <w:t>(</w:t>
      </w:r>
      <w:r w:rsidRPr="00AD405A">
        <w:rPr>
          <w:rStyle w:val="libAieChar"/>
          <w:rtl/>
        </w:rPr>
        <w:t>يَوْمَ لا تَمْلِكُ نَفْسٌ لِنَفْسٍ شَيْئاً</w:t>
      </w:r>
      <w:r w:rsidRPr="00AD405A">
        <w:rPr>
          <w:rStyle w:val="libAlaemChar"/>
          <w:rtl/>
        </w:rPr>
        <w:t>)</w:t>
      </w:r>
      <w:r w:rsidRPr="0009020F">
        <w:rPr>
          <w:rtl/>
        </w:rPr>
        <w:t xml:space="preserve"> أي</w:t>
      </w:r>
      <w:r>
        <w:rPr>
          <w:rtl/>
        </w:rPr>
        <w:t xml:space="preserve">: </w:t>
      </w:r>
      <w:r w:rsidRPr="0009020F">
        <w:rPr>
          <w:rtl/>
        </w:rPr>
        <w:t>لا تستطيع دفعا عنها ولا نفعا لها بوجه مّا. ونصب الظرف بإضمار</w:t>
      </w:r>
      <w:r>
        <w:rPr>
          <w:rtl/>
        </w:rPr>
        <w:t xml:space="preserve">: </w:t>
      </w:r>
      <w:r w:rsidRPr="0009020F">
        <w:rPr>
          <w:rtl/>
        </w:rPr>
        <w:t>يدانون</w:t>
      </w:r>
      <w:r>
        <w:rPr>
          <w:rtl/>
        </w:rPr>
        <w:t xml:space="preserve">، </w:t>
      </w:r>
      <w:r w:rsidRPr="0009020F">
        <w:rPr>
          <w:rtl/>
        </w:rPr>
        <w:t>لأنّ «الدين» يدلّ عليه. أو بإضمار</w:t>
      </w:r>
      <w:r>
        <w:rPr>
          <w:rtl/>
        </w:rPr>
        <w:t xml:space="preserve">: </w:t>
      </w:r>
      <w:r w:rsidRPr="0009020F">
        <w:rPr>
          <w:rtl/>
        </w:rPr>
        <w:t>اذكر. ويجوز أن يفتح لإضافته إلى غير متمكّن</w:t>
      </w:r>
      <w:r>
        <w:rPr>
          <w:rtl/>
        </w:rPr>
        <w:t xml:space="preserve">، </w:t>
      </w:r>
      <w:r w:rsidRPr="0009020F">
        <w:rPr>
          <w:rtl/>
        </w:rPr>
        <w:t>وهو في محلّ الرفع. ورفعه نافع وابن كثير والبصريّان</w:t>
      </w:r>
      <w:r>
        <w:rPr>
          <w:rtl/>
        </w:rPr>
        <w:t xml:space="preserve">، </w:t>
      </w:r>
      <w:r w:rsidRPr="0009020F">
        <w:rPr>
          <w:rtl/>
        </w:rPr>
        <w:t xml:space="preserve">على البدل من «يوم الدين» أو على الخبر لمحذوف. </w:t>
      </w:r>
      <w:r w:rsidRPr="00AD405A">
        <w:rPr>
          <w:rStyle w:val="libAlaemChar"/>
          <w:rtl/>
        </w:rPr>
        <w:t>(</w:t>
      </w:r>
      <w:r w:rsidRPr="00AD405A">
        <w:rPr>
          <w:rStyle w:val="libAieChar"/>
          <w:rtl/>
        </w:rPr>
        <w:t>وَالْأَمْرُ يَوْمَئِذٍ لِلَّهِ</w:t>
      </w:r>
      <w:r w:rsidRPr="00AD405A">
        <w:rPr>
          <w:rStyle w:val="libAlaemChar"/>
          <w:rtl/>
        </w:rPr>
        <w:t>)</w:t>
      </w:r>
      <w:r w:rsidRPr="0009020F">
        <w:rPr>
          <w:rtl/>
        </w:rPr>
        <w:t xml:space="preserve"> لا أمر يومئذ في الجزاء والعفو إلّا لله وحده.</w:t>
      </w:r>
    </w:p>
    <w:p w:rsidR="00576D21" w:rsidRPr="0009020F" w:rsidRDefault="00576D21" w:rsidP="00AD405A">
      <w:pPr>
        <w:pStyle w:val="libNormal"/>
        <w:rPr>
          <w:rtl/>
        </w:rPr>
      </w:pPr>
      <w:r w:rsidRPr="0009020F">
        <w:rPr>
          <w:rtl/>
        </w:rPr>
        <w:t>روى عمرو بن شمر</w:t>
      </w:r>
      <w:r>
        <w:rPr>
          <w:rtl/>
        </w:rPr>
        <w:t xml:space="preserve">، </w:t>
      </w:r>
      <w:r w:rsidRPr="0009020F">
        <w:rPr>
          <w:rtl/>
        </w:rPr>
        <w:t>عن جابر</w:t>
      </w:r>
      <w:r>
        <w:rPr>
          <w:rtl/>
        </w:rPr>
        <w:t xml:space="preserve">، </w:t>
      </w:r>
      <w:r w:rsidRPr="0009020F">
        <w:rPr>
          <w:rtl/>
        </w:rPr>
        <w:t xml:space="preserve">عن أبي جعفر </w:t>
      </w:r>
      <w:r w:rsidRPr="00AD405A">
        <w:rPr>
          <w:rStyle w:val="libAlaemChar"/>
          <w:rtl/>
        </w:rPr>
        <w:t>عليه‌السلام</w:t>
      </w:r>
      <w:r w:rsidRPr="0009020F">
        <w:rPr>
          <w:rtl/>
        </w:rPr>
        <w:t xml:space="preserve"> أنّه قال</w:t>
      </w:r>
      <w:r>
        <w:rPr>
          <w:rtl/>
        </w:rPr>
        <w:t xml:space="preserve">: </w:t>
      </w:r>
      <w:r w:rsidRPr="0009020F">
        <w:rPr>
          <w:rtl/>
        </w:rPr>
        <w:t>«يا جابر إذا كان يوم القيامة بادت الحكّام</w:t>
      </w:r>
      <w:r>
        <w:rPr>
          <w:rtl/>
        </w:rPr>
        <w:t xml:space="preserve">، </w:t>
      </w:r>
      <w:r w:rsidRPr="0009020F">
        <w:rPr>
          <w:rtl/>
        </w:rPr>
        <w:t>فلم يبق حاكم إلّا الله»</w:t>
      </w:r>
      <w:r>
        <w:rPr>
          <w:rtl/>
        </w:rPr>
        <w:t>.</w:t>
      </w:r>
    </w:p>
    <w:p w:rsidR="00576D21" w:rsidRPr="0009020F" w:rsidRDefault="00576D21" w:rsidP="00AD405A">
      <w:pPr>
        <w:pStyle w:val="libNormal"/>
        <w:rPr>
          <w:rtl/>
        </w:rPr>
      </w:pPr>
      <w:r w:rsidRPr="0009020F">
        <w:rPr>
          <w:rtl/>
        </w:rPr>
        <w:t>والمعنى</w:t>
      </w:r>
      <w:r>
        <w:rPr>
          <w:rtl/>
        </w:rPr>
        <w:t xml:space="preserve">: </w:t>
      </w:r>
      <w:r w:rsidRPr="0009020F">
        <w:rPr>
          <w:rtl/>
        </w:rPr>
        <w:t>أنّ الله قد ملّك في الدنيا كثيرا من الناس أمورا وأحكاما</w:t>
      </w:r>
      <w:r>
        <w:rPr>
          <w:rtl/>
        </w:rPr>
        <w:t xml:space="preserve">، </w:t>
      </w:r>
      <w:r w:rsidRPr="0009020F">
        <w:rPr>
          <w:rtl/>
        </w:rPr>
        <w:t xml:space="preserve">وفي القيامة لا أمر لسواه ولا حكم. ولا ينافي ذلك شفاعة النبيّ </w:t>
      </w:r>
      <w:r w:rsidRPr="00AD405A">
        <w:rPr>
          <w:rStyle w:val="libAlaemChar"/>
          <w:rtl/>
        </w:rPr>
        <w:t>صلى‌الله‌عليه‌وآله‌وسلم</w:t>
      </w:r>
      <w:r>
        <w:rPr>
          <w:rtl/>
        </w:rPr>
        <w:t xml:space="preserve">، </w:t>
      </w:r>
      <w:r w:rsidRPr="0009020F">
        <w:rPr>
          <w:rtl/>
        </w:rPr>
        <w:t>لأنّها لا تكون إلّا بأمره تعالى وبإذنه</w:t>
      </w:r>
      <w:r>
        <w:rPr>
          <w:rtl/>
        </w:rPr>
        <w:t xml:space="preserve">، </w:t>
      </w:r>
      <w:r w:rsidRPr="0009020F">
        <w:rPr>
          <w:rtl/>
        </w:rPr>
        <w:t>فهي من تدابيره.</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83)</w:t>
      </w:r>
    </w:p>
    <w:p w:rsidR="00576D21" w:rsidRPr="0009020F" w:rsidRDefault="00576D21" w:rsidP="00576D21">
      <w:pPr>
        <w:pStyle w:val="Heading1Center"/>
        <w:rPr>
          <w:rtl/>
        </w:rPr>
      </w:pPr>
      <w:bookmarkStart w:id="25" w:name="_Toc32401914"/>
      <w:r w:rsidRPr="0009020F">
        <w:rPr>
          <w:rtl/>
        </w:rPr>
        <w:t>سورة المطفّفين</w:t>
      </w:r>
      <w:bookmarkEnd w:id="25"/>
    </w:p>
    <w:p w:rsidR="00576D21" w:rsidRPr="0009020F" w:rsidRDefault="00576D21" w:rsidP="00AD405A">
      <w:pPr>
        <w:pStyle w:val="libNormal"/>
        <w:rPr>
          <w:rtl/>
        </w:rPr>
      </w:pPr>
      <w:r w:rsidRPr="0009020F">
        <w:rPr>
          <w:rtl/>
        </w:rPr>
        <w:t>وتسمّى سورة التطفيف. مكّيّة. وقال ابن عبّاس وقتادة</w:t>
      </w:r>
      <w:r>
        <w:rPr>
          <w:rtl/>
        </w:rPr>
        <w:t xml:space="preserve">: </w:t>
      </w:r>
      <w:r w:rsidRPr="0009020F">
        <w:rPr>
          <w:rtl/>
        </w:rPr>
        <w:t>مدنيّة إلّا ثماني آيات منها</w:t>
      </w:r>
      <w:r>
        <w:rPr>
          <w:rtl/>
        </w:rPr>
        <w:t xml:space="preserve">، </w:t>
      </w:r>
      <w:r w:rsidRPr="0009020F">
        <w:rPr>
          <w:rtl/>
        </w:rPr>
        <w:t>وهي</w:t>
      </w:r>
      <w:r>
        <w:rPr>
          <w:rtl/>
        </w:rPr>
        <w:t xml:space="preserve">: </w:t>
      </w:r>
      <w:r w:rsidRPr="00AD405A">
        <w:rPr>
          <w:rStyle w:val="libAlaemChar"/>
          <w:rtl/>
        </w:rPr>
        <w:t>(</w:t>
      </w:r>
      <w:r w:rsidRPr="00AD405A">
        <w:rPr>
          <w:rStyle w:val="libAieChar"/>
          <w:rtl/>
        </w:rPr>
        <w:t>إِنَّ الَّذِينَ أَجْرَمُوا</w:t>
      </w:r>
      <w:r w:rsidRPr="00AD405A">
        <w:rPr>
          <w:rStyle w:val="libAlaemChar"/>
          <w:rtl/>
        </w:rPr>
        <w:t>)</w:t>
      </w:r>
      <w:r w:rsidRPr="0009020F">
        <w:rPr>
          <w:rtl/>
        </w:rPr>
        <w:t xml:space="preserve"> إلى آخر السورة. وهي ستّ وثلاثون آية بالإجماع.</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النبيّ </w:t>
      </w:r>
      <w:r w:rsidRPr="00AD405A">
        <w:rPr>
          <w:rStyle w:val="libAlaemChar"/>
          <w:rtl/>
        </w:rPr>
        <w:t>صلى‌الله‌عليه‌وآله‌وسلم</w:t>
      </w:r>
      <w:r>
        <w:rPr>
          <w:rtl/>
        </w:rPr>
        <w:t xml:space="preserve">: </w:t>
      </w:r>
      <w:r w:rsidRPr="0009020F">
        <w:rPr>
          <w:rtl/>
        </w:rPr>
        <w:t>«ومن قرأها سقاه الله من الرحيق المختوم يوم القيامة»</w:t>
      </w:r>
      <w:r>
        <w:rPr>
          <w:rtl/>
        </w:rPr>
        <w:t>.</w:t>
      </w:r>
    </w:p>
    <w:p w:rsidR="00576D21" w:rsidRPr="0009020F" w:rsidRDefault="00576D21" w:rsidP="00AD405A">
      <w:pPr>
        <w:pStyle w:val="libNormal"/>
        <w:rPr>
          <w:rtl/>
        </w:rPr>
      </w:pPr>
      <w:r w:rsidRPr="0009020F">
        <w:rPr>
          <w:rtl/>
        </w:rPr>
        <w:t xml:space="preserve">وروى صفوان الجمّال عن أبي عبد الله </w:t>
      </w:r>
      <w:r w:rsidRPr="00AD405A">
        <w:rPr>
          <w:rStyle w:val="libAlaemChar"/>
          <w:rtl/>
        </w:rPr>
        <w:t>عليه‌السلام</w:t>
      </w:r>
      <w:r w:rsidRPr="0009020F">
        <w:rPr>
          <w:rtl/>
        </w:rPr>
        <w:t xml:space="preserve"> قال</w:t>
      </w:r>
      <w:r>
        <w:rPr>
          <w:rtl/>
        </w:rPr>
        <w:t xml:space="preserve">: </w:t>
      </w:r>
      <w:r w:rsidRPr="0009020F">
        <w:rPr>
          <w:rtl/>
        </w:rPr>
        <w:t>«من كانت قراءته في الفريضة ويل للمطفّفين</w:t>
      </w:r>
      <w:r>
        <w:rPr>
          <w:rtl/>
        </w:rPr>
        <w:t xml:space="preserve">، </w:t>
      </w:r>
      <w:r w:rsidRPr="0009020F">
        <w:rPr>
          <w:rtl/>
        </w:rPr>
        <w:t>أعطاه الله الأمن يوم القيامة من النار</w:t>
      </w:r>
      <w:r>
        <w:rPr>
          <w:rtl/>
        </w:rPr>
        <w:t xml:space="preserve">، </w:t>
      </w:r>
      <w:r w:rsidRPr="0009020F">
        <w:rPr>
          <w:rtl/>
        </w:rPr>
        <w:t>ولا تراه ولا يراها</w:t>
      </w:r>
      <w:r>
        <w:rPr>
          <w:rtl/>
        </w:rPr>
        <w:t xml:space="preserve">، </w:t>
      </w:r>
      <w:r w:rsidRPr="0009020F">
        <w:rPr>
          <w:rtl/>
        </w:rPr>
        <w:t>ولا يمرّ على جسر جهنّم</w:t>
      </w:r>
      <w:r>
        <w:rPr>
          <w:rtl/>
        </w:rPr>
        <w:t xml:space="preserve">، </w:t>
      </w:r>
      <w:r w:rsidRPr="0009020F">
        <w:rPr>
          <w:rtl/>
        </w:rPr>
        <w:t>ولا يحاسب يوم القيامة»</w:t>
      </w:r>
      <w:r>
        <w:rPr>
          <w:rtl/>
        </w:rPr>
        <w:t>.</w:t>
      </w:r>
    </w:p>
    <w:p w:rsidR="00576D21" w:rsidRDefault="00576D21" w:rsidP="00DC31B1">
      <w:pPr>
        <w:pStyle w:val="libCenterBold1"/>
        <w:rPr>
          <w:rtl/>
        </w:rPr>
      </w:pPr>
      <w:r w:rsidRPr="00742037">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وَيْلٌ لِلْمُطَفِّفِينَ (1) الَّذِينَ إِذَا اكْتالُوا عَلَى النَّاسِ يَسْتَوْفُونَ (2) وَإِذا كالُوهُمْ أَوْ وَزَنُوهُمْ يُخْسِرُونَ (3) أَلا يَظُنُّ أُولئِكَ أَنَّهُمْ مَبْعُوثُونَ (4) لِيَوْمٍ عَظِيمٍ (5) يَوْمَ يَقُومُ النَّاسُ لِرَبِّ الْعالَمِينَ (6)</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الانفطار بذكر القيامة وما أعدّ فيها للأبرار والفجّار ،</w:t>
      </w:r>
    </w:p>
    <w:p w:rsidR="00576D21" w:rsidRPr="0009020F" w:rsidRDefault="00576D21" w:rsidP="00AD405A">
      <w:pPr>
        <w:pStyle w:val="libNormal0"/>
        <w:rPr>
          <w:rtl/>
        </w:rPr>
      </w:pPr>
      <w:r>
        <w:rPr>
          <w:rtl/>
        </w:rPr>
        <w:br w:type="page"/>
      </w:r>
      <w:r w:rsidRPr="0009020F">
        <w:rPr>
          <w:rtl/>
        </w:rPr>
        <w:lastRenderedPageBreak/>
        <w:t>بيّن في هذه السورة أيضا ذكر أحوال الناس في القيامة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وَيْلٌ لِلْمُطَفِّفِينَ</w:t>
      </w:r>
      <w:r w:rsidRPr="00AD405A">
        <w:rPr>
          <w:rStyle w:val="libAlaemChar"/>
          <w:rtl/>
        </w:rPr>
        <w:t>)</w:t>
      </w:r>
      <w:r w:rsidRPr="0009020F">
        <w:rPr>
          <w:rtl/>
        </w:rPr>
        <w:t xml:space="preserve"> التطفيف البخس في الكيل والوزن</w:t>
      </w:r>
      <w:r>
        <w:rPr>
          <w:rtl/>
        </w:rPr>
        <w:t xml:space="preserve">، </w:t>
      </w:r>
      <w:r w:rsidRPr="0009020F">
        <w:rPr>
          <w:rtl/>
        </w:rPr>
        <w:t>لأنّ ما يبخس شيء طفيف</w:t>
      </w:r>
      <w:r>
        <w:rPr>
          <w:rtl/>
        </w:rPr>
        <w:t xml:space="preserve">، </w:t>
      </w:r>
      <w:r w:rsidRPr="0009020F">
        <w:rPr>
          <w:rtl/>
        </w:rPr>
        <w:t>أي</w:t>
      </w:r>
      <w:r>
        <w:rPr>
          <w:rtl/>
        </w:rPr>
        <w:t xml:space="preserve">: </w:t>
      </w:r>
      <w:r w:rsidRPr="0009020F">
        <w:rPr>
          <w:rtl/>
        </w:rPr>
        <w:t>حقير.</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رسول الله </w:t>
      </w:r>
      <w:r w:rsidRPr="00AD405A">
        <w:rPr>
          <w:rStyle w:val="libAlaemChar"/>
          <w:rtl/>
        </w:rPr>
        <w:t>صلى‌الله‌عليه‌وآله‌وسلم</w:t>
      </w:r>
      <w:r w:rsidRPr="00BD4BF6">
        <w:rPr>
          <w:rtl/>
        </w:rPr>
        <w:t xml:space="preserve"> </w:t>
      </w:r>
      <w:r w:rsidRPr="0009020F">
        <w:rPr>
          <w:rtl/>
        </w:rPr>
        <w:t>ل</w:t>
      </w:r>
      <w:r>
        <w:rPr>
          <w:rFonts w:hint="cs"/>
          <w:rtl/>
        </w:rPr>
        <w:t>ـ</w:t>
      </w:r>
      <w:r w:rsidRPr="0009020F">
        <w:rPr>
          <w:rtl/>
        </w:rPr>
        <w:t>مّا قدم المدينة كانوا من أخبث الناس كيلا</w:t>
      </w:r>
      <w:r>
        <w:rPr>
          <w:rtl/>
        </w:rPr>
        <w:t xml:space="preserve">، </w:t>
      </w:r>
      <w:r w:rsidRPr="0009020F">
        <w:rPr>
          <w:rtl/>
        </w:rPr>
        <w:t>فنزلت</w:t>
      </w:r>
      <w:r>
        <w:rPr>
          <w:rtl/>
        </w:rPr>
        <w:t xml:space="preserve">، </w:t>
      </w:r>
      <w:r w:rsidRPr="0009020F">
        <w:rPr>
          <w:rtl/>
        </w:rPr>
        <w:t>فأحسنوه.</w:t>
      </w:r>
    </w:p>
    <w:p w:rsidR="00576D21" w:rsidRPr="0009020F" w:rsidRDefault="00576D21" w:rsidP="00AD405A">
      <w:pPr>
        <w:pStyle w:val="libNormal"/>
        <w:rPr>
          <w:rtl/>
        </w:rPr>
      </w:pPr>
      <w:r w:rsidRPr="0009020F">
        <w:rPr>
          <w:rtl/>
        </w:rPr>
        <w:t>وقيل</w:t>
      </w:r>
      <w:r>
        <w:rPr>
          <w:rtl/>
        </w:rPr>
        <w:t xml:space="preserve">: </w:t>
      </w:r>
      <w:r w:rsidRPr="0009020F">
        <w:rPr>
          <w:rtl/>
        </w:rPr>
        <w:t>قدمها وبها رجل يعرف بأبي جهينة</w:t>
      </w:r>
      <w:r>
        <w:rPr>
          <w:rtl/>
        </w:rPr>
        <w:t xml:space="preserve">، </w:t>
      </w:r>
      <w:r w:rsidRPr="0009020F">
        <w:rPr>
          <w:rtl/>
        </w:rPr>
        <w:t>ومعه صاعان</w:t>
      </w:r>
      <w:r>
        <w:rPr>
          <w:rtl/>
        </w:rPr>
        <w:t xml:space="preserve">: </w:t>
      </w:r>
      <w:r w:rsidRPr="0009020F">
        <w:rPr>
          <w:rtl/>
        </w:rPr>
        <w:t>يكيل بأحدهما لغيره</w:t>
      </w:r>
      <w:r>
        <w:rPr>
          <w:rtl/>
        </w:rPr>
        <w:t xml:space="preserve">، </w:t>
      </w:r>
      <w:r w:rsidRPr="0009020F">
        <w:rPr>
          <w:rtl/>
        </w:rPr>
        <w:t>ويكتال بالآخر لنفسه.</w:t>
      </w:r>
    </w:p>
    <w:p w:rsidR="00576D21" w:rsidRPr="0009020F" w:rsidRDefault="00576D21" w:rsidP="00AD405A">
      <w:pPr>
        <w:pStyle w:val="libNormal"/>
        <w:rPr>
          <w:rtl/>
        </w:rPr>
      </w:pPr>
      <w:r>
        <w:rPr>
          <w:rtl/>
        </w:rPr>
        <w:t>و</w:t>
      </w:r>
      <w:r w:rsidRPr="0009020F">
        <w:rPr>
          <w:rtl/>
        </w:rPr>
        <w:t>قيل</w:t>
      </w:r>
      <w:r>
        <w:rPr>
          <w:rtl/>
        </w:rPr>
        <w:t xml:space="preserve">: </w:t>
      </w:r>
      <w:r w:rsidRPr="0009020F">
        <w:rPr>
          <w:rtl/>
        </w:rPr>
        <w:t>كان أهل المدينة تجّارا يطفّفون</w:t>
      </w:r>
      <w:r>
        <w:rPr>
          <w:rtl/>
        </w:rPr>
        <w:t xml:space="preserve">، </w:t>
      </w:r>
      <w:r w:rsidRPr="0009020F">
        <w:rPr>
          <w:rtl/>
        </w:rPr>
        <w:t xml:space="preserve">وكانت بياعاتهم المنابذة </w:t>
      </w:r>
      <w:r w:rsidRPr="003F25A6">
        <w:rPr>
          <w:rStyle w:val="libFootnotenumChar"/>
          <w:rtl/>
        </w:rPr>
        <w:t>(1)</w:t>
      </w:r>
      <w:r w:rsidRPr="0009020F">
        <w:rPr>
          <w:rtl/>
        </w:rPr>
        <w:t xml:space="preserve"> والملامسة </w:t>
      </w:r>
      <w:r w:rsidRPr="003F25A6">
        <w:rPr>
          <w:rStyle w:val="libFootnotenumChar"/>
          <w:rtl/>
        </w:rPr>
        <w:t>(2)</w:t>
      </w:r>
      <w:r w:rsidRPr="0009020F">
        <w:rPr>
          <w:rtl/>
        </w:rPr>
        <w:t xml:space="preserve"> والمخاطرة </w:t>
      </w:r>
      <w:r w:rsidRPr="003F25A6">
        <w:rPr>
          <w:rStyle w:val="libFootnotenumChar"/>
          <w:rtl/>
        </w:rPr>
        <w:t>(3)</w:t>
      </w:r>
      <w:r>
        <w:rPr>
          <w:rtl/>
        </w:rPr>
        <w:t xml:space="preserve">، </w:t>
      </w:r>
      <w:r w:rsidRPr="0009020F">
        <w:rPr>
          <w:rtl/>
        </w:rPr>
        <w:t xml:space="preserve">فنزلت فيهم. فخرج رسول الله </w:t>
      </w:r>
      <w:r w:rsidRPr="00AD405A">
        <w:rPr>
          <w:rStyle w:val="libAlaemChar"/>
          <w:rtl/>
        </w:rPr>
        <w:t>صلى‌الله‌عليه‌وآله‌وسلم</w:t>
      </w:r>
      <w:r w:rsidRPr="0009020F">
        <w:rPr>
          <w:rtl/>
        </w:rPr>
        <w:t xml:space="preserve"> فقرأها عليهم</w:t>
      </w:r>
      <w:r>
        <w:rPr>
          <w:rtl/>
        </w:rPr>
        <w:t xml:space="preserve">، </w:t>
      </w:r>
      <w:r w:rsidRPr="0009020F">
        <w:rPr>
          <w:rtl/>
        </w:rPr>
        <w:t>وقال</w:t>
      </w:r>
      <w:r>
        <w:rPr>
          <w:rtl/>
        </w:rPr>
        <w:t xml:space="preserve">: </w:t>
      </w:r>
      <w:r w:rsidRPr="0009020F">
        <w:rPr>
          <w:rtl/>
        </w:rPr>
        <w:t>«خمس بخمس. قيل</w:t>
      </w:r>
      <w:r>
        <w:rPr>
          <w:rtl/>
        </w:rPr>
        <w:t xml:space="preserve">: </w:t>
      </w:r>
      <w:r w:rsidRPr="0009020F">
        <w:rPr>
          <w:rtl/>
        </w:rPr>
        <w:t>يا رسول الله وما خمس بخمس</w:t>
      </w:r>
      <w:r>
        <w:rPr>
          <w:rtl/>
        </w:rPr>
        <w:t>؟</w:t>
      </w:r>
      <w:r w:rsidRPr="0009020F">
        <w:rPr>
          <w:rtl/>
        </w:rPr>
        <w:t xml:space="preserve"> قال</w:t>
      </w:r>
      <w:r>
        <w:rPr>
          <w:rtl/>
        </w:rPr>
        <w:t xml:space="preserve">: </w:t>
      </w:r>
      <w:r w:rsidRPr="0009020F">
        <w:rPr>
          <w:rtl/>
        </w:rPr>
        <w:t>ما نقض العهد قوم إلّا سلّط الله عليهم أعداءهم</w:t>
      </w:r>
      <w:r>
        <w:rPr>
          <w:rtl/>
        </w:rPr>
        <w:t xml:space="preserve">، </w:t>
      </w:r>
      <w:r w:rsidRPr="0009020F">
        <w:rPr>
          <w:rtl/>
        </w:rPr>
        <w:t>وما حكموا بغير ما أنزل الله إلّا فشا فيهم الفقر</w:t>
      </w:r>
      <w:r>
        <w:rPr>
          <w:rtl/>
        </w:rPr>
        <w:t xml:space="preserve">، </w:t>
      </w:r>
      <w:r w:rsidRPr="0009020F">
        <w:rPr>
          <w:rtl/>
        </w:rPr>
        <w:t>وما ظهرت فيهم الفاحشة إلّا فشا فيهم الموت</w:t>
      </w:r>
      <w:r>
        <w:rPr>
          <w:rtl/>
        </w:rPr>
        <w:t xml:space="preserve">، </w:t>
      </w:r>
      <w:r w:rsidRPr="0009020F">
        <w:rPr>
          <w:rtl/>
        </w:rPr>
        <w:t>وما طفّفوا الكيل إلّا منعوا النبات وأخذوا بالسنين</w:t>
      </w:r>
      <w:r>
        <w:rPr>
          <w:rtl/>
        </w:rPr>
        <w:t xml:space="preserve">، </w:t>
      </w:r>
      <w:r w:rsidRPr="0009020F">
        <w:rPr>
          <w:rtl/>
        </w:rPr>
        <w:t>ولا منعوا الزكاة إلّا حبس عنهم القطر»</w:t>
      </w:r>
      <w:r>
        <w:rPr>
          <w:rtl/>
        </w:rPr>
        <w:t>.</w:t>
      </w:r>
    </w:p>
    <w:p w:rsidR="00576D21" w:rsidRPr="0009020F" w:rsidRDefault="00576D21" w:rsidP="00AD405A">
      <w:pPr>
        <w:pStyle w:val="libNormal"/>
        <w:rPr>
          <w:rtl/>
        </w:rPr>
      </w:pPr>
      <w:r w:rsidRPr="0009020F">
        <w:rPr>
          <w:rtl/>
        </w:rPr>
        <w:t xml:space="preserve">وعن عليّ </w:t>
      </w:r>
      <w:r w:rsidRPr="00AD405A">
        <w:rPr>
          <w:rStyle w:val="libAlaemChar"/>
          <w:rtl/>
        </w:rPr>
        <w:t>عليه‌السلام</w:t>
      </w:r>
      <w:r w:rsidRPr="0009020F">
        <w:rPr>
          <w:rtl/>
        </w:rPr>
        <w:t xml:space="preserve"> أنّه مرّ برجل يزن الزعفران وقد أرجح</w:t>
      </w:r>
      <w:r>
        <w:rPr>
          <w:rtl/>
        </w:rPr>
        <w:t xml:space="preserve">، </w:t>
      </w:r>
      <w:r w:rsidRPr="0009020F">
        <w:rPr>
          <w:rtl/>
        </w:rPr>
        <w:t>فقال له</w:t>
      </w:r>
      <w:r>
        <w:rPr>
          <w:rtl/>
        </w:rPr>
        <w:t xml:space="preserve">: </w:t>
      </w:r>
      <w:r w:rsidRPr="0009020F">
        <w:rPr>
          <w:rtl/>
        </w:rPr>
        <w:t>«أقم الوزن بالقسط</w:t>
      </w:r>
      <w:r>
        <w:rPr>
          <w:rtl/>
        </w:rPr>
        <w:t xml:space="preserve">، </w:t>
      </w:r>
      <w:r w:rsidRPr="0009020F">
        <w:rPr>
          <w:rtl/>
        </w:rPr>
        <w:t>ثمّ أرجح بعد ذلك ما شئت»</w:t>
      </w:r>
      <w:r>
        <w:rPr>
          <w:rtl/>
        </w:rPr>
        <w:t>.</w:t>
      </w:r>
    </w:p>
    <w:p w:rsidR="00576D21" w:rsidRPr="0009020F" w:rsidRDefault="00576D21" w:rsidP="00AD405A">
      <w:pPr>
        <w:pStyle w:val="libNormal"/>
        <w:rPr>
          <w:rtl/>
        </w:rPr>
      </w:pPr>
      <w:r w:rsidRPr="0009020F">
        <w:rPr>
          <w:rtl/>
        </w:rPr>
        <w:t>كأنّه أمره بالتسوية أوّلا ليعتادها</w:t>
      </w:r>
      <w:r>
        <w:rPr>
          <w:rtl/>
        </w:rPr>
        <w:t xml:space="preserve">، </w:t>
      </w:r>
      <w:r w:rsidRPr="0009020F">
        <w:rPr>
          <w:rtl/>
        </w:rPr>
        <w:t>ويفصل الواجب من النفل.</w:t>
      </w:r>
    </w:p>
    <w:p w:rsidR="00576D21" w:rsidRPr="0009020F" w:rsidRDefault="00576D21" w:rsidP="00AD405A">
      <w:pPr>
        <w:pStyle w:val="libNormal"/>
        <w:rPr>
          <w:rtl/>
        </w:rPr>
      </w:pPr>
      <w:r w:rsidRPr="0009020F">
        <w:rPr>
          <w:rtl/>
        </w:rPr>
        <w:t>وعن ابن عبّاس</w:t>
      </w:r>
      <w:r>
        <w:rPr>
          <w:rtl/>
        </w:rPr>
        <w:t xml:space="preserve">: </w:t>
      </w:r>
      <w:r w:rsidRPr="0009020F">
        <w:rPr>
          <w:rtl/>
        </w:rPr>
        <w:t>إنّكم معشر الأعاجم وليتم أمرين بهما هلك من كان قبلكم</w:t>
      </w:r>
      <w:r>
        <w:rPr>
          <w:rtl/>
        </w:rPr>
        <w:t xml:space="preserve">: </w:t>
      </w:r>
      <w:r w:rsidRPr="0009020F">
        <w:rPr>
          <w:rtl/>
        </w:rPr>
        <w:t>المكيال</w:t>
      </w:r>
      <w:r>
        <w:rPr>
          <w:rtl/>
        </w:rPr>
        <w:t xml:space="preserve">، </w:t>
      </w:r>
      <w:r w:rsidRPr="0009020F">
        <w:rPr>
          <w:rtl/>
        </w:rPr>
        <w:t>والميزان. وخصّ الأعاجم لأنّهم يجمعون الكيل والوزن جميعا. وقيل</w:t>
      </w:r>
      <w:r>
        <w:rPr>
          <w:rtl/>
        </w:rPr>
        <w:t xml:space="preserve">: </w:t>
      </w:r>
      <w:r w:rsidRPr="0009020F">
        <w:rPr>
          <w:rtl/>
        </w:rPr>
        <w:t>كان أهل مكّة يزنون</w:t>
      </w:r>
      <w:r>
        <w:rPr>
          <w:rtl/>
        </w:rPr>
        <w:t xml:space="preserve">، </w:t>
      </w:r>
      <w:r w:rsidRPr="0009020F">
        <w:rPr>
          <w:rtl/>
        </w:rPr>
        <w:t>وأهل المدينة يكيلون.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كان في الجاهليّة يحضر الرجل قطيع الغنم</w:t>
      </w:r>
      <w:r>
        <w:rPr>
          <w:rtl/>
        </w:rPr>
        <w:t xml:space="preserve">، </w:t>
      </w:r>
      <w:r w:rsidRPr="0009020F">
        <w:rPr>
          <w:rtl/>
        </w:rPr>
        <w:t>فينبذ الحصاة ويقول لصاحب الغنم</w:t>
      </w:r>
      <w:r>
        <w:rPr>
          <w:rtl/>
        </w:rPr>
        <w:t xml:space="preserve">: </w:t>
      </w:r>
      <w:r w:rsidRPr="0009020F">
        <w:rPr>
          <w:rtl/>
        </w:rPr>
        <w:t>إنّ ما أصاب الحجر فهو لي بكذا</w:t>
      </w:r>
      <w:r>
        <w:rPr>
          <w:rtl/>
        </w:rPr>
        <w:t xml:space="preserve">، </w:t>
      </w:r>
      <w:r w:rsidRPr="0009020F">
        <w:rPr>
          <w:rtl/>
        </w:rPr>
        <w:t>وكانوا يدعون هذا البيع</w:t>
      </w:r>
      <w:r>
        <w:rPr>
          <w:rtl/>
        </w:rPr>
        <w:t xml:space="preserve">: </w:t>
      </w:r>
      <w:r w:rsidRPr="0009020F">
        <w:rPr>
          <w:rtl/>
        </w:rPr>
        <w:t>بيع المنابذة.</w:t>
      </w:r>
    </w:p>
    <w:p w:rsidR="00576D21" w:rsidRPr="0009020F" w:rsidRDefault="00576D21" w:rsidP="003F25A6">
      <w:pPr>
        <w:pStyle w:val="libFootnote0"/>
        <w:rPr>
          <w:rtl/>
        </w:rPr>
      </w:pPr>
      <w:r>
        <w:rPr>
          <w:rtl/>
        </w:rPr>
        <w:t>(</w:t>
      </w:r>
      <w:r w:rsidRPr="0009020F">
        <w:rPr>
          <w:rtl/>
        </w:rPr>
        <w:t>2) الملامسة في البيع أن تقول</w:t>
      </w:r>
      <w:r>
        <w:rPr>
          <w:rtl/>
        </w:rPr>
        <w:t xml:space="preserve">: </w:t>
      </w:r>
      <w:r w:rsidRPr="0009020F">
        <w:rPr>
          <w:rtl/>
        </w:rPr>
        <w:t>إذا لمست ثوبك أو لمست ثوبي فقد وجب البيع بكذا.</w:t>
      </w:r>
    </w:p>
    <w:p w:rsidR="00576D21" w:rsidRPr="0009020F" w:rsidRDefault="00576D21" w:rsidP="003F25A6">
      <w:pPr>
        <w:pStyle w:val="libFootnote0"/>
        <w:rPr>
          <w:rtl/>
        </w:rPr>
      </w:pPr>
      <w:r>
        <w:rPr>
          <w:rtl/>
        </w:rPr>
        <w:t>(</w:t>
      </w:r>
      <w:r w:rsidRPr="0009020F">
        <w:rPr>
          <w:rtl/>
        </w:rPr>
        <w:t>3) خاطره على كذا</w:t>
      </w:r>
      <w:r>
        <w:rPr>
          <w:rtl/>
        </w:rPr>
        <w:t xml:space="preserve">: </w:t>
      </w:r>
      <w:r w:rsidRPr="0009020F">
        <w:rPr>
          <w:rtl/>
        </w:rPr>
        <w:t>راهنه.</w:t>
      </w:r>
    </w:p>
    <w:p w:rsidR="00576D21" w:rsidRPr="0009020F" w:rsidRDefault="00576D21" w:rsidP="00AD405A">
      <w:pPr>
        <w:pStyle w:val="libNormal"/>
        <w:rPr>
          <w:rtl/>
        </w:rPr>
      </w:pPr>
      <w:r>
        <w:rPr>
          <w:rtl/>
        </w:rPr>
        <w:br w:type="page"/>
      </w:r>
      <w:r w:rsidRPr="0009020F">
        <w:rPr>
          <w:rtl/>
        </w:rPr>
        <w:lastRenderedPageBreak/>
        <w:t>وعن ابن عمر</w:t>
      </w:r>
      <w:r>
        <w:rPr>
          <w:rtl/>
        </w:rPr>
        <w:t xml:space="preserve">: </w:t>
      </w:r>
      <w:r w:rsidRPr="0009020F">
        <w:rPr>
          <w:rtl/>
        </w:rPr>
        <w:t>أنّه كان يمرّ بالبائع فيقول له</w:t>
      </w:r>
      <w:r>
        <w:rPr>
          <w:rtl/>
        </w:rPr>
        <w:t xml:space="preserve">: </w:t>
      </w:r>
      <w:r w:rsidRPr="0009020F">
        <w:rPr>
          <w:rtl/>
        </w:rPr>
        <w:t>اتّق الله وأوف الكيل</w:t>
      </w:r>
      <w:r>
        <w:rPr>
          <w:rtl/>
        </w:rPr>
        <w:t xml:space="preserve">، </w:t>
      </w:r>
      <w:r w:rsidRPr="0009020F">
        <w:rPr>
          <w:rtl/>
        </w:rPr>
        <w:t>فإنّ المطفّفين يوقفون يوم القيامة لعظمة الرحمن</w:t>
      </w:r>
      <w:r>
        <w:rPr>
          <w:rtl/>
        </w:rPr>
        <w:t xml:space="preserve">، </w:t>
      </w:r>
      <w:r w:rsidRPr="0009020F">
        <w:rPr>
          <w:rtl/>
        </w:rPr>
        <w:t>حتّى إنّ العرق ليلجمهم.</w:t>
      </w:r>
    </w:p>
    <w:p w:rsidR="00576D21" w:rsidRPr="0009020F" w:rsidRDefault="00576D21" w:rsidP="00AD405A">
      <w:pPr>
        <w:pStyle w:val="libNormal"/>
        <w:rPr>
          <w:rtl/>
        </w:rPr>
      </w:pPr>
      <w:r w:rsidRPr="0009020F">
        <w:rPr>
          <w:rtl/>
        </w:rPr>
        <w:t>وعن عكرمة</w:t>
      </w:r>
      <w:r>
        <w:rPr>
          <w:rtl/>
        </w:rPr>
        <w:t xml:space="preserve">: </w:t>
      </w:r>
      <w:r w:rsidRPr="0009020F">
        <w:rPr>
          <w:rtl/>
        </w:rPr>
        <w:t>أشهد أنّ كلّ كيّال ووزّان في النار. فقيل له</w:t>
      </w:r>
      <w:r>
        <w:rPr>
          <w:rtl/>
        </w:rPr>
        <w:t xml:space="preserve">: </w:t>
      </w:r>
      <w:r w:rsidRPr="0009020F">
        <w:rPr>
          <w:rtl/>
        </w:rPr>
        <w:t>إنّ ابنك كيّال أو وزّان. فقال</w:t>
      </w:r>
      <w:r>
        <w:rPr>
          <w:rtl/>
        </w:rPr>
        <w:t xml:space="preserve">: </w:t>
      </w:r>
      <w:r w:rsidRPr="0009020F">
        <w:rPr>
          <w:rtl/>
        </w:rPr>
        <w:t>أشهد أنّه في النار.</w:t>
      </w:r>
    </w:p>
    <w:p w:rsidR="00576D21" w:rsidRPr="0009020F" w:rsidRDefault="00576D21" w:rsidP="00AD405A">
      <w:pPr>
        <w:pStyle w:val="libNormal"/>
        <w:rPr>
          <w:rtl/>
        </w:rPr>
      </w:pPr>
      <w:r w:rsidRPr="0009020F">
        <w:rPr>
          <w:rtl/>
        </w:rPr>
        <w:t>وعن أبيّ</w:t>
      </w:r>
      <w:r>
        <w:rPr>
          <w:rtl/>
        </w:rPr>
        <w:t xml:space="preserve">: </w:t>
      </w:r>
      <w:r w:rsidRPr="0009020F">
        <w:rPr>
          <w:rtl/>
        </w:rPr>
        <w:t xml:space="preserve">لا تلتمس الحوائج ممّن رزقه في رؤوس المكاييل وألسن </w:t>
      </w:r>
      <w:r w:rsidRPr="003F25A6">
        <w:rPr>
          <w:rStyle w:val="libFootnotenumChar"/>
          <w:rtl/>
        </w:rPr>
        <w:t>(1)</w:t>
      </w:r>
      <w:r w:rsidRPr="0009020F">
        <w:rPr>
          <w:rtl/>
        </w:rPr>
        <w:t xml:space="preserve"> الموازين.</w:t>
      </w:r>
    </w:p>
    <w:p w:rsidR="00576D21" w:rsidRPr="0009020F" w:rsidRDefault="00576D21" w:rsidP="00AD405A">
      <w:pPr>
        <w:pStyle w:val="libNormal"/>
        <w:rPr>
          <w:rtl/>
        </w:rPr>
      </w:pPr>
      <w:r w:rsidRPr="00AD405A">
        <w:rPr>
          <w:rStyle w:val="libAlaemChar"/>
          <w:rtl/>
        </w:rPr>
        <w:t>(</w:t>
      </w:r>
      <w:r w:rsidRPr="00AD405A">
        <w:rPr>
          <w:rStyle w:val="libAieChar"/>
          <w:rtl/>
        </w:rPr>
        <w:t>الَّذِينَ إِذَا اكْتالُوا عَلَى النَّاسِ</w:t>
      </w:r>
      <w:r w:rsidRPr="00AD405A">
        <w:rPr>
          <w:rStyle w:val="libAlaemChar"/>
          <w:rtl/>
        </w:rPr>
        <w:t>)</w:t>
      </w:r>
      <w:r w:rsidRPr="0009020F">
        <w:rPr>
          <w:rtl/>
        </w:rPr>
        <w:t xml:space="preserve"> أي</w:t>
      </w:r>
      <w:r>
        <w:rPr>
          <w:rtl/>
        </w:rPr>
        <w:t xml:space="preserve">: </w:t>
      </w:r>
      <w:r w:rsidRPr="0009020F">
        <w:rPr>
          <w:rtl/>
        </w:rPr>
        <w:t xml:space="preserve">اكتالوا لأنفسهم من الناس حقوقهم </w:t>
      </w:r>
      <w:r w:rsidRPr="00AD405A">
        <w:rPr>
          <w:rStyle w:val="libAlaemChar"/>
          <w:rtl/>
        </w:rPr>
        <w:t>(</w:t>
      </w:r>
      <w:r w:rsidRPr="00AD405A">
        <w:rPr>
          <w:rStyle w:val="libAieChar"/>
          <w:rtl/>
        </w:rPr>
        <w:t>يَسْتَوْفُونَ</w:t>
      </w:r>
      <w:r w:rsidRPr="00AD405A">
        <w:rPr>
          <w:rStyle w:val="libAlaemChar"/>
          <w:rtl/>
        </w:rPr>
        <w:t>)</w:t>
      </w:r>
      <w:r w:rsidRPr="0009020F">
        <w:rPr>
          <w:rtl/>
        </w:rPr>
        <w:t xml:space="preserve"> يأخذونها وافية. ول</w:t>
      </w:r>
      <w:r>
        <w:rPr>
          <w:rFonts w:hint="cs"/>
          <w:rtl/>
        </w:rPr>
        <w:t>ـمّ</w:t>
      </w:r>
      <w:r w:rsidRPr="0009020F">
        <w:rPr>
          <w:rtl/>
        </w:rPr>
        <w:t>ا كان اكتيالهم من الناس اكتيالا يضرّهم ويتحامل فيه عليهم</w:t>
      </w:r>
      <w:r>
        <w:rPr>
          <w:rtl/>
        </w:rPr>
        <w:t xml:space="preserve">، </w:t>
      </w:r>
      <w:r w:rsidRPr="0009020F">
        <w:rPr>
          <w:rtl/>
        </w:rPr>
        <w:t>أبدل «على» مكان «من» للدلالة على ذلك. ويجوز أن يتعلّق «على»</w:t>
      </w:r>
      <w:r>
        <w:rPr>
          <w:rtl/>
        </w:rPr>
        <w:t xml:space="preserve"> بـ </w:t>
      </w:r>
      <w:r w:rsidRPr="0009020F">
        <w:rPr>
          <w:rtl/>
        </w:rPr>
        <w:t>«يستوفون»</w:t>
      </w:r>
      <w:r>
        <w:rPr>
          <w:rtl/>
        </w:rPr>
        <w:t xml:space="preserve">، </w:t>
      </w:r>
      <w:r w:rsidRPr="0009020F">
        <w:rPr>
          <w:rtl/>
        </w:rPr>
        <w:t>ويقدّم المفعول على الفعل لإفادة التخصيص</w:t>
      </w:r>
      <w:r>
        <w:rPr>
          <w:rtl/>
        </w:rPr>
        <w:t xml:space="preserve">، </w:t>
      </w:r>
      <w:r w:rsidRPr="0009020F">
        <w:rPr>
          <w:rtl/>
        </w:rPr>
        <w:t>أي</w:t>
      </w:r>
      <w:r>
        <w:rPr>
          <w:rtl/>
        </w:rPr>
        <w:t xml:space="preserve">: </w:t>
      </w:r>
      <w:r w:rsidRPr="0009020F">
        <w:rPr>
          <w:rtl/>
        </w:rPr>
        <w:t>يستوفون على الناس خاصّة</w:t>
      </w:r>
      <w:r>
        <w:rPr>
          <w:rtl/>
        </w:rPr>
        <w:t xml:space="preserve">، </w:t>
      </w:r>
      <w:r w:rsidRPr="0009020F">
        <w:rPr>
          <w:rtl/>
        </w:rPr>
        <w:t>فأمّا أنفسهم فيستوفون لها. وإنّما لم يذكر</w:t>
      </w:r>
      <w:r>
        <w:rPr>
          <w:rtl/>
        </w:rPr>
        <w:t xml:space="preserve">: </w:t>
      </w:r>
      <w:r w:rsidRPr="0009020F">
        <w:rPr>
          <w:rtl/>
        </w:rPr>
        <w:t>اتّزنوا</w:t>
      </w:r>
      <w:r>
        <w:rPr>
          <w:rtl/>
        </w:rPr>
        <w:t xml:space="preserve">، </w:t>
      </w:r>
      <w:r w:rsidRPr="0009020F">
        <w:rPr>
          <w:rtl/>
        </w:rPr>
        <w:t>كما قال</w:t>
      </w:r>
      <w:r>
        <w:rPr>
          <w:rtl/>
        </w:rPr>
        <w:t xml:space="preserve">: </w:t>
      </w:r>
      <w:r w:rsidRPr="00AD405A">
        <w:rPr>
          <w:rStyle w:val="libAlaemChar"/>
          <w:rtl/>
        </w:rPr>
        <w:t>(</w:t>
      </w:r>
      <w:r w:rsidRPr="00AD405A">
        <w:rPr>
          <w:rStyle w:val="libAieChar"/>
          <w:rtl/>
        </w:rPr>
        <w:t>أَوْ وَزَنُوهُمْ</w:t>
      </w:r>
      <w:r w:rsidRPr="00AD405A">
        <w:rPr>
          <w:rStyle w:val="libAlaemChar"/>
          <w:rtl/>
        </w:rPr>
        <w:t>)</w:t>
      </w:r>
      <w:r w:rsidRPr="0009020F">
        <w:rPr>
          <w:rtl/>
        </w:rPr>
        <w:t xml:space="preserve"> لأنّ المطفّفين كانوا لا يأخذون ما يكال ويوزن إلّا بالمكاييل دون الموازين</w:t>
      </w:r>
      <w:r>
        <w:rPr>
          <w:rtl/>
        </w:rPr>
        <w:t xml:space="preserve">، </w:t>
      </w:r>
      <w:r w:rsidRPr="0009020F">
        <w:rPr>
          <w:rtl/>
        </w:rPr>
        <w:t>لتمكّنهم بالاكتيال من الاستيفاء والسرقة</w:t>
      </w:r>
      <w:r>
        <w:rPr>
          <w:rtl/>
        </w:rPr>
        <w:t xml:space="preserve">، </w:t>
      </w:r>
      <w:r w:rsidRPr="0009020F">
        <w:rPr>
          <w:rtl/>
        </w:rPr>
        <w:t xml:space="preserve">لأنّهم يدعدعون </w:t>
      </w:r>
      <w:r w:rsidRPr="003F25A6">
        <w:rPr>
          <w:rStyle w:val="libFootnotenumChar"/>
          <w:rtl/>
        </w:rPr>
        <w:t>(2)</w:t>
      </w:r>
      <w:r w:rsidRPr="0009020F">
        <w:rPr>
          <w:rtl/>
        </w:rPr>
        <w:t xml:space="preserve"> ويحتالون في الملء</w:t>
      </w:r>
      <w:r>
        <w:rPr>
          <w:rtl/>
        </w:rPr>
        <w:t xml:space="preserve">، </w:t>
      </w:r>
      <w:r w:rsidRPr="0009020F">
        <w:rPr>
          <w:rtl/>
        </w:rPr>
        <w:t>وإذا أعطوا كالوا ووزنوا</w:t>
      </w:r>
      <w:r>
        <w:rPr>
          <w:rtl/>
        </w:rPr>
        <w:t xml:space="preserve">، </w:t>
      </w:r>
      <w:r w:rsidRPr="0009020F">
        <w:rPr>
          <w:rtl/>
        </w:rPr>
        <w:t>لتمكّنهم من البخس في النوعين جميعا.</w:t>
      </w:r>
    </w:p>
    <w:p w:rsidR="00576D21" w:rsidRPr="0009020F" w:rsidRDefault="00576D21" w:rsidP="00AD405A">
      <w:pPr>
        <w:pStyle w:val="libNormal"/>
        <w:rPr>
          <w:rtl/>
        </w:rPr>
      </w:pPr>
      <w:r w:rsidRPr="00AD405A">
        <w:rPr>
          <w:rStyle w:val="libAlaemChar"/>
          <w:rtl/>
        </w:rPr>
        <w:t>(</w:t>
      </w:r>
      <w:r w:rsidRPr="00AD405A">
        <w:rPr>
          <w:rStyle w:val="libAieChar"/>
          <w:rtl/>
        </w:rPr>
        <w:t>وَإِذا كالُوهُمْ أَوْ وَزَنُوهُمْ</w:t>
      </w:r>
      <w:r w:rsidRPr="00AD405A">
        <w:rPr>
          <w:rStyle w:val="libAlaemChar"/>
          <w:rtl/>
        </w:rPr>
        <w:t>)</w:t>
      </w:r>
      <w:r w:rsidRPr="0009020F">
        <w:rPr>
          <w:rtl/>
        </w:rPr>
        <w:t xml:space="preserve"> أي</w:t>
      </w:r>
      <w:r>
        <w:rPr>
          <w:rtl/>
        </w:rPr>
        <w:t xml:space="preserve">: </w:t>
      </w:r>
      <w:r w:rsidRPr="0009020F">
        <w:rPr>
          <w:rtl/>
        </w:rPr>
        <w:t xml:space="preserve">إذا كالوا للناس أو وزنوا لهم </w:t>
      </w:r>
      <w:r w:rsidRPr="00AD405A">
        <w:rPr>
          <w:rStyle w:val="libAlaemChar"/>
          <w:rtl/>
        </w:rPr>
        <w:t>(</w:t>
      </w:r>
      <w:r w:rsidRPr="00AD405A">
        <w:rPr>
          <w:rStyle w:val="libAieChar"/>
          <w:rtl/>
        </w:rPr>
        <w:t>يُخْسِرُونَ</w:t>
      </w:r>
      <w:r w:rsidRPr="00AD405A">
        <w:rPr>
          <w:rStyle w:val="libAlaemChar"/>
          <w:rtl/>
        </w:rPr>
        <w:t>)</w:t>
      </w:r>
      <w:r w:rsidRPr="0009020F">
        <w:rPr>
          <w:rtl/>
        </w:rPr>
        <w:t xml:space="preserve"> ينقصون. يقال</w:t>
      </w:r>
      <w:r>
        <w:rPr>
          <w:rtl/>
        </w:rPr>
        <w:t xml:space="preserve">: </w:t>
      </w:r>
      <w:r w:rsidRPr="0009020F">
        <w:rPr>
          <w:rtl/>
        </w:rPr>
        <w:t>خسر الميزان وأخسره. فحذف الجارّ وأوصل الفعل</w:t>
      </w:r>
      <w:r>
        <w:rPr>
          <w:rtl/>
        </w:rPr>
        <w:t xml:space="preserve">، </w:t>
      </w:r>
      <w:r w:rsidRPr="0009020F">
        <w:rPr>
          <w:rtl/>
        </w:rPr>
        <w:t>كقوله</w:t>
      </w:r>
      <w:r>
        <w:rPr>
          <w:rtl/>
        </w:rPr>
        <w:t xml:space="preserve">: </w:t>
      </w:r>
      <w:r w:rsidRPr="0009020F">
        <w:rPr>
          <w:rtl/>
        </w:rPr>
        <w:t xml:space="preserve">ولقد جنيتك أكمؤا وعساقلا </w:t>
      </w:r>
      <w:r w:rsidRPr="003F25A6">
        <w:rPr>
          <w:rStyle w:val="libFootnotenumChar"/>
          <w:rtl/>
        </w:rPr>
        <w:t>(3)</w:t>
      </w:r>
      <w:r>
        <w:rPr>
          <w:rtl/>
        </w:rPr>
        <w:t>.</w:t>
      </w:r>
      <w:r w:rsidRPr="0009020F">
        <w:rPr>
          <w:rtl/>
        </w:rPr>
        <w:t xml:space="preserve"> بمعنى</w:t>
      </w:r>
      <w:r>
        <w:rPr>
          <w:rtl/>
        </w:rPr>
        <w:t xml:space="preserve">: </w:t>
      </w:r>
      <w:r w:rsidRPr="0009020F">
        <w:rPr>
          <w:rtl/>
        </w:rPr>
        <w:t>جنيت لك. أو كالوا مكيلهم وموزونهم</w:t>
      </w:r>
      <w:r>
        <w:rPr>
          <w:rtl/>
        </w:rPr>
        <w:t xml:space="preserve">، </w:t>
      </w:r>
      <w:r w:rsidRPr="0009020F">
        <w:rPr>
          <w:rtl/>
        </w:rPr>
        <w:t>فحذف</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لسان الميزان</w:t>
      </w:r>
      <w:r>
        <w:rPr>
          <w:rtl/>
        </w:rPr>
        <w:t xml:space="preserve">: </w:t>
      </w:r>
      <w:r w:rsidRPr="0009020F">
        <w:rPr>
          <w:rtl/>
        </w:rPr>
        <w:t>شيء في قائمة الميزان</w:t>
      </w:r>
      <w:r>
        <w:rPr>
          <w:rtl/>
        </w:rPr>
        <w:t xml:space="preserve"> ـ </w:t>
      </w:r>
      <w:r w:rsidRPr="0009020F">
        <w:rPr>
          <w:rtl/>
        </w:rPr>
        <w:t>وهي الّتي تعلّق بها كفّتاه</w:t>
      </w:r>
      <w:r>
        <w:rPr>
          <w:rtl/>
        </w:rPr>
        <w:t xml:space="preserve"> ـ </w:t>
      </w:r>
      <w:r w:rsidRPr="0009020F">
        <w:rPr>
          <w:rtl/>
        </w:rPr>
        <w:t>يشبه اللسان.</w:t>
      </w:r>
    </w:p>
    <w:p w:rsidR="00576D21" w:rsidRPr="0009020F" w:rsidRDefault="00576D21" w:rsidP="003F25A6">
      <w:pPr>
        <w:pStyle w:val="libFootnote0"/>
        <w:rPr>
          <w:rtl/>
        </w:rPr>
      </w:pPr>
      <w:r>
        <w:rPr>
          <w:rtl/>
        </w:rPr>
        <w:t>(</w:t>
      </w:r>
      <w:r w:rsidRPr="0009020F">
        <w:rPr>
          <w:rtl/>
        </w:rPr>
        <w:t>2) دعدع المكيال</w:t>
      </w:r>
      <w:r>
        <w:rPr>
          <w:rtl/>
        </w:rPr>
        <w:t xml:space="preserve">: </w:t>
      </w:r>
      <w:r w:rsidRPr="0009020F">
        <w:rPr>
          <w:rtl/>
        </w:rPr>
        <w:t>هزّه ليسع الشيء.</w:t>
      </w:r>
    </w:p>
    <w:p w:rsidR="00576D21" w:rsidRPr="0009020F" w:rsidRDefault="00576D21" w:rsidP="003F25A6">
      <w:pPr>
        <w:pStyle w:val="libFootnote0"/>
        <w:rPr>
          <w:rtl/>
        </w:rPr>
      </w:pPr>
      <w:r>
        <w:rPr>
          <w:rtl/>
        </w:rPr>
        <w:t>(</w:t>
      </w:r>
      <w:r w:rsidRPr="0009020F">
        <w:rPr>
          <w:rtl/>
        </w:rPr>
        <w:t>3) أكمو جمع كمء</w:t>
      </w:r>
      <w:r>
        <w:rPr>
          <w:rtl/>
        </w:rPr>
        <w:t xml:space="preserve">: </w:t>
      </w:r>
      <w:r w:rsidRPr="0009020F">
        <w:rPr>
          <w:rtl/>
        </w:rPr>
        <w:t>جنس فطر من فصيلة الكمئيّات</w:t>
      </w:r>
      <w:r>
        <w:rPr>
          <w:rtl/>
        </w:rPr>
        <w:t xml:space="preserve">، </w:t>
      </w:r>
      <w:r w:rsidRPr="0009020F">
        <w:rPr>
          <w:rtl/>
        </w:rPr>
        <w:t>يعيش تحت الأرض</w:t>
      </w:r>
      <w:r>
        <w:rPr>
          <w:rtl/>
        </w:rPr>
        <w:t xml:space="preserve">، </w:t>
      </w:r>
      <w:r w:rsidRPr="0009020F">
        <w:rPr>
          <w:rtl/>
        </w:rPr>
        <w:t>لونه يميل إلى الغبرة</w:t>
      </w:r>
      <w:r>
        <w:rPr>
          <w:rtl/>
        </w:rPr>
        <w:t xml:space="preserve">، </w:t>
      </w:r>
      <w:r w:rsidRPr="0009020F">
        <w:rPr>
          <w:rtl/>
        </w:rPr>
        <w:t>يهيّأ منه طعام لذيذ. والعسقل</w:t>
      </w:r>
      <w:r>
        <w:rPr>
          <w:rtl/>
        </w:rPr>
        <w:t xml:space="preserve">: </w:t>
      </w:r>
      <w:r w:rsidRPr="0009020F">
        <w:rPr>
          <w:rtl/>
        </w:rPr>
        <w:t>جزء من ساق نباتيّة أو من جذر نباتي</w:t>
      </w:r>
      <w:r>
        <w:rPr>
          <w:rtl/>
        </w:rPr>
        <w:t xml:space="preserve">، </w:t>
      </w:r>
      <w:r w:rsidRPr="0009020F">
        <w:rPr>
          <w:rtl/>
        </w:rPr>
        <w:t>يحتوي على موادّ غذائيّة مكتنزة. والجمع</w:t>
      </w:r>
      <w:r>
        <w:rPr>
          <w:rtl/>
        </w:rPr>
        <w:t xml:space="preserve">: </w:t>
      </w:r>
      <w:r w:rsidRPr="0009020F">
        <w:rPr>
          <w:rtl/>
        </w:rPr>
        <w:t>العساقل.</w:t>
      </w:r>
    </w:p>
    <w:p w:rsidR="00576D21" w:rsidRPr="0009020F" w:rsidRDefault="00576D21" w:rsidP="00AD405A">
      <w:pPr>
        <w:pStyle w:val="libNormal0"/>
        <w:rPr>
          <w:rtl/>
        </w:rPr>
      </w:pPr>
      <w:r>
        <w:rPr>
          <w:rtl/>
        </w:rPr>
        <w:br w:type="page"/>
      </w:r>
      <w:r w:rsidRPr="0009020F">
        <w:rPr>
          <w:rtl/>
        </w:rPr>
        <w:lastRenderedPageBreak/>
        <w:t>المضاف وأقيم المضاف إليه مقامه.</w:t>
      </w:r>
    </w:p>
    <w:p w:rsidR="00576D21" w:rsidRPr="0009020F" w:rsidRDefault="00576D21" w:rsidP="00AD405A">
      <w:pPr>
        <w:pStyle w:val="libNormal"/>
        <w:rPr>
          <w:rtl/>
        </w:rPr>
      </w:pPr>
      <w:r w:rsidRPr="0009020F">
        <w:rPr>
          <w:rtl/>
        </w:rPr>
        <w:t>ولا يحسن جعل الضمير المنفصل تأكيدا للمتّصل</w:t>
      </w:r>
      <w:r>
        <w:rPr>
          <w:rtl/>
        </w:rPr>
        <w:t xml:space="preserve">، </w:t>
      </w:r>
      <w:r w:rsidRPr="0009020F">
        <w:rPr>
          <w:rtl/>
        </w:rPr>
        <w:t>وهو واو الضمير</w:t>
      </w:r>
      <w:r>
        <w:rPr>
          <w:rtl/>
        </w:rPr>
        <w:t xml:space="preserve">، </w:t>
      </w:r>
      <w:r w:rsidRPr="0009020F">
        <w:rPr>
          <w:rtl/>
        </w:rPr>
        <w:t>لأنّه يخرج الكلام عن مقابلة ما قبله</w:t>
      </w:r>
      <w:r>
        <w:rPr>
          <w:rtl/>
        </w:rPr>
        <w:t xml:space="preserve">، </w:t>
      </w:r>
      <w:r w:rsidRPr="0009020F">
        <w:rPr>
          <w:rtl/>
        </w:rPr>
        <w:t>إذ المقصود بيان اختلاف حالهم في الأخذ والدفع</w:t>
      </w:r>
      <w:r>
        <w:rPr>
          <w:rtl/>
        </w:rPr>
        <w:t xml:space="preserve">، </w:t>
      </w:r>
      <w:r w:rsidRPr="0009020F">
        <w:rPr>
          <w:rtl/>
        </w:rPr>
        <w:t>لا في المباشرة وعدمها</w:t>
      </w:r>
      <w:r>
        <w:rPr>
          <w:rtl/>
        </w:rPr>
        <w:t xml:space="preserve">، </w:t>
      </w:r>
      <w:r w:rsidRPr="0009020F">
        <w:rPr>
          <w:rtl/>
        </w:rPr>
        <w:t>فإنّ معناه حينئذ</w:t>
      </w:r>
      <w:r>
        <w:rPr>
          <w:rtl/>
        </w:rPr>
        <w:t xml:space="preserve">: </w:t>
      </w:r>
      <w:r w:rsidRPr="0009020F">
        <w:rPr>
          <w:rtl/>
        </w:rPr>
        <w:t>إذا أخذوا من الناس استوفوا</w:t>
      </w:r>
      <w:r>
        <w:rPr>
          <w:rtl/>
        </w:rPr>
        <w:t xml:space="preserve">، </w:t>
      </w:r>
      <w:r w:rsidRPr="0009020F">
        <w:rPr>
          <w:rtl/>
        </w:rPr>
        <w:t>وإذا تولّوا الكيل أو الوزن هم على الخصوص أخسروا. وهو كلام متنافر غير ملائم</w:t>
      </w:r>
      <w:r w:rsidRPr="00881A2F">
        <w:rPr>
          <w:rtl/>
        </w:rPr>
        <w:t xml:space="preserve"> </w:t>
      </w:r>
      <w:r w:rsidRPr="0009020F">
        <w:rPr>
          <w:rtl/>
        </w:rPr>
        <w:t>ل</w:t>
      </w:r>
      <w:r>
        <w:rPr>
          <w:rFonts w:hint="cs"/>
          <w:rtl/>
        </w:rPr>
        <w:t>ـ</w:t>
      </w:r>
      <w:r w:rsidRPr="0009020F">
        <w:rPr>
          <w:rtl/>
        </w:rPr>
        <w:t>ما قبله.</w:t>
      </w:r>
    </w:p>
    <w:p w:rsidR="00576D21" w:rsidRPr="0009020F" w:rsidRDefault="00576D21" w:rsidP="00AD405A">
      <w:pPr>
        <w:pStyle w:val="libNormal"/>
        <w:rPr>
          <w:rtl/>
        </w:rPr>
      </w:pPr>
      <w:r w:rsidRPr="0009020F">
        <w:rPr>
          <w:rtl/>
        </w:rPr>
        <w:t>والمعنى الأوّل وإن كان يستدعي إثبات الألف بعد الواو</w:t>
      </w:r>
      <w:r>
        <w:rPr>
          <w:rtl/>
        </w:rPr>
        <w:t xml:space="preserve">، </w:t>
      </w:r>
      <w:r w:rsidRPr="0009020F">
        <w:rPr>
          <w:rtl/>
        </w:rPr>
        <w:t>لكن رسم المصحف لم يراع في كثير منه حدّ المصطلح عليه في علم الخطّ. ويمكن أن يقال</w:t>
      </w:r>
      <w:r>
        <w:rPr>
          <w:rtl/>
        </w:rPr>
        <w:t xml:space="preserve">: </w:t>
      </w:r>
      <w:r w:rsidRPr="0009020F">
        <w:rPr>
          <w:rtl/>
        </w:rPr>
        <w:t>إنّ الواو وحدها هاهنا معطية معنى الجمع</w:t>
      </w:r>
      <w:r>
        <w:rPr>
          <w:rtl/>
        </w:rPr>
        <w:t xml:space="preserve">، </w:t>
      </w:r>
      <w:r w:rsidRPr="0009020F">
        <w:rPr>
          <w:rtl/>
        </w:rPr>
        <w:t>وإنّما تكتب هذه الألف تفرقة بين واو الجمع وغيرها في نحو قولك</w:t>
      </w:r>
      <w:r>
        <w:rPr>
          <w:rtl/>
        </w:rPr>
        <w:t xml:space="preserve">: </w:t>
      </w:r>
      <w:r w:rsidRPr="0009020F">
        <w:rPr>
          <w:rtl/>
        </w:rPr>
        <w:t>هم لم يدعوا</w:t>
      </w:r>
      <w:r>
        <w:rPr>
          <w:rtl/>
        </w:rPr>
        <w:t xml:space="preserve">، </w:t>
      </w:r>
      <w:r w:rsidRPr="0009020F">
        <w:rPr>
          <w:rtl/>
        </w:rPr>
        <w:t>وهو يدعو. ول</w:t>
      </w:r>
      <w:r>
        <w:rPr>
          <w:rFonts w:hint="cs"/>
          <w:rtl/>
        </w:rPr>
        <w:t>ـمّ</w:t>
      </w:r>
      <w:r w:rsidRPr="0009020F">
        <w:rPr>
          <w:rtl/>
        </w:rPr>
        <w:t>ا كان المعنى هاهنا كافيا في التفرقة بينهما</w:t>
      </w:r>
      <w:r>
        <w:rPr>
          <w:rtl/>
        </w:rPr>
        <w:t xml:space="preserve">، </w:t>
      </w:r>
      <w:r w:rsidRPr="0009020F">
        <w:rPr>
          <w:rtl/>
        </w:rPr>
        <w:t>لم يحتج إلى إثبات الألف.</w:t>
      </w:r>
    </w:p>
    <w:p w:rsidR="00576D21" w:rsidRPr="0009020F" w:rsidRDefault="00576D21" w:rsidP="00AD405A">
      <w:pPr>
        <w:pStyle w:val="libNormal"/>
        <w:rPr>
          <w:rtl/>
        </w:rPr>
      </w:pPr>
      <w:r w:rsidRPr="00AD405A">
        <w:rPr>
          <w:rStyle w:val="libAlaemChar"/>
          <w:rtl/>
        </w:rPr>
        <w:t>(</w:t>
      </w:r>
      <w:r w:rsidRPr="00AD405A">
        <w:rPr>
          <w:rStyle w:val="libAieChar"/>
          <w:rtl/>
        </w:rPr>
        <w:t>أَلا يَظُنُّ أُولئِكَ أَنَّهُمْ مَبْعُوثُونَ</w:t>
      </w:r>
      <w:r w:rsidRPr="00AD405A">
        <w:rPr>
          <w:rStyle w:val="libAlaemChar"/>
          <w:rtl/>
        </w:rPr>
        <w:t>)</w:t>
      </w:r>
      <w:r w:rsidRPr="0009020F">
        <w:rPr>
          <w:rtl/>
        </w:rPr>
        <w:t xml:space="preserve"> فإنّ من ظنّ ذلك لم يتجاسر على أمثال هذه القبائح</w:t>
      </w:r>
      <w:r>
        <w:rPr>
          <w:rtl/>
        </w:rPr>
        <w:t xml:space="preserve">، </w:t>
      </w:r>
      <w:r w:rsidRPr="0009020F">
        <w:rPr>
          <w:rtl/>
        </w:rPr>
        <w:t>فكيف بمن تيقّنه</w:t>
      </w:r>
      <w:r>
        <w:rPr>
          <w:rtl/>
        </w:rPr>
        <w:t>!</w:t>
      </w:r>
      <w:r w:rsidRPr="0009020F">
        <w:rPr>
          <w:rtl/>
        </w:rPr>
        <w:t xml:space="preserve"> وفيه إنكار وتعجيب عظيم من حالهم في الاجتراء على التطفيف</w:t>
      </w:r>
      <w:r>
        <w:rPr>
          <w:rtl/>
        </w:rPr>
        <w:t xml:space="preserve">، </w:t>
      </w:r>
      <w:r w:rsidRPr="0009020F">
        <w:rPr>
          <w:rtl/>
        </w:rPr>
        <w:t xml:space="preserve">كأنّهم لا يخطرون ببالهم ولا يخمّنون تخمينا أنّهم مبعوثون ومحاسبون على مقدار الذرة والخردلة. </w:t>
      </w:r>
      <w:r w:rsidRPr="00AD405A">
        <w:rPr>
          <w:rStyle w:val="libAlaemChar"/>
          <w:rtl/>
        </w:rPr>
        <w:t>(</w:t>
      </w:r>
      <w:r w:rsidRPr="00AD405A">
        <w:rPr>
          <w:rStyle w:val="libAieChar"/>
          <w:rtl/>
        </w:rPr>
        <w:t>لِيَوْمٍ عَظِيمٍ</w:t>
      </w:r>
      <w:r w:rsidRPr="00AD405A">
        <w:rPr>
          <w:rStyle w:val="libAlaemChar"/>
          <w:rtl/>
        </w:rPr>
        <w:t>)</w:t>
      </w:r>
      <w:r w:rsidRPr="0009020F">
        <w:rPr>
          <w:rtl/>
        </w:rPr>
        <w:t xml:space="preserve"> عظمه لعظم ما يكون فيه.</w:t>
      </w:r>
    </w:p>
    <w:p w:rsidR="00576D21" w:rsidRPr="0009020F" w:rsidRDefault="00576D21" w:rsidP="00AD405A">
      <w:pPr>
        <w:pStyle w:val="libNormal"/>
        <w:rPr>
          <w:rtl/>
        </w:rPr>
      </w:pPr>
      <w:r w:rsidRPr="00AD405A">
        <w:rPr>
          <w:rStyle w:val="libAlaemChar"/>
          <w:rtl/>
        </w:rPr>
        <w:t>(</w:t>
      </w:r>
      <w:r w:rsidRPr="00AD405A">
        <w:rPr>
          <w:rStyle w:val="libAieChar"/>
          <w:rtl/>
        </w:rPr>
        <w:t>يَوْمَ يَقُومُ النَّاسُ</w:t>
      </w:r>
      <w:r w:rsidRPr="00AD405A">
        <w:rPr>
          <w:rStyle w:val="libAlaemChar"/>
          <w:rtl/>
        </w:rPr>
        <w:t>)</w:t>
      </w:r>
      <w:r w:rsidRPr="0009020F">
        <w:rPr>
          <w:rtl/>
        </w:rPr>
        <w:t xml:space="preserve"> من قبورهم. نصب</w:t>
      </w:r>
      <w:r>
        <w:rPr>
          <w:rtl/>
        </w:rPr>
        <w:t xml:space="preserve"> بـ </w:t>
      </w:r>
      <w:r w:rsidRPr="0009020F">
        <w:rPr>
          <w:rtl/>
        </w:rPr>
        <w:t>«مبعوثون»</w:t>
      </w:r>
      <w:r>
        <w:rPr>
          <w:rtl/>
        </w:rPr>
        <w:t xml:space="preserve">، </w:t>
      </w:r>
      <w:r w:rsidRPr="0009020F">
        <w:rPr>
          <w:rtl/>
        </w:rPr>
        <w:t xml:space="preserve">أو بدل من الجارّ والمجرور. </w:t>
      </w:r>
      <w:r w:rsidRPr="00AD405A">
        <w:rPr>
          <w:rStyle w:val="libAlaemChar"/>
          <w:rtl/>
        </w:rPr>
        <w:t>(</w:t>
      </w:r>
      <w:r w:rsidRPr="00AD405A">
        <w:rPr>
          <w:rStyle w:val="libAieChar"/>
          <w:rtl/>
        </w:rPr>
        <w:t>لِرَبِّ الْعالَمِينَ</w:t>
      </w:r>
      <w:r w:rsidRPr="00AD405A">
        <w:rPr>
          <w:rStyle w:val="libAlaemChar"/>
          <w:rtl/>
        </w:rPr>
        <w:t>)</w:t>
      </w:r>
      <w:r w:rsidRPr="0009020F">
        <w:rPr>
          <w:rtl/>
        </w:rPr>
        <w:t xml:space="preserve"> لحكمه. ولا شبهة أنّ في هذا الإنكار والتعجيب</w:t>
      </w:r>
      <w:r>
        <w:rPr>
          <w:rtl/>
        </w:rPr>
        <w:t xml:space="preserve">، </w:t>
      </w:r>
      <w:r w:rsidRPr="0009020F">
        <w:rPr>
          <w:rtl/>
        </w:rPr>
        <w:t>وذكر الظنّ</w:t>
      </w:r>
      <w:r>
        <w:rPr>
          <w:rtl/>
        </w:rPr>
        <w:t xml:space="preserve">، </w:t>
      </w:r>
      <w:r w:rsidRPr="0009020F">
        <w:rPr>
          <w:rtl/>
        </w:rPr>
        <w:t>ووصف اليوم بالعظم</w:t>
      </w:r>
      <w:r>
        <w:rPr>
          <w:rtl/>
        </w:rPr>
        <w:t xml:space="preserve">، </w:t>
      </w:r>
      <w:r w:rsidRPr="0009020F">
        <w:rPr>
          <w:rtl/>
        </w:rPr>
        <w:t>وقيام الناس فيه لله خاضعين</w:t>
      </w:r>
      <w:r>
        <w:rPr>
          <w:rtl/>
        </w:rPr>
        <w:t xml:space="preserve">، </w:t>
      </w:r>
      <w:r w:rsidRPr="0009020F">
        <w:rPr>
          <w:rtl/>
        </w:rPr>
        <w:t>ووصف ذاته بربّ العالمين</w:t>
      </w:r>
      <w:r>
        <w:rPr>
          <w:rtl/>
        </w:rPr>
        <w:t xml:space="preserve">، </w:t>
      </w:r>
      <w:r w:rsidRPr="0009020F">
        <w:rPr>
          <w:rtl/>
        </w:rPr>
        <w:t>مبالغات في المنع عن التطفيف وتعظيم إثمه.</w:t>
      </w:r>
    </w:p>
    <w:p w:rsidR="00576D21" w:rsidRPr="0009020F" w:rsidRDefault="00576D21" w:rsidP="00AD405A">
      <w:pPr>
        <w:pStyle w:val="libNormal"/>
        <w:rPr>
          <w:rtl/>
        </w:rPr>
      </w:pPr>
      <w:r w:rsidRPr="0009020F">
        <w:rPr>
          <w:rtl/>
        </w:rPr>
        <w:t>وعن قتادة</w:t>
      </w:r>
      <w:r>
        <w:rPr>
          <w:rtl/>
        </w:rPr>
        <w:t xml:space="preserve">: </w:t>
      </w:r>
      <w:r w:rsidRPr="0009020F">
        <w:rPr>
          <w:rtl/>
        </w:rPr>
        <w:t>أوف يا ابن آدم كما تحبّ أن يوفى لك</w:t>
      </w:r>
      <w:r>
        <w:rPr>
          <w:rtl/>
        </w:rPr>
        <w:t xml:space="preserve">، </w:t>
      </w:r>
      <w:r w:rsidRPr="0009020F">
        <w:rPr>
          <w:rtl/>
        </w:rPr>
        <w:t>واعدل كما تحبّ أن يعدل لك.</w:t>
      </w:r>
    </w:p>
    <w:p w:rsidR="00576D21" w:rsidRPr="0009020F" w:rsidRDefault="00576D21" w:rsidP="00AD405A">
      <w:pPr>
        <w:pStyle w:val="libNormal"/>
        <w:rPr>
          <w:rtl/>
        </w:rPr>
      </w:pPr>
      <w:r w:rsidRPr="0009020F">
        <w:rPr>
          <w:rtl/>
        </w:rPr>
        <w:t>وعن الفضيل</w:t>
      </w:r>
      <w:r>
        <w:rPr>
          <w:rtl/>
        </w:rPr>
        <w:t xml:space="preserve">: </w:t>
      </w:r>
      <w:r w:rsidRPr="0009020F">
        <w:rPr>
          <w:rtl/>
        </w:rPr>
        <w:t>بخس الميزان سواد الوجه يوم القيامة.</w:t>
      </w:r>
    </w:p>
    <w:p w:rsidR="00576D21" w:rsidRPr="00AD405A" w:rsidRDefault="00576D21" w:rsidP="00AD405A">
      <w:pPr>
        <w:pStyle w:val="libNormal"/>
        <w:rPr>
          <w:rStyle w:val="libAieChar"/>
          <w:rtl/>
        </w:rPr>
      </w:pPr>
      <w:r w:rsidRPr="0009020F">
        <w:rPr>
          <w:rtl/>
        </w:rPr>
        <w:t>وعن ابن عمر</w:t>
      </w:r>
      <w:r>
        <w:rPr>
          <w:rtl/>
        </w:rPr>
        <w:t xml:space="preserve">: </w:t>
      </w:r>
      <w:r w:rsidRPr="0009020F">
        <w:rPr>
          <w:rtl/>
        </w:rPr>
        <w:t>أنّه قرأ هذه السورة</w:t>
      </w:r>
      <w:r>
        <w:rPr>
          <w:rtl/>
        </w:rPr>
        <w:t xml:space="preserve">، </w:t>
      </w:r>
      <w:r w:rsidRPr="0009020F">
        <w:rPr>
          <w:rtl/>
        </w:rPr>
        <w:t>فلمّا بلغ قوله تعالى</w:t>
      </w:r>
      <w:r>
        <w:rPr>
          <w:rtl/>
        </w:rPr>
        <w:t xml:space="preserve">: </w:t>
      </w:r>
      <w:r w:rsidRPr="003B078C">
        <w:rPr>
          <w:rtl/>
        </w:rPr>
        <w:t>«</w:t>
      </w:r>
      <w:r w:rsidRPr="00AD405A">
        <w:rPr>
          <w:rStyle w:val="libAieChar"/>
          <w:rtl/>
        </w:rPr>
        <w:t>يَوْمَ يَقُومُ النَّاسُ</w:t>
      </w:r>
    </w:p>
    <w:p w:rsidR="00576D21" w:rsidRPr="0009020F" w:rsidRDefault="00576D21" w:rsidP="00AD405A">
      <w:pPr>
        <w:pStyle w:val="libNormal0"/>
        <w:rPr>
          <w:rtl/>
        </w:rPr>
      </w:pPr>
      <w:r>
        <w:rPr>
          <w:rtl/>
        </w:rPr>
        <w:br w:type="page"/>
      </w:r>
      <w:r w:rsidRPr="00AD405A">
        <w:rPr>
          <w:rStyle w:val="libAieChar"/>
          <w:rtl/>
        </w:rPr>
        <w:lastRenderedPageBreak/>
        <w:t>لِرَبِّ الْعالَمِينَ</w:t>
      </w:r>
      <w:r w:rsidRPr="003B078C">
        <w:rPr>
          <w:rtl/>
        </w:rPr>
        <w:t>»</w:t>
      </w:r>
      <w:r w:rsidRPr="0009020F">
        <w:rPr>
          <w:rtl/>
        </w:rPr>
        <w:t xml:space="preserve"> بكى نحيبا</w:t>
      </w:r>
      <w:r>
        <w:rPr>
          <w:rtl/>
        </w:rPr>
        <w:t xml:space="preserve">، </w:t>
      </w:r>
      <w:r w:rsidRPr="0009020F">
        <w:rPr>
          <w:rtl/>
        </w:rPr>
        <w:t>وامتنع من قراءة ما بعده.</w:t>
      </w:r>
    </w:p>
    <w:p w:rsidR="00576D21" w:rsidRPr="0009020F" w:rsidRDefault="00576D21" w:rsidP="00AD405A">
      <w:pPr>
        <w:pStyle w:val="libNormal"/>
        <w:rPr>
          <w:rtl/>
        </w:rPr>
      </w:pPr>
      <w:r w:rsidRPr="0009020F">
        <w:rPr>
          <w:rtl/>
        </w:rPr>
        <w:t>وروي</w:t>
      </w:r>
      <w:r>
        <w:rPr>
          <w:rtl/>
        </w:rPr>
        <w:t xml:space="preserve">: </w:t>
      </w:r>
      <w:r w:rsidRPr="0009020F">
        <w:rPr>
          <w:rtl/>
        </w:rPr>
        <w:t>أنّ أعرابيّا قال لعبد الملك بن مروان</w:t>
      </w:r>
      <w:r>
        <w:rPr>
          <w:rtl/>
        </w:rPr>
        <w:t xml:space="preserve">: </w:t>
      </w:r>
      <w:r w:rsidRPr="0009020F">
        <w:rPr>
          <w:rtl/>
        </w:rPr>
        <w:t>لقد سمعت ما قال الله تعالى في المطفّفين. أراد بذلك</w:t>
      </w:r>
      <w:r>
        <w:rPr>
          <w:rtl/>
        </w:rPr>
        <w:t xml:space="preserve">: </w:t>
      </w:r>
      <w:r w:rsidRPr="0009020F">
        <w:rPr>
          <w:rtl/>
        </w:rPr>
        <w:t>أنّ المطفّف قد توجّه عليه الوعيد العظيم الّذي سمعت به</w:t>
      </w:r>
      <w:r>
        <w:rPr>
          <w:rtl/>
        </w:rPr>
        <w:t xml:space="preserve">، </w:t>
      </w:r>
      <w:r w:rsidRPr="0009020F">
        <w:rPr>
          <w:rtl/>
        </w:rPr>
        <w:t>فما ظنّك بنفسك وأنت تأخذ أموال المسلمين بلا كيل ولا وزن</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كَلاَّ إِنَّ كِتابَ الفُجَّارِ لَفِي سِجِّينٍ (7) وَما أَدْراكَ ما سِجِّينٌ (8) كِتابٌ مَرْقُومٌ (9) وَيْلٌ يَوْمَئِذٍ لِلْمُكَذِّبِينَ (10) الَّذِينَ يُكَذِّبُونَ بِيَوْمِ الدِّينِ (11) وَما يُكَذِّبُ بِهِ إِلاَّ كُلُّ مُعْتَدٍ أَثِيمٍ (12) إِذا تُتْلى عَلَيْهِ آياتُنا قالَ أَساطِيرُ الْأَوَّلِينَ (13) كَلاَّ بَلْ رانَ عَلى قُلُوبِهِمْ ما كانُوا يَكْسِبُونَ (14) كَلاَّ إِنَّهُمْ عَنْ رَبِّهِمْ يَوْمَئِذٍ لَمَحْجُوبُونَ (15) ثُمَّ إِنَّهُمْ لَصالُوا الْجَحِيمِ (16) ثُمَّ يُقالُ هذَا الَّذِي كُنْتُمْ بِهِ تُكَذِّبُونَ (17)</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ردعهم عمّا كانوا عليه من التطفيف والغفلة عن ذكر البعث والحساب</w:t>
      </w:r>
      <w:r>
        <w:rPr>
          <w:rtl/>
        </w:rPr>
        <w:t xml:space="preserve">، </w:t>
      </w:r>
      <w:r w:rsidRPr="0009020F">
        <w:rPr>
          <w:rtl/>
        </w:rPr>
        <w:t>ونبّههم على أنّه ممّا يجب أن يتاب عنه ويندم عليه. ثمّ أتبعه وعيد الفجّار على العموم</w:t>
      </w:r>
      <w:r>
        <w:rPr>
          <w:rtl/>
        </w:rPr>
        <w:t xml:space="preserve">، </w:t>
      </w:r>
      <w:r w:rsidRPr="0009020F">
        <w:rPr>
          <w:rtl/>
        </w:rPr>
        <w:t>فقال</w:t>
      </w:r>
      <w:r>
        <w:rPr>
          <w:rtl/>
        </w:rPr>
        <w:t xml:space="preserve">: </w:t>
      </w:r>
      <w:r w:rsidRPr="00AD405A">
        <w:rPr>
          <w:rStyle w:val="libAlaemChar"/>
          <w:rtl/>
        </w:rPr>
        <w:t>(</w:t>
      </w:r>
      <w:r w:rsidRPr="00AD405A">
        <w:rPr>
          <w:rStyle w:val="libAieChar"/>
          <w:rtl/>
        </w:rPr>
        <w:t>إِنَّ كِتابَ الفُجَّارِ</w:t>
      </w:r>
      <w:r w:rsidRPr="00AD405A">
        <w:rPr>
          <w:rStyle w:val="libAlaemChar"/>
          <w:rtl/>
        </w:rPr>
        <w:t>)</w:t>
      </w:r>
      <w:r w:rsidRPr="0009020F">
        <w:rPr>
          <w:rtl/>
        </w:rPr>
        <w:t xml:space="preserve"> ما يكتب من أعمالهم</w:t>
      </w:r>
      <w:r>
        <w:rPr>
          <w:rtl/>
        </w:rPr>
        <w:t xml:space="preserve">، </w:t>
      </w:r>
      <w:r w:rsidRPr="0009020F">
        <w:rPr>
          <w:rtl/>
        </w:rPr>
        <w:t xml:space="preserve">أو كتابة أعمالهم </w:t>
      </w:r>
      <w:r w:rsidRPr="00AD405A">
        <w:rPr>
          <w:rStyle w:val="libAlaemChar"/>
          <w:rtl/>
        </w:rPr>
        <w:t>(</w:t>
      </w:r>
      <w:r w:rsidRPr="00AD405A">
        <w:rPr>
          <w:rStyle w:val="libAieChar"/>
          <w:rtl/>
        </w:rPr>
        <w:t>لَفِي سِجِّينٍ</w:t>
      </w:r>
      <w:r w:rsidRPr="00AD405A">
        <w:rPr>
          <w:rStyle w:val="libAlaemChar"/>
          <w:rtl/>
        </w:rPr>
        <w:t>)</w:t>
      </w:r>
      <w:r w:rsidRPr="0009020F">
        <w:rPr>
          <w:rtl/>
        </w:rPr>
        <w:t xml:space="preserve"> علم لديوان الشرّ الّذي دوّن الله فيه جميع أعمال الفجرة من الشياطين والثقلين</w:t>
      </w:r>
      <w:r>
        <w:rPr>
          <w:rtl/>
        </w:rPr>
        <w:t xml:space="preserve">، </w:t>
      </w:r>
      <w:r w:rsidRPr="0009020F">
        <w:rPr>
          <w:rtl/>
        </w:rPr>
        <w:t>كما قال :</w:t>
      </w:r>
    </w:p>
    <w:p w:rsidR="00576D21" w:rsidRPr="0009020F" w:rsidRDefault="00576D21" w:rsidP="00AD405A">
      <w:pPr>
        <w:pStyle w:val="libNormal"/>
        <w:rPr>
          <w:rtl/>
        </w:rPr>
      </w:pPr>
      <w:r w:rsidRPr="00AD405A">
        <w:rPr>
          <w:rStyle w:val="libAlaemChar"/>
          <w:rtl/>
        </w:rPr>
        <w:t>(</w:t>
      </w:r>
      <w:r w:rsidRPr="00AD405A">
        <w:rPr>
          <w:rStyle w:val="libAieChar"/>
          <w:rtl/>
        </w:rPr>
        <w:t>وَما أَدْراكَ ما سِجِّينٌ</w:t>
      </w:r>
      <w:r w:rsidRPr="00AD405A">
        <w:rPr>
          <w:rStyle w:val="libAlaemChar"/>
          <w:rtl/>
        </w:rPr>
        <w:t>)</w:t>
      </w:r>
      <w:r w:rsidRPr="0009020F">
        <w:rPr>
          <w:rtl/>
        </w:rPr>
        <w:t xml:space="preserve"> أي</w:t>
      </w:r>
      <w:r>
        <w:rPr>
          <w:rtl/>
        </w:rPr>
        <w:t xml:space="preserve">: </w:t>
      </w:r>
      <w:r w:rsidRPr="0009020F">
        <w:rPr>
          <w:rtl/>
        </w:rPr>
        <w:t xml:space="preserve">ليس ذلك ممّا كنت تعلمه أنت ولا قومك </w:t>
      </w:r>
      <w:r w:rsidRPr="00AD405A">
        <w:rPr>
          <w:rStyle w:val="libAlaemChar"/>
          <w:rtl/>
        </w:rPr>
        <w:t>(</w:t>
      </w:r>
      <w:r w:rsidRPr="00AD405A">
        <w:rPr>
          <w:rStyle w:val="libAieChar"/>
          <w:rtl/>
        </w:rPr>
        <w:t>كِتابٌ مَرْقُومٌ</w:t>
      </w:r>
      <w:r w:rsidRPr="00AD405A">
        <w:rPr>
          <w:rStyle w:val="libAlaemChar"/>
          <w:rtl/>
        </w:rPr>
        <w:t>)</w:t>
      </w:r>
      <w:r w:rsidRPr="0009020F">
        <w:rPr>
          <w:rtl/>
        </w:rPr>
        <w:t xml:space="preserve"> مسطور بيّن الكتابة. أو معلم يعلم من رآه أنّه لا خير فيه. والمعنى :</w:t>
      </w:r>
    </w:p>
    <w:p w:rsidR="00576D21" w:rsidRPr="0009020F" w:rsidRDefault="00576D21" w:rsidP="00AD405A">
      <w:pPr>
        <w:pStyle w:val="libNormal0"/>
        <w:rPr>
          <w:rtl/>
        </w:rPr>
      </w:pPr>
      <w:r>
        <w:rPr>
          <w:rtl/>
        </w:rPr>
        <w:br w:type="page"/>
      </w:r>
      <w:r w:rsidRPr="0009020F">
        <w:rPr>
          <w:rtl/>
        </w:rPr>
        <w:lastRenderedPageBreak/>
        <w:t>أنّ ما كتب من أعمال الفجّار مثبت في ذلك الديوان. فعّيل من السجن</w:t>
      </w:r>
      <w:r>
        <w:rPr>
          <w:rtl/>
        </w:rPr>
        <w:t xml:space="preserve">، </w:t>
      </w:r>
      <w:r w:rsidRPr="0009020F">
        <w:rPr>
          <w:rtl/>
        </w:rPr>
        <w:t>وهو الحبس والتضييق. نقل من هذا الوصف ولقّب به الكتاب</w:t>
      </w:r>
      <w:r>
        <w:rPr>
          <w:rtl/>
        </w:rPr>
        <w:t xml:space="preserve">، </w:t>
      </w:r>
      <w:r w:rsidRPr="0009020F">
        <w:rPr>
          <w:rtl/>
        </w:rPr>
        <w:t>لأنّه سبب الحبس في جهنّم</w:t>
      </w:r>
      <w:r>
        <w:rPr>
          <w:rtl/>
        </w:rPr>
        <w:t xml:space="preserve">، </w:t>
      </w:r>
      <w:r w:rsidRPr="0009020F">
        <w:rPr>
          <w:rtl/>
        </w:rPr>
        <w:t xml:space="preserve">فهو من قبيل تسمية السبب باسم المسبّب. أو لأنّه مطروح تحت الأرض السابعة في مكان وحش </w:t>
      </w:r>
      <w:r w:rsidRPr="003F25A6">
        <w:rPr>
          <w:rStyle w:val="libFootnotenumChar"/>
          <w:rtl/>
        </w:rPr>
        <w:t>(1)</w:t>
      </w:r>
      <w:r w:rsidRPr="0009020F">
        <w:rPr>
          <w:rtl/>
        </w:rPr>
        <w:t xml:space="preserve"> مظلم</w:t>
      </w:r>
      <w:r>
        <w:rPr>
          <w:rtl/>
        </w:rPr>
        <w:t xml:space="preserve">، </w:t>
      </w:r>
      <w:r w:rsidRPr="0009020F">
        <w:rPr>
          <w:rtl/>
        </w:rPr>
        <w:t>وهو مسكن إبليس وذرّيّته</w:t>
      </w:r>
      <w:r>
        <w:rPr>
          <w:rtl/>
        </w:rPr>
        <w:t xml:space="preserve">، </w:t>
      </w:r>
      <w:r w:rsidRPr="0009020F">
        <w:rPr>
          <w:rtl/>
        </w:rPr>
        <w:t>استهانة به</w:t>
      </w:r>
      <w:r>
        <w:rPr>
          <w:rtl/>
        </w:rPr>
        <w:t xml:space="preserve">، </w:t>
      </w:r>
      <w:r w:rsidRPr="0009020F">
        <w:rPr>
          <w:rtl/>
        </w:rPr>
        <w:t>وليشهده الشياطين المدحورون</w:t>
      </w:r>
      <w:r>
        <w:rPr>
          <w:rtl/>
        </w:rPr>
        <w:t xml:space="preserve">، </w:t>
      </w:r>
      <w:r w:rsidRPr="0009020F">
        <w:rPr>
          <w:rtl/>
        </w:rPr>
        <w:t>كما يشهد ديوان الخير الملائكة المقرّبون. تسمية للحالّ باسم المحلّ.</w:t>
      </w:r>
    </w:p>
    <w:p w:rsidR="00576D21" w:rsidRPr="0009020F" w:rsidRDefault="00576D21" w:rsidP="00AD405A">
      <w:pPr>
        <w:pStyle w:val="libNormal"/>
        <w:rPr>
          <w:rtl/>
        </w:rPr>
      </w:pPr>
      <w:r w:rsidRPr="0009020F">
        <w:rPr>
          <w:rtl/>
        </w:rPr>
        <w:t>وقيل</w:t>
      </w:r>
      <w:r>
        <w:rPr>
          <w:rtl/>
        </w:rPr>
        <w:t xml:space="preserve">: </w:t>
      </w:r>
      <w:r w:rsidRPr="0009020F">
        <w:rPr>
          <w:rtl/>
        </w:rPr>
        <w:t>اسم مكان على تقدير مضاف</w:t>
      </w:r>
      <w:r>
        <w:rPr>
          <w:rtl/>
        </w:rPr>
        <w:t xml:space="preserve">، </w:t>
      </w:r>
      <w:r w:rsidRPr="0009020F">
        <w:rPr>
          <w:rtl/>
        </w:rPr>
        <w:t>تقديره</w:t>
      </w:r>
      <w:r>
        <w:rPr>
          <w:rtl/>
        </w:rPr>
        <w:t xml:space="preserve">: </w:t>
      </w:r>
      <w:r w:rsidRPr="0009020F">
        <w:rPr>
          <w:rtl/>
        </w:rPr>
        <w:t>ما كتاب السجّين</w:t>
      </w:r>
      <w:r>
        <w:rPr>
          <w:rtl/>
        </w:rPr>
        <w:t xml:space="preserve">، </w:t>
      </w:r>
      <w:r w:rsidRPr="0009020F">
        <w:rPr>
          <w:rtl/>
        </w:rPr>
        <w:t>أو محلّ كتاب مرقوم</w:t>
      </w:r>
      <w:r>
        <w:rPr>
          <w:rtl/>
        </w:rPr>
        <w:t xml:space="preserve">، </w:t>
      </w:r>
      <w:r w:rsidRPr="0009020F">
        <w:rPr>
          <w:rtl/>
        </w:rPr>
        <w:t>فحذف المضاف.</w:t>
      </w:r>
    </w:p>
    <w:p w:rsidR="00576D21" w:rsidRPr="0009020F" w:rsidRDefault="00576D21" w:rsidP="00AD405A">
      <w:pPr>
        <w:pStyle w:val="libNormal"/>
        <w:rPr>
          <w:rtl/>
        </w:rPr>
      </w:pPr>
      <w:r w:rsidRPr="0009020F">
        <w:rPr>
          <w:rtl/>
        </w:rPr>
        <w:t>وعلى التقديرين ؛ فلا منافاة بين الآية وبين ما روي عن شمر بن عطيّة أنّه جاء ابن عبّاس إلى كعب الأحبار فقال</w:t>
      </w:r>
      <w:r>
        <w:rPr>
          <w:rtl/>
        </w:rPr>
        <w:t xml:space="preserve">: </w:t>
      </w:r>
      <w:r w:rsidRPr="0009020F">
        <w:rPr>
          <w:rtl/>
        </w:rPr>
        <w:t>أخبرني عن قول الله تعالى</w:t>
      </w:r>
      <w:r>
        <w:rPr>
          <w:rtl/>
        </w:rPr>
        <w:t xml:space="preserve">: </w:t>
      </w:r>
      <w:r w:rsidRPr="00AD405A">
        <w:rPr>
          <w:rStyle w:val="libAlaemChar"/>
          <w:rtl/>
        </w:rPr>
        <w:t>(</w:t>
      </w:r>
      <w:r w:rsidRPr="00AD405A">
        <w:rPr>
          <w:rStyle w:val="libAieChar"/>
          <w:rtl/>
        </w:rPr>
        <w:t>إِنَّ كِتابَ الفُجَّارِ لَفِي سِجِّينٍ</w:t>
      </w:r>
      <w:r w:rsidRPr="00AD405A">
        <w:rPr>
          <w:rStyle w:val="libAlaemChar"/>
          <w:rtl/>
        </w:rPr>
        <w:t>)</w:t>
      </w:r>
      <w:r>
        <w:rPr>
          <w:rtl/>
        </w:rPr>
        <w:t>.</w:t>
      </w:r>
      <w:r w:rsidRPr="0009020F">
        <w:rPr>
          <w:rtl/>
        </w:rPr>
        <w:t xml:space="preserve"> قال</w:t>
      </w:r>
      <w:r>
        <w:rPr>
          <w:rtl/>
        </w:rPr>
        <w:t xml:space="preserve">: </w:t>
      </w:r>
      <w:r w:rsidRPr="0009020F">
        <w:rPr>
          <w:rtl/>
        </w:rPr>
        <w:t>إنّ روح الفاجر يصعد بها إلى السماء</w:t>
      </w:r>
      <w:r>
        <w:rPr>
          <w:rtl/>
        </w:rPr>
        <w:t xml:space="preserve">، </w:t>
      </w:r>
      <w:r w:rsidRPr="0009020F">
        <w:rPr>
          <w:rtl/>
        </w:rPr>
        <w:t>فتأبى السماء أن تقبلها</w:t>
      </w:r>
      <w:r>
        <w:rPr>
          <w:rtl/>
        </w:rPr>
        <w:t xml:space="preserve">، </w:t>
      </w:r>
      <w:r w:rsidRPr="0009020F">
        <w:rPr>
          <w:rtl/>
        </w:rPr>
        <w:t>ثمّ يهبط بها إلى الأرض</w:t>
      </w:r>
      <w:r>
        <w:rPr>
          <w:rtl/>
        </w:rPr>
        <w:t xml:space="preserve">، </w:t>
      </w:r>
      <w:r w:rsidRPr="0009020F">
        <w:rPr>
          <w:rtl/>
        </w:rPr>
        <w:t>فتأبى الأرض أن تقبلها</w:t>
      </w:r>
      <w:r>
        <w:rPr>
          <w:rtl/>
        </w:rPr>
        <w:t xml:space="preserve">، </w:t>
      </w:r>
      <w:r w:rsidRPr="0009020F">
        <w:rPr>
          <w:rtl/>
        </w:rPr>
        <w:t>فتدخل تحت سبع أرضين</w:t>
      </w:r>
      <w:r>
        <w:rPr>
          <w:rtl/>
        </w:rPr>
        <w:t xml:space="preserve">، </w:t>
      </w:r>
      <w:r w:rsidRPr="0009020F">
        <w:rPr>
          <w:rtl/>
        </w:rPr>
        <w:t>حتّى ينتهى بها إلى سجّين</w:t>
      </w:r>
      <w:r>
        <w:rPr>
          <w:rtl/>
        </w:rPr>
        <w:t xml:space="preserve">، </w:t>
      </w:r>
      <w:r w:rsidRPr="0009020F">
        <w:rPr>
          <w:rtl/>
        </w:rPr>
        <w:t>وهو موضع جند إبليس. وما</w:t>
      </w:r>
      <w:r>
        <w:rPr>
          <w:rFonts w:hint="cs"/>
          <w:rtl/>
        </w:rPr>
        <w:t xml:space="preserve"> </w:t>
      </w:r>
      <w:r w:rsidRPr="0009020F">
        <w:rPr>
          <w:rtl/>
        </w:rPr>
        <w:t xml:space="preserve">روى أبو هريرة عن النبيّ </w:t>
      </w:r>
      <w:r w:rsidRPr="00AD405A">
        <w:rPr>
          <w:rStyle w:val="libAlaemChar"/>
          <w:rtl/>
        </w:rPr>
        <w:t>صلى‌الله‌عليه‌وآله‌وسلم</w:t>
      </w:r>
      <w:r>
        <w:rPr>
          <w:rtl/>
        </w:rPr>
        <w:t xml:space="preserve">: </w:t>
      </w:r>
      <w:r w:rsidRPr="0009020F">
        <w:rPr>
          <w:rtl/>
        </w:rPr>
        <w:t>«أنّ سجّين جبّ في جهنّم مفتوح</w:t>
      </w:r>
      <w:r>
        <w:rPr>
          <w:rtl/>
        </w:rPr>
        <w:t xml:space="preserve">، </w:t>
      </w:r>
      <w:r w:rsidRPr="0009020F">
        <w:rPr>
          <w:rtl/>
        </w:rPr>
        <w:t>والفلق جبّ في جهنّم مغطّى»</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وَيْلٌ يَوْمَئِذٍ لِلْمُكَذِّبِينَ</w:t>
      </w:r>
      <w:r w:rsidRPr="00AD405A">
        <w:rPr>
          <w:rStyle w:val="libAlaemChar"/>
          <w:rtl/>
        </w:rPr>
        <w:t>)</w:t>
      </w:r>
      <w:r w:rsidRPr="0009020F">
        <w:rPr>
          <w:rtl/>
        </w:rPr>
        <w:t xml:space="preserve"> لمن كذّب بالجزاء والبعث ولم يصدّقه </w:t>
      </w:r>
      <w:r w:rsidRPr="00AD405A">
        <w:rPr>
          <w:rStyle w:val="libAlaemChar"/>
          <w:rtl/>
        </w:rPr>
        <w:t>(</w:t>
      </w:r>
      <w:r w:rsidRPr="00AD405A">
        <w:rPr>
          <w:rStyle w:val="libAieChar"/>
          <w:rtl/>
        </w:rPr>
        <w:t>الَّذِينَ يُكَذِّبُونَ بِيَوْمِ الدِّينِ</w:t>
      </w:r>
      <w:r w:rsidRPr="00AD405A">
        <w:rPr>
          <w:rStyle w:val="libAlaemChar"/>
          <w:rtl/>
        </w:rPr>
        <w:t>)</w:t>
      </w:r>
      <w:r w:rsidRPr="0009020F">
        <w:rPr>
          <w:rtl/>
        </w:rPr>
        <w:t xml:space="preserve"> صفة مخصّصة</w:t>
      </w:r>
      <w:r>
        <w:rPr>
          <w:rtl/>
        </w:rPr>
        <w:t xml:space="preserve">، </w:t>
      </w:r>
      <w:r w:rsidRPr="0009020F">
        <w:rPr>
          <w:rtl/>
        </w:rPr>
        <w:t>أو موضحة</w:t>
      </w:r>
      <w:r>
        <w:rPr>
          <w:rtl/>
        </w:rPr>
        <w:t xml:space="preserve">، </w:t>
      </w:r>
      <w:r w:rsidRPr="0009020F">
        <w:rPr>
          <w:rtl/>
        </w:rPr>
        <w:t>أو ذامّة</w:t>
      </w:r>
      <w:r>
        <w:rPr>
          <w:rtl/>
        </w:rPr>
        <w:t xml:space="preserve">، </w:t>
      </w:r>
      <w:r w:rsidRPr="0009020F">
        <w:rPr>
          <w:rtl/>
        </w:rPr>
        <w:t>كقولك</w:t>
      </w:r>
      <w:r>
        <w:rPr>
          <w:rtl/>
        </w:rPr>
        <w:t xml:space="preserve">: </w:t>
      </w:r>
      <w:r w:rsidRPr="0009020F">
        <w:rPr>
          <w:rtl/>
        </w:rPr>
        <w:t>فعل ذلك فلان الفاسق الخبيث.</w:t>
      </w:r>
    </w:p>
    <w:p w:rsidR="00576D21" w:rsidRPr="0009020F" w:rsidRDefault="00576D21" w:rsidP="00AD405A">
      <w:pPr>
        <w:pStyle w:val="libNormal"/>
        <w:rPr>
          <w:rtl/>
        </w:rPr>
      </w:pPr>
      <w:r w:rsidRPr="00AD405A">
        <w:rPr>
          <w:rStyle w:val="libAlaemChar"/>
          <w:rtl/>
        </w:rPr>
        <w:t>(</w:t>
      </w:r>
      <w:r w:rsidRPr="00AD405A">
        <w:rPr>
          <w:rStyle w:val="libAieChar"/>
          <w:rtl/>
        </w:rPr>
        <w:t>وَما يُكَذِّبُ بِهِ إِلَّا كُلُّ مُعْتَدٍ</w:t>
      </w:r>
      <w:r w:rsidRPr="00AD405A">
        <w:rPr>
          <w:rStyle w:val="libAlaemChar"/>
          <w:rtl/>
        </w:rPr>
        <w:t>)</w:t>
      </w:r>
      <w:r w:rsidRPr="0009020F">
        <w:rPr>
          <w:rtl/>
        </w:rPr>
        <w:t xml:space="preserve"> متجاوز عن النظر</w:t>
      </w:r>
      <w:r>
        <w:rPr>
          <w:rtl/>
        </w:rPr>
        <w:t xml:space="preserve">، </w:t>
      </w:r>
      <w:r w:rsidRPr="0009020F">
        <w:rPr>
          <w:rtl/>
        </w:rPr>
        <w:t>غال في التقليد</w:t>
      </w:r>
      <w:r>
        <w:rPr>
          <w:rtl/>
        </w:rPr>
        <w:t xml:space="preserve">، </w:t>
      </w:r>
      <w:r w:rsidRPr="0009020F">
        <w:rPr>
          <w:rtl/>
        </w:rPr>
        <w:t>حتّى استقصر قدرة الله وعلمه</w:t>
      </w:r>
      <w:r>
        <w:rPr>
          <w:rtl/>
        </w:rPr>
        <w:t xml:space="preserve">، </w:t>
      </w:r>
      <w:r w:rsidRPr="0009020F">
        <w:rPr>
          <w:rtl/>
        </w:rPr>
        <w:t xml:space="preserve">فاستحال منه الإعادة </w:t>
      </w:r>
      <w:r w:rsidRPr="00AD405A">
        <w:rPr>
          <w:rStyle w:val="libAlaemChar"/>
          <w:rtl/>
        </w:rPr>
        <w:t>(</w:t>
      </w:r>
      <w:r w:rsidRPr="00AD405A">
        <w:rPr>
          <w:rStyle w:val="libAieChar"/>
          <w:rtl/>
        </w:rPr>
        <w:t>أَثِيمٍ</w:t>
      </w:r>
      <w:r w:rsidRPr="00AD405A">
        <w:rPr>
          <w:rStyle w:val="libAlaemChar"/>
          <w:rtl/>
        </w:rPr>
        <w:t>)</w:t>
      </w:r>
      <w:r w:rsidRPr="0009020F">
        <w:rPr>
          <w:rtl/>
        </w:rPr>
        <w:t xml:space="preserve"> كثير الإثم</w:t>
      </w:r>
      <w:r>
        <w:rPr>
          <w:rtl/>
        </w:rPr>
        <w:t xml:space="preserve">، </w:t>
      </w:r>
      <w:r w:rsidRPr="0009020F">
        <w:rPr>
          <w:rtl/>
        </w:rPr>
        <w:t>منهمك في الشهوات الرديّة المردية</w:t>
      </w:r>
      <w:r>
        <w:rPr>
          <w:rtl/>
        </w:rPr>
        <w:t xml:space="preserve">، </w:t>
      </w:r>
      <w:r w:rsidRPr="0009020F">
        <w:rPr>
          <w:rtl/>
        </w:rPr>
        <w:t>بحيث أشغلته عمّا وراءها</w:t>
      </w:r>
      <w:r>
        <w:rPr>
          <w:rtl/>
        </w:rPr>
        <w:t xml:space="preserve">، </w:t>
      </w:r>
      <w:r w:rsidRPr="0009020F">
        <w:rPr>
          <w:rtl/>
        </w:rPr>
        <w:t>وحملته على الإنكار.</w:t>
      </w:r>
    </w:p>
    <w:p w:rsidR="00576D21" w:rsidRPr="0009020F" w:rsidRDefault="00576D21" w:rsidP="00AD405A">
      <w:pPr>
        <w:pStyle w:val="libNormal"/>
        <w:rPr>
          <w:rtl/>
        </w:rPr>
      </w:pPr>
      <w:r w:rsidRPr="00AD405A">
        <w:rPr>
          <w:rStyle w:val="libAlaemChar"/>
          <w:rtl/>
        </w:rPr>
        <w:t>(</w:t>
      </w:r>
      <w:r w:rsidRPr="00AD405A">
        <w:rPr>
          <w:rStyle w:val="libAieChar"/>
          <w:rtl/>
        </w:rPr>
        <w:t>إِذا تُتْلى عَلَيْهِ آياتُنا قالَ أَساطِيرُ الْأَوَّلِينَ</w:t>
      </w:r>
      <w:r w:rsidRPr="00AD405A">
        <w:rPr>
          <w:rStyle w:val="libAlaemChar"/>
          <w:rtl/>
        </w:rPr>
        <w:t>)</w:t>
      </w:r>
      <w:r w:rsidRPr="0009020F">
        <w:rPr>
          <w:rtl/>
        </w:rPr>
        <w:t xml:space="preserve"> أباطيلهم الّتي كتبوها ولا أصل لها. وذلك من فرط جهله وإعراضه عن الحقّ</w:t>
      </w:r>
      <w:r>
        <w:rPr>
          <w:rtl/>
        </w:rPr>
        <w:t xml:space="preserve">، </w:t>
      </w:r>
      <w:r w:rsidRPr="0009020F">
        <w:rPr>
          <w:rtl/>
        </w:rPr>
        <w:t>فلا تنفعه شواهد النقل</w:t>
      </w:r>
      <w:r>
        <w:rPr>
          <w:rtl/>
        </w:rPr>
        <w:t xml:space="preserve">، </w:t>
      </w:r>
      <w:r w:rsidRPr="0009020F">
        <w:rPr>
          <w:rtl/>
        </w:rPr>
        <w:t>كما لا تنفعه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مكان وحش</w:t>
      </w:r>
      <w:r>
        <w:rPr>
          <w:rtl/>
        </w:rPr>
        <w:t xml:space="preserve">: </w:t>
      </w:r>
      <w:r w:rsidRPr="0009020F">
        <w:rPr>
          <w:rtl/>
        </w:rPr>
        <w:t>أي</w:t>
      </w:r>
      <w:r>
        <w:rPr>
          <w:rtl/>
        </w:rPr>
        <w:t xml:space="preserve">: </w:t>
      </w:r>
      <w:r w:rsidRPr="0009020F">
        <w:rPr>
          <w:rtl/>
        </w:rPr>
        <w:t>قفر.</w:t>
      </w:r>
    </w:p>
    <w:p w:rsidR="00576D21" w:rsidRPr="0009020F" w:rsidRDefault="00576D21" w:rsidP="00AD405A">
      <w:pPr>
        <w:pStyle w:val="libNormal0"/>
        <w:rPr>
          <w:rtl/>
        </w:rPr>
      </w:pPr>
      <w:r>
        <w:rPr>
          <w:rtl/>
        </w:rPr>
        <w:br w:type="page"/>
      </w:r>
      <w:r w:rsidRPr="0009020F">
        <w:rPr>
          <w:rtl/>
        </w:rPr>
        <w:lastRenderedPageBreak/>
        <w:t>دلائل العقل.</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للمعتدي الأثيم عن هذا القول. ثمّ بيّن ما أدّى بهم إلى هذا القول</w:t>
      </w:r>
      <w:r>
        <w:rPr>
          <w:rtl/>
        </w:rPr>
        <w:t xml:space="preserve">، </w:t>
      </w:r>
      <w:r w:rsidRPr="0009020F">
        <w:rPr>
          <w:rtl/>
        </w:rPr>
        <w:t>فقال</w:t>
      </w:r>
      <w:r>
        <w:rPr>
          <w:rtl/>
        </w:rPr>
        <w:t xml:space="preserve">: </w:t>
      </w:r>
      <w:r w:rsidRPr="00AD405A">
        <w:rPr>
          <w:rStyle w:val="libAlaemChar"/>
          <w:rtl/>
        </w:rPr>
        <w:t>(</w:t>
      </w:r>
      <w:r w:rsidRPr="00AD405A">
        <w:rPr>
          <w:rStyle w:val="libAieChar"/>
          <w:rtl/>
        </w:rPr>
        <w:t>بَلْ رانَ</w:t>
      </w:r>
      <w:r w:rsidRPr="00AD405A">
        <w:rPr>
          <w:rStyle w:val="libAlaemChar"/>
          <w:rtl/>
        </w:rPr>
        <w:t>)</w:t>
      </w:r>
      <w:r w:rsidRPr="0009020F">
        <w:rPr>
          <w:rtl/>
        </w:rPr>
        <w:t xml:space="preserve"> من الرين</w:t>
      </w:r>
      <w:r>
        <w:rPr>
          <w:rtl/>
        </w:rPr>
        <w:t xml:space="preserve">، </w:t>
      </w:r>
      <w:r w:rsidRPr="0009020F">
        <w:rPr>
          <w:rtl/>
        </w:rPr>
        <w:t>وهو ركوب الصدأ على شيء. وقرأ حفص</w:t>
      </w:r>
      <w:r>
        <w:rPr>
          <w:rtl/>
        </w:rPr>
        <w:t xml:space="preserve">: </w:t>
      </w:r>
      <w:r w:rsidRPr="0009020F">
        <w:rPr>
          <w:rtl/>
        </w:rPr>
        <w:t>بل ران</w:t>
      </w:r>
      <w:r>
        <w:rPr>
          <w:rtl/>
        </w:rPr>
        <w:t xml:space="preserve">، </w:t>
      </w:r>
      <w:r w:rsidRPr="0009020F">
        <w:rPr>
          <w:rtl/>
        </w:rPr>
        <w:t>بإظهار اللام. والإدغام أجود. والمعنى</w:t>
      </w:r>
      <w:r>
        <w:rPr>
          <w:rtl/>
        </w:rPr>
        <w:t xml:space="preserve">: </w:t>
      </w:r>
      <w:r w:rsidRPr="0009020F">
        <w:rPr>
          <w:rtl/>
        </w:rPr>
        <w:t xml:space="preserve">بل ركب وغلب كما يركب الصدأ </w:t>
      </w:r>
      <w:r w:rsidRPr="00AD405A">
        <w:rPr>
          <w:rStyle w:val="libAlaemChar"/>
          <w:rtl/>
        </w:rPr>
        <w:t>(</w:t>
      </w:r>
      <w:r w:rsidRPr="00AD405A">
        <w:rPr>
          <w:rStyle w:val="libAieChar"/>
          <w:rtl/>
        </w:rPr>
        <w:t>عَلى قُلُوبِهِمْ ما كانُوا يَكْسِبُونَ</w:t>
      </w:r>
      <w:r w:rsidRPr="00AD405A">
        <w:rPr>
          <w:rStyle w:val="libAlaemChar"/>
          <w:rtl/>
        </w:rPr>
        <w:t>)</w:t>
      </w:r>
      <w:r w:rsidRPr="0009020F">
        <w:rPr>
          <w:rtl/>
        </w:rPr>
        <w:t xml:space="preserve"> أي</w:t>
      </w:r>
      <w:r>
        <w:rPr>
          <w:rtl/>
        </w:rPr>
        <w:t xml:space="preserve">: </w:t>
      </w:r>
      <w:r w:rsidRPr="0009020F">
        <w:rPr>
          <w:rtl/>
        </w:rPr>
        <w:t>حبّ ما كانوا يعملون من المعاصي والانهماك فيها</w:t>
      </w:r>
      <w:r>
        <w:rPr>
          <w:rtl/>
        </w:rPr>
        <w:t xml:space="preserve">، </w:t>
      </w:r>
      <w:r w:rsidRPr="0009020F">
        <w:rPr>
          <w:rtl/>
        </w:rPr>
        <w:t>فعمي عليهم معرفة الحقّ والباطل</w:t>
      </w:r>
      <w:r>
        <w:rPr>
          <w:rtl/>
        </w:rPr>
        <w:t xml:space="preserve">، </w:t>
      </w:r>
      <w:r w:rsidRPr="0009020F">
        <w:rPr>
          <w:rtl/>
        </w:rPr>
        <w:t>فإنّ كثرة الأفعال سبب لحصول الملكات</w:t>
      </w:r>
      <w:r>
        <w:rPr>
          <w:rtl/>
        </w:rPr>
        <w:t xml:space="preserve">، </w:t>
      </w:r>
      <w:r w:rsidRPr="0009020F">
        <w:rPr>
          <w:rtl/>
        </w:rPr>
        <w:t>فإذا كان العبد يصرّ على الكبائر</w:t>
      </w:r>
      <w:r>
        <w:rPr>
          <w:rtl/>
        </w:rPr>
        <w:t xml:space="preserve">، </w:t>
      </w:r>
      <w:r w:rsidRPr="0009020F">
        <w:rPr>
          <w:rtl/>
        </w:rPr>
        <w:t>ويسوّف التوبة حتّى يطبع على قلبه</w:t>
      </w:r>
      <w:r>
        <w:rPr>
          <w:rtl/>
        </w:rPr>
        <w:t xml:space="preserve">، </w:t>
      </w:r>
      <w:r w:rsidRPr="0009020F">
        <w:rPr>
          <w:rtl/>
        </w:rPr>
        <w:t>فلا يقبل الخير ولا يميل إليه</w:t>
      </w:r>
      <w:r>
        <w:rPr>
          <w:rtl/>
        </w:rPr>
        <w:t xml:space="preserve">، </w:t>
      </w:r>
      <w:r w:rsidRPr="0009020F">
        <w:rPr>
          <w:rtl/>
        </w:rPr>
        <w:t>كما</w:t>
      </w:r>
      <w:r>
        <w:rPr>
          <w:rFonts w:hint="cs"/>
          <w:rtl/>
        </w:rPr>
        <w:t xml:space="preserve"> </w:t>
      </w:r>
      <w:r w:rsidRPr="0009020F">
        <w:rPr>
          <w:rtl/>
        </w:rPr>
        <w:t xml:space="preserve">قال </w:t>
      </w:r>
      <w:r w:rsidRPr="00AD405A">
        <w:rPr>
          <w:rStyle w:val="libAlaemChar"/>
          <w:rtl/>
        </w:rPr>
        <w:t>عليه‌السلام</w:t>
      </w:r>
      <w:r>
        <w:rPr>
          <w:rtl/>
        </w:rPr>
        <w:t xml:space="preserve">: </w:t>
      </w:r>
      <w:r w:rsidRPr="0009020F">
        <w:rPr>
          <w:rtl/>
        </w:rPr>
        <w:t>«إنّ العبد كلّما أذنب ذنبا حصل في قلبه نكتة سوداء حتّى يسودّ قلبه»</w:t>
      </w:r>
      <w:r>
        <w:rPr>
          <w:rtl/>
        </w:rPr>
        <w:t>.</w:t>
      </w:r>
    </w:p>
    <w:p w:rsidR="00576D21" w:rsidRPr="0009020F" w:rsidRDefault="00576D21" w:rsidP="00AD405A">
      <w:pPr>
        <w:pStyle w:val="libNormal"/>
        <w:rPr>
          <w:rtl/>
        </w:rPr>
      </w:pPr>
      <w:r w:rsidRPr="0009020F">
        <w:rPr>
          <w:rtl/>
        </w:rPr>
        <w:t>وعن الحسن</w:t>
      </w:r>
      <w:r>
        <w:rPr>
          <w:rtl/>
        </w:rPr>
        <w:t xml:space="preserve">: </w:t>
      </w:r>
      <w:r w:rsidRPr="0009020F">
        <w:rPr>
          <w:rtl/>
        </w:rPr>
        <w:t>الذنب بعد الذنب حتّى يسودّ القلب.</w:t>
      </w:r>
    </w:p>
    <w:p w:rsidR="00576D21" w:rsidRPr="0009020F" w:rsidRDefault="00576D21" w:rsidP="00AD405A">
      <w:pPr>
        <w:pStyle w:val="libNormal"/>
        <w:rPr>
          <w:rtl/>
        </w:rPr>
      </w:pPr>
      <w:r w:rsidRPr="0009020F">
        <w:rPr>
          <w:rtl/>
        </w:rPr>
        <w:t>وعن عبد الله بن مسعود قال</w:t>
      </w:r>
      <w:r>
        <w:rPr>
          <w:rtl/>
        </w:rPr>
        <w:t xml:space="preserve">: </w:t>
      </w:r>
      <w:r w:rsidRPr="0009020F">
        <w:rPr>
          <w:rtl/>
        </w:rPr>
        <w:t>إنّ الرجل ليذنب الذنب فتنكت على قلبه نكتة سوداء</w:t>
      </w:r>
      <w:r>
        <w:rPr>
          <w:rtl/>
        </w:rPr>
        <w:t xml:space="preserve">، </w:t>
      </w:r>
      <w:r w:rsidRPr="0009020F">
        <w:rPr>
          <w:rtl/>
        </w:rPr>
        <w:t>ثمّ يذنب الذنب فتنكت نكتة اخرى</w:t>
      </w:r>
      <w:r>
        <w:rPr>
          <w:rtl/>
        </w:rPr>
        <w:t xml:space="preserve">، </w:t>
      </w:r>
      <w:r w:rsidRPr="0009020F">
        <w:rPr>
          <w:rtl/>
        </w:rPr>
        <w:t>حتّى يصير قلبه على لون الشاة السوداء.</w:t>
      </w:r>
    </w:p>
    <w:p w:rsidR="00576D21" w:rsidRPr="0009020F" w:rsidRDefault="00576D21" w:rsidP="00AD405A">
      <w:pPr>
        <w:pStyle w:val="libNormal"/>
        <w:rPr>
          <w:rtl/>
        </w:rPr>
      </w:pPr>
      <w:r w:rsidRPr="0009020F">
        <w:rPr>
          <w:rtl/>
        </w:rPr>
        <w:t xml:space="preserve">وروى العيّاشي بإسناده عن زرارة عن أبي جعفر </w:t>
      </w:r>
      <w:r w:rsidRPr="00AD405A">
        <w:rPr>
          <w:rStyle w:val="libAlaemChar"/>
          <w:rtl/>
        </w:rPr>
        <w:t>عليه‌السلام</w:t>
      </w:r>
      <w:r w:rsidRPr="0009020F">
        <w:rPr>
          <w:rtl/>
        </w:rPr>
        <w:t xml:space="preserve"> قال</w:t>
      </w:r>
      <w:r>
        <w:rPr>
          <w:rtl/>
        </w:rPr>
        <w:t xml:space="preserve">: </w:t>
      </w:r>
      <w:r w:rsidRPr="0009020F">
        <w:rPr>
          <w:rtl/>
        </w:rPr>
        <w:t>«ما من عبد مؤمن إلّا وفي قلبه نكتة بيضاء</w:t>
      </w:r>
      <w:r>
        <w:rPr>
          <w:rtl/>
        </w:rPr>
        <w:t xml:space="preserve">، </w:t>
      </w:r>
      <w:r w:rsidRPr="0009020F">
        <w:rPr>
          <w:rtl/>
        </w:rPr>
        <w:t>فإذا أذنب ذنبا خرج في تلك النكتة نكتة سوداء</w:t>
      </w:r>
      <w:r>
        <w:rPr>
          <w:rtl/>
        </w:rPr>
        <w:t xml:space="preserve">، </w:t>
      </w:r>
      <w:r w:rsidRPr="0009020F">
        <w:rPr>
          <w:rtl/>
        </w:rPr>
        <w:t>فإذا تاب ذهب ذلك السواد</w:t>
      </w:r>
      <w:r>
        <w:rPr>
          <w:rtl/>
        </w:rPr>
        <w:t xml:space="preserve">، </w:t>
      </w:r>
      <w:r w:rsidRPr="0009020F">
        <w:rPr>
          <w:rtl/>
        </w:rPr>
        <w:t>وإن تمادى في الذنوب زاد ذلك السواد حتّى يغطّي البياض</w:t>
      </w:r>
      <w:r>
        <w:rPr>
          <w:rtl/>
        </w:rPr>
        <w:t xml:space="preserve">، </w:t>
      </w:r>
      <w:r w:rsidRPr="0009020F">
        <w:rPr>
          <w:rtl/>
        </w:rPr>
        <w:t>فإذا غطّى البياض لم يرجع إلى الخير أبدا</w:t>
      </w:r>
      <w:r>
        <w:rPr>
          <w:rtl/>
        </w:rPr>
        <w:t xml:space="preserve">، </w:t>
      </w:r>
      <w:r w:rsidRPr="0009020F">
        <w:rPr>
          <w:rtl/>
        </w:rPr>
        <w:t>وهو قوله تعالى</w:t>
      </w:r>
      <w:r>
        <w:rPr>
          <w:rtl/>
        </w:rPr>
        <w:t xml:space="preserve">: </w:t>
      </w:r>
      <w:r w:rsidRPr="003B078C">
        <w:rPr>
          <w:rtl/>
        </w:rPr>
        <w:t>«</w:t>
      </w:r>
      <w:r w:rsidRPr="00AD405A">
        <w:rPr>
          <w:rStyle w:val="libAieChar"/>
          <w:rtl/>
        </w:rPr>
        <w:t>بَلْ رانَ عَلى قُلُوبِهِمْ ما كانُوا يَكْسِبُونَ</w:t>
      </w:r>
      <w:r w:rsidRPr="003B078C">
        <w:rPr>
          <w:rtl/>
        </w:rPr>
        <w:t>».</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كسب العمل الرائن على قلوبهم </w:t>
      </w:r>
      <w:r w:rsidRPr="00AD405A">
        <w:rPr>
          <w:rStyle w:val="libAlaemChar"/>
          <w:rtl/>
        </w:rPr>
        <w:t>(</w:t>
      </w:r>
      <w:r w:rsidRPr="00AD405A">
        <w:rPr>
          <w:rStyle w:val="libAieChar"/>
          <w:rtl/>
        </w:rPr>
        <w:t>إِنَّهُمْ عَنْ رَبِّهِمْ يَوْمَئِذٍ لَمَحْجُوبُونَ</w:t>
      </w:r>
      <w:r w:rsidRPr="00AD405A">
        <w:rPr>
          <w:rStyle w:val="libAlaemChar"/>
          <w:rtl/>
        </w:rPr>
        <w:t>)</w:t>
      </w:r>
      <w:r w:rsidRPr="0009020F">
        <w:rPr>
          <w:rtl/>
        </w:rPr>
        <w:t xml:space="preserve"> تمثيل للاستخفاف بهم وإهانتهم</w:t>
      </w:r>
      <w:r>
        <w:rPr>
          <w:rtl/>
        </w:rPr>
        <w:t xml:space="preserve">، </w:t>
      </w:r>
      <w:r w:rsidRPr="0009020F">
        <w:rPr>
          <w:rtl/>
        </w:rPr>
        <w:t>لأنّه لا يؤذن على الملوك إلّا للوجهاء المكرّمين لديهم</w:t>
      </w:r>
      <w:r>
        <w:rPr>
          <w:rtl/>
        </w:rPr>
        <w:t xml:space="preserve">، </w:t>
      </w:r>
      <w:r w:rsidRPr="0009020F">
        <w:rPr>
          <w:rtl/>
        </w:rPr>
        <w:t xml:space="preserve">ولا يحجب عنهم إلّا الأدنياء المهانون عندهم. وعن عليّ </w:t>
      </w:r>
      <w:r w:rsidRPr="00AD405A">
        <w:rPr>
          <w:rStyle w:val="libAlaemChar"/>
          <w:rtl/>
        </w:rPr>
        <w:t>عليه‌السلام</w:t>
      </w:r>
      <w:r>
        <w:rPr>
          <w:rtl/>
        </w:rPr>
        <w:t xml:space="preserve">: </w:t>
      </w:r>
      <w:r w:rsidRPr="0009020F">
        <w:rPr>
          <w:rtl/>
        </w:rPr>
        <w:t>«محرومون عن ثوابه وكرامته»</w:t>
      </w:r>
      <w:r>
        <w:rPr>
          <w:rtl/>
        </w:rPr>
        <w:t>.</w:t>
      </w:r>
      <w:r>
        <w:rPr>
          <w:rFonts w:hint="cs"/>
          <w:rtl/>
        </w:rPr>
        <w:t xml:space="preserve"> </w:t>
      </w:r>
      <w:r w:rsidRPr="0009020F">
        <w:rPr>
          <w:rtl/>
        </w:rPr>
        <w:t>وعن ابن عبّاس وقتادة</w:t>
      </w:r>
      <w:r>
        <w:rPr>
          <w:rtl/>
        </w:rPr>
        <w:t xml:space="preserve">: </w:t>
      </w:r>
      <w:r w:rsidRPr="0009020F">
        <w:rPr>
          <w:rtl/>
        </w:rPr>
        <w:t>محجوبون عن</w:t>
      </w:r>
    </w:p>
    <w:p w:rsidR="00576D21" w:rsidRPr="0009020F" w:rsidRDefault="00576D21" w:rsidP="00AD405A">
      <w:pPr>
        <w:pStyle w:val="libNormal0"/>
        <w:rPr>
          <w:rtl/>
        </w:rPr>
      </w:pPr>
      <w:r>
        <w:rPr>
          <w:rtl/>
        </w:rPr>
        <w:br w:type="page"/>
      </w:r>
      <w:r w:rsidRPr="0009020F">
        <w:rPr>
          <w:rtl/>
        </w:rPr>
        <w:lastRenderedPageBreak/>
        <w:t>رحمته وإحسانه.</w:t>
      </w:r>
    </w:p>
    <w:p w:rsidR="00576D21" w:rsidRPr="0009020F" w:rsidRDefault="00576D21" w:rsidP="00AD405A">
      <w:pPr>
        <w:pStyle w:val="libNormal"/>
        <w:rPr>
          <w:rtl/>
        </w:rPr>
      </w:pPr>
      <w:r w:rsidRPr="00AD405A">
        <w:rPr>
          <w:rStyle w:val="libAlaemChar"/>
          <w:rtl/>
        </w:rPr>
        <w:t>(</w:t>
      </w:r>
      <w:r w:rsidRPr="00AD405A">
        <w:rPr>
          <w:rStyle w:val="libAieChar"/>
          <w:rtl/>
        </w:rPr>
        <w:t>ثُمَّ إِنَّهُمْ</w:t>
      </w:r>
      <w:r w:rsidRPr="00AD405A">
        <w:rPr>
          <w:rStyle w:val="libAlaemChar"/>
          <w:rtl/>
        </w:rPr>
        <w:t>)</w:t>
      </w:r>
      <w:r w:rsidRPr="0009020F">
        <w:rPr>
          <w:rtl/>
        </w:rPr>
        <w:t xml:space="preserve"> بعد أن منعوا من الثواب والكرامة </w:t>
      </w:r>
      <w:r w:rsidRPr="00AD405A">
        <w:rPr>
          <w:rStyle w:val="libAlaemChar"/>
          <w:rtl/>
        </w:rPr>
        <w:t>(</w:t>
      </w:r>
      <w:r w:rsidRPr="00AD405A">
        <w:rPr>
          <w:rStyle w:val="libAieChar"/>
          <w:rtl/>
        </w:rPr>
        <w:t>لَصالُوا الْجَحِيمِ</w:t>
      </w:r>
      <w:r w:rsidRPr="00AD405A">
        <w:rPr>
          <w:rStyle w:val="libAlaemChar"/>
          <w:rtl/>
        </w:rPr>
        <w:t>)</w:t>
      </w:r>
      <w:r w:rsidRPr="0009020F">
        <w:rPr>
          <w:rtl/>
        </w:rPr>
        <w:t xml:space="preserve"> يصلونها ويلزمونها أبدا</w:t>
      </w:r>
      <w:r>
        <w:rPr>
          <w:rtl/>
        </w:rPr>
        <w:t xml:space="preserve">، </w:t>
      </w:r>
      <w:r w:rsidRPr="0009020F">
        <w:rPr>
          <w:rtl/>
        </w:rPr>
        <w:t>ولا يغيبون عنها أصلا.</w:t>
      </w:r>
    </w:p>
    <w:p w:rsidR="00576D21" w:rsidRPr="0009020F" w:rsidRDefault="00576D21" w:rsidP="00AD405A">
      <w:pPr>
        <w:pStyle w:val="libNormal"/>
        <w:rPr>
          <w:rtl/>
        </w:rPr>
      </w:pPr>
      <w:r w:rsidRPr="00AD405A">
        <w:rPr>
          <w:rStyle w:val="libAlaemChar"/>
          <w:rtl/>
        </w:rPr>
        <w:t>(</w:t>
      </w:r>
      <w:r w:rsidRPr="00AD405A">
        <w:rPr>
          <w:rStyle w:val="libAieChar"/>
          <w:rtl/>
        </w:rPr>
        <w:t>ثُمَّ يُقالُ</w:t>
      </w:r>
      <w:r w:rsidRPr="00AD405A">
        <w:rPr>
          <w:rStyle w:val="libAlaemChar"/>
          <w:rtl/>
        </w:rPr>
        <w:t>)</w:t>
      </w:r>
      <w:r w:rsidRPr="0009020F">
        <w:rPr>
          <w:rtl/>
        </w:rPr>
        <w:t xml:space="preserve"> يقول لهم الزبانية توبيخا وتقريعا </w:t>
      </w:r>
      <w:r w:rsidRPr="00AD405A">
        <w:rPr>
          <w:rStyle w:val="libAlaemChar"/>
          <w:rtl/>
        </w:rPr>
        <w:t>(</w:t>
      </w:r>
      <w:r w:rsidRPr="00AD405A">
        <w:rPr>
          <w:rStyle w:val="libAieChar"/>
          <w:rtl/>
        </w:rPr>
        <w:t>هذَا الَّذِي</w:t>
      </w:r>
      <w:r w:rsidRPr="00AD405A">
        <w:rPr>
          <w:rStyle w:val="libAlaemChar"/>
          <w:rtl/>
        </w:rPr>
        <w:t>)</w:t>
      </w:r>
      <w:r w:rsidRPr="0009020F">
        <w:rPr>
          <w:rtl/>
        </w:rPr>
        <w:t xml:space="preserve"> فعل بكم من العذاب الأليم والعقاب العظيم ما </w:t>
      </w:r>
      <w:r w:rsidRPr="00AD405A">
        <w:rPr>
          <w:rStyle w:val="libAlaemChar"/>
          <w:rtl/>
        </w:rPr>
        <w:t>(</w:t>
      </w:r>
      <w:r w:rsidRPr="00AD405A">
        <w:rPr>
          <w:rStyle w:val="libAieChar"/>
          <w:rtl/>
        </w:rPr>
        <w:t>كُنْتُمْ بِهِ تُكَذِّبُونَ</w:t>
      </w:r>
      <w:r w:rsidRPr="00AD405A">
        <w:rPr>
          <w:rStyle w:val="libAlaemChar"/>
          <w:rtl/>
        </w:rPr>
        <w:t>)</w:t>
      </w:r>
      <w:r w:rsidRPr="0009020F">
        <w:rPr>
          <w:rtl/>
        </w:rPr>
        <w:t xml:space="preserve"> في دار التكليف.</w:t>
      </w:r>
    </w:p>
    <w:p w:rsidR="00576D21" w:rsidRPr="0009020F" w:rsidRDefault="00576D21" w:rsidP="00AD405A">
      <w:pPr>
        <w:pStyle w:val="libNormal"/>
        <w:rPr>
          <w:rtl/>
        </w:rPr>
      </w:pPr>
      <w:r w:rsidRPr="00AD405A">
        <w:rPr>
          <w:rStyle w:val="libAlaemChar"/>
          <w:rtl/>
        </w:rPr>
        <w:t>(</w:t>
      </w:r>
      <w:r w:rsidRPr="00AD405A">
        <w:rPr>
          <w:rStyle w:val="libAieChar"/>
          <w:rtl/>
        </w:rPr>
        <w:t>كَلاَّ إِنَّ كِتابَ الْأَبْرارِ لَفِي عِلِّيِّينَ (18) وَما أَدْراكَ ما عِلِّيُّونَ (19) كِتابٌ مَرْقُومٌ (20) يَشْهَدُهُ الْمُقَرَّبُونَ (21) إِنَّ الْأَبْرارَ لَفِي نَعِيمٍ (22) عَلَى الْأَرائِكِ يَنْظُرُونَ (23) تَعْرِفُ فِي وُجُوهِهِمْ نَضْرَةَ النَّعِيمِ (24) يُسْقَوْنَ مِنْ رَحِيقٍ مَخْتُومٍ (25) خِتامُهُ مِسْكٌ وَفِي ذلِكَ فَلْيَتَنافَسِ الْمُتَنافِسُونَ (26) وَمِزاجُهُ مِنْ تَسْنِيمٍ (27) عَيْناً يَشْرَبُ بِهَا الْمُقَرَّبُونَ (28)</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عن التكذيب. أو تكرير للأوّل</w:t>
      </w:r>
      <w:r>
        <w:rPr>
          <w:rtl/>
        </w:rPr>
        <w:t xml:space="preserve">، </w:t>
      </w:r>
      <w:r w:rsidRPr="0009020F">
        <w:rPr>
          <w:rtl/>
        </w:rPr>
        <w:t>ليعقّب بوعد الأبرار كما عقّب الأوّل بوعد الفجّار</w:t>
      </w:r>
      <w:r>
        <w:rPr>
          <w:rtl/>
        </w:rPr>
        <w:t xml:space="preserve">، </w:t>
      </w:r>
      <w:r w:rsidRPr="0009020F">
        <w:rPr>
          <w:rtl/>
        </w:rPr>
        <w:t>إشعارا بأنّ التطفيف فجور والإيفاء برّ. وقيل</w:t>
      </w:r>
      <w:r>
        <w:rPr>
          <w:rtl/>
        </w:rPr>
        <w:t xml:space="preserve">: </w:t>
      </w:r>
      <w:r w:rsidRPr="0009020F">
        <w:rPr>
          <w:rtl/>
        </w:rPr>
        <w:t>معناه</w:t>
      </w:r>
      <w:r>
        <w:rPr>
          <w:rtl/>
        </w:rPr>
        <w:t xml:space="preserve">: </w:t>
      </w:r>
      <w:r w:rsidRPr="0009020F">
        <w:rPr>
          <w:rtl/>
        </w:rPr>
        <w:t xml:space="preserve">حقّا. </w:t>
      </w:r>
      <w:r w:rsidRPr="00AD405A">
        <w:rPr>
          <w:rStyle w:val="libAlaemChar"/>
          <w:rtl/>
        </w:rPr>
        <w:t>(</w:t>
      </w:r>
      <w:r w:rsidRPr="00AD405A">
        <w:rPr>
          <w:rStyle w:val="libAieChar"/>
          <w:rtl/>
        </w:rPr>
        <w:t>إِنَّ كِتابَ الْأَبْرارِ</w:t>
      </w:r>
      <w:r w:rsidRPr="00AD405A">
        <w:rPr>
          <w:rStyle w:val="libAlaemChar"/>
          <w:rtl/>
        </w:rPr>
        <w:t>)</w:t>
      </w:r>
      <w:r w:rsidRPr="0009020F">
        <w:rPr>
          <w:rtl/>
        </w:rPr>
        <w:t xml:space="preserve"> ما كتب من أعمالهم. </w:t>
      </w:r>
      <w:r w:rsidRPr="00AD405A">
        <w:rPr>
          <w:rStyle w:val="libAlaemChar"/>
          <w:rtl/>
        </w:rPr>
        <w:t>(</w:t>
      </w:r>
      <w:r w:rsidRPr="00AD405A">
        <w:rPr>
          <w:rStyle w:val="libAieChar"/>
          <w:rtl/>
        </w:rPr>
        <w:t>لَفِي عِلِّيِّينَ</w:t>
      </w:r>
      <w:r w:rsidRPr="00AD405A">
        <w:rPr>
          <w:rStyle w:val="libAlaemChar"/>
          <w:rtl/>
        </w:rPr>
        <w:t>)</w:t>
      </w:r>
      <w:r w:rsidRPr="0009020F">
        <w:rPr>
          <w:rtl/>
        </w:rPr>
        <w:t xml:space="preserve"> علم لديوان الخير الّذي دوّن فيه كلّ ما عملته الملائكة وصلحاء الثقلين. منقول من جمع علّيّ</w:t>
      </w:r>
      <w:r>
        <w:rPr>
          <w:rtl/>
        </w:rPr>
        <w:t xml:space="preserve">، </w:t>
      </w:r>
      <w:r w:rsidRPr="0009020F">
        <w:rPr>
          <w:rtl/>
        </w:rPr>
        <w:t>فعّيل من العلوّ</w:t>
      </w:r>
      <w:r>
        <w:rPr>
          <w:rtl/>
        </w:rPr>
        <w:t xml:space="preserve">، </w:t>
      </w:r>
      <w:r w:rsidRPr="0009020F">
        <w:rPr>
          <w:rtl/>
        </w:rPr>
        <w:t>كسجّين من السجن. سمّي به إمّا لأنّه سبب الارتفاع إلى أعالي الدرجات في الجنّة.</w:t>
      </w:r>
      <w:r>
        <w:rPr>
          <w:rFonts w:hint="cs"/>
          <w:rtl/>
        </w:rPr>
        <w:t xml:space="preserve"> </w:t>
      </w:r>
      <w:r w:rsidRPr="0009020F">
        <w:rPr>
          <w:rtl/>
        </w:rPr>
        <w:t>وإمّا لأنّه مرفوع في السماء السابعة تحت العرش حيث يسكن الكرّوبيّون</w:t>
      </w:r>
      <w:r>
        <w:rPr>
          <w:rtl/>
        </w:rPr>
        <w:t xml:space="preserve">، </w:t>
      </w:r>
      <w:r w:rsidRPr="0009020F">
        <w:rPr>
          <w:rtl/>
        </w:rPr>
        <w:t>تكريما</w:t>
      </w:r>
    </w:p>
    <w:p w:rsidR="00576D21" w:rsidRPr="0009020F" w:rsidRDefault="00576D21" w:rsidP="00AD405A">
      <w:pPr>
        <w:pStyle w:val="libNormal0"/>
        <w:rPr>
          <w:rtl/>
        </w:rPr>
      </w:pPr>
      <w:r>
        <w:rPr>
          <w:rtl/>
        </w:rPr>
        <w:br w:type="page"/>
      </w:r>
      <w:r w:rsidRPr="0009020F">
        <w:rPr>
          <w:rtl/>
        </w:rPr>
        <w:lastRenderedPageBreak/>
        <w:t>له وتعظيما.</w:t>
      </w:r>
    </w:p>
    <w:p w:rsidR="00576D21" w:rsidRPr="0009020F" w:rsidRDefault="00576D21" w:rsidP="00AD405A">
      <w:pPr>
        <w:pStyle w:val="libNormal"/>
        <w:rPr>
          <w:rtl/>
        </w:rPr>
      </w:pPr>
      <w:r w:rsidRPr="00AD405A">
        <w:rPr>
          <w:rStyle w:val="libAlaemChar"/>
          <w:rtl/>
        </w:rPr>
        <w:t>(</w:t>
      </w:r>
      <w:r w:rsidRPr="00AD405A">
        <w:rPr>
          <w:rStyle w:val="libAieChar"/>
          <w:rtl/>
        </w:rPr>
        <w:t>وَما أَدْراكَ ما عِلِّيُّونَ</w:t>
      </w:r>
      <w:r w:rsidRPr="00AD405A">
        <w:rPr>
          <w:rStyle w:val="libAlaemChar"/>
          <w:rtl/>
        </w:rPr>
        <w:t>)</w:t>
      </w:r>
      <w:r w:rsidRPr="0009020F">
        <w:rPr>
          <w:rtl/>
        </w:rPr>
        <w:t xml:space="preserve"> تعظيم لشأن هذا الكتاب. ثمّ قال</w:t>
      </w:r>
      <w:r>
        <w:rPr>
          <w:rtl/>
        </w:rPr>
        <w:t xml:space="preserve">: </w:t>
      </w:r>
      <w:r w:rsidRPr="00AD405A">
        <w:rPr>
          <w:rStyle w:val="libAlaemChar"/>
          <w:rtl/>
        </w:rPr>
        <w:t>(</w:t>
      </w:r>
      <w:r w:rsidRPr="00AD405A">
        <w:rPr>
          <w:rStyle w:val="libAieChar"/>
          <w:rtl/>
        </w:rPr>
        <w:t>كِتابٌ مَرْقُومٌ</w:t>
      </w:r>
      <w:r w:rsidRPr="00AD405A">
        <w:rPr>
          <w:rStyle w:val="libAlaemChar"/>
          <w:rtl/>
        </w:rPr>
        <w:t>)</w:t>
      </w:r>
      <w:r w:rsidRPr="0009020F">
        <w:rPr>
          <w:rtl/>
        </w:rPr>
        <w:t xml:space="preserve"> مكتوب فيه طاعاتهم وما تقرّ به أعينهم ويوجب سرورهم</w:t>
      </w:r>
      <w:r>
        <w:rPr>
          <w:rtl/>
        </w:rPr>
        <w:t xml:space="preserve">، </w:t>
      </w:r>
      <w:r w:rsidRPr="0009020F">
        <w:rPr>
          <w:rtl/>
        </w:rPr>
        <w:t xml:space="preserve">بضدّ كتاب الفجّار </w:t>
      </w:r>
      <w:r w:rsidRPr="00AD405A">
        <w:rPr>
          <w:rStyle w:val="libAlaemChar"/>
          <w:rtl/>
        </w:rPr>
        <w:t>(</w:t>
      </w:r>
      <w:r w:rsidRPr="00AD405A">
        <w:rPr>
          <w:rStyle w:val="libAieChar"/>
          <w:rtl/>
        </w:rPr>
        <w:t>يَشْهَدُهُ الْمُقَرَّبُونَ</w:t>
      </w:r>
      <w:r w:rsidRPr="00AD405A">
        <w:rPr>
          <w:rStyle w:val="libAlaemChar"/>
          <w:rtl/>
        </w:rPr>
        <w:t>)</w:t>
      </w:r>
      <w:r w:rsidRPr="0009020F">
        <w:rPr>
          <w:rtl/>
        </w:rPr>
        <w:t xml:space="preserve"> يحضرونه فيحفظونه</w:t>
      </w:r>
      <w:r>
        <w:rPr>
          <w:rtl/>
        </w:rPr>
        <w:t xml:space="preserve">، </w:t>
      </w:r>
      <w:r w:rsidRPr="0009020F">
        <w:rPr>
          <w:rtl/>
        </w:rPr>
        <w:t>أو يشهدون على ما فيه يوم القيامة.</w:t>
      </w:r>
    </w:p>
    <w:p w:rsidR="00576D21" w:rsidRPr="0009020F" w:rsidRDefault="00576D21" w:rsidP="00AD405A">
      <w:pPr>
        <w:pStyle w:val="libNormal"/>
        <w:rPr>
          <w:rtl/>
        </w:rPr>
      </w:pPr>
      <w:r w:rsidRPr="0009020F">
        <w:rPr>
          <w:rtl/>
        </w:rPr>
        <w:t>وعن ابن عبّاس</w:t>
      </w:r>
      <w:r>
        <w:rPr>
          <w:rtl/>
        </w:rPr>
        <w:t xml:space="preserve">: </w:t>
      </w:r>
      <w:r w:rsidRPr="0009020F">
        <w:rPr>
          <w:rtl/>
        </w:rPr>
        <w:t>هو لوح من زبرجدة خضراء</w:t>
      </w:r>
      <w:r>
        <w:rPr>
          <w:rtl/>
        </w:rPr>
        <w:t xml:space="preserve">، </w:t>
      </w:r>
      <w:r w:rsidRPr="0009020F">
        <w:rPr>
          <w:rtl/>
        </w:rPr>
        <w:t>معلّق تحت العرش</w:t>
      </w:r>
      <w:r>
        <w:rPr>
          <w:rtl/>
        </w:rPr>
        <w:t xml:space="preserve">، </w:t>
      </w:r>
      <w:r w:rsidRPr="0009020F">
        <w:rPr>
          <w:rtl/>
        </w:rPr>
        <w:t>أعمالهم مكتوبة فيه.</w:t>
      </w:r>
    </w:p>
    <w:p w:rsidR="00576D21" w:rsidRPr="0009020F" w:rsidRDefault="00576D21" w:rsidP="00AD405A">
      <w:pPr>
        <w:pStyle w:val="libNormal"/>
        <w:rPr>
          <w:rtl/>
        </w:rPr>
      </w:pPr>
      <w:r w:rsidRPr="0009020F">
        <w:rPr>
          <w:rtl/>
        </w:rPr>
        <w:t>وروي</w:t>
      </w:r>
      <w:r>
        <w:rPr>
          <w:rtl/>
        </w:rPr>
        <w:t xml:space="preserve">: </w:t>
      </w:r>
      <w:r w:rsidRPr="0009020F">
        <w:rPr>
          <w:rtl/>
        </w:rPr>
        <w:t>أنّ الملائكة لتصعد بعمل العبد فيستقلّونه</w:t>
      </w:r>
      <w:r>
        <w:rPr>
          <w:rtl/>
        </w:rPr>
        <w:t xml:space="preserve">، </w:t>
      </w:r>
      <w:r w:rsidRPr="0009020F">
        <w:rPr>
          <w:rtl/>
        </w:rPr>
        <w:t>فإذا انتهوا به إلى ما شاء الله من سلطانه أوحى إليهم</w:t>
      </w:r>
      <w:r>
        <w:rPr>
          <w:rtl/>
        </w:rPr>
        <w:t xml:space="preserve">: </w:t>
      </w:r>
      <w:r w:rsidRPr="0009020F">
        <w:rPr>
          <w:rtl/>
        </w:rPr>
        <w:t>إنّكم الحفظة على عبدي</w:t>
      </w:r>
      <w:r>
        <w:rPr>
          <w:rtl/>
        </w:rPr>
        <w:t xml:space="preserve">، </w:t>
      </w:r>
      <w:r w:rsidRPr="0009020F">
        <w:rPr>
          <w:rtl/>
        </w:rPr>
        <w:t>وأنا الرقيب على ما في قلبه</w:t>
      </w:r>
      <w:r>
        <w:rPr>
          <w:rtl/>
        </w:rPr>
        <w:t xml:space="preserve">، </w:t>
      </w:r>
      <w:r w:rsidRPr="0009020F">
        <w:rPr>
          <w:rtl/>
        </w:rPr>
        <w:t>وإنّه أخلص عمله</w:t>
      </w:r>
      <w:r>
        <w:rPr>
          <w:rtl/>
        </w:rPr>
        <w:t xml:space="preserve">، </w:t>
      </w:r>
      <w:r w:rsidRPr="0009020F">
        <w:rPr>
          <w:rtl/>
        </w:rPr>
        <w:t>فاجعلوه في علّيّين</w:t>
      </w:r>
      <w:r>
        <w:rPr>
          <w:rtl/>
        </w:rPr>
        <w:t xml:space="preserve">، </w:t>
      </w:r>
      <w:r w:rsidRPr="0009020F">
        <w:rPr>
          <w:rtl/>
        </w:rPr>
        <w:t>فقد غفرت له. وإنّها لتصعد بعمل العبد فيزكّونه</w:t>
      </w:r>
      <w:r>
        <w:rPr>
          <w:rtl/>
        </w:rPr>
        <w:t xml:space="preserve">، </w:t>
      </w:r>
      <w:r w:rsidRPr="0009020F">
        <w:rPr>
          <w:rtl/>
        </w:rPr>
        <w:t>فإذا انتهوا به إلى ما شاء الله أوحى إليهم</w:t>
      </w:r>
      <w:r>
        <w:rPr>
          <w:rtl/>
        </w:rPr>
        <w:t xml:space="preserve">: </w:t>
      </w:r>
      <w:r w:rsidRPr="0009020F">
        <w:rPr>
          <w:rtl/>
        </w:rPr>
        <w:t>أنتم الحفظة على عبدي</w:t>
      </w:r>
      <w:r>
        <w:rPr>
          <w:rtl/>
        </w:rPr>
        <w:t xml:space="preserve">، </w:t>
      </w:r>
      <w:r w:rsidRPr="0009020F">
        <w:rPr>
          <w:rtl/>
        </w:rPr>
        <w:t>وأنا الرقيب على ما في قلبه</w:t>
      </w:r>
      <w:r>
        <w:rPr>
          <w:rtl/>
        </w:rPr>
        <w:t xml:space="preserve">، </w:t>
      </w:r>
      <w:r w:rsidRPr="0009020F">
        <w:rPr>
          <w:rtl/>
        </w:rPr>
        <w:t>وإنّه لم يخلص لي عمله</w:t>
      </w:r>
      <w:r>
        <w:rPr>
          <w:rtl/>
        </w:rPr>
        <w:t xml:space="preserve">، </w:t>
      </w:r>
      <w:r w:rsidRPr="0009020F">
        <w:rPr>
          <w:rtl/>
        </w:rPr>
        <w:t>فاجعلوه في سجّين.</w:t>
      </w:r>
    </w:p>
    <w:p w:rsidR="00576D21" w:rsidRPr="0009020F" w:rsidRDefault="00576D21" w:rsidP="00AD405A">
      <w:pPr>
        <w:pStyle w:val="libNormal"/>
        <w:rPr>
          <w:rtl/>
        </w:rPr>
      </w:pPr>
      <w:r w:rsidRPr="00AD405A">
        <w:rPr>
          <w:rStyle w:val="libAlaemChar"/>
          <w:rtl/>
        </w:rPr>
        <w:t>(</w:t>
      </w:r>
      <w:r w:rsidRPr="00AD405A">
        <w:rPr>
          <w:rStyle w:val="libAieChar"/>
          <w:rtl/>
        </w:rPr>
        <w:t>إِنَّ الْأَبْرارَ لَفِي نَعِيمٍ</w:t>
      </w:r>
      <w:r w:rsidRPr="00AD405A">
        <w:rPr>
          <w:rStyle w:val="libAlaemChar"/>
          <w:rtl/>
        </w:rPr>
        <w:t>)</w:t>
      </w:r>
      <w:r w:rsidRPr="0009020F">
        <w:rPr>
          <w:rtl/>
        </w:rPr>
        <w:t xml:space="preserve"> يحصلون في ملاذّ وأنواع نعم الجنّة </w:t>
      </w:r>
      <w:r w:rsidRPr="00AD405A">
        <w:rPr>
          <w:rStyle w:val="libAlaemChar"/>
          <w:rtl/>
        </w:rPr>
        <w:t>(</w:t>
      </w:r>
      <w:r w:rsidRPr="00AD405A">
        <w:rPr>
          <w:rStyle w:val="libAieChar"/>
          <w:rtl/>
        </w:rPr>
        <w:t>عَلَى الْأَرائِكِ</w:t>
      </w:r>
      <w:r w:rsidRPr="00AD405A">
        <w:rPr>
          <w:rStyle w:val="libAlaemChar"/>
          <w:rtl/>
        </w:rPr>
        <w:t>)</w:t>
      </w:r>
      <w:r w:rsidRPr="0009020F">
        <w:rPr>
          <w:rtl/>
        </w:rPr>
        <w:t xml:space="preserve"> على الأسرّة </w:t>
      </w:r>
      <w:r w:rsidRPr="003F25A6">
        <w:rPr>
          <w:rStyle w:val="libFootnotenumChar"/>
          <w:rtl/>
        </w:rPr>
        <w:t>(1)</w:t>
      </w:r>
      <w:r w:rsidRPr="0009020F">
        <w:rPr>
          <w:rtl/>
        </w:rPr>
        <w:t xml:space="preserve"> في الحجال. جمع الأريكة</w:t>
      </w:r>
      <w:r>
        <w:rPr>
          <w:rtl/>
        </w:rPr>
        <w:t xml:space="preserve">، </w:t>
      </w:r>
      <w:r w:rsidRPr="0009020F">
        <w:rPr>
          <w:rtl/>
        </w:rPr>
        <w:t xml:space="preserve">وهي السرير. </w:t>
      </w:r>
      <w:r w:rsidRPr="00AD405A">
        <w:rPr>
          <w:rStyle w:val="libAlaemChar"/>
          <w:rtl/>
        </w:rPr>
        <w:t>(</w:t>
      </w:r>
      <w:r w:rsidRPr="00AD405A">
        <w:rPr>
          <w:rStyle w:val="libAieChar"/>
          <w:rtl/>
        </w:rPr>
        <w:t>يَنْظُرُونَ</w:t>
      </w:r>
      <w:r w:rsidRPr="00AD405A">
        <w:rPr>
          <w:rStyle w:val="libAlaemChar"/>
          <w:rtl/>
        </w:rPr>
        <w:t>)</w:t>
      </w:r>
      <w:r w:rsidRPr="0009020F">
        <w:rPr>
          <w:rtl/>
        </w:rPr>
        <w:t xml:space="preserve"> إلى ما يسرّهم من مناظر الجنّة</w:t>
      </w:r>
      <w:r>
        <w:rPr>
          <w:rtl/>
        </w:rPr>
        <w:t xml:space="preserve">، </w:t>
      </w:r>
      <w:r w:rsidRPr="0009020F">
        <w:rPr>
          <w:rtl/>
        </w:rPr>
        <w:t>وإلى ما أولاهم الله من النعمة والكرامة</w:t>
      </w:r>
      <w:r>
        <w:rPr>
          <w:rtl/>
        </w:rPr>
        <w:t xml:space="preserve">، </w:t>
      </w:r>
      <w:r w:rsidRPr="0009020F">
        <w:rPr>
          <w:rtl/>
        </w:rPr>
        <w:t>وإلى أعدائهم يعذّبون في النار.</w:t>
      </w:r>
    </w:p>
    <w:p w:rsidR="00576D21" w:rsidRPr="0009020F" w:rsidRDefault="00576D21" w:rsidP="00AD405A">
      <w:pPr>
        <w:pStyle w:val="libNormal"/>
        <w:rPr>
          <w:rtl/>
        </w:rPr>
      </w:pPr>
      <w:r w:rsidRPr="00AD405A">
        <w:rPr>
          <w:rStyle w:val="libAlaemChar"/>
          <w:rtl/>
        </w:rPr>
        <w:t>(</w:t>
      </w:r>
      <w:r w:rsidRPr="00AD405A">
        <w:rPr>
          <w:rStyle w:val="libAieChar"/>
          <w:rtl/>
        </w:rPr>
        <w:t>تَعْرِفُ فِي وُجُوهِهِمْ نَضْرَةَ النَّعِيمِ</w:t>
      </w:r>
      <w:r w:rsidRPr="00AD405A">
        <w:rPr>
          <w:rStyle w:val="libAlaemChar"/>
          <w:rtl/>
        </w:rPr>
        <w:t>)</w:t>
      </w:r>
      <w:r w:rsidRPr="0009020F">
        <w:rPr>
          <w:rtl/>
        </w:rPr>
        <w:t xml:space="preserve"> بهجة التنعّم وبريقه</w:t>
      </w:r>
      <w:r>
        <w:rPr>
          <w:rtl/>
        </w:rPr>
        <w:t xml:space="preserve">، </w:t>
      </w:r>
      <w:r w:rsidRPr="0009020F">
        <w:rPr>
          <w:rtl/>
        </w:rPr>
        <w:t>كما ترى في وجوه الأغنياء وأهل الثروة. قال عطاء</w:t>
      </w:r>
      <w:r>
        <w:rPr>
          <w:rtl/>
        </w:rPr>
        <w:t xml:space="preserve">: </w:t>
      </w:r>
      <w:r w:rsidRPr="0009020F">
        <w:rPr>
          <w:rtl/>
        </w:rPr>
        <w:t>وذلك لأنّ الله قد زاد في جمالهم وألوانهم مالا يصفه واصف. وقرأ يعقوب</w:t>
      </w:r>
      <w:r>
        <w:rPr>
          <w:rtl/>
        </w:rPr>
        <w:t xml:space="preserve">: </w:t>
      </w:r>
      <w:r w:rsidRPr="0009020F">
        <w:rPr>
          <w:rtl/>
        </w:rPr>
        <w:t>تعرف على بناء المفعول</w:t>
      </w:r>
      <w:r>
        <w:rPr>
          <w:rtl/>
        </w:rPr>
        <w:t xml:space="preserve">، </w:t>
      </w:r>
      <w:r w:rsidRPr="0009020F">
        <w:rPr>
          <w:rtl/>
        </w:rPr>
        <w:t>ونضرة بالرفع.</w:t>
      </w:r>
    </w:p>
    <w:p w:rsidR="00576D21" w:rsidRPr="0009020F" w:rsidRDefault="00576D21" w:rsidP="00AD405A">
      <w:pPr>
        <w:pStyle w:val="libNormal"/>
        <w:rPr>
          <w:rtl/>
        </w:rPr>
      </w:pPr>
      <w:r w:rsidRPr="00AD405A">
        <w:rPr>
          <w:rStyle w:val="libAlaemChar"/>
          <w:rtl/>
        </w:rPr>
        <w:t>(</w:t>
      </w:r>
      <w:r w:rsidRPr="00AD405A">
        <w:rPr>
          <w:rStyle w:val="libAieChar"/>
          <w:rtl/>
        </w:rPr>
        <w:t>يُسْقَوْنَ مِنْ رَحِيقٍ</w:t>
      </w:r>
      <w:r w:rsidRPr="00AD405A">
        <w:rPr>
          <w:rStyle w:val="libAlaemChar"/>
          <w:rtl/>
        </w:rPr>
        <w:t>)</w:t>
      </w:r>
      <w:r w:rsidRPr="0009020F">
        <w:rPr>
          <w:rtl/>
        </w:rPr>
        <w:t xml:space="preserve"> شراب خالص لا غشّ فيه </w:t>
      </w:r>
      <w:r w:rsidRPr="00AD405A">
        <w:rPr>
          <w:rStyle w:val="libAlaemChar"/>
          <w:rtl/>
        </w:rPr>
        <w:t>(</w:t>
      </w:r>
      <w:r w:rsidRPr="00AD405A">
        <w:rPr>
          <w:rStyle w:val="libAieChar"/>
          <w:rtl/>
        </w:rPr>
        <w:t>مَخْتُومٍ</w:t>
      </w:r>
      <w:r w:rsidRPr="00AD405A">
        <w:rPr>
          <w:rStyle w:val="libAieChar"/>
          <w:rFonts w:hint="cs"/>
          <w:rtl/>
        </w:rPr>
        <w:t xml:space="preserve"> </w:t>
      </w:r>
      <w:r w:rsidRPr="00AD405A">
        <w:rPr>
          <w:rStyle w:val="libAieChar"/>
          <w:rtl/>
        </w:rPr>
        <w:t>* خِتامُهُ مِسْكٌ</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الأسرّة جمع</w:t>
      </w:r>
      <w:r>
        <w:rPr>
          <w:rtl/>
        </w:rPr>
        <w:t xml:space="preserve">: </w:t>
      </w:r>
      <w:r w:rsidRPr="0009020F">
        <w:rPr>
          <w:rtl/>
        </w:rPr>
        <w:t>السرير. والحجال جمع الحجلة. وهي</w:t>
      </w:r>
      <w:r>
        <w:rPr>
          <w:rtl/>
        </w:rPr>
        <w:t xml:space="preserve">: </w:t>
      </w:r>
      <w:r w:rsidRPr="0009020F">
        <w:rPr>
          <w:rtl/>
        </w:rPr>
        <w:t>بيت يزيّن بالثياب والأسرّة والستور.</w:t>
      </w:r>
    </w:p>
    <w:p w:rsidR="00576D21" w:rsidRPr="0009020F" w:rsidRDefault="00576D21" w:rsidP="00AD405A">
      <w:pPr>
        <w:pStyle w:val="libNormal0"/>
        <w:rPr>
          <w:rtl/>
        </w:rPr>
      </w:pPr>
      <w:r>
        <w:rPr>
          <w:rtl/>
        </w:rPr>
        <w:br w:type="page"/>
      </w:r>
      <w:r w:rsidRPr="0009020F">
        <w:rPr>
          <w:rtl/>
        </w:rPr>
        <w:lastRenderedPageBreak/>
        <w:t>أي</w:t>
      </w:r>
      <w:r>
        <w:rPr>
          <w:rtl/>
        </w:rPr>
        <w:t xml:space="preserve">: </w:t>
      </w:r>
      <w:r w:rsidRPr="0009020F">
        <w:rPr>
          <w:rtl/>
        </w:rPr>
        <w:t>يختم أوانيه من الأكواب والأباريق بمسك مكان الطينة في الدنيا. وقيل</w:t>
      </w:r>
      <w:r>
        <w:rPr>
          <w:rtl/>
        </w:rPr>
        <w:t xml:space="preserve">: </w:t>
      </w:r>
      <w:r w:rsidRPr="0009020F">
        <w:rPr>
          <w:rtl/>
        </w:rPr>
        <w:t>مختوم أي</w:t>
      </w:r>
      <w:r>
        <w:rPr>
          <w:rtl/>
        </w:rPr>
        <w:t xml:space="preserve">: </w:t>
      </w:r>
      <w:r w:rsidRPr="0009020F">
        <w:rPr>
          <w:rtl/>
        </w:rPr>
        <w:t>ممنوع من أن يمسّه يد حتّى يفكّ ختمه للأبرار. وقرأ الكسائي</w:t>
      </w:r>
      <w:r>
        <w:rPr>
          <w:rtl/>
        </w:rPr>
        <w:t xml:space="preserve">: </w:t>
      </w:r>
      <w:r w:rsidRPr="0009020F">
        <w:rPr>
          <w:rtl/>
        </w:rPr>
        <w:t>خاتمه بفتح التاء</w:t>
      </w:r>
      <w:r>
        <w:rPr>
          <w:rtl/>
        </w:rPr>
        <w:t xml:space="preserve">، </w:t>
      </w:r>
      <w:r w:rsidRPr="0009020F">
        <w:rPr>
          <w:rtl/>
        </w:rPr>
        <w:t>أي</w:t>
      </w:r>
      <w:r>
        <w:rPr>
          <w:rtl/>
        </w:rPr>
        <w:t xml:space="preserve">: </w:t>
      </w:r>
      <w:r w:rsidRPr="0009020F">
        <w:rPr>
          <w:rtl/>
        </w:rPr>
        <w:t>ما يختم به ويقطع.</w:t>
      </w:r>
    </w:p>
    <w:p w:rsidR="00576D21" w:rsidRPr="0009020F" w:rsidRDefault="00576D21" w:rsidP="00AD405A">
      <w:pPr>
        <w:pStyle w:val="libNormal"/>
        <w:rPr>
          <w:rtl/>
        </w:rPr>
      </w:pPr>
      <w:r w:rsidRPr="0009020F">
        <w:rPr>
          <w:rtl/>
        </w:rPr>
        <w:t>وعن ابن عبّاس والحسن وقتادة</w:t>
      </w:r>
      <w:r>
        <w:rPr>
          <w:rtl/>
        </w:rPr>
        <w:t xml:space="preserve">: </w:t>
      </w:r>
      <w:r w:rsidRPr="0009020F">
        <w:rPr>
          <w:rtl/>
        </w:rPr>
        <w:t>معناه</w:t>
      </w:r>
      <w:r>
        <w:rPr>
          <w:rtl/>
        </w:rPr>
        <w:t xml:space="preserve">: </w:t>
      </w:r>
      <w:r w:rsidRPr="0009020F">
        <w:rPr>
          <w:rtl/>
        </w:rPr>
        <w:t>مقطعه رائحة المسك إذا شرب.</w:t>
      </w:r>
    </w:p>
    <w:p w:rsidR="00576D21" w:rsidRPr="0009020F" w:rsidRDefault="00576D21" w:rsidP="00AD405A">
      <w:pPr>
        <w:pStyle w:val="libNormal"/>
        <w:rPr>
          <w:rtl/>
        </w:rPr>
      </w:pPr>
      <w:r w:rsidRPr="0009020F">
        <w:rPr>
          <w:rtl/>
        </w:rPr>
        <w:t>يعني</w:t>
      </w:r>
      <w:r>
        <w:rPr>
          <w:rtl/>
        </w:rPr>
        <w:t xml:space="preserve">: </w:t>
      </w:r>
      <w:r w:rsidRPr="0009020F">
        <w:rPr>
          <w:rtl/>
        </w:rPr>
        <w:t>إذا رفع الشارب فاه عن آخر شرابه وجد ريحه كريح المسك. وقيل</w:t>
      </w:r>
      <w:r>
        <w:rPr>
          <w:rtl/>
        </w:rPr>
        <w:t xml:space="preserve">: </w:t>
      </w:r>
      <w:r w:rsidRPr="0009020F">
        <w:rPr>
          <w:rtl/>
        </w:rPr>
        <w:t>يمزج بالكافور</w:t>
      </w:r>
      <w:r>
        <w:rPr>
          <w:rtl/>
        </w:rPr>
        <w:t xml:space="preserve">، </w:t>
      </w:r>
      <w:r w:rsidRPr="0009020F">
        <w:rPr>
          <w:rtl/>
        </w:rPr>
        <w:t>ويختم مزاجه بالمسك.</w:t>
      </w:r>
    </w:p>
    <w:p w:rsidR="00576D21" w:rsidRPr="0009020F" w:rsidRDefault="00576D21" w:rsidP="00AD405A">
      <w:pPr>
        <w:pStyle w:val="libNormal"/>
        <w:rPr>
          <w:rtl/>
        </w:rPr>
      </w:pPr>
      <w:r w:rsidRPr="0009020F">
        <w:rPr>
          <w:rtl/>
        </w:rPr>
        <w:t>وعن أبي الدرداء قال</w:t>
      </w:r>
      <w:r>
        <w:rPr>
          <w:rtl/>
        </w:rPr>
        <w:t xml:space="preserve">: </w:t>
      </w:r>
      <w:r w:rsidRPr="0009020F">
        <w:rPr>
          <w:rtl/>
        </w:rPr>
        <w:t>هو شراب أبيض مثل الفضّة يختمون به شرابهم. ولو أنّ رجلا من أهل الدنيا أدخل إصبعه فيه ثمّ أخرجها لم يبق ذو روح إلّا وجد طيبها.</w:t>
      </w:r>
    </w:p>
    <w:p w:rsidR="00576D21" w:rsidRPr="0009020F" w:rsidRDefault="00576D21" w:rsidP="00AD405A">
      <w:pPr>
        <w:pStyle w:val="libNormal"/>
        <w:rPr>
          <w:rtl/>
        </w:rPr>
      </w:pPr>
      <w:r w:rsidRPr="0009020F">
        <w:rPr>
          <w:rtl/>
        </w:rPr>
        <w:t>ثمّ أمر سبحانه بالترغيب فيه بوسيلة الأعمال الصالحة</w:t>
      </w:r>
      <w:r>
        <w:rPr>
          <w:rtl/>
        </w:rPr>
        <w:t xml:space="preserve">، </w:t>
      </w:r>
      <w:r w:rsidRPr="0009020F">
        <w:rPr>
          <w:rtl/>
        </w:rPr>
        <w:t>فقال</w:t>
      </w:r>
      <w:r>
        <w:rPr>
          <w:rtl/>
        </w:rPr>
        <w:t xml:space="preserve">: </w:t>
      </w:r>
      <w:r w:rsidRPr="00AD405A">
        <w:rPr>
          <w:rStyle w:val="libAlaemChar"/>
          <w:rtl/>
        </w:rPr>
        <w:t>(</w:t>
      </w:r>
      <w:r w:rsidRPr="00AD405A">
        <w:rPr>
          <w:rStyle w:val="libAieChar"/>
          <w:rtl/>
        </w:rPr>
        <w:t>وَفِي ذلِكَ</w:t>
      </w:r>
      <w:r w:rsidRPr="00AD405A">
        <w:rPr>
          <w:rStyle w:val="libAlaemChar"/>
          <w:rtl/>
        </w:rPr>
        <w:t>)</w:t>
      </w:r>
      <w:r w:rsidRPr="0009020F">
        <w:rPr>
          <w:rtl/>
        </w:rPr>
        <w:t xml:space="preserve"> يعني</w:t>
      </w:r>
      <w:r>
        <w:rPr>
          <w:rtl/>
        </w:rPr>
        <w:t xml:space="preserve">: </w:t>
      </w:r>
      <w:r w:rsidRPr="0009020F">
        <w:rPr>
          <w:rtl/>
        </w:rPr>
        <w:t>الرحيق</w:t>
      </w:r>
      <w:r>
        <w:rPr>
          <w:rtl/>
        </w:rPr>
        <w:t xml:space="preserve">، </w:t>
      </w:r>
      <w:r w:rsidRPr="0009020F">
        <w:rPr>
          <w:rtl/>
        </w:rPr>
        <w:t xml:space="preserve">أو النعيم </w:t>
      </w:r>
      <w:r w:rsidRPr="00AD405A">
        <w:rPr>
          <w:rStyle w:val="libAlaemChar"/>
          <w:rtl/>
        </w:rPr>
        <w:t>(</w:t>
      </w:r>
      <w:r w:rsidRPr="00AD405A">
        <w:rPr>
          <w:rStyle w:val="libAieChar"/>
          <w:rtl/>
        </w:rPr>
        <w:t>فَلْيَتَنافَسِ الْمُتَنافِسُونَ</w:t>
      </w:r>
      <w:r w:rsidRPr="00AD405A">
        <w:rPr>
          <w:rStyle w:val="libAlaemChar"/>
          <w:rtl/>
        </w:rPr>
        <w:t>)</w:t>
      </w:r>
      <w:r w:rsidRPr="0009020F">
        <w:rPr>
          <w:rtl/>
        </w:rPr>
        <w:t xml:space="preserve"> فليرتغب المرتغبون</w:t>
      </w:r>
      <w:r>
        <w:rPr>
          <w:rtl/>
        </w:rPr>
        <w:t xml:space="preserve">، </w:t>
      </w:r>
      <w:r w:rsidRPr="0009020F">
        <w:rPr>
          <w:rtl/>
        </w:rPr>
        <w:t>أي</w:t>
      </w:r>
      <w:r>
        <w:rPr>
          <w:rtl/>
        </w:rPr>
        <w:t xml:space="preserve">: </w:t>
      </w:r>
      <w:r w:rsidRPr="0009020F">
        <w:rPr>
          <w:rtl/>
        </w:rPr>
        <w:t>يرغب الراغبون بالمبادرة إلى طاعة الله. وعن مقاتل</w:t>
      </w:r>
      <w:r>
        <w:rPr>
          <w:rtl/>
        </w:rPr>
        <w:t xml:space="preserve">: </w:t>
      </w:r>
      <w:r w:rsidRPr="0009020F">
        <w:rPr>
          <w:rtl/>
        </w:rPr>
        <w:t>فليتنازع المتنازعون. وفي الحديث</w:t>
      </w:r>
      <w:r>
        <w:rPr>
          <w:rtl/>
        </w:rPr>
        <w:t xml:space="preserve">: </w:t>
      </w:r>
      <w:r w:rsidRPr="0009020F">
        <w:rPr>
          <w:rtl/>
        </w:rPr>
        <w:t>«من صام لله في يوم صائف سقاه الله على الظّمأ من الرحيق المختوم»</w:t>
      </w:r>
      <w:r>
        <w:rPr>
          <w:rtl/>
        </w:rPr>
        <w:t>.</w:t>
      </w:r>
    </w:p>
    <w:p w:rsidR="00576D21" w:rsidRPr="0009020F" w:rsidRDefault="00576D21" w:rsidP="00AD405A">
      <w:pPr>
        <w:pStyle w:val="libNormal"/>
        <w:rPr>
          <w:rtl/>
        </w:rPr>
      </w:pPr>
      <w:r w:rsidRPr="0009020F">
        <w:rPr>
          <w:rtl/>
        </w:rPr>
        <w:t xml:space="preserve">وفي وصيّة النبيّ </w:t>
      </w:r>
      <w:r w:rsidRPr="00AD405A">
        <w:rPr>
          <w:rStyle w:val="libAlaemChar"/>
          <w:rtl/>
        </w:rPr>
        <w:t>صلى‌الله‌عليه‌وآله‌وسلم</w:t>
      </w:r>
      <w:r w:rsidRPr="0009020F">
        <w:rPr>
          <w:rtl/>
        </w:rPr>
        <w:t xml:space="preserve"> لأمير المؤمنين </w:t>
      </w:r>
      <w:r w:rsidRPr="00AD405A">
        <w:rPr>
          <w:rStyle w:val="libAlaemChar"/>
          <w:rtl/>
        </w:rPr>
        <w:t>عليه‌السلام</w:t>
      </w:r>
      <w:r>
        <w:rPr>
          <w:rtl/>
        </w:rPr>
        <w:t xml:space="preserve">: </w:t>
      </w:r>
      <w:r w:rsidRPr="0009020F">
        <w:rPr>
          <w:rtl/>
        </w:rPr>
        <w:t>«يا عليّ من ترك الخمر لله سقاه الله من الرحيق المختوم»</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وَمِزاجُهُ مِنْ تَسْنِيمٍ</w:t>
      </w:r>
      <w:r w:rsidRPr="00AD405A">
        <w:rPr>
          <w:rStyle w:val="libAlaemChar"/>
          <w:rtl/>
        </w:rPr>
        <w:t>)</w:t>
      </w:r>
      <w:r w:rsidRPr="0009020F">
        <w:rPr>
          <w:rtl/>
        </w:rPr>
        <w:t xml:space="preserve"> علم لعين بعينها. سمّيت تسنيما</w:t>
      </w:r>
      <w:r>
        <w:rPr>
          <w:rtl/>
        </w:rPr>
        <w:t xml:space="preserve"> ـ </w:t>
      </w:r>
      <w:r w:rsidRPr="0009020F">
        <w:rPr>
          <w:rtl/>
        </w:rPr>
        <w:t>الّذي هو مصدر</w:t>
      </w:r>
      <w:r>
        <w:rPr>
          <w:rtl/>
        </w:rPr>
        <w:t xml:space="preserve">: </w:t>
      </w:r>
      <w:r w:rsidRPr="0009020F">
        <w:rPr>
          <w:rtl/>
        </w:rPr>
        <w:t>سنّمه إذا رفعه</w:t>
      </w:r>
      <w:r>
        <w:rPr>
          <w:rtl/>
        </w:rPr>
        <w:t xml:space="preserve"> ـ </w:t>
      </w:r>
      <w:r w:rsidRPr="0009020F">
        <w:rPr>
          <w:rtl/>
        </w:rPr>
        <w:t>إمّا لأنّها أرفع شراب في الجنّة</w:t>
      </w:r>
      <w:r>
        <w:rPr>
          <w:rtl/>
        </w:rPr>
        <w:t xml:space="preserve">، </w:t>
      </w:r>
      <w:r w:rsidRPr="0009020F">
        <w:rPr>
          <w:rtl/>
        </w:rPr>
        <w:t>وإمّا لأنّها تأتيهم من فوق</w:t>
      </w:r>
      <w:r>
        <w:rPr>
          <w:rtl/>
        </w:rPr>
        <w:t xml:space="preserve">، </w:t>
      </w:r>
      <w:r w:rsidRPr="0009020F">
        <w:rPr>
          <w:rtl/>
        </w:rPr>
        <w:t>على ما روي</w:t>
      </w:r>
      <w:r>
        <w:rPr>
          <w:rtl/>
        </w:rPr>
        <w:t xml:space="preserve">: </w:t>
      </w:r>
      <w:r w:rsidRPr="0009020F">
        <w:rPr>
          <w:rtl/>
        </w:rPr>
        <w:t>أنّها تجري في الهواء متسنّمة فتنصبّ في أوانيهم. وهو أشرف شراب الجنّة.</w:t>
      </w:r>
    </w:p>
    <w:p w:rsidR="00576D21" w:rsidRPr="0009020F" w:rsidRDefault="00576D21" w:rsidP="00AD405A">
      <w:pPr>
        <w:pStyle w:val="libNormal"/>
        <w:rPr>
          <w:rtl/>
        </w:rPr>
      </w:pPr>
      <w:r w:rsidRPr="00AD405A">
        <w:rPr>
          <w:rStyle w:val="libAlaemChar"/>
          <w:rtl/>
        </w:rPr>
        <w:t>(</w:t>
      </w:r>
      <w:r w:rsidRPr="00AD405A">
        <w:rPr>
          <w:rStyle w:val="libAieChar"/>
          <w:rtl/>
        </w:rPr>
        <w:t>عَيْناً</w:t>
      </w:r>
      <w:r w:rsidRPr="00AD405A">
        <w:rPr>
          <w:rStyle w:val="libAlaemChar"/>
          <w:rtl/>
        </w:rPr>
        <w:t>)</w:t>
      </w:r>
      <w:r w:rsidRPr="0009020F">
        <w:rPr>
          <w:rtl/>
        </w:rPr>
        <w:t xml:space="preserve"> نصب على المدح. وعند الزجّاج على الحال من «تسنيم»</w:t>
      </w:r>
      <w:r>
        <w:rPr>
          <w:rtl/>
        </w:rPr>
        <w:t>.</w:t>
      </w:r>
      <w:r>
        <w:rPr>
          <w:rFonts w:hint="cs"/>
          <w:rtl/>
        </w:rPr>
        <w:t xml:space="preserve"> </w:t>
      </w:r>
      <w:r w:rsidRPr="00AD405A">
        <w:rPr>
          <w:rStyle w:val="libAlaemChar"/>
          <w:rtl/>
        </w:rPr>
        <w:t>(</w:t>
      </w:r>
      <w:r w:rsidRPr="00AD405A">
        <w:rPr>
          <w:rStyle w:val="libAieChar"/>
          <w:rtl/>
        </w:rPr>
        <w:t>يَشْرَبُ بِهَا الْمُقَرَّبُونَ</w:t>
      </w:r>
      <w:r w:rsidRPr="00AD405A">
        <w:rPr>
          <w:rStyle w:val="libAlaemChar"/>
          <w:rtl/>
        </w:rPr>
        <w:t>)</w:t>
      </w:r>
      <w:r w:rsidRPr="0009020F">
        <w:rPr>
          <w:rtl/>
        </w:rPr>
        <w:t xml:space="preserve"> فإنّهم يشربونها صرفا</w:t>
      </w:r>
      <w:r>
        <w:rPr>
          <w:rtl/>
        </w:rPr>
        <w:t xml:space="preserve">، </w:t>
      </w:r>
      <w:r w:rsidRPr="0009020F">
        <w:rPr>
          <w:rtl/>
        </w:rPr>
        <w:t xml:space="preserve">لأنّهم لا يشتغلون بغير الله. وتمزج لسائر أهل الجنّة. والكلام في الباء كما في </w:t>
      </w:r>
      <w:r w:rsidRPr="00AD405A">
        <w:rPr>
          <w:rStyle w:val="libAlaemChar"/>
          <w:rtl/>
        </w:rPr>
        <w:t>(</w:t>
      </w:r>
      <w:r w:rsidRPr="00AD405A">
        <w:rPr>
          <w:rStyle w:val="libAieChar"/>
          <w:rtl/>
        </w:rPr>
        <w:t>يَشْرَبُ بِها عِبادُ اللهِ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الإنسان</w:t>
      </w:r>
      <w:r>
        <w:rPr>
          <w:rtl/>
        </w:rPr>
        <w:t xml:space="preserve">: </w:t>
      </w:r>
      <w:r w:rsidRPr="0009020F">
        <w:rPr>
          <w:rtl/>
        </w:rPr>
        <w:t>6.</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الَّذِينَ أَجْرَمُوا كانُوا مِنَ الَّذِينَ آمَنُوا يَضْحَكُونَ (29) وَإِذا مَرُّوا بِهِمْ يَتَغامَزُونَ (30) وَإِذَا انْقَلَبُوا إِلى أَهْلِهِمُ انْقَلَبُوا فَكِهِينَ (31) وَإِذا رَأَوْهُمْ قالُوا إِنَّ هؤُلاءِ لَضالُّونَ (32) وَما أُرْسِلُوا عَلَيْهِمْ حافِظِينَ (33) فَالْيَوْمَ الَّذِينَ آمَنُوا مِنَ الْكُفَّارِ يَضْحَكُونَ (34) عَلَى الْأَرائِكِ يَنْظُرُونَ (35) هَلْ ثُوِّبَ الْكُفَّارُ ما كانُوا يَفْعَلُونَ (36)</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ذكر الوعد للأبرار بيّن الوعيد للفجّار</w:t>
      </w:r>
      <w:r>
        <w:rPr>
          <w:rtl/>
        </w:rPr>
        <w:t xml:space="preserve">، </w:t>
      </w:r>
      <w:r w:rsidRPr="0009020F">
        <w:rPr>
          <w:rtl/>
        </w:rPr>
        <w:t>فقال</w:t>
      </w:r>
      <w:r>
        <w:rPr>
          <w:rtl/>
        </w:rPr>
        <w:t xml:space="preserve">: </w:t>
      </w:r>
      <w:r w:rsidRPr="00AD405A">
        <w:rPr>
          <w:rStyle w:val="libAlaemChar"/>
          <w:rtl/>
        </w:rPr>
        <w:t>(</w:t>
      </w:r>
      <w:r w:rsidRPr="00AD405A">
        <w:rPr>
          <w:rStyle w:val="libAieChar"/>
          <w:rtl/>
        </w:rPr>
        <w:t>إِنَّ الَّذِينَ أَجْرَمُوا</w:t>
      </w:r>
      <w:r w:rsidRPr="00AD405A">
        <w:rPr>
          <w:rStyle w:val="libAlaemChar"/>
          <w:rtl/>
        </w:rPr>
        <w:t>)</w:t>
      </w:r>
      <w:r w:rsidRPr="0009020F">
        <w:rPr>
          <w:rtl/>
        </w:rPr>
        <w:t xml:space="preserve"> يعني</w:t>
      </w:r>
      <w:r>
        <w:rPr>
          <w:rtl/>
        </w:rPr>
        <w:t xml:space="preserve">: </w:t>
      </w:r>
      <w:r w:rsidRPr="0009020F">
        <w:rPr>
          <w:rtl/>
        </w:rPr>
        <w:t>رؤساء قريش ومترفيهم</w:t>
      </w:r>
      <w:r>
        <w:rPr>
          <w:rtl/>
        </w:rPr>
        <w:t xml:space="preserve">، </w:t>
      </w:r>
      <w:r w:rsidRPr="0009020F">
        <w:rPr>
          <w:rtl/>
        </w:rPr>
        <w:t xml:space="preserve">كأبي جهل والوليد بن المغيرة والعاص بن وائل وأشياعهم </w:t>
      </w:r>
      <w:r w:rsidRPr="00AD405A">
        <w:rPr>
          <w:rStyle w:val="libAlaemChar"/>
          <w:rtl/>
        </w:rPr>
        <w:t>(</w:t>
      </w:r>
      <w:r w:rsidRPr="00AD405A">
        <w:rPr>
          <w:rStyle w:val="libAieChar"/>
          <w:rtl/>
        </w:rPr>
        <w:t>كانُوا مِنَ الَّذِينَ آمَنُوا يَضْحَكُونَ</w:t>
      </w:r>
      <w:r w:rsidRPr="00AD405A">
        <w:rPr>
          <w:rStyle w:val="libAlaemChar"/>
          <w:rtl/>
        </w:rPr>
        <w:t>)</w:t>
      </w:r>
      <w:r w:rsidRPr="0009020F">
        <w:rPr>
          <w:rtl/>
        </w:rPr>
        <w:t xml:space="preserve"> استهزاء بفقراء المؤمنين</w:t>
      </w:r>
      <w:r>
        <w:rPr>
          <w:rtl/>
        </w:rPr>
        <w:t xml:space="preserve">، </w:t>
      </w:r>
      <w:r w:rsidRPr="0009020F">
        <w:rPr>
          <w:rtl/>
        </w:rPr>
        <w:t>من عمّار وصهيب وخبّاب وبلال ونظرائهم.</w:t>
      </w:r>
    </w:p>
    <w:p w:rsidR="00576D21" w:rsidRPr="0009020F" w:rsidRDefault="00576D21" w:rsidP="00AD405A">
      <w:pPr>
        <w:pStyle w:val="libNormal"/>
        <w:rPr>
          <w:rtl/>
        </w:rPr>
      </w:pPr>
      <w:r w:rsidRPr="0009020F">
        <w:rPr>
          <w:rtl/>
        </w:rPr>
        <w:t>وعن مقاتل والكلبي وأبي صالح عن ابن عبّاس</w:t>
      </w:r>
      <w:r>
        <w:rPr>
          <w:rtl/>
        </w:rPr>
        <w:t xml:space="preserve">: </w:t>
      </w:r>
      <w:r w:rsidRPr="0009020F">
        <w:rPr>
          <w:rtl/>
        </w:rPr>
        <w:t xml:space="preserve">أنّه جاء عليّ بن أبي طالب </w:t>
      </w:r>
      <w:r w:rsidRPr="00AD405A">
        <w:rPr>
          <w:rStyle w:val="libAlaemChar"/>
          <w:rtl/>
        </w:rPr>
        <w:t>عليهم‌السلام</w:t>
      </w:r>
      <w:r w:rsidRPr="0009020F">
        <w:rPr>
          <w:rtl/>
        </w:rPr>
        <w:t xml:space="preserve"> في نفر من المسلمين</w:t>
      </w:r>
      <w:r>
        <w:rPr>
          <w:rtl/>
        </w:rPr>
        <w:t xml:space="preserve">، </w:t>
      </w:r>
      <w:r w:rsidRPr="0009020F">
        <w:rPr>
          <w:rtl/>
        </w:rPr>
        <w:t>فسخر منهم المنافقون وضحكوا وتغامزوا</w:t>
      </w:r>
      <w:r>
        <w:rPr>
          <w:rtl/>
        </w:rPr>
        <w:t xml:space="preserve">، </w:t>
      </w:r>
      <w:r w:rsidRPr="0009020F">
        <w:rPr>
          <w:rtl/>
        </w:rPr>
        <w:t>ثمّ رجعوا إلى أصحابهم فقالوا</w:t>
      </w:r>
      <w:r>
        <w:rPr>
          <w:rtl/>
        </w:rPr>
        <w:t xml:space="preserve">: </w:t>
      </w:r>
      <w:r w:rsidRPr="0009020F">
        <w:rPr>
          <w:rtl/>
        </w:rPr>
        <w:t>رأينا اليوم الأصلع</w:t>
      </w:r>
      <w:r>
        <w:rPr>
          <w:rtl/>
        </w:rPr>
        <w:t xml:space="preserve"> ـ </w:t>
      </w:r>
      <w:r w:rsidRPr="0009020F">
        <w:rPr>
          <w:rtl/>
        </w:rPr>
        <w:t xml:space="preserve">أرادوا به عليّا </w:t>
      </w:r>
      <w:r w:rsidRPr="00AD405A">
        <w:rPr>
          <w:rStyle w:val="libAlaemChar"/>
          <w:rtl/>
        </w:rPr>
        <w:t>عليه‌السلام</w:t>
      </w:r>
      <w:r>
        <w:rPr>
          <w:rtl/>
        </w:rPr>
        <w:t xml:space="preserve"> ـ </w:t>
      </w:r>
      <w:r w:rsidRPr="0009020F">
        <w:rPr>
          <w:rtl/>
        </w:rPr>
        <w:t>فضحكوا منه</w:t>
      </w:r>
      <w:r>
        <w:rPr>
          <w:rtl/>
        </w:rPr>
        <w:t xml:space="preserve">، </w:t>
      </w:r>
      <w:r w:rsidRPr="0009020F">
        <w:rPr>
          <w:rtl/>
        </w:rPr>
        <w:t xml:space="preserve">فنزلت قبل أن يصل عليّ </w:t>
      </w:r>
      <w:r w:rsidRPr="00AD405A">
        <w:rPr>
          <w:rStyle w:val="libAlaemChar"/>
          <w:rtl/>
        </w:rPr>
        <w:t>عليه‌السلام</w:t>
      </w:r>
      <w:r w:rsidRPr="0009020F">
        <w:rPr>
          <w:rtl/>
        </w:rPr>
        <w:t xml:space="preserve"> إلى رسول الله</w:t>
      </w:r>
      <w:r>
        <w:rPr>
          <w:rtl/>
        </w:rPr>
        <w:t xml:space="preserve">: </w:t>
      </w:r>
      <w:r w:rsidRPr="00AD405A">
        <w:rPr>
          <w:rStyle w:val="libAlaemChar"/>
          <w:rtl/>
        </w:rPr>
        <w:t>(</w:t>
      </w:r>
      <w:r w:rsidRPr="00AD405A">
        <w:rPr>
          <w:rStyle w:val="libAieChar"/>
          <w:rtl/>
        </w:rPr>
        <w:t>إِنَّ الَّذِينَ أَجْرَمُوا كانُوا مِنَ الَّذِينَ آمَنُوا يَضْحَكُونَ</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وَإِذا مَرُّوا بِهِمْ</w:t>
      </w:r>
      <w:r w:rsidRPr="00AD405A">
        <w:rPr>
          <w:rStyle w:val="libAlaemChar"/>
          <w:rtl/>
        </w:rPr>
        <w:t>)</w:t>
      </w:r>
      <w:r w:rsidRPr="0009020F">
        <w:rPr>
          <w:rtl/>
        </w:rPr>
        <w:t xml:space="preserve"> مرّ المؤمنون بهؤلاء الفجّار </w:t>
      </w:r>
      <w:r w:rsidRPr="00AD405A">
        <w:rPr>
          <w:rStyle w:val="libAlaemChar"/>
          <w:rtl/>
        </w:rPr>
        <w:t>(</w:t>
      </w:r>
      <w:r w:rsidRPr="00AD405A">
        <w:rPr>
          <w:rStyle w:val="libAieChar"/>
          <w:rtl/>
        </w:rPr>
        <w:t>يَتَغامَزُونَ</w:t>
      </w:r>
      <w:r w:rsidRPr="00AD405A">
        <w:rPr>
          <w:rStyle w:val="libAlaemChar"/>
          <w:rtl/>
        </w:rPr>
        <w:t>)</w:t>
      </w:r>
      <w:r w:rsidRPr="0009020F">
        <w:rPr>
          <w:rtl/>
        </w:rPr>
        <w:t xml:space="preserve"> يغمز بعضهم بعضا</w:t>
      </w:r>
      <w:r>
        <w:rPr>
          <w:rtl/>
        </w:rPr>
        <w:t xml:space="preserve">، </w:t>
      </w:r>
      <w:r w:rsidRPr="0009020F">
        <w:rPr>
          <w:rtl/>
        </w:rPr>
        <w:t>ويشيرون بأعينهم وحواجبهم.</w:t>
      </w:r>
    </w:p>
    <w:p w:rsidR="00576D21" w:rsidRPr="0009020F" w:rsidRDefault="00576D21" w:rsidP="00AD405A">
      <w:pPr>
        <w:pStyle w:val="libNormal"/>
        <w:rPr>
          <w:rtl/>
        </w:rPr>
      </w:pPr>
      <w:r w:rsidRPr="00AD405A">
        <w:rPr>
          <w:rStyle w:val="libAlaemChar"/>
          <w:rtl/>
        </w:rPr>
        <w:t>(</w:t>
      </w:r>
      <w:r w:rsidRPr="00AD405A">
        <w:rPr>
          <w:rStyle w:val="libAieChar"/>
          <w:rtl/>
        </w:rPr>
        <w:t>وَإِذَا انْقَلَبُوا إِلى أَهْلِهِمُ انْقَلَبُوا فَكِهِينَ</w:t>
      </w:r>
      <w:r w:rsidRPr="00AD405A">
        <w:rPr>
          <w:rStyle w:val="libAlaemChar"/>
          <w:rtl/>
        </w:rPr>
        <w:t>)</w:t>
      </w:r>
      <w:r w:rsidRPr="0009020F">
        <w:rPr>
          <w:rtl/>
        </w:rPr>
        <w:t xml:space="preserve"> متلذّذين بالسخريّة منهم. وقر حفص</w:t>
      </w:r>
      <w:r>
        <w:rPr>
          <w:rtl/>
        </w:rPr>
        <w:t xml:space="preserve">: </w:t>
      </w:r>
      <w:r w:rsidRPr="0009020F">
        <w:rPr>
          <w:rtl/>
        </w:rPr>
        <w:t xml:space="preserve">فكهين </w:t>
      </w:r>
      <w:r w:rsidRPr="003F25A6">
        <w:rPr>
          <w:rStyle w:val="libFootnotenumChar"/>
          <w:rtl/>
        </w:rPr>
        <w:t>(1)</w:t>
      </w:r>
      <w:r w:rsidRPr="0009020F">
        <w:rPr>
          <w:rtl/>
        </w:rPr>
        <w:t xml:space="preserve"> مبالغة.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والقراءة الاخرى</w:t>
      </w:r>
      <w:r>
        <w:rPr>
          <w:rtl/>
        </w:rPr>
        <w:t xml:space="preserve">: </w:t>
      </w:r>
      <w:r w:rsidRPr="0009020F">
        <w:rPr>
          <w:rtl/>
        </w:rPr>
        <w:t>فاكهين.</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وَإِذا رَأَوْهُمْ</w:t>
      </w:r>
      <w:r w:rsidRPr="00AD405A">
        <w:rPr>
          <w:rStyle w:val="libAlaemChar"/>
          <w:rtl/>
        </w:rPr>
        <w:t>)</w:t>
      </w:r>
      <w:r w:rsidRPr="0009020F">
        <w:rPr>
          <w:rtl/>
        </w:rPr>
        <w:t xml:space="preserve"> وإذا رأوا المؤمنين </w:t>
      </w:r>
      <w:r w:rsidRPr="00AD405A">
        <w:rPr>
          <w:rStyle w:val="libAlaemChar"/>
          <w:rtl/>
        </w:rPr>
        <w:t>(</w:t>
      </w:r>
      <w:r w:rsidRPr="00AD405A">
        <w:rPr>
          <w:rStyle w:val="libAieChar"/>
          <w:rtl/>
        </w:rPr>
        <w:t>قالُوا إِنَّ هؤُلاءِ لَضالُّونَ</w:t>
      </w:r>
      <w:r w:rsidRPr="00AD405A">
        <w:rPr>
          <w:rStyle w:val="libAlaemChar"/>
          <w:rtl/>
        </w:rPr>
        <w:t>)</w:t>
      </w:r>
      <w:r w:rsidRPr="0009020F">
        <w:rPr>
          <w:rtl/>
        </w:rPr>
        <w:t xml:space="preserve"> أي</w:t>
      </w:r>
      <w:r>
        <w:rPr>
          <w:rtl/>
        </w:rPr>
        <w:t xml:space="preserve">: </w:t>
      </w:r>
      <w:r w:rsidRPr="0009020F">
        <w:rPr>
          <w:rtl/>
        </w:rPr>
        <w:t>نسبوهم إلى الضلال.</w:t>
      </w:r>
    </w:p>
    <w:p w:rsidR="00576D21" w:rsidRPr="0009020F" w:rsidRDefault="00576D21" w:rsidP="00AD405A">
      <w:pPr>
        <w:pStyle w:val="libNormal"/>
        <w:rPr>
          <w:rtl/>
        </w:rPr>
      </w:pPr>
      <w:r w:rsidRPr="00AD405A">
        <w:rPr>
          <w:rStyle w:val="libAlaemChar"/>
          <w:rtl/>
        </w:rPr>
        <w:t>(</w:t>
      </w:r>
      <w:r w:rsidRPr="00AD405A">
        <w:rPr>
          <w:rStyle w:val="libAieChar"/>
          <w:rtl/>
        </w:rPr>
        <w:t>وَما أُرْسِلُوا عَلَيْهِمْ</w:t>
      </w:r>
      <w:r w:rsidRPr="00AD405A">
        <w:rPr>
          <w:rStyle w:val="libAlaemChar"/>
          <w:rtl/>
        </w:rPr>
        <w:t>)</w:t>
      </w:r>
      <w:r w:rsidRPr="0009020F">
        <w:rPr>
          <w:rtl/>
        </w:rPr>
        <w:t xml:space="preserve"> على المؤمنين </w:t>
      </w:r>
      <w:r w:rsidRPr="00AD405A">
        <w:rPr>
          <w:rStyle w:val="libAlaemChar"/>
          <w:rtl/>
        </w:rPr>
        <w:t>(</w:t>
      </w:r>
      <w:r w:rsidRPr="00AD405A">
        <w:rPr>
          <w:rStyle w:val="libAieChar"/>
          <w:rtl/>
        </w:rPr>
        <w:t>حافِظِينَ</w:t>
      </w:r>
      <w:r w:rsidRPr="00AD405A">
        <w:rPr>
          <w:rStyle w:val="libAlaemChar"/>
          <w:rtl/>
        </w:rPr>
        <w:t>)</w:t>
      </w:r>
      <w:r w:rsidRPr="0009020F">
        <w:rPr>
          <w:rtl/>
        </w:rPr>
        <w:t xml:space="preserve"> يحفظون عليهم أعمالهم</w:t>
      </w:r>
      <w:r>
        <w:rPr>
          <w:rtl/>
        </w:rPr>
        <w:t xml:space="preserve">، </w:t>
      </w:r>
      <w:r w:rsidRPr="0009020F">
        <w:rPr>
          <w:rtl/>
        </w:rPr>
        <w:t>ويشهدون برشدهم وضلالهم</w:t>
      </w:r>
      <w:r>
        <w:rPr>
          <w:rtl/>
        </w:rPr>
        <w:t xml:space="preserve">، </w:t>
      </w:r>
      <w:r w:rsidRPr="0009020F">
        <w:rPr>
          <w:rtl/>
        </w:rPr>
        <w:t>فكيف يطغون عليهم</w:t>
      </w:r>
      <w:r>
        <w:rPr>
          <w:rtl/>
        </w:rPr>
        <w:t>؟!</w:t>
      </w:r>
      <w:r w:rsidRPr="0009020F">
        <w:rPr>
          <w:rtl/>
        </w:rPr>
        <w:t xml:space="preserve"> وهذا تهكّم بهم</w:t>
      </w:r>
      <w:r>
        <w:rPr>
          <w:rtl/>
        </w:rPr>
        <w:t xml:space="preserve">، </w:t>
      </w:r>
      <w:r w:rsidRPr="0009020F">
        <w:rPr>
          <w:rtl/>
        </w:rPr>
        <w:t>أو هو من جملة قول الكفّار. يعني</w:t>
      </w:r>
      <w:r>
        <w:rPr>
          <w:rtl/>
        </w:rPr>
        <w:t xml:space="preserve">: </w:t>
      </w:r>
      <w:r w:rsidRPr="0009020F">
        <w:rPr>
          <w:rtl/>
        </w:rPr>
        <w:t>أنّهم إذا رأوا المسلمين قالوا</w:t>
      </w:r>
      <w:r>
        <w:rPr>
          <w:rtl/>
        </w:rPr>
        <w:t xml:space="preserve">: </w:t>
      </w:r>
      <w:r w:rsidRPr="00AD405A">
        <w:rPr>
          <w:rStyle w:val="libAlaemChar"/>
          <w:rtl/>
        </w:rPr>
        <w:t>(</w:t>
      </w:r>
      <w:r w:rsidRPr="00AD405A">
        <w:rPr>
          <w:rStyle w:val="libAieChar"/>
          <w:rtl/>
        </w:rPr>
        <w:t>إِنَّ هؤُلاءِ لَضالُّونَ</w:t>
      </w:r>
      <w:r w:rsidRPr="00AD405A">
        <w:rPr>
          <w:rStyle w:val="libAlaemChar"/>
          <w:rtl/>
        </w:rPr>
        <w:t>)</w:t>
      </w:r>
      <w:r>
        <w:rPr>
          <w:rtl/>
        </w:rPr>
        <w:t xml:space="preserve">، </w:t>
      </w:r>
      <w:r w:rsidRPr="0009020F">
        <w:rPr>
          <w:rtl/>
        </w:rPr>
        <w:t>وإنّهم لم يرسلوا عليهم حافظين</w:t>
      </w:r>
      <w:r>
        <w:rPr>
          <w:rtl/>
        </w:rPr>
        <w:t xml:space="preserve">، </w:t>
      </w:r>
      <w:r w:rsidRPr="0009020F">
        <w:rPr>
          <w:rtl/>
        </w:rPr>
        <w:t>إنكارا لصدّهم إيّاهم عن الشرك ودعائهم إلى الإسلام</w:t>
      </w:r>
      <w:r>
        <w:rPr>
          <w:rtl/>
        </w:rPr>
        <w:t xml:space="preserve">، </w:t>
      </w:r>
      <w:r w:rsidRPr="0009020F">
        <w:rPr>
          <w:rtl/>
        </w:rPr>
        <w:t>أو عن النفاق</w:t>
      </w:r>
      <w:r>
        <w:rPr>
          <w:rtl/>
        </w:rPr>
        <w:t xml:space="preserve">، </w:t>
      </w:r>
      <w:r w:rsidRPr="0009020F">
        <w:rPr>
          <w:rtl/>
        </w:rPr>
        <w:t>وجدّهم في ذلك.</w:t>
      </w:r>
    </w:p>
    <w:p w:rsidR="00576D21" w:rsidRPr="0009020F" w:rsidRDefault="00576D21" w:rsidP="00AD405A">
      <w:pPr>
        <w:pStyle w:val="libNormal"/>
        <w:rPr>
          <w:rtl/>
        </w:rPr>
      </w:pPr>
      <w:r w:rsidRPr="00AD405A">
        <w:rPr>
          <w:rStyle w:val="libAlaemChar"/>
          <w:rtl/>
        </w:rPr>
        <w:t>(</w:t>
      </w:r>
      <w:r w:rsidRPr="00AD405A">
        <w:rPr>
          <w:rStyle w:val="libAieChar"/>
          <w:rtl/>
        </w:rPr>
        <w:t>فَالْيَوْمَ</w:t>
      </w:r>
      <w:r w:rsidRPr="00AD405A">
        <w:rPr>
          <w:rStyle w:val="libAlaemChar"/>
          <w:rtl/>
        </w:rPr>
        <w:t>)</w:t>
      </w:r>
      <w:r w:rsidRPr="0009020F">
        <w:rPr>
          <w:rtl/>
        </w:rPr>
        <w:t xml:space="preserve"> أي</w:t>
      </w:r>
      <w:r>
        <w:rPr>
          <w:rtl/>
        </w:rPr>
        <w:t xml:space="preserve">: </w:t>
      </w:r>
      <w:r w:rsidRPr="0009020F">
        <w:rPr>
          <w:rtl/>
        </w:rPr>
        <w:t xml:space="preserve">يوم القيامة الّذي يجازي الله فيه كلّ أحد وفق عمله </w:t>
      </w:r>
      <w:r w:rsidRPr="00AD405A">
        <w:rPr>
          <w:rStyle w:val="libAlaemChar"/>
          <w:rtl/>
        </w:rPr>
        <w:t>(</w:t>
      </w:r>
      <w:r w:rsidRPr="00AD405A">
        <w:rPr>
          <w:rStyle w:val="libAieChar"/>
          <w:rtl/>
        </w:rPr>
        <w:t>الَّذِينَ آمَنُوا مِنَ الْكُفَّارِ يَضْحَكُونَ</w:t>
      </w:r>
      <w:r w:rsidRPr="00AD405A">
        <w:rPr>
          <w:rStyle w:val="libAlaemChar"/>
          <w:rtl/>
        </w:rPr>
        <w:t>)</w:t>
      </w:r>
      <w:r w:rsidRPr="0009020F">
        <w:rPr>
          <w:rtl/>
        </w:rPr>
        <w:t xml:space="preserve"> حين يرونهم أذلّاء مغلوبين في النار</w:t>
      </w:r>
      <w:r>
        <w:rPr>
          <w:rtl/>
        </w:rPr>
        <w:t xml:space="preserve">، </w:t>
      </w:r>
      <w:r w:rsidRPr="0009020F">
        <w:rPr>
          <w:rtl/>
        </w:rPr>
        <w:t>كما ضحك الكفّار منهم في الدنيا.</w:t>
      </w:r>
    </w:p>
    <w:p w:rsidR="00576D21" w:rsidRPr="0009020F" w:rsidRDefault="00576D21" w:rsidP="00AD405A">
      <w:pPr>
        <w:pStyle w:val="libNormal"/>
        <w:rPr>
          <w:rtl/>
        </w:rPr>
      </w:pPr>
      <w:r w:rsidRPr="0009020F">
        <w:rPr>
          <w:rtl/>
        </w:rPr>
        <w:t>وقيل</w:t>
      </w:r>
      <w:r>
        <w:rPr>
          <w:rtl/>
        </w:rPr>
        <w:t xml:space="preserve">: </w:t>
      </w:r>
      <w:r w:rsidRPr="0009020F">
        <w:rPr>
          <w:rtl/>
        </w:rPr>
        <w:t>يفتح لهم باب إلى الجنّة فيقال لهم</w:t>
      </w:r>
      <w:r>
        <w:rPr>
          <w:rtl/>
        </w:rPr>
        <w:t xml:space="preserve">: </w:t>
      </w:r>
      <w:r w:rsidRPr="0009020F">
        <w:rPr>
          <w:rtl/>
        </w:rPr>
        <w:t>أخرجوا إليها</w:t>
      </w:r>
      <w:r>
        <w:rPr>
          <w:rtl/>
        </w:rPr>
        <w:t xml:space="preserve">، </w:t>
      </w:r>
      <w:r w:rsidRPr="0009020F">
        <w:rPr>
          <w:rtl/>
        </w:rPr>
        <w:t>فإذا وصلوا إليها أغلق دونهم</w:t>
      </w:r>
      <w:r>
        <w:rPr>
          <w:rtl/>
        </w:rPr>
        <w:t xml:space="preserve">، </w:t>
      </w:r>
      <w:r w:rsidRPr="0009020F">
        <w:rPr>
          <w:rtl/>
        </w:rPr>
        <w:t>يفعل ذلك بهم مرارا</w:t>
      </w:r>
      <w:r>
        <w:rPr>
          <w:rtl/>
        </w:rPr>
        <w:t xml:space="preserve">، </w:t>
      </w:r>
      <w:r w:rsidRPr="0009020F">
        <w:rPr>
          <w:rtl/>
        </w:rPr>
        <w:t>فيضحك المؤمنون منهم.</w:t>
      </w:r>
    </w:p>
    <w:p w:rsidR="00576D21" w:rsidRPr="0009020F" w:rsidRDefault="00576D21" w:rsidP="00AD405A">
      <w:pPr>
        <w:pStyle w:val="libNormal"/>
        <w:rPr>
          <w:rtl/>
        </w:rPr>
      </w:pPr>
      <w:r w:rsidRPr="00AD405A">
        <w:rPr>
          <w:rStyle w:val="libAlaemChar"/>
          <w:rtl/>
        </w:rPr>
        <w:t>(</w:t>
      </w:r>
      <w:r w:rsidRPr="00AD405A">
        <w:rPr>
          <w:rStyle w:val="libAieChar"/>
          <w:rtl/>
        </w:rPr>
        <w:t>عَلَى الْأَرائِكِ يَنْظُرُونَ</w:t>
      </w:r>
      <w:r w:rsidRPr="00AD405A">
        <w:rPr>
          <w:rStyle w:val="libAlaemChar"/>
          <w:rtl/>
        </w:rPr>
        <w:t>)</w:t>
      </w:r>
      <w:r w:rsidRPr="0009020F">
        <w:rPr>
          <w:rtl/>
        </w:rPr>
        <w:t xml:space="preserve"> حال من «يضحكون» أي</w:t>
      </w:r>
      <w:r>
        <w:rPr>
          <w:rtl/>
        </w:rPr>
        <w:t xml:space="preserve">: </w:t>
      </w:r>
      <w:r w:rsidRPr="0009020F">
        <w:rPr>
          <w:rtl/>
        </w:rPr>
        <w:t>يضحكون منهم ناظرين إليهم وإلى ما هم فيه من الهوان والصغار بعد العزّة والكبر</w:t>
      </w:r>
      <w:r>
        <w:rPr>
          <w:rtl/>
        </w:rPr>
        <w:t xml:space="preserve">، </w:t>
      </w:r>
      <w:r w:rsidRPr="0009020F">
        <w:rPr>
          <w:rtl/>
        </w:rPr>
        <w:t>ومن ألوان العذاب بعد النعيم والترفّه</w:t>
      </w:r>
      <w:r>
        <w:rPr>
          <w:rtl/>
        </w:rPr>
        <w:t xml:space="preserve">، </w:t>
      </w:r>
      <w:r w:rsidRPr="0009020F">
        <w:rPr>
          <w:rtl/>
        </w:rPr>
        <w:t>وهم على الأرائك آمنون.</w:t>
      </w:r>
    </w:p>
    <w:p w:rsidR="00576D21" w:rsidRPr="0009020F" w:rsidRDefault="00576D21" w:rsidP="00AD405A">
      <w:pPr>
        <w:pStyle w:val="libNormal"/>
        <w:rPr>
          <w:rtl/>
        </w:rPr>
      </w:pPr>
      <w:r w:rsidRPr="00AD405A">
        <w:rPr>
          <w:rStyle w:val="libAlaemChar"/>
          <w:rtl/>
        </w:rPr>
        <w:t>(</w:t>
      </w:r>
      <w:r w:rsidRPr="00AD405A">
        <w:rPr>
          <w:rStyle w:val="libAieChar"/>
          <w:rtl/>
        </w:rPr>
        <w:t>هَلْ ثُوِّبَ الْكُفَّارُ</w:t>
      </w:r>
      <w:r w:rsidRPr="00AD405A">
        <w:rPr>
          <w:rStyle w:val="libAlaemChar"/>
          <w:rtl/>
        </w:rPr>
        <w:t>)</w:t>
      </w:r>
      <w:r w:rsidRPr="0009020F">
        <w:rPr>
          <w:rtl/>
        </w:rPr>
        <w:t xml:space="preserve"> هل أثيبوا</w:t>
      </w:r>
      <w:r>
        <w:rPr>
          <w:rtl/>
        </w:rPr>
        <w:t>؟</w:t>
      </w:r>
      <w:r w:rsidRPr="0009020F">
        <w:rPr>
          <w:rtl/>
        </w:rPr>
        <w:t xml:space="preserve"> والاستفهام للتقرير. </w:t>
      </w:r>
      <w:r w:rsidRPr="00AD405A">
        <w:rPr>
          <w:rStyle w:val="libAlaemChar"/>
          <w:rtl/>
        </w:rPr>
        <w:t>(</w:t>
      </w:r>
      <w:r w:rsidRPr="00AD405A">
        <w:rPr>
          <w:rStyle w:val="libAieChar"/>
          <w:rtl/>
        </w:rPr>
        <w:t>ما كانُوا يَفْعَلُونَ</w:t>
      </w:r>
      <w:r w:rsidRPr="00AD405A">
        <w:rPr>
          <w:rStyle w:val="libAlaemChar"/>
          <w:rtl/>
        </w:rPr>
        <w:t>)</w:t>
      </w:r>
      <w:r w:rsidRPr="0009020F">
        <w:rPr>
          <w:rtl/>
        </w:rPr>
        <w:t xml:space="preserve"> من السخريّة بالمؤمنين في الدنيا. يقال</w:t>
      </w:r>
      <w:r>
        <w:rPr>
          <w:rtl/>
        </w:rPr>
        <w:t xml:space="preserve">: </w:t>
      </w:r>
      <w:r w:rsidRPr="0009020F">
        <w:rPr>
          <w:rtl/>
        </w:rPr>
        <w:t>ثوّبه وأثابه إذا جازاه. فاستعمل لفظ الثواب في العقوبة</w:t>
      </w:r>
      <w:r>
        <w:rPr>
          <w:rtl/>
        </w:rPr>
        <w:t xml:space="preserve">، </w:t>
      </w:r>
      <w:r w:rsidRPr="0009020F">
        <w:rPr>
          <w:rtl/>
        </w:rPr>
        <w:t>لأنّ الثواب في أصل اللغة الجزاء الّذي يرجع إلى العامل بعمله</w:t>
      </w:r>
      <w:r>
        <w:rPr>
          <w:rtl/>
        </w:rPr>
        <w:t xml:space="preserve">، </w:t>
      </w:r>
      <w:r w:rsidRPr="0009020F">
        <w:rPr>
          <w:rtl/>
        </w:rPr>
        <w:t>وإن كان في العرف اختصّ بالجزاء بالنعيم على الأعمال الصالحة</w:t>
      </w:r>
      <w:r>
        <w:rPr>
          <w:rtl/>
        </w:rPr>
        <w:t xml:space="preserve">، </w:t>
      </w:r>
      <w:r w:rsidRPr="0009020F">
        <w:rPr>
          <w:rtl/>
        </w:rPr>
        <w:t>فاستعمل هنا على أصله.</w:t>
      </w:r>
      <w:r>
        <w:rPr>
          <w:rFonts w:hint="cs"/>
          <w:rtl/>
        </w:rPr>
        <w:t xml:space="preserve"> </w:t>
      </w:r>
      <w:r w:rsidRPr="0009020F">
        <w:rPr>
          <w:rtl/>
        </w:rPr>
        <w:t>وقيل</w:t>
      </w:r>
      <w:r>
        <w:rPr>
          <w:rtl/>
        </w:rPr>
        <w:t xml:space="preserve">: </w:t>
      </w:r>
      <w:r w:rsidRPr="0009020F">
        <w:rPr>
          <w:rtl/>
        </w:rPr>
        <w:t>لأنّه جاء في مقابلة ما فعل بالمؤمنين</w:t>
      </w:r>
      <w:r>
        <w:rPr>
          <w:rtl/>
        </w:rPr>
        <w:t xml:space="preserve">، </w:t>
      </w:r>
      <w:r w:rsidRPr="0009020F">
        <w:rPr>
          <w:rtl/>
        </w:rPr>
        <w:t>أي</w:t>
      </w:r>
      <w:r>
        <w:rPr>
          <w:rtl/>
        </w:rPr>
        <w:t xml:space="preserve">: </w:t>
      </w:r>
      <w:r w:rsidRPr="0009020F">
        <w:rPr>
          <w:rtl/>
        </w:rPr>
        <w:t>هل ثوّب الكفّار كما ثوّب المؤمنون</w:t>
      </w:r>
      <w:r>
        <w:rPr>
          <w:rtl/>
        </w:rPr>
        <w:t>؟</w:t>
      </w:r>
    </w:p>
    <w:p w:rsidR="00576D21" w:rsidRPr="0009020F" w:rsidRDefault="00576D21" w:rsidP="00AD405A">
      <w:pPr>
        <w:pStyle w:val="libNormal"/>
        <w:rPr>
          <w:rtl/>
        </w:rPr>
      </w:pPr>
      <w:r w:rsidRPr="0009020F">
        <w:rPr>
          <w:rtl/>
        </w:rPr>
        <w:t>وهذا القول يكون من قبل الله تعالى</w:t>
      </w:r>
      <w:r>
        <w:rPr>
          <w:rtl/>
        </w:rPr>
        <w:t xml:space="preserve">، </w:t>
      </w:r>
      <w:r w:rsidRPr="0009020F">
        <w:rPr>
          <w:rtl/>
        </w:rPr>
        <w:t>أو تقوله الملائكة للمؤمنين</w:t>
      </w:r>
      <w:r>
        <w:rPr>
          <w:rtl/>
        </w:rPr>
        <w:t xml:space="preserve">، </w:t>
      </w:r>
      <w:r w:rsidRPr="0009020F">
        <w:rPr>
          <w:rtl/>
        </w:rPr>
        <w:t>تنبيها لهم على أنّ الكفّار جوزوا على كفرهم واستهزائهم بالمؤمنين ما استحقّوه من العذاب</w:t>
      </w:r>
      <w:r>
        <w:rPr>
          <w:rtl/>
        </w:rPr>
        <w:t xml:space="preserve">، </w:t>
      </w:r>
      <w:r w:rsidRPr="0009020F">
        <w:rPr>
          <w:rtl/>
        </w:rPr>
        <w:t>ليزدادوا بذلك سرورا إلى سرورهم.</w:t>
      </w:r>
    </w:p>
    <w:p w:rsidR="00576D21" w:rsidRDefault="00576D21" w:rsidP="00DC31B1">
      <w:pPr>
        <w:pStyle w:val="libCenterBold1"/>
        <w:rPr>
          <w:rtl/>
        </w:rPr>
      </w:pPr>
      <w:r>
        <w:rPr>
          <w:rtl/>
        </w:rPr>
        <w:br w:type="page"/>
      </w:r>
      <w:r>
        <w:rPr>
          <w:rtl/>
        </w:rPr>
        <w:lastRenderedPageBreak/>
        <w:t>(</w:t>
      </w:r>
      <w:r w:rsidRPr="0009020F">
        <w:rPr>
          <w:rtl/>
        </w:rPr>
        <w:t>84)</w:t>
      </w:r>
    </w:p>
    <w:p w:rsidR="00576D21" w:rsidRPr="0009020F" w:rsidRDefault="00576D21" w:rsidP="00576D21">
      <w:pPr>
        <w:pStyle w:val="Heading1Center"/>
        <w:rPr>
          <w:rtl/>
        </w:rPr>
      </w:pPr>
      <w:bookmarkStart w:id="26" w:name="_Toc32401915"/>
      <w:r w:rsidRPr="0009020F">
        <w:rPr>
          <w:rtl/>
        </w:rPr>
        <w:t>سورة انشقّت</w:t>
      </w:r>
      <w:bookmarkEnd w:id="26"/>
    </w:p>
    <w:p w:rsidR="00576D21" w:rsidRPr="0009020F" w:rsidRDefault="00576D21" w:rsidP="00AD405A">
      <w:pPr>
        <w:pStyle w:val="libNormal"/>
        <w:rPr>
          <w:rtl/>
        </w:rPr>
      </w:pPr>
      <w:r w:rsidRPr="0009020F">
        <w:rPr>
          <w:rtl/>
        </w:rPr>
        <w:t>وتسمّى سورة الانشقاق. مكّيّة. وهي خمس وعشرون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 سورة انشقّت أعاذه الله تعالى أن يعطيه كتابه وراء ظهره»</w:t>
      </w:r>
      <w:r>
        <w:rPr>
          <w:rtl/>
        </w:rPr>
        <w:t>.</w:t>
      </w:r>
    </w:p>
    <w:p w:rsidR="00576D21" w:rsidRDefault="00576D21" w:rsidP="00DC31B1">
      <w:pPr>
        <w:pStyle w:val="libCenterBold1"/>
        <w:rPr>
          <w:rtl/>
        </w:rPr>
      </w:pPr>
      <w:r w:rsidRPr="00742037">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إِذَا السَّماءُ انْشَقَّتْ (1) وَأَذِنَتْ لِرَبِّها وَحُقَّتْ (2) وَإِذَا الْأَرْضُ مُدَّتْ (3) وَأَلْقَتْ ما فِيها وَتَخَلَّتْ (4) وَأَذِنَتْ لِرَبِّها وَحُقَّتْ (5) يا أَيُّهَا الْإِنْسانُ إِنَّكَ كادِحٌ إِلى رَبِّكَ كَدْحاً فَمُلاقِيهِ (6) فَأَمَّا مَنْ أُوتِيَ كِتابَهُ بِيَمِينِهِ (7) فَسَوْفَ يُحاسَبُ حِساباً يَسِيراً (8) وَيَنْقَلِبُ إِلى أَهْلِهِ مَسْرُوراً (9) وَأَمَّا مَنْ أُوتِيَ كِتابَهُ وَراءَ ظَهْرِهِ (10) فَسَوْفَ يَدْعُوا ثُبُوراً (11) وَيَصْلى سَعِيراً (12) إِنَّهُ كانَ فِي أَهْلِهِ مَسْرُوراً (13) إِنَّهُ ظَنَّ أَنْ لَنْ يَحُورَ (14) بَلى إِنَّ رَبَّهُ كانَ بِهِ بَصِيراً (15)</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ختم الله سورة المطفّفين بذكر أحوال القيامة</w:t>
      </w:r>
      <w:r>
        <w:rPr>
          <w:rtl/>
        </w:rPr>
        <w:t xml:space="preserve">، </w:t>
      </w:r>
      <w:r w:rsidRPr="0009020F">
        <w:rPr>
          <w:rtl/>
        </w:rPr>
        <w:t>افتتح هذه السورة بمثل ذلك</w:t>
      </w:r>
      <w:r>
        <w:rPr>
          <w:rtl/>
        </w:rPr>
        <w:t xml:space="preserve">، </w:t>
      </w:r>
      <w:r w:rsidRPr="0009020F">
        <w:rPr>
          <w:rtl/>
        </w:rPr>
        <w:t>فاتّصلت بها اتّصال النظير بالنظير</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إِذَا السَّماءُ انْشَقَّتْ</w:t>
      </w:r>
      <w:r w:rsidRPr="00AD405A">
        <w:rPr>
          <w:rStyle w:val="libAlaemChar"/>
          <w:rtl/>
        </w:rPr>
        <w:t>)</w:t>
      </w:r>
      <w:r w:rsidRPr="0009020F">
        <w:rPr>
          <w:rtl/>
        </w:rPr>
        <w:t xml:space="preserve"> تصدّعت وانفرجت بالغمام</w:t>
      </w:r>
      <w:r>
        <w:rPr>
          <w:rtl/>
        </w:rPr>
        <w:t xml:space="preserve">، </w:t>
      </w:r>
      <w:r w:rsidRPr="0009020F">
        <w:rPr>
          <w:rtl/>
        </w:rPr>
        <w:t>كقوله تعالى</w:t>
      </w:r>
      <w:r>
        <w:rPr>
          <w:rtl/>
        </w:rPr>
        <w:t xml:space="preserve">: </w:t>
      </w:r>
      <w:r w:rsidRPr="00AD405A">
        <w:rPr>
          <w:rStyle w:val="libAlaemChar"/>
          <w:rtl/>
        </w:rPr>
        <w:t>(</w:t>
      </w:r>
      <w:r w:rsidRPr="00AD405A">
        <w:rPr>
          <w:rStyle w:val="libAieChar"/>
          <w:rtl/>
        </w:rPr>
        <w:t>وَيَوْمَ تَشَقَّقُ السَّماءُ بِالْغَمامِ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وعن عليّ </w:t>
      </w:r>
      <w:r w:rsidRPr="00AD405A">
        <w:rPr>
          <w:rStyle w:val="libAlaemChar"/>
          <w:rtl/>
        </w:rPr>
        <w:t>عليه‌السلام</w:t>
      </w:r>
      <w:r>
        <w:rPr>
          <w:rtl/>
        </w:rPr>
        <w:t xml:space="preserve">: </w:t>
      </w:r>
      <w:r w:rsidRPr="0009020F">
        <w:rPr>
          <w:rtl/>
        </w:rPr>
        <w:t>«تنشقّ من المجرّة»</w:t>
      </w:r>
      <w:r>
        <w:rPr>
          <w:rtl/>
        </w:rPr>
        <w:t>.</w:t>
      </w:r>
      <w:r>
        <w:rPr>
          <w:rFonts w:hint="cs"/>
          <w:rtl/>
        </w:rPr>
        <w:t xml:space="preserve"> </w:t>
      </w:r>
      <w:r w:rsidRPr="0009020F">
        <w:rPr>
          <w:rtl/>
        </w:rPr>
        <w:t>وهي طريق ممتدّ في السماء. وانشقاقها من آيات القيامة.</w:t>
      </w:r>
    </w:p>
    <w:p w:rsidR="00576D21" w:rsidRPr="0009020F" w:rsidRDefault="00576D21" w:rsidP="00AD405A">
      <w:pPr>
        <w:pStyle w:val="libNormal"/>
        <w:rPr>
          <w:rtl/>
        </w:rPr>
      </w:pPr>
      <w:r w:rsidRPr="00AD405A">
        <w:rPr>
          <w:rStyle w:val="libAlaemChar"/>
          <w:rtl/>
        </w:rPr>
        <w:t>(</w:t>
      </w:r>
      <w:r w:rsidRPr="00AD405A">
        <w:rPr>
          <w:rStyle w:val="libAieChar"/>
          <w:rtl/>
        </w:rPr>
        <w:t>وَأَذِنَتْ لِرَبِّها</w:t>
      </w:r>
      <w:r w:rsidRPr="00AD405A">
        <w:rPr>
          <w:rStyle w:val="libAlaemChar"/>
          <w:rtl/>
        </w:rPr>
        <w:t>)</w:t>
      </w:r>
      <w:r w:rsidRPr="0009020F">
        <w:rPr>
          <w:rtl/>
        </w:rPr>
        <w:t xml:space="preserve"> واستمعت له</w:t>
      </w:r>
      <w:r>
        <w:rPr>
          <w:rtl/>
        </w:rPr>
        <w:t xml:space="preserve">، </w:t>
      </w:r>
      <w:r w:rsidRPr="0009020F">
        <w:rPr>
          <w:rtl/>
        </w:rPr>
        <w:t>أي</w:t>
      </w:r>
      <w:r>
        <w:rPr>
          <w:rtl/>
        </w:rPr>
        <w:t xml:space="preserve">: </w:t>
      </w:r>
      <w:r w:rsidRPr="0009020F">
        <w:rPr>
          <w:rtl/>
        </w:rPr>
        <w:t>انقادت لتأثير قدرته حين أراد انشقاقها</w:t>
      </w:r>
      <w:r>
        <w:rPr>
          <w:rtl/>
        </w:rPr>
        <w:t xml:space="preserve">، </w:t>
      </w:r>
      <w:r w:rsidRPr="0009020F">
        <w:rPr>
          <w:rtl/>
        </w:rPr>
        <w:t>انقياد المطواع الّذي إذا ورد عليه الأمر من جهة المطاع أنصت له وأذعن ولم يأب ولم يمتنع</w:t>
      </w:r>
      <w:r>
        <w:rPr>
          <w:rtl/>
        </w:rPr>
        <w:t xml:space="preserve">، </w:t>
      </w:r>
      <w:r w:rsidRPr="0009020F">
        <w:rPr>
          <w:rtl/>
        </w:rPr>
        <w:t>كقوله</w:t>
      </w:r>
      <w:r>
        <w:rPr>
          <w:rtl/>
        </w:rPr>
        <w:t xml:space="preserve">: </w:t>
      </w:r>
      <w:r w:rsidRPr="00AD405A">
        <w:rPr>
          <w:rStyle w:val="libAlaemChar"/>
          <w:rtl/>
        </w:rPr>
        <w:t>(</w:t>
      </w:r>
      <w:r w:rsidRPr="00AD405A">
        <w:rPr>
          <w:rStyle w:val="libAieChar"/>
          <w:rtl/>
        </w:rPr>
        <w:t>أَتَيْنا طائِعِينَ</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وَحُقَّتْ</w:t>
      </w:r>
      <w:r w:rsidRPr="00AD405A">
        <w:rPr>
          <w:rStyle w:val="libAlaemChar"/>
          <w:rtl/>
        </w:rPr>
        <w:t>)</w:t>
      </w:r>
      <w:r w:rsidRPr="0009020F">
        <w:rPr>
          <w:rtl/>
        </w:rPr>
        <w:t xml:space="preserve"> وجعلت حقيقة بالاستماع والانقياد. يقال</w:t>
      </w:r>
      <w:r>
        <w:rPr>
          <w:rtl/>
        </w:rPr>
        <w:t xml:space="preserve">: </w:t>
      </w:r>
      <w:r w:rsidRPr="0009020F">
        <w:rPr>
          <w:rtl/>
        </w:rPr>
        <w:t>حقّ بكذا</w:t>
      </w:r>
      <w:r>
        <w:rPr>
          <w:rtl/>
        </w:rPr>
        <w:t xml:space="preserve">، </w:t>
      </w:r>
      <w:r w:rsidRPr="0009020F">
        <w:rPr>
          <w:rtl/>
        </w:rPr>
        <w:t>فهو محقوق وحقيق به. يعني</w:t>
      </w:r>
      <w:r>
        <w:rPr>
          <w:rtl/>
        </w:rPr>
        <w:t xml:space="preserve">: </w:t>
      </w:r>
      <w:r w:rsidRPr="0009020F">
        <w:rPr>
          <w:rtl/>
        </w:rPr>
        <w:t>هي حقيقة بأن تنقاد ولا تمتنع. ومعناه</w:t>
      </w:r>
      <w:r>
        <w:rPr>
          <w:rtl/>
        </w:rPr>
        <w:t xml:space="preserve">: </w:t>
      </w:r>
      <w:r w:rsidRPr="0009020F">
        <w:rPr>
          <w:rtl/>
        </w:rPr>
        <w:t>الإيذان بأنّ القادر بالذات يجب أن يتأتّى له كلّ مقدور</w:t>
      </w:r>
      <w:r>
        <w:rPr>
          <w:rtl/>
        </w:rPr>
        <w:t xml:space="preserve">، </w:t>
      </w:r>
      <w:r w:rsidRPr="0009020F">
        <w:rPr>
          <w:rtl/>
        </w:rPr>
        <w:t>ويحقّ ذلك.</w:t>
      </w:r>
    </w:p>
    <w:p w:rsidR="00576D21" w:rsidRPr="0009020F" w:rsidRDefault="00576D21" w:rsidP="00AD405A">
      <w:pPr>
        <w:pStyle w:val="libNormal"/>
        <w:rPr>
          <w:rtl/>
        </w:rPr>
      </w:pPr>
      <w:r w:rsidRPr="00AD405A">
        <w:rPr>
          <w:rStyle w:val="libAlaemChar"/>
          <w:rtl/>
        </w:rPr>
        <w:t>(</w:t>
      </w:r>
      <w:r w:rsidRPr="00AD405A">
        <w:rPr>
          <w:rStyle w:val="libAieChar"/>
          <w:rtl/>
        </w:rPr>
        <w:t>وَإِذَا الْأَرْضُ مُدَّتْ</w:t>
      </w:r>
      <w:r w:rsidRPr="00AD405A">
        <w:rPr>
          <w:rStyle w:val="libAlaemChar"/>
          <w:rtl/>
        </w:rPr>
        <w:t>)</w:t>
      </w:r>
      <w:r w:rsidRPr="0009020F">
        <w:rPr>
          <w:rtl/>
        </w:rPr>
        <w:t xml:space="preserve"> بسطت. من</w:t>
      </w:r>
      <w:r>
        <w:rPr>
          <w:rtl/>
        </w:rPr>
        <w:t xml:space="preserve">: </w:t>
      </w:r>
      <w:r w:rsidRPr="0009020F">
        <w:rPr>
          <w:rtl/>
        </w:rPr>
        <w:t xml:space="preserve">مدّ الشيء فامتدّ. وهو أن تزال جبالها وآكامها وكلّ أمت </w:t>
      </w:r>
      <w:r w:rsidRPr="003F25A6">
        <w:rPr>
          <w:rStyle w:val="libFootnotenumChar"/>
          <w:rtl/>
        </w:rPr>
        <w:t>(3)</w:t>
      </w:r>
      <w:r w:rsidRPr="0009020F">
        <w:rPr>
          <w:rtl/>
        </w:rPr>
        <w:t xml:space="preserve"> فيها</w:t>
      </w:r>
      <w:r>
        <w:rPr>
          <w:rtl/>
        </w:rPr>
        <w:t xml:space="preserve">، </w:t>
      </w:r>
      <w:r w:rsidRPr="0009020F">
        <w:rPr>
          <w:rtl/>
        </w:rPr>
        <w:t>حتّى تمتدّ وتنبسط ويستوي ظهرها</w:t>
      </w:r>
      <w:r>
        <w:rPr>
          <w:rtl/>
        </w:rPr>
        <w:t xml:space="preserve">، </w:t>
      </w:r>
      <w:r w:rsidRPr="0009020F">
        <w:rPr>
          <w:rtl/>
        </w:rPr>
        <w:t>كما قال تعالى :</w:t>
      </w:r>
    </w:p>
    <w:p w:rsidR="00576D21" w:rsidRPr="0009020F" w:rsidRDefault="00576D21" w:rsidP="00AD405A">
      <w:pPr>
        <w:pStyle w:val="libNormal"/>
        <w:rPr>
          <w:rtl/>
        </w:rPr>
      </w:pPr>
      <w:r w:rsidRPr="00AD405A">
        <w:rPr>
          <w:rStyle w:val="libAlaemChar"/>
          <w:rtl/>
        </w:rPr>
        <w:t>(</w:t>
      </w:r>
      <w:r w:rsidRPr="00AD405A">
        <w:rPr>
          <w:rStyle w:val="libAieChar"/>
          <w:rtl/>
        </w:rPr>
        <w:t>قاعاً صَفْصَفاً لا تَرى فِيها عِوَجاً وَلا أَمْتاً</w:t>
      </w:r>
      <w:r w:rsidRPr="00AD405A">
        <w:rPr>
          <w:rStyle w:val="libAlaemChar"/>
          <w:rtl/>
        </w:rPr>
        <w:t>)</w:t>
      </w:r>
      <w:r w:rsidRPr="0009020F">
        <w:rPr>
          <w:rtl/>
        </w:rPr>
        <w:t xml:space="preserve"> </w:t>
      </w:r>
      <w:r w:rsidRPr="003F25A6">
        <w:rPr>
          <w:rStyle w:val="libFootnotenumChar"/>
          <w:rtl/>
        </w:rPr>
        <w:t>(4)</w:t>
      </w:r>
      <w:r>
        <w:rPr>
          <w:rtl/>
        </w:rPr>
        <w:t>.</w:t>
      </w:r>
      <w:r w:rsidRPr="0009020F">
        <w:rPr>
          <w:rtl/>
        </w:rPr>
        <w:t xml:space="preserve"> وعن ابن عبّاس</w:t>
      </w:r>
      <w:r>
        <w:rPr>
          <w:rtl/>
        </w:rPr>
        <w:t xml:space="preserve">: </w:t>
      </w:r>
      <w:r w:rsidRPr="0009020F">
        <w:rPr>
          <w:rtl/>
        </w:rPr>
        <w:t>مدّت مدّ الأديم العكاظي</w:t>
      </w:r>
      <w:r>
        <w:rPr>
          <w:rtl/>
        </w:rPr>
        <w:t xml:space="preserve">، </w:t>
      </w:r>
      <w:r w:rsidRPr="0009020F">
        <w:rPr>
          <w:rtl/>
        </w:rPr>
        <w:t>لأنّ الأديم إذا مدّ زال كلّ انثناء فيه وأمت واستوى. أو من</w:t>
      </w:r>
      <w:r>
        <w:rPr>
          <w:rtl/>
        </w:rPr>
        <w:t xml:space="preserve">: </w:t>
      </w:r>
      <w:r w:rsidRPr="0009020F">
        <w:rPr>
          <w:rtl/>
        </w:rPr>
        <w:t>مدّه بمعنى</w:t>
      </w:r>
      <w:r>
        <w:rPr>
          <w:rtl/>
        </w:rPr>
        <w:t xml:space="preserve">: </w:t>
      </w:r>
      <w:r w:rsidRPr="0009020F">
        <w:rPr>
          <w:rtl/>
        </w:rPr>
        <w:t>أمدّه</w:t>
      </w:r>
      <w:r>
        <w:rPr>
          <w:rtl/>
        </w:rPr>
        <w:t xml:space="preserve">، </w:t>
      </w:r>
      <w:r w:rsidRPr="0009020F">
        <w:rPr>
          <w:rtl/>
        </w:rPr>
        <w:t>أي</w:t>
      </w:r>
      <w:r>
        <w:rPr>
          <w:rtl/>
        </w:rPr>
        <w:t xml:space="preserve">: </w:t>
      </w:r>
      <w:r w:rsidRPr="0009020F">
        <w:rPr>
          <w:rtl/>
        </w:rPr>
        <w:t>زيدت سعة وبسطة.</w:t>
      </w:r>
    </w:p>
    <w:p w:rsidR="00576D21" w:rsidRPr="0009020F" w:rsidRDefault="00576D21" w:rsidP="00AD405A">
      <w:pPr>
        <w:pStyle w:val="libNormal"/>
        <w:rPr>
          <w:rtl/>
        </w:rPr>
      </w:pPr>
      <w:r w:rsidRPr="00AD405A">
        <w:rPr>
          <w:rStyle w:val="libAlaemChar"/>
          <w:rtl/>
        </w:rPr>
        <w:t>(</w:t>
      </w:r>
      <w:r w:rsidRPr="00AD405A">
        <w:rPr>
          <w:rStyle w:val="libAieChar"/>
          <w:rtl/>
        </w:rPr>
        <w:t>وَأَلْقَتْ</w:t>
      </w:r>
      <w:r w:rsidRPr="00AD405A">
        <w:rPr>
          <w:rStyle w:val="libAlaemChar"/>
          <w:rtl/>
        </w:rPr>
        <w:t>)</w:t>
      </w:r>
      <w:r w:rsidRPr="0009020F">
        <w:rPr>
          <w:rtl/>
        </w:rPr>
        <w:t xml:space="preserve"> ورمت </w:t>
      </w:r>
      <w:r w:rsidRPr="00AD405A">
        <w:rPr>
          <w:rStyle w:val="libAlaemChar"/>
          <w:rtl/>
        </w:rPr>
        <w:t>(</w:t>
      </w:r>
      <w:r w:rsidRPr="00AD405A">
        <w:rPr>
          <w:rStyle w:val="libAieChar"/>
          <w:rtl/>
        </w:rPr>
        <w:t>ما فِيها</w:t>
      </w:r>
      <w:r w:rsidRPr="00AD405A">
        <w:rPr>
          <w:rStyle w:val="libAlaemChar"/>
          <w:rtl/>
        </w:rPr>
        <w:t>)</w:t>
      </w:r>
      <w:r w:rsidRPr="0009020F">
        <w:rPr>
          <w:rtl/>
        </w:rPr>
        <w:t xml:space="preserve"> ما في جوفها ممّا دفن فيها من الأموات والكنوز</w:t>
      </w:r>
      <w:r>
        <w:rPr>
          <w:rtl/>
        </w:rPr>
        <w:t xml:space="preserve">، </w:t>
      </w:r>
      <w:r w:rsidRPr="0009020F">
        <w:rPr>
          <w:rtl/>
        </w:rPr>
        <w:t>كقوله</w:t>
      </w:r>
      <w:r>
        <w:rPr>
          <w:rtl/>
        </w:rPr>
        <w:t xml:space="preserve">: </w:t>
      </w:r>
      <w:r w:rsidRPr="00AD405A">
        <w:rPr>
          <w:rStyle w:val="libAlaemChar"/>
          <w:rtl/>
        </w:rPr>
        <w:t>(</w:t>
      </w:r>
      <w:r w:rsidRPr="00AD405A">
        <w:rPr>
          <w:rStyle w:val="libAieChar"/>
          <w:rtl/>
        </w:rPr>
        <w:t>وَأَخْرَجَتِ الْأَرْضُ أَثْقالَها</w:t>
      </w:r>
      <w:r w:rsidRPr="00AD405A">
        <w:rPr>
          <w:rStyle w:val="libAlaemChar"/>
          <w:rtl/>
        </w:rPr>
        <w:t>)</w:t>
      </w:r>
      <w:r w:rsidRPr="0009020F">
        <w:rPr>
          <w:rtl/>
        </w:rPr>
        <w:t xml:space="preserve"> </w:t>
      </w:r>
      <w:r w:rsidRPr="003F25A6">
        <w:rPr>
          <w:rStyle w:val="libFootnotenumChar"/>
          <w:rtl/>
        </w:rPr>
        <w:t>(5)</w:t>
      </w:r>
      <w:r w:rsidRPr="0009020F">
        <w:rPr>
          <w:rtl/>
        </w:rPr>
        <w:t xml:space="preserve"> </w:t>
      </w:r>
      <w:r w:rsidRPr="00AD405A">
        <w:rPr>
          <w:rStyle w:val="libAlaemChar"/>
          <w:rtl/>
        </w:rPr>
        <w:t>(</w:t>
      </w:r>
      <w:r w:rsidRPr="00AD405A">
        <w:rPr>
          <w:rStyle w:val="libAieChar"/>
          <w:rtl/>
        </w:rPr>
        <w:t>وَتَخَلَّتْ</w:t>
      </w:r>
      <w:r w:rsidRPr="00AD405A">
        <w:rPr>
          <w:rStyle w:val="libAlaemChar"/>
          <w:rtl/>
        </w:rPr>
        <w:t>)</w:t>
      </w:r>
      <w:r w:rsidRPr="0009020F">
        <w:rPr>
          <w:rtl/>
        </w:rPr>
        <w:t xml:space="preserve"> وخلت غاية الخلوّ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الفرقان</w:t>
      </w:r>
      <w:r>
        <w:rPr>
          <w:rtl/>
        </w:rPr>
        <w:t xml:space="preserve">: </w:t>
      </w:r>
      <w:r w:rsidRPr="0009020F">
        <w:rPr>
          <w:rtl/>
        </w:rPr>
        <w:t>25.</w:t>
      </w:r>
    </w:p>
    <w:p w:rsidR="00576D21" w:rsidRPr="0009020F" w:rsidRDefault="00576D21" w:rsidP="003F25A6">
      <w:pPr>
        <w:pStyle w:val="libFootnote0"/>
        <w:rPr>
          <w:rtl/>
        </w:rPr>
      </w:pPr>
      <w:r>
        <w:rPr>
          <w:rtl/>
        </w:rPr>
        <w:t>(</w:t>
      </w:r>
      <w:r w:rsidRPr="0009020F">
        <w:rPr>
          <w:rtl/>
        </w:rPr>
        <w:t>2) فصّلت</w:t>
      </w:r>
      <w:r>
        <w:rPr>
          <w:rtl/>
        </w:rPr>
        <w:t xml:space="preserve">: </w:t>
      </w:r>
      <w:r w:rsidRPr="0009020F">
        <w:rPr>
          <w:rtl/>
        </w:rPr>
        <w:t>11.</w:t>
      </w:r>
    </w:p>
    <w:p w:rsidR="00576D21" w:rsidRPr="0009020F" w:rsidRDefault="00576D21" w:rsidP="003F25A6">
      <w:pPr>
        <w:pStyle w:val="libFootnote0"/>
        <w:rPr>
          <w:rtl/>
        </w:rPr>
      </w:pPr>
      <w:r>
        <w:rPr>
          <w:rtl/>
        </w:rPr>
        <w:t>(</w:t>
      </w:r>
      <w:r w:rsidRPr="0009020F">
        <w:rPr>
          <w:rtl/>
        </w:rPr>
        <w:t>3) الأمت</w:t>
      </w:r>
      <w:r>
        <w:rPr>
          <w:rtl/>
        </w:rPr>
        <w:t xml:space="preserve">: </w:t>
      </w:r>
      <w:r w:rsidRPr="0009020F">
        <w:rPr>
          <w:rtl/>
        </w:rPr>
        <w:t>المكان المرتفع.</w:t>
      </w:r>
    </w:p>
    <w:p w:rsidR="00576D21" w:rsidRPr="0009020F" w:rsidRDefault="00576D21" w:rsidP="003F25A6">
      <w:pPr>
        <w:pStyle w:val="libFootnote0"/>
        <w:rPr>
          <w:rtl/>
        </w:rPr>
      </w:pPr>
      <w:r>
        <w:rPr>
          <w:rtl/>
        </w:rPr>
        <w:t>(</w:t>
      </w:r>
      <w:r w:rsidRPr="0009020F">
        <w:rPr>
          <w:rtl/>
        </w:rPr>
        <w:t>4) طه</w:t>
      </w:r>
      <w:r>
        <w:rPr>
          <w:rtl/>
        </w:rPr>
        <w:t xml:space="preserve">: </w:t>
      </w:r>
      <w:r w:rsidRPr="0009020F">
        <w:rPr>
          <w:rtl/>
        </w:rPr>
        <w:t>106</w:t>
      </w:r>
      <w:r>
        <w:rPr>
          <w:rtl/>
        </w:rPr>
        <w:t xml:space="preserve"> ـ </w:t>
      </w:r>
      <w:r w:rsidRPr="0009020F">
        <w:rPr>
          <w:rtl/>
        </w:rPr>
        <w:t>107.</w:t>
      </w:r>
    </w:p>
    <w:p w:rsidR="00576D21" w:rsidRPr="0009020F" w:rsidRDefault="00576D21" w:rsidP="003F25A6">
      <w:pPr>
        <w:pStyle w:val="libFootnote0"/>
        <w:rPr>
          <w:rtl/>
        </w:rPr>
      </w:pPr>
      <w:r>
        <w:rPr>
          <w:rtl/>
        </w:rPr>
        <w:t>(</w:t>
      </w:r>
      <w:r w:rsidRPr="0009020F">
        <w:rPr>
          <w:rtl/>
        </w:rPr>
        <w:t>5) الزلزلة</w:t>
      </w:r>
      <w:r>
        <w:rPr>
          <w:rtl/>
        </w:rPr>
        <w:t xml:space="preserve">: </w:t>
      </w:r>
      <w:r w:rsidRPr="0009020F">
        <w:rPr>
          <w:rtl/>
        </w:rPr>
        <w:t>2.</w:t>
      </w:r>
    </w:p>
    <w:p w:rsidR="00576D21" w:rsidRPr="0009020F" w:rsidRDefault="00576D21" w:rsidP="00AD405A">
      <w:pPr>
        <w:pStyle w:val="libNormal0"/>
        <w:rPr>
          <w:rtl/>
        </w:rPr>
      </w:pPr>
      <w:r>
        <w:rPr>
          <w:rtl/>
        </w:rPr>
        <w:br w:type="page"/>
      </w:r>
      <w:r w:rsidRPr="0009020F">
        <w:rPr>
          <w:rtl/>
        </w:rPr>
        <w:lastRenderedPageBreak/>
        <w:t>حتّى كأنّها تكلّفت في الخلوّ أقصى جهدها</w:t>
      </w:r>
      <w:r>
        <w:rPr>
          <w:rtl/>
        </w:rPr>
        <w:t xml:space="preserve">، </w:t>
      </w:r>
      <w:r w:rsidRPr="0009020F">
        <w:rPr>
          <w:rtl/>
        </w:rPr>
        <w:t>فلم يبق شيء في باطنها</w:t>
      </w:r>
      <w:r>
        <w:rPr>
          <w:rtl/>
        </w:rPr>
        <w:t xml:space="preserve">، </w:t>
      </w:r>
      <w:r w:rsidRPr="0009020F">
        <w:rPr>
          <w:rtl/>
        </w:rPr>
        <w:t>كما يقال</w:t>
      </w:r>
      <w:r>
        <w:rPr>
          <w:rtl/>
        </w:rPr>
        <w:t xml:space="preserve">: </w:t>
      </w:r>
      <w:r w:rsidRPr="0009020F">
        <w:rPr>
          <w:rtl/>
        </w:rPr>
        <w:t>تكرّم الكريم وترحّم الرحيم</w:t>
      </w:r>
      <w:r>
        <w:rPr>
          <w:rtl/>
        </w:rPr>
        <w:t xml:space="preserve">، </w:t>
      </w:r>
      <w:r w:rsidRPr="0009020F">
        <w:rPr>
          <w:rtl/>
        </w:rPr>
        <w:t>إذا بلغا جهدهما في الكرم والرحمة</w:t>
      </w:r>
      <w:r>
        <w:rPr>
          <w:rtl/>
        </w:rPr>
        <w:t xml:space="preserve">، </w:t>
      </w:r>
      <w:r w:rsidRPr="0009020F">
        <w:rPr>
          <w:rtl/>
        </w:rPr>
        <w:t>وتكلّفا فوق ما في طبعهما.</w:t>
      </w:r>
    </w:p>
    <w:p w:rsidR="00576D21" w:rsidRPr="0009020F" w:rsidRDefault="00576D21" w:rsidP="00AD405A">
      <w:pPr>
        <w:pStyle w:val="libNormal"/>
        <w:rPr>
          <w:rtl/>
        </w:rPr>
      </w:pPr>
      <w:r w:rsidRPr="00AD405A">
        <w:rPr>
          <w:rStyle w:val="libAlaemChar"/>
          <w:rtl/>
        </w:rPr>
        <w:t>(</w:t>
      </w:r>
      <w:r w:rsidRPr="00AD405A">
        <w:rPr>
          <w:rStyle w:val="libAieChar"/>
          <w:rtl/>
        </w:rPr>
        <w:t>وَأَذِنَتْ لِرَبِّها</w:t>
      </w:r>
      <w:r w:rsidRPr="00AD405A">
        <w:rPr>
          <w:rStyle w:val="libAlaemChar"/>
          <w:rtl/>
        </w:rPr>
        <w:t>)</w:t>
      </w:r>
      <w:r w:rsidRPr="0009020F">
        <w:rPr>
          <w:rtl/>
        </w:rPr>
        <w:t xml:space="preserve"> في إلقاء ما في بطنها وتخلّيها </w:t>
      </w:r>
      <w:r w:rsidRPr="00AD405A">
        <w:rPr>
          <w:rStyle w:val="libAlaemChar"/>
          <w:rtl/>
        </w:rPr>
        <w:t>(</w:t>
      </w:r>
      <w:r w:rsidRPr="00AD405A">
        <w:rPr>
          <w:rStyle w:val="libAieChar"/>
          <w:rtl/>
        </w:rPr>
        <w:t>وَحُقَّتْ</w:t>
      </w:r>
      <w:r w:rsidRPr="00AD405A">
        <w:rPr>
          <w:rStyle w:val="libAlaemChar"/>
          <w:rtl/>
        </w:rPr>
        <w:t>)</w:t>
      </w:r>
      <w:r w:rsidRPr="0009020F">
        <w:rPr>
          <w:rtl/>
        </w:rPr>
        <w:t xml:space="preserve"> للإذن. وليس هذا بتكرير</w:t>
      </w:r>
      <w:r>
        <w:rPr>
          <w:rtl/>
        </w:rPr>
        <w:t xml:space="preserve">، </w:t>
      </w:r>
      <w:r w:rsidRPr="0009020F">
        <w:rPr>
          <w:rtl/>
        </w:rPr>
        <w:t>لأنّ الأوّل في صفة السماء</w:t>
      </w:r>
      <w:r>
        <w:rPr>
          <w:rtl/>
        </w:rPr>
        <w:t xml:space="preserve">، </w:t>
      </w:r>
      <w:r w:rsidRPr="0009020F">
        <w:rPr>
          <w:rtl/>
        </w:rPr>
        <w:t>والثاني في صفة الأرض. وهذا كلّه من أشراط الساعة وجلائل الأمور الّتي تكون فيها. وتكرير «إذا» لاستقلال كلّ من الجملتين بنوع من القدرة. وجوابه محذوف</w:t>
      </w:r>
      <w:r>
        <w:rPr>
          <w:rtl/>
        </w:rPr>
        <w:t xml:space="preserve">، </w:t>
      </w:r>
      <w:r w:rsidRPr="0009020F">
        <w:rPr>
          <w:rtl/>
        </w:rPr>
        <w:t>للتهويل بالإبهام</w:t>
      </w:r>
      <w:r>
        <w:rPr>
          <w:rtl/>
        </w:rPr>
        <w:t xml:space="preserve">، </w:t>
      </w:r>
      <w:r w:rsidRPr="0009020F">
        <w:rPr>
          <w:rtl/>
        </w:rPr>
        <w:t>أو الاكتفاء بما علم في مثلها من سورتي التكوير والانفطار.</w:t>
      </w:r>
    </w:p>
    <w:p w:rsidR="00576D21" w:rsidRPr="0009020F" w:rsidRDefault="00576D21" w:rsidP="00AD405A">
      <w:pPr>
        <w:pStyle w:val="libNormal"/>
        <w:rPr>
          <w:rtl/>
        </w:rPr>
      </w:pPr>
      <w:r w:rsidRPr="0009020F">
        <w:rPr>
          <w:rtl/>
        </w:rPr>
        <w:t>وقيل</w:t>
      </w:r>
      <w:r>
        <w:rPr>
          <w:rtl/>
        </w:rPr>
        <w:t xml:space="preserve">: </w:t>
      </w:r>
      <w:r w:rsidRPr="0009020F">
        <w:rPr>
          <w:rtl/>
        </w:rPr>
        <w:t>الجواب</w:t>
      </w:r>
      <w:r>
        <w:rPr>
          <w:rtl/>
        </w:rPr>
        <w:t xml:space="preserve">: </w:t>
      </w:r>
      <w:r w:rsidRPr="0009020F">
        <w:rPr>
          <w:rtl/>
        </w:rPr>
        <w:t>لاقى الإنسان كدحه</w:t>
      </w:r>
      <w:r>
        <w:rPr>
          <w:rtl/>
        </w:rPr>
        <w:t xml:space="preserve">، </w:t>
      </w:r>
      <w:r w:rsidRPr="0009020F">
        <w:rPr>
          <w:rtl/>
        </w:rPr>
        <w:t>فإنّه مدلول قوله</w:t>
      </w:r>
      <w:r>
        <w:rPr>
          <w:rtl/>
        </w:rPr>
        <w:t xml:space="preserve">: </w:t>
      </w:r>
      <w:r w:rsidRPr="00AD405A">
        <w:rPr>
          <w:rStyle w:val="libAlaemChar"/>
          <w:rtl/>
        </w:rPr>
        <w:t>(</w:t>
      </w:r>
      <w:r w:rsidRPr="00AD405A">
        <w:rPr>
          <w:rStyle w:val="libAieChar"/>
          <w:rtl/>
        </w:rPr>
        <w:t>يا أَيُّهَا الْإِنْسانُ</w:t>
      </w:r>
      <w:r w:rsidRPr="00AD405A">
        <w:rPr>
          <w:rStyle w:val="libAlaemChar"/>
          <w:rtl/>
        </w:rPr>
        <w:t>)</w:t>
      </w:r>
      <w:r w:rsidRPr="0009020F">
        <w:rPr>
          <w:rtl/>
        </w:rPr>
        <w:t xml:space="preserve"> خطاب لجميع المكلّفين </w:t>
      </w:r>
      <w:r w:rsidRPr="00AD405A">
        <w:rPr>
          <w:rStyle w:val="libAlaemChar"/>
          <w:rtl/>
        </w:rPr>
        <w:t>(</w:t>
      </w:r>
      <w:r w:rsidRPr="00AD405A">
        <w:rPr>
          <w:rStyle w:val="libAieChar"/>
          <w:rtl/>
        </w:rPr>
        <w:t>إِنَّكَ كادِحٌ</w:t>
      </w:r>
      <w:r w:rsidRPr="00AD405A">
        <w:rPr>
          <w:rStyle w:val="libAlaemChar"/>
          <w:rtl/>
        </w:rPr>
        <w:t>)</w:t>
      </w:r>
      <w:r w:rsidRPr="0009020F">
        <w:rPr>
          <w:rtl/>
        </w:rPr>
        <w:t xml:space="preserve"> جاهد في أعمال الخير والشرّ</w:t>
      </w:r>
      <w:r>
        <w:rPr>
          <w:rtl/>
        </w:rPr>
        <w:t xml:space="preserve">، </w:t>
      </w:r>
      <w:r w:rsidRPr="0009020F">
        <w:rPr>
          <w:rtl/>
        </w:rPr>
        <w:t xml:space="preserve">وكادّ وساع فيها بالمشقّة العظيمة </w:t>
      </w:r>
      <w:r w:rsidRPr="00AD405A">
        <w:rPr>
          <w:rStyle w:val="libAlaemChar"/>
          <w:rtl/>
        </w:rPr>
        <w:t>(</w:t>
      </w:r>
      <w:r w:rsidRPr="00AD405A">
        <w:rPr>
          <w:rStyle w:val="libAieChar"/>
          <w:rtl/>
        </w:rPr>
        <w:t>إِلى رَبِّكَ</w:t>
      </w:r>
      <w:r w:rsidRPr="00AD405A">
        <w:rPr>
          <w:rStyle w:val="libAlaemChar"/>
          <w:rtl/>
        </w:rPr>
        <w:t>)</w:t>
      </w:r>
      <w:r w:rsidRPr="0009020F">
        <w:rPr>
          <w:rtl/>
        </w:rPr>
        <w:t xml:space="preserve"> وهو الموت وما بعده من الأحوال الممثّلة باللقاء </w:t>
      </w:r>
      <w:r w:rsidRPr="00AD405A">
        <w:rPr>
          <w:rStyle w:val="libAlaemChar"/>
          <w:rtl/>
        </w:rPr>
        <w:t>(</w:t>
      </w:r>
      <w:r w:rsidRPr="00AD405A">
        <w:rPr>
          <w:rStyle w:val="libAieChar"/>
          <w:rtl/>
        </w:rPr>
        <w:t>كَدْحاً</w:t>
      </w:r>
      <w:r w:rsidRPr="00AD405A">
        <w:rPr>
          <w:rStyle w:val="libAlaemChar"/>
          <w:rtl/>
        </w:rPr>
        <w:t>)</w:t>
      </w:r>
      <w:r w:rsidRPr="0009020F">
        <w:rPr>
          <w:rtl/>
        </w:rPr>
        <w:t xml:space="preserve"> جهدا يؤثّر فيك. من</w:t>
      </w:r>
      <w:r>
        <w:rPr>
          <w:rtl/>
        </w:rPr>
        <w:t xml:space="preserve">: </w:t>
      </w:r>
      <w:r w:rsidRPr="0009020F">
        <w:rPr>
          <w:rtl/>
        </w:rPr>
        <w:t xml:space="preserve">كدح جلده إذا خدشه. </w:t>
      </w:r>
      <w:r w:rsidRPr="00AD405A">
        <w:rPr>
          <w:rStyle w:val="libAlaemChar"/>
          <w:rtl/>
        </w:rPr>
        <w:t>(</w:t>
      </w:r>
      <w:r w:rsidRPr="00AD405A">
        <w:rPr>
          <w:rStyle w:val="libAieChar"/>
          <w:rtl/>
        </w:rPr>
        <w:t>فَمُلاقِيهِ</w:t>
      </w:r>
      <w:r w:rsidRPr="00AD405A">
        <w:rPr>
          <w:rStyle w:val="libAlaemChar"/>
          <w:rtl/>
        </w:rPr>
        <w:t>)</w:t>
      </w:r>
      <w:r w:rsidRPr="0009020F">
        <w:rPr>
          <w:rtl/>
        </w:rPr>
        <w:t xml:space="preserve"> فملاق له لا محالة</w:t>
      </w:r>
      <w:r>
        <w:rPr>
          <w:rtl/>
        </w:rPr>
        <w:t xml:space="preserve">، </w:t>
      </w:r>
      <w:r w:rsidRPr="0009020F">
        <w:rPr>
          <w:rtl/>
        </w:rPr>
        <w:t>ولا مفرّ لك منه. وقيل</w:t>
      </w:r>
      <w:r>
        <w:rPr>
          <w:rtl/>
        </w:rPr>
        <w:t xml:space="preserve">: </w:t>
      </w:r>
      <w:r w:rsidRPr="0009020F">
        <w:rPr>
          <w:rtl/>
        </w:rPr>
        <w:t>الضمير للكدح.</w:t>
      </w:r>
    </w:p>
    <w:p w:rsidR="00576D21" w:rsidRPr="0009020F" w:rsidRDefault="00576D21" w:rsidP="00AD405A">
      <w:pPr>
        <w:pStyle w:val="libNormal"/>
        <w:rPr>
          <w:rtl/>
        </w:rPr>
      </w:pPr>
      <w:r w:rsidRPr="00AD405A">
        <w:rPr>
          <w:rStyle w:val="libAlaemChar"/>
          <w:rtl/>
        </w:rPr>
        <w:t>(</w:t>
      </w:r>
      <w:r w:rsidRPr="00AD405A">
        <w:rPr>
          <w:rStyle w:val="libAieChar"/>
          <w:rtl/>
        </w:rPr>
        <w:t>فَأَمَّا مَنْ أُوتِيَ كِتابَهُ بِيَمِينِهِ</w:t>
      </w:r>
      <w:r w:rsidRPr="00AD405A">
        <w:rPr>
          <w:rStyle w:val="libAieChar"/>
          <w:rFonts w:hint="cs"/>
          <w:rtl/>
        </w:rPr>
        <w:t xml:space="preserve"> </w:t>
      </w:r>
      <w:r w:rsidRPr="00AD405A">
        <w:rPr>
          <w:rStyle w:val="libAieChar"/>
          <w:rtl/>
        </w:rPr>
        <w:t>* فَسَوْفَ يُحاسَبُ حِساباً يَسِيراً</w:t>
      </w:r>
      <w:r w:rsidRPr="00AD405A">
        <w:rPr>
          <w:rStyle w:val="libAlaemChar"/>
          <w:rtl/>
        </w:rPr>
        <w:t>)</w:t>
      </w:r>
      <w:r w:rsidRPr="0009020F">
        <w:rPr>
          <w:rtl/>
        </w:rPr>
        <w:t xml:space="preserve"> سهلا هيّنا</w:t>
      </w:r>
      <w:r>
        <w:rPr>
          <w:rtl/>
        </w:rPr>
        <w:t xml:space="preserve">، </w:t>
      </w:r>
      <w:r w:rsidRPr="0009020F">
        <w:rPr>
          <w:rtl/>
        </w:rPr>
        <w:t>ولا يعترض بما يسوءه ويشقّ عليه</w:t>
      </w:r>
      <w:r>
        <w:rPr>
          <w:rtl/>
        </w:rPr>
        <w:t xml:space="preserve">، </w:t>
      </w:r>
      <w:r w:rsidRPr="0009020F">
        <w:rPr>
          <w:rtl/>
        </w:rPr>
        <w:t>ولا يناقش فيه كما يناقش أصحاب الشمال.</w:t>
      </w:r>
    </w:p>
    <w:p w:rsidR="00576D21" w:rsidRPr="0009020F" w:rsidRDefault="00576D21" w:rsidP="00AD405A">
      <w:pPr>
        <w:pStyle w:val="libNormal"/>
        <w:rPr>
          <w:rtl/>
        </w:rPr>
      </w:pPr>
      <w:r w:rsidRPr="0009020F">
        <w:rPr>
          <w:rtl/>
        </w:rPr>
        <w:t>وعن عائشة</w:t>
      </w:r>
      <w:r>
        <w:rPr>
          <w:rtl/>
        </w:rPr>
        <w:t xml:space="preserve">: </w:t>
      </w:r>
      <w:r w:rsidRPr="0009020F">
        <w:rPr>
          <w:rtl/>
        </w:rPr>
        <w:t xml:space="preserve">هو أن يعرّف ذنوبه ثمّ يتجاوز عنه. وعن النبيّ </w:t>
      </w:r>
      <w:r w:rsidRPr="00AD405A">
        <w:rPr>
          <w:rStyle w:val="libAlaemChar"/>
          <w:rtl/>
        </w:rPr>
        <w:t>صلى‌الله‌عليه‌وآله‌وسلم</w:t>
      </w:r>
      <w:r w:rsidRPr="0009020F">
        <w:rPr>
          <w:rtl/>
        </w:rPr>
        <w:t xml:space="preserve"> أنّه قال</w:t>
      </w:r>
      <w:r>
        <w:rPr>
          <w:rtl/>
        </w:rPr>
        <w:t xml:space="preserve">: </w:t>
      </w:r>
      <w:r w:rsidRPr="0009020F">
        <w:rPr>
          <w:rtl/>
        </w:rPr>
        <w:t>«من يحاسب يعذّب. فقيل</w:t>
      </w:r>
      <w:r>
        <w:rPr>
          <w:rtl/>
        </w:rPr>
        <w:t xml:space="preserve">: </w:t>
      </w:r>
      <w:r w:rsidRPr="0009020F">
        <w:rPr>
          <w:rtl/>
        </w:rPr>
        <w:t>يا رسول الله فسوف يحاسب حسابا يسيرا. قال</w:t>
      </w:r>
      <w:r>
        <w:rPr>
          <w:rtl/>
        </w:rPr>
        <w:t xml:space="preserve">: </w:t>
      </w:r>
      <w:r w:rsidRPr="0009020F">
        <w:rPr>
          <w:rtl/>
        </w:rPr>
        <w:t>ذلكم العرض</w:t>
      </w:r>
      <w:r>
        <w:rPr>
          <w:rtl/>
        </w:rPr>
        <w:t xml:space="preserve">، </w:t>
      </w:r>
      <w:r w:rsidRPr="0009020F">
        <w:rPr>
          <w:rtl/>
        </w:rPr>
        <w:t>من نوقش في الحساب عذّب»</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وَيَنْقَلِبُ</w:t>
      </w:r>
      <w:r w:rsidRPr="00AD405A">
        <w:rPr>
          <w:rStyle w:val="libAlaemChar"/>
          <w:rtl/>
        </w:rPr>
        <w:t>)</w:t>
      </w:r>
      <w:r w:rsidRPr="0009020F">
        <w:rPr>
          <w:rtl/>
        </w:rPr>
        <w:t xml:space="preserve"> بعد الفراغ من الحساب </w:t>
      </w:r>
      <w:r w:rsidRPr="00AD405A">
        <w:rPr>
          <w:rStyle w:val="libAlaemChar"/>
          <w:rtl/>
        </w:rPr>
        <w:t>(</w:t>
      </w:r>
      <w:r w:rsidRPr="00AD405A">
        <w:rPr>
          <w:rStyle w:val="libAieChar"/>
          <w:rtl/>
        </w:rPr>
        <w:t>إِلى أَهْلِهِ</w:t>
      </w:r>
      <w:r w:rsidRPr="00AD405A">
        <w:rPr>
          <w:rStyle w:val="libAlaemChar"/>
          <w:rtl/>
        </w:rPr>
        <w:t>)</w:t>
      </w:r>
      <w:r w:rsidRPr="0009020F">
        <w:rPr>
          <w:rtl/>
        </w:rPr>
        <w:t xml:space="preserve"> إلى عشيرته المؤمنين</w:t>
      </w:r>
      <w:r>
        <w:rPr>
          <w:rtl/>
        </w:rPr>
        <w:t xml:space="preserve">، </w:t>
      </w:r>
      <w:r w:rsidRPr="0009020F">
        <w:rPr>
          <w:rtl/>
        </w:rPr>
        <w:t>أو فريق المؤمنين</w:t>
      </w:r>
      <w:r>
        <w:rPr>
          <w:rtl/>
        </w:rPr>
        <w:t xml:space="preserve">، </w:t>
      </w:r>
      <w:r w:rsidRPr="0009020F">
        <w:rPr>
          <w:rtl/>
        </w:rPr>
        <w:t xml:space="preserve">أو أهله في الجنّة من الحور العين </w:t>
      </w:r>
      <w:r w:rsidRPr="00AD405A">
        <w:rPr>
          <w:rStyle w:val="libAlaemChar"/>
          <w:rtl/>
        </w:rPr>
        <w:t>(</w:t>
      </w:r>
      <w:r w:rsidRPr="00AD405A">
        <w:rPr>
          <w:rStyle w:val="libAieChar"/>
          <w:rtl/>
        </w:rPr>
        <w:t>مَسْرُوراً</w:t>
      </w:r>
      <w:r w:rsidRPr="00AD405A">
        <w:rPr>
          <w:rStyle w:val="libAlaemChar"/>
          <w:rtl/>
        </w:rPr>
        <w:t>)</w:t>
      </w:r>
      <w:r w:rsidRPr="0009020F">
        <w:rPr>
          <w:rtl/>
        </w:rPr>
        <w:t xml:space="preserve"> ناعما لا يهمّه أمر الآخرة أصلا.</w:t>
      </w:r>
    </w:p>
    <w:p w:rsidR="00576D21" w:rsidRPr="0009020F" w:rsidRDefault="00576D21" w:rsidP="00AD405A">
      <w:pPr>
        <w:pStyle w:val="libNormal"/>
        <w:rPr>
          <w:rtl/>
        </w:rPr>
      </w:pPr>
      <w:r w:rsidRPr="00AD405A">
        <w:rPr>
          <w:rStyle w:val="libAlaemChar"/>
          <w:rtl/>
        </w:rPr>
        <w:t>(</w:t>
      </w:r>
      <w:r w:rsidRPr="00AD405A">
        <w:rPr>
          <w:rStyle w:val="libAieChar"/>
          <w:rtl/>
        </w:rPr>
        <w:t>وَأَمَّا مَنْ أُوتِيَ كِتابَهُ وَراءَ ظَهْرِهِ</w:t>
      </w:r>
      <w:r w:rsidRPr="00AD405A">
        <w:rPr>
          <w:rStyle w:val="libAlaemChar"/>
          <w:rtl/>
        </w:rPr>
        <w:t>)</w:t>
      </w:r>
      <w:r w:rsidRPr="0009020F">
        <w:rPr>
          <w:rtl/>
        </w:rPr>
        <w:t xml:space="preserve"> أي</w:t>
      </w:r>
      <w:r>
        <w:rPr>
          <w:rtl/>
        </w:rPr>
        <w:t xml:space="preserve">: </w:t>
      </w:r>
      <w:r w:rsidRPr="0009020F">
        <w:rPr>
          <w:rtl/>
        </w:rPr>
        <w:t>يؤتى كتابه بشماله من وراء ظهره.</w:t>
      </w:r>
    </w:p>
    <w:p w:rsidR="00576D21" w:rsidRPr="0009020F" w:rsidRDefault="00576D21" w:rsidP="00AD405A">
      <w:pPr>
        <w:pStyle w:val="libNormal0"/>
        <w:rPr>
          <w:rtl/>
        </w:rPr>
      </w:pPr>
      <w:r>
        <w:rPr>
          <w:rtl/>
        </w:rPr>
        <w:br w:type="page"/>
      </w:r>
      <w:r w:rsidRPr="0009020F">
        <w:rPr>
          <w:rtl/>
        </w:rPr>
        <w:lastRenderedPageBreak/>
        <w:t>قيل</w:t>
      </w:r>
      <w:r>
        <w:rPr>
          <w:rtl/>
        </w:rPr>
        <w:t xml:space="preserve">: </w:t>
      </w:r>
      <w:r w:rsidRPr="0009020F">
        <w:rPr>
          <w:rtl/>
        </w:rPr>
        <w:t>تغلّ يمناه إلى عنقه</w:t>
      </w:r>
      <w:r>
        <w:rPr>
          <w:rtl/>
        </w:rPr>
        <w:t xml:space="preserve">، </w:t>
      </w:r>
      <w:r w:rsidRPr="0009020F">
        <w:rPr>
          <w:rtl/>
        </w:rPr>
        <w:t>وتجعل يسراه وراء ظهره</w:t>
      </w:r>
      <w:r>
        <w:rPr>
          <w:rtl/>
        </w:rPr>
        <w:t xml:space="preserve">، </w:t>
      </w:r>
      <w:r w:rsidRPr="0009020F">
        <w:rPr>
          <w:rtl/>
        </w:rPr>
        <w:t>فيؤتى كتابه بشماله من وراء ظهره. وقيل</w:t>
      </w:r>
      <w:r>
        <w:rPr>
          <w:rtl/>
        </w:rPr>
        <w:t xml:space="preserve">: </w:t>
      </w:r>
      <w:r w:rsidRPr="0009020F">
        <w:rPr>
          <w:rtl/>
        </w:rPr>
        <w:t xml:space="preserve">تخلع يده اليسرى من وراء ظهره. </w:t>
      </w:r>
      <w:r w:rsidRPr="00AD405A">
        <w:rPr>
          <w:rStyle w:val="libAlaemChar"/>
          <w:rtl/>
        </w:rPr>
        <w:t>(</w:t>
      </w:r>
      <w:r w:rsidRPr="00AD405A">
        <w:rPr>
          <w:rStyle w:val="libAieChar"/>
          <w:rtl/>
        </w:rPr>
        <w:t>فَسَوْفَ يَدْعُوا ثُبُوراً</w:t>
      </w:r>
      <w:r w:rsidRPr="00AD405A">
        <w:rPr>
          <w:rStyle w:val="libAlaemChar"/>
          <w:rtl/>
        </w:rPr>
        <w:t>)</w:t>
      </w:r>
      <w:r w:rsidRPr="0009020F">
        <w:rPr>
          <w:rtl/>
        </w:rPr>
        <w:t xml:space="preserve"> يتمنّى الثبور ويقول</w:t>
      </w:r>
      <w:r>
        <w:rPr>
          <w:rtl/>
        </w:rPr>
        <w:t xml:space="preserve">: </w:t>
      </w:r>
      <w:r w:rsidRPr="0009020F">
        <w:rPr>
          <w:rtl/>
        </w:rPr>
        <w:t>يا ثبوراه</w:t>
      </w:r>
      <w:r>
        <w:rPr>
          <w:rtl/>
        </w:rPr>
        <w:t xml:space="preserve">، </w:t>
      </w:r>
      <w:r w:rsidRPr="0009020F">
        <w:rPr>
          <w:rtl/>
        </w:rPr>
        <w:t>وهو الهلاك.</w:t>
      </w:r>
    </w:p>
    <w:p w:rsidR="00576D21" w:rsidRPr="0009020F" w:rsidRDefault="00576D21" w:rsidP="00AD405A">
      <w:pPr>
        <w:pStyle w:val="libNormal"/>
        <w:rPr>
          <w:rtl/>
        </w:rPr>
      </w:pPr>
      <w:r w:rsidRPr="00AD405A">
        <w:rPr>
          <w:rStyle w:val="libAlaemChar"/>
          <w:rtl/>
        </w:rPr>
        <w:t>(</w:t>
      </w:r>
      <w:r w:rsidRPr="00AD405A">
        <w:rPr>
          <w:rStyle w:val="libAieChar"/>
          <w:rtl/>
        </w:rPr>
        <w:t>وَيَصْلى سَعِيراً</w:t>
      </w:r>
      <w:r w:rsidRPr="00AD405A">
        <w:rPr>
          <w:rStyle w:val="libAlaemChar"/>
          <w:rtl/>
        </w:rPr>
        <w:t>)</w:t>
      </w:r>
      <w:r w:rsidRPr="0009020F">
        <w:rPr>
          <w:rtl/>
        </w:rPr>
        <w:t xml:space="preserve"> ويدخل النار ويعذّب بها. وقرأ الحجازيّان والشامي والكسائي</w:t>
      </w:r>
      <w:r>
        <w:rPr>
          <w:rtl/>
        </w:rPr>
        <w:t xml:space="preserve">: </w:t>
      </w:r>
      <w:r w:rsidRPr="0009020F">
        <w:rPr>
          <w:rtl/>
        </w:rPr>
        <w:t>ويصلّى</w:t>
      </w:r>
      <w:r>
        <w:rPr>
          <w:rtl/>
        </w:rPr>
        <w:t xml:space="preserve">، </w:t>
      </w:r>
      <w:r w:rsidRPr="0009020F">
        <w:rPr>
          <w:rtl/>
        </w:rPr>
        <w:t>كقوله</w:t>
      </w:r>
      <w:r>
        <w:rPr>
          <w:rtl/>
        </w:rPr>
        <w:t xml:space="preserve">: </w:t>
      </w:r>
      <w:r w:rsidRPr="00AD405A">
        <w:rPr>
          <w:rStyle w:val="libAlaemChar"/>
          <w:rtl/>
        </w:rPr>
        <w:t>(</w:t>
      </w:r>
      <w:r w:rsidRPr="00AD405A">
        <w:rPr>
          <w:rStyle w:val="libAieChar"/>
          <w:rtl/>
        </w:rPr>
        <w:t>وَتَصْلِيَةُ جَحِيمٍ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إِنَّهُ كانَ فِي أَهْلِهِ</w:t>
      </w:r>
      <w:r w:rsidRPr="00AD405A">
        <w:rPr>
          <w:rStyle w:val="libAlaemChar"/>
          <w:rtl/>
        </w:rPr>
        <w:t>)</w:t>
      </w:r>
      <w:r w:rsidRPr="0009020F">
        <w:rPr>
          <w:rtl/>
        </w:rPr>
        <w:t xml:space="preserve"> فيما بين ظهرانيّهم</w:t>
      </w:r>
      <w:r>
        <w:rPr>
          <w:rtl/>
        </w:rPr>
        <w:t xml:space="preserve">، </w:t>
      </w:r>
      <w:r w:rsidRPr="0009020F">
        <w:rPr>
          <w:rtl/>
        </w:rPr>
        <w:t>أو معهم</w:t>
      </w:r>
      <w:r>
        <w:rPr>
          <w:rtl/>
        </w:rPr>
        <w:t xml:space="preserve">، </w:t>
      </w:r>
      <w:r w:rsidRPr="0009020F">
        <w:rPr>
          <w:rtl/>
        </w:rPr>
        <w:t>على أنّهم كانوا جميعا مسرورين. يعني</w:t>
      </w:r>
      <w:r>
        <w:rPr>
          <w:rtl/>
        </w:rPr>
        <w:t xml:space="preserve">: </w:t>
      </w:r>
      <w:r w:rsidRPr="0009020F">
        <w:rPr>
          <w:rtl/>
        </w:rPr>
        <w:t xml:space="preserve">أنّه كان في الدنيا </w:t>
      </w:r>
      <w:r w:rsidRPr="00AD405A">
        <w:rPr>
          <w:rStyle w:val="libAlaemChar"/>
          <w:rtl/>
        </w:rPr>
        <w:t>(</w:t>
      </w:r>
      <w:r w:rsidRPr="00AD405A">
        <w:rPr>
          <w:rStyle w:val="libAieChar"/>
          <w:rtl/>
        </w:rPr>
        <w:t>مَسْرُوراً</w:t>
      </w:r>
      <w:r w:rsidRPr="00AD405A">
        <w:rPr>
          <w:rStyle w:val="libAlaemChar"/>
          <w:rtl/>
        </w:rPr>
        <w:t>)</w:t>
      </w:r>
      <w:r w:rsidRPr="0009020F">
        <w:rPr>
          <w:rtl/>
        </w:rPr>
        <w:t xml:space="preserve"> مترفا</w:t>
      </w:r>
      <w:r>
        <w:rPr>
          <w:rtl/>
        </w:rPr>
        <w:t xml:space="preserve">، </w:t>
      </w:r>
      <w:r w:rsidRPr="0009020F">
        <w:rPr>
          <w:rtl/>
        </w:rPr>
        <w:t>بطرا</w:t>
      </w:r>
      <w:r>
        <w:rPr>
          <w:rtl/>
        </w:rPr>
        <w:t xml:space="preserve">، </w:t>
      </w:r>
      <w:r w:rsidRPr="0009020F">
        <w:rPr>
          <w:rtl/>
        </w:rPr>
        <w:t>مستبشرا بالمال والجاه</w:t>
      </w:r>
      <w:r>
        <w:rPr>
          <w:rtl/>
        </w:rPr>
        <w:t xml:space="preserve">، </w:t>
      </w:r>
      <w:r w:rsidRPr="0009020F">
        <w:rPr>
          <w:rtl/>
        </w:rPr>
        <w:t>فارغا عن الآخرة</w:t>
      </w:r>
      <w:r>
        <w:rPr>
          <w:rtl/>
        </w:rPr>
        <w:t xml:space="preserve">، </w:t>
      </w:r>
      <w:r w:rsidRPr="0009020F">
        <w:rPr>
          <w:rtl/>
        </w:rPr>
        <w:t>كعادة الفجّار الّذين لا يهمّهم أمر الآخرة</w:t>
      </w:r>
      <w:r>
        <w:rPr>
          <w:rtl/>
        </w:rPr>
        <w:t xml:space="preserve">، </w:t>
      </w:r>
      <w:r w:rsidRPr="0009020F">
        <w:rPr>
          <w:rtl/>
        </w:rPr>
        <w:t>ولا يفكّرون في العواقب</w:t>
      </w:r>
      <w:r>
        <w:rPr>
          <w:rtl/>
        </w:rPr>
        <w:t xml:space="preserve">، </w:t>
      </w:r>
      <w:r w:rsidRPr="0009020F">
        <w:rPr>
          <w:rtl/>
        </w:rPr>
        <w:t>ولم يكن كئيبا حزينا متفكّرا</w:t>
      </w:r>
      <w:r>
        <w:rPr>
          <w:rtl/>
        </w:rPr>
        <w:t xml:space="preserve">، </w:t>
      </w:r>
      <w:r w:rsidRPr="0009020F">
        <w:rPr>
          <w:rtl/>
        </w:rPr>
        <w:t>كعادة الصلحاء والمتّقين</w:t>
      </w:r>
      <w:r>
        <w:rPr>
          <w:rtl/>
        </w:rPr>
        <w:t xml:space="preserve">، </w:t>
      </w:r>
      <w:r w:rsidRPr="0009020F">
        <w:rPr>
          <w:rtl/>
        </w:rPr>
        <w:t>وحكاية الله عنهم</w:t>
      </w:r>
      <w:r>
        <w:rPr>
          <w:rtl/>
        </w:rPr>
        <w:t xml:space="preserve">: </w:t>
      </w:r>
      <w:r w:rsidRPr="00AD405A">
        <w:rPr>
          <w:rStyle w:val="libAlaemChar"/>
          <w:rtl/>
        </w:rPr>
        <w:t>(</w:t>
      </w:r>
      <w:r w:rsidRPr="00AD405A">
        <w:rPr>
          <w:rStyle w:val="libAieChar"/>
          <w:rtl/>
        </w:rPr>
        <w:t>إِنَّا كُنَّا قَبْلُ فِي أَهْلِنا مُشْفِقِينَ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إِنَّهُ ظَنَّ أَنْ لَنْ يَحُورَ</w:t>
      </w:r>
      <w:r w:rsidRPr="00AD405A">
        <w:rPr>
          <w:rStyle w:val="libAlaemChar"/>
          <w:rtl/>
        </w:rPr>
        <w:t>)</w:t>
      </w:r>
      <w:r w:rsidRPr="0009020F">
        <w:rPr>
          <w:rtl/>
        </w:rPr>
        <w:t xml:space="preserve"> لن يرجع إلى الله تعالى تكذيبا بالمعاد</w:t>
      </w:r>
      <w:r>
        <w:rPr>
          <w:rtl/>
        </w:rPr>
        <w:t xml:space="preserve">، </w:t>
      </w:r>
      <w:r w:rsidRPr="0009020F">
        <w:rPr>
          <w:rtl/>
        </w:rPr>
        <w:t>فارتكب المآثم</w:t>
      </w:r>
      <w:r>
        <w:rPr>
          <w:rtl/>
        </w:rPr>
        <w:t xml:space="preserve">، </w:t>
      </w:r>
      <w:r w:rsidRPr="0009020F">
        <w:rPr>
          <w:rtl/>
        </w:rPr>
        <w:t>وانهمك فيها. يقال</w:t>
      </w:r>
      <w:r>
        <w:rPr>
          <w:rtl/>
        </w:rPr>
        <w:t xml:space="preserve">: </w:t>
      </w:r>
      <w:r w:rsidRPr="0009020F">
        <w:rPr>
          <w:rtl/>
        </w:rPr>
        <w:t>لا يحور ولا يحول</w:t>
      </w:r>
      <w:r>
        <w:rPr>
          <w:rtl/>
        </w:rPr>
        <w:t xml:space="preserve">، </w:t>
      </w:r>
      <w:r w:rsidRPr="0009020F">
        <w:rPr>
          <w:rtl/>
        </w:rPr>
        <w:t>أي</w:t>
      </w:r>
      <w:r>
        <w:rPr>
          <w:rtl/>
        </w:rPr>
        <w:t xml:space="preserve">: </w:t>
      </w:r>
      <w:r w:rsidRPr="0009020F">
        <w:rPr>
          <w:rtl/>
        </w:rPr>
        <w:t>لا يرجع ولا يتغيّر. قال لبيد</w:t>
      </w:r>
      <w:r>
        <w:rPr>
          <w:rtl/>
        </w:rPr>
        <w:t xml:space="preserve">: </w:t>
      </w:r>
      <w:r w:rsidRPr="0009020F">
        <w:rPr>
          <w:rtl/>
        </w:rPr>
        <w:t xml:space="preserve">يحور رمادا بعد إذ هو ساطع </w:t>
      </w:r>
      <w:r w:rsidRPr="003F25A6">
        <w:rPr>
          <w:rStyle w:val="libFootnotenumChar"/>
          <w:rtl/>
        </w:rPr>
        <w:t>(3)</w:t>
      </w:r>
      <w:r>
        <w:rPr>
          <w:rtl/>
        </w:rPr>
        <w:t xml:space="preserve">، </w:t>
      </w:r>
      <w:r w:rsidRPr="0009020F">
        <w:rPr>
          <w:rtl/>
        </w:rPr>
        <w:t>أي</w:t>
      </w:r>
      <w:r>
        <w:rPr>
          <w:rtl/>
        </w:rPr>
        <w:t xml:space="preserve">: </w:t>
      </w:r>
      <w:r w:rsidRPr="0009020F">
        <w:rPr>
          <w:rtl/>
        </w:rPr>
        <w:t>يرجع. عن ابن عبّاس</w:t>
      </w:r>
      <w:r>
        <w:rPr>
          <w:rtl/>
        </w:rPr>
        <w:t xml:space="preserve">: </w:t>
      </w:r>
      <w:r w:rsidRPr="0009020F">
        <w:rPr>
          <w:rtl/>
        </w:rPr>
        <w:t>ما كنت أدري ما معنى «يحور» حتّى سمعت أعرابيّة تقول لبنيّة لها</w:t>
      </w:r>
      <w:r>
        <w:rPr>
          <w:rtl/>
        </w:rPr>
        <w:t xml:space="preserve">: </w:t>
      </w:r>
      <w:r w:rsidRPr="0009020F">
        <w:rPr>
          <w:rtl/>
        </w:rPr>
        <w:t>حوري</w:t>
      </w:r>
      <w:r>
        <w:rPr>
          <w:rtl/>
        </w:rPr>
        <w:t xml:space="preserve">، </w:t>
      </w:r>
      <w:r w:rsidRPr="0009020F">
        <w:rPr>
          <w:rtl/>
        </w:rPr>
        <w:t>أي</w:t>
      </w:r>
      <w:r>
        <w:rPr>
          <w:rtl/>
        </w:rPr>
        <w:t xml:space="preserve">: </w:t>
      </w:r>
      <w:r w:rsidRPr="0009020F">
        <w:rPr>
          <w:rtl/>
        </w:rPr>
        <w:t>ارجعي.</w:t>
      </w:r>
    </w:p>
    <w:p w:rsidR="00576D21" w:rsidRPr="0009020F" w:rsidRDefault="00576D21" w:rsidP="00AD405A">
      <w:pPr>
        <w:pStyle w:val="libNormal"/>
        <w:rPr>
          <w:rtl/>
        </w:rPr>
      </w:pPr>
      <w:r w:rsidRPr="00AD405A">
        <w:rPr>
          <w:rStyle w:val="libAlaemChar"/>
          <w:rtl/>
        </w:rPr>
        <w:t>(</w:t>
      </w:r>
      <w:r w:rsidRPr="00AD405A">
        <w:rPr>
          <w:rStyle w:val="libAieChar"/>
          <w:rtl/>
        </w:rPr>
        <w:t>بَلى</w:t>
      </w:r>
      <w:r w:rsidRPr="00AD405A">
        <w:rPr>
          <w:rStyle w:val="libAlaemChar"/>
          <w:rtl/>
        </w:rPr>
        <w:t>)</w:t>
      </w:r>
      <w:r w:rsidRPr="0009020F">
        <w:rPr>
          <w:rtl/>
        </w:rPr>
        <w:t xml:space="preserve"> إيجاب</w:t>
      </w:r>
      <w:r w:rsidRPr="00881A2F">
        <w:rPr>
          <w:rtl/>
        </w:rPr>
        <w:t xml:space="preserve"> </w:t>
      </w:r>
      <w:r w:rsidRPr="0009020F">
        <w:rPr>
          <w:rtl/>
        </w:rPr>
        <w:t>ل</w:t>
      </w:r>
      <w:r>
        <w:rPr>
          <w:rFonts w:hint="cs"/>
          <w:rtl/>
        </w:rPr>
        <w:t>ـ</w:t>
      </w:r>
      <w:r w:rsidRPr="0009020F">
        <w:rPr>
          <w:rtl/>
        </w:rPr>
        <w:t>ما بعد «لن» أي</w:t>
      </w:r>
      <w:r>
        <w:rPr>
          <w:rtl/>
        </w:rPr>
        <w:t xml:space="preserve">: </w:t>
      </w:r>
      <w:r w:rsidRPr="0009020F">
        <w:rPr>
          <w:rtl/>
        </w:rPr>
        <w:t xml:space="preserve">بلى ليحورنّ </w:t>
      </w:r>
      <w:r w:rsidRPr="00AD405A">
        <w:rPr>
          <w:rStyle w:val="libAlaemChar"/>
          <w:rtl/>
        </w:rPr>
        <w:t>(</w:t>
      </w:r>
      <w:r w:rsidRPr="00AD405A">
        <w:rPr>
          <w:rStyle w:val="libAieChar"/>
          <w:rtl/>
        </w:rPr>
        <w:t>إِنَّ رَبَّهُ كانَ بِهِ بَصِيراً</w:t>
      </w:r>
      <w:r w:rsidRPr="00AD405A">
        <w:rPr>
          <w:rStyle w:val="libAlaemChar"/>
          <w:rtl/>
        </w:rPr>
        <w:t>)</w:t>
      </w:r>
      <w:r w:rsidRPr="0009020F">
        <w:rPr>
          <w:rtl/>
        </w:rPr>
        <w:t xml:space="preserve"> عالما بأعماله</w:t>
      </w:r>
      <w:r>
        <w:rPr>
          <w:rtl/>
        </w:rPr>
        <w:t xml:space="preserve">، </w:t>
      </w:r>
      <w:r w:rsidRPr="0009020F">
        <w:rPr>
          <w:rtl/>
        </w:rPr>
        <w:t>فلا يهمله</w:t>
      </w:r>
      <w:r>
        <w:rPr>
          <w:rtl/>
        </w:rPr>
        <w:t xml:space="preserve">، </w:t>
      </w:r>
      <w:r w:rsidRPr="0009020F">
        <w:rPr>
          <w:rtl/>
        </w:rPr>
        <w:t>بل يرجعه ويجازيه عليها. قيل</w:t>
      </w:r>
      <w:r>
        <w:rPr>
          <w:rtl/>
        </w:rPr>
        <w:t xml:space="preserve">: </w:t>
      </w:r>
      <w:r w:rsidRPr="0009020F">
        <w:rPr>
          <w:rtl/>
        </w:rPr>
        <w:t>نزلت الآيتان في أبي سلمة بن عبد الأشدّ وأخيه الأسود بن عبد الأشدّ.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الواقعة</w:t>
      </w:r>
      <w:r>
        <w:rPr>
          <w:rtl/>
        </w:rPr>
        <w:t xml:space="preserve">: </w:t>
      </w:r>
      <w:r w:rsidRPr="0009020F">
        <w:rPr>
          <w:rtl/>
        </w:rPr>
        <w:t>94.</w:t>
      </w:r>
    </w:p>
    <w:p w:rsidR="00576D21" w:rsidRPr="0009020F" w:rsidRDefault="00576D21" w:rsidP="003F25A6">
      <w:pPr>
        <w:pStyle w:val="libFootnote0"/>
        <w:rPr>
          <w:rtl/>
        </w:rPr>
      </w:pPr>
      <w:r>
        <w:rPr>
          <w:rtl/>
        </w:rPr>
        <w:t>(</w:t>
      </w:r>
      <w:r w:rsidRPr="0009020F">
        <w:rPr>
          <w:rtl/>
        </w:rPr>
        <w:t>2) الطور</w:t>
      </w:r>
      <w:r>
        <w:rPr>
          <w:rtl/>
        </w:rPr>
        <w:t xml:space="preserve">: </w:t>
      </w:r>
      <w:r w:rsidRPr="0009020F">
        <w:rPr>
          <w:rtl/>
        </w:rPr>
        <w:t>26.</w:t>
      </w:r>
    </w:p>
    <w:p w:rsidR="00576D21" w:rsidRPr="0009020F" w:rsidRDefault="00576D21" w:rsidP="003F25A6">
      <w:pPr>
        <w:pStyle w:val="libFootnote0"/>
        <w:rPr>
          <w:rtl/>
        </w:rPr>
      </w:pPr>
      <w:r>
        <w:rPr>
          <w:rtl/>
        </w:rPr>
        <w:t>(</w:t>
      </w:r>
      <w:r w:rsidRPr="0009020F">
        <w:rPr>
          <w:rtl/>
        </w:rPr>
        <w:t>3) وصدره</w:t>
      </w:r>
      <w:r>
        <w:rPr>
          <w:rtl/>
        </w:rPr>
        <w:t xml:space="preserve">: </w:t>
      </w:r>
      <w:r w:rsidRPr="0009020F">
        <w:rPr>
          <w:rtl/>
        </w:rPr>
        <w:t>وما المرء إلّا كالشّهاب وضوئه.</w:t>
      </w:r>
    </w:p>
    <w:p w:rsidR="00576D21" w:rsidRPr="0009020F" w:rsidRDefault="00576D21" w:rsidP="00D4772A">
      <w:pPr>
        <w:pStyle w:val="libFootnote"/>
        <w:rPr>
          <w:rtl/>
        </w:rPr>
      </w:pPr>
      <w:r w:rsidRPr="0009020F">
        <w:rPr>
          <w:rtl/>
        </w:rPr>
        <w:t>أي</w:t>
      </w:r>
      <w:r>
        <w:rPr>
          <w:rtl/>
        </w:rPr>
        <w:t xml:space="preserve">: </w:t>
      </w:r>
      <w:r w:rsidRPr="0009020F">
        <w:rPr>
          <w:rtl/>
        </w:rPr>
        <w:t>ليس حال المرء وحياته وموته بعد ذلك</w:t>
      </w:r>
      <w:r>
        <w:rPr>
          <w:rtl/>
        </w:rPr>
        <w:t xml:space="preserve">، </w:t>
      </w:r>
      <w:r w:rsidRPr="0009020F">
        <w:rPr>
          <w:rtl/>
        </w:rPr>
        <w:t>إلّا كحال الشهاب وضوئه</w:t>
      </w:r>
      <w:r>
        <w:rPr>
          <w:rtl/>
        </w:rPr>
        <w:t xml:space="preserve">، </w:t>
      </w:r>
      <w:r w:rsidRPr="0009020F">
        <w:rPr>
          <w:rtl/>
        </w:rPr>
        <w:t>يصير رمادا بعد إضاءته.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فَلا أُقْسِمُ بِالشَّفَقِ (16) وَاللَّيْلِ وَما وَسَقَ (17) وَالْقَمَرِ إِذَا اتَّسَقَ (18) لَتَرْكَبُنَّ طَبَقاً عَنْ طَبَقٍ (19) فَما لَهُمْ لا يُؤْمِنُونَ (20) وَإِذا قُرِئَ عَلَيْهِمُ الْقُرْآنُ لا يَسْجُدُونَ (21) بَلِ الَّذِينَ كَفَرُوا يُكَذِّبُونَ (22) وَاللهُ أَعْلَمُ بِما يُوعُونَ (23) فَبَشِّرْهُمْ بِعَذابٍ أَلِيمٍ (24) إِلاَّ الَّذِينَ آمَنُوا وَعَمِلُوا الصَّالِحاتِ لَهُمْ أَجْرٌ غَيْرُ مَمْنُونٍ (25)</w:t>
      </w:r>
      <w:r w:rsidRPr="00AD405A">
        <w:rPr>
          <w:rStyle w:val="libAlaemChar"/>
          <w:rtl/>
        </w:rPr>
        <w:t>)</w:t>
      </w:r>
    </w:p>
    <w:p w:rsidR="00576D21" w:rsidRPr="0009020F" w:rsidRDefault="00576D21" w:rsidP="00AD405A">
      <w:pPr>
        <w:pStyle w:val="libNormal"/>
        <w:rPr>
          <w:rtl/>
        </w:rPr>
      </w:pPr>
      <w:r w:rsidRPr="00AD405A">
        <w:rPr>
          <w:rStyle w:val="libAlaemChar"/>
          <w:rtl/>
        </w:rPr>
        <w:t>(</w:t>
      </w:r>
      <w:r w:rsidRPr="00AD405A">
        <w:rPr>
          <w:rStyle w:val="libAieChar"/>
          <w:rtl/>
        </w:rPr>
        <w:t>فَلا أُقْسِمُ</w:t>
      </w:r>
      <w:r w:rsidRPr="00AD405A">
        <w:rPr>
          <w:rStyle w:val="libAlaemChar"/>
          <w:rtl/>
        </w:rPr>
        <w:t>)</w:t>
      </w:r>
      <w:r w:rsidRPr="0009020F">
        <w:rPr>
          <w:rtl/>
        </w:rPr>
        <w:t xml:space="preserve"> سبق بيانه غير مرّة </w:t>
      </w:r>
      <w:r w:rsidRPr="00AD405A">
        <w:rPr>
          <w:rStyle w:val="libAlaemChar"/>
          <w:rtl/>
        </w:rPr>
        <w:t>(</w:t>
      </w:r>
      <w:r w:rsidRPr="00AD405A">
        <w:rPr>
          <w:rStyle w:val="libAieChar"/>
          <w:rtl/>
        </w:rPr>
        <w:t>بِالشَّفَقِ</w:t>
      </w:r>
      <w:r w:rsidRPr="00AD405A">
        <w:rPr>
          <w:rStyle w:val="libAlaemChar"/>
          <w:rtl/>
        </w:rPr>
        <w:t>)</w:t>
      </w:r>
      <w:r w:rsidRPr="0009020F">
        <w:rPr>
          <w:rtl/>
        </w:rPr>
        <w:t xml:space="preserve"> بالحمرة الّتي ترى في أفق المغرب بعد غروب الشمس</w:t>
      </w:r>
      <w:r>
        <w:rPr>
          <w:rtl/>
        </w:rPr>
        <w:t xml:space="preserve">، </w:t>
      </w:r>
      <w:r w:rsidRPr="0009020F">
        <w:rPr>
          <w:rtl/>
        </w:rPr>
        <w:t>وبسقوطه يخرج وقت المغرب ويدخل وقت العتمة.</w:t>
      </w:r>
      <w:r>
        <w:rPr>
          <w:rFonts w:hint="cs"/>
          <w:rtl/>
        </w:rPr>
        <w:t xml:space="preserve"> </w:t>
      </w:r>
      <w:r w:rsidRPr="0009020F">
        <w:rPr>
          <w:rtl/>
        </w:rPr>
        <w:t>وسمّيت به لرقّتها. ومنه</w:t>
      </w:r>
      <w:r>
        <w:rPr>
          <w:rtl/>
        </w:rPr>
        <w:t xml:space="preserve">: </w:t>
      </w:r>
      <w:r w:rsidRPr="0009020F">
        <w:rPr>
          <w:rtl/>
        </w:rPr>
        <w:t>الشفقة على الإنسان</w:t>
      </w:r>
      <w:r>
        <w:rPr>
          <w:rtl/>
        </w:rPr>
        <w:t xml:space="preserve">، </w:t>
      </w:r>
      <w:r w:rsidRPr="0009020F">
        <w:rPr>
          <w:rtl/>
        </w:rPr>
        <w:t>أي</w:t>
      </w:r>
      <w:r>
        <w:rPr>
          <w:rtl/>
        </w:rPr>
        <w:t xml:space="preserve">: </w:t>
      </w:r>
      <w:r w:rsidRPr="0009020F">
        <w:rPr>
          <w:rtl/>
        </w:rPr>
        <w:t>رقّة القلب عليه.</w:t>
      </w:r>
    </w:p>
    <w:p w:rsidR="00576D21" w:rsidRPr="0009020F" w:rsidRDefault="00576D21" w:rsidP="00AD405A">
      <w:pPr>
        <w:pStyle w:val="libNormal"/>
        <w:rPr>
          <w:rtl/>
        </w:rPr>
      </w:pPr>
      <w:r w:rsidRPr="00AD405A">
        <w:rPr>
          <w:rStyle w:val="libAlaemChar"/>
          <w:rtl/>
        </w:rPr>
        <w:t>(</w:t>
      </w:r>
      <w:r w:rsidRPr="00AD405A">
        <w:rPr>
          <w:rStyle w:val="libAieChar"/>
          <w:rtl/>
        </w:rPr>
        <w:t>وَاللَّيْلِ وَما وَسَقَ</w:t>
      </w:r>
      <w:r w:rsidRPr="00AD405A">
        <w:rPr>
          <w:rStyle w:val="libAlaemChar"/>
          <w:rtl/>
        </w:rPr>
        <w:t>)</w:t>
      </w:r>
      <w:r w:rsidRPr="0009020F">
        <w:rPr>
          <w:rtl/>
        </w:rPr>
        <w:t xml:space="preserve"> وما جمعه وستره وأوى إليه</w:t>
      </w:r>
      <w:r>
        <w:rPr>
          <w:rtl/>
        </w:rPr>
        <w:t xml:space="preserve">، </w:t>
      </w:r>
      <w:r w:rsidRPr="0009020F">
        <w:rPr>
          <w:rtl/>
        </w:rPr>
        <w:t>من الدوابّ وغيرها.</w:t>
      </w:r>
      <w:r>
        <w:rPr>
          <w:rFonts w:hint="cs"/>
          <w:rtl/>
        </w:rPr>
        <w:t xml:space="preserve"> </w:t>
      </w:r>
      <w:r w:rsidRPr="0009020F">
        <w:rPr>
          <w:rtl/>
        </w:rPr>
        <w:t>وذلك أنّ الليل إذا أقبل أوى كلّ شيء إلى مأواه. يقال</w:t>
      </w:r>
      <w:r>
        <w:rPr>
          <w:rtl/>
        </w:rPr>
        <w:t xml:space="preserve">: </w:t>
      </w:r>
      <w:r w:rsidRPr="0009020F">
        <w:rPr>
          <w:rtl/>
        </w:rPr>
        <w:t>وسقه فاتّسق واستوسق.</w:t>
      </w:r>
      <w:r>
        <w:rPr>
          <w:rFonts w:hint="cs"/>
          <w:rtl/>
        </w:rPr>
        <w:t xml:space="preserve"> </w:t>
      </w:r>
      <w:r w:rsidRPr="0009020F">
        <w:rPr>
          <w:rtl/>
        </w:rPr>
        <w:t>ونظيره في وقوع افتعل واستفعل مطاوعين</w:t>
      </w:r>
      <w:r>
        <w:rPr>
          <w:rtl/>
        </w:rPr>
        <w:t xml:space="preserve">: </w:t>
      </w:r>
      <w:r w:rsidRPr="0009020F">
        <w:rPr>
          <w:rtl/>
        </w:rPr>
        <w:t>اتّسع واستوسع</w:t>
      </w:r>
      <w:r>
        <w:rPr>
          <w:rtl/>
        </w:rPr>
        <w:t xml:space="preserve">، </w:t>
      </w:r>
      <w:r w:rsidRPr="0009020F">
        <w:rPr>
          <w:rtl/>
        </w:rPr>
        <w:t>فإنّهما مطاوعان</w:t>
      </w:r>
      <w:r>
        <w:rPr>
          <w:rtl/>
        </w:rPr>
        <w:t xml:space="preserve"> لـ </w:t>
      </w:r>
      <w:r w:rsidRPr="0009020F">
        <w:rPr>
          <w:rtl/>
        </w:rPr>
        <w:t>«وسع»</w:t>
      </w:r>
      <w:r>
        <w:rPr>
          <w:rtl/>
        </w:rPr>
        <w:t>.</w:t>
      </w:r>
      <w:r w:rsidRPr="0009020F">
        <w:rPr>
          <w:rtl/>
        </w:rPr>
        <w:t xml:space="preserve"> أو طرده إلى أماكنه. من الوسيقة</w:t>
      </w:r>
      <w:r>
        <w:rPr>
          <w:rtl/>
        </w:rPr>
        <w:t xml:space="preserve">، </w:t>
      </w:r>
      <w:r w:rsidRPr="0009020F">
        <w:rPr>
          <w:rtl/>
        </w:rPr>
        <w:t>وهي من الإبل كالرفقة من النّاس.</w:t>
      </w:r>
    </w:p>
    <w:p w:rsidR="00576D21" w:rsidRPr="0009020F" w:rsidRDefault="00576D21" w:rsidP="00AD405A">
      <w:pPr>
        <w:pStyle w:val="libNormal"/>
        <w:rPr>
          <w:rtl/>
        </w:rPr>
      </w:pPr>
      <w:r w:rsidRPr="00AD405A">
        <w:rPr>
          <w:rStyle w:val="libAlaemChar"/>
          <w:rtl/>
        </w:rPr>
        <w:t>(</w:t>
      </w:r>
      <w:r w:rsidRPr="00AD405A">
        <w:rPr>
          <w:rStyle w:val="libAieChar"/>
          <w:rtl/>
        </w:rPr>
        <w:t>وَالْقَمَرِ إِذَا اتَّسَقَ</w:t>
      </w:r>
      <w:r w:rsidRPr="00AD405A">
        <w:rPr>
          <w:rStyle w:val="libAlaemChar"/>
          <w:rtl/>
        </w:rPr>
        <w:t>)</w:t>
      </w:r>
      <w:r w:rsidRPr="0009020F">
        <w:rPr>
          <w:rtl/>
        </w:rPr>
        <w:t xml:space="preserve"> اجتمع وتمّ بدرا في أربع عشرة.</w:t>
      </w:r>
    </w:p>
    <w:p w:rsidR="00576D21" w:rsidRPr="0009020F" w:rsidRDefault="00576D21" w:rsidP="00AD405A">
      <w:pPr>
        <w:pStyle w:val="libNormal"/>
        <w:rPr>
          <w:rtl/>
        </w:rPr>
      </w:pPr>
      <w:r w:rsidRPr="0009020F">
        <w:rPr>
          <w:rtl/>
        </w:rPr>
        <w:t xml:space="preserve">وجواب القسم </w:t>
      </w:r>
      <w:r w:rsidRPr="00AD405A">
        <w:rPr>
          <w:rStyle w:val="libAlaemChar"/>
          <w:rtl/>
        </w:rPr>
        <w:t>(</w:t>
      </w:r>
      <w:r w:rsidRPr="00AD405A">
        <w:rPr>
          <w:rStyle w:val="libAieChar"/>
          <w:rtl/>
        </w:rPr>
        <w:t>لَتَرْكَبُنَ</w:t>
      </w:r>
      <w:r w:rsidRPr="00AD405A">
        <w:rPr>
          <w:rStyle w:val="libAlaemChar"/>
          <w:rtl/>
        </w:rPr>
        <w:t>)</w:t>
      </w:r>
      <w:r w:rsidRPr="0009020F">
        <w:rPr>
          <w:rtl/>
        </w:rPr>
        <w:t xml:space="preserve"> الخطاب لجنس الإنسان </w:t>
      </w:r>
      <w:r w:rsidRPr="00AD405A">
        <w:rPr>
          <w:rStyle w:val="libAlaemChar"/>
          <w:rtl/>
        </w:rPr>
        <w:t>(</w:t>
      </w:r>
      <w:r w:rsidRPr="00AD405A">
        <w:rPr>
          <w:rStyle w:val="libAieChar"/>
          <w:rtl/>
        </w:rPr>
        <w:t>طَبَقاً عَنْ طَبَقٍ</w:t>
      </w:r>
      <w:r w:rsidRPr="00AD405A">
        <w:rPr>
          <w:rStyle w:val="libAlaemChar"/>
          <w:rtl/>
        </w:rPr>
        <w:t>)</w:t>
      </w:r>
      <w:r w:rsidRPr="0009020F">
        <w:rPr>
          <w:rtl/>
        </w:rPr>
        <w:t xml:space="preserve"> حالا بعد حال مطابقة لأختها في الشدّة والهول. وروي مرفوعا</w:t>
      </w:r>
      <w:r>
        <w:rPr>
          <w:rtl/>
        </w:rPr>
        <w:t xml:space="preserve">: </w:t>
      </w:r>
      <w:r w:rsidRPr="0009020F">
        <w:rPr>
          <w:rtl/>
        </w:rPr>
        <w:t>شدّة بعد شدّة</w:t>
      </w:r>
      <w:r>
        <w:rPr>
          <w:rtl/>
        </w:rPr>
        <w:t xml:space="preserve">: </w:t>
      </w:r>
      <w:r w:rsidRPr="0009020F">
        <w:rPr>
          <w:rtl/>
        </w:rPr>
        <w:t>حياة</w:t>
      </w:r>
      <w:r>
        <w:rPr>
          <w:rtl/>
        </w:rPr>
        <w:t xml:space="preserve">، </w:t>
      </w:r>
      <w:r w:rsidRPr="0009020F">
        <w:rPr>
          <w:rtl/>
        </w:rPr>
        <w:t>ثمّ موتا</w:t>
      </w:r>
      <w:r>
        <w:rPr>
          <w:rtl/>
        </w:rPr>
        <w:t xml:space="preserve">، </w:t>
      </w:r>
      <w:r w:rsidRPr="0009020F">
        <w:rPr>
          <w:rtl/>
        </w:rPr>
        <w:t>ثمّ بعثا</w:t>
      </w:r>
      <w:r>
        <w:rPr>
          <w:rtl/>
        </w:rPr>
        <w:t xml:space="preserve">، </w:t>
      </w:r>
      <w:r w:rsidRPr="0009020F">
        <w:rPr>
          <w:rtl/>
        </w:rPr>
        <w:t>ثمّ جزاء.</w:t>
      </w:r>
    </w:p>
    <w:p w:rsidR="00576D21" w:rsidRPr="0009020F" w:rsidRDefault="00576D21" w:rsidP="00AD405A">
      <w:pPr>
        <w:pStyle w:val="libNormal"/>
        <w:rPr>
          <w:rtl/>
        </w:rPr>
      </w:pPr>
      <w:r w:rsidRPr="0009020F">
        <w:rPr>
          <w:rtl/>
        </w:rPr>
        <w:t>و «عن طبق» صفة</w:t>
      </w:r>
      <w:r>
        <w:rPr>
          <w:rtl/>
        </w:rPr>
        <w:t xml:space="preserve"> لـ </w:t>
      </w:r>
      <w:r w:rsidRPr="0009020F">
        <w:rPr>
          <w:rtl/>
        </w:rPr>
        <w:t>«طبقا» أي</w:t>
      </w:r>
      <w:r>
        <w:rPr>
          <w:rtl/>
        </w:rPr>
        <w:t xml:space="preserve">: </w:t>
      </w:r>
      <w:r w:rsidRPr="0009020F">
        <w:rPr>
          <w:rtl/>
        </w:rPr>
        <w:t>طبقا مجاوزا لطبق. أو حال من الضمير في «لتركبنّ» أي</w:t>
      </w:r>
      <w:r>
        <w:rPr>
          <w:rtl/>
        </w:rPr>
        <w:t xml:space="preserve">: </w:t>
      </w:r>
      <w:r w:rsidRPr="0009020F">
        <w:rPr>
          <w:rtl/>
        </w:rPr>
        <w:t>لتركبنّ مجاوزين لطبق.</w:t>
      </w:r>
    </w:p>
    <w:p w:rsidR="00576D21" w:rsidRPr="0009020F" w:rsidRDefault="00576D21" w:rsidP="00AD405A">
      <w:pPr>
        <w:pStyle w:val="libNormal"/>
        <w:rPr>
          <w:rtl/>
        </w:rPr>
      </w:pPr>
      <w:r>
        <w:rPr>
          <w:rtl/>
        </w:rPr>
        <w:br w:type="page"/>
      </w:r>
      <w:r w:rsidRPr="0009020F">
        <w:rPr>
          <w:rtl/>
        </w:rPr>
        <w:lastRenderedPageBreak/>
        <w:t>وأصل الطبق ما طابق غيره. يقال</w:t>
      </w:r>
      <w:r>
        <w:rPr>
          <w:rtl/>
        </w:rPr>
        <w:t xml:space="preserve">: </w:t>
      </w:r>
      <w:r w:rsidRPr="0009020F">
        <w:rPr>
          <w:rtl/>
        </w:rPr>
        <w:t>ما هذا بطبق كذا</w:t>
      </w:r>
      <w:r>
        <w:rPr>
          <w:rtl/>
        </w:rPr>
        <w:t xml:space="preserve">، </w:t>
      </w:r>
      <w:r w:rsidRPr="0009020F">
        <w:rPr>
          <w:rtl/>
        </w:rPr>
        <w:t>أي</w:t>
      </w:r>
      <w:r>
        <w:rPr>
          <w:rtl/>
        </w:rPr>
        <w:t xml:space="preserve">: </w:t>
      </w:r>
      <w:r w:rsidRPr="0009020F">
        <w:rPr>
          <w:rtl/>
        </w:rPr>
        <w:t>لا يطابقه. ومنه قيل للغطاء</w:t>
      </w:r>
      <w:r>
        <w:rPr>
          <w:rtl/>
        </w:rPr>
        <w:t xml:space="preserve">: </w:t>
      </w:r>
      <w:r w:rsidRPr="0009020F">
        <w:rPr>
          <w:rtl/>
        </w:rPr>
        <w:t>الطبق. وأطباق الثرى</w:t>
      </w:r>
      <w:r>
        <w:rPr>
          <w:rtl/>
        </w:rPr>
        <w:t xml:space="preserve">: </w:t>
      </w:r>
      <w:r w:rsidRPr="0009020F">
        <w:rPr>
          <w:rtl/>
        </w:rPr>
        <w:t>ما تطابق منه. ثمّ قيل للحال المطابقة لغيرها</w:t>
      </w:r>
      <w:r>
        <w:rPr>
          <w:rtl/>
        </w:rPr>
        <w:t xml:space="preserve">: </w:t>
      </w:r>
      <w:r w:rsidRPr="0009020F">
        <w:rPr>
          <w:rtl/>
        </w:rPr>
        <w:t>طبق</w:t>
      </w:r>
      <w:r>
        <w:rPr>
          <w:rtl/>
        </w:rPr>
        <w:t xml:space="preserve">، </w:t>
      </w:r>
      <w:r w:rsidRPr="0009020F">
        <w:rPr>
          <w:rtl/>
        </w:rPr>
        <w:t>كما في الآية.</w:t>
      </w:r>
    </w:p>
    <w:p w:rsidR="00576D21" w:rsidRPr="0009020F" w:rsidRDefault="00576D21" w:rsidP="00AD405A">
      <w:pPr>
        <w:pStyle w:val="libNormal"/>
        <w:rPr>
          <w:rtl/>
        </w:rPr>
      </w:pPr>
      <w:r w:rsidRPr="0009020F">
        <w:rPr>
          <w:rtl/>
        </w:rPr>
        <w:t>ويجوز أن يكون جمع طبقة</w:t>
      </w:r>
      <w:r>
        <w:rPr>
          <w:rtl/>
        </w:rPr>
        <w:t xml:space="preserve">، </w:t>
      </w:r>
      <w:r w:rsidRPr="0009020F">
        <w:rPr>
          <w:rtl/>
        </w:rPr>
        <w:t>وهي المرتبة</w:t>
      </w:r>
      <w:r>
        <w:rPr>
          <w:rtl/>
        </w:rPr>
        <w:t xml:space="preserve">، </w:t>
      </w:r>
      <w:r w:rsidRPr="0009020F">
        <w:rPr>
          <w:rtl/>
        </w:rPr>
        <w:t>من قولهم</w:t>
      </w:r>
      <w:r>
        <w:rPr>
          <w:rtl/>
        </w:rPr>
        <w:t xml:space="preserve">: </w:t>
      </w:r>
      <w:r w:rsidRPr="0009020F">
        <w:rPr>
          <w:rtl/>
        </w:rPr>
        <w:t>هو على طبقات.</w:t>
      </w:r>
    </w:p>
    <w:p w:rsidR="00576D21" w:rsidRPr="0009020F" w:rsidRDefault="00576D21" w:rsidP="00AD405A">
      <w:pPr>
        <w:pStyle w:val="libNormal"/>
        <w:rPr>
          <w:rtl/>
        </w:rPr>
      </w:pPr>
      <w:r w:rsidRPr="0009020F">
        <w:rPr>
          <w:rtl/>
        </w:rPr>
        <w:t>ومنه</w:t>
      </w:r>
      <w:r>
        <w:rPr>
          <w:rtl/>
        </w:rPr>
        <w:t xml:space="preserve">: </w:t>
      </w:r>
      <w:r w:rsidRPr="0009020F">
        <w:rPr>
          <w:rtl/>
        </w:rPr>
        <w:t>طبق الظهر لفقاره</w:t>
      </w:r>
      <w:r>
        <w:rPr>
          <w:rtl/>
        </w:rPr>
        <w:t xml:space="preserve">، </w:t>
      </w:r>
      <w:r w:rsidRPr="0009020F">
        <w:rPr>
          <w:rtl/>
        </w:rPr>
        <w:t>الواحدة</w:t>
      </w:r>
      <w:r>
        <w:rPr>
          <w:rtl/>
        </w:rPr>
        <w:t xml:space="preserve">: </w:t>
      </w:r>
      <w:r w:rsidRPr="0009020F">
        <w:rPr>
          <w:rtl/>
        </w:rPr>
        <w:t>طبقة. فالمعنى</w:t>
      </w:r>
      <w:r>
        <w:rPr>
          <w:rtl/>
        </w:rPr>
        <w:t xml:space="preserve">: </w:t>
      </w:r>
      <w:r w:rsidRPr="0009020F">
        <w:rPr>
          <w:rtl/>
        </w:rPr>
        <w:t>لتركبنّ أحوالا بعد أحوال</w:t>
      </w:r>
      <w:r>
        <w:rPr>
          <w:rtl/>
        </w:rPr>
        <w:t xml:space="preserve">، </w:t>
      </w:r>
      <w:r w:rsidRPr="0009020F">
        <w:rPr>
          <w:rtl/>
        </w:rPr>
        <w:t>هي طبقات في الشدّة</w:t>
      </w:r>
      <w:r>
        <w:rPr>
          <w:rtl/>
        </w:rPr>
        <w:t xml:space="preserve">، </w:t>
      </w:r>
      <w:r w:rsidRPr="0009020F">
        <w:rPr>
          <w:rtl/>
        </w:rPr>
        <w:t>بعضها فوق بعض. وهي</w:t>
      </w:r>
      <w:r>
        <w:rPr>
          <w:rtl/>
        </w:rPr>
        <w:t xml:space="preserve">: </w:t>
      </w:r>
      <w:r w:rsidRPr="0009020F">
        <w:rPr>
          <w:rtl/>
        </w:rPr>
        <w:t>الموت</w:t>
      </w:r>
      <w:r>
        <w:rPr>
          <w:rtl/>
        </w:rPr>
        <w:t xml:space="preserve">، </w:t>
      </w:r>
      <w:r w:rsidRPr="0009020F">
        <w:rPr>
          <w:rtl/>
        </w:rPr>
        <w:t>ومواطن القيامة وأهوالها. أو هي وما قبلها من الدواهي.</w:t>
      </w:r>
    </w:p>
    <w:p w:rsidR="00576D21" w:rsidRPr="0009020F" w:rsidRDefault="00576D21" w:rsidP="00AD405A">
      <w:pPr>
        <w:pStyle w:val="libNormal"/>
        <w:rPr>
          <w:rtl/>
        </w:rPr>
      </w:pPr>
      <w:r w:rsidRPr="0009020F">
        <w:rPr>
          <w:rtl/>
        </w:rPr>
        <w:t>وقيل</w:t>
      </w:r>
      <w:r>
        <w:rPr>
          <w:rtl/>
        </w:rPr>
        <w:t xml:space="preserve">: </w:t>
      </w:r>
      <w:r w:rsidRPr="0009020F">
        <w:rPr>
          <w:rtl/>
        </w:rPr>
        <w:t>أمرا بعد أمر</w:t>
      </w:r>
      <w:r>
        <w:rPr>
          <w:rtl/>
        </w:rPr>
        <w:t xml:space="preserve">، </w:t>
      </w:r>
      <w:r w:rsidRPr="0009020F">
        <w:rPr>
          <w:rtl/>
        </w:rPr>
        <w:t>ورخاء بعد شدّة</w:t>
      </w:r>
      <w:r>
        <w:rPr>
          <w:rtl/>
        </w:rPr>
        <w:t xml:space="preserve">، </w:t>
      </w:r>
      <w:r w:rsidRPr="0009020F">
        <w:rPr>
          <w:rtl/>
        </w:rPr>
        <w:t>وفقرا بعد غنى</w:t>
      </w:r>
      <w:r>
        <w:rPr>
          <w:rtl/>
        </w:rPr>
        <w:t xml:space="preserve">، </w:t>
      </w:r>
      <w:r w:rsidRPr="0009020F">
        <w:rPr>
          <w:rtl/>
        </w:rPr>
        <w:t>وغنى بعد فقر</w:t>
      </w:r>
      <w:r>
        <w:rPr>
          <w:rtl/>
        </w:rPr>
        <w:t xml:space="preserve">، </w:t>
      </w:r>
      <w:r w:rsidRPr="0009020F">
        <w:rPr>
          <w:rtl/>
        </w:rPr>
        <w:t>وصحّة بعد سقم</w:t>
      </w:r>
      <w:r>
        <w:rPr>
          <w:rtl/>
        </w:rPr>
        <w:t xml:space="preserve">، </w:t>
      </w:r>
      <w:r w:rsidRPr="0009020F">
        <w:rPr>
          <w:rtl/>
        </w:rPr>
        <w:t>وسقما بعد صحّة.</w:t>
      </w:r>
    </w:p>
    <w:p w:rsidR="00576D21" w:rsidRPr="0009020F" w:rsidRDefault="00576D21" w:rsidP="00AD405A">
      <w:pPr>
        <w:pStyle w:val="libNormal"/>
        <w:rPr>
          <w:rtl/>
        </w:rPr>
      </w:pPr>
      <w:r w:rsidRPr="0009020F">
        <w:rPr>
          <w:rtl/>
        </w:rPr>
        <w:t>وقيل</w:t>
      </w:r>
      <w:r>
        <w:rPr>
          <w:rtl/>
        </w:rPr>
        <w:t xml:space="preserve">: </w:t>
      </w:r>
      <w:r w:rsidRPr="0009020F">
        <w:rPr>
          <w:rtl/>
        </w:rPr>
        <w:t>نطفة</w:t>
      </w:r>
      <w:r>
        <w:rPr>
          <w:rtl/>
        </w:rPr>
        <w:t xml:space="preserve">، </w:t>
      </w:r>
      <w:r w:rsidRPr="0009020F">
        <w:rPr>
          <w:rtl/>
        </w:rPr>
        <w:t>ثمّ علقة</w:t>
      </w:r>
      <w:r>
        <w:rPr>
          <w:rtl/>
        </w:rPr>
        <w:t xml:space="preserve">، </w:t>
      </w:r>
      <w:r w:rsidRPr="0009020F">
        <w:rPr>
          <w:rtl/>
        </w:rPr>
        <w:t>ثمّ مضغة</w:t>
      </w:r>
      <w:r>
        <w:rPr>
          <w:rtl/>
        </w:rPr>
        <w:t xml:space="preserve">، </w:t>
      </w:r>
      <w:r w:rsidRPr="0009020F">
        <w:rPr>
          <w:rtl/>
        </w:rPr>
        <w:t>ثمّ عظما</w:t>
      </w:r>
      <w:r>
        <w:rPr>
          <w:rtl/>
        </w:rPr>
        <w:t xml:space="preserve">، </w:t>
      </w:r>
      <w:r w:rsidRPr="0009020F">
        <w:rPr>
          <w:rtl/>
        </w:rPr>
        <w:t>ثمّ خلقا آخر</w:t>
      </w:r>
      <w:r>
        <w:rPr>
          <w:rtl/>
        </w:rPr>
        <w:t xml:space="preserve">، </w:t>
      </w:r>
      <w:r w:rsidRPr="0009020F">
        <w:rPr>
          <w:rtl/>
        </w:rPr>
        <w:t>ثمّ جنينا</w:t>
      </w:r>
      <w:r>
        <w:rPr>
          <w:rtl/>
        </w:rPr>
        <w:t xml:space="preserve">، </w:t>
      </w:r>
      <w:r w:rsidRPr="0009020F">
        <w:rPr>
          <w:rtl/>
        </w:rPr>
        <w:t>ثمّ وليدا</w:t>
      </w:r>
      <w:r>
        <w:rPr>
          <w:rtl/>
        </w:rPr>
        <w:t xml:space="preserve">، </w:t>
      </w:r>
      <w:r w:rsidRPr="0009020F">
        <w:rPr>
          <w:rtl/>
        </w:rPr>
        <w:t>ثمّ رضيعا</w:t>
      </w:r>
      <w:r>
        <w:rPr>
          <w:rtl/>
        </w:rPr>
        <w:t xml:space="preserve">، </w:t>
      </w:r>
      <w:r w:rsidRPr="0009020F">
        <w:rPr>
          <w:rtl/>
        </w:rPr>
        <w:t xml:space="preserve">ثمّ فطيما </w:t>
      </w:r>
      <w:r w:rsidRPr="003F25A6">
        <w:rPr>
          <w:rStyle w:val="libFootnotenumChar"/>
          <w:rtl/>
        </w:rPr>
        <w:t>(1)</w:t>
      </w:r>
      <w:r>
        <w:rPr>
          <w:rtl/>
        </w:rPr>
        <w:t xml:space="preserve">، </w:t>
      </w:r>
      <w:r w:rsidRPr="0009020F">
        <w:rPr>
          <w:rtl/>
        </w:rPr>
        <w:t>ثمّ يافعا</w:t>
      </w:r>
      <w:r>
        <w:rPr>
          <w:rtl/>
        </w:rPr>
        <w:t xml:space="preserve">، </w:t>
      </w:r>
      <w:r w:rsidRPr="0009020F">
        <w:rPr>
          <w:rtl/>
        </w:rPr>
        <w:t>ثمّ ناشئا</w:t>
      </w:r>
      <w:r>
        <w:rPr>
          <w:rtl/>
        </w:rPr>
        <w:t xml:space="preserve">، </w:t>
      </w:r>
      <w:r w:rsidRPr="0009020F">
        <w:rPr>
          <w:rtl/>
        </w:rPr>
        <w:t>ثمّ مترعرعا</w:t>
      </w:r>
      <w:r>
        <w:rPr>
          <w:rtl/>
        </w:rPr>
        <w:t xml:space="preserve">، </w:t>
      </w:r>
      <w:r w:rsidRPr="0009020F">
        <w:rPr>
          <w:rtl/>
        </w:rPr>
        <w:t xml:space="preserve">ثمّ حزوّرا </w:t>
      </w:r>
      <w:r w:rsidRPr="003F25A6">
        <w:rPr>
          <w:rStyle w:val="libFootnotenumChar"/>
          <w:rtl/>
        </w:rPr>
        <w:t>(2)</w:t>
      </w:r>
      <w:r>
        <w:rPr>
          <w:rtl/>
        </w:rPr>
        <w:t xml:space="preserve">، </w:t>
      </w:r>
      <w:r w:rsidRPr="0009020F">
        <w:rPr>
          <w:rtl/>
        </w:rPr>
        <w:t>ثمّ مراهقا</w:t>
      </w:r>
      <w:r>
        <w:rPr>
          <w:rtl/>
        </w:rPr>
        <w:t xml:space="preserve">، </w:t>
      </w:r>
      <w:r w:rsidRPr="0009020F">
        <w:rPr>
          <w:rtl/>
        </w:rPr>
        <w:t>ثمّ محتلما</w:t>
      </w:r>
      <w:r>
        <w:rPr>
          <w:rtl/>
        </w:rPr>
        <w:t xml:space="preserve">، </w:t>
      </w:r>
      <w:r w:rsidRPr="0009020F">
        <w:rPr>
          <w:rtl/>
        </w:rPr>
        <w:t>ثمّ بالغا</w:t>
      </w:r>
      <w:r>
        <w:rPr>
          <w:rtl/>
        </w:rPr>
        <w:t xml:space="preserve">، </w:t>
      </w:r>
      <w:r w:rsidRPr="0009020F">
        <w:rPr>
          <w:rtl/>
        </w:rPr>
        <w:t>ثمّ أمرد</w:t>
      </w:r>
      <w:r>
        <w:rPr>
          <w:rtl/>
        </w:rPr>
        <w:t xml:space="preserve">، </w:t>
      </w:r>
      <w:r w:rsidRPr="0009020F">
        <w:rPr>
          <w:rtl/>
        </w:rPr>
        <w:t>ثمّ طارا</w:t>
      </w:r>
      <w:r>
        <w:rPr>
          <w:rtl/>
        </w:rPr>
        <w:t xml:space="preserve">، </w:t>
      </w:r>
      <w:r w:rsidRPr="0009020F">
        <w:rPr>
          <w:rtl/>
        </w:rPr>
        <w:t xml:space="preserve">ثمّ باقلا </w:t>
      </w:r>
      <w:r w:rsidRPr="003F25A6">
        <w:rPr>
          <w:rStyle w:val="libFootnotenumChar"/>
          <w:rtl/>
        </w:rPr>
        <w:t>(3)</w:t>
      </w:r>
      <w:r>
        <w:rPr>
          <w:rtl/>
        </w:rPr>
        <w:t xml:space="preserve">، </w:t>
      </w:r>
      <w:r w:rsidRPr="0009020F">
        <w:rPr>
          <w:rtl/>
        </w:rPr>
        <w:t>ثمّ مسيطرا</w:t>
      </w:r>
      <w:r>
        <w:rPr>
          <w:rtl/>
        </w:rPr>
        <w:t xml:space="preserve">، </w:t>
      </w:r>
      <w:r w:rsidRPr="0009020F">
        <w:rPr>
          <w:rtl/>
        </w:rPr>
        <w:t>ثمّ مطرخما</w:t>
      </w:r>
      <w:r>
        <w:rPr>
          <w:rtl/>
        </w:rPr>
        <w:t xml:space="preserve">، </w:t>
      </w:r>
      <w:r w:rsidRPr="0009020F">
        <w:rPr>
          <w:rtl/>
        </w:rPr>
        <w:t xml:space="preserve">ثمّ مختطّا </w:t>
      </w:r>
      <w:r w:rsidRPr="003F25A6">
        <w:rPr>
          <w:rStyle w:val="libFootnotenumChar"/>
          <w:rtl/>
        </w:rPr>
        <w:t>(4)</w:t>
      </w:r>
      <w:r>
        <w:rPr>
          <w:rtl/>
        </w:rPr>
        <w:t xml:space="preserve">، </w:t>
      </w:r>
      <w:r w:rsidRPr="0009020F">
        <w:rPr>
          <w:rtl/>
        </w:rPr>
        <w:t xml:space="preserve">ثمّ صملّا </w:t>
      </w:r>
      <w:r w:rsidRPr="003F25A6">
        <w:rPr>
          <w:rStyle w:val="libFootnotenumChar"/>
          <w:rtl/>
        </w:rPr>
        <w:t>(5)</w:t>
      </w:r>
      <w:r>
        <w:rPr>
          <w:rtl/>
        </w:rPr>
        <w:t xml:space="preserve">، </w:t>
      </w:r>
      <w:r w:rsidRPr="0009020F">
        <w:rPr>
          <w:rtl/>
        </w:rPr>
        <w:t>ثمّ ملتحيا</w:t>
      </w:r>
      <w:r>
        <w:rPr>
          <w:rtl/>
        </w:rPr>
        <w:t xml:space="preserve">، </w:t>
      </w:r>
      <w:r w:rsidRPr="0009020F">
        <w:rPr>
          <w:rtl/>
        </w:rPr>
        <w:t>ثمّ مستويا</w:t>
      </w:r>
      <w:r>
        <w:rPr>
          <w:rtl/>
        </w:rPr>
        <w:t xml:space="preserve">، </w:t>
      </w:r>
      <w:r w:rsidRPr="0009020F">
        <w:rPr>
          <w:rtl/>
        </w:rPr>
        <w:t>ثمّ مصعدا</w:t>
      </w:r>
      <w:r>
        <w:rPr>
          <w:rtl/>
        </w:rPr>
        <w:t xml:space="preserve">، </w:t>
      </w:r>
      <w:r w:rsidRPr="0009020F">
        <w:rPr>
          <w:rtl/>
        </w:rPr>
        <w:t>ثمّ مجتمعا.</w:t>
      </w:r>
    </w:p>
    <w:p w:rsidR="00576D21" w:rsidRPr="0009020F" w:rsidRDefault="00576D21" w:rsidP="00AD405A">
      <w:pPr>
        <w:pStyle w:val="libNormal"/>
        <w:rPr>
          <w:rtl/>
        </w:rPr>
      </w:pPr>
      <w:r w:rsidRPr="0009020F">
        <w:rPr>
          <w:rtl/>
        </w:rPr>
        <w:t xml:space="preserve">والشابّ يجمع ذلك كلّه. ثمّ ملهوزا </w:t>
      </w:r>
      <w:r w:rsidRPr="003F25A6">
        <w:rPr>
          <w:rStyle w:val="libFootnotenumChar"/>
          <w:rtl/>
        </w:rPr>
        <w:t>(6)</w:t>
      </w:r>
      <w:r>
        <w:rPr>
          <w:rtl/>
        </w:rPr>
        <w:t xml:space="preserve">، </w:t>
      </w:r>
      <w:r w:rsidRPr="0009020F">
        <w:rPr>
          <w:rtl/>
        </w:rPr>
        <w:t>ثمّ كهلا</w:t>
      </w:r>
      <w:r>
        <w:rPr>
          <w:rtl/>
        </w:rPr>
        <w:t xml:space="preserve">، </w:t>
      </w:r>
      <w:r w:rsidRPr="0009020F">
        <w:rPr>
          <w:rtl/>
        </w:rPr>
        <w:t xml:space="preserve">ثمّ أشمط </w:t>
      </w:r>
      <w:r w:rsidRPr="003F25A6">
        <w:rPr>
          <w:rStyle w:val="libFootnotenumChar"/>
          <w:rtl/>
        </w:rPr>
        <w:t>(7)</w:t>
      </w:r>
      <w:r>
        <w:rPr>
          <w:rtl/>
        </w:rPr>
        <w:t xml:space="preserve">، </w:t>
      </w:r>
      <w:r w:rsidRPr="0009020F">
        <w:rPr>
          <w:rtl/>
        </w:rPr>
        <w:t>ثمّ شيخا</w:t>
      </w:r>
      <w:r>
        <w:rPr>
          <w:rtl/>
        </w:rPr>
        <w:t xml:space="preserve">، </w:t>
      </w:r>
      <w:r w:rsidRPr="0009020F">
        <w:rPr>
          <w:rtl/>
        </w:rPr>
        <w:t>ثمّ أشيب</w:t>
      </w:r>
      <w:r>
        <w:rPr>
          <w:rtl/>
        </w:rPr>
        <w:t xml:space="preserve">، </w:t>
      </w:r>
      <w:r w:rsidRPr="0009020F">
        <w:rPr>
          <w:rtl/>
        </w:rPr>
        <w:t xml:space="preserve">ثمّ حوقلا </w:t>
      </w:r>
      <w:r w:rsidRPr="003F25A6">
        <w:rPr>
          <w:rStyle w:val="libFootnotenumChar"/>
          <w:rtl/>
        </w:rPr>
        <w:t>(8)</w:t>
      </w:r>
      <w:r>
        <w:rPr>
          <w:rtl/>
        </w:rPr>
        <w:t xml:space="preserve">، </w:t>
      </w:r>
      <w:r w:rsidRPr="0009020F">
        <w:rPr>
          <w:rtl/>
        </w:rPr>
        <w:t xml:space="preserve">ثمّ صفتانا </w:t>
      </w:r>
      <w:r w:rsidRPr="003F25A6">
        <w:rPr>
          <w:rStyle w:val="libFootnotenumChar"/>
          <w:rtl/>
        </w:rPr>
        <w:t>(9)</w:t>
      </w:r>
      <w:r>
        <w:rPr>
          <w:rtl/>
        </w:rPr>
        <w:t xml:space="preserve">، </w:t>
      </w:r>
      <w:r w:rsidRPr="0009020F">
        <w:rPr>
          <w:rtl/>
        </w:rPr>
        <w:t>ثمّ همّا</w:t>
      </w:r>
      <w:r>
        <w:rPr>
          <w:rtl/>
        </w:rPr>
        <w:t xml:space="preserve">، </w:t>
      </w:r>
      <w:r w:rsidRPr="0009020F">
        <w:rPr>
          <w:rtl/>
        </w:rPr>
        <w:t>ثمّ هرما</w:t>
      </w:r>
      <w:r>
        <w:rPr>
          <w:rtl/>
        </w:rPr>
        <w:t xml:space="preserve">، </w:t>
      </w:r>
      <w:r w:rsidRPr="0009020F">
        <w:rPr>
          <w:rtl/>
        </w:rPr>
        <w:t>ثمّ ميّتا. فيشتمل الإنسان من كونه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الفطيم</w:t>
      </w:r>
      <w:r>
        <w:rPr>
          <w:rtl/>
        </w:rPr>
        <w:t xml:space="preserve">: </w:t>
      </w:r>
      <w:r w:rsidRPr="0009020F">
        <w:rPr>
          <w:rtl/>
        </w:rPr>
        <w:t>الولد إذا فصل عن الرضاع.</w:t>
      </w:r>
    </w:p>
    <w:p w:rsidR="00576D21" w:rsidRPr="0009020F" w:rsidRDefault="00576D21" w:rsidP="003F25A6">
      <w:pPr>
        <w:pStyle w:val="libFootnote0"/>
        <w:rPr>
          <w:rtl/>
        </w:rPr>
      </w:pPr>
      <w:r>
        <w:rPr>
          <w:rtl/>
        </w:rPr>
        <w:t>(</w:t>
      </w:r>
      <w:r w:rsidRPr="0009020F">
        <w:rPr>
          <w:rtl/>
        </w:rPr>
        <w:t>2) الحزور والحزوّر</w:t>
      </w:r>
      <w:r>
        <w:rPr>
          <w:rtl/>
        </w:rPr>
        <w:t xml:space="preserve">: </w:t>
      </w:r>
      <w:r w:rsidRPr="0009020F">
        <w:rPr>
          <w:rtl/>
        </w:rPr>
        <w:t>الغلام إذا اشتدّ وقوي.</w:t>
      </w:r>
    </w:p>
    <w:p w:rsidR="00576D21" w:rsidRPr="0009020F" w:rsidRDefault="00576D21" w:rsidP="003F25A6">
      <w:pPr>
        <w:pStyle w:val="libFootnote0"/>
        <w:rPr>
          <w:rtl/>
        </w:rPr>
      </w:pPr>
      <w:r>
        <w:rPr>
          <w:rtl/>
        </w:rPr>
        <w:t>(</w:t>
      </w:r>
      <w:r w:rsidRPr="0009020F">
        <w:rPr>
          <w:rtl/>
        </w:rPr>
        <w:t>3) بقل وجه الغلام</w:t>
      </w:r>
      <w:r>
        <w:rPr>
          <w:rtl/>
        </w:rPr>
        <w:t xml:space="preserve">: </w:t>
      </w:r>
      <w:r w:rsidRPr="0009020F">
        <w:rPr>
          <w:rtl/>
        </w:rPr>
        <w:t>خرج شعره. فهو</w:t>
      </w:r>
      <w:r>
        <w:rPr>
          <w:rtl/>
        </w:rPr>
        <w:t xml:space="preserve">: </w:t>
      </w:r>
      <w:r w:rsidRPr="0009020F">
        <w:rPr>
          <w:rtl/>
        </w:rPr>
        <w:t>باقل.</w:t>
      </w:r>
    </w:p>
    <w:p w:rsidR="00576D21" w:rsidRPr="0009020F" w:rsidRDefault="00576D21" w:rsidP="003F25A6">
      <w:pPr>
        <w:pStyle w:val="libFootnote0"/>
        <w:rPr>
          <w:rtl/>
        </w:rPr>
      </w:pPr>
      <w:r>
        <w:rPr>
          <w:rtl/>
        </w:rPr>
        <w:t>(</w:t>
      </w:r>
      <w:r w:rsidRPr="0009020F">
        <w:rPr>
          <w:rtl/>
        </w:rPr>
        <w:t>4) اختطّ الغلام</w:t>
      </w:r>
      <w:r>
        <w:rPr>
          <w:rtl/>
        </w:rPr>
        <w:t xml:space="preserve">: </w:t>
      </w:r>
      <w:r w:rsidRPr="0009020F">
        <w:rPr>
          <w:rtl/>
        </w:rPr>
        <w:t>نبت عذاره.</w:t>
      </w:r>
    </w:p>
    <w:p w:rsidR="00576D21" w:rsidRPr="0009020F" w:rsidRDefault="00576D21" w:rsidP="003F25A6">
      <w:pPr>
        <w:pStyle w:val="libFootnote0"/>
        <w:rPr>
          <w:rtl/>
        </w:rPr>
      </w:pPr>
      <w:r>
        <w:rPr>
          <w:rtl/>
        </w:rPr>
        <w:t>(</w:t>
      </w:r>
      <w:r w:rsidRPr="0009020F">
        <w:rPr>
          <w:rtl/>
        </w:rPr>
        <w:t>5) الصملّ</w:t>
      </w:r>
      <w:r>
        <w:rPr>
          <w:rtl/>
        </w:rPr>
        <w:t xml:space="preserve">: </w:t>
      </w:r>
      <w:r w:rsidRPr="0009020F">
        <w:rPr>
          <w:rtl/>
        </w:rPr>
        <w:t>الشديد الخلق.</w:t>
      </w:r>
    </w:p>
    <w:p w:rsidR="00576D21" w:rsidRPr="0009020F" w:rsidRDefault="00576D21" w:rsidP="003F25A6">
      <w:pPr>
        <w:pStyle w:val="libFootnote0"/>
        <w:rPr>
          <w:rtl/>
        </w:rPr>
      </w:pPr>
      <w:r>
        <w:rPr>
          <w:rtl/>
        </w:rPr>
        <w:t>(</w:t>
      </w:r>
      <w:r w:rsidRPr="0009020F">
        <w:rPr>
          <w:rtl/>
        </w:rPr>
        <w:t>6) لهزه الشيب</w:t>
      </w:r>
      <w:r>
        <w:rPr>
          <w:rtl/>
        </w:rPr>
        <w:t xml:space="preserve">: </w:t>
      </w:r>
      <w:r w:rsidRPr="0009020F">
        <w:rPr>
          <w:rtl/>
        </w:rPr>
        <w:t>خالطه. فهو</w:t>
      </w:r>
      <w:r>
        <w:rPr>
          <w:rtl/>
        </w:rPr>
        <w:t xml:space="preserve">: </w:t>
      </w:r>
      <w:r w:rsidRPr="0009020F">
        <w:rPr>
          <w:rtl/>
        </w:rPr>
        <w:t>ملهوز.</w:t>
      </w:r>
    </w:p>
    <w:p w:rsidR="00576D21" w:rsidRPr="0009020F" w:rsidRDefault="00576D21" w:rsidP="003F25A6">
      <w:pPr>
        <w:pStyle w:val="libFootnote0"/>
        <w:rPr>
          <w:rtl/>
        </w:rPr>
      </w:pPr>
      <w:r>
        <w:rPr>
          <w:rtl/>
        </w:rPr>
        <w:t>(</w:t>
      </w:r>
      <w:r w:rsidRPr="0009020F">
        <w:rPr>
          <w:rtl/>
        </w:rPr>
        <w:t>7) شمط شمطا</w:t>
      </w:r>
      <w:r>
        <w:rPr>
          <w:rtl/>
        </w:rPr>
        <w:t xml:space="preserve">: </w:t>
      </w:r>
      <w:r w:rsidRPr="0009020F">
        <w:rPr>
          <w:rtl/>
        </w:rPr>
        <w:t>خالط بياض رأسه سواد. فهو</w:t>
      </w:r>
      <w:r>
        <w:rPr>
          <w:rtl/>
        </w:rPr>
        <w:t xml:space="preserve">: </w:t>
      </w:r>
      <w:r w:rsidRPr="0009020F">
        <w:rPr>
          <w:rtl/>
        </w:rPr>
        <w:t>أشمط.</w:t>
      </w:r>
    </w:p>
    <w:p w:rsidR="00576D21" w:rsidRPr="0009020F" w:rsidRDefault="00576D21" w:rsidP="003F25A6">
      <w:pPr>
        <w:pStyle w:val="libFootnote0"/>
        <w:rPr>
          <w:rtl/>
        </w:rPr>
      </w:pPr>
      <w:r>
        <w:rPr>
          <w:rtl/>
        </w:rPr>
        <w:t>(</w:t>
      </w:r>
      <w:r w:rsidRPr="0009020F">
        <w:rPr>
          <w:rtl/>
        </w:rPr>
        <w:t>8) الحوقل</w:t>
      </w:r>
      <w:r>
        <w:rPr>
          <w:rtl/>
        </w:rPr>
        <w:t xml:space="preserve">: </w:t>
      </w:r>
      <w:r w:rsidRPr="0009020F">
        <w:rPr>
          <w:rtl/>
        </w:rPr>
        <w:t>الشيخ المسنّ.</w:t>
      </w:r>
    </w:p>
    <w:p w:rsidR="00576D21" w:rsidRPr="0009020F" w:rsidRDefault="00576D21" w:rsidP="003F25A6">
      <w:pPr>
        <w:pStyle w:val="libFootnote0"/>
        <w:rPr>
          <w:rtl/>
        </w:rPr>
      </w:pPr>
      <w:r>
        <w:rPr>
          <w:rtl/>
        </w:rPr>
        <w:t>(</w:t>
      </w:r>
      <w:r w:rsidRPr="0009020F">
        <w:rPr>
          <w:rtl/>
        </w:rPr>
        <w:t>9) الصفتّان</w:t>
      </w:r>
      <w:r>
        <w:rPr>
          <w:rtl/>
        </w:rPr>
        <w:t xml:space="preserve">: </w:t>
      </w:r>
      <w:r w:rsidRPr="0009020F">
        <w:rPr>
          <w:rtl/>
        </w:rPr>
        <w:t>الجسيم الشديد.</w:t>
      </w:r>
    </w:p>
    <w:p w:rsidR="00576D21" w:rsidRPr="0009020F" w:rsidRDefault="00576D21" w:rsidP="00AD405A">
      <w:pPr>
        <w:pStyle w:val="libNormal0"/>
        <w:rPr>
          <w:rtl/>
        </w:rPr>
      </w:pPr>
      <w:r>
        <w:rPr>
          <w:rtl/>
        </w:rPr>
        <w:br w:type="page"/>
      </w:r>
      <w:r w:rsidRPr="0009020F">
        <w:rPr>
          <w:rtl/>
        </w:rPr>
        <w:lastRenderedPageBreak/>
        <w:t>نطفة إلى أن يموت على سبعة وثلاثين حالا.</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لتركبنّ منزلة عن منزلة</w:t>
      </w:r>
      <w:r>
        <w:rPr>
          <w:rtl/>
        </w:rPr>
        <w:t xml:space="preserve">، </w:t>
      </w:r>
      <w:r w:rsidRPr="0009020F">
        <w:rPr>
          <w:rtl/>
        </w:rPr>
        <w:t>وطبقة عن طبقة. وذلك أنّ من كان على صلاح دعاه ذلك إلى صلاح فوقه</w:t>
      </w:r>
      <w:r>
        <w:rPr>
          <w:rtl/>
        </w:rPr>
        <w:t xml:space="preserve">، </w:t>
      </w:r>
      <w:r w:rsidRPr="0009020F">
        <w:rPr>
          <w:rtl/>
        </w:rPr>
        <w:t>ومن كان على فساد دعاه إلى فساد فوقه</w:t>
      </w:r>
      <w:r>
        <w:rPr>
          <w:rtl/>
        </w:rPr>
        <w:t xml:space="preserve">، </w:t>
      </w:r>
      <w:r w:rsidRPr="0009020F">
        <w:rPr>
          <w:rtl/>
        </w:rPr>
        <w:t>لأنّ كلّ شيء يجرّ إلى شكله.</w:t>
      </w:r>
    </w:p>
    <w:p w:rsidR="00576D21" w:rsidRPr="0009020F" w:rsidRDefault="00576D21" w:rsidP="00AD405A">
      <w:pPr>
        <w:pStyle w:val="libNormal"/>
        <w:rPr>
          <w:rtl/>
        </w:rPr>
      </w:pPr>
      <w:r w:rsidRPr="0009020F">
        <w:rPr>
          <w:rtl/>
        </w:rPr>
        <w:t>وقيل</w:t>
      </w:r>
      <w:r>
        <w:rPr>
          <w:rtl/>
        </w:rPr>
        <w:t xml:space="preserve">: </w:t>
      </w:r>
      <w:r w:rsidRPr="0009020F">
        <w:rPr>
          <w:rtl/>
        </w:rPr>
        <w:t xml:space="preserve">لتركبنّ سنن من قبلكم من الأوّلين وأحوالهم. وروي ذلك عن الصادق </w:t>
      </w:r>
      <w:r w:rsidRPr="00AD405A">
        <w:rPr>
          <w:rStyle w:val="libAlaemChar"/>
          <w:rtl/>
        </w:rPr>
        <w:t>عليه‌السلام</w:t>
      </w:r>
      <w:r w:rsidRPr="0009020F">
        <w:rPr>
          <w:rtl/>
        </w:rPr>
        <w:t>. والمعنى</w:t>
      </w:r>
      <w:r>
        <w:rPr>
          <w:rtl/>
        </w:rPr>
        <w:t xml:space="preserve">: </w:t>
      </w:r>
      <w:r w:rsidRPr="0009020F">
        <w:rPr>
          <w:rtl/>
        </w:rPr>
        <w:t>أنّه يكون فيكم ما كان فيهم</w:t>
      </w:r>
      <w:r>
        <w:rPr>
          <w:rtl/>
        </w:rPr>
        <w:t xml:space="preserve">، </w:t>
      </w:r>
      <w:r w:rsidRPr="0009020F">
        <w:rPr>
          <w:rtl/>
        </w:rPr>
        <w:t>ويجري عليكم ما جرى عليهم</w:t>
      </w:r>
      <w:r>
        <w:rPr>
          <w:rtl/>
        </w:rPr>
        <w:t xml:space="preserve">، </w:t>
      </w:r>
      <w:r w:rsidRPr="0009020F">
        <w:rPr>
          <w:rtl/>
        </w:rPr>
        <w:t>حذو القذّة بالقذّة.</w:t>
      </w:r>
    </w:p>
    <w:p w:rsidR="00576D21" w:rsidRPr="0009020F" w:rsidRDefault="00576D21" w:rsidP="00AD405A">
      <w:pPr>
        <w:pStyle w:val="libNormal"/>
        <w:rPr>
          <w:rtl/>
        </w:rPr>
      </w:pPr>
      <w:r w:rsidRPr="0009020F">
        <w:rPr>
          <w:rtl/>
        </w:rPr>
        <w:t>وقرأ ابن كثير وحمزة والكسائي</w:t>
      </w:r>
      <w:r>
        <w:rPr>
          <w:rtl/>
        </w:rPr>
        <w:t xml:space="preserve">: </w:t>
      </w:r>
      <w:r w:rsidRPr="0009020F">
        <w:rPr>
          <w:rtl/>
        </w:rPr>
        <w:t>لتركبنّ بالفتح</w:t>
      </w:r>
      <w:r>
        <w:rPr>
          <w:rtl/>
        </w:rPr>
        <w:t xml:space="preserve">، </w:t>
      </w:r>
      <w:r w:rsidRPr="0009020F">
        <w:rPr>
          <w:rtl/>
        </w:rPr>
        <w:t>على أنّه خطاب الإنسان باعتبار اللفظ.</w:t>
      </w:r>
    </w:p>
    <w:p w:rsidR="00576D21" w:rsidRPr="0009020F" w:rsidRDefault="00576D21" w:rsidP="00AD405A">
      <w:pPr>
        <w:pStyle w:val="libNormal"/>
        <w:rPr>
          <w:rtl/>
        </w:rPr>
      </w:pPr>
      <w:r w:rsidRPr="0009020F">
        <w:rPr>
          <w:rtl/>
        </w:rPr>
        <w:t>وعن مجاهد والكلبي</w:t>
      </w:r>
      <w:r>
        <w:rPr>
          <w:rtl/>
        </w:rPr>
        <w:t xml:space="preserve">: </w:t>
      </w:r>
      <w:r w:rsidRPr="0009020F">
        <w:rPr>
          <w:rtl/>
        </w:rPr>
        <w:t xml:space="preserve">الخطاب للرسول </w:t>
      </w:r>
      <w:r w:rsidRPr="00AD405A">
        <w:rPr>
          <w:rStyle w:val="libAlaemChar"/>
          <w:rtl/>
        </w:rPr>
        <w:t>صلى‌الله‌عليه‌وآله‌وسلم</w:t>
      </w:r>
      <w:r>
        <w:rPr>
          <w:rtl/>
        </w:rPr>
        <w:t xml:space="preserve">، </w:t>
      </w:r>
      <w:r w:rsidRPr="0009020F">
        <w:rPr>
          <w:rtl/>
        </w:rPr>
        <w:t>على معنى</w:t>
      </w:r>
      <w:r>
        <w:rPr>
          <w:rtl/>
        </w:rPr>
        <w:t xml:space="preserve">: </w:t>
      </w:r>
      <w:r w:rsidRPr="0009020F">
        <w:rPr>
          <w:rtl/>
        </w:rPr>
        <w:t>لتركبنّ حالا شريفة ومرتبة عالية بعد حال ومرتبة</w:t>
      </w:r>
      <w:r>
        <w:rPr>
          <w:rtl/>
        </w:rPr>
        <w:t xml:space="preserve">، </w:t>
      </w:r>
      <w:r w:rsidRPr="0009020F">
        <w:rPr>
          <w:rtl/>
        </w:rPr>
        <w:t>في القرب من الله ورفعة المنزلة عنده. أو طبقا من أطباق السماء بعد طبق في ليلة المعراج. والمعنى</w:t>
      </w:r>
      <w:r>
        <w:rPr>
          <w:rtl/>
        </w:rPr>
        <w:t xml:space="preserve">: </w:t>
      </w:r>
      <w:r w:rsidRPr="0009020F">
        <w:rPr>
          <w:rtl/>
        </w:rPr>
        <w:t>طبقا مجاوزا لطبق.</w:t>
      </w:r>
    </w:p>
    <w:p w:rsidR="00576D21" w:rsidRPr="0009020F" w:rsidRDefault="00576D21" w:rsidP="00AD405A">
      <w:pPr>
        <w:pStyle w:val="libNormal"/>
        <w:rPr>
          <w:rtl/>
        </w:rPr>
      </w:pPr>
      <w:r w:rsidRPr="0009020F">
        <w:rPr>
          <w:rtl/>
        </w:rPr>
        <w:t xml:space="preserve">وروى البخاريّ </w:t>
      </w:r>
      <w:r w:rsidRPr="003F25A6">
        <w:rPr>
          <w:rStyle w:val="libFootnotenumChar"/>
          <w:rtl/>
        </w:rPr>
        <w:t>(1)</w:t>
      </w:r>
      <w:r w:rsidRPr="0009020F">
        <w:rPr>
          <w:rtl/>
        </w:rPr>
        <w:t xml:space="preserve"> في الصحيح عن مجاهد</w:t>
      </w:r>
      <w:r>
        <w:rPr>
          <w:rtl/>
        </w:rPr>
        <w:t xml:space="preserve">، </w:t>
      </w:r>
      <w:r w:rsidRPr="0009020F">
        <w:rPr>
          <w:rtl/>
        </w:rPr>
        <w:t>عن ابن عبّاس</w:t>
      </w:r>
      <w:r>
        <w:rPr>
          <w:rtl/>
        </w:rPr>
        <w:t xml:space="preserve">، </w:t>
      </w:r>
      <w:r w:rsidRPr="0009020F">
        <w:rPr>
          <w:rtl/>
        </w:rPr>
        <w:t>أنّه كان يقرأ</w:t>
      </w:r>
      <w:r>
        <w:rPr>
          <w:rtl/>
        </w:rPr>
        <w:t xml:space="preserve">: </w:t>
      </w:r>
      <w:r w:rsidRPr="0009020F">
        <w:rPr>
          <w:rtl/>
        </w:rPr>
        <w:t>لتركبنّ بالياء. قال</w:t>
      </w:r>
      <w:r>
        <w:rPr>
          <w:rtl/>
        </w:rPr>
        <w:t xml:space="preserve">: </w:t>
      </w:r>
      <w:r w:rsidRPr="0009020F">
        <w:rPr>
          <w:rtl/>
        </w:rPr>
        <w:t xml:space="preserve">يعني نبيّكم </w:t>
      </w:r>
      <w:r w:rsidRPr="00AD405A">
        <w:rPr>
          <w:rStyle w:val="libAlaemChar"/>
          <w:rtl/>
        </w:rPr>
        <w:t>صلى‌الله‌عليه‌وآله‌وسلم</w:t>
      </w:r>
      <w:r w:rsidRPr="0009020F">
        <w:rPr>
          <w:rtl/>
        </w:rPr>
        <w:t xml:space="preserve"> حالا بعد حال.</w:t>
      </w:r>
    </w:p>
    <w:p w:rsidR="00576D21" w:rsidRPr="0009020F" w:rsidRDefault="00576D21" w:rsidP="00AD405A">
      <w:pPr>
        <w:pStyle w:val="libNormal"/>
        <w:rPr>
          <w:rtl/>
        </w:rPr>
      </w:pPr>
      <w:r w:rsidRPr="00AD405A">
        <w:rPr>
          <w:rStyle w:val="libAlaemChar"/>
          <w:rtl/>
        </w:rPr>
        <w:t>(</w:t>
      </w:r>
      <w:r w:rsidRPr="00AD405A">
        <w:rPr>
          <w:rStyle w:val="libAieChar"/>
          <w:rtl/>
        </w:rPr>
        <w:t>فَما لَهُمْ</w:t>
      </w:r>
      <w:r w:rsidRPr="00AD405A">
        <w:rPr>
          <w:rStyle w:val="libAlaemChar"/>
          <w:rtl/>
        </w:rPr>
        <w:t>)</w:t>
      </w:r>
      <w:r w:rsidRPr="0009020F">
        <w:rPr>
          <w:rtl/>
        </w:rPr>
        <w:t xml:space="preserve"> لكفّار قريش </w:t>
      </w:r>
      <w:r w:rsidRPr="00AD405A">
        <w:rPr>
          <w:rStyle w:val="libAlaemChar"/>
          <w:rtl/>
        </w:rPr>
        <w:t>(</w:t>
      </w:r>
      <w:r w:rsidRPr="00AD405A">
        <w:rPr>
          <w:rStyle w:val="libAieChar"/>
          <w:rtl/>
        </w:rPr>
        <w:t>لا يُؤْمِنُونَ</w:t>
      </w:r>
      <w:r w:rsidRPr="00AD405A">
        <w:rPr>
          <w:rStyle w:val="libAlaemChar"/>
          <w:rtl/>
        </w:rPr>
        <w:t>)</w:t>
      </w:r>
      <w:r w:rsidRPr="0009020F">
        <w:rPr>
          <w:rtl/>
        </w:rPr>
        <w:t xml:space="preserve"> بيوم القيامة </w:t>
      </w:r>
      <w:r w:rsidRPr="00AD405A">
        <w:rPr>
          <w:rStyle w:val="libAlaemChar"/>
          <w:rtl/>
        </w:rPr>
        <w:t>(</w:t>
      </w:r>
      <w:r w:rsidRPr="00AD405A">
        <w:rPr>
          <w:rStyle w:val="libAieChar"/>
          <w:rtl/>
        </w:rPr>
        <w:t>وَإِذا قُرِئَ</w:t>
      </w:r>
      <w:r w:rsidRPr="00AD405A">
        <w:rPr>
          <w:rStyle w:val="libAlaemChar"/>
          <w:rtl/>
        </w:rPr>
        <w:t>)</w:t>
      </w:r>
      <w:r w:rsidRPr="0009020F">
        <w:rPr>
          <w:rtl/>
        </w:rPr>
        <w:t xml:space="preserve"> عطف على «لا يؤمنون» أي</w:t>
      </w:r>
      <w:r>
        <w:rPr>
          <w:rtl/>
        </w:rPr>
        <w:t xml:space="preserve">: </w:t>
      </w:r>
      <w:r w:rsidRPr="0009020F">
        <w:rPr>
          <w:rtl/>
        </w:rPr>
        <w:t xml:space="preserve">فما لهم إذا قرئ </w:t>
      </w:r>
      <w:r w:rsidRPr="00AD405A">
        <w:rPr>
          <w:rStyle w:val="libAlaemChar"/>
          <w:rtl/>
        </w:rPr>
        <w:t>(</w:t>
      </w:r>
      <w:r w:rsidRPr="00AD405A">
        <w:rPr>
          <w:rStyle w:val="libAieChar"/>
          <w:rtl/>
        </w:rPr>
        <w:t>عَلَيْهِمُ الْقُرْآنُ لا يَسْجُدُونَ</w:t>
      </w:r>
      <w:r w:rsidRPr="00AD405A">
        <w:rPr>
          <w:rStyle w:val="libAlaemChar"/>
          <w:rtl/>
        </w:rPr>
        <w:t>)</w:t>
      </w:r>
      <w:r w:rsidRPr="0009020F">
        <w:rPr>
          <w:rtl/>
        </w:rPr>
        <w:t xml:space="preserve"> لا يخضعون ولا يستكينون</w:t>
      </w:r>
      <w:r>
        <w:rPr>
          <w:rtl/>
        </w:rPr>
        <w:t xml:space="preserve">، </w:t>
      </w:r>
      <w:r w:rsidRPr="0009020F">
        <w:rPr>
          <w:rtl/>
        </w:rPr>
        <w:t>أي</w:t>
      </w:r>
      <w:r>
        <w:rPr>
          <w:rtl/>
        </w:rPr>
        <w:t xml:space="preserve">: </w:t>
      </w:r>
      <w:r w:rsidRPr="0009020F">
        <w:rPr>
          <w:rtl/>
        </w:rPr>
        <w:t>ما الّذي يصرفهم عن الخضوع والاستكانة عند تلاوة القرآن</w:t>
      </w:r>
      <w:r>
        <w:rPr>
          <w:rtl/>
        </w:rPr>
        <w:t xml:space="preserve">، </w:t>
      </w:r>
      <w:r w:rsidRPr="0009020F">
        <w:rPr>
          <w:rtl/>
        </w:rPr>
        <w:t>أو عن أن يسجدوا لتلاوة القرآن</w:t>
      </w:r>
      <w:r>
        <w:rPr>
          <w:rtl/>
        </w:rPr>
        <w:t>،</w:t>
      </w:r>
      <w:r w:rsidRPr="00881A2F">
        <w:rPr>
          <w:rtl/>
        </w:rPr>
        <w:t xml:space="preserve"> </w:t>
      </w:r>
      <w:r w:rsidRPr="0009020F">
        <w:rPr>
          <w:rtl/>
        </w:rPr>
        <w:t>ل</w:t>
      </w:r>
      <w:r>
        <w:rPr>
          <w:rFonts w:hint="cs"/>
          <w:rtl/>
        </w:rPr>
        <w:t>ـ</w:t>
      </w:r>
      <w:r w:rsidRPr="0009020F">
        <w:rPr>
          <w:rtl/>
        </w:rPr>
        <w:t>ما روي</w:t>
      </w:r>
      <w:r>
        <w:rPr>
          <w:rtl/>
        </w:rPr>
        <w:t xml:space="preserve">: </w:t>
      </w:r>
      <w:r w:rsidRPr="0009020F">
        <w:rPr>
          <w:rtl/>
        </w:rPr>
        <w:t xml:space="preserve">أنّه </w:t>
      </w:r>
      <w:r w:rsidRPr="00AD405A">
        <w:rPr>
          <w:rStyle w:val="libAlaemChar"/>
          <w:rtl/>
        </w:rPr>
        <w:t>صلى‌الله‌عليه‌وآله‌وسلم</w:t>
      </w:r>
      <w:r w:rsidRPr="0009020F">
        <w:rPr>
          <w:rtl/>
        </w:rPr>
        <w:t xml:space="preserve"> قرأ </w:t>
      </w:r>
      <w:r w:rsidRPr="00AD405A">
        <w:rPr>
          <w:rStyle w:val="libAlaemChar"/>
          <w:rtl/>
        </w:rPr>
        <w:t>(</w:t>
      </w:r>
      <w:r w:rsidRPr="00AD405A">
        <w:rPr>
          <w:rStyle w:val="libAieChar"/>
          <w:rtl/>
        </w:rPr>
        <w:t>وَاسْجُدْ وَاقْتَرِبْ</w:t>
      </w:r>
      <w:r w:rsidRPr="00AD405A">
        <w:rPr>
          <w:rStyle w:val="libAlaemChar"/>
          <w:rtl/>
        </w:rPr>
        <w:t>)</w:t>
      </w:r>
      <w:r w:rsidRPr="0009020F">
        <w:rPr>
          <w:rtl/>
        </w:rPr>
        <w:t xml:space="preserve"> </w:t>
      </w:r>
      <w:r w:rsidRPr="003F25A6">
        <w:rPr>
          <w:rStyle w:val="libFootnotenumChar"/>
          <w:rtl/>
        </w:rPr>
        <w:t>(2)</w:t>
      </w:r>
    </w:p>
    <w:p w:rsidR="00576D21" w:rsidRPr="0009020F" w:rsidRDefault="00576D21" w:rsidP="00AD405A">
      <w:pPr>
        <w:pStyle w:val="libNormal"/>
        <w:rPr>
          <w:rtl/>
        </w:rPr>
      </w:pPr>
      <w:r w:rsidRPr="0009020F">
        <w:rPr>
          <w:rtl/>
        </w:rPr>
        <w:t>فسجد هو ومن معه من المؤمنين</w:t>
      </w:r>
      <w:r>
        <w:rPr>
          <w:rtl/>
        </w:rPr>
        <w:t xml:space="preserve">، </w:t>
      </w:r>
      <w:r w:rsidRPr="0009020F">
        <w:rPr>
          <w:rtl/>
        </w:rPr>
        <w:t>وقريش تصفق فوق رؤوسهم وتصفر</w:t>
      </w:r>
      <w:r>
        <w:rPr>
          <w:rtl/>
        </w:rPr>
        <w:t xml:space="preserve">، </w:t>
      </w:r>
      <w:r w:rsidRPr="0009020F">
        <w:rPr>
          <w:rtl/>
        </w:rPr>
        <w:t>فنزلت.</w:t>
      </w:r>
      <w:r>
        <w:rPr>
          <w:rFonts w:hint="cs"/>
          <w:rtl/>
        </w:rPr>
        <w:t xml:space="preserve"> </w:t>
      </w:r>
      <w:r w:rsidRPr="0009020F">
        <w:rPr>
          <w:rtl/>
        </w:rPr>
        <w:t>وعن أبي هريرة</w:t>
      </w:r>
      <w:r>
        <w:rPr>
          <w:rtl/>
        </w:rPr>
        <w:t xml:space="preserve">: </w:t>
      </w:r>
      <w:r w:rsidRPr="0009020F">
        <w:rPr>
          <w:rtl/>
        </w:rPr>
        <w:t>أنّه سجد فيها وقال</w:t>
      </w:r>
      <w:r>
        <w:rPr>
          <w:rtl/>
        </w:rPr>
        <w:t xml:space="preserve">: </w:t>
      </w:r>
      <w:r w:rsidRPr="0009020F">
        <w:rPr>
          <w:rtl/>
        </w:rPr>
        <w:t>والله ما سجدت فيها إلّا بعد أن رأيت رسول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البخاري 6</w:t>
      </w:r>
      <w:r>
        <w:rPr>
          <w:rtl/>
        </w:rPr>
        <w:t xml:space="preserve">: </w:t>
      </w:r>
      <w:r w:rsidRPr="0009020F">
        <w:rPr>
          <w:rtl/>
        </w:rPr>
        <w:t>208.</w:t>
      </w:r>
    </w:p>
    <w:p w:rsidR="00576D21" w:rsidRPr="0009020F" w:rsidRDefault="00576D21" w:rsidP="003F25A6">
      <w:pPr>
        <w:pStyle w:val="libFootnote0"/>
        <w:rPr>
          <w:rtl/>
        </w:rPr>
      </w:pPr>
      <w:r>
        <w:rPr>
          <w:rtl/>
        </w:rPr>
        <w:t>(</w:t>
      </w:r>
      <w:r w:rsidRPr="0009020F">
        <w:rPr>
          <w:rtl/>
        </w:rPr>
        <w:t>2) العلق</w:t>
      </w:r>
      <w:r>
        <w:rPr>
          <w:rtl/>
        </w:rPr>
        <w:t xml:space="preserve">: </w:t>
      </w:r>
      <w:r w:rsidRPr="0009020F">
        <w:rPr>
          <w:rtl/>
        </w:rPr>
        <w:t>19.</w:t>
      </w:r>
    </w:p>
    <w:p w:rsidR="00576D21" w:rsidRPr="0009020F" w:rsidRDefault="00576D21" w:rsidP="00AD405A">
      <w:pPr>
        <w:pStyle w:val="libNormal0"/>
        <w:rPr>
          <w:rtl/>
        </w:rPr>
      </w:pPr>
      <w:r>
        <w:rPr>
          <w:rtl/>
        </w:rPr>
        <w:br w:type="page"/>
      </w:r>
      <w:r w:rsidRPr="0009020F">
        <w:rPr>
          <w:rtl/>
        </w:rPr>
        <w:lastRenderedPageBreak/>
        <w:t xml:space="preserve">الله </w:t>
      </w:r>
      <w:r w:rsidRPr="00AD405A">
        <w:rPr>
          <w:rStyle w:val="libAlaemChar"/>
          <w:rtl/>
        </w:rPr>
        <w:t>صلى‌الله‌عليه‌وآله‌وسلم</w:t>
      </w:r>
      <w:r w:rsidRPr="0009020F">
        <w:rPr>
          <w:rtl/>
        </w:rPr>
        <w:t xml:space="preserve"> يسجد فيها.</w:t>
      </w:r>
    </w:p>
    <w:p w:rsidR="00576D21" w:rsidRPr="0009020F" w:rsidRDefault="00576D21" w:rsidP="00AD405A">
      <w:pPr>
        <w:pStyle w:val="libNormal"/>
        <w:rPr>
          <w:rtl/>
        </w:rPr>
      </w:pPr>
      <w:r w:rsidRPr="0009020F">
        <w:rPr>
          <w:rtl/>
        </w:rPr>
        <w:t>وباتّفاق أصحابنا السجدة هنا مستحبّة.</w:t>
      </w:r>
    </w:p>
    <w:p w:rsidR="00576D21" w:rsidRPr="0009020F" w:rsidRDefault="00576D21" w:rsidP="00AD405A">
      <w:pPr>
        <w:pStyle w:val="libNormal"/>
        <w:rPr>
          <w:rtl/>
        </w:rPr>
      </w:pPr>
      <w:r w:rsidRPr="00AD405A">
        <w:rPr>
          <w:rStyle w:val="libAlaemChar"/>
          <w:rtl/>
        </w:rPr>
        <w:t>(</w:t>
      </w:r>
      <w:r w:rsidRPr="00AD405A">
        <w:rPr>
          <w:rStyle w:val="libAieChar"/>
          <w:rtl/>
        </w:rPr>
        <w:t>بَلِ الَّذِينَ كَفَرُوا يُكَذِّبُونَ</w:t>
      </w:r>
      <w:r w:rsidRPr="00AD405A">
        <w:rPr>
          <w:rStyle w:val="libAlaemChar"/>
          <w:rtl/>
        </w:rPr>
        <w:t>)</w:t>
      </w:r>
      <w:r w:rsidRPr="0009020F">
        <w:rPr>
          <w:rtl/>
        </w:rPr>
        <w:t xml:space="preserve"> أي</w:t>
      </w:r>
      <w:r>
        <w:rPr>
          <w:rtl/>
        </w:rPr>
        <w:t xml:space="preserve">: </w:t>
      </w:r>
      <w:r w:rsidRPr="0009020F">
        <w:rPr>
          <w:rtl/>
        </w:rPr>
        <w:t xml:space="preserve">بالقرآن </w:t>
      </w:r>
      <w:r w:rsidRPr="00AD405A">
        <w:rPr>
          <w:rStyle w:val="libAlaemChar"/>
          <w:rtl/>
        </w:rPr>
        <w:t>(</w:t>
      </w:r>
      <w:r w:rsidRPr="00AD405A">
        <w:rPr>
          <w:rStyle w:val="libAieChar"/>
          <w:rtl/>
        </w:rPr>
        <w:t>وَاللهُ أَعْلَمُ بِما يُوعُونَ</w:t>
      </w:r>
      <w:r w:rsidRPr="00AD405A">
        <w:rPr>
          <w:rStyle w:val="libAlaemChar"/>
          <w:rtl/>
        </w:rPr>
        <w:t>)</w:t>
      </w:r>
      <w:r w:rsidRPr="0009020F">
        <w:rPr>
          <w:rtl/>
        </w:rPr>
        <w:t xml:space="preserve"> بما يجمعون في صدورهم ويضمرون من الكفر والحسد والعداوة. أو بما يجمعون في صحفهم من أعمال السوء</w:t>
      </w:r>
      <w:r>
        <w:rPr>
          <w:rtl/>
        </w:rPr>
        <w:t xml:space="preserve">، </w:t>
      </w:r>
      <w:r w:rsidRPr="0009020F">
        <w:rPr>
          <w:rtl/>
        </w:rPr>
        <w:t>ويدّخرون لأنفسهم من أنواع العذاب. وأصل الإيعاء</w:t>
      </w:r>
      <w:r>
        <w:rPr>
          <w:rtl/>
        </w:rPr>
        <w:t xml:space="preserve">: </w:t>
      </w:r>
      <w:r w:rsidRPr="0009020F">
        <w:rPr>
          <w:rtl/>
        </w:rPr>
        <w:t>جعل الشيء في وعاء. والقلوب أوعية</w:t>
      </w:r>
      <w:r w:rsidRPr="00881A2F">
        <w:rPr>
          <w:rtl/>
        </w:rPr>
        <w:t xml:space="preserve"> </w:t>
      </w:r>
      <w:r w:rsidRPr="0009020F">
        <w:rPr>
          <w:rtl/>
        </w:rPr>
        <w:t>ل</w:t>
      </w:r>
      <w:r>
        <w:rPr>
          <w:rFonts w:hint="cs"/>
          <w:rtl/>
        </w:rPr>
        <w:t>ـ</w:t>
      </w:r>
      <w:r w:rsidRPr="0009020F">
        <w:rPr>
          <w:rtl/>
        </w:rPr>
        <w:t xml:space="preserve">ما يحصل فيها من علم أو جهل. وفي كلام أمير المؤمنين </w:t>
      </w:r>
      <w:r w:rsidRPr="00AD405A">
        <w:rPr>
          <w:rStyle w:val="libAlaemChar"/>
          <w:rtl/>
        </w:rPr>
        <w:t>عليه‌السلام</w:t>
      </w:r>
      <w:r>
        <w:rPr>
          <w:rtl/>
        </w:rPr>
        <w:t xml:space="preserve">: </w:t>
      </w:r>
      <w:r w:rsidRPr="0009020F">
        <w:rPr>
          <w:rtl/>
        </w:rPr>
        <w:t>«هذه القلوب أوعية</w:t>
      </w:r>
      <w:r>
        <w:rPr>
          <w:rtl/>
        </w:rPr>
        <w:t xml:space="preserve">، </w:t>
      </w:r>
      <w:r w:rsidRPr="0009020F">
        <w:rPr>
          <w:rtl/>
        </w:rPr>
        <w:t>فخيرها أوعاها»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فَبَشِّرْهُمْ بِعَذابٍ أَلِيمٍ</w:t>
      </w:r>
      <w:r w:rsidRPr="00AD405A">
        <w:rPr>
          <w:rStyle w:val="libAlaemChar"/>
          <w:rtl/>
        </w:rPr>
        <w:t>)</w:t>
      </w:r>
      <w:r w:rsidRPr="0009020F">
        <w:rPr>
          <w:rtl/>
        </w:rPr>
        <w:t xml:space="preserve"> استهزاء بهم </w:t>
      </w:r>
      <w:r w:rsidRPr="00AD405A">
        <w:rPr>
          <w:rStyle w:val="libAlaemChar"/>
          <w:rtl/>
        </w:rPr>
        <w:t>(</w:t>
      </w:r>
      <w:r w:rsidRPr="00AD405A">
        <w:rPr>
          <w:rStyle w:val="libAieChar"/>
          <w:rtl/>
        </w:rPr>
        <w:t>إِلَّا الَّذِينَ آمَنُوا وَعَمِلُوا الصَّالِحاتِ</w:t>
      </w:r>
      <w:r w:rsidRPr="00AD405A">
        <w:rPr>
          <w:rStyle w:val="libAlaemChar"/>
          <w:rtl/>
        </w:rPr>
        <w:t>)</w:t>
      </w:r>
      <w:r w:rsidRPr="0009020F">
        <w:rPr>
          <w:rtl/>
        </w:rPr>
        <w:t xml:space="preserve"> استثناء منقطع أو متّصل. والمراد</w:t>
      </w:r>
      <w:r>
        <w:rPr>
          <w:rtl/>
        </w:rPr>
        <w:t xml:space="preserve">: </w:t>
      </w:r>
      <w:r w:rsidRPr="0009020F">
        <w:rPr>
          <w:rtl/>
        </w:rPr>
        <w:t xml:space="preserve">من تاب وآمن منهم. </w:t>
      </w:r>
      <w:r w:rsidRPr="00AD405A">
        <w:rPr>
          <w:rStyle w:val="libAlaemChar"/>
          <w:rtl/>
        </w:rPr>
        <w:t>(</w:t>
      </w:r>
      <w:r w:rsidRPr="00AD405A">
        <w:rPr>
          <w:rStyle w:val="libAieChar"/>
          <w:rtl/>
        </w:rPr>
        <w:t>لَهُمْ أَجْرٌ غَيْرُ مَمْنُونٍ</w:t>
      </w:r>
      <w:r w:rsidRPr="00AD405A">
        <w:rPr>
          <w:rStyle w:val="libAlaemChar"/>
          <w:rtl/>
        </w:rPr>
        <w:t>)</w:t>
      </w:r>
      <w:r w:rsidRPr="0009020F">
        <w:rPr>
          <w:rtl/>
        </w:rPr>
        <w:t xml:space="preserve"> مقطوع عليهم</w:t>
      </w:r>
      <w:r>
        <w:rPr>
          <w:rtl/>
        </w:rPr>
        <w:t xml:space="preserve">، </w:t>
      </w:r>
      <w:r w:rsidRPr="0009020F">
        <w:rPr>
          <w:rtl/>
        </w:rPr>
        <w:t>لأنّ نعيم الآخرة غير منقطع. أو ممنون به عليهم.</w:t>
      </w:r>
    </w:p>
    <w:p w:rsidR="00576D21" w:rsidRPr="0009020F" w:rsidRDefault="00576D21" w:rsidP="00AD405A">
      <w:pPr>
        <w:pStyle w:val="libNormal"/>
        <w:rPr>
          <w:rtl/>
        </w:rPr>
      </w:pPr>
      <w:r w:rsidRPr="0009020F">
        <w:rPr>
          <w:rtl/>
        </w:rPr>
        <w:t>واعلم أنّ في قوله</w:t>
      </w:r>
      <w:r>
        <w:rPr>
          <w:rtl/>
        </w:rPr>
        <w:t xml:space="preserve">: </w:t>
      </w:r>
      <w:r w:rsidRPr="0009020F">
        <w:rPr>
          <w:rtl/>
        </w:rPr>
        <w:t>«لا يؤمنون»</w:t>
      </w:r>
      <w:r>
        <w:rPr>
          <w:rtl/>
        </w:rPr>
        <w:t xml:space="preserve"> و «</w:t>
      </w:r>
      <w:r w:rsidRPr="0009020F">
        <w:rPr>
          <w:rtl/>
        </w:rPr>
        <w:t>لا يسجدون» دلالة على أنّ الإيمان والسجود فعلهم</w:t>
      </w:r>
      <w:r>
        <w:rPr>
          <w:rtl/>
        </w:rPr>
        <w:t xml:space="preserve">، </w:t>
      </w:r>
      <w:r w:rsidRPr="0009020F">
        <w:rPr>
          <w:rtl/>
        </w:rPr>
        <w:t>لأنّ الحكيم لا يقول</w:t>
      </w:r>
      <w:r>
        <w:rPr>
          <w:rtl/>
        </w:rPr>
        <w:t xml:space="preserve">: </w:t>
      </w:r>
      <w:r w:rsidRPr="0009020F">
        <w:rPr>
          <w:rtl/>
        </w:rPr>
        <w:t>مالك لا تؤمن ولا تسجد لمن يعلم أنّه لا يقدر على الإيمان والسجود</w:t>
      </w:r>
      <w:r>
        <w:rPr>
          <w:rtl/>
        </w:rPr>
        <w:t xml:space="preserve">، </w:t>
      </w:r>
      <w:r w:rsidRPr="0009020F">
        <w:rPr>
          <w:rtl/>
        </w:rPr>
        <w:t>ولو وجد ذلك</w:t>
      </w:r>
      <w:r w:rsidRPr="00881A2F">
        <w:rPr>
          <w:rtl/>
        </w:rPr>
        <w:t xml:space="preserve"> </w:t>
      </w:r>
      <w:r w:rsidRPr="0009020F">
        <w:rPr>
          <w:rtl/>
        </w:rPr>
        <w:t>ل</w:t>
      </w:r>
      <w:r>
        <w:rPr>
          <w:rFonts w:hint="cs"/>
          <w:rtl/>
        </w:rPr>
        <w:t>ـ</w:t>
      </w:r>
      <w:r w:rsidRPr="0009020F">
        <w:rPr>
          <w:rtl/>
        </w:rPr>
        <w:t>ما كان من فعله. ويدلّ قوله</w:t>
      </w:r>
      <w:r>
        <w:rPr>
          <w:rtl/>
        </w:rPr>
        <w:t xml:space="preserve">: </w:t>
      </w:r>
      <w:r w:rsidRPr="0009020F">
        <w:rPr>
          <w:rtl/>
        </w:rPr>
        <w:t>«لا يسجدون» على أنّ الكفّار مخاطبون بالعبادات.</w:t>
      </w:r>
    </w:p>
    <w:p w:rsidR="00576D21" w:rsidRDefault="00576D21" w:rsidP="00DC31B1">
      <w:pPr>
        <w:pStyle w:val="libCenterBold1"/>
        <w:rPr>
          <w:rtl/>
        </w:rPr>
      </w:pPr>
      <w:r>
        <w:rPr>
          <w:rtl/>
        </w:rPr>
        <w:br w:type="page"/>
      </w:r>
      <w:r>
        <w:rPr>
          <w:rtl/>
        </w:rPr>
        <w:lastRenderedPageBreak/>
        <w:t>(</w:t>
      </w:r>
      <w:r w:rsidRPr="0009020F">
        <w:rPr>
          <w:rtl/>
        </w:rPr>
        <w:t>85)</w:t>
      </w:r>
    </w:p>
    <w:p w:rsidR="00576D21" w:rsidRPr="0009020F" w:rsidRDefault="00576D21" w:rsidP="00576D21">
      <w:pPr>
        <w:pStyle w:val="Heading1Center"/>
        <w:rPr>
          <w:rtl/>
        </w:rPr>
      </w:pPr>
      <w:bookmarkStart w:id="27" w:name="_Toc32401916"/>
      <w:r w:rsidRPr="0009020F">
        <w:rPr>
          <w:rtl/>
        </w:rPr>
        <w:t>سورة البروج</w:t>
      </w:r>
      <w:bookmarkEnd w:id="27"/>
    </w:p>
    <w:p w:rsidR="00576D21" w:rsidRPr="0009020F" w:rsidRDefault="00576D21" w:rsidP="00AD405A">
      <w:pPr>
        <w:pStyle w:val="libNormal"/>
        <w:rPr>
          <w:rtl/>
        </w:rPr>
      </w:pPr>
      <w:r w:rsidRPr="0009020F">
        <w:rPr>
          <w:rtl/>
        </w:rPr>
        <w:t>مكّيّة. وهي اثنتان وعشرون آية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قرأها أعطاه الله من الأجر بعدد كلّ يوم جمعة وكلّ يوم عرفة يكون في دار الدنيا عشر حسنات»</w:t>
      </w:r>
      <w:r>
        <w:rPr>
          <w:rtl/>
        </w:rPr>
        <w:t>.</w:t>
      </w:r>
    </w:p>
    <w:p w:rsidR="00576D21" w:rsidRPr="0009020F" w:rsidRDefault="00576D21" w:rsidP="00AD405A">
      <w:pPr>
        <w:pStyle w:val="libNormal"/>
        <w:rPr>
          <w:rtl/>
        </w:rPr>
      </w:pPr>
      <w:r w:rsidRPr="0009020F">
        <w:rPr>
          <w:rtl/>
        </w:rPr>
        <w:t xml:space="preserve">يونس بن ظبيان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والسماء ذات البروج في فرائضه</w:t>
      </w:r>
      <w:r>
        <w:rPr>
          <w:rtl/>
        </w:rPr>
        <w:t xml:space="preserve"> ـ </w:t>
      </w:r>
      <w:r w:rsidRPr="0009020F">
        <w:rPr>
          <w:rtl/>
        </w:rPr>
        <w:t>فإنّها سورة النبيّين</w:t>
      </w:r>
      <w:r>
        <w:rPr>
          <w:rtl/>
        </w:rPr>
        <w:t xml:space="preserve"> ـ </w:t>
      </w:r>
      <w:r w:rsidRPr="0009020F">
        <w:rPr>
          <w:rtl/>
        </w:rPr>
        <w:t>كان محشره وموقفه مع النبيّين والمرسلين»</w:t>
      </w:r>
      <w:r>
        <w:rPr>
          <w:rtl/>
        </w:rPr>
        <w:t>.</w:t>
      </w:r>
    </w:p>
    <w:p w:rsidR="00576D21" w:rsidRDefault="00576D21" w:rsidP="00DC31B1">
      <w:pPr>
        <w:pStyle w:val="libCenterBold1"/>
        <w:rPr>
          <w:rtl/>
        </w:rPr>
      </w:pPr>
      <w:r w:rsidRPr="00887FB9">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وَالسَّماءِ ذاتِ الْبُرُوجِ (1) وَالْيَوْمِ الْمَوْعُودِ (2) وَشاهِدٍ وَمَشْهُودٍ (3) قُتِلَ أَصْحابُ الْأُخْدُودِ (4) النَّارِ ذاتِ الْوَقُودِ (5) إِذْ هُمْ عَلَيْها قُعُودٌ (6) وَهُمْ عَلى ما يَفْعَلُونَ بِالْمُؤْمِنِينَ شُهُودٌ (7) وَما نَقَمُوا مِنْهُمْ إِلاَّ أَنْ يُؤْمِنُوا بِاللهِ الْعَزِيزِ الْحَمِيدِ (8) الَّذِي لَهُ مُلْكُ السَّماواتِ وَالْأَرْضِ وَاللهُ عَلى كُلِّ شَيْءٍ شَهِيدٌ (9)</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ختم سبحانه سورة الانشقاق بذكر المؤمنين</w:t>
      </w:r>
      <w:r>
        <w:rPr>
          <w:rtl/>
        </w:rPr>
        <w:t xml:space="preserve">، </w:t>
      </w:r>
      <w:r w:rsidRPr="0009020F">
        <w:rPr>
          <w:rtl/>
        </w:rPr>
        <w:t>افتتح هذه السورة أيضا بذكر المؤمنين من أصحاب الأخدود</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وَالسَّماءِ ذاتِ الْبُرُوجِ</w:t>
      </w:r>
      <w:r w:rsidRPr="00AD405A">
        <w:rPr>
          <w:rStyle w:val="libAlaemChar"/>
          <w:rtl/>
        </w:rPr>
        <w:t>)</w:t>
      </w:r>
      <w:r w:rsidRPr="0009020F">
        <w:rPr>
          <w:rtl/>
        </w:rPr>
        <w:t xml:space="preserve"> البرج بمعنى القصر.</w:t>
      </w:r>
    </w:p>
    <w:p w:rsidR="00576D21" w:rsidRPr="0009020F" w:rsidRDefault="00576D21" w:rsidP="00AD405A">
      <w:pPr>
        <w:pStyle w:val="libNormal"/>
        <w:rPr>
          <w:rtl/>
        </w:rPr>
      </w:pPr>
      <w:r w:rsidRPr="0009020F">
        <w:rPr>
          <w:rtl/>
        </w:rPr>
        <w:t>وأصل التركيب للظهور. والمراد</w:t>
      </w:r>
      <w:r>
        <w:rPr>
          <w:rtl/>
        </w:rPr>
        <w:t xml:space="preserve">: </w:t>
      </w:r>
      <w:r w:rsidRPr="0009020F">
        <w:rPr>
          <w:rtl/>
        </w:rPr>
        <w:t>المنازل العالية</w:t>
      </w:r>
      <w:r>
        <w:rPr>
          <w:rtl/>
        </w:rPr>
        <w:t xml:space="preserve">، </w:t>
      </w:r>
      <w:r w:rsidRPr="0009020F">
        <w:rPr>
          <w:rtl/>
        </w:rPr>
        <w:t>وهي منازل الشمس والقمر والكواكب. وهي اثنا عشر برجا</w:t>
      </w:r>
      <w:r>
        <w:rPr>
          <w:rtl/>
        </w:rPr>
        <w:t xml:space="preserve">، </w:t>
      </w:r>
      <w:r w:rsidRPr="0009020F">
        <w:rPr>
          <w:rtl/>
        </w:rPr>
        <w:t>يسير القمر في كلّ برج منها يومين وثلاثا</w:t>
      </w:r>
      <w:r>
        <w:rPr>
          <w:rtl/>
        </w:rPr>
        <w:t xml:space="preserve">، </w:t>
      </w:r>
      <w:r w:rsidRPr="0009020F">
        <w:rPr>
          <w:rtl/>
        </w:rPr>
        <w:t>وتسير الشمس في كلّ برج شهرا. أو منازل القمر</w:t>
      </w:r>
      <w:r>
        <w:rPr>
          <w:rtl/>
        </w:rPr>
        <w:t xml:space="preserve">، </w:t>
      </w:r>
      <w:r w:rsidRPr="0009020F">
        <w:rPr>
          <w:rtl/>
        </w:rPr>
        <w:t>وهي ثمانية وعشرون</w:t>
      </w:r>
      <w:r>
        <w:rPr>
          <w:rtl/>
        </w:rPr>
        <w:t xml:space="preserve">، </w:t>
      </w:r>
      <w:r w:rsidRPr="0009020F">
        <w:rPr>
          <w:rtl/>
        </w:rPr>
        <w:t>سمّيت بها على التشبيه بالقصور. أو عظام الكواكب</w:t>
      </w:r>
      <w:r>
        <w:rPr>
          <w:rtl/>
        </w:rPr>
        <w:t xml:space="preserve">، </w:t>
      </w:r>
      <w:r w:rsidRPr="0009020F">
        <w:rPr>
          <w:rtl/>
        </w:rPr>
        <w:t>سمّيت بروجا لظهورها. أو أبواب السماء</w:t>
      </w:r>
      <w:r>
        <w:rPr>
          <w:rtl/>
        </w:rPr>
        <w:t xml:space="preserve">، </w:t>
      </w:r>
      <w:r w:rsidRPr="0009020F">
        <w:rPr>
          <w:rtl/>
        </w:rPr>
        <w:t>فإنّ النوازل تخرج منها.</w:t>
      </w:r>
    </w:p>
    <w:p w:rsidR="00576D21" w:rsidRPr="0009020F" w:rsidRDefault="00576D21" w:rsidP="00AD405A">
      <w:pPr>
        <w:pStyle w:val="libNormal"/>
        <w:rPr>
          <w:rtl/>
        </w:rPr>
      </w:pPr>
      <w:r w:rsidRPr="00AD405A">
        <w:rPr>
          <w:rStyle w:val="libAlaemChar"/>
          <w:rtl/>
        </w:rPr>
        <w:t>(</w:t>
      </w:r>
      <w:r w:rsidRPr="00AD405A">
        <w:rPr>
          <w:rStyle w:val="libAieChar"/>
          <w:rtl/>
        </w:rPr>
        <w:t>وَالْيَوْمِ الْمَوْعُودِ</w:t>
      </w:r>
      <w:r w:rsidRPr="00AD405A">
        <w:rPr>
          <w:rStyle w:val="libAlaemChar"/>
          <w:rtl/>
        </w:rPr>
        <w:t>)</w:t>
      </w:r>
      <w:r w:rsidRPr="0009020F">
        <w:rPr>
          <w:rtl/>
        </w:rPr>
        <w:t xml:space="preserve"> لمجازاة الخلائق. وهو يوم القيامة باتّفاق جميع المفسّرين. </w:t>
      </w:r>
      <w:r w:rsidRPr="00AD405A">
        <w:rPr>
          <w:rStyle w:val="libAlaemChar"/>
          <w:rtl/>
        </w:rPr>
        <w:t>(</w:t>
      </w:r>
      <w:r w:rsidRPr="00AD405A">
        <w:rPr>
          <w:rStyle w:val="libAieChar"/>
          <w:rtl/>
        </w:rPr>
        <w:t>وَشاهِدٍ وَمَشْهُودٍ</w:t>
      </w:r>
      <w:r w:rsidRPr="00AD405A">
        <w:rPr>
          <w:rStyle w:val="libAlaemChar"/>
          <w:rtl/>
        </w:rPr>
        <w:t>)</w:t>
      </w:r>
      <w:r w:rsidRPr="0009020F">
        <w:rPr>
          <w:rtl/>
        </w:rPr>
        <w:t xml:space="preserve"> أي</w:t>
      </w:r>
      <w:r>
        <w:rPr>
          <w:rtl/>
        </w:rPr>
        <w:t xml:space="preserve">: </w:t>
      </w:r>
      <w:r w:rsidRPr="0009020F">
        <w:rPr>
          <w:rtl/>
        </w:rPr>
        <w:t>وشاهد في ذلك اليوم ومشهود فيه. والمراد</w:t>
      </w:r>
      <w:r>
        <w:rPr>
          <w:rtl/>
        </w:rPr>
        <w:t xml:space="preserve">: </w:t>
      </w:r>
      <w:r w:rsidRPr="0009020F">
        <w:rPr>
          <w:rtl/>
        </w:rPr>
        <w:t>من يشهد فيه من الخلائق كلّهم</w:t>
      </w:r>
      <w:r>
        <w:rPr>
          <w:rtl/>
        </w:rPr>
        <w:t xml:space="preserve">، </w:t>
      </w:r>
      <w:r w:rsidRPr="0009020F">
        <w:rPr>
          <w:rtl/>
        </w:rPr>
        <w:t>وما أشهد وأحضر في ذلك اليوم من عجائبه.</w:t>
      </w:r>
    </w:p>
    <w:p w:rsidR="00576D21" w:rsidRPr="0009020F" w:rsidRDefault="00576D21" w:rsidP="00AD405A">
      <w:pPr>
        <w:pStyle w:val="libNormal"/>
        <w:rPr>
          <w:rtl/>
        </w:rPr>
      </w:pPr>
      <w:r w:rsidRPr="0009020F">
        <w:rPr>
          <w:rtl/>
        </w:rPr>
        <w:t>وتنكيرهما للإبهام في الوصف</w:t>
      </w:r>
      <w:r>
        <w:rPr>
          <w:rtl/>
        </w:rPr>
        <w:t xml:space="preserve">، </w:t>
      </w:r>
      <w:r w:rsidRPr="0009020F">
        <w:rPr>
          <w:rtl/>
        </w:rPr>
        <w:t>أي</w:t>
      </w:r>
      <w:r>
        <w:rPr>
          <w:rtl/>
        </w:rPr>
        <w:t xml:space="preserve">: </w:t>
      </w:r>
      <w:r w:rsidRPr="0009020F">
        <w:rPr>
          <w:rtl/>
        </w:rPr>
        <w:t>وشاهد ومشهود لا يكتنه وصفهما. أو المبالغة في الكثرة</w:t>
      </w:r>
      <w:r>
        <w:rPr>
          <w:rtl/>
        </w:rPr>
        <w:t xml:space="preserve">، </w:t>
      </w:r>
      <w:r w:rsidRPr="0009020F">
        <w:rPr>
          <w:rtl/>
        </w:rPr>
        <w:t>كأنّه قيل</w:t>
      </w:r>
      <w:r>
        <w:rPr>
          <w:rtl/>
        </w:rPr>
        <w:t xml:space="preserve">: </w:t>
      </w:r>
      <w:r w:rsidRPr="0009020F">
        <w:rPr>
          <w:rtl/>
        </w:rPr>
        <w:t>ما أفرطت كثرته من شاهد ومشهود.</w:t>
      </w:r>
    </w:p>
    <w:p w:rsidR="00576D21" w:rsidRPr="0009020F" w:rsidRDefault="00576D21" w:rsidP="00AD405A">
      <w:pPr>
        <w:pStyle w:val="libNormal"/>
        <w:rPr>
          <w:rtl/>
        </w:rPr>
      </w:pPr>
      <w:r w:rsidRPr="0009020F">
        <w:rPr>
          <w:rtl/>
        </w:rPr>
        <w:t>وقد اضطربت أقاويل المفسّرين فيهما. فعن ابن عبّاس</w:t>
      </w:r>
      <w:r>
        <w:rPr>
          <w:rtl/>
        </w:rPr>
        <w:t xml:space="preserve">: </w:t>
      </w:r>
      <w:r w:rsidRPr="0009020F">
        <w:rPr>
          <w:rtl/>
        </w:rPr>
        <w:t>الشاهد يوم الجمعة</w:t>
      </w:r>
      <w:r>
        <w:rPr>
          <w:rtl/>
        </w:rPr>
        <w:t xml:space="preserve">، </w:t>
      </w:r>
      <w:r w:rsidRPr="0009020F">
        <w:rPr>
          <w:rtl/>
        </w:rPr>
        <w:t xml:space="preserve">والمشهود يوم عرفة. وروي ذلك عن النبيّ </w:t>
      </w:r>
      <w:r w:rsidRPr="00AD405A">
        <w:rPr>
          <w:rStyle w:val="libAlaemChar"/>
          <w:rtl/>
        </w:rPr>
        <w:t>صلى‌الله‌عليه‌وآله‌وسلم</w:t>
      </w:r>
      <w:r>
        <w:rPr>
          <w:rtl/>
        </w:rPr>
        <w:t xml:space="preserve">، </w:t>
      </w:r>
      <w:r w:rsidRPr="0009020F">
        <w:rPr>
          <w:rtl/>
        </w:rPr>
        <w:t xml:space="preserve">وعن أبي جعفر وأبي عبد الله </w:t>
      </w:r>
      <w:r w:rsidRPr="00AD405A">
        <w:rPr>
          <w:rStyle w:val="libAlaemChar"/>
          <w:rtl/>
        </w:rPr>
        <w:t>عليهما‌السلام</w:t>
      </w:r>
      <w:r w:rsidRPr="0009020F">
        <w:rPr>
          <w:rtl/>
        </w:rPr>
        <w:t>.</w:t>
      </w:r>
    </w:p>
    <w:p w:rsidR="00576D21" w:rsidRPr="0009020F" w:rsidRDefault="00576D21" w:rsidP="00AD405A">
      <w:pPr>
        <w:pStyle w:val="libNormal"/>
        <w:rPr>
          <w:rtl/>
        </w:rPr>
      </w:pPr>
      <w:r w:rsidRPr="0009020F">
        <w:rPr>
          <w:rtl/>
        </w:rPr>
        <w:t>وسمّي يوم الجمعة شاهدا</w:t>
      </w:r>
      <w:r>
        <w:rPr>
          <w:rtl/>
        </w:rPr>
        <w:t xml:space="preserve">، </w:t>
      </w:r>
      <w:r w:rsidRPr="0009020F">
        <w:rPr>
          <w:rtl/>
        </w:rPr>
        <w:t>لأنّه يشهد على كلّ عامل بما عمل فيه. وفي الحديث</w:t>
      </w:r>
      <w:r>
        <w:rPr>
          <w:rtl/>
        </w:rPr>
        <w:t xml:space="preserve">: </w:t>
      </w:r>
      <w:r w:rsidRPr="0009020F">
        <w:rPr>
          <w:rtl/>
        </w:rPr>
        <w:t>«ما طلعت الشمس على يوم ولا غربت أفضل منه</w:t>
      </w:r>
      <w:r>
        <w:rPr>
          <w:rtl/>
        </w:rPr>
        <w:t xml:space="preserve">، </w:t>
      </w:r>
      <w:r w:rsidRPr="0009020F">
        <w:rPr>
          <w:rtl/>
        </w:rPr>
        <w:t>وفيه ساعة لا يوافقها من يدعو الله فيها بخير إلّا استجاب الله له</w:t>
      </w:r>
      <w:r>
        <w:rPr>
          <w:rtl/>
        </w:rPr>
        <w:t xml:space="preserve">، </w:t>
      </w:r>
      <w:r w:rsidRPr="0009020F">
        <w:rPr>
          <w:rtl/>
        </w:rPr>
        <w:t>ولا استعاذ من شرّ إلّا أعاذه منه»</w:t>
      </w:r>
      <w:r>
        <w:rPr>
          <w:rtl/>
        </w:rPr>
        <w:t>.</w:t>
      </w:r>
    </w:p>
    <w:p w:rsidR="00576D21" w:rsidRPr="0009020F" w:rsidRDefault="00576D21" w:rsidP="00AD405A">
      <w:pPr>
        <w:pStyle w:val="libNormal"/>
        <w:rPr>
          <w:rtl/>
        </w:rPr>
      </w:pPr>
      <w:r w:rsidRPr="0009020F">
        <w:rPr>
          <w:rtl/>
        </w:rPr>
        <w:t>ويوم عرفة مشهود يشهد الناس فيه موسم الحجّ</w:t>
      </w:r>
      <w:r>
        <w:rPr>
          <w:rtl/>
        </w:rPr>
        <w:t xml:space="preserve">، </w:t>
      </w:r>
      <w:r w:rsidRPr="0009020F">
        <w:rPr>
          <w:rtl/>
        </w:rPr>
        <w:t>وتشهده الملائكة.</w:t>
      </w:r>
    </w:p>
    <w:p w:rsidR="00576D21" w:rsidRPr="0009020F" w:rsidRDefault="00576D21" w:rsidP="00AD405A">
      <w:pPr>
        <w:pStyle w:val="libNormal"/>
        <w:rPr>
          <w:rtl/>
        </w:rPr>
      </w:pPr>
      <w:r w:rsidRPr="0009020F">
        <w:rPr>
          <w:rtl/>
        </w:rPr>
        <w:t>وعن بعضهم</w:t>
      </w:r>
      <w:r>
        <w:rPr>
          <w:rtl/>
        </w:rPr>
        <w:t xml:space="preserve">: </w:t>
      </w:r>
      <w:r w:rsidRPr="0009020F">
        <w:rPr>
          <w:rtl/>
        </w:rPr>
        <w:t>الشاهد يوم النحر</w:t>
      </w:r>
      <w:r>
        <w:rPr>
          <w:rtl/>
        </w:rPr>
        <w:t xml:space="preserve">، </w:t>
      </w:r>
      <w:r w:rsidRPr="0009020F">
        <w:rPr>
          <w:rtl/>
        </w:rPr>
        <w:t>والمشهود يوم عرفة.</w:t>
      </w:r>
    </w:p>
    <w:p w:rsidR="00576D21" w:rsidRPr="0009020F" w:rsidRDefault="00576D21" w:rsidP="00AD405A">
      <w:pPr>
        <w:pStyle w:val="libNormal"/>
        <w:rPr>
          <w:rtl/>
        </w:rPr>
      </w:pPr>
      <w:r w:rsidRPr="0009020F">
        <w:rPr>
          <w:rtl/>
        </w:rPr>
        <w:t>وعن سعيد بن المسيّب</w:t>
      </w:r>
      <w:r>
        <w:rPr>
          <w:rtl/>
        </w:rPr>
        <w:t xml:space="preserve">: </w:t>
      </w:r>
      <w:r w:rsidRPr="0009020F">
        <w:rPr>
          <w:rtl/>
        </w:rPr>
        <w:t xml:space="preserve">الشاهد محمد </w:t>
      </w:r>
      <w:r w:rsidRPr="00AD405A">
        <w:rPr>
          <w:rStyle w:val="libAlaemChar"/>
          <w:rtl/>
        </w:rPr>
        <w:t>صلى‌الله‌عليه‌وآله‌وسلم</w:t>
      </w:r>
      <w:r>
        <w:rPr>
          <w:rtl/>
        </w:rPr>
        <w:t xml:space="preserve">، </w:t>
      </w:r>
      <w:r w:rsidRPr="0009020F">
        <w:rPr>
          <w:rtl/>
        </w:rPr>
        <w:t xml:space="preserve">والمشهود يوم القيامة. وهو المرويّ عن الحسن بن عليّ </w:t>
      </w:r>
      <w:r w:rsidRPr="00AD405A">
        <w:rPr>
          <w:rStyle w:val="libAlaemChar"/>
          <w:rtl/>
        </w:rPr>
        <w:t>عليهما‌السلام</w:t>
      </w:r>
      <w:r w:rsidRPr="0009020F">
        <w:rPr>
          <w:rtl/>
        </w:rPr>
        <w:t>.</w:t>
      </w:r>
    </w:p>
    <w:p w:rsidR="00576D21" w:rsidRPr="0009020F" w:rsidRDefault="00576D21" w:rsidP="00AD405A">
      <w:pPr>
        <w:pStyle w:val="libNormal"/>
        <w:rPr>
          <w:rtl/>
        </w:rPr>
      </w:pPr>
      <w:r>
        <w:rPr>
          <w:rtl/>
        </w:rPr>
        <w:br w:type="page"/>
      </w:r>
      <w:r w:rsidRPr="0009020F">
        <w:rPr>
          <w:rtl/>
        </w:rPr>
        <w:lastRenderedPageBreak/>
        <w:t>وروي</w:t>
      </w:r>
      <w:r>
        <w:rPr>
          <w:rtl/>
        </w:rPr>
        <w:t xml:space="preserve">: </w:t>
      </w:r>
      <w:r w:rsidRPr="0009020F">
        <w:rPr>
          <w:rtl/>
        </w:rPr>
        <w:t xml:space="preserve">أنّ رجلا دخل مسجد رسول الله </w:t>
      </w:r>
      <w:r w:rsidRPr="00AD405A">
        <w:rPr>
          <w:rStyle w:val="libAlaemChar"/>
          <w:rtl/>
        </w:rPr>
        <w:t>صلى‌الله‌عليه‌وآله‌وسلم</w:t>
      </w:r>
      <w:r>
        <w:rPr>
          <w:rtl/>
        </w:rPr>
        <w:t xml:space="preserve">، </w:t>
      </w:r>
      <w:r w:rsidRPr="0009020F">
        <w:rPr>
          <w:rtl/>
        </w:rPr>
        <w:t xml:space="preserve">فإذا رجل يحدّث عن رسول الله </w:t>
      </w:r>
      <w:r w:rsidRPr="00AD405A">
        <w:rPr>
          <w:rStyle w:val="libAlaemChar"/>
          <w:rtl/>
        </w:rPr>
        <w:t>صلى‌الله‌عليه‌وآله‌وسلم</w:t>
      </w:r>
      <w:r>
        <w:rPr>
          <w:rtl/>
        </w:rPr>
        <w:t xml:space="preserve">، </w:t>
      </w:r>
      <w:r w:rsidRPr="0009020F">
        <w:rPr>
          <w:rtl/>
        </w:rPr>
        <w:t>قال</w:t>
      </w:r>
      <w:r>
        <w:rPr>
          <w:rtl/>
        </w:rPr>
        <w:t xml:space="preserve">: </w:t>
      </w:r>
      <w:r w:rsidRPr="0009020F">
        <w:rPr>
          <w:rtl/>
        </w:rPr>
        <w:t>فسألته عن الشاهد والمشهود. فقال</w:t>
      </w:r>
      <w:r>
        <w:rPr>
          <w:rtl/>
        </w:rPr>
        <w:t xml:space="preserve">: </w:t>
      </w:r>
      <w:r w:rsidRPr="0009020F">
        <w:rPr>
          <w:rtl/>
        </w:rPr>
        <w:t>نعم</w:t>
      </w:r>
      <w:r>
        <w:rPr>
          <w:rtl/>
        </w:rPr>
        <w:t xml:space="preserve">، </w:t>
      </w:r>
      <w:r w:rsidRPr="0009020F">
        <w:rPr>
          <w:rtl/>
        </w:rPr>
        <w:t>الشاهد يوم الجمعة</w:t>
      </w:r>
      <w:r>
        <w:rPr>
          <w:rtl/>
        </w:rPr>
        <w:t xml:space="preserve">، </w:t>
      </w:r>
      <w:r w:rsidRPr="0009020F">
        <w:rPr>
          <w:rtl/>
        </w:rPr>
        <w:t xml:space="preserve">والمشهود يوم عرفة. فجزته إلى آخر يحدّث عن رسول الله </w:t>
      </w:r>
      <w:r w:rsidRPr="00AD405A">
        <w:rPr>
          <w:rStyle w:val="libAlaemChar"/>
          <w:rtl/>
        </w:rPr>
        <w:t>صلى‌الله‌عليه‌وآله‌وسلم</w:t>
      </w:r>
      <w:r>
        <w:rPr>
          <w:rtl/>
        </w:rPr>
        <w:t xml:space="preserve">، </w:t>
      </w:r>
      <w:r w:rsidRPr="0009020F">
        <w:rPr>
          <w:rtl/>
        </w:rPr>
        <w:t>فسألته عن ذلك.</w:t>
      </w:r>
    </w:p>
    <w:p w:rsidR="00576D21" w:rsidRPr="0009020F" w:rsidRDefault="00576D21" w:rsidP="00AD405A">
      <w:pPr>
        <w:pStyle w:val="libNormal"/>
        <w:rPr>
          <w:rtl/>
        </w:rPr>
      </w:pPr>
      <w:r w:rsidRPr="0009020F">
        <w:rPr>
          <w:rtl/>
        </w:rPr>
        <w:t>فقال</w:t>
      </w:r>
      <w:r>
        <w:rPr>
          <w:rtl/>
        </w:rPr>
        <w:t xml:space="preserve">: </w:t>
      </w:r>
      <w:r w:rsidRPr="0009020F">
        <w:rPr>
          <w:rtl/>
        </w:rPr>
        <w:t>نعم</w:t>
      </w:r>
      <w:r>
        <w:rPr>
          <w:rtl/>
        </w:rPr>
        <w:t xml:space="preserve">، </w:t>
      </w:r>
      <w:r w:rsidRPr="0009020F">
        <w:rPr>
          <w:rtl/>
        </w:rPr>
        <w:t>الشاهد يوم الجمعة</w:t>
      </w:r>
      <w:r>
        <w:rPr>
          <w:rtl/>
        </w:rPr>
        <w:t xml:space="preserve">، </w:t>
      </w:r>
      <w:r w:rsidRPr="0009020F">
        <w:rPr>
          <w:rtl/>
        </w:rPr>
        <w:t>والمشهود يوم النحر. فجزتهما إلى غلام كأنّ وجهه الدينار</w:t>
      </w:r>
      <w:r>
        <w:rPr>
          <w:rtl/>
        </w:rPr>
        <w:t xml:space="preserve">، </w:t>
      </w:r>
      <w:r w:rsidRPr="0009020F">
        <w:rPr>
          <w:rtl/>
        </w:rPr>
        <w:t xml:space="preserve">وهو يحدّث عن رسول الله </w:t>
      </w:r>
      <w:r w:rsidRPr="00AD405A">
        <w:rPr>
          <w:rStyle w:val="libAlaemChar"/>
          <w:rtl/>
        </w:rPr>
        <w:t>صلى‌الله‌عليه‌وآله‌وسلم</w:t>
      </w:r>
      <w:r>
        <w:rPr>
          <w:rtl/>
        </w:rPr>
        <w:t xml:space="preserve">، </w:t>
      </w:r>
      <w:r w:rsidRPr="0009020F">
        <w:rPr>
          <w:rtl/>
        </w:rPr>
        <w:t>فقلت</w:t>
      </w:r>
      <w:r>
        <w:rPr>
          <w:rtl/>
        </w:rPr>
        <w:t xml:space="preserve">: </w:t>
      </w:r>
      <w:r w:rsidRPr="0009020F">
        <w:rPr>
          <w:rtl/>
        </w:rPr>
        <w:t>أخبرني عن شاهد ومشهود.</w:t>
      </w:r>
    </w:p>
    <w:p w:rsidR="00576D21" w:rsidRPr="0009020F" w:rsidRDefault="00576D21" w:rsidP="00AD405A">
      <w:pPr>
        <w:pStyle w:val="libNormal"/>
        <w:rPr>
          <w:rtl/>
        </w:rPr>
      </w:pPr>
      <w:r w:rsidRPr="0009020F">
        <w:rPr>
          <w:rtl/>
        </w:rPr>
        <w:t>فقال</w:t>
      </w:r>
      <w:r>
        <w:rPr>
          <w:rtl/>
        </w:rPr>
        <w:t xml:space="preserve">: </w:t>
      </w:r>
      <w:r w:rsidRPr="0009020F">
        <w:rPr>
          <w:rtl/>
        </w:rPr>
        <w:t>نعم</w:t>
      </w:r>
      <w:r>
        <w:rPr>
          <w:rtl/>
        </w:rPr>
        <w:t xml:space="preserve">، </w:t>
      </w:r>
      <w:r w:rsidRPr="0009020F">
        <w:rPr>
          <w:rtl/>
        </w:rPr>
        <w:t>أمّا الشاهد فمحمّد</w:t>
      </w:r>
      <w:r>
        <w:rPr>
          <w:rtl/>
        </w:rPr>
        <w:t xml:space="preserve">، </w:t>
      </w:r>
      <w:r w:rsidRPr="0009020F">
        <w:rPr>
          <w:rtl/>
        </w:rPr>
        <w:t>وأمّا المشهود فيوم القيامة. أما سمعته سبحانه يقول</w:t>
      </w:r>
      <w:r>
        <w:rPr>
          <w:rtl/>
        </w:rPr>
        <w:t xml:space="preserve">: </w:t>
      </w:r>
      <w:r w:rsidRPr="00AD405A">
        <w:rPr>
          <w:rStyle w:val="libAlaemChar"/>
          <w:rtl/>
        </w:rPr>
        <w:t>(</w:t>
      </w:r>
      <w:r w:rsidRPr="00AD405A">
        <w:rPr>
          <w:rStyle w:val="libAieChar"/>
          <w:rtl/>
        </w:rPr>
        <w:t>يا أَيُّهَا النَّبِيُّ إِنَّا أَرْسَلْناكَ شاهِداً وَمُبَشِّراً وَنَذِيراً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وقال</w:t>
      </w:r>
      <w:r>
        <w:rPr>
          <w:rtl/>
        </w:rPr>
        <w:t xml:space="preserve">: </w:t>
      </w:r>
      <w:r w:rsidRPr="00AD405A">
        <w:rPr>
          <w:rStyle w:val="libAlaemChar"/>
          <w:rtl/>
        </w:rPr>
        <w:t>(</w:t>
      </w:r>
      <w:r w:rsidRPr="00AD405A">
        <w:rPr>
          <w:rStyle w:val="libAieChar"/>
          <w:rtl/>
        </w:rPr>
        <w:t>ذلِكَ يَوْمٌ مَجْمُوعٌ لَهُ النَّاسُ وَذلِكَ يَوْمٌ مَشْهُودٌ</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فسألت عن الأوّل</w:t>
      </w:r>
      <w:r>
        <w:rPr>
          <w:rtl/>
        </w:rPr>
        <w:t xml:space="preserve">، </w:t>
      </w:r>
      <w:r w:rsidRPr="0009020F">
        <w:rPr>
          <w:rtl/>
        </w:rPr>
        <w:t>فقالوا</w:t>
      </w:r>
      <w:r>
        <w:rPr>
          <w:rtl/>
        </w:rPr>
        <w:t xml:space="preserve">: </w:t>
      </w:r>
      <w:r w:rsidRPr="0009020F">
        <w:rPr>
          <w:rtl/>
        </w:rPr>
        <w:t>ابن عبّاس. وسألت عن الثاني</w:t>
      </w:r>
      <w:r>
        <w:rPr>
          <w:rtl/>
        </w:rPr>
        <w:t xml:space="preserve">، </w:t>
      </w:r>
      <w:r w:rsidRPr="0009020F">
        <w:rPr>
          <w:rtl/>
        </w:rPr>
        <w:t>فقالوا</w:t>
      </w:r>
      <w:r>
        <w:rPr>
          <w:rtl/>
        </w:rPr>
        <w:t xml:space="preserve">: </w:t>
      </w:r>
      <w:r w:rsidRPr="0009020F">
        <w:rPr>
          <w:rtl/>
        </w:rPr>
        <w:t>ابن عمر. وسألت عن الثالث</w:t>
      </w:r>
      <w:r>
        <w:rPr>
          <w:rtl/>
        </w:rPr>
        <w:t xml:space="preserve">، </w:t>
      </w:r>
      <w:r w:rsidRPr="0009020F">
        <w:rPr>
          <w:rtl/>
        </w:rPr>
        <w:t>فقالوا</w:t>
      </w:r>
      <w:r>
        <w:rPr>
          <w:rtl/>
        </w:rPr>
        <w:t xml:space="preserve">: </w:t>
      </w:r>
      <w:r w:rsidRPr="0009020F">
        <w:rPr>
          <w:rtl/>
        </w:rPr>
        <w:t xml:space="preserve">الحسن بن عليّ </w:t>
      </w:r>
      <w:r w:rsidRPr="00AD405A">
        <w:rPr>
          <w:rStyle w:val="libAlaemChar"/>
          <w:rtl/>
        </w:rPr>
        <w:t>عليهما‌السلام</w:t>
      </w:r>
      <w:r w:rsidRPr="0009020F">
        <w:rPr>
          <w:rtl/>
        </w:rPr>
        <w:t>.</w:t>
      </w:r>
    </w:p>
    <w:p w:rsidR="00576D21" w:rsidRPr="0009020F" w:rsidRDefault="00576D21" w:rsidP="00AD405A">
      <w:pPr>
        <w:pStyle w:val="libNormal"/>
        <w:rPr>
          <w:rtl/>
        </w:rPr>
      </w:pPr>
      <w:r w:rsidRPr="0009020F">
        <w:rPr>
          <w:rtl/>
        </w:rPr>
        <w:t>أو الشاهد يوم عرفة</w:t>
      </w:r>
      <w:r>
        <w:rPr>
          <w:rtl/>
        </w:rPr>
        <w:t xml:space="preserve">، </w:t>
      </w:r>
      <w:r w:rsidRPr="0009020F">
        <w:rPr>
          <w:rtl/>
        </w:rPr>
        <w:t xml:space="preserve">والمشهود يوم القيامة. وعن أبي الدرداء عن النبيّ </w:t>
      </w:r>
      <w:r w:rsidRPr="00AD405A">
        <w:rPr>
          <w:rStyle w:val="libAlaemChar"/>
          <w:rtl/>
        </w:rPr>
        <w:t>صلى‌الله‌عليه‌وآله‌وسلم</w:t>
      </w:r>
      <w:r w:rsidRPr="0009020F">
        <w:rPr>
          <w:rtl/>
        </w:rPr>
        <w:t xml:space="preserve"> قال</w:t>
      </w:r>
      <w:r>
        <w:rPr>
          <w:rtl/>
        </w:rPr>
        <w:t xml:space="preserve">: </w:t>
      </w:r>
      <w:r w:rsidRPr="0009020F">
        <w:rPr>
          <w:rtl/>
        </w:rPr>
        <w:t>«أكثروا الصّلاة عليّ يوم الجمعة</w:t>
      </w:r>
      <w:r>
        <w:rPr>
          <w:rtl/>
        </w:rPr>
        <w:t xml:space="preserve">، </w:t>
      </w:r>
      <w:r w:rsidRPr="0009020F">
        <w:rPr>
          <w:rtl/>
        </w:rPr>
        <w:t>فإنّه يوم مشهود تشهده الملائكة</w:t>
      </w:r>
      <w:r>
        <w:rPr>
          <w:rtl/>
        </w:rPr>
        <w:t xml:space="preserve">، </w:t>
      </w:r>
      <w:r w:rsidRPr="0009020F">
        <w:rPr>
          <w:rtl/>
        </w:rPr>
        <w:t>وإنّ أحدا لا يصلّي عليّ إلّا عرضت عليّ صلاته حتّى يفرغ منها. قال</w:t>
      </w:r>
      <w:r>
        <w:rPr>
          <w:rtl/>
        </w:rPr>
        <w:t xml:space="preserve">: </w:t>
      </w:r>
      <w:r w:rsidRPr="0009020F">
        <w:rPr>
          <w:rtl/>
        </w:rPr>
        <w:t>فقلت</w:t>
      </w:r>
      <w:r>
        <w:rPr>
          <w:rtl/>
        </w:rPr>
        <w:t xml:space="preserve">: </w:t>
      </w:r>
      <w:r w:rsidRPr="0009020F">
        <w:rPr>
          <w:rtl/>
        </w:rPr>
        <w:t>وبعد الموت</w:t>
      </w:r>
      <w:r>
        <w:rPr>
          <w:rtl/>
        </w:rPr>
        <w:t>؟</w:t>
      </w:r>
      <w:r w:rsidRPr="0009020F">
        <w:rPr>
          <w:rtl/>
        </w:rPr>
        <w:t xml:space="preserve"> قال</w:t>
      </w:r>
      <w:r>
        <w:rPr>
          <w:rtl/>
        </w:rPr>
        <w:t xml:space="preserve">: </w:t>
      </w:r>
      <w:r w:rsidRPr="0009020F">
        <w:rPr>
          <w:rtl/>
        </w:rPr>
        <w:t>إنّ الله حرّم على الأرض أن تأكل أجساد الأنبياء</w:t>
      </w:r>
      <w:r>
        <w:rPr>
          <w:rtl/>
        </w:rPr>
        <w:t xml:space="preserve">، </w:t>
      </w:r>
      <w:r w:rsidRPr="0009020F">
        <w:rPr>
          <w:rtl/>
        </w:rPr>
        <w:t>فنبيّ الله حيّ يرزق»</w:t>
      </w:r>
      <w:r>
        <w:rPr>
          <w:rtl/>
        </w:rPr>
        <w:t>.</w:t>
      </w:r>
    </w:p>
    <w:p w:rsidR="00576D21" w:rsidRPr="0009020F" w:rsidRDefault="00576D21" w:rsidP="00AD405A">
      <w:pPr>
        <w:pStyle w:val="libNormal"/>
        <w:rPr>
          <w:rtl/>
        </w:rPr>
      </w:pPr>
      <w:r w:rsidRPr="0009020F">
        <w:rPr>
          <w:rtl/>
        </w:rPr>
        <w:t>وعن عكرمة</w:t>
      </w:r>
      <w:r>
        <w:rPr>
          <w:rtl/>
        </w:rPr>
        <w:t xml:space="preserve">: </w:t>
      </w:r>
      <w:r w:rsidRPr="0009020F">
        <w:rPr>
          <w:rtl/>
        </w:rPr>
        <w:t>الشاهد الملك يشهد على ابن آدم</w:t>
      </w:r>
      <w:r>
        <w:rPr>
          <w:rtl/>
        </w:rPr>
        <w:t xml:space="preserve">، </w:t>
      </w:r>
      <w:r w:rsidRPr="0009020F">
        <w:rPr>
          <w:rtl/>
        </w:rPr>
        <w:t>والمشهود يوم القيامة. ثمّ تلا هاتين الآيتين</w:t>
      </w:r>
      <w:r>
        <w:rPr>
          <w:rtl/>
        </w:rPr>
        <w:t xml:space="preserve">: </w:t>
      </w:r>
      <w:r w:rsidRPr="00AD405A">
        <w:rPr>
          <w:rStyle w:val="libAlaemChar"/>
          <w:rtl/>
        </w:rPr>
        <w:t>(</w:t>
      </w:r>
      <w:r w:rsidRPr="00AD405A">
        <w:rPr>
          <w:rStyle w:val="libAieChar"/>
          <w:rtl/>
        </w:rPr>
        <w:t>وَجاءَتْ كُلُّ نَفْسٍ مَعَها سائِقٌ وَشَهِيدٌ</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w:t>
      </w:r>
      <w:r w:rsidRPr="00AD405A">
        <w:rPr>
          <w:rStyle w:val="libAlaemChar"/>
          <w:rtl/>
        </w:rPr>
        <w:t>(</w:t>
      </w:r>
      <w:r w:rsidRPr="00AD405A">
        <w:rPr>
          <w:rStyle w:val="libAieChar"/>
          <w:rtl/>
        </w:rPr>
        <w:t>وَذلِكَ يَوْمٌ مَشْهُودٌ</w:t>
      </w:r>
      <w:r w:rsidRPr="00AD405A">
        <w:rPr>
          <w:rStyle w:val="libAlaemChar"/>
          <w:rtl/>
        </w:rPr>
        <w:t>)</w:t>
      </w:r>
      <w:r w:rsidRPr="0009020F">
        <w:rPr>
          <w:rtl/>
        </w:rPr>
        <w:t xml:space="preserve"> </w:t>
      </w:r>
      <w:r w:rsidRPr="003F25A6">
        <w:rPr>
          <w:rStyle w:val="libFootnotenumChar"/>
          <w:rtl/>
        </w:rPr>
        <w:t>(4)</w:t>
      </w:r>
      <w:r>
        <w:rPr>
          <w:rtl/>
        </w:rPr>
        <w:t>.</w:t>
      </w:r>
    </w:p>
    <w:p w:rsidR="00576D21" w:rsidRPr="0009020F" w:rsidRDefault="00576D21" w:rsidP="00AD405A">
      <w:pPr>
        <w:pStyle w:val="libNormal"/>
        <w:rPr>
          <w:rtl/>
        </w:rPr>
      </w:pPr>
      <w:r w:rsidRPr="0009020F">
        <w:rPr>
          <w:rtl/>
        </w:rPr>
        <w:t>وعن الجبائي</w:t>
      </w:r>
      <w:r>
        <w:rPr>
          <w:rtl/>
        </w:rPr>
        <w:t xml:space="preserve">: </w:t>
      </w:r>
      <w:r w:rsidRPr="0009020F">
        <w:rPr>
          <w:rtl/>
        </w:rPr>
        <w:t>الشاهد الحفظة الّذين يشهدون على الناس</w:t>
      </w:r>
      <w:r>
        <w:rPr>
          <w:rtl/>
        </w:rPr>
        <w:t xml:space="preserve">، </w:t>
      </w:r>
      <w:r w:rsidRPr="0009020F">
        <w:rPr>
          <w:rtl/>
        </w:rPr>
        <w:t>والمشهود هم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الأحزاب</w:t>
      </w:r>
      <w:r>
        <w:rPr>
          <w:rtl/>
        </w:rPr>
        <w:t xml:space="preserve">: </w:t>
      </w:r>
      <w:r w:rsidRPr="0009020F">
        <w:rPr>
          <w:rtl/>
        </w:rPr>
        <w:t>45.</w:t>
      </w:r>
    </w:p>
    <w:p w:rsidR="00576D21" w:rsidRPr="0009020F" w:rsidRDefault="00576D21" w:rsidP="003F25A6">
      <w:pPr>
        <w:pStyle w:val="libFootnote0"/>
        <w:rPr>
          <w:rtl/>
        </w:rPr>
      </w:pPr>
      <w:r>
        <w:rPr>
          <w:rtl/>
        </w:rPr>
        <w:t>(</w:t>
      </w:r>
      <w:r w:rsidRPr="0009020F">
        <w:rPr>
          <w:rtl/>
        </w:rPr>
        <w:t>2) هود</w:t>
      </w:r>
      <w:r>
        <w:rPr>
          <w:rtl/>
        </w:rPr>
        <w:t xml:space="preserve">: </w:t>
      </w:r>
      <w:r w:rsidRPr="0009020F">
        <w:rPr>
          <w:rtl/>
        </w:rPr>
        <w:t>103.</w:t>
      </w:r>
    </w:p>
    <w:p w:rsidR="00576D21" w:rsidRPr="0009020F" w:rsidRDefault="00576D21" w:rsidP="003F25A6">
      <w:pPr>
        <w:pStyle w:val="libFootnote0"/>
        <w:rPr>
          <w:rtl/>
        </w:rPr>
      </w:pPr>
      <w:r>
        <w:rPr>
          <w:rtl/>
        </w:rPr>
        <w:t>(</w:t>
      </w:r>
      <w:r w:rsidRPr="0009020F">
        <w:rPr>
          <w:rtl/>
        </w:rPr>
        <w:t>3) ق</w:t>
      </w:r>
      <w:r>
        <w:rPr>
          <w:rtl/>
        </w:rPr>
        <w:t xml:space="preserve">: </w:t>
      </w:r>
      <w:r w:rsidRPr="0009020F">
        <w:rPr>
          <w:rtl/>
        </w:rPr>
        <w:t>21.</w:t>
      </w:r>
    </w:p>
    <w:p w:rsidR="00576D21" w:rsidRPr="0009020F" w:rsidRDefault="00576D21" w:rsidP="003F25A6">
      <w:pPr>
        <w:pStyle w:val="libFootnote0"/>
        <w:rPr>
          <w:rtl/>
        </w:rPr>
      </w:pPr>
      <w:r>
        <w:rPr>
          <w:rtl/>
        </w:rPr>
        <w:t>(</w:t>
      </w:r>
      <w:r w:rsidRPr="0009020F">
        <w:rPr>
          <w:rtl/>
        </w:rPr>
        <w:t>4) هود</w:t>
      </w:r>
      <w:r>
        <w:rPr>
          <w:rtl/>
        </w:rPr>
        <w:t xml:space="preserve">: </w:t>
      </w:r>
      <w:r w:rsidRPr="0009020F">
        <w:rPr>
          <w:rtl/>
        </w:rPr>
        <w:t>103.</w:t>
      </w:r>
    </w:p>
    <w:p w:rsidR="00576D21" w:rsidRPr="0009020F" w:rsidRDefault="00576D21" w:rsidP="00AD405A">
      <w:pPr>
        <w:pStyle w:val="libNormal0"/>
        <w:rPr>
          <w:rtl/>
        </w:rPr>
      </w:pPr>
      <w:r>
        <w:rPr>
          <w:rtl/>
        </w:rPr>
        <w:br w:type="page"/>
      </w:r>
      <w:r w:rsidRPr="0009020F">
        <w:rPr>
          <w:rtl/>
        </w:rPr>
        <w:lastRenderedPageBreak/>
        <w:t>الّذين يشهدون عليهم.</w:t>
      </w:r>
    </w:p>
    <w:p w:rsidR="00576D21" w:rsidRPr="0009020F" w:rsidRDefault="00576D21" w:rsidP="00AD405A">
      <w:pPr>
        <w:pStyle w:val="libNormal"/>
        <w:rPr>
          <w:rtl/>
        </w:rPr>
      </w:pPr>
      <w:r w:rsidRPr="0009020F">
        <w:rPr>
          <w:rtl/>
        </w:rPr>
        <w:t>وعن الحسين بن الفضل</w:t>
      </w:r>
      <w:r>
        <w:rPr>
          <w:rtl/>
        </w:rPr>
        <w:t xml:space="preserve">: </w:t>
      </w:r>
      <w:r w:rsidRPr="0009020F">
        <w:rPr>
          <w:rtl/>
        </w:rPr>
        <w:t>الشاهد هذه الأمّة</w:t>
      </w:r>
      <w:r>
        <w:rPr>
          <w:rtl/>
        </w:rPr>
        <w:t xml:space="preserve">، </w:t>
      </w:r>
      <w:r w:rsidRPr="0009020F">
        <w:rPr>
          <w:rtl/>
        </w:rPr>
        <w:t>والمشهود سائر الأمم</w:t>
      </w:r>
      <w:r>
        <w:rPr>
          <w:rtl/>
        </w:rPr>
        <w:t xml:space="preserve">، </w:t>
      </w:r>
      <w:r w:rsidRPr="0009020F">
        <w:rPr>
          <w:rtl/>
        </w:rPr>
        <w:t>لقوله</w:t>
      </w:r>
      <w:r>
        <w:rPr>
          <w:rtl/>
        </w:rPr>
        <w:t xml:space="preserve">: </w:t>
      </w:r>
      <w:r w:rsidRPr="00AD405A">
        <w:rPr>
          <w:rStyle w:val="libAlaemChar"/>
          <w:rtl/>
        </w:rPr>
        <w:t>(</w:t>
      </w:r>
      <w:r w:rsidRPr="00AD405A">
        <w:rPr>
          <w:rStyle w:val="libAieChar"/>
          <w:rtl/>
        </w:rPr>
        <w:t>يَوْمَ تَشْهَدُ عَلَيْهِمْ أَلْسِنَتُهُمْ</w:t>
      </w:r>
      <w:r w:rsidRPr="00AD405A">
        <w:rPr>
          <w:rStyle w:val="libAlaemChar"/>
          <w:rtl/>
        </w:rPr>
        <w:t>)</w:t>
      </w:r>
      <w:r w:rsidRPr="0009020F">
        <w:rPr>
          <w:rtl/>
        </w:rPr>
        <w:t xml:space="preserve"> </w:t>
      </w:r>
      <w:r w:rsidRPr="003F25A6">
        <w:rPr>
          <w:rStyle w:val="libFootnotenumChar"/>
          <w:rtl/>
        </w:rPr>
        <w:t>(1)</w:t>
      </w:r>
      <w:r w:rsidRPr="0009020F">
        <w:rPr>
          <w:rtl/>
        </w:rPr>
        <w:t xml:space="preserve"> الآية.</w:t>
      </w:r>
    </w:p>
    <w:p w:rsidR="00576D21" w:rsidRPr="0009020F" w:rsidRDefault="00576D21" w:rsidP="00AD405A">
      <w:pPr>
        <w:pStyle w:val="libNormal"/>
        <w:rPr>
          <w:rtl/>
        </w:rPr>
      </w:pPr>
      <w:r w:rsidRPr="0009020F">
        <w:rPr>
          <w:rtl/>
        </w:rPr>
        <w:t>وقيل</w:t>
      </w:r>
      <w:r>
        <w:rPr>
          <w:rtl/>
        </w:rPr>
        <w:t xml:space="preserve">: </w:t>
      </w:r>
      <w:r w:rsidRPr="0009020F">
        <w:rPr>
          <w:rtl/>
        </w:rPr>
        <w:t>الشاهد الحجر الأسود</w:t>
      </w:r>
      <w:r>
        <w:rPr>
          <w:rtl/>
        </w:rPr>
        <w:t xml:space="preserve">، </w:t>
      </w:r>
      <w:r w:rsidRPr="0009020F">
        <w:rPr>
          <w:rtl/>
        </w:rPr>
        <w:t>والمشهود الحاجّ.</w:t>
      </w:r>
    </w:p>
    <w:p w:rsidR="00576D21" w:rsidRPr="0009020F" w:rsidRDefault="00576D21" w:rsidP="00AD405A">
      <w:pPr>
        <w:pStyle w:val="libNormal"/>
        <w:rPr>
          <w:rtl/>
        </w:rPr>
      </w:pPr>
      <w:r w:rsidRPr="0009020F">
        <w:rPr>
          <w:rtl/>
        </w:rPr>
        <w:t>وقيل</w:t>
      </w:r>
      <w:r>
        <w:rPr>
          <w:rtl/>
        </w:rPr>
        <w:t xml:space="preserve">: </w:t>
      </w:r>
      <w:r w:rsidRPr="0009020F">
        <w:rPr>
          <w:rtl/>
        </w:rPr>
        <w:t>الشاهد الأيّام والليالي</w:t>
      </w:r>
      <w:r>
        <w:rPr>
          <w:rtl/>
        </w:rPr>
        <w:t xml:space="preserve">، </w:t>
      </w:r>
      <w:r w:rsidRPr="0009020F">
        <w:rPr>
          <w:rtl/>
        </w:rPr>
        <w:t>والمشهود بنو آدم. وعن الحسن</w:t>
      </w:r>
      <w:r>
        <w:rPr>
          <w:rtl/>
        </w:rPr>
        <w:t xml:space="preserve">: </w:t>
      </w:r>
      <w:r w:rsidRPr="0009020F">
        <w:rPr>
          <w:rtl/>
        </w:rPr>
        <w:t>ما من يوم إلّا وينادي</w:t>
      </w:r>
      <w:r>
        <w:rPr>
          <w:rtl/>
        </w:rPr>
        <w:t xml:space="preserve">: </w:t>
      </w:r>
      <w:r w:rsidRPr="0009020F">
        <w:rPr>
          <w:rtl/>
        </w:rPr>
        <w:t>إنّي يوم جديد</w:t>
      </w:r>
      <w:r>
        <w:rPr>
          <w:rtl/>
        </w:rPr>
        <w:t xml:space="preserve">، </w:t>
      </w:r>
      <w:r w:rsidRPr="0009020F">
        <w:rPr>
          <w:rtl/>
        </w:rPr>
        <w:t>وإنّي على ما يعمل فيّ شهيد</w:t>
      </w:r>
      <w:r>
        <w:rPr>
          <w:rtl/>
        </w:rPr>
        <w:t xml:space="preserve">، </w:t>
      </w:r>
      <w:r w:rsidRPr="0009020F">
        <w:rPr>
          <w:rtl/>
        </w:rPr>
        <w:t>فاغتنمني</w:t>
      </w:r>
      <w:r>
        <w:rPr>
          <w:rtl/>
        </w:rPr>
        <w:t xml:space="preserve">، </w:t>
      </w:r>
      <w:r w:rsidRPr="0009020F">
        <w:rPr>
          <w:rtl/>
        </w:rPr>
        <w:t>فلو غابت شمسي لم تدركني إلى يوم القيامة.</w:t>
      </w:r>
    </w:p>
    <w:p w:rsidR="00576D21" w:rsidRPr="0009020F" w:rsidRDefault="00576D21" w:rsidP="00AD405A">
      <w:pPr>
        <w:pStyle w:val="libNormal"/>
        <w:rPr>
          <w:rtl/>
        </w:rPr>
      </w:pPr>
      <w:r w:rsidRPr="0009020F">
        <w:rPr>
          <w:rtl/>
        </w:rPr>
        <w:t>وقيل</w:t>
      </w:r>
      <w:r>
        <w:rPr>
          <w:rtl/>
        </w:rPr>
        <w:t xml:space="preserve">: </w:t>
      </w:r>
      <w:r w:rsidRPr="0009020F">
        <w:rPr>
          <w:rtl/>
        </w:rPr>
        <w:t xml:space="preserve">الشاهد محمّد </w:t>
      </w:r>
      <w:r w:rsidRPr="00AD405A">
        <w:rPr>
          <w:rStyle w:val="libAlaemChar"/>
          <w:rtl/>
        </w:rPr>
        <w:t>صلى‌الله‌عليه‌وآله‌وسلم</w:t>
      </w:r>
      <w:r>
        <w:rPr>
          <w:rtl/>
        </w:rPr>
        <w:t xml:space="preserve">، </w:t>
      </w:r>
      <w:r w:rsidRPr="0009020F">
        <w:rPr>
          <w:rtl/>
        </w:rPr>
        <w:t>والمشهود سائر الأمم.</w:t>
      </w:r>
    </w:p>
    <w:p w:rsidR="00576D21" w:rsidRPr="0009020F" w:rsidRDefault="00576D21" w:rsidP="00AD405A">
      <w:pPr>
        <w:pStyle w:val="libNormal"/>
        <w:rPr>
          <w:rtl/>
        </w:rPr>
      </w:pPr>
      <w:r w:rsidRPr="0009020F">
        <w:rPr>
          <w:rtl/>
        </w:rPr>
        <w:t>وقيل</w:t>
      </w:r>
      <w:r>
        <w:rPr>
          <w:rtl/>
        </w:rPr>
        <w:t xml:space="preserve">: </w:t>
      </w:r>
      <w:r w:rsidRPr="0009020F">
        <w:rPr>
          <w:rtl/>
        </w:rPr>
        <w:t>الشاهد الأنبياء</w:t>
      </w:r>
      <w:r>
        <w:rPr>
          <w:rtl/>
        </w:rPr>
        <w:t xml:space="preserve">، </w:t>
      </w:r>
      <w:r w:rsidRPr="0009020F">
        <w:rPr>
          <w:rtl/>
        </w:rPr>
        <w:t xml:space="preserve">والمشهود محمّد </w:t>
      </w:r>
      <w:r w:rsidRPr="00AD405A">
        <w:rPr>
          <w:rStyle w:val="libAlaemChar"/>
          <w:rtl/>
        </w:rPr>
        <w:t>صلى‌الله‌عليه‌وآله‌وسلم</w:t>
      </w:r>
      <w:r w:rsidRPr="0009020F">
        <w:rPr>
          <w:rtl/>
        </w:rPr>
        <w:t>. بيانه</w:t>
      </w:r>
      <w:r>
        <w:rPr>
          <w:rtl/>
        </w:rPr>
        <w:t xml:space="preserve">: </w:t>
      </w:r>
      <w:r w:rsidRPr="00AD405A">
        <w:rPr>
          <w:rStyle w:val="libAlaemChar"/>
          <w:rtl/>
        </w:rPr>
        <w:t>(</w:t>
      </w:r>
      <w:r w:rsidRPr="00AD405A">
        <w:rPr>
          <w:rStyle w:val="libAieChar"/>
          <w:rtl/>
        </w:rPr>
        <w:t>وَإِذْ أَخَذَ اللهُ مِيثاقَ النَّبِيِّينَ</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فَاشْهَدُوا وَأَنَا مَعَكُمْ مِنَ الشَّاهِدِينَ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الشاهد هو الله</w:t>
      </w:r>
      <w:r>
        <w:rPr>
          <w:rtl/>
        </w:rPr>
        <w:t xml:space="preserve">، </w:t>
      </w:r>
      <w:r w:rsidRPr="0009020F">
        <w:rPr>
          <w:rtl/>
        </w:rPr>
        <w:t>والمشهود لا إله إلّا الله. بيانه</w:t>
      </w:r>
      <w:r>
        <w:rPr>
          <w:rtl/>
        </w:rPr>
        <w:t xml:space="preserve">: </w:t>
      </w:r>
      <w:r w:rsidRPr="0009020F">
        <w:rPr>
          <w:rtl/>
        </w:rPr>
        <w:t>قوله</w:t>
      </w:r>
      <w:r>
        <w:rPr>
          <w:rtl/>
        </w:rPr>
        <w:t xml:space="preserve">: </w:t>
      </w:r>
      <w:r w:rsidRPr="00AD405A">
        <w:rPr>
          <w:rStyle w:val="libAlaemChar"/>
          <w:rtl/>
        </w:rPr>
        <w:t>(</w:t>
      </w:r>
      <w:r w:rsidRPr="00AD405A">
        <w:rPr>
          <w:rStyle w:val="libAieChar"/>
          <w:rtl/>
        </w:rPr>
        <w:t>شَهِدَ اللهُ أَنَّهُ لا إِلهَ إِلَّا هُوَ</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الشاهد الخلق</w:t>
      </w:r>
      <w:r>
        <w:rPr>
          <w:rtl/>
        </w:rPr>
        <w:t xml:space="preserve">، </w:t>
      </w:r>
      <w:r w:rsidRPr="0009020F">
        <w:rPr>
          <w:rtl/>
        </w:rPr>
        <w:t>والمشهود الحقّ</w:t>
      </w:r>
      <w:r>
        <w:rPr>
          <w:rtl/>
        </w:rPr>
        <w:t xml:space="preserve">، </w:t>
      </w:r>
      <w:r w:rsidRPr="0009020F">
        <w:rPr>
          <w:rtl/>
        </w:rPr>
        <w:t>كقوله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Pr>
                <w:rtl/>
              </w:rPr>
              <w:t>و</w:t>
            </w:r>
            <w:r w:rsidRPr="0009020F">
              <w:rPr>
                <w:rtl/>
              </w:rPr>
              <w:t>لله في كلّ تحريكة</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Pr>
                <w:rtl/>
              </w:rPr>
              <w:t>و</w:t>
            </w:r>
            <w:r w:rsidRPr="0009020F">
              <w:rPr>
                <w:rtl/>
              </w:rPr>
              <w:t>في كلّ تسكينة شاهد</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Pr>
                <w:rtl/>
              </w:rPr>
              <w:t>و</w:t>
            </w:r>
            <w:r w:rsidRPr="0009020F">
              <w:rPr>
                <w:rtl/>
              </w:rPr>
              <w:t>في كلّ شيء له آية</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تدلّ على أنّه واحد</w:t>
            </w:r>
            <w:r w:rsidRPr="00D740F5">
              <w:rPr>
                <w:rStyle w:val="libPoemTiniChar0"/>
                <w:rtl/>
              </w:rPr>
              <w:br/>
              <w:t> </w:t>
            </w:r>
          </w:p>
        </w:tc>
      </w:tr>
    </w:tbl>
    <w:p w:rsidR="00576D21" w:rsidRPr="0009020F" w:rsidRDefault="00576D21" w:rsidP="00AD405A">
      <w:pPr>
        <w:pStyle w:val="libNormal"/>
        <w:rPr>
          <w:rtl/>
        </w:rPr>
      </w:pPr>
      <w:r w:rsidRPr="0009020F">
        <w:rPr>
          <w:rtl/>
        </w:rPr>
        <w:t>وقيل</w:t>
      </w:r>
      <w:r>
        <w:rPr>
          <w:rtl/>
        </w:rPr>
        <w:t xml:space="preserve">: </w:t>
      </w:r>
      <w:r w:rsidRPr="0009020F">
        <w:rPr>
          <w:rtl/>
        </w:rPr>
        <w:t>بالعكس</w:t>
      </w:r>
      <w:r>
        <w:rPr>
          <w:rtl/>
        </w:rPr>
        <w:t xml:space="preserve">، </w:t>
      </w:r>
      <w:r w:rsidRPr="0009020F">
        <w:rPr>
          <w:rtl/>
        </w:rPr>
        <w:t>لقوله</w:t>
      </w:r>
      <w:r>
        <w:rPr>
          <w:rtl/>
        </w:rPr>
        <w:t xml:space="preserve">: </w:t>
      </w:r>
      <w:r w:rsidRPr="00AD405A">
        <w:rPr>
          <w:rStyle w:val="libAlaemChar"/>
          <w:rtl/>
        </w:rPr>
        <w:t>(</w:t>
      </w:r>
      <w:r w:rsidRPr="00AD405A">
        <w:rPr>
          <w:rStyle w:val="libAieChar"/>
          <w:rtl/>
        </w:rPr>
        <w:t>وَاللهُ شَهِيدٌ عَلى ما تَعْمَلُونَ</w:t>
      </w:r>
      <w:r w:rsidRPr="00AD405A">
        <w:rPr>
          <w:rStyle w:val="libAlaemChar"/>
          <w:rtl/>
        </w:rPr>
        <w:t>)</w:t>
      </w:r>
      <w:r w:rsidRPr="0009020F">
        <w:rPr>
          <w:rtl/>
        </w:rPr>
        <w:t xml:space="preserve"> </w:t>
      </w:r>
      <w:r w:rsidRPr="003F25A6">
        <w:rPr>
          <w:rStyle w:val="libFootnotenumChar"/>
          <w:rtl/>
        </w:rPr>
        <w:t>(4)</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عيسى وأمّته</w:t>
      </w:r>
      <w:r>
        <w:rPr>
          <w:rtl/>
        </w:rPr>
        <w:t xml:space="preserve">، </w:t>
      </w:r>
      <w:r w:rsidRPr="0009020F">
        <w:rPr>
          <w:rtl/>
        </w:rPr>
        <w:t>لقوله تعالى</w:t>
      </w:r>
      <w:r>
        <w:rPr>
          <w:rtl/>
        </w:rPr>
        <w:t xml:space="preserve">: </w:t>
      </w:r>
      <w:r w:rsidRPr="00AD405A">
        <w:rPr>
          <w:rStyle w:val="libAlaemChar"/>
          <w:rtl/>
        </w:rPr>
        <w:t>(</w:t>
      </w:r>
      <w:r w:rsidRPr="00AD405A">
        <w:rPr>
          <w:rStyle w:val="libAieChar"/>
          <w:rtl/>
        </w:rPr>
        <w:t>وَكُنْتُ عَلَيْهِمْ شَهِيداً ما دُمْتُ فِيهِمْ</w:t>
      </w:r>
      <w:r w:rsidRPr="00AD405A">
        <w:rPr>
          <w:rStyle w:val="libAlaemChar"/>
          <w:rtl/>
        </w:rPr>
        <w:t>)</w:t>
      </w:r>
      <w:r w:rsidRPr="0009020F">
        <w:rPr>
          <w:rtl/>
        </w:rPr>
        <w:t xml:space="preserve"> </w:t>
      </w:r>
      <w:r w:rsidRPr="003F25A6">
        <w:rPr>
          <w:rStyle w:val="libFootnotenumChar"/>
          <w:rtl/>
        </w:rPr>
        <w:t>(5)</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النور</w:t>
      </w:r>
      <w:r>
        <w:rPr>
          <w:rtl/>
        </w:rPr>
        <w:t xml:space="preserve">: </w:t>
      </w:r>
      <w:r w:rsidRPr="0009020F">
        <w:rPr>
          <w:rtl/>
        </w:rPr>
        <w:t>24.</w:t>
      </w:r>
    </w:p>
    <w:p w:rsidR="00576D21" w:rsidRPr="0009020F" w:rsidRDefault="00576D21" w:rsidP="003F25A6">
      <w:pPr>
        <w:pStyle w:val="libFootnote0"/>
        <w:rPr>
          <w:rtl/>
        </w:rPr>
      </w:pPr>
      <w:r>
        <w:rPr>
          <w:rtl/>
        </w:rPr>
        <w:t>(</w:t>
      </w:r>
      <w:r w:rsidRPr="0009020F">
        <w:rPr>
          <w:rtl/>
        </w:rPr>
        <w:t>2) آل عمران</w:t>
      </w:r>
      <w:r>
        <w:rPr>
          <w:rtl/>
        </w:rPr>
        <w:t xml:space="preserve">: </w:t>
      </w:r>
      <w:r w:rsidRPr="0009020F">
        <w:rPr>
          <w:rtl/>
        </w:rPr>
        <w:t>81.</w:t>
      </w:r>
    </w:p>
    <w:p w:rsidR="00576D21" w:rsidRPr="0009020F" w:rsidRDefault="00576D21" w:rsidP="003F25A6">
      <w:pPr>
        <w:pStyle w:val="libFootnote0"/>
        <w:rPr>
          <w:rtl/>
        </w:rPr>
      </w:pPr>
      <w:r>
        <w:rPr>
          <w:rtl/>
        </w:rPr>
        <w:t>(</w:t>
      </w:r>
      <w:r w:rsidRPr="0009020F">
        <w:rPr>
          <w:rtl/>
        </w:rPr>
        <w:t>3) آل عمران</w:t>
      </w:r>
      <w:r>
        <w:rPr>
          <w:rtl/>
        </w:rPr>
        <w:t xml:space="preserve">: </w:t>
      </w:r>
      <w:r w:rsidRPr="0009020F">
        <w:rPr>
          <w:rtl/>
        </w:rPr>
        <w:t>18.</w:t>
      </w:r>
    </w:p>
    <w:p w:rsidR="00576D21" w:rsidRPr="0009020F" w:rsidRDefault="00576D21" w:rsidP="003F25A6">
      <w:pPr>
        <w:pStyle w:val="libFootnote0"/>
        <w:rPr>
          <w:rtl/>
        </w:rPr>
      </w:pPr>
      <w:r>
        <w:rPr>
          <w:rtl/>
        </w:rPr>
        <w:t>(</w:t>
      </w:r>
      <w:r w:rsidRPr="0009020F">
        <w:rPr>
          <w:rtl/>
        </w:rPr>
        <w:t>4) آل عمران</w:t>
      </w:r>
      <w:r>
        <w:rPr>
          <w:rtl/>
        </w:rPr>
        <w:t xml:space="preserve">: </w:t>
      </w:r>
      <w:r w:rsidRPr="0009020F">
        <w:rPr>
          <w:rtl/>
        </w:rPr>
        <w:t>98.</w:t>
      </w:r>
    </w:p>
    <w:p w:rsidR="00576D21" w:rsidRPr="0009020F" w:rsidRDefault="00576D21" w:rsidP="003F25A6">
      <w:pPr>
        <w:pStyle w:val="libFootnote0"/>
        <w:rPr>
          <w:rtl/>
        </w:rPr>
      </w:pPr>
      <w:r>
        <w:rPr>
          <w:rtl/>
        </w:rPr>
        <w:t>(</w:t>
      </w:r>
      <w:r w:rsidRPr="0009020F">
        <w:rPr>
          <w:rtl/>
        </w:rPr>
        <w:t>5) المائدة</w:t>
      </w:r>
      <w:r>
        <w:rPr>
          <w:rtl/>
        </w:rPr>
        <w:t xml:space="preserve">: </w:t>
      </w:r>
      <w:r w:rsidRPr="0009020F">
        <w:rPr>
          <w:rtl/>
        </w:rPr>
        <w:t>117.</w:t>
      </w:r>
    </w:p>
    <w:p w:rsidR="00576D21" w:rsidRPr="0009020F" w:rsidRDefault="00576D21" w:rsidP="00AD405A">
      <w:pPr>
        <w:pStyle w:val="libNormal"/>
        <w:rPr>
          <w:rtl/>
        </w:rPr>
      </w:pPr>
      <w:r>
        <w:rPr>
          <w:rtl/>
        </w:rPr>
        <w:br w:type="page"/>
      </w:r>
      <w:r w:rsidRPr="0009020F">
        <w:rPr>
          <w:rtl/>
        </w:rPr>
        <w:lastRenderedPageBreak/>
        <w:t>وعلى التقادير ؛ قوله</w:t>
      </w:r>
      <w:r>
        <w:rPr>
          <w:rtl/>
        </w:rPr>
        <w:t xml:space="preserve">: </w:t>
      </w:r>
      <w:r w:rsidRPr="00AD405A">
        <w:rPr>
          <w:rStyle w:val="libAlaemChar"/>
          <w:rtl/>
        </w:rPr>
        <w:t>(</w:t>
      </w:r>
      <w:r w:rsidRPr="00AD405A">
        <w:rPr>
          <w:rStyle w:val="libAieChar"/>
          <w:rtl/>
        </w:rPr>
        <w:t>قُتِلَ أَصْحابُ الْأُخْدُودِ</w:t>
      </w:r>
      <w:r w:rsidRPr="00AD405A">
        <w:rPr>
          <w:rStyle w:val="libAlaemChar"/>
          <w:rtl/>
        </w:rPr>
        <w:t>)</w:t>
      </w:r>
      <w:r w:rsidRPr="0009020F">
        <w:rPr>
          <w:rtl/>
        </w:rPr>
        <w:t xml:space="preserve"> جواب القسم على تقدير</w:t>
      </w:r>
      <w:r>
        <w:rPr>
          <w:rtl/>
        </w:rPr>
        <w:t xml:space="preserve">: </w:t>
      </w:r>
      <w:r w:rsidRPr="0009020F">
        <w:rPr>
          <w:rtl/>
        </w:rPr>
        <w:t>لقد قتل. والأظهر أنّه دليل جواب محذوف</w:t>
      </w:r>
      <w:r>
        <w:rPr>
          <w:rtl/>
        </w:rPr>
        <w:t xml:space="preserve">، </w:t>
      </w:r>
      <w:r w:rsidRPr="0009020F">
        <w:rPr>
          <w:rtl/>
        </w:rPr>
        <w:t>كأنّه قيل</w:t>
      </w:r>
      <w:r>
        <w:rPr>
          <w:rtl/>
        </w:rPr>
        <w:t xml:space="preserve">: </w:t>
      </w:r>
      <w:r w:rsidRPr="0009020F">
        <w:rPr>
          <w:rtl/>
        </w:rPr>
        <w:t>إنّهم ملعونون</w:t>
      </w:r>
      <w:r>
        <w:rPr>
          <w:rtl/>
        </w:rPr>
        <w:t xml:space="preserve"> ـ </w:t>
      </w:r>
      <w:r w:rsidRPr="0009020F">
        <w:rPr>
          <w:rtl/>
        </w:rPr>
        <w:t>يعني</w:t>
      </w:r>
      <w:r>
        <w:rPr>
          <w:rtl/>
        </w:rPr>
        <w:t xml:space="preserve">: </w:t>
      </w:r>
      <w:r w:rsidRPr="0009020F">
        <w:rPr>
          <w:rtl/>
        </w:rPr>
        <w:t>كفّار مكّة</w:t>
      </w:r>
      <w:r>
        <w:rPr>
          <w:rtl/>
        </w:rPr>
        <w:t xml:space="preserve"> ـ </w:t>
      </w:r>
      <w:r w:rsidRPr="0009020F">
        <w:rPr>
          <w:rtl/>
        </w:rPr>
        <w:t>كما لعن أصحاب الأخدود</w:t>
      </w:r>
      <w:r>
        <w:rPr>
          <w:rtl/>
        </w:rPr>
        <w:t xml:space="preserve">، </w:t>
      </w:r>
      <w:r w:rsidRPr="0009020F">
        <w:rPr>
          <w:rtl/>
        </w:rPr>
        <w:t>فإنّ السورة وردت لتثبيت المؤمنين</w:t>
      </w:r>
      <w:r>
        <w:rPr>
          <w:rtl/>
        </w:rPr>
        <w:t xml:space="preserve">، </w:t>
      </w:r>
      <w:r w:rsidRPr="0009020F">
        <w:rPr>
          <w:rtl/>
        </w:rPr>
        <w:t>وتصبيرهم على أذاهم</w:t>
      </w:r>
      <w:r>
        <w:rPr>
          <w:rtl/>
        </w:rPr>
        <w:t xml:space="preserve">، </w:t>
      </w:r>
      <w:r w:rsidRPr="0009020F">
        <w:rPr>
          <w:rtl/>
        </w:rPr>
        <w:t>وتذكيرهم بما جرى على من قبلهم من التعذيب وإلحاق أنواع الأذى وصبرهم وثباتهم</w:t>
      </w:r>
      <w:r>
        <w:rPr>
          <w:rtl/>
        </w:rPr>
        <w:t xml:space="preserve">، </w:t>
      </w:r>
      <w:r w:rsidRPr="0009020F">
        <w:rPr>
          <w:rtl/>
        </w:rPr>
        <w:t>حتّى يأنسوا بهم</w:t>
      </w:r>
      <w:r>
        <w:rPr>
          <w:rtl/>
        </w:rPr>
        <w:t xml:space="preserve">، </w:t>
      </w:r>
      <w:r w:rsidRPr="0009020F">
        <w:rPr>
          <w:rtl/>
        </w:rPr>
        <w:t>ويصبروا على ما كانوا يلقون من قومهم</w:t>
      </w:r>
      <w:r>
        <w:rPr>
          <w:rtl/>
        </w:rPr>
        <w:t xml:space="preserve">، </w:t>
      </w:r>
      <w:r w:rsidRPr="0009020F">
        <w:rPr>
          <w:rtl/>
        </w:rPr>
        <w:t>ويعلموا أنّ كفّارهم عند الله بمنزلة أولئك المعذّبين المحرقين بالنار</w:t>
      </w:r>
      <w:r>
        <w:rPr>
          <w:rtl/>
        </w:rPr>
        <w:t xml:space="preserve">، </w:t>
      </w:r>
      <w:r w:rsidRPr="0009020F">
        <w:rPr>
          <w:rtl/>
        </w:rPr>
        <w:t>ملعونون أحقّاء بأن يقال فيهم</w:t>
      </w:r>
      <w:r>
        <w:rPr>
          <w:rtl/>
        </w:rPr>
        <w:t xml:space="preserve">: </w:t>
      </w:r>
      <w:r w:rsidRPr="0009020F">
        <w:rPr>
          <w:rtl/>
        </w:rPr>
        <w:t>قتلت قريش</w:t>
      </w:r>
      <w:r>
        <w:rPr>
          <w:rtl/>
        </w:rPr>
        <w:t xml:space="preserve">، </w:t>
      </w:r>
      <w:r w:rsidRPr="0009020F">
        <w:rPr>
          <w:rtl/>
        </w:rPr>
        <w:t>كما قيل</w:t>
      </w:r>
      <w:r>
        <w:rPr>
          <w:rtl/>
        </w:rPr>
        <w:t xml:space="preserve">: </w:t>
      </w:r>
      <w:r w:rsidRPr="0009020F">
        <w:rPr>
          <w:rtl/>
        </w:rPr>
        <w:t>قتل أصحاب الأخدود. وهو دعاء عليهم</w:t>
      </w:r>
      <w:r>
        <w:rPr>
          <w:rtl/>
        </w:rPr>
        <w:t xml:space="preserve">، </w:t>
      </w:r>
      <w:r w:rsidRPr="0009020F">
        <w:rPr>
          <w:rtl/>
        </w:rPr>
        <w:t>كقوله</w:t>
      </w:r>
      <w:r>
        <w:rPr>
          <w:rtl/>
        </w:rPr>
        <w:t xml:space="preserve">: </w:t>
      </w:r>
      <w:r w:rsidRPr="00AD405A">
        <w:rPr>
          <w:rStyle w:val="libAlaemChar"/>
          <w:rtl/>
        </w:rPr>
        <w:t>(</w:t>
      </w:r>
      <w:r w:rsidRPr="00AD405A">
        <w:rPr>
          <w:rStyle w:val="libAieChar"/>
          <w:rtl/>
        </w:rPr>
        <w:t>قُتِلَ الْإِنْسانُ ما أَكْفَرَهُ</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والأخدود</w:t>
      </w:r>
      <w:r>
        <w:rPr>
          <w:rtl/>
        </w:rPr>
        <w:t xml:space="preserve">، </w:t>
      </w:r>
      <w:r w:rsidRPr="0009020F">
        <w:rPr>
          <w:rtl/>
        </w:rPr>
        <w:t>الخدّ</w:t>
      </w:r>
      <w:r>
        <w:rPr>
          <w:rtl/>
        </w:rPr>
        <w:t xml:space="preserve">، </w:t>
      </w:r>
      <w:r w:rsidRPr="0009020F">
        <w:rPr>
          <w:rtl/>
        </w:rPr>
        <w:t>وهو الشقّ في الأرض. ونحوه</w:t>
      </w:r>
      <w:r>
        <w:rPr>
          <w:rtl/>
        </w:rPr>
        <w:t xml:space="preserve">: </w:t>
      </w:r>
      <w:r w:rsidRPr="0009020F">
        <w:rPr>
          <w:rtl/>
        </w:rPr>
        <w:t>الخقّ والأخقوق بناء ومعنى. ومنه</w:t>
      </w:r>
      <w:r>
        <w:rPr>
          <w:rtl/>
        </w:rPr>
        <w:t xml:space="preserve">: </w:t>
      </w:r>
      <w:r w:rsidRPr="0009020F">
        <w:rPr>
          <w:rtl/>
        </w:rPr>
        <w:t xml:space="preserve">فساخت قوائمه في أخاقيق جرذان </w:t>
      </w:r>
      <w:r w:rsidRPr="003F25A6">
        <w:rPr>
          <w:rStyle w:val="libFootnotenumChar"/>
          <w:rtl/>
        </w:rPr>
        <w:t>(2)</w:t>
      </w:r>
      <w:r>
        <w:rPr>
          <w:rtl/>
        </w:rPr>
        <w:t>.</w:t>
      </w:r>
    </w:p>
    <w:p w:rsidR="00576D21" w:rsidRPr="0009020F" w:rsidRDefault="00576D21" w:rsidP="00AD405A">
      <w:pPr>
        <w:pStyle w:val="libNormal"/>
        <w:rPr>
          <w:rtl/>
        </w:rPr>
      </w:pPr>
      <w:r w:rsidRPr="0009020F">
        <w:rPr>
          <w:rtl/>
        </w:rPr>
        <w:t>وروى مسلم في الصحيح عن هدّاب بن خالد</w:t>
      </w:r>
      <w:r>
        <w:rPr>
          <w:rtl/>
        </w:rPr>
        <w:t xml:space="preserve">، </w:t>
      </w:r>
      <w:r w:rsidRPr="0009020F">
        <w:rPr>
          <w:rtl/>
        </w:rPr>
        <w:t>عن حمّاد بن مسلمة</w:t>
      </w:r>
      <w:r>
        <w:rPr>
          <w:rtl/>
        </w:rPr>
        <w:t xml:space="preserve">، </w:t>
      </w:r>
      <w:r w:rsidRPr="0009020F">
        <w:rPr>
          <w:rtl/>
        </w:rPr>
        <w:t>عن ثابت</w:t>
      </w:r>
      <w:r>
        <w:rPr>
          <w:rtl/>
        </w:rPr>
        <w:t xml:space="preserve">، </w:t>
      </w:r>
      <w:r w:rsidRPr="0009020F">
        <w:rPr>
          <w:rtl/>
        </w:rPr>
        <w:t>عن عبد الرحمن بن أبي ليلى</w:t>
      </w:r>
      <w:r>
        <w:rPr>
          <w:rtl/>
        </w:rPr>
        <w:t xml:space="preserve">، </w:t>
      </w:r>
      <w:r w:rsidRPr="0009020F">
        <w:rPr>
          <w:rtl/>
        </w:rPr>
        <w:t>عن صهيب</w:t>
      </w:r>
      <w:r>
        <w:rPr>
          <w:rtl/>
        </w:rPr>
        <w:t xml:space="preserve">، </w:t>
      </w:r>
      <w:r w:rsidRPr="0009020F">
        <w:rPr>
          <w:rtl/>
        </w:rPr>
        <w:t xml:space="preserve">عن رسول الله </w:t>
      </w:r>
      <w:r w:rsidRPr="00AD405A">
        <w:rPr>
          <w:rStyle w:val="libAlaemChar"/>
          <w:rtl/>
        </w:rPr>
        <w:t>صلى‌الله‌عليه‌وآله‌وسلم</w:t>
      </w:r>
      <w:r w:rsidRPr="0009020F">
        <w:rPr>
          <w:rtl/>
        </w:rPr>
        <w:t xml:space="preserve"> قال</w:t>
      </w:r>
      <w:r>
        <w:rPr>
          <w:rtl/>
        </w:rPr>
        <w:t xml:space="preserve">: </w:t>
      </w:r>
      <w:r w:rsidRPr="0009020F">
        <w:rPr>
          <w:rtl/>
        </w:rPr>
        <w:t>«كان ملك فيمن كان قبلكم له ساحر</w:t>
      </w:r>
      <w:r>
        <w:rPr>
          <w:rtl/>
        </w:rPr>
        <w:t xml:space="preserve">، </w:t>
      </w:r>
      <w:r w:rsidRPr="0009020F">
        <w:rPr>
          <w:rtl/>
        </w:rPr>
        <w:t>فلمّا مرض الساحر قال</w:t>
      </w:r>
      <w:r>
        <w:rPr>
          <w:rtl/>
        </w:rPr>
        <w:t xml:space="preserve">: </w:t>
      </w:r>
      <w:r w:rsidRPr="0009020F">
        <w:rPr>
          <w:rtl/>
        </w:rPr>
        <w:t>إنّي قد حضر أجلي</w:t>
      </w:r>
      <w:r>
        <w:rPr>
          <w:rtl/>
        </w:rPr>
        <w:t xml:space="preserve">، </w:t>
      </w:r>
      <w:r w:rsidRPr="0009020F">
        <w:rPr>
          <w:rtl/>
        </w:rPr>
        <w:t>فادفع إليّ غلاما أعلّمه السحر</w:t>
      </w:r>
      <w:r>
        <w:rPr>
          <w:rtl/>
        </w:rPr>
        <w:t xml:space="preserve">، </w:t>
      </w:r>
      <w:r w:rsidRPr="0009020F">
        <w:rPr>
          <w:rtl/>
        </w:rPr>
        <w:t>فدفع إليه غلاما. وكان يختلف إليه</w:t>
      </w:r>
      <w:r>
        <w:rPr>
          <w:rtl/>
        </w:rPr>
        <w:t xml:space="preserve">، </w:t>
      </w:r>
      <w:r w:rsidRPr="0009020F">
        <w:rPr>
          <w:rtl/>
        </w:rPr>
        <w:t>وبين الساحر والملك راهب</w:t>
      </w:r>
      <w:r>
        <w:rPr>
          <w:rtl/>
        </w:rPr>
        <w:t xml:space="preserve">، </w:t>
      </w:r>
      <w:r w:rsidRPr="0009020F">
        <w:rPr>
          <w:rtl/>
        </w:rPr>
        <w:t>فمرّ الغلام بالراهب</w:t>
      </w:r>
      <w:r>
        <w:rPr>
          <w:rtl/>
        </w:rPr>
        <w:t xml:space="preserve">، </w:t>
      </w:r>
      <w:r w:rsidRPr="0009020F">
        <w:rPr>
          <w:rtl/>
        </w:rPr>
        <w:t>فأعجبه كلامه وأمره. وكان يطيل عنده القعود</w:t>
      </w:r>
      <w:r>
        <w:rPr>
          <w:rtl/>
        </w:rPr>
        <w:t xml:space="preserve">، </w:t>
      </w:r>
      <w:r w:rsidRPr="0009020F">
        <w:rPr>
          <w:rtl/>
        </w:rPr>
        <w:t>فإذا أبطأ عن الساحر ضربه</w:t>
      </w:r>
      <w:r>
        <w:rPr>
          <w:rtl/>
        </w:rPr>
        <w:t xml:space="preserve">، </w:t>
      </w:r>
      <w:r w:rsidRPr="0009020F">
        <w:rPr>
          <w:rtl/>
        </w:rPr>
        <w:t>وإذا أبطأ عن أهله ضربوه. فشكا ذلك إلى الراهب</w:t>
      </w:r>
      <w:r>
        <w:rPr>
          <w:rtl/>
        </w:rPr>
        <w:t xml:space="preserve">، </w:t>
      </w:r>
      <w:r w:rsidRPr="0009020F">
        <w:rPr>
          <w:rtl/>
        </w:rPr>
        <w:t>فقال</w:t>
      </w:r>
      <w:r>
        <w:rPr>
          <w:rtl/>
        </w:rPr>
        <w:t xml:space="preserve">: </w:t>
      </w:r>
      <w:r w:rsidRPr="0009020F">
        <w:rPr>
          <w:rtl/>
        </w:rPr>
        <w:t>يا بنيّ إذا استبطأك الساحر فقل</w:t>
      </w:r>
      <w:r>
        <w:rPr>
          <w:rtl/>
        </w:rPr>
        <w:t xml:space="preserve">: </w:t>
      </w:r>
      <w:r w:rsidRPr="0009020F">
        <w:rPr>
          <w:rtl/>
        </w:rPr>
        <w:t>حبسني أهلي</w:t>
      </w:r>
      <w:r>
        <w:rPr>
          <w:rtl/>
        </w:rPr>
        <w:t xml:space="preserve">، </w:t>
      </w:r>
      <w:r w:rsidRPr="0009020F">
        <w:rPr>
          <w:rtl/>
        </w:rPr>
        <w:t>وإذا استبطأك أهلك فقل</w:t>
      </w:r>
      <w:r>
        <w:rPr>
          <w:rtl/>
        </w:rPr>
        <w:t xml:space="preserve">: </w:t>
      </w:r>
      <w:r w:rsidRPr="0009020F">
        <w:rPr>
          <w:rtl/>
        </w:rPr>
        <w:t>حبسني الساحر.</w:t>
      </w:r>
    </w:p>
    <w:p w:rsidR="00576D21" w:rsidRPr="0009020F" w:rsidRDefault="00576D21" w:rsidP="00AD405A">
      <w:pPr>
        <w:pStyle w:val="libNormal"/>
        <w:rPr>
          <w:rtl/>
        </w:rPr>
      </w:pPr>
      <w:r w:rsidRPr="0009020F">
        <w:rPr>
          <w:rtl/>
        </w:rPr>
        <w:t>فبينما هو ذات يوم إذا بالناس قد حبستهم دابّة عظيمة فظيعة</w:t>
      </w:r>
      <w:r>
        <w:rPr>
          <w:rtl/>
        </w:rPr>
        <w:t xml:space="preserve">، </w:t>
      </w:r>
      <w:r w:rsidRPr="0009020F">
        <w:rPr>
          <w:rtl/>
        </w:rPr>
        <w:t>فقال</w:t>
      </w:r>
      <w:r>
        <w:rPr>
          <w:rtl/>
        </w:rPr>
        <w:t xml:space="preserve">: </w:t>
      </w:r>
      <w:r w:rsidRPr="0009020F">
        <w:rPr>
          <w:rtl/>
        </w:rPr>
        <w:t>اليوم أعلم أمر الساحر أفضل أم أمر الراهب. فأخذ حجرا فقال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إن كان أمر الراهب</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عبس</w:t>
      </w:r>
      <w:r>
        <w:rPr>
          <w:rtl/>
        </w:rPr>
        <w:t xml:space="preserve">: </w:t>
      </w:r>
      <w:r w:rsidRPr="0009020F">
        <w:rPr>
          <w:rtl/>
        </w:rPr>
        <w:t>17.</w:t>
      </w:r>
    </w:p>
    <w:p w:rsidR="00576D21" w:rsidRPr="0009020F" w:rsidRDefault="00576D21" w:rsidP="003F25A6">
      <w:pPr>
        <w:pStyle w:val="libFootnote0"/>
        <w:rPr>
          <w:rtl/>
        </w:rPr>
      </w:pPr>
      <w:r>
        <w:rPr>
          <w:rtl/>
        </w:rPr>
        <w:t>(</w:t>
      </w:r>
      <w:r w:rsidRPr="0009020F">
        <w:rPr>
          <w:rtl/>
        </w:rPr>
        <w:t>2) الجرذ</w:t>
      </w:r>
      <w:r>
        <w:rPr>
          <w:rtl/>
        </w:rPr>
        <w:t xml:space="preserve">: </w:t>
      </w:r>
      <w:r w:rsidRPr="0009020F">
        <w:rPr>
          <w:rtl/>
        </w:rPr>
        <w:t>نوع من الفار. والجمع</w:t>
      </w:r>
      <w:r>
        <w:rPr>
          <w:rtl/>
        </w:rPr>
        <w:t xml:space="preserve">: </w:t>
      </w:r>
      <w:r w:rsidRPr="0009020F">
        <w:rPr>
          <w:rtl/>
        </w:rPr>
        <w:t>الجرذان.</w:t>
      </w:r>
    </w:p>
    <w:p w:rsidR="00576D21" w:rsidRPr="0009020F" w:rsidRDefault="00576D21" w:rsidP="00AD405A">
      <w:pPr>
        <w:pStyle w:val="libNormal0"/>
        <w:rPr>
          <w:rtl/>
        </w:rPr>
      </w:pPr>
      <w:r>
        <w:rPr>
          <w:rtl/>
        </w:rPr>
        <w:br w:type="page"/>
      </w:r>
      <w:r w:rsidRPr="0009020F">
        <w:rPr>
          <w:rtl/>
        </w:rPr>
        <w:lastRenderedPageBreak/>
        <w:t>أحبّ إليك فاقتل هذه الدابّة. فرمى فقتلها</w:t>
      </w:r>
      <w:r>
        <w:rPr>
          <w:rtl/>
        </w:rPr>
        <w:t xml:space="preserve">، </w:t>
      </w:r>
      <w:r w:rsidRPr="0009020F">
        <w:rPr>
          <w:rtl/>
        </w:rPr>
        <w:t>ومضى الناس. فأخبر بذلك الراهب</w:t>
      </w:r>
      <w:r>
        <w:rPr>
          <w:rtl/>
        </w:rPr>
        <w:t xml:space="preserve">، </w:t>
      </w:r>
      <w:r w:rsidRPr="0009020F">
        <w:rPr>
          <w:rtl/>
        </w:rPr>
        <w:t>فقال</w:t>
      </w:r>
      <w:r>
        <w:rPr>
          <w:rtl/>
        </w:rPr>
        <w:t xml:space="preserve">: </w:t>
      </w:r>
      <w:r w:rsidRPr="0009020F">
        <w:rPr>
          <w:rtl/>
        </w:rPr>
        <w:t>أي</w:t>
      </w:r>
      <w:r>
        <w:rPr>
          <w:rtl/>
        </w:rPr>
        <w:t xml:space="preserve">: </w:t>
      </w:r>
      <w:r w:rsidRPr="0009020F">
        <w:rPr>
          <w:rtl/>
        </w:rPr>
        <w:t>بنيّ إنّك ستبتلى</w:t>
      </w:r>
      <w:r>
        <w:rPr>
          <w:rtl/>
        </w:rPr>
        <w:t xml:space="preserve">، </w:t>
      </w:r>
      <w:r w:rsidRPr="0009020F">
        <w:rPr>
          <w:rtl/>
        </w:rPr>
        <w:t>فإذا ابتليت فلا تدلّ عليّ.</w:t>
      </w:r>
    </w:p>
    <w:p w:rsidR="00576D21" w:rsidRPr="0009020F" w:rsidRDefault="00576D21" w:rsidP="00AD405A">
      <w:pPr>
        <w:pStyle w:val="libNormal"/>
        <w:rPr>
          <w:rtl/>
        </w:rPr>
      </w:pPr>
      <w:r w:rsidRPr="0009020F">
        <w:rPr>
          <w:rtl/>
        </w:rPr>
        <w:t>قال</w:t>
      </w:r>
      <w:r>
        <w:rPr>
          <w:rtl/>
        </w:rPr>
        <w:t xml:space="preserve">: </w:t>
      </w:r>
      <w:r w:rsidRPr="0009020F">
        <w:rPr>
          <w:rtl/>
        </w:rPr>
        <w:t>وجعل يداوي الناس</w:t>
      </w:r>
      <w:r>
        <w:rPr>
          <w:rtl/>
        </w:rPr>
        <w:t xml:space="preserve">، </w:t>
      </w:r>
      <w:r w:rsidRPr="0009020F">
        <w:rPr>
          <w:rtl/>
        </w:rPr>
        <w:t>فيبرئ الأكمه والأبرص ويشفي من الأدواء.</w:t>
      </w:r>
    </w:p>
    <w:p w:rsidR="00576D21" w:rsidRPr="0009020F" w:rsidRDefault="00576D21" w:rsidP="00AD405A">
      <w:pPr>
        <w:pStyle w:val="libNormal"/>
        <w:rPr>
          <w:rtl/>
        </w:rPr>
      </w:pPr>
      <w:r w:rsidRPr="0009020F">
        <w:rPr>
          <w:rtl/>
        </w:rPr>
        <w:t>فبينما هو كذلك إذ عمي جليس للملك</w:t>
      </w:r>
      <w:r>
        <w:rPr>
          <w:rtl/>
        </w:rPr>
        <w:t xml:space="preserve">، </w:t>
      </w:r>
      <w:r w:rsidRPr="0009020F">
        <w:rPr>
          <w:rtl/>
        </w:rPr>
        <w:t>فأتاه وحمل إليه مالا كثيرا</w:t>
      </w:r>
      <w:r>
        <w:rPr>
          <w:rtl/>
        </w:rPr>
        <w:t xml:space="preserve">، </w:t>
      </w:r>
      <w:r w:rsidRPr="0009020F">
        <w:rPr>
          <w:rtl/>
        </w:rPr>
        <w:t>فقال</w:t>
      </w:r>
      <w:r>
        <w:rPr>
          <w:rtl/>
        </w:rPr>
        <w:t xml:space="preserve">: </w:t>
      </w:r>
      <w:r w:rsidRPr="0009020F">
        <w:rPr>
          <w:rtl/>
        </w:rPr>
        <w:t>اشفني ولك ما هاهنا.</w:t>
      </w:r>
    </w:p>
    <w:p w:rsidR="00576D21" w:rsidRPr="0009020F" w:rsidRDefault="00576D21" w:rsidP="00AD405A">
      <w:pPr>
        <w:pStyle w:val="libNormal"/>
        <w:rPr>
          <w:rtl/>
        </w:rPr>
      </w:pPr>
      <w:r w:rsidRPr="0009020F">
        <w:rPr>
          <w:rtl/>
        </w:rPr>
        <w:t>فقال</w:t>
      </w:r>
      <w:r>
        <w:rPr>
          <w:rtl/>
        </w:rPr>
        <w:t xml:space="preserve">: </w:t>
      </w:r>
      <w:r w:rsidRPr="0009020F">
        <w:rPr>
          <w:rtl/>
        </w:rPr>
        <w:t>إنّي لا أشفي أحدا</w:t>
      </w:r>
      <w:r>
        <w:rPr>
          <w:rtl/>
        </w:rPr>
        <w:t xml:space="preserve">، </w:t>
      </w:r>
      <w:r w:rsidRPr="0009020F">
        <w:rPr>
          <w:rtl/>
        </w:rPr>
        <w:t>ولكنّ الله يشفي</w:t>
      </w:r>
      <w:r>
        <w:rPr>
          <w:rtl/>
        </w:rPr>
        <w:t xml:space="preserve">، </w:t>
      </w:r>
      <w:r w:rsidRPr="0009020F">
        <w:rPr>
          <w:rtl/>
        </w:rPr>
        <w:t>فإن آمنت بالله دعوت الله فشفاك.</w:t>
      </w:r>
    </w:p>
    <w:p w:rsidR="00576D21" w:rsidRPr="0009020F" w:rsidRDefault="00576D21" w:rsidP="00AD405A">
      <w:pPr>
        <w:pStyle w:val="libNormal"/>
        <w:rPr>
          <w:rtl/>
        </w:rPr>
      </w:pPr>
      <w:r w:rsidRPr="0009020F">
        <w:rPr>
          <w:rtl/>
        </w:rPr>
        <w:t>قال</w:t>
      </w:r>
      <w:r>
        <w:rPr>
          <w:rtl/>
        </w:rPr>
        <w:t xml:space="preserve">: </w:t>
      </w:r>
      <w:r w:rsidRPr="0009020F">
        <w:rPr>
          <w:rtl/>
        </w:rPr>
        <w:t>فآمن</w:t>
      </w:r>
      <w:r>
        <w:rPr>
          <w:rtl/>
        </w:rPr>
        <w:t xml:space="preserve">، </w:t>
      </w:r>
      <w:r w:rsidRPr="0009020F">
        <w:rPr>
          <w:rtl/>
        </w:rPr>
        <w:t>فدعا الله له فشفاه. فذهب فجلس إلى الملك فقال</w:t>
      </w:r>
      <w:r>
        <w:rPr>
          <w:rtl/>
        </w:rPr>
        <w:t xml:space="preserve">: </w:t>
      </w:r>
      <w:r w:rsidRPr="0009020F">
        <w:rPr>
          <w:rtl/>
        </w:rPr>
        <w:t>يا فلان من شفاك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ربّي.</w:t>
      </w:r>
    </w:p>
    <w:p w:rsidR="00576D21" w:rsidRPr="0009020F" w:rsidRDefault="00576D21" w:rsidP="00AD405A">
      <w:pPr>
        <w:pStyle w:val="libNormal"/>
        <w:rPr>
          <w:rtl/>
        </w:rPr>
      </w:pPr>
      <w:r w:rsidRPr="0009020F">
        <w:rPr>
          <w:rtl/>
        </w:rPr>
        <w:t>قال</w:t>
      </w:r>
      <w:r>
        <w:rPr>
          <w:rtl/>
        </w:rPr>
        <w:t xml:space="preserve">: </w:t>
      </w:r>
      <w:r w:rsidRPr="0009020F">
        <w:rPr>
          <w:rtl/>
        </w:rPr>
        <w:t>أنا.</w:t>
      </w:r>
    </w:p>
    <w:p w:rsidR="00576D21" w:rsidRPr="0009020F" w:rsidRDefault="00576D21" w:rsidP="00AD405A">
      <w:pPr>
        <w:pStyle w:val="libNormal"/>
        <w:rPr>
          <w:rtl/>
        </w:rPr>
      </w:pPr>
      <w:r w:rsidRPr="0009020F">
        <w:rPr>
          <w:rtl/>
        </w:rPr>
        <w:t>قال</w:t>
      </w:r>
      <w:r>
        <w:rPr>
          <w:rtl/>
        </w:rPr>
        <w:t xml:space="preserve">: </w:t>
      </w:r>
      <w:r w:rsidRPr="0009020F">
        <w:rPr>
          <w:rtl/>
        </w:rPr>
        <w:t>لا</w:t>
      </w:r>
      <w:r>
        <w:rPr>
          <w:rtl/>
        </w:rPr>
        <w:t xml:space="preserve">، </w:t>
      </w:r>
      <w:r w:rsidRPr="0009020F">
        <w:rPr>
          <w:rtl/>
        </w:rPr>
        <w:t>ربّي وربّك الله.</w:t>
      </w:r>
    </w:p>
    <w:p w:rsidR="00576D21" w:rsidRPr="0009020F" w:rsidRDefault="00576D21" w:rsidP="00AD405A">
      <w:pPr>
        <w:pStyle w:val="libNormal"/>
        <w:rPr>
          <w:rtl/>
        </w:rPr>
      </w:pPr>
      <w:r w:rsidRPr="0009020F">
        <w:rPr>
          <w:rtl/>
        </w:rPr>
        <w:t>قال</w:t>
      </w:r>
      <w:r>
        <w:rPr>
          <w:rtl/>
        </w:rPr>
        <w:t xml:space="preserve">: </w:t>
      </w:r>
      <w:r w:rsidRPr="0009020F">
        <w:rPr>
          <w:rtl/>
        </w:rPr>
        <w:t>ولك ربّ غيري</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r>
        <w:rPr>
          <w:rtl/>
        </w:rPr>
        <w:t xml:space="preserve">، </w:t>
      </w:r>
      <w:r w:rsidRPr="0009020F">
        <w:rPr>
          <w:rtl/>
        </w:rPr>
        <w:t>ربّي وربّك الله. فأخذه فلم يزل به حتّى دلّه على الغلام. فبعث إلى الغلام فقال</w:t>
      </w:r>
      <w:r>
        <w:rPr>
          <w:rtl/>
        </w:rPr>
        <w:t xml:space="preserve">: </w:t>
      </w:r>
      <w:r w:rsidRPr="0009020F">
        <w:rPr>
          <w:rtl/>
        </w:rPr>
        <w:t>لقد بلغ من أمرك أن تشفي الأكمه والأبرص.</w:t>
      </w:r>
    </w:p>
    <w:p w:rsidR="00576D21" w:rsidRPr="0009020F" w:rsidRDefault="00576D21" w:rsidP="00AD405A">
      <w:pPr>
        <w:pStyle w:val="libNormal"/>
        <w:rPr>
          <w:rtl/>
        </w:rPr>
      </w:pPr>
      <w:r w:rsidRPr="0009020F">
        <w:rPr>
          <w:rtl/>
        </w:rPr>
        <w:t>قال</w:t>
      </w:r>
      <w:r>
        <w:rPr>
          <w:rtl/>
        </w:rPr>
        <w:t xml:space="preserve">: </w:t>
      </w:r>
      <w:r w:rsidRPr="0009020F">
        <w:rPr>
          <w:rtl/>
        </w:rPr>
        <w:t>ما أشفي أحدا</w:t>
      </w:r>
      <w:r>
        <w:rPr>
          <w:rtl/>
        </w:rPr>
        <w:t xml:space="preserve">، </w:t>
      </w:r>
      <w:r w:rsidRPr="0009020F">
        <w:rPr>
          <w:rtl/>
        </w:rPr>
        <w:t>ولكنّ الله ربّي يشفي.</w:t>
      </w:r>
    </w:p>
    <w:p w:rsidR="00576D21" w:rsidRPr="0009020F" w:rsidRDefault="00576D21" w:rsidP="00AD405A">
      <w:pPr>
        <w:pStyle w:val="libNormal"/>
        <w:rPr>
          <w:rtl/>
        </w:rPr>
      </w:pPr>
      <w:r w:rsidRPr="0009020F">
        <w:rPr>
          <w:rtl/>
        </w:rPr>
        <w:t>قال</w:t>
      </w:r>
      <w:r>
        <w:rPr>
          <w:rtl/>
        </w:rPr>
        <w:t xml:space="preserve">: </w:t>
      </w:r>
      <w:r w:rsidRPr="0009020F">
        <w:rPr>
          <w:rtl/>
        </w:rPr>
        <w:t>ولك ربّ غيري</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r>
        <w:rPr>
          <w:rtl/>
        </w:rPr>
        <w:t xml:space="preserve">، </w:t>
      </w:r>
      <w:r w:rsidRPr="0009020F">
        <w:rPr>
          <w:rtl/>
        </w:rPr>
        <w:t>ربّي وربّك الله. فأخذه فلم يزل به حتّى دلّه على الراهب. فوضع المنشار عليه فأنشره حتّى وقع شقّاه. وقال للغلام</w:t>
      </w:r>
      <w:r>
        <w:rPr>
          <w:rtl/>
        </w:rPr>
        <w:t xml:space="preserve">: </w:t>
      </w:r>
      <w:r w:rsidRPr="0009020F">
        <w:rPr>
          <w:rtl/>
        </w:rPr>
        <w:t>ارجع عن دينك. فأبى</w:t>
      </w:r>
      <w:r>
        <w:rPr>
          <w:rtl/>
        </w:rPr>
        <w:t xml:space="preserve">، </w:t>
      </w:r>
      <w:r w:rsidRPr="0009020F">
        <w:rPr>
          <w:rtl/>
        </w:rPr>
        <w:t>فأرسل معه نفرا وقال</w:t>
      </w:r>
      <w:r>
        <w:rPr>
          <w:rtl/>
        </w:rPr>
        <w:t xml:space="preserve">: </w:t>
      </w:r>
      <w:r w:rsidRPr="0009020F">
        <w:rPr>
          <w:rtl/>
        </w:rPr>
        <w:t>اصعدوا به جبل كذا وكذا</w:t>
      </w:r>
      <w:r>
        <w:rPr>
          <w:rtl/>
        </w:rPr>
        <w:t xml:space="preserve">، </w:t>
      </w:r>
      <w:r w:rsidRPr="0009020F">
        <w:rPr>
          <w:rtl/>
        </w:rPr>
        <w:t xml:space="preserve">فإن رجع عن دينه وإلّا فدهدهوه </w:t>
      </w:r>
      <w:r w:rsidRPr="003F25A6">
        <w:rPr>
          <w:rStyle w:val="libFootnotenumChar"/>
          <w:rtl/>
        </w:rPr>
        <w:t>(1)</w:t>
      </w:r>
      <w:r w:rsidRPr="0009020F">
        <w:rPr>
          <w:rtl/>
        </w:rPr>
        <w:t xml:space="preserve"> من ذروته.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دهده الحجر</w:t>
      </w:r>
      <w:r>
        <w:rPr>
          <w:rtl/>
        </w:rPr>
        <w:t xml:space="preserve">: </w:t>
      </w:r>
      <w:r w:rsidRPr="0009020F">
        <w:rPr>
          <w:rtl/>
        </w:rPr>
        <w:t>دحرجه.</w:t>
      </w:r>
    </w:p>
    <w:p w:rsidR="00576D21" w:rsidRPr="0009020F" w:rsidRDefault="00576D21" w:rsidP="00AD405A">
      <w:pPr>
        <w:pStyle w:val="libNormal"/>
        <w:rPr>
          <w:rtl/>
        </w:rPr>
      </w:pPr>
      <w:r>
        <w:rPr>
          <w:rtl/>
        </w:rPr>
        <w:br w:type="page"/>
      </w:r>
      <w:r w:rsidRPr="0009020F">
        <w:rPr>
          <w:rtl/>
        </w:rPr>
        <w:lastRenderedPageBreak/>
        <w:t>قال</w:t>
      </w:r>
      <w:r>
        <w:rPr>
          <w:rtl/>
        </w:rPr>
        <w:t xml:space="preserve">: </w:t>
      </w:r>
      <w:r w:rsidRPr="0009020F">
        <w:rPr>
          <w:rtl/>
        </w:rPr>
        <w:t>فعلوا به الجبل. فقال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اكفنيهم بما شئت.</w:t>
      </w:r>
    </w:p>
    <w:p w:rsidR="00576D21" w:rsidRPr="0009020F" w:rsidRDefault="00576D21" w:rsidP="00AD405A">
      <w:pPr>
        <w:pStyle w:val="libNormal"/>
        <w:rPr>
          <w:rtl/>
        </w:rPr>
      </w:pPr>
      <w:r w:rsidRPr="0009020F">
        <w:rPr>
          <w:rtl/>
        </w:rPr>
        <w:t>قال</w:t>
      </w:r>
      <w:r>
        <w:rPr>
          <w:rtl/>
        </w:rPr>
        <w:t xml:space="preserve">: </w:t>
      </w:r>
      <w:r w:rsidRPr="0009020F">
        <w:rPr>
          <w:rtl/>
        </w:rPr>
        <w:t>فرجف بهم الجبل</w:t>
      </w:r>
      <w:r>
        <w:rPr>
          <w:rtl/>
        </w:rPr>
        <w:t xml:space="preserve">، </w:t>
      </w:r>
      <w:r w:rsidRPr="0009020F">
        <w:rPr>
          <w:rtl/>
        </w:rPr>
        <w:t>فتدهدهوا أجمعون</w:t>
      </w:r>
      <w:r>
        <w:rPr>
          <w:rtl/>
        </w:rPr>
        <w:t xml:space="preserve">، </w:t>
      </w:r>
      <w:r w:rsidRPr="0009020F">
        <w:rPr>
          <w:rtl/>
        </w:rPr>
        <w:t>ونجا الغلام وجاء إلى الملك.</w:t>
      </w:r>
    </w:p>
    <w:p w:rsidR="00576D21" w:rsidRPr="0009020F" w:rsidRDefault="00576D21" w:rsidP="00AD405A">
      <w:pPr>
        <w:pStyle w:val="libNormal"/>
        <w:rPr>
          <w:rtl/>
        </w:rPr>
      </w:pPr>
      <w:r w:rsidRPr="0009020F">
        <w:rPr>
          <w:rtl/>
        </w:rPr>
        <w:t>فقال</w:t>
      </w:r>
      <w:r>
        <w:rPr>
          <w:rtl/>
        </w:rPr>
        <w:t xml:space="preserve">: </w:t>
      </w:r>
      <w:r w:rsidRPr="0009020F">
        <w:rPr>
          <w:rtl/>
        </w:rPr>
        <w:t>ما صنع أصحابك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كفانيهم الله.</w:t>
      </w:r>
    </w:p>
    <w:p w:rsidR="00576D21" w:rsidRPr="0009020F" w:rsidRDefault="00576D21" w:rsidP="00AD405A">
      <w:pPr>
        <w:pStyle w:val="libNormal"/>
        <w:rPr>
          <w:rtl/>
        </w:rPr>
      </w:pPr>
      <w:r w:rsidRPr="0009020F">
        <w:rPr>
          <w:rtl/>
        </w:rPr>
        <w:t>فأرسل به مرّة اخرى</w:t>
      </w:r>
      <w:r>
        <w:rPr>
          <w:rtl/>
        </w:rPr>
        <w:t xml:space="preserve">، </w:t>
      </w:r>
      <w:r w:rsidRPr="0009020F">
        <w:rPr>
          <w:rtl/>
        </w:rPr>
        <w:t>قال</w:t>
      </w:r>
      <w:r>
        <w:rPr>
          <w:rtl/>
        </w:rPr>
        <w:t xml:space="preserve">: </w:t>
      </w:r>
      <w:r w:rsidRPr="0009020F">
        <w:rPr>
          <w:rtl/>
        </w:rPr>
        <w:t xml:space="preserve">انطلقوا به فلجّجوه </w:t>
      </w:r>
      <w:r w:rsidRPr="003F25A6">
        <w:rPr>
          <w:rStyle w:val="libFootnotenumChar"/>
          <w:rtl/>
        </w:rPr>
        <w:t>(1)</w:t>
      </w:r>
      <w:r w:rsidRPr="0009020F">
        <w:rPr>
          <w:rtl/>
        </w:rPr>
        <w:t xml:space="preserve"> في البحر</w:t>
      </w:r>
      <w:r>
        <w:rPr>
          <w:rtl/>
        </w:rPr>
        <w:t xml:space="preserve">، </w:t>
      </w:r>
      <w:r w:rsidRPr="0009020F">
        <w:rPr>
          <w:rtl/>
        </w:rPr>
        <w:t xml:space="preserve">فإن رجع وإلّا فغرّقوه. فانطلقوا به في قرقور </w:t>
      </w:r>
      <w:r w:rsidRPr="003F25A6">
        <w:rPr>
          <w:rStyle w:val="libFootnotenumChar"/>
          <w:rtl/>
        </w:rPr>
        <w:t>(2)</w:t>
      </w:r>
      <w:r>
        <w:rPr>
          <w:rtl/>
        </w:rPr>
        <w:t xml:space="preserve">، </w:t>
      </w:r>
      <w:r w:rsidRPr="0009020F">
        <w:rPr>
          <w:rtl/>
        </w:rPr>
        <w:t>فلمّا توسّطوا به البحر قال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اكفنيهم بما شئت.</w:t>
      </w:r>
    </w:p>
    <w:p w:rsidR="00576D21" w:rsidRPr="0009020F" w:rsidRDefault="00576D21" w:rsidP="00AD405A">
      <w:pPr>
        <w:pStyle w:val="libNormal"/>
        <w:rPr>
          <w:rtl/>
        </w:rPr>
      </w:pPr>
      <w:r w:rsidRPr="0009020F">
        <w:rPr>
          <w:rtl/>
        </w:rPr>
        <w:t>قال</w:t>
      </w:r>
      <w:r>
        <w:rPr>
          <w:rtl/>
        </w:rPr>
        <w:t xml:space="preserve">: </w:t>
      </w:r>
      <w:r w:rsidRPr="0009020F">
        <w:rPr>
          <w:rtl/>
        </w:rPr>
        <w:t>فانكفأت بهم السفينة فغرقوا</w:t>
      </w:r>
      <w:r>
        <w:rPr>
          <w:rtl/>
        </w:rPr>
        <w:t xml:space="preserve">، </w:t>
      </w:r>
      <w:r w:rsidRPr="0009020F">
        <w:rPr>
          <w:rtl/>
        </w:rPr>
        <w:t>ونجا وجاء حتّى قام بين يدي الملك.</w:t>
      </w:r>
    </w:p>
    <w:p w:rsidR="00576D21" w:rsidRPr="0009020F" w:rsidRDefault="00576D21" w:rsidP="00AD405A">
      <w:pPr>
        <w:pStyle w:val="libNormal"/>
        <w:rPr>
          <w:rtl/>
        </w:rPr>
      </w:pPr>
      <w:r w:rsidRPr="0009020F">
        <w:rPr>
          <w:rtl/>
        </w:rPr>
        <w:t>فقال</w:t>
      </w:r>
      <w:r>
        <w:rPr>
          <w:rtl/>
        </w:rPr>
        <w:t xml:space="preserve">: </w:t>
      </w:r>
      <w:r w:rsidRPr="0009020F">
        <w:rPr>
          <w:rtl/>
        </w:rPr>
        <w:t>ما صنع أصحابك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كفانيهم الله.</w:t>
      </w:r>
    </w:p>
    <w:p w:rsidR="00576D21" w:rsidRPr="0009020F" w:rsidRDefault="00576D21" w:rsidP="00AD405A">
      <w:pPr>
        <w:pStyle w:val="libNormal"/>
        <w:rPr>
          <w:rtl/>
        </w:rPr>
      </w:pPr>
      <w:r w:rsidRPr="0009020F">
        <w:rPr>
          <w:rtl/>
        </w:rPr>
        <w:t>ثمّ قال</w:t>
      </w:r>
      <w:r>
        <w:rPr>
          <w:rtl/>
        </w:rPr>
        <w:t xml:space="preserve">: </w:t>
      </w:r>
      <w:r w:rsidRPr="0009020F">
        <w:rPr>
          <w:rtl/>
        </w:rPr>
        <w:t>إنّك لست بقاتلي حتّى تفعل ما آمرك به</w:t>
      </w:r>
      <w:r>
        <w:rPr>
          <w:rtl/>
        </w:rPr>
        <w:t xml:space="preserve">، </w:t>
      </w:r>
      <w:r w:rsidRPr="0009020F">
        <w:rPr>
          <w:rtl/>
        </w:rPr>
        <w:t>اجمع الناس ثمّ اصلبني على جذع</w:t>
      </w:r>
      <w:r>
        <w:rPr>
          <w:rtl/>
        </w:rPr>
        <w:t xml:space="preserve">، </w:t>
      </w:r>
      <w:r w:rsidRPr="0009020F">
        <w:rPr>
          <w:rtl/>
        </w:rPr>
        <w:t>ثمّ خذ سهما من كنانتي</w:t>
      </w:r>
      <w:r>
        <w:rPr>
          <w:rtl/>
        </w:rPr>
        <w:t xml:space="preserve">، </w:t>
      </w:r>
      <w:r w:rsidRPr="0009020F">
        <w:rPr>
          <w:rtl/>
        </w:rPr>
        <w:t xml:space="preserve">ثمّ ضعه على كبد </w:t>
      </w:r>
      <w:r w:rsidRPr="003F25A6">
        <w:rPr>
          <w:rStyle w:val="libFootnotenumChar"/>
          <w:rtl/>
        </w:rPr>
        <w:t>(3)</w:t>
      </w:r>
      <w:r w:rsidRPr="0009020F">
        <w:rPr>
          <w:rtl/>
        </w:rPr>
        <w:t xml:space="preserve"> القوس</w:t>
      </w:r>
      <w:r>
        <w:rPr>
          <w:rtl/>
        </w:rPr>
        <w:t xml:space="preserve">، </w:t>
      </w:r>
      <w:r w:rsidRPr="0009020F">
        <w:rPr>
          <w:rtl/>
        </w:rPr>
        <w:t>ثمّ قل</w:t>
      </w:r>
      <w:r>
        <w:rPr>
          <w:rtl/>
        </w:rPr>
        <w:t xml:space="preserve">: </w:t>
      </w:r>
      <w:r w:rsidRPr="0009020F">
        <w:rPr>
          <w:rtl/>
        </w:rPr>
        <w:t>بسم الله ربّ الغلام</w:t>
      </w:r>
      <w:r>
        <w:rPr>
          <w:rtl/>
        </w:rPr>
        <w:t xml:space="preserve">، </w:t>
      </w:r>
      <w:r w:rsidRPr="0009020F">
        <w:rPr>
          <w:rtl/>
        </w:rPr>
        <w:t>فإنّك ستقتلني.</w:t>
      </w:r>
    </w:p>
    <w:p w:rsidR="00576D21" w:rsidRPr="0009020F" w:rsidRDefault="00576D21" w:rsidP="00AD405A">
      <w:pPr>
        <w:pStyle w:val="libNormal"/>
        <w:rPr>
          <w:rtl/>
        </w:rPr>
      </w:pPr>
      <w:r w:rsidRPr="0009020F">
        <w:rPr>
          <w:rtl/>
        </w:rPr>
        <w:t>قال</w:t>
      </w:r>
      <w:r>
        <w:rPr>
          <w:rtl/>
        </w:rPr>
        <w:t xml:space="preserve">: </w:t>
      </w:r>
      <w:r w:rsidRPr="0009020F">
        <w:rPr>
          <w:rtl/>
        </w:rPr>
        <w:t>فجمع الناس وصلبه</w:t>
      </w:r>
      <w:r>
        <w:rPr>
          <w:rtl/>
        </w:rPr>
        <w:t xml:space="preserve">، </w:t>
      </w:r>
      <w:r w:rsidRPr="0009020F">
        <w:rPr>
          <w:rtl/>
        </w:rPr>
        <w:t>ثمّ أخذ سهما من كنانته</w:t>
      </w:r>
      <w:r>
        <w:rPr>
          <w:rtl/>
        </w:rPr>
        <w:t xml:space="preserve">، </w:t>
      </w:r>
      <w:r w:rsidRPr="0009020F">
        <w:rPr>
          <w:rtl/>
        </w:rPr>
        <w:t>فوضعه على كبد القوس وقال</w:t>
      </w:r>
      <w:r>
        <w:rPr>
          <w:rtl/>
        </w:rPr>
        <w:t xml:space="preserve">: </w:t>
      </w:r>
      <w:r w:rsidRPr="0009020F">
        <w:rPr>
          <w:rtl/>
        </w:rPr>
        <w:t>بسم الله ربّ الغلام ورمى</w:t>
      </w:r>
      <w:r>
        <w:rPr>
          <w:rtl/>
        </w:rPr>
        <w:t xml:space="preserve">، </w:t>
      </w:r>
      <w:r w:rsidRPr="0009020F">
        <w:rPr>
          <w:rtl/>
        </w:rPr>
        <w:t>فوقع السهم في صدغه ومات.</w:t>
      </w:r>
    </w:p>
    <w:p w:rsidR="00576D21" w:rsidRPr="0009020F" w:rsidRDefault="00576D21" w:rsidP="00AD405A">
      <w:pPr>
        <w:pStyle w:val="libNormal"/>
        <w:rPr>
          <w:rtl/>
        </w:rPr>
      </w:pPr>
      <w:r w:rsidRPr="0009020F">
        <w:rPr>
          <w:rtl/>
        </w:rPr>
        <w:t>فقال الناس</w:t>
      </w:r>
      <w:r>
        <w:rPr>
          <w:rtl/>
        </w:rPr>
        <w:t xml:space="preserve">: </w:t>
      </w:r>
      <w:r w:rsidRPr="0009020F">
        <w:rPr>
          <w:rtl/>
        </w:rPr>
        <w:t>آمنّا بربّ الغلام.</w:t>
      </w:r>
    </w:p>
    <w:p w:rsidR="00576D21" w:rsidRPr="0009020F" w:rsidRDefault="00576D21" w:rsidP="00AD405A">
      <w:pPr>
        <w:pStyle w:val="libNormal"/>
        <w:rPr>
          <w:rtl/>
        </w:rPr>
      </w:pPr>
      <w:r w:rsidRPr="0009020F">
        <w:rPr>
          <w:rtl/>
        </w:rPr>
        <w:t>فقيل له</w:t>
      </w:r>
      <w:r>
        <w:rPr>
          <w:rtl/>
        </w:rPr>
        <w:t>: أ</w:t>
      </w:r>
      <w:r w:rsidRPr="0009020F">
        <w:rPr>
          <w:rtl/>
        </w:rPr>
        <w:t>رأيت نزل بك ما كنت تخاف من عبادة الله. فأمر بأخاديد فخدّدت على أفواه السكك</w:t>
      </w:r>
      <w:r>
        <w:rPr>
          <w:rtl/>
        </w:rPr>
        <w:t xml:space="preserve">، </w:t>
      </w:r>
      <w:r w:rsidRPr="0009020F">
        <w:rPr>
          <w:rtl/>
        </w:rPr>
        <w:t>ثمّ أضرمها نارا</w:t>
      </w:r>
      <w:r>
        <w:rPr>
          <w:rtl/>
        </w:rPr>
        <w:t xml:space="preserve">، </w:t>
      </w:r>
      <w:r w:rsidRPr="0009020F">
        <w:rPr>
          <w:rtl/>
        </w:rPr>
        <w:t>فقال</w:t>
      </w:r>
      <w:r>
        <w:rPr>
          <w:rtl/>
        </w:rPr>
        <w:t xml:space="preserve">: </w:t>
      </w:r>
      <w:r w:rsidRPr="0009020F">
        <w:rPr>
          <w:rtl/>
        </w:rPr>
        <w:t>من رجع عن دينه فدعوه</w:t>
      </w:r>
      <w:r>
        <w:rPr>
          <w:rtl/>
        </w:rPr>
        <w:t xml:space="preserve">، </w:t>
      </w:r>
      <w:r w:rsidRPr="0009020F">
        <w:rPr>
          <w:rtl/>
        </w:rPr>
        <w:t>ومن أبى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اذهبوا به إلى لجّة البحر. وهي</w:t>
      </w:r>
      <w:r>
        <w:rPr>
          <w:rtl/>
        </w:rPr>
        <w:t xml:space="preserve">: </w:t>
      </w:r>
      <w:r w:rsidRPr="0009020F">
        <w:rPr>
          <w:rtl/>
        </w:rPr>
        <w:t>معظم الماء.</w:t>
      </w:r>
    </w:p>
    <w:p w:rsidR="00576D21" w:rsidRPr="0009020F" w:rsidRDefault="00576D21" w:rsidP="003F25A6">
      <w:pPr>
        <w:pStyle w:val="libFootnote0"/>
        <w:rPr>
          <w:rtl/>
        </w:rPr>
      </w:pPr>
      <w:r>
        <w:rPr>
          <w:rtl/>
        </w:rPr>
        <w:t>(</w:t>
      </w:r>
      <w:r w:rsidRPr="0009020F">
        <w:rPr>
          <w:rtl/>
        </w:rPr>
        <w:t>2) القرقور</w:t>
      </w:r>
      <w:r>
        <w:rPr>
          <w:rtl/>
        </w:rPr>
        <w:t xml:space="preserve">: </w:t>
      </w:r>
      <w:r w:rsidRPr="0009020F">
        <w:rPr>
          <w:rtl/>
        </w:rPr>
        <w:t>السفينة الطويلة أو الصغيرة.</w:t>
      </w:r>
    </w:p>
    <w:p w:rsidR="00576D21" w:rsidRPr="0009020F" w:rsidRDefault="00576D21" w:rsidP="003F25A6">
      <w:pPr>
        <w:pStyle w:val="libFootnote0"/>
        <w:rPr>
          <w:rtl/>
        </w:rPr>
      </w:pPr>
      <w:r>
        <w:rPr>
          <w:rtl/>
        </w:rPr>
        <w:t>(</w:t>
      </w:r>
      <w:r w:rsidRPr="0009020F">
        <w:rPr>
          <w:rtl/>
        </w:rPr>
        <w:t>3) كبد القوس</w:t>
      </w:r>
      <w:r>
        <w:rPr>
          <w:rtl/>
        </w:rPr>
        <w:t xml:space="preserve">: </w:t>
      </w:r>
      <w:r w:rsidRPr="0009020F">
        <w:rPr>
          <w:rtl/>
        </w:rPr>
        <w:t>ما بين طرفي علاقتها.</w:t>
      </w:r>
    </w:p>
    <w:p w:rsidR="00576D21" w:rsidRPr="0009020F" w:rsidRDefault="00576D21" w:rsidP="00AD405A">
      <w:pPr>
        <w:pStyle w:val="libNormal0"/>
        <w:rPr>
          <w:rtl/>
        </w:rPr>
      </w:pPr>
      <w:r>
        <w:rPr>
          <w:rtl/>
        </w:rPr>
        <w:br w:type="page"/>
      </w:r>
      <w:r w:rsidRPr="0009020F">
        <w:rPr>
          <w:rtl/>
        </w:rPr>
        <w:lastRenderedPageBreak/>
        <w:t>فأقحموه فيها. فجعلوا يقتحمونها. وجاءت امرأة معها صبيّ</w:t>
      </w:r>
      <w:r>
        <w:rPr>
          <w:rtl/>
        </w:rPr>
        <w:t xml:space="preserve">، </w:t>
      </w:r>
      <w:r w:rsidRPr="0009020F">
        <w:rPr>
          <w:rtl/>
        </w:rPr>
        <w:t xml:space="preserve">فتقاعست </w:t>
      </w:r>
      <w:r w:rsidRPr="003F25A6">
        <w:rPr>
          <w:rStyle w:val="libFootnotenumChar"/>
          <w:rtl/>
        </w:rPr>
        <w:t>(1)</w:t>
      </w:r>
      <w:r w:rsidRPr="0009020F">
        <w:rPr>
          <w:rtl/>
        </w:rPr>
        <w:t xml:space="preserve"> أن تقع فيها. فقال لها الصبيّ يا أمّه اصبري</w:t>
      </w:r>
      <w:r>
        <w:rPr>
          <w:rtl/>
        </w:rPr>
        <w:t xml:space="preserve">، </w:t>
      </w:r>
      <w:r w:rsidRPr="0009020F">
        <w:rPr>
          <w:rtl/>
        </w:rPr>
        <w:t>فإنّك على الحقّ</w:t>
      </w:r>
      <w:r>
        <w:rPr>
          <w:rtl/>
        </w:rPr>
        <w:t xml:space="preserve">، </w:t>
      </w:r>
      <w:r w:rsidRPr="0009020F">
        <w:rPr>
          <w:rtl/>
        </w:rPr>
        <w:t>فاقتحمت. وقيل</w:t>
      </w:r>
      <w:r>
        <w:rPr>
          <w:rtl/>
        </w:rPr>
        <w:t xml:space="preserve">: </w:t>
      </w:r>
      <w:r w:rsidRPr="0009020F">
        <w:rPr>
          <w:rtl/>
        </w:rPr>
        <w:t>قال لها</w:t>
      </w:r>
      <w:r>
        <w:rPr>
          <w:rtl/>
        </w:rPr>
        <w:t xml:space="preserve">: </w:t>
      </w:r>
      <w:r w:rsidRPr="0009020F">
        <w:rPr>
          <w:rtl/>
        </w:rPr>
        <w:t>قعي ولا تنافقي. وقيل</w:t>
      </w:r>
      <w:r>
        <w:rPr>
          <w:rtl/>
        </w:rPr>
        <w:t xml:space="preserve">: </w:t>
      </w:r>
      <w:r w:rsidRPr="0009020F">
        <w:rPr>
          <w:rtl/>
        </w:rPr>
        <w:t>قال الصبيّ</w:t>
      </w:r>
      <w:r>
        <w:rPr>
          <w:rtl/>
        </w:rPr>
        <w:t xml:space="preserve">: </w:t>
      </w:r>
      <w:r w:rsidRPr="0009020F">
        <w:rPr>
          <w:rtl/>
        </w:rPr>
        <w:t xml:space="preserve">ما هي إلّا غميضة </w:t>
      </w:r>
      <w:r w:rsidRPr="003F25A6">
        <w:rPr>
          <w:rStyle w:val="libFootnotenumChar"/>
          <w:rtl/>
        </w:rPr>
        <w:t>(2)</w:t>
      </w:r>
      <w:r>
        <w:rPr>
          <w:rtl/>
        </w:rPr>
        <w:t xml:space="preserve">، </w:t>
      </w:r>
      <w:r w:rsidRPr="0009020F">
        <w:rPr>
          <w:rtl/>
        </w:rPr>
        <w:t xml:space="preserve">فصبرت» </w:t>
      </w:r>
      <w:r w:rsidRPr="003F25A6">
        <w:rPr>
          <w:rStyle w:val="libFootnotenumChar"/>
          <w:rtl/>
        </w:rPr>
        <w:t>(3)</w:t>
      </w:r>
      <w:r>
        <w:rPr>
          <w:rtl/>
        </w:rPr>
        <w:t>.</w:t>
      </w:r>
    </w:p>
    <w:p w:rsidR="00576D21" w:rsidRPr="0009020F" w:rsidRDefault="00576D21" w:rsidP="00AD405A">
      <w:pPr>
        <w:pStyle w:val="libNormal"/>
        <w:rPr>
          <w:rtl/>
        </w:rPr>
      </w:pPr>
      <w:r w:rsidRPr="0009020F">
        <w:rPr>
          <w:rtl/>
        </w:rPr>
        <w:t>وقال ابن المسيّب</w:t>
      </w:r>
      <w:r>
        <w:rPr>
          <w:rtl/>
        </w:rPr>
        <w:t xml:space="preserve">: </w:t>
      </w:r>
      <w:r w:rsidRPr="0009020F">
        <w:rPr>
          <w:rtl/>
        </w:rPr>
        <w:t>كنّا عند عمر بن الخطّاب إذ ورد عليه أنّهم احتفروا فوجدوا ذلك الغلام وهو واضع يده على صدغه</w:t>
      </w:r>
      <w:r>
        <w:rPr>
          <w:rtl/>
        </w:rPr>
        <w:t xml:space="preserve">، </w:t>
      </w:r>
      <w:r w:rsidRPr="0009020F">
        <w:rPr>
          <w:rtl/>
        </w:rPr>
        <w:t>فكلّما مدّت يده عادت إلى صدغه</w:t>
      </w:r>
      <w:r>
        <w:rPr>
          <w:rtl/>
        </w:rPr>
        <w:t xml:space="preserve">، </w:t>
      </w:r>
      <w:r w:rsidRPr="0009020F">
        <w:rPr>
          <w:rtl/>
        </w:rPr>
        <w:t>فكتب عمر</w:t>
      </w:r>
      <w:r>
        <w:rPr>
          <w:rtl/>
        </w:rPr>
        <w:t xml:space="preserve">: </w:t>
      </w:r>
      <w:r w:rsidRPr="0009020F">
        <w:rPr>
          <w:rtl/>
        </w:rPr>
        <w:t>واروه حيث وجدتموه.</w:t>
      </w:r>
    </w:p>
    <w:p w:rsidR="00576D21" w:rsidRPr="0009020F" w:rsidRDefault="00576D21" w:rsidP="00AD405A">
      <w:pPr>
        <w:pStyle w:val="libNormal"/>
        <w:rPr>
          <w:rtl/>
        </w:rPr>
      </w:pPr>
      <w:r w:rsidRPr="0009020F">
        <w:rPr>
          <w:rtl/>
        </w:rPr>
        <w:t>وروى سعيد بن جبير قال</w:t>
      </w:r>
      <w:r>
        <w:rPr>
          <w:rtl/>
        </w:rPr>
        <w:t>:</w:t>
      </w:r>
      <w:r w:rsidRPr="00BD4BF6">
        <w:rPr>
          <w:rtl/>
        </w:rPr>
        <w:t xml:space="preserve"> </w:t>
      </w:r>
      <w:r w:rsidRPr="0009020F">
        <w:rPr>
          <w:rtl/>
        </w:rPr>
        <w:t>ل</w:t>
      </w:r>
      <w:r>
        <w:rPr>
          <w:rFonts w:hint="cs"/>
          <w:rtl/>
        </w:rPr>
        <w:t>ـ</w:t>
      </w:r>
      <w:r w:rsidRPr="0009020F">
        <w:rPr>
          <w:rtl/>
        </w:rPr>
        <w:t>مّا انهزم أهل اسفندهان قال عمر بن الخطّاب</w:t>
      </w:r>
      <w:r>
        <w:rPr>
          <w:rtl/>
        </w:rPr>
        <w:t xml:space="preserve">: </w:t>
      </w:r>
      <w:r w:rsidRPr="0009020F">
        <w:rPr>
          <w:rtl/>
        </w:rPr>
        <w:t>ما هم يهود ولا نصارى</w:t>
      </w:r>
      <w:r>
        <w:rPr>
          <w:rtl/>
        </w:rPr>
        <w:t xml:space="preserve">، </w:t>
      </w:r>
      <w:r w:rsidRPr="0009020F">
        <w:rPr>
          <w:rtl/>
        </w:rPr>
        <w:t>ولا لهم كتاب</w:t>
      </w:r>
      <w:r>
        <w:rPr>
          <w:rtl/>
        </w:rPr>
        <w:t xml:space="preserve">، </w:t>
      </w:r>
      <w:r w:rsidRPr="0009020F">
        <w:rPr>
          <w:rtl/>
        </w:rPr>
        <w:t xml:space="preserve">وكانوا مجوسا. فقال عليّ بن أبي طالب </w:t>
      </w:r>
      <w:r w:rsidRPr="00AD405A">
        <w:rPr>
          <w:rStyle w:val="libAlaemChar"/>
          <w:rtl/>
        </w:rPr>
        <w:t>عليه‌السلام</w:t>
      </w:r>
      <w:r>
        <w:rPr>
          <w:rtl/>
        </w:rPr>
        <w:t xml:space="preserve">: </w:t>
      </w:r>
      <w:r w:rsidRPr="0009020F">
        <w:rPr>
          <w:rtl/>
        </w:rPr>
        <w:t>بلى قد كان لهم كتاب</w:t>
      </w:r>
      <w:r>
        <w:rPr>
          <w:rtl/>
        </w:rPr>
        <w:t xml:space="preserve">، </w:t>
      </w:r>
      <w:r w:rsidRPr="0009020F">
        <w:rPr>
          <w:rtl/>
        </w:rPr>
        <w:t>ولكنّه رفع. وذلك أنّ ملكا لهم سكر فوقع على ابنته</w:t>
      </w:r>
      <w:r>
        <w:rPr>
          <w:rtl/>
        </w:rPr>
        <w:t xml:space="preserve"> ـ </w:t>
      </w:r>
      <w:r w:rsidRPr="0009020F">
        <w:rPr>
          <w:rtl/>
        </w:rPr>
        <w:t>أو قال</w:t>
      </w:r>
      <w:r>
        <w:rPr>
          <w:rtl/>
        </w:rPr>
        <w:t xml:space="preserve">: </w:t>
      </w:r>
      <w:r w:rsidRPr="0009020F">
        <w:rPr>
          <w:rtl/>
        </w:rPr>
        <w:t>على أخته</w:t>
      </w:r>
      <w:r>
        <w:rPr>
          <w:rtl/>
        </w:rPr>
        <w:t xml:space="preserve"> ـ </w:t>
      </w:r>
      <w:r w:rsidRPr="0009020F">
        <w:rPr>
          <w:rtl/>
        </w:rPr>
        <w:t>فلمّا أفاق قال لها</w:t>
      </w:r>
      <w:r>
        <w:rPr>
          <w:rtl/>
        </w:rPr>
        <w:t xml:space="preserve">: </w:t>
      </w:r>
      <w:r w:rsidRPr="0009020F">
        <w:rPr>
          <w:rtl/>
        </w:rPr>
        <w:t>كيف المخرج ممّا وقعت فيه</w:t>
      </w:r>
      <w:r>
        <w:rPr>
          <w:rtl/>
        </w:rPr>
        <w:t>؟</w:t>
      </w:r>
      <w:r w:rsidRPr="0009020F">
        <w:rPr>
          <w:rtl/>
        </w:rPr>
        <w:t xml:space="preserve"> قالت له</w:t>
      </w:r>
      <w:r>
        <w:rPr>
          <w:rtl/>
        </w:rPr>
        <w:t xml:space="preserve">: </w:t>
      </w:r>
      <w:r w:rsidRPr="0009020F">
        <w:rPr>
          <w:rtl/>
        </w:rPr>
        <w:t>المخرج أن تجمع أهل مملكتك</w:t>
      </w:r>
      <w:r>
        <w:rPr>
          <w:rtl/>
        </w:rPr>
        <w:t xml:space="preserve">، </w:t>
      </w:r>
      <w:r w:rsidRPr="0009020F">
        <w:rPr>
          <w:rtl/>
        </w:rPr>
        <w:t>وتخبرهم أنّك ترى نكاح البنات</w:t>
      </w:r>
      <w:r>
        <w:rPr>
          <w:rtl/>
        </w:rPr>
        <w:t xml:space="preserve">، </w:t>
      </w:r>
      <w:r w:rsidRPr="0009020F">
        <w:rPr>
          <w:rtl/>
        </w:rPr>
        <w:t>وتأمرهم أن يحلّوه. فجمعهم فأخبرهم</w:t>
      </w:r>
      <w:r>
        <w:rPr>
          <w:rtl/>
        </w:rPr>
        <w:t xml:space="preserve">، </w:t>
      </w:r>
      <w:r w:rsidRPr="0009020F">
        <w:rPr>
          <w:rtl/>
        </w:rPr>
        <w:t>فأبوا أن يتابعوه. فقالت له</w:t>
      </w:r>
      <w:r>
        <w:rPr>
          <w:rtl/>
        </w:rPr>
        <w:t xml:space="preserve">: </w:t>
      </w:r>
      <w:r w:rsidRPr="0009020F">
        <w:rPr>
          <w:rtl/>
        </w:rPr>
        <w:t>ابسط فيهم السوط</w:t>
      </w:r>
      <w:r>
        <w:rPr>
          <w:rtl/>
        </w:rPr>
        <w:t xml:space="preserve">، </w:t>
      </w:r>
      <w:r w:rsidRPr="0009020F">
        <w:rPr>
          <w:rtl/>
        </w:rPr>
        <w:t>فلم يقبلوا. فقالت له</w:t>
      </w:r>
      <w:r>
        <w:rPr>
          <w:rtl/>
        </w:rPr>
        <w:t xml:space="preserve">: </w:t>
      </w:r>
      <w:r w:rsidRPr="0009020F">
        <w:rPr>
          <w:rtl/>
        </w:rPr>
        <w:t>ابسط فيهم السيف</w:t>
      </w:r>
      <w:r>
        <w:rPr>
          <w:rtl/>
        </w:rPr>
        <w:t xml:space="preserve">، </w:t>
      </w:r>
      <w:r w:rsidRPr="0009020F">
        <w:rPr>
          <w:rtl/>
        </w:rPr>
        <w:t>فلم يقبلوا. فأمرته بالأخاديد وإيقاد النيران</w:t>
      </w:r>
      <w:r>
        <w:rPr>
          <w:rtl/>
        </w:rPr>
        <w:t xml:space="preserve">، </w:t>
      </w:r>
      <w:r w:rsidRPr="0009020F">
        <w:rPr>
          <w:rtl/>
        </w:rPr>
        <w:t>وطرح من أبى فيها. فخدّ لهم أخدودا في الأرض</w:t>
      </w:r>
      <w:r>
        <w:rPr>
          <w:rtl/>
        </w:rPr>
        <w:t xml:space="preserve">، </w:t>
      </w:r>
      <w:r w:rsidRPr="0009020F">
        <w:rPr>
          <w:rtl/>
        </w:rPr>
        <w:t>وأوقد فيه النيران</w:t>
      </w:r>
      <w:r>
        <w:rPr>
          <w:rtl/>
        </w:rPr>
        <w:t xml:space="preserve">، </w:t>
      </w:r>
      <w:r w:rsidRPr="0009020F">
        <w:rPr>
          <w:rtl/>
        </w:rPr>
        <w:t>وعرّضهم عليها</w:t>
      </w:r>
      <w:r>
        <w:rPr>
          <w:rtl/>
        </w:rPr>
        <w:t xml:space="preserve">، </w:t>
      </w:r>
      <w:r w:rsidRPr="0009020F">
        <w:rPr>
          <w:rtl/>
        </w:rPr>
        <w:t>فمن أبى قبول ذلك قذفه في النار</w:t>
      </w:r>
      <w:r>
        <w:rPr>
          <w:rtl/>
        </w:rPr>
        <w:t xml:space="preserve">، </w:t>
      </w:r>
      <w:r w:rsidRPr="0009020F">
        <w:rPr>
          <w:rtl/>
        </w:rPr>
        <w:t>ومن أجاب خلّى سبيله.</w:t>
      </w:r>
    </w:p>
    <w:p w:rsidR="00576D21" w:rsidRPr="0009020F" w:rsidRDefault="00576D21" w:rsidP="00AD405A">
      <w:pPr>
        <w:pStyle w:val="libNormal"/>
        <w:rPr>
          <w:rtl/>
        </w:rPr>
      </w:pPr>
      <w:r w:rsidRPr="0009020F">
        <w:rPr>
          <w:rtl/>
        </w:rPr>
        <w:t>وقال الحسن</w:t>
      </w:r>
      <w:r>
        <w:rPr>
          <w:rtl/>
        </w:rPr>
        <w:t xml:space="preserve">: </w:t>
      </w:r>
      <w:r w:rsidRPr="0009020F">
        <w:rPr>
          <w:rtl/>
        </w:rPr>
        <w:t xml:space="preserve">كان النبيّ </w:t>
      </w:r>
      <w:r w:rsidRPr="00AD405A">
        <w:rPr>
          <w:rStyle w:val="libAlaemChar"/>
          <w:rtl/>
        </w:rPr>
        <w:t>صلى‌الله‌عليه‌وآله‌وسلم</w:t>
      </w:r>
      <w:r w:rsidRPr="0009020F">
        <w:rPr>
          <w:rtl/>
        </w:rPr>
        <w:t xml:space="preserve"> إذا ذكر عنده أصحاب الأخدود تعوّذ بالله من جهد البلاء.</w:t>
      </w:r>
    </w:p>
    <w:p w:rsidR="00576D21" w:rsidRPr="0009020F" w:rsidRDefault="00576D21" w:rsidP="00AD405A">
      <w:pPr>
        <w:pStyle w:val="libNormal"/>
        <w:rPr>
          <w:rtl/>
        </w:rPr>
      </w:pPr>
      <w:r w:rsidRPr="0009020F">
        <w:rPr>
          <w:rtl/>
        </w:rPr>
        <w:t>وروى العيّاشي بإسناده عن جابر</w:t>
      </w:r>
      <w:r>
        <w:rPr>
          <w:rtl/>
        </w:rPr>
        <w:t xml:space="preserve">، </w:t>
      </w:r>
      <w:r w:rsidRPr="0009020F">
        <w:rPr>
          <w:rtl/>
        </w:rPr>
        <w:t xml:space="preserve">عن أبي جعفر </w:t>
      </w:r>
      <w:r w:rsidRPr="00AD405A">
        <w:rPr>
          <w:rStyle w:val="libAlaemChar"/>
          <w:rtl/>
        </w:rPr>
        <w:t>عليه‌السلام</w:t>
      </w:r>
      <w:r w:rsidRPr="0009020F">
        <w:rPr>
          <w:rtl/>
        </w:rPr>
        <w:t xml:space="preserve"> قال</w:t>
      </w:r>
      <w:r>
        <w:rPr>
          <w:rtl/>
        </w:rPr>
        <w:t xml:space="preserve">: </w:t>
      </w:r>
      <w:r w:rsidRPr="0009020F">
        <w:rPr>
          <w:rtl/>
        </w:rPr>
        <w:t xml:space="preserve">«أرسل عليّ </w:t>
      </w:r>
      <w:r w:rsidRPr="00AD405A">
        <w:rPr>
          <w:rStyle w:val="libAlaemChar"/>
          <w:rtl/>
        </w:rPr>
        <w:t>عليه‌السلام</w:t>
      </w:r>
      <w:r w:rsidRPr="0009020F">
        <w:rPr>
          <w:rtl/>
        </w:rPr>
        <w:t xml:space="preserve"> إلى أسقف نجران يسأله عن أصحاب الأخدود</w:t>
      </w:r>
      <w:r>
        <w:rPr>
          <w:rtl/>
        </w:rPr>
        <w:t xml:space="preserve">، </w:t>
      </w:r>
      <w:r w:rsidRPr="0009020F">
        <w:rPr>
          <w:rtl/>
        </w:rPr>
        <w:t>فأخبره بشيء</w:t>
      </w:r>
      <w:r>
        <w:rPr>
          <w:rtl/>
        </w:rPr>
        <w:t xml:space="preserve">، </w:t>
      </w:r>
      <w:r w:rsidRPr="0009020F">
        <w:rPr>
          <w:rtl/>
        </w:rPr>
        <w:t>فقال عليّ</w:t>
      </w:r>
      <w:r>
        <w:rPr>
          <w:rFonts w:hint="cs"/>
          <w:rtl/>
        </w:rPr>
        <w:t>ٌ</w:t>
      </w:r>
      <w:r w:rsidRPr="0009020F">
        <w:rPr>
          <w:rtl/>
        </w:rPr>
        <w:t xml:space="preserve"> </w:t>
      </w:r>
      <w:r w:rsidRPr="00AD405A">
        <w:rPr>
          <w:rStyle w:val="libAlaemChar"/>
          <w:rtl/>
        </w:rPr>
        <w:t>عليه‌السلام</w:t>
      </w:r>
      <w:r w:rsidRPr="0009020F">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تقاعس عن الأمر</w:t>
      </w:r>
      <w:r>
        <w:rPr>
          <w:rtl/>
        </w:rPr>
        <w:t xml:space="preserve">: </w:t>
      </w:r>
      <w:r w:rsidRPr="0009020F">
        <w:rPr>
          <w:rtl/>
        </w:rPr>
        <w:t>تأخّر.</w:t>
      </w:r>
    </w:p>
    <w:p w:rsidR="00576D21" w:rsidRPr="0009020F" w:rsidRDefault="00576D21" w:rsidP="003F25A6">
      <w:pPr>
        <w:pStyle w:val="libFootnote0"/>
        <w:rPr>
          <w:rtl/>
        </w:rPr>
      </w:pPr>
      <w:r>
        <w:rPr>
          <w:rtl/>
        </w:rPr>
        <w:t>(</w:t>
      </w:r>
      <w:r w:rsidRPr="0009020F">
        <w:rPr>
          <w:rtl/>
        </w:rPr>
        <w:t>2) الغميضة تصغير الغمضة</w:t>
      </w:r>
      <w:r>
        <w:rPr>
          <w:rtl/>
        </w:rPr>
        <w:t xml:space="preserve">، </w:t>
      </w:r>
      <w:r w:rsidRPr="0009020F">
        <w:rPr>
          <w:rtl/>
        </w:rPr>
        <w:t>أي</w:t>
      </w:r>
      <w:r>
        <w:rPr>
          <w:rtl/>
        </w:rPr>
        <w:t xml:space="preserve">: </w:t>
      </w:r>
      <w:r w:rsidRPr="0009020F">
        <w:rPr>
          <w:rtl/>
        </w:rPr>
        <w:t>انطباق الجفن.</w:t>
      </w:r>
    </w:p>
    <w:p w:rsidR="00576D21" w:rsidRPr="0009020F" w:rsidRDefault="00576D21" w:rsidP="003F25A6">
      <w:pPr>
        <w:pStyle w:val="libFootnote0"/>
        <w:rPr>
          <w:rtl/>
        </w:rPr>
      </w:pPr>
      <w:r>
        <w:rPr>
          <w:rtl/>
        </w:rPr>
        <w:t>(</w:t>
      </w:r>
      <w:r w:rsidRPr="0009020F">
        <w:rPr>
          <w:rtl/>
        </w:rPr>
        <w:t>3) صحيح مسلم 4</w:t>
      </w:r>
      <w:r>
        <w:rPr>
          <w:rtl/>
        </w:rPr>
        <w:t xml:space="preserve">: </w:t>
      </w:r>
      <w:r w:rsidRPr="0009020F">
        <w:rPr>
          <w:rtl/>
        </w:rPr>
        <w:t>2299 ح 73.</w:t>
      </w:r>
    </w:p>
    <w:p w:rsidR="00576D21" w:rsidRPr="0009020F" w:rsidRDefault="00576D21" w:rsidP="00AD405A">
      <w:pPr>
        <w:pStyle w:val="libNormal0"/>
        <w:rPr>
          <w:rtl/>
        </w:rPr>
      </w:pPr>
      <w:r>
        <w:rPr>
          <w:rtl/>
        </w:rPr>
        <w:br w:type="page"/>
      </w:r>
      <w:r w:rsidRPr="0009020F">
        <w:rPr>
          <w:rtl/>
        </w:rPr>
        <w:lastRenderedPageBreak/>
        <w:t>ليس كما ذكرت</w:t>
      </w:r>
      <w:r>
        <w:rPr>
          <w:rtl/>
        </w:rPr>
        <w:t xml:space="preserve">، </w:t>
      </w:r>
      <w:r w:rsidRPr="0009020F">
        <w:rPr>
          <w:rtl/>
        </w:rPr>
        <w:t>ولكن سأخبرك عنهم</w:t>
      </w:r>
      <w:r>
        <w:rPr>
          <w:rtl/>
        </w:rPr>
        <w:t xml:space="preserve">، </w:t>
      </w:r>
      <w:r w:rsidRPr="0009020F">
        <w:rPr>
          <w:rtl/>
        </w:rPr>
        <w:t>إنّ الله بعث رجلا حبشيّا نبيّا</w:t>
      </w:r>
      <w:r>
        <w:rPr>
          <w:rtl/>
        </w:rPr>
        <w:t xml:space="preserve"> ـ </w:t>
      </w:r>
      <w:r w:rsidRPr="0009020F">
        <w:rPr>
          <w:rtl/>
        </w:rPr>
        <w:t>وهم حبشة</w:t>
      </w:r>
      <w:r>
        <w:rPr>
          <w:rtl/>
        </w:rPr>
        <w:t xml:space="preserve"> ـ </w:t>
      </w:r>
      <w:r w:rsidRPr="0009020F">
        <w:rPr>
          <w:rtl/>
        </w:rPr>
        <w:t>فكذّبوه</w:t>
      </w:r>
      <w:r>
        <w:rPr>
          <w:rtl/>
        </w:rPr>
        <w:t xml:space="preserve">، </w:t>
      </w:r>
      <w:r w:rsidRPr="0009020F">
        <w:rPr>
          <w:rtl/>
        </w:rPr>
        <w:t>فقاتلهم فقتلوا أصحابه وأسروه وأسروا أصحابه</w:t>
      </w:r>
      <w:r>
        <w:rPr>
          <w:rtl/>
        </w:rPr>
        <w:t xml:space="preserve">، </w:t>
      </w:r>
      <w:r w:rsidRPr="0009020F">
        <w:rPr>
          <w:rtl/>
        </w:rPr>
        <w:t xml:space="preserve">ثمّ بنوا له حيرا </w:t>
      </w:r>
      <w:r w:rsidRPr="003F25A6">
        <w:rPr>
          <w:rStyle w:val="libFootnotenumChar"/>
          <w:rtl/>
        </w:rPr>
        <w:t>(1)</w:t>
      </w:r>
      <w:r>
        <w:rPr>
          <w:rtl/>
        </w:rPr>
        <w:t xml:space="preserve">، </w:t>
      </w:r>
      <w:r w:rsidRPr="0009020F">
        <w:rPr>
          <w:rtl/>
        </w:rPr>
        <w:t>ثمّ ملؤه نارا</w:t>
      </w:r>
      <w:r>
        <w:rPr>
          <w:rtl/>
        </w:rPr>
        <w:t xml:space="preserve">، </w:t>
      </w:r>
      <w:r w:rsidRPr="0009020F">
        <w:rPr>
          <w:rtl/>
        </w:rPr>
        <w:t>ثمّ جمعوا الناس</w:t>
      </w:r>
      <w:r>
        <w:rPr>
          <w:rtl/>
        </w:rPr>
        <w:t xml:space="preserve">، </w:t>
      </w:r>
      <w:r w:rsidRPr="0009020F">
        <w:rPr>
          <w:rtl/>
        </w:rPr>
        <w:t>فقالوا</w:t>
      </w:r>
      <w:r>
        <w:rPr>
          <w:rtl/>
        </w:rPr>
        <w:t xml:space="preserve">: </w:t>
      </w:r>
      <w:r w:rsidRPr="0009020F">
        <w:rPr>
          <w:rtl/>
        </w:rPr>
        <w:t>من كان على ديننا وأمرنا فليعتزل</w:t>
      </w:r>
      <w:r>
        <w:rPr>
          <w:rtl/>
        </w:rPr>
        <w:t xml:space="preserve">، </w:t>
      </w:r>
      <w:r w:rsidRPr="0009020F">
        <w:rPr>
          <w:rtl/>
        </w:rPr>
        <w:t>ومن كان على دين هؤلاء فليرم نفسه في النار. فجعل أصحابه يتهافتون في النار.</w:t>
      </w:r>
    </w:p>
    <w:p w:rsidR="00576D21" w:rsidRPr="0009020F" w:rsidRDefault="00576D21" w:rsidP="00AD405A">
      <w:pPr>
        <w:pStyle w:val="libNormal"/>
        <w:rPr>
          <w:rtl/>
        </w:rPr>
      </w:pPr>
      <w:r w:rsidRPr="0009020F">
        <w:rPr>
          <w:rtl/>
        </w:rPr>
        <w:t>فجاءت امرأة معها صبيّ لها ابن شهر</w:t>
      </w:r>
      <w:r>
        <w:rPr>
          <w:rtl/>
        </w:rPr>
        <w:t xml:space="preserve">، </w:t>
      </w:r>
      <w:r w:rsidRPr="0009020F">
        <w:rPr>
          <w:rtl/>
        </w:rPr>
        <w:t>فلمّا هجمت على النار هابت ورقّت على ابنها. فناداها الصبيّ</w:t>
      </w:r>
      <w:r>
        <w:rPr>
          <w:rtl/>
        </w:rPr>
        <w:t xml:space="preserve">: </w:t>
      </w:r>
      <w:r w:rsidRPr="0009020F">
        <w:rPr>
          <w:rtl/>
        </w:rPr>
        <w:t>لا تهابي وارمي بي وبنفسك في النار</w:t>
      </w:r>
      <w:r>
        <w:rPr>
          <w:rtl/>
        </w:rPr>
        <w:t xml:space="preserve">، </w:t>
      </w:r>
      <w:r w:rsidRPr="0009020F">
        <w:rPr>
          <w:rtl/>
        </w:rPr>
        <w:t>فإنّ هذا في الله قليل.</w:t>
      </w:r>
    </w:p>
    <w:p w:rsidR="00576D21" w:rsidRPr="0009020F" w:rsidRDefault="00576D21" w:rsidP="00AD405A">
      <w:pPr>
        <w:pStyle w:val="libNormal"/>
        <w:rPr>
          <w:rtl/>
        </w:rPr>
      </w:pPr>
      <w:r w:rsidRPr="0009020F">
        <w:rPr>
          <w:rtl/>
        </w:rPr>
        <w:t>فرمت بنفسها في النار وصبيّها</w:t>
      </w:r>
      <w:r>
        <w:rPr>
          <w:rtl/>
        </w:rPr>
        <w:t xml:space="preserve">، </w:t>
      </w:r>
      <w:r w:rsidRPr="0009020F">
        <w:rPr>
          <w:rtl/>
        </w:rPr>
        <w:t>وكان ممّن يكلّم في المهد.</w:t>
      </w:r>
    </w:p>
    <w:p w:rsidR="00576D21" w:rsidRPr="0009020F" w:rsidRDefault="00576D21" w:rsidP="00AD405A">
      <w:pPr>
        <w:pStyle w:val="libNormal"/>
        <w:rPr>
          <w:rtl/>
        </w:rPr>
      </w:pPr>
      <w:r w:rsidRPr="0009020F">
        <w:rPr>
          <w:rtl/>
        </w:rPr>
        <w:t>وقال مقاتل</w:t>
      </w:r>
      <w:r>
        <w:rPr>
          <w:rtl/>
        </w:rPr>
        <w:t xml:space="preserve">: </w:t>
      </w:r>
      <w:r w:rsidRPr="0009020F">
        <w:rPr>
          <w:rtl/>
        </w:rPr>
        <w:t>كان أصحاب الأخدود ثلاثة</w:t>
      </w:r>
      <w:r>
        <w:rPr>
          <w:rtl/>
        </w:rPr>
        <w:t xml:space="preserve">: </w:t>
      </w:r>
      <w:r w:rsidRPr="0009020F">
        <w:rPr>
          <w:rtl/>
        </w:rPr>
        <w:t>واحد بنجران</w:t>
      </w:r>
      <w:r>
        <w:rPr>
          <w:rtl/>
        </w:rPr>
        <w:t xml:space="preserve">، </w:t>
      </w:r>
      <w:r w:rsidRPr="0009020F">
        <w:rPr>
          <w:rtl/>
        </w:rPr>
        <w:t>والآخر بالشام</w:t>
      </w:r>
      <w:r>
        <w:rPr>
          <w:rtl/>
        </w:rPr>
        <w:t xml:space="preserve">، </w:t>
      </w:r>
      <w:r w:rsidRPr="0009020F">
        <w:rPr>
          <w:rtl/>
        </w:rPr>
        <w:t>والآخر بفارس</w:t>
      </w:r>
      <w:r>
        <w:rPr>
          <w:rtl/>
        </w:rPr>
        <w:t xml:space="preserve">، </w:t>
      </w:r>
      <w:r w:rsidRPr="0009020F">
        <w:rPr>
          <w:rtl/>
        </w:rPr>
        <w:t>حرّقوا بالنار. أمّا الّذي بالشام فهو أنطياخوس الرومي. وأمّا الّذي بفارس فهو بخت نصّر. وأمّا الّذي بأرض العرب فهو يوسف بن ذي نواس. فأمّا من كان بفارس والشام فلم ينزل الله تعالى فيهما قرآنا</w:t>
      </w:r>
      <w:r>
        <w:rPr>
          <w:rtl/>
        </w:rPr>
        <w:t xml:space="preserve">، </w:t>
      </w:r>
      <w:r w:rsidRPr="0009020F">
        <w:rPr>
          <w:rtl/>
        </w:rPr>
        <w:t>وأنزل في الّذي كان بنجران.</w:t>
      </w:r>
    </w:p>
    <w:p w:rsidR="00576D21" w:rsidRPr="0009020F" w:rsidRDefault="00576D21" w:rsidP="00AD405A">
      <w:pPr>
        <w:pStyle w:val="libNormal"/>
        <w:rPr>
          <w:rtl/>
        </w:rPr>
      </w:pPr>
      <w:r w:rsidRPr="0009020F">
        <w:rPr>
          <w:rtl/>
        </w:rPr>
        <w:t>وذلك أنّ رجلين مسلمين ممّن يقرآن الإنجيل</w:t>
      </w:r>
      <w:r>
        <w:rPr>
          <w:rtl/>
        </w:rPr>
        <w:t xml:space="preserve">، </w:t>
      </w:r>
      <w:r w:rsidRPr="0009020F">
        <w:rPr>
          <w:rtl/>
        </w:rPr>
        <w:t>أحدهما بأرض تهامة</w:t>
      </w:r>
      <w:r>
        <w:rPr>
          <w:rtl/>
        </w:rPr>
        <w:t xml:space="preserve">، </w:t>
      </w:r>
      <w:r w:rsidRPr="0009020F">
        <w:rPr>
          <w:rtl/>
        </w:rPr>
        <w:t>والآخر بنجران اليمن</w:t>
      </w:r>
      <w:r>
        <w:rPr>
          <w:rtl/>
        </w:rPr>
        <w:t xml:space="preserve">، </w:t>
      </w:r>
      <w:r w:rsidRPr="0009020F">
        <w:rPr>
          <w:rtl/>
        </w:rPr>
        <w:t>آجر أحدهما نفسه في عمل يعمله</w:t>
      </w:r>
      <w:r>
        <w:rPr>
          <w:rtl/>
        </w:rPr>
        <w:t xml:space="preserve">، </w:t>
      </w:r>
      <w:r w:rsidRPr="0009020F">
        <w:rPr>
          <w:rtl/>
        </w:rPr>
        <w:t>فجعل يقرأ الإنجيل</w:t>
      </w:r>
      <w:r>
        <w:rPr>
          <w:rtl/>
        </w:rPr>
        <w:t xml:space="preserve">، </w:t>
      </w:r>
      <w:r w:rsidRPr="0009020F">
        <w:rPr>
          <w:rtl/>
        </w:rPr>
        <w:t>فرأت ابنة المستأجر النور يضيء من قراءة الإنجيل</w:t>
      </w:r>
      <w:r>
        <w:rPr>
          <w:rtl/>
        </w:rPr>
        <w:t xml:space="preserve">، </w:t>
      </w:r>
      <w:r w:rsidRPr="0009020F">
        <w:rPr>
          <w:rtl/>
        </w:rPr>
        <w:t>فذكرت ذلك لأبيها</w:t>
      </w:r>
      <w:r>
        <w:rPr>
          <w:rtl/>
        </w:rPr>
        <w:t xml:space="preserve">، </w:t>
      </w:r>
      <w:r w:rsidRPr="0009020F">
        <w:rPr>
          <w:rtl/>
        </w:rPr>
        <w:t xml:space="preserve">فرمق </w:t>
      </w:r>
      <w:r w:rsidRPr="003F25A6">
        <w:rPr>
          <w:rStyle w:val="libFootnotenumChar"/>
          <w:rtl/>
        </w:rPr>
        <w:t>(2)</w:t>
      </w:r>
      <w:r w:rsidRPr="0009020F">
        <w:rPr>
          <w:rtl/>
        </w:rPr>
        <w:t xml:space="preserve"> حتّى رآه</w:t>
      </w:r>
      <w:r>
        <w:rPr>
          <w:rtl/>
        </w:rPr>
        <w:t xml:space="preserve">، </w:t>
      </w:r>
      <w:r w:rsidRPr="0009020F">
        <w:rPr>
          <w:rtl/>
        </w:rPr>
        <w:t>فسأله فلم يخبره</w:t>
      </w:r>
      <w:r>
        <w:rPr>
          <w:rtl/>
        </w:rPr>
        <w:t xml:space="preserve">، </w:t>
      </w:r>
      <w:r w:rsidRPr="0009020F">
        <w:rPr>
          <w:rtl/>
        </w:rPr>
        <w:t>فلم يزل به حتّى أخبره بدين الإسلام</w:t>
      </w:r>
      <w:r>
        <w:rPr>
          <w:rtl/>
        </w:rPr>
        <w:t xml:space="preserve">، </w:t>
      </w:r>
      <w:r w:rsidRPr="0009020F">
        <w:rPr>
          <w:rtl/>
        </w:rPr>
        <w:t>فتابعه مع سبعة وثمانين إنسانا من رجل وامرأة. وهذا بعد ما رفع عيسى إلى السماء.</w:t>
      </w:r>
    </w:p>
    <w:p w:rsidR="00576D21" w:rsidRPr="0009020F" w:rsidRDefault="00576D21" w:rsidP="00AD405A">
      <w:pPr>
        <w:pStyle w:val="libNormal"/>
        <w:rPr>
          <w:rtl/>
        </w:rPr>
      </w:pPr>
      <w:r w:rsidRPr="0009020F">
        <w:rPr>
          <w:rtl/>
        </w:rPr>
        <w:t>فسمع يوسف بن ذي نواس بن شراحيل بن تبّع الحميري</w:t>
      </w:r>
      <w:r>
        <w:rPr>
          <w:rtl/>
        </w:rPr>
        <w:t xml:space="preserve">، </w:t>
      </w:r>
      <w:r w:rsidRPr="0009020F">
        <w:rPr>
          <w:rtl/>
        </w:rPr>
        <w:t>فخدّ لهم في الأرض وأوقد فيها</w:t>
      </w:r>
      <w:r>
        <w:rPr>
          <w:rtl/>
        </w:rPr>
        <w:t xml:space="preserve">، </w:t>
      </w:r>
      <w:r w:rsidRPr="0009020F">
        <w:rPr>
          <w:rtl/>
        </w:rPr>
        <w:t>فعرّضهم على اليهوديّة</w:t>
      </w:r>
      <w:r>
        <w:rPr>
          <w:rtl/>
        </w:rPr>
        <w:t xml:space="preserve">، </w:t>
      </w:r>
      <w:r w:rsidRPr="0009020F">
        <w:rPr>
          <w:rtl/>
        </w:rPr>
        <w:t>فمن أبى قذفه في النار</w:t>
      </w:r>
      <w:r>
        <w:rPr>
          <w:rtl/>
        </w:rPr>
        <w:t xml:space="preserve">، </w:t>
      </w:r>
      <w:r w:rsidRPr="0009020F">
        <w:rPr>
          <w:rtl/>
        </w:rPr>
        <w:t>ومن رجع عن دين عيسى لم يقذفه فيها. وإنّ امرأة جاءت ومعها ولد صغير لا يتكلّم</w:t>
      </w:r>
      <w:r>
        <w:rPr>
          <w:rtl/>
        </w:rPr>
        <w:t xml:space="preserve">، </w:t>
      </w:r>
      <w:r w:rsidRPr="0009020F">
        <w:rPr>
          <w:rtl/>
        </w:rPr>
        <w:t>فلمّا قامت على شفير الخندق نظرت إلى ابنها فرجعت. فقال لها</w:t>
      </w:r>
      <w:r>
        <w:rPr>
          <w:rtl/>
        </w:rPr>
        <w:t xml:space="preserve">: </w:t>
      </w:r>
      <w:r w:rsidRPr="0009020F">
        <w:rPr>
          <w:rtl/>
        </w:rPr>
        <w:t>يا أمّاه إنّي أرى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الحير</w:t>
      </w:r>
      <w:r>
        <w:rPr>
          <w:rtl/>
        </w:rPr>
        <w:t xml:space="preserve">: </w:t>
      </w:r>
      <w:r w:rsidRPr="0009020F">
        <w:rPr>
          <w:rtl/>
        </w:rPr>
        <w:t>الحمى</w:t>
      </w:r>
      <w:r>
        <w:rPr>
          <w:rtl/>
        </w:rPr>
        <w:t xml:space="preserve">، </w:t>
      </w:r>
      <w:r w:rsidRPr="0009020F">
        <w:rPr>
          <w:rtl/>
        </w:rPr>
        <w:t>أو شبه الحظيرة.</w:t>
      </w:r>
    </w:p>
    <w:p w:rsidR="00576D21" w:rsidRPr="0009020F" w:rsidRDefault="00576D21" w:rsidP="003F25A6">
      <w:pPr>
        <w:pStyle w:val="libFootnote0"/>
        <w:rPr>
          <w:rtl/>
        </w:rPr>
      </w:pPr>
      <w:r>
        <w:rPr>
          <w:rtl/>
        </w:rPr>
        <w:t>(</w:t>
      </w:r>
      <w:r w:rsidRPr="0009020F">
        <w:rPr>
          <w:rtl/>
        </w:rPr>
        <w:t>2) رمقه</w:t>
      </w:r>
      <w:r>
        <w:rPr>
          <w:rtl/>
        </w:rPr>
        <w:t xml:space="preserve">: </w:t>
      </w:r>
      <w:r w:rsidRPr="0009020F">
        <w:rPr>
          <w:rtl/>
        </w:rPr>
        <w:t>لحظه لحظا خفيفا</w:t>
      </w:r>
      <w:r>
        <w:rPr>
          <w:rtl/>
        </w:rPr>
        <w:t xml:space="preserve">، </w:t>
      </w:r>
      <w:r w:rsidRPr="0009020F">
        <w:rPr>
          <w:rtl/>
        </w:rPr>
        <w:t>أطال النظر إليه.</w:t>
      </w:r>
    </w:p>
    <w:p w:rsidR="00576D21" w:rsidRPr="0009020F" w:rsidRDefault="00576D21" w:rsidP="00AD405A">
      <w:pPr>
        <w:pStyle w:val="libNormal0"/>
        <w:rPr>
          <w:rtl/>
        </w:rPr>
      </w:pPr>
      <w:r>
        <w:rPr>
          <w:rtl/>
        </w:rPr>
        <w:br w:type="page"/>
      </w:r>
      <w:r w:rsidRPr="0009020F">
        <w:rPr>
          <w:rtl/>
        </w:rPr>
        <w:lastRenderedPageBreak/>
        <w:t>أمامك نارا لا تطفأ. فلمّا سمعت من ابنها ذلك قذفها في النار</w:t>
      </w:r>
      <w:r>
        <w:rPr>
          <w:rtl/>
        </w:rPr>
        <w:t xml:space="preserve">، </w:t>
      </w:r>
      <w:r w:rsidRPr="0009020F">
        <w:rPr>
          <w:rtl/>
        </w:rPr>
        <w:t>فجعلها الله وابنها في الجنّة.</w:t>
      </w:r>
    </w:p>
    <w:p w:rsidR="00576D21" w:rsidRPr="0009020F" w:rsidRDefault="00576D21" w:rsidP="00AD405A">
      <w:pPr>
        <w:pStyle w:val="libNormal"/>
        <w:rPr>
          <w:rtl/>
        </w:rPr>
      </w:pPr>
      <w:r w:rsidRPr="0009020F">
        <w:rPr>
          <w:rtl/>
        </w:rPr>
        <w:t>وروي</w:t>
      </w:r>
      <w:r>
        <w:rPr>
          <w:rtl/>
        </w:rPr>
        <w:t xml:space="preserve">: </w:t>
      </w:r>
      <w:r w:rsidRPr="0009020F">
        <w:rPr>
          <w:rtl/>
        </w:rPr>
        <w:t>أنّه أحرق منهم اثني عشر ألفا في الأخاديد. وقيل</w:t>
      </w:r>
      <w:r>
        <w:rPr>
          <w:rtl/>
        </w:rPr>
        <w:t xml:space="preserve">: </w:t>
      </w:r>
      <w:r w:rsidRPr="0009020F">
        <w:rPr>
          <w:rtl/>
        </w:rPr>
        <w:t>سبعين ألفا.</w:t>
      </w:r>
    </w:p>
    <w:p w:rsidR="00576D21" w:rsidRPr="0009020F" w:rsidRDefault="00576D21" w:rsidP="00AD405A">
      <w:pPr>
        <w:pStyle w:val="libNormal"/>
        <w:rPr>
          <w:rtl/>
        </w:rPr>
      </w:pPr>
      <w:r w:rsidRPr="0009020F">
        <w:rPr>
          <w:rtl/>
        </w:rPr>
        <w:t>وذكر أنّ طول الأخدود أربعون ذراعا</w:t>
      </w:r>
      <w:r>
        <w:rPr>
          <w:rtl/>
        </w:rPr>
        <w:t xml:space="preserve">، </w:t>
      </w:r>
      <w:r w:rsidRPr="0009020F">
        <w:rPr>
          <w:rtl/>
        </w:rPr>
        <w:t>وعرضه اثنا عشر ذراعا.</w:t>
      </w:r>
    </w:p>
    <w:p w:rsidR="00576D21" w:rsidRPr="0009020F" w:rsidRDefault="00576D21" w:rsidP="00AD405A">
      <w:pPr>
        <w:pStyle w:val="libNormal"/>
        <w:rPr>
          <w:rtl/>
        </w:rPr>
      </w:pPr>
      <w:r w:rsidRPr="00AD405A">
        <w:rPr>
          <w:rStyle w:val="libAlaemChar"/>
          <w:rtl/>
        </w:rPr>
        <w:t>(</w:t>
      </w:r>
      <w:r w:rsidRPr="00AD405A">
        <w:rPr>
          <w:rStyle w:val="libAieChar"/>
          <w:rtl/>
        </w:rPr>
        <w:t>النَّارِ</w:t>
      </w:r>
      <w:r w:rsidRPr="00AD405A">
        <w:rPr>
          <w:rStyle w:val="libAlaemChar"/>
          <w:rtl/>
        </w:rPr>
        <w:t>)</w:t>
      </w:r>
      <w:r w:rsidRPr="0009020F">
        <w:rPr>
          <w:rtl/>
        </w:rPr>
        <w:t xml:space="preserve"> بدل اشتمال من الأخدود </w:t>
      </w:r>
      <w:r w:rsidRPr="00AD405A">
        <w:rPr>
          <w:rStyle w:val="libAlaemChar"/>
          <w:rtl/>
        </w:rPr>
        <w:t>(</w:t>
      </w:r>
      <w:r w:rsidRPr="00AD405A">
        <w:rPr>
          <w:rStyle w:val="libAieChar"/>
          <w:rtl/>
        </w:rPr>
        <w:t>ذاتِ الْوَقُودِ</w:t>
      </w:r>
      <w:r w:rsidRPr="00AD405A">
        <w:rPr>
          <w:rStyle w:val="libAlaemChar"/>
          <w:rtl/>
        </w:rPr>
        <w:t>)</w:t>
      </w:r>
      <w:r w:rsidRPr="0009020F">
        <w:rPr>
          <w:rtl/>
        </w:rPr>
        <w:t xml:space="preserve"> وصف لها بأنّها نار عظيمة لها ما يرتفع به لهبها</w:t>
      </w:r>
      <w:r>
        <w:rPr>
          <w:rtl/>
        </w:rPr>
        <w:t xml:space="preserve">، </w:t>
      </w:r>
      <w:r w:rsidRPr="0009020F">
        <w:rPr>
          <w:rtl/>
        </w:rPr>
        <w:t>من الحطب الكثير وأبدان الناس.</w:t>
      </w:r>
    </w:p>
    <w:p w:rsidR="00576D21" w:rsidRPr="0009020F" w:rsidRDefault="00576D21" w:rsidP="00AD405A">
      <w:pPr>
        <w:pStyle w:val="libNormal"/>
        <w:rPr>
          <w:rtl/>
        </w:rPr>
      </w:pPr>
      <w:r w:rsidRPr="00AD405A">
        <w:rPr>
          <w:rStyle w:val="libAlaemChar"/>
          <w:rtl/>
        </w:rPr>
        <w:t>(</w:t>
      </w:r>
      <w:r w:rsidRPr="00AD405A">
        <w:rPr>
          <w:rStyle w:val="libAieChar"/>
          <w:rtl/>
        </w:rPr>
        <w:t>إِذْ هُمْ عَلَيْها قُعُودٌ</w:t>
      </w:r>
      <w:r w:rsidRPr="00AD405A">
        <w:rPr>
          <w:rStyle w:val="libAlaemChar"/>
          <w:rtl/>
        </w:rPr>
        <w:t>)</w:t>
      </w:r>
      <w:r w:rsidRPr="0009020F">
        <w:rPr>
          <w:rtl/>
        </w:rPr>
        <w:t xml:space="preserve"> أي</w:t>
      </w:r>
      <w:r>
        <w:rPr>
          <w:rtl/>
        </w:rPr>
        <w:t xml:space="preserve">: </w:t>
      </w:r>
      <w:r w:rsidRPr="0009020F">
        <w:rPr>
          <w:rtl/>
        </w:rPr>
        <w:t>على ما يدنو منها من حافّات الأخدود قاعدون.</w:t>
      </w:r>
    </w:p>
    <w:p w:rsidR="00576D21" w:rsidRPr="0009020F" w:rsidRDefault="00576D21" w:rsidP="00AD405A">
      <w:pPr>
        <w:pStyle w:val="libNormal"/>
        <w:rPr>
          <w:rtl/>
        </w:rPr>
      </w:pPr>
      <w:r w:rsidRPr="0009020F">
        <w:rPr>
          <w:rtl/>
        </w:rPr>
        <w:t>وعن مجاهد</w:t>
      </w:r>
      <w:r>
        <w:rPr>
          <w:rtl/>
        </w:rPr>
        <w:t xml:space="preserve">: </w:t>
      </w:r>
      <w:r w:rsidRPr="0009020F">
        <w:rPr>
          <w:rtl/>
        </w:rPr>
        <w:t>كانوا قعودا على الكراسيّ عند الأخدود. والظرف متعلّق</w:t>
      </w:r>
      <w:r>
        <w:rPr>
          <w:rtl/>
        </w:rPr>
        <w:t xml:space="preserve"> بـ </w:t>
      </w:r>
      <w:r w:rsidRPr="0009020F">
        <w:rPr>
          <w:rtl/>
        </w:rPr>
        <w:t>«قتل» أي</w:t>
      </w:r>
      <w:r>
        <w:rPr>
          <w:rtl/>
        </w:rPr>
        <w:t xml:space="preserve">: </w:t>
      </w:r>
      <w:r w:rsidRPr="0009020F">
        <w:rPr>
          <w:rtl/>
        </w:rPr>
        <w:t>لعنوا حين أحدقوا بالنار قاعدين حولها.</w:t>
      </w:r>
    </w:p>
    <w:p w:rsidR="00576D21" w:rsidRPr="0009020F" w:rsidRDefault="00576D21" w:rsidP="00AD405A">
      <w:pPr>
        <w:pStyle w:val="libNormal"/>
        <w:rPr>
          <w:rtl/>
        </w:rPr>
      </w:pPr>
      <w:r w:rsidRPr="00AD405A">
        <w:rPr>
          <w:rStyle w:val="libAlaemChar"/>
          <w:rtl/>
        </w:rPr>
        <w:t>(</w:t>
      </w:r>
      <w:r w:rsidRPr="00AD405A">
        <w:rPr>
          <w:rStyle w:val="libAieChar"/>
          <w:rtl/>
        </w:rPr>
        <w:t>وَهُمْ عَلى ما يَفْعَلُونَ بِالْمُؤْمِنِينَ شُهُودٌ</w:t>
      </w:r>
      <w:r w:rsidRPr="00AD405A">
        <w:rPr>
          <w:rStyle w:val="libAlaemChar"/>
          <w:rtl/>
        </w:rPr>
        <w:t>)</w:t>
      </w:r>
      <w:r w:rsidRPr="0009020F">
        <w:rPr>
          <w:rtl/>
        </w:rPr>
        <w:t xml:space="preserve"> يشهد بعضهم لبعض عند الملك بأنّهم لم يقصروا فيما أمروا به من تعذيب المؤمنين. أو يشهدون على ما يفعلون يوم القيامة حين </w:t>
      </w:r>
      <w:r w:rsidRPr="00AD405A">
        <w:rPr>
          <w:rStyle w:val="libAlaemChar"/>
          <w:rtl/>
        </w:rPr>
        <w:t>(</w:t>
      </w:r>
      <w:r w:rsidRPr="00AD405A">
        <w:rPr>
          <w:rStyle w:val="libAieChar"/>
          <w:rtl/>
        </w:rPr>
        <w:t>تَشْهَدُ عَلَيْهِمْ أَلْسِنَتُهُمْ وَأَيْدِيهِمْ وَأَرْجُلُهُمْ بِما كانُوا يَعْمَلُونَ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وَما نَقَمُوا</w:t>
      </w:r>
      <w:r w:rsidRPr="00AD405A">
        <w:rPr>
          <w:rStyle w:val="libAlaemChar"/>
          <w:rtl/>
        </w:rPr>
        <w:t>)</w:t>
      </w:r>
      <w:r w:rsidRPr="0009020F">
        <w:rPr>
          <w:rtl/>
        </w:rPr>
        <w:t xml:space="preserve"> وما عابوا وما أنكروا </w:t>
      </w:r>
      <w:r w:rsidRPr="00AD405A">
        <w:rPr>
          <w:rStyle w:val="libAlaemChar"/>
          <w:rtl/>
        </w:rPr>
        <w:t>(</w:t>
      </w:r>
      <w:r w:rsidRPr="00AD405A">
        <w:rPr>
          <w:rStyle w:val="libAieChar"/>
          <w:rtl/>
        </w:rPr>
        <w:t>مِنْهُمْ</w:t>
      </w:r>
      <w:r w:rsidRPr="00AD405A">
        <w:rPr>
          <w:rStyle w:val="libAlaemChar"/>
          <w:rtl/>
        </w:rPr>
        <w:t>)</w:t>
      </w:r>
      <w:r w:rsidRPr="0009020F">
        <w:rPr>
          <w:rtl/>
        </w:rPr>
        <w:t xml:space="preserve"> من المؤمنين </w:t>
      </w:r>
      <w:r w:rsidRPr="00AD405A">
        <w:rPr>
          <w:rStyle w:val="libAlaemChar"/>
          <w:rtl/>
        </w:rPr>
        <w:t>(</w:t>
      </w:r>
      <w:r w:rsidRPr="00AD405A">
        <w:rPr>
          <w:rStyle w:val="libAieChar"/>
          <w:rtl/>
        </w:rPr>
        <w:t>إِلَّا أَنْ يُؤْمِنُوا بِاللهِ</w:t>
      </w:r>
      <w:r w:rsidRPr="00AD405A">
        <w:rPr>
          <w:rStyle w:val="libAlaemChar"/>
          <w:rtl/>
        </w:rPr>
        <w:t>)</w:t>
      </w:r>
      <w:r w:rsidRPr="0009020F">
        <w:rPr>
          <w:rtl/>
        </w:rPr>
        <w:t xml:space="preserve"> استثناء على طريقة قوله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Pr>
                <w:rtl/>
              </w:rPr>
              <w:t>و</w:t>
            </w:r>
            <w:r w:rsidRPr="0009020F">
              <w:rPr>
                <w:rtl/>
              </w:rPr>
              <w:t xml:space="preserve">لا عيب فيهم غير أنّ سيوفهم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بهنّ فلول من قراع الكتائب </w:t>
            </w:r>
            <w:r w:rsidRPr="00D740F5">
              <w:rPr>
                <w:rStyle w:val="libPoemTiniChar0"/>
                <w:rtl/>
              </w:rPr>
              <w:br/>
              <w:t> </w:t>
            </w:r>
          </w:p>
        </w:tc>
      </w:tr>
    </w:tbl>
    <w:p w:rsidR="00576D21" w:rsidRPr="0009020F" w:rsidRDefault="00576D21" w:rsidP="00AD405A">
      <w:pPr>
        <w:pStyle w:val="libNormal"/>
        <w:rPr>
          <w:rtl/>
        </w:rPr>
      </w:pPr>
      <w:r w:rsidRPr="0009020F">
        <w:rPr>
          <w:rtl/>
        </w:rPr>
        <w:t>ثمّ ذكر سبحانه أوصافه الّتي يستحقّ بها أن يؤمن به ويعبد</w:t>
      </w:r>
      <w:r>
        <w:rPr>
          <w:rtl/>
        </w:rPr>
        <w:t xml:space="preserve">، </w:t>
      </w:r>
      <w:r w:rsidRPr="0009020F">
        <w:rPr>
          <w:rtl/>
        </w:rPr>
        <w:t>وهو قوله</w:t>
      </w:r>
      <w:r>
        <w:rPr>
          <w:rtl/>
        </w:rPr>
        <w:t xml:space="preserve">: </w:t>
      </w:r>
      <w:r w:rsidRPr="00AD405A">
        <w:rPr>
          <w:rStyle w:val="libAlaemChar"/>
          <w:rtl/>
        </w:rPr>
        <w:t>(</w:t>
      </w:r>
      <w:r w:rsidRPr="00AD405A">
        <w:rPr>
          <w:rStyle w:val="libAieChar"/>
          <w:rtl/>
        </w:rPr>
        <w:t>الْعَزِيزِ</w:t>
      </w:r>
      <w:r w:rsidRPr="00AD405A">
        <w:rPr>
          <w:rStyle w:val="libAlaemChar"/>
          <w:rtl/>
        </w:rPr>
        <w:t>)</w:t>
      </w:r>
      <w:r w:rsidRPr="0009020F">
        <w:rPr>
          <w:rtl/>
        </w:rPr>
        <w:t xml:space="preserve"> الغالب القادر الّذي يخشى عقابه </w:t>
      </w:r>
      <w:r w:rsidRPr="00AD405A">
        <w:rPr>
          <w:rStyle w:val="libAlaemChar"/>
          <w:rtl/>
        </w:rPr>
        <w:t>(</w:t>
      </w:r>
      <w:r w:rsidRPr="00AD405A">
        <w:rPr>
          <w:rStyle w:val="libAieChar"/>
          <w:rtl/>
        </w:rPr>
        <w:t>الْحَمِيدِ</w:t>
      </w:r>
      <w:r w:rsidRPr="00AD405A">
        <w:rPr>
          <w:rStyle w:val="libAlaemChar"/>
          <w:rtl/>
        </w:rPr>
        <w:t>)</w:t>
      </w:r>
      <w:r w:rsidRPr="0009020F">
        <w:rPr>
          <w:rtl/>
        </w:rPr>
        <w:t xml:space="preserve"> المنعم.</w:t>
      </w:r>
    </w:p>
    <w:p w:rsidR="00576D21" w:rsidRPr="0009020F" w:rsidRDefault="00576D21" w:rsidP="00AD405A">
      <w:pPr>
        <w:pStyle w:val="libNormal"/>
        <w:rPr>
          <w:rtl/>
        </w:rPr>
      </w:pPr>
      <w:r w:rsidRPr="00AD405A">
        <w:rPr>
          <w:rStyle w:val="libAlaemChar"/>
          <w:rtl/>
        </w:rPr>
        <w:t>(</w:t>
      </w:r>
      <w:r w:rsidRPr="00AD405A">
        <w:rPr>
          <w:rStyle w:val="libAieChar"/>
          <w:rtl/>
        </w:rPr>
        <w:t>الَّذِي</w:t>
      </w:r>
      <w:r w:rsidRPr="00AD405A">
        <w:rPr>
          <w:rStyle w:val="libAlaemChar"/>
          <w:rtl/>
        </w:rPr>
        <w:t>)</w:t>
      </w:r>
      <w:r w:rsidRPr="0009020F">
        <w:rPr>
          <w:rtl/>
        </w:rPr>
        <w:t xml:space="preserve"> يجب الحمد على نعمته</w:t>
      </w:r>
      <w:r>
        <w:rPr>
          <w:rtl/>
        </w:rPr>
        <w:t xml:space="preserve">، </w:t>
      </w:r>
      <w:r w:rsidRPr="0009020F">
        <w:rPr>
          <w:rtl/>
        </w:rPr>
        <w:t>ويرجى ثوابه. وقرّر ذلك بقوله</w:t>
      </w:r>
      <w:r>
        <w:rPr>
          <w:rtl/>
        </w:rPr>
        <w:t xml:space="preserve">: </w:t>
      </w:r>
      <w:r w:rsidRPr="00AD405A">
        <w:rPr>
          <w:rStyle w:val="libAlaemChar"/>
          <w:rtl/>
        </w:rPr>
        <w:t>(</w:t>
      </w:r>
      <w:r w:rsidRPr="00AD405A">
        <w:rPr>
          <w:rStyle w:val="libAieChar"/>
          <w:rtl/>
        </w:rPr>
        <w:t>لَهُ مُلْكُ السَّماواتِ وَالْأَرْضِ</w:t>
      </w:r>
      <w:r w:rsidRPr="00AD405A">
        <w:rPr>
          <w:rStyle w:val="libAlaemChar"/>
          <w:rtl/>
        </w:rPr>
        <w:t>)</w:t>
      </w:r>
      <w:r w:rsidRPr="0009020F">
        <w:rPr>
          <w:rtl/>
        </w:rPr>
        <w:t xml:space="preserve"> له التصرّف فيهما وما بينهما </w:t>
      </w:r>
      <w:r w:rsidRPr="00AD405A">
        <w:rPr>
          <w:rStyle w:val="libAlaemChar"/>
          <w:rtl/>
        </w:rPr>
        <w:t>(</w:t>
      </w:r>
      <w:r w:rsidRPr="00AD405A">
        <w:rPr>
          <w:rStyle w:val="libAieChar"/>
          <w:rtl/>
        </w:rPr>
        <w:t>وَاللهُ عَلى كُلِّ شَيْءٍ شَهِيدٌ</w:t>
      </w:r>
      <w:r w:rsidRPr="00AD405A">
        <w:rPr>
          <w:rStyle w:val="libAlaemChar"/>
          <w:rtl/>
        </w:rPr>
        <w:t>)</w:t>
      </w:r>
      <w:r w:rsidRPr="0009020F">
        <w:rPr>
          <w:rtl/>
        </w:rPr>
        <w:t xml:space="preserve"> وعيد لهم. يعني</w:t>
      </w:r>
      <w:r>
        <w:rPr>
          <w:rtl/>
        </w:rPr>
        <w:t xml:space="preserve">: </w:t>
      </w:r>
      <w:r w:rsidRPr="0009020F">
        <w:rPr>
          <w:rtl/>
        </w:rPr>
        <w:t>أنّه عليم بما فعلوا</w:t>
      </w:r>
      <w:r>
        <w:rPr>
          <w:rtl/>
        </w:rPr>
        <w:t xml:space="preserve">، </w:t>
      </w:r>
      <w:r w:rsidRPr="0009020F">
        <w:rPr>
          <w:rtl/>
        </w:rPr>
        <w:t>وهو مجازيهم عليه.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النور</w:t>
      </w:r>
      <w:r>
        <w:rPr>
          <w:rtl/>
        </w:rPr>
        <w:t xml:space="preserve">: </w:t>
      </w:r>
      <w:r w:rsidRPr="0009020F">
        <w:rPr>
          <w:rtl/>
        </w:rPr>
        <w:t>24.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الَّذِينَ فَتَنُوا الْمُؤْمِنِينَ وَالْمُؤْمِناتِ ثُمَّ لَمْ يَتُوبُوا فَلَهُمْ عَذابُ جَهَنَّمَ وَلَهُمْ عَذابُ الْحَرِيقِ (10) إِنَّ الَّذِينَ آمَنُوا وَعَمِلُوا الصَّالِحاتِ لَهُمْ جَنَّاتٌ تَجْرِي مِنْ تَحْتِهَا الْأَنْهارُ ذلِكَ الْفَوْزُ الْكَبِيرُ (11) إِنَّ بَطْشَ رَبِّكَ لَشَدِيدٌ (12) إِنَّهُ هُوَ يُبْدِئُ وَيُعِيدُ (13) وَهُوَ الْغَفُورُ الْوَدُودُ (14)</w:t>
      </w:r>
      <w:r w:rsidRPr="00AD405A">
        <w:rPr>
          <w:rStyle w:val="libAieChar"/>
          <w:rFonts w:hint="cs"/>
          <w:rtl/>
        </w:rPr>
        <w:t xml:space="preserve"> </w:t>
      </w:r>
      <w:r w:rsidRPr="00AD405A">
        <w:rPr>
          <w:rStyle w:val="libAieChar"/>
          <w:rtl/>
        </w:rPr>
        <w:t>ذُو الْعَرْشِ الْمَجِيدُ (15) فَعَّالٌ لِما يُرِيدُ (16)</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كان سبحانه متصرّفا في جميع ما سواه</w:t>
      </w:r>
      <w:r>
        <w:rPr>
          <w:rtl/>
        </w:rPr>
        <w:t xml:space="preserve">، </w:t>
      </w:r>
      <w:r w:rsidRPr="0009020F">
        <w:rPr>
          <w:rtl/>
        </w:rPr>
        <w:t>وعالم بكلّه</w:t>
      </w:r>
      <w:r>
        <w:rPr>
          <w:rtl/>
        </w:rPr>
        <w:t xml:space="preserve">، </w:t>
      </w:r>
      <w:r w:rsidRPr="0009020F">
        <w:rPr>
          <w:rtl/>
        </w:rPr>
        <w:t>فكلّ من فيهما يحقّ عليه أن يؤمن به ويعبده ويخشع له. فما نقموا منهم هو الحقّ الّذي لا ينقمه إلّا مبطل منهمك في الغيّ</w:t>
      </w:r>
      <w:r>
        <w:rPr>
          <w:rtl/>
        </w:rPr>
        <w:t xml:space="preserve">، </w:t>
      </w:r>
      <w:r w:rsidRPr="0009020F">
        <w:rPr>
          <w:rtl/>
        </w:rPr>
        <w:t>مستحقّ لانتقام الله منه بعذاب لا يعدله عذاب</w:t>
      </w:r>
      <w:r>
        <w:rPr>
          <w:rtl/>
        </w:rPr>
        <w:t xml:space="preserve">، </w:t>
      </w:r>
      <w:r w:rsidRPr="0009020F">
        <w:rPr>
          <w:rtl/>
        </w:rPr>
        <w:t>كما قال :</w:t>
      </w:r>
    </w:p>
    <w:p w:rsidR="00576D21" w:rsidRPr="0009020F" w:rsidRDefault="00576D21" w:rsidP="00AD405A">
      <w:pPr>
        <w:pStyle w:val="libNormal"/>
        <w:rPr>
          <w:rtl/>
        </w:rPr>
      </w:pPr>
      <w:r w:rsidRPr="00AD405A">
        <w:rPr>
          <w:rStyle w:val="libAlaemChar"/>
          <w:rtl/>
        </w:rPr>
        <w:t>(</w:t>
      </w:r>
      <w:r w:rsidRPr="00AD405A">
        <w:rPr>
          <w:rStyle w:val="libAieChar"/>
          <w:rtl/>
        </w:rPr>
        <w:t>إِنَّ الَّذِينَ فَتَنُوا الْمُؤْمِنِينَ وَالْمُؤْمِناتِ</w:t>
      </w:r>
      <w:r w:rsidRPr="00AD405A">
        <w:rPr>
          <w:rStyle w:val="libAlaemChar"/>
          <w:rtl/>
        </w:rPr>
        <w:t>)</w:t>
      </w:r>
      <w:r w:rsidRPr="0009020F">
        <w:rPr>
          <w:rtl/>
        </w:rPr>
        <w:t xml:space="preserve"> بلوهم</w:t>
      </w:r>
      <w:r>
        <w:rPr>
          <w:rtl/>
        </w:rPr>
        <w:t xml:space="preserve">، </w:t>
      </w:r>
      <w:r w:rsidRPr="0009020F">
        <w:rPr>
          <w:rtl/>
        </w:rPr>
        <w:t xml:space="preserve">بأن أحرقوهم وعذّبوهم بالنار </w:t>
      </w:r>
      <w:r w:rsidRPr="00AD405A">
        <w:rPr>
          <w:rStyle w:val="libAlaemChar"/>
          <w:rtl/>
        </w:rPr>
        <w:t>(</w:t>
      </w:r>
      <w:r w:rsidRPr="00AD405A">
        <w:rPr>
          <w:rStyle w:val="libAieChar"/>
          <w:rtl/>
        </w:rPr>
        <w:t>ثُمَّ لَمْ يَتُوبُوا</w:t>
      </w:r>
      <w:r w:rsidRPr="00AD405A">
        <w:rPr>
          <w:rStyle w:val="libAlaemChar"/>
          <w:rtl/>
        </w:rPr>
        <w:t>)</w:t>
      </w:r>
      <w:r w:rsidRPr="0009020F">
        <w:rPr>
          <w:rtl/>
        </w:rPr>
        <w:t xml:space="preserve"> من فعلهم ذلك</w:t>
      </w:r>
      <w:r>
        <w:rPr>
          <w:rtl/>
        </w:rPr>
        <w:t xml:space="preserve">، </w:t>
      </w:r>
      <w:r w:rsidRPr="0009020F">
        <w:rPr>
          <w:rtl/>
        </w:rPr>
        <w:t xml:space="preserve">ومن الشرك الّذي كانوا عليه </w:t>
      </w:r>
      <w:r w:rsidRPr="00AD405A">
        <w:rPr>
          <w:rStyle w:val="libAlaemChar"/>
          <w:rtl/>
        </w:rPr>
        <w:t>(</w:t>
      </w:r>
      <w:r w:rsidRPr="00AD405A">
        <w:rPr>
          <w:rStyle w:val="libAieChar"/>
          <w:rtl/>
        </w:rPr>
        <w:t>فَلَهُمْ عَذابُ جَهَنَّمَ</w:t>
      </w:r>
      <w:r w:rsidRPr="00AD405A">
        <w:rPr>
          <w:rStyle w:val="libAlaemChar"/>
          <w:rtl/>
        </w:rPr>
        <w:t>)</w:t>
      </w:r>
      <w:r w:rsidRPr="0009020F">
        <w:rPr>
          <w:rtl/>
        </w:rPr>
        <w:t xml:space="preserve"> أنواع عذابه</w:t>
      </w:r>
      <w:r>
        <w:rPr>
          <w:rtl/>
        </w:rPr>
        <w:t xml:space="preserve"> ـ </w:t>
      </w:r>
      <w:r w:rsidRPr="0009020F">
        <w:rPr>
          <w:rtl/>
        </w:rPr>
        <w:t>كالزقّوم والغسلين والمقامع</w:t>
      </w:r>
      <w:r>
        <w:rPr>
          <w:rtl/>
        </w:rPr>
        <w:t xml:space="preserve"> ـ </w:t>
      </w:r>
      <w:r w:rsidRPr="0009020F">
        <w:rPr>
          <w:rtl/>
        </w:rPr>
        <w:t xml:space="preserve">بكفرهم </w:t>
      </w:r>
      <w:r w:rsidRPr="00AD405A">
        <w:rPr>
          <w:rStyle w:val="libAlaemChar"/>
          <w:rtl/>
        </w:rPr>
        <w:t>(</w:t>
      </w:r>
      <w:r w:rsidRPr="00AD405A">
        <w:rPr>
          <w:rStyle w:val="libAieChar"/>
          <w:rtl/>
        </w:rPr>
        <w:t>وَلَهُمْ</w:t>
      </w:r>
      <w:r w:rsidRPr="00AD405A">
        <w:rPr>
          <w:rStyle w:val="libAlaemChar"/>
          <w:rtl/>
        </w:rPr>
        <w:t>)</w:t>
      </w:r>
      <w:r w:rsidRPr="0009020F">
        <w:rPr>
          <w:rtl/>
        </w:rPr>
        <w:t xml:space="preserve"> مع ذلك </w:t>
      </w:r>
      <w:r w:rsidRPr="00AD405A">
        <w:rPr>
          <w:rStyle w:val="libAlaemChar"/>
          <w:rtl/>
        </w:rPr>
        <w:t>(</w:t>
      </w:r>
      <w:r w:rsidRPr="00AD405A">
        <w:rPr>
          <w:rStyle w:val="libAieChar"/>
          <w:rtl/>
        </w:rPr>
        <w:t>عَذابُ الْحَرِيقِ</w:t>
      </w:r>
      <w:r w:rsidRPr="00AD405A">
        <w:rPr>
          <w:rStyle w:val="libAlaemChar"/>
          <w:rtl/>
        </w:rPr>
        <w:t>)</w:t>
      </w:r>
      <w:r w:rsidRPr="0009020F">
        <w:rPr>
          <w:rtl/>
        </w:rPr>
        <w:t xml:space="preserve"> نار اخرى عظيمة زائدة في الإحراق. يعني</w:t>
      </w:r>
      <w:r>
        <w:rPr>
          <w:rtl/>
        </w:rPr>
        <w:t xml:space="preserve">: </w:t>
      </w:r>
      <w:r w:rsidRPr="0009020F">
        <w:rPr>
          <w:rtl/>
        </w:rPr>
        <w:t>أنّ للفاتنين عذابين في الآخرة</w:t>
      </w:r>
      <w:r>
        <w:rPr>
          <w:rtl/>
        </w:rPr>
        <w:t xml:space="preserve">: </w:t>
      </w:r>
      <w:r w:rsidRPr="0009020F">
        <w:rPr>
          <w:rtl/>
        </w:rPr>
        <w:t>لكفرهم</w:t>
      </w:r>
      <w:r>
        <w:rPr>
          <w:rtl/>
        </w:rPr>
        <w:t xml:space="preserve">، </w:t>
      </w:r>
      <w:r w:rsidRPr="0009020F">
        <w:rPr>
          <w:rtl/>
        </w:rPr>
        <w:t>ولفتنتهم. أو المعنى</w:t>
      </w:r>
      <w:r>
        <w:rPr>
          <w:rtl/>
        </w:rPr>
        <w:t xml:space="preserve">: </w:t>
      </w:r>
      <w:r w:rsidRPr="0009020F">
        <w:rPr>
          <w:rtl/>
        </w:rPr>
        <w:t>لهم عذاب جهنّم في الآخرة</w:t>
      </w:r>
      <w:r>
        <w:rPr>
          <w:rtl/>
        </w:rPr>
        <w:t xml:space="preserve">، </w:t>
      </w:r>
      <w:r w:rsidRPr="0009020F">
        <w:rPr>
          <w:rtl/>
        </w:rPr>
        <w:t>ولهم عذاب الحريق في الدنيا</w:t>
      </w:r>
      <w:r>
        <w:rPr>
          <w:rtl/>
        </w:rPr>
        <w:t>،</w:t>
      </w:r>
      <w:r w:rsidRPr="00881A2F">
        <w:rPr>
          <w:rtl/>
        </w:rPr>
        <w:t xml:space="preserve"> </w:t>
      </w:r>
      <w:r w:rsidRPr="0009020F">
        <w:rPr>
          <w:rtl/>
        </w:rPr>
        <w:t>ل</w:t>
      </w:r>
      <w:r>
        <w:rPr>
          <w:rFonts w:hint="cs"/>
          <w:rtl/>
        </w:rPr>
        <w:t>ـ</w:t>
      </w:r>
      <w:r w:rsidRPr="0009020F">
        <w:rPr>
          <w:rtl/>
        </w:rPr>
        <w:t>ما روي أنّ النار انقلبت عليهم فأحرقتهم.</w:t>
      </w:r>
    </w:p>
    <w:p w:rsidR="00576D21" w:rsidRPr="0009020F" w:rsidRDefault="00576D21" w:rsidP="00AD405A">
      <w:pPr>
        <w:pStyle w:val="libNormal"/>
        <w:rPr>
          <w:rtl/>
        </w:rPr>
      </w:pPr>
      <w:r w:rsidRPr="0009020F">
        <w:rPr>
          <w:rtl/>
        </w:rPr>
        <w:t>وعن الربيع بن أنس</w:t>
      </w:r>
      <w:r>
        <w:rPr>
          <w:rtl/>
        </w:rPr>
        <w:t>:</w:t>
      </w:r>
      <w:r w:rsidRPr="00BD4BF6">
        <w:rPr>
          <w:rtl/>
        </w:rPr>
        <w:t xml:space="preserve"> </w:t>
      </w:r>
      <w:r w:rsidRPr="0009020F">
        <w:rPr>
          <w:rtl/>
        </w:rPr>
        <w:t>ل</w:t>
      </w:r>
      <w:r>
        <w:rPr>
          <w:rFonts w:hint="cs"/>
          <w:rtl/>
        </w:rPr>
        <w:t>ـ</w:t>
      </w:r>
      <w:r w:rsidRPr="0009020F">
        <w:rPr>
          <w:rtl/>
        </w:rPr>
        <w:t>مّا ألقوا في النار نجّى الله المؤمنين من النار</w:t>
      </w:r>
      <w:r>
        <w:rPr>
          <w:rtl/>
        </w:rPr>
        <w:t xml:space="preserve">، </w:t>
      </w:r>
      <w:r w:rsidRPr="0009020F">
        <w:rPr>
          <w:rtl/>
        </w:rPr>
        <w:t>وأخرجت النار إلى من على شفير الأخدود من الكفّار فأحرقتهم.</w:t>
      </w:r>
    </w:p>
    <w:p w:rsidR="00576D21" w:rsidRPr="0009020F" w:rsidRDefault="00576D21" w:rsidP="00AD405A">
      <w:pPr>
        <w:pStyle w:val="libNormal"/>
        <w:rPr>
          <w:rtl/>
        </w:rPr>
      </w:pPr>
      <w:r w:rsidRPr="0009020F">
        <w:rPr>
          <w:rtl/>
        </w:rPr>
        <w:t>ويجوز أن يريد الّذين فتنوا المؤمنين</w:t>
      </w:r>
      <w:r>
        <w:rPr>
          <w:rtl/>
        </w:rPr>
        <w:t xml:space="preserve">، </w:t>
      </w:r>
      <w:r w:rsidRPr="0009020F">
        <w:rPr>
          <w:rtl/>
        </w:rPr>
        <w:t>أي</w:t>
      </w:r>
      <w:r>
        <w:rPr>
          <w:rtl/>
        </w:rPr>
        <w:t xml:space="preserve">: </w:t>
      </w:r>
      <w:r w:rsidRPr="0009020F">
        <w:rPr>
          <w:rtl/>
        </w:rPr>
        <w:t>بلوهم بالأذى على العموم</w:t>
      </w:r>
      <w:r>
        <w:rPr>
          <w:rtl/>
        </w:rPr>
        <w:t xml:space="preserve">، </w:t>
      </w:r>
      <w:r w:rsidRPr="0009020F">
        <w:rPr>
          <w:rtl/>
        </w:rPr>
        <w:t>والمؤمنين</w:t>
      </w:r>
      <w:r>
        <w:rPr>
          <w:rtl/>
        </w:rPr>
        <w:t xml:space="preserve">: </w:t>
      </w:r>
      <w:r w:rsidRPr="0009020F">
        <w:rPr>
          <w:rtl/>
        </w:rPr>
        <w:t>المفتونين عموما.</w:t>
      </w:r>
    </w:p>
    <w:p w:rsidR="00576D21" w:rsidRPr="00AD405A" w:rsidRDefault="00576D21" w:rsidP="00AD405A">
      <w:pPr>
        <w:pStyle w:val="libNormal"/>
        <w:rPr>
          <w:rStyle w:val="libAieChar"/>
          <w:rtl/>
        </w:rPr>
      </w:pPr>
      <w:r w:rsidRPr="0009020F">
        <w:rPr>
          <w:rtl/>
        </w:rPr>
        <w:t>ثمّ بشّر المؤمنين بقوله</w:t>
      </w:r>
      <w:r>
        <w:rPr>
          <w:rtl/>
        </w:rPr>
        <w:t xml:space="preserve">: </w:t>
      </w:r>
      <w:r w:rsidRPr="00AD405A">
        <w:rPr>
          <w:rStyle w:val="libAlaemChar"/>
          <w:rtl/>
        </w:rPr>
        <w:t>(</w:t>
      </w:r>
      <w:r w:rsidRPr="00AD405A">
        <w:rPr>
          <w:rStyle w:val="libAieChar"/>
          <w:rtl/>
        </w:rPr>
        <w:t>إِنَّ الَّذِينَ آمَنُوا وَعَمِلُوا الصَّالِحاتِ لَهُمْ جَنَّاتٌ تَجْرِي</w:t>
      </w:r>
    </w:p>
    <w:p w:rsidR="00576D21" w:rsidRPr="0009020F" w:rsidRDefault="00576D21" w:rsidP="00AD405A">
      <w:pPr>
        <w:pStyle w:val="libNormal0"/>
        <w:rPr>
          <w:rtl/>
        </w:rPr>
      </w:pPr>
      <w:r>
        <w:rPr>
          <w:rtl/>
        </w:rPr>
        <w:br w:type="page"/>
      </w:r>
      <w:r w:rsidRPr="00AD405A">
        <w:rPr>
          <w:rStyle w:val="libAieChar"/>
          <w:rtl/>
        </w:rPr>
        <w:lastRenderedPageBreak/>
        <w:t>مِنْ تَحْتِهَا الْأَنْهارُ ذلِكَ الْفَوْزُ الْكَبِيرُ</w:t>
      </w:r>
      <w:r w:rsidRPr="00AD405A">
        <w:rPr>
          <w:rStyle w:val="libAlaemChar"/>
          <w:rtl/>
        </w:rPr>
        <w:t>)</w:t>
      </w:r>
      <w:r w:rsidRPr="0009020F">
        <w:rPr>
          <w:rtl/>
        </w:rPr>
        <w:t xml:space="preserve"> النجاة العظيم والنفع الخالص</w:t>
      </w:r>
      <w:r>
        <w:rPr>
          <w:rtl/>
        </w:rPr>
        <w:t xml:space="preserve">، </w:t>
      </w:r>
      <w:r w:rsidRPr="0009020F">
        <w:rPr>
          <w:rtl/>
        </w:rPr>
        <w:t>إذ الدنيا وما فيها تصغر دونه. وقيل</w:t>
      </w:r>
      <w:r>
        <w:rPr>
          <w:rtl/>
        </w:rPr>
        <w:t xml:space="preserve">: </w:t>
      </w:r>
      <w:r w:rsidRPr="0009020F">
        <w:rPr>
          <w:rtl/>
        </w:rPr>
        <w:t>إنّما وصفه بالكبير لأنّ نعيم العاملين كبير بالإضافة إلى نعيم من لا عمل له من داخلي الجنّة</w:t>
      </w:r>
      <w:r>
        <w:rPr>
          <w:rtl/>
        </w:rPr>
        <w:t>،</w:t>
      </w:r>
      <w:r w:rsidRPr="00881A2F">
        <w:rPr>
          <w:rtl/>
        </w:rPr>
        <w:t xml:space="preserve"> </w:t>
      </w:r>
      <w:r w:rsidRPr="0009020F">
        <w:rPr>
          <w:rtl/>
        </w:rPr>
        <w:t>ل</w:t>
      </w:r>
      <w:r>
        <w:rPr>
          <w:rFonts w:hint="cs"/>
          <w:rtl/>
        </w:rPr>
        <w:t>ـ</w:t>
      </w:r>
      <w:r w:rsidRPr="0009020F">
        <w:rPr>
          <w:rtl/>
        </w:rPr>
        <w:t>ما في ذلك من الإجلال والإكرام والتبجيل والتعظيم.</w:t>
      </w:r>
    </w:p>
    <w:p w:rsidR="00576D21" w:rsidRPr="0009020F" w:rsidRDefault="00576D21" w:rsidP="00AD405A">
      <w:pPr>
        <w:pStyle w:val="libNormal"/>
        <w:rPr>
          <w:rtl/>
        </w:rPr>
      </w:pPr>
      <w:r w:rsidRPr="00AD405A">
        <w:rPr>
          <w:rStyle w:val="libAlaemChar"/>
          <w:rtl/>
        </w:rPr>
        <w:t>(</w:t>
      </w:r>
      <w:r w:rsidRPr="00AD405A">
        <w:rPr>
          <w:rStyle w:val="libAieChar"/>
          <w:rtl/>
        </w:rPr>
        <w:t>إِنَّ بَطْشَ رَبِّكَ لَشَدِيدٌ</w:t>
      </w:r>
      <w:r w:rsidRPr="00AD405A">
        <w:rPr>
          <w:rStyle w:val="libAlaemChar"/>
          <w:rtl/>
        </w:rPr>
        <w:t>)</w:t>
      </w:r>
      <w:r w:rsidRPr="0009020F">
        <w:rPr>
          <w:rtl/>
        </w:rPr>
        <w:t xml:space="preserve"> مضاعف عنفه</w:t>
      </w:r>
      <w:r>
        <w:rPr>
          <w:rtl/>
        </w:rPr>
        <w:t xml:space="preserve">، </w:t>
      </w:r>
      <w:r w:rsidRPr="0009020F">
        <w:rPr>
          <w:rtl/>
        </w:rPr>
        <w:t>فإنّ البطش أخذ بعنف</w:t>
      </w:r>
      <w:r>
        <w:rPr>
          <w:rtl/>
        </w:rPr>
        <w:t xml:space="preserve">، </w:t>
      </w:r>
      <w:r w:rsidRPr="0009020F">
        <w:rPr>
          <w:rtl/>
        </w:rPr>
        <w:t>فإذا وصف بالشدّة فقد تضاعف وتفاقم. وهو بطشه بالجبابرة والظلمة شديدا جدّا</w:t>
      </w:r>
      <w:r>
        <w:rPr>
          <w:rtl/>
        </w:rPr>
        <w:t xml:space="preserve">، </w:t>
      </w:r>
      <w:r w:rsidRPr="0009020F">
        <w:rPr>
          <w:rtl/>
        </w:rPr>
        <w:t>وأخذهم بالعذاب الأليم انتقاما.</w:t>
      </w:r>
    </w:p>
    <w:p w:rsidR="00576D21" w:rsidRPr="0009020F" w:rsidRDefault="00576D21" w:rsidP="00AD405A">
      <w:pPr>
        <w:pStyle w:val="libNormal"/>
        <w:rPr>
          <w:rtl/>
        </w:rPr>
      </w:pPr>
      <w:r w:rsidRPr="00AD405A">
        <w:rPr>
          <w:rStyle w:val="libAlaemChar"/>
          <w:rtl/>
        </w:rPr>
        <w:t>(</w:t>
      </w:r>
      <w:r w:rsidRPr="00AD405A">
        <w:rPr>
          <w:rStyle w:val="libAieChar"/>
          <w:rtl/>
        </w:rPr>
        <w:t>إِنَّهُ</w:t>
      </w:r>
      <w:r w:rsidRPr="00AD405A">
        <w:rPr>
          <w:rStyle w:val="libAlaemChar"/>
          <w:rtl/>
        </w:rPr>
        <w:t>)</w:t>
      </w:r>
      <w:r w:rsidRPr="0009020F">
        <w:rPr>
          <w:rtl/>
        </w:rPr>
        <w:t xml:space="preserve"> وعد الكفرة بأنّه يعيدهم كما أبدأهم ليبطش بهم</w:t>
      </w:r>
      <w:r>
        <w:rPr>
          <w:rtl/>
        </w:rPr>
        <w:t xml:space="preserve">، </w:t>
      </w:r>
      <w:r w:rsidRPr="0009020F">
        <w:rPr>
          <w:rtl/>
        </w:rPr>
        <w:t xml:space="preserve">إذ لم يشكروا نعمة الإبداء </w:t>
      </w:r>
      <w:r w:rsidRPr="00AD405A">
        <w:rPr>
          <w:rStyle w:val="libAlaemChar"/>
          <w:rtl/>
        </w:rPr>
        <w:t>(</w:t>
      </w:r>
      <w:r w:rsidRPr="00AD405A">
        <w:rPr>
          <w:rStyle w:val="libAieChar"/>
          <w:rtl/>
        </w:rPr>
        <w:t>هُوَ يُبْدِئُ وَيُعِيدُ</w:t>
      </w:r>
      <w:r w:rsidRPr="00AD405A">
        <w:rPr>
          <w:rStyle w:val="libAlaemChar"/>
          <w:rtl/>
        </w:rPr>
        <w:t>)</w:t>
      </w:r>
      <w:r w:rsidRPr="0009020F">
        <w:rPr>
          <w:rtl/>
        </w:rPr>
        <w:t xml:space="preserve"> يبدئ الخلق ثمّ يعيده. دلّ باقتداره على الإبداء والإعادة على شدّة بطشه. وعن ابن عبّاس معناه</w:t>
      </w:r>
      <w:r>
        <w:rPr>
          <w:rtl/>
        </w:rPr>
        <w:t xml:space="preserve">: </w:t>
      </w:r>
      <w:r w:rsidRPr="0009020F">
        <w:rPr>
          <w:rtl/>
        </w:rPr>
        <w:t>يبدئ البطش بالكفرة في الدنيا</w:t>
      </w:r>
      <w:r>
        <w:rPr>
          <w:rtl/>
        </w:rPr>
        <w:t xml:space="preserve">، </w:t>
      </w:r>
      <w:r w:rsidRPr="0009020F">
        <w:rPr>
          <w:rtl/>
        </w:rPr>
        <w:t>ويعيده في الآخرة. وذلك لأنّ ما قبله يقتضيه.</w:t>
      </w:r>
    </w:p>
    <w:p w:rsidR="00576D21" w:rsidRPr="0009020F" w:rsidRDefault="00576D21" w:rsidP="00AD405A">
      <w:pPr>
        <w:pStyle w:val="libNormal"/>
        <w:rPr>
          <w:rtl/>
        </w:rPr>
      </w:pPr>
      <w:r w:rsidRPr="00AD405A">
        <w:rPr>
          <w:rStyle w:val="libAlaemChar"/>
          <w:rtl/>
        </w:rPr>
        <w:t>(</w:t>
      </w:r>
      <w:r w:rsidRPr="00AD405A">
        <w:rPr>
          <w:rStyle w:val="libAieChar"/>
          <w:rtl/>
        </w:rPr>
        <w:t>وَهُوَ الْغَفُورُ</w:t>
      </w:r>
      <w:r w:rsidRPr="00AD405A">
        <w:rPr>
          <w:rStyle w:val="libAlaemChar"/>
          <w:rtl/>
        </w:rPr>
        <w:t>)</w:t>
      </w:r>
      <w:r w:rsidRPr="0009020F">
        <w:rPr>
          <w:rtl/>
        </w:rPr>
        <w:t xml:space="preserve"> لمن تاب</w:t>
      </w:r>
      <w:r>
        <w:rPr>
          <w:rtl/>
        </w:rPr>
        <w:t xml:space="preserve">، </w:t>
      </w:r>
      <w:r w:rsidRPr="0009020F">
        <w:rPr>
          <w:rtl/>
        </w:rPr>
        <w:t xml:space="preserve">أو تفضّلا </w:t>
      </w:r>
      <w:r w:rsidRPr="00AD405A">
        <w:rPr>
          <w:rStyle w:val="libAlaemChar"/>
          <w:rtl/>
        </w:rPr>
        <w:t>(</w:t>
      </w:r>
      <w:r w:rsidRPr="00AD405A">
        <w:rPr>
          <w:rStyle w:val="libAieChar"/>
          <w:rtl/>
        </w:rPr>
        <w:t>الْوَدُودُ</w:t>
      </w:r>
      <w:r w:rsidRPr="00AD405A">
        <w:rPr>
          <w:rStyle w:val="libAlaemChar"/>
          <w:rtl/>
        </w:rPr>
        <w:t>)</w:t>
      </w:r>
      <w:r w:rsidRPr="0009020F">
        <w:rPr>
          <w:rtl/>
        </w:rPr>
        <w:t xml:space="preserve"> المحبّ لمن أطاع</w:t>
      </w:r>
      <w:r>
        <w:rPr>
          <w:rtl/>
        </w:rPr>
        <w:t xml:space="preserve">، </w:t>
      </w:r>
      <w:r w:rsidRPr="0009020F">
        <w:rPr>
          <w:rtl/>
        </w:rPr>
        <w:t>أي</w:t>
      </w:r>
      <w:r>
        <w:rPr>
          <w:rtl/>
        </w:rPr>
        <w:t xml:space="preserve">: </w:t>
      </w:r>
      <w:r w:rsidRPr="0009020F">
        <w:rPr>
          <w:rtl/>
        </w:rPr>
        <w:t>الفاعل بأهل طاعته ما يفعله الودود</w:t>
      </w:r>
      <w:r>
        <w:rPr>
          <w:rtl/>
        </w:rPr>
        <w:t xml:space="preserve">، </w:t>
      </w:r>
      <w:r w:rsidRPr="0009020F">
        <w:rPr>
          <w:rtl/>
        </w:rPr>
        <w:t>من إعطائهم ما أرادوا.</w:t>
      </w:r>
    </w:p>
    <w:p w:rsidR="00576D21" w:rsidRPr="0009020F" w:rsidRDefault="00576D21" w:rsidP="00AD405A">
      <w:pPr>
        <w:pStyle w:val="libNormal"/>
        <w:rPr>
          <w:rtl/>
        </w:rPr>
      </w:pPr>
      <w:r w:rsidRPr="00AD405A">
        <w:rPr>
          <w:rStyle w:val="libAlaemChar"/>
          <w:rtl/>
        </w:rPr>
        <w:t>(</w:t>
      </w:r>
      <w:r w:rsidRPr="00AD405A">
        <w:rPr>
          <w:rStyle w:val="libAieChar"/>
          <w:rtl/>
        </w:rPr>
        <w:t>ذُو الْعَرْشِ</w:t>
      </w:r>
      <w:r w:rsidRPr="00AD405A">
        <w:rPr>
          <w:rStyle w:val="libAlaemChar"/>
          <w:rtl/>
        </w:rPr>
        <w:t>)</w:t>
      </w:r>
      <w:r w:rsidRPr="0009020F">
        <w:rPr>
          <w:rtl/>
        </w:rPr>
        <w:t xml:space="preserve"> مالكه ومدبّره </w:t>
      </w:r>
      <w:r w:rsidRPr="00AD405A">
        <w:rPr>
          <w:rStyle w:val="libAlaemChar"/>
          <w:rtl/>
        </w:rPr>
        <w:t>(</w:t>
      </w:r>
      <w:r w:rsidRPr="00AD405A">
        <w:rPr>
          <w:rStyle w:val="libAieChar"/>
          <w:rtl/>
        </w:rPr>
        <w:t>الْمَجِيدُ</w:t>
      </w:r>
      <w:r w:rsidRPr="00AD405A">
        <w:rPr>
          <w:rStyle w:val="libAlaemChar"/>
          <w:rtl/>
        </w:rPr>
        <w:t>)</w:t>
      </w:r>
      <w:r w:rsidRPr="0009020F">
        <w:rPr>
          <w:rtl/>
        </w:rPr>
        <w:t xml:space="preserve"> العظيم في ذاته وصفاته</w:t>
      </w:r>
      <w:r>
        <w:rPr>
          <w:rtl/>
        </w:rPr>
        <w:t xml:space="preserve">، </w:t>
      </w:r>
      <w:r w:rsidRPr="0009020F">
        <w:rPr>
          <w:rtl/>
        </w:rPr>
        <w:t>فإنّه واجب الوجود</w:t>
      </w:r>
      <w:r>
        <w:rPr>
          <w:rtl/>
        </w:rPr>
        <w:t xml:space="preserve">، </w:t>
      </w:r>
      <w:r w:rsidRPr="0009020F">
        <w:rPr>
          <w:rtl/>
        </w:rPr>
        <w:t>تامّ القدرة والحكمة. وقرأ حمزة بالجرّ صفة</w:t>
      </w:r>
      <w:r>
        <w:rPr>
          <w:rtl/>
        </w:rPr>
        <w:t xml:space="preserve"> لـ </w:t>
      </w:r>
      <w:r w:rsidRPr="0009020F">
        <w:rPr>
          <w:rtl/>
        </w:rPr>
        <w:t>«ربّك» أو للعرش.</w:t>
      </w:r>
      <w:r>
        <w:rPr>
          <w:rFonts w:hint="cs"/>
          <w:rtl/>
        </w:rPr>
        <w:t xml:space="preserve"> </w:t>
      </w:r>
      <w:r w:rsidRPr="0009020F">
        <w:rPr>
          <w:rtl/>
        </w:rPr>
        <w:t>ومجده</w:t>
      </w:r>
      <w:r>
        <w:rPr>
          <w:rtl/>
        </w:rPr>
        <w:t xml:space="preserve">: </w:t>
      </w:r>
      <w:r w:rsidRPr="0009020F">
        <w:rPr>
          <w:rtl/>
        </w:rPr>
        <w:t>علوّه وعظمته.</w:t>
      </w:r>
    </w:p>
    <w:p w:rsidR="00576D21" w:rsidRPr="0009020F" w:rsidRDefault="00576D21" w:rsidP="00AD405A">
      <w:pPr>
        <w:pStyle w:val="libNormal"/>
        <w:rPr>
          <w:rtl/>
        </w:rPr>
      </w:pPr>
      <w:r w:rsidRPr="00AD405A">
        <w:rPr>
          <w:rStyle w:val="libAlaemChar"/>
          <w:rtl/>
        </w:rPr>
        <w:t>(</w:t>
      </w:r>
      <w:r w:rsidRPr="00AD405A">
        <w:rPr>
          <w:rStyle w:val="libAieChar"/>
          <w:rtl/>
        </w:rPr>
        <w:t>فَعَّالٌ لِما يُرِيدُ</w:t>
      </w:r>
      <w:r w:rsidRPr="00AD405A">
        <w:rPr>
          <w:rStyle w:val="libAlaemChar"/>
          <w:rtl/>
        </w:rPr>
        <w:t>)</w:t>
      </w:r>
      <w:r w:rsidRPr="0009020F">
        <w:rPr>
          <w:rtl/>
        </w:rPr>
        <w:t xml:space="preserve"> خبر مبتدأ محذوف. وإيراد صيغة المبالغة للدلالة على أنّ ما يريد ويفعل في غاية الكثرة.</w:t>
      </w:r>
    </w:p>
    <w:p w:rsidR="00576D21" w:rsidRPr="0009020F" w:rsidRDefault="00576D21" w:rsidP="00AD405A">
      <w:pPr>
        <w:pStyle w:val="libNormal"/>
        <w:rPr>
          <w:rtl/>
        </w:rPr>
      </w:pPr>
      <w:r w:rsidRPr="00AD405A">
        <w:rPr>
          <w:rStyle w:val="libAlaemChar"/>
          <w:rtl/>
        </w:rPr>
        <w:t>(</w:t>
      </w:r>
      <w:r w:rsidRPr="00AD405A">
        <w:rPr>
          <w:rStyle w:val="libAieChar"/>
          <w:rtl/>
        </w:rPr>
        <w:t>هَلْ أَتاكَ حَدِيثُ الْجُنُودِ (17) فِرْعَوْنَ وَثَمُودَ (18) بَلِ الَّذِينَ كَفَرُوا فِي تَكْذِيبٍ (19) وَاللهُ مِنْ وَرائِهِمْ مُحِيطٌ (20) بَلْ هُوَ قُرْآنٌ مَجِيدٌ (21) فِي لَوْحٍ مَحْفُوظٍ (22)</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 xml:space="preserve">ثمّ سلّى نبيّه </w:t>
      </w:r>
      <w:r w:rsidRPr="00AD405A">
        <w:rPr>
          <w:rStyle w:val="libAlaemChar"/>
          <w:rtl/>
        </w:rPr>
        <w:t>صلى‌الله‌عليه‌وآله‌وسلم</w:t>
      </w:r>
      <w:r w:rsidRPr="0009020F">
        <w:rPr>
          <w:rtl/>
        </w:rPr>
        <w:t xml:space="preserve"> على التأذّي من قومه بذكر قصّة فرعون وثمود</w:t>
      </w:r>
      <w:r>
        <w:rPr>
          <w:rtl/>
        </w:rPr>
        <w:t xml:space="preserve">، </w:t>
      </w:r>
      <w:r w:rsidRPr="0009020F">
        <w:rPr>
          <w:rtl/>
        </w:rPr>
        <w:t>فقال</w:t>
      </w:r>
      <w:r>
        <w:rPr>
          <w:rtl/>
        </w:rPr>
        <w:t xml:space="preserve">: </w:t>
      </w:r>
      <w:r w:rsidRPr="00AD405A">
        <w:rPr>
          <w:rStyle w:val="libAlaemChar"/>
          <w:rtl/>
        </w:rPr>
        <w:t>(</w:t>
      </w:r>
      <w:r w:rsidRPr="00AD405A">
        <w:rPr>
          <w:rStyle w:val="libAieChar"/>
          <w:rtl/>
        </w:rPr>
        <w:t>هَلْ أَتاكَ حَدِيثُ الْجُنُودِ</w:t>
      </w:r>
      <w:r w:rsidRPr="00AD405A">
        <w:rPr>
          <w:rStyle w:val="libAlaemChar"/>
          <w:rtl/>
        </w:rPr>
        <w:t>)</w:t>
      </w:r>
      <w:r w:rsidRPr="0009020F">
        <w:rPr>
          <w:rtl/>
        </w:rPr>
        <w:t xml:space="preserve"> الّذين تجنّدوا على أنبياء الله </w:t>
      </w:r>
      <w:r w:rsidRPr="00AD405A">
        <w:rPr>
          <w:rStyle w:val="libAlaemChar"/>
          <w:rtl/>
        </w:rPr>
        <w:t>(</w:t>
      </w:r>
      <w:r w:rsidRPr="00AD405A">
        <w:rPr>
          <w:rStyle w:val="libAieChar"/>
          <w:rtl/>
        </w:rPr>
        <w:t>فِرْعَوْنَ وَثَمُودَ</w:t>
      </w:r>
      <w:r w:rsidRPr="00AD405A">
        <w:rPr>
          <w:rStyle w:val="libAlaemChar"/>
          <w:rtl/>
        </w:rPr>
        <w:t>)</w:t>
      </w:r>
      <w:r w:rsidRPr="0009020F">
        <w:rPr>
          <w:rtl/>
        </w:rPr>
        <w:t xml:space="preserve"> أبدلهما من الجنود لأنّ المراد بفرعون هو وقومه</w:t>
      </w:r>
      <w:r>
        <w:rPr>
          <w:rtl/>
        </w:rPr>
        <w:t xml:space="preserve">، </w:t>
      </w:r>
      <w:r w:rsidRPr="0009020F">
        <w:rPr>
          <w:rtl/>
        </w:rPr>
        <w:t>كما في قوله</w:t>
      </w:r>
      <w:r>
        <w:rPr>
          <w:rtl/>
        </w:rPr>
        <w:t xml:space="preserve">: </w:t>
      </w:r>
      <w:r w:rsidRPr="00AD405A">
        <w:rPr>
          <w:rStyle w:val="libAlaemChar"/>
          <w:rtl/>
        </w:rPr>
        <w:t>(</w:t>
      </w:r>
      <w:r w:rsidRPr="00AD405A">
        <w:rPr>
          <w:rStyle w:val="libAieChar"/>
          <w:rtl/>
        </w:rPr>
        <w:t>مِنْ فِرْعَوْنَ وَمَلَائِهِمْ</w:t>
      </w:r>
      <w:r w:rsidRPr="00AD405A">
        <w:rPr>
          <w:rStyle w:val="libAlaemChar"/>
          <w:rtl/>
        </w:rPr>
        <w:t>)</w:t>
      </w:r>
      <w:r w:rsidRPr="0009020F">
        <w:rPr>
          <w:rtl/>
        </w:rPr>
        <w:t xml:space="preserve"> </w:t>
      </w:r>
      <w:r w:rsidRPr="003F25A6">
        <w:rPr>
          <w:rStyle w:val="libFootnotenumChar"/>
          <w:rtl/>
        </w:rPr>
        <w:t>(1)</w:t>
      </w:r>
      <w:r w:rsidRPr="0009020F">
        <w:rPr>
          <w:rtl/>
        </w:rPr>
        <w:t xml:space="preserve"> والمعنى</w:t>
      </w:r>
      <w:r>
        <w:rPr>
          <w:rtl/>
        </w:rPr>
        <w:t xml:space="preserve">: </w:t>
      </w:r>
      <w:r w:rsidRPr="0009020F">
        <w:rPr>
          <w:rtl/>
        </w:rPr>
        <w:t>قد عرفت تكذيب تلك الجنود للرسل وما حاق بهم</w:t>
      </w:r>
      <w:r>
        <w:rPr>
          <w:rtl/>
        </w:rPr>
        <w:t xml:space="preserve">، </w:t>
      </w:r>
      <w:r w:rsidRPr="0009020F">
        <w:rPr>
          <w:rtl/>
        </w:rPr>
        <w:t>فتسلّ واصبر على تكذيب قومك</w:t>
      </w:r>
      <w:r>
        <w:rPr>
          <w:rtl/>
        </w:rPr>
        <w:t xml:space="preserve">، </w:t>
      </w:r>
      <w:r w:rsidRPr="0009020F">
        <w:rPr>
          <w:rtl/>
        </w:rPr>
        <w:t>وحذّرهم مثل ما أصابهم.</w:t>
      </w:r>
    </w:p>
    <w:p w:rsidR="00576D21" w:rsidRPr="0009020F" w:rsidRDefault="00576D21" w:rsidP="00AD405A">
      <w:pPr>
        <w:pStyle w:val="libNormal"/>
        <w:rPr>
          <w:rtl/>
        </w:rPr>
      </w:pPr>
      <w:r w:rsidRPr="00AD405A">
        <w:rPr>
          <w:rStyle w:val="libAlaemChar"/>
          <w:rtl/>
        </w:rPr>
        <w:t>(</w:t>
      </w:r>
      <w:r w:rsidRPr="00AD405A">
        <w:rPr>
          <w:rStyle w:val="libAieChar"/>
          <w:rtl/>
        </w:rPr>
        <w:t>بَلِ الَّذِينَ كَفَرُوا</w:t>
      </w:r>
      <w:r w:rsidRPr="00AD405A">
        <w:rPr>
          <w:rStyle w:val="libAlaemChar"/>
          <w:rtl/>
        </w:rPr>
        <w:t>)</w:t>
      </w:r>
      <w:r w:rsidRPr="0009020F">
        <w:rPr>
          <w:rtl/>
        </w:rPr>
        <w:t xml:space="preserve"> من قومك </w:t>
      </w:r>
      <w:r w:rsidRPr="00AD405A">
        <w:rPr>
          <w:rStyle w:val="libAlaemChar"/>
          <w:rtl/>
        </w:rPr>
        <w:t>(</w:t>
      </w:r>
      <w:r w:rsidRPr="00AD405A">
        <w:rPr>
          <w:rStyle w:val="libAieChar"/>
          <w:rtl/>
        </w:rPr>
        <w:t>فِي تَكْذِيبٍ</w:t>
      </w:r>
      <w:r w:rsidRPr="00AD405A">
        <w:rPr>
          <w:rStyle w:val="libAlaemChar"/>
          <w:rtl/>
        </w:rPr>
        <w:t>)</w:t>
      </w:r>
      <w:r w:rsidRPr="0009020F">
        <w:rPr>
          <w:rtl/>
        </w:rPr>
        <w:t xml:space="preserve"> أي</w:t>
      </w:r>
      <w:r>
        <w:rPr>
          <w:rtl/>
        </w:rPr>
        <w:t xml:space="preserve">: </w:t>
      </w:r>
      <w:r w:rsidRPr="0009020F">
        <w:rPr>
          <w:rtl/>
        </w:rPr>
        <w:t>تكذيب لا يخلصون عنه أصلا. فمعنى الإضراب</w:t>
      </w:r>
      <w:r>
        <w:rPr>
          <w:rtl/>
        </w:rPr>
        <w:t xml:space="preserve">: </w:t>
      </w:r>
      <w:r w:rsidRPr="0009020F">
        <w:rPr>
          <w:rtl/>
        </w:rPr>
        <w:t>أنّ حالهم أعجب من حال هؤلاء</w:t>
      </w:r>
      <w:r>
        <w:rPr>
          <w:rtl/>
        </w:rPr>
        <w:t xml:space="preserve">، </w:t>
      </w:r>
      <w:r w:rsidRPr="0009020F">
        <w:rPr>
          <w:rtl/>
        </w:rPr>
        <w:t>لأنّهم سمعوا بقصصهم وبما جرى عليهم</w:t>
      </w:r>
      <w:r>
        <w:rPr>
          <w:rtl/>
        </w:rPr>
        <w:t xml:space="preserve">، </w:t>
      </w:r>
      <w:r w:rsidRPr="0009020F">
        <w:rPr>
          <w:rtl/>
        </w:rPr>
        <w:t>ورأوا آثار هلاكهم</w:t>
      </w:r>
      <w:r>
        <w:rPr>
          <w:rtl/>
        </w:rPr>
        <w:t xml:space="preserve">، </w:t>
      </w:r>
      <w:r w:rsidRPr="0009020F">
        <w:rPr>
          <w:rtl/>
        </w:rPr>
        <w:t>ولم يعتبروا وكذّبوا أشدّ من تكذيبهم.</w:t>
      </w:r>
    </w:p>
    <w:p w:rsidR="00576D21" w:rsidRPr="0009020F" w:rsidRDefault="00576D21" w:rsidP="00AD405A">
      <w:pPr>
        <w:pStyle w:val="libNormal"/>
        <w:rPr>
          <w:rtl/>
        </w:rPr>
      </w:pPr>
      <w:r w:rsidRPr="00AD405A">
        <w:rPr>
          <w:rStyle w:val="libAlaemChar"/>
          <w:rtl/>
        </w:rPr>
        <w:t>(</w:t>
      </w:r>
      <w:r w:rsidRPr="00AD405A">
        <w:rPr>
          <w:rStyle w:val="libAieChar"/>
          <w:rtl/>
        </w:rPr>
        <w:t>وَاللهُ مِنْ وَرائِهِمْ مُحِيطٌ</w:t>
      </w:r>
      <w:r w:rsidRPr="00AD405A">
        <w:rPr>
          <w:rStyle w:val="libAlaemChar"/>
          <w:rtl/>
        </w:rPr>
        <w:t>)</w:t>
      </w:r>
      <w:r w:rsidRPr="0009020F">
        <w:rPr>
          <w:rtl/>
        </w:rPr>
        <w:t xml:space="preserve"> أي</w:t>
      </w:r>
      <w:r>
        <w:rPr>
          <w:rtl/>
        </w:rPr>
        <w:t xml:space="preserve">: </w:t>
      </w:r>
      <w:r w:rsidRPr="0009020F">
        <w:rPr>
          <w:rtl/>
        </w:rPr>
        <w:t>عالم بجميع أحوالهم</w:t>
      </w:r>
      <w:r>
        <w:rPr>
          <w:rtl/>
        </w:rPr>
        <w:t xml:space="preserve">، </w:t>
      </w:r>
      <w:r w:rsidRPr="0009020F">
        <w:rPr>
          <w:rtl/>
        </w:rPr>
        <w:t>وقادر عليهم</w:t>
      </w:r>
      <w:r>
        <w:rPr>
          <w:rtl/>
        </w:rPr>
        <w:t xml:space="preserve">، </w:t>
      </w:r>
      <w:r w:rsidRPr="0009020F">
        <w:rPr>
          <w:rtl/>
        </w:rPr>
        <w:t>وهم لا يعجزونه. والإحاطة بهم من ورائهم مثل لعدم فوتهم</w:t>
      </w:r>
      <w:r>
        <w:rPr>
          <w:rtl/>
        </w:rPr>
        <w:t xml:space="preserve">، </w:t>
      </w:r>
      <w:r w:rsidRPr="0009020F">
        <w:rPr>
          <w:rtl/>
        </w:rPr>
        <w:t>كما لا يفوت المحاط المحيط.</w:t>
      </w:r>
    </w:p>
    <w:p w:rsidR="00576D21" w:rsidRPr="0009020F" w:rsidRDefault="00576D21" w:rsidP="00AD405A">
      <w:pPr>
        <w:pStyle w:val="libNormal"/>
        <w:rPr>
          <w:rtl/>
        </w:rPr>
      </w:pPr>
      <w:r w:rsidRPr="00AD405A">
        <w:rPr>
          <w:rStyle w:val="libAlaemChar"/>
          <w:rtl/>
        </w:rPr>
        <w:t>(</w:t>
      </w:r>
      <w:r w:rsidRPr="00AD405A">
        <w:rPr>
          <w:rStyle w:val="libAieChar"/>
          <w:rtl/>
        </w:rPr>
        <w:t>بَلْ هُوَ</w:t>
      </w:r>
      <w:r w:rsidRPr="00AD405A">
        <w:rPr>
          <w:rStyle w:val="libAlaemChar"/>
          <w:rtl/>
        </w:rPr>
        <w:t>)</w:t>
      </w:r>
      <w:r w:rsidRPr="0009020F">
        <w:rPr>
          <w:rtl/>
        </w:rPr>
        <w:t xml:space="preserve"> بل هذا الّذي كذّبوا به </w:t>
      </w:r>
      <w:r w:rsidRPr="00AD405A">
        <w:rPr>
          <w:rStyle w:val="libAlaemChar"/>
          <w:rtl/>
        </w:rPr>
        <w:t>(</w:t>
      </w:r>
      <w:r w:rsidRPr="00AD405A">
        <w:rPr>
          <w:rStyle w:val="libAieChar"/>
          <w:rtl/>
        </w:rPr>
        <w:t>قُرْآنٌ مَجِيدٌ</w:t>
      </w:r>
      <w:r w:rsidRPr="00AD405A">
        <w:rPr>
          <w:rStyle w:val="libAlaemChar"/>
          <w:rtl/>
        </w:rPr>
        <w:t>)</w:t>
      </w:r>
      <w:r w:rsidRPr="0009020F">
        <w:rPr>
          <w:rtl/>
        </w:rPr>
        <w:t xml:space="preserve"> كتاب شريف</w:t>
      </w:r>
      <w:r>
        <w:rPr>
          <w:rtl/>
        </w:rPr>
        <w:t xml:space="preserve">، </w:t>
      </w:r>
      <w:r w:rsidRPr="0009020F">
        <w:rPr>
          <w:rtl/>
        </w:rPr>
        <w:t>جليل القدر</w:t>
      </w:r>
      <w:r>
        <w:rPr>
          <w:rtl/>
        </w:rPr>
        <w:t xml:space="preserve">، </w:t>
      </w:r>
      <w:r w:rsidRPr="0009020F">
        <w:rPr>
          <w:rtl/>
        </w:rPr>
        <w:t xml:space="preserve">وحيد في النظم والمعنى بين الكتب السماويّة </w:t>
      </w:r>
      <w:r w:rsidRPr="00AD405A">
        <w:rPr>
          <w:rStyle w:val="libAlaemChar"/>
          <w:rtl/>
        </w:rPr>
        <w:t>(</w:t>
      </w:r>
      <w:r w:rsidRPr="00AD405A">
        <w:rPr>
          <w:rStyle w:val="libAieChar"/>
          <w:rtl/>
        </w:rPr>
        <w:t>فِي لَوْحٍ مَحْفُوظٍ</w:t>
      </w:r>
      <w:r w:rsidRPr="00AD405A">
        <w:rPr>
          <w:rStyle w:val="libAlaemChar"/>
          <w:rtl/>
        </w:rPr>
        <w:t>)</w:t>
      </w:r>
      <w:r w:rsidRPr="0009020F">
        <w:rPr>
          <w:rtl/>
        </w:rPr>
        <w:t xml:space="preserve"> من التحريف</w:t>
      </w:r>
      <w:r>
        <w:rPr>
          <w:rtl/>
        </w:rPr>
        <w:t xml:space="preserve">، </w:t>
      </w:r>
      <w:r w:rsidRPr="0009020F">
        <w:rPr>
          <w:rtl/>
        </w:rPr>
        <w:t>ومن وصول الشياطين إليه. وقرأ نافع بالرفع صفة للقرآن.</w:t>
      </w:r>
    </w:p>
    <w:p w:rsidR="00576D21" w:rsidRPr="0009020F" w:rsidRDefault="00576D21" w:rsidP="00AD405A">
      <w:pPr>
        <w:pStyle w:val="libNormal"/>
        <w:rPr>
          <w:rtl/>
        </w:rPr>
      </w:pPr>
      <w:r w:rsidRPr="0009020F">
        <w:rPr>
          <w:rtl/>
        </w:rPr>
        <w:t>وعن ابن عبّاس ومجاهد</w:t>
      </w:r>
      <w:r>
        <w:rPr>
          <w:rtl/>
        </w:rPr>
        <w:t xml:space="preserve">: </w:t>
      </w:r>
      <w:r w:rsidRPr="0009020F">
        <w:rPr>
          <w:rtl/>
        </w:rPr>
        <w:t>أنّ اللوح المحفوظ من درّة بيضاء</w:t>
      </w:r>
      <w:r>
        <w:rPr>
          <w:rtl/>
        </w:rPr>
        <w:t xml:space="preserve">، </w:t>
      </w:r>
      <w:r w:rsidRPr="0009020F">
        <w:rPr>
          <w:rtl/>
        </w:rPr>
        <w:t>طوله ما بين السماء والأرض</w:t>
      </w:r>
      <w:r>
        <w:rPr>
          <w:rtl/>
        </w:rPr>
        <w:t xml:space="preserve">، </w:t>
      </w:r>
      <w:r w:rsidRPr="0009020F">
        <w:rPr>
          <w:rtl/>
        </w:rPr>
        <w:t>وعرضه ما بين المشرق والمغرب.</w:t>
      </w:r>
    </w:p>
    <w:p w:rsidR="00576D21" w:rsidRPr="0009020F" w:rsidRDefault="00576D21" w:rsidP="00AD405A">
      <w:pPr>
        <w:pStyle w:val="libNormal"/>
        <w:rPr>
          <w:rtl/>
        </w:rPr>
      </w:pPr>
      <w:r w:rsidRPr="0009020F">
        <w:rPr>
          <w:rtl/>
        </w:rPr>
        <w:t>وعن مقاتل</w:t>
      </w:r>
      <w:r>
        <w:rPr>
          <w:rtl/>
        </w:rPr>
        <w:t xml:space="preserve">: </w:t>
      </w:r>
      <w:r w:rsidRPr="0009020F">
        <w:rPr>
          <w:rtl/>
        </w:rPr>
        <w:t>اللوح عن يمين العرش. وعن أنس</w:t>
      </w:r>
      <w:r>
        <w:rPr>
          <w:rtl/>
        </w:rPr>
        <w:t xml:space="preserve">: </w:t>
      </w:r>
      <w:r w:rsidRPr="0009020F">
        <w:rPr>
          <w:rtl/>
        </w:rPr>
        <w:t>في جبهة إسرافيل.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يونس</w:t>
      </w:r>
      <w:r>
        <w:rPr>
          <w:rtl/>
        </w:rPr>
        <w:t xml:space="preserve">: </w:t>
      </w:r>
      <w:r w:rsidRPr="0009020F">
        <w:rPr>
          <w:rtl/>
        </w:rPr>
        <w:t>83.</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86)</w:t>
      </w:r>
    </w:p>
    <w:p w:rsidR="00576D21" w:rsidRPr="0009020F" w:rsidRDefault="00576D21" w:rsidP="00576D21">
      <w:pPr>
        <w:pStyle w:val="Heading1Center"/>
        <w:rPr>
          <w:rtl/>
        </w:rPr>
      </w:pPr>
      <w:bookmarkStart w:id="28" w:name="_Toc32401917"/>
      <w:r w:rsidRPr="0009020F">
        <w:rPr>
          <w:rtl/>
        </w:rPr>
        <w:t>سورة الطارق</w:t>
      </w:r>
      <w:bookmarkEnd w:id="28"/>
    </w:p>
    <w:p w:rsidR="00576D21" w:rsidRPr="0009020F" w:rsidRDefault="00576D21" w:rsidP="00AD405A">
      <w:pPr>
        <w:pStyle w:val="libNormal"/>
        <w:rPr>
          <w:rtl/>
        </w:rPr>
      </w:pPr>
      <w:r w:rsidRPr="0009020F">
        <w:rPr>
          <w:rtl/>
        </w:rPr>
        <w:t>مكّيّة. وهي سبع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أعطاه الله بعدد كلّ نجم في السماء عشر حسنات»</w:t>
      </w:r>
      <w:r>
        <w:rPr>
          <w:rtl/>
        </w:rPr>
        <w:t>.</w:t>
      </w:r>
    </w:p>
    <w:p w:rsidR="00576D21" w:rsidRDefault="00576D21" w:rsidP="00AD405A">
      <w:pPr>
        <w:pStyle w:val="libNormal"/>
        <w:rPr>
          <w:rtl/>
        </w:rPr>
      </w:pPr>
      <w:r w:rsidRPr="0009020F">
        <w:rPr>
          <w:rtl/>
        </w:rPr>
        <w:t xml:space="preserve">المعلّى بن خنيس عن أبي عبد الله </w:t>
      </w:r>
      <w:r w:rsidRPr="00AD405A">
        <w:rPr>
          <w:rStyle w:val="libAlaemChar"/>
          <w:rtl/>
        </w:rPr>
        <w:t>عليه‌السلام</w:t>
      </w:r>
      <w:r w:rsidRPr="0009020F">
        <w:rPr>
          <w:rtl/>
        </w:rPr>
        <w:t xml:space="preserve"> قال</w:t>
      </w:r>
      <w:r>
        <w:rPr>
          <w:rtl/>
        </w:rPr>
        <w:t xml:space="preserve">: </w:t>
      </w:r>
      <w:r w:rsidRPr="0009020F">
        <w:rPr>
          <w:rtl/>
        </w:rPr>
        <w:t>«من كان قراءته في الفريضة بالسماء والطارق</w:t>
      </w:r>
      <w:r>
        <w:rPr>
          <w:rtl/>
        </w:rPr>
        <w:t xml:space="preserve">، </w:t>
      </w:r>
      <w:r w:rsidRPr="0009020F">
        <w:rPr>
          <w:rtl/>
        </w:rPr>
        <w:t>كان له يوم القيامة عند الله جاه ومنزلة</w:t>
      </w:r>
      <w:r>
        <w:rPr>
          <w:rtl/>
        </w:rPr>
        <w:t xml:space="preserve">، </w:t>
      </w:r>
      <w:r w:rsidRPr="0009020F">
        <w:rPr>
          <w:rtl/>
        </w:rPr>
        <w:t>وكان من رفقاء النبيّين وأصحابهم في الجنّة»</w:t>
      </w:r>
      <w:r>
        <w:rPr>
          <w:rtl/>
        </w:rPr>
        <w:t>.</w:t>
      </w:r>
    </w:p>
    <w:p w:rsidR="00576D21" w:rsidRDefault="00576D21" w:rsidP="00DC31B1">
      <w:pPr>
        <w:pStyle w:val="libCenterBold1"/>
        <w:rPr>
          <w:rtl/>
        </w:rPr>
      </w:pPr>
      <w:r w:rsidRPr="00FA1BD8">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وَالسَّماءِ وَالطَّارِقِ (1) وَما أَدْراكَ مَا الطَّارِقُ (2) النَّجْمُ الثَّاقِبُ (3) إِنْ كُلُّ نَفْسٍ لَمَّا عَلَيْها حافِظٌ (4) فَلْيَنْظُرِ الْإِنْسانُ مِمَّ خُلِقَ (5) خُلِقَ مِنْ ماءٍ دافِقٍ (6) يَخْرُجُ مِنْ بَيْنِ الصُّلْبِ وَالتَّرائِبِ (7) إِنَّهُ عَلى رَجْعِهِ لَقادِرٌ (8) يَوْمَ تُبْلَى السَّرائِرُ (9) فَما لَهُ مِنْ قُوَّةٍ وَلا ناصِرٍ (10)</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البروج بالوعيد</w:t>
      </w:r>
      <w:r>
        <w:rPr>
          <w:rtl/>
        </w:rPr>
        <w:t xml:space="preserve">، </w:t>
      </w:r>
      <w:r w:rsidRPr="0009020F">
        <w:rPr>
          <w:rtl/>
        </w:rPr>
        <w:t>افتتح هذه السورة بمثله</w:t>
      </w:r>
      <w:r>
        <w:rPr>
          <w:rtl/>
        </w:rPr>
        <w:t xml:space="preserve">، </w:t>
      </w:r>
      <w:r w:rsidRPr="0009020F">
        <w:rPr>
          <w:rtl/>
        </w:rPr>
        <w:t>وأكّد ذلك</w:t>
      </w:r>
    </w:p>
    <w:p w:rsidR="00576D21" w:rsidRPr="0009020F" w:rsidRDefault="00576D21" w:rsidP="00AD405A">
      <w:pPr>
        <w:pStyle w:val="libNormal0"/>
        <w:rPr>
          <w:rtl/>
        </w:rPr>
      </w:pPr>
      <w:r>
        <w:rPr>
          <w:rtl/>
        </w:rPr>
        <w:br w:type="page"/>
      </w:r>
      <w:r w:rsidRPr="0009020F">
        <w:rPr>
          <w:rtl/>
        </w:rPr>
        <w:lastRenderedPageBreak/>
        <w:t>بأنّ أعمال الخلق محفوظة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وَالسَّماءِ وَالطَّارِقِ</w:t>
      </w:r>
      <w:r w:rsidRPr="00AD405A">
        <w:rPr>
          <w:rStyle w:val="libAlaemChar"/>
          <w:rtl/>
        </w:rPr>
        <w:t>)</w:t>
      </w:r>
      <w:r w:rsidRPr="0009020F">
        <w:rPr>
          <w:rtl/>
        </w:rPr>
        <w:t xml:space="preserve"> والكوكب البادي بالليل.</w:t>
      </w:r>
      <w:r>
        <w:rPr>
          <w:rFonts w:hint="cs"/>
          <w:rtl/>
        </w:rPr>
        <w:t xml:space="preserve"> </w:t>
      </w:r>
      <w:r w:rsidRPr="0009020F">
        <w:rPr>
          <w:rtl/>
        </w:rPr>
        <w:t>وهو في الأصل لسالك الطريق. واختصّ عرفا بالآتي ليلا</w:t>
      </w:r>
      <w:r>
        <w:rPr>
          <w:rtl/>
        </w:rPr>
        <w:t xml:space="preserve">، </w:t>
      </w:r>
      <w:r w:rsidRPr="0009020F">
        <w:rPr>
          <w:rtl/>
        </w:rPr>
        <w:t>ثمّ استعمل للبادي فيه.</w:t>
      </w:r>
      <w:r>
        <w:rPr>
          <w:rFonts w:hint="cs"/>
          <w:rtl/>
        </w:rPr>
        <w:t xml:space="preserve"> </w:t>
      </w:r>
      <w:r w:rsidRPr="0009020F">
        <w:rPr>
          <w:rtl/>
        </w:rPr>
        <w:t>أو الكوكب الذي يطرق الجنّي</w:t>
      </w:r>
      <w:r>
        <w:rPr>
          <w:rtl/>
        </w:rPr>
        <w:t xml:space="preserve">، </w:t>
      </w:r>
      <w:r w:rsidRPr="0009020F">
        <w:rPr>
          <w:rtl/>
        </w:rPr>
        <w:t>أي</w:t>
      </w:r>
      <w:r>
        <w:rPr>
          <w:rtl/>
        </w:rPr>
        <w:t xml:space="preserve">: </w:t>
      </w:r>
      <w:r w:rsidRPr="0009020F">
        <w:rPr>
          <w:rtl/>
        </w:rPr>
        <w:t>يصكّه.</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أبا طالب كان عند رسول الله </w:t>
      </w:r>
      <w:r w:rsidRPr="00AD405A">
        <w:rPr>
          <w:rStyle w:val="libAlaemChar"/>
          <w:rtl/>
        </w:rPr>
        <w:t>صلى‌الله‌عليه‌وآله‌وسلم</w:t>
      </w:r>
      <w:r w:rsidRPr="0009020F">
        <w:rPr>
          <w:rtl/>
        </w:rPr>
        <w:t xml:space="preserve"> فانحطّ نجم</w:t>
      </w:r>
      <w:r>
        <w:rPr>
          <w:rtl/>
        </w:rPr>
        <w:t xml:space="preserve">، </w:t>
      </w:r>
      <w:r w:rsidRPr="0009020F">
        <w:rPr>
          <w:rtl/>
        </w:rPr>
        <w:t>فامتلأ ماثمّ نورا</w:t>
      </w:r>
      <w:r>
        <w:rPr>
          <w:rtl/>
        </w:rPr>
        <w:t xml:space="preserve">، </w:t>
      </w:r>
      <w:r w:rsidRPr="0009020F">
        <w:rPr>
          <w:rtl/>
        </w:rPr>
        <w:t>فجزع أبو طالب وقال</w:t>
      </w:r>
      <w:r>
        <w:rPr>
          <w:rtl/>
        </w:rPr>
        <w:t xml:space="preserve">: </w:t>
      </w:r>
      <w:r w:rsidRPr="0009020F">
        <w:rPr>
          <w:rtl/>
        </w:rPr>
        <w:t>أيّ شيء هذا</w:t>
      </w:r>
      <w:r>
        <w:rPr>
          <w:rtl/>
        </w:rPr>
        <w:t>؟</w:t>
      </w:r>
      <w:r w:rsidRPr="0009020F">
        <w:rPr>
          <w:rtl/>
        </w:rPr>
        <w:t xml:space="preserve"> فقال </w:t>
      </w:r>
      <w:r w:rsidRPr="00AD405A">
        <w:rPr>
          <w:rStyle w:val="libAlaemChar"/>
          <w:rtl/>
        </w:rPr>
        <w:t>عليه‌السلام</w:t>
      </w:r>
      <w:r>
        <w:rPr>
          <w:rtl/>
        </w:rPr>
        <w:t xml:space="preserve">: </w:t>
      </w:r>
      <w:r w:rsidRPr="0009020F">
        <w:rPr>
          <w:rtl/>
        </w:rPr>
        <w:t>«هذا نجم رمي به</w:t>
      </w:r>
      <w:r>
        <w:rPr>
          <w:rtl/>
        </w:rPr>
        <w:t xml:space="preserve">، </w:t>
      </w:r>
      <w:r w:rsidRPr="0009020F">
        <w:rPr>
          <w:rtl/>
        </w:rPr>
        <w:t>وهو آية من آيات الله»</w:t>
      </w:r>
      <w:r>
        <w:rPr>
          <w:rtl/>
        </w:rPr>
        <w:t>.</w:t>
      </w:r>
      <w:r w:rsidRPr="0009020F">
        <w:rPr>
          <w:rtl/>
        </w:rPr>
        <w:t xml:space="preserve"> فعجب أبو طالب</w:t>
      </w:r>
      <w:r>
        <w:rPr>
          <w:rtl/>
        </w:rPr>
        <w:t xml:space="preserve">، </w:t>
      </w:r>
      <w:r w:rsidRPr="0009020F">
        <w:rPr>
          <w:rtl/>
        </w:rPr>
        <w:t>فنزلت</w:t>
      </w:r>
      <w:r>
        <w:rPr>
          <w:rtl/>
        </w:rPr>
        <w:t xml:space="preserve">: </w:t>
      </w:r>
      <w:r w:rsidRPr="00AD405A">
        <w:rPr>
          <w:rStyle w:val="libAlaemChar"/>
          <w:rtl/>
        </w:rPr>
        <w:t>(</w:t>
      </w:r>
      <w:r w:rsidRPr="00AD405A">
        <w:rPr>
          <w:rStyle w:val="libAieChar"/>
          <w:rtl/>
        </w:rPr>
        <w:t>وَالسَّماءِ وَالطَّارِقِ</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وَما أَدْراكَ مَا الطَّارِقُ</w:t>
      </w:r>
      <w:r w:rsidRPr="00AD405A">
        <w:rPr>
          <w:rStyle w:val="libAieChar"/>
          <w:rFonts w:hint="cs"/>
          <w:rtl/>
        </w:rPr>
        <w:t xml:space="preserve"> </w:t>
      </w:r>
      <w:r w:rsidRPr="00AD405A">
        <w:rPr>
          <w:rStyle w:val="libAieChar"/>
          <w:rtl/>
        </w:rPr>
        <w:t>* النَّجْمُ الثَّاقِبُ</w:t>
      </w:r>
      <w:r w:rsidRPr="00AD405A">
        <w:rPr>
          <w:rStyle w:val="libAlaemChar"/>
          <w:rtl/>
        </w:rPr>
        <w:t>)</w:t>
      </w:r>
      <w:r w:rsidRPr="0009020F">
        <w:rPr>
          <w:rtl/>
        </w:rPr>
        <w:t xml:space="preserve"> المضيء</w:t>
      </w:r>
      <w:r>
        <w:rPr>
          <w:rtl/>
        </w:rPr>
        <w:t xml:space="preserve">، </w:t>
      </w:r>
      <w:r w:rsidRPr="0009020F">
        <w:rPr>
          <w:rtl/>
        </w:rPr>
        <w:t>كأنّه يثقب الظلام بضوئه فينفذ فيه</w:t>
      </w:r>
      <w:r>
        <w:rPr>
          <w:rtl/>
        </w:rPr>
        <w:t xml:space="preserve">، </w:t>
      </w:r>
      <w:r w:rsidRPr="0009020F">
        <w:rPr>
          <w:rtl/>
        </w:rPr>
        <w:t>كما قيل</w:t>
      </w:r>
      <w:r>
        <w:rPr>
          <w:rtl/>
        </w:rPr>
        <w:t xml:space="preserve">: </w:t>
      </w:r>
      <w:r w:rsidRPr="0009020F">
        <w:rPr>
          <w:rtl/>
        </w:rPr>
        <w:t>درّيّ</w:t>
      </w:r>
      <w:r>
        <w:rPr>
          <w:rtl/>
        </w:rPr>
        <w:t xml:space="preserve">، </w:t>
      </w:r>
      <w:r w:rsidRPr="0009020F">
        <w:rPr>
          <w:rtl/>
        </w:rPr>
        <w:t>لأنّه يدرأ الظلام</w:t>
      </w:r>
      <w:r>
        <w:rPr>
          <w:rtl/>
        </w:rPr>
        <w:t xml:space="preserve">، </w:t>
      </w:r>
      <w:r w:rsidRPr="0009020F">
        <w:rPr>
          <w:rtl/>
        </w:rPr>
        <w:t>أي</w:t>
      </w:r>
      <w:r>
        <w:rPr>
          <w:rtl/>
        </w:rPr>
        <w:t xml:space="preserve">: </w:t>
      </w:r>
      <w:r w:rsidRPr="0009020F">
        <w:rPr>
          <w:rtl/>
        </w:rPr>
        <w:t>يدفعه. والمراد جنس النجوم</w:t>
      </w:r>
      <w:r>
        <w:rPr>
          <w:rtl/>
        </w:rPr>
        <w:t xml:space="preserve">، </w:t>
      </w:r>
      <w:r w:rsidRPr="0009020F">
        <w:rPr>
          <w:rtl/>
        </w:rPr>
        <w:t>أو جنس الشهب الّتي يرجم بها</w:t>
      </w:r>
      <w:r>
        <w:rPr>
          <w:rtl/>
        </w:rPr>
        <w:t xml:space="preserve">، </w:t>
      </w:r>
      <w:r w:rsidRPr="0009020F">
        <w:rPr>
          <w:rtl/>
        </w:rPr>
        <w:t>أو كوكب معهود بالثقب</w:t>
      </w:r>
      <w:r>
        <w:rPr>
          <w:rtl/>
        </w:rPr>
        <w:t xml:space="preserve">، </w:t>
      </w:r>
      <w:r w:rsidRPr="0009020F">
        <w:rPr>
          <w:rtl/>
        </w:rPr>
        <w:t>وهو زحل.</w:t>
      </w:r>
    </w:p>
    <w:p w:rsidR="00576D21" w:rsidRPr="0009020F" w:rsidRDefault="00576D21" w:rsidP="00AD405A">
      <w:pPr>
        <w:pStyle w:val="libNormal"/>
        <w:rPr>
          <w:rtl/>
        </w:rPr>
      </w:pPr>
      <w:r w:rsidRPr="0009020F">
        <w:rPr>
          <w:rtl/>
        </w:rPr>
        <w:t>واعلم أنّ الله سبحانه أراد أن يقسم بالنجم الثاقب تعظيما له</w:t>
      </w:r>
      <w:r>
        <w:rPr>
          <w:rtl/>
        </w:rPr>
        <w:t>،</w:t>
      </w:r>
      <w:r w:rsidRPr="00881A2F">
        <w:rPr>
          <w:rtl/>
        </w:rPr>
        <w:t xml:space="preserve"> </w:t>
      </w:r>
      <w:r w:rsidRPr="0009020F">
        <w:rPr>
          <w:rtl/>
        </w:rPr>
        <w:t>ل</w:t>
      </w:r>
      <w:r>
        <w:rPr>
          <w:rFonts w:hint="cs"/>
          <w:rtl/>
        </w:rPr>
        <w:t>ـ</w:t>
      </w:r>
      <w:r w:rsidRPr="0009020F">
        <w:rPr>
          <w:rtl/>
        </w:rPr>
        <w:t>ما عرف فيه من عجيب القدرة ولطيف الحكمة</w:t>
      </w:r>
      <w:r>
        <w:rPr>
          <w:rtl/>
        </w:rPr>
        <w:t xml:space="preserve">، </w:t>
      </w:r>
      <w:r w:rsidRPr="0009020F">
        <w:rPr>
          <w:rtl/>
        </w:rPr>
        <w:t>وأن ينبّه على ذلك</w:t>
      </w:r>
      <w:r>
        <w:rPr>
          <w:rtl/>
        </w:rPr>
        <w:t xml:space="preserve">، </w:t>
      </w:r>
      <w:r w:rsidRPr="0009020F">
        <w:rPr>
          <w:rtl/>
        </w:rPr>
        <w:t>فجاء بما هو صفة مشتركة بينه وبين غيره</w:t>
      </w:r>
      <w:r>
        <w:rPr>
          <w:rtl/>
        </w:rPr>
        <w:t xml:space="preserve">، </w:t>
      </w:r>
      <w:r w:rsidRPr="0009020F">
        <w:rPr>
          <w:rtl/>
        </w:rPr>
        <w:t>وهو الطارق. ثمّ قال</w:t>
      </w:r>
      <w:r>
        <w:rPr>
          <w:rtl/>
        </w:rPr>
        <w:t xml:space="preserve">: </w:t>
      </w:r>
      <w:r w:rsidRPr="00AD405A">
        <w:rPr>
          <w:rStyle w:val="libAlaemChar"/>
          <w:rtl/>
        </w:rPr>
        <w:t>(</w:t>
      </w:r>
      <w:r w:rsidRPr="00AD405A">
        <w:rPr>
          <w:rStyle w:val="libAieChar"/>
          <w:rtl/>
        </w:rPr>
        <w:t>وَما أَدْراكَ مَا الطَّارِقُ</w:t>
      </w:r>
      <w:r w:rsidRPr="00AD405A">
        <w:rPr>
          <w:rStyle w:val="libAlaemChar"/>
          <w:rtl/>
        </w:rPr>
        <w:t>)</w:t>
      </w:r>
      <w:r>
        <w:rPr>
          <w:rtl/>
        </w:rPr>
        <w:t>.</w:t>
      </w:r>
      <w:r w:rsidRPr="0009020F">
        <w:rPr>
          <w:rtl/>
        </w:rPr>
        <w:t xml:space="preserve"> ثمّ فسّره بقوله :</w:t>
      </w:r>
    </w:p>
    <w:p w:rsidR="00576D21" w:rsidRPr="0009020F" w:rsidRDefault="00576D21" w:rsidP="00AD405A">
      <w:pPr>
        <w:pStyle w:val="libNormal"/>
        <w:rPr>
          <w:rtl/>
        </w:rPr>
      </w:pPr>
      <w:r w:rsidRPr="00AD405A">
        <w:rPr>
          <w:rStyle w:val="libAlaemChar"/>
          <w:rtl/>
        </w:rPr>
        <w:t>(</w:t>
      </w:r>
      <w:r w:rsidRPr="00AD405A">
        <w:rPr>
          <w:rStyle w:val="libAieChar"/>
          <w:rtl/>
        </w:rPr>
        <w:t>النَّجْمُ الثَّاقِبُ</w:t>
      </w:r>
      <w:r w:rsidRPr="00AD405A">
        <w:rPr>
          <w:rStyle w:val="libAlaemChar"/>
          <w:rtl/>
        </w:rPr>
        <w:t>)</w:t>
      </w:r>
      <w:r>
        <w:rPr>
          <w:rtl/>
        </w:rPr>
        <w:t>.</w:t>
      </w:r>
      <w:r w:rsidRPr="0009020F">
        <w:rPr>
          <w:rtl/>
        </w:rPr>
        <w:t xml:space="preserve"> كلّ هذا إظهارا لفخامة شأنه</w:t>
      </w:r>
      <w:r>
        <w:rPr>
          <w:rtl/>
        </w:rPr>
        <w:t xml:space="preserve">، </w:t>
      </w:r>
      <w:r w:rsidRPr="0009020F">
        <w:rPr>
          <w:rtl/>
        </w:rPr>
        <w:t>كما قال</w:t>
      </w:r>
      <w:r>
        <w:rPr>
          <w:rtl/>
        </w:rPr>
        <w:t xml:space="preserve">: </w:t>
      </w:r>
      <w:r w:rsidRPr="00AD405A">
        <w:rPr>
          <w:rStyle w:val="libAlaemChar"/>
          <w:rtl/>
        </w:rPr>
        <w:t>(</w:t>
      </w:r>
      <w:r w:rsidRPr="00AD405A">
        <w:rPr>
          <w:rStyle w:val="libAieChar"/>
          <w:rtl/>
        </w:rPr>
        <w:t>فَلا أُقْسِمُ بِمَواقِعِ النُّجُومِ وَإِنَّهُ لَقَسَمٌ لَوْ تَعْلَمُونَ عَظِيمٌ</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وجواب القسم قوله</w:t>
      </w:r>
      <w:r>
        <w:rPr>
          <w:rtl/>
        </w:rPr>
        <w:t xml:space="preserve">: </w:t>
      </w:r>
      <w:r w:rsidRPr="00AD405A">
        <w:rPr>
          <w:rStyle w:val="libAlaemChar"/>
          <w:rtl/>
        </w:rPr>
        <w:t>(</w:t>
      </w:r>
      <w:r w:rsidRPr="00AD405A">
        <w:rPr>
          <w:rStyle w:val="libAieChar"/>
          <w:rtl/>
        </w:rPr>
        <w:t>إِنْ كُلُّ نَفْسٍ لَمَّا عَلَيْها حافِظٌ</w:t>
      </w:r>
      <w:r w:rsidRPr="00AD405A">
        <w:rPr>
          <w:rStyle w:val="libAlaemChar"/>
          <w:rtl/>
        </w:rPr>
        <w:t>)</w:t>
      </w:r>
      <w:r w:rsidRPr="0009020F">
        <w:rPr>
          <w:rtl/>
        </w:rPr>
        <w:t xml:space="preserve"> «إن» هي المخفّفة</w:t>
      </w:r>
      <w:r>
        <w:rPr>
          <w:rtl/>
        </w:rPr>
        <w:t xml:space="preserve">، </w:t>
      </w:r>
      <w:r w:rsidRPr="0009020F">
        <w:rPr>
          <w:rtl/>
        </w:rPr>
        <w:t>واللام هي الفاصلة</w:t>
      </w:r>
      <w:r>
        <w:rPr>
          <w:rtl/>
        </w:rPr>
        <w:t>، و «</w:t>
      </w:r>
      <w:r w:rsidRPr="0009020F">
        <w:rPr>
          <w:rtl/>
        </w:rPr>
        <w:t>ما» زائدة. والمعنى</w:t>
      </w:r>
      <w:r>
        <w:rPr>
          <w:rtl/>
        </w:rPr>
        <w:t xml:space="preserve">: </w:t>
      </w:r>
      <w:r w:rsidRPr="0009020F">
        <w:rPr>
          <w:rtl/>
        </w:rPr>
        <w:t>أنّ الشأن كلّ نفس لعليها مهيمن رقيب</w:t>
      </w:r>
      <w:r>
        <w:rPr>
          <w:rtl/>
        </w:rPr>
        <w:t xml:space="preserve">، </w:t>
      </w:r>
      <w:r w:rsidRPr="0009020F">
        <w:rPr>
          <w:rtl/>
        </w:rPr>
        <w:t>وهو الله تعالى</w:t>
      </w:r>
      <w:r>
        <w:rPr>
          <w:rtl/>
        </w:rPr>
        <w:t xml:space="preserve">، </w:t>
      </w:r>
      <w:r w:rsidRPr="0009020F">
        <w:rPr>
          <w:rtl/>
        </w:rPr>
        <w:t>كقوله</w:t>
      </w:r>
      <w:r>
        <w:rPr>
          <w:rtl/>
        </w:rPr>
        <w:t xml:space="preserve">: </w:t>
      </w:r>
      <w:r w:rsidRPr="00AD405A">
        <w:rPr>
          <w:rStyle w:val="libAlaemChar"/>
          <w:rtl/>
        </w:rPr>
        <w:t>(</w:t>
      </w:r>
      <w:r w:rsidRPr="00AD405A">
        <w:rPr>
          <w:rStyle w:val="libAieChar"/>
          <w:rtl/>
        </w:rPr>
        <w:t>وَكانَ اللهُ عَلى كُلِّ شَيْءٍ رَقِيباً</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w:t>
      </w:r>
      <w:r w:rsidRPr="00AD405A">
        <w:rPr>
          <w:rStyle w:val="libAlaemChar"/>
          <w:rtl/>
        </w:rPr>
        <w:t>(</w:t>
      </w:r>
      <w:r w:rsidRPr="00AD405A">
        <w:rPr>
          <w:rStyle w:val="libAieChar"/>
          <w:rtl/>
        </w:rPr>
        <w:t>وَكانَ اللهُ عَلى كُلِّ شَيْءٍ مُقِيتاً</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الواقعة</w:t>
      </w:r>
      <w:r>
        <w:rPr>
          <w:rtl/>
        </w:rPr>
        <w:t xml:space="preserve">: </w:t>
      </w:r>
      <w:r w:rsidRPr="0009020F">
        <w:rPr>
          <w:rtl/>
        </w:rPr>
        <w:t>75</w:t>
      </w:r>
      <w:r>
        <w:rPr>
          <w:rtl/>
        </w:rPr>
        <w:t xml:space="preserve"> ـ </w:t>
      </w:r>
      <w:r w:rsidRPr="0009020F">
        <w:rPr>
          <w:rtl/>
        </w:rPr>
        <w:t>76.</w:t>
      </w:r>
    </w:p>
    <w:p w:rsidR="00576D21" w:rsidRPr="0009020F" w:rsidRDefault="00576D21" w:rsidP="003F25A6">
      <w:pPr>
        <w:pStyle w:val="libFootnote0"/>
        <w:rPr>
          <w:rtl/>
        </w:rPr>
      </w:pPr>
      <w:r>
        <w:rPr>
          <w:rtl/>
        </w:rPr>
        <w:t>(</w:t>
      </w:r>
      <w:r w:rsidRPr="0009020F">
        <w:rPr>
          <w:rtl/>
        </w:rPr>
        <w:t>2) الأحزاب</w:t>
      </w:r>
      <w:r>
        <w:rPr>
          <w:rtl/>
        </w:rPr>
        <w:t xml:space="preserve">: </w:t>
      </w:r>
      <w:r w:rsidRPr="0009020F">
        <w:rPr>
          <w:rtl/>
        </w:rPr>
        <w:t>52.</w:t>
      </w:r>
    </w:p>
    <w:p w:rsidR="00576D21" w:rsidRPr="0009020F" w:rsidRDefault="00576D21" w:rsidP="003F25A6">
      <w:pPr>
        <w:pStyle w:val="libFootnote0"/>
        <w:rPr>
          <w:rtl/>
        </w:rPr>
      </w:pPr>
      <w:r>
        <w:rPr>
          <w:rtl/>
        </w:rPr>
        <w:t>(</w:t>
      </w:r>
      <w:r w:rsidRPr="0009020F">
        <w:rPr>
          <w:rtl/>
        </w:rPr>
        <w:t>3) النساء</w:t>
      </w:r>
      <w:r>
        <w:rPr>
          <w:rtl/>
        </w:rPr>
        <w:t xml:space="preserve">: </w:t>
      </w:r>
      <w:r w:rsidRPr="0009020F">
        <w:rPr>
          <w:rtl/>
        </w:rPr>
        <w:t>85.</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ملك يحفظ عملها</w:t>
      </w:r>
      <w:r>
        <w:rPr>
          <w:rtl/>
        </w:rPr>
        <w:t xml:space="preserve">، </w:t>
      </w:r>
      <w:r w:rsidRPr="0009020F">
        <w:rPr>
          <w:rtl/>
        </w:rPr>
        <w:t>ويحصي عليها ما تكسب من خير وشرّ.</w:t>
      </w:r>
      <w:r>
        <w:rPr>
          <w:rFonts w:hint="cs"/>
          <w:rtl/>
        </w:rPr>
        <w:t xml:space="preserve"> </w:t>
      </w:r>
      <w:r w:rsidRPr="0009020F">
        <w:rPr>
          <w:rtl/>
        </w:rPr>
        <w:t xml:space="preserve">روي عن النبيّ </w:t>
      </w:r>
      <w:r w:rsidRPr="00AD405A">
        <w:rPr>
          <w:rStyle w:val="libAlaemChar"/>
          <w:rtl/>
        </w:rPr>
        <w:t>صلى‌الله‌عليه‌وآله‌وسلم</w:t>
      </w:r>
      <w:r>
        <w:rPr>
          <w:rtl/>
        </w:rPr>
        <w:t xml:space="preserve">: </w:t>
      </w:r>
      <w:r w:rsidRPr="0009020F">
        <w:rPr>
          <w:rtl/>
        </w:rPr>
        <w:t>«وكلّ بالمؤمن مائة وستّون ملكا يذبّون عنه</w:t>
      </w:r>
      <w:r>
        <w:rPr>
          <w:rtl/>
        </w:rPr>
        <w:t xml:space="preserve">، </w:t>
      </w:r>
      <w:r w:rsidRPr="0009020F">
        <w:rPr>
          <w:rtl/>
        </w:rPr>
        <w:t>كما يذبّ عن قصعة العسل الذباب. ولو وكّل العبد إلى نفسه طرفة عين لاختطفته الشياطين»</w:t>
      </w:r>
      <w:r>
        <w:rPr>
          <w:rtl/>
        </w:rPr>
        <w:t>.</w:t>
      </w:r>
    </w:p>
    <w:p w:rsidR="00576D21" w:rsidRPr="0009020F" w:rsidRDefault="00576D21" w:rsidP="00AD405A">
      <w:pPr>
        <w:pStyle w:val="libNormal"/>
        <w:rPr>
          <w:rtl/>
        </w:rPr>
      </w:pPr>
      <w:r w:rsidRPr="0009020F">
        <w:rPr>
          <w:rtl/>
        </w:rPr>
        <w:t>وقرأ ابن عامر وحمزة</w:t>
      </w:r>
      <w:r>
        <w:rPr>
          <w:rtl/>
        </w:rPr>
        <w:t>:</w:t>
      </w:r>
      <w:r w:rsidRPr="00BD4BF6">
        <w:rPr>
          <w:rtl/>
        </w:rPr>
        <w:t xml:space="preserve"> </w:t>
      </w:r>
      <w:r w:rsidRPr="0009020F">
        <w:rPr>
          <w:rtl/>
        </w:rPr>
        <w:t>ل</w:t>
      </w:r>
      <w:r>
        <w:rPr>
          <w:rFonts w:hint="cs"/>
          <w:rtl/>
        </w:rPr>
        <w:t>ـ</w:t>
      </w:r>
      <w:r w:rsidRPr="0009020F">
        <w:rPr>
          <w:rtl/>
        </w:rPr>
        <w:t>مّا بالتشديد</w:t>
      </w:r>
      <w:r>
        <w:rPr>
          <w:rtl/>
        </w:rPr>
        <w:t xml:space="preserve">، </w:t>
      </w:r>
      <w:r w:rsidRPr="0009020F">
        <w:rPr>
          <w:rtl/>
        </w:rPr>
        <w:t>على أنّها بمعنى «إلّا»</w:t>
      </w:r>
      <w:r>
        <w:rPr>
          <w:rtl/>
        </w:rPr>
        <w:t xml:space="preserve"> و «</w:t>
      </w:r>
      <w:r w:rsidRPr="0009020F">
        <w:rPr>
          <w:rtl/>
        </w:rPr>
        <w:t>إن» نافية.</w:t>
      </w:r>
      <w:r>
        <w:rPr>
          <w:rFonts w:hint="cs"/>
          <w:rtl/>
        </w:rPr>
        <w:t xml:space="preserve"> </w:t>
      </w:r>
      <w:r w:rsidRPr="0009020F">
        <w:rPr>
          <w:rtl/>
        </w:rPr>
        <w:t>والمعنى</w:t>
      </w:r>
      <w:r>
        <w:rPr>
          <w:rtl/>
        </w:rPr>
        <w:t xml:space="preserve">: </w:t>
      </w:r>
      <w:r w:rsidRPr="0009020F">
        <w:rPr>
          <w:rtl/>
        </w:rPr>
        <w:t>ما كلّ نفس إلّا عليها حافظ.</w:t>
      </w:r>
    </w:p>
    <w:p w:rsidR="00576D21" w:rsidRPr="0009020F" w:rsidRDefault="00576D21" w:rsidP="00AD405A">
      <w:pPr>
        <w:pStyle w:val="libNormal"/>
        <w:rPr>
          <w:rtl/>
        </w:rPr>
      </w:pPr>
      <w:r w:rsidRPr="0009020F">
        <w:rPr>
          <w:rtl/>
        </w:rPr>
        <w:t>ول</w:t>
      </w:r>
      <w:r>
        <w:rPr>
          <w:rFonts w:hint="cs"/>
          <w:rtl/>
        </w:rPr>
        <w:t>ـمّ</w:t>
      </w:r>
      <w:r w:rsidRPr="0009020F">
        <w:rPr>
          <w:rtl/>
        </w:rPr>
        <w:t>ا ذكر أنّ على كلّ نفس حافظا</w:t>
      </w:r>
      <w:r>
        <w:rPr>
          <w:rtl/>
        </w:rPr>
        <w:t xml:space="preserve">، </w:t>
      </w:r>
      <w:r w:rsidRPr="0009020F">
        <w:rPr>
          <w:rtl/>
        </w:rPr>
        <w:t>أتبعه توصية الإنسان بالنظر في مبدئه وأوّل أمره ونشأته</w:t>
      </w:r>
      <w:r>
        <w:rPr>
          <w:rtl/>
        </w:rPr>
        <w:t xml:space="preserve">، </w:t>
      </w:r>
      <w:r w:rsidRPr="0009020F">
        <w:rPr>
          <w:rtl/>
        </w:rPr>
        <w:t>ليعلم أنّ من أنشأه قادر على إعادته</w:t>
      </w:r>
      <w:r>
        <w:rPr>
          <w:rtl/>
        </w:rPr>
        <w:t xml:space="preserve">، </w:t>
      </w:r>
      <w:r w:rsidRPr="0009020F">
        <w:rPr>
          <w:rtl/>
        </w:rPr>
        <w:t>فلا يملي على حافظه إلّا ما يسرّه في عاقبته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فَلْيَنْظُرِ الْإِنْسانُ مِمَّ خُلِقَ</w:t>
      </w:r>
      <w:r w:rsidRPr="00AD405A">
        <w:rPr>
          <w:rStyle w:val="libAlaemChar"/>
          <w:rtl/>
        </w:rPr>
        <w:t>)</w:t>
      </w:r>
      <w:r w:rsidRPr="0009020F">
        <w:rPr>
          <w:rtl/>
        </w:rPr>
        <w:t xml:space="preserve"> من أيّ شيء خلقه الله. فأجاب بقوله</w:t>
      </w:r>
      <w:r>
        <w:rPr>
          <w:rtl/>
        </w:rPr>
        <w:t xml:space="preserve">: </w:t>
      </w:r>
      <w:r w:rsidRPr="00AD405A">
        <w:rPr>
          <w:rStyle w:val="libAlaemChar"/>
          <w:rtl/>
        </w:rPr>
        <w:t>(</w:t>
      </w:r>
      <w:r w:rsidRPr="00AD405A">
        <w:rPr>
          <w:rStyle w:val="libAieChar"/>
          <w:rtl/>
        </w:rPr>
        <w:t>خُلِقَ مِنْ ماءٍ دافِقٍ</w:t>
      </w:r>
      <w:r w:rsidRPr="00AD405A">
        <w:rPr>
          <w:rStyle w:val="libAlaemChar"/>
          <w:rtl/>
        </w:rPr>
        <w:t>)</w:t>
      </w:r>
      <w:r w:rsidRPr="0009020F">
        <w:rPr>
          <w:rtl/>
        </w:rPr>
        <w:t xml:space="preserve"> ذي دفق في الرحم</w:t>
      </w:r>
      <w:r>
        <w:rPr>
          <w:rtl/>
        </w:rPr>
        <w:t xml:space="preserve">، </w:t>
      </w:r>
      <w:r w:rsidRPr="0009020F">
        <w:rPr>
          <w:rtl/>
        </w:rPr>
        <w:t xml:space="preserve">كاللّابن </w:t>
      </w:r>
      <w:r w:rsidRPr="003F25A6">
        <w:rPr>
          <w:rStyle w:val="libFootnotenumChar"/>
          <w:rtl/>
        </w:rPr>
        <w:t>(1)</w:t>
      </w:r>
      <w:r w:rsidRPr="0009020F">
        <w:rPr>
          <w:rtl/>
        </w:rPr>
        <w:t xml:space="preserve"> والتامر. أو الإسناد مجازيّ</w:t>
      </w:r>
      <w:r>
        <w:rPr>
          <w:rtl/>
        </w:rPr>
        <w:t xml:space="preserve">، </w:t>
      </w:r>
      <w:r w:rsidRPr="0009020F">
        <w:rPr>
          <w:rtl/>
        </w:rPr>
        <w:t>والدفق في الحقيقة لصاحبه</w:t>
      </w:r>
      <w:r>
        <w:rPr>
          <w:rtl/>
        </w:rPr>
        <w:t xml:space="preserve">، </w:t>
      </w:r>
      <w:r w:rsidRPr="0009020F">
        <w:rPr>
          <w:rtl/>
        </w:rPr>
        <w:t>أي</w:t>
      </w:r>
      <w:r>
        <w:rPr>
          <w:rtl/>
        </w:rPr>
        <w:t xml:space="preserve">: </w:t>
      </w:r>
      <w:r w:rsidRPr="0009020F">
        <w:rPr>
          <w:rtl/>
        </w:rPr>
        <w:t>دافق صاحبه. قال الفرّاء</w:t>
      </w:r>
      <w:r>
        <w:rPr>
          <w:rtl/>
        </w:rPr>
        <w:t xml:space="preserve">: </w:t>
      </w:r>
      <w:r w:rsidRPr="0009020F">
        <w:rPr>
          <w:rtl/>
        </w:rPr>
        <w:t>وأهل الحجاز يجعلون الفاعل بمعنى المفعول. وهذا وقع في كثير من كلامهم</w:t>
      </w:r>
      <w:r>
        <w:rPr>
          <w:rtl/>
        </w:rPr>
        <w:t xml:space="preserve">، </w:t>
      </w:r>
      <w:r w:rsidRPr="0009020F">
        <w:rPr>
          <w:rtl/>
        </w:rPr>
        <w:t>نحو</w:t>
      </w:r>
      <w:r>
        <w:rPr>
          <w:rtl/>
        </w:rPr>
        <w:t xml:space="preserve">: </w:t>
      </w:r>
      <w:r w:rsidRPr="0009020F">
        <w:rPr>
          <w:rtl/>
        </w:rPr>
        <w:t>سرّ كاتم</w:t>
      </w:r>
      <w:r>
        <w:rPr>
          <w:rtl/>
        </w:rPr>
        <w:t xml:space="preserve">، </w:t>
      </w:r>
      <w:r w:rsidRPr="0009020F">
        <w:rPr>
          <w:rtl/>
        </w:rPr>
        <w:t>وهمّ ناصب. والدفق</w:t>
      </w:r>
      <w:r>
        <w:rPr>
          <w:rtl/>
        </w:rPr>
        <w:t xml:space="preserve">: </w:t>
      </w:r>
      <w:r w:rsidRPr="0009020F">
        <w:rPr>
          <w:rtl/>
        </w:rPr>
        <w:t>صبّ فيه دفع. والمراد</w:t>
      </w:r>
      <w:r>
        <w:rPr>
          <w:rtl/>
        </w:rPr>
        <w:t xml:space="preserve">: </w:t>
      </w:r>
      <w:r w:rsidRPr="0009020F">
        <w:rPr>
          <w:rtl/>
        </w:rPr>
        <w:t>الممتزج من الماءين في الرحم.</w:t>
      </w:r>
      <w:r>
        <w:rPr>
          <w:rFonts w:hint="cs"/>
          <w:rtl/>
        </w:rPr>
        <w:t xml:space="preserve"> </w:t>
      </w:r>
      <w:r w:rsidRPr="0009020F">
        <w:rPr>
          <w:rtl/>
        </w:rPr>
        <w:t>واتّحادهما حين ابتدئ في خلقه</w:t>
      </w:r>
      <w:r>
        <w:rPr>
          <w:rtl/>
        </w:rPr>
        <w:t xml:space="preserve">، </w:t>
      </w:r>
      <w:r w:rsidRPr="0009020F">
        <w:rPr>
          <w:rtl/>
        </w:rPr>
        <w:t>ولهذا لم يقل</w:t>
      </w:r>
      <w:r>
        <w:rPr>
          <w:rtl/>
        </w:rPr>
        <w:t xml:space="preserve">: </w:t>
      </w:r>
      <w:r w:rsidRPr="0009020F">
        <w:rPr>
          <w:rtl/>
        </w:rPr>
        <w:t>ماءين. ويدلّ على أنّ المراد ماءان قوله</w:t>
      </w:r>
      <w:r>
        <w:rPr>
          <w:rtl/>
        </w:rPr>
        <w:t xml:space="preserve">: </w:t>
      </w:r>
      <w:r w:rsidRPr="00AD405A">
        <w:rPr>
          <w:rStyle w:val="libAlaemChar"/>
          <w:rtl/>
        </w:rPr>
        <w:t>(</w:t>
      </w:r>
      <w:r w:rsidRPr="00AD405A">
        <w:rPr>
          <w:rStyle w:val="libAieChar"/>
          <w:rtl/>
        </w:rPr>
        <w:t>يَخْرُجُ مِنْ بَيْنِ الصُّلْبِ وَالتَّرائِبِ</w:t>
      </w:r>
      <w:r w:rsidRPr="00AD405A">
        <w:rPr>
          <w:rStyle w:val="libAlaemChar"/>
          <w:rtl/>
        </w:rPr>
        <w:t>)</w:t>
      </w:r>
      <w:r w:rsidRPr="0009020F">
        <w:rPr>
          <w:rtl/>
        </w:rPr>
        <w:t xml:space="preserve"> صلب الرجل وترائب المرأة</w:t>
      </w:r>
      <w:r>
        <w:rPr>
          <w:rtl/>
        </w:rPr>
        <w:t xml:space="preserve">، </w:t>
      </w:r>
      <w:r w:rsidRPr="0009020F">
        <w:rPr>
          <w:rtl/>
        </w:rPr>
        <w:t>وهي عظام صدرها حيث تكون القلادة. وقيل</w:t>
      </w:r>
      <w:r>
        <w:rPr>
          <w:rtl/>
        </w:rPr>
        <w:t xml:space="preserve">: </w:t>
      </w:r>
      <w:r w:rsidRPr="0009020F">
        <w:rPr>
          <w:rtl/>
        </w:rPr>
        <w:t>العظم والعصب من الرجل</w:t>
      </w:r>
      <w:r>
        <w:rPr>
          <w:rtl/>
        </w:rPr>
        <w:t xml:space="preserve">، </w:t>
      </w:r>
      <w:r w:rsidRPr="0009020F">
        <w:rPr>
          <w:rtl/>
        </w:rPr>
        <w:t>واللحم والدم من المرأة.</w:t>
      </w:r>
    </w:p>
    <w:p w:rsidR="00576D21" w:rsidRPr="0009020F" w:rsidRDefault="00576D21" w:rsidP="00AD405A">
      <w:pPr>
        <w:pStyle w:val="libNormal"/>
        <w:rPr>
          <w:rtl/>
        </w:rPr>
      </w:pPr>
      <w:r w:rsidRPr="0009020F">
        <w:rPr>
          <w:rtl/>
        </w:rPr>
        <w:t>ولو صحّ أنّ النطفة تتولّد من فضل الهضم الرابع</w:t>
      </w:r>
      <w:r>
        <w:rPr>
          <w:rtl/>
        </w:rPr>
        <w:t xml:space="preserve">، </w:t>
      </w:r>
      <w:r w:rsidRPr="0009020F">
        <w:rPr>
          <w:rtl/>
        </w:rPr>
        <w:t>وتنفصل من جميع الأعضاء حتّى تستعدّ لأن يتولّد منها مثل تلك الأعضاء</w:t>
      </w:r>
      <w:r>
        <w:rPr>
          <w:rtl/>
        </w:rPr>
        <w:t xml:space="preserve">، </w:t>
      </w:r>
      <w:r w:rsidRPr="0009020F">
        <w:rPr>
          <w:rtl/>
        </w:rPr>
        <w:t>ومقرّها عروق ملتفّ بعضها بالبعض عند البيضتين</w:t>
      </w:r>
      <w:r>
        <w:rPr>
          <w:rtl/>
        </w:rPr>
        <w:t xml:space="preserve">، </w:t>
      </w:r>
      <w:r w:rsidRPr="0009020F">
        <w:rPr>
          <w:rtl/>
        </w:rPr>
        <w:t>فالدماغ أعظم الأعضاء معونة في توليدها</w:t>
      </w:r>
      <w:r>
        <w:rPr>
          <w:rtl/>
        </w:rPr>
        <w:t xml:space="preserve">، </w:t>
      </w:r>
      <w:r w:rsidRPr="0009020F">
        <w:rPr>
          <w:rtl/>
        </w:rPr>
        <w:t>ولذلك تشبهه</w:t>
      </w:r>
      <w:r>
        <w:rPr>
          <w:rtl/>
        </w:rPr>
        <w:t xml:space="preserve">، </w:t>
      </w:r>
      <w:r w:rsidRPr="0009020F">
        <w:rPr>
          <w:rtl/>
        </w:rPr>
        <w:t>ويسرع</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ذي اللبن والتمر.</w:t>
      </w:r>
    </w:p>
    <w:p w:rsidR="00576D21" w:rsidRPr="0009020F" w:rsidRDefault="00576D21" w:rsidP="00AD405A">
      <w:pPr>
        <w:pStyle w:val="libNormal0"/>
        <w:rPr>
          <w:rtl/>
        </w:rPr>
      </w:pPr>
      <w:r>
        <w:rPr>
          <w:rtl/>
        </w:rPr>
        <w:br w:type="page"/>
      </w:r>
      <w:r w:rsidRPr="0009020F">
        <w:rPr>
          <w:rtl/>
        </w:rPr>
        <w:lastRenderedPageBreak/>
        <w:t>الإفراط في الجماع بالضعف فيه</w:t>
      </w:r>
      <w:r>
        <w:rPr>
          <w:rtl/>
        </w:rPr>
        <w:t xml:space="preserve">، </w:t>
      </w:r>
      <w:r w:rsidRPr="0009020F">
        <w:rPr>
          <w:rtl/>
        </w:rPr>
        <w:t>وله خليفة</w:t>
      </w:r>
      <w:r>
        <w:rPr>
          <w:rtl/>
        </w:rPr>
        <w:t xml:space="preserve">، </w:t>
      </w:r>
      <w:r w:rsidRPr="0009020F">
        <w:rPr>
          <w:rtl/>
        </w:rPr>
        <w:t>وهي النخاع</w:t>
      </w:r>
      <w:r>
        <w:rPr>
          <w:rtl/>
        </w:rPr>
        <w:t xml:space="preserve">، </w:t>
      </w:r>
      <w:r w:rsidRPr="0009020F">
        <w:rPr>
          <w:rtl/>
        </w:rPr>
        <w:t>وهو في الصلب</w:t>
      </w:r>
      <w:r>
        <w:rPr>
          <w:rtl/>
        </w:rPr>
        <w:t xml:space="preserve">، </w:t>
      </w:r>
      <w:r w:rsidRPr="0009020F">
        <w:rPr>
          <w:rtl/>
        </w:rPr>
        <w:t>وشعب كثيرة نازلة إلى الترائب</w:t>
      </w:r>
      <w:r>
        <w:rPr>
          <w:rtl/>
        </w:rPr>
        <w:t xml:space="preserve">، </w:t>
      </w:r>
      <w:r w:rsidRPr="0009020F">
        <w:rPr>
          <w:rtl/>
        </w:rPr>
        <w:t>وهما أقرب إلى أوعية المنيّ</w:t>
      </w:r>
      <w:r>
        <w:rPr>
          <w:rtl/>
        </w:rPr>
        <w:t xml:space="preserve">، </w:t>
      </w:r>
      <w:r w:rsidRPr="0009020F">
        <w:rPr>
          <w:rtl/>
        </w:rPr>
        <w:t>فلذلك خصّا بالذكر.</w:t>
      </w:r>
    </w:p>
    <w:p w:rsidR="00576D21" w:rsidRPr="0009020F" w:rsidRDefault="00576D21" w:rsidP="00AD405A">
      <w:pPr>
        <w:pStyle w:val="libNormal"/>
        <w:rPr>
          <w:rtl/>
        </w:rPr>
      </w:pPr>
      <w:r w:rsidRPr="00AD405A">
        <w:rPr>
          <w:rStyle w:val="libAlaemChar"/>
          <w:rtl/>
        </w:rPr>
        <w:t>(</w:t>
      </w:r>
      <w:r w:rsidRPr="00AD405A">
        <w:rPr>
          <w:rStyle w:val="libAieChar"/>
          <w:rtl/>
        </w:rPr>
        <w:t>إِنَّهُ عَلى رَجْعِهِ لَقادِرٌ</w:t>
      </w:r>
      <w:r w:rsidRPr="00AD405A">
        <w:rPr>
          <w:rStyle w:val="libAlaemChar"/>
          <w:rtl/>
        </w:rPr>
        <w:t>)</w:t>
      </w:r>
      <w:r w:rsidRPr="0009020F">
        <w:rPr>
          <w:rtl/>
        </w:rPr>
        <w:t xml:space="preserve"> لبيّن القدرة. وتقديم الجارّ للتخصيص. والضمير للخالق. ويدلّ عليه «خلق»</w:t>
      </w:r>
      <w:r>
        <w:rPr>
          <w:rtl/>
        </w:rPr>
        <w:t>.</w:t>
      </w:r>
    </w:p>
    <w:p w:rsidR="00576D21" w:rsidRPr="0009020F" w:rsidRDefault="00576D21" w:rsidP="00AD405A">
      <w:pPr>
        <w:pStyle w:val="libNormal"/>
        <w:rPr>
          <w:rtl/>
        </w:rPr>
      </w:pPr>
      <w:r w:rsidRPr="0009020F">
        <w:rPr>
          <w:rtl/>
        </w:rPr>
        <w:t>وعن الضحّاك</w:t>
      </w:r>
      <w:r>
        <w:rPr>
          <w:rtl/>
        </w:rPr>
        <w:t xml:space="preserve">: </w:t>
      </w:r>
      <w:r w:rsidRPr="0009020F">
        <w:rPr>
          <w:rtl/>
        </w:rPr>
        <w:t>إنّه على ردّ الإنسان ماء كما كان قادر.</w:t>
      </w:r>
    </w:p>
    <w:p w:rsidR="00576D21" w:rsidRPr="0009020F" w:rsidRDefault="00576D21" w:rsidP="00AD405A">
      <w:pPr>
        <w:pStyle w:val="libNormal"/>
        <w:rPr>
          <w:rtl/>
        </w:rPr>
      </w:pPr>
      <w:r w:rsidRPr="0009020F">
        <w:rPr>
          <w:rtl/>
        </w:rPr>
        <w:t>وقال مقاتل بن حيّان</w:t>
      </w:r>
      <w:r>
        <w:rPr>
          <w:rtl/>
        </w:rPr>
        <w:t xml:space="preserve">: </w:t>
      </w:r>
      <w:r w:rsidRPr="0009020F">
        <w:rPr>
          <w:rtl/>
        </w:rPr>
        <w:t>يقول الله تعالى</w:t>
      </w:r>
      <w:r>
        <w:rPr>
          <w:rtl/>
        </w:rPr>
        <w:t xml:space="preserve">: </w:t>
      </w:r>
      <w:r w:rsidRPr="0009020F">
        <w:rPr>
          <w:rtl/>
        </w:rPr>
        <w:t>إن شئت رددته من الكبر إلى الشباب</w:t>
      </w:r>
      <w:r>
        <w:rPr>
          <w:rtl/>
        </w:rPr>
        <w:t xml:space="preserve">، </w:t>
      </w:r>
      <w:r w:rsidRPr="0009020F">
        <w:rPr>
          <w:rtl/>
        </w:rPr>
        <w:t>ومن الشباب إلى الصبا</w:t>
      </w:r>
      <w:r>
        <w:rPr>
          <w:rtl/>
        </w:rPr>
        <w:t xml:space="preserve">، </w:t>
      </w:r>
      <w:r w:rsidRPr="0009020F">
        <w:rPr>
          <w:rtl/>
        </w:rPr>
        <w:t>ومن الصبا إلى النطفة.</w:t>
      </w:r>
    </w:p>
    <w:p w:rsidR="00576D21" w:rsidRPr="0009020F" w:rsidRDefault="00576D21" w:rsidP="00AD405A">
      <w:pPr>
        <w:pStyle w:val="libNormal"/>
        <w:rPr>
          <w:rtl/>
        </w:rPr>
      </w:pPr>
      <w:r w:rsidRPr="0009020F">
        <w:rPr>
          <w:rtl/>
        </w:rPr>
        <w:t>والأصحّ القول الأوّل. ويؤيّده أنّه حكى البعث بعده بقوله</w:t>
      </w:r>
      <w:r>
        <w:rPr>
          <w:rtl/>
        </w:rPr>
        <w:t xml:space="preserve">: </w:t>
      </w:r>
      <w:r w:rsidRPr="00AD405A">
        <w:rPr>
          <w:rStyle w:val="libAlaemChar"/>
          <w:rtl/>
        </w:rPr>
        <w:t>(</w:t>
      </w:r>
      <w:r w:rsidRPr="00AD405A">
        <w:rPr>
          <w:rStyle w:val="libAieChar"/>
          <w:rtl/>
        </w:rPr>
        <w:t>يَوْمَ تُبْلَى السَّرائِرُ</w:t>
      </w:r>
      <w:r w:rsidRPr="00AD405A">
        <w:rPr>
          <w:rStyle w:val="libAlaemChar"/>
          <w:rtl/>
        </w:rPr>
        <w:t>)</w:t>
      </w:r>
      <w:r w:rsidRPr="0009020F">
        <w:rPr>
          <w:rtl/>
        </w:rPr>
        <w:t xml:space="preserve"> ظرف للرجع. والمعنى</w:t>
      </w:r>
      <w:r>
        <w:rPr>
          <w:rtl/>
        </w:rPr>
        <w:t xml:space="preserve">: </w:t>
      </w:r>
      <w:r w:rsidRPr="0009020F">
        <w:rPr>
          <w:rtl/>
        </w:rPr>
        <w:t>هو القادر على الرجع في يوم تختبر تلك السرائر. والمراد لازم الاختبار</w:t>
      </w:r>
      <w:r>
        <w:rPr>
          <w:rtl/>
        </w:rPr>
        <w:t xml:space="preserve">، </w:t>
      </w:r>
      <w:r w:rsidRPr="0009020F">
        <w:rPr>
          <w:rtl/>
        </w:rPr>
        <w:t>فكأنّه قيل</w:t>
      </w:r>
      <w:r>
        <w:rPr>
          <w:rtl/>
        </w:rPr>
        <w:t xml:space="preserve">: </w:t>
      </w:r>
      <w:r w:rsidRPr="0009020F">
        <w:rPr>
          <w:rtl/>
        </w:rPr>
        <w:t>يتعرّف ويتميّز كلّ ما أسرّ في القلوب من العقائد وسائر الضمائر</w:t>
      </w:r>
      <w:r>
        <w:rPr>
          <w:rtl/>
        </w:rPr>
        <w:t xml:space="preserve">، </w:t>
      </w:r>
      <w:r w:rsidRPr="0009020F">
        <w:rPr>
          <w:rtl/>
        </w:rPr>
        <w:t>وما أخفي من الأعمال</w:t>
      </w:r>
      <w:r>
        <w:rPr>
          <w:rtl/>
        </w:rPr>
        <w:t xml:space="preserve">، </w:t>
      </w:r>
      <w:r w:rsidRPr="0009020F">
        <w:rPr>
          <w:rtl/>
        </w:rPr>
        <w:t>حتّى يظهر ما طاب منها وما خبث. يعني</w:t>
      </w:r>
      <w:r>
        <w:rPr>
          <w:rtl/>
        </w:rPr>
        <w:t xml:space="preserve">: </w:t>
      </w:r>
      <w:r w:rsidRPr="0009020F">
        <w:rPr>
          <w:rtl/>
        </w:rPr>
        <w:t>خيرها من شرّها</w:t>
      </w:r>
      <w:r>
        <w:rPr>
          <w:rtl/>
        </w:rPr>
        <w:t xml:space="preserve">، </w:t>
      </w:r>
      <w:r w:rsidRPr="0009020F">
        <w:rPr>
          <w:rtl/>
        </w:rPr>
        <w:t>ومقبولها من مردودها.</w:t>
      </w:r>
    </w:p>
    <w:p w:rsidR="00576D21" w:rsidRPr="0009020F" w:rsidRDefault="00576D21" w:rsidP="00AD405A">
      <w:pPr>
        <w:pStyle w:val="libNormal"/>
        <w:rPr>
          <w:rtl/>
        </w:rPr>
      </w:pPr>
      <w:r w:rsidRPr="0009020F">
        <w:rPr>
          <w:rtl/>
        </w:rPr>
        <w:t>روي مرفوعا عن أبي الدرداء</w:t>
      </w:r>
      <w:r>
        <w:rPr>
          <w:rtl/>
        </w:rPr>
        <w:t xml:space="preserve">: </w:t>
      </w:r>
      <w:r w:rsidRPr="0009020F">
        <w:rPr>
          <w:rtl/>
        </w:rPr>
        <w:t>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«ضمن الله خلقه أربع خصال</w:t>
      </w:r>
      <w:r>
        <w:rPr>
          <w:rtl/>
        </w:rPr>
        <w:t xml:space="preserve">: </w:t>
      </w:r>
      <w:r w:rsidRPr="0009020F">
        <w:rPr>
          <w:rtl/>
        </w:rPr>
        <w:t>الصلاة</w:t>
      </w:r>
      <w:r>
        <w:rPr>
          <w:rtl/>
        </w:rPr>
        <w:t xml:space="preserve">، </w:t>
      </w:r>
      <w:r w:rsidRPr="0009020F">
        <w:rPr>
          <w:rtl/>
        </w:rPr>
        <w:t>والزكاة</w:t>
      </w:r>
      <w:r>
        <w:rPr>
          <w:rtl/>
        </w:rPr>
        <w:t xml:space="preserve">، </w:t>
      </w:r>
      <w:r w:rsidRPr="0009020F">
        <w:rPr>
          <w:rtl/>
        </w:rPr>
        <w:t>وصوم رمضان</w:t>
      </w:r>
      <w:r>
        <w:rPr>
          <w:rtl/>
        </w:rPr>
        <w:t xml:space="preserve">، </w:t>
      </w:r>
      <w:r w:rsidRPr="0009020F">
        <w:rPr>
          <w:rtl/>
        </w:rPr>
        <w:t>والغسل من الجنابة. وهي السرائر الّتي قال الله تعالى</w:t>
      </w:r>
      <w:r>
        <w:rPr>
          <w:rtl/>
        </w:rPr>
        <w:t xml:space="preserve">: </w:t>
      </w:r>
      <w:r w:rsidRPr="003B078C">
        <w:rPr>
          <w:rtl/>
        </w:rPr>
        <w:t>«</w:t>
      </w:r>
      <w:r w:rsidRPr="00AD405A">
        <w:rPr>
          <w:rStyle w:val="libAieChar"/>
          <w:rtl/>
        </w:rPr>
        <w:t>يَوْمَ تُبْلَى السَّرائِرُ</w:t>
      </w:r>
      <w:r w:rsidRPr="003B078C">
        <w:rPr>
          <w:rtl/>
        </w:rPr>
        <w:t>».</w:t>
      </w:r>
    </w:p>
    <w:p w:rsidR="00576D21" w:rsidRPr="0009020F" w:rsidRDefault="00576D21" w:rsidP="00AD405A">
      <w:pPr>
        <w:pStyle w:val="libNormal"/>
        <w:rPr>
          <w:rtl/>
        </w:rPr>
      </w:pPr>
      <w:r w:rsidRPr="0009020F">
        <w:rPr>
          <w:rtl/>
        </w:rPr>
        <w:t>وقيل</w:t>
      </w:r>
      <w:r>
        <w:rPr>
          <w:rtl/>
        </w:rPr>
        <w:t xml:space="preserve">: </w:t>
      </w:r>
      <w:r w:rsidRPr="0009020F">
        <w:rPr>
          <w:rtl/>
        </w:rPr>
        <w:t>يظهر الله أعمال كلّ أحد لأهل القيامة</w:t>
      </w:r>
      <w:r>
        <w:rPr>
          <w:rtl/>
        </w:rPr>
        <w:t xml:space="preserve">، </w:t>
      </w:r>
      <w:r w:rsidRPr="0009020F">
        <w:rPr>
          <w:rtl/>
        </w:rPr>
        <w:t>حتّى يعلموا على أيّ شيء أثابه</w:t>
      </w:r>
      <w:r>
        <w:rPr>
          <w:rtl/>
        </w:rPr>
        <w:t xml:space="preserve">، </w:t>
      </w:r>
      <w:r w:rsidRPr="0009020F">
        <w:rPr>
          <w:rtl/>
        </w:rPr>
        <w:t>ويكون فيه زيادة سرور لهم</w:t>
      </w:r>
      <w:r>
        <w:rPr>
          <w:rtl/>
        </w:rPr>
        <w:t xml:space="preserve">، </w:t>
      </w:r>
      <w:r w:rsidRPr="0009020F">
        <w:rPr>
          <w:rtl/>
        </w:rPr>
        <w:t>وإن يكن من أهل العقوبة يظهر عمله ليعلموا على أيّ شيء عاقبه</w:t>
      </w:r>
      <w:r>
        <w:rPr>
          <w:rtl/>
        </w:rPr>
        <w:t xml:space="preserve">، </w:t>
      </w:r>
      <w:r w:rsidRPr="0009020F">
        <w:rPr>
          <w:rtl/>
        </w:rPr>
        <w:t>ويكون في ذلك زيادة غمّ له.</w:t>
      </w:r>
    </w:p>
    <w:p w:rsidR="00576D21" w:rsidRPr="0009020F" w:rsidRDefault="00576D21" w:rsidP="00AD405A">
      <w:pPr>
        <w:pStyle w:val="libNormal"/>
        <w:rPr>
          <w:rtl/>
        </w:rPr>
      </w:pPr>
      <w:r w:rsidRPr="0009020F">
        <w:rPr>
          <w:rtl/>
        </w:rPr>
        <w:t>وروي عن ابن عمر أنّه قال</w:t>
      </w:r>
      <w:r>
        <w:rPr>
          <w:rtl/>
        </w:rPr>
        <w:t xml:space="preserve">: </w:t>
      </w:r>
      <w:r w:rsidRPr="0009020F">
        <w:rPr>
          <w:rtl/>
        </w:rPr>
        <w:t>يبدئ الله يوم القيامة كلّ سرّ</w:t>
      </w:r>
      <w:r>
        <w:rPr>
          <w:rtl/>
        </w:rPr>
        <w:t xml:space="preserve">، </w:t>
      </w:r>
      <w:r w:rsidRPr="0009020F">
        <w:rPr>
          <w:rtl/>
        </w:rPr>
        <w:t>ويكون زينا في الوجوه</w:t>
      </w:r>
      <w:r>
        <w:rPr>
          <w:rtl/>
        </w:rPr>
        <w:t xml:space="preserve">، </w:t>
      </w:r>
      <w:r w:rsidRPr="0009020F">
        <w:rPr>
          <w:rtl/>
        </w:rPr>
        <w:t>وشينا في الوجوه.</w:t>
      </w:r>
    </w:p>
    <w:p w:rsidR="00576D21" w:rsidRPr="0009020F" w:rsidRDefault="00576D21" w:rsidP="00AD405A">
      <w:pPr>
        <w:pStyle w:val="libNormal"/>
        <w:rPr>
          <w:rtl/>
        </w:rPr>
      </w:pPr>
      <w:r w:rsidRPr="00AD405A">
        <w:rPr>
          <w:rStyle w:val="libAlaemChar"/>
          <w:rtl/>
        </w:rPr>
        <w:t>(</w:t>
      </w:r>
      <w:r w:rsidRPr="00AD405A">
        <w:rPr>
          <w:rStyle w:val="libAieChar"/>
          <w:rtl/>
        </w:rPr>
        <w:t>فَما لَهُ</w:t>
      </w:r>
      <w:r w:rsidRPr="00AD405A">
        <w:rPr>
          <w:rStyle w:val="libAlaemChar"/>
          <w:rtl/>
        </w:rPr>
        <w:t>)</w:t>
      </w:r>
      <w:r w:rsidRPr="0009020F">
        <w:rPr>
          <w:rtl/>
        </w:rPr>
        <w:t xml:space="preserve"> لهذا الإنسان المنكر للبعث </w:t>
      </w:r>
      <w:r w:rsidRPr="00AD405A">
        <w:rPr>
          <w:rStyle w:val="libAlaemChar"/>
          <w:rtl/>
        </w:rPr>
        <w:t>(</w:t>
      </w:r>
      <w:r w:rsidRPr="00AD405A">
        <w:rPr>
          <w:rStyle w:val="libAieChar"/>
          <w:rtl/>
        </w:rPr>
        <w:t>مِنْ قُوَّةٍ</w:t>
      </w:r>
      <w:r w:rsidRPr="00AD405A">
        <w:rPr>
          <w:rStyle w:val="libAlaemChar"/>
          <w:rtl/>
        </w:rPr>
        <w:t>)</w:t>
      </w:r>
      <w:r w:rsidRPr="0009020F">
        <w:rPr>
          <w:rtl/>
        </w:rPr>
        <w:t xml:space="preserve"> من منعة في نفسه يمتنع بها </w:t>
      </w:r>
      <w:r w:rsidRPr="00AD405A">
        <w:rPr>
          <w:rStyle w:val="libAlaemChar"/>
          <w:rtl/>
        </w:rPr>
        <w:t>(</w:t>
      </w:r>
      <w:r w:rsidRPr="00AD405A">
        <w:rPr>
          <w:rStyle w:val="libAieChar"/>
          <w:rtl/>
        </w:rPr>
        <w:t>وَلا ناصِرٍ</w:t>
      </w:r>
      <w:r w:rsidRPr="00AD405A">
        <w:rPr>
          <w:rStyle w:val="libAlaemChar"/>
          <w:rtl/>
        </w:rPr>
        <w:t>)</w:t>
      </w:r>
      <w:r w:rsidRPr="0009020F">
        <w:rPr>
          <w:rtl/>
        </w:rPr>
        <w:t xml:space="preserve"> يمنعه.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وَالسَّماءِ ذاتِ الرَّجْعِ (11) وَالْأَرْضِ ذاتِ الصَّدْعِ (12) إِنَّهُ لَقَوْلٌ فَصْلٌ (13) وَما هُوَ بِالْهَزْلِ (14) إِنَّهُمْ يَكِيدُونَ كَيْداً (15) وَأَكِيدُ كَيْداً (16) فَمَهِّلِ الْكافِرِينَ أَمْهِلْهُمْ رُوَيْداً (17)</w:t>
      </w:r>
      <w:r w:rsidRPr="00AD405A">
        <w:rPr>
          <w:rStyle w:val="libAlaemChar"/>
          <w:rtl/>
        </w:rPr>
        <w:t>)</w:t>
      </w:r>
    </w:p>
    <w:p w:rsidR="00576D21" w:rsidRPr="0009020F" w:rsidRDefault="00576D21" w:rsidP="00AD405A">
      <w:pPr>
        <w:pStyle w:val="libNormal"/>
        <w:rPr>
          <w:rtl/>
        </w:rPr>
      </w:pPr>
      <w:r w:rsidRPr="0009020F">
        <w:rPr>
          <w:rtl/>
        </w:rPr>
        <w:t>ثمّ ذكر قسما آخر تأكيدا لوقوع البعث</w:t>
      </w:r>
      <w:r>
        <w:rPr>
          <w:rtl/>
        </w:rPr>
        <w:t xml:space="preserve">، </w:t>
      </w:r>
      <w:r w:rsidRPr="0009020F">
        <w:rPr>
          <w:rtl/>
        </w:rPr>
        <w:t>فقال</w:t>
      </w:r>
      <w:r>
        <w:rPr>
          <w:rtl/>
        </w:rPr>
        <w:t xml:space="preserve">: </w:t>
      </w:r>
      <w:r w:rsidRPr="00AD405A">
        <w:rPr>
          <w:rStyle w:val="libAlaemChar"/>
          <w:rtl/>
        </w:rPr>
        <w:t>(</w:t>
      </w:r>
      <w:r w:rsidRPr="00AD405A">
        <w:rPr>
          <w:rStyle w:val="libAieChar"/>
          <w:rtl/>
        </w:rPr>
        <w:t>وَالسَّماءِ ذاتِ الرَّجْعِ</w:t>
      </w:r>
      <w:r w:rsidRPr="00AD405A">
        <w:rPr>
          <w:rStyle w:val="libAlaemChar"/>
          <w:rtl/>
        </w:rPr>
        <w:t>)</w:t>
      </w:r>
      <w:r w:rsidRPr="0009020F">
        <w:rPr>
          <w:rtl/>
        </w:rPr>
        <w:t xml:space="preserve"> ترجع في كلّ دورة إلى الموضع الّذي تتحرّك عنه. وأكثر المفسّرين على أنّ الرجع المطر</w:t>
      </w:r>
      <w:r>
        <w:rPr>
          <w:rtl/>
        </w:rPr>
        <w:t xml:space="preserve">، </w:t>
      </w:r>
      <w:r w:rsidRPr="0009020F">
        <w:rPr>
          <w:rtl/>
        </w:rPr>
        <w:t>سمّي به كما سمّي أوبا</w:t>
      </w:r>
      <w:r>
        <w:rPr>
          <w:rtl/>
        </w:rPr>
        <w:t xml:space="preserve">، </w:t>
      </w:r>
      <w:r w:rsidRPr="0009020F">
        <w:rPr>
          <w:rtl/>
        </w:rPr>
        <w:t>لأنّ الله يرجعه وقتا فوقتا</w:t>
      </w:r>
      <w:r>
        <w:rPr>
          <w:rtl/>
        </w:rPr>
        <w:t xml:space="preserve">، </w:t>
      </w:r>
      <w:r w:rsidRPr="0009020F">
        <w:rPr>
          <w:rtl/>
        </w:rPr>
        <w:t>أو لأنّ العرب يزعمون أنّ السحاب يحمل الماء من البحار ثمّ يرجعه إلى الأرض. وعلى هذا يجوز أن يراد بالسماء السحاب. أو أرادوا التفاؤل</w:t>
      </w:r>
      <w:r>
        <w:rPr>
          <w:rtl/>
        </w:rPr>
        <w:t xml:space="preserve">، </w:t>
      </w:r>
      <w:r w:rsidRPr="0009020F">
        <w:rPr>
          <w:rtl/>
        </w:rPr>
        <w:t>فسمّوه رجعا وأوبا</w:t>
      </w:r>
      <w:r>
        <w:rPr>
          <w:rtl/>
        </w:rPr>
        <w:t xml:space="preserve">، </w:t>
      </w:r>
      <w:r w:rsidRPr="0009020F">
        <w:rPr>
          <w:rtl/>
        </w:rPr>
        <w:t>ليرجع ويؤب.</w:t>
      </w:r>
    </w:p>
    <w:p w:rsidR="00576D21" w:rsidRPr="0009020F" w:rsidRDefault="00576D21" w:rsidP="00AD405A">
      <w:pPr>
        <w:pStyle w:val="libNormal"/>
        <w:rPr>
          <w:rtl/>
        </w:rPr>
      </w:pPr>
      <w:r w:rsidRPr="00AD405A">
        <w:rPr>
          <w:rStyle w:val="libAlaemChar"/>
          <w:rtl/>
        </w:rPr>
        <w:t>(</w:t>
      </w:r>
      <w:r w:rsidRPr="00AD405A">
        <w:rPr>
          <w:rStyle w:val="libAieChar"/>
          <w:rtl/>
        </w:rPr>
        <w:t>وَالْأَرْضِ ذاتِ الصَّدْعِ</w:t>
      </w:r>
      <w:r w:rsidRPr="00AD405A">
        <w:rPr>
          <w:rStyle w:val="libAlaemChar"/>
          <w:rtl/>
        </w:rPr>
        <w:t>)</w:t>
      </w:r>
      <w:r w:rsidRPr="0009020F">
        <w:rPr>
          <w:rtl/>
        </w:rPr>
        <w:t xml:space="preserve"> ما تتصدّع عنه الأرض من النبات. أو الشقّ بالنبات والعيون.</w:t>
      </w:r>
    </w:p>
    <w:p w:rsidR="00576D21" w:rsidRPr="0009020F" w:rsidRDefault="00576D21" w:rsidP="00AD405A">
      <w:pPr>
        <w:pStyle w:val="libNormal"/>
        <w:rPr>
          <w:rtl/>
        </w:rPr>
      </w:pPr>
      <w:r w:rsidRPr="00AD405A">
        <w:rPr>
          <w:rStyle w:val="libAlaemChar"/>
          <w:rtl/>
        </w:rPr>
        <w:t>(</w:t>
      </w:r>
      <w:r w:rsidRPr="00AD405A">
        <w:rPr>
          <w:rStyle w:val="libAieChar"/>
          <w:rtl/>
        </w:rPr>
        <w:t>إِنَّهُ</w:t>
      </w:r>
      <w:r w:rsidRPr="00AD405A">
        <w:rPr>
          <w:rStyle w:val="libAlaemChar"/>
          <w:rtl/>
        </w:rPr>
        <w:t>)</w:t>
      </w:r>
      <w:r w:rsidRPr="0009020F">
        <w:rPr>
          <w:rtl/>
        </w:rPr>
        <w:t xml:space="preserve"> إنّ القرآن</w:t>
      </w:r>
      <w:r>
        <w:rPr>
          <w:rtl/>
        </w:rPr>
        <w:t xml:space="preserve">، </w:t>
      </w:r>
      <w:r w:rsidRPr="0009020F">
        <w:rPr>
          <w:rtl/>
        </w:rPr>
        <w:t xml:space="preserve">أو إنّ الوعد بالبعث </w:t>
      </w:r>
      <w:r w:rsidRPr="00AD405A">
        <w:rPr>
          <w:rStyle w:val="libAlaemChar"/>
          <w:rtl/>
        </w:rPr>
        <w:t>(</w:t>
      </w:r>
      <w:r w:rsidRPr="00AD405A">
        <w:rPr>
          <w:rStyle w:val="libAieChar"/>
          <w:rtl/>
        </w:rPr>
        <w:t>لَقَوْلٌ فَصْلٌ</w:t>
      </w:r>
      <w:r w:rsidRPr="00AD405A">
        <w:rPr>
          <w:rStyle w:val="libAlaemChar"/>
          <w:rtl/>
        </w:rPr>
        <w:t>)</w:t>
      </w:r>
      <w:r w:rsidRPr="0009020F">
        <w:rPr>
          <w:rtl/>
        </w:rPr>
        <w:t xml:space="preserve"> فاصل بين الحقّ والباطل</w:t>
      </w:r>
      <w:r>
        <w:rPr>
          <w:rtl/>
        </w:rPr>
        <w:t xml:space="preserve">، </w:t>
      </w:r>
      <w:r w:rsidRPr="0009020F">
        <w:rPr>
          <w:rtl/>
        </w:rPr>
        <w:t>كما قيل له</w:t>
      </w:r>
      <w:r>
        <w:rPr>
          <w:rtl/>
        </w:rPr>
        <w:t xml:space="preserve">: </w:t>
      </w:r>
      <w:r w:rsidRPr="0009020F">
        <w:rPr>
          <w:rtl/>
        </w:rPr>
        <w:t>إنّه الفرقان.</w:t>
      </w:r>
    </w:p>
    <w:p w:rsidR="00576D21" w:rsidRPr="0009020F" w:rsidRDefault="00576D21" w:rsidP="00AD405A">
      <w:pPr>
        <w:pStyle w:val="libNormal"/>
        <w:rPr>
          <w:rtl/>
        </w:rPr>
      </w:pPr>
      <w:r w:rsidRPr="00AD405A">
        <w:rPr>
          <w:rStyle w:val="libAlaemChar"/>
          <w:rtl/>
        </w:rPr>
        <w:t>(</w:t>
      </w:r>
      <w:r w:rsidRPr="00AD405A">
        <w:rPr>
          <w:rStyle w:val="libAieChar"/>
          <w:rtl/>
        </w:rPr>
        <w:t>وَما هُوَ بِالْهَزْلِ</w:t>
      </w:r>
      <w:r w:rsidRPr="00AD405A">
        <w:rPr>
          <w:rStyle w:val="libAlaemChar"/>
          <w:rtl/>
        </w:rPr>
        <w:t>)</w:t>
      </w:r>
      <w:r w:rsidRPr="0009020F">
        <w:rPr>
          <w:rtl/>
        </w:rPr>
        <w:t xml:space="preserve"> فإنّه جدّ كلّه</w:t>
      </w:r>
      <w:r>
        <w:rPr>
          <w:rtl/>
        </w:rPr>
        <w:t xml:space="preserve">، </w:t>
      </w:r>
      <w:r w:rsidRPr="0009020F">
        <w:rPr>
          <w:rtl/>
        </w:rPr>
        <w:t>ومن حقّه أن يكون مهيبا في الصدور</w:t>
      </w:r>
      <w:r>
        <w:rPr>
          <w:rtl/>
        </w:rPr>
        <w:t xml:space="preserve">، </w:t>
      </w:r>
      <w:r w:rsidRPr="0009020F">
        <w:rPr>
          <w:rtl/>
        </w:rPr>
        <w:t>معظّما في القلوب</w:t>
      </w:r>
      <w:r>
        <w:rPr>
          <w:rtl/>
        </w:rPr>
        <w:t xml:space="preserve">، </w:t>
      </w:r>
      <w:r w:rsidRPr="0009020F">
        <w:rPr>
          <w:rtl/>
        </w:rPr>
        <w:t>يترفّع به قارئه وسامعه أن يلمّ بهزل أو يتفكّه بمزاح</w:t>
      </w:r>
      <w:r>
        <w:rPr>
          <w:rtl/>
        </w:rPr>
        <w:t xml:space="preserve">، </w:t>
      </w:r>
      <w:r w:rsidRPr="0009020F">
        <w:rPr>
          <w:rtl/>
        </w:rPr>
        <w:t>وأن يلقى ذهنه إلى أنّ جبّار السماوات يخاطبه فيأمره وينهاه</w:t>
      </w:r>
      <w:r>
        <w:rPr>
          <w:rtl/>
        </w:rPr>
        <w:t xml:space="preserve">، </w:t>
      </w:r>
      <w:r w:rsidRPr="0009020F">
        <w:rPr>
          <w:rtl/>
        </w:rPr>
        <w:t>ويعده ويوعده</w:t>
      </w:r>
      <w:r>
        <w:rPr>
          <w:rtl/>
        </w:rPr>
        <w:t xml:space="preserve">، </w:t>
      </w:r>
      <w:r w:rsidRPr="0009020F">
        <w:rPr>
          <w:rtl/>
        </w:rPr>
        <w:t>حتّى إن لم يستفزّه الخوف ولم تتبالغ فيه الخشية</w:t>
      </w:r>
      <w:r>
        <w:rPr>
          <w:rtl/>
        </w:rPr>
        <w:t xml:space="preserve">، </w:t>
      </w:r>
      <w:r w:rsidRPr="0009020F">
        <w:rPr>
          <w:rtl/>
        </w:rPr>
        <w:t>فأدنى أمره أن يكون جادّا غير هازل</w:t>
      </w:r>
      <w:r>
        <w:rPr>
          <w:rtl/>
        </w:rPr>
        <w:t xml:space="preserve">، </w:t>
      </w:r>
      <w:r w:rsidRPr="0009020F">
        <w:rPr>
          <w:rtl/>
        </w:rPr>
        <w:t>فقد نعى الله على المشركين ذلك في قوله</w:t>
      </w:r>
      <w:r>
        <w:rPr>
          <w:rtl/>
        </w:rPr>
        <w:t xml:space="preserve">: </w:t>
      </w:r>
      <w:r w:rsidRPr="00AD405A">
        <w:rPr>
          <w:rStyle w:val="libAlaemChar"/>
          <w:rtl/>
        </w:rPr>
        <w:t>(</w:t>
      </w:r>
      <w:r w:rsidRPr="00AD405A">
        <w:rPr>
          <w:rStyle w:val="libAieChar"/>
          <w:rtl/>
        </w:rPr>
        <w:t>وَتَضْحَكُونَ وَلا تَبْكُونَ وَأَنْتُمْ سامِدُونَ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إِنَّهُمْ</w:t>
      </w:r>
      <w:r w:rsidRPr="00AD405A">
        <w:rPr>
          <w:rStyle w:val="libAlaemChar"/>
          <w:rtl/>
        </w:rPr>
        <w:t>)</w:t>
      </w:r>
      <w:r w:rsidRPr="0009020F">
        <w:rPr>
          <w:rtl/>
        </w:rPr>
        <w:t xml:space="preserve"> يعني</w:t>
      </w:r>
      <w:r>
        <w:rPr>
          <w:rtl/>
        </w:rPr>
        <w:t xml:space="preserve">: </w:t>
      </w:r>
      <w:r w:rsidRPr="0009020F">
        <w:rPr>
          <w:rtl/>
        </w:rPr>
        <w:t xml:space="preserve">أهل مكّة </w:t>
      </w:r>
      <w:r w:rsidRPr="00AD405A">
        <w:rPr>
          <w:rStyle w:val="libAlaemChar"/>
          <w:rtl/>
        </w:rPr>
        <w:t>(</w:t>
      </w:r>
      <w:r w:rsidRPr="00AD405A">
        <w:rPr>
          <w:rStyle w:val="libAieChar"/>
          <w:rtl/>
        </w:rPr>
        <w:t>يَكِيدُونَ كَيْداً</w:t>
      </w:r>
      <w:r w:rsidRPr="00AD405A">
        <w:rPr>
          <w:rStyle w:val="libAlaemChar"/>
          <w:rtl/>
        </w:rPr>
        <w:t>)</w:t>
      </w:r>
      <w:r w:rsidRPr="0009020F">
        <w:rPr>
          <w:rtl/>
        </w:rPr>
        <w:t xml:space="preserve"> يعملون المكايد في إطفاء نوره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النجم</w:t>
      </w:r>
      <w:r>
        <w:rPr>
          <w:rtl/>
        </w:rPr>
        <w:t xml:space="preserve">: </w:t>
      </w:r>
      <w:r w:rsidRPr="0009020F">
        <w:rPr>
          <w:rtl/>
        </w:rPr>
        <w:t>60</w:t>
      </w:r>
      <w:r>
        <w:rPr>
          <w:rtl/>
        </w:rPr>
        <w:t xml:space="preserve"> ـ </w:t>
      </w:r>
      <w:r w:rsidRPr="0009020F">
        <w:rPr>
          <w:rtl/>
        </w:rPr>
        <w:t>61.</w:t>
      </w:r>
    </w:p>
    <w:p w:rsidR="00576D21" w:rsidRPr="0009020F" w:rsidRDefault="00576D21" w:rsidP="00AD405A">
      <w:pPr>
        <w:pStyle w:val="libNormal0"/>
        <w:rPr>
          <w:rtl/>
        </w:rPr>
      </w:pPr>
      <w:r>
        <w:rPr>
          <w:rtl/>
        </w:rPr>
        <w:br w:type="page"/>
      </w:r>
      <w:r w:rsidRPr="0009020F">
        <w:rPr>
          <w:rtl/>
        </w:rPr>
        <w:lastRenderedPageBreak/>
        <w:t xml:space="preserve">وإبطاله </w:t>
      </w:r>
      <w:r w:rsidRPr="00AD405A">
        <w:rPr>
          <w:rStyle w:val="libAlaemChar"/>
          <w:rtl/>
        </w:rPr>
        <w:t>(</w:t>
      </w:r>
      <w:r w:rsidRPr="00AD405A">
        <w:rPr>
          <w:rStyle w:val="libAieChar"/>
          <w:rtl/>
        </w:rPr>
        <w:t>وَأَكِيدُ كَيْداً</w:t>
      </w:r>
      <w:r w:rsidRPr="00AD405A">
        <w:rPr>
          <w:rStyle w:val="libAlaemChar"/>
          <w:rtl/>
        </w:rPr>
        <w:t>)</w:t>
      </w:r>
      <w:r w:rsidRPr="0009020F">
        <w:rPr>
          <w:rtl/>
        </w:rPr>
        <w:t xml:space="preserve"> وأقابلهم بكيدي</w:t>
      </w:r>
      <w:r>
        <w:rPr>
          <w:rtl/>
        </w:rPr>
        <w:t xml:space="preserve">، </w:t>
      </w:r>
      <w:r w:rsidRPr="0009020F">
        <w:rPr>
          <w:rtl/>
        </w:rPr>
        <w:t>في استدراجي لهم</w:t>
      </w:r>
      <w:r>
        <w:rPr>
          <w:rtl/>
        </w:rPr>
        <w:t xml:space="preserve">، </w:t>
      </w:r>
      <w:r w:rsidRPr="0009020F">
        <w:rPr>
          <w:rtl/>
        </w:rPr>
        <w:t>وانتقامي منهم من حيث لا يحتسبون</w:t>
      </w:r>
      <w:r>
        <w:rPr>
          <w:rtl/>
        </w:rPr>
        <w:t xml:space="preserve">، </w:t>
      </w:r>
      <w:r w:rsidRPr="0009020F">
        <w:rPr>
          <w:rtl/>
        </w:rPr>
        <w:t>وتدبيري ما ينقص مكايدهم وتدابيرهم أمرهم من حيث لا يعلمون.</w:t>
      </w:r>
    </w:p>
    <w:p w:rsidR="00576D21" w:rsidRPr="0009020F" w:rsidRDefault="00576D21" w:rsidP="00AD405A">
      <w:pPr>
        <w:pStyle w:val="libNormal"/>
        <w:rPr>
          <w:rtl/>
        </w:rPr>
      </w:pPr>
      <w:r w:rsidRPr="00AD405A">
        <w:rPr>
          <w:rStyle w:val="libAlaemChar"/>
          <w:rtl/>
        </w:rPr>
        <w:t>(</w:t>
      </w:r>
      <w:r w:rsidRPr="00AD405A">
        <w:rPr>
          <w:rStyle w:val="libAieChar"/>
          <w:rtl/>
        </w:rPr>
        <w:t>فَمَهِّلِ الْكافِرِينَ</w:t>
      </w:r>
      <w:r w:rsidRPr="00AD405A">
        <w:rPr>
          <w:rStyle w:val="libAlaemChar"/>
          <w:rtl/>
        </w:rPr>
        <w:t>)</w:t>
      </w:r>
      <w:r w:rsidRPr="0009020F">
        <w:rPr>
          <w:rtl/>
        </w:rPr>
        <w:t xml:space="preserve"> فلا تشتغل بالانتقام منهم</w:t>
      </w:r>
      <w:r>
        <w:rPr>
          <w:rtl/>
        </w:rPr>
        <w:t xml:space="preserve">، </w:t>
      </w:r>
      <w:r w:rsidRPr="0009020F">
        <w:rPr>
          <w:rtl/>
        </w:rPr>
        <w:t xml:space="preserve">أو لا تستعجل بإهلاكهم </w:t>
      </w:r>
      <w:r w:rsidRPr="00AD405A">
        <w:rPr>
          <w:rStyle w:val="libAlaemChar"/>
          <w:rtl/>
        </w:rPr>
        <w:t>(</w:t>
      </w:r>
      <w:r w:rsidRPr="00AD405A">
        <w:rPr>
          <w:rStyle w:val="libAieChar"/>
          <w:rtl/>
        </w:rPr>
        <w:t>أَمْهِلْهُمْ رُوَيْداً</w:t>
      </w:r>
      <w:r w:rsidRPr="00AD405A">
        <w:rPr>
          <w:rStyle w:val="libAlaemChar"/>
          <w:rtl/>
        </w:rPr>
        <w:t>)</w:t>
      </w:r>
      <w:r w:rsidRPr="0009020F">
        <w:rPr>
          <w:rtl/>
        </w:rPr>
        <w:t xml:space="preserve"> إمهالا يسيرا. والتكرير وتغيير البنية لزيادة التسكين منه والتصبير.</w:t>
      </w:r>
    </w:p>
    <w:p w:rsidR="00576D21" w:rsidRDefault="00576D21" w:rsidP="00DC31B1">
      <w:pPr>
        <w:pStyle w:val="libCenterBold1"/>
        <w:rPr>
          <w:rtl/>
        </w:rPr>
      </w:pPr>
      <w:r>
        <w:rPr>
          <w:rtl/>
        </w:rPr>
        <w:br w:type="page"/>
      </w:r>
      <w:r>
        <w:rPr>
          <w:rtl/>
        </w:rPr>
        <w:lastRenderedPageBreak/>
        <w:t>(</w:t>
      </w:r>
      <w:r w:rsidRPr="0009020F">
        <w:rPr>
          <w:rtl/>
        </w:rPr>
        <w:t>87)</w:t>
      </w:r>
    </w:p>
    <w:p w:rsidR="00576D21" w:rsidRPr="0009020F" w:rsidRDefault="00576D21" w:rsidP="00576D21">
      <w:pPr>
        <w:pStyle w:val="Heading1Center"/>
        <w:rPr>
          <w:rtl/>
        </w:rPr>
      </w:pPr>
      <w:bookmarkStart w:id="29" w:name="_Toc32401918"/>
      <w:r w:rsidRPr="0009020F">
        <w:rPr>
          <w:rtl/>
        </w:rPr>
        <w:t>سورة الأعلى</w:t>
      </w:r>
      <w:bookmarkEnd w:id="29"/>
    </w:p>
    <w:p w:rsidR="00576D21" w:rsidRPr="0009020F" w:rsidRDefault="00576D21" w:rsidP="00AD405A">
      <w:pPr>
        <w:pStyle w:val="libNormal"/>
        <w:rPr>
          <w:rtl/>
        </w:rPr>
      </w:pPr>
      <w:r w:rsidRPr="0009020F">
        <w:rPr>
          <w:rtl/>
        </w:rPr>
        <w:t>مكّيّة عند ابن عبّاس</w:t>
      </w:r>
      <w:r>
        <w:rPr>
          <w:rtl/>
        </w:rPr>
        <w:t xml:space="preserve">، </w:t>
      </w:r>
      <w:r w:rsidRPr="0009020F">
        <w:rPr>
          <w:rtl/>
        </w:rPr>
        <w:t>ومدنيّة عند الضحّاك. وهي تسع عشرة آية بلا خلاف.</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النبيّ </w:t>
      </w:r>
      <w:r w:rsidRPr="00AD405A">
        <w:rPr>
          <w:rStyle w:val="libAlaemChar"/>
          <w:rtl/>
        </w:rPr>
        <w:t>صلى‌الله‌عليه‌وآله‌وسلم</w:t>
      </w:r>
      <w:r>
        <w:rPr>
          <w:rtl/>
        </w:rPr>
        <w:t xml:space="preserve">: </w:t>
      </w:r>
      <w:r w:rsidRPr="0009020F">
        <w:rPr>
          <w:rtl/>
        </w:rPr>
        <w:t>«من قرأها أعطاه الله من الأجر عشر حسنات</w:t>
      </w:r>
      <w:r>
        <w:rPr>
          <w:rtl/>
        </w:rPr>
        <w:t xml:space="preserve">، </w:t>
      </w:r>
      <w:r w:rsidRPr="0009020F">
        <w:rPr>
          <w:rtl/>
        </w:rPr>
        <w:t xml:space="preserve">بعدد كلّ حرف أنزله الله على إبراهيم وموسى ومحمد </w:t>
      </w:r>
      <w:r w:rsidRPr="00AD405A">
        <w:rPr>
          <w:rStyle w:val="libAlaemChar"/>
          <w:rtl/>
        </w:rPr>
        <w:t>صلى‌الله‌عليه‌وآله‌وسلم</w:t>
      </w:r>
      <w:r w:rsidRPr="0009020F">
        <w:rPr>
          <w:rtl/>
        </w:rPr>
        <w:t>»</w:t>
      </w:r>
      <w:r>
        <w:rPr>
          <w:rtl/>
        </w:rPr>
        <w:t>.</w:t>
      </w:r>
    </w:p>
    <w:p w:rsidR="00576D21" w:rsidRPr="0009020F" w:rsidRDefault="00576D21" w:rsidP="00AD405A">
      <w:pPr>
        <w:pStyle w:val="libNormal"/>
        <w:rPr>
          <w:rtl/>
        </w:rPr>
      </w:pPr>
      <w:r w:rsidRPr="0009020F">
        <w:rPr>
          <w:rtl/>
        </w:rPr>
        <w:t xml:space="preserve">وعن عليّ بن أبي طالب </w:t>
      </w:r>
      <w:r w:rsidRPr="00AD405A">
        <w:rPr>
          <w:rStyle w:val="libAlaemChar"/>
          <w:rtl/>
        </w:rPr>
        <w:t>عليه‌السلام</w:t>
      </w:r>
      <w:r w:rsidRPr="0009020F">
        <w:rPr>
          <w:rtl/>
        </w:rPr>
        <w:t xml:space="preserve"> قال</w:t>
      </w:r>
      <w:r>
        <w:rPr>
          <w:rtl/>
        </w:rPr>
        <w:t xml:space="preserve">: </w:t>
      </w:r>
      <w:r w:rsidRPr="0009020F">
        <w:rPr>
          <w:rtl/>
        </w:rPr>
        <w:t xml:space="preserve">«كان النبيّ </w:t>
      </w:r>
      <w:r w:rsidRPr="00AD405A">
        <w:rPr>
          <w:rStyle w:val="libAlaemChar"/>
          <w:rtl/>
        </w:rPr>
        <w:t>صلى‌الله‌عليه‌وآله‌وسلم</w:t>
      </w:r>
      <w:r w:rsidRPr="0009020F">
        <w:rPr>
          <w:rtl/>
        </w:rPr>
        <w:t xml:space="preserve"> يحبّ هذه السورة </w:t>
      </w:r>
      <w:r w:rsidRPr="00AD405A">
        <w:rPr>
          <w:rStyle w:val="libAlaemChar"/>
          <w:rtl/>
        </w:rPr>
        <w:t>(</w:t>
      </w:r>
      <w:r w:rsidRPr="00AD405A">
        <w:rPr>
          <w:rStyle w:val="libAieChar"/>
          <w:rtl/>
        </w:rPr>
        <w:t>سَبِّحِ اسْمَ رَبِّكَ الْأَعْلَى</w:t>
      </w:r>
      <w:r w:rsidRPr="00AD405A">
        <w:rPr>
          <w:rStyle w:val="libAlaemChar"/>
          <w:rtl/>
        </w:rPr>
        <w:t>)</w:t>
      </w:r>
      <w:r>
        <w:rPr>
          <w:rtl/>
        </w:rPr>
        <w:t>.</w:t>
      </w:r>
      <w:r w:rsidRPr="0009020F">
        <w:rPr>
          <w:rtl/>
        </w:rPr>
        <w:t xml:space="preserve"> وأوّل من قال</w:t>
      </w:r>
      <w:r>
        <w:rPr>
          <w:rtl/>
        </w:rPr>
        <w:t xml:space="preserve">: </w:t>
      </w:r>
      <w:r w:rsidRPr="0009020F">
        <w:rPr>
          <w:rtl/>
        </w:rPr>
        <w:t>سبحان ربّي الأعلى</w:t>
      </w:r>
      <w:r>
        <w:rPr>
          <w:rtl/>
        </w:rPr>
        <w:t xml:space="preserve">، </w:t>
      </w:r>
      <w:r w:rsidRPr="0009020F">
        <w:rPr>
          <w:rtl/>
        </w:rPr>
        <w:t>ميكائيل»</w:t>
      </w:r>
      <w:r>
        <w:rPr>
          <w:rtl/>
        </w:rPr>
        <w:t>.</w:t>
      </w:r>
    </w:p>
    <w:p w:rsidR="00576D21" w:rsidRPr="0009020F" w:rsidRDefault="00576D21" w:rsidP="00AD405A">
      <w:pPr>
        <w:pStyle w:val="libNormal"/>
        <w:rPr>
          <w:rtl/>
        </w:rPr>
      </w:pPr>
      <w:r w:rsidRPr="0009020F">
        <w:rPr>
          <w:rtl/>
        </w:rPr>
        <w:t>وعن ابن عبّاس قال</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إذا قرأ </w:t>
      </w:r>
      <w:r w:rsidRPr="00AD405A">
        <w:rPr>
          <w:rStyle w:val="libAlaemChar"/>
          <w:rtl/>
        </w:rPr>
        <w:t>(</w:t>
      </w:r>
      <w:r w:rsidRPr="00AD405A">
        <w:rPr>
          <w:rStyle w:val="libAieChar"/>
          <w:rtl/>
        </w:rPr>
        <w:t>سَبِّحِ اسْمَ رَبِّكَ الْأَعْلَى</w:t>
      </w:r>
      <w:r w:rsidRPr="00AD405A">
        <w:rPr>
          <w:rStyle w:val="libAlaemChar"/>
          <w:rtl/>
        </w:rPr>
        <w:t>)</w:t>
      </w:r>
      <w:r w:rsidRPr="0009020F">
        <w:rPr>
          <w:rtl/>
        </w:rPr>
        <w:t xml:space="preserve"> قال</w:t>
      </w:r>
      <w:r>
        <w:rPr>
          <w:rtl/>
        </w:rPr>
        <w:t xml:space="preserve">: </w:t>
      </w:r>
      <w:r w:rsidRPr="0009020F">
        <w:rPr>
          <w:rtl/>
        </w:rPr>
        <w:t>«سبحان ربّي الأعلى»</w:t>
      </w:r>
      <w:r>
        <w:rPr>
          <w:rtl/>
        </w:rPr>
        <w:t>.</w:t>
      </w:r>
      <w:r w:rsidRPr="0009020F">
        <w:rPr>
          <w:rtl/>
        </w:rPr>
        <w:t xml:space="preserve"> وكذلك روي عن عليّ </w:t>
      </w:r>
      <w:r w:rsidRPr="00AD405A">
        <w:rPr>
          <w:rStyle w:val="libAlaemChar"/>
          <w:rtl/>
        </w:rPr>
        <w:t>عليه‌السلام</w:t>
      </w:r>
      <w:r w:rsidRPr="0009020F">
        <w:rPr>
          <w:rtl/>
        </w:rPr>
        <w:t>. وروى جرير عن الضحّاك أنّه كان يقول ذلك. وكان يقول</w:t>
      </w:r>
      <w:r>
        <w:rPr>
          <w:rtl/>
        </w:rPr>
        <w:t xml:space="preserve">: </w:t>
      </w:r>
      <w:r w:rsidRPr="0009020F">
        <w:rPr>
          <w:rtl/>
        </w:rPr>
        <w:t>من قرأها فليفعل ذلك.</w:t>
      </w:r>
    </w:p>
    <w:p w:rsidR="00576D21" w:rsidRPr="0009020F" w:rsidRDefault="00576D21" w:rsidP="00AD405A">
      <w:pPr>
        <w:pStyle w:val="libNormal"/>
        <w:rPr>
          <w:rtl/>
        </w:rPr>
      </w:pPr>
      <w:r w:rsidRPr="0009020F">
        <w:rPr>
          <w:rtl/>
        </w:rPr>
        <w:t xml:space="preserve">وعن أبي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w:t>
      </w:r>
      <w:r w:rsidRPr="00AD405A">
        <w:rPr>
          <w:rStyle w:val="libAlaemChar"/>
          <w:rtl/>
        </w:rPr>
        <w:t>(</w:t>
      </w:r>
      <w:r w:rsidRPr="00AD405A">
        <w:rPr>
          <w:rStyle w:val="libAieChar"/>
          <w:rtl/>
        </w:rPr>
        <w:t>سَبِّحِ اسْمَ رَبِّكَ الْأَعْلَى</w:t>
      </w:r>
      <w:r w:rsidRPr="00AD405A">
        <w:rPr>
          <w:rStyle w:val="libAlaemChar"/>
          <w:rtl/>
        </w:rPr>
        <w:t>)</w:t>
      </w:r>
      <w:r w:rsidRPr="0009020F">
        <w:rPr>
          <w:rtl/>
        </w:rPr>
        <w:t xml:space="preserve"> في فريضة أو نافلة</w:t>
      </w:r>
      <w:r>
        <w:rPr>
          <w:rtl/>
        </w:rPr>
        <w:t xml:space="preserve">، </w:t>
      </w:r>
      <w:r w:rsidRPr="0009020F">
        <w:rPr>
          <w:rtl/>
        </w:rPr>
        <w:t>قيل له يوم القيامة</w:t>
      </w:r>
      <w:r>
        <w:rPr>
          <w:rtl/>
        </w:rPr>
        <w:t xml:space="preserve">: </w:t>
      </w:r>
      <w:r w:rsidRPr="0009020F">
        <w:rPr>
          <w:rtl/>
        </w:rPr>
        <w:t>ادخل من أيّ أبواب الجنّة شئت»</w:t>
      </w:r>
      <w:r>
        <w:rPr>
          <w:rtl/>
        </w:rPr>
        <w:t>.</w:t>
      </w:r>
    </w:p>
    <w:p w:rsidR="00576D21" w:rsidRPr="0009020F" w:rsidRDefault="00576D21" w:rsidP="00AD405A">
      <w:pPr>
        <w:pStyle w:val="libNormal"/>
        <w:rPr>
          <w:rtl/>
        </w:rPr>
      </w:pPr>
      <w:r w:rsidRPr="0009020F">
        <w:rPr>
          <w:rtl/>
        </w:rPr>
        <w:t>وروى العيّاشي بإسناده عن أبي حميصة</w:t>
      </w:r>
      <w:r>
        <w:rPr>
          <w:rtl/>
        </w:rPr>
        <w:t xml:space="preserve">، </w:t>
      </w:r>
      <w:r w:rsidRPr="0009020F">
        <w:rPr>
          <w:rtl/>
        </w:rPr>
        <w:t xml:space="preserve">عن عليّ </w:t>
      </w:r>
      <w:r w:rsidRPr="00AD405A">
        <w:rPr>
          <w:rStyle w:val="libAlaemChar"/>
          <w:rtl/>
        </w:rPr>
        <w:t>عليه‌السلام</w:t>
      </w:r>
      <w:r>
        <w:rPr>
          <w:rtl/>
        </w:rPr>
        <w:t xml:space="preserve">، </w:t>
      </w:r>
      <w:r w:rsidRPr="0009020F">
        <w:rPr>
          <w:rtl/>
        </w:rPr>
        <w:t>قال</w:t>
      </w:r>
      <w:r>
        <w:rPr>
          <w:rtl/>
        </w:rPr>
        <w:t xml:space="preserve">: </w:t>
      </w:r>
      <w:r w:rsidRPr="0009020F">
        <w:rPr>
          <w:rtl/>
        </w:rPr>
        <w:t>«صلّيت خلفه عشرين ليلة</w:t>
      </w:r>
      <w:r>
        <w:rPr>
          <w:rtl/>
        </w:rPr>
        <w:t xml:space="preserve">، </w:t>
      </w:r>
      <w:r w:rsidRPr="0009020F">
        <w:rPr>
          <w:rtl/>
        </w:rPr>
        <w:t xml:space="preserve">فليس يقرأ إلّا </w:t>
      </w:r>
      <w:r w:rsidRPr="00AD405A">
        <w:rPr>
          <w:rStyle w:val="libAlaemChar"/>
          <w:rtl/>
        </w:rPr>
        <w:t>(</w:t>
      </w:r>
      <w:r w:rsidRPr="00AD405A">
        <w:rPr>
          <w:rStyle w:val="libAieChar"/>
          <w:rtl/>
        </w:rPr>
        <w:t>سَبِّحِ اسْمَ رَبِّكَ الْأَعْلَى</w:t>
      </w:r>
      <w:r w:rsidRPr="00AD405A">
        <w:rPr>
          <w:rStyle w:val="libAlaemChar"/>
          <w:rtl/>
        </w:rPr>
        <w:t>)</w:t>
      </w:r>
      <w:r>
        <w:rPr>
          <w:rtl/>
        </w:rPr>
        <w:t>.</w:t>
      </w:r>
      <w:r w:rsidRPr="0009020F">
        <w:rPr>
          <w:rtl/>
        </w:rPr>
        <w:t xml:space="preserve"> وقال</w:t>
      </w:r>
      <w:r>
        <w:rPr>
          <w:rtl/>
        </w:rPr>
        <w:t xml:space="preserve">: </w:t>
      </w:r>
      <w:r w:rsidRPr="0009020F">
        <w:rPr>
          <w:rtl/>
        </w:rPr>
        <w:t>لو يعلمون ما فيها لقرأها الرجل كلّ يوم عشرين مرّة</w:t>
      </w:r>
      <w:r>
        <w:rPr>
          <w:rtl/>
        </w:rPr>
        <w:t xml:space="preserve">، </w:t>
      </w:r>
      <w:r w:rsidRPr="0009020F">
        <w:rPr>
          <w:rtl/>
        </w:rPr>
        <w:t>وإنّ من قرأها فكأنّما قرأ صحف موسى وإبراهيم الّذي وفّى»</w:t>
      </w:r>
      <w:r>
        <w:rPr>
          <w:rtl/>
        </w:rPr>
        <w:t>.</w:t>
      </w:r>
    </w:p>
    <w:p w:rsidR="00576D21" w:rsidRDefault="00576D21" w:rsidP="00DC31B1">
      <w:pPr>
        <w:pStyle w:val="libCenterBold1"/>
        <w:rPr>
          <w:rtl/>
        </w:rPr>
      </w:pPr>
      <w:r>
        <w:rPr>
          <w:rtl/>
        </w:rPr>
        <w:br w:type="page"/>
      </w:r>
      <w:r w:rsidRPr="001F5F7F">
        <w:rPr>
          <w:rtl/>
        </w:rPr>
        <w:lastRenderedPageBreak/>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سَبِّحِ اسْمَ رَبِّكَ الْأَعْلَى (1) الَّذِي خَلَقَ فَسَوَّى (2) وَالَّذِي قَدَّرَ فَهَدى (3) وَالَّذِي أَخْرَجَ الْمَرْعى (4)</w:t>
      </w:r>
      <w:r w:rsidRPr="00AD405A">
        <w:rPr>
          <w:rStyle w:val="libAieChar"/>
          <w:rFonts w:hint="cs"/>
          <w:rtl/>
        </w:rPr>
        <w:t xml:space="preserve"> </w:t>
      </w:r>
      <w:r w:rsidRPr="00AD405A">
        <w:rPr>
          <w:rStyle w:val="libAieChar"/>
          <w:rtl/>
        </w:rPr>
        <w:t>فَجَعَلَهُ غُثاءً أَحْوى (5)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الطارق بذكر الوعيد والتهديد للكفّار</w:t>
      </w:r>
      <w:r>
        <w:rPr>
          <w:rtl/>
        </w:rPr>
        <w:t xml:space="preserve">، </w:t>
      </w:r>
      <w:r w:rsidRPr="0009020F">
        <w:rPr>
          <w:rtl/>
        </w:rPr>
        <w:t>افتتح هذه السورة بذكر صفاته العلى وقدرته على ما يشاء</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سَبِّحِ اسْمَ رَبِّكَ الْأَعْلَى</w:t>
      </w:r>
      <w:r w:rsidRPr="00AD405A">
        <w:rPr>
          <w:rStyle w:val="libAlaemChar"/>
          <w:rtl/>
        </w:rPr>
        <w:t>)</w:t>
      </w:r>
      <w:r w:rsidRPr="0009020F">
        <w:rPr>
          <w:rtl/>
        </w:rPr>
        <w:t xml:space="preserve"> نزّه اسمه عمّا لا يصحّ فيه</w:t>
      </w:r>
      <w:r>
        <w:rPr>
          <w:rtl/>
        </w:rPr>
        <w:t xml:space="preserve">، </w:t>
      </w:r>
      <w:r w:rsidRPr="0009020F">
        <w:rPr>
          <w:rtl/>
        </w:rPr>
        <w:t>من المعاني الّتي هي الإلحاد في أسمائه بالتأويلات الزائغة</w:t>
      </w:r>
      <w:r>
        <w:rPr>
          <w:rtl/>
        </w:rPr>
        <w:t xml:space="preserve">، </w:t>
      </w:r>
      <w:r w:rsidRPr="0009020F">
        <w:rPr>
          <w:rtl/>
        </w:rPr>
        <w:t>مثل أن يفسّر الأعلى بمعنى العلوّ الّذي هو القهر والاقتدار على كلّ شيء</w:t>
      </w:r>
      <w:r>
        <w:rPr>
          <w:rtl/>
        </w:rPr>
        <w:t xml:space="preserve">، </w:t>
      </w:r>
      <w:r w:rsidRPr="0009020F">
        <w:rPr>
          <w:rtl/>
        </w:rPr>
        <w:t>لا بمعنى العلوّ في المكان والاستواء على العرش حقيقة</w:t>
      </w:r>
      <w:r>
        <w:rPr>
          <w:rtl/>
        </w:rPr>
        <w:t xml:space="preserve">، </w:t>
      </w:r>
      <w:r w:rsidRPr="0009020F">
        <w:rPr>
          <w:rtl/>
        </w:rPr>
        <w:t>كما هو مذهب المشبّهة. ومن إطلاقه على غيره راعما أنّهما فيه سواء</w:t>
      </w:r>
      <w:r>
        <w:rPr>
          <w:rtl/>
        </w:rPr>
        <w:t xml:space="preserve">، </w:t>
      </w:r>
      <w:r w:rsidRPr="0009020F">
        <w:rPr>
          <w:rtl/>
        </w:rPr>
        <w:t>كعبدة الأصنام. ومن أن يصان عن الابتذال والذكر لا على وجه الخشوع والتعظيم. ويجوز أن يكون الأعلى صفة للربّ</w:t>
      </w:r>
      <w:r>
        <w:rPr>
          <w:rtl/>
        </w:rPr>
        <w:t xml:space="preserve">، </w:t>
      </w:r>
      <w:r w:rsidRPr="0009020F">
        <w:rPr>
          <w:rtl/>
        </w:rPr>
        <w:t>والاسم باعتبار المسمّى.</w:t>
      </w:r>
    </w:p>
    <w:p w:rsidR="00576D21" w:rsidRPr="0009020F" w:rsidRDefault="00576D21" w:rsidP="00AD405A">
      <w:pPr>
        <w:pStyle w:val="libNormal"/>
        <w:rPr>
          <w:rtl/>
        </w:rPr>
      </w:pPr>
      <w:r w:rsidRPr="0009020F">
        <w:rPr>
          <w:rtl/>
        </w:rPr>
        <w:t>وعن عقبة بن عامر الجهنيّ قال</w:t>
      </w:r>
      <w:r>
        <w:rPr>
          <w:rtl/>
        </w:rPr>
        <w:t xml:space="preserve">: </w:t>
      </w:r>
      <w:r w:rsidRPr="0009020F">
        <w:rPr>
          <w:rtl/>
        </w:rPr>
        <w:t xml:space="preserve">«لمّا نزلت </w:t>
      </w:r>
      <w:r w:rsidRPr="00AD405A">
        <w:rPr>
          <w:rStyle w:val="libAlaemChar"/>
          <w:rtl/>
        </w:rPr>
        <w:t>(</w:t>
      </w:r>
      <w:r w:rsidRPr="00AD405A">
        <w:rPr>
          <w:rStyle w:val="libAieChar"/>
          <w:rtl/>
        </w:rPr>
        <w:t>فَسَبِّحْ بِاسْمِ رَبِّكَ الْعَظِيمِ</w:t>
      </w:r>
      <w:r w:rsidRPr="00AD405A">
        <w:rPr>
          <w:rStyle w:val="libAlaemChar"/>
          <w:rtl/>
        </w:rPr>
        <w:t>)</w:t>
      </w:r>
      <w:r w:rsidRPr="0009020F">
        <w:rPr>
          <w:rtl/>
        </w:rPr>
        <w:t xml:space="preserve"> </w:t>
      </w:r>
      <w:r w:rsidRPr="003F25A6">
        <w:rPr>
          <w:rStyle w:val="libFootnotenumChar"/>
          <w:rtl/>
        </w:rPr>
        <w:t>(1)</w:t>
      </w:r>
      <w:r w:rsidRPr="0009020F">
        <w:rPr>
          <w:rtl/>
        </w:rPr>
        <w:t xml:space="preserve"> قال </w:t>
      </w:r>
      <w:r w:rsidRPr="00AD405A">
        <w:rPr>
          <w:rStyle w:val="libAlaemChar"/>
          <w:rtl/>
        </w:rPr>
        <w:t>صلى‌الله‌عليه‌وآله‌وسلم</w:t>
      </w:r>
      <w:r>
        <w:rPr>
          <w:rtl/>
        </w:rPr>
        <w:t xml:space="preserve">: </w:t>
      </w:r>
      <w:r w:rsidRPr="0009020F">
        <w:rPr>
          <w:rtl/>
        </w:rPr>
        <w:t xml:space="preserve">اجعلوها في ركوعكم. فلمّا نزلت </w:t>
      </w:r>
      <w:r w:rsidRPr="00AD405A">
        <w:rPr>
          <w:rStyle w:val="libAlaemChar"/>
          <w:rtl/>
        </w:rPr>
        <w:t>(</w:t>
      </w:r>
      <w:r w:rsidRPr="00AD405A">
        <w:rPr>
          <w:rStyle w:val="libAieChar"/>
          <w:rtl/>
        </w:rPr>
        <w:t>سَبِّحِ اسْمَ رَبِّكَ الْأَعْلَى</w:t>
      </w:r>
      <w:r w:rsidRPr="00AD405A">
        <w:rPr>
          <w:rStyle w:val="libAlaemChar"/>
          <w:rtl/>
        </w:rPr>
        <w:t>)</w:t>
      </w:r>
      <w:r w:rsidRPr="0009020F">
        <w:rPr>
          <w:rtl/>
        </w:rPr>
        <w:t xml:space="preserve"> قال</w:t>
      </w:r>
      <w:r>
        <w:rPr>
          <w:rtl/>
        </w:rPr>
        <w:t xml:space="preserve">: </w:t>
      </w:r>
      <w:r w:rsidRPr="0009020F">
        <w:rPr>
          <w:rtl/>
        </w:rPr>
        <w:t>اجعلوها في سجودكم. وكانوا يقولون في الركوع</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لك ركعت</w:t>
      </w:r>
      <w:r>
        <w:rPr>
          <w:rtl/>
        </w:rPr>
        <w:t xml:space="preserve">، </w:t>
      </w:r>
      <w:r w:rsidRPr="0009020F">
        <w:rPr>
          <w:rtl/>
        </w:rPr>
        <w:t>وفي السجود</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لك سجدت»</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الَّذِي خَلَقَ فَسَوَّى</w:t>
      </w:r>
      <w:r w:rsidRPr="00AD405A">
        <w:rPr>
          <w:rStyle w:val="libAlaemChar"/>
          <w:rtl/>
        </w:rPr>
        <w:t>)</w:t>
      </w:r>
      <w:r w:rsidRPr="0009020F">
        <w:rPr>
          <w:rtl/>
        </w:rPr>
        <w:t xml:space="preserve"> خلق كلّ شيء فسوّى خلقه</w:t>
      </w:r>
      <w:r>
        <w:rPr>
          <w:rtl/>
        </w:rPr>
        <w:t xml:space="preserve">، </w:t>
      </w:r>
      <w:r w:rsidRPr="0009020F">
        <w:rPr>
          <w:rtl/>
        </w:rPr>
        <w:t>بأن جعل له ما به يتأتّى كماله من الإحكام والاتّساق</w:t>
      </w:r>
      <w:r>
        <w:rPr>
          <w:rtl/>
        </w:rPr>
        <w:t xml:space="preserve">، </w:t>
      </w:r>
      <w:r w:rsidRPr="0009020F">
        <w:rPr>
          <w:rtl/>
        </w:rPr>
        <w:t>على وجه يدلّ على أنّه صادر من قدير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الحاقّة</w:t>
      </w:r>
      <w:r>
        <w:rPr>
          <w:rtl/>
        </w:rPr>
        <w:t xml:space="preserve">: </w:t>
      </w:r>
      <w:r w:rsidRPr="0009020F">
        <w:rPr>
          <w:rtl/>
        </w:rPr>
        <w:t>52.</w:t>
      </w:r>
    </w:p>
    <w:p w:rsidR="00576D21" w:rsidRPr="0009020F" w:rsidRDefault="00576D21" w:rsidP="00AD405A">
      <w:pPr>
        <w:pStyle w:val="libNormal0"/>
        <w:rPr>
          <w:rtl/>
        </w:rPr>
      </w:pPr>
      <w:r>
        <w:rPr>
          <w:rtl/>
        </w:rPr>
        <w:br w:type="page"/>
      </w:r>
      <w:r w:rsidRPr="0009020F">
        <w:rPr>
          <w:rtl/>
        </w:rPr>
        <w:lastRenderedPageBreak/>
        <w:t>عليم وصانع حكيم.</w:t>
      </w:r>
    </w:p>
    <w:p w:rsidR="00576D21" w:rsidRPr="0009020F" w:rsidRDefault="00576D21" w:rsidP="00AD405A">
      <w:pPr>
        <w:pStyle w:val="libNormal"/>
        <w:rPr>
          <w:rtl/>
        </w:rPr>
      </w:pPr>
      <w:r w:rsidRPr="00AD405A">
        <w:rPr>
          <w:rStyle w:val="libAlaemChar"/>
          <w:rtl/>
        </w:rPr>
        <w:t>(</w:t>
      </w:r>
      <w:r w:rsidRPr="00AD405A">
        <w:rPr>
          <w:rStyle w:val="libAieChar"/>
          <w:rtl/>
        </w:rPr>
        <w:t>وَالَّذِي قَدَّرَ</w:t>
      </w:r>
      <w:r w:rsidRPr="00AD405A">
        <w:rPr>
          <w:rStyle w:val="libAlaemChar"/>
          <w:rtl/>
        </w:rPr>
        <w:t>)</w:t>
      </w:r>
      <w:r w:rsidRPr="0009020F">
        <w:rPr>
          <w:rtl/>
        </w:rPr>
        <w:t xml:space="preserve"> قدّر أجناس الأشياء وأنواعها وأشخاصها وأفعالها وآجالها.</w:t>
      </w:r>
    </w:p>
    <w:p w:rsidR="00576D21" w:rsidRPr="0009020F" w:rsidRDefault="00576D21" w:rsidP="00AD405A">
      <w:pPr>
        <w:pStyle w:val="libNormal"/>
        <w:rPr>
          <w:rtl/>
        </w:rPr>
      </w:pPr>
      <w:r w:rsidRPr="0009020F">
        <w:rPr>
          <w:rtl/>
        </w:rPr>
        <w:t>وقرأ الكسائي</w:t>
      </w:r>
      <w:r>
        <w:rPr>
          <w:rtl/>
        </w:rPr>
        <w:t xml:space="preserve">: </w:t>
      </w:r>
      <w:r w:rsidRPr="0009020F">
        <w:rPr>
          <w:rtl/>
        </w:rPr>
        <w:t xml:space="preserve">قدر بالتخفيف. </w:t>
      </w:r>
      <w:r w:rsidRPr="00AD405A">
        <w:rPr>
          <w:rStyle w:val="libAlaemChar"/>
          <w:rtl/>
        </w:rPr>
        <w:t>(</w:t>
      </w:r>
      <w:r w:rsidRPr="00AD405A">
        <w:rPr>
          <w:rStyle w:val="libAieChar"/>
          <w:rtl/>
        </w:rPr>
        <w:t>فَهَدى</w:t>
      </w:r>
      <w:r w:rsidRPr="00AD405A">
        <w:rPr>
          <w:rStyle w:val="libAlaemChar"/>
          <w:rtl/>
        </w:rPr>
        <w:t>)</w:t>
      </w:r>
      <w:r w:rsidRPr="0009020F">
        <w:rPr>
          <w:rtl/>
        </w:rPr>
        <w:t xml:space="preserve"> فوجّهه إلى أفعاله طبعا أو اختيارا</w:t>
      </w:r>
      <w:r>
        <w:rPr>
          <w:rtl/>
        </w:rPr>
        <w:t xml:space="preserve">، </w:t>
      </w:r>
      <w:r w:rsidRPr="0009020F">
        <w:rPr>
          <w:rtl/>
        </w:rPr>
        <w:t>بخلق الميول والإلهامات</w:t>
      </w:r>
      <w:r>
        <w:rPr>
          <w:rtl/>
        </w:rPr>
        <w:t xml:space="preserve">، </w:t>
      </w:r>
      <w:r w:rsidRPr="0009020F">
        <w:rPr>
          <w:rtl/>
        </w:rPr>
        <w:t>فعرّفه وجه الانتفاع به. كما يحكى أنّ الأفعى إذا أتت عليها ألف سنة عميت</w:t>
      </w:r>
      <w:r>
        <w:rPr>
          <w:rtl/>
        </w:rPr>
        <w:t xml:space="preserve">، </w:t>
      </w:r>
      <w:r w:rsidRPr="0009020F">
        <w:rPr>
          <w:rtl/>
        </w:rPr>
        <w:t>وقد ألهمها الله أنّ مسح العين بورق الرازيانج الغضّ يردّ إليها بصرها</w:t>
      </w:r>
      <w:r>
        <w:rPr>
          <w:rtl/>
        </w:rPr>
        <w:t xml:space="preserve">، </w:t>
      </w:r>
      <w:r w:rsidRPr="0009020F">
        <w:rPr>
          <w:rtl/>
        </w:rPr>
        <w:t>فربما كانت في برّيّة بينها وبين الريف مسيرة أيّام</w:t>
      </w:r>
      <w:r>
        <w:rPr>
          <w:rtl/>
        </w:rPr>
        <w:t xml:space="preserve">، </w:t>
      </w:r>
      <w:r w:rsidRPr="0009020F">
        <w:rPr>
          <w:rtl/>
        </w:rPr>
        <w:t>فتطوي تلك المسافة على طولها وعلى عماها</w:t>
      </w:r>
      <w:r>
        <w:rPr>
          <w:rtl/>
        </w:rPr>
        <w:t xml:space="preserve">، </w:t>
      </w:r>
      <w:r w:rsidRPr="0009020F">
        <w:rPr>
          <w:rtl/>
        </w:rPr>
        <w:t>حتّى تهجم في بعض البساتين على شجرة الرازيانج لا تخطئها</w:t>
      </w:r>
      <w:r>
        <w:rPr>
          <w:rtl/>
        </w:rPr>
        <w:t xml:space="preserve">، </w:t>
      </w:r>
      <w:r w:rsidRPr="0009020F">
        <w:rPr>
          <w:rtl/>
        </w:rPr>
        <w:t>فتحكّ بها عينيها</w:t>
      </w:r>
      <w:r>
        <w:rPr>
          <w:rtl/>
        </w:rPr>
        <w:t xml:space="preserve">، </w:t>
      </w:r>
      <w:r w:rsidRPr="0009020F">
        <w:rPr>
          <w:rtl/>
        </w:rPr>
        <w:t>وترجع باصرة بإذن الله تعالى.</w:t>
      </w:r>
    </w:p>
    <w:p w:rsidR="00576D21" w:rsidRPr="0009020F" w:rsidRDefault="00576D21" w:rsidP="00AD405A">
      <w:pPr>
        <w:pStyle w:val="libNormal"/>
        <w:rPr>
          <w:rtl/>
        </w:rPr>
      </w:pPr>
      <w:r w:rsidRPr="0009020F">
        <w:rPr>
          <w:rtl/>
        </w:rPr>
        <w:t>وإلهامات البهائم والطيور وهو امّ الأرض باب واسع لا يحيط به وصف واصف. ومن ذلك أنّه سبحانه هدى الطفل إلى ثدي أمّه</w:t>
      </w:r>
      <w:r>
        <w:rPr>
          <w:rtl/>
        </w:rPr>
        <w:t xml:space="preserve">، </w:t>
      </w:r>
      <w:r w:rsidRPr="0009020F">
        <w:rPr>
          <w:rtl/>
        </w:rPr>
        <w:t>وهدى الفرخ حتّى طلب الرزق من أبيه وأمّه</w:t>
      </w:r>
      <w:r>
        <w:rPr>
          <w:rtl/>
        </w:rPr>
        <w:t xml:space="preserve">، </w:t>
      </w:r>
      <w:r w:rsidRPr="0009020F">
        <w:rPr>
          <w:rtl/>
        </w:rPr>
        <w:t>وسائر الدوابّ والطيور حتّى فزع كلّ منهم إلى أمّه. وما صدر من النحل من صنعة البيوت المسدّسة والمثمّنة وغيرهما من الأشكال</w:t>
      </w:r>
      <w:r>
        <w:rPr>
          <w:rtl/>
        </w:rPr>
        <w:t xml:space="preserve">، </w:t>
      </w:r>
      <w:r w:rsidRPr="0009020F">
        <w:rPr>
          <w:rtl/>
        </w:rPr>
        <w:t>على وجه يعجز عنه المهندسون العالمون في صنائعهم المحسّنة اللطيفة البديعة العجيبة</w:t>
      </w:r>
      <w:r>
        <w:rPr>
          <w:rtl/>
        </w:rPr>
        <w:t xml:space="preserve">، </w:t>
      </w:r>
      <w:r w:rsidRPr="0009020F">
        <w:rPr>
          <w:rtl/>
        </w:rPr>
        <w:t>كاف في تأمّل أولي الألباب والأبصار ليهتدوا إلى الله العزيز الحكيم.</w:t>
      </w:r>
    </w:p>
    <w:p w:rsidR="00576D21" w:rsidRPr="0009020F" w:rsidRDefault="00576D21" w:rsidP="00AD405A">
      <w:pPr>
        <w:pStyle w:val="libNormal"/>
        <w:rPr>
          <w:rtl/>
        </w:rPr>
      </w:pPr>
      <w:r w:rsidRPr="0009020F">
        <w:rPr>
          <w:rtl/>
        </w:rPr>
        <w:t>وهدايات الله للإنسان من نصب الدلائل وإنزال الآيات</w:t>
      </w:r>
      <w:r>
        <w:rPr>
          <w:rtl/>
        </w:rPr>
        <w:t xml:space="preserve"> ـ </w:t>
      </w:r>
      <w:r w:rsidRPr="0009020F">
        <w:rPr>
          <w:rtl/>
        </w:rPr>
        <w:t>إلى ما لا يحدّ من مصالحه</w:t>
      </w:r>
      <w:r>
        <w:rPr>
          <w:rtl/>
        </w:rPr>
        <w:t xml:space="preserve">، </w:t>
      </w:r>
      <w:r w:rsidRPr="0009020F">
        <w:rPr>
          <w:rtl/>
        </w:rPr>
        <w:t>وما لا يحصر من حوائجه</w:t>
      </w:r>
      <w:r>
        <w:rPr>
          <w:rtl/>
        </w:rPr>
        <w:t xml:space="preserve">، </w:t>
      </w:r>
      <w:r w:rsidRPr="0009020F">
        <w:rPr>
          <w:rtl/>
        </w:rPr>
        <w:t>في أغذيته وأدويته</w:t>
      </w:r>
      <w:r>
        <w:rPr>
          <w:rtl/>
        </w:rPr>
        <w:t xml:space="preserve">، </w:t>
      </w:r>
      <w:r w:rsidRPr="0009020F">
        <w:rPr>
          <w:rtl/>
        </w:rPr>
        <w:t>وفي أبواب دنياه ودينه</w:t>
      </w:r>
      <w:r>
        <w:rPr>
          <w:rtl/>
        </w:rPr>
        <w:t xml:space="preserve">، </w:t>
      </w:r>
      <w:r w:rsidRPr="0009020F">
        <w:rPr>
          <w:rtl/>
        </w:rPr>
        <w:t>فسبحان ربّي الأعلى وبحمده.</w:t>
      </w:r>
    </w:p>
    <w:p w:rsidR="00576D21" w:rsidRPr="0009020F" w:rsidRDefault="00576D21" w:rsidP="00AD405A">
      <w:pPr>
        <w:pStyle w:val="libNormal"/>
        <w:rPr>
          <w:rtl/>
        </w:rPr>
      </w:pPr>
      <w:r w:rsidRPr="00AD405A">
        <w:rPr>
          <w:rStyle w:val="libAlaemChar"/>
          <w:rtl/>
        </w:rPr>
        <w:t>(</w:t>
      </w:r>
      <w:r w:rsidRPr="00AD405A">
        <w:rPr>
          <w:rStyle w:val="libAieChar"/>
          <w:rtl/>
        </w:rPr>
        <w:t>وَالَّذِي أَخْرَجَ الْمَرْعى</w:t>
      </w:r>
      <w:r w:rsidRPr="00AD405A">
        <w:rPr>
          <w:rStyle w:val="libAlaemChar"/>
          <w:rtl/>
        </w:rPr>
        <w:t>)</w:t>
      </w:r>
      <w:r w:rsidRPr="0009020F">
        <w:rPr>
          <w:rtl/>
        </w:rPr>
        <w:t xml:space="preserve"> أنبت ما ترعاه الحيوانات </w:t>
      </w:r>
      <w:r w:rsidRPr="00AD405A">
        <w:rPr>
          <w:rStyle w:val="libAlaemChar"/>
          <w:rtl/>
        </w:rPr>
        <w:t>(</w:t>
      </w:r>
      <w:r w:rsidRPr="00AD405A">
        <w:rPr>
          <w:rStyle w:val="libAieChar"/>
          <w:rtl/>
        </w:rPr>
        <w:t>فَجَعَلَهُ</w:t>
      </w:r>
      <w:r w:rsidRPr="00AD405A">
        <w:rPr>
          <w:rStyle w:val="libAlaemChar"/>
          <w:rtl/>
        </w:rPr>
        <w:t>)</w:t>
      </w:r>
      <w:r w:rsidRPr="0009020F">
        <w:rPr>
          <w:rtl/>
        </w:rPr>
        <w:t xml:space="preserve"> بعد خضرته </w:t>
      </w:r>
      <w:r w:rsidRPr="00AD405A">
        <w:rPr>
          <w:rStyle w:val="libAlaemChar"/>
          <w:rtl/>
        </w:rPr>
        <w:t>(</w:t>
      </w:r>
      <w:r w:rsidRPr="00AD405A">
        <w:rPr>
          <w:rStyle w:val="libAieChar"/>
          <w:rtl/>
        </w:rPr>
        <w:t>غُثاءً</w:t>
      </w:r>
      <w:r w:rsidRPr="00AD405A">
        <w:rPr>
          <w:rStyle w:val="libAlaemChar"/>
          <w:rtl/>
        </w:rPr>
        <w:t>)</w:t>
      </w:r>
      <w:r w:rsidRPr="0009020F">
        <w:rPr>
          <w:rtl/>
        </w:rPr>
        <w:t xml:space="preserve"> يابسا هشيما </w:t>
      </w:r>
      <w:r w:rsidRPr="00AD405A">
        <w:rPr>
          <w:rStyle w:val="libAlaemChar"/>
          <w:rtl/>
        </w:rPr>
        <w:t>(</w:t>
      </w:r>
      <w:r w:rsidRPr="00AD405A">
        <w:rPr>
          <w:rStyle w:val="libAieChar"/>
          <w:rtl/>
        </w:rPr>
        <w:t>أَحْوى</w:t>
      </w:r>
      <w:r w:rsidRPr="00AD405A">
        <w:rPr>
          <w:rStyle w:val="libAlaemChar"/>
          <w:rtl/>
        </w:rPr>
        <w:t>)</w:t>
      </w:r>
      <w:r w:rsidRPr="0009020F">
        <w:rPr>
          <w:rtl/>
        </w:rPr>
        <w:t xml:space="preserve"> أسود. وقيل</w:t>
      </w:r>
      <w:r>
        <w:rPr>
          <w:rtl/>
        </w:rPr>
        <w:t xml:space="preserve">: </w:t>
      </w:r>
      <w:r w:rsidRPr="0009020F">
        <w:rPr>
          <w:rtl/>
        </w:rPr>
        <w:t>هو حال من المرعى</w:t>
      </w:r>
      <w:r>
        <w:rPr>
          <w:rtl/>
        </w:rPr>
        <w:t xml:space="preserve">، </w:t>
      </w:r>
      <w:r w:rsidRPr="0009020F">
        <w:rPr>
          <w:rtl/>
        </w:rPr>
        <w:t>أي</w:t>
      </w:r>
      <w:r>
        <w:rPr>
          <w:rtl/>
        </w:rPr>
        <w:t xml:space="preserve">: </w:t>
      </w:r>
      <w:r w:rsidRPr="0009020F">
        <w:rPr>
          <w:rtl/>
        </w:rPr>
        <w:t>أخرجه حال كونه أحوى</w:t>
      </w:r>
      <w:r>
        <w:rPr>
          <w:rtl/>
        </w:rPr>
        <w:t xml:space="preserve">، </w:t>
      </w:r>
      <w:r w:rsidRPr="0009020F">
        <w:rPr>
          <w:rtl/>
        </w:rPr>
        <w:t>أي</w:t>
      </w:r>
      <w:r>
        <w:rPr>
          <w:rtl/>
        </w:rPr>
        <w:t xml:space="preserve">: </w:t>
      </w:r>
      <w:r w:rsidRPr="0009020F">
        <w:rPr>
          <w:rtl/>
        </w:rPr>
        <w:t>أسود من شدّة خضرته وريّه</w:t>
      </w:r>
      <w:r>
        <w:rPr>
          <w:rtl/>
        </w:rPr>
        <w:t xml:space="preserve">، </w:t>
      </w:r>
      <w:r w:rsidRPr="0009020F">
        <w:rPr>
          <w:rtl/>
        </w:rPr>
        <w:t>فجعله غثاء</w:t>
      </w:r>
      <w:r>
        <w:rPr>
          <w:rtl/>
        </w:rPr>
        <w:t xml:space="preserve">، </w:t>
      </w:r>
      <w:r w:rsidRPr="0009020F">
        <w:rPr>
          <w:rtl/>
        </w:rPr>
        <w:t>أي</w:t>
      </w:r>
      <w:r>
        <w:rPr>
          <w:rtl/>
        </w:rPr>
        <w:t xml:space="preserve">: </w:t>
      </w:r>
      <w:r w:rsidRPr="0009020F">
        <w:rPr>
          <w:rtl/>
        </w:rPr>
        <w:t>يابسا بعد حويّه</w:t>
      </w:r>
      <w:r>
        <w:rPr>
          <w:rtl/>
        </w:rPr>
        <w:t xml:space="preserve">، </w:t>
      </w:r>
      <w:r w:rsidRPr="0009020F">
        <w:rPr>
          <w:rtl/>
        </w:rPr>
        <w:t>أي</w:t>
      </w:r>
      <w:r>
        <w:rPr>
          <w:rtl/>
        </w:rPr>
        <w:t xml:space="preserve">: </w:t>
      </w:r>
      <w:r w:rsidRPr="0009020F">
        <w:rPr>
          <w:rtl/>
        </w:rPr>
        <w:t>شدّة خضرته. فسبحان من دبّر هذا التدبير</w:t>
      </w:r>
      <w:r>
        <w:rPr>
          <w:rtl/>
        </w:rPr>
        <w:t xml:space="preserve">، </w:t>
      </w:r>
      <w:r w:rsidRPr="0009020F">
        <w:rPr>
          <w:rtl/>
        </w:rPr>
        <w:t>وقدّر هذا التقدير. وقيل</w:t>
      </w:r>
      <w:r>
        <w:rPr>
          <w:rtl/>
        </w:rPr>
        <w:t xml:space="preserve">: </w:t>
      </w:r>
      <w:r w:rsidRPr="0009020F">
        <w:rPr>
          <w:rtl/>
        </w:rPr>
        <w:t>إنّه مثل ضربه الله تعالى لذهاب الدنيا بعد نضارتها.</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سَنُقْرِئُكَ فَلا تَنْسى (6) إِلاَّ ما شاءَ اللهُ إِنَّهُ يَعْلَمُ الْجَهْرَ وَما يَخْفى (7) وَنُيَسِّرُكَ لِلْيُسْرى (8) فَذَكِّرْ إِنْ نَفَعَتِ الذِّكْرى (9) سَيَذَّكَّرُ مَنْ يَخْشى (10) وَيَتَجَنَّبُهَا الْأَشْقَى (11) الَّذِي يَصْلَى النَّارَ الْكُبْرى (12) ثُمَّ لا يَمُوتُ فِيها وَلا يَحْيى (13) قَدْ أَفْلَحَ مَنْ تَزَكَّى (14) وَذَكَرَ اسْمَ رَبِّهِ فَصَلَّى (15) بَلْ تُؤْثِرُونَ الْحَياةَ الدُّنْيا (16) وَالْآخِرَةُ خَيْرٌ وَأَبْقى (17) إِنَّ هذا لَفِي الصُّحُفِ الْأُولى (18) صُحُفِ إِبْراهِيمَ وَمُوسى (19)</w:t>
      </w:r>
      <w:r w:rsidRPr="00AD405A">
        <w:rPr>
          <w:rStyle w:val="libAlaemChar"/>
          <w:rtl/>
        </w:rPr>
        <w:t>)</w:t>
      </w:r>
    </w:p>
    <w:p w:rsidR="00576D21" w:rsidRPr="0009020F" w:rsidRDefault="00576D21" w:rsidP="00AD405A">
      <w:pPr>
        <w:pStyle w:val="libNormal"/>
        <w:rPr>
          <w:rtl/>
        </w:rPr>
      </w:pPr>
      <w:r w:rsidRPr="0009020F">
        <w:rPr>
          <w:rtl/>
        </w:rPr>
        <w:t>ثمّ بشّر نبيّه بإعطاء آيات هادية بيّنة في الإعجاز بقوله</w:t>
      </w:r>
      <w:r>
        <w:rPr>
          <w:rtl/>
        </w:rPr>
        <w:t xml:space="preserve">: </w:t>
      </w:r>
      <w:r w:rsidRPr="00AD405A">
        <w:rPr>
          <w:rStyle w:val="libAlaemChar"/>
          <w:rtl/>
        </w:rPr>
        <w:t>(</w:t>
      </w:r>
      <w:r w:rsidRPr="00AD405A">
        <w:rPr>
          <w:rStyle w:val="libAieChar"/>
          <w:rtl/>
        </w:rPr>
        <w:t>سَنُقْرِئُكَ</w:t>
      </w:r>
      <w:r w:rsidRPr="00AD405A">
        <w:rPr>
          <w:rStyle w:val="libAlaemChar"/>
          <w:rtl/>
        </w:rPr>
        <w:t>)</w:t>
      </w:r>
      <w:r w:rsidRPr="0009020F">
        <w:rPr>
          <w:rtl/>
        </w:rPr>
        <w:t xml:space="preserve"> على لسان جبرئيل</w:t>
      </w:r>
      <w:r>
        <w:rPr>
          <w:rtl/>
        </w:rPr>
        <w:t xml:space="preserve">، </w:t>
      </w:r>
      <w:r w:rsidRPr="0009020F">
        <w:rPr>
          <w:rtl/>
        </w:rPr>
        <w:t xml:space="preserve">أو سنجعلك قارئا بإلهام القراءة. </w:t>
      </w:r>
      <w:r w:rsidRPr="00AD405A">
        <w:rPr>
          <w:rStyle w:val="libAlaemChar"/>
          <w:rtl/>
        </w:rPr>
        <w:t>(</w:t>
      </w:r>
      <w:r w:rsidRPr="00AD405A">
        <w:rPr>
          <w:rStyle w:val="libAieChar"/>
          <w:rtl/>
        </w:rPr>
        <w:t>فَلا تَنْسى</w:t>
      </w:r>
      <w:r w:rsidRPr="00AD405A">
        <w:rPr>
          <w:rStyle w:val="libAlaemChar"/>
          <w:rtl/>
        </w:rPr>
        <w:t>)</w:t>
      </w:r>
      <w:r w:rsidRPr="0009020F">
        <w:rPr>
          <w:rtl/>
        </w:rPr>
        <w:t xml:space="preserve"> فلا تنساه أصلا من قوّة الحفظ</w:t>
      </w:r>
      <w:r>
        <w:rPr>
          <w:rtl/>
        </w:rPr>
        <w:t xml:space="preserve">، </w:t>
      </w:r>
      <w:r w:rsidRPr="0009020F">
        <w:rPr>
          <w:rtl/>
        </w:rPr>
        <w:t>مع أنّك أمّيّ</w:t>
      </w:r>
      <w:r>
        <w:rPr>
          <w:rtl/>
        </w:rPr>
        <w:t xml:space="preserve">، </w:t>
      </w:r>
      <w:r w:rsidRPr="0009020F">
        <w:rPr>
          <w:rtl/>
        </w:rPr>
        <w:t>ليكون ذلك آية اخرى لك. مع أنّ الإخبار به عمّا يستقبل ووقوعه كذلك أيضا من الآيات.</w:t>
      </w:r>
    </w:p>
    <w:p w:rsidR="00576D21" w:rsidRPr="0009020F" w:rsidRDefault="00576D21" w:rsidP="00AD405A">
      <w:pPr>
        <w:pStyle w:val="libNormal"/>
        <w:rPr>
          <w:rtl/>
        </w:rPr>
      </w:pPr>
      <w:r w:rsidRPr="0009020F">
        <w:rPr>
          <w:rtl/>
        </w:rPr>
        <w:t>وقيل</w:t>
      </w:r>
      <w:r>
        <w:rPr>
          <w:rtl/>
        </w:rPr>
        <w:t xml:space="preserve">: </w:t>
      </w:r>
      <w:r w:rsidRPr="0009020F">
        <w:rPr>
          <w:rtl/>
        </w:rPr>
        <w:t>نهي</w:t>
      </w:r>
      <w:r>
        <w:rPr>
          <w:rtl/>
        </w:rPr>
        <w:t xml:space="preserve">، </w:t>
      </w:r>
      <w:r w:rsidRPr="0009020F">
        <w:rPr>
          <w:rtl/>
        </w:rPr>
        <w:t>والألف للفاصلة</w:t>
      </w:r>
      <w:r>
        <w:rPr>
          <w:rtl/>
        </w:rPr>
        <w:t xml:space="preserve">، </w:t>
      </w:r>
      <w:r w:rsidRPr="0009020F">
        <w:rPr>
          <w:rtl/>
        </w:rPr>
        <w:t>كقوله</w:t>
      </w:r>
      <w:r>
        <w:rPr>
          <w:rtl/>
        </w:rPr>
        <w:t xml:space="preserve">: </w:t>
      </w:r>
      <w:r w:rsidRPr="00AD405A">
        <w:rPr>
          <w:rStyle w:val="libAlaemChar"/>
          <w:rtl/>
        </w:rPr>
        <w:t>(</w:t>
      </w:r>
      <w:r w:rsidRPr="00AD405A">
        <w:rPr>
          <w:rStyle w:val="libAieChar"/>
          <w:rtl/>
        </w:rPr>
        <w:t>السَّبِيلَا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والمعنى</w:t>
      </w:r>
      <w:r>
        <w:rPr>
          <w:rtl/>
        </w:rPr>
        <w:t xml:space="preserve">: </w:t>
      </w:r>
      <w:r w:rsidRPr="0009020F">
        <w:rPr>
          <w:rtl/>
        </w:rPr>
        <w:t>فلا تغفل من قراءته وتكريره فتنساه.</w:t>
      </w:r>
    </w:p>
    <w:p w:rsidR="00576D21" w:rsidRPr="0009020F" w:rsidRDefault="00576D21" w:rsidP="00AD405A">
      <w:pPr>
        <w:pStyle w:val="libNormal"/>
        <w:rPr>
          <w:rtl/>
        </w:rPr>
      </w:pPr>
      <w:r w:rsidRPr="00AD405A">
        <w:rPr>
          <w:rStyle w:val="libAlaemChar"/>
          <w:rtl/>
        </w:rPr>
        <w:t>(</w:t>
      </w:r>
      <w:r w:rsidRPr="00AD405A">
        <w:rPr>
          <w:rStyle w:val="libAieChar"/>
          <w:rtl/>
        </w:rPr>
        <w:t>إِلَّا ما شاءَ اللهُ</w:t>
      </w:r>
      <w:r w:rsidRPr="00AD405A">
        <w:rPr>
          <w:rStyle w:val="libAlaemChar"/>
          <w:rtl/>
        </w:rPr>
        <w:t>)</w:t>
      </w:r>
      <w:r w:rsidRPr="0009020F">
        <w:rPr>
          <w:rtl/>
        </w:rPr>
        <w:t xml:space="preserve"> نسيانه</w:t>
      </w:r>
      <w:r>
        <w:rPr>
          <w:rtl/>
        </w:rPr>
        <w:t xml:space="preserve">، </w:t>
      </w:r>
      <w:r w:rsidRPr="0009020F">
        <w:rPr>
          <w:rtl/>
        </w:rPr>
        <w:t>بأن يذهب به عن حفظك برفع حكمه وتلاوته</w:t>
      </w:r>
      <w:r>
        <w:rPr>
          <w:rtl/>
        </w:rPr>
        <w:t xml:space="preserve">، </w:t>
      </w:r>
      <w:r w:rsidRPr="0009020F">
        <w:rPr>
          <w:rtl/>
        </w:rPr>
        <w:t>كقوله</w:t>
      </w:r>
      <w:r>
        <w:rPr>
          <w:rtl/>
        </w:rPr>
        <w:t xml:space="preserve">: </w:t>
      </w:r>
      <w:r w:rsidRPr="00AD405A">
        <w:rPr>
          <w:rStyle w:val="libAlaemChar"/>
          <w:rtl/>
        </w:rPr>
        <w:t>(</w:t>
      </w:r>
      <w:r w:rsidRPr="00AD405A">
        <w:rPr>
          <w:rStyle w:val="libAieChar"/>
          <w:rtl/>
        </w:rPr>
        <w:t>أَوْ نُنْسِها</w:t>
      </w:r>
      <w:r w:rsidRPr="00AD405A">
        <w:rPr>
          <w:rStyle w:val="libAlaemChar"/>
          <w:rtl/>
        </w:rPr>
        <w:t>)</w:t>
      </w:r>
      <w:r w:rsidRPr="0009020F">
        <w:rPr>
          <w:rtl/>
        </w:rPr>
        <w:t xml:space="preserve"> </w:t>
      </w:r>
      <w:r w:rsidRPr="003F25A6">
        <w:rPr>
          <w:rStyle w:val="libFootnotenumChar"/>
          <w:rtl/>
        </w:rPr>
        <w:t>(2)</w:t>
      </w:r>
      <w:r w:rsidRPr="0009020F">
        <w:rPr>
          <w:rtl/>
        </w:rPr>
        <w:t xml:space="preserve"> فإنّ الإنساء نوع من النسخ.</w:t>
      </w:r>
    </w:p>
    <w:p w:rsidR="00576D21" w:rsidRPr="0009020F" w:rsidRDefault="00576D21" w:rsidP="00AD405A">
      <w:pPr>
        <w:pStyle w:val="libNormal"/>
        <w:rPr>
          <w:rtl/>
        </w:rPr>
      </w:pPr>
      <w:r w:rsidRPr="0009020F">
        <w:rPr>
          <w:rtl/>
        </w:rPr>
        <w:t>وقيل</w:t>
      </w:r>
      <w:r>
        <w:rPr>
          <w:rtl/>
        </w:rPr>
        <w:t xml:space="preserve">: </w:t>
      </w:r>
      <w:r w:rsidRPr="0009020F">
        <w:rPr>
          <w:rtl/>
        </w:rPr>
        <w:t>كان يعجل بالقراءة إذا لقّنه جبرئيل</w:t>
      </w:r>
      <w:r>
        <w:rPr>
          <w:rtl/>
        </w:rPr>
        <w:t xml:space="preserve">، </w:t>
      </w:r>
      <w:r w:rsidRPr="0009020F">
        <w:rPr>
          <w:rtl/>
        </w:rPr>
        <w:t>فقال</w:t>
      </w:r>
      <w:r>
        <w:rPr>
          <w:rtl/>
        </w:rPr>
        <w:t xml:space="preserve">: </w:t>
      </w:r>
      <w:r w:rsidRPr="0009020F">
        <w:rPr>
          <w:rtl/>
        </w:rPr>
        <w:t>لا تعجل</w:t>
      </w:r>
      <w:r>
        <w:rPr>
          <w:rtl/>
        </w:rPr>
        <w:t xml:space="preserve">، </w:t>
      </w:r>
      <w:r w:rsidRPr="0009020F">
        <w:rPr>
          <w:rtl/>
        </w:rPr>
        <w:t>فإنّ جبرئيل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الأحزاب</w:t>
      </w:r>
      <w:r>
        <w:rPr>
          <w:rtl/>
        </w:rPr>
        <w:t xml:space="preserve">: </w:t>
      </w:r>
      <w:r w:rsidRPr="0009020F">
        <w:rPr>
          <w:rtl/>
        </w:rPr>
        <w:t>67.</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106.</w:t>
      </w:r>
    </w:p>
    <w:p w:rsidR="00576D21" w:rsidRPr="0009020F" w:rsidRDefault="00576D21" w:rsidP="00AD405A">
      <w:pPr>
        <w:pStyle w:val="libNormal0"/>
        <w:rPr>
          <w:rtl/>
        </w:rPr>
      </w:pPr>
      <w:r>
        <w:rPr>
          <w:rtl/>
        </w:rPr>
        <w:br w:type="page"/>
      </w:r>
      <w:r w:rsidRPr="0009020F">
        <w:rPr>
          <w:rtl/>
        </w:rPr>
        <w:lastRenderedPageBreak/>
        <w:t>مأمور بأن يقرأه عليك قراءة مكرّرة إلى أن تحفظه</w:t>
      </w:r>
      <w:r>
        <w:rPr>
          <w:rtl/>
        </w:rPr>
        <w:t xml:space="preserve">، </w:t>
      </w:r>
      <w:r w:rsidRPr="0009020F">
        <w:rPr>
          <w:rtl/>
        </w:rPr>
        <w:t>ثمّ لا تنساه إلّا أن يشاء الله.</w:t>
      </w:r>
    </w:p>
    <w:p w:rsidR="00576D21" w:rsidRPr="0009020F" w:rsidRDefault="00576D21" w:rsidP="00AD405A">
      <w:pPr>
        <w:pStyle w:val="libNormal"/>
        <w:rPr>
          <w:rtl/>
        </w:rPr>
      </w:pPr>
      <w:r w:rsidRPr="0009020F">
        <w:rPr>
          <w:rtl/>
        </w:rPr>
        <w:t>وقيل</w:t>
      </w:r>
      <w:r>
        <w:rPr>
          <w:rtl/>
        </w:rPr>
        <w:t xml:space="preserve">: </w:t>
      </w:r>
      <w:r w:rsidRPr="0009020F">
        <w:rPr>
          <w:rtl/>
        </w:rPr>
        <w:t>الغرض نفي النسيان رأسا</w:t>
      </w:r>
      <w:r>
        <w:rPr>
          <w:rtl/>
        </w:rPr>
        <w:t xml:space="preserve">، </w:t>
      </w:r>
      <w:r w:rsidRPr="0009020F">
        <w:rPr>
          <w:rtl/>
        </w:rPr>
        <w:t>كما يقول الرجل لصاحبه</w:t>
      </w:r>
      <w:r>
        <w:rPr>
          <w:rtl/>
        </w:rPr>
        <w:t xml:space="preserve">: </w:t>
      </w:r>
      <w:r w:rsidRPr="0009020F">
        <w:rPr>
          <w:rtl/>
        </w:rPr>
        <w:t>أنت سهيمي فيما أملك إلّا فيما شاء الله. ولا يقصد استثناء شيء. وهو من استعمال القلّة في معنى النفي.</w:t>
      </w:r>
    </w:p>
    <w:p w:rsidR="00576D21" w:rsidRPr="0009020F" w:rsidRDefault="00576D21" w:rsidP="00AD405A">
      <w:pPr>
        <w:pStyle w:val="libNormal"/>
        <w:rPr>
          <w:rtl/>
        </w:rPr>
      </w:pPr>
      <w:r w:rsidRPr="00AD405A">
        <w:rPr>
          <w:rStyle w:val="libAlaemChar"/>
          <w:rtl/>
        </w:rPr>
        <w:t>(</w:t>
      </w:r>
      <w:r w:rsidRPr="00AD405A">
        <w:rPr>
          <w:rStyle w:val="libAieChar"/>
          <w:rtl/>
        </w:rPr>
        <w:t>إِنَّهُ يَعْلَمُ الْجَهْرَ وَما يَخْفى</w:t>
      </w:r>
      <w:r w:rsidRPr="00AD405A">
        <w:rPr>
          <w:rStyle w:val="libAlaemChar"/>
          <w:rtl/>
        </w:rPr>
        <w:t>)</w:t>
      </w:r>
      <w:r w:rsidRPr="0009020F">
        <w:rPr>
          <w:rtl/>
        </w:rPr>
        <w:t xml:space="preserve"> ما ظهر من أحوالكم وما بطن</w:t>
      </w:r>
      <w:r>
        <w:rPr>
          <w:rtl/>
        </w:rPr>
        <w:t xml:space="preserve">، </w:t>
      </w:r>
      <w:r w:rsidRPr="0009020F">
        <w:rPr>
          <w:rtl/>
        </w:rPr>
        <w:t>فيعلم ما هو مصلحة لكم في دينكم ومفسدة فيه. أو يعلم جهرك يا محمّد بالقراءة مع جبرئيل</w:t>
      </w:r>
      <w:r>
        <w:rPr>
          <w:rtl/>
        </w:rPr>
        <w:t xml:space="preserve">، </w:t>
      </w:r>
      <w:r w:rsidRPr="0009020F">
        <w:rPr>
          <w:rtl/>
        </w:rPr>
        <w:t>وما دعاك إليه من مخافة التفلّت والنسيان</w:t>
      </w:r>
      <w:r>
        <w:rPr>
          <w:rtl/>
        </w:rPr>
        <w:t xml:space="preserve">، </w:t>
      </w:r>
      <w:r w:rsidRPr="0009020F">
        <w:rPr>
          <w:rtl/>
        </w:rPr>
        <w:t>فيعلم ما فيه صلاحك وأمّتك من إبقاء أو إنساء.</w:t>
      </w:r>
    </w:p>
    <w:p w:rsidR="00576D21" w:rsidRPr="0009020F" w:rsidRDefault="00576D21" w:rsidP="00AD405A">
      <w:pPr>
        <w:pStyle w:val="libNormal"/>
        <w:rPr>
          <w:rtl/>
        </w:rPr>
      </w:pPr>
      <w:r w:rsidRPr="00AD405A">
        <w:rPr>
          <w:rStyle w:val="libAlaemChar"/>
          <w:rtl/>
        </w:rPr>
        <w:t>(</w:t>
      </w:r>
      <w:r w:rsidRPr="00AD405A">
        <w:rPr>
          <w:rStyle w:val="libAieChar"/>
          <w:rtl/>
        </w:rPr>
        <w:t>وَنُيَسِّرُكَ لِلْيُسْرى</w:t>
      </w:r>
      <w:r w:rsidRPr="00AD405A">
        <w:rPr>
          <w:rStyle w:val="libAlaemChar"/>
          <w:rtl/>
        </w:rPr>
        <w:t>)</w:t>
      </w:r>
      <w:r w:rsidRPr="0009020F">
        <w:rPr>
          <w:rtl/>
        </w:rPr>
        <w:t xml:space="preserve"> معطوف على </w:t>
      </w:r>
      <w:r w:rsidRPr="00AD405A">
        <w:rPr>
          <w:rStyle w:val="libAlaemChar"/>
          <w:rtl/>
        </w:rPr>
        <w:t>(</w:t>
      </w:r>
      <w:r w:rsidRPr="00AD405A">
        <w:rPr>
          <w:rStyle w:val="libAieChar"/>
          <w:rtl/>
        </w:rPr>
        <w:t>سَنُقْرِئُكَ</w:t>
      </w:r>
      <w:r w:rsidRPr="00AD405A">
        <w:rPr>
          <w:rStyle w:val="libAlaemChar"/>
          <w:rtl/>
        </w:rPr>
        <w:t>)</w:t>
      </w:r>
      <w:r>
        <w:rPr>
          <w:rtl/>
        </w:rPr>
        <w:t>.</w:t>
      </w:r>
      <w:r w:rsidRPr="0009020F">
        <w:rPr>
          <w:rtl/>
        </w:rPr>
        <w:t xml:space="preserve"> وقوله</w:t>
      </w:r>
      <w:r>
        <w:rPr>
          <w:rtl/>
        </w:rPr>
        <w:t xml:space="preserve">: </w:t>
      </w:r>
      <w:r w:rsidRPr="00AD405A">
        <w:rPr>
          <w:rStyle w:val="libAlaemChar"/>
          <w:rtl/>
        </w:rPr>
        <w:t>(</w:t>
      </w:r>
      <w:r w:rsidRPr="00AD405A">
        <w:rPr>
          <w:rStyle w:val="libAieChar"/>
          <w:rtl/>
        </w:rPr>
        <w:t>إِنَّهُ يَعْلَمُ</w:t>
      </w:r>
      <w:r w:rsidRPr="00AD405A">
        <w:rPr>
          <w:rStyle w:val="libAlaemChar"/>
          <w:rtl/>
        </w:rPr>
        <w:t>)</w:t>
      </w:r>
      <w:r w:rsidRPr="0009020F">
        <w:rPr>
          <w:rtl/>
        </w:rPr>
        <w:t xml:space="preserve"> اعتراض.</w:t>
      </w:r>
    </w:p>
    <w:p w:rsidR="00576D21" w:rsidRPr="0009020F" w:rsidRDefault="00576D21" w:rsidP="00AD405A">
      <w:pPr>
        <w:pStyle w:val="libNormal"/>
        <w:rPr>
          <w:rtl/>
        </w:rPr>
      </w:pPr>
      <w:r w:rsidRPr="0009020F">
        <w:rPr>
          <w:rtl/>
        </w:rPr>
        <w:t>والمعنى</w:t>
      </w:r>
      <w:r>
        <w:rPr>
          <w:rtl/>
        </w:rPr>
        <w:t xml:space="preserve">: </w:t>
      </w:r>
      <w:r w:rsidRPr="0009020F">
        <w:rPr>
          <w:rtl/>
        </w:rPr>
        <w:t>سنوفّقك للطريقة الّتي هي أيسر وأسهل في حفظ الوحي. وقيل</w:t>
      </w:r>
      <w:r>
        <w:rPr>
          <w:rtl/>
        </w:rPr>
        <w:t xml:space="preserve">: </w:t>
      </w:r>
      <w:r w:rsidRPr="0009020F">
        <w:rPr>
          <w:rtl/>
        </w:rPr>
        <w:t>للشريعة السمحة الّتي هي أيسر الشرائع وأسهلها مأخذا. وقيل</w:t>
      </w:r>
      <w:r>
        <w:rPr>
          <w:rtl/>
        </w:rPr>
        <w:t xml:space="preserve">: </w:t>
      </w:r>
      <w:r w:rsidRPr="0009020F">
        <w:rPr>
          <w:rtl/>
        </w:rPr>
        <w:t>نوفّقك لعمل الجنّة. ول</w:t>
      </w:r>
      <w:r>
        <w:rPr>
          <w:rFonts w:hint="cs"/>
          <w:rtl/>
        </w:rPr>
        <w:t>ـمّ</w:t>
      </w:r>
      <w:r w:rsidRPr="0009020F">
        <w:rPr>
          <w:rtl/>
        </w:rPr>
        <w:t>ا كان التيسير متضمّنا لمعنى التوفيق قال</w:t>
      </w:r>
      <w:r>
        <w:rPr>
          <w:rtl/>
        </w:rPr>
        <w:t xml:space="preserve">: </w:t>
      </w:r>
      <w:r w:rsidRPr="0009020F">
        <w:rPr>
          <w:rtl/>
        </w:rPr>
        <w:t>«نيسّرك»</w:t>
      </w:r>
      <w:r>
        <w:rPr>
          <w:rtl/>
        </w:rPr>
        <w:t xml:space="preserve">، </w:t>
      </w:r>
      <w:r w:rsidRPr="0009020F">
        <w:rPr>
          <w:rtl/>
        </w:rPr>
        <w:t>لا</w:t>
      </w:r>
      <w:r>
        <w:rPr>
          <w:rtl/>
        </w:rPr>
        <w:t xml:space="preserve">: </w:t>
      </w:r>
      <w:r w:rsidRPr="0009020F">
        <w:rPr>
          <w:rtl/>
        </w:rPr>
        <w:t>نيسّر لك.</w:t>
      </w:r>
    </w:p>
    <w:p w:rsidR="00576D21" w:rsidRPr="0009020F" w:rsidRDefault="00576D21" w:rsidP="00AD405A">
      <w:pPr>
        <w:pStyle w:val="libNormal"/>
        <w:rPr>
          <w:rtl/>
        </w:rPr>
      </w:pPr>
      <w:r w:rsidRPr="0009020F">
        <w:rPr>
          <w:rtl/>
        </w:rPr>
        <w:t>روي</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قد استفرغ مجهوده في تذكيرهم</w:t>
      </w:r>
      <w:r>
        <w:rPr>
          <w:rtl/>
        </w:rPr>
        <w:t xml:space="preserve">، </w:t>
      </w:r>
      <w:r w:rsidRPr="0009020F">
        <w:rPr>
          <w:rtl/>
        </w:rPr>
        <w:t xml:space="preserve">وما كانوا يزيدون على زيادة الذكرى إلّا عتوّا وطغيانا. وكان النبيّ </w:t>
      </w:r>
      <w:r w:rsidRPr="00AD405A">
        <w:rPr>
          <w:rStyle w:val="libAlaemChar"/>
          <w:rtl/>
        </w:rPr>
        <w:t>صلى‌الله‌عليه‌وآله‌وسلم</w:t>
      </w:r>
      <w:r w:rsidRPr="0009020F">
        <w:rPr>
          <w:rtl/>
        </w:rPr>
        <w:t xml:space="preserve"> يتلظّى حسرة وتلهّفا</w:t>
      </w:r>
      <w:r>
        <w:rPr>
          <w:rtl/>
        </w:rPr>
        <w:t xml:space="preserve">، </w:t>
      </w:r>
      <w:r w:rsidRPr="0009020F">
        <w:rPr>
          <w:rtl/>
        </w:rPr>
        <w:t>ويزداد جدّا في تذكيرهم وحرصا عليه</w:t>
      </w:r>
      <w:r>
        <w:rPr>
          <w:rtl/>
        </w:rPr>
        <w:t xml:space="preserve">، </w:t>
      </w:r>
      <w:r w:rsidRPr="0009020F">
        <w:rPr>
          <w:rtl/>
        </w:rPr>
        <w:t>فقيل له</w:t>
      </w:r>
      <w:r>
        <w:rPr>
          <w:rtl/>
        </w:rPr>
        <w:t xml:space="preserve">: </w:t>
      </w:r>
      <w:r w:rsidRPr="00AD405A">
        <w:rPr>
          <w:rStyle w:val="libAlaemChar"/>
          <w:rtl/>
        </w:rPr>
        <w:t>(</w:t>
      </w:r>
      <w:r w:rsidRPr="00AD405A">
        <w:rPr>
          <w:rStyle w:val="libAieChar"/>
          <w:rtl/>
        </w:rPr>
        <w:t>وَما أَنْتَ عَلَيْهِمْ بِجَبَّارٍ فَذَكِّرْ بِالْقُرْآنِ مَنْ يَخافُ وَعِيدِ</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فَاصْفَحْ عَنْهُمْ وَقُلْ سَلامٌ</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ثمّ قيل له</w:t>
      </w:r>
      <w:r>
        <w:rPr>
          <w:rtl/>
        </w:rPr>
        <w:t xml:space="preserve">: </w:t>
      </w:r>
      <w:r w:rsidRPr="00AD405A">
        <w:rPr>
          <w:rStyle w:val="libAlaemChar"/>
          <w:rtl/>
        </w:rPr>
        <w:t>(</w:t>
      </w:r>
      <w:r w:rsidRPr="00AD405A">
        <w:rPr>
          <w:rStyle w:val="libAieChar"/>
          <w:rtl/>
        </w:rPr>
        <w:t>فَذَكِّرْ إِنْ نَفَعَتِ الذِّكْرى</w:t>
      </w:r>
      <w:r w:rsidRPr="00AD405A">
        <w:rPr>
          <w:rStyle w:val="libAlaemChar"/>
          <w:rtl/>
        </w:rPr>
        <w:t>)</w:t>
      </w:r>
      <w:r w:rsidRPr="0009020F">
        <w:rPr>
          <w:rtl/>
        </w:rPr>
        <w:t xml:space="preserve"> وذلك بعد إلزام الحجّة بتكرير التذكير.</w:t>
      </w:r>
    </w:p>
    <w:p w:rsidR="00576D21" w:rsidRPr="0009020F" w:rsidRDefault="00576D21" w:rsidP="00AD405A">
      <w:pPr>
        <w:pStyle w:val="libNormal"/>
        <w:rPr>
          <w:rtl/>
        </w:rPr>
      </w:pPr>
      <w:r w:rsidRPr="0009020F">
        <w:rPr>
          <w:rtl/>
        </w:rPr>
        <w:t>وقيل</w:t>
      </w:r>
      <w:r>
        <w:rPr>
          <w:rtl/>
        </w:rPr>
        <w:t xml:space="preserve">: </w:t>
      </w:r>
      <w:r w:rsidRPr="0009020F">
        <w:rPr>
          <w:rtl/>
        </w:rPr>
        <w:t>ظاهر الآية شرط</w:t>
      </w:r>
      <w:r>
        <w:rPr>
          <w:rtl/>
        </w:rPr>
        <w:t xml:space="preserve">، </w:t>
      </w:r>
      <w:r w:rsidRPr="0009020F">
        <w:rPr>
          <w:rtl/>
        </w:rPr>
        <w:t>ومعناه ذمّ للمذكّرين</w:t>
      </w:r>
      <w:r>
        <w:rPr>
          <w:rtl/>
        </w:rPr>
        <w:t xml:space="preserve">، </w:t>
      </w:r>
      <w:r w:rsidRPr="0009020F">
        <w:rPr>
          <w:rtl/>
        </w:rPr>
        <w:t>وإخبار عن حالهم</w:t>
      </w:r>
      <w:r>
        <w:rPr>
          <w:rtl/>
        </w:rPr>
        <w:t xml:space="preserve">، </w:t>
      </w:r>
      <w:r w:rsidRPr="0009020F">
        <w:rPr>
          <w:rtl/>
        </w:rPr>
        <w:t>واستبعاد لتأثير الذكرى فيهم</w:t>
      </w:r>
      <w:r>
        <w:rPr>
          <w:rtl/>
        </w:rPr>
        <w:t xml:space="preserve">، </w:t>
      </w:r>
      <w:r w:rsidRPr="0009020F">
        <w:rPr>
          <w:rtl/>
        </w:rPr>
        <w:t>وتسجيل عليهم بالطبع على قلوبهم</w:t>
      </w:r>
      <w:r>
        <w:rPr>
          <w:rtl/>
        </w:rPr>
        <w:t xml:space="preserve">، </w:t>
      </w:r>
      <w:r w:rsidRPr="0009020F">
        <w:rPr>
          <w:rtl/>
        </w:rPr>
        <w:t>كما تقول للواعظ</w:t>
      </w:r>
      <w:r>
        <w:rPr>
          <w:rtl/>
        </w:rPr>
        <w:t xml:space="preserve">: </w:t>
      </w:r>
      <w:r w:rsidRPr="0009020F">
        <w:rPr>
          <w:rtl/>
        </w:rPr>
        <w:t>عظ</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ق</w:t>
      </w:r>
      <w:r>
        <w:rPr>
          <w:rtl/>
        </w:rPr>
        <w:t xml:space="preserve">: </w:t>
      </w:r>
      <w:r w:rsidRPr="0009020F">
        <w:rPr>
          <w:rtl/>
        </w:rPr>
        <w:t>45.</w:t>
      </w:r>
    </w:p>
    <w:p w:rsidR="00576D21" w:rsidRPr="0009020F" w:rsidRDefault="00576D21" w:rsidP="003F25A6">
      <w:pPr>
        <w:pStyle w:val="libFootnote0"/>
        <w:rPr>
          <w:rtl/>
        </w:rPr>
      </w:pPr>
      <w:r>
        <w:rPr>
          <w:rtl/>
        </w:rPr>
        <w:t>(</w:t>
      </w:r>
      <w:r w:rsidRPr="0009020F">
        <w:rPr>
          <w:rtl/>
        </w:rPr>
        <w:t>2) الزخرف</w:t>
      </w:r>
      <w:r>
        <w:rPr>
          <w:rtl/>
        </w:rPr>
        <w:t xml:space="preserve">: </w:t>
      </w:r>
      <w:r w:rsidRPr="0009020F">
        <w:rPr>
          <w:rtl/>
        </w:rPr>
        <w:t>89.</w:t>
      </w:r>
    </w:p>
    <w:p w:rsidR="00576D21" w:rsidRPr="0009020F" w:rsidRDefault="00576D21" w:rsidP="00AD405A">
      <w:pPr>
        <w:pStyle w:val="libNormal0"/>
        <w:rPr>
          <w:rtl/>
        </w:rPr>
      </w:pPr>
      <w:r>
        <w:rPr>
          <w:rtl/>
        </w:rPr>
        <w:br w:type="page"/>
      </w:r>
      <w:r w:rsidRPr="0009020F">
        <w:rPr>
          <w:rtl/>
        </w:rPr>
        <w:lastRenderedPageBreak/>
        <w:t xml:space="preserve">المكّاسين </w:t>
      </w:r>
      <w:r w:rsidRPr="003F25A6">
        <w:rPr>
          <w:rStyle w:val="libFootnotenumChar"/>
          <w:rtl/>
        </w:rPr>
        <w:t>(1)</w:t>
      </w:r>
      <w:r w:rsidRPr="0009020F">
        <w:rPr>
          <w:rtl/>
        </w:rPr>
        <w:t xml:space="preserve"> إن سمعوا منك</w:t>
      </w:r>
      <w:r>
        <w:rPr>
          <w:rtl/>
        </w:rPr>
        <w:t xml:space="preserve">، </w:t>
      </w:r>
      <w:r w:rsidRPr="0009020F">
        <w:rPr>
          <w:rtl/>
        </w:rPr>
        <w:t>قاصدا بهذا الشرط استبعاد ذلك</w:t>
      </w:r>
      <w:r>
        <w:rPr>
          <w:rtl/>
        </w:rPr>
        <w:t xml:space="preserve">، </w:t>
      </w:r>
      <w:r w:rsidRPr="0009020F">
        <w:rPr>
          <w:rtl/>
        </w:rPr>
        <w:t>وأنّه لن يكون كذلك.</w:t>
      </w:r>
    </w:p>
    <w:p w:rsidR="00576D21" w:rsidRPr="0009020F" w:rsidRDefault="00576D21" w:rsidP="00AD405A">
      <w:pPr>
        <w:pStyle w:val="libNormal"/>
        <w:rPr>
          <w:rtl/>
        </w:rPr>
      </w:pPr>
      <w:r w:rsidRPr="00AD405A">
        <w:rPr>
          <w:rStyle w:val="libAlaemChar"/>
          <w:rtl/>
        </w:rPr>
        <w:t>(</w:t>
      </w:r>
      <w:r w:rsidRPr="00AD405A">
        <w:rPr>
          <w:rStyle w:val="libAieChar"/>
          <w:rtl/>
        </w:rPr>
        <w:t>سَيَذَّكَّرُ</w:t>
      </w:r>
      <w:r w:rsidRPr="00AD405A">
        <w:rPr>
          <w:rStyle w:val="libAlaemChar"/>
          <w:rtl/>
        </w:rPr>
        <w:t>)</w:t>
      </w:r>
      <w:r w:rsidRPr="0009020F">
        <w:rPr>
          <w:rtl/>
        </w:rPr>
        <w:t xml:space="preserve"> سيتّعظ وينتفع بها </w:t>
      </w:r>
      <w:r w:rsidRPr="00AD405A">
        <w:rPr>
          <w:rStyle w:val="libAlaemChar"/>
          <w:rtl/>
        </w:rPr>
        <w:t>(</w:t>
      </w:r>
      <w:r w:rsidRPr="00AD405A">
        <w:rPr>
          <w:rStyle w:val="libAieChar"/>
          <w:rtl/>
        </w:rPr>
        <w:t>مَنْ يَخْشى</w:t>
      </w:r>
      <w:r w:rsidRPr="00AD405A">
        <w:rPr>
          <w:rStyle w:val="libAlaemChar"/>
          <w:rtl/>
        </w:rPr>
        <w:t>)</w:t>
      </w:r>
      <w:r w:rsidRPr="0009020F">
        <w:rPr>
          <w:rtl/>
        </w:rPr>
        <w:t xml:space="preserve"> يخشى الله وسوء العاقبة</w:t>
      </w:r>
      <w:r>
        <w:rPr>
          <w:rtl/>
        </w:rPr>
        <w:t xml:space="preserve">، </w:t>
      </w:r>
      <w:r w:rsidRPr="0009020F">
        <w:rPr>
          <w:rtl/>
        </w:rPr>
        <w:t>بأن يتفكّر فيها فيعلم حقيقتها</w:t>
      </w:r>
      <w:r>
        <w:rPr>
          <w:rtl/>
        </w:rPr>
        <w:t xml:space="preserve">، </w:t>
      </w:r>
      <w:r w:rsidRPr="0009020F">
        <w:rPr>
          <w:rtl/>
        </w:rPr>
        <w:t>فيقوده النظر إلى اتّباع الحقّ. فأمّا هؤلاء فغير خاشين ولا ناظرين</w:t>
      </w:r>
      <w:r>
        <w:rPr>
          <w:rtl/>
        </w:rPr>
        <w:t xml:space="preserve">، </w:t>
      </w:r>
      <w:r w:rsidRPr="0009020F">
        <w:rPr>
          <w:rtl/>
        </w:rPr>
        <w:t>فلا تأمل أن يقبلوا منك.</w:t>
      </w:r>
    </w:p>
    <w:p w:rsidR="00576D21" w:rsidRPr="0009020F" w:rsidRDefault="00576D21" w:rsidP="00AD405A">
      <w:pPr>
        <w:pStyle w:val="libNormal"/>
        <w:rPr>
          <w:rtl/>
        </w:rPr>
      </w:pPr>
      <w:r w:rsidRPr="00AD405A">
        <w:rPr>
          <w:rStyle w:val="libAlaemChar"/>
          <w:rtl/>
        </w:rPr>
        <w:t>(</w:t>
      </w:r>
      <w:r w:rsidRPr="00AD405A">
        <w:rPr>
          <w:rStyle w:val="libAieChar"/>
          <w:rtl/>
        </w:rPr>
        <w:t>وَيَتَجَنَّبُهَا</w:t>
      </w:r>
      <w:r w:rsidRPr="00AD405A">
        <w:rPr>
          <w:rStyle w:val="libAlaemChar"/>
          <w:rtl/>
        </w:rPr>
        <w:t>)</w:t>
      </w:r>
      <w:r w:rsidRPr="0009020F">
        <w:rPr>
          <w:rtl/>
        </w:rPr>
        <w:t xml:space="preserve"> ويتجنّب الذكرى </w:t>
      </w:r>
      <w:r w:rsidRPr="00AD405A">
        <w:rPr>
          <w:rStyle w:val="libAlaemChar"/>
          <w:rtl/>
        </w:rPr>
        <w:t>(</w:t>
      </w:r>
      <w:r w:rsidRPr="00AD405A">
        <w:rPr>
          <w:rStyle w:val="libAieChar"/>
          <w:rtl/>
        </w:rPr>
        <w:t>الْأَشْقَى</w:t>
      </w:r>
      <w:r w:rsidRPr="00AD405A">
        <w:rPr>
          <w:rStyle w:val="libAlaemChar"/>
          <w:rtl/>
        </w:rPr>
        <w:t>)</w:t>
      </w:r>
      <w:r w:rsidRPr="0009020F">
        <w:rPr>
          <w:rtl/>
        </w:rPr>
        <w:t xml:space="preserve"> الكافر</w:t>
      </w:r>
      <w:r>
        <w:rPr>
          <w:rtl/>
        </w:rPr>
        <w:t xml:space="preserve">، </w:t>
      </w:r>
      <w:r w:rsidRPr="0009020F">
        <w:rPr>
          <w:rtl/>
        </w:rPr>
        <w:t>لأنّه أشقى من الفاسق.</w:t>
      </w:r>
    </w:p>
    <w:p w:rsidR="00576D21" w:rsidRPr="0009020F" w:rsidRDefault="00576D21" w:rsidP="00AD405A">
      <w:pPr>
        <w:pStyle w:val="libNormal"/>
        <w:rPr>
          <w:rtl/>
        </w:rPr>
      </w:pPr>
      <w:r w:rsidRPr="0009020F">
        <w:rPr>
          <w:rtl/>
        </w:rPr>
        <w:t>أو الّذي هو أشقى من الكفرة</w:t>
      </w:r>
      <w:r>
        <w:rPr>
          <w:rtl/>
        </w:rPr>
        <w:t xml:space="preserve">، </w:t>
      </w:r>
      <w:r w:rsidRPr="0009020F">
        <w:rPr>
          <w:rtl/>
        </w:rPr>
        <w:t>لتوغّله في جحوده وإنكاره</w:t>
      </w:r>
      <w:r>
        <w:rPr>
          <w:rtl/>
        </w:rPr>
        <w:t xml:space="preserve">، </w:t>
      </w:r>
      <w:r w:rsidRPr="0009020F">
        <w:rPr>
          <w:rtl/>
        </w:rPr>
        <w:t xml:space="preserve">وحقده وشدّة غضبه على رسول الله </w:t>
      </w:r>
      <w:r w:rsidRPr="00AD405A">
        <w:rPr>
          <w:rStyle w:val="libAlaemChar"/>
          <w:rtl/>
        </w:rPr>
        <w:t>صلى‌الله‌عليه‌وآله‌وسلم</w:t>
      </w:r>
      <w:r w:rsidRPr="0009020F">
        <w:rPr>
          <w:rtl/>
        </w:rPr>
        <w:t>. وقيل</w:t>
      </w:r>
      <w:r>
        <w:rPr>
          <w:rtl/>
        </w:rPr>
        <w:t xml:space="preserve">: </w:t>
      </w:r>
      <w:r w:rsidRPr="0009020F">
        <w:rPr>
          <w:rtl/>
        </w:rPr>
        <w:t>نزلت في الوليد بن المغيرة وعتبة بن ربيعة.</w:t>
      </w:r>
    </w:p>
    <w:p w:rsidR="00576D21" w:rsidRPr="0009020F" w:rsidRDefault="00576D21" w:rsidP="00AD405A">
      <w:pPr>
        <w:pStyle w:val="libNormal"/>
        <w:rPr>
          <w:rtl/>
        </w:rPr>
      </w:pPr>
      <w:r w:rsidRPr="00AD405A">
        <w:rPr>
          <w:rStyle w:val="libAlaemChar"/>
          <w:rtl/>
        </w:rPr>
        <w:t>(</w:t>
      </w:r>
      <w:r w:rsidRPr="00AD405A">
        <w:rPr>
          <w:rStyle w:val="libAieChar"/>
          <w:rtl/>
        </w:rPr>
        <w:t>الَّذِي يَصْلَى النَّارَ الْكُبْرى</w:t>
      </w:r>
      <w:r w:rsidRPr="00AD405A">
        <w:rPr>
          <w:rStyle w:val="libAlaemChar"/>
          <w:rtl/>
        </w:rPr>
        <w:t>)</w:t>
      </w:r>
      <w:r w:rsidRPr="0009020F">
        <w:rPr>
          <w:rtl/>
        </w:rPr>
        <w:t xml:space="preserve"> نار جهنّم. والصغرى</w:t>
      </w:r>
      <w:r>
        <w:rPr>
          <w:rtl/>
        </w:rPr>
        <w:t xml:space="preserve">: </w:t>
      </w:r>
      <w:r w:rsidRPr="0009020F">
        <w:rPr>
          <w:rtl/>
        </w:rPr>
        <w:t>نار الدنيا</w:t>
      </w:r>
      <w:r>
        <w:rPr>
          <w:rtl/>
        </w:rPr>
        <w:t xml:space="preserve">، </w:t>
      </w:r>
      <w:r w:rsidRPr="0009020F">
        <w:rPr>
          <w:rtl/>
        </w:rPr>
        <w:t xml:space="preserve">فإنّه </w:t>
      </w:r>
      <w:r w:rsidRPr="00AD405A">
        <w:rPr>
          <w:rStyle w:val="libAlaemChar"/>
          <w:rtl/>
        </w:rPr>
        <w:t>عليه‌السلام</w:t>
      </w:r>
      <w:r w:rsidRPr="0009020F">
        <w:rPr>
          <w:rtl/>
        </w:rPr>
        <w:t xml:space="preserve"> قال</w:t>
      </w:r>
      <w:r>
        <w:rPr>
          <w:rtl/>
        </w:rPr>
        <w:t xml:space="preserve">: </w:t>
      </w:r>
      <w:r w:rsidRPr="0009020F">
        <w:rPr>
          <w:rtl/>
        </w:rPr>
        <w:t>«ناركم هذه جزء من سبعين جزءا من نار جهنّم»</w:t>
      </w:r>
      <w:r>
        <w:rPr>
          <w:rtl/>
        </w:rPr>
        <w:t>.</w:t>
      </w:r>
    </w:p>
    <w:p w:rsidR="00576D21" w:rsidRPr="0009020F" w:rsidRDefault="00576D21" w:rsidP="00AD405A">
      <w:pPr>
        <w:pStyle w:val="libNormal"/>
        <w:rPr>
          <w:rtl/>
        </w:rPr>
      </w:pPr>
      <w:r w:rsidRPr="0009020F">
        <w:rPr>
          <w:rtl/>
        </w:rPr>
        <w:t>أو ما في الدرك الأسفل من أطباق النار</w:t>
      </w:r>
      <w:r>
        <w:rPr>
          <w:rtl/>
        </w:rPr>
        <w:t xml:space="preserve">، </w:t>
      </w:r>
      <w:r w:rsidRPr="0009020F">
        <w:rPr>
          <w:rtl/>
        </w:rPr>
        <w:t>فإنّ ناره أحرّ وأشدّ من نار أطباق أخر.</w:t>
      </w:r>
    </w:p>
    <w:p w:rsidR="00576D21" w:rsidRPr="0009020F" w:rsidRDefault="00576D21" w:rsidP="00AD405A">
      <w:pPr>
        <w:pStyle w:val="libNormal"/>
        <w:rPr>
          <w:rtl/>
        </w:rPr>
      </w:pPr>
      <w:r w:rsidRPr="00AD405A">
        <w:rPr>
          <w:rStyle w:val="libAlaemChar"/>
          <w:rtl/>
        </w:rPr>
        <w:t>(</w:t>
      </w:r>
      <w:r w:rsidRPr="00AD405A">
        <w:rPr>
          <w:rStyle w:val="libAieChar"/>
          <w:rtl/>
        </w:rPr>
        <w:t>ثُمَّ لا يَمُوتُ فِيها</w:t>
      </w:r>
      <w:r w:rsidRPr="00AD405A">
        <w:rPr>
          <w:rStyle w:val="libAlaemChar"/>
          <w:rtl/>
        </w:rPr>
        <w:t>)</w:t>
      </w:r>
      <w:r w:rsidRPr="0009020F">
        <w:rPr>
          <w:rtl/>
        </w:rPr>
        <w:t xml:space="preserve"> فيستريح </w:t>
      </w:r>
      <w:r w:rsidRPr="00AD405A">
        <w:rPr>
          <w:rStyle w:val="libAlaemChar"/>
          <w:rtl/>
        </w:rPr>
        <w:t>(</w:t>
      </w:r>
      <w:r w:rsidRPr="00AD405A">
        <w:rPr>
          <w:rStyle w:val="libAieChar"/>
          <w:rtl/>
        </w:rPr>
        <w:t>وَلا يَحْيى</w:t>
      </w:r>
      <w:r w:rsidRPr="00AD405A">
        <w:rPr>
          <w:rStyle w:val="libAlaemChar"/>
          <w:rtl/>
        </w:rPr>
        <w:t>)</w:t>
      </w:r>
      <w:r w:rsidRPr="0009020F">
        <w:rPr>
          <w:rtl/>
        </w:rPr>
        <w:t xml:space="preserve"> حياة تنفعه</w:t>
      </w:r>
      <w:r>
        <w:rPr>
          <w:rtl/>
        </w:rPr>
        <w:t xml:space="preserve">، </w:t>
      </w:r>
      <w:r w:rsidRPr="0009020F">
        <w:rPr>
          <w:rtl/>
        </w:rPr>
        <w:t>بل صارت حياته وبالا عليه</w:t>
      </w:r>
      <w:r>
        <w:rPr>
          <w:rtl/>
        </w:rPr>
        <w:t xml:space="preserve">، </w:t>
      </w:r>
      <w:r w:rsidRPr="0009020F">
        <w:rPr>
          <w:rtl/>
        </w:rPr>
        <w:t>ومشقّة يتمنّى زوالها</w:t>
      </w:r>
      <w:r>
        <w:rPr>
          <w:rtl/>
        </w:rPr>
        <w:t>،</w:t>
      </w:r>
      <w:r w:rsidRPr="00881A2F">
        <w:rPr>
          <w:rtl/>
        </w:rPr>
        <w:t xml:space="preserve"> </w:t>
      </w:r>
      <w:r w:rsidRPr="0009020F">
        <w:rPr>
          <w:rtl/>
        </w:rPr>
        <w:t>ل</w:t>
      </w:r>
      <w:r>
        <w:rPr>
          <w:rFonts w:hint="cs"/>
          <w:rtl/>
        </w:rPr>
        <w:t>ـ</w:t>
      </w:r>
      <w:r w:rsidRPr="0009020F">
        <w:rPr>
          <w:rtl/>
        </w:rPr>
        <w:t>ما فيها من فنون العقاب وألوان العذاب. ولهذا ذكر «ثمّ» للدلالة على أنّ التردّد بين الحياة والموت أفظع من الصلي</w:t>
      </w:r>
      <w:r>
        <w:rPr>
          <w:rtl/>
        </w:rPr>
        <w:t xml:space="preserve">، </w:t>
      </w:r>
      <w:r w:rsidRPr="0009020F">
        <w:rPr>
          <w:rtl/>
        </w:rPr>
        <w:t>فهو متراخ عنه في مراتب الشدّة.</w:t>
      </w:r>
    </w:p>
    <w:p w:rsidR="00576D21" w:rsidRPr="0009020F" w:rsidRDefault="00576D21" w:rsidP="00AD405A">
      <w:pPr>
        <w:pStyle w:val="libNormal"/>
        <w:rPr>
          <w:rtl/>
        </w:rPr>
      </w:pPr>
      <w:r w:rsidRPr="00AD405A">
        <w:rPr>
          <w:rStyle w:val="libAlaemChar"/>
          <w:rtl/>
        </w:rPr>
        <w:t>(</w:t>
      </w:r>
      <w:r w:rsidRPr="00AD405A">
        <w:rPr>
          <w:rStyle w:val="libAieChar"/>
          <w:rtl/>
        </w:rPr>
        <w:t>قَدْ أَفْلَحَ مَنْ تَزَكَّى</w:t>
      </w:r>
      <w:r w:rsidRPr="00AD405A">
        <w:rPr>
          <w:rStyle w:val="libAlaemChar"/>
          <w:rtl/>
        </w:rPr>
        <w:t>)</w:t>
      </w:r>
      <w:r w:rsidRPr="0009020F">
        <w:rPr>
          <w:rtl/>
        </w:rPr>
        <w:t xml:space="preserve"> تطهّر من الكفر والمعصية. وقيل</w:t>
      </w:r>
      <w:r>
        <w:rPr>
          <w:rtl/>
        </w:rPr>
        <w:t xml:space="preserve">: </w:t>
      </w:r>
      <w:r w:rsidRPr="0009020F">
        <w:rPr>
          <w:rtl/>
        </w:rPr>
        <w:t>من الزكاء بمعنى النماء. والمعنى</w:t>
      </w:r>
      <w:r>
        <w:rPr>
          <w:rtl/>
        </w:rPr>
        <w:t xml:space="preserve">: </w:t>
      </w:r>
      <w:r w:rsidRPr="0009020F">
        <w:rPr>
          <w:rtl/>
        </w:rPr>
        <w:t>من نشأ ونما في التقوى. وقيل</w:t>
      </w:r>
      <w:r>
        <w:rPr>
          <w:rtl/>
        </w:rPr>
        <w:t xml:space="preserve">: </w:t>
      </w:r>
      <w:r w:rsidRPr="0009020F">
        <w:rPr>
          <w:rtl/>
        </w:rPr>
        <w:t>تطهّر للصلاة</w:t>
      </w:r>
      <w:r>
        <w:rPr>
          <w:rtl/>
        </w:rPr>
        <w:t xml:space="preserve">، </w:t>
      </w:r>
      <w:r w:rsidRPr="0009020F">
        <w:rPr>
          <w:rtl/>
        </w:rPr>
        <w:t>أو أدّى الزكاة</w:t>
      </w:r>
      <w:r>
        <w:rPr>
          <w:rtl/>
        </w:rPr>
        <w:t xml:space="preserve">، </w:t>
      </w:r>
      <w:r w:rsidRPr="0009020F">
        <w:rPr>
          <w:rtl/>
        </w:rPr>
        <w:t>كتصدّق من الصدقة.</w:t>
      </w:r>
    </w:p>
    <w:p w:rsidR="00576D21" w:rsidRPr="0009020F" w:rsidRDefault="00576D21" w:rsidP="00AD405A">
      <w:pPr>
        <w:pStyle w:val="libNormal"/>
        <w:rPr>
          <w:rtl/>
        </w:rPr>
      </w:pPr>
      <w:r w:rsidRPr="00AD405A">
        <w:rPr>
          <w:rStyle w:val="libAlaemChar"/>
          <w:rtl/>
        </w:rPr>
        <w:t>(</w:t>
      </w:r>
      <w:r w:rsidRPr="00AD405A">
        <w:rPr>
          <w:rStyle w:val="libAieChar"/>
          <w:rtl/>
        </w:rPr>
        <w:t>وَذَكَرَ اسْمَ رَبِّهِ</w:t>
      </w:r>
      <w:r w:rsidRPr="00AD405A">
        <w:rPr>
          <w:rStyle w:val="libAlaemChar"/>
          <w:rtl/>
        </w:rPr>
        <w:t>)</w:t>
      </w:r>
      <w:r w:rsidRPr="0009020F">
        <w:rPr>
          <w:rtl/>
        </w:rPr>
        <w:t xml:space="preserve"> وحّده بقلبه ولسانه </w:t>
      </w:r>
      <w:r w:rsidRPr="00AD405A">
        <w:rPr>
          <w:rStyle w:val="libAlaemChar"/>
          <w:rtl/>
        </w:rPr>
        <w:t>(</w:t>
      </w:r>
      <w:r w:rsidRPr="00AD405A">
        <w:rPr>
          <w:rStyle w:val="libAieChar"/>
          <w:rtl/>
        </w:rPr>
        <w:t>فَصَلَّى</w:t>
      </w:r>
      <w:r w:rsidRPr="00AD405A">
        <w:rPr>
          <w:rStyle w:val="libAlaemChar"/>
          <w:rtl/>
        </w:rPr>
        <w:t>)</w:t>
      </w:r>
      <w:r w:rsidRPr="0009020F">
        <w:rPr>
          <w:rtl/>
        </w:rPr>
        <w:t xml:space="preserve"> بذلك الاسم الصلوات الخمس</w:t>
      </w:r>
      <w:r>
        <w:rPr>
          <w:rtl/>
        </w:rPr>
        <w:t xml:space="preserve">، </w:t>
      </w:r>
      <w:r w:rsidRPr="0009020F">
        <w:rPr>
          <w:rtl/>
        </w:rPr>
        <w:t>لقوله</w:t>
      </w:r>
      <w:r>
        <w:rPr>
          <w:rtl/>
        </w:rPr>
        <w:t xml:space="preserve">: </w:t>
      </w:r>
      <w:r w:rsidRPr="00AD405A">
        <w:rPr>
          <w:rStyle w:val="libAlaemChar"/>
          <w:rtl/>
        </w:rPr>
        <w:t>(</w:t>
      </w:r>
      <w:r w:rsidRPr="00AD405A">
        <w:rPr>
          <w:rStyle w:val="libAieChar"/>
          <w:rtl/>
        </w:rPr>
        <w:t>وَأَقِمِ الصَّلاةَ لِذِكْرِي</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وعن ابن عبّاس</w:t>
      </w:r>
      <w:r>
        <w:rPr>
          <w:rtl/>
        </w:rPr>
        <w:t xml:space="preserve">: </w:t>
      </w:r>
      <w:r w:rsidRPr="0009020F">
        <w:rPr>
          <w:rtl/>
        </w:rPr>
        <w:t>معناه</w:t>
      </w:r>
      <w:r>
        <w:rPr>
          <w:rtl/>
        </w:rPr>
        <w:t xml:space="preserve">: </w:t>
      </w:r>
      <w:r w:rsidRPr="0009020F">
        <w:rPr>
          <w:rtl/>
        </w:rPr>
        <w:t>ذكر معاده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المكّاس</w:t>
      </w:r>
      <w:r>
        <w:rPr>
          <w:rtl/>
        </w:rPr>
        <w:t xml:space="preserve">: </w:t>
      </w:r>
      <w:r w:rsidRPr="0009020F">
        <w:rPr>
          <w:rtl/>
        </w:rPr>
        <w:t>من يأخذ المكس. والمكس</w:t>
      </w:r>
      <w:r>
        <w:rPr>
          <w:rtl/>
        </w:rPr>
        <w:t xml:space="preserve">: </w:t>
      </w:r>
      <w:r w:rsidRPr="0009020F">
        <w:rPr>
          <w:rtl/>
        </w:rPr>
        <w:t>دراهم كانت تؤخذ من بائعي السلع في أسواق الجاهليّة.</w:t>
      </w:r>
    </w:p>
    <w:p w:rsidR="00576D21" w:rsidRPr="0009020F" w:rsidRDefault="00576D21" w:rsidP="003F25A6">
      <w:pPr>
        <w:pStyle w:val="libFootnote0"/>
        <w:rPr>
          <w:rtl/>
        </w:rPr>
      </w:pPr>
      <w:r>
        <w:rPr>
          <w:rtl/>
        </w:rPr>
        <w:t>(</w:t>
      </w:r>
      <w:r w:rsidRPr="0009020F">
        <w:rPr>
          <w:rtl/>
        </w:rPr>
        <w:t>2) طه</w:t>
      </w:r>
      <w:r>
        <w:rPr>
          <w:rtl/>
        </w:rPr>
        <w:t xml:space="preserve">: </w:t>
      </w:r>
      <w:r w:rsidRPr="0009020F">
        <w:rPr>
          <w:rtl/>
        </w:rPr>
        <w:t>14.</w:t>
      </w:r>
    </w:p>
    <w:p w:rsidR="00576D21" w:rsidRPr="0009020F" w:rsidRDefault="00576D21" w:rsidP="00AD405A">
      <w:pPr>
        <w:pStyle w:val="libNormal0"/>
        <w:rPr>
          <w:rtl/>
        </w:rPr>
      </w:pPr>
      <w:r>
        <w:rPr>
          <w:rtl/>
        </w:rPr>
        <w:br w:type="page"/>
      </w:r>
      <w:r w:rsidRPr="0009020F">
        <w:rPr>
          <w:rtl/>
        </w:rPr>
        <w:lastRenderedPageBreak/>
        <w:t>وموقفه بين يدي ربّه</w:t>
      </w:r>
      <w:r>
        <w:rPr>
          <w:rtl/>
        </w:rPr>
        <w:t xml:space="preserve">، </w:t>
      </w:r>
      <w:r w:rsidRPr="0009020F">
        <w:rPr>
          <w:rtl/>
        </w:rPr>
        <w:t>فصلّى له. وعن الضحّاك</w:t>
      </w:r>
      <w:r>
        <w:rPr>
          <w:rtl/>
        </w:rPr>
        <w:t xml:space="preserve">: </w:t>
      </w:r>
      <w:r w:rsidRPr="0009020F">
        <w:rPr>
          <w:rtl/>
        </w:rPr>
        <w:t>وذكر اسم ربّه في طريق المصلّى</w:t>
      </w:r>
      <w:r>
        <w:rPr>
          <w:rtl/>
        </w:rPr>
        <w:t xml:space="preserve">، </w:t>
      </w:r>
      <w:r w:rsidRPr="0009020F">
        <w:rPr>
          <w:rtl/>
        </w:rPr>
        <w:t xml:space="preserve">فصلّى صلاة العيد. </w:t>
      </w:r>
      <w:r>
        <w:rPr>
          <w:rtl/>
        </w:rPr>
        <w:t>و</w:t>
      </w:r>
      <w:r w:rsidRPr="0009020F">
        <w:rPr>
          <w:rtl/>
        </w:rPr>
        <w:t xml:space="preserve">عن عليّ </w:t>
      </w:r>
      <w:r w:rsidRPr="00AD405A">
        <w:rPr>
          <w:rStyle w:val="libAlaemChar"/>
          <w:rtl/>
        </w:rPr>
        <w:t>عليه‌السلام</w:t>
      </w:r>
      <w:r>
        <w:rPr>
          <w:rtl/>
        </w:rPr>
        <w:t xml:space="preserve">: </w:t>
      </w:r>
      <w:r w:rsidRPr="0009020F">
        <w:rPr>
          <w:rtl/>
        </w:rPr>
        <w:t>تصدّق بالفطر</w:t>
      </w:r>
      <w:r>
        <w:rPr>
          <w:rtl/>
        </w:rPr>
        <w:t xml:space="preserve">، </w:t>
      </w:r>
      <w:r w:rsidRPr="00AD405A">
        <w:rPr>
          <w:rStyle w:val="libAlaemChar"/>
          <w:rtl/>
        </w:rPr>
        <w:t>(</w:t>
      </w:r>
      <w:r w:rsidRPr="00AD405A">
        <w:rPr>
          <w:rStyle w:val="libAieChar"/>
          <w:rtl/>
        </w:rPr>
        <w:t>وَذَكَرَ اسْمَ رَبِّهِ</w:t>
      </w:r>
      <w:r w:rsidRPr="00AD405A">
        <w:rPr>
          <w:rStyle w:val="libAlaemChar"/>
          <w:rtl/>
        </w:rPr>
        <w:t>)</w:t>
      </w:r>
      <w:r w:rsidRPr="0009020F">
        <w:rPr>
          <w:rtl/>
        </w:rPr>
        <w:t xml:space="preserve"> كبّر يوم العيد</w:t>
      </w:r>
      <w:r>
        <w:rPr>
          <w:rtl/>
        </w:rPr>
        <w:t xml:space="preserve">، </w:t>
      </w:r>
      <w:r w:rsidRPr="0009020F">
        <w:rPr>
          <w:rtl/>
        </w:rPr>
        <w:t>فصلّى صلاته.</w:t>
      </w:r>
    </w:p>
    <w:p w:rsidR="00576D21" w:rsidRPr="0009020F" w:rsidRDefault="00576D21" w:rsidP="00AD405A">
      <w:pPr>
        <w:pStyle w:val="libNormal"/>
        <w:rPr>
          <w:rtl/>
        </w:rPr>
      </w:pPr>
      <w:r w:rsidRPr="0009020F">
        <w:rPr>
          <w:rtl/>
        </w:rPr>
        <w:t>ومتى قيل</w:t>
      </w:r>
      <w:r>
        <w:rPr>
          <w:rtl/>
        </w:rPr>
        <w:t xml:space="preserve">: </w:t>
      </w:r>
      <w:r w:rsidRPr="0009020F">
        <w:rPr>
          <w:rtl/>
        </w:rPr>
        <w:t>على هذا القول كيف يصحّ أن تكون السورة مكّيّة</w:t>
      </w:r>
      <w:r>
        <w:rPr>
          <w:rtl/>
        </w:rPr>
        <w:t xml:space="preserve">، </w:t>
      </w:r>
      <w:r w:rsidRPr="0009020F">
        <w:rPr>
          <w:rtl/>
        </w:rPr>
        <w:t>ولم يكن هناك صلاة عيد ولا زكاة فطرة</w:t>
      </w:r>
      <w:r>
        <w:rPr>
          <w:rtl/>
        </w:rPr>
        <w:t>؟</w:t>
      </w:r>
    </w:p>
    <w:p w:rsidR="00576D21" w:rsidRPr="0009020F" w:rsidRDefault="00576D21" w:rsidP="00AD405A">
      <w:pPr>
        <w:pStyle w:val="libNormal"/>
        <w:rPr>
          <w:rtl/>
        </w:rPr>
      </w:pPr>
      <w:r w:rsidRPr="0009020F">
        <w:rPr>
          <w:rtl/>
        </w:rPr>
        <w:t>قلنا</w:t>
      </w:r>
      <w:r>
        <w:rPr>
          <w:rtl/>
        </w:rPr>
        <w:t xml:space="preserve">: </w:t>
      </w:r>
      <w:r w:rsidRPr="0009020F">
        <w:rPr>
          <w:rtl/>
        </w:rPr>
        <w:t>يحتمل أن يكون نزلت أوائلها بمكّة وختمت بالمدينة.</w:t>
      </w:r>
    </w:p>
    <w:p w:rsidR="00576D21" w:rsidRPr="0009020F" w:rsidRDefault="00576D21" w:rsidP="00AD405A">
      <w:pPr>
        <w:pStyle w:val="libNormal"/>
        <w:rPr>
          <w:rtl/>
        </w:rPr>
      </w:pPr>
      <w:r w:rsidRPr="0009020F">
        <w:rPr>
          <w:rtl/>
        </w:rPr>
        <w:t>وعند أكثر علمائنا أنّ المراد بالذكر هنا الأذان والإقامة</w:t>
      </w:r>
      <w:r>
        <w:rPr>
          <w:rtl/>
        </w:rPr>
        <w:t xml:space="preserve">، </w:t>
      </w:r>
      <w:r w:rsidRPr="0009020F">
        <w:rPr>
          <w:rtl/>
        </w:rPr>
        <w:t>استنادا إلى روايات واردة عن أئمّتنا صلوات الله عليهم.</w:t>
      </w:r>
    </w:p>
    <w:p w:rsidR="00576D21" w:rsidRPr="0009020F" w:rsidRDefault="00576D21" w:rsidP="00AD405A">
      <w:pPr>
        <w:pStyle w:val="libNormal"/>
        <w:rPr>
          <w:rtl/>
        </w:rPr>
      </w:pPr>
      <w:r w:rsidRPr="0009020F">
        <w:rPr>
          <w:rtl/>
        </w:rPr>
        <w:t>ثمّ قال سبحانه مخاطبا للكفّار الأشقين على طريقة الالتفات</w:t>
      </w:r>
      <w:r>
        <w:rPr>
          <w:rtl/>
        </w:rPr>
        <w:t xml:space="preserve">، </w:t>
      </w:r>
      <w:r w:rsidRPr="0009020F">
        <w:rPr>
          <w:rtl/>
        </w:rPr>
        <w:t>أو على إضمار قل</w:t>
      </w:r>
      <w:r>
        <w:rPr>
          <w:rtl/>
        </w:rPr>
        <w:t xml:space="preserve">: </w:t>
      </w:r>
      <w:r w:rsidRPr="00AD405A">
        <w:rPr>
          <w:rStyle w:val="libAlaemChar"/>
          <w:rtl/>
        </w:rPr>
        <w:t>(</w:t>
      </w:r>
      <w:r w:rsidRPr="00AD405A">
        <w:rPr>
          <w:rStyle w:val="libAieChar"/>
          <w:rtl/>
        </w:rPr>
        <w:t>بَلْ تُؤْثِرُونَ</w:t>
      </w:r>
      <w:r w:rsidRPr="00AD405A">
        <w:rPr>
          <w:rStyle w:val="libAlaemChar"/>
          <w:rtl/>
        </w:rPr>
        <w:t>)</w:t>
      </w:r>
      <w:r w:rsidRPr="0009020F">
        <w:rPr>
          <w:rtl/>
        </w:rPr>
        <w:t xml:space="preserve"> تختارون </w:t>
      </w:r>
      <w:r w:rsidRPr="00AD405A">
        <w:rPr>
          <w:rStyle w:val="libAlaemChar"/>
          <w:rtl/>
        </w:rPr>
        <w:t>(</w:t>
      </w:r>
      <w:r w:rsidRPr="00AD405A">
        <w:rPr>
          <w:rStyle w:val="libAieChar"/>
          <w:rtl/>
        </w:rPr>
        <w:t>الْحَياةَ الدُّنْيا</w:t>
      </w:r>
      <w:r w:rsidRPr="00AD405A">
        <w:rPr>
          <w:rStyle w:val="libAlaemChar"/>
          <w:rtl/>
        </w:rPr>
        <w:t>)</w:t>
      </w:r>
      <w:r w:rsidRPr="0009020F">
        <w:rPr>
          <w:rtl/>
        </w:rPr>
        <w:t xml:space="preserve"> على الآخرة</w:t>
      </w:r>
      <w:r>
        <w:rPr>
          <w:rtl/>
        </w:rPr>
        <w:t xml:space="preserve">، </w:t>
      </w:r>
      <w:r w:rsidRPr="0009020F">
        <w:rPr>
          <w:rtl/>
        </w:rPr>
        <w:t>فلا تفعلون ما تفلحون به. وقيل</w:t>
      </w:r>
      <w:r>
        <w:rPr>
          <w:rtl/>
        </w:rPr>
        <w:t xml:space="preserve">: </w:t>
      </w:r>
      <w:r w:rsidRPr="0009020F">
        <w:rPr>
          <w:rtl/>
        </w:rPr>
        <w:t>هو عامّ في المؤمن والكافر</w:t>
      </w:r>
      <w:r>
        <w:rPr>
          <w:rtl/>
        </w:rPr>
        <w:t xml:space="preserve">، </w:t>
      </w:r>
      <w:r w:rsidRPr="0009020F">
        <w:rPr>
          <w:rtl/>
        </w:rPr>
        <w:t>بناء على الأعمّ الأغلب في أمر الناس.</w:t>
      </w:r>
    </w:p>
    <w:p w:rsidR="00576D21" w:rsidRPr="0009020F" w:rsidRDefault="00576D21" w:rsidP="00AD405A">
      <w:pPr>
        <w:pStyle w:val="libNormal"/>
        <w:rPr>
          <w:rtl/>
        </w:rPr>
      </w:pPr>
      <w:r w:rsidRPr="0009020F">
        <w:rPr>
          <w:rtl/>
        </w:rPr>
        <w:t>قال عبد الله بن مسعود</w:t>
      </w:r>
      <w:r>
        <w:rPr>
          <w:rtl/>
        </w:rPr>
        <w:t xml:space="preserve">: </w:t>
      </w:r>
      <w:r w:rsidRPr="0009020F">
        <w:rPr>
          <w:rtl/>
        </w:rPr>
        <w:t>إنّ الدنيا اخضرّت لنا</w:t>
      </w:r>
      <w:r>
        <w:rPr>
          <w:rtl/>
        </w:rPr>
        <w:t xml:space="preserve">، </w:t>
      </w:r>
      <w:r w:rsidRPr="0009020F">
        <w:rPr>
          <w:rtl/>
        </w:rPr>
        <w:t>وعجّل لنا طعامها وشرابها ونساؤها ولذّتها وبهجتها</w:t>
      </w:r>
      <w:r>
        <w:rPr>
          <w:rtl/>
        </w:rPr>
        <w:t xml:space="preserve">، </w:t>
      </w:r>
      <w:r w:rsidRPr="0009020F">
        <w:rPr>
          <w:rtl/>
        </w:rPr>
        <w:t>وإنّ الآخرة نعتت لنا وزويت عنّا</w:t>
      </w:r>
      <w:r>
        <w:rPr>
          <w:rtl/>
        </w:rPr>
        <w:t xml:space="preserve">، </w:t>
      </w:r>
      <w:r w:rsidRPr="0009020F">
        <w:rPr>
          <w:rtl/>
        </w:rPr>
        <w:t>فأخذنا بالعاجل وتركنا الآجل.</w:t>
      </w:r>
    </w:p>
    <w:p w:rsidR="00576D21" w:rsidRPr="0009020F" w:rsidRDefault="00576D21" w:rsidP="00AD405A">
      <w:pPr>
        <w:pStyle w:val="libNormal"/>
        <w:rPr>
          <w:rtl/>
        </w:rPr>
      </w:pPr>
      <w:r w:rsidRPr="00AD405A">
        <w:rPr>
          <w:rStyle w:val="libAlaemChar"/>
          <w:rtl/>
        </w:rPr>
        <w:t>(</w:t>
      </w:r>
      <w:r w:rsidRPr="00AD405A">
        <w:rPr>
          <w:rStyle w:val="libAieChar"/>
          <w:rtl/>
        </w:rPr>
        <w:t>وَالْآخِرَةُ خَيْرٌ</w:t>
      </w:r>
      <w:r w:rsidRPr="00AD405A">
        <w:rPr>
          <w:rStyle w:val="libAlaemChar"/>
          <w:rtl/>
        </w:rPr>
        <w:t>)</w:t>
      </w:r>
      <w:r w:rsidRPr="0009020F">
        <w:rPr>
          <w:rtl/>
        </w:rPr>
        <w:t xml:space="preserve"> أفضل في نفسها </w:t>
      </w:r>
      <w:r w:rsidRPr="00AD405A">
        <w:rPr>
          <w:rStyle w:val="libAlaemChar"/>
          <w:rtl/>
        </w:rPr>
        <w:t>(</w:t>
      </w:r>
      <w:r w:rsidRPr="00AD405A">
        <w:rPr>
          <w:rStyle w:val="libAieChar"/>
          <w:rtl/>
        </w:rPr>
        <w:t>وَأَبْقى</w:t>
      </w:r>
      <w:r w:rsidRPr="00AD405A">
        <w:rPr>
          <w:rStyle w:val="libAlaemChar"/>
          <w:rtl/>
        </w:rPr>
        <w:t>)</w:t>
      </w:r>
      <w:r w:rsidRPr="0009020F">
        <w:rPr>
          <w:rtl/>
        </w:rPr>
        <w:t xml:space="preserve"> وأدوم</w:t>
      </w:r>
      <w:r>
        <w:rPr>
          <w:rtl/>
        </w:rPr>
        <w:t xml:space="preserve">، </w:t>
      </w:r>
      <w:r w:rsidRPr="0009020F">
        <w:rPr>
          <w:rtl/>
        </w:rPr>
        <w:t>فإنّ نعيمها ملذّ بالذات</w:t>
      </w:r>
      <w:r>
        <w:rPr>
          <w:rtl/>
        </w:rPr>
        <w:t xml:space="preserve">، </w:t>
      </w:r>
      <w:r w:rsidRPr="0009020F">
        <w:rPr>
          <w:rtl/>
        </w:rPr>
        <w:t>خالص عن الغوائل</w:t>
      </w:r>
      <w:r>
        <w:rPr>
          <w:rtl/>
        </w:rPr>
        <w:t xml:space="preserve">، </w:t>
      </w:r>
      <w:r w:rsidRPr="0009020F">
        <w:rPr>
          <w:rtl/>
        </w:rPr>
        <w:t>لا انقطاع له.</w:t>
      </w:r>
    </w:p>
    <w:p w:rsidR="00576D21" w:rsidRPr="0009020F" w:rsidRDefault="00576D21" w:rsidP="00AD405A">
      <w:pPr>
        <w:pStyle w:val="libNormal"/>
        <w:rPr>
          <w:rtl/>
        </w:rPr>
      </w:pPr>
      <w:r w:rsidRPr="00AD405A">
        <w:rPr>
          <w:rStyle w:val="libAlaemChar"/>
          <w:rtl/>
        </w:rPr>
        <w:t>(</w:t>
      </w:r>
      <w:r w:rsidRPr="00AD405A">
        <w:rPr>
          <w:rStyle w:val="libAieChar"/>
          <w:rtl/>
        </w:rPr>
        <w:t>إِنَّ هذا لَفِي الصُّحُفِ الْأُولى</w:t>
      </w:r>
      <w:r w:rsidRPr="00AD405A">
        <w:rPr>
          <w:rStyle w:val="libAlaemChar"/>
          <w:rtl/>
        </w:rPr>
        <w:t>)</w:t>
      </w:r>
      <w:r w:rsidRPr="0009020F">
        <w:rPr>
          <w:rtl/>
        </w:rPr>
        <w:t xml:space="preserve"> الإشارة إلى ما سبق من قوله</w:t>
      </w:r>
      <w:r>
        <w:rPr>
          <w:rtl/>
        </w:rPr>
        <w:t xml:space="preserve">: </w:t>
      </w:r>
      <w:r w:rsidRPr="0009020F">
        <w:rPr>
          <w:rtl/>
        </w:rPr>
        <w:t>«قد أفلح» إلى قوله</w:t>
      </w:r>
      <w:r>
        <w:rPr>
          <w:rtl/>
        </w:rPr>
        <w:t xml:space="preserve">: </w:t>
      </w:r>
      <w:r w:rsidRPr="0009020F">
        <w:rPr>
          <w:rtl/>
        </w:rPr>
        <w:t>«وأبقى»</w:t>
      </w:r>
      <w:r>
        <w:rPr>
          <w:rtl/>
        </w:rPr>
        <w:t xml:space="preserve">، </w:t>
      </w:r>
      <w:r w:rsidRPr="0009020F">
        <w:rPr>
          <w:rtl/>
        </w:rPr>
        <w:t>فإنّه جامع أمر الديانة</w:t>
      </w:r>
      <w:r>
        <w:rPr>
          <w:rtl/>
        </w:rPr>
        <w:t xml:space="preserve">، </w:t>
      </w:r>
      <w:r w:rsidRPr="0009020F">
        <w:rPr>
          <w:rtl/>
        </w:rPr>
        <w:t>وخلاصة الكتب المنزلة. والمعنى</w:t>
      </w:r>
      <w:r>
        <w:rPr>
          <w:rtl/>
        </w:rPr>
        <w:t xml:space="preserve">: </w:t>
      </w:r>
      <w:r w:rsidRPr="0009020F">
        <w:rPr>
          <w:rtl/>
        </w:rPr>
        <w:t xml:space="preserve">أنّ معنى هذا الكلام وارد في تلك الصحف. </w:t>
      </w:r>
      <w:r w:rsidRPr="00AD405A">
        <w:rPr>
          <w:rStyle w:val="libAlaemChar"/>
          <w:rtl/>
        </w:rPr>
        <w:t>(</w:t>
      </w:r>
      <w:r w:rsidRPr="00AD405A">
        <w:rPr>
          <w:rStyle w:val="libAieChar"/>
          <w:rtl/>
        </w:rPr>
        <w:t>صُحُفِ إِبْراهِيمَ وَمُوسى</w:t>
      </w:r>
      <w:r w:rsidRPr="00AD405A">
        <w:rPr>
          <w:rStyle w:val="libAlaemChar"/>
          <w:rtl/>
        </w:rPr>
        <w:t>)</w:t>
      </w:r>
      <w:r w:rsidRPr="0009020F">
        <w:rPr>
          <w:rtl/>
        </w:rPr>
        <w:t xml:space="preserve"> بدل من الصحف الأولى.</w:t>
      </w:r>
    </w:p>
    <w:p w:rsidR="00576D21" w:rsidRPr="0009020F" w:rsidRDefault="00576D21" w:rsidP="00AD405A">
      <w:pPr>
        <w:pStyle w:val="libNormal"/>
        <w:rPr>
          <w:rtl/>
        </w:rPr>
      </w:pPr>
      <w:r>
        <w:rPr>
          <w:rtl/>
        </w:rPr>
        <w:br w:type="page"/>
      </w:r>
      <w:r w:rsidRPr="0009020F">
        <w:rPr>
          <w:rtl/>
        </w:rPr>
        <w:lastRenderedPageBreak/>
        <w:t xml:space="preserve">وروي عن أبي ذرّ </w:t>
      </w:r>
      <w:r w:rsidRPr="00AD405A">
        <w:rPr>
          <w:rStyle w:val="libAlaemChar"/>
          <w:rtl/>
        </w:rPr>
        <w:t>رضي‌الله‌عنه</w:t>
      </w:r>
      <w:r w:rsidRPr="0009020F">
        <w:rPr>
          <w:rtl/>
        </w:rPr>
        <w:t xml:space="preserve"> أنّه قال</w:t>
      </w:r>
      <w:r>
        <w:rPr>
          <w:rtl/>
        </w:rPr>
        <w:t xml:space="preserve">: </w:t>
      </w:r>
      <w:r w:rsidRPr="0009020F">
        <w:rPr>
          <w:rtl/>
        </w:rPr>
        <w:t>«قلت</w:t>
      </w:r>
      <w:r>
        <w:rPr>
          <w:rtl/>
        </w:rPr>
        <w:t xml:space="preserve">: </w:t>
      </w:r>
      <w:r w:rsidRPr="0009020F">
        <w:rPr>
          <w:rtl/>
        </w:rPr>
        <w:t>يا رسول الله كم الأنبياء</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مائة ألف نبيّ وأربعة وعشرون ألفا.</w:t>
      </w:r>
    </w:p>
    <w:p w:rsidR="00576D21" w:rsidRPr="0009020F" w:rsidRDefault="00576D21" w:rsidP="00AD405A">
      <w:pPr>
        <w:pStyle w:val="libNormal"/>
        <w:rPr>
          <w:rtl/>
        </w:rPr>
      </w:pPr>
      <w:r w:rsidRPr="0009020F">
        <w:rPr>
          <w:rtl/>
        </w:rPr>
        <w:t>قلت</w:t>
      </w:r>
      <w:r>
        <w:rPr>
          <w:rtl/>
        </w:rPr>
        <w:t xml:space="preserve">: </w:t>
      </w:r>
      <w:r w:rsidRPr="0009020F">
        <w:rPr>
          <w:rtl/>
        </w:rPr>
        <w:t>يا رسول الله كم المرسلون منهم</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ثلاثمائة وثلاثة عشر</w:t>
      </w:r>
      <w:r>
        <w:rPr>
          <w:rtl/>
        </w:rPr>
        <w:t xml:space="preserve">، </w:t>
      </w:r>
      <w:r w:rsidRPr="0009020F">
        <w:rPr>
          <w:rtl/>
        </w:rPr>
        <w:t>وبقيّتهم أنبياء.</w:t>
      </w:r>
    </w:p>
    <w:p w:rsidR="00576D21" w:rsidRPr="0009020F" w:rsidRDefault="00576D21" w:rsidP="00AD405A">
      <w:pPr>
        <w:pStyle w:val="libNormal"/>
        <w:rPr>
          <w:rtl/>
        </w:rPr>
      </w:pPr>
      <w:r w:rsidRPr="0009020F">
        <w:rPr>
          <w:rtl/>
        </w:rPr>
        <w:t>قلت</w:t>
      </w:r>
      <w:r>
        <w:rPr>
          <w:rtl/>
        </w:rPr>
        <w:t>: أ</w:t>
      </w:r>
      <w:r w:rsidRPr="0009020F">
        <w:rPr>
          <w:rtl/>
        </w:rPr>
        <w:t>كان آدم نبيّا</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r>
        <w:rPr>
          <w:rtl/>
        </w:rPr>
        <w:t xml:space="preserve">، </w:t>
      </w:r>
      <w:r w:rsidRPr="0009020F">
        <w:rPr>
          <w:rtl/>
        </w:rPr>
        <w:t>كلّمه الله وخلقه بيده. يا أبا ذرّ أربعة من الأنبياء عرب</w:t>
      </w:r>
      <w:r>
        <w:rPr>
          <w:rtl/>
        </w:rPr>
        <w:t xml:space="preserve">: </w:t>
      </w:r>
      <w:r w:rsidRPr="0009020F">
        <w:rPr>
          <w:rtl/>
        </w:rPr>
        <w:t>هود</w:t>
      </w:r>
      <w:r>
        <w:rPr>
          <w:rtl/>
        </w:rPr>
        <w:t xml:space="preserve">، </w:t>
      </w:r>
      <w:r w:rsidRPr="0009020F">
        <w:rPr>
          <w:rtl/>
        </w:rPr>
        <w:t>وصالح</w:t>
      </w:r>
      <w:r>
        <w:rPr>
          <w:rtl/>
        </w:rPr>
        <w:t xml:space="preserve">، </w:t>
      </w:r>
      <w:r w:rsidRPr="0009020F">
        <w:rPr>
          <w:rtl/>
        </w:rPr>
        <w:t>وشعيب</w:t>
      </w:r>
      <w:r>
        <w:rPr>
          <w:rtl/>
        </w:rPr>
        <w:t xml:space="preserve">، </w:t>
      </w:r>
      <w:r w:rsidRPr="0009020F">
        <w:rPr>
          <w:rtl/>
        </w:rPr>
        <w:t>ونبيّك.</w:t>
      </w:r>
    </w:p>
    <w:p w:rsidR="00576D21" w:rsidRPr="0009020F" w:rsidRDefault="00576D21" w:rsidP="00AD405A">
      <w:pPr>
        <w:pStyle w:val="libNormal"/>
        <w:rPr>
          <w:rtl/>
        </w:rPr>
      </w:pPr>
      <w:r w:rsidRPr="0009020F">
        <w:rPr>
          <w:rtl/>
        </w:rPr>
        <w:t>قلت</w:t>
      </w:r>
      <w:r>
        <w:rPr>
          <w:rtl/>
        </w:rPr>
        <w:t xml:space="preserve">: </w:t>
      </w:r>
      <w:r w:rsidRPr="0009020F">
        <w:rPr>
          <w:rtl/>
        </w:rPr>
        <w:t>يا رسول الله كم أنزل الله من كتاب</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مائة وأربعة كتب</w:t>
      </w:r>
      <w:r>
        <w:rPr>
          <w:rtl/>
        </w:rPr>
        <w:t xml:space="preserve">، </w:t>
      </w:r>
      <w:r w:rsidRPr="0009020F">
        <w:rPr>
          <w:rtl/>
        </w:rPr>
        <w:t>منها</w:t>
      </w:r>
      <w:r>
        <w:rPr>
          <w:rtl/>
        </w:rPr>
        <w:t xml:space="preserve">: </w:t>
      </w:r>
      <w:r w:rsidRPr="0009020F">
        <w:rPr>
          <w:rtl/>
        </w:rPr>
        <w:t>على آدم عشر صحف</w:t>
      </w:r>
      <w:r>
        <w:rPr>
          <w:rtl/>
        </w:rPr>
        <w:t xml:space="preserve">، </w:t>
      </w:r>
      <w:r w:rsidRPr="0009020F">
        <w:rPr>
          <w:rtl/>
        </w:rPr>
        <w:t>وعلى شيث خمسين صحيفة</w:t>
      </w:r>
      <w:r>
        <w:rPr>
          <w:rtl/>
        </w:rPr>
        <w:t xml:space="preserve">، </w:t>
      </w:r>
      <w:r w:rsidRPr="0009020F">
        <w:rPr>
          <w:rtl/>
        </w:rPr>
        <w:t>وعلى أخنوخ</w:t>
      </w:r>
      <w:r>
        <w:rPr>
          <w:rtl/>
        </w:rPr>
        <w:t xml:space="preserve"> ـ </w:t>
      </w:r>
      <w:r w:rsidRPr="0009020F">
        <w:rPr>
          <w:rtl/>
        </w:rPr>
        <w:t>وهو إدريس</w:t>
      </w:r>
      <w:r>
        <w:rPr>
          <w:rtl/>
        </w:rPr>
        <w:t xml:space="preserve"> ـ </w:t>
      </w:r>
      <w:r w:rsidRPr="0009020F">
        <w:rPr>
          <w:rtl/>
        </w:rPr>
        <w:t>ثلاثين صحيفة</w:t>
      </w:r>
      <w:r>
        <w:rPr>
          <w:rtl/>
        </w:rPr>
        <w:t xml:space="preserve">، </w:t>
      </w:r>
      <w:r w:rsidRPr="0009020F">
        <w:rPr>
          <w:rtl/>
        </w:rPr>
        <w:t>وعلى إبراهيم عشر صحائف</w:t>
      </w:r>
      <w:r>
        <w:rPr>
          <w:rtl/>
        </w:rPr>
        <w:t xml:space="preserve">، </w:t>
      </w:r>
      <w:r w:rsidRPr="0009020F">
        <w:rPr>
          <w:rtl/>
        </w:rPr>
        <w:t>والتوراة</w:t>
      </w:r>
      <w:r>
        <w:rPr>
          <w:rtl/>
        </w:rPr>
        <w:t xml:space="preserve">، </w:t>
      </w:r>
      <w:r w:rsidRPr="0009020F">
        <w:rPr>
          <w:rtl/>
        </w:rPr>
        <w:t>والإنجيل</w:t>
      </w:r>
      <w:r>
        <w:rPr>
          <w:rtl/>
        </w:rPr>
        <w:t xml:space="preserve">، </w:t>
      </w:r>
      <w:r w:rsidRPr="0009020F">
        <w:rPr>
          <w:rtl/>
        </w:rPr>
        <w:t>والزبور</w:t>
      </w:r>
      <w:r>
        <w:rPr>
          <w:rtl/>
        </w:rPr>
        <w:t xml:space="preserve">، </w:t>
      </w:r>
      <w:r w:rsidRPr="0009020F">
        <w:rPr>
          <w:rtl/>
        </w:rPr>
        <w:t>والفرقان»</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إنّ في صحف إبراهيم</w:t>
      </w:r>
      <w:r>
        <w:rPr>
          <w:rtl/>
        </w:rPr>
        <w:t xml:space="preserve">: </w:t>
      </w:r>
      <w:r w:rsidRPr="0009020F">
        <w:rPr>
          <w:rtl/>
        </w:rPr>
        <w:t>ينبغي للعاقل أن يكون حافظا للسانه</w:t>
      </w:r>
      <w:r>
        <w:rPr>
          <w:rtl/>
        </w:rPr>
        <w:t xml:space="preserve">، </w:t>
      </w:r>
      <w:r w:rsidRPr="0009020F">
        <w:rPr>
          <w:rtl/>
        </w:rPr>
        <w:t>عارفا بزمانه</w:t>
      </w:r>
      <w:r>
        <w:rPr>
          <w:rtl/>
        </w:rPr>
        <w:t xml:space="preserve">، </w:t>
      </w:r>
      <w:r w:rsidRPr="0009020F">
        <w:rPr>
          <w:rtl/>
        </w:rPr>
        <w:t>مقبلا على شأنه.</w:t>
      </w:r>
    </w:p>
    <w:p w:rsidR="00576D21" w:rsidRPr="0009020F" w:rsidRDefault="00576D21" w:rsidP="00AD405A">
      <w:pPr>
        <w:pStyle w:val="libNormal"/>
        <w:rPr>
          <w:rtl/>
        </w:rPr>
      </w:pPr>
      <w:r w:rsidRPr="0009020F">
        <w:rPr>
          <w:rtl/>
        </w:rPr>
        <w:t>وقيل</w:t>
      </w:r>
      <w:r>
        <w:rPr>
          <w:rtl/>
        </w:rPr>
        <w:t xml:space="preserve">: </w:t>
      </w:r>
      <w:r w:rsidRPr="0009020F">
        <w:rPr>
          <w:rtl/>
        </w:rPr>
        <w:t>إنّ كتب الله سبحانه كلّها أنزلت في شهر رمضان.</w:t>
      </w:r>
    </w:p>
    <w:p w:rsidR="00576D21" w:rsidRDefault="00576D21" w:rsidP="00DC31B1">
      <w:pPr>
        <w:pStyle w:val="libCenterBold1"/>
        <w:rPr>
          <w:rtl/>
        </w:rPr>
      </w:pPr>
      <w:r>
        <w:rPr>
          <w:rtl/>
        </w:rPr>
        <w:br w:type="page"/>
      </w:r>
      <w:r>
        <w:rPr>
          <w:rtl/>
        </w:rPr>
        <w:lastRenderedPageBreak/>
        <w:t>(</w:t>
      </w:r>
      <w:r w:rsidRPr="0009020F">
        <w:rPr>
          <w:rtl/>
        </w:rPr>
        <w:t>88)</w:t>
      </w:r>
    </w:p>
    <w:p w:rsidR="00576D21" w:rsidRPr="0009020F" w:rsidRDefault="00576D21" w:rsidP="00576D21">
      <w:pPr>
        <w:pStyle w:val="Heading1Center"/>
        <w:rPr>
          <w:rtl/>
        </w:rPr>
      </w:pPr>
      <w:bookmarkStart w:id="30" w:name="_Toc32401919"/>
      <w:r w:rsidRPr="0009020F">
        <w:rPr>
          <w:rtl/>
        </w:rPr>
        <w:t>سورة الغاشية</w:t>
      </w:r>
      <w:bookmarkEnd w:id="30"/>
    </w:p>
    <w:p w:rsidR="00576D21" w:rsidRPr="0009020F" w:rsidRDefault="00576D21" w:rsidP="00AD405A">
      <w:pPr>
        <w:pStyle w:val="libNormal"/>
        <w:rPr>
          <w:rtl/>
        </w:rPr>
      </w:pPr>
      <w:r w:rsidRPr="0009020F">
        <w:rPr>
          <w:rtl/>
        </w:rPr>
        <w:t>مكّيّة. وهي ستّ وعشرون آية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«من قرأها حاسبه الله حسابا يسيرا»</w:t>
      </w:r>
      <w:r>
        <w:rPr>
          <w:rtl/>
        </w:rPr>
        <w:t>.</w:t>
      </w:r>
    </w:p>
    <w:p w:rsidR="00576D21" w:rsidRPr="0009020F"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Pr>
          <w:rtl/>
        </w:rPr>
        <w:t xml:space="preserve">، </w:t>
      </w:r>
      <w:r w:rsidRPr="0009020F">
        <w:rPr>
          <w:rtl/>
        </w:rPr>
        <w:t>قال</w:t>
      </w:r>
      <w:r>
        <w:rPr>
          <w:rtl/>
        </w:rPr>
        <w:t xml:space="preserve">: </w:t>
      </w:r>
      <w:r w:rsidRPr="0009020F">
        <w:rPr>
          <w:rtl/>
        </w:rPr>
        <w:t xml:space="preserve">«من أدمن قراءة </w:t>
      </w:r>
      <w:r w:rsidRPr="00AD405A">
        <w:rPr>
          <w:rStyle w:val="libAlaemChar"/>
          <w:rtl/>
        </w:rPr>
        <w:t>(</w:t>
      </w:r>
      <w:r w:rsidRPr="00AD405A">
        <w:rPr>
          <w:rStyle w:val="libAieChar"/>
          <w:rtl/>
        </w:rPr>
        <w:t>هَلْ أَتاكَ حَدِيثُ الْغاشِيَةِ</w:t>
      </w:r>
      <w:r w:rsidRPr="00AD405A">
        <w:rPr>
          <w:rStyle w:val="libAlaemChar"/>
          <w:rtl/>
        </w:rPr>
        <w:t>)</w:t>
      </w:r>
      <w:r w:rsidRPr="0009020F">
        <w:rPr>
          <w:rtl/>
        </w:rPr>
        <w:t xml:space="preserve"> في فريضة أو نافلة</w:t>
      </w:r>
      <w:r>
        <w:rPr>
          <w:rtl/>
        </w:rPr>
        <w:t xml:space="preserve">، </w:t>
      </w:r>
      <w:r w:rsidRPr="0009020F">
        <w:rPr>
          <w:rtl/>
        </w:rPr>
        <w:t>غشّاه الله رحمته في الدنيا والآخرة</w:t>
      </w:r>
      <w:r>
        <w:rPr>
          <w:rtl/>
        </w:rPr>
        <w:t xml:space="preserve">، </w:t>
      </w:r>
      <w:r w:rsidRPr="0009020F">
        <w:rPr>
          <w:rtl/>
        </w:rPr>
        <w:t>وأعطاه الأمن يوم القيامة من عذاب النار»</w:t>
      </w:r>
      <w:r>
        <w:rPr>
          <w:rtl/>
        </w:rPr>
        <w:t>.</w:t>
      </w:r>
    </w:p>
    <w:p w:rsidR="00576D21" w:rsidRDefault="00576D21" w:rsidP="00DC31B1">
      <w:pPr>
        <w:pStyle w:val="libCenterBold1"/>
        <w:rPr>
          <w:rtl/>
        </w:rPr>
      </w:pPr>
      <w:r w:rsidRPr="005B2F39">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هَلْ أَتاكَ حَدِيثُ الْغاشِيَةِ (1) وُجُوهٌ يَوْمَئِذٍ خاشِعَةٌ (2) عامِلَةٌ ناصِبَةٌ (3) تَصْلى ناراً حامِيَةً (4) تُسْقى مِنْ عَيْنٍ آنِيَةٍ (5) لَيْسَ لَهُمْ طَعامٌ إِلاَّ مِنْ ضَرِيعٍ (6) لا يُسْمِنُ وَلا يُغْنِي مِنْ جُوعٍ (7)</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الأعلى بالترغيب في الآخرة</w:t>
      </w:r>
      <w:r>
        <w:rPr>
          <w:rtl/>
        </w:rPr>
        <w:t xml:space="preserve">، </w:t>
      </w:r>
      <w:r w:rsidRPr="0009020F">
        <w:rPr>
          <w:rtl/>
        </w:rPr>
        <w:t>وأنّها خير من الدنيا</w:t>
      </w:r>
      <w:r>
        <w:rPr>
          <w:rtl/>
        </w:rPr>
        <w:t xml:space="preserve">، </w:t>
      </w:r>
      <w:r w:rsidRPr="0009020F">
        <w:rPr>
          <w:rtl/>
        </w:rPr>
        <w:t>افتتح هذه السورة أيضا ببيان أحوال الآخرة</w:t>
      </w:r>
      <w:r>
        <w:rPr>
          <w:rtl/>
        </w:rPr>
        <w:t xml:space="preserve">، </w:t>
      </w:r>
      <w:r w:rsidRPr="0009020F">
        <w:rPr>
          <w:rtl/>
        </w:rPr>
        <w:t>فقال :</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هَلْ أَتاكَ حَدِيثُ الْغاشِيَةِ</w:t>
      </w:r>
      <w:r w:rsidRPr="00AD405A">
        <w:rPr>
          <w:rStyle w:val="libAlaemChar"/>
          <w:rtl/>
        </w:rPr>
        <w:t>)</w:t>
      </w:r>
      <w:r w:rsidRPr="0009020F">
        <w:rPr>
          <w:rtl/>
        </w:rPr>
        <w:t xml:space="preserve"> الداهية الّتي تغشى الناس بشدائدها</w:t>
      </w:r>
      <w:r>
        <w:rPr>
          <w:rtl/>
        </w:rPr>
        <w:t xml:space="preserve">، </w:t>
      </w:r>
      <w:r w:rsidRPr="0009020F">
        <w:rPr>
          <w:rtl/>
        </w:rPr>
        <w:t>وتلبسهم أهوالها. يعني</w:t>
      </w:r>
      <w:r>
        <w:rPr>
          <w:rtl/>
        </w:rPr>
        <w:t xml:space="preserve">: </w:t>
      </w:r>
      <w:r w:rsidRPr="0009020F">
        <w:rPr>
          <w:rtl/>
        </w:rPr>
        <w:t>يوم القيامة</w:t>
      </w:r>
      <w:r>
        <w:rPr>
          <w:rtl/>
        </w:rPr>
        <w:t xml:space="preserve">، </w:t>
      </w:r>
      <w:r w:rsidRPr="0009020F">
        <w:rPr>
          <w:rtl/>
        </w:rPr>
        <w:t>من قوله</w:t>
      </w:r>
      <w:r>
        <w:rPr>
          <w:rtl/>
        </w:rPr>
        <w:t xml:space="preserve">: </w:t>
      </w:r>
      <w:r w:rsidRPr="00AD405A">
        <w:rPr>
          <w:rStyle w:val="libAlaemChar"/>
          <w:rtl/>
        </w:rPr>
        <w:t>(</w:t>
      </w:r>
      <w:r w:rsidRPr="00AD405A">
        <w:rPr>
          <w:rStyle w:val="libAieChar"/>
          <w:rtl/>
        </w:rPr>
        <w:t>يَوْمَ يَغْشاهُمُ</w:t>
      </w:r>
    </w:p>
    <w:p w:rsidR="00576D21" w:rsidRPr="0009020F" w:rsidRDefault="00576D21" w:rsidP="00AD405A">
      <w:pPr>
        <w:pStyle w:val="libNormal0"/>
        <w:rPr>
          <w:rtl/>
        </w:rPr>
      </w:pPr>
      <w:r>
        <w:rPr>
          <w:rtl/>
        </w:rPr>
        <w:br w:type="page"/>
      </w:r>
      <w:r w:rsidRPr="00AD405A">
        <w:rPr>
          <w:rStyle w:val="libAieChar"/>
          <w:rtl/>
        </w:rPr>
        <w:lastRenderedPageBreak/>
        <w:t>الْعَذابُ مِنْ فَوْقِهِمْ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النار من قوله</w:t>
      </w:r>
      <w:r>
        <w:rPr>
          <w:rtl/>
        </w:rPr>
        <w:t xml:space="preserve">: </w:t>
      </w:r>
      <w:r w:rsidRPr="00AD405A">
        <w:rPr>
          <w:rStyle w:val="libAlaemChar"/>
          <w:rtl/>
        </w:rPr>
        <w:t>(</w:t>
      </w:r>
      <w:r w:rsidRPr="00AD405A">
        <w:rPr>
          <w:rStyle w:val="libAieChar"/>
          <w:rtl/>
        </w:rPr>
        <w:t>وَتَغْشى وُجُوهَهُمُ النَّارُ</w:t>
      </w:r>
      <w:r w:rsidRPr="00AD405A">
        <w:rPr>
          <w:rStyle w:val="libAlaemChar"/>
          <w:rtl/>
        </w:rPr>
        <w:t>)</w:t>
      </w:r>
      <w:r w:rsidRPr="0009020F">
        <w:rPr>
          <w:rtl/>
        </w:rPr>
        <w:t xml:space="preserve"> </w:t>
      </w:r>
      <w:r w:rsidRPr="003F25A6">
        <w:rPr>
          <w:rStyle w:val="libFootnotenumChar"/>
          <w:rtl/>
        </w:rPr>
        <w:t>(2)</w:t>
      </w:r>
      <w:r w:rsidRPr="0009020F">
        <w:rPr>
          <w:rtl/>
        </w:rPr>
        <w:t xml:space="preserve"> </w:t>
      </w:r>
      <w:r w:rsidRPr="00AD405A">
        <w:rPr>
          <w:rStyle w:val="libAlaemChar"/>
          <w:rtl/>
        </w:rPr>
        <w:t>(</w:t>
      </w:r>
      <w:r w:rsidRPr="00AD405A">
        <w:rPr>
          <w:rStyle w:val="libAieChar"/>
          <w:rtl/>
        </w:rPr>
        <w:t>وَمِنْ فَوْقِهِمْ غَواشٍ</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وُجُوهٌ</w:t>
      </w:r>
      <w:r w:rsidRPr="00AD405A">
        <w:rPr>
          <w:rStyle w:val="libAlaemChar"/>
          <w:rtl/>
        </w:rPr>
        <w:t>)</w:t>
      </w:r>
      <w:r w:rsidRPr="0009020F">
        <w:rPr>
          <w:rtl/>
        </w:rPr>
        <w:t xml:space="preserve"> أي</w:t>
      </w:r>
      <w:r>
        <w:rPr>
          <w:rtl/>
        </w:rPr>
        <w:t xml:space="preserve">: </w:t>
      </w:r>
      <w:r w:rsidRPr="0009020F">
        <w:rPr>
          <w:rtl/>
        </w:rPr>
        <w:t xml:space="preserve">صواحبها </w:t>
      </w:r>
      <w:r w:rsidRPr="00AD405A">
        <w:rPr>
          <w:rStyle w:val="libAlaemChar"/>
          <w:rtl/>
        </w:rPr>
        <w:t>(</w:t>
      </w:r>
      <w:r w:rsidRPr="00AD405A">
        <w:rPr>
          <w:rStyle w:val="libAieChar"/>
          <w:rtl/>
        </w:rPr>
        <w:t>يَوْمَئِذٍ</w:t>
      </w:r>
      <w:r w:rsidRPr="00AD405A">
        <w:rPr>
          <w:rStyle w:val="libAlaemChar"/>
          <w:rtl/>
        </w:rPr>
        <w:t>)</w:t>
      </w:r>
      <w:r w:rsidRPr="0009020F">
        <w:rPr>
          <w:rtl/>
        </w:rPr>
        <w:t xml:space="preserve"> يوم إذ غشيت </w:t>
      </w:r>
      <w:r w:rsidRPr="00AD405A">
        <w:rPr>
          <w:rStyle w:val="libAlaemChar"/>
          <w:rtl/>
        </w:rPr>
        <w:t>(</w:t>
      </w:r>
      <w:r w:rsidRPr="00AD405A">
        <w:rPr>
          <w:rStyle w:val="libAieChar"/>
          <w:rtl/>
        </w:rPr>
        <w:t>خاشِعَةٌ</w:t>
      </w:r>
      <w:r w:rsidRPr="00AD405A">
        <w:rPr>
          <w:rStyle w:val="libAlaemChar"/>
          <w:rtl/>
        </w:rPr>
        <w:t>)</w:t>
      </w:r>
      <w:r w:rsidRPr="0009020F">
        <w:rPr>
          <w:rtl/>
        </w:rPr>
        <w:t xml:space="preserve"> ذليلة </w:t>
      </w:r>
      <w:r w:rsidRPr="00AD405A">
        <w:rPr>
          <w:rStyle w:val="libAlaemChar"/>
          <w:rtl/>
        </w:rPr>
        <w:t>(</w:t>
      </w:r>
      <w:r w:rsidRPr="00AD405A">
        <w:rPr>
          <w:rStyle w:val="libAieChar"/>
          <w:rtl/>
        </w:rPr>
        <w:t>عامِلَةٌ ناصِبَةٌ</w:t>
      </w:r>
      <w:r w:rsidRPr="00AD405A">
        <w:rPr>
          <w:rStyle w:val="libAlaemChar"/>
          <w:rtl/>
        </w:rPr>
        <w:t>)</w:t>
      </w:r>
      <w:r w:rsidRPr="0009020F">
        <w:rPr>
          <w:rtl/>
        </w:rPr>
        <w:t xml:space="preserve"> تعمل في النار عملا تتعب فيه</w:t>
      </w:r>
      <w:r>
        <w:rPr>
          <w:rtl/>
        </w:rPr>
        <w:t xml:space="preserve">، </w:t>
      </w:r>
      <w:r w:rsidRPr="0009020F">
        <w:rPr>
          <w:rtl/>
        </w:rPr>
        <w:t>كجرّ السلاسل والأغلال</w:t>
      </w:r>
      <w:r>
        <w:rPr>
          <w:rtl/>
        </w:rPr>
        <w:t xml:space="preserve">، </w:t>
      </w:r>
      <w:r w:rsidRPr="0009020F">
        <w:rPr>
          <w:rtl/>
        </w:rPr>
        <w:t>وخوضها في النار خوض الإبل في الوحل</w:t>
      </w:r>
      <w:r>
        <w:rPr>
          <w:rtl/>
        </w:rPr>
        <w:t xml:space="preserve">، </w:t>
      </w:r>
      <w:r w:rsidRPr="0009020F">
        <w:rPr>
          <w:rtl/>
        </w:rPr>
        <w:t>والصعود والهبوط في تلالها ووهادها.</w:t>
      </w:r>
    </w:p>
    <w:p w:rsidR="00576D21" w:rsidRPr="0009020F" w:rsidRDefault="00576D21" w:rsidP="00AD405A">
      <w:pPr>
        <w:pStyle w:val="libNormal"/>
        <w:rPr>
          <w:rtl/>
        </w:rPr>
      </w:pPr>
      <w:r w:rsidRPr="0009020F">
        <w:rPr>
          <w:rtl/>
        </w:rPr>
        <w:t>وقيل</w:t>
      </w:r>
      <w:r>
        <w:rPr>
          <w:rtl/>
        </w:rPr>
        <w:t xml:space="preserve">: </w:t>
      </w:r>
      <w:r w:rsidRPr="0009020F">
        <w:rPr>
          <w:rtl/>
        </w:rPr>
        <w:t>عملت في الدنيا أعمال السوء</w:t>
      </w:r>
      <w:r>
        <w:rPr>
          <w:rtl/>
        </w:rPr>
        <w:t xml:space="preserve">، </w:t>
      </w:r>
      <w:r w:rsidRPr="0009020F">
        <w:rPr>
          <w:rtl/>
        </w:rPr>
        <w:t>والتذّت بها وتنعّمت</w:t>
      </w:r>
      <w:r>
        <w:rPr>
          <w:rtl/>
        </w:rPr>
        <w:t xml:space="preserve">، </w:t>
      </w:r>
      <w:r w:rsidRPr="0009020F">
        <w:rPr>
          <w:rtl/>
        </w:rPr>
        <w:t>ونصبت في أعمال لا ينفعها في الآخرة.</w:t>
      </w:r>
    </w:p>
    <w:p w:rsidR="00576D21" w:rsidRPr="0009020F" w:rsidRDefault="00576D21" w:rsidP="00AD405A">
      <w:pPr>
        <w:pStyle w:val="libNormal"/>
        <w:rPr>
          <w:rtl/>
        </w:rPr>
      </w:pPr>
      <w:r w:rsidRPr="0009020F">
        <w:rPr>
          <w:rtl/>
        </w:rPr>
        <w:t>وقيل</w:t>
      </w:r>
      <w:r>
        <w:rPr>
          <w:rtl/>
        </w:rPr>
        <w:t xml:space="preserve">: </w:t>
      </w:r>
      <w:r w:rsidRPr="0009020F">
        <w:rPr>
          <w:rtl/>
        </w:rPr>
        <w:t>عملت ونصبت في أعمال لا تجدي عليها في الآخرة</w:t>
      </w:r>
      <w:r>
        <w:rPr>
          <w:rtl/>
        </w:rPr>
        <w:t xml:space="preserve">، </w:t>
      </w:r>
      <w:r w:rsidRPr="0009020F">
        <w:rPr>
          <w:rtl/>
        </w:rPr>
        <w:t>من قوله</w:t>
      </w:r>
      <w:r>
        <w:rPr>
          <w:rtl/>
        </w:rPr>
        <w:t xml:space="preserve">: </w:t>
      </w:r>
      <w:r w:rsidRPr="00AD405A">
        <w:rPr>
          <w:rStyle w:val="libAlaemChar"/>
          <w:rtl/>
        </w:rPr>
        <w:t>(</w:t>
      </w:r>
      <w:r w:rsidRPr="00AD405A">
        <w:rPr>
          <w:rStyle w:val="libAieChar"/>
          <w:rtl/>
        </w:rPr>
        <w:t>وَقَدِمْنا إِلى ما عَمِلُوا مِنْ عَمَلٍ</w:t>
      </w:r>
      <w:r w:rsidRPr="00AD405A">
        <w:rPr>
          <w:rStyle w:val="libAlaemChar"/>
          <w:rtl/>
        </w:rPr>
        <w:t>)</w:t>
      </w:r>
      <w:r w:rsidRPr="0009020F">
        <w:rPr>
          <w:rtl/>
        </w:rPr>
        <w:t xml:space="preserve"> </w:t>
      </w:r>
      <w:r w:rsidRPr="003F25A6">
        <w:rPr>
          <w:rStyle w:val="libFootnotenumChar"/>
          <w:rtl/>
        </w:rPr>
        <w:t>(4)</w:t>
      </w:r>
      <w:r>
        <w:rPr>
          <w:rtl/>
        </w:rPr>
        <w:t>.</w:t>
      </w:r>
      <w:r w:rsidRPr="0009020F">
        <w:rPr>
          <w:rtl/>
        </w:rPr>
        <w:t xml:space="preserve"> </w:t>
      </w:r>
      <w:r w:rsidRPr="00AD405A">
        <w:rPr>
          <w:rStyle w:val="libAlaemChar"/>
          <w:rtl/>
        </w:rPr>
        <w:t>(</w:t>
      </w:r>
      <w:r w:rsidRPr="00AD405A">
        <w:rPr>
          <w:rStyle w:val="libAieChar"/>
          <w:rtl/>
        </w:rPr>
        <w:t>وَهُمْ يَحْسَبُونَ أَنَّهُمْ يُحْسِنُونَ صُنْعاً</w:t>
      </w:r>
      <w:r w:rsidRPr="00AD405A">
        <w:rPr>
          <w:rStyle w:val="libAlaemChar"/>
          <w:rtl/>
        </w:rPr>
        <w:t>)</w:t>
      </w:r>
      <w:r w:rsidRPr="0009020F">
        <w:rPr>
          <w:rtl/>
        </w:rPr>
        <w:t xml:space="preserve"> </w:t>
      </w:r>
      <w:r w:rsidRPr="003F25A6">
        <w:rPr>
          <w:rStyle w:val="libFootnotenumChar"/>
          <w:rtl/>
        </w:rPr>
        <w:t>(5)</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أُولئِكَ الَّذِينَ حَبِطَتْ أَعْمالُهُمْ</w:t>
      </w:r>
      <w:r w:rsidRPr="00AD405A">
        <w:rPr>
          <w:rStyle w:val="libAlaemChar"/>
          <w:rtl/>
        </w:rPr>
        <w:t>)</w:t>
      </w:r>
      <w:r w:rsidRPr="0009020F">
        <w:rPr>
          <w:rtl/>
        </w:rPr>
        <w:t xml:space="preserve"> </w:t>
      </w:r>
      <w:r w:rsidRPr="003F25A6">
        <w:rPr>
          <w:rStyle w:val="libFootnotenumChar"/>
          <w:rtl/>
        </w:rPr>
        <w:t>(6)</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هم أصحاب الصوامع. ومعناه</w:t>
      </w:r>
      <w:r>
        <w:rPr>
          <w:rtl/>
        </w:rPr>
        <w:t xml:space="preserve">: </w:t>
      </w:r>
      <w:r w:rsidRPr="0009020F">
        <w:rPr>
          <w:rtl/>
        </w:rPr>
        <w:t>أنّها خشعت لله</w:t>
      </w:r>
      <w:r>
        <w:rPr>
          <w:rtl/>
        </w:rPr>
        <w:t xml:space="preserve">، </w:t>
      </w:r>
      <w:r w:rsidRPr="0009020F">
        <w:rPr>
          <w:rtl/>
        </w:rPr>
        <w:t>وعملت ونصبت في أعمالها</w:t>
      </w:r>
      <w:r>
        <w:rPr>
          <w:rtl/>
        </w:rPr>
        <w:t xml:space="preserve">، </w:t>
      </w:r>
      <w:r w:rsidRPr="0009020F">
        <w:rPr>
          <w:rtl/>
        </w:rPr>
        <w:t xml:space="preserve">من الصوم الدائب </w:t>
      </w:r>
      <w:r w:rsidRPr="003F25A6">
        <w:rPr>
          <w:rStyle w:val="libFootnotenumChar"/>
          <w:rtl/>
        </w:rPr>
        <w:t>(7)</w:t>
      </w:r>
      <w:r w:rsidRPr="0009020F">
        <w:rPr>
          <w:rtl/>
        </w:rPr>
        <w:t xml:space="preserve"> والتهجّد الواصب.</w:t>
      </w:r>
    </w:p>
    <w:p w:rsidR="00576D21" w:rsidRPr="0009020F" w:rsidRDefault="00576D21" w:rsidP="00AD405A">
      <w:pPr>
        <w:pStyle w:val="libNormal"/>
        <w:rPr>
          <w:rtl/>
        </w:rPr>
      </w:pPr>
      <w:r w:rsidRPr="0009020F">
        <w:rPr>
          <w:rtl/>
        </w:rPr>
        <w:t xml:space="preserve">وقال أبو عبد الله </w:t>
      </w:r>
      <w:r w:rsidRPr="00AD405A">
        <w:rPr>
          <w:rStyle w:val="libAlaemChar"/>
          <w:rtl/>
        </w:rPr>
        <w:t>عليه‌السلام</w:t>
      </w:r>
      <w:r>
        <w:rPr>
          <w:rtl/>
        </w:rPr>
        <w:t xml:space="preserve">: </w:t>
      </w:r>
      <w:r w:rsidRPr="0009020F">
        <w:rPr>
          <w:rtl/>
        </w:rPr>
        <w:t xml:space="preserve">«كلّ ناصب لنا وإن تعبّد واجتهد يصير إلى هذه الآية </w:t>
      </w:r>
      <w:r w:rsidRPr="003B078C">
        <w:rPr>
          <w:rtl/>
        </w:rPr>
        <w:t>«</w:t>
      </w:r>
      <w:r w:rsidRPr="00AD405A">
        <w:rPr>
          <w:rStyle w:val="libAieChar"/>
          <w:rtl/>
        </w:rPr>
        <w:t>عامِلَةٌ ناصِبَةٌ</w:t>
      </w:r>
      <w:r w:rsidRPr="003B078C">
        <w:rPr>
          <w:rtl/>
        </w:rPr>
        <w:t>».</w:t>
      </w:r>
    </w:p>
    <w:p w:rsidR="00576D21" w:rsidRPr="0009020F" w:rsidRDefault="00576D21" w:rsidP="00AD405A">
      <w:pPr>
        <w:pStyle w:val="libNormal"/>
        <w:rPr>
          <w:rtl/>
        </w:rPr>
      </w:pPr>
      <w:r w:rsidRPr="00AD405A">
        <w:rPr>
          <w:rStyle w:val="libAlaemChar"/>
          <w:rtl/>
        </w:rPr>
        <w:t>(</w:t>
      </w:r>
      <w:r w:rsidRPr="00AD405A">
        <w:rPr>
          <w:rStyle w:val="libAieChar"/>
          <w:rtl/>
        </w:rPr>
        <w:t>تَصْلى ناراً</w:t>
      </w:r>
      <w:r w:rsidRPr="00AD405A">
        <w:rPr>
          <w:rStyle w:val="libAlaemChar"/>
          <w:rtl/>
        </w:rPr>
        <w:t>)</w:t>
      </w:r>
      <w:r w:rsidRPr="0009020F">
        <w:rPr>
          <w:rtl/>
        </w:rPr>
        <w:t xml:space="preserve"> تدخلها. قيل</w:t>
      </w:r>
      <w:r>
        <w:rPr>
          <w:rtl/>
        </w:rPr>
        <w:t xml:space="preserve">: </w:t>
      </w:r>
      <w:r w:rsidRPr="0009020F">
        <w:rPr>
          <w:rtl/>
        </w:rPr>
        <w:t>المصلّي عند العرب أن يحفروا حفيرا</w:t>
      </w:r>
      <w:r>
        <w:rPr>
          <w:rtl/>
        </w:rPr>
        <w:t xml:space="preserve">، </w:t>
      </w:r>
      <w:r w:rsidRPr="0009020F">
        <w:rPr>
          <w:rtl/>
        </w:rPr>
        <w:t>فيجمعوا فيه جمرا كثيرا</w:t>
      </w:r>
      <w:r>
        <w:rPr>
          <w:rtl/>
        </w:rPr>
        <w:t xml:space="preserve">، </w:t>
      </w:r>
      <w:r w:rsidRPr="0009020F">
        <w:rPr>
          <w:rtl/>
        </w:rPr>
        <w:t>ثمّ يعمدوا إلى شاة فيدسّوها وسطه. فأمّا ما يشوى فوق</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العنكبوت</w:t>
      </w:r>
      <w:r>
        <w:rPr>
          <w:rtl/>
        </w:rPr>
        <w:t xml:space="preserve">: </w:t>
      </w:r>
      <w:r w:rsidRPr="0009020F">
        <w:rPr>
          <w:rtl/>
        </w:rPr>
        <w:t>55.</w:t>
      </w:r>
    </w:p>
    <w:p w:rsidR="00576D21" w:rsidRPr="0009020F" w:rsidRDefault="00576D21" w:rsidP="003F25A6">
      <w:pPr>
        <w:pStyle w:val="libFootnote0"/>
        <w:rPr>
          <w:rtl/>
        </w:rPr>
      </w:pPr>
      <w:r>
        <w:rPr>
          <w:rtl/>
        </w:rPr>
        <w:t>(</w:t>
      </w:r>
      <w:r w:rsidRPr="0009020F">
        <w:rPr>
          <w:rtl/>
        </w:rPr>
        <w:t>2) إبراهيم</w:t>
      </w:r>
      <w:r>
        <w:rPr>
          <w:rtl/>
        </w:rPr>
        <w:t xml:space="preserve">: </w:t>
      </w:r>
      <w:r w:rsidRPr="0009020F">
        <w:rPr>
          <w:rtl/>
        </w:rPr>
        <w:t>50.</w:t>
      </w:r>
    </w:p>
    <w:p w:rsidR="00576D21" w:rsidRPr="0009020F" w:rsidRDefault="00576D21" w:rsidP="003F25A6">
      <w:pPr>
        <w:pStyle w:val="libFootnote0"/>
        <w:rPr>
          <w:rtl/>
        </w:rPr>
      </w:pPr>
      <w:r>
        <w:rPr>
          <w:rtl/>
        </w:rPr>
        <w:t>(</w:t>
      </w:r>
      <w:r w:rsidRPr="0009020F">
        <w:rPr>
          <w:rtl/>
        </w:rPr>
        <w:t>3) الأعراف</w:t>
      </w:r>
      <w:r>
        <w:rPr>
          <w:rtl/>
        </w:rPr>
        <w:t xml:space="preserve">: </w:t>
      </w:r>
      <w:r w:rsidRPr="0009020F">
        <w:rPr>
          <w:rtl/>
        </w:rPr>
        <w:t>41.</w:t>
      </w:r>
    </w:p>
    <w:p w:rsidR="00576D21" w:rsidRPr="0009020F" w:rsidRDefault="00576D21" w:rsidP="003F25A6">
      <w:pPr>
        <w:pStyle w:val="libFootnote0"/>
        <w:rPr>
          <w:rtl/>
        </w:rPr>
      </w:pPr>
      <w:r>
        <w:rPr>
          <w:rtl/>
        </w:rPr>
        <w:t>(</w:t>
      </w:r>
      <w:r w:rsidRPr="0009020F">
        <w:rPr>
          <w:rtl/>
        </w:rPr>
        <w:t>4) الفرقان</w:t>
      </w:r>
      <w:r>
        <w:rPr>
          <w:rtl/>
        </w:rPr>
        <w:t xml:space="preserve">: </w:t>
      </w:r>
      <w:r w:rsidRPr="0009020F">
        <w:rPr>
          <w:rtl/>
        </w:rPr>
        <w:t>23.</w:t>
      </w:r>
    </w:p>
    <w:p w:rsidR="00576D21" w:rsidRPr="0009020F" w:rsidRDefault="00576D21" w:rsidP="003F25A6">
      <w:pPr>
        <w:pStyle w:val="libFootnote0"/>
        <w:rPr>
          <w:rtl/>
        </w:rPr>
      </w:pPr>
      <w:r>
        <w:rPr>
          <w:rtl/>
        </w:rPr>
        <w:t>(</w:t>
      </w:r>
      <w:r w:rsidRPr="0009020F">
        <w:rPr>
          <w:rtl/>
        </w:rPr>
        <w:t>5) الكهف</w:t>
      </w:r>
      <w:r>
        <w:rPr>
          <w:rtl/>
        </w:rPr>
        <w:t xml:space="preserve">: </w:t>
      </w:r>
      <w:r w:rsidRPr="0009020F">
        <w:rPr>
          <w:rtl/>
        </w:rPr>
        <w:t>104.</w:t>
      </w:r>
    </w:p>
    <w:p w:rsidR="00576D21" w:rsidRPr="0009020F" w:rsidRDefault="00576D21" w:rsidP="003F25A6">
      <w:pPr>
        <w:pStyle w:val="libFootnote0"/>
        <w:rPr>
          <w:rtl/>
        </w:rPr>
      </w:pPr>
      <w:r>
        <w:rPr>
          <w:rtl/>
        </w:rPr>
        <w:t>(</w:t>
      </w:r>
      <w:r w:rsidRPr="0009020F">
        <w:rPr>
          <w:rtl/>
        </w:rPr>
        <w:t>6) آل عمران</w:t>
      </w:r>
      <w:r>
        <w:rPr>
          <w:rtl/>
        </w:rPr>
        <w:t xml:space="preserve">: </w:t>
      </w:r>
      <w:r w:rsidRPr="0009020F">
        <w:rPr>
          <w:rtl/>
        </w:rPr>
        <w:t>22.</w:t>
      </w:r>
    </w:p>
    <w:p w:rsidR="00576D21" w:rsidRPr="0009020F" w:rsidRDefault="00576D21" w:rsidP="003F25A6">
      <w:pPr>
        <w:pStyle w:val="libFootnote0"/>
        <w:rPr>
          <w:rtl/>
        </w:rPr>
      </w:pPr>
      <w:r>
        <w:rPr>
          <w:rtl/>
        </w:rPr>
        <w:t>(</w:t>
      </w:r>
      <w:r w:rsidRPr="0009020F">
        <w:rPr>
          <w:rtl/>
        </w:rPr>
        <w:t>7) الدائب</w:t>
      </w:r>
      <w:r>
        <w:rPr>
          <w:rtl/>
        </w:rPr>
        <w:t xml:space="preserve">: </w:t>
      </w:r>
      <w:r w:rsidRPr="0009020F">
        <w:rPr>
          <w:rtl/>
        </w:rPr>
        <w:t>الدائم المستمرّ. والتهجّد الواصب</w:t>
      </w:r>
      <w:r>
        <w:rPr>
          <w:rtl/>
        </w:rPr>
        <w:t xml:space="preserve">: </w:t>
      </w:r>
      <w:r w:rsidRPr="0009020F">
        <w:rPr>
          <w:rtl/>
        </w:rPr>
        <w:t>الدائم المواظب على القيام به.</w:t>
      </w:r>
    </w:p>
    <w:p w:rsidR="00576D21" w:rsidRPr="0009020F" w:rsidRDefault="00576D21" w:rsidP="00AD405A">
      <w:pPr>
        <w:pStyle w:val="libNormal0"/>
        <w:rPr>
          <w:rtl/>
        </w:rPr>
      </w:pPr>
      <w:r>
        <w:rPr>
          <w:rtl/>
        </w:rPr>
        <w:br w:type="page"/>
      </w:r>
      <w:r w:rsidRPr="0009020F">
        <w:rPr>
          <w:rtl/>
        </w:rPr>
        <w:lastRenderedPageBreak/>
        <w:t>الجمر</w:t>
      </w:r>
      <w:r>
        <w:rPr>
          <w:rtl/>
        </w:rPr>
        <w:t xml:space="preserve">، </w:t>
      </w:r>
      <w:r w:rsidRPr="0009020F">
        <w:rPr>
          <w:rtl/>
        </w:rPr>
        <w:t xml:space="preserve">أو على المقلى </w:t>
      </w:r>
      <w:r w:rsidRPr="003F25A6">
        <w:rPr>
          <w:rStyle w:val="libFootnotenumChar"/>
          <w:rtl/>
        </w:rPr>
        <w:t>(1)</w:t>
      </w:r>
      <w:r>
        <w:rPr>
          <w:rtl/>
        </w:rPr>
        <w:t xml:space="preserve">، </w:t>
      </w:r>
      <w:r w:rsidRPr="0009020F">
        <w:rPr>
          <w:rtl/>
        </w:rPr>
        <w:t>أو في التنّور</w:t>
      </w:r>
      <w:r>
        <w:rPr>
          <w:rtl/>
        </w:rPr>
        <w:t xml:space="preserve">، </w:t>
      </w:r>
      <w:r w:rsidRPr="0009020F">
        <w:rPr>
          <w:rtl/>
        </w:rPr>
        <w:t>فلا يسمّى مصلّيا. وقرأ أبو عمرو ويعقوب وأبو بكر تصلى</w:t>
      </w:r>
      <w:r>
        <w:rPr>
          <w:rtl/>
        </w:rPr>
        <w:t xml:space="preserve">، </w:t>
      </w:r>
      <w:r w:rsidRPr="0009020F">
        <w:rPr>
          <w:rtl/>
        </w:rPr>
        <w:t>من</w:t>
      </w:r>
      <w:r>
        <w:rPr>
          <w:rtl/>
        </w:rPr>
        <w:t xml:space="preserve">: </w:t>
      </w:r>
      <w:r w:rsidRPr="0009020F">
        <w:rPr>
          <w:rtl/>
        </w:rPr>
        <w:t xml:space="preserve">أصلاه الله. </w:t>
      </w:r>
      <w:r w:rsidRPr="00AD405A">
        <w:rPr>
          <w:rStyle w:val="libAlaemChar"/>
          <w:rtl/>
        </w:rPr>
        <w:t>(</w:t>
      </w:r>
      <w:r w:rsidRPr="00AD405A">
        <w:rPr>
          <w:rStyle w:val="libAieChar"/>
          <w:rtl/>
        </w:rPr>
        <w:t>حامِيَةً</w:t>
      </w:r>
      <w:r w:rsidRPr="00AD405A">
        <w:rPr>
          <w:rStyle w:val="libAlaemChar"/>
          <w:rtl/>
        </w:rPr>
        <w:t>)</w:t>
      </w:r>
      <w:r w:rsidRPr="0009020F">
        <w:rPr>
          <w:rtl/>
        </w:rPr>
        <w:t xml:space="preserve"> متناهية في الحرّ.</w:t>
      </w:r>
    </w:p>
    <w:p w:rsidR="00576D21" w:rsidRPr="0009020F" w:rsidRDefault="00576D21" w:rsidP="00AD405A">
      <w:pPr>
        <w:pStyle w:val="libNormal"/>
        <w:rPr>
          <w:rtl/>
        </w:rPr>
      </w:pPr>
      <w:r w:rsidRPr="00AD405A">
        <w:rPr>
          <w:rStyle w:val="libAlaemChar"/>
          <w:rtl/>
        </w:rPr>
        <w:t>(</w:t>
      </w:r>
      <w:r w:rsidRPr="00AD405A">
        <w:rPr>
          <w:rStyle w:val="libAieChar"/>
          <w:rtl/>
        </w:rPr>
        <w:t>تُسْقى مِنْ عَيْنٍ آنِيَةٍ</w:t>
      </w:r>
      <w:r w:rsidRPr="00AD405A">
        <w:rPr>
          <w:rStyle w:val="libAlaemChar"/>
          <w:rtl/>
        </w:rPr>
        <w:t>)</w:t>
      </w:r>
      <w:r w:rsidRPr="0009020F">
        <w:rPr>
          <w:rtl/>
        </w:rPr>
        <w:t xml:space="preserve"> متناهية في الحرّ</w:t>
      </w:r>
      <w:r>
        <w:rPr>
          <w:rtl/>
        </w:rPr>
        <w:t xml:space="preserve">، </w:t>
      </w:r>
      <w:r w:rsidRPr="0009020F">
        <w:rPr>
          <w:rtl/>
        </w:rPr>
        <w:t>كقوله</w:t>
      </w:r>
      <w:r>
        <w:rPr>
          <w:rtl/>
        </w:rPr>
        <w:t xml:space="preserve">: </w:t>
      </w:r>
      <w:r w:rsidRPr="00AD405A">
        <w:rPr>
          <w:rStyle w:val="libAlaemChar"/>
          <w:rtl/>
        </w:rPr>
        <w:t>(</w:t>
      </w:r>
      <w:r w:rsidRPr="00AD405A">
        <w:rPr>
          <w:rStyle w:val="libAieChar"/>
          <w:rtl/>
        </w:rPr>
        <w:t>وَبَيْنَ حَمِيمٍ آنٍ</w:t>
      </w:r>
      <w:r w:rsidRPr="00AD405A">
        <w:rPr>
          <w:rStyle w:val="libAlaemChar"/>
          <w:rtl/>
        </w:rPr>
        <w:t>)</w:t>
      </w:r>
      <w:r w:rsidRPr="0009020F">
        <w:rPr>
          <w:rtl/>
        </w:rPr>
        <w:t xml:space="preserve"> </w:t>
      </w:r>
      <w:r w:rsidRPr="003F25A6">
        <w:rPr>
          <w:rStyle w:val="libFootnotenumChar"/>
          <w:rtl/>
        </w:rPr>
        <w:t>(2)</w:t>
      </w:r>
      <w:r w:rsidRPr="0009020F">
        <w:rPr>
          <w:rtl/>
        </w:rPr>
        <w:t xml:space="preserve"> قال الحسن</w:t>
      </w:r>
      <w:r>
        <w:rPr>
          <w:rtl/>
        </w:rPr>
        <w:t xml:space="preserve">: </w:t>
      </w:r>
      <w:r w:rsidRPr="0009020F">
        <w:rPr>
          <w:rtl/>
        </w:rPr>
        <w:t>قد أوقدت عليها جهنّم مذ خلقت</w:t>
      </w:r>
      <w:r>
        <w:rPr>
          <w:rtl/>
        </w:rPr>
        <w:t xml:space="preserve">، </w:t>
      </w:r>
      <w:r w:rsidRPr="0009020F">
        <w:rPr>
          <w:rtl/>
        </w:rPr>
        <w:t>فدفعوا إليها وردا عطاشا</w:t>
      </w:r>
      <w:r>
        <w:rPr>
          <w:rtl/>
        </w:rPr>
        <w:t xml:space="preserve">، </w:t>
      </w:r>
      <w:r w:rsidRPr="0009020F">
        <w:rPr>
          <w:rtl/>
        </w:rPr>
        <w:t>هذا شرابهم.</w:t>
      </w:r>
    </w:p>
    <w:p w:rsidR="00576D21" w:rsidRPr="0009020F" w:rsidRDefault="00576D21" w:rsidP="00AD405A">
      <w:pPr>
        <w:pStyle w:val="libNormal"/>
        <w:rPr>
          <w:rtl/>
        </w:rPr>
      </w:pPr>
      <w:r w:rsidRPr="0009020F">
        <w:rPr>
          <w:rtl/>
        </w:rPr>
        <w:t>وقال أبو الدرداء</w:t>
      </w:r>
      <w:r>
        <w:rPr>
          <w:rtl/>
        </w:rPr>
        <w:t xml:space="preserve">: </w:t>
      </w:r>
      <w:r w:rsidRPr="0009020F">
        <w:rPr>
          <w:rtl/>
        </w:rPr>
        <w:t>إنّ الله يرسل على أهل النار الجوع حتّى يعدل عندهم ما هم فيه من العذاب</w:t>
      </w:r>
      <w:r>
        <w:rPr>
          <w:rtl/>
        </w:rPr>
        <w:t xml:space="preserve">، </w:t>
      </w:r>
      <w:r w:rsidRPr="0009020F">
        <w:rPr>
          <w:rtl/>
        </w:rPr>
        <w:t>فيستغيثون فيغاثون بطعام ذي غصّة</w:t>
      </w:r>
      <w:r>
        <w:rPr>
          <w:rtl/>
        </w:rPr>
        <w:t xml:space="preserve">، </w:t>
      </w:r>
      <w:r w:rsidRPr="0009020F">
        <w:rPr>
          <w:rtl/>
        </w:rPr>
        <w:t>فيذكرون أنّهم كانوا يجيزون الغصص في الدنيا بالماء</w:t>
      </w:r>
      <w:r>
        <w:rPr>
          <w:rtl/>
        </w:rPr>
        <w:t xml:space="preserve">، </w:t>
      </w:r>
      <w:r w:rsidRPr="0009020F">
        <w:rPr>
          <w:rtl/>
        </w:rPr>
        <w:t>فيستسقون فيعطشهم الله ألف سنة</w:t>
      </w:r>
      <w:r>
        <w:rPr>
          <w:rtl/>
        </w:rPr>
        <w:t xml:space="preserve">، </w:t>
      </w:r>
      <w:r w:rsidRPr="0009020F">
        <w:rPr>
          <w:rtl/>
        </w:rPr>
        <w:t>ثمّ يسقون من عين آنية شربة لا هنيئة ولا مريئة</w:t>
      </w:r>
      <w:r>
        <w:rPr>
          <w:rtl/>
        </w:rPr>
        <w:t xml:space="preserve">، </w:t>
      </w:r>
      <w:r w:rsidRPr="0009020F">
        <w:rPr>
          <w:rtl/>
        </w:rPr>
        <w:t>كلّما أدنوه من وجوههم سلخ وجوههم وشواها</w:t>
      </w:r>
      <w:r>
        <w:rPr>
          <w:rtl/>
        </w:rPr>
        <w:t xml:space="preserve">، </w:t>
      </w:r>
      <w:r w:rsidRPr="0009020F">
        <w:rPr>
          <w:rtl/>
        </w:rPr>
        <w:t>فإذا وصل إلى بطونهم قطعها</w:t>
      </w:r>
      <w:r>
        <w:rPr>
          <w:rtl/>
        </w:rPr>
        <w:t xml:space="preserve">، </w:t>
      </w:r>
      <w:r w:rsidRPr="0009020F">
        <w:rPr>
          <w:rtl/>
        </w:rPr>
        <w:t>فذلك قوله</w:t>
      </w:r>
      <w:r>
        <w:rPr>
          <w:rtl/>
        </w:rPr>
        <w:t xml:space="preserve">: </w:t>
      </w:r>
      <w:r w:rsidRPr="00AD405A">
        <w:rPr>
          <w:rStyle w:val="libAlaemChar"/>
          <w:rtl/>
        </w:rPr>
        <w:t>(</w:t>
      </w:r>
      <w:r w:rsidRPr="00AD405A">
        <w:rPr>
          <w:rStyle w:val="libAieChar"/>
          <w:rtl/>
        </w:rPr>
        <w:t>وَسُقُوا ماءً حَمِيماً فَقَطَّعَ أَمْعاءَهُمْ</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لَيْسَ لَهُمْ طَعامٌ إِلَّا مِنْ ضَرِيعٍ</w:t>
      </w:r>
      <w:r w:rsidRPr="00AD405A">
        <w:rPr>
          <w:rStyle w:val="libAlaemChar"/>
          <w:rtl/>
        </w:rPr>
        <w:t>)</w:t>
      </w:r>
      <w:r w:rsidRPr="0009020F">
        <w:rPr>
          <w:rtl/>
        </w:rPr>
        <w:t xml:space="preserve"> يبيس الشبرق. وهو جنس من الشوك ترعاه الإبل ما دام رطبا</w:t>
      </w:r>
      <w:r>
        <w:rPr>
          <w:rtl/>
        </w:rPr>
        <w:t xml:space="preserve">، </w:t>
      </w:r>
      <w:r w:rsidRPr="0009020F">
        <w:rPr>
          <w:rtl/>
        </w:rPr>
        <w:t>فإذا يبس تحامته</w:t>
      </w:r>
      <w:r>
        <w:rPr>
          <w:rtl/>
        </w:rPr>
        <w:t xml:space="preserve">، </w:t>
      </w:r>
      <w:r w:rsidRPr="0009020F">
        <w:rPr>
          <w:rtl/>
        </w:rPr>
        <w:t>وهو سمّ قاتل. وقيل</w:t>
      </w:r>
      <w:r>
        <w:rPr>
          <w:rtl/>
        </w:rPr>
        <w:t xml:space="preserve">: </w:t>
      </w:r>
      <w:r w:rsidRPr="0009020F">
        <w:rPr>
          <w:rtl/>
        </w:rPr>
        <w:t>شجرة ناريّة تشبه الضريع</w:t>
      </w:r>
      <w:r>
        <w:rPr>
          <w:rtl/>
        </w:rPr>
        <w:t xml:space="preserve">، </w:t>
      </w:r>
      <w:r w:rsidRPr="0009020F">
        <w:rPr>
          <w:rtl/>
        </w:rPr>
        <w:t>كما نقل.</w:t>
      </w:r>
    </w:p>
    <w:p w:rsidR="00576D21" w:rsidRPr="0009020F" w:rsidRDefault="00576D21" w:rsidP="00AD405A">
      <w:pPr>
        <w:pStyle w:val="libNormal"/>
        <w:rPr>
          <w:rtl/>
        </w:rPr>
      </w:pPr>
      <w:r w:rsidRPr="0009020F">
        <w:rPr>
          <w:rtl/>
        </w:rPr>
        <w:t>وعن الضحّاك عن ابن عبّاس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«الضريع شيء يكون في النار يشبه الشوك</w:t>
      </w:r>
      <w:r>
        <w:rPr>
          <w:rtl/>
        </w:rPr>
        <w:t xml:space="preserve">، </w:t>
      </w:r>
      <w:r w:rsidRPr="0009020F">
        <w:rPr>
          <w:rtl/>
        </w:rPr>
        <w:t>أمرّ من الصبر</w:t>
      </w:r>
      <w:r>
        <w:rPr>
          <w:rtl/>
        </w:rPr>
        <w:t xml:space="preserve">، </w:t>
      </w:r>
      <w:r w:rsidRPr="0009020F">
        <w:rPr>
          <w:rtl/>
        </w:rPr>
        <w:t>وأنتن من الجيفة</w:t>
      </w:r>
      <w:r>
        <w:rPr>
          <w:rtl/>
        </w:rPr>
        <w:t xml:space="preserve">، </w:t>
      </w:r>
      <w:r w:rsidRPr="0009020F">
        <w:rPr>
          <w:rtl/>
        </w:rPr>
        <w:t>وأشدّ حرّا من النار</w:t>
      </w:r>
      <w:r>
        <w:rPr>
          <w:rtl/>
        </w:rPr>
        <w:t xml:space="preserve">، </w:t>
      </w:r>
      <w:r w:rsidRPr="0009020F">
        <w:rPr>
          <w:rtl/>
        </w:rPr>
        <w:t>سمّاه الله الضريع»</w:t>
      </w:r>
      <w:r>
        <w:rPr>
          <w:rtl/>
        </w:rPr>
        <w:t>.</w:t>
      </w:r>
    </w:p>
    <w:p w:rsidR="00576D21" w:rsidRPr="0009020F" w:rsidRDefault="00576D21" w:rsidP="00AD405A">
      <w:pPr>
        <w:pStyle w:val="libNormal"/>
        <w:rPr>
          <w:rtl/>
        </w:rPr>
      </w:pPr>
      <w:r w:rsidRPr="0009020F">
        <w:rPr>
          <w:rtl/>
        </w:rPr>
        <w:t>وإنّما قال</w:t>
      </w:r>
      <w:r>
        <w:rPr>
          <w:rtl/>
        </w:rPr>
        <w:t xml:space="preserve">: </w:t>
      </w:r>
      <w:r w:rsidRPr="00AD405A">
        <w:rPr>
          <w:rStyle w:val="libAlaemChar"/>
          <w:rtl/>
        </w:rPr>
        <w:t>(</w:t>
      </w:r>
      <w:r w:rsidRPr="00AD405A">
        <w:rPr>
          <w:rStyle w:val="libAieChar"/>
          <w:rtl/>
        </w:rPr>
        <w:t>لَيْسَ لَهُمْ طَعامٌ إِلَّا مِنْ ضَرِيعٍ</w:t>
      </w:r>
      <w:r w:rsidRPr="00AD405A">
        <w:rPr>
          <w:rStyle w:val="libAlaemChar"/>
          <w:rtl/>
        </w:rPr>
        <w:t>)</w:t>
      </w:r>
      <w:r>
        <w:rPr>
          <w:rtl/>
        </w:rPr>
        <w:t>.</w:t>
      </w:r>
      <w:r w:rsidRPr="0009020F">
        <w:rPr>
          <w:rtl/>
        </w:rPr>
        <w:t xml:space="preserve"> وفي الحاقّة</w:t>
      </w:r>
      <w:r>
        <w:rPr>
          <w:rtl/>
        </w:rPr>
        <w:t xml:space="preserve">: </w:t>
      </w:r>
      <w:r w:rsidRPr="00AD405A">
        <w:rPr>
          <w:rStyle w:val="libAlaemChar"/>
          <w:rtl/>
        </w:rPr>
        <w:t>(</w:t>
      </w:r>
      <w:r w:rsidRPr="00AD405A">
        <w:rPr>
          <w:rStyle w:val="libAieChar"/>
          <w:rtl/>
        </w:rPr>
        <w:t>وَلا طَعامٌ إِلَّا مِنْ غِسْلِينٍ</w:t>
      </w:r>
      <w:r w:rsidRPr="00AD405A">
        <w:rPr>
          <w:rStyle w:val="libAlaemChar"/>
          <w:rtl/>
        </w:rPr>
        <w:t>)</w:t>
      </w:r>
      <w:r w:rsidRPr="0009020F">
        <w:rPr>
          <w:rtl/>
        </w:rPr>
        <w:t xml:space="preserve"> </w:t>
      </w:r>
      <w:r w:rsidRPr="003F25A6">
        <w:rPr>
          <w:rStyle w:val="libFootnotenumChar"/>
          <w:rtl/>
        </w:rPr>
        <w:t>(4)</w:t>
      </w:r>
      <w:r w:rsidRPr="0009020F">
        <w:rPr>
          <w:rtl/>
        </w:rPr>
        <w:t xml:space="preserve"> وظاهر الكلامين تناف</w:t>
      </w:r>
      <w:r>
        <w:rPr>
          <w:rtl/>
        </w:rPr>
        <w:t xml:space="preserve">، </w:t>
      </w:r>
      <w:r w:rsidRPr="0009020F">
        <w:rPr>
          <w:rtl/>
        </w:rPr>
        <w:t>لأنّ العذاب ألوان</w:t>
      </w:r>
      <w:r>
        <w:rPr>
          <w:rtl/>
        </w:rPr>
        <w:t xml:space="preserve">، </w:t>
      </w:r>
      <w:r w:rsidRPr="0009020F">
        <w:rPr>
          <w:rtl/>
        </w:rPr>
        <w:t>والمعذّبون طبقات</w:t>
      </w:r>
      <w:r>
        <w:rPr>
          <w:rtl/>
        </w:rPr>
        <w:t xml:space="preserve">، </w:t>
      </w:r>
      <w:r w:rsidRPr="0009020F">
        <w:rPr>
          <w:rtl/>
        </w:rPr>
        <w:t>فمنهم أكلة الزقّوم</w:t>
      </w:r>
      <w:r>
        <w:rPr>
          <w:rtl/>
        </w:rPr>
        <w:t xml:space="preserve">، </w:t>
      </w:r>
      <w:r w:rsidRPr="0009020F">
        <w:rPr>
          <w:rtl/>
        </w:rPr>
        <w:t>ومنهم أكلة الغسلين</w:t>
      </w:r>
      <w:r>
        <w:rPr>
          <w:rtl/>
        </w:rPr>
        <w:t xml:space="preserve">، </w:t>
      </w:r>
      <w:r w:rsidRPr="0009020F">
        <w:rPr>
          <w:rtl/>
        </w:rPr>
        <w:t>ومنهم أكلة الضريع.</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المقلى</w:t>
      </w:r>
      <w:r>
        <w:rPr>
          <w:rtl/>
        </w:rPr>
        <w:t xml:space="preserve">: </w:t>
      </w:r>
      <w:r w:rsidRPr="0009020F">
        <w:rPr>
          <w:rtl/>
        </w:rPr>
        <w:t>وعاء يقلى</w:t>
      </w:r>
      <w:r>
        <w:rPr>
          <w:rtl/>
        </w:rPr>
        <w:t xml:space="preserve"> ـ </w:t>
      </w:r>
      <w:r w:rsidRPr="0009020F">
        <w:rPr>
          <w:rtl/>
        </w:rPr>
        <w:t>أي</w:t>
      </w:r>
      <w:r>
        <w:rPr>
          <w:rtl/>
        </w:rPr>
        <w:t xml:space="preserve">: </w:t>
      </w:r>
      <w:r w:rsidRPr="0009020F">
        <w:rPr>
          <w:rtl/>
        </w:rPr>
        <w:t>ينضج</w:t>
      </w:r>
      <w:r>
        <w:rPr>
          <w:rtl/>
        </w:rPr>
        <w:t xml:space="preserve"> ـ </w:t>
      </w:r>
      <w:r w:rsidRPr="0009020F">
        <w:rPr>
          <w:rtl/>
        </w:rPr>
        <w:t>فيه الطعام.</w:t>
      </w:r>
    </w:p>
    <w:p w:rsidR="00576D21" w:rsidRPr="0009020F" w:rsidRDefault="00576D21" w:rsidP="003F25A6">
      <w:pPr>
        <w:pStyle w:val="libFootnote0"/>
        <w:rPr>
          <w:rtl/>
        </w:rPr>
      </w:pPr>
      <w:r>
        <w:rPr>
          <w:rtl/>
        </w:rPr>
        <w:t>(</w:t>
      </w:r>
      <w:r w:rsidRPr="0009020F">
        <w:rPr>
          <w:rtl/>
        </w:rPr>
        <w:t>2) الرحمن</w:t>
      </w:r>
      <w:r>
        <w:rPr>
          <w:rtl/>
        </w:rPr>
        <w:t xml:space="preserve">: </w:t>
      </w:r>
      <w:r w:rsidRPr="0009020F">
        <w:rPr>
          <w:rtl/>
        </w:rPr>
        <w:t>44.</w:t>
      </w:r>
    </w:p>
    <w:p w:rsidR="00576D21" w:rsidRPr="0009020F" w:rsidRDefault="00576D21" w:rsidP="003F25A6">
      <w:pPr>
        <w:pStyle w:val="libFootnote0"/>
        <w:rPr>
          <w:rtl/>
        </w:rPr>
      </w:pPr>
      <w:r>
        <w:rPr>
          <w:rtl/>
        </w:rPr>
        <w:t>(</w:t>
      </w:r>
      <w:r w:rsidRPr="0009020F">
        <w:rPr>
          <w:rtl/>
        </w:rPr>
        <w:t xml:space="preserve">3) محمد </w:t>
      </w:r>
      <w:r w:rsidRPr="00AD405A">
        <w:rPr>
          <w:rStyle w:val="libAlaemChar"/>
          <w:rtl/>
        </w:rPr>
        <w:t>صلى‌الله‌عليه‌وآله‌وسلم</w:t>
      </w:r>
      <w:r>
        <w:rPr>
          <w:rtl/>
        </w:rPr>
        <w:t xml:space="preserve">: </w:t>
      </w:r>
      <w:r w:rsidRPr="0009020F">
        <w:rPr>
          <w:rtl/>
        </w:rPr>
        <w:t>15.</w:t>
      </w:r>
    </w:p>
    <w:p w:rsidR="00576D21" w:rsidRPr="0009020F" w:rsidRDefault="00576D21" w:rsidP="003F25A6">
      <w:pPr>
        <w:pStyle w:val="libFootnote0"/>
        <w:rPr>
          <w:rtl/>
        </w:rPr>
      </w:pPr>
      <w:r>
        <w:rPr>
          <w:rtl/>
        </w:rPr>
        <w:t>(</w:t>
      </w:r>
      <w:r w:rsidRPr="0009020F">
        <w:rPr>
          <w:rtl/>
        </w:rPr>
        <w:t>4) الحاقة</w:t>
      </w:r>
      <w:r>
        <w:rPr>
          <w:rtl/>
        </w:rPr>
        <w:t xml:space="preserve">: </w:t>
      </w:r>
      <w:r w:rsidRPr="0009020F">
        <w:rPr>
          <w:rtl/>
        </w:rPr>
        <w:t>36.</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لِكُلِّ بابٍ مِنْهُمْ جُزْءٌ مَقْسُومٌ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المراد</w:t>
      </w:r>
      <w:r>
        <w:rPr>
          <w:rtl/>
        </w:rPr>
        <w:t xml:space="preserve">: </w:t>
      </w:r>
      <w:r w:rsidRPr="0009020F">
        <w:rPr>
          <w:rtl/>
        </w:rPr>
        <w:t>إنّما طعامهم ممّا تتحاماه الإبل وتعافه</w:t>
      </w:r>
      <w:r>
        <w:rPr>
          <w:rtl/>
        </w:rPr>
        <w:t xml:space="preserve">، </w:t>
      </w:r>
      <w:r w:rsidRPr="0009020F">
        <w:rPr>
          <w:rtl/>
        </w:rPr>
        <w:t>لضرّه وعدم نفعه.</w:t>
      </w:r>
    </w:p>
    <w:p w:rsidR="00576D21" w:rsidRPr="0009020F" w:rsidRDefault="00576D21" w:rsidP="00AD405A">
      <w:pPr>
        <w:pStyle w:val="libNormal"/>
        <w:rPr>
          <w:rtl/>
        </w:rPr>
      </w:pPr>
      <w:r w:rsidRPr="0009020F">
        <w:rPr>
          <w:rtl/>
        </w:rPr>
        <w:t>وهذا إشارة إلى أنواع طعام جهنّم</w:t>
      </w:r>
      <w:r>
        <w:rPr>
          <w:rtl/>
        </w:rPr>
        <w:t xml:space="preserve">، </w:t>
      </w:r>
      <w:r w:rsidRPr="0009020F">
        <w:rPr>
          <w:rtl/>
        </w:rPr>
        <w:t>من الضريع والزقّوم والغسلين.</w:t>
      </w:r>
    </w:p>
    <w:p w:rsidR="00576D21" w:rsidRPr="0009020F" w:rsidRDefault="00576D21" w:rsidP="00AD405A">
      <w:pPr>
        <w:pStyle w:val="libNormal"/>
        <w:rPr>
          <w:rtl/>
        </w:rPr>
      </w:pPr>
      <w:r w:rsidRPr="0009020F">
        <w:rPr>
          <w:rtl/>
        </w:rPr>
        <w:t>روي</w:t>
      </w:r>
      <w:r>
        <w:rPr>
          <w:rtl/>
        </w:rPr>
        <w:t xml:space="preserve">: </w:t>
      </w:r>
      <w:r w:rsidRPr="0009020F">
        <w:rPr>
          <w:rtl/>
        </w:rPr>
        <w:t>أنّ المشركين</w:t>
      </w:r>
      <w:r w:rsidRPr="00BD4BF6">
        <w:rPr>
          <w:rtl/>
        </w:rPr>
        <w:t xml:space="preserve"> </w:t>
      </w:r>
      <w:r w:rsidRPr="0009020F">
        <w:rPr>
          <w:rtl/>
        </w:rPr>
        <w:t>ل</w:t>
      </w:r>
      <w:r>
        <w:rPr>
          <w:rFonts w:hint="cs"/>
          <w:rtl/>
        </w:rPr>
        <w:t>ـ</w:t>
      </w:r>
      <w:r w:rsidRPr="0009020F">
        <w:rPr>
          <w:rtl/>
        </w:rPr>
        <w:t>مّا سمعوا هذه الآية قالوا</w:t>
      </w:r>
      <w:r>
        <w:rPr>
          <w:rtl/>
        </w:rPr>
        <w:t xml:space="preserve">: </w:t>
      </w:r>
      <w:r w:rsidRPr="0009020F">
        <w:rPr>
          <w:rtl/>
        </w:rPr>
        <w:t>إن إبلنا لتسمن على الضريع.</w:t>
      </w:r>
      <w:r>
        <w:rPr>
          <w:rFonts w:hint="cs"/>
          <w:rtl/>
        </w:rPr>
        <w:t xml:space="preserve"> </w:t>
      </w:r>
      <w:r w:rsidRPr="0009020F">
        <w:rPr>
          <w:rtl/>
        </w:rPr>
        <w:t>وكذبوا في ذلك</w:t>
      </w:r>
      <w:r>
        <w:rPr>
          <w:rtl/>
        </w:rPr>
        <w:t xml:space="preserve">، </w:t>
      </w:r>
      <w:r w:rsidRPr="0009020F">
        <w:rPr>
          <w:rtl/>
        </w:rPr>
        <w:t>لأنّ الإبل لا ترعاه كما علمت. فقال سبحانه تكذيبا لهم :</w:t>
      </w:r>
    </w:p>
    <w:p w:rsidR="00576D21" w:rsidRPr="0009020F" w:rsidRDefault="00576D21" w:rsidP="00AD405A">
      <w:pPr>
        <w:pStyle w:val="libNormal"/>
        <w:rPr>
          <w:rtl/>
        </w:rPr>
      </w:pPr>
      <w:r w:rsidRPr="00AD405A">
        <w:rPr>
          <w:rStyle w:val="libAlaemChar"/>
          <w:rtl/>
        </w:rPr>
        <w:t>(</w:t>
      </w:r>
      <w:r w:rsidRPr="00AD405A">
        <w:rPr>
          <w:rStyle w:val="libAieChar"/>
          <w:rtl/>
        </w:rPr>
        <w:t>لا يُسْمِنُ وَلا يُغْنِي مِنْ جُوعٍ</w:t>
      </w:r>
      <w:r w:rsidRPr="00AD405A">
        <w:rPr>
          <w:rStyle w:val="libAlaemChar"/>
          <w:rtl/>
        </w:rPr>
        <w:t>)</w:t>
      </w:r>
      <w:r w:rsidRPr="0009020F">
        <w:rPr>
          <w:rtl/>
        </w:rPr>
        <w:t xml:space="preserve"> أي</w:t>
      </w:r>
      <w:r>
        <w:rPr>
          <w:rtl/>
        </w:rPr>
        <w:t xml:space="preserve">: </w:t>
      </w:r>
      <w:r w:rsidRPr="0009020F">
        <w:rPr>
          <w:rtl/>
        </w:rPr>
        <w:t>لا يسمن أحدا</w:t>
      </w:r>
      <w:r>
        <w:rPr>
          <w:rtl/>
        </w:rPr>
        <w:t xml:space="preserve">، </w:t>
      </w:r>
      <w:r w:rsidRPr="0009020F">
        <w:rPr>
          <w:rtl/>
        </w:rPr>
        <w:t>ولا يدفع جوعا. وهذا مرفوع المحلّ أو مجروره على وصف</w:t>
      </w:r>
      <w:r>
        <w:rPr>
          <w:rtl/>
        </w:rPr>
        <w:t xml:space="preserve">: </w:t>
      </w:r>
      <w:r w:rsidRPr="0009020F">
        <w:rPr>
          <w:rtl/>
        </w:rPr>
        <w:t>طعام أو ضريع. والمعنى</w:t>
      </w:r>
      <w:r>
        <w:rPr>
          <w:rtl/>
        </w:rPr>
        <w:t xml:space="preserve">: </w:t>
      </w:r>
      <w:r w:rsidRPr="0009020F">
        <w:rPr>
          <w:rtl/>
        </w:rPr>
        <w:t>طعامهم من ضريع ليس من جنس ضريعكم</w:t>
      </w:r>
      <w:r>
        <w:rPr>
          <w:rtl/>
        </w:rPr>
        <w:t xml:space="preserve">، </w:t>
      </w:r>
      <w:r w:rsidRPr="0009020F">
        <w:rPr>
          <w:rtl/>
        </w:rPr>
        <w:t>إنّما هو ضريع غير مسمن ولا مغن من جوع.</w:t>
      </w:r>
    </w:p>
    <w:p w:rsidR="00576D21" w:rsidRPr="0009020F" w:rsidRDefault="00576D21" w:rsidP="00AD405A">
      <w:pPr>
        <w:pStyle w:val="libNormal"/>
        <w:rPr>
          <w:rtl/>
        </w:rPr>
      </w:pPr>
      <w:r w:rsidRPr="0009020F">
        <w:rPr>
          <w:rtl/>
        </w:rPr>
        <w:t>وقيل</w:t>
      </w:r>
      <w:r>
        <w:rPr>
          <w:rtl/>
        </w:rPr>
        <w:t xml:space="preserve">: </w:t>
      </w:r>
      <w:r w:rsidRPr="0009020F">
        <w:rPr>
          <w:rtl/>
        </w:rPr>
        <w:t>أراد الله سبحانه بهذه الآية أن لا طعام لهم أصلا</w:t>
      </w:r>
      <w:r>
        <w:rPr>
          <w:rtl/>
        </w:rPr>
        <w:t xml:space="preserve">، </w:t>
      </w:r>
      <w:r w:rsidRPr="0009020F">
        <w:rPr>
          <w:rtl/>
        </w:rPr>
        <w:t>لأنّ الضريع ليس بطعام للبهائم فضلا عن الإنس</w:t>
      </w:r>
      <w:r>
        <w:rPr>
          <w:rtl/>
        </w:rPr>
        <w:t xml:space="preserve">، </w:t>
      </w:r>
      <w:r w:rsidRPr="0009020F">
        <w:rPr>
          <w:rtl/>
        </w:rPr>
        <w:t>لأنّ الطعام ما أشبع أو أسمن</w:t>
      </w:r>
      <w:r>
        <w:rPr>
          <w:rtl/>
        </w:rPr>
        <w:t xml:space="preserve">، </w:t>
      </w:r>
      <w:r w:rsidRPr="0009020F">
        <w:rPr>
          <w:rtl/>
        </w:rPr>
        <w:t>وهو منهما بمعزل</w:t>
      </w:r>
      <w:r>
        <w:rPr>
          <w:rtl/>
        </w:rPr>
        <w:t xml:space="preserve">، </w:t>
      </w:r>
      <w:r w:rsidRPr="0009020F">
        <w:rPr>
          <w:rtl/>
        </w:rPr>
        <w:t>كما تقول</w:t>
      </w:r>
      <w:r>
        <w:rPr>
          <w:rtl/>
        </w:rPr>
        <w:t xml:space="preserve">: </w:t>
      </w:r>
      <w:r w:rsidRPr="0009020F">
        <w:rPr>
          <w:rtl/>
        </w:rPr>
        <w:t>ليس لفلان ظلّ إلّا الشمس</w:t>
      </w:r>
      <w:r>
        <w:rPr>
          <w:rtl/>
        </w:rPr>
        <w:t xml:space="preserve">، </w:t>
      </w:r>
      <w:r w:rsidRPr="0009020F">
        <w:rPr>
          <w:rtl/>
        </w:rPr>
        <w:t>تريد</w:t>
      </w:r>
      <w:r>
        <w:rPr>
          <w:rtl/>
        </w:rPr>
        <w:t xml:space="preserve">: </w:t>
      </w:r>
      <w:r w:rsidRPr="0009020F">
        <w:rPr>
          <w:rtl/>
        </w:rPr>
        <w:t>نفي الظلّ على التوكيد.</w:t>
      </w:r>
    </w:p>
    <w:p w:rsidR="00576D21" w:rsidRPr="0009020F" w:rsidRDefault="00576D21" w:rsidP="00AD405A">
      <w:pPr>
        <w:pStyle w:val="libNormal"/>
        <w:rPr>
          <w:rtl/>
        </w:rPr>
      </w:pPr>
      <w:r w:rsidRPr="00AD405A">
        <w:rPr>
          <w:rStyle w:val="libAlaemChar"/>
          <w:rtl/>
        </w:rPr>
        <w:t>(</w:t>
      </w:r>
      <w:r w:rsidRPr="00AD405A">
        <w:rPr>
          <w:rStyle w:val="libAieChar"/>
          <w:rtl/>
        </w:rPr>
        <w:t>وُجُوهٌ يَوْمَئِذٍ ناعِمَةٌ (8) لِسَعْيِها راضِيَةٌ (9) فِي جَنَّةٍ عالِيَةٍ (10) لا تَسْمَعُ فِيها لاغِيَةً (11) فِيها عَيْنٌ جارِيَةٌ (12) فِيها سُرُرٌ مَرْفُوعَةٌ (13) وَأَكْوابٌ مَوْضُوعَةٌ (14) وَنَمارِقُ مَصْفُوفَةٌ (15) وَزَرابِيُّ مَبْثُوثَةٌ (16)</w:t>
      </w:r>
      <w:r w:rsidRPr="00AD405A">
        <w:rPr>
          <w:rStyle w:val="libAlaemChar"/>
          <w:rtl/>
        </w:rPr>
        <w:t>)</w:t>
      </w:r>
    </w:p>
    <w:p w:rsidR="00576D21" w:rsidRPr="0009020F" w:rsidRDefault="00576D21" w:rsidP="00AD405A">
      <w:pPr>
        <w:pStyle w:val="libNormal"/>
        <w:rPr>
          <w:rtl/>
        </w:rPr>
      </w:pPr>
      <w:r w:rsidRPr="0009020F">
        <w:rPr>
          <w:rtl/>
        </w:rPr>
        <w:t>ثمّ وصف أهل الجنّة بقوله</w:t>
      </w:r>
      <w:r>
        <w:rPr>
          <w:rtl/>
        </w:rPr>
        <w:t xml:space="preserve">: </w:t>
      </w:r>
      <w:r w:rsidRPr="00AD405A">
        <w:rPr>
          <w:rStyle w:val="libAlaemChar"/>
          <w:rtl/>
        </w:rPr>
        <w:t>(</w:t>
      </w:r>
      <w:r w:rsidRPr="00AD405A">
        <w:rPr>
          <w:rStyle w:val="libAieChar"/>
          <w:rtl/>
        </w:rPr>
        <w:t>وُجُوهٌ يَوْمَئِذٍ ناعِمَةٌ</w:t>
      </w:r>
      <w:r w:rsidRPr="00AD405A">
        <w:rPr>
          <w:rStyle w:val="libAlaemChar"/>
          <w:rtl/>
        </w:rPr>
        <w:t>)</w:t>
      </w:r>
      <w:r w:rsidRPr="0009020F">
        <w:rPr>
          <w:rtl/>
        </w:rPr>
        <w:t xml:space="preserve"> ذات بهجة وحسن</w:t>
      </w:r>
      <w:r>
        <w:rPr>
          <w:rtl/>
        </w:rPr>
        <w:t xml:space="preserve">، </w:t>
      </w:r>
      <w:r w:rsidRPr="0009020F">
        <w:rPr>
          <w:rtl/>
        </w:rPr>
        <w:t xml:space="preserve">أو متنعّمة في أنواع اللذّات </w:t>
      </w:r>
      <w:r w:rsidRPr="00AD405A">
        <w:rPr>
          <w:rStyle w:val="libAlaemChar"/>
          <w:rtl/>
        </w:rPr>
        <w:t>(</w:t>
      </w:r>
      <w:r w:rsidRPr="00AD405A">
        <w:rPr>
          <w:rStyle w:val="libAieChar"/>
          <w:rtl/>
        </w:rPr>
        <w:t>لِسَعْيِها</w:t>
      </w:r>
      <w:r w:rsidRPr="00AD405A">
        <w:rPr>
          <w:rStyle w:val="libAlaemChar"/>
          <w:rtl/>
        </w:rPr>
        <w:t>)</w:t>
      </w:r>
      <w:r w:rsidRPr="0009020F">
        <w:rPr>
          <w:rtl/>
        </w:rPr>
        <w:t xml:space="preserve"> في الدنيا </w:t>
      </w:r>
      <w:r w:rsidRPr="00AD405A">
        <w:rPr>
          <w:rStyle w:val="libAlaemChar"/>
          <w:rtl/>
        </w:rPr>
        <w:t>(</w:t>
      </w:r>
      <w:r w:rsidRPr="00AD405A">
        <w:rPr>
          <w:rStyle w:val="libAieChar"/>
          <w:rtl/>
        </w:rPr>
        <w:t>راضِيَةٌ</w:t>
      </w:r>
      <w:r w:rsidRPr="00AD405A">
        <w:rPr>
          <w:rStyle w:val="libAlaemChar"/>
          <w:rtl/>
        </w:rPr>
        <w:t>)</w:t>
      </w:r>
      <w:r w:rsidRPr="0009020F">
        <w:rPr>
          <w:rtl/>
        </w:rPr>
        <w:t xml:space="preserve"> رضيت بعملها</w:t>
      </w:r>
      <w:r w:rsidRPr="00BD4BF6">
        <w:rPr>
          <w:rtl/>
        </w:rPr>
        <w:t xml:space="preserve"> </w:t>
      </w:r>
      <w:r w:rsidRPr="0009020F">
        <w:rPr>
          <w:rtl/>
        </w:rPr>
        <w:t>ل</w:t>
      </w:r>
      <w:r>
        <w:rPr>
          <w:rFonts w:hint="cs"/>
          <w:rtl/>
        </w:rPr>
        <w:t>ـ</w:t>
      </w:r>
      <w:r w:rsidRPr="0009020F">
        <w:rPr>
          <w:rtl/>
        </w:rPr>
        <w:t>مّا رأت ما أدّاهم إليه من الكرامة والثواب لسعيها.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الحجر</w:t>
      </w:r>
      <w:r>
        <w:rPr>
          <w:rtl/>
        </w:rPr>
        <w:t xml:space="preserve">: </w:t>
      </w:r>
      <w:r w:rsidRPr="0009020F">
        <w:rPr>
          <w:rtl/>
        </w:rPr>
        <w:t>44.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فِي جَنَّةٍ عالِيَةٍ</w:t>
      </w:r>
      <w:r w:rsidRPr="00AD405A">
        <w:rPr>
          <w:rStyle w:val="libAlaemChar"/>
          <w:rtl/>
        </w:rPr>
        <w:t>)</w:t>
      </w:r>
      <w:r w:rsidRPr="0009020F">
        <w:rPr>
          <w:rtl/>
        </w:rPr>
        <w:t xml:space="preserve"> عليّة المحلّ أو القدر </w:t>
      </w:r>
      <w:r w:rsidRPr="00AD405A">
        <w:rPr>
          <w:rStyle w:val="libAlaemChar"/>
          <w:rtl/>
        </w:rPr>
        <w:t>(</w:t>
      </w:r>
      <w:r w:rsidRPr="00AD405A">
        <w:rPr>
          <w:rStyle w:val="libAieChar"/>
          <w:rtl/>
        </w:rPr>
        <w:t>لا تَسْمَعُ فِيها</w:t>
      </w:r>
      <w:r w:rsidRPr="00AD405A">
        <w:rPr>
          <w:rStyle w:val="libAlaemChar"/>
          <w:rtl/>
        </w:rPr>
        <w:t>)</w:t>
      </w:r>
      <w:r w:rsidRPr="0009020F">
        <w:rPr>
          <w:rtl/>
        </w:rPr>
        <w:t xml:space="preserve"> يا مخاطب</w:t>
      </w:r>
      <w:r>
        <w:rPr>
          <w:rtl/>
        </w:rPr>
        <w:t xml:space="preserve">، </w:t>
      </w:r>
      <w:r w:rsidRPr="0009020F">
        <w:rPr>
          <w:rtl/>
        </w:rPr>
        <w:t>أو الوجوه. وقرأ على بناء المفعول بالياء ابن كثير وأبو عمرو ورويس. وبالتاء نافع.</w:t>
      </w:r>
    </w:p>
    <w:p w:rsidR="00576D21" w:rsidRPr="0009020F" w:rsidRDefault="00576D21" w:rsidP="00AD405A">
      <w:pPr>
        <w:pStyle w:val="libNormal"/>
        <w:rPr>
          <w:rtl/>
        </w:rPr>
      </w:pPr>
      <w:r w:rsidRPr="00AD405A">
        <w:rPr>
          <w:rStyle w:val="libAlaemChar"/>
          <w:rtl/>
        </w:rPr>
        <w:t>(</w:t>
      </w:r>
      <w:r w:rsidRPr="00AD405A">
        <w:rPr>
          <w:rStyle w:val="libAieChar"/>
          <w:rtl/>
        </w:rPr>
        <w:t>لاغِيَةً</w:t>
      </w:r>
      <w:r w:rsidRPr="00AD405A">
        <w:rPr>
          <w:rStyle w:val="libAlaemChar"/>
          <w:rtl/>
        </w:rPr>
        <w:t>)</w:t>
      </w:r>
      <w:r w:rsidRPr="0009020F">
        <w:rPr>
          <w:rtl/>
        </w:rPr>
        <w:t xml:space="preserve"> لغوا</w:t>
      </w:r>
      <w:r>
        <w:rPr>
          <w:rtl/>
        </w:rPr>
        <w:t xml:space="preserve">، </w:t>
      </w:r>
      <w:r w:rsidRPr="0009020F">
        <w:rPr>
          <w:rtl/>
        </w:rPr>
        <w:t>أو كلمة ذات لغو</w:t>
      </w:r>
      <w:r>
        <w:rPr>
          <w:rtl/>
        </w:rPr>
        <w:t xml:space="preserve">، </w:t>
      </w:r>
      <w:r w:rsidRPr="0009020F">
        <w:rPr>
          <w:rtl/>
        </w:rPr>
        <w:t>أو نفسا تلغو</w:t>
      </w:r>
      <w:r>
        <w:rPr>
          <w:rtl/>
        </w:rPr>
        <w:t xml:space="preserve">، </w:t>
      </w:r>
      <w:r w:rsidRPr="0009020F">
        <w:rPr>
          <w:rtl/>
        </w:rPr>
        <w:t>فإنّ أهل الجنّة لا يتكلّمون إلّا بالذكر والحكم</w:t>
      </w:r>
      <w:r>
        <w:rPr>
          <w:rtl/>
        </w:rPr>
        <w:t xml:space="preserve">، </w:t>
      </w:r>
      <w:r w:rsidRPr="0009020F">
        <w:rPr>
          <w:rtl/>
        </w:rPr>
        <w:t>وحمد الله على ما رزقهم من النعيم الدائم.</w:t>
      </w:r>
    </w:p>
    <w:p w:rsidR="00576D21" w:rsidRPr="0009020F" w:rsidRDefault="00576D21" w:rsidP="00AD405A">
      <w:pPr>
        <w:pStyle w:val="libNormal"/>
        <w:rPr>
          <w:rtl/>
        </w:rPr>
      </w:pPr>
      <w:r w:rsidRPr="00AD405A">
        <w:rPr>
          <w:rStyle w:val="libAlaemChar"/>
          <w:rtl/>
        </w:rPr>
        <w:t>(</w:t>
      </w:r>
      <w:r w:rsidRPr="00AD405A">
        <w:rPr>
          <w:rStyle w:val="libAieChar"/>
          <w:rtl/>
        </w:rPr>
        <w:t>فِيها عَيْنٌ جارِيَةٌ</w:t>
      </w:r>
      <w:r w:rsidRPr="00AD405A">
        <w:rPr>
          <w:rStyle w:val="libAlaemChar"/>
          <w:rtl/>
        </w:rPr>
        <w:t>)</w:t>
      </w:r>
      <w:r w:rsidRPr="0009020F">
        <w:rPr>
          <w:rtl/>
        </w:rPr>
        <w:t xml:space="preserve"> يجري ماؤها ولا ينقطع. يريد عيونا في غاية الكثرة</w:t>
      </w:r>
      <w:r>
        <w:rPr>
          <w:rtl/>
        </w:rPr>
        <w:t xml:space="preserve">، </w:t>
      </w:r>
      <w:r w:rsidRPr="0009020F">
        <w:rPr>
          <w:rtl/>
        </w:rPr>
        <w:t>كقوله</w:t>
      </w:r>
      <w:r>
        <w:rPr>
          <w:rtl/>
        </w:rPr>
        <w:t xml:space="preserve">: </w:t>
      </w:r>
      <w:r w:rsidRPr="00AD405A">
        <w:rPr>
          <w:rStyle w:val="libAlaemChar"/>
          <w:rtl/>
        </w:rPr>
        <w:t>(</w:t>
      </w:r>
      <w:r w:rsidRPr="00AD405A">
        <w:rPr>
          <w:rStyle w:val="libAieChar"/>
          <w:rtl/>
        </w:rPr>
        <w:t>عَلِمَتْ نَفْسٌ</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فهي اسم جنس. والتنوين للتعظيم. فلكلّ إنسان في قصره من الجنّة عين جارية من كلّ شراب يشتهيه.</w:t>
      </w:r>
    </w:p>
    <w:p w:rsidR="00576D21" w:rsidRPr="0009020F" w:rsidRDefault="00576D21" w:rsidP="00AD405A">
      <w:pPr>
        <w:pStyle w:val="libNormal"/>
        <w:rPr>
          <w:rtl/>
        </w:rPr>
      </w:pPr>
      <w:r w:rsidRPr="00AD405A">
        <w:rPr>
          <w:rStyle w:val="libAlaemChar"/>
          <w:rtl/>
        </w:rPr>
        <w:t>(</w:t>
      </w:r>
      <w:r w:rsidRPr="00AD405A">
        <w:rPr>
          <w:rStyle w:val="libAieChar"/>
          <w:rtl/>
        </w:rPr>
        <w:t>فِيها سُرُرٌ</w:t>
      </w:r>
      <w:r w:rsidRPr="00AD405A">
        <w:rPr>
          <w:rStyle w:val="libAlaemChar"/>
          <w:rtl/>
        </w:rPr>
        <w:t>)</w:t>
      </w:r>
      <w:r w:rsidRPr="0009020F">
        <w:rPr>
          <w:rtl/>
        </w:rPr>
        <w:t xml:space="preserve"> ألواحها من ذهب مكلّلة بالزبرجد والدرّ والياقوت </w:t>
      </w:r>
      <w:r w:rsidRPr="00AD405A">
        <w:rPr>
          <w:rStyle w:val="libAlaemChar"/>
          <w:rtl/>
        </w:rPr>
        <w:t>(</w:t>
      </w:r>
      <w:r w:rsidRPr="00AD405A">
        <w:rPr>
          <w:rStyle w:val="libAieChar"/>
          <w:rtl/>
        </w:rPr>
        <w:t>مَرْفُوعَةٌ</w:t>
      </w:r>
      <w:r w:rsidRPr="00AD405A">
        <w:rPr>
          <w:rStyle w:val="libAlaemChar"/>
          <w:rtl/>
        </w:rPr>
        <w:t>)</w:t>
      </w:r>
      <w:r w:rsidRPr="0009020F">
        <w:rPr>
          <w:rtl/>
        </w:rPr>
        <w:t xml:space="preserve"> رفيعة السمك</w:t>
      </w:r>
      <w:r>
        <w:rPr>
          <w:rtl/>
        </w:rPr>
        <w:t xml:space="preserve">، </w:t>
      </w:r>
      <w:r w:rsidRPr="0009020F">
        <w:rPr>
          <w:rtl/>
        </w:rPr>
        <w:t>ليرى المؤمن بجلوسه عليه جميع ما خوّله ربّه من الملك والنعيم الدائم. أو رفيعة القدر.</w:t>
      </w:r>
    </w:p>
    <w:p w:rsidR="00576D21" w:rsidRPr="0009020F" w:rsidRDefault="00576D21" w:rsidP="00AD405A">
      <w:pPr>
        <w:pStyle w:val="libNormal"/>
        <w:rPr>
          <w:rtl/>
        </w:rPr>
      </w:pPr>
      <w:r w:rsidRPr="00AD405A">
        <w:rPr>
          <w:rStyle w:val="libAlaemChar"/>
          <w:rtl/>
        </w:rPr>
        <w:t>(</w:t>
      </w:r>
      <w:r w:rsidRPr="00AD405A">
        <w:rPr>
          <w:rStyle w:val="libAieChar"/>
          <w:rtl/>
        </w:rPr>
        <w:t>وَأَكْوابٌ</w:t>
      </w:r>
      <w:r w:rsidRPr="00AD405A">
        <w:rPr>
          <w:rStyle w:val="libAlaemChar"/>
          <w:rtl/>
        </w:rPr>
        <w:t>)</w:t>
      </w:r>
      <w:r w:rsidRPr="0009020F">
        <w:rPr>
          <w:rtl/>
        </w:rPr>
        <w:t xml:space="preserve"> جمع كوب. وهو إناء من ذهب وفضّة لا عروة له. </w:t>
      </w:r>
      <w:r w:rsidRPr="00AD405A">
        <w:rPr>
          <w:rStyle w:val="libAlaemChar"/>
          <w:rtl/>
        </w:rPr>
        <w:t>(</w:t>
      </w:r>
      <w:r w:rsidRPr="00AD405A">
        <w:rPr>
          <w:rStyle w:val="libAieChar"/>
          <w:rtl/>
        </w:rPr>
        <w:t>مَوْضُوعَةٌ</w:t>
      </w:r>
      <w:r w:rsidRPr="00AD405A">
        <w:rPr>
          <w:rStyle w:val="libAlaemChar"/>
          <w:rtl/>
        </w:rPr>
        <w:t>)</w:t>
      </w:r>
      <w:r w:rsidRPr="0009020F">
        <w:rPr>
          <w:rtl/>
        </w:rPr>
        <w:t xml:space="preserve"> بين أيديهم لا يحتاجون إلى أن يدعوا بها. أو على حافّات العيون معدّة للشرب.</w:t>
      </w:r>
    </w:p>
    <w:p w:rsidR="00576D21" w:rsidRPr="0009020F" w:rsidRDefault="00576D21" w:rsidP="00AD405A">
      <w:pPr>
        <w:pStyle w:val="libNormal"/>
        <w:rPr>
          <w:rtl/>
        </w:rPr>
      </w:pPr>
      <w:r w:rsidRPr="00AD405A">
        <w:rPr>
          <w:rStyle w:val="libAlaemChar"/>
          <w:rtl/>
        </w:rPr>
        <w:t>(</w:t>
      </w:r>
      <w:r w:rsidRPr="00AD405A">
        <w:rPr>
          <w:rStyle w:val="libAieChar"/>
          <w:rtl/>
        </w:rPr>
        <w:t>وَنَمارِقُ</w:t>
      </w:r>
      <w:r w:rsidRPr="00AD405A">
        <w:rPr>
          <w:rStyle w:val="libAlaemChar"/>
          <w:rtl/>
        </w:rPr>
        <w:t>)</w:t>
      </w:r>
      <w:r w:rsidRPr="0009020F">
        <w:rPr>
          <w:rtl/>
        </w:rPr>
        <w:t xml:space="preserve"> جمع نمرقة بالفتح والضمّ</w:t>
      </w:r>
      <w:r>
        <w:rPr>
          <w:rtl/>
        </w:rPr>
        <w:t xml:space="preserve">، </w:t>
      </w:r>
      <w:r w:rsidRPr="0009020F">
        <w:rPr>
          <w:rtl/>
        </w:rPr>
        <w:t xml:space="preserve">وهي الوسادة </w:t>
      </w:r>
      <w:r w:rsidRPr="00AD405A">
        <w:rPr>
          <w:rStyle w:val="libAlaemChar"/>
          <w:rtl/>
        </w:rPr>
        <w:t>(</w:t>
      </w:r>
      <w:r w:rsidRPr="00AD405A">
        <w:rPr>
          <w:rStyle w:val="libAieChar"/>
          <w:rtl/>
        </w:rPr>
        <w:t>مَصْفُوفَةٌ</w:t>
      </w:r>
      <w:r w:rsidRPr="00AD405A">
        <w:rPr>
          <w:rStyle w:val="libAlaemChar"/>
          <w:rtl/>
        </w:rPr>
        <w:t>)</w:t>
      </w:r>
      <w:r w:rsidRPr="0009020F">
        <w:rPr>
          <w:rtl/>
        </w:rPr>
        <w:t xml:space="preserve"> بعضها إلى جنب بعض</w:t>
      </w:r>
      <w:r>
        <w:rPr>
          <w:rtl/>
        </w:rPr>
        <w:t xml:space="preserve">، </w:t>
      </w:r>
      <w:r w:rsidRPr="0009020F">
        <w:rPr>
          <w:rtl/>
        </w:rPr>
        <w:t xml:space="preserve">أينما أراد أن يجلس جلس على مسورة </w:t>
      </w:r>
      <w:r w:rsidRPr="003F25A6">
        <w:rPr>
          <w:rStyle w:val="libFootnotenumChar"/>
          <w:rtl/>
        </w:rPr>
        <w:t>(2)</w:t>
      </w:r>
      <w:r w:rsidRPr="0009020F">
        <w:rPr>
          <w:rtl/>
        </w:rPr>
        <w:t xml:space="preserve"> واستند إلى اخرى.</w:t>
      </w:r>
    </w:p>
    <w:p w:rsidR="00576D21" w:rsidRPr="0009020F" w:rsidRDefault="00576D21" w:rsidP="00AD405A">
      <w:pPr>
        <w:pStyle w:val="libNormal"/>
        <w:rPr>
          <w:rtl/>
        </w:rPr>
      </w:pPr>
      <w:r w:rsidRPr="00AD405A">
        <w:rPr>
          <w:rStyle w:val="libAlaemChar"/>
          <w:rtl/>
        </w:rPr>
        <w:t>(</w:t>
      </w:r>
      <w:r w:rsidRPr="00AD405A">
        <w:rPr>
          <w:rStyle w:val="libAieChar"/>
          <w:rtl/>
        </w:rPr>
        <w:t>وَزَرابِيُ</w:t>
      </w:r>
      <w:r w:rsidRPr="00AD405A">
        <w:rPr>
          <w:rStyle w:val="libAlaemChar"/>
          <w:rtl/>
        </w:rPr>
        <w:t>)</w:t>
      </w:r>
      <w:r w:rsidRPr="0009020F">
        <w:rPr>
          <w:rtl/>
        </w:rPr>
        <w:t xml:space="preserve"> وبسط عراض فاخرة. وقيل</w:t>
      </w:r>
      <w:r>
        <w:rPr>
          <w:rtl/>
        </w:rPr>
        <w:t xml:space="preserve">: </w:t>
      </w:r>
      <w:r w:rsidRPr="0009020F">
        <w:rPr>
          <w:rtl/>
        </w:rPr>
        <w:t xml:space="preserve">هي الطنافس </w:t>
      </w:r>
      <w:r w:rsidRPr="003F25A6">
        <w:rPr>
          <w:rStyle w:val="libFootnotenumChar"/>
          <w:rtl/>
        </w:rPr>
        <w:t>(3)</w:t>
      </w:r>
      <w:r w:rsidRPr="0009020F">
        <w:rPr>
          <w:rtl/>
        </w:rPr>
        <w:t xml:space="preserve"> الّتي لها خمل رقيق.</w:t>
      </w:r>
      <w:r>
        <w:rPr>
          <w:rFonts w:hint="cs"/>
          <w:rtl/>
        </w:rPr>
        <w:t xml:space="preserve"> </w:t>
      </w:r>
      <w:r w:rsidRPr="0009020F">
        <w:rPr>
          <w:rtl/>
        </w:rPr>
        <w:t xml:space="preserve">جمع زربية. </w:t>
      </w:r>
      <w:r w:rsidRPr="00AD405A">
        <w:rPr>
          <w:rStyle w:val="libAlaemChar"/>
          <w:rtl/>
        </w:rPr>
        <w:t>(</w:t>
      </w:r>
      <w:r w:rsidRPr="00AD405A">
        <w:rPr>
          <w:rStyle w:val="libAieChar"/>
          <w:rtl/>
        </w:rPr>
        <w:t>مَبْثُوثَةٌ</w:t>
      </w:r>
      <w:r w:rsidRPr="00AD405A">
        <w:rPr>
          <w:rStyle w:val="libAlaemChar"/>
          <w:rtl/>
        </w:rPr>
        <w:t>)</w:t>
      </w:r>
      <w:r w:rsidRPr="0009020F">
        <w:rPr>
          <w:rtl/>
        </w:rPr>
        <w:t xml:space="preserve"> مبسوطة</w:t>
      </w:r>
      <w:r>
        <w:rPr>
          <w:rtl/>
        </w:rPr>
        <w:t xml:space="preserve">، </w:t>
      </w:r>
      <w:r w:rsidRPr="0009020F">
        <w:rPr>
          <w:rtl/>
        </w:rPr>
        <w:t>أو مفرّقة في المجالس.</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أَفَلا يَنْظُرُونَ إِلَى الْإِبِلِ كَيْفَ خُلِقَتْ (17) وَإِلَى السَّماءِ كَيْفَ رُفِعَتْ (18) وَإِلَى الْجِبالِ كَيْفَ نُصِبَتْ (19) وَإِلَى الْأَرْضِ كَيْفَ</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التكوير</w:t>
      </w:r>
      <w:r>
        <w:rPr>
          <w:rtl/>
        </w:rPr>
        <w:t xml:space="preserve">: </w:t>
      </w:r>
      <w:r w:rsidRPr="0009020F">
        <w:rPr>
          <w:rtl/>
        </w:rPr>
        <w:t>14.</w:t>
      </w:r>
    </w:p>
    <w:p w:rsidR="00576D21" w:rsidRPr="0009020F" w:rsidRDefault="00576D21" w:rsidP="003F25A6">
      <w:pPr>
        <w:pStyle w:val="libFootnote0"/>
        <w:rPr>
          <w:rtl/>
        </w:rPr>
      </w:pPr>
      <w:r>
        <w:rPr>
          <w:rtl/>
        </w:rPr>
        <w:t>(</w:t>
      </w:r>
      <w:r w:rsidRPr="0009020F">
        <w:rPr>
          <w:rtl/>
        </w:rPr>
        <w:t>2) المسورة</w:t>
      </w:r>
      <w:r>
        <w:rPr>
          <w:rtl/>
        </w:rPr>
        <w:t xml:space="preserve">: </w:t>
      </w:r>
      <w:r w:rsidRPr="0009020F">
        <w:rPr>
          <w:rtl/>
        </w:rPr>
        <w:t>متّكأ من جلد.</w:t>
      </w:r>
    </w:p>
    <w:p w:rsidR="00576D21" w:rsidRPr="0009020F" w:rsidRDefault="00576D21" w:rsidP="003F25A6">
      <w:pPr>
        <w:pStyle w:val="libFootnote0"/>
        <w:rPr>
          <w:rtl/>
        </w:rPr>
      </w:pPr>
      <w:r>
        <w:rPr>
          <w:rtl/>
        </w:rPr>
        <w:t>(</w:t>
      </w:r>
      <w:r w:rsidRPr="0009020F">
        <w:rPr>
          <w:rtl/>
        </w:rPr>
        <w:t>3) الطنافس جمع الطنفسة</w:t>
      </w:r>
      <w:r>
        <w:rPr>
          <w:rtl/>
        </w:rPr>
        <w:t xml:space="preserve">: </w:t>
      </w:r>
      <w:r w:rsidRPr="0009020F">
        <w:rPr>
          <w:rtl/>
        </w:rPr>
        <w:t>البساط</w:t>
      </w:r>
      <w:r>
        <w:rPr>
          <w:rtl/>
        </w:rPr>
        <w:t xml:space="preserve">، </w:t>
      </w:r>
      <w:r w:rsidRPr="0009020F">
        <w:rPr>
          <w:rtl/>
        </w:rPr>
        <w:t>الحصير.</w:t>
      </w:r>
    </w:p>
    <w:p w:rsidR="00576D21" w:rsidRPr="0009020F" w:rsidRDefault="00576D21" w:rsidP="00AD405A">
      <w:pPr>
        <w:pStyle w:val="libNormal0"/>
        <w:rPr>
          <w:rtl/>
        </w:rPr>
      </w:pPr>
      <w:r>
        <w:rPr>
          <w:rtl/>
        </w:rPr>
        <w:br w:type="page"/>
      </w:r>
      <w:r w:rsidRPr="00AD405A">
        <w:rPr>
          <w:rStyle w:val="libAieChar"/>
          <w:rtl/>
        </w:rPr>
        <w:lastRenderedPageBreak/>
        <w:t>سُطِحَتْ (20) فَذَكِّرْ إِنَّما أَنْتَ مُذَكِّرٌ (21) لَسْتَ عَلَيْهِمْ بِمُصَيْطِرٍ (22) إِلاَّ مَنْ تَوَلَّى وَكَفَرَ (23) فَيُعَذِّبُهُ اللهُ الْعَذابَ الْأَكْبَرَ (24) إِنَّ إِلَيْنا إِيابَهُمْ (25) ثُمَّ إِنَّ عَلَيْنا حِسابَهُمْ (26)</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نعت الله سبحانه الجنّة وما فيها عجب من ذلك أهل الضلال</w:t>
      </w:r>
      <w:r>
        <w:rPr>
          <w:rtl/>
        </w:rPr>
        <w:t xml:space="preserve">، </w:t>
      </w:r>
      <w:r w:rsidRPr="0009020F">
        <w:rPr>
          <w:rtl/>
        </w:rPr>
        <w:t>فبيّن سبحانه أفعاله العجيبة الغريبة الدالّة على كمال القدرة</w:t>
      </w:r>
      <w:r>
        <w:rPr>
          <w:rtl/>
        </w:rPr>
        <w:t xml:space="preserve">، </w:t>
      </w:r>
      <w:r w:rsidRPr="0009020F">
        <w:rPr>
          <w:rtl/>
        </w:rPr>
        <w:t>الموجبة لفعل كلّ ما أراد من الصنائع العظيمة العجيبة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أَفَلا يَنْظُرُونَ</w:t>
      </w:r>
      <w:r w:rsidRPr="00AD405A">
        <w:rPr>
          <w:rStyle w:val="libAlaemChar"/>
          <w:rtl/>
        </w:rPr>
        <w:t>)</w:t>
      </w:r>
      <w:r w:rsidRPr="0009020F">
        <w:rPr>
          <w:rtl/>
        </w:rPr>
        <w:t xml:space="preserve"> نظر اعتبار </w:t>
      </w:r>
      <w:r w:rsidRPr="00AD405A">
        <w:rPr>
          <w:rStyle w:val="libAlaemChar"/>
          <w:rtl/>
        </w:rPr>
        <w:t>(</w:t>
      </w:r>
      <w:r w:rsidRPr="00AD405A">
        <w:rPr>
          <w:rStyle w:val="libAieChar"/>
          <w:rtl/>
        </w:rPr>
        <w:t>إِلَى الْإِبِلِ كَيْفَ خُلِقَتْ</w:t>
      </w:r>
      <w:r w:rsidRPr="00AD405A">
        <w:rPr>
          <w:rStyle w:val="libAlaemChar"/>
          <w:rtl/>
        </w:rPr>
        <w:t>)</w:t>
      </w:r>
      <w:r w:rsidRPr="0009020F">
        <w:rPr>
          <w:rtl/>
        </w:rPr>
        <w:t xml:space="preserve"> خلقا عجيبا دالّا على كمال قدرته وحسن تدبيره</w:t>
      </w:r>
      <w:r>
        <w:rPr>
          <w:rtl/>
        </w:rPr>
        <w:t xml:space="preserve">، </w:t>
      </w:r>
      <w:r w:rsidRPr="0009020F">
        <w:rPr>
          <w:rtl/>
        </w:rPr>
        <w:t>حيث خلقها لجرّ الأثقال إلى البلاد النائية</w:t>
      </w:r>
      <w:r>
        <w:rPr>
          <w:rtl/>
        </w:rPr>
        <w:t xml:space="preserve">، </w:t>
      </w:r>
      <w:r w:rsidRPr="0009020F">
        <w:rPr>
          <w:rtl/>
        </w:rPr>
        <w:t>فجعلها عظيمة باركة للحمل</w:t>
      </w:r>
      <w:r>
        <w:rPr>
          <w:rtl/>
        </w:rPr>
        <w:t xml:space="preserve">، </w:t>
      </w:r>
      <w:r w:rsidRPr="0009020F">
        <w:rPr>
          <w:rtl/>
        </w:rPr>
        <w:t>ناهضة بالحمل</w:t>
      </w:r>
      <w:r>
        <w:rPr>
          <w:rtl/>
        </w:rPr>
        <w:t xml:space="preserve">، </w:t>
      </w:r>
      <w:r w:rsidRPr="0009020F">
        <w:rPr>
          <w:rtl/>
        </w:rPr>
        <w:t>منقادة لمن اقتادها</w:t>
      </w:r>
      <w:r>
        <w:rPr>
          <w:rtl/>
        </w:rPr>
        <w:t xml:space="preserve">، </w:t>
      </w:r>
      <w:r w:rsidRPr="0009020F">
        <w:rPr>
          <w:rtl/>
        </w:rPr>
        <w:t>ولو كان قائدها غير إنسان</w:t>
      </w:r>
      <w:r>
        <w:rPr>
          <w:rtl/>
        </w:rPr>
        <w:t xml:space="preserve">، </w:t>
      </w:r>
      <w:r w:rsidRPr="0009020F">
        <w:rPr>
          <w:rtl/>
        </w:rPr>
        <w:t>كما حكي أنّ فارة أخذت بزمام ناقة فأخذت تجرّها وهي تتبعها حتّى دخلت الجحر</w:t>
      </w:r>
      <w:r>
        <w:rPr>
          <w:rtl/>
        </w:rPr>
        <w:t xml:space="preserve">، </w:t>
      </w:r>
      <w:r w:rsidRPr="0009020F">
        <w:rPr>
          <w:rtl/>
        </w:rPr>
        <w:t xml:space="preserve">فجرّت الزمام فقرّبت فمها من جحر الفار. طوال الأعناق لتنوء بالأوقار </w:t>
      </w:r>
      <w:r w:rsidRPr="003F25A6">
        <w:rPr>
          <w:rStyle w:val="libFootnotenumChar"/>
          <w:rtl/>
        </w:rPr>
        <w:t>(1)</w:t>
      </w:r>
      <w:r>
        <w:rPr>
          <w:rtl/>
        </w:rPr>
        <w:t xml:space="preserve">، </w:t>
      </w:r>
      <w:r w:rsidRPr="0009020F">
        <w:rPr>
          <w:rtl/>
        </w:rPr>
        <w:t>ترعى كلّ نابت في البراري والمفاوز ممّا لا يرعاه سائر البهائم</w:t>
      </w:r>
      <w:r>
        <w:rPr>
          <w:rtl/>
        </w:rPr>
        <w:t xml:space="preserve">، </w:t>
      </w:r>
      <w:r w:rsidRPr="0009020F">
        <w:rPr>
          <w:rtl/>
        </w:rPr>
        <w:t>وتحتمل العطش إلى عشر فصاعدا ليتأتّى لها قطع البراري والمفاوز. مع ما لها من منافع أخر</w:t>
      </w:r>
      <w:r>
        <w:rPr>
          <w:rtl/>
        </w:rPr>
        <w:t xml:space="preserve">، </w:t>
      </w:r>
      <w:r w:rsidRPr="0009020F">
        <w:rPr>
          <w:rtl/>
        </w:rPr>
        <w:t>ولذلك خصّت بالذكر لبيان الآيات المنبثّة في الحيوانات الّتي هي أشرف المركّبات وأكثرها صنعا</w:t>
      </w:r>
      <w:r>
        <w:rPr>
          <w:rtl/>
        </w:rPr>
        <w:t xml:space="preserve">، </w:t>
      </w:r>
      <w:r w:rsidRPr="0009020F">
        <w:rPr>
          <w:rtl/>
        </w:rPr>
        <w:t>ولأنّها أعجب ما عند العرب من هذا النوع.</w:t>
      </w:r>
    </w:p>
    <w:p w:rsidR="00576D21" w:rsidRPr="0009020F" w:rsidRDefault="00576D21" w:rsidP="00AD405A">
      <w:pPr>
        <w:pStyle w:val="libNormal"/>
        <w:rPr>
          <w:rtl/>
        </w:rPr>
      </w:pPr>
      <w:r w:rsidRPr="0009020F">
        <w:rPr>
          <w:rtl/>
        </w:rPr>
        <w:t>وقيل</w:t>
      </w:r>
      <w:r>
        <w:rPr>
          <w:rtl/>
        </w:rPr>
        <w:t xml:space="preserve">: </w:t>
      </w:r>
      <w:r w:rsidRPr="0009020F">
        <w:rPr>
          <w:rtl/>
        </w:rPr>
        <w:t>المراد بها السحاب على طريق التشبيه والمجاز</w:t>
      </w:r>
      <w:r>
        <w:rPr>
          <w:rtl/>
        </w:rPr>
        <w:t xml:space="preserve">، </w:t>
      </w:r>
      <w:r w:rsidRPr="0009020F">
        <w:rPr>
          <w:rtl/>
        </w:rPr>
        <w:t>لأنّ الإبل ليست من أسماء السحاب حقيقة</w:t>
      </w:r>
      <w:r>
        <w:rPr>
          <w:rtl/>
        </w:rPr>
        <w:t xml:space="preserve">، </w:t>
      </w:r>
      <w:r w:rsidRPr="0009020F">
        <w:rPr>
          <w:rtl/>
        </w:rPr>
        <w:t>كالغمام والمزن والرباب والغيم والغين وغير ذلك.</w:t>
      </w:r>
    </w:p>
    <w:p w:rsidR="00576D21" w:rsidRPr="0009020F" w:rsidRDefault="00576D21" w:rsidP="00AD405A">
      <w:pPr>
        <w:pStyle w:val="libNormal"/>
        <w:rPr>
          <w:rtl/>
        </w:rPr>
      </w:pPr>
      <w:r w:rsidRPr="00AD405A">
        <w:rPr>
          <w:rStyle w:val="libAlaemChar"/>
          <w:rtl/>
        </w:rPr>
        <w:t>(</w:t>
      </w:r>
      <w:r w:rsidRPr="00AD405A">
        <w:rPr>
          <w:rStyle w:val="libAieChar"/>
          <w:rtl/>
        </w:rPr>
        <w:t>وَإِلَى السَّماءِ كَيْفَ رُفِعَتْ</w:t>
      </w:r>
      <w:r w:rsidRPr="00AD405A">
        <w:rPr>
          <w:rStyle w:val="libAlaemChar"/>
          <w:rtl/>
        </w:rPr>
        <w:t>)</w:t>
      </w:r>
      <w:r w:rsidRPr="0009020F">
        <w:rPr>
          <w:rtl/>
        </w:rPr>
        <w:t xml:space="preserve"> بلا عمد</w:t>
      </w:r>
      <w:r>
        <w:rPr>
          <w:rtl/>
        </w:rPr>
        <w:t xml:space="preserve">، </w:t>
      </w:r>
      <w:r w:rsidRPr="0009020F">
        <w:rPr>
          <w:rtl/>
        </w:rPr>
        <w:t>مع ما في خلقها من صنائع القدرة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الأوقار جمع الوقر</w:t>
      </w:r>
      <w:r>
        <w:rPr>
          <w:rtl/>
        </w:rPr>
        <w:t xml:space="preserve">: </w:t>
      </w:r>
      <w:r w:rsidRPr="0009020F">
        <w:rPr>
          <w:rtl/>
        </w:rPr>
        <w:t>الحمل الثقيل.</w:t>
      </w:r>
    </w:p>
    <w:p w:rsidR="00576D21" w:rsidRPr="0009020F" w:rsidRDefault="00576D21" w:rsidP="00AD405A">
      <w:pPr>
        <w:pStyle w:val="libNormal0"/>
        <w:rPr>
          <w:rtl/>
        </w:rPr>
      </w:pPr>
      <w:r>
        <w:rPr>
          <w:rtl/>
        </w:rPr>
        <w:br w:type="page"/>
      </w:r>
      <w:r w:rsidRPr="0009020F">
        <w:rPr>
          <w:rtl/>
        </w:rPr>
        <w:lastRenderedPageBreak/>
        <w:t>وبدائع الفطرة</w:t>
      </w:r>
      <w:r>
        <w:rPr>
          <w:rtl/>
        </w:rPr>
        <w:t xml:space="preserve">، </w:t>
      </w:r>
      <w:r w:rsidRPr="0009020F">
        <w:rPr>
          <w:rtl/>
        </w:rPr>
        <w:t>من الشمس والقمر والكواكب</w:t>
      </w:r>
      <w:r>
        <w:rPr>
          <w:rtl/>
        </w:rPr>
        <w:t xml:space="preserve">، </w:t>
      </w:r>
      <w:r w:rsidRPr="0009020F">
        <w:rPr>
          <w:rtl/>
        </w:rPr>
        <w:t>وعلّق بها منافع الخلق وأسباب معايشهم.</w:t>
      </w:r>
    </w:p>
    <w:p w:rsidR="00576D21" w:rsidRPr="0009020F" w:rsidRDefault="00576D21" w:rsidP="00AD405A">
      <w:pPr>
        <w:pStyle w:val="libNormal"/>
        <w:rPr>
          <w:rtl/>
        </w:rPr>
      </w:pPr>
      <w:r w:rsidRPr="00AD405A">
        <w:rPr>
          <w:rStyle w:val="libAlaemChar"/>
          <w:rtl/>
        </w:rPr>
        <w:t>(</w:t>
      </w:r>
      <w:r w:rsidRPr="00AD405A">
        <w:rPr>
          <w:rStyle w:val="libAieChar"/>
          <w:rtl/>
        </w:rPr>
        <w:t>وَإِلَى الْجِبالِ كَيْفَ نُصِبَتْ</w:t>
      </w:r>
      <w:r w:rsidRPr="00AD405A">
        <w:rPr>
          <w:rStyle w:val="libAlaemChar"/>
          <w:rtl/>
        </w:rPr>
        <w:t>)</w:t>
      </w:r>
      <w:r w:rsidRPr="0009020F">
        <w:rPr>
          <w:rtl/>
        </w:rPr>
        <w:t xml:space="preserve"> فهي راسخة لا تميل ولا تزول</w:t>
      </w:r>
      <w:r>
        <w:rPr>
          <w:rtl/>
        </w:rPr>
        <w:t xml:space="preserve">، </w:t>
      </w:r>
      <w:r w:rsidRPr="0009020F">
        <w:rPr>
          <w:rtl/>
        </w:rPr>
        <w:t>ولولاها لمادت الأرض بأهلها.</w:t>
      </w:r>
    </w:p>
    <w:p w:rsidR="00576D21" w:rsidRPr="0009020F" w:rsidRDefault="00576D21" w:rsidP="00AD405A">
      <w:pPr>
        <w:pStyle w:val="libNormal"/>
        <w:rPr>
          <w:rtl/>
        </w:rPr>
      </w:pPr>
      <w:r w:rsidRPr="00AD405A">
        <w:rPr>
          <w:rStyle w:val="libAlaemChar"/>
          <w:rtl/>
        </w:rPr>
        <w:t>(</w:t>
      </w:r>
      <w:r w:rsidRPr="00AD405A">
        <w:rPr>
          <w:rStyle w:val="libAieChar"/>
          <w:rtl/>
        </w:rPr>
        <w:t>وَإِلَى الْأَرْضِ كَيْفَ سُطِحَتْ</w:t>
      </w:r>
      <w:r w:rsidRPr="00AD405A">
        <w:rPr>
          <w:rStyle w:val="libAlaemChar"/>
          <w:rtl/>
        </w:rPr>
        <w:t>)</w:t>
      </w:r>
      <w:r w:rsidRPr="0009020F">
        <w:rPr>
          <w:rtl/>
        </w:rPr>
        <w:t xml:space="preserve"> بسطت حتّى صارت مهادا للمتقلّب عليها.</w:t>
      </w:r>
    </w:p>
    <w:p w:rsidR="00576D21" w:rsidRPr="0009020F" w:rsidRDefault="00576D21" w:rsidP="00AD405A">
      <w:pPr>
        <w:pStyle w:val="libNormal"/>
        <w:rPr>
          <w:rtl/>
        </w:rPr>
      </w:pPr>
      <w:r w:rsidRPr="0009020F">
        <w:rPr>
          <w:rtl/>
        </w:rPr>
        <w:t>ووجه حسن ذكر الإبل مع السماء والجبال والأرض</w:t>
      </w:r>
      <w:r>
        <w:rPr>
          <w:rtl/>
        </w:rPr>
        <w:t xml:space="preserve">: </w:t>
      </w:r>
      <w:r w:rsidRPr="0009020F">
        <w:rPr>
          <w:rtl/>
        </w:rPr>
        <w:t xml:space="preserve">أنّ هذه الأشياء غالبا في مناظر العرب ومطاع </w:t>
      </w:r>
      <w:r w:rsidRPr="003F25A6">
        <w:rPr>
          <w:rStyle w:val="libFootnotenumChar"/>
          <w:rtl/>
        </w:rPr>
        <w:t>(1)</w:t>
      </w:r>
      <w:r w:rsidRPr="0009020F">
        <w:rPr>
          <w:rtl/>
        </w:rPr>
        <w:t xml:space="preserve"> نظرهم في أوديتهم وبواديهم</w:t>
      </w:r>
      <w:r>
        <w:rPr>
          <w:rtl/>
        </w:rPr>
        <w:t xml:space="preserve">، </w:t>
      </w:r>
      <w:r w:rsidRPr="0009020F">
        <w:rPr>
          <w:rtl/>
        </w:rPr>
        <w:t>فانتظمها الذكر على حسب ما انتظمها نظرهم.</w:t>
      </w:r>
    </w:p>
    <w:p w:rsidR="00576D21" w:rsidRPr="0009020F" w:rsidRDefault="00576D21" w:rsidP="00AD405A">
      <w:pPr>
        <w:pStyle w:val="libNormal"/>
        <w:rPr>
          <w:rtl/>
        </w:rPr>
      </w:pPr>
      <w:r w:rsidRPr="0009020F">
        <w:rPr>
          <w:rtl/>
        </w:rPr>
        <w:t>وملخّص المعنى</w:t>
      </w:r>
      <w:r>
        <w:rPr>
          <w:rtl/>
        </w:rPr>
        <w:t>: أ</w:t>
      </w:r>
      <w:r w:rsidRPr="0009020F">
        <w:rPr>
          <w:rtl/>
        </w:rPr>
        <w:t>فلا ينظرون إلى أنواع المخلوقات من البسائط والمركّبات</w:t>
      </w:r>
      <w:r>
        <w:rPr>
          <w:rtl/>
        </w:rPr>
        <w:t xml:space="preserve">، </w:t>
      </w:r>
      <w:r w:rsidRPr="0009020F">
        <w:rPr>
          <w:rtl/>
        </w:rPr>
        <w:t>ليتحقّقوا كمال قدرة الخالق</w:t>
      </w:r>
      <w:r>
        <w:rPr>
          <w:rtl/>
        </w:rPr>
        <w:t xml:space="preserve">، </w:t>
      </w:r>
      <w:r w:rsidRPr="0009020F">
        <w:rPr>
          <w:rtl/>
        </w:rPr>
        <w:t>فلا ينكروا اقتداره على البعث</w:t>
      </w:r>
      <w:r>
        <w:rPr>
          <w:rtl/>
        </w:rPr>
        <w:t xml:space="preserve">، </w:t>
      </w:r>
      <w:r w:rsidRPr="0009020F">
        <w:rPr>
          <w:rtl/>
        </w:rPr>
        <w:t>فيسمعوا إنذار الرسول ويؤمنوا به</w:t>
      </w:r>
      <w:r>
        <w:rPr>
          <w:rtl/>
        </w:rPr>
        <w:t xml:space="preserve">، </w:t>
      </w:r>
      <w:r w:rsidRPr="0009020F">
        <w:rPr>
          <w:rtl/>
        </w:rPr>
        <w:t>ويستعدّوا للقائه</w:t>
      </w:r>
      <w:r>
        <w:rPr>
          <w:rtl/>
        </w:rPr>
        <w:t>؟</w:t>
      </w:r>
      <w:r w:rsidRPr="0009020F">
        <w:rPr>
          <w:rtl/>
        </w:rPr>
        <w:t xml:space="preserve"> ولذلك عقّب به أمر المعاد</w:t>
      </w:r>
      <w:r>
        <w:rPr>
          <w:rtl/>
        </w:rPr>
        <w:t xml:space="preserve">، </w:t>
      </w:r>
      <w:r w:rsidRPr="0009020F">
        <w:rPr>
          <w:rtl/>
        </w:rPr>
        <w:t>ورتّب عليه الأمر بالتذكير</w:t>
      </w:r>
      <w:r>
        <w:rPr>
          <w:rtl/>
        </w:rPr>
        <w:t xml:space="preserve">، </w:t>
      </w:r>
      <w:r w:rsidRPr="0009020F">
        <w:rPr>
          <w:rtl/>
        </w:rPr>
        <w:t>فقال</w:t>
      </w:r>
      <w:r>
        <w:rPr>
          <w:rtl/>
        </w:rPr>
        <w:t xml:space="preserve">: </w:t>
      </w:r>
      <w:r w:rsidRPr="00AD405A">
        <w:rPr>
          <w:rStyle w:val="libAlaemChar"/>
          <w:rtl/>
        </w:rPr>
        <w:t>(</w:t>
      </w:r>
      <w:r w:rsidRPr="00AD405A">
        <w:rPr>
          <w:rStyle w:val="libAieChar"/>
          <w:rtl/>
        </w:rPr>
        <w:t>فَذَكِّرْ</w:t>
      </w:r>
      <w:r w:rsidRPr="00AD405A">
        <w:rPr>
          <w:rStyle w:val="libAlaemChar"/>
          <w:rtl/>
        </w:rPr>
        <w:t>)</w:t>
      </w:r>
      <w:r w:rsidRPr="0009020F">
        <w:rPr>
          <w:rtl/>
        </w:rPr>
        <w:t xml:space="preserve"> أي</w:t>
      </w:r>
      <w:r>
        <w:rPr>
          <w:rtl/>
        </w:rPr>
        <w:t xml:space="preserve">: </w:t>
      </w:r>
      <w:r w:rsidRPr="0009020F">
        <w:rPr>
          <w:rtl/>
        </w:rPr>
        <w:t>لا ينظرون</w:t>
      </w:r>
      <w:r>
        <w:rPr>
          <w:rtl/>
        </w:rPr>
        <w:t xml:space="preserve">، </w:t>
      </w:r>
      <w:r w:rsidRPr="0009020F">
        <w:rPr>
          <w:rtl/>
        </w:rPr>
        <w:t xml:space="preserve">فذكّرهم ولا تلحّ عليهم </w:t>
      </w:r>
      <w:r w:rsidRPr="00AD405A">
        <w:rPr>
          <w:rStyle w:val="libAlaemChar"/>
          <w:rtl/>
        </w:rPr>
        <w:t>(</w:t>
      </w:r>
      <w:r w:rsidRPr="00AD405A">
        <w:rPr>
          <w:rStyle w:val="libAieChar"/>
          <w:rtl/>
        </w:rPr>
        <w:t>إِنَّما أَنْتَ مُذَكِّرٌ</w:t>
      </w:r>
      <w:r w:rsidRPr="00AD405A">
        <w:rPr>
          <w:rStyle w:val="libAlaemChar"/>
          <w:rtl/>
        </w:rPr>
        <w:t>)</w:t>
      </w:r>
      <w:r w:rsidRPr="0009020F">
        <w:rPr>
          <w:rtl/>
        </w:rPr>
        <w:t xml:space="preserve"> أي</w:t>
      </w:r>
      <w:r>
        <w:rPr>
          <w:rtl/>
        </w:rPr>
        <w:t xml:space="preserve">: </w:t>
      </w:r>
      <w:r w:rsidRPr="0009020F">
        <w:rPr>
          <w:rtl/>
        </w:rPr>
        <w:t>فلا عليك إن لم ينظروا ولم يتذكّروا</w:t>
      </w:r>
      <w:r>
        <w:rPr>
          <w:rtl/>
        </w:rPr>
        <w:t xml:space="preserve">، </w:t>
      </w:r>
      <w:r w:rsidRPr="0009020F">
        <w:rPr>
          <w:rtl/>
        </w:rPr>
        <w:t>إذ ما عليك إلّا البلاغ</w:t>
      </w:r>
      <w:r>
        <w:rPr>
          <w:rtl/>
        </w:rPr>
        <w:t xml:space="preserve">، </w:t>
      </w:r>
      <w:r w:rsidRPr="0009020F">
        <w:rPr>
          <w:rtl/>
        </w:rPr>
        <w:t>كقوله</w:t>
      </w:r>
      <w:r>
        <w:rPr>
          <w:rtl/>
        </w:rPr>
        <w:t xml:space="preserve">: </w:t>
      </w:r>
      <w:r w:rsidRPr="00AD405A">
        <w:rPr>
          <w:rStyle w:val="libAlaemChar"/>
          <w:rtl/>
        </w:rPr>
        <w:t>(</w:t>
      </w:r>
      <w:r w:rsidRPr="00AD405A">
        <w:rPr>
          <w:rStyle w:val="libAieChar"/>
          <w:rtl/>
        </w:rPr>
        <w:t>إِنْ عَلَيْكَ إِلَّا الْبَلاغُ</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لَسْتَ عَلَيْهِمْ بِمُصَيْطِرٍ</w:t>
      </w:r>
      <w:r w:rsidRPr="00AD405A">
        <w:rPr>
          <w:rStyle w:val="libAlaemChar"/>
          <w:rtl/>
        </w:rPr>
        <w:t>)</w:t>
      </w:r>
      <w:r w:rsidRPr="0009020F">
        <w:rPr>
          <w:rtl/>
        </w:rPr>
        <w:t xml:space="preserve"> بمتسلّط يمكنك أن تدخل الإيمان في قلوبهم وتجبرهم عليه</w:t>
      </w:r>
      <w:r>
        <w:rPr>
          <w:rtl/>
        </w:rPr>
        <w:t xml:space="preserve">، </w:t>
      </w:r>
      <w:r w:rsidRPr="0009020F">
        <w:rPr>
          <w:rtl/>
        </w:rPr>
        <w:t>كقوله</w:t>
      </w:r>
      <w:r>
        <w:rPr>
          <w:rtl/>
        </w:rPr>
        <w:t xml:space="preserve">: </w:t>
      </w:r>
      <w:r w:rsidRPr="00AD405A">
        <w:rPr>
          <w:rStyle w:val="libAlaemChar"/>
          <w:rtl/>
        </w:rPr>
        <w:t>(</w:t>
      </w:r>
      <w:r w:rsidRPr="00AD405A">
        <w:rPr>
          <w:rStyle w:val="libAieChar"/>
          <w:rtl/>
        </w:rPr>
        <w:t>وَما أَنْتَ عَلَيْهِمْ بِجَبَّارٍ</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وعن الكسائي بالسين على الأصل</w:t>
      </w:r>
      <w:r>
        <w:rPr>
          <w:rtl/>
        </w:rPr>
        <w:t xml:space="preserve">، </w:t>
      </w:r>
      <w:r w:rsidRPr="0009020F">
        <w:rPr>
          <w:rtl/>
        </w:rPr>
        <w:t>وحمزة بالإشمام.</w:t>
      </w:r>
    </w:p>
    <w:p w:rsidR="00576D21" w:rsidRPr="0009020F" w:rsidRDefault="00576D21" w:rsidP="00AD405A">
      <w:pPr>
        <w:pStyle w:val="libNormal"/>
        <w:rPr>
          <w:rtl/>
        </w:rPr>
      </w:pPr>
      <w:r w:rsidRPr="00AD405A">
        <w:rPr>
          <w:rStyle w:val="libAlaemChar"/>
          <w:rtl/>
        </w:rPr>
        <w:t>(</w:t>
      </w:r>
      <w:r w:rsidRPr="00AD405A">
        <w:rPr>
          <w:rStyle w:val="libAieChar"/>
          <w:rtl/>
        </w:rPr>
        <w:t>إِلَّا مَنْ تَوَلَّى وَكَفَرَ</w:t>
      </w:r>
      <w:r w:rsidRPr="00AD405A">
        <w:rPr>
          <w:rStyle w:val="libAlaemChar"/>
          <w:rtl/>
        </w:rPr>
        <w:t>)</w:t>
      </w:r>
      <w:r w:rsidRPr="0009020F">
        <w:rPr>
          <w:rtl/>
        </w:rPr>
        <w:t xml:space="preserve"> الاستثناء منقطع. والمعنى</w:t>
      </w:r>
      <w:r>
        <w:rPr>
          <w:rtl/>
        </w:rPr>
        <w:t xml:space="preserve">: </w:t>
      </w:r>
      <w:r w:rsidRPr="0009020F">
        <w:rPr>
          <w:rtl/>
        </w:rPr>
        <w:t>لست بمستول عليهم</w:t>
      </w:r>
      <w:r>
        <w:rPr>
          <w:rtl/>
        </w:rPr>
        <w:t xml:space="preserve">، </w:t>
      </w:r>
      <w:r w:rsidRPr="0009020F">
        <w:rPr>
          <w:rtl/>
        </w:rPr>
        <w:t xml:space="preserve">ولكن من تولّى عن الذكر وكفر بالله </w:t>
      </w:r>
      <w:r w:rsidRPr="00AD405A">
        <w:rPr>
          <w:rStyle w:val="libAlaemChar"/>
          <w:rtl/>
        </w:rPr>
        <w:t>(</w:t>
      </w:r>
      <w:r w:rsidRPr="00AD405A">
        <w:rPr>
          <w:rStyle w:val="libAieChar"/>
          <w:rtl/>
        </w:rPr>
        <w:t>فَيُعَذِّبُهُ اللهُ الْعَذابَ الْأَكْبَرَ</w:t>
      </w:r>
      <w:r w:rsidRPr="00AD405A">
        <w:rPr>
          <w:rStyle w:val="libAlaemChar"/>
          <w:rtl/>
        </w:rPr>
        <w:t>)</w:t>
      </w:r>
      <w:r w:rsidRPr="0009020F">
        <w:rPr>
          <w:rtl/>
        </w:rPr>
        <w:t xml:space="preserve"> الّذي هو عذاب جهنّم.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كذا في النسخة الخطّية</w:t>
      </w:r>
      <w:r>
        <w:rPr>
          <w:rtl/>
        </w:rPr>
        <w:t xml:space="preserve">، </w:t>
      </w:r>
      <w:r w:rsidRPr="0009020F">
        <w:rPr>
          <w:rtl/>
        </w:rPr>
        <w:t>ولعلّ الصحيح</w:t>
      </w:r>
      <w:r>
        <w:rPr>
          <w:rtl/>
        </w:rPr>
        <w:t xml:space="preserve">: </w:t>
      </w:r>
      <w:r w:rsidRPr="0009020F">
        <w:rPr>
          <w:rtl/>
        </w:rPr>
        <w:t>ومطمح.</w:t>
      </w:r>
    </w:p>
    <w:p w:rsidR="00576D21" w:rsidRPr="0009020F" w:rsidRDefault="00576D21" w:rsidP="003F25A6">
      <w:pPr>
        <w:pStyle w:val="libFootnote0"/>
        <w:rPr>
          <w:rtl/>
        </w:rPr>
      </w:pPr>
      <w:r>
        <w:rPr>
          <w:rtl/>
        </w:rPr>
        <w:t>(</w:t>
      </w:r>
      <w:r w:rsidRPr="0009020F">
        <w:rPr>
          <w:rtl/>
        </w:rPr>
        <w:t>2) الشورى</w:t>
      </w:r>
      <w:r>
        <w:rPr>
          <w:rtl/>
        </w:rPr>
        <w:t xml:space="preserve">: </w:t>
      </w:r>
      <w:r w:rsidRPr="0009020F">
        <w:rPr>
          <w:rtl/>
        </w:rPr>
        <w:t>48.</w:t>
      </w:r>
    </w:p>
    <w:p w:rsidR="00576D21" w:rsidRPr="0009020F" w:rsidRDefault="00576D21" w:rsidP="003F25A6">
      <w:pPr>
        <w:pStyle w:val="libFootnote0"/>
        <w:rPr>
          <w:rtl/>
        </w:rPr>
      </w:pPr>
      <w:r>
        <w:rPr>
          <w:rtl/>
        </w:rPr>
        <w:t>(</w:t>
      </w:r>
      <w:r w:rsidRPr="0009020F">
        <w:rPr>
          <w:rtl/>
        </w:rPr>
        <w:t>3) ق</w:t>
      </w:r>
      <w:r>
        <w:rPr>
          <w:rtl/>
        </w:rPr>
        <w:t xml:space="preserve">: </w:t>
      </w:r>
      <w:r w:rsidRPr="0009020F">
        <w:rPr>
          <w:rtl/>
        </w:rPr>
        <w:t>45.</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متّصل</w:t>
      </w:r>
      <w:r>
        <w:rPr>
          <w:rtl/>
        </w:rPr>
        <w:t xml:space="preserve">، </w:t>
      </w:r>
      <w:r w:rsidRPr="0009020F">
        <w:rPr>
          <w:rtl/>
        </w:rPr>
        <w:t>فإنّ جهاد الكفّار وقتلهم تسلّط. وكأنّه أوعدهم الجهاد في الدنيا وعذاب النار في الآخرة.</w:t>
      </w:r>
    </w:p>
    <w:p w:rsidR="00576D21" w:rsidRPr="0009020F" w:rsidRDefault="00576D21" w:rsidP="00AD405A">
      <w:pPr>
        <w:pStyle w:val="libNormal"/>
        <w:rPr>
          <w:rtl/>
        </w:rPr>
      </w:pPr>
      <w:r w:rsidRPr="0009020F">
        <w:rPr>
          <w:rtl/>
        </w:rPr>
        <w:t>وقيل</w:t>
      </w:r>
      <w:r>
        <w:rPr>
          <w:rtl/>
        </w:rPr>
        <w:t xml:space="preserve">: </w:t>
      </w:r>
      <w:r w:rsidRPr="0009020F">
        <w:rPr>
          <w:rtl/>
        </w:rPr>
        <w:t>هو استثناء من قوله</w:t>
      </w:r>
      <w:r>
        <w:rPr>
          <w:rtl/>
        </w:rPr>
        <w:t xml:space="preserve">: </w:t>
      </w:r>
      <w:r w:rsidRPr="0009020F">
        <w:rPr>
          <w:rtl/>
        </w:rPr>
        <w:t>«فذكّر» أي</w:t>
      </w:r>
      <w:r>
        <w:rPr>
          <w:rtl/>
        </w:rPr>
        <w:t xml:space="preserve">: </w:t>
      </w:r>
      <w:r w:rsidRPr="0009020F">
        <w:rPr>
          <w:rtl/>
        </w:rPr>
        <w:t>فذكّر إلّا من انقطع طمعك من إيمانه وتولّى</w:t>
      </w:r>
      <w:r>
        <w:rPr>
          <w:rtl/>
        </w:rPr>
        <w:t xml:space="preserve">، </w:t>
      </w:r>
      <w:r w:rsidRPr="0009020F">
        <w:rPr>
          <w:rtl/>
        </w:rPr>
        <w:t>فاستحقّ العذاب الأكبر. وما بينهما اعتراض.</w:t>
      </w:r>
    </w:p>
    <w:p w:rsidR="00576D21" w:rsidRPr="0009020F" w:rsidRDefault="00576D21" w:rsidP="00AD405A">
      <w:pPr>
        <w:pStyle w:val="libNormal"/>
        <w:rPr>
          <w:rtl/>
        </w:rPr>
      </w:pPr>
      <w:r w:rsidRPr="00AD405A">
        <w:rPr>
          <w:rStyle w:val="libAlaemChar"/>
          <w:rtl/>
        </w:rPr>
        <w:t>(</w:t>
      </w:r>
      <w:r w:rsidRPr="00AD405A">
        <w:rPr>
          <w:rStyle w:val="libAieChar"/>
          <w:rtl/>
        </w:rPr>
        <w:t>إِنَّ إِلَيْنا إِيابَهُمْ</w:t>
      </w:r>
      <w:r w:rsidRPr="00AD405A">
        <w:rPr>
          <w:rStyle w:val="libAlaemChar"/>
          <w:rtl/>
        </w:rPr>
        <w:t>)</w:t>
      </w:r>
      <w:r w:rsidRPr="0009020F">
        <w:rPr>
          <w:rtl/>
        </w:rPr>
        <w:t xml:space="preserve"> رجوعهم بعد الموت </w:t>
      </w:r>
      <w:r w:rsidRPr="00AD405A">
        <w:rPr>
          <w:rStyle w:val="libAlaemChar"/>
          <w:rtl/>
        </w:rPr>
        <w:t>(</w:t>
      </w:r>
      <w:r w:rsidRPr="00AD405A">
        <w:rPr>
          <w:rStyle w:val="libAieChar"/>
          <w:rtl/>
        </w:rPr>
        <w:t>ثُمَّ إِنَّ عَلَيْنا حِسابَهُمْ</w:t>
      </w:r>
      <w:r w:rsidRPr="00AD405A">
        <w:rPr>
          <w:rStyle w:val="libAlaemChar"/>
          <w:rtl/>
        </w:rPr>
        <w:t>)</w:t>
      </w:r>
      <w:r w:rsidRPr="0009020F">
        <w:rPr>
          <w:rtl/>
        </w:rPr>
        <w:t xml:space="preserve"> في المحشر.</w:t>
      </w:r>
      <w:r>
        <w:rPr>
          <w:rFonts w:hint="cs"/>
          <w:rtl/>
        </w:rPr>
        <w:t xml:space="preserve"> </w:t>
      </w:r>
      <w:r w:rsidRPr="0009020F">
        <w:rPr>
          <w:rtl/>
        </w:rPr>
        <w:t>وتقديم الخبر للتخصيص والمبالغة في الوعيد. كأنّه قال</w:t>
      </w:r>
      <w:r>
        <w:rPr>
          <w:rtl/>
        </w:rPr>
        <w:t xml:space="preserve">: </w:t>
      </w:r>
      <w:r w:rsidRPr="0009020F">
        <w:rPr>
          <w:rtl/>
        </w:rPr>
        <w:t>إنّ إيابهم ليس إلّا إلى الجبّار المقتدر على الانتقام</w:t>
      </w:r>
      <w:r>
        <w:rPr>
          <w:rtl/>
        </w:rPr>
        <w:t xml:space="preserve">، </w:t>
      </w:r>
      <w:r w:rsidRPr="0009020F">
        <w:rPr>
          <w:rtl/>
        </w:rPr>
        <w:t>وإنّ حسابهم ليس بواجب إلّا عليه</w:t>
      </w:r>
      <w:r>
        <w:rPr>
          <w:rtl/>
        </w:rPr>
        <w:t xml:space="preserve">، </w:t>
      </w:r>
      <w:r w:rsidRPr="0009020F">
        <w:rPr>
          <w:rtl/>
        </w:rPr>
        <w:t>وهو الّذي يحاسب على النقير والقطمير. ومعنى الوجوب الوجوب في الحكمة.</w:t>
      </w:r>
    </w:p>
    <w:p w:rsidR="00576D21" w:rsidRDefault="00576D21" w:rsidP="00DC31B1">
      <w:pPr>
        <w:pStyle w:val="libCenterBold1"/>
        <w:rPr>
          <w:rtl/>
        </w:rPr>
      </w:pPr>
      <w:r>
        <w:rPr>
          <w:rtl/>
        </w:rPr>
        <w:br w:type="page"/>
      </w:r>
      <w:r>
        <w:rPr>
          <w:rtl/>
        </w:rPr>
        <w:lastRenderedPageBreak/>
        <w:t>(</w:t>
      </w:r>
      <w:r w:rsidRPr="0009020F">
        <w:rPr>
          <w:rtl/>
        </w:rPr>
        <w:t>89)</w:t>
      </w:r>
    </w:p>
    <w:p w:rsidR="00576D21" w:rsidRPr="0009020F" w:rsidRDefault="00576D21" w:rsidP="00576D21">
      <w:pPr>
        <w:pStyle w:val="Heading1Center"/>
        <w:rPr>
          <w:rtl/>
        </w:rPr>
      </w:pPr>
      <w:bookmarkStart w:id="31" w:name="_Toc32401920"/>
      <w:r w:rsidRPr="0009020F">
        <w:rPr>
          <w:rtl/>
        </w:rPr>
        <w:t>سورة الفجر</w:t>
      </w:r>
      <w:bookmarkEnd w:id="31"/>
    </w:p>
    <w:p w:rsidR="00576D21" w:rsidRPr="0009020F" w:rsidRDefault="00576D21" w:rsidP="00AD405A">
      <w:pPr>
        <w:pStyle w:val="libNormal"/>
        <w:rPr>
          <w:rtl/>
        </w:rPr>
      </w:pPr>
      <w:r w:rsidRPr="0009020F">
        <w:rPr>
          <w:rtl/>
        </w:rPr>
        <w:t>مكّيّة. وهي ثلاثون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في ليال عشر غفر الله له</w:t>
      </w:r>
      <w:r>
        <w:rPr>
          <w:rtl/>
        </w:rPr>
        <w:t xml:space="preserve">، </w:t>
      </w:r>
      <w:r w:rsidRPr="0009020F">
        <w:rPr>
          <w:rtl/>
        </w:rPr>
        <w:t>ومن قرأها سائر الأيّام كانت له نورا يوم القيامة»</w:t>
      </w:r>
      <w:r>
        <w:rPr>
          <w:rtl/>
        </w:rPr>
        <w:t>.</w:t>
      </w:r>
    </w:p>
    <w:p w:rsidR="00576D21" w:rsidRDefault="00576D21" w:rsidP="00AD405A">
      <w:pPr>
        <w:pStyle w:val="libNormal"/>
        <w:rPr>
          <w:rtl/>
        </w:rPr>
      </w:pPr>
      <w:r w:rsidRPr="0009020F">
        <w:rPr>
          <w:rtl/>
        </w:rPr>
        <w:t xml:space="preserve">وروى داود بن فرقد عن أبي عبد الله </w:t>
      </w:r>
      <w:r w:rsidRPr="00AD405A">
        <w:rPr>
          <w:rStyle w:val="libAlaemChar"/>
          <w:rtl/>
        </w:rPr>
        <w:t>عليه‌السلام</w:t>
      </w:r>
      <w:r w:rsidRPr="0009020F">
        <w:rPr>
          <w:rtl/>
        </w:rPr>
        <w:t xml:space="preserve"> قال</w:t>
      </w:r>
      <w:r>
        <w:rPr>
          <w:rtl/>
        </w:rPr>
        <w:t xml:space="preserve">: </w:t>
      </w:r>
      <w:r w:rsidRPr="0009020F">
        <w:rPr>
          <w:rtl/>
        </w:rPr>
        <w:t>«اقرؤا سورة الفجر في فرائضكم ونوافلكم</w:t>
      </w:r>
      <w:r>
        <w:rPr>
          <w:rtl/>
        </w:rPr>
        <w:t xml:space="preserve">، </w:t>
      </w:r>
      <w:r w:rsidRPr="0009020F">
        <w:rPr>
          <w:rtl/>
        </w:rPr>
        <w:t xml:space="preserve">فإنّها سورة الحسين بن عليّ </w:t>
      </w:r>
      <w:r w:rsidRPr="00AD405A">
        <w:rPr>
          <w:rStyle w:val="libAlaemChar"/>
          <w:rtl/>
        </w:rPr>
        <w:t>عليه‌السلام</w:t>
      </w:r>
      <w:r>
        <w:rPr>
          <w:rtl/>
        </w:rPr>
        <w:t xml:space="preserve">، </w:t>
      </w:r>
      <w:r w:rsidRPr="0009020F">
        <w:rPr>
          <w:rtl/>
        </w:rPr>
        <w:t xml:space="preserve">من قرأها كان مع الحسين بن عليّ </w:t>
      </w:r>
      <w:r w:rsidRPr="00AD405A">
        <w:rPr>
          <w:rStyle w:val="libAlaemChar"/>
          <w:rtl/>
        </w:rPr>
        <w:t>عليه‌السلام</w:t>
      </w:r>
      <w:r w:rsidRPr="0009020F">
        <w:rPr>
          <w:rtl/>
        </w:rPr>
        <w:t xml:space="preserve"> يوم القيامة في درجته من الجنّة»</w:t>
      </w:r>
      <w:r>
        <w:rPr>
          <w:rtl/>
        </w:rPr>
        <w:t>.</w:t>
      </w:r>
    </w:p>
    <w:p w:rsidR="00576D21" w:rsidRDefault="00576D21" w:rsidP="00DC31B1">
      <w:pPr>
        <w:pStyle w:val="libCenterBold1"/>
        <w:rPr>
          <w:rtl/>
        </w:rPr>
      </w:pPr>
      <w:r w:rsidRPr="005B2F39">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وَالْفَجْرِ (1) وَلَيالٍ عَشْرٍ (2) وَالشَّفْعِ وَالْوَتْرِ (3) وَاللَّيْلِ إِذا يَسْرِ (4) هَلْ فِي ذلِكَ قَسَمٌ لِذِي حِجْرٍ (5) 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 (14)</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ختم سورة الغاشية بأنّ إياب الخلق إليه وحسابهم عليه</w:t>
      </w:r>
      <w:r>
        <w:rPr>
          <w:rtl/>
        </w:rPr>
        <w:t xml:space="preserve">، </w:t>
      </w:r>
      <w:r w:rsidRPr="0009020F">
        <w:rPr>
          <w:rtl/>
        </w:rPr>
        <w:t>افتتح هذه السورة بتأكيد ذلك المعنى حين أقسم أنّه بالمرصاد</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وَالْفَجْرِ</w:t>
      </w:r>
      <w:r w:rsidRPr="00AD405A">
        <w:rPr>
          <w:rStyle w:val="libAlaemChar"/>
          <w:rtl/>
        </w:rPr>
        <w:t>)</w:t>
      </w:r>
      <w:r w:rsidRPr="0009020F">
        <w:rPr>
          <w:rtl/>
        </w:rPr>
        <w:t xml:space="preserve"> أقسم بمطلق الصبح في الأيّام</w:t>
      </w:r>
      <w:r>
        <w:rPr>
          <w:rtl/>
        </w:rPr>
        <w:t xml:space="preserve">، </w:t>
      </w:r>
      <w:r w:rsidRPr="0009020F">
        <w:rPr>
          <w:rtl/>
        </w:rPr>
        <w:t>كما أقسم في قوله</w:t>
      </w:r>
      <w:r>
        <w:rPr>
          <w:rtl/>
        </w:rPr>
        <w:t xml:space="preserve">: </w:t>
      </w:r>
      <w:r w:rsidRPr="00AD405A">
        <w:rPr>
          <w:rStyle w:val="libAlaemChar"/>
          <w:rtl/>
        </w:rPr>
        <w:t>(</w:t>
      </w:r>
      <w:r w:rsidRPr="00AD405A">
        <w:rPr>
          <w:rStyle w:val="libAieChar"/>
          <w:rtl/>
        </w:rPr>
        <w:t>وَالصُّبْحِ إِذا أَسْفَرَ</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بمطلق فلقه</w:t>
      </w:r>
      <w:r>
        <w:rPr>
          <w:rtl/>
        </w:rPr>
        <w:t xml:space="preserve">، </w:t>
      </w:r>
      <w:r w:rsidRPr="0009020F">
        <w:rPr>
          <w:rtl/>
        </w:rPr>
        <w:t>كقوله</w:t>
      </w:r>
      <w:r>
        <w:rPr>
          <w:rtl/>
        </w:rPr>
        <w:t xml:space="preserve">: </w:t>
      </w:r>
      <w:r w:rsidRPr="00AD405A">
        <w:rPr>
          <w:rStyle w:val="libAlaemChar"/>
          <w:rtl/>
        </w:rPr>
        <w:t>(</w:t>
      </w:r>
      <w:r w:rsidRPr="00AD405A">
        <w:rPr>
          <w:rStyle w:val="libAieChar"/>
          <w:rtl/>
        </w:rPr>
        <w:t>وَالصُّبْحِ إِذا تَنَفَّسَ</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بصلاة الفجر</w:t>
      </w:r>
      <w:r>
        <w:rPr>
          <w:rtl/>
        </w:rPr>
        <w:t xml:space="preserve">، </w:t>
      </w:r>
      <w:r w:rsidRPr="0009020F">
        <w:rPr>
          <w:rtl/>
        </w:rPr>
        <w:t>أو بفجر يوم النحر</w:t>
      </w:r>
      <w:r>
        <w:rPr>
          <w:rtl/>
        </w:rPr>
        <w:t xml:space="preserve">، </w:t>
      </w:r>
      <w:r w:rsidRPr="0009020F">
        <w:rPr>
          <w:rtl/>
        </w:rPr>
        <w:t>أو بفجر عرفة</w:t>
      </w:r>
      <w:r>
        <w:rPr>
          <w:rtl/>
        </w:rPr>
        <w:t xml:space="preserve">، </w:t>
      </w:r>
      <w:r w:rsidRPr="0009020F">
        <w:rPr>
          <w:rtl/>
        </w:rPr>
        <w:t>أو فجر أوّل ذي الحجّة</w:t>
      </w:r>
      <w:r>
        <w:rPr>
          <w:rtl/>
        </w:rPr>
        <w:t xml:space="preserve">، </w:t>
      </w:r>
      <w:r w:rsidRPr="0009020F">
        <w:rPr>
          <w:rtl/>
        </w:rPr>
        <w:t>أو فجر أوّل المحرّم. والأوّل أشمل وأعمّ</w:t>
      </w:r>
      <w:r>
        <w:rPr>
          <w:rtl/>
        </w:rPr>
        <w:t xml:space="preserve">، </w:t>
      </w:r>
      <w:r w:rsidRPr="0009020F">
        <w:rPr>
          <w:rtl/>
        </w:rPr>
        <w:t>ومنقول عن عكرمة والحسن والجبائي</w:t>
      </w:r>
      <w:r>
        <w:rPr>
          <w:rtl/>
        </w:rPr>
        <w:t xml:space="preserve">، </w:t>
      </w:r>
      <w:r w:rsidRPr="0009020F">
        <w:rPr>
          <w:rtl/>
        </w:rPr>
        <w:t>ورواه أبو صالح عن ابن عبّاس.</w:t>
      </w:r>
    </w:p>
    <w:p w:rsidR="00576D21" w:rsidRPr="0009020F" w:rsidRDefault="00576D21" w:rsidP="00AD405A">
      <w:pPr>
        <w:pStyle w:val="libNormal"/>
        <w:rPr>
          <w:rtl/>
        </w:rPr>
      </w:pPr>
      <w:r w:rsidRPr="00AD405A">
        <w:rPr>
          <w:rStyle w:val="libAlaemChar"/>
          <w:rtl/>
        </w:rPr>
        <w:t>(</w:t>
      </w:r>
      <w:r w:rsidRPr="00AD405A">
        <w:rPr>
          <w:rStyle w:val="libAieChar"/>
          <w:rtl/>
        </w:rPr>
        <w:t>وَلَيالٍ عَشْرٍ</w:t>
      </w:r>
      <w:r w:rsidRPr="00AD405A">
        <w:rPr>
          <w:rStyle w:val="libAlaemChar"/>
          <w:rtl/>
        </w:rPr>
        <w:t>)</w:t>
      </w:r>
      <w:r w:rsidRPr="0009020F">
        <w:rPr>
          <w:rtl/>
        </w:rPr>
        <w:t xml:space="preserve"> عشر ذي الحجّة</w:t>
      </w:r>
      <w:r>
        <w:rPr>
          <w:rtl/>
        </w:rPr>
        <w:t xml:space="preserve">، </w:t>
      </w:r>
      <w:r w:rsidRPr="0009020F">
        <w:rPr>
          <w:rtl/>
        </w:rPr>
        <w:t>على ما نقل عن مجاهد والضحّاك وابن عبّاس والحسن وقتادة والسدّي. ولذلك فسّر الفجر بفجر عرفة أو النحر. وقيل</w:t>
      </w:r>
      <w:r>
        <w:rPr>
          <w:rtl/>
        </w:rPr>
        <w:t xml:space="preserve">: </w:t>
      </w:r>
      <w:r w:rsidRPr="0009020F">
        <w:rPr>
          <w:rtl/>
        </w:rPr>
        <w:t>عشر رمضان الأخير. ولأنّها ليال مخصوصة من بين جنس الليالي العشر</w:t>
      </w:r>
      <w:r>
        <w:rPr>
          <w:rtl/>
        </w:rPr>
        <w:t xml:space="preserve">، </w:t>
      </w:r>
      <w:r w:rsidRPr="0009020F">
        <w:rPr>
          <w:rtl/>
        </w:rPr>
        <w:t>أو مخصوصة بفضيلة ليست لغيرها</w:t>
      </w:r>
      <w:r>
        <w:rPr>
          <w:rtl/>
        </w:rPr>
        <w:t xml:space="preserve">، </w:t>
      </w:r>
      <w:r w:rsidRPr="0009020F">
        <w:rPr>
          <w:rtl/>
        </w:rPr>
        <w:t>وقعت منكّرة من بين ما أقسم به. ولو عرّفت بلام العهد</w:t>
      </w:r>
      <w:r>
        <w:rPr>
          <w:rtl/>
        </w:rPr>
        <w:t xml:space="preserve">، </w:t>
      </w:r>
      <w:r w:rsidRPr="0009020F">
        <w:rPr>
          <w:rtl/>
        </w:rPr>
        <w:t>لأنّها ليال معلومة معهودة</w:t>
      </w:r>
      <w:r>
        <w:rPr>
          <w:rtl/>
        </w:rPr>
        <w:t xml:space="preserve">، </w:t>
      </w:r>
      <w:r w:rsidRPr="0009020F">
        <w:rPr>
          <w:rtl/>
        </w:rPr>
        <w:t>لم تستقلّ بمعنى الفضيلة الّذي في التنكير</w:t>
      </w:r>
      <w:r>
        <w:rPr>
          <w:rtl/>
        </w:rPr>
        <w:t xml:space="preserve">، </w:t>
      </w:r>
      <w:r w:rsidRPr="0009020F">
        <w:rPr>
          <w:rtl/>
        </w:rPr>
        <w:t>فإنّ التنكير للتعظيم والتفخيم. ولأنّ الأحسن أن تكون اللامات متجانسة</w:t>
      </w:r>
      <w:r>
        <w:rPr>
          <w:rtl/>
        </w:rPr>
        <w:t xml:space="preserve">، </w:t>
      </w:r>
      <w:r w:rsidRPr="0009020F">
        <w:rPr>
          <w:rtl/>
        </w:rPr>
        <w:t>ليكون الكلام أبعد من الألغاز والتعمية</w:t>
      </w:r>
      <w:r>
        <w:rPr>
          <w:rtl/>
        </w:rPr>
        <w:t xml:space="preserve">، </w:t>
      </w:r>
      <w:r w:rsidRPr="0009020F">
        <w:rPr>
          <w:rtl/>
        </w:rPr>
        <w:t>فيوهم أنّ المراد جنس العشرات لا العشرات المعيّنة المطلوبة.</w:t>
      </w:r>
    </w:p>
    <w:p w:rsidR="00576D21" w:rsidRPr="0009020F" w:rsidRDefault="00576D21" w:rsidP="00AD405A">
      <w:pPr>
        <w:pStyle w:val="libNormal"/>
        <w:rPr>
          <w:rtl/>
        </w:rPr>
      </w:pPr>
      <w:r w:rsidRPr="00AD405A">
        <w:rPr>
          <w:rStyle w:val="libAlaemChar"/>
          <w:rtl/>
        </w:rPr>
        <w:t>(</w:t>
      </w:r>
      <w:r w:rsidRPr="00AD405A">
        <w:rPr>
          <w:rStyle w:val="libAieChar"/>
          <w:rtl/>
        </w:rPr>
        <w:t>وَالشَّفْعِ وَالْوَتْرِ</w:t>
      </w:r>
      <w:r w:rsidRPr="00AD405A">
        <w:rPr>
          <w:rStyle w:val="libAlaemChar"/>
          <w:rtl/>
        </w:rPr>
        <w:t>)</w:t>
      </w:r>
      <w:r w:rsidRPr="0009020F">
        <w:rPr>
          <w:rtl/>
        </w:rPr>
        <w:t xml:space="preserve"> أي</w:t>
      </w:r>
      <w:r>
        <w:rPr>
          <w:rtl/>
        </w:rPr>
        <w:t xml:space="preserve">: </w:t>
      </w:r>
      <w:r w:rsidRPr="0009020F">
        <w:rPr>
          <w:rtl/>
        </w:rPr>
        <w:t>والأشياء كلّها</w:t>
      </w:r>
      <w:r>
        <w:rPr>
          <w:rtl/>
        </w:rPr>
        <w:t xml:space="preserve">، </w:t>
      </w:r>
      <w:r w:rsidRPr="0009020F">
        <w:rPr>
          <w:rtl/>
        </w:rPr>
        <w:t>شفعها ووترها. أو الخلق</w:t>
      </w:r>
      <w:r>
        <w:rPr>
          <w:rtl/>
        </w:rPr>
        <w:t xml:space="preserve">، </w:t>
      </w:r>
      <w:r w:rsidRPr="0009020F">
        <w:rPr>
          <w:rtl/>
        </w:rPr>
        <w:t>لقوله</w:t>
      </w:r>
      <w:r>
        <w:rPr>
          <w:rtl/>
        </w:rPr>
        <w:t xml:space="preserve">: </w:t>
      </w:r>
      <w:r w:rsidRPr="00AD405A">
        <w:rPr>
          <w:rStyle w:val="libAlaemChar"/>
          <w:rtl/>
        </w:rPr>
        <w:t>(</w:t>
      </w:r>
      <w:r w:rsidRPr="00AD405A">
        <w:rPr>
          <w:rStyle w:val="libAieChar"/>
          <w:rtl/>
        </w:rPr>
        <w:t>وَمِنْ كُلِّ شَيْءٍ خَلَقْنا زَوْجَيْنِ</w:t>
      </w:r>
      <w:r w:rsidRPr="00AD405A">
        <w:rPr>
          <w:rStyle w:val="libAlaemChar"/>
          <w:rtl/>
        </w:rPr>
        <w:t>)</w:t>
      </w:r>
      <w:r w:rsidRPr="0009020F">
        <w:rPr>
          <w:rtl/>
        </w:rPr>
        <w:t xml:space="preserve"> </w:t>
      </w:r>
      <w:r w:rsidRPr="003F25A6">
        <w:rPr>
          <w:rStyle w:val="libFootnotenumChar"/>
          <w:rtl/>
        </w:rPr>
        <w:t>(3)</w:t>
      </w:r>
      <w:r w:rsidRPr="0009020F">
        <w:rPr>
          <w:rtl/>
        </w:rPr>
        <w:t xml:space="preserve"> والخالق</w:t>
      </w:r>
      <w:r>
        <w:rPr>
          <w:rtl/>
        </w:rPr>
        <w:t xml:space="preserve">، </w:t>
      </w:r>
      <w:r w:rsidRPr="0009020F">
        <w:rPr>
          <w:rtl/>
        </w:rPr>
        <w:t>لأنّه فرد.</w:t>
      </w:r>
    </w:p>
    <w:p w:rsidR="00576D21" w:rsidRPr="0009020F" w:rsidRDefault="00576D21" w:rsidP="00AD405A">
      <w:pPr>
        <w:pStyle w:val="libNormal"/>
        <w:rPr>
          <w:rtl/>
        </w:rPr>
      </w:pPr>
      <w:r w:rsidRPr="0009020F">
        <w:rPr>
          <w:rtl/>
        </w:rPr>
        <w:t>ومن فسّرهما بشفع هذه الليالي ووترها</w:t>
      </w:r>
      <w:r>
        <w:rPr>
          <w:rtl/>
        </w:rPr>
        <w:t xml:space="preserve">، </w:t>
      </w:r>
      <w:r w:rsidRPr="0009020F">
        <w:rPr>
          <w:rtl/>
        </w:rPr>
        <w:t>وبالعناصر والأفلاك والبروج والسيّارات. أو شفع الصلوات ووترها. أو</w:t>
      </w:r>
      <w:r>
        <w:rPr>
          <w:rFonts w:hint="cs"/>
          <w:rtl/>
        </w:rPr>
        <w:t xml:space="preserve"> </w:t>
      </w:r>
      <w:r w:rsidRPr="0009020F">
        <w:rPr>
          <w:rtl/>
        </w:rPr>
        <w:t>بيومي النحر وعرفة</w:t>
      </w:r>
      <w:r>
        <w:rPr>
          <w:rtl/>
        </w:rPr>
        <w:t xml:space="preserve">، </w:t>
      </w:r>
      <w:r w:rsidRPr="0009020F">
        <w:rPr>
          <w:rtl/>
        </w:rPr>
        <w:t>لأنّها تاسع أيّامها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المدّثر</w:t>
      </w:r>
      <w:r>
        <w:rPr>
          <w:rtl/>
        </w:rPr>
        <w:t xml:space="preserve">: </w:t>
      </w:r>
      <w:r w:rsidRPr="0009020F">
        <w:rPr>
          <w:rtl/>
        </w:rPr>
        <w:t>34.</w:t>
      </w:r>
    </w:p>
    <w:p w:rsidR="00576D21" w:rsidRPr="0009020F" w:rsidRDefault="00576D21" w:rsidP="003F25A6">
      <w:pPr>
        <w:pStyle w:val="libFootnote0"/>
        <w:rPr>
          <w:rtl/>
        </w:rPr>
      </w:pPr>
      <w:r>
        <w:rPr>
          <w:rtl/>
        </w:rPr>
        <w:t>(</w:t>
      </w:r>
      <w:r w:rsidRPr="0009020F">
        <w:rPr>
          <w:rtl/>
        </w:rPr>
        <w:t>2) التكوير</w:t>
      </w:r>
      <w:r>
        <w:rPr>
          <w:rtl/>
        </w:rPr>
        <w:t xml:space="preserve">: </w:t>
      </w:r>
      <w:r w:rsidRPr="0009020F">
        <w:rPr>
          <w:rtl/>
        </w:rPr>
        <w:t>18.</w:t>
      </w:r>
    </w:p>
    <w:p w:rsidR="00576D21" w:rsidRPr="0009020F" w:rsidRDefault="00576D21" w:rsidP="003F25A6">
      <w:pPr>
        <w:pStyle w:val="libFootnote0"/>
        <w:rPr>
          <w:rtl/>
        </w:rPr>
      </w:pPr>
      <w:r>
        <w:rPr>
          <w:rtl/>
        </w:rPr>
        <w:t>(</w:t>
      </w:r>
      <w:r w:rsidRPr="0009020F">
        <w:rPr>
          <w:rtl/>
        </w:rPr>
        <w:t>3) الذاريات</w:t>
      </w:r>
      <w:r>
        <w:rPr>
          <w:rtl/>
        </w:rPr>
        <w:t xml:space="preserve">: </w:t>
      </w:r>
      <w:r w:rsidRPr="0009020F">
        <w:rPr>
          <w:rtl/>
        </w:rPr>
        <w:t>49.</w:t>
      </w:r>
    </w:p>
    <w:p w:rsidR="00576D21" w:rsidRPr="0009020F" w:rsidRDefault="00576D21" w:rsidP="00AD405A">
      <w:pPr>
        <w:pStyle w:val="libNormal0"/>
        <w:rPr>
          <w:rtl/>
        </w:rPr>
      </w:pPr>
      <w:r>
        <w:rPr>
          <w:rtl/>
        </w:rPr>
        <w:br w:type="page"/>
      </w:r>
      <w:r>
        <w:rPr>
          <w:rtl/>
        </w:rPr>
        <w:lastRenderedPageBreak/>
        <w:t>و</w:t>
      </w:r>
      <w:r w:rsidRPr="0009020F">
        <w:rPr>
          <w:rtl/>
        </w:rPr>
        <w:t>ذلك عاشرها</w:t>
      </w:r>
      <w:r>
        <w:rPr>
          <w:rtl/>
        </w:rPr>
        <w:t xml:space="preserve">، </w:t>
      </w:r>
      <w:r w:rsidRPr="0009020F">
        <w:rPr>
          <w:rtl/>
        </w:rPr>
        <w:t xml:space="preserve">فقد روي مرفوعا إلى النبيّ </w:t>
      </w:r>
      <w:r w:rsidRPr="00AD405A">
        <w:rPr>
          <w:rStyle w:val="libAlaemChar"/>
          <w:rtl/>
        </w:rPr>
        <w:t>صلى‌الله‌عليه‌وآله‌وسلم</w:t>
      </w:r>
      <w:r w:rsidRPr="0009020F">
        <w:rPr>
          <w:rtl/>
        </w:rPr>
        <w:t xml:space="preserve"> وإلى أبي جعفر وأبي عبد الله </w:t>
      </w:r>
      <w:r w:rsidRPr="00AD405A">
        <w:rPr>
          <w:rStyle w:val="libAlaemChar"/>
          <w:rtl/>
        </w:rPr>
        <w:t>عليهما‌السلام</w:t>
      </w:r>
      <w:r w:rsidRPr="0009020F">
        <w:rPr>
          <w:rtl/>
        </w:rPr>
        <w:t>.</w:t>
      </w:r>
    </w:p>
    <w:p w:rsidR="00576D21" w:rsidRPr="0009020F" w:rsidRDefault="00576D21" w:rsidP="00AD405A">
      <w:pPr>
        <w:pStyle w:val="libNormal"/>
        <w:rPr>
          <w:rtl/>
        </w:rPr>
      </w:pPr>
      <w:r w:rsidRPr="0009020F">
        <w:rPr>
          <w:rtl/>
        </w:rPr>
        <w:t>أو الوتر آدم</w:t>
      </w:r>
      <w:r>
        <w:rPr>
          <w:rtl/>
        </w:rPr>
        <w:t xml:space="preserve">، </w:t>
      </w:r>
      <w:r w:rsidRPr="0009020F">
        <w:rPr>
          <w:rtl/>
        </w:rPr>
        <w:t>شفّع بزوجته. أو الشفع الأيّام</w:t>
      </w:r>
      <w:r>
        <w:rPr>
          <w:rtl/>
        </w:rPr>
        <w:t xml:space="preserve">، </w:t>
      </w:r>
      <w:r w:rsidRPr="0009020F">
        <w:rPr>
          <w:rtl/>
        </w:rPr>
        <w:t>والوتر اليوم الّذي لا ليل بعده</w:t>
      </w:r>
      <w:r>
        <w:rPr>
          <w:rtl/>
        </w:rPr>
        <w:t xml:space="preserve">، </w:t>
      </w:r>
      <w:r w:rsidRPr="0009020F">
        <w:rPr>
          <w:rtl/>
        </w:rPr>
        <w:t xml:space="preserve">وهو يوم القيامة. أو الشفع عليّ وفاطمة </w:t>
      </w:r>
      <w:r w:rsidRPr="00AD405A">
        <w:rPr>
          <w:rStyle w:val="libAlaemChar"/>
          <w:rtl/>
        </w:rPr>
        <w:t>عليهما‌السلام</w:t>
      </w:r>
      <w:r>
        <w:rPr>
          <w:rtl/>
        </w:rPr>
        <w:t xml:space="preserve">، </w:t>
      </w:r>
      <w:r w:rsidRPr="0009020F">
        <w:rPr>
          <w:rtl/>
        </w:rPr>
        <w:t xml:space="preserve">والوتر محمّد </w:t>
      </w:r>
      <w:r w:rsidRPr="00AD405A">
        <w:rPr>
          <w:rStyle w:val="libAlaemChar"/>
          <w:rtl/>
        </w:rPr>
        <w:t>صلى‌الله‌عليه‌وآله‌وسلم</w:t>
      </w:r>
      <w:r w:rsidRPr="0009020F">
        <w:rPr>
          <w:rtl/>
        </w:rPr>
        <w:t>. أو الصفا والمروة</w:t>
      </w:r>
      <w:r>
        <w:rPr>
          <w:rtl/>
        </w:rPr>
        <w:t xml:space="preserve">، </w:t>
      </w:r>
      <w:r w:rsidRPr="0009020F">
        <w:rPr>
          <w:rtl/>
        </w:rPr>
        <w:t xml:space="preserve">والوتر البيت. فلعلّه </w:t>
      </w:r>
      <w:r w:rsidRPr="003F25A6">
        <w:rPr>
          <w:rStyle w:val="libFootnotenumChar"/>
          <w:rtl/>
        </w:rPr>
        <w:t>(1)</w:t>
      </w:r>
      <w:r w:rsidRPr="0009020F">
        <w:rPr>
          <w:rtl/>
        </w:rPr>
        <w:t xml:space="preserve"> أفرد بالذكر من أنواع المدلول ما رآه أظهر دلالة على التوحيد</w:t>
      </w:r>
      <w:r>
        <w:rPr>
          <w:rtl/>
        </w:rPr>
        <w:t xml:space="preserve">، </w:t>
      </w:r>
      <w:r w:rsidRPr="0009020F">
        <w:rPr>
          <w:rtl/>
        </w:rPr>
        <w:t>أو مدخلا في الدين</w:t>
      </w:r>
      <w:r>
        <w:rPr>
          <w:rtl/>
        </w:rPr>
        <w:t xml:space="preserve">، </w:t>
      </w:r>
      <w:r w:rsidRPr="0009020F">
        <w:rPr>
          <w:rtl/>
        </w:rPr>
        <w:t>أو مناسبة</w:t>
      </w:r>
      <w:r w:rsidRPr="00881A2F">
        <w:rPr>
          <w:rtl/>
        </w:rPr>
        <w:t xml:space="preserve"> </w:t>
      </w:r>
      <w:r w:rsidRPr="0009020F">
        <w:rPr>
          <w:rtl/>
        </w:rPr>
        <w:t>ل</w:t>
      </w:r>
      <w:r>
        <w:rPr>
          <w:rFonts w:hint="cs"/>
          <w:rtl/>
        </w:rPr>
        <w:t>ـ</w:t>
      </w:r>
      <w:r w:rsidRPr="0009020F">
        <w:rPr>
          <w:rtl/>
        </w:rPr>
        <w:t>ما قبلها</w:t>
      </w:r>
      <w:r>
        <w:rPr>
          <w:rtl/>
        </w:rPr>
        <w:t xml:space="preserve">، </w:t>
      </w:r>
      <w:r w:rsidRPr="0009020F">
        <w:rPr>
          <w:rtl/>
        </w:rPr>
        <w:t>أو أكثر منفعة موجبة للشكر.</w:t>
      </w:r>
    </w:p>
    <w:p w:rsidR="00576D21" w:rsidRPr="0009020F" w:rsidRDefault="00576D21" w:rsidP="00AD405A">
      <w:pPr>
        <w:pStyle w:val="libNormal"/>
        <w:rPr>
          <w:rtl/>
        </w:rPr>
      </w:pPr>
      <w:r w:rsidRPr="0009020F">
        <w:rPr>
          <w:rtl/>
        </w:rPr>
        <w:t>وقرأ حمزة والكسائي</w:t>
      </w:r>
      <w:r>
        <w:rPr>
          <w:rtl/>
        </w:rPr>
        <w:t xml:space="preserve">: </w:t>
      </w:r>
      <w:r w:rsidRPr="0009020F">
        <w:rPr>
          <w:rtl/>
        </w:rPr>
        <w:t>والوتر</w:t>
      </w:r>
      <w:r>
        <w:rPr>
          <w:rtl/>
        </w:rPr>
        <w:t xml:space="preserve">، </w:t>
      </w:r>
      <w:r w:rsidRPr="0009020F">
        <w:rPr>
          <w:rtl/>
        </w:rPr>
        <w:t>بفتح الواو. وهما لغتان</w:t>
      </w:r>
      <w:r>
        <w:rPr>
          <w:rtl/>
        </w:rPr>
        <w:t xml:space="preserve">، </w:t>
      </w:r>
      <w:r w:rsidRPr="0009020F">
        <w:rPr>
          <w:rtl/>
        </w:rPr>
        <w:t>كالحبر والحبر.</w:t>
      </w:r>
    </w:p>
    <w:p w:rsidR="00576D21" w:rsidRPr="0009020F" w:rsidRDefault="00576D21" w:rsidP="00AD405A">
      <w:pPr>
        <w:pStyle w:val="libNormal"/>
        <w:rPr>
          <w:rtl/>
        </w:rPr>
      </w:pPr>
      <w:r w:rsidRPr="00AD405A">
        <w:rPr>
          <w:rStyle w:val="libAlaemChar"/>
          <w:rtl/>
        </w:rPr>
        <w:t>(</w:t>
      </w:r>
      <w:r w:rsidRPr="00AD405A">
        <w:rPr>
          <w:rStyle w:val="libAieChar"/>
          <w:rtl/>
        </w:rPr>
        <w:t>وَاللَّيْلِ إِذا يَسْرِ</w:t>
      </w:r>
      <w:r w:rsidRPr="00AD405A">
        <w:rPr>
          <w:rStyle w:val="libAlaemChar"/>
          <w:rtl/>
        </w:rPr>
        <w:t>)</w:t>
      </w:r>
      <w:r w:rsidRPr="0009020F">
        <w:rPr>
          <w:rtl/>
        </w:rPr>
        <w:t xml:space="preserve"> إذا يمضي</w:t>
      </w:r>
      <w:r>
        <w:rPr>
          <w:rtl/>
        </w:rPr>
        <w:t xml:space="preserve">، </w:t>
      </w:r>
      <w:r w:rsidRPr="0009020F">
        <w:rPr>
          <w:rtl/>
        </w:rPr>
        <w:t>كقوله</w:t>
      </w:r>
      <w:r>
        <w:rPr>
          <w:rtl/>
        </w:rPr>
        <w:t xml:space="preserve">: </w:t>
      </w:r>
      <w:r w:rsidRPr="00AD405A">
        <w:rPr>
          <w:rStyle w:val="libAlaemChar"/>
          <w:rtl/>
        </w:rPr>
        <w:t>(</w:t>
      </w:r>
      <w:r w:rsidRPr="00AD405A">
        <w:rPr>
          <w:rStyle w:val="libAieChar"/>
          <w:rtl/>
        </w:rPr>
        <w:t>وَاللَّيْلِ إِذْ أَدْبَرَ</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وأصله</w:t>
      </w:r>
      <w:r>
        <w:rPr>
          <w:rtl/>
        </w:rPr>
        <w:t xml:space="preserve">: </w:t>
      </w:r>
      <w:r w:rsidRPr="0009020F">
        <w:rPr>
          <w:rtl/>
        </w:rPr>
        <w:t>يسري</w:t>
      </w:r>
      <w:r>
        <w:rPr>
          <w:rtl/>
        </w:rPr>
        <w:t xml:space="preserve">، </w:t>
      </w:r>
      <w:r w:rsidRPr="0009020F">
        <w:rPr>
          <w:rtl/>
        </w:rPr>
        <w:t>حذف الياء اكتفاء بالكسرة تخفيفا. وقد خصّه نافع وأبو عمرو بالوقف. والتقييد بذلك</w:t>
      </w:r>
      <w:r w:rsidRPr="00881A2F">
        <w:rPr>
          <w:rtl/>
        </w:rPr>
        <w:t xml:space="preserve"> </w:t>
      </w:r>
      <w:r w:rsidRPr="0009020F">
        <w:rPr>
          <w:rtl/>
        </w:rPr>
        <w:t>ل</w:t>
      </w:r>
      <w:r>
        <w:rPr>
          <w:rFonts w:hint="cs"/>
          <w:rtl/>
        </w:rPr>
        <w:t>ـ</w:t>
      </w:r>
      <w:r w:rsidRPr="0009020F">
        <w:rPr>
          <w:rtl/>
        </w:rPr>
        <w:t>ما في التعاقب من قوّة الدلالة على كمال القدرة ووفور النعم.</w:t>
      </w:r>
    </w:p>
    <w:p w:rsidR="00576D21" w:rsidRPr="0009020F" w:rsidRDefault="00576D21" w:rsidP="00AD405A">
      <w:pPr>
        <w:pStyle w:val="libNormal"/>
        <w:rPr>
          <w:rtl/>
        </w:rPr>
      </w:pPr>
      <w:r w:rsidRPr="00AD405A">
        <w:rPr>
          <w:rStyle w:val="libAlaemChar"/>
          <w:rtl/>
        </w:rPr>
        <w:t>(</w:t>
      </w:r>
      <w:r w:rsidRPr="00AD405A">
        <w:rPr>
          <w:rStyle w:val="libAieChar"/>
          <w:rtl/>
        </w:rPr>
        <w:t>هَلْ فِي ذلِكَ</w:t>
      </w:r>
      <w:r w:rsidRPr="00AD405A">
        <w:rPr>
          <w:rStyle w:val="libAlaemChar"/>
          <w:rtl/>
        </w:rPr>
        <w:t>)</w:t>
      </w:r>
      <w:r w:rsidRPr="0009020F">
        <w:rPr>
          <w:rtl/>
        </w:rPr>
        <w:t xml:space="preserve"> الإقسام</w:t>
      </w:r>
      <w:r>
        <w:rPr>
          <w:rtl/>
        </w:rPr>
        <w:t xml:space="preserve">، </w:t>
      </w:r>
      <w:r w:rsidRPr="0009020F">
        <w:rPr>
          <w:rtl/>
        </w:rPr>
        <w:t xml:space="preserve">أو المقسم به </w:t>
      </w:r>
      <w:r w:rsidRPr="00AD405A">
        <w:rPr>
          <w:rStyle w:val="libAlaemChar"/>
          <w:rtl/>
        </w:rPr>
        <w:t>(</w:t>
      </w:r>
      <w:r w:rsidRPr="00AD405A">
        <w:rPr>
          <w:rStyle w:val="libAieChar"/>
          <w:rtl/>
        </w:rPr>
        <w:t>قَسَمٌ</w:t>
      </w:r>
      <w:r w:rsidRPr="00AD405A">
        <w:rPr>
          <w:rStyle w:val="libAlaemChar"/>
          <w:rtl/>
        </w:rPr>
        <w:t>)</w:t>
      </w:r>
      <w:r w:rsidRPr="0009020F">
        <w:rPr>
          <w:rtl/>
        </w:rPr>
        <w:t xml:space="preserve"> حلف</w:t>
      </w:r>
      <w:r>
        <w:rPr>
          <w:rtl/>
        </w:rPr>
        <w:t xml:space="preserve">، </w:t>
      </w:r>
      <w:r w:rsidRPr="0009020F">
        <w:rPr>
          <w:rtl/>
        </w:rPr>
        <w:t xml:space="preserve">أو محلوف به </w:t>
      </w:r>
      <w:r w:rsidRPr="00AD405A">
        <w:rPr>
          <w:rStyle w:val="libAlaemChar"/>
          <w:rtl/>
        </w:rPr>
        <w:t>(</w:t>
      </w:r>
      <w:r w:rsidRPr="00AD405A">
        <w:rPr>
          <w:rStyle w:val="libAieChar"/>
          <w:rtl/>
        </w:rPr>
        <w:t>لِذِي حِجْرٍ</w:t>
      </w:r>
      <w:r w:rsidRPr="00AD405A">
        <w:rPr>
          <w:rStyle w:val="libAlaemChar"/>
          <w:rtl/>
        </w:rPr>
        <w:t>)</w:t>
      </w:r>
      <w:r w:rsidRPr="0009020F">
        <w:rPr>
          <w:rtl/>
        </w:rPr>
        <w:t xml:space="preserve"> يعتبره ويعظم بالإقسام به</w:t>
      </w:r>
      <w:r>
        <w:rPr>
          <w:rtl/>
        </w:rPr>
        <w:t xml:space="preserve">، </w:t>
      </w:r>
      <w:r w:rsidRPr="0009020F">
        <w:rPr>
          <w:rtl/>
        </w:rPr>
        <w:t>ويؤكّد به ما يريد تحقيقه. والحجر</w:t>
      </w:r>
      <w:r>
        <w:rPr>
          <w:rtl/>
        </w:rPr>
        <w:t xml:space="preserve">: </w:t>
      </w:r>
      <w:r w:rsidRPr="0009020F">
        <w:rPr>
          <w:rtl/>
        </w:rPr>
        <w:t>العقل. سمّي به لأنّه يحجر عمّا لا ينبغي</w:t>
      </w:r>
      <w:r>
        <w:rPr>
          <w:rtl/>
        </w:rPr>
        <w:t xml:space="preserve">، </w:t>
      </w:r>
      <w:r w:rsidRPr="0009020F">
        <w:rPr>
          <w:rtl/>
        </w:rPr>
        <w:t>كما سمّي عقلا ونهية وحصاة من الإحصاء</w:t>
      </w:r>
      <w:r>
        <w:rPr>
          <w:rtl/>
        </w:rPr>
        <w:t xml:space="preserve">، </w:t>
      </w:r>
      <w:r w:rsidRPr="0009020F">
        <w:rPr>
          <w:rtl/>
        </w:rPr>
        <w:t>وهو الضبط. وفي هذا تعظيم وتأكيد</w:t>
      </w:r>
      <w:r w:rsidRPr="00881A2F">
        <w:rPr>
          <w:rtl/>
        </w:rPr>
        <w:t xml:space="preserve"> </w:t>
      </w:r>
      <w:r w:rsidRPr="0009020F">
        <w:rPr>
          <w:rtl/>
        </w:rPr>
        <w:t>ل</w:t>
      </w:r>
      <w:r>
        <w:rPr>
          <w:rFonts w:hint="cs"/>
          <w:rtl/>
        </w:rPr>
        <w:t>ـ</w:t>
      </w:r>
      <w:r w:rsidRPr="0009020F">
        <w:rPr>
          <w:rtl/>
        </w:rPr>
        <w:t>ما وقع به القسم.</w:t>
      </w:r>
    </w:p>
    <w:p w:rsidR="00576D21" w:rsidRPr="0009020F" w:rsidRDefault="00576D21" w:rsidP="00AD405A">
      <w:pPr>
        <w:pStyle w:val="libNormal"/>
        <w:rPr>
          <w:rtl/>
        </w:rPr>
      </w:pPr>
      <w:r w:rsidRPr="0009020F">
        <w:rPr>
          <w:rtl/>
        </w:rPr>
        <w:t>والمعنى</w:t>
      </w:r>
      <w:r>
        <w:rPr>
          <w:rtl/>
        </w:rPr>
        <w:t xml:space="preserve">: </w:t>
      </w:r>
      <w:r w:rsidRPr="0009020F">
        <w:rPr>
          <w:rtl/>
        </w:rPr>
        <w:t>أنّ من كان ذا لبّ علم أنّ ما أقسم الله به من هذه الأشياء فيه عجائب ودلائل على توحيد الله</w:t>
      </w:r>
      <w:r>
        <w:rPr>
          <w:rtl/>
        </w:rPr>
        <w:t xml:space="preserve">، </w:t>
      </w:r>
      <w:r w:rsidRPr="0009020F">
        <w:rPr>
          <w:rtl/>
        </w:rPr>
        <w:t>توضح عن عجائب صنعه وبدائع حكمته.</w:t>
      </w:r>
    </w:p>
    <w:p w:rsidR="00576D21" w:rsidRPr="0009020F" w:rsidRDefault="00576D21" w:rsidP="00AD405A">
      <w:pPr>
        <w:pStyle w:val="libNormal"/>
        <w:rPr>
          <w:rtl/>
        </w:rPr>
      </w:pPr>
      <w:r w:rsidRPr="0009020F">
        <w:rPr>
          <w:rtl/>
        </w:rPr>
        <w:t>والمقسم عليه محذوف</w:t>
      </w:r>
      <w:r>
        <w:rPr>
          <w:rtl/>
        </w:rPr>
        <w:t xml:space="preserve">، </w:t>
      </w:r>
      <w:r w:rsidRPr="0009020F">
        <w:rPr>
          <w:rtl/>
        </w:rPr>
        <w:t>وهو</w:t>
      </w:r>
      <w:r>
        <w:rPr>
          <w:rtl/>
        </w:rPr>
        <w:t xml:space="preserve">: </w:t>
      </w:r>
      <w:r w:rsidRPr="0009020F">
        <w:rPr>
          <w:rtl/>
        </w:rPr>
        <w:t>ليعذّبنّ. يدلّ عليه قوله</w:t>
      </w:r>
      <w:r>
        <w:rPr>
          <w:rtl/>
        </w:rPr>
        <w:t xml:space="preserve">: </w:t>
      </w:r>
      <w:r w:rsidRPr="00AD405A">
        <w:rPr>
          <w:rStyle w:val="libAlaemChar"/>
          <w:rtl/>
        </w:rPr>
        <w:t>(</w:t>
      </w:r>
      <w:r w:rsidRPr="00AD405A">
        <w:rPr>
          <w:rStyle w:val="libAieChar"/>
          <w:rtl/>
        </w:rPr>
        <w:t>أَلَمْ تَرَ كَيْفَ فَعَلَ رَبُّكَ بِعادٍ</w:t>
      </w:r>
      <w:r w:rsidRPr="00AD405A">
        <w:rPr>
          <w:rStyle w:val="libAlaemChar"/>
          <w:rtl/>
        </w:rPr>
        <w:t>)</w:t>
      </w:r>
      <w:r>
        <w:rPr>
          <w:rtl/>
        </w:rPr>
        <w:t>.</w:t>
      </w:r>
      <w:r w:rsidRPr="0009020F">
        <w:rPr>
          <w:rtl/>
        </w:rPr>
        <w:t xml:space="preserve"> الخطاب للنبيّ </w:t>
      </w:r>
      <w:r w:rsidRPr="00AD405A">
        <w:rPr>
          <w:rStyle w:val="libAlaemChar"/>
          <w:rtl/>
        </w:rPr>
        <w:t>صلى‌الله‌عليه‌وآله‌وسلم</w:t>
      </w:r>
      <w:r w:rsidRPr="0009020F">
        <w:rPr>
          <w:rtl/>
        </w:rPr>
        <w:t>. وفيه تنبيه للكفّار على ما فعله سبحانه بالأمم السابقة</w:t>
      </w:r>
      <w:r w:rsidRPr="00BD4BF6">
        <w:rPr>
          <w:rtl/>
        </w:rPr>
        <w:t xml:space="preserve"> </w:t>
      </w:r>
      <w:r w:rsidRPr="0009020F">
        <w:rPr>
          <w:rtl/>
        </w:rPr>
        <w:t>ل</w:t>
      </w:r>
      <w:r>
        <w:rPr>
          <w:rFonts w:hint="cs"/>
          <w:rtl/>
        </w:rPr>
        <w:t>ـ</w:t>
      </w:r>
      <w:r w:rsidRPr="0009020F">
        <w:rPr>
          <w:rtl/>
        </w:rPr>
        <w:t>مّا كفرت بالله وبأنبيائه</w:t>
      </w:r>
      <w:r>
        <w:rPr>
          <w:rtl/>
        </w:rPr>
        <w:t xml:space="preserve">، </w:t>
      </w:r>
      <w:r w:rsidRPr="0009020F">
        <w:rPr>
          <w:rtl/>
        </w:rPr>
        <w:t>وكانت أطول أعمارا وأشدّ قوّة. وعاد قوم ثمود</w:t>
      </w:r>
      <w:r>
        <w:rPr>
          <w:rtl/>
        </w:rPr>
        <w:t xml:space="preserve">، </w:t>
      </w:r>
      <w:r w:rsidRPr="0009020F">
        <w:rPr>
          <w:rtl/>
        </w:rPr>
        <w:t>سمّوا باسم أبيهم</w:t>
      </w:r>
      <w:r>
        <w:rPr>
          <w:rtl/>
        </w:rPr>
        <w:t xml:space="preserve">، </w:t>
      </w:r>
      <w:r w:rsidRPr="0009020F">
        <w:rPr>
          <w:rtl/>
        </w:rPr>
        <w:t>كما سمّي بنو هاشم باسمه. وهو عاد بن عوص بن إرم بن سام بن نوح.</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خبر لقوله</w:t>
      </w:r>
      <w:r>
        <w:rPr>
          <w:rtl/>
        </w:rPr>
        <w:t xml:space="preserve">: </w:t>
      </w:r>
      <w:r w:rsidRPr="0009020F">
        <w:rPr>
          <w:rtl/>
        </w:rPr>
        <w:t>ومن فسّرهما</w:t>
      </w:r>
      <w:r>
        <w:rPr>
          <w:rtl/>
        </w:rPr>
        <w:t xml:space="preserve"> ..</w:t>
      </w:r>
      <w:r w:rsidRPr="0009020F">
        <w:rPr>
          <w:rtl/>
        </w:rPr>
        <w:t>.</w:t>
      </w:r>
      <w:r>
        <w:rPr>
          <w:rtl/>
        </w:rPr>
        <w:t xml:space="preserve">، </w:t>
      </w:r>
      <w:r w:rsidRPr="0009020F">
        <w:rPr>
          <w:rtl/>
        </w:rPr>
        <w:t>في بداية الفقرة.</w:t>
      </w:r>
    </w:p>
    <w:p w:rsidR="00576D21" w:rsidRPr="0009020F" w:rsidRDefault="00576D21" w:rsidP="003F25A6">
      <w:pPr>
        <w:pStyle w:val="libFootnote0"/>
        <w:rPr>
          <w:rtl/>
        </w:rPr>
      </w:pPr>
      <w:r>
        <w:rPr>
          <w:rtl/>
        </w:rPr>
        <w:t>(</w:t>
      </w:r>
      <w:r w:rsidRPr="0009020F">
        <w:rPr>
          <w:rtl/>
        </w:rPr>
        <w:t>2) المدّثر</w:t>
      </w:r>
      <w:r>
        <w:rPr>
          <w:rtl/>
        </w:rPr>
        <w:t xml:space="preserve">: </w:t>
      </w:r>
      <w:r w:rsidRPr="0009020F">
        <w:rPr>
          <w:rtl/>
        </w:rPr>
        <w:t>33.</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إِرَمَ</w:t>
      </w:r>
      <w:r w:rsidRPr="00AD405A">
        <w:rPr>
          <w:rStyle w:val="libAlaemChar"/>
          <w:rtl/>
        </w:rPr>
        <w:t>)</w:t>
      </w:r>
      <w:r w:rsidRPr="0009020F">
        <w:rPr>
          <w:rtl/>
        </w:rPr>
        <w:t xml:space="preserve"> عطف بيان</w:t>
      </w:r>
      <w:r>
        <w:rPr>
          <w:rtl/>
        </w:rPr>
        <w:t xml:space="preserve"> لـ </w:t>
      </w:r>
      <w:r w:rsidRPr="0009020F">
        <w:rPr>
          <w:rtl/>
        </w:rPr>
        <w:t>«عاد» إيذانا بأنّهم عاد الأولى القديمة. وهذا على تقدير مضاف</w:t>
      </w:r>
      <w:r>
        <w:rPr>
          <w:rtl/>
        </w:rPr>
        <w:t xml:space="preserve">، </w:t>
      </w:r>
      <w:r w:rsidRPr="0009020F">
        <w:rPr>
          <w:rtl/>
        </w:rPr>
        <w:t>أي</w:t>
      </w:r>
      <w:r>
        <w:rPr>
          <w:rtl/>
        </w:rPr>
        <w:t xml:space="preserve">: </w:t>
      </w:r>
      <w:r w:rsidRPr="0009020F">
        <w:rPr>
          <w:rtl/>
        </w:rPr>
        <w:t>سبط إرم</w:t>
      </w:r>
      <w:r>
        <w:rPr>
          <w:rtl/>
        </w:rPr>
        <w:t xml:space="preserve">، </w:t>
      </w:r>
      <w:r w:rsidRPr="0009020F">
        <w:rPr>
          <w:rtl/>
        </w:rPr>
        <w:t>أو أهل إرم</w:t>
      </w:r>
      <w:r>
        <w:rPr>
          <w:rtl/>
        </w:rPr>
        <w:t xml:space="preserve">، </w:t>
      </w:r>
      <w:r w:rsidRPr="0009020F">
        <w:rPr>
          <w:rtl/>
        </w:rPr>
        <w:t>إن صحّ أنّه اسم بلدتهم. وقيل</w:t>
      </w:r>
      <w:r>
        <w:rPr>
          <w:rtl/>
        </w:rPr>
        <w:t xml:space="preserve">: </w:t>
      </w:r>
      <w:r w:rsidRPr="0009020F">
        <w:rPr>
          <w:rtl/>
        </w:rPr>
        <w:t>سمّي أوائلهم</w:t>
      </w:r>
      <w:r>
        <w:rPr>
          <w:rtl/>
        </w:rPr>
        <w:t xml:space="preserve"> ـ </w:t>
      </w:r>
      <w:r w:rsidRPr="0009020F">
        <w:rPr>
          <w:rtl/>
        </w:rPr>
        <w:t>وهم عاد الأولى</w:t>
      </w:r>
      <w:r>
        <w:rPr>
          <w:rtl/>
        </w:rPr>
        <w:t xml:space="preserve"> ـ </w:t>
      </w:r>
      <w:r w:rsidRPr="0009020F">
        <w:rPr>
          <w:rtl/>
        </w:rPr>
        <w:t>بإرم اسم جدّهم</w:t>
      </w:r>
      <w:r>
        <w:rPr>
          <w:rtl/>
        </w:rPr>
        <w:t xml:space="preserve">، </w:t>
      </w:r>
      <w:r w:rsidRPr="0009020F">
        <w:rPr>
          <w:rtl/>
        </w:rPr>
        <w:t>ومن بعدهم سمّوا عادا الأخيرة. ومنع صرفه للعلميّة والتأنيث</w:t>
      </w:r>
      <w:r>
        <w:rPr>
          <w:rtl/>
        </w:rPr>
        <w:t xml:space="preserve">، </w:t>
      </w:r>
      <w:r w:rsidRPr="0009020F">
        <w:rPr>
          <w:rtl/>
        </w:rPr>
        <w:t xml:space="preserve">باعتبار القبيلة أو البلدة. </w:t>
      </w:r>
      <w:r w:rsidRPr="00AD405A">
        <w:rPr>
          <w:rStyle w:val="libAlaemChar"/>
          <w:rtl/>
        </w:rPr>
        <w:t>(</w:t>
      </w:r>
      <w:r w:rsidRPr="00AD405A">
        <w:rPr>
          <w:rStyle w:val="libAieChar"/>
          <w:rtl/>
        </w:rPr>
        <w:t>ذاتِ الْعِمادِ</w:t>
      </w:r>
      <w:r w:rsidRPr="00AD405A">
        <w:rPr>
          <w:rStyle w:val="libAlaemChar"/>
          <w:rtl/>
        </w:rPr>
        <w:t>)</w:t>
      </w:r>
      <w:r w:rsidRPr="0009020F">
        <w:rPr>
          <w:rtl/>
        </w:rPr>
        <w:t xml:space="preserve"> ذات البناء الرفيع</w:t>
      </w:r>
      <w:r>
        <w:rPr>
          <w:rtl/>
        </w:rPr>
        <w:t xml:space="preserve">، </w:t>
      </w:r>
      <w:r w:rsidRPr="0009020F">
        <w:rPr>
          <w:rtl/>
        </w:rPr>
        <w:t xml:space="preserve">أو القدود </w:t>
      </w:r>
      <w:r w:rsidRPr="003F25A6">
        <w:rPr>
          <w:rStyle w:val="libFootnotenumChar"/>
          <w:rtl/>
        </w:rPr>
        <w:t>(1)</w:t>
      </w:r>
      <w:r w:rsidRPr="0009020F">
        <w:rPr>
          <w:rtl/>
        </w:rPr>
        <w:t xml:space="preserve"> الطوال. ومنه قولهم</w:t>
      </w:r>
      <w:r>
        <w:rPr>
          <w:rtl/>
        </w:rPr>
        <w:t xml:space="preserve">: </w:t>
      </w:r>
      <w:r w:rsidRPr="0009020F">
        <w:rPr>
          <w:rtl/>
        </w:rPr>
        <w:t>رجل معمد إذا كان طويلا. ورجل طويل العماد</w:t>
      </w:r>
      <w:r>
        <w:rPr>
          <w:rtl/>
        </w:rPr>
        <w:t xml:space="preserve">، </w:t>
      </w:r>
      <w:r w:rsidRPr="0009020F">
        <w:rPr>
          <w:rtl/>
        </w:rPr>
        <w:t>أي</w:t>
      </w:r>
      <w:r>
        <w:rPr>
          <w:rtl/>
        </w:rPr>
        <w:t xml:space="preserve">: </w:t>
      </w:r>
      <w:r w:rsidRPr="0009020F">
        <w:rPr>
          <w:rtl/>
        </w:rPr>
        <w:t>القامة. أو ذات الرفعة والثبات.</w:t>
      </w:r>
    </w:p>
    <w:p w:rsidR="00576D21" w:rsidRPr="0009020F" w:rsidRDefault="00576D21" w:rsidP="00AD405A">
      <w:pPr>
        <w:pStyle w:val="libNormal"/>
        <w:rPr>
          <w:rtl/>
        </w:rPr>
      </w:pPr>
      <w:r w:rsidRPr="00AD405A">
        <w:rPr>
          <w:rStyle w:val="libAlaemChar"/>
          <w:rtl/>
        </w:rPr>
        <w:t>(</w:t>
      </w:r>
      <w:r w:rsidRPr="00AD405A">
        <w:rPr>
          <w:rStyle w:val="libAieChar"/>
          <w:rtl/>
        </w:rPr>
        <w:t>الَّتِي لَمْ يُخْلَقْ مِثْلُها فِي الْبِلادِ</w:t>
      </w:r>
      <w:r w:rsidRPr="00AD405A">
        <w:rPr>
          <w:rStyle w:val="libAlaemChar"/>
          <w:rtl/>
        </w:rPr>
        <w:t>)</w:t>
      </w:r>
      <w:r w:rsidRPr="0009020F">
        <w:rPr>
          <w:rtl/>
        </w:rPr>
        <w:t xml:space="preserve"> صفة اخرى</w:t>
      </w:r>
      <w:r>
        <w:rPr>
          <w:rtl/>
        </w:rPr>
        <w:t xml:space="preserve"> لـ </w:t>
      </w:r>
      <w:r w:rsidRPr="0009020F">
        <w:rPr>
          <w:rtl/>
        </w:rPr>
        <w:t>«إرم»</w:t>
      </w:r>
      <w:r>
        <w:rPr>
          <w:rtl/>
        </w:rPr>
        <w:t>.</w:t>
      </w:r>
      <w:r w:rsidRPr="0009020F">
        <w:rPr>
          <w:rtl/>
        </w:rPr>
        <w:t xml:space="preserve"> والضمير لها</w:t>
      </w:r>
      <w:r>
        <w:rPr>
          <w:rtl/>
        </w:rPr>
        <w:t xml:space="preserve">، </w:t>
      </w:r>
      <w:r w:rsidRPr="0009020F">
        <w:rPr>
          <w:rtl/>
        </w:rPr>
        <w:t>سواء جعلت اسم القبيلة أو البلدة. والمعنى</w:t>
      </w:r>
      <w:r>
        <w:rPr>
          <w:rtl/>
        </w:rPr>
        <w:t xml:space="preserve">: </w:t>
      </w:r>
      <w:r w:rsidRPr="0009020F">
        <w:rPr>
          <w:rtl/>
        </w:rPr>
        <w:t>لم يخلق مثل عاد في جميع بلاد الدنيا عظم أجرام وقوّة. فقد روي أنّ طول الرجل منهم كان أربعمائة ذراع</w:t>
      </w:r>
      <w:r>
        <w:rPr>
          <w:rtl/>
        </w:rPr>
        <w:t xml:space="preserve">، </w:t>
      </w:r>
      <w:r w:rsidRPr="0009020F">
        <w:rPr>
          <w:rtl/>
        </w:rPr>
        <w:t>وكان يأتي الصخرة العظيمة فيحملها فيلقيها على الحيّ فيهلكهم. أو لم يخلق مثل مدينة إرم في جميع بلاد الدنيا.</w:t>
      </w:r>
    </w:p>
    <w:p w:rsidR="00576D21" w:rsidRPr="0009020F" w:rsidRDefault="00576D21" w:rsidP="00AD405A">
      <w:pPr>
        <w:pStyle w:val="libNormal"/>
        <w:rPr>
          <w:rtl/>
        </w:rPr>
      </w:pPr>
      <w:r w:rsidRPr="0009020F">
        <w:rPr>
          <w:rtl/>
        </w:rPr>
        <w:t>وقيل</w:t>
      </w:r>
      <w:r>
        <w:rPr>
          <w:rtl/>
        </w:rPr>
        <w:t xml:space="preserve">: </w:t>
      </w:r>
      <w:r w:rsidRPr="0009020F">
        <w:rPr>
          <w:rtl/>
        </w:rPr>
        <w:t>كان لعاد ابنان</w:t>
      </w:r>
      <w:r>
        <w:rPr>
          <w:rtl/>
        </w:rPr>
        <w:t xml:space="preserve">: </w:t>
      </w:r>
      <w:r w:rsidRPr="0009020F">
        <w:rPr>
          <w:rtl/>
        </w:rPr>
        <w:t>شدّاد وشديد</w:t>
      </w:r>
      <w:r>
        <w:rPr>
          <w:rtl/>
        </w:rPr>
        <w:t xml:space="preserve">، </w:t>
      </w:r>
      <w:r w:rsidRPr="0009020F">
        <w:rPr>
          <w:rtl/>
        </w:rPr>
        <w:t>فملكا وقهرا</w:t>
      </w:r>
      <w:r>
        <w:rPr>
          <w:rtl/>
        </w:rPr>
        <w:t xml:space="preserve">، </w:t>
      </w:r>
      <w:r w:rsidRPr="0009020F">
        <w:rPr>
          <w:rtl/>
        </w:rPr>
        <w:t>ثمّ مات شديد فخلص الأمر لشداد</w:t>
      </w:r>
      <w:r>
        <w:rPr>
          <w:rtl/>
        </w:rPr>
        <w:t xml:space="preserve">، </w:t>
      </w:r>
      <w:r w:rsidRPr="0009020F">
        <w:rPr>
          <w:rtl/>
        </w:rPr>
        <w:t>وملك المعمورة</w:t>
      </w:r>
      <w:r>
        <w:rPr>
          <w:rtl/>
        </w:rPr>
        <w:t xml:space="preserve">، </w:t>
      </w:r>
      <w:r w:rsidRPr="0009020F">
        <w:rPr>
          <w:rtl/>
        </w:rPr>
        <w:t>ودانت له ملوكها</w:t>
      </w:r>
      <w:r>
        <w:rPr>
          <w:rtl/>
        </w:rPr>
        <w:t xml:space="preserve">، </w:t>
      </w:r>
      <w:r w:rsidRPr="0009020F">
        <w:rPr>
          <w:rtl/>
        </w:rPr>
        <w:t>فسمع بذكر الجنّة فبنى على مثالها في بعض صحاري عدن جنّة وسمّاها إرم</w:t>
      </w:r>
      <w:r>
        <w:rPr>
          <w:rtl/>
        </w:rPr>
        <w:t xml:space="preserve">، </w:t>
      </w:r>
      <w:r w:rsidRPr="0009020F">
        <w:rPr>
          <w:rtl/>
        </w:rPr>
        <w:t>فلمّا تمّ سار إليها بأهله</w:t>
      </w:r>
      <w:r>
        <w:rPr>
          <w:rtl/>
        </w:rPr>
        <w:t xml:space="preserve">، </w:t>
      </w:r>
      <w:r w:rsidRPr="0009020F">
        <w:rPr>
          <w:rtl/>
        </w:rPr>
        <w:t>فلمّا كان منها على مسيرة يوم وليلة بعث الله عليهم صيحة من السماء فهلكوا.</w:t>
      </w:r>
    </w:p>
    <w:p w:rsidR="00576D21" w:rsidRPr="0009020F" w:rsidRDefault="00576D21" w:rsidP="00AD405A">
      <w:pPr>
        <w:pStyle w:val="libNormal"/>
        <w:rPr>
          <w:rtl/>
        </w:rPr>
      </w:pPr>
      <w:r w:rsidRPr="0009020F">
        <w:rPr>
          <w:rtl/>
        </w:rPr>
        <w:t>وعن عبد الله بن قلابة</w:t>
      </w:r>
      <w:r>
        <w:rPr>
          <w:rtl/>
        </w:rPr>
        <w:t xml:space="preserve">: </w:t>
      </w:r>
      <w:r w:rsidRPr="0009020F">
        <w:rPr>
          <w:rtl/>
        </w:rPr>
        <w:t>أنّه خرج في طلب إبله فوقع عليها. وقصّة ذلك مفصّلا على ما روى وهب بن منبّه</w:t>
      </w:r>
      <w:r>
        <w:rPr>
          <w:rtl/>
        </w:rPr>
        <w:t xml:space="preserve">: </w:t>
      </w:r>
      <w:r w:rsidRPr="0009020F">
        <w:rPr>
          <w:rtl/>
        </w:rPr>
        <w:t>أنّ عبد الله بن قلابة خرج يوما في طلب إبل له شردت</w:t>
      </w:r>
      <w:r>
        <w:rPr>
          <w:rtl/>
        </w:rPr>
        <w:t xml:space="preserve">، </w:t>
      </w:r>
      <w:r w:rsidRPr="0009020F">
        <w:rPr>
          <w:rtl/>
        </w:rPr>
        <w:t>فبينا هو في صحاري عدن إذ هو قد وقع على مدينة في تلك الفلوات عليها حصن</w:t>
      </w:r>
      <w:r>
        <w:rPr>
          <w:rtl/>
        </w:rPr>
        <w:t xml:space="preserve">، </w:t>
      </w:r>
      <w:r w:rsidRPr="0009020F">
        <w:rPr>
          <w:rtl/>
        </w:rPr>
        <w:t>وحول الحصن قصور كثيرة وأعلام طوال.</w:t>
      </w:r>
    </w:p>
    <w:p w:rsidR="00576D21" w:rsidRPr="0009020F" w:rsidRDefault="00576D21" w:rsidP="00AD405A">
      <w:pPr>
        <w:pStyle w:val="libNormal"/>
        <w:rPr>
          <w:rtl/>
        </w:rPr>
      </w:pPr>
      <w:r w:rsidRPr="0009020F">
        <w:rPr>
          <w:rtl/>
        </w:rPr>
        <w:t>فلمّا دنا منها ظنّ أنّ فيها أحدا يسأله عن إبله</w:t>
      </w:r>
      <w:r>
        <w:rPr>
          <w:rtl/>
        </w:rPr>
        <w:t xml:space="preserve">، </w:t>
      </w:r>
      <w:r w:rsidRPr="0009020F">
        <w:rPr>
          <w:rtl/>
        </w:rPr>
        <w:t>فنزل عن دابّته وعقلها</w:t>
      </w:r>
      <w:r>
        <w:rPr>
          <w:rtl/>
        </w:rPr>
        <w:t xml:space="preserve">، </w:t>
      </w:r>
      <w:r w:rsidRPr="0009020F">
        <w:rPr>
          <w:rtl/>
        </w:rPr>
        <w:t>وسلّ سيفه ودخل من باب الحصن. فلمّا دخل الحصن إذا هو ببابين عظيمين لم ير أعظم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القدود جمع القدّ</w:t>
      </w:r>
      <w:r>
        <w:rPr>
          <w:rtl/>
        </w:rPr>
        <w:t xml:space="preserve">: </w:t>
      </w:r>
      <w:r w:rsidRPr="0009020F">
        <w:rPr>
          <w:rtl/>
        </w:rPr>
        <w:t>قدر الشيء وتقطيعه.</w:t>
      </w:r>
    </w:p>
    <w:p w:rsidR="00576D21" w:rsidRPr="0009020F" w:rsidRDefault="00576D21" w:rsidP="00AD405A">
      <w:pPr>
        <w:pStyle w:val="libNormal0"/>
        <w:rPr>
          <w:rtl/>
        </w:rPr>
      </w:pPr>
      <w:r>
        <w:rPr>
          <w:rtl/>
        </w:rPr>
        <w:br w:type="page"/>
      </w:r>
      <w:r w:rsidRPr="0009020F">
        <w:rPr>
          <w:rtl/>
        </w:rPr>
        <w:lastRenderedPageBreak/>
        <w:t>منهما</w:t>
      </w:r>
      <w:r>
        <w:rPr>
          <w:rtl/>
        </w:rPr>
        <w:t xml:space="preserve">، </w:t>
      </w:r>
      <w:r w:rsidRPr="0009020F">
        <w:rPr>
          <w:rtl/>
        </w:rPr>
        <w:t>والبابان مرصّعان بالياقوت الأبيض والأحمر. فلمّا رأى ذلك دهش ففتح أحد البابين</w:t>
      </w:r>
      <w:r>
        <w:rPr>
          <w:rtl/>
        </w:rPr>
        <w:t xml:space="preserve">، </w:t>
      </w:r>
      <w:r w:rsidRPr="0009020F">
        <w:rPr>
          <w:rtl/>
        </w:rPr>
        <w:t>فإذا هو بمدينة لم ير أحد مثلها</w:t>
      </w:r>
      <w:r>
        <w:rPr>
          <w:rtl/>
        </w:rPr>
        <w:t xml:space="preserve">، </w:t>
      </w:r>
      <w:r w:rsidRPr="0009020F">
        <w:rPr>
          <w:rtl/>
        </w:rPr>
        <w:t>وإذا هو قصور</w:t>
      </w:r>
      <w:r>
        <w:rPr>
          <w:rtl/>
        </w:rPr>
        <w:t xml:space="preserve">، </w:t>
      </w:r>
      <w:r w:rsidRPr="0009020F">
        <w:rPr>
          <w:rtl/>
        </w:rPr>
        <w:t>كلّ قصر فوقه غرف مبنيّة بالذهب والفضّة واللؤلؤ والياقوت</w:t>
      </w:r>
      <w:r>
        <w:rPr>
          <w:rtl/>
        </w:rPr>
        <w:t xml:space="preserve">، </w:t>
      </w:r>
      <w:r w:rsidRPr="0009020F">
        <w:rPr>
          <w:rtl/>
        </w:rPr>
        <w:t>وأساطينها من الزبرجد والياقوت</w:t>
      </w:r>
      <w:r>
        <w:rPr>
          <w:rtl/>
        </w:rPr>
        <w:t xml:space="preserve">، </w:t>
      </w:r>
      <w:r w:rsidRPr="0009020F">
        <w:rPr>
          <w:rtl/>
        </w:rPr>
        <w:t>ومصاريع تلك الغرف مثل مصراع المدينة يقابل بعضها بعضا</w:t>
      </w:r>
      <w:r>
        <w:rPr>
          <w:rtl/>
        </w:rPr>
        <w:t xml:space="preserve">، </w:t>
      </w:r>
      <w:r w:rsidRPr="0009020F">
        <w:rPr>
          <w:rtl/>
        </w:rPr>
        <w:t>مفروشة كلّها باللآلئ وبنادق من مسك وزعفران.</w:t>
      </w:r>
    </w:p>
    <w:p w:rsidR="00576D21" w:rsidRPr="0009020F" w:rsidRDefault="00576D21" w:rsidP="00AD405A">
      <w:pPr>
        <w:pStyle w:val="libNormal"/>
        <w:rPr>
          <w:rtl/>
        </w:rPr>
      </w:pPr>
      <w:r w:rsidRPr="0009020F">
        <w:rPr>
          <w:rtl/>
        </w:rPr>
        <w:t>فلمّا رأى الرجل ما رأى</w:t>
      </w:r>
      <w:r>
        <w:rPr>
          <w:rtl/>
        </w:rPr>
        <w:t xml:space="preserve">، </w:t>
      </w:r>
      <w:r w:rsidRPr="0009020F">
        <w:rPr>
          <w:rtl/>
        </w:rPr>
        <w:t>ولم ير فيها أحدا هاله ذلك. ثمّ نظر إلى الأزقّة فإذا هو بشجر في كلّ زقاق منها قد أثمرت تلك الأشجار</w:t>
      </w:r>
      <w:r>
        <w:rPr>
          <w:rtl/>
        </w:rPr>
        <w:t xml:space="preserve">، </w:t>
      </w:r>
      <w:r w:rsidRPr="0009020F">
        <w:rPr>
          <w:rtl/>
        </w:rPr>
        <w:t>وتحت الأشجار أنهار مطّردة</w:t>
      </w:r>
      <w:r>
        <w:rPr>
          <w:rtl/>
        </w:rPr>
        <w:t xml:space="preserve">، </w:t>
      </w:r>
      <w:r w:rsidRPr="0009020F">
        <w:rPr>
          <w:rtl/>
        </w:rPr>
        <w:t>يجري ماؤها من قنوات من فضّة</w:t>
      </w:r>
      <w:r>
        <w:rPr>
          <w:rtl/>
        </w:rPr>
        <w:t xml:space="preserve">، </w:t>
      </w:r>
      <w:r w:rsidRPr="0009020F">
        <w:rPr>
          <w:rtl/>
        </w:rPr>
        <w:t>كلّ قناة أشدّ بياضا من الشمس.</w:t>
      </w:r>
    </w:p>
    <w:p w:rsidR="00576D21" w:rsidRPr="0009020F" w:rsidRDefault="00576D21" w:rsidP="00AD405A">
      <w:pPr>
        <w:pStyle w:val="libNormal"/>
        <w:rPr>
          <w:rtl/>
        </w:rPr>
      </w:pPr>
      <w:r w:rsidRPr="0009020F">
        <w:rPr>
          <w:rtl/>
        </w:rPr>
        <w:t>فقال الرجل</w:t>
      </w:r>
      <w:r>
        <w:rPr>
          <w:rtl/>
        </w:rPr>
        <w:t xml:space="preserve">: </w:t>
      </w:r>
      <w:r w:rsidRPr="0009020F">
        <w:rPr>
          <w:rtl/>
        </w:rPr>
        <w:t xml:space="preserve">والّذي بعث محمّدا </w:t>
      </w:r>
      <w:r w:rsidRPr="00AD405A">
        <w:rPr>
          <w:rStyle w:val="libAlaemChar"/>
          <w:rtl/>
        </w:rPr>
        <w:t>صلى‌الله‌عليه‌وآله‌وسلم</w:t>
      </w:r>
      <w:r w:rsidRPr="0009020F">
        <w:rPr>
          <w:rtl/>
        </w:rPr>
        <w:t xml:space="preserve"> بالحقّ ما خلق الله مثل هذه في الدنيا</w:t>
      </w:r>
      <w:r>
        <w:rPr>
          <w:rtl/>
        </w:rPr>
        <w:t xml:space="preserve">، </w:t>
      </w:r>
      <w:r w:rsidRPr="0009020F">
        <w:rPr>
          <w:rtl/>
        </w:rPr>
        <w:t>وإنّ هذه هي الجنّة الّتي وصفها الله تعالى في كتابه. فحمل معه من لؤلؤها ومن بنادق المسك والزعفران</w:t>
      </w:r>
      <w:r>
        <w:rPr>
          <w:rtl/>
        </w:rPr>
        <w:t xml:space="preserve">، </w:t>
      </w:r>
      <w:r w:rsidRPr="0009020F">
        <w:rPr>
          <w:rtl/>
        </w:rPr>
        <w:t>ولم يستطع أن يقلع من زبرجدها ولا من ياقوتها شيئا.</w:t>
      </w:r>
      <w:r>
        <w:rPr>
          <w:rFonts w:hint="cs"/>
          <w:rtl/>
        </w:rPr>
        <w:t xml:space="preserve"> </w:t>
      </w:r>
      <w:r w:rsidRPr="0009020F">
        <w:rPr>
          <w:rtl/>
        </w:rPr>
        <w:t>وخرج ورجع إلى اليمن</w:t>
      </w:r>
      <w:r>
        <w:rPr>
          <w:rtl/>
        </w:rPr>
        <w:t xml:space="preserve">، </w:t>
      </w:r>
      <w:r w:rsidRPr="0009020F">
        <w:rPr>
          <w:rtl/>
        </w:rPr>
        <w:t>فأظهر ما كان معه</w:t>
      </w:r>
      <w:r>
        <w:rPr>
          <w:rtl/>
        </w:rPr>
        <w:t xml:space="preserve">، </w:t>
      </w:r>
      <w:r w:rsidRPr="0009020F">
        <w:rPr>
          <w:rtl/>
        </w:rPr>
        <w:t>وعلم الناس أمره. فلم يزل ينمو أمره حتّى بلغ معاوية خبره</w:t>
      </w:r>
      <w:r>
        <w:rPr>
          <w:rtl/>
        </w:rPr>
        <w:t xml:space="preserve">، </w:t>
      </w:r>
      <w:r w:rsidRPr="0009020F">
        <w:rPr>
          <w:rtl/>
        </w:rPr>
        <w:t>فأرسل في طلبه حتّى قدم عليه</w:t>
      </w:r>
      <w:r>
        <w:rPr>
          <w:rtl/>
        </w:rPr>
        <w:t xml:space="preserve">، </w:t>
      </w:r>
      <w:r w:rsidRPr="0009020F">
        <w:rPr>
          <w:rtl/>
        </w:rPr>
        <w:t>فقصّ عليه القصّة. فأرسل معاوية إلى كعب الأحبار</w:t>
      </w:r>
      <w:r>
        <w:rPr>
          <w:rtl/>
        </w:rPr>
        <w:t xml:space="preserve">، </w:t>
      </w:r>
      <w:r w:rsidRPr="0009020F">
        <w:rPr>
          <w:rtl/>
        </w:rPr>
        <w:t>فلمّا أتاه قال له</w:t>
      </w:r>
      <w:r>
        <w:rPr>
          <w:rtl/>
        </w:rPr>
        <w:t xml:space="preserve">: </w:t>
      </w:r>
      <w:r w:rsidRPr="0009020F">
        <w:rPr>
          <w:rtl/>
        </w:rPr>
        <w:t>يا أبا إسحاق هل في الدنيا مدينة من ذهب وفضّة</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r>
        <w:rPr>
          <w:rtl/>
        </w:rPr>
        <w:t xml:space="preserve">، </w:t>
      </w:r>
      <w:r w:rsidRPr="0009020F">
        <w:rPr>
          <w:rtl/>
        </w:rPr>
        <w:t>أخبرك بها وبمن بناها</w:t>
      </w:r>
      <w:r>
        <w:rPr>
          <w:rtl/>
        </w:rPr>
        <w:t xml:space="preserve">، </w:t>
      </w:r>
      <w:r w:rsidRPr="0009020F">
        <w:rPr>
          <w:rtl/>
        </w:rPr>
        <w:t>إنّما بناها شدّاد بن عاد. فأمّا المدينة فإرم ذات العماد الّتي وصفها الله تعالى في كتابه</w:t>
      </w:r>
      <w:r>
        <w:rPr>
          <w:rtl/>
        </w:rPr>
        <w:t xml:space="preserve">، </w:t>
      </w:r>
      <w:r w:rsidRPr="0009020F">
        <w:rPr>
          <w:rtl/>
        </w:rPr>
        <w:t xml:space="preserve">وهي </w:t>
      </w:r>
      <w:r w:rsidRPr="00AD405A">
        <w:rPr>
          <w:rStyle w:val="libAlaemChar"/>
          <w:rtl/>
        </w:rPr>
        <w:t>(</w:t>
      </w:r>
      <w:r w:rsidRPr="00AD405A">
        <w:rPr>
          <w:rStyle w:val="libAieChar"/>
          <w:rtl/>
        </w:rPr>
        <w:t>الَّتِي لَمْ يُخْلَقْ مِثْلُها فِي الْبِلادِ</w:t>
      </w:r>
      <w:r w:rsidRPr="00AD405A">
        <w:rPr>
          <w:rStyle w:val="libAlaemChar"/>
          <w:rtl/>
        </w:rPr>
        <w:t>)</w:t>
      </w:r>
      <w:r>
        <w:rPr>
          <w:rtl/>
        </w:rPr>
        <w:t>.</w:t>
      </w:r>
      <w:r>
        <w:rPr>
          <w:rFonts w:hint="cs"/>
          <w:rtl/>
        </w:rPr>
        <w:t xml:space="preserve"> </w:t>
      </w:r>
      <w:r w:rsidRPr="0009020F">
        <w:rPr>
          <w:rtl/>
        </w:rPr>
        <w:t>قال معاوية</w:t>
      </w:r>
      <w:r>
        <w:rPr>
          <w:rtl/>
        </w:rPr>
        <w:t xml:space="preserve">: </w:t>
      </w:r>
      <w:r w:rsidRPr="0009020F">
        <w:rPr>
          <w:rtl/>
        </w:rPr>
        <w:t>فحدّثني حديثها.</w:t>
      </w:r>
    </w:p>
    <w:p w:rsidR="00576D21" w:rsidRPr="0009020F" w:rsidRDefault="00576D21" w:rsidP="00AD405A">
      <w:pPr>
        <w:pStyle w:val="libNormal"/>
        <w:rPr>
          <w:rtl/>
        </w:rPr>
      </w:pPr>
      <w:r w:rsidRPr="0009020F">
        <w:rPr>
          <w:rtl/>
        </w:rPr>
        <w:t>فقال</w:t>
      </w:r>
      <w:r>
        <w:rPr>
          <w:rtl/>
        </w:rPr>
        <w:t xml:space="preserve">: </w:t>
      </w:r>
      <w:r w:rsidRPr="0009020F">
        <w:rPr>
          <w:rtl/>
        </w:rPr>
        <w:t>إنّ عادا الأولى ليس بعاد قوم هود</w:t>
      </w:r>
      <w:r>
        <w:rPr>
          <w:rtl/>
        </w:rPr>
        <w:t xml:space="preserve">، </w:t>
      </w:r>
      <w:r w:rsidRPr="0009020F">
        <w:rPr>
          <w:rtl/>
        </w:rPr>
        <w:t>وإنّما هود وقوم هود ولد ذلك.</w:t>
      </w:r>
    </w:p>
    <w:p w:rsidR="00576D21" w:rsidRPr="0009020F" w:rsidRDefault="00576D21" w:rsidP="00AD405A">
      <w:pPr>
        <w:pStyle w:val="libNormal"/>
        <w:rPr>
          <w:rtl/>
        </w:rPr>
      </w:pPr>
      <w:r w:rsidRPr="0009020F">
        <w:rPr>
          <w:rtl/>
        </w:rPr>
        <w:t>وكان عاد له ابنان</w:t>
      </w:r>
      <w:r>
        <w:rPr>
          <w:rtl/>
        </w:rPr>
        <w:t xml:space="preserve">: </w:t>
      </w:r>
      <w:r w:rsidRPr="0009020F">
        <w:rPr>
          <w:rtl/>
        </w:rPr>
        <w:t>شدّاد وشديد</w:t>
      </w:r>
      <w:r>
        <w:rPr>
          <w:rtl/>
        </w:rPr>
        <w:t xml:space="preserve">، </w:t>
      </w:r>
      <w:r w:rsidRPr="0009020F">
        <w:rPr>
          <w:rtl/>
        </w:rPr>
        <w:t>فهلك عاد فبقيا وملكا</w:t>
      </w:r>
      <w:r>
        <w:rPr>
          <w:rtl/>
        </w:rPr>
        <w:t xml:space="preserve">، </w:t>
      </w:r>
      <w:r w:rsidRPr="0009020F">
        <w:rPr>
          <w:rtl/>
        </w:rPr>
        <w:t>وقهرا البلاد وأخذاها عنوة. ثمّ هلك شديد وبقي شدّاد</w:t>
      </w:r>
      <w:r>
        <w:rPr>
          <w:rtl/>
        </w:rPr>
        <w:t xml:space="preserve">، </w:t>
      </w:r>
      <w:r w:rsidRPr="0009020F">
        <w:rPr>
          <w:rtl/>
        </w:rPr>
        <w:t>فملك وحده</w:t>
      </w:r>
      <w:r>
        <w:rPr>
          <w:rtl/>
        </w:rPr>
        <w:t xml:space="preserve">، </w:t>
      </w:r>
      <w:r w:rsidRPr="0009020F">
        <w:rPr>
          <w:rtl/>
        </w:rPr>
        <w:t>ودانت له ملوك الأرض</w:t>
      </w:r>
      <w:r>
        <w:rPr>
          <w:rtl/>
        </w:rPr>
        <w:t xml:space="preserve">، </w:t>
      </w:r>
      <w:r w:rsidRPr="0009020F">
        <w:rPr>
          <w:rtl/>
        </w:rPr>
        <w:t>فدعته نفسه إلى بناء مثل الجنّة عتوّا على الله سبحانه. فأمر بصنعة تلك المدينة إرم ذات</w:t>
      </w:r>
    </w:p>
    <w:p w:rsidR="00576D21" w:rsidRPr="0009020F" w:rsidRDefault="00576D21" w:rsidP="00AD405A">
      <w:pPr>
        <w:pStyle w:val="libNormal0"/>
        <w:rPr>
          <w:rtl/>
        </w:rPr>
      </w:pPr>
      <w:r>
        <w:rPr>
          <w:rtl/>
        </w:rPr>
        <w:br w:type="page"/>
      </w:r>
      <w:r w:rsidRPr="0009020F">
        <w:rPr>
          <w:rtl/>
        </w:rPr>
        <w:lastRenderedPageBreak/>
        <w:t>العماد</w:t>
      </w:r>
      <w:r>
        <w:rPr>
          <w:rtl/>
        </w:rPr>
        <w:t xml:space="preserve">، </w:t>
      </w:r>
      <w:r w:rsidRPr="0009020F">
        <w:rPr>
          <w:rtl/>
        </w:rPr>
        <w:t>وأمر على صنعتها مائة قهرمان</w:t>
      </w:r>
      <w:r>
        <w:rPr>
          <w:rtl/>
        </w:rPr>
        <w:t xml:space="preserve">، </w:t>
      </w:r>
      <w:r w:rsidRPr="0009020F">
        <w:rPr>
          <w:rtl/>
        </w:rPr>
        <w:t>مع كلّ قهرمان ألف من الأعوان. وكتب إلى كلّ ملك في الدنيا أن يجمع له ما في بلاده من الجواهر. وكان هؤلاء القهارمة أقاموا في بنيانها في ثلاثمائة سنة</w:t>
      </w:r>
      <w:r>
        <w:rPr>
          <w:rtl/>
        </w:rPr>
        <w:t xml:space="preserve">، </w:t>
      </w:r>
      <w:r w:rsidRPr="0009020F">
        <w:rPr>
          <w:rtl/>
        </w:rPr>
        <w:t>وكان عمره تسعمائة سنة</w:t>
      </w:r>
      <w:r>
        <w:rPr>
          <w:rtl/>
        </w:rPr>
        <w:t xml:space="preserve">، </w:t>
      </w:r>
      <w:r w:rsidRPr="0009020F">
        <w:rPr>
          <w:rtl/>
        </w:rPr>
        <w:t>فلمّا فرغوا منها جعلوا عليها حصنا</w:t>
      </w:r>
      <w:r>
        <w:rPr>
          <w:rtl/>
        </w:rPr>
        <w:t xml:space="preserve">، </w:t>
      </w:r>
      <w:r w:rsidRPr="0009020F">
        <w:rPr>
          <w:rtl/>
        </w:rPr>
        <w:t>وجعلوا حول الحصن ألف قصر.</w:t>
      </w:r>
    </w:p>
    <w:p w:rsidR="00576D21" w:rsidRPr="0009020F" w:rsidRDefault="00576D21" w:rsidP="00AD405A">
      <w:pPr>
        <w:pStyle w:val="libNormal"/>
        <w:rPr>
          <w:rtl/>
        </w:rPr>
      </w:pPr>
      <w:r w:rsidRPr="0009020F">
        <w:rPr>
          <w:rtl/>
        </w:rPr>
        <w:t>ثمّ سار الملك إليها في جنده ووزرائه</w:t>
      </w:r>
      <w:r>
        <w:rPr>
          <w:rtl/>
        </w:rPr>
        <w:t xml:space="preserve">، </w:t>
      </w:r>
      <w:r w:rsidRPr="0009020F">
        <w:rPr>
          <w:rtl/>
        </w:rPr>
        <w:t xml:space="preserve">فلمّا كان منها على مسيرة يوم وليلة بعث الله </w:t>
      </w:r>
      <w:r w:rsidRPr="00AD405A">
        <w:rPr>
          <w:rStyle w:val="libAlaemChar"/>
          <w:rtl/>
        </w:rPr>
        <w:t>عزوجل</w:t>
      </w:r>
      <w:r w:rsidRPr="0009020F">
        <w:rPr>
          <w:rtl/>
        </w:rPr>
        <w:t xml:space="preserve"> عليه وعلى من معه صيحة من السماء فأهلكتهم جميعا</w:t>
      </w:r>
      <w:r>
        <w:rPr>
          <w:rtl/>
        </w:rPr>
        <w:t xml:space="preserve">، </w:t>
      </w:r>
      <w:r w:rsidRPr="0009020F">
        <w:rPr>
          <w:rtl/>
        </w:rPr>
        <w:t>ولم يبق منهم أحد. وسيدخلها في زمانك رجل من المسلمين</w:t>
      </w:r>
      <w:r>
        <w:rPr>
          <w:rtl/>
        </w:rPr>
        <w:t xml:space="preserve">، </w:t>
      </w:r>
      <w:r w:rsidRPr="0009020F">
        <w:rPr>
          <w:rtl/>
        </w:rPr>
        <w:t>أحمر أشقر قصير</w:t>
      </w:r>
      <w:r>
        <w:rPr>
          <w:rtl/>
        </w:rPr>
        <w:t xml:space="preserve">، </w:t>
      </w:r>
      <w:r w:rsidRPr="0009020F">
        <w:rPr>
          <w:rtl/>
        </w:rPr>
        <w:t>على حاجبه خال</w:t>
      </w:r>
      <w:r>
        <w:rPr>
          <w:rtl/>
        </w:rPr>
        <w:t xml:space="preserve">، </w:t>
      </w:r>
      <w:r w:rsidRPr="0009020F">
        <w:rPr>
          <w:rtl/>
        </w:rPr>
        <w:t>وعلى عنقه خال</w:t>
      </w:r>
      <w:r>
        <w:rPr>
          <w:rtl/>
        </w:rPr>
        <w:t xml:space="preserve">، </w:t>
      </w:r>
      <w:r w:rsidRPr="0009020F">
        <w:rPr>
          <w:rtl/>
        </w:rPr>
        <w:t>يخرج في طلب إبل له في تلك الصحاري. والرجل عند معاوية</w:t>
      </w:r>
      <w:r>
        <w:rPr>
          <w:rtl/>
        </w:rPr>
        <w:t xml:space="preserve">، </w:t>
      </w:r>
      <w:r w:rsidRPr="0009020F">
        <w:rPr>
          <w:rtl/>
        </w:rPr>
        <w:t>فالتفت كعب إليه وقال</w:t>
      </w:r>
      <w:r>
        <w:rPr>
          <w:rtl/>
        </w:rPr>
        <w:t xml:space="preserve">: </w:t>
      </w:r>
      <w:r w:rsidRPr="0009020F">
        <w:rPr>
          <w:rtl/>
        </w:rPr>
        <w:t>هذا والله ذاك الرجل.</w:t>
      </w:r>
    </w:p>
    <w:p w:rsidR="00576D21" w:rsidRPr="0009020F" w:rsidRDefault="00576D21" w:rsidP="00AD405A">
      <w:pPr>
        <w:pStyle w:val="libNormal"/>
        <w:rPr>
          <w:rtl/>
        </w:rPr>
      </w:pPr>
      <w:r w:rsidRPr="00AD405A">
        <w:rPr>
          <w:rStyle w:val="libAlaemChar"/>
          <w:rtl/>
        </w:rPr>
        <w:t>(</w:t>
      </w:r>
      <w:r w:rsidRPr="00AD405A">
        <w:rPr>
          <w:rStyle w:val="libAieChar"/>
          <w:rtl/>
        </w:rPr>
        <w:t>وَثَمُودَ الَّذِينَ جابُوا الصَّخْرَ</w:t>
      </w:r>
      <w:r w:rsidRPr="00AD405A">
        <w:rPr>
          <w:rStyle w:val="libAlaemChar"/>
          <w:rtl/>
        </w:rPr>
        <w:t>)</w:t>
      </w:r>
      <w:r w:rsidRPr="0009020F">
        <w:rPr>
          <w:rtl/>
        </w:rPr>
        <w:t xml:space="preserve"> قطعوا صخر الجبال واتّخذوا فيها بيوتا ومنازل</w:t>
      </w:r>
      <w:r>
        <w:rPr>
          <w:rtl/>
        </w:rPr>
        <w:t xml:space="preserve">، </w:t>
      </w:r>
      <w:r w:rsidRPr="0009020F">
        <w:rPr>
          <w:rtl/>
        </w:rPr>
        <w:t>لقوله</w:t>
      </w:r>
      <w:r>
        <w:rPr>
          <w:rtl/>
        </w:rPr>
        <w:t xml:space="preserve">: </w:t>
      </w:r>
      <w:r w:rsidRPr="00AD405A">
        <w:rPr>
          <w:rStyle w:val="libAlaemChar"/>
          <w:rtl/>
        </w:rPr>
        <w:t>(</w:t>
      </w:r>
      <w:r w:rsidRPr="00AD405A">
        <w:rPr>
          <w:rStyle w:val="libAieChar"/>
          <w:rtl/>
        </w:rPr>
        <w:t>وَتَنْحِتُونَ مِنَ الْجِبالِ بُيُوتاً</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بِالْوادِ</w:t>
      </w:r>
      <w:r w:rsidRPr="00AD405A">
        <w:rPr>
          <w:rStyle w:val="libAlaemChar"/>
          <w:rtl/>
        </w:rPr>
        <w:t>)</w:t>
      </w:r>
      <w:r w:rsidRPr="0009020F">
        <w:rPr>
          <w:rtl/>
        </w:rPr>
        <w:t xml:space="preserve"> وادي القرى. قيل</w:t>
      </w:r>
      <w:r>
        <w:rPr>
          <w:rtl/>
        </w:rPr>
        <w:t xml:space="preserve">: </w:t>
      </w:r>
      <w:r w:rsidRPr="0009020F">
        <w:rPr>
          <w:rtl/>
        </w:rPr>
        <w:t>أوّل من نحت الجبال والصخور والرخام ثمود</w:t>
      </w:r>
      <w:r>
        <w:rPr>
          <w:rtl/>
        </w:rPr>
        <w:t xml:space="preserve">، </w:t>
      </w:r>
      <w:r w:rsidRPr="0009020F">
        <w:rPr>
          <w:rtl/>
        </w:rPr>
        <w:t>وبنوا ألفا وسبعمائة مدينة كلّها من الحجارة.</w:t>
      </w:r>
    </w:p>
    <w:p w:rsidR="00576D21" w:rsidRPr="0009020F" w:rsidRDefault="00576D21" w:rsidP="00AD405A">
      <w:pPr>
        <w:pStyle w:val="libNormal"/>
        <w:rPr>
          <w:rtl/>
        </w:rPr>
      </w:pPr>
      <w:r w:rsidRPr="00AD405A">
        <w:rPr>
          <w:rStyle w:val="libAlaemChar"/>
          <w:rtl/>
        </w:rPr>
        <w:t>(</w:t>
      </w:r>
      <w:r w:rsidRPr="00AD405A">
        <w:rPr>
          <w:rStyle w:val="libAieChar"/>
          <w:rtl/>
        </w:rPr>
        <w:t>وَفِرْعَوْنَ ذِي الْأَوْتادِ</w:t>
      </w:r>
      <w:r w:rsidRPr="00AD405A">
        <w:rPr>
          <w:rStyle w:val="libAlaemChar"/>
          <w:rtl/>
        </w:rPr>
        <w:t>)</w:t>
      </w:r>
      <w:r w:rsidRPr="0009020F">
        <w:rPr>
          <w:rtl/>
        </w:rPr>
        <w:t xml:space="preserve"> لكثرة جنوده ومضاربهم الّتي كانوا يضربونها بالأوتاد إذا نزلوا. أو لتعذيبه بالأوتاد</w:t>
      </w:r>
      <w:r>
        <w:rPr>
          <w:rtl/>
        </w:rPr>
        <w:t xml:space="preserve">، </w:t>
      </w:r>
      <w:r w:rsidRPr="0009020F">
        <w:rPr>
          <w:rtl/>
        </w:rPr>
        <w:t>كما روي عن ابن مسعود ومجاهد</w:t>
      </w:r>
      <w:r>
        <w:rPr>
          <w:rtl/>
        </w:rPr>
        <w:t xml:space="preserve">: </w:t>
      </w:r>
      <w:r w:rsidRPr="0009020F">
        <w:rPr>
          <w:rtl/>
        </w:rPr>
        <w:t>كان يشدّ الرجل بأربعة أوتاد على الأرض إذا أراد تعذيبه</w:t>
      </w:r>
      <w:r>
        <w:rPr>
          <w:rtl/>
        </w:rPr>
        <w:t xml:space="preserve">، </w:t>
      </w:r>
      <w:r w:rsidRPr="0009020F">
        <w:rPr>
          <w:rtl/>
        </w:rPr>
        <w:t>ويتركه حتّى يموت. قال</w:t>
      </w:r>
      <w:r>
        <w:rPr>
          <w:rtl/>
        </w:rPr>
        <w:t xml:space="preserve">: </w:t>
      </w:r>
      <w:r w:rsidRPr="0009020F">
        <w:rPr>
          <w:rtl/>
        </w:rPr>
        <w:t>وتّد امرأته آسية بأربعة أوتاد</w:t>
      </w:r>
      <w:r>
        <w:rPr>
          <w:rtl/>
        </w:rPr>
        <w:t xml:space="preserve">، </w:t>
      </w:r>
      <w:r w:rsidRPr="0009020F">
        <w:rPr>
          <w:rtl/>
        </w:rPr>
        <w:t xml:space="preserve">ثمّ جعل على ظهرها رحى عظيمة حتّى ماتت. وكذا فعل بماشطة ابنته. وقد مرّ بيانه في سورة ص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الَّذِينَ طَغَوْا فِي الْبِلادِ</w:t>
      </w:r>
      <w:r w:rsidRPr="00AD405A">
        <w:rPr>
          <w:rStyle w:val="libAlaemChar"/>
          <w:rtl/>
        </w:rPr>
        <w:t>)</w:t>
      </w:r>
      <w:r w:rsidRPr="0009020F">
        <w:rPr>
          <w:rtl/>
        </w:rPr>
        <w:t xml:space="preserve"> صفة للمذكورين</w:t>
      </w:r>
      <w:r>
        <w:rPr>
          <w:rtl/>
        </w:rPr>
        <w:t xml:space="preserve">: </w:t>
      </w:r>
      <w:r w:rsidRPr="0009020F">
        <w:rPr>
          <w:rtl/>
        </w:rPr>
        <w:t xml:space="preserve">عاد وثمود وفرعون. أو ذمّ منصوب أو مرفوع. </w:t>
      </w:r>
      <w:r w:rsidRPr="00AD405A">
        <w:rPr>
          <w:rStyle w:val="libAlaemChar"/>
          <w:rtl/>
        </w:rPr>
        <w:t>(</w:t>
      </w:r>
      <w:r w:rsidRPr="00AD405A">
        <w:rPr>
          <w:rStyle w:val="libAieChar"/>
          <w:rtl/>
        </w:rPr>
        <w:t>فَأَكْثَرُوا فِيهَا الْفَسادَ</w:t>
      </w:r>
      <w:r w:rsidRPr="00AD405A">
        <w:rPr>
          <w:rStyle w:val="libAlaemChar"/>
          <w:rtl/>
        </w:rPr>
        <w:t>)</w:t>
      </w:r>
      <w:r w:rsidRPr="0009020F">
        <w:rPr>
          <w:rtl/>
        </w:rPr>
        <w:t xml:space="preserve"> بالكفر والظلم على العباد.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الشعراء</w:t>
      </w:r>
      <w:r>
        <w:rPr>
          <w:rtl/>
        </w:rPr>
        <w:t xml:space="preserve">: </w:t>
      </w:r>
      <w:r w:rsidRPr="0009020F">
        <w:rPr>
          <w:rtl/>
        </w:rPr>
        <w:t>149.</w:t>
      </w:r>
    </w:p>
    <w:p w:rsidR="00576D21" w:rsidRPr="0009020F" w:rsidRDefault="00576D21" w:rsidP="003F25A6">
      <w:pPr>
        <w:pStyle w:val="libFootnote0"/>
        <w:rPr>
          <w:rtl/>
        </w:rPr>
      </w:pPr>
      <w:r>
        <w:rPr>
          <w:rtl/>
        </w:rPr>
        <w:t>(</w:t>
      </w:r>
      <w:r w:rsidRPr="0009020F">
        <w:rPr>
          <w:rtl/>
        </w:rPr>
        <w:t>2) راجع ج 6 ص 11</w:t>
      </w:r>
      <w:r>
        <w:rPr>
          <w:rtl/>
        </w:rPr>
        <w:t xml:space="preserve">، </w:t>
      </w:r>
      <w:r w:rsidRPr="0009020F">
        <w:rPr>
          <w:rtl/>
        </w:rPr>
        <w:t>ذيل الآية 12 من سورة ص.</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فَصَبَّ عَلَيْهِمْ رَبُّكَ سَوْطَ عَذابٍ</w:t>
      </w:r>
      <w:r w:rsidRPr="00AD405A">
        <w:rPr>
          <w:rStyle w:val="libAlaemChar"/>
          <w:rtl/>
        </w:rPr>
        <w:t>)</w:t>
      </w:r>
      <w:r w:rsidRPr="0009020F">
        <w:rPr>
          <w:rtl/>
        </w:rPr>
        <w:t xml:space="preserve"> ما خلط لهم من أنواع العذاب. وأصله</w:t>
      </w:r>
      <w:r>
        <w:rPr>
          <w:rtl/>
        </w:rPr>
        <w:t xml:space="preserve">: </w:t>
      </w:r>
      <w:r w:rsidRPr="0009020F">
        <w:rPr>
          <w:rtl/>
        </w:rPr>
        <w:t>الخلط. وإنّما سمّي به الجلد المضفور الّذي يضرب به</w:t>
      </w:r>
      <w:r>
        <w:rPr>
          <w:rtl/>
        </w:rPr>
        <w:t xml:space="preserve">، </w:t>
      </w:r>
      <w:r w:rsidRPr="0009020F">
        <w:rPr>
          <w:rtl/>
        </w:rPr>
        <w:t>لكونه مخلوط الطاقات بعضها ببعض. وقيل</w:t>
      </w:r>
      <w:r>
        <w:rPr>
          <w:rtl/>
        </w:rPr>
        <w:t xml:space="preserve">: </w:t>
      </w:r>
      <w:r w:rsidRPr="0009020F">
        <w:rPr>
          <w:rtl/>
        </w:rPr>
        <w:t>شبّه بالسوط ما أحلّ بهم من العذاب العظيم في الدنيا</w:t>
      </w:r>
      <w:r>
        <w:rPr>
          <w:rtl/>
        </w:rPr>
        <w:t xml:space="preserve">، </w:t>
      </w:r>
      <w:r w:rsidRPr="0009020F">
        <w:rPr>
          <w:rtl/>
        </w:rPr>
        <w:t>إشعارا بأنّه القياس إلى ما أعدّ لهم في الآخرة من العذاب</w:t>
      </w:r>
      <w:r>
        <w:rPr>
          <w:rtl/>
        </w:rPr>
        <w:t xml:space="preserve">، </w:t>
      </w:r>
      <w:r w:rsidRPr="0009020F">
        <w:rPr>
          <w:rtl/>
        </w:rPr>
        <w:t>كالسوط إذا قيس إلى السيف.</w:t>
      </w:r>
    </w:p>
    <w:p w:rsidR="00576D21" w:rsidRPr="0009020F" w:rsidRDefault="00576D21" w:rsidP="00AD405A">
      <w:pPr>
        <w:pStyle w:val="libNormal"/>
        <w:rPr>
          <w:rtl/>
        </w:rPr>
      </w:pPr>
      <w:r w:rsidRPr="00AD405A">
        <w:rPr>
          <w:rStyle w:val="libAlaemChar"/>
          <w:rtl/>
        </w:rPr>
        <w:t>(</w:t>
      </w:r>
      <w:r w:rsidRPr="00AD405A">
        <w:rPr>
          <w:rStyle w:val="libAieChar"/>
          <w:rtl/>
        </w:rPr>
        <w:t>إِنَّ رَبَّكَ لَبِالْمِرْصادِ</w:t>
      </w:r>
      <w:r w:rsidRPr="00AD405A">
        <w:rPr>
          <w:rStyle w:val="libAlaemChar"/>
          <w:rtl/>
        </w:rPr>
        <w:t>)</w:t>
      </w:r>
      <w:r w:rsidRPr="0009020F">
        <w:rPr>
          <w:rtl/>
        </w:rPr>
        <w:t xml:space="preserve"> المكان الّذي يترقّب فيه الرصد. مفعال من</w:t>
      </w:r>
      <w:r>
        <w:rPr>
          <w:rtl/>
        </w:rPr>
        <w:t xml:space="preserve">: </w:t>
      </w:r>
      <w:r w:rsidRPr="0009020F">
        <w:rPr>
          <w:rtl/>
        </w:rPr>
        <w:t>رصده</w:t>
      </w:r>
      <w:r>
        <w:rPr>
          <w:rtl/>
        </w:rPr>
        <w:t xml:space="preserve">، </w:t>
      </w:r>
      <w:r w:rsidRPr="0009020F">
        <w:rPr>
          <w:rtl/>
        </w:rPr>
        <w:t>كالميقات من</w:t>
      </w:r>
      <w:r>
        <w:rPr>
          <w:rtl/>
        </w:rPr>
        <w:t xml:space="preserve">: </w:t>
      </w:r>
      <w:r w:rsidRPr="0009020F">
        <w:rPr>
          <w:rtl/>
        </w:rPr>
        <w:t>وقته. وهو تمثيل لإرصاد الله تعالى العصاة بالعقاب بحيث إنّهم لا يفوتونه.</w:t>
      </w:r>
    </w:p>
    <w:p w:rsidR="00576D21" w:rsidRPr="0009020F" w:rsidRDefault="00576D21" w:rsidP="00AD405A">
      <w:pPr>
        <w:pStyle w:val="libNormal"/>
        <w:rPr>
          <w:rtl/>
        </w:rPr>
      </w:pPr>
      <w:r w:rsidRPr="0009020F">
        <w:rPr>
          <w:rtl/>
        </w:rPr>
        <w:t xml:space="preserve">وعن الصادق </w:t>
      </w:r>
      <w:r w:rsidRPr="00AD405A">
        <w:rPr>
          <w:rStyle w:val="libAlaemChar"/>
          <w:rtl/>
        </w:rPr>
        <w:t>عليه‌السلام</w:t>
      </w:r>
      <w:r>
        <w:rPr>
          <w:rtl/>
        </w:rPr>
        <w:t xml:space="preserve">: </w:t>
      </w:r>
      <w:r w:rsidRPr="0009020F">
        <w:rPr>
          <w:rtl/>
        </w:rPr>
        <w:t>«أنّ المرصاد قنطرة على الصراط لا يجوزها عبد بمظلمة عبد»</w:t>
      </w:r>
      <w:r>
        <w:rPr>
          <w:rtl/>
        </w:rPr>
        <w:t>.</w:t>
      </w:r>
    </w:p>
    <w:p w:rsidR="00576D21" w:rsidRPr="0009020F" w:rsidRDefault="00576D21" w:rsidP="00AD405A">
      <w:pPr>
        <w:pStyle w:val="libNormal"/>
        <w:rPr>
          <w:rtl/>
        </w:rPr>
      </w:pPr>
      <w:r w:rsidRPr="0009020F">
        <w:rPr>
          <w:rtl/>
        </w:rPr>
        <w:t>وروي عن ابن عبّاس في هذه الآية قال</w:t>
      </w:r>
      <w:r>
        <w:rPr>
          <w:rtl/>
        </w:rPr>
        <w:t xml:space="preserve">: </w:t>
      </w:r>
      <w:r w:rsidRPr="0009020F">
        <w:rPr>
          <w:rtl/>
        </w:rPr>
        <w:t>إنّ على جسر جهنّم سبع مجالس يسأل العبد عنه</w:t>
      </w:r>
      <w:r>
        <w:rPr>
          <w:rtl/>
        </w:rPr>
        <w:t xml:space="preserve">، </w:t>
      </w:r>
      <w:r w:rsidRPr="0009020F">
        <w:rPr>
          <w:rtl/>
        </w:rPr>
        <w:t>أوّلها عن شهادة أن لا إله إلّا الله</w:t>
      </w:r>
      <w:r>
        <w:rPr>
          <w:rtl/>
        </w:rPr>
        <w:t xml:space="preserve">، </w:t>
      </w:r>
      <w:r w:rsidRPr="0009020F">
        <w:rPr>
          <w:rtl/>
        </w:rPr>
        <w:t>فإن جاء بها تامّة جاز إلى الثاني.</w:t>
      </w:r>
    </w:p>
    <w:p w:rsidR="00576D21" w:rsidRPr="0009020F" w:rsidRDefault="00576D21" w:rsidP="00AD405A">
      <w:pPr>
        <w:pStyle w:val="libNormal"/>
        <w:rPr>
          <w:rtl/>
        </w:rPr>
      </w:pPr>
      <w:r w:rsidRPr="0009020F">
        <w:rPr>
          <w:rtl/>
        </w:rPr>
        <w:t>فيسأل عن الصلاة</w:t>
      </w:r>
      <w:r>
        <w:rPr>
          <w:rtl/>
        </w:rPr>
        <w:t xml:space="preserve">، </w:t>
      </w:r>
      <w:r w:rsidRPr="0009020F">
        <w:rPr>
          <w:rtl/>
        </w:rPr>
        <w:t>فإن جاء بها تامّة جاز إلى الثالث. فيسأل عن الزكاة</w:t>
      </w:r>
      <w:r>
        <w:rPr>
          <w:rtl/>
        </w:rPr>
        <w:t xml:space="preserve">، </w:t>
      </w:r>
      <w:r w:rsidRPr="0009020F">
        <w:rPr>
          <w:rtl/>
        </w:rPr>
        <w:t>فإن جاء بها تامّة جاز إلى الرابع. فيسأل عن الصوم</w:t>
      </w:r>
      <w:r>
        <w:rPr>
          <w:rtl/>
        </w:rPr>
        <w:t xml:space="preserve">، </w:t>
      </w:r>
      <w:r w:rsidRPr="0009020F">
        <w:rPr>
          <w:rtl/>
        </w:rPr>
        <w:t>فإن جاء به تامّا جاز إلى الخامس.</w:t>
      </w:r>
    </w:p>
    <w:p w:rsidR="00576D21" w:rsidRPr="0009020F" w:rsidRDefault="00576D21" w:rsidP="00AD405A">
      <w:pPr>
        <w:pStyle w:val="libNormal"/>
        <w:rPr>
          <w:rtl/>
        </w:rPr>
      </w:pPr>
      <w:r w:rsidRPr="0009020F">
        <w:rPr>
          <w:rtl/>
        </w:rPr>
        <w:t>فيسأل عن الحجّ</w:t>
      </w:r>
      <w:r>
        <w:rPr>
          <w:rtl/>
        </w:rPr>
        <w:t xml:space="preserve">، </w:t>
      </w:r>
      <w:r w:rsidRPr="0009020F">
        <w:rPr>
          <w:rtl/>
        </w:rPr>
        <w:t>فإن جاء به تامّا جاز إلى السادس. فيسأل عن العمرة</w:t>
      </w:r>
      <w:r>
        <w:rPr>
          <w:rtl/>
        </w:rPr>
        <w:t xml:space="preserve">، </w:t>
      </w:r>
      <w:r w:rsidRPr="0009020F">
        <w:rPr>
          <w:rtl/>
        </w:rPr>
        <w:t>فإن جاء بها تامّة جاز إلى السابع. فيسأل عن المظالم</w:t>
      </w:r>
      <w:r>
        <w:rPr>
          <w:rtl/>
        </w:rPr>
        <w:t xml:space="preserve">، </w:t>
      </w:r>
      <w:r w:rsidRPr="0009020F">
        <w:rPr>
          <w:rtl/>
        </w:rPr>
        <w:t>فإن خرج منها</w:t>
      </w:r>
      <w:r>
        <w:rPr>
          <w:rtl/>
        </w:rPr>
        <w:t xml:space="preserve">، </w:t>
      </w:r>
      <w:r w:rsidRPr="0009020F">
        <w:rPr>
          <w:rtl/>
        </w:rPr>
        <w:t>وإلّا يقال</w:t>
      </w:r>
      <w:r>
        <w:rPr>
          <w:rtl/>
        </w:rPr>
        <w:t xml:space="preserve">: </w:t>
      </w:r>
      <w:r w:rsidRPr="0009020F">
        <w:rPr>
          <w:rtl/>
        </w:rPr>
        <w:t>انظروا فإن كان له تطوّع أكمل به أعماله</w:t>
      </w:r>
      <w:r>
        <w:rPr>
          <w:rtl/>
        </w:rPr>
        <w:t xml:space="preserve">، </w:t>
      </w:r>
      <w:r w:rsidRPr="0009020F">
        <w:rPr>
          <w:rtl/>
        </w:rPr>
        <w:t>فإذا فرغ انطلق به إلى الجنّة.</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فَأَمَّا الْإِنْسانُ إِذا مَا ابْتَلاهُ رَبُّهُ فَأَكْرَمَهُ وَنَعَّمَهُ فَيَقُولُ رَبِّي أَكْرَمَنِ (15) وَأَمَّا إِذا مَا ابْتَلاهُ فَقَدَرَ عَلَيْهِ رِزْقَهُ فَيَقُولُ رَبِّي أَهانَنِ (16) كَلاَّ بَلْ لا تُكْرِمُونَ الْيَتِيمَ (17) وَلا تَحَاضُّونَ عَلى طَعامِ الْمِسْكِينِ (18) وَتَأْكُلُونَ</w:t>
      </w:r>
    </w:p>
    <w:p w:rsidR="00576D21" w:rsidRPr="00AD405A" w:rsidRDefault="00576D21" w:rsidP="00AD405A">
      <w:pPr>
        <w:pStyle w:val="libNormal0"/>
        <w:rPr>
          <w:rStyle w:val="libAlaemChar"/>
          <w:rtl/>
        </w:rPr>
      </w:pPr>
      <w:r>
        <w:rPr>
          <w:rtl/>
        </w:rPr>
        <w:br w:type="page"/>
      </w:r>
      <w:r w:rsidRPr="00AD405A">
        <w:rPr>
          <w:rStyle w:val="libAieChar"/>
          <w:rtl/>
        </w:rPr>
        <w:lastRenderedPageBreak/>
        <w:t>التُّراثَ أَكْلاً لَمًّا (19) وَتُحِبُّونَ الْمالَ حُبًّا جَمًّا (20) كَلاَّ إِذا دُكَّتِ الْأَرْضُ دَكًّا دَكًّا (21) وَجاءَ رَبُّكَ وَالْمَلَكُ صَفًّا صَفًّا (22) وَجِيءَ يَوْمَئِذٍ بِجَهَنَّمَ يَوْمَئِذٍ يَتَذَكَّرُ الْإِنْسانُ وَأَنَّى لَهُ الذِّكْرى (23) يَقُولُ يا لَيْتَنِي قَدَّمْتُ لِحَياتِي (24) فَيَوْمَئِذٍ لا يُعَذِّبُ عَذابَهُ أَحَدٌ (25) وَلا يُوثِقُ وَثاقَهُ أَحَدٌ (26)</w:t>
      </w:r>
      <w:r w:rsidRPr="00AD405A">
        <w:rPr>
          <w:rStyle w:val="libAlaemChar"/>
          <w:rtl/>
        </w:rPr>
        <w:t>)</w:t>
      </w:r>
    </w:p>
    <w:p w:rsidR="00576D21" w:rsidRPr="0009020F" w:rsidRDefault="00576D21" w:rsidP="00AD405A">
      <w:pPr>
        <w:pStyle w:val="libNormal"/>
        <w:rPr>
          <w:rtl/>
        </w:rPr>
      </w:pPr>
      <w:r w:rsidRPr="0009020F">
        <w:rPr>
          <w:rtl/>
        </w:rPr>
        <w:t>ثمّ وصل بقوله</w:t>
      </w:r>
      <w:r>
        <w:rPr>
          <w:rtl/>
        </w:rPr>
        <w:t xml:space="preserve">: </w:t>
      </w:r>
      <w:r w:rsidRPr="00AD405A">
        <w:rPr>
          <w:rStyle w:val="libAlaemChar"/>
          <w:rtl/>
        </w:rPr>
        <w:t>(</w:t>
      </w:r>
      <w:r w:rsidRPr="00AD405A">
        <w:rPr>
          <w:rStyle w:val="libAieChar"/>
          <w:rtl/>
        </w:rPr>
        <w:t>لَبِالْمِرْصادِ</w:t>
      </w:r>
      <w:r w:rsidRPr="00AD405A">
        <w:rPr>
          <w:rStyle w:val="libAlaemChar"/>
          <w:rtl/>
        </w:rPr>
        <w:t>)</w:t>
      </w:r>
      <w:r w:rsidRPr="0009020F">
        <w:rPr>
          <w:rtl/>
        </w:rPr>
        <w:t xml:space="preserve"> قوله</w:t>
      </w:r>
      <w:r>
        <w:rPr>
          <w:rtl/>
        </w:rPr>
        <w:t xml:space="preserve">: </w:t>
      </w:r>
      <w:r w:rsidRPr="00AD405A">
        <w:rPr>
          <w:rStyle w:val="libAlaemChar"/>
          <w:rtl/>
        </w:rPr>
        <w:t>(</w:t>
      </w:r>
      <w:r w:rsidRPr="00AD405A">
        <w:rPr>
          <w:rStyle w:val="libAieChar"/>
          <w:rtl/>
        </w:rPr>
        <w:t>فَأَمَّا الْإِنْسانُ</w:t>
      </w:r>
      <w:r w:rsidRPr="00AD405A">
        <w:rPr>
          <w:rStyle w:val="libAlaemChar"/>
          <w:rtl/>
        </w:rPr>
        <w:t>)</w:t>
      </w:r>
      <w:r w:rsidRPr="0009020F">
        <w:rPr>
          <w:rtl/>
        </w:rPr>
        <w:t xml:space="preserve"> كأنّه قيل</w:t>
      </w:r>
      <w:r>
        <w:rPr>
          <w:rtl/>
        </w:rPr>
        <w:t xml:space="preserve">: </w:t>
      </w:r>
      <w:r w:rsidRPr="0009020F">
        <w:rPr>
          <w:rtl/>
        </w:rPr>
        <w:t>إنّ الله تعالى لا يريد من الإنسان إلّا الطاعة والسعي للعاقبة</w:t>
      </w:r>
      <w:r>
        <w:rPr>
          <w:rtl/>
        </w:rPr>
        <w:t xml:space="preserve">، </w:t>
      </w:r>
      <w:r w:rsidRPr="0009020F">
        <w:rPr>
          <w:rtl/>
        </w:rPr>
        <w:t>وهو مرصد بالعقوبة للعاصي</w:t>
      </w:r>
      <w:r>
        <w:rPr>
          <w:rtl/>
        </w:rPr>
        <w:t xml:space="preserve">، </w:t>
      </w:r>
      <w:r w:rsidRPr="0009020F">
        <w:rPr>
          <w:rtl/>
        </w:rPr>
        <w:t>فأمّا الإنسان فلا يريد ذلك</w:t>
      </w:r>
      <w:r>
        <w:rPr>
          <w:rtl/>
        </w:rPr>
        <w:t xml:space="preserve">، </w:t>
      </w:r>
      <w:r w:rsidRPr="0009020F">
        <w:rPr>
          <w:rtl/>
        </w:rPr>
        <w:t>ولا يهمّه إلّا العاجلة وما يلذّه وينعمه فيها</w:t>
      </w:r>
      <w:r>
        <w:rPr>
          <w:rtl/>
        </w:rPr>
        <w:t xml:space="preserve">، </w:t>
      </w:r>
      <w:r w:rsidRPr="0009020F">
        <w:rPr>
          <w:rtl/>
        </w:rPr>
        <w:t xml:space="preserve">لأنّه </w:t>
      </w:r>
      <w:r w:rsidRPr="00AD405A">
        <w:rPr>
          <w:rStyle w:val="libAlaemChar"/>
          <w:rtl/>
        </w:rPr>
        <w:t>(</w:t>
      </w:r>
      <w:r w:rsidRPr="00AD405A">
        <w:rPr>
          <w:rStyle w:val="libAieChar"/>
          <w:rtl/>
        </w:rPr>
        <w:t>إِذا مَا ابْتَلاهُ رَبُّهُ</w:t>
      </w:r>
      <w:r w:rsidRPr="00AD405A">
        <w:rPr>
          <w:rStyle w:val="libAlaemChar"/>
          <w:rtl/>
        </w:rPr>
        <w:t>)</w:t>
      </w:r>
      <w:r w:rsidRPr="0009020F">
        <w:rPr>
          <w:rtl/>
        </w:rPr>
        <w:t xml:space="preserve"> اختبره بالغنا واليسر </w:t>
      </w:r>
      <w:r w:rsidRPr="00AD405A">
        <w:rPr>
          <w:rStyle w:val="libAlaemChar"/>
          <w:rtl/>
        </w:rPr>
        <w:t>(</w:t>
      </w:r>
      <w:r w:rsidRPr="00AD405A">
        <w:rPr>
          <w:rStyle w:val="libAieChar"/>
          <w:rtl/>
        </w:rPr>
        <w:t>فَأَكْرَمَهُ وَنَعَّمَهُ</w:t>
      </w:r>
      <w:r w:rsidRPr="00AD405A">
        <w:rPr>
          <w:rStyle w:val="libAlaemChar"/>
          <w:rtl/>
        </w:rPr>
        <w:t>)</w:t>
      </w:r>
      <w:r w:rsidRPr="0009020F">
        <w:rPr>
          <w:rtl/>
        </w:rPr>
        <w:t xml:space="preserve"> بالجاه والمال </w:t>
      </w:r>
      <w:r w:rsidRPr="00AD405A">
        <w:rPr>
          <w:rStyle w:val="libAlaemChar"/>
          <w:rtl/>
        </w:rPr>
        <w:t>(</w:t>
      </w:r>
      <w:r w:rsidRPr="00AD405A">
        <w:rPr>
          <w:rStyle w:val="libAieChar"/>
          <w:rtl/>
        </w:rPr>
        <w:t>فَيَقُولُ رَبِّي أَكْرَمَنِ</w:t>
      </w:r>
      <w:r w:rsidRPr="00AD405A">
        <w:rPr>
          <w:rStyle w:val="libAlaemChar"/>
          <w:rtl/>
        </w:rPr>
        <w:t>)</w:t>
      </w:r>
      <w:r w:rsidRPr="0009020F">
        <w:rPr>
          <w:rtl/>
        </w:rPr>
        <w:t xml:space="preserve"> بما أعطاني</w:t>
      </w:r>
      <w:r>
        <w:rPr>
          <w:rtl/>
        </w:rPr>
        <w:t xml:space="preserve">، </w:t>
      </w:r>
      <w:r w:rsidRPr="0009020F">
        <w:rPr>
          <w:rtl/>
        </w:rPr>
        <w:t>إترافا والتذاذا ومرحا واختيالا بلا مقابلته بالشكر.</w:t>
      </w:r>
    </w:p>
    <w:p w:rsidR="00576D21" w:rsidRPr="0009020F" w:rsidRDefault="00576D21" w:rsidP="00AD405A">
      <w:pPr>
        <w:pStyle w:val="libNormal"/>
        <w:rPr>
          <w:rtl/>
        </w:rPr>
      </w:pPr>
      <w:r w:rsidRPr="0009020F">
        <w:rPr>
          <w:rtl/>
        </w:rPr>
        <w:t>وهذا خبر المبتدأ الّذي هو الإنسان. والفاء</w:t>
      </w:r>
      <w:r w:rsidRPr="00881A2F">
        <w:rPr>
          <w:rtl/>
        </w:rPr>
        <w:t xml:space="preserve"> </w:t>
      </w:r>
      <w:r w:rsidRPr="0009020F">
        <w:rPr>
          <w:rtl/>
        </w:rPr>
        <w:t>ل</w:t>
      </w:r>
      <w:r>
        <w:rPr>
          <w:rFonts w:hint="cs"/>
          <w:rtl/>
        </w:rPr>
        <w:t>ـ</w:t>
      </w:r>
      <w:r w:rsidRPr="0009020F">
        <w:rPr>
          <w:rtl/>
        </w:rPr>
        <w:t>ما في «أمّا» من معنى الشرط.</w:t>
      </w:r>
      <w:r>
        <w:rPr>
          <w:rFonts w:hint="cs"/>
          <w:rtl/>
        </w:rPr>
        <w:t xml:space="preserve"> </w:t>
      </w:r>
      <w:r w:rsidRPr="0009020F">
        <w:rPr>
          <w:rtl/>
        </w:rPr>
        <w:t>والظرف المتوسّط في تقدير التأخير. كأنّه قيل</w:t>
      </w:r>
      <w:r>
        <w:rPr>
          <w:rtl/>
        </w:rPr>
        <w:t xml:space="preserve">: </w:t>
      </w:r>
      <w:r w:rsidRPr="0009020F">
        <w:rPr>
          <w:rtl/>
        </w:rPr>
        <w:t>فأمّا الإنسان فقائل</w:t>
      </w:r>
      <w:r>
        <w:rPr>
          <w:rtl/>
        </w:rPr>
        <w:t xml:space="preserve">: </w:t>
      </w:r>
      <w:r w:rsidRPr="0009020F">
        <w:rPr>
          <w:rtl/>
        </w:rPr>
        <w:t>ربّي أكرمني وقت ابتلائه بالإنعام. وكذا قوله</w:t>
      </w:r>
      <w:r>
        <w:rPr>
          <w:rtl/>
        </w:rPr>
        <w:t xml:space="preserve">: </w:t>
      </w:r>
      <w:r w:rsidRPr="00AD405A">
        <w:rPr>
          <w:rStyle w:val="libAlaemChar"/>
          <w:rtl/>
        </w:rPr>
        <w:t>(</w:t>
      </w:r>
      <w:r w:rsidRPr="00AD405A">
        <w:rPr>
          <w:rStyle w:val="libAieChar"/>
          <w:rtl/>
        </w:rPr>
        <w:t>وَأَمَّا إِذا مَا ابْتَلاهُ فَقَدَرَ عَلَيْهِ رِزْقَهُ</w:t>
      </w:r>
      <w:r w:rsidRPr="00AD405A">
        <w:rPr>
          <w:rStyle w:val="libAlaemChar"/>
          <w:rtl/>
        </w:rPr>
        <w:t>)</w:t>
      </w:r>
      <w:r w:rsidRPr="0009020F">
        <w:rPr>
          <w:rtl/>
        </w:rPr>
        <w:t xml:space="preserve"> إذ التقدير</w:t>
      </w:r>
      <w:r>
        <w:rPr>
          <w:rtl/>
        </w:rPr>
        <w:t xml:space="preserve">: </w:t>
      </w:r>
      <w:r w:rsidRPr="0009020F">
        <w:rPr>
          <w:rtl/>
        </w:rPr>
        <w:t>وأمّا الإنسان وقت ما ابتلاه بالفقر والتقتير</w:t>
      </w:r>
      <w:r>
        <w:rPr>
          <w:rtl/>
        </w:rPr>
        <w:t xml:space="preserve">، </w:t>
      </w:r>
      <w:r w:rsidRPr="0009020F">
        <w:rPr>
          <w:rtl/>
        </w:rPr>
        <w:t>ليوازن قسيمه</w:t>
      </w:r>
      <w:r>
        <w:rPr>
          <w:rtl/>
        </w:rPr>
        <w:t xml:space="preserve">، </w:t>
      </w:r>
      <w:r w:rsidRPr="0009020F">
        <w:rPr>
          <w:rtl/>
        </w:rPr>
        <w:t>فإنّ حقّ التوازن أن يقابل الواقعان بعد «أمّا»</w:t>
      </w:r>
      <w:r>
        <w:rPr>
          <w:rtl/>
        </w:rPr>
        <w:t xml:space="preserve"> و «</w:t>
      </w:r>
      <w:r w:rsidRPr="0009020F">
        <w:rPr>
          <w:rtl/>
        </w:rPr>
        <w:t>أمّا»</w:t>
      </w:r>
      <w:r>
        <w:rPr>
          <w:rtl/>
        </w:rPr>
        <w:t xml:space="preserve">، </w:t>
      </w:r>
      <w:r w:rsidRPr="0009020F">
        <w:rPr>
          <w:rtl/>
        </w:rPr>
        <w:t>كما تقول</w:t>
      </w:r>
      <w:r>
        <w:rPr>
          <w:rtl/>
        </w:rPr>
        <w:t xml:space="preserve">: </w:t>
      </w:r>
      <w:r w:rsidRPr="0009020F">
        <w:rPr>
          <w:rtl/>
        </w:rPr>
        <w:t>أمّا الإنسان فكفور</w:t>
      </w:r>
      <w:r>
        <w:rPr>
          <w:rtl/>
        </w:rPr>
        <w:t xml:space="preserve">، </w:t>
      </w:r>
      <w:r w:rsidRPr="0009020F">
        <w:rPr>
          <w:rtl/>
        </w:rPr>
        <w:t>وأمّا الملك فشكور. أمّا إذا أحسنت إلى زيد فهو محسن إليك</w:t>
      </w:r>
      <w:r>
        <w:rPr>
          <w:rtl/>
        </w:rPr>
        <w:t xml:space="preserve">، </w:t>
      </w:r>
      <w:r w:rsidRPr="0009020F">
        <w:rPr>
          <w:rtl/>
        </w:rPr>
        <w:t>وأمّا إذا أسأت إليه فهو مسيء إليك. فعلم أنّ قوله</w:t>
      </w:r>
      <w:r>
        <w:rPr>
          <w:rtl/>
        </w:rPr>
        <w:t xml:space="preserve">: </w:t>
      </w:r>
      <w:r w:rsidRPr="00AD405A">
        <w:rPr>
          <w:rStyle w:val="libAlaemChar"/>
          <w:rtl/>
        </w:rPr>
        <w:t>(</w:t>
      </w:r>
      <w:r w:rsidRPr="00AD405A">
        <w:rPr>
          <w:rStyle w:val="libAieChar"/>
          <w:rtl/>
        </w:rPr>
        <w:t>وَأَمَّا إِذا مَا ابْتَلاهُ</w:t>
      </w:r>
      <w:r w:rsidRPr="00AD405A">
        <w:rPr>
          <w:rStyle w:val="libAlaemChar"/>
          <w:rtl/>
        </w:rPr>
        <w:t>)</w:t>
      </w:r>
      <w:r w:rsidRPr="0009020F">
        <w:rPr>
          <w:rtl/>
        </w:rPr>
        <w:t xml:space="preserve"> في تقدير</w:t>
      </w:r>
      <w:r>
        <w:rPr>
          <w:rtl/>
        </w:rPr>
        <w:t xml:space="preserve">: </w:t>
      </w:r>
      <w:r w:rsidRPr="0009020F">
        <w:rPr>
          <w:rtl/>
        </w:rPr>
        <w:t>وأمّا الإنسان إذا ابتلاه</w:t>
      </w:r>
      <w:r>
        <w:rPr>
          <w:rtl/>
        </w:rPr>
        <w:t xml:space="preserve">، </w:t>
      </w:r>
      <w:r w:rsidRPr="0009020F">
        <w:rPr>
          <w:rtl/>
        </w:rPr>
        <w:t>أي</w:t>
      </w:r>
      <w:r>
        <w:rPr>
          <w:rtl/>
        </w:rPr>
        <w:t xml:space="preserve">: </w:t>
      </w:r>
      <w:r w:rsidRPr="0009020F">
        <w:rPr>
          <w:rtl/>
        </w:rPr>
        <w:t>وقت ابتلائه بالفقر.</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فَيَقُولُ رَبِّي أَهانَنِ</w:t>
      </w:r>
      <w:r w:rsidRPr="00AD405A">
        <w:rPr>
          <w:rStyle w:val="libAlaemChar"/>
          <w:rtl/>
        </w:rPr>
        <w:t>)</w:t>
      </w:r>
      <w:r w:rsidRPr="0009020F">
        <w:rPr>
          <w:rtl/>
        </w:rPr>
        <w:t xml:space="preserve"> لقصور نظره وسوء فكره</w:t>
      </w:r>
      <w:r>
        <w:rPr>
          <w:rtl/>
        </w:rPr>
        <w:t xml:space="preserve">، </w:t>
      </w:r>
      <w:r w:rsidRPr="0009020F">
        <w:rPr>
          <w:rtl/>
        </w:rPr>
        <w:t>فإنّ التقتير قد يؤدّي إلى كرامة الدارين</w:t>
      </w:r>
      <w:r>
        <w:rPr>
          <w:rtl/>
        </w:rPr>
        <w:t xml:space="preserve">، </w:t>
      </w:r>
      <w:r w:rsidRPr="0009020F">
        <w:rPr>
          <w:rtl/>
        </w:rPr>
        <w:t>إذ التوسعة قد تفضي إلى قصد الأعداء والانهماك في حبّ الدنيا</w:t>
      </w:r>
      <w:r>
        <w:rPr>
          <w:rtl/>
        </w:rPr>
        <w:t xml:space="preserve">، </w:t>
      </w:r>
      <w:r w:rsidRPr="0009020F">
        <w:rPr>
          <w:rtl/>
        </w:rPr>
        <w:t>ولذلك ذمّه على قوليه وردعه عنه بقوله</w:t>
      </w:r>
      <w:r>
        <w:rPr>
          <w:rtl/>
        </w:rPr>
        <w:t xml:space="preserve">: </w:t>
      </w:r>
      <w:r w:rsidRPr="00AD405A">
        <w:rPr>
          <w:rStyle w:val="libAlaemChar"/>
          <w:rtl/>
        </w:rPr>
        <w:t>(</w:t>
      </w:r>
      <w:r w:rsidRPr="00AD405A">
        <w:rPr>
          <w:rStyle w:val="libAieChar"/>
          <w:rtl/>
        </w:rPr>
        <w:t>كَلَّا</w:t>
      </w:r>
      <w:r w:rsidRPr="00AD405A">
        <w:rPr>
          <w:rStyle w:val="libAlaemChar"/>
          <w:rtl/>
        </w:rPr>
        <w:t>)</w:t>
      </w:r>
      <w:r w:rsidRPr="0009020F">
        <w:rPr>
          <w:rtl/>
        </w:rPr>
        <w:t xml:space="preserve"> مع أنّ ظاهر قوله الأوّل مطابق</w:t>
      </w:r>
      <w:r>
        <w:rPr>
          <w:rtl/>
        </w:rPr>
        <w:t xml:space="preserve"> لـ </w:t>
      </w:r>
      <w:r w:rsidRPr="00AD405A">
        <w:rPr>
          <w:rStyle w:val="libAlaemChar"/>
          <w:rtl/>
        </w:rPr>
        <w:t>(</w:t>
      </w:r>
      <w:r w:rsidRPr="00AD405A">
        <w:rPr>
          <w:rStyle w:val="libAieChar"/>
          <w:rtl/>
        </w:rPr>
        <w:t>فَأَكْرَمَهُ وَنَعَّمَهُ</w:t>
      </w:r>
      <w:r w:rsidRPr="00AD405A">
        <w:rPr>
          <w:rStyle w:val="libAlaemChar"/>
          <w:rtl/>
        </w:rPr>
        <w:t>)</w:t>
      </w:r>
      <w:r w:rsidRPr="0009020F">
        <w:rPr>
          <w:rtl/>
        </w:rPr>
        <w:t xml:space="preserve"> فإنّ كلّ واحد من التوسعة والتقتير اختبار للعبد</w:t>
      </w:r>
      <w:r>
        <w:rPr>
          <w:rtl/>
        </w:rPr>
        <w:t xml:space="preserve">، </w:t>
      </w:r>
      <w:r w:rsidRPr="0009020F">
        <w:rPr>
          <w:rtl/>
        </w:rPr>
        <w:t>فإذا بسط له فقد اختبر حاله</w:t>
      </w:r>
      <w:r>
        <w:rPr>
          <w:rtl/>
        </w:rPr>
        <w:t xml:space="preserve"> أ</w:t>
      </w:r>
      <w:r w:rsidRPr="0009020F">
        <w:rPr>
          <w:rtl/>
        </w:rPr>
        <w:t>يشكر أم يكفر</w:t>
      </w:r>
      <w:r>
        <w:rPr>
          <w:rtl/>
        </w:rPr>
        <w:t>؟</w:t>
      </w:r>
      <w:r w:rsidRPr="0009020F">
        <w:rPr>
          <w:rtl/>
        </w:rPr>
        <w:t xml:space="preserve"> فإذا قدر عليه رزقه فقد اختبر حاله</w:t>
      </w:r>
      <w:r>
        <w:rPr>
          <w:rtl/>
        </w:rPr>
        <w:t xml:space="preserve"> أ</w:t>
      </w:r>
      <w:r w:rsidRPr="0009020F">
        <w:rPr>
          <w:rtl/>
        </w:rPr>
        <w:t>يصبر أم يجزع</w:t>
      </w:r>
      <w:r>
        <w:rPr>
          <w:rtl/>
        </w:rPr>
        <w:t>؟</w:t>
      </w:r>
      <w:r>
        <w:rPr>
          <w:rFonts w:hint="cs"/>
          <w:rtl/>
        </w:rPr>
        <w:t xml:space="preserve"> </w:t>
      </w:r>
      <w:r w:rsidRPr="0009020F">
        <w:rPr>
          <w:rtl/>
        </w:rPr>
        <w:t>فالحكمة فيهما واحدة. ونحوه قوله تعالى</w:t>
      </w:r>
      <w:r>
        <w:rPr>
          <w:rtl/>
        </w:rPr>
        <w:t xml:space="preserve">: </w:t>
      </w:r>
      <w:r w:rsidRPr="00AD405A">
        <w:rPr>
          <w:rStyle w:val="libAlaemChar"/>
          <w:rtl/>
        </w:rPr>
        <w:t>(</w:t>
      </w:r>
      <w:r w:rsidRPr="00AD405A">
        <w:rPr>
          <w:rStyle w:val="libAieChar"/>
          <w:rtl/>
        </w:rPr>
        <w:t>وَنَبْلُوكُمْ بِالشَّرِّ وَالْخَيْرِ فِتْنَةً</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ول</w:t>
      </w:r>
      <w:r>
        <w:rPr>
          <w:rFonts w:hint="cs"/>
          <w:rtl/>
        </w:rPr>
        <w:t>ـمّ</w:t>
      </w:r>
      <w:r w:rsidRPr="0009020F">
        <w:rPr>
          <w:rtl/>
        </w:rPr>
        <w:t>ا كان قوله</w:t>
      </w:r>
      <w:r>
        <w:rPr>
          <w:rtl/>
        </w:rPr>
        <w:t xml:space="preserve">: </w:t>
      </w:r>
      <w:r w:rsidRPr="0009020F">
        <w:rPr>
          <w:rtl/>
        </w:rPr>
        <w:t>«ربّي أكرمن» على قصد خلاف ما صحّحه الله عليه</w:t>
      </w:r>
      <w:r>
        <w:rPr>
          <w:rtl/>
        </w:rPr>
        <w:t xml:space="preserve">، </w:t>
      </w:r>
      <w:r w:rsidRPr="0009020F">
        <w:rPr>
          <w:rtl/>
        </w:rPr>
        <w:t>لأنّ قصده إلى أنّ الله أعطاه ما أعطاه إكراما له</w:t>
      </w:r>
      <w:r>
        <w:rPr>
          <w:rtl/>
        </w:rPr>
        <w:t xml:space="preserve">، </w:t>
      </w:r>
      <w:r w:rsidRPr="0009020F">
        <w:rPr>
          <w:rtl/>
        </w:rPr>
        <w:t>مستحقّا مستوجبا على عادة افتخارهم وجلالة أقدارهم عندهم</w:t>
      </w:r>
      <w:r>
        <w:rPr>
          <w:rtl/>
        </w:rPr>
        <w:t xml:space="preserve">، </w:t>
      </w:r>
      <w:r w:rsidRPr="0009020F">
        <w:rPr>
          <w:rtl/>
        </w:rPr>
        <w:t>كقوله</w:t>
      </w:r>
      <w:r>
        <w:rPr>
          <w:rtl/>
        </w:rPr>
        <w:t xml:space="preserve">: </w:t>
      </w:r>
      <w:r w:rsidRPr="00AD405A">
        <w:rPr>
          <w:rStyle w:val="libAlaemChar"/>
          <w:rtl/>
        </w:rPr>
        <w:t>(</w:t>
      </w:r>
      <w:r w:rsidRPr="00AD405A">
        <w:rPr>
          <w:rStyle w:val="libAieChar"/>
          <w:rtl/>
        </w:rPr>
        <w:t>إِنَّما أُوتِيتُهُ عَلى عِلْمٍ</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وإنّما أعطاه الله على وجه التفضّل من غير استيجاب منه له</w:t>
      </w:r>
      <w:r>
        <w:rPr>
          <w:rtl/>
        </w:rPr>
        <w:t xml:space="preserve">، </w:t>
      </w:r>
      <w:r w:rsidRPr="0009020F">
        <w:rPr>
          <w:rtl/>
        </w:rPr>
        <w:t>ولا سابقة ممّا لا يعتدّ الله إلّا به</w:t>
      </w:r>
      <w:r>
        <w:rPr>
          <w:rtl/>
        </w:rPr>
        <w:t xml:space="preserve">، </w:t>
      </w:r>
      <w:r w:rsidRPr="0009020F">
        <w:rPr>
          <w:rtl/>
        </w:rPr>
        <w:t>وهو التقوى</w:t>
      </w:r>
      <w:r>
        <w:rPr>
          <w:rtl/>
        </w:rPr>
        <w:t xml:space="preserve">، </w:t>
      </w:r>
      <w:r w:rsidRPr="0009020F">
        <w:rPr>
          <w:rtl/>
        </w:rPr>
        <w:t>دون الأنساب والأحساب الّتي كانوا يفتخرون بها</w:t>
      </w:r>
      <w:r>
        <w:rPr>
          <w:rtl/>
        </w:rPr>
        <w:t xml:space="preserve">، </w:t>
      </w:r>
      <w:r w:rsidRPr="0009020F">
        <w:rPr>
          <w:rtl/>
        </w:rPr>
        <w:t>ويرون استحقاق الكرامة من أجلها. فأنكر قوله</w:t>
      </w:r>
      <w:r>
        <w:rPr>
          <w:rtl/>
        </w:rPr>
        <w:t xml:space="preserve">: </w:t>
      </w:r>
      <w:r w:rsidRPr="0009020F">
        <w:rPr>
          <w:rtl/>
        </w:rPr>
        <w:t>«ربّي أكرمن» وذمّه عليه.</w:t>
      </w:r>
    </w:p>
    <w:p w:rsidR="00576D21" w:rsidRPr="0009020F" w:rsidRDefault="00576D21" w:rsidP="00AD405A">
      <w:pPr>
        <w:pStyle w:val="libNormal"/>
        <w:rPr>
          <w:rtl/>
        </w:rPr>
      </w:pPr>
      <w:r w:rsidRPr="0009020F">
        <w:rPr>
          <w:rtl/>
        </w:rPr>
        <w:t>وأيضا ينساق الإنكار والذمّ من قوله</w:t>
      </w:r>
      <w:r>
        <w:rPr>
          <w:rtl/>
        </w:rPr>
        <w:t xml:space="preserve">: </w:t>
      </w:r>
      <w:r w:rsidRPr="0009020F">
        <w:rPr>
          <w:rtl/>
        </w:rPr>
        <w:t>«ربّي أكرمن» إلى قوله</w:t>
      </w:r>
      <w:r>
        <w:rPr>
          <w:rtl/>
        </w:rPr>
        <w:t xml:space="preserve">: </w:t>
      </w:r>
      <w:r w:rsidRPr="0009020F">
        <w:rPr>
          <w:rtl/>
        </w:rPr>
        <w:t>«ربّي أهانن»</w:t>
      </w:r>
      <w:r>
        <w:rPr>
          <w:rtl/>
        </w:rPr>
        <w:t>.</w:t>
      </w:r>
      <w:r>
        <w:rPr>
          <w:rFonts w:hint="cs"/>
          <w:rtl/>
        </w:rPr>
        <w:t xml:space="preserve"> </w:t>
      </w:r>
      <w:r w:rsidRPr="0009020F">
        <w:rPr>
          <w:rtl/>
        </w:rPr>
        <w:t>يعني</w:t>
      </w:r>
      <w:r>
        <w:rPr>
          <w:rtl/>
        </w:rPr>
        <w:t xml:space="preserve">: </w:t>
      </w:r>
      <w:r w:rsidRPr="0009020F">
        <w:rPr>
          <w:rtl/>
        </w:rPr>
        <w:t>أنّه إذا تفضّل الله عليه بالخير وأكرم به اعترف بتفضّل الله وإكرامه</w:t>
      </w:r>
      <w:r>
        <w:rPr>
          <w:rtl/>
        </w:rPr>
        <w:t xml:space="preserve">، </w:t>
      </w:r>
      <w:r w:rsidRPr="0009020F">
        <w:rPr>
          <w:rtl/>
        </w:rPr>
        <w:t>وإذا لم يتفضّل الله عليه سمّى ترك التفضّل هوانا</w:t>
      </w:r>
      <w:r>
        <w:rPr>
          <w:rtl/>
        </w:rPr>
        <w:t xml:space="preserve">، </w:t>
      </w:r>
      <w:r w:rsidRPr="0009020F">
        <w:rPr>
          <w:rtl/>
        </w:rPr>
        <w:t>وليس بهوان. ولهذا لم يقل</w:t>
      </w:r>
      <w:r>
        <w:rPr>
          <w:rtl/>
        </w:rPr>
        <w:t xml:space="preserve">: </w:t>
      </w:r>
      <w:r w:rsidRPr="0009020F">
        <w:rPr>
          <w:rtl/>
        </w:rPr>
        <w:t>فأهانه وقدر رزقه</w:t>
      </w:r>
      <w:r>
        <w:rPr>
          <w:rtl/>
        </w:rPr>
        <w:t xml:space="preserve">، </w:t>
      </w:r>
      <w:r w:rsidRPr="0009020F">
        <w:rPr>
          <w:rtl/>
        </w:rPr>
        <w:t>كما قال</w:t>
      </w:r>
      <w:r>
        <w:rPr>
          <w:rtl/>
        </w:rPr>
        <w:t xml:space="preserve">: </w:t>
      </w:r>
      <w:r w:rsidRPr="0009020F">
        <w:rPr>
          <w:rtl/>
        </w:rPr>
        <w:t>فأكرمه ونعّمه.</w:t>
      </w:r>
    </w:p>
    <w:p w:rsidR="00576D21" w:rsidRPr="0009020F" w:rsidRDefault="00576D21" w:rsidP="00AD405A">
      <w:pPr>
        <w:pStyle w:val="libNormal"/>
        <w:rPr>
          <w:rtl/>
        </w:rPr>
      </w:pPr>
      <w:r w:rsidRPr="0009020F">
        <w:rPr>
          <w:rtl/>
        </w:rPr>
        <w:t>وتوضيحه</w:t>
      </w:r>
      <w:r>
        <w:rPr>
          <w:rtl/>
        </w:rPr>
        <w:t xml:space="preserve">: </w:t>
      </w:r>
      <w:r w:rsidRPr="0009020F">
        <w:rPr>
          <w:rtl/>
        </w:rPr>
        <w:t>أنّ إكرام الله لعبده بإنعامه عليه متفضّلا من غير سابقة. وأمّا التقتير فليس بإهانة</w:t>
      </w:r>
      <w:r>
        <w:rPr>
          <w:rtl/>
        </w:rPr>
        <w:t xml:space="preserve">، </w:t>
      </w:r>
      <w:r w:rsidRPr="0009020F">
        <w:rPr>
          <w:rtl/>
        </w:rPr>
        <w:t>لأنّ الإخلال بالتفضّل لا يكون إهانة</w:t>
      </w:r>
      <w:r>
        <w:rPr>
          <w:rtl/>
        </w:rPr>
        <w:t xml:space="preserve">، </w:t>
      </w:r>
      <w:r w:rsidRPr="0009020F">
        <w:rPr>
          <w:rtl/>
        </w:rPr>
        <w:t>ولكن تركا للكرامة</w:t>
      </w:r>
      <w:r>
        <w:rPr>
          <w:rtl/>
        </w:rPr>
        <w:t xml:space="preserve">، </w:t>
      </w:r>
      <w:r w:rsidRPr="0009020F">
        <w:rPr>
          <w:rtl/>
        </w:rPr>
        <w:t>وقد يكون المولى مكرما لعبده ومهينا</w:t>
      </w:r>
      <w:r>
        <w:rPr>
          <w:rtl/>
        </w:rPr>
        <w:t xml:space="preserve">، </w:t>
      </w:r>
      <w:r w:rsidRPr="0009020F">
        <w:rPr>
          <w:rtl/>
        </w:rPr>
        <w:t>وغير مكرم ومهين. وإذا أهدى لك زيد هديّة قلت</w:t>
      </w:r>
      <w:r>
        <w:rPr>
          <w:rtl/>
        </w:rPr>
        <w:t xml:space="preserve">: </w:t>
      </w:r>
      <w:r w:rsidRPr="0009020F">
        <w:rPr>
          <w:rtl/>
        </w:rPr>
        <w:t>أكرمني بالهديّة. ولا تقول</w:t>
      </w:r>
      <w:r>
        <w:rPr>
          <w:rtl/>
        </w:rPr>
        <w:t xml:space="preserve">: </w:t>
      </w:r>
      <w:r w:rsidRPr="0009020F">
        <w:rPr>
          <w:rtl/>
        </w:rPr>
        <w:t>أهانني ولم يكرمني</w:t>
      </w:r>
      <w:r>
        <w:rPr>
          <w:rtl/>
        </w:rPr>
        <w:t xml:space="preserve">، </w:t>
      </w:r>
      <w:r w:rsidRPr="0009020F">
        <w:rPr>
          <w:rtl/>
        </w:rPr>
        <w:t>إذا لم يهد لك.</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الأنبياء</w:t>
      </w:r>
      <w:r>
        <w:rPr>
          <w:rtl/>
        </w:rPr>
        <w:t xml:space="preserve">: </w:t>
      </w:r>
      <w:r w:rsidRPr="0009020F">
        <w:rPr>
          <w:rtl/>
        </w:rPr>
        <w:t>35.</w:t>
      </w:r>
    </w:p>
    <w:p w:rsidR="00576D21" w:rsidRPr="0009020F" w:rsidRDefault="00576D21" w:rsidP="003F25A6">
      <w:pPr>
        <w:pStyle w:val="libFootnote0"/>
        <w:rPr>
          <w:rtl/>
        </w:rPr>
      </w:pPr>
      <w:r>
        <w:rPr>
          <w:rtl/>
        </w:rPr>
        <w:t>(</w:t>
      </w:r>
      <w:r w:rsidRPr="0009020F">
        <w:rPr>
          <w:rtl/>
        </w:rPr>
        <w:t>2) القصص</w:t>
      </w:r>
      <w:r>
        <w:rPr>
          <w:rtl/>
        </w:rPr>
        <w:t xml:space="preserve">: </w:t>
      </w:r>
      <w:r w:rsidRPr="0009020F">
        <w:rPr>
          <w:rtl/>
        </w:rPr>
        <w:t>78.</w:t>
      </w:r>
    </w:p>
    <w:p w:rsidR="00576D21" w:rsidRPr="0009020F" w:rsidRDefault="00576D21" w:rsidP="00AD405A">
      <w:pPr>
        <w:pStyle w:val="libNormal"/>
        <w:rPr>
          <w:rtl/>
        </w:rPr>
      </w:pPr>
      <w:r>
        <w:rPr>
          <w:rtl/>
        </w:rPr>
        <w:br w:type="page"/>
      </w:r>
      <w:r w:rsidRPr="0009020F">
        <w:rPr>
          <w:rtl/>
        </w:rPr>
        <w:lastRenderedPageBreak/>
        <w:t>وقرأ ابن عامر والكوفيّون «أكرمن»</w:t>
      </w:r>
      <w:r>
        <w:rPr>
          <w:rtl/>
        </w:rPr>
        <w:t xml:space="preserve"> و «</w:t>
      </w:r>
      <w:r w:rsidRPr="0009020F">
        <w:rPr>
          <w:rtl/>
        </w:rPr>
        <w:t>أهانن» بغير الياء في الوقف والوصل. وعن أبي عمرو مثله. ووافقهم نافع في الوقف. وقرأ ابن عامر والكوفيّون بالتشديد.</w:t>
      </w:r>
    </w:p>
    <w:p w:rsidR="00576D21" w:rsidRPr="0009020F" w:rsidRDefault="00576D21" w:rsidP="00AD405A">
      <w:pPr>
        <w:pStyle w:val="libNormal"/>
        <w:rPr>
          <w:rtl/>
        </w:rPr>
      </w:pPr>
      <w:r w:rsidRPr="0009020F">
        <w:rPr>
          <w:rtl/>
        </w:rPr>
        <w:t>ثمّ بيّن سبحانه أسوأ فعله الّذي يستحقّ به الهوان</w:t>
      </w:r>
      <w:r>
        <w:rPr>
          <w:rtl/>
        </w:rPr>
        <w:t xml:space="preserve">، </w:t>
      </w:r>
      <w:r w:rsidRPr="0009020F">
        <w:rPr>
          <w:rtl/>
        </w:rPr>
        <w:t>فقال</w:t>
      </w:r>
      <w:r>
        <w:rPr>
          <w:rtl/>
        </w:rPr>
        <w:t xml:space="preserve">: </w:t>
      </w:r>
      <w:r w:rsidRPr="00AD405A">
        <w:rPr>
          <w:rStyle w:val="libAlaemChar"/>
          <w:rtl/>
        </w:rPr>
        <w:t>(</w:t>
      </w:r>
      <w:r w:rsidRPr="00AD405A">
        <w:rPr>
          <w:rStyle w:val="libAieChar"/>
          <w:rtl/>
        </w:rPr>
        <w:t>بَلْ لا تُكْرِمُونَ الْيَتِيمَ</w:t>
      </w:r>
      <w:r w:rsidRPr="00AD405A">
        <w:rPr>
          <w:rStyle w:val="libAlaemChar"/>
          <w:rtl/>
        </w:rPr>
        <w:t>)</w:t>
      </w:r>
      <w:r w:rsidRPr="0009020F">
        <w:rPr>
          <w:rtl/>
        </w:rPr>
        <w:t xml:space="preserve"> أي</w:t>
      </w:r>
      <w:r>
        <w:rPr>
          <w:rtl/>
        </w:rPr>
        <w:t xml:space="preserve">: </w:t>
      </w:r>
      <w:r w:rsidRPr="0009020F">
        <w:rPr>
          <w:rtl/>
        </w:rPr>
        <w:t>بل فعلهم أسوأ من قولهم</w:t>
      </w:r>
      <w:r>
        <w:rPr>
          <w:rtl/>
        </w:rPr>
        <w:t xml:space="preserve">، </w:t>
      </w:r>
      <w:r w:rsidRPr="0009020F">
        <w:rPr>
          <w:rtl/>
        </w:rPr>
        <w:t>وأدلّ على تهالكهم على المال</w:t>
      </w:r>
      <w:r>
        <w:rPr>
          <w:rtl/>
        </w:rPr>
        <w:t xml:space="preserve">، </w:t>
      </w:r>
      <w:r w:rsidRPr="0009020F">
        <w:rPr>
          <w:rtl/>
        </w:rPr>
        <w:t>وهو أنّ الله يكرمهم بكثرة المال</w:t>
      </w:r>
      <w:r>
        <w:rPr>
          <w:rtl/>
        </w:rPr>
        <w:t xml:space="preserve">، </w:t>
      </w:r>
      <w:r w:rsidRPr="0009020F">
        <w:rPr>
          <w:rtl/>
        </w:rPr>
        <w:t>وهم لا يكرمون اليتيم بالتفقّد والمبرّة. وخصّ اليتيم لأنّه لا كافل لهم يقوم بأمرهم</w:t>
      </w:r>
      <w:r>
        <w:rPr>
          <w:rtl/>
        </w:rPr>
        <w:t xml:space="preserve">، </w:t>
      </w:r>
      <w:r w:rsidRPr="0009020F">
        <w:rPr>
          <w:rtl/>
        </w:rPr>
        <w:t xml:space="preserve">وقد قال </w:t>
      </w:r>
      <w:r w:rsidRPr="00AD405A">
        <w:rPr>
          <w:rStyle w:val="libAlaemChar"/>
          <w:rtl/>
        </w:rPr>
        <w:t>صلى‌الله‌عليه‌وآله‌وسلم</w:t>
      </w:r>
      <w:r>
        <w:rPr>
          <w:rtl/>
        </w:rPr>
        <w:t xml:space="preserve">: </w:t>
      </w:r>
      <w:r w:rsidRPr="0009020F">
        <w:rPr>
          <w:rtl/>
        </w:rPr>
        <w:t>«أنا وكافل اليتيم كهاتين في الجنّة»</w:t>
      </w:r>
      <w:r>
        <w:rPr>
          <w:rtl/>
        </w:rPr>
        <w:t>.</w:t>
      </w:r>
      <w:r>
        <w:rPr>
          <w:rFonts w:hint="cs"/>
          <w:rtl/>
        </w:rPr>
        <w:t xml:space="preserve"> </w:t>
      </w:r>
      <w:r w:rsidRPr="0009020F">
        <w:rPr>
          <w:rtl/>
        </w:rPr>
        <w:t>وأشار بالسبّابة والوسط.</w:t>
      </w:r>
    </w:p>
    <w:p w:rsidR="00576D21" w:rsidRPr="0009020F" w:rsidRDefault="00576D21" w:rsidP="00AD405A">
      <w:pPr>
        <w:pStyle w:val="libNormal"/>
        <w:rPr>
          <w:rtl/>
        </w:rPr>
      </w:pPr>
      <w:r w:rsidRPr="00AD405A">
        <w:rPr>
          <w:rStyle w:val="libAlaemChar"/>
          <w:rtl/>
        </w:rPr>
        <w:t>(</w:t>
      </w:r>
      <w:r w:rsidRPr="00AD405A">
        <w:rPr>
          <w:rStyle w:val="libAieChar"/>
          <w:rtl/>
        </w:rPr>
        <w:t>وَلا تَحَاضُّونَ عَلى طَعامِ الْمِسْكِينِ</w:t>
      </w:r>
      <w:r w:rsidRPr="00AD405A">
        <w:rPr>
          <w:rStyle w:val="libAlaemChar"/>
          <w:rtl/>
        </w:rPr>
        <w:t>)</w:t>
      </w:r>
      <w:r w:rsidRPr="0009020F">
        <w:rPr>
          <w:rtl/>
        </w:rPr>
        <w:t xml:space="preserve"> ولا يحثّون أهلهم على طعام المسكين فضلا عن غيرهم. وقرأ الكوفيّون</w:t>
      </w:r>
      <w:r>
        <w:rPr>
          <w:rtl/>
        </w:rPr>
        <w:t xml:space="preserve">: </w:t>
      </w:r>
      <w:r w:rsidRPr="0009020F">
        <w:rPr>
          <w:rtl/>
        </w:rPr>
        <w:t>ولا تحاضّون</w:t>
      </w:r>
      <w:r>
        <w:rPr>
          <w:rtl/>
        </w:rPr>
        <w:t xml:space="preserve">، </w:t>
      </w:r>
      <w:r w:rsidRPr="0009020F">
        <w:rPr>
          <w:rtl/>
        </w:rPr>
        <w:t>أي</w:t>
      </w:r>
      <w:r>
        <w:rPr>
          <w:rtl/>
        </w:rPr>
        <w:t xml:space="preserve">: </w:t>
      </w:r>
      <w:r w:rsidRPr="0009020F">
        <w:rPr>
          <w:rtl/>
        </w:rPr>
        <w:t>لا يحثّ بعضهم بعضا على طعامه.</w:t>
      </w:r>
    </w:p>
    <w:p w:rsidR="00576D21" w:rsidRPr="0009020F" w:rsidRDefault="00576D21" w:rsidP="00AD405A">
      <w:pPr>
        <w:pStyle w:val="libNormal"/>
        <w:rPr>
          <w:rtl/>
        </w:rPr>
      </w:pPr>
      <w:r w:rsidRPr="00AD405A">
        <w:rPr>
          <w:rStyle w:val="libAlaemChar"/>
          <w:rtl/>
        </w:rPr>
        <w:t>(</w:t>
      </w:r>
      <w:r w:rsidRPr="00AD405A">
        <w:rPr>
          <w:rStyle w:val="libAieChar"/>
          <w:rtl/>
        </w:rPr>
        <w:t>وَتَأْكُلُونَ التُّراثَ أَكْلاً لَمًّا</w:t>
      </w:r>
      <w:r w:rsidRPr="00AD405A">
        <w:rPr>
          <w:rStyle w:val="libAlaemChar"/>
          <w:rtl/>
        </w:rPr>
        <w:t>)</w:t>
      </w:r>
      <w:r w:rsidRPr="0009020F">
        <w:rPr>
          <w:rtl/>
        </w:rPr>
        <w:t xml:space="preserve"> ذا لمّ</w:t>
      </w:r>
      <w:r>
        <w:rPr>
          <w:rtl/>
        </w:rPr>
        <w:t xml:space="preserve">، </w:t>
      </w:r>
      <w:r w:rsidRPr="0009020F">
        <w:rPr>
          <w:rtl/>
        </w:rPr>
        <w:t>أي</w:t>
      </w:r>
      <w:r>
        <w:rPr>
          <w:rtl/>
        </w:rPr>
        <w:t xml:space="preserve">: </w:t>
      </w:r>
      <w:r w:rsidRPr="0009020F">
        <w:rPr>
          <w:rtl/>
        </w:rPr>
        <w:t>جمع بين الحلال والحرام</w:t>
      </w:r>
      <w:r>
        <w:rPr>
          <w:rtl/>
        </w:rPr>
        <w:t xml:space="preserve">، </w:t>
      </w:r>
      <w:r w:rsidRPr="0009020F">
        <w:rPr>
          <w:rtl/>
        </w:rPr>
        <w:t>فإنّهم كانوا لا يورّثون النساء والصبيان</w:t>
      </w:r>
      <w:r>
        <w:rPr>
          <w:rtl/>
        </w:rPr>
        <w:t xml:space="preserve">، </w:t>
      </w:r>
      <w:r w:rsidRPr="0009020F">
        <w:rPr>
          <w:rtl/>
        </w:rPr>
        <w:t>ويأكلون أنصباءهم من الميراث. أو تأكلون ما جمعه المورّث من حلال وحرام عالمين بذلك</w:t>
      </w:r>
      <w:r>
        <w:rPr>
          <w:rtl/>
        </w:rPr>
        <w:t xml:space="preserve">، </w:t>
      </w:r>
      <w:r w:rsidRPr="0009020F">
        <w:rPr>
          <w:rtl/>
        </w:rPr>
        <w:t>فتجمعون في الأكل بين حرامه وحلاله.</w:t>
      </w:r>
    </w:p>
    <w:p w:rsidR="00576D21" w:rsidRPr="0009020F" w:rsidRDefault="00576D21" w:rsidP="00AD405A">
      <w:pPr>
        <w:pStyle w:val="libNormal"/>
        <w:rPr>
          <w:rtl/>
        </w:rPr>
      </w:pPr>
      <w:r w:rsidRPr="0009020F">
        <w:rPr>
          <w:rtl/>
        </w:rPr>
        <w:t>ويجوز أن يذمّ الوارث الّذي ظفر بالمال سهلا مهلا من غير أن يعرق جبينه</w:t>
      </w:r>
      <w:r>
        <w:rPr>
          <w:rtl/>
        </w:rPr>
        <w:t xml:space="preserve">، </w:t>
      </w:r>
      <w:r w:rsidRPr="0009020F">
        <w:rPr>
          <w:rtl/>
        </w:rPr>
        <w:t>فيسرف في إنفاقه</w:t>
      </w:r>
      <w:r>
        <w:rPr>
          <w:rtl/>
        </w:rPr>
        <w:t xml:space="preserve">، </w:t>
      </w:r>
      <w:r w:rsidRPr="0009020F">
        <w:rPr>
          <w:rtl/>
        </w:rPr>
        <w:t>ويأكله أكلا واسعا</w:t>
      </w:r>
      <w:r>
        <w:rPr>
          <w:rtl/>
        </w:rPr>
        <w:t xml:space="preserve">، </w:t>
      </w:r>
      <w:r w:rsidRPr="0009020F">
        <w:rPr>
          <w:rtl/>
        </w:rPr>
        <w:t>جامعا بين ألوان المشتهيات من الأطعمة والأشربة والفواكه</w:t>
      </w:r>
      <w:r>
        <w:rPr>
          <w:rtl/>
        </w:rPr>
        <w:t xml:space="preserve">، </w:t>
      </w:r>
      <w:r w:rsidRPr="0009020F">
        <w:rPr>
          <w:rtl/>
        </w:rPr>
        <w:t>كما يفعل الورّاث البطّالون.</w:t>
      </w:r>
    </w:p>
    <w:p w:rsidR="00576D21" w:rsidRPr="0009020F" w:rsidRDefault="00576D21" w:rsidP="00AD405A">
      <w:pPr>
        <w:pStyle w:val="libNormal"/>
        <w:rPr>
          <w:rtl/>
        </w:rPr>
      </w:pPr>
      <w:r w:rsidRPr="00AD405A">
        <w:rPr>
          <w:rStyle w:val="libAlaemChar"/>
          <w:rtl/>
        </w:rPr>
        <w:t>(</w:t>
      </w:r>
      <w:r w:rsidRPr="00AD405A">
        <w:rPr>
          <w:rStyle w:val="libAieChar"/>
          <w:rtl/>
        </w:rPr>
        <w:t>وَتُحِبُّونَ الْمالَ حُبًّا جَمًّا</w:t>
      </w:r>
      <w:r w:rsidRPr="00AD405A">
        <w:rPr>
          <w:rStyle w:val="libAlaemChar"/>
          <w:rtl/>
        </w:rPr>
        <w:t>)</w:t>
      </w:r>
      <w:r w:rsidRPr="0009020F">
        <w:rPr>
          <w:rtl/>
        </w:rPr>
        <w:t xml:space="preserve"> كثيرا شديدا مع الحرص والشره ومنع الحقوق.</w:t>
      </w:r>
      <w:r>
        <w:rPr>
          <w:rFonts w:hint="cs"/>
          <w:rtl/>
        </w:rPr>
        <w:t xml:space="preserve"> </w:t>
      </w:r>
      <w:r w:rsidRPr="0009020F">
        <w:rPr>
          <w:rtl/>
        </w:rPr>
        <w:t>وقرأ أبو عمرو</w:t>
      </w:r>
      <w:r>
        <w:rPr>
          <w:rtl/>
        </w:rPr>
        <w:t xml:space="preserve">: </w:t>
      </w:r>
      <w:r w:rsidRPr="0009020F">
        <w:rPr>
          <w:rtl/>
        </w:rPr>
        <w:t>«لا يكرمون» إلى قوله</w:t>
      </w:r>
      <w:r>
        <w:rPr>
          <w:rtl/>
        </w:rPr>
        <w:t xml:space="preserve">: </w:t>
      </w:r>
      <w:r w:rsidRPr="0009020F">
        <w:rPr>
          <w:rtl/>
        </w:rPr>
        <w:t>«ويحبّون» بالياء.</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لهم عن ذلك وإنكار لفعلهم. ثمّ أتى بالوعيد وذكر تحسّرهم على ما فرّطوا فيه حين لا تنفع الحسرة</w:t>
      </w:r>
      <w:r>
        <w:rPr>
          <w:rtl/>
        </w:rPr>
        <w:t xml:space="preserve">، </w:t>
      </w:r>
      <w:r w:rsidRPr="0009020F">
        <w:rPr>
          <w:rtl/>
        </w:rPr>
        <w:t>فقال</w:t>
      </w:r>
      <w:r>
        <w:rPr>
          <w:rtl/>
        </w:rPr>
        <w:t xml:space="preserve">: </w:t>
      </w:r>
      <w:r w:rsidRPr="00AD405A">
        <w:rPr>
          <w:rStyle w:val="libAlaemChar"/>
          <w:rtl/>
        </w:rPr>
        <w:t>(</w:t>
      </w:r>
      <w:r w:rsidRPr="00AD405A">
        <w:rPr>
          <w:rStyle w:val="libAieChar"/>
          <w:rtl/>
        </w:rPr>
        <w:t>إِذا دُكَّتِ الْأَرْضُ دَكًّا دَكًّا</w:t>
      </w:r>
      <w:r w:rsidRPr="00AD405A">
        <w:rPr>
          <w:rStyle w:val="libAlaemChar"/>
          <w:rtl/>
        </w:rPr>
        <w:t>)</w:t>
      </w:r>
      <w:r w:rsidRPr="0009020F">
        <w:rPr>
          <w:rtl/>
        </w:rPr>
        <w:t xml:space="preserve"> دكّا بعد دكّ</w:t>
      </w:r>
      <w:r>
        <w:rPr>
          <w:rtl/>
        </w:rPr>
        <w:t xml:space="preserve">، </w:t>
      </w:r>
      <w:r w:rsidRPr="0009020F">
        <w:rPr>
          <w:rtl/>
        </w:rPr>
        <w:t>أي</w:t>
      </w:r>
      <w:r>
        <w:rPr>
          <w:rtl/>
        </w:rPr>
        <w:t xml:space="preserve">: </w:t>
      </w:r>
      <w:r w:rsidRPr="0009020F">
        <w:rPr>
          <w:rtl/>
        </w:rPr>
        <w:t>كرّر عليها الدكّ</w:t>
      </w:r>
      <w:r>
        <w:rPr>
          <w:rtl/>
        </w:rPr>
        <w:t xml:space="preserve">، </w:t>
      </w:r>
      <w:r w:rsidRPr="0009020F">
        <w:rPr>
          <w:rtl/>
        </w:rPr>
        <w:t>فكسر ودقّ كلّ شيء على ظهرها</w:t>
      </w:r>
      <w:r>
        <w:rPr>
          <w:rtl/>
        </w:rPr>
        <w:t xml:space="preserve">، </w:t>
      </w:r>
      <w:r w:rsidRPr="0009020F">
        <w:rPr>
          <w:rtl/>
        </w:rPr>
        <w:t>من جبال وتلال</w:t>
      </w:r>
    </w:p>
    <w:p w:rsidR="00576D21" w:rsidRPr="0009020F" w:rsidRDefault="00576D21" w:rsidP="00AD405A">
      <w:pPr>
        <w:pStyle w:val="libNormal0"/>
        <w:rPr>
          <w:rtl/>
        </w:rPr>
      </w:pPr>
      <w:r>
        <w:rPr>
          <w:rtl/>
        </w:rPr>
        <w:br w:type="page"/>
      </w:r>
      <w:r w:rsidRPr="0009020F">
        <w:rPr>
          <w:rtl/>
        </w:rPr>
        <w:lastRenderedPageBreak/>
        <w:t>وأبنية وأشجار وغير ذلك</w:t>
      </w:r>
      <w:r>
        <w:rPr>
          <w:rtl/>
        </w:rPr>
        <w:t xml:space="preserve">، </w:t>
      </w:r>
      <w:r w:rsidRPr="0009020F">
        <w:rPr>
          <w:rtl/>
        </w:rPr>
        <w:t>فلم يبق عليها شيء حتّى صارت هباء منبثّا.</w:t>
      </w:r>
    </w:p>
    <w:p w:rsidR="00576D21" w:rsidRPr="0009020F" w:rsidRDefault="00576D21" w:rsidP="00AD405A">
      <w:pPr>
        <w:pStyle w:val="libNormal"/>
        <w:rPr>
          <w:rtl/>
        </w:rPr>
      </w:pPr>
      <w:r w:rsidRPr="00AD405A">
        <w:rPr>
          <w:rStyle w:val="libAlaemChar"/>
          <w:rtl/>
        </w:rPr>
        <w:t>(</w:t>
      </w:r>
      <w:r w:rsidRPr="00AD405A">
        <w:rPr>
          <w:rStyle w:val="libAieChar"/>
          <w:rtl/>
        </w:rPr>
        <w:t>وَجاءَ رَبُّكَ</w:t>
      </w:r>
      <w:r w:rsidRPr="00AD405A">
        <w:rPr>
          <w:rStyle w:val="libAlaemChar"/>
          <w:rtl/>
        </w:rPr>
        <w:t>)</w:t>
      </w:r>
      <w:r w:rsidRPr="0009020F">
        <w:rPr>
          <w:rtl/>
        </w:rPr>
        <w:t xml:space="preserve"> أي</w:t>
      </w:r>
      <w:r>
        <w:rPr>
          <w:rtl/>
        </w:rPr>
        <w:t xml:space="preserve">: </w:t>
      </w:r>
      <w:r w:rsidRPr="0009020F">
        <w:rPr>
          <w:rtl/>
        </w:rPr>
        <w:t>ظهرت آيات قدرته</w:t>
      </w:r>
      <w:r>
        <w:rPr>
          <w:rtl/>
        </w:rPr>
        <w:t xml:space="preserve">، </w:t>
      </w:r>
      <w:r w:rsidRPr="0009020F">
        <w:rPr>
          <w:rtl/>
        </w:rPr>
        <w:t>وآثار قهره وهيبته. فمثّل ذلك بحال السلطان إذا حضر بنفسه</w:t>
      </w:r>
      <w:r>
        <w:rPr>
          <w:rtl/>
        </w:rPr>
        <w:t xml:space="preserve">، </w:t>
      </w:r>
      <w:r w:rsidRPr="0009020F">
        <w:rPr>
          <w:rtl/>
        </w:rPr>
        <w:t>ظهر بحضوره من آثار الهيبة والسياسة ما لا يظهر بحضور وزرائه وخواصّه وجميع عساكره. وقيل</w:t>
      </w:r>
      <w:r>
        <w:rPr>
          <w:rtl/>
        </w:rPr>
        <w:t xml:space="preserve">: </w:t>
      </w:r>
      <w:r w:rsidRPr="0009020F">
        <w:rPr>
          <w:rtl/>
        </w:rPr>
        <w:t>جاء أمر ربّك وقضاؤه ومحاسبته. وقيل</w:t>
      </w:r>
      <w:r>
        <w:rPr>
          <w:rtl/>
        </w:rPr>
        <w:t xml:space="preserve">: </w:t>
      </w:r>
      <w:r w:rsidRPr="0009020F">
        <w:rPr>
          <w:rtl/>
        </w:rPr>
        <w:t>معناه</w:t>
      </w:r>
      <w:r>
        <w:rPr>
          <w:rtl/>
        </w:rPr>
        <w:t xml:space="preserve">: </w:t>
      </w:r>
      <w:r w:rsidRPr="0009020F">
        <w:rPr>
          <w:rtl/>
        </w:rPr>
        <w:t>وزالت الشبهة وارتفع الشكّ</w:t>
      </w:r>
      <w:r>
        <w:rPr>
          <w:rtl/>
        </w:rPr>
        <w:t xml:space="preserve">، </w:t>
      </w:r>
      <w:r w:rsidRPr="0009020F">
        <w:rPr>
          <w:rtl/>
        </w:rPr>
        <w:t>كما يرتفع عند مجيء الشيء الّذي كان يشكّ فيه. وليس المعنى على ظاهره</w:t>
      </w:r>
      <w:r>
        <w:rPr>
          <w:rtl/>
        </w:rPr>
        <w:t xml:space="preserve">، </w:t>
      </w:r>
      <w:r w:rsidRPr="0009020F">
        <w:rPr>
          <w:rtl/>
        </w:rPr>
        <w:t>لقيام البراهين القاهرة والدلائل الباهرة على أنّه سبحانه ليس بجسم</w:t>
      </w:r>
      <w:r>
        <w:rPr>
          <w:rtl/>
        </w:rPr>
        <w:t xml:space="preserve">، </w:t>
      </w:r>
      <w:r w:rsidRPr="0009020F">
        <w:rPr>
          <w:rtl/>
        </w:rPr>
        <w:t>فجلّ وتقدّس عن المجيء والذهاب.</w:t>
      </w:r>
    </w:p>
    <w:p w:rsidR="00576D21" w:rsidRPr="0009020F" w:rsidRDefault="00576D21" w:rsidP="00AD405A">
      <w:pPr>
        <w:pStyle w:val="libNormal"/>
        <w:rPr>
          <w:rtl/>
        </w:rPr>
      </w:pPr>
      <w:r w:rsidRPr="00AD405A">
        <w:rPr>
          <w:rStyle w:val="libAlaemChar"/>
          <w:rtl/>
        </w:rPr>
        <w:t>(</w:t>
      </w:r>
      <w:r w:rsidRPr="00AD405A">
        <w:rPr>
          <w:rStyle w:val="libAieChar"/>
          <w:rtl/>
        </w:rPr>
        <w:t>وَالْمَلَكُ صَفًّا صَفًّا</w:t>
      </w:r>
      <w:r w:rsidRPr="00AD405A">
        <w:rPr>
          <w:rStyle w:val="libAlaemChar"/>
          <w:rtl/>
        </w:rPr>
        <w:t>)</w:t>
      </w:r>
      <w:r w:rsidRPr="0009020F">
        <w:rPr>
          <w:rtl/>
        </w:rPr>
        <w:t xml:space="preserve"> بحسب منازلهم ومراتبهم. يعني</w:t>
      </w:r>
      <w:r>
        <w:rPr>
          <w:rtl/>
        </w:rPr>
        <w:t xml:space="preserve">: </w:t>
      </w:r>
      <w:r w:rsidRPr="0009020F">
        <w:rPr>
          <w:rtl/>
        </w:rPr>
        <w:t>تنزل ملائكة كلّ سماء</w:t>
      </w:r>
      <w:r>
        <w:rPr>
          <w:rtl/>
        </w:rPr>
        <w:t xml:space="preserve">، </w:t>
      </w:r>
      <w:r w:rsidRPr="0009020F">
        <w:rPr>
          <w:rtl/>
        </w:rPr>
        <w:t>فيصطفّون صفّا بعد صفّ محدقين بالجنّ والإنس.</w:t>
      </w:r>
    </w:p>
    <w:p w:rsidR="00576D21" w:rsidRPr="0009020F" w:rsidRDefault="00576D21" w:rsidP="00AD405A">
      <w:pPr>
        <w:pStyle w:val="libNormal"/>
        <w:rPr>
          <w:rtl/>
        </w:rPr>
      </w:pPr>
      <w:r w:rsidRPr="0009020F">
        <w:rPr>
          <w:rtl/>
        </w:rPr>
        <w:t>وقال الضحّاك</w:t>
      </w:r>
      <w:r>
        <w:rPr>
          <w:rtl/>
        </w:rPr>
        <w:t xml:space="preserve">: </w:t>
      </w:r>
      <w:r w:rsidRPr="0009020F">
        <w:rPr>
          <w:rtl/>
        </w:rPr>
        <w:t>أهل كلّ سماء إذا زلزلوا يوم القيامة كانوا صفّا محيطين بالأرض وبمن فيها</w:t>
      </w:r>
      <w:r>
        <w:rPr>
          <w:rtl/>
        </w:rPr>
        <w:t xml:space="preserve">، </w:t>
      </w:r>
      <w:r w:rsidRPr="0009020F">
        <w:rPr>
          <w:rtl/>
        </w:rPr>
        <w:t>فيكونون سبع صفوف.</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مصطفّين كصفوف الناس في الصلاة</w:t>
      </w:r>
      <w:r>
        <w:rPr>
          <w:rtl/>
        </w:rPr>
        <w:t xml:space="preserve">، </w:t>
      </w:r>
      <w:r w:rsidRPr="0009020F">
        <w:rPr>
          <w:rtl/>
        </w:rPr>
        <w:t>يأتي الصفّ الأوّل</w:t>
      </w:r>
      <w:r>
        <w:rPr>
          <w:rtl/>
        </w:rPr>
        <w:t xml:space="preserve">، </w:t>
      </w:r>
      <w:r w:rsidRPr="0009020F">
        <w:rPr>
          <w:rtl/>
        </w:rPr>
        <w:t>ثمّ الصفّ الثاني</w:t>
      </w:r>
      <w:r>
        <w:rPr>
          <w:rtl/>
        </w:rPr>
        <w:t xml:space="preserve">، </w:t>
      </w:r>
      <w:r w:rsidRPr="0009020F">
        <w:rPr>
          <w:rtl/>
        </w:rPr>
        <w:t>ثمّ الصفّ الثالث</w:t>
      </w:r>
      <w:r>
        <w:rPr>
          <w:rtl/>
        </w:rPr>
        <w:t xml:space="preserve">، </w:t>
      </w:r>
      <w:r w:rsidRPr="0009020F">
        <w:rPr>
          <w:rtl/>
        </w:rPr>
        <w:t>ثمّ على هذا الترتيب</w:t>
      </w:r>
      <w:r>
        <w:rPr>
          <w:rtl/>
        </w:rPr>
        <w:t xml:space="preserve">، </w:t>
      </w:r>
      <w:r w:rsidRPr="0009020F">
        <w:rPr>
          <w:rtl/>
        </w:rPr>
        <w:t>لأنّ ذلك أشبه بحال الاستواء من التشويش. فالتعديل أولى في الأمور.</w:t>
      </w:r>
    </w:p>
    <w:p w:rsidR="00576D21" w:rsidRPr="0009020F" w:rsidRDefault="00576D21" w:rsidP="00AD405A">
      <w:pPr>
        <w:pStyle w:val="libNormal"/>
        <w:rPr>
          <w:rtl/>
        </w:rPr>
      </w:pPr>
      <w:r w:rsidRPr="00AD405A">
        <w:rPr>
          <w:rStyle w:val="libAlaemChar"/>
          <w:rtl/>
        </w:rPr>
        <w:t>(</w:t>
      </w:r>
      <w:r w:rsidRPr="00AD405A">
        <w:rPr>
          <w:rStyle w:val="libAieChar"/>
          <w:rtl/>
        </w:rPr>
        <w:t>وَجِيءَ يَوْمَئِذٍ بِجَهَنَّمَ</w:t>
      </w:r>
      <w:r w:rsidRPr="00AD405A">
        <w:rPr>
          <w:rStyle w:val="libAlaemChar"/>
          <w:rtl/>
        </w:rPr>
        <w:t>)</w:t>
      </w:r>
      <w:r w:rsidRPr="0009020F">
        <w:rPr>
          <w:rtl/>
        </w:rPr>
        <w:t xml:space="preserve"> كقوله</w:t>
      </w:r>
      <w:r>
        <w:rPr>
          <w:rtl/>
        </w:rPr>
        <w:t xml:space="preserve">: </w:t>
      </w:r>
      <w:r w:rsidRPr="00AD405A">
        <w:rPr>
          <w:rStyle w:val="libAlaemChar"/>
          <w:rtl/>
        </w:rPr>
        <w:t>(</w:t>
      </w:r>
      <w:r w:rsidRPr="00AD405A">
        <w:rPr>
          <w:rStyle w:val="libAieChar"/>
          <w:rtl/>
        </w:rPr>
        <w:t>وَبُرِّزَتِ الْجَحِيمُ</w:t>
      </w:r>
      <w:r w:rsidRPr="00AD405A">
        <w:rPr>
          <w:rStyle w:val="libAlaemChar"/>
          <w:rtl/>
        </w:rPr>
        <w:t>)</w:t>
      </w:r>
      <w:r w:rsidRPr="0009020F">
        <w:rPr>
          <w:rtl/>
        </w:rPr>
        <w:t xml:space="preserve"> </w:t>
      </w:r>
      <w:r w:rsidRPr="003F25A6">
        <w:rPr>
          <w:rStyle w:val="libFootnotenumChar"/>
          <w:rtl/>
        </w:rPr>
        <w:t>(1)</w:t>
      </w:r>
      <w:r>
        <w:rPr>
          <w:rtl/>
        </w:rPr>
        <w:t>.</w:t>
      </w:r>
      <w:r>
        <w:rPr>
          <w:rFonts w:hint="cs"/>
          <w:rtl/>
        </w:rPr>
        <w:t xml:space="preserve"> </w:t>
      </w:r>
      <w:r w:rsidRPr="0009020F">
        <w:rPr>
          <w:rtl/>
        </w:rPr>
        <w:t>روي مرفوعا عن أبي سعيد الخدري</w:t>
      </w:r>
      <w:r>
        <w:rPr>
          <w:rtl/>
        </w:rPr>
        <w:t xml:space="preserve">: </w:t>
      </w:r>
      <w:r w:rsidRPr="0009020F">
        <w:rPr>
          <w:rtl/>
        </w:rPr>
        <w:t>«أنّها</w:t>
      </w:r>
      <w:r w:rsidRPr="00BD4BF6">
        <w:rPr>
          <w:rtl/>
        </w:rPr>
        <w:t xml:space="preserve"> </w:t>
      </w:r>
      <w:r w:rsidRPr="0009020F">
        <w:rPr>
          <w:rtl/>
        </w:rPr>
        <w:t>ل</w:t>
      </w:r>
      <w:r>
        <w:rPr>
          <w:rFonts w:hint="cs"/>
          <w:rtl/>
        </w:rPr>
        <w:t>ـ</w:t>
      </w:r>
      <w:r w:rsidRPr="0009020F">
        <w:rPr>
          <w:rtl/>
        </w:rPr>
        <w:t xml:space="preserve">مّا نزلت تغيّر وجه رسول الله </w:t>
      </w:r>
      <w:r w:rsidRPr="00AD405A">
        <w:rPr>
          <w:rStyle w:val="libAlaemChar"/>
          <w:rtl/>
        </w:rPr>
        <w:t>صلى‌الله‌عليه‌وآله‌وسلم</w:t>
      </w:r>
      <w:r>
        <w:rPr>
          <w:rtl/>
        </w:rPr>
        <w:t xml:space="preserve">، </w:t>
      </w:r>
      <w:r w:rsidRPr="0009020F">
        <w:rPr>
          <w:rtl/>
        </w:rPr>
        <w:t>وعرف في وجهه</w:t>
      </w:r>
      <w:r>
        <w:rPr>
          <w:rtl/>
        </w:rPr>
        <w:t xml:space="preserve">، </w:t>
      </w:r>
      <w:r w:rsidRPr="0009020F">
        <w:rPr>
          <w:rtl/>
        </w:rPr>
        <w:t>حتّى اشتدّ على أصحابه</w:t>
      </w:r>
      <w:r>
        <w:rPr>
          <w:rtl/>
        </w:rPr>
        <w:t xml:space="preserve">، </w:t>
      </w:r>
      <w:r w:rsidRPr="0009020F">
        <w:rPr>
          <w:rtl/>
        </w:rPr>
        <w:t xml:space="preserve">فأخبروا عليّا </w:t>
      </w:r>
      <w:r w:rsidRPr="00AD405A">
        <w:rPr>
          <w:rStyle w:val="libAlaemChar"/>
          <w:rtl/>
        </w:rPr>
        <w:t>عليه‌السلام</w:t>
      </w:r>
      <w:r>
        <w:rPr>
          <w:rtl/>
        </w:rPr>
        <w:t xml:space="preserve">، </w:t>
      </w:r>
      <w:r w:rsidRPr="0009020F">
        <w:rPr>
          <w:rtl/>
        </w:rPr>
        <w:t>فجاء فاحتضنه من خلفه</w:t>
      </w:r>
      <w:r>
        <w:rPr>
          <w:rtl/>
        </w:rPr>
        <w:t xml:space="preserve">، </w:t>
      </w:r>
      <w:r w:rsidRPr="0009020F">
        <w:rPr>
          <w:rtl/>
        </w:rPr>
        <w:t>وقبّله بين عاتقيه. ثمّ قال</w:t>
      </w:r>
      <w:r>
        <w:rPr>
          <w:rtl/>
        </w:rPr>
        <w:t xml:space="preserve">: </w:t>
      </w:r>
      <w:r w:rsidRPr="0009020F">
        <w:rPr>
          <w:rtl/>
        </w:rPr>
        <w:t>يا نبيّ الله بأبي أنت وأمّي ما الّذي حدث اليوم</w:t>
      </w:r>
      <w:r>
        <w:rPr>
          <w:rtl/>
        </w:rPr>
        <w:t>؟</w:t>
      </w:r>
      <w:r w:rsidRPr="0009020F">
        <w:rPr>
          <w:rtl/>
        </w:rPr>
        <w:t xml:space="preserve"> وما الّذي غيّرك</w:t>
      </w:r>
      <w:r>
        <w:rPr>
          <w:rtl/>
        </w:rPr>
        <w:t>؟</w:t>
      </w:r>
      <w:r>
        <w:rPr>
          <w:rFonts w:hint="cs"/>
          <w:rtl/>
        </w:rPr>
        <w:t xml:space="preserve"> </w:t>
      </w:r>
      <w:r w:rsidRPr="0009020F">
        <w:rPr>
          <w:rtl/>
        </w:rPr>
        <w:t xml:space="preserve">فتلا عليه الآية. فقال عليّ </w:t>
      </w:r>
      <w:r w:rsidRPr="00AD405A">
        <w:rPr>
          <w:rStyle w:val="libAlaemChar"/>
          <w:rtl/>
        </w:rPr>
        <w:t>عليه‌السلام</w:t>
      </w:r>
      <w:r>
        <w:rPr>
          <w:rtl/>
        </w:rPr>
        <w:t xml:space="preserve">: </w:t>
      </w:r>
      <w:r w:rsidRPr="0009020F">
        <w:rPr>
          <w:rtl/>
        </w:rPr>
        <w:t>كيف يجاء بها</w:t>
      </w:r>
      <w:r>
        <w:rPr>
          <w:rtl/>
        </w:rPr>
        <w:t>؟</w:t>
      </w:r>
      <w:r w:rsidRPr="0009020F">
        <w:rPr>
          <w:rtl/>
        </w:rPr>
        <w:t xml:space="preserve"> قال</w:t>
      </w:r>
      <w:r>
        <w:rPr>
          <w:rtl/>
        </w:rPr>
        <w:t xml:space="preserve">: </w:t>
      </w:r>
      <w:r w:rsidRPr="0009020F">
        <w:rPr>
          <w:rtl/>
        </w:rPr>
        <w:t>يجيء بها سبعون ألف ملك</w:t>
      </w:r>
      <w:r>
        <w:rPr>
          <w:rtl/>
        </w:rPr>
        <w:t xml:space="preserve">، </w:t>
      </w:r>
      <w:r w:rsidRPr="0009020F">
        <w:rPr>
          <w:rtl/>
        </w:rPr>
        <w:t>يقودونها بسبعين ألف زمام</w:t>
      </w:r>
      <w:r>
        <w:rPr>
          <w:rtl/>
        </w:rPr>
        <w:t xml:space="preserve">، </w:t>
      </w:r>
      <w:r w:rsidRPr="0009020F">
        <w:rPr>
          <w:rtl/>
        </w:rPr>
        <w:t>فتشرد شردة لو تركت لأحرقت أهل الجمع. ثمّ أتعرّض لجهنّم فتقول</w:t>
      </w:r>
      <w:r>
        <w:rPr>
          <w:rtl/>
        </w:rPr>
        <w:t xml:space="preserve">: </w:t>
      </w:r>
      <w:r w:rsidRPr="0009020F">
        <w:rPr>
          <w:rtl/>
        </w:rPr>
        <w:t>مالي ومالك يا محمّد</w:t>
      </w:r>
      <w:r>
        <w:rPr>
          <w:rtl/>
        </w:rPr>
        <w:t xml:space="preserve">، </w:t>
      </w:r>
      <w:r w:rsidRPr="0009020F">
        <w:rPr>
          <w:rtl/>
        </w:rPr>
        <w:t>فقد حرّم الله لحمك عليّ</w:t>
      </w:r>
      <w:r>
        <w:rPr>
          <w:rtl/>
        </w:rPr>
        <w:t xml:space="preserve">، </w:t>
      </w:r>
      <w:r w:rsidRPr="0009020F">
        <w:rPr>
          <w:rtl/>
        </w:rPr>
        <w:t>فلا يبقى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النازعات</w:t>
      </w:r>
      <w:r>
        <w:rPr>
          <w:rtl/>
        </w:rPr>
        <w:t xml:space="preserve">: </w:t>
      </w:r>
      <w:r w:rsidRPr="0009020F">
        <w:rPr>
          <w:rtl/>
        </w:rPr>
        <w:t>36.</w:t>
      </w:r>
    </w:p>
    <w:p w:rsidR="00576D21" w:rsidRPr="0009020F" w:rsidRDefault="00576D21" w:rsidP="00AD405A">
      <w:pPr>
        <w:pStyle w:val="libNormal0"/>
        <w:rPr>
          <w:rtl/>
        </w:rPr>
      </w:pPr>
      <w:r>
        <w:rPr>
          <w:rtl/>
        </w:rPr>
        <w:br w:type="page"/>
      </w:r>
      <w:r w:rsidRPr="0009020F">
        <w:rPr>
          <w:rtl/>
        </w:rPr>
        <w:lastRenderedPageBreak/>
        <w:t>أحد إلّا قال</w:t>
      </w:r>
      <w:r>
        <w:rPr>
          <w:rtl/>
        </w:rPr>
        <w:t xml:space="preserve">: </w:t>
      </w:r>
      <w:r w:rsidRPr="0009020F">
        <w:rPr>
          <w:rtl/>
        </w:rPr>
        <w:t>نفسي نفسي</w:t>
      </w:r>
      <w:r>
        <w:rPr>
          <w:rtl/>
        </w:rPr>
        <w:t xml:space="preserve">، </w:t>
      </w:r>
      <w:r w:rsidRPr="0009020F">
        <w:rPr>
          <w:rtl/>
        </w:rPr>
        <w:t>وإنّ محمّدا يقول</w:t>
      </w:r>
      <w:r>
        <w:rPr>
          <w:rtl/>
        </w:rPr>
        <w:t xml:space="preserve">: </w:t>
      </w:r>
      <w:r w:rsidRPr="0009020F">
        <w:rPr>
          <w:rtl/>
        </w:rPr>
        <w:t>ربّ أمّتي أمّتي»</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يَوْمَئِذٍ</w:t>
      </w:r>
      <w:r w:rsidRPr="00AD405A">
        <w:rPr>
          <w:rStyle w:val="libAlaemChar"/>
          <w:rtl/>
        </w:rPr>
        <w:t>)</w:t>
      </w:r>
      <w:r w:rsidRPr="0009020F">
        <w:rPr>
          <w:rtl/>
        </w:rPr>
        <w:t xml:space="preserve"> بدل من «إذا دكّت»</w:t>
      </w:r>
      <w:r>
        <w:rPr>
          <w:rtl/>
        </w:rPr>
        <w:t>.</w:t>
      </w:r>
      <w:r w:rsidRPr="0009020F">
        <w:rPr>
          <w:rtl/>
        </w:rPr>
        <w:t xml:space="preserve"> والعامل فيها </w:t>
      </w:r>
      <w:r w:rsidRPr="00AD405A">
        <w:rPr>
          <w:rStyle w:val="libAlaemChar"/>
          <w:rtl/>
        </w:rPr>
        <w:t>(</w:t>
      </w:r>
      <w:r w:rsidRPr="00AD405A">
        <w:rPr>
          <w:rStyle w:val="libAieChar"/>
          <w:rtl/>
        </w:rPr>
        <w:t>يَتَذَكَّرُ الْإِنْسانُ</w:t>
      </w:r>
      <w:r w:rsidRPr="00AD405A">
        <w:rPr>
          <w:rStyle w:val="libAlaemChar"/>
          <w:rtl/>
        </w:rPr>
        <w:t>)</w:t>
      </w:r>
      <w:r w:rsidRPr="0009020F">
        <w:rPr>
          <w:rtl/>
        </w:rPr>
        <w:t xml:space="preserve"> أي</w:t>
      </w:r>
      <w:r>
        <w:rPr>
          <w:rtl/>
        </w:rPr>
        <w:t xml:space="preserve">: </w:t>
      </w:r>
      <w:r w:rsidRPr="0009020F">
        <w:rPr>
          <w:rtl/>
        </w:rPr>
        <w:t>يتذكّر معاصيه. أو يتّعظ</w:t>
      </w:r>
      <w:r>
        <w:rPr>
          <w:rtl/>
        </w:rPr>
        <w:t xml:space="preserve">، </w:t>
      </w:r>
      <w:r w:rsidRPr="0009020F">
        <w:rPr>
          <w:rtl/>
        </w:rPr>
        <w:t xml:space="preserve">لأنّه يعلم قبحها فيندم عليها. </w:t>
      </w:r>
      <w:r w:rsidRPr="00AD405A">
        <w:rPr>
          <w:rStyle w:val="libAlaemChar"/>
          <w:rtl/>
        </w:rPr>
        <w:t>(</w:t>
      </w:r>
      <w:r w:rsidRPr="00AD405A">
        <w:rPr>
          <w:rStyle w:val="libAieChar"/>
          <w:rtl/>
        </w:rPr>
        <w:t>وَأَنَّى لَهُ الذِّكْرى</w:t>
      </w:r>
      <w:r w:rsidRPr="00AD405A">
        <w:rPr>
          <w:rStyle w:val="libAlaemChar"/>
          <w:rtl/>
        </w:rPr>
        <w:t>)</w:t>
      </w:r>
      <w:r w:rsidRPr="0009020F">
        <w:rPr>
          <w:rtl/>
        </w:rPr>
        <w:t xml:space="preserve"> أي</w:t>
      </w:r>
      <w:r>
        <w:rPr>
          <w:rtl/>
        </w:rPr>
        <w:t xml:space="preserve">: </w:t>
      </w:r>
      <w:r w:rsidRPr="0009020F">
        <w:rPr>
          <w:rtl/>
        </w:rPr>
        <w:t>ومن أين له منفعة الذكرى</w:t>
      </w:r>
      <w:r>
        <w:rPr>
          <w:rtl/>
        </w:rPr>
        <w:t>؟</w:t>
      </w:r>
      <w:r w:rsidRPr="0009020F">
        <w:rPr>
          <w:rtl/>
        </w:rPr>
        <w:t xml:space="preserve"> على تقدير مضاف</w:t>
      </w:r>
      <w:r>
        <w:rPr>
          <w:rtl/>
        </w:rPr>
        <w:t xml:space="preserve">، </w:t>
      </w:r>
      <w:r w:rsidRPr="0009020F">
        <w:rPr>
          <w:rtl/>
        </w:rPr>
        <w:t>لئلّا يناقض ما قبله.</w:t>
      </w:r>
    </w:p>
    <w:p w:rsidR="00576D21" w:rsidRPr="0009020F" w:rsidRDefault="00576D21" w:rsidP="00AD405A">
      <w:pPr>
        <w:pStyle w:val="libNormal"/>
        <w:rPr>
          <w:rtl/>
        </w:rPr>
      </w:pPr>
      <w:r w:rsidRPr="00AD405A">
        <w:rPr>
          <w:rStyle w:val="libAlaemChar"/>
          <w:rtl/>
        </w:rPr>
        <w:t>(</w:t>
      </w:r>
      <w:r w:rsidRPr="00AD405A">
        <w:rPr>
          <w:rStyle w:val="libAieChar"/>
          <w:rtl/>
        </w:rPr>
        <w:t>يَقُولُ يا لَيْتَنِي قَدَّمْتُ لِحَياتِي</w:t>
      </w:r>
      <w:r w:rsidRPr="00AD405A">
        <w:rPr>
          <w:rStyle w:val="libAlaemChar"/>
          <w:rtl/>
        </w:rPr>
        <w:t>)</w:t>
      </w:r>
      <w:r w:rsidRPr="0009020F">
        <w:rPr>
          <w:rtl/>
        </w:rPr>
        <w:t xml:space="preserve"> أي</w:t>
      </w:r>
      <w:r>
        <w:rPr>
          <w:rtl/>
        </w:rPr>
        <w:t xml:space="preserve">: </w:t>
      </w:r>
      <w:r w:rsidRPr="0009020F">
        <w:rPr>
          <w:rtl/>
        </w:rPr>
        <w:t>لحياتي هذه</w:t>
      </w:r>
      <w:r>
        <w:rPr>
          <w:rtl/>
        </w:rPr>
        <w:t xml:space="preserve">، </w:t>
      </w:r>
      <w:r w:rsidRPr="0009020F">
        <w:rPr>
          <w:rtl/>
        </w:rPr>
        <w:t>وهي حياة الآخرة. أو وقت حياتي في الدنيا أعمالا صالحة</w:t>
      </w:r>
      <w:r>
        <w:rPr>
          <w:rtl/>
        </w:rPr>
        <w:t xml:space="preserve">، </w:t>
      </w:r>
      <w:r w:rsidRPr="0009020F">
        <w:rPr>
          <w:rtl/>
        </w:rPr>
        <w:t>كقوله</w:t>
      </w:r>
      <w:r>
        <w:rPr>
          <w:rtl/>
        </w:rPr>
        <w:t xml:space="preserve">: </w:t>
      </w:r>
      <w:r w:rsidRPr="0009020F">
        <w:rPr>
          <w:rtl/>
        </w:rPr>
        <w:t>جئته لعشر ليال خلون من رجب.</w:t>
      </w:r>
    </w:p>
    <w:p w:rsidR="00576D21" w:rsidRPr="0009020F" w:rsidRDefault="00576D21" w:rsidP="00AD405A">
      <w:pPr>
        <w:pStyle w:val="libNormal"/>
        <w:rPr>
          <w:rtl/>
        </w:rPr>
      </w:pPr>
      <w:r w:rsidRPr="0009020F">
        <w:rPr>
          <w:rtl/>
        </w:rPr>
        <w:t>وهذا أبين دليل على أنّ الاختيار كان في أيدي المكلّفين</w:t>
      </w:r>
      <w:r>
        <w:rPr>
          <w:rtl/>
        </w:rPr>
        <w:t xml:space="preserve">، </w:t>
      </w:r>
      <w:r w:rsidRPr="0009020F">
        <w:rPr>
          <w:rtl/>
        </w:rPr>
        <w:t>ومعلّقا بقصدهم وإرادتهم</w:t>
      </w:r>
      <w:r>
        <w:rPr>
          <w:rtl/>
        </w:rPr>
        <w:t xml:space="preserve">، </w:t>
      </w:r>
      <w:r w:rsidRPr="0009020F">
        <w:rPr>
          <w:rtl/>
        </w:rPr>
        <w:t>وأنّهم لم يكونوا محجوبين عن الطاعات</w:t>
      </w:r>
      <w:r>
        <w:rPr>
          <w:rtl/>
        </w:rPr>
        <w:t xml:space="preserve">، </w:t>
      </w:r>
      <w:r w:rsidRPr="0009020F">
        <w:rPr>
          <w:rtl/>
        </w:rPr>
        <w:t>مجبرين على المعاصي</w:t>
      </w:r>
      <w:r>
        <w:rPr>
          <w:rtl/>
        </w:rPr>
        <w:t xml:space="preserve">، </w:t>
      </w:r>
      <w:r w:rsidRPr="0009020F">
        <w:rPr>
          <w:rtl/>
        </w:rPr>
        <w:t>كمذهب أهل الأهواء والبدع</w:t>
      </w:r>
      <w:r>
        <w:rPr>
          <w:rtl/>
        </w:rPr>
        <w:t xml:space="preserve">، </w:t>
      </w:r>
      <w:r w:rsidRPr="0009020F">
        <w:rPr>
          <w:rtl/>
        </w:rPr>
        <w:t>وإلّا فما معنى التحسّر</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فَيَوْمَئِذٍ لا يُعَذِّبُ عَذابَهُ أَحَدٌ</w:t>
      </w:r>
      <w:r w:rsidRPr="00AD405A">
        <w:rPr>
          <w:rStyle w:val="libAieChar"/>
          <w:rFonts w:hint="cs"/>
          <w:rtl/>
        </w:rPr>
        <w:t xml:space="preserve"> </w:t>
      </w:r>
      <w:r w:rsidRPr="00AD405A">
        <w:rPr>
          <w:rStyle w:val="libAieChar"/>
          <w:rtl/>
        </w:rPr>
        <w:t>* وَلا يُوثِقُ وَثاقَهُ أَحَدٌ</w:t>
      </w:r>
      <w:r w:rsidRPr="00AD405A">
        <w:rPr>
          <w:rStyle w:val="libAlaemChar"/>
          <w:rtl/>
        </w:rPr>
        <w:t>)</w:t>
      </w:r>
      <w:r w:rsidRPr="0009020F">
        <w:rPr>
          <w:rtl/>
        </w:rPr>
        <w:t xml:space="preserve"> الضمير لله</w:t>
      </w:r>
      <w:r>
        <w:rPr>
          <w:rtl/>
        </w:rPr>
        <w:t xml:space="preserve">، </w:t>
      </w:r>
      <w:r w:rsidRPr="0009020F">
        <w:rPr>
          <w:rtl/>
        </w:rPr>
        <w:t>أي</w:t>
      </w:r>
      <w:r>
        <w:rPr>
          <w:rtl/>
        </w:rPr>
        <w:t xml:space="preserve">: </w:t>
      </w:r>
      <w:r w:rsidRPr="0009020F">
        <w:rPr>
          <w:rtl/>
        </w:rPr>
        <w:t>لا يتولّى عذاب الله ووثاقه يوم القيامة سواه</w:t>
      </w:r>
      <w:r>
        <w:rPr>
          <w:rtl/>
        </w:rPr>
        <w:t xml:space="preserve">، </w:t>
      </w:r>
      <w:r w:rsidRPr="0009020F">
        <w:rPr>
          <w:rtl/>
        </w:rPr>
        <w:t>إذ الأمر كلّه لله في ذلك اليوم. أو للإنسان</w:t>
      </w:r>
      <w:r>
        <w:rPr>
          <w:rtl/>
        </w:rPr>
        <w:t xml:space="preserve">، </w:t>
      </w:r>
      <w:r w:rsidRPr="0009020F">
        <w:rPr>
          <w:rtl/>
        </w:rPr>
        <w:t>أي</w:t>
      </w:r>
      <w:r>
        <w:rPr>
          <w:rtl/>
        </w:rPr>
        <w:t xml:space="preserve">: </w:t>
      </w:r>
      <w:r w:rsidRPr="0009020F">
        <w:rPr>
          <w:rtl/>
        </w:rPr>
        <w:t>لا يعذّب أحد من الزبانية مثل ما يعذّبه الإنسان</w:t>
      </w:r>
      <w:r>
        <w:rPr>
          <w:rtl/>
        </w:rPr>
        <w:t xml:space="preserve">، </w:t>
      </w:r>
      <w:r w:rsidRPr="0009020F">
        <w:rPr>
          <w:rtl/>
        </w:rPr>
        <w:t>ولا يوثق بالسلاسل والأغلال وثاق أحد منهم</w:t>
      </w:r>
      <w:r>
        <w:rPr>
          <w:rtl/>
        </w:rPr>
        <w:t xml:space="preserve">، </w:t>
      </w:r>
      <w:r w:rsidRPr="0009020F">
        <w:rPr>
          <w:rtl/>
        </w:rPr>
        <w:t>لتناهيه في كفره وعناده. وقرأهما الكسائي ويعقوب على بناء المفعول</w:t>
      </w:r>
      <w:r>
        <w:rPr>
          <w:rtl/>
        </w:rPr>
        <w:t xml:space="preserve">، </w:t>
      </w:r>
      <w:r w:rsidRPr="0009020F">
        <w:rPr>
          <w:rtl/>
        </w:rPr>
        <w:t>والضمير للإنسان. وقيل</w:t>
      </w:r>
      <w:r>
        <w:rPr>
          <w:rtl/>
        </w:rPr>
        <w:t xml:space="preserve">: </w:t>
      </w:r>
      <w:r w:rsidRPr="0009020F">
        <w:rPr>
          <w:rtl/>
        </w:rPr>
        <w:t>هو أبيّ بن خلف</w:t>
      </w:r>
      <w:r>
        <w:rPr>
          <w:rtl/>
        </w:rPr>
        <w:t xml:space="preserve">، </w:t>
      </w:r>
      <w:r w:rsidRPr="0009020F">
        <w:rPr>
          <w:rtl/>
        </w:rPr>
        <w:t>أي</w:t>
      </w:r>
      <w:r>
        <w:rPr>
          <w:rtl/>
        </w:rPr>
        <w:t xml:space="preserve">: </w:t>
      </w:r>
      <w:r w:rsidRPr="0009020F">
        <w:rPr>
          <w:rtl/>
        </w:rPr>
        <w:t>لا يعذّب أحد مثل عذابه</w:t>
      </w:r>
      <w:r>
        <w:rPr>
          <w:rtl/>
        </w:rPr>
        <w:t xml:space="preserve">، </w:t>
      </w:r>
      <w:r w:rsidRPr="0009020F">
        <w:rPr>
          <w:rtl/>
        </w:rPr>
        <w:t>ولا يوثق أحد مثل وثاقه. والمعنى</w:t>
      </w:r>
      <w:r>
        <w:rPr>
          <w:rtl/>
        </w:rPr>
        <w:t xml:space="preserve">: </w:t>
      </w:r>
      <w:r w:rsidRPr="0009020F">
        <w:rPr>
          <w:rtl/>
        </w:rPr>
        <w:t>لا يحمّل عذاب الإنسان أحد</w:t>
      </w:r>
      <w:r>
        <w:rPr>
          <w:rtl/>
        </w:rPr>
        <w:t xml:space="preserve">، </w:t>
      </w:r>
      <w:r w:rsidRPr="0009020F">
        <w:rPr>
          <w:rtl/>
        </w:rPr>
        <w:t>كقوله</w:t>
      </w:r>
      <w:r>
        <w:rPr>
          <w:rtl/>
        </w:rPr>
        <w:t xml:space="preserve">: </w:t>
      </w:r>
      <w:r w:rsidRPr="00AD405A">
        <w:rPr>
          <w:rStyle w:val="libAlaemChar"/>
          <w:rtl/>
        </w:rPr>
        <w:t>(</w:t>
      </w:r>
      <w:r w:rsidRPr="00AD405A">
        <w:rPr>
          <w:rStyle w:val="libAieChar"/>
          <w:rtl/>
        </w:rPr>
        <w:t>وَلا تَزِرُ وازِرَةٌ وِزْرَ أُخْرى</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يا أَيَّتُهَا النَّفْسُ الْمُطْمَئِنَّةُ (27) ارْجِعِي إِلى رَبِّكِ راضِيَةً مَرْضِيَّةً (28) فَادْخُلِي فِي عِبادِي (29) وَادْخُلِي جَنَّتِي (30)</w:t>
      </w:r>
      <w:r w:rsidRPr="00AD405A">
        <w:rPr>
          <w:rStyle w:val="libAlaemChar"/>
          <w:rtl/>
        </w:rPr>
        <w:t>)</w:t>
      </w:r>
    </w:p>
    <w:p w:rsidR="00576D21" w:rsidRPr="0009020F" w:rsidRDefault="00576D21" w:rsidP="00AD405A">
      <w:pPr>
        <w:pStyle w:val="libNormal"/>
        <w:rPr>
          <w:rtl/>
        </w:rPr>
      </w:pPr>
      <w:r w:rsidRPr="0009020F">
        <w:rPr>
          <w:rtl/>
        </w:rPr>
        <w:t>وبعد ذكر الوعيد بيّن الوعد للأبرار</w:t>
      </w:r>
      <w:r>
        <w:rPr>
          <w:rtl/>
        </w:rPr>
        <w:t xml:space="preserve">، </w:t>
      </w:r>
      <w:r w:rsidRPr="0009020F">
        <w:rPr>
          <w:rtl/>
        </w:rPr>
        <w:t>فقال</w:t>
      </w:r>
      <w:r>
        <w:rPr>
          <w:rtl/>
        </w:rPr>
        <w:t xml:space="preserve">: </w:t>
      </w:r>
      <w:r w:rsidRPr="00AD405A">
        <w:rPr>
          <w:rStyle w:val="libAlaemChar"/>
          <w:rtl/>
        </w:rPr>
        <w:t>(</w:t>
      </w:r>
      <w:r w:rsidRPr="00AD405A">
        <w:rPr>
          <w:rStyle w:val="libAieChar"/>
          <w:rtl/>
        </w:rPr>
        <w:t>يا أَيَّتُهَا النَّفْسُ الْمُطْمَئِنَّةُ</w:t>
      </w:r>
      <w:r w:rsidRPr="00AD405A">
        <w:rPr>
          <w:rStyle w:val="libAlaemChar"/>
          <w:rtl/>
        </w:rPr>
        <w:t>)</w:t>
      </w:r>
      <w:r w:rsidRPr="0009020F">
        <w:rPr>
          <w:rtl/>
        </w:rPr>
        <w:t xml:space="preserve"> على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الأنعام</w:t>
      </w:r>
      <w:r>
        <w:rPr>
          <w:rtl/>
        </w:rPr>
        <w:t xml:space="preserve">: </w:t>
      </w:r>
      <w:r w:rsidRPr="0009020F">
        <w:rPr>
          <w:rtl/>
        </w:rPr>
        <w:t>164.</w:t>
      </w:r>
    </w:p>
    <w:p w:rsidR="00576D21" w:rsidRPr="0009020F" w:rsidRDefault="00576D21" w:rsidP="00AD405A">
      <w:pPr>
        <w:pStyle w:val="libNormal0"/>
        <w:rPr>
          <w:rtl/>
        </w:rPr>
      </w:pPr>
      <w:r>
        <w:rPr>
          <w:rtl/>
        </w:rPr>
        <w:br w:type="page"/>
      </w:r>
      <w:r w:rsidRPr="0009020F">
        <w:rPr>
          <w:rtl/>
        </w:rPr>
        <w:lastRenderedPageBreak/>
        <w:t>إرادة القول</w:t>
      </w:r>
      <w:r>
        <w:rPr>
          <w:rtl/>
        </w:rPr>
        <w:t xml:space="preserve">، </w:t>
      </w:r>
      <w:r w:rsidRPr="0009020F">
        <w:rPr>
          <w:rtl/>
        </w:rPr>
        <w:t>أي</w:t>
      </w:r>
      <w:r>
        <w:rPr>
          <w:rtl/>
        </w:rPr>
        <w:t xml:space="preserve">: </w:t>
      </w:r>
      <w:r w:rsidRPr="0009020F">
        <w:rPr>
          <w:rtl/>
        </w:rPr>
        <w:t>قال الله لها</w:t>
      </w:r>
      <w:r>
        <w:rPr>
          <w:rtl/>
        </w:rPr>
        <w:t xml:space="preserve">، </w:t>
      </w:r>
      <w:r w:rsidRPr="0009020F">
        <w:rPr>
          <w:rtl/>
        </w:rPr>
        <w:t xml:space="preserve">كما كلّم موسى </w:t>
      </w:r>
      <w:r w:rsidRPr="00AD405A">
        <w:rPr>
          <w:rStyle w:val="libAlaemChar"/>
          <w:rtl/>
        </w:rPr>
        <w:t>عليه‌السلام</w:t>
      </w:r>
      <w:r w:rsidRPr="0009020F">
        <w:rPr>
          <w:rtl/>
        </w:rPr>
        <w:t>. أو قاله على لسان ملك. وهي الّتي اطمأنّت بذكر الله</w:t>
      </w:r>
      <w:r>
        <w:rPr>
          <w:rtl/>
        </w:rPr>
        <w:t xml:space="preserve">، </w:t>
      </w:r>
      <w:r w:rsidRPr="0009020F">
        <w:rPr>
          <w:rtl/>
        </w:rPr>
        <w:t>فإنّ النفس تترقّى في سلسلة الأسباب والمسبّبات إلى الواجب لذاته</w:t>
      </w:r>
      <w:r>
        <w:rPr>
          <w:rtl/>
        </w:rPr>
        <w:t xml:space="preserve">، </w:t>
      </w:r>
      <w:r w:rsidRPr="0009020F">
        <w:rPr>
          <w:rtl/>
        </w:rPr>
        <w:t>فتستقرّ دون معرفته</w:t>
      </w:r>
      <w:r>
        <w:rPr>
          <w:rtl/>
        </w:rPr>
        <w:t xml:space="preserve">، </w:t>
      </w:r>
      <w:r w:rsidRPr="0009020F">
        <w:rPr>
          <w:rtl/>
        </w:rPr>
        <w:t>وتستغني به عن غيره. أو المطمئنّة إلى الحقّ الّتي سكّنها ثلج اليقين</w:t>
      </w:r>
      <w:r>
        <w:rPr>
          <w:rtl/>
        </w:rPr>
        <w:t xml:space="preserve">، </w:t>
      </w:r>
      <w:r w:rsidRPr="0009020F">
        <w:rPr>
          <w:rtl/>
        </w:rPr>
        <w:t>فلا يخالجها شكّ. وهي النفس المؤمنة الموقنة المصدّقة بالبعث. أو الآمنة الّتي لا يستفزّها خوف ولا حزن. ويؤيّد هذا التفسير قراءة أبيّ بن كعب</w:t>
      </w:r>
      <w:r>
        <w:rPr>
          <w:rtl/>
        </w:rPr>
        <w:t xml:space="preserve">: </w:t>
      </w:r>
      <w:r w:rsidRPr="0009020F">
        <w:rPr>
          <w:rtl/>
        </w:rPr>
        <w:t>يا أيّتها النفس الآمنة المطمئنّة.</w:t>
      </w:r>
    </w:p>
    <w:p w:rsidR="00576D21" w:rsidRPr="0009020F" w:rsidRDefault="00576D21" w:rsidP="00AD405A">
      <w:pPr>
        <w:pStyle w:val="libNormal"/>
        <w:rPr>
          <w:rtl/>
        </w:rPr>
      </w:pPr>
      <w:r w:rsidRPr="00AD405A">
        <w:rPr>
          <w:rStyle w:val="libAlaemChar"/>
          <w:rtl/>
        </w:rPr>
        <w:t>(</w:t>
      </w:r>
      <w:r w:rsidRPr="00AD405A">
        <w:rPr>
          <w:rStyle w:val="libAieChar"/>
          <w:rtl/>
        </w:rPr>
        <w:t>ارْجِعِي إِلى رَبِّكِ</w:t>
      </w:r>
      <w:r w:rsidRPr="00AD405A">
        <w:rPr>
          <w:rStyle w:val="libAlaemChar"/>
          <w:rtl/>
        </w:rPr>
        <w:t>)</w:t>
      </w:r>
      <w:r w:rsidRPr="0009020F">
        <w:rPr>
          <w:rtl/>
        </w:rPr>
        <w:t xml:space="preserve"> إلى أمره</w:t>
      </w:r>
      <w:r>
        <w:rPr>
          <w:rtl/>
        </w:rPr>
        <w:t xml:space="preserve">، </w:t>
      </w:r>
      <w:r w:rsidRPr="0009020F">
        <w:rPr>
          <w:rtl/>
        </w:rPr>
        <w:t>أو موعده بالموت. وهذا الخطاب إمّا عند الموت</w:t>
      </w:r>
      <w:r>
        <w:rPr>
          <w:rtl/>
        </w:rPr>
        <w:t xml:space="preserve">، </w:t>
      </w:r>
      <w:r w:rsidRPr="0009020F">
        <w:rPr>
          <w:rtl/>
        </w:rPr>
        <w:t>أو عند البعث</w:t>
      </w:r>
      <w:r>
        <w:rPr>
          <w:rtl/>
        </w:rPr>
        <w:t xml:space="preserve">، </w:t>
      </w:r>
      <w:r w:rsidRPr="0009020F">
        <w:rPr>
          <w:rtl/>
        </w:rPr>
        <w:t xml:space="preserve">أو عند دخول الجنّة. </w:t>
      </w:r>
      <w:r w:rsidRPr="00AD405A">
        <w:rPr>
          <w:rStyle w:val="libAlaemChar"/>
          <w:rtl/>
        </w:rPr>
        <w:t>(</w:t>
      </w:r>
      <w:r w:rsidRPr="00AD405A">
        <w:rPr>
          <w:rStyle w:val="libAieChar"/>
          <w:rtl/>
        </w:rPr>
        <w:t>راضِيَةً</w:t>
      </w:r>
      <w:r w:rsidRPr="00AD405A">
        <w:rPr>
          <w:rStyle w:val="libAlaemChar"/>
          <w:rtl/>
        </w:rPr>
        <w:t>)</w:t>
      </w:r>
      <w:r w:rsidRPr="0009020F">
        <w:rPr>
          <w:rtl/>
        </w:rPr>
        <w:t xml:space="preserve"> بما أوتيت </w:t>
      </w:r>
      <w:r w:rsidRPr="00AD405A">
        <w:rPr>
          <w:rStyle w:val="libAlaemChar"/>
          <w:rtl/>
        </w:rPr>
        <w:t>(</w:t>
      </w:r>
      <w:r w:rsidRPr="00AD405A">
        <w:rPr>
          <w:rStyle w:val="libAieChar"/>
          <w:rtl/>
        </w:rPr>
        <w:t>مَرْضِيَّةً</w:t>
      </w:r>
      <w:r w:rsidRPr="00AD405A">
        <w:rPr>
          <w:rStyle w:val="libAlaemChar"/>
          <w:rtl/>
        </w:rPr>
        <w:t>)</w:t>
      </w:r>
      <w:r w:rsidRPr="0009020F">
        <w:rPr>
          <w:rtl/>
        </w:rPr>
        <w:t xml:space="preserve"> عند الله.</w:t>
      </w:r>
    </w:p>
    <w:p w:rsidR="00576D21" w:rsidRPr="0009020F" w:rsidRDefault="00576D21" w:rsidP="00AD405A">
      <w:pPr>
        <w:pStyle w:val="libNormal"/>
        <w:rPr>
          <w:rtl/>
        </w:rPr>
      </w:pPr>
      <w:r w:rsidRPr="00AD405A">
        <w:rPr>
          <w:rStyle w:val="libAlaemChar"/>
          <w:rtl/>
        </w:rPr>
        <w:t>(</w:t>
      </w:r>
      <w:r w:rsidRPr="00AD405A">
        <w:rPr>
          <w:rStyle w:val="libAieChar"/>
          <w:rtl/>
        </w:rPr>
        <w:t>فَادْخُلِي فِي عِبادِي</w:t>
      </w:r>
      <w:r w:rsidRPr="00AD405A">
        <w:rPr>
          <w:rStyle w:val="libAlaemChar"/>
          <w:rtl/>
        </w:rPr>
        <w:t>)</w:t>
      </w:r>
      <w:r w:rsidRPr="0009020F">
        <w:rPr>
          <w:rtl/>
        </w:rPr>
        <w:t xml:space="preserve"> في جملة عبادي الصالحين</w:t>
      </w:r>
      <w:r>
        <w:rPr>
          <w:rtl/>
        </w:rPr>
        <w:t xml:space="preserve">، </w:t>
      </w:r>
      <w:r w:rsidRPr="0009020F">
        <w:rPr>
          <w:rtl/>
        </w:rPr>
        <w:t xml:space="preserve">وانتظمي في سلكهم </w:t>
      </w:r>
      <w:r w:rsidRPr="00AD405A">
        <w:rPr>
          <w:rStyle w:val="libAlaemChar"/>
          <w:rtl/>
        </w:rPr>
        <w:t>(</w:t>
      </w:r>
      <w:r w:rsidRPr="00AD405A">
        <w:rPr>
          <w:rStyle w:val="libAieChar"/>
          <w:rtl/>
        </w:rPr>
        <w:t>وَادْخُلِي جَنَّتِي</w:t>
      </w:r>
      <w:r w:rsidRPr="00AD405A">
        <w:rPr>
          <w:rStyle w:val="libAlaemChar"/>
          <w:rtl/>
        </w:rPr>
        <w:t>)</w:t>
      </w:r>
      <w:r w:rsidRPr="0009020F">
        <w:rPr>
          <w:rtl/>
        </w:rPr>
        <w:t xml:space="preserve"> معهم</w:t>
      </w:r>
      <w:r>
        <w:rPr>
          <w:rtl/>
        </w:rPr>
        <w:t xml:space="preserve">، </w:t>
      </w:r>
      <w:r w:rsidRPr="0009020F">
        <w:rPr>
          <w:rtl/>
        </w:rPr>
        <w:t>أو في زمرة المقرّبين</w:t>
      </w:r>
      <w:r>
        <w:rPr>
          <w:rtl/>
        </w:rPr>
        <w:t xml:space="preserve">، </w:t>
      </w:r>
      <w:r w:rsidRPr="0009020F">
        <w:rPr>
          <w:rtl/>
        </w:rPr>
        <w:t>فتستضيء بنورهم</w:t>
      </w:r>
      <w:r>
        <w:rPr>
          <w:rtl/>
        </w:rPr>
        <w:t xml:space="preserve">، </w:t>
      </w:r>
      <w:r w:rsidRPr="0009020F">
        <w:rPr>
          <w:rtl/>
        </w:rPr>
        <w:t>فإنّ الجواهر القدسيّة كالمرايا المتقابلة. أو ادخلي في أجساد عبادي الّتي فارقت عنها</w:t>
      </w:r>
      <w:r>
        <w:rPr>
          <w:rtl/>
        </w:rPr>
        <w:t xml:space="preserve">، </w:t>
      </w:r>
      <w:r w:rsidRPr="0009020F">
        <w:rPr>
          <w:rtl/>
        </w:rPr>
        <w:t>وادخلي دار ثوابي الّتي أعدّت لك.</w:t>
      </w:r>
    </w:p>
    <w:p w:rsidR="00576D21" w:rsidRPr="0009020F" w:rsidRDefault="00576D21" w:rsidP="00AD405A">
      <w:pPr>
        <w:pStyle w:val="libNormal"/>
        <w:rPr>
          <w:rtl/>
        </w:rPr>
      </w:pPr>
      <w:r w:rsidRPr="0009020F">
        <w:rPr>
          <w:rtl/>
        </w:rPr>
        <w:t>قيل</w:t>
      </w:r>
      <w:r>
        <w:rPr>
          <w:rtl/>
        </w:rPr>
        <w:t xml:space="preserve">: </w:t>
      </w:r>
      <w:r w:rsidRPr="0009020F">
        <w:rPr>
          <w:rtl/>
        </w:rPr>
        <w:t>نزلت في حمزة بن عبد المطّلب. وقيل</w:t>
      </w:r>
      <w:r>
        <w:rPr>
          <w:rtl/>
        </w:rPr>
        <w:t xml:space="preserve">: </w:t>
      </w:r>
      <w:r w:rsidRPr="0009020F">
        <w:rPr>
          <w:rtl/>
        </w:rPr>
        <w:t>في خبيب بن عديّ الّذي صلبه أهل مكّة</w:t>
      </w:r>
      <w:r>
        <w:rPr>
          <w:rtl/>
        </w:rPr>
        <w:t xml:space="preserve">، </w:t>
      </w:r>
      <w:r w:rsidRPr="0009020F">
        <w:rPr>
          <w:rtl/>
        </w:rPr>
        <w:t>وجعلوا وجهه إلى المدينة</w:t>
      </w:r>
      <w:r>
        <w:rPr>
          <w:rtl/>
        </w:rPr>
        <w:t xml:space="preserve">، </w:t>
      </w:r>
      <w:r w:rsidRPr="0009020F">
        <w:rPr>
          <w:rtl/>
        </w:rPr>
        <w:t>فقال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إن كان لي عندك خير فحوّل وجهي نحو قبلتك. فحوّل الله وجهه نحوها</w:t>
      </w:r>
      <w:r>
        <w:rPr>
          <w:rtl/>
        </w:rPr>
        <w:t xml:space="preserve">، </w:t>
      </w:r>
      <w:r w:rsidRPr="0009020F">
        <w:rPr>
          <w:rtl/>
        </w:rPr>
        <w:t>فلم يستطع أحد أن يحوّلها. والظاهر العموم.</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90)</w:t>
      </w:r>
    </w:p>
    <w:p w:rsidR="00576D21" w:rsidRPr="0009020F" w:rsidRDefault="00576D21" w:rsidP="00576D21">
      <w:pPr>
        <w:pStyle w:val="Heading1Center"/>
        <w:rPr>
          <w:rtl/>
        </w:rPr>
      </w:pPr>
      <w:bookmarkStart w:id="32" w:name="_Toc32401921"/>
      <w:r w:rsidRPr="0009020F">
        <w:rPr>
          <w:rtl/>
        </w:rPr>
        <w:t>سورة البلد</w:t>
      </w:r>
      <w:bookmarkEnd w:id="32"/>
    </w:p>
    <w:p w:rsidR="00576D21" w:rsidRPr="0009020F" w:rsidRDefault="00576D21" w:rsidP="00AD405A">
      <w:pPr>
        <w:pStyle w:val="libNormal"/>
        <w:rPr>
          <w:rtl/>
        </w:rPr>
      </w:pPr>
      <w:r w:rsidRPr="0009020F">
        <w:rPr>
          <w:rtl/>
        </w:rPr>
        <w:t>مكّيّة. وهي عشرون آية بالإجماع.</w:t>
      </w:r>
    </w:p>
    <w:p w:rsidR="00576D21" w:rsidRPr="0009020F" w:rsidRDefault="00576D21" w:rsidP="00AD405A">
      <w:pPr>
        <w:pStyle w:val="libNormal"/>
        <w:rPr>
          <w:rtl/>
        </w:rPr>
      </w:pPr>
      <w:r w:rsidRPr="0009020F">
        <w:rPr>
          <w:rtl/>
        </w:rPr>
        <w:t>أبيّ بن كعب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«من قرأها أعطاه الله الأمن من غضبه يوم القيامة»</w:t>
      </w:r>
      <w:r>
        <w:rPr>
          <w:rtl/>
        </w:rPr>
        <w:t>.</w:t>
      </w:r>
    </w:p>
    <w:p w:rsidR="00576D21" w:rsidRPr="0009020F"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كان قراءته في الفريضة </w:t>
      </w:r>
      <w:r w:rsidRPr="00AD405A">
        <w:rPr>
          <w:rStyle w:val="libAlaemChar"/>
          <w:rtl/>
        </w:rPr>
        <w:t>(</w:t>
      </w:r>
      <w:r w:rsidRPr="00AD405A">
        <w:rPr>
          <w:rStyle w:val="libAieChar"/>
          <w:rtl/>
        </w:rPr>
        <w:t>لا أُقْسِمُ بِهذَا الْبَلَدِ</w:t>
      </w:r>
      <w:r w:rsidRPr="00AD405A">
        <w:rPr>
          <w:rStyle w:val="libAlaemChar"/>
          <w:rtl/>
        </w:rPr>
        <w:t>)</w:t>
      </w:r>
      <w:r w:rsidRPr="0009020F">
        <w:rPr>
          <w:rtl/>
        </w:rPr>
        <w:t xml:space="preserve"> كان في الدنيا معروفا أنّه من الصالحين</w:t>
      </w:r>
      <w:r>
        <w:rPr>
          <w:rtl/>
        </w:rPr>
        <w:t xml:space="preserve">، </w:t>
      </w:r>
      <w:r w:rsidRPr="0009020F">
        <w:rPr>
          <w:rtl/>
        </w:rPr>
        <w:t>وكان في الآخرة معروفا أنّ له من الله مكانا</w:t>
      </w:r>
      <w:r>
        <w:rPr>
          <w:rtl/>
        </w:rPr>
        <w:t xml:space="preserve">، </w:t>
      </w:r>
      <w:r w:rsidRPr="0009020F">
        <w:rPr>
          <w:rtl/>
        </w:rPr>
        <w:t>وكان من رفقاء النبيّين والشهداء والصّالحين»</w:t>
      </w:r>
      <w:r>
        <w:rPr>
          <w:rtl/>
        </w:rPr>
        <w:t>.</w:t>
      </w:r>
    </w:p>
    <w:p w:rsidR="00576D21" w:rsidRDefault="00576D21" w:rsidP="00DC31B1">
      <w:pPr>
        <w:pStyle w:val="libCenterBold1"/>
        <w:rPr>
          <w:rtl/>
        </w:rPr>
      </w:pPr>
      <w:r w:rsidRPr="004C4764">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لا أُقْسِمُ بِهذَا الْبَلَدِ (1) وَأَنْتَ حِلٌّ بِهذَا الْبَلَدِ (2) وَوالِدٍ وَما وَلَدَ (3) لَقَدْ خَلَقْنَا الْإِنْسانَ فِي كَبَدٍ (4) أَيَحْسَبُ أَنْ لَنْ يَقْدِرَ عَلَيْهِ أَحَدٌ (5) يَقُولُ أَهْلَكْتُ مالاً لُبَداً (6) أَيَحْسَبُ أَنْ لَمْ يَرَهُ أَحَدٌ (7) أَلَمْ نَجْعَلْ لَهُ عَيْنَيْنِ (8) وَلِساناً وَشَفَتَيْنِ (9) وَهَدَيْناهُ النَّجْدَيْنِ (10) فَلا اقْتَحَمَ الْعَقَبَةَ (11) وَما أَدْراكَ مَا الْعَقَبَةُ (12) فَكُّ رَقَبَةٍ (13) أَوْ</w:t>
      </w:r>
    </w:p>
    <w:p w:rsidR="00576D21" w:rsidRPr="0009020F" w:rsidRDefault="00576D21" w:rsidP="00AD405A">
      <w:pPr>
        <w:pStyle w:val="libNormal0"/>
        <w:rPr>
          <w:rtl/>
        </w:rPr>
      </w:pPr>
      <w:r>
        <w:rPr>
          <w:rtl/>
        </w:rPr>
        <w:br w:type="page"/>
      </w:r>
      <w:r w:rsidRPr="00AD405A">
        <w:rPr>
          <w:rStyle w:val="libAieChar"/>
          <w:rtl/>
        </w:rPr>
        <w:lastRenderedPageBreak/>
        <w:t>إِطْعامٌ فِي يَوْمٍ ذِي مَسْغَبَةٍ (14) يَتِيماً ذا مَقْرَبَةٍ (15) أَوْ مِسْكِيناً ذا مَتْرَبَةٍ (16) ثُمَّ كانَ مِنَ الَّذِينَ آمَنُوا وَتَواصَوْا بِالصَّبْرِ وَتَواصَوْا بِالْمَرْحَمَةِ (17) أُولئِكَ أَصْحابُ الْمَيْمَنَةِ (18) وَالَّذِينَ كَفَرُوا بِآياتِنا هُمْ أَصْحابُ الْمَشْأَمَةِ (19) عَلَيْهِمْ نارٌ مُؤْصَدَةٌ (20)</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سورة الفجر بذكر النفس المطمئنّة</w:t>
      </w:r>
      <w:r>
        <w:rPr>
          <w:rtl/>
        </w:rPr>
        <w:t xml:space="preserve">، </w:t>
      </w:r>
      <w:r w:rsidRPr="0009020F">
        <w:rPr>
          <w:rtl/>
        </w:rPr>
        <w:t>بيّن في هذه السورة وجه الاطمينان</w:t>
      </w:r>
      <w:r>
        <w:rPr>
          <w:rtl/>
        </w:rPr>
        <w:t xml:space="preserve">، </w:t>
      </w:r>
      <w:r w:rsidRPr="0009020F">
        <w:rPr>
          <w:rtl/>
        </w:rPr>
        <w:t>وأنّه النظر في طريق معرفة الله تعالى</w:t>
      </w:r>
      <w:r>
        <w:rPr>
          <w:rtl/>
        </w:rPr>
        <w:t xml:space="preserve">، </w:t>
      </w:r>
      <w:r w:rsidRPr="0009020F">
        <w:rPr>
          <w:rtl/>
        </w:rPr>
        <w:t>وأكّد ذلك بالقسم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لا أُقْسِمُ بِهذَا الْبَلَدِ</w:t>
      </w:r>
      <w:r w:rsidRPr="00AD405A">
        <w:rPr>
          <w:rStyle w:val="libAlaemChar"/>
          <w:rtl/>
        </w:rPr>
        <w:t>)</w:t>
      </w:r>
      <w:r w:rsidRPr="0009020F">
        <w:rPr>
          <w:rtl/>
        </w:rPr>
        <w:t xml:space="preserve"> بمكّة </w:t>
      </w:r>
      <w:r w:rsidRPr="00AD405A">
        <w:rPr>
          <w:rStyle w:val="libAlaemChar"/>
          <w:rtl/>
        </w:rPr>
        <w:t>(</w:t>
      </w:r>
      <w:r w:rsidRPr="00AD405A">
        <w:rPr>
          <w:rStyle w:val="libAieChar"/>
          <w:rtl/>
        </w:rPr>
        <w:t>وَأَنْتَ حِلٌّ بِهذَا الْبَلَدِ</w:t>
      </w:r>
      <w:r w:rsidRPr="00AD405A">
        <w:rPr>
          <w:rStyle w:val="libAlaemChar"/>
          <w:rtl/>
        </w:rPr>
        <w:t>)</w:t>
      </w:r>
      <w:r w:rsidRPr="0009020F">
        <w:rPr>
          <w:rtl/>
        </w:rPr>
        <w:t xml:space="preserve"> أقسم سبحانه بالبلد الحرام</w:t>
      </w:r>
      <w:r>
        <w:rPr>
          <w:rtl/>
        </w:rPr>
        <w:t xml:space="preserve">، </w:t>
      </w:r>
      <w:r w:rsidRPr="0009020F">
        <w:rPr>
          <w:rtl/>
        </w:rPr>
        <w:t xml:space="preserve">وقد قيّده بحلول الرسول </w:t>
      </w:r>
      <w:r w:rsidRPr="00AD405A">
        <w:rPr>
          <w:rStyle w:val="libAlaemChar"/>
          <w:rtl/>
        </w:rPr>
        <w:t>صلى‌الله‌عليه‌وآله‌وسلم</w:t>
      </w:r>
      <w:r w:rsidRPr="0009020F">
        <w:rPr>
          <w:rtl/>
        </w:rPr>
        <w:t xml:space="preserve"> فيه</w:t>
      </w:r>
      <w:r>
        <w:rPr>
          <w:rtl/>
        </w:rPr>
        <w:t xml:space="preserve">، </w:t>
      </w:r>
      <w:r w:rsidRPr="0009020F">
        <w:rPr>
          <w:rtl/>
        </w:rPr>
        <w:t>إظهارا لمزيد فضله</w:t>
      </w:r>
      <w:r>
        <w:rPr>
          <w:rtl/>
        </w:rPr>
        <w:t xml:space="preserve">، </w:t>
      </w:r>
      <w:r w:rsidRPr="0009020F">
        <w:rPr>
          <w:rtl/>
        </w:rPr>
        <w:t>وإشعارا بأنّ شرف المكان بشرف أهله.</w:t>
      </w:r>
    </w:p>
    <w:p w:rsidR="00576D21" w:rsidRPr="0009020F" w:rsidRDefault="00576D21" w:rsidP="00AD405A">
      <w:pPr>
        <w:pStyle w:val="libNormal"/>
        <w:rPr>
          <w:rtl/>
        </w:rPr>
      </w:pPr>
      <w:r w:rsidRPr="0009020F">
        <w:rPr>
          <w:rtl/>
        </w:rPr>
        <w:t>وقيل</w:t>
      </w:r>
      <w:r>
        <w:rPr>
          <w:rtl/>
        </w:rPr>
        <w:t xml:space="preserve">: </w:t>
      </w:r>
      <w:r w:rsidRPr="0009020F">
        <w:rPr>
          <w:rtl/>
        </w:rPr>
        <w:t>«حلّ» أي</w:t>
      </w:r>
      <w:r>
        <w:rPr>
          <w:rtl/>
        </w:rPr>
        <w:t xml:space="preserve">: </w:t>
      </w:r>
      <w:r w:rsidRPr="0009020F">
        <w:rPr>
          <w:rtl/>
        </w:rPr>
        <w:t>مستحلّ تعرّضك فيه</w:t>
      </w:r>
      <w:r>
        <w:rPr>
          <w:rtl/>
        </w:rPr>
        <w:t xml:space="preserve">، </w:t>
      </w:r>
      <w:r w:rsidRPr="0009020F">
        <w:rPr>
          <w:rtl/>
        </w:rPr>
        <w:t>كما يستحلّ تعرّض الصيد في غير الحرم. كما روي عن شرحبيل معناه</w:t>
      </w:r>
      <w:r>
        <w:rPr>
          <w:rtl/>
        </w:rPr>
        <w:t xml:space="preserve">: </w:t>
      </w:r>
      <w:r w:rsidRPr="0009020F">
        <w:rPr>
          <w:rtl/>
        </w:rPr>
        <w:t>يحرّمون أن يقتلوا بها صيدا</w:t>
      </w:r>
      <w:r>
        <w:rPr>
          <w:rtl/>
        </w:rPr>
        <w:t xml:space="preserve">، </w:t>
      </w:r>
      <w:r w:rsidRPr="0009020F">
        <w:rPr>
          <w:rtl/>
        </w:rPr>
        <w:t>ويعضدوا بها شجرة</w:t>
      </w:r>
      <w:r>
        <w:rPr>
          <w:rtl/>
        </w:rPr>
        <w:t xml:space="preserve">، </w:t>
      </w:r>
      <w:r w:rsidRPr="0009020F">
        <w:rPr>
          <w:rtl/>
        </w:rPr>
        <w:t>ويستحلّون إخراجك وقتلك.</w:t>
      </w:r>
    </w:p>
    <w:p w:rsidR="00576D21" w:rsidRPr="0009020F" w:rsidRDefault="00576D21" w:rsidP="00AD405A">
      <w:pPr>
        <w:pStyle w:val="libNormal"/>
        <w:rPr>
          <w:rtl/>
        </w:rPr>
      </w:pPr>
      <w:r w:rsidRPr="0009020F">
        <w:rPr>
          <w:rtl/>
        </w:rPr>
        <w:t xml:space="preserve">وفيه تثبيت من رسول الله </w:t>
      </w:r>
      <w:r w:rsidRPr="00AD405A">
        <w:rPr>
          <w:rStyle w:val="libAlaemChar"/>
          <w:rtl/>
        </w:rPr>
        <w:t>صلى‌الله‌عليه‌وآله‌وسلم</w:t>
      </w:r>
      <w:r>
        <w:rPr>
          <w:rtl/>
        </w:rPr>
        <w:t xml:space="preserve">، </w:t>
      </w:r>
      <w:r w:rsidRPr="0009020F">
        <w:rPr>
          <w:rtl/>
        </w:rPr>
        <w:t>وبعث على احتمال ما كان يكابد من أهل مكّة</w:t>
      </w:r>
      <w:r>
        <w:rPr>
          <w:rtl/>
        </w:rPr>
        <w:t xml:space="preserve">، </w:t>
      </w:r>
      <w:r w:rsidRPr="0009020F">
        <w:rPr>
          <w:rtl/>
        </w:rPr>
        <w:t>وتعجيب من حالهم في عداوته.</w:t>
      </w:r>
    </w:p>
    <w:p w:rsidR="00576D21" w:rsidRPr="0009020F" w:rsidRDefault="00576D21" w:rsidP="00AD405A">
      <w:pPr>
        <w:pStyle w:val="libNormal"/>
        <w:rPr>
          <w:rtl/>
        </w:rPr>
      </w:pPr>
      <w:r w:rsidRPr="0009020F">
        <w:rPr>
          <w:rtl/>
        </w:rPr>
        <w:t>ومثل ذلك</w:t>
      </w:r>
      <w:r>
        <w:rPr>
          <w:rFonts w:hint="cs"/>
          <w:rtl/>
        </w:rPr>
        <w:t xml:space="preserve"> </w:t>
      </w:r>
      <w:r w:rsidRPr="0009020F">
        <w:rPr>
          <w:rtl/>
        </w:rPr>
        <w:t xml:space="preserve">مرويّ عن أبي عبد الله </w:t>
      </w:r>
      <w:r w:rsidRPr="00AD405A">
        <w:rPr>
          <w:rStyle w:val="libAlaemChar"/>
          <w:rtl/>
        </w:rPr>
        <w:t>عليه‌السلام</w:t>
      </w:r>
      <w:r>
        <w:rPr>
          <w:rtl/>
        </w:rPr>
        <w:t xml:space="preserve">، </w:t>
      </w:r>
      <w:r w:rsidRPr="0009020F">
        <w:rPr>
          <w:rtl/>
        </w:rPr>
        <w:t>فإنّه قال</w:t>
      </w:r>
      <w:r>
        <w:rPr>
          <w:rtl/>
        </w:rPr>
        <w:t xml:space="preserve">: </w:t>
      </w:r>
      <w:r w:rsidRPr="0009020F">
        <w:rPr>
          <w:rtl/>
        </w:rPr>
        <w:t>«كانت قريش تعظّم البلد</w:t>
      </w:r>
      <w:r>
        <w:rPr>
          <w:rtl/>
        </w:rPr>
        <w:t xml:space="preserve">، </w:t>
      </w:r>
      <w:r w:rsidRPr="0009020F">
        <w:rPr>
          <w:rtl/>
        </w:rPr>
        <w:t xml:space="preserve">وتستحلّ محمّدا </w:t>
      </w:r>
      <w:r w:rsidRPr="00AD405A">
        <w:rPr>
          <w:rStyle w:val="libAlaemChar"/>
          <w:rtl/>
        </w:rPr>
        <w:t>صلى‌الله‌عليه‌وآله‌وسلم</w:t>
      </w:r>
      <w:r w:rsidRPr="0009020F">
        <w:rPr>
          <w:rtl/>
        </w:rPr>
        <w:t xml:space="preserve"> فيه</w:t>
      </w:r>
      <w:r>
        <w:rPr>
          <w:rtl/>
        </w:rPr>
        <w:t xml:space="preserve">، </w:t>
      </w:r>
      <w:r w:rsidRPr="0009020F">
        <w:rPr>
          <w:rtl/>
        </w:rPr>
        <w:t>فقال سبحانه</w:t>
      </w:r>
      <w:r>
        <w:rPr>
          <w:rtl/>
        </w:rPr>
        <w:t xml:space="preserve">: </w:t>
      </w:r>
      <w:r w:rsidRPr="00AD405A">
        <w:rPr>
          <w:rStyle w:val="libAlaemChar"/>
          <w:rtl/>
        </w:rPr>
        <w:t>(</w:t>
      </w:r>
      <w:r w:rsidRPr="00AD405A">
        <w:rPr>
          <w:rStyle w:val="libAieChar"/>
          <w:rtl/>
        </w:rPr>
        <w:t>لا أُقْسِمُ بِهذَا الْبَلَدِ وَأَنْتَ حِلٌّ بِهذَا الْبَلَدِ</w:t>
      </w:r>
      <w:r w:rsidRPr="00AD405A">
        <w:rPr>
          <w:rStyle w:val="libAlaemChar"/>
          <w:rtl/>
        </w:rPr>
        <w:t>)</w:t>
      </w:r>
      <w:r>
        <w:rPr>
          <w:rtl/>
        </w:rPr>
        <w:t>.</w:t>
      </w:r>
      <w:r w:rsidRPr="0009020F">
        <w:rPr>
          <w:rtl/>
        </w:rPr>
        <w:t xml:space="preserve"> يريد</w:t>
      </w:r>
      <w:r>
        <w:rPr>
          <w:rtl/>
        </w:rPr>
        <w:t xml:space="preserve">: </w:t>
      </w:r>
      <w:r w:rsidRPr="0009020F">
        <w:rPr>
          <w:rtl/>
        </w:rPr>
        <w:t>أنّهم استحلّوك فيه</w:t>
      </w:r>
      <w:r>
        <w:rPr>
          <w:rtl/>
        </w:rPr>
        <w:t xml:space="preserve">، </w:t>
      </w:r>
      <w:r w:rsidRPr="0009020F">
        <w:rPr>
          <w:rtl/>
        </w:rPr>
        <w:t>فكذّبوك وشتموك</w:t>
      </w:r>
      <w:r>
        <w:rPr>
          <w:rtl/>
        </w:rPr>
        <w:t xml:space="preserve">، </w:t>
      </w:r>
      <w:r w:rsidRPr="0009020F">
        <w:rPr>
          <w:rtl/>
        </w:rPr>
        <w:t>وكانوا لا يأخذ الرجل منهم فيه قاتل أبيه</w:t>
      </w:r>
      <w:r>
        <w:rPr>
          <w:rtl/>
        </w:rPr>
        <w:t xml:space="preserve">، </w:t>
      </w:r>
      <w:r w:rsidRPr="0009020F">
        <w:rPr>
          <w:rtl/>
        </w:rPr>
        <w:t xml:space="preserve">ويتقلّدون لحاء </w:t>
      </w:r>
      <w:r w:rsidRPr="003F25A6">
        <w:rPr>
          <w:rStyle w:val="libFootnotenumChar"/>
          <w:rtl/>
        </w:rPr>
        <w:t>(1)</w:t>
      </w:r>
      <w:r w:rsidRPr="0009020F">
        <w:rPr>
          <w:rtl/>
        </w:rPr>
        <w:t xml:space="preserve"> شجر الحرم</w:t>
      </w:r>
      <w:r>
        <w:rPr>
          <w:rtl/>
        </w:rPr>
        <w:t xml:space="preserve">، </w:t>
      </w:r>
      <w:r w:rsidRPr="0009020F">
        <w:rPr>
          <w:rtl/>
        </w:rPr>
        <w:t>فيأمنون بتقليدهم إيّاه</w:t>
      </w:r>
      <w:r>
        <w:rPr>
          <w:rtl/>
        </w:rPr>
        <w:t xml:space="preserve">، </w:t>
      </w:r>
      <w:r w:rsidRPr="0009020F">
        <w:rPr>
          <w:rtl/>
        </w:rPr>
        <w:t>فاستحلّوا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اللحاء</w:t>
      </w:r>
      <w:r>
        <w:rPr>
          <w:rtl/>
        </w:rPr>
        <w:t xml:space="preserve">: </w:t>
      </w:r>
      <w:r w:rsidRPr="0009020F">
        <w:rPr>
          <w:rtl/>
        </w:rPr>
        <w:t>قشر العود أو الشجرة.</w:t>
      </w:r>
    </w:p>
    <w:p w:rsidR="00576D21" w:rsidRPr="0009020F" w:rsidRDefault="00576D21" w:rsidP="00AD405A">
      <w:pPr>
        <w:pStyle w:val="libNormal0"/>
        <w:rPr>
          <w:rtl/>
        </w:rPr>
      </w:pPr>
      <w:r>
        <w:rPr>
          <w:rtl/>
        </w:rPr>
        <w:br w:type="page"/>
      </w:r>
      <w:r w:rsidRPr="0009020F">
        <w:rPr>
          <w:rtl/>
        </w:rPr>
        <w:lastRenderedPageBreak/>
        <w:t>من رسول الله ما لم يستحلّوا من غيره</w:t>
      </w:r>
      <w:r>
        <w:rPr>
          <w:rtl/>
        </w:rPr>
        <w:t xml:space="preserve">، </w:t>
      </w:r>
      <w:r w:rsidRPr="0009020F">
        <w:rPr>
          <w:rtl/>
        </w:rPr>
        <w:t>فعاب الله ذلك عليهم بقوله</w:t>
      </w:r>
      <w:r>
        <w:rPr>
          <w:rtl/>
        </w:rPr>
        <w:t xml:space="preserve">: </w:t>
      </w:r>
      <w:r w:rsidRPr="00AD405A">
        <w:rPr>
          <w:rStyle w:val="libAlaemChar"/>
          <w:rtl/>
        </w:rPr>
        <w:t>(</w:t>
      </w:r>
      <w:r w:rsidRPr="00AD405A">
        <w:rPr>
          <w:rStyle w:val="libAieChar"/>
          <w:rtl/>
        </w:rPr>
        <w:t>وَأَنْتَ حِلٌّ بِهذَا الْبَلَدِ</w:t>
      </w:r>
      <w:r w:rsidRPr="00AD405A">
        <w:rPr>
          <w:rStyle w:val="libAlaemChar"/>
          <w:rtl/>
        </w:rPr>
        <w:t>)</w:t>
      </w:r>
      <w:r>
        <w:rPr>
          <w:rtl/>
        </w:rPr>
        <w:t>.</w:t>
      </w:r>
    </w:p>
    <w:p w:rsidR="00576D21" w:rsidRPr="0009020F" w:rsidRDefault="00576D21" w:rsidP="00AD405A">
      <w:pPr>
        <w:pStyle w:val="libNormal"/>
        <w:rPr>
          <w:rtl/>
        </w:rPr>
      </w:pPr>
      <w:r w:rsidRPr="0009020F">
        <w:rPr>
          <w:rtl/>
        </w:rPr>
        <w:t xml:space="preserve">أو سلّى رسول الله </w:t>
      </w:r>
      <w:r w:rsidRPr="00AD405A">
        <w:rPr>
          <w:rStyle w:val="libAlaemChar"/>
          <w:rtl/>
        </w:rPr>
        <w:t>صلى‌الله‌عليه‌وآله‌وسلم</w:t>
      </w:r>
      <w:r w:rsidRPr="0009020F">
        <w:rPr>
          <w:rtl/>
        </w:rPr>
        <w:t xml:space="preserve"> بالقسم ببلده</w:t>
      </w:r>
      <w:r>
        <w:rPr>
          <w:rtl/>
        </w:rPr>
        <w:t xml:space="preserve">، </w:t>
      </w:r>
      <w:r w:rsidRPr="0009020F">
        <w:rPr>
          <w:rtl/>
        </w:rPr>
        <w:t>على أنّ الإنسان لا يخلو من مقاساة الشدائد. واعترض بين القسم والمقسم عليه بقوله</w:t>
      </w:r>
      <w:r>
        <w:rPr>
          <w:rtl/>
        </w:rPr>
        <w:t xml:space="preserve">: </w:t>
      </w:r>
      <w:r w:rsidRPr="0009020F">
        <w:rPr>
          <w:rtl/>
        </w:rPr>
        <w:t>«وأنت حل بهذا البلد»</w:t>
      </w:r>
      <w:r>
        <w:rPr>
          <w:rtl/>
        </w:rPr>
        <w:t>.</w:t>
      </w:r>
      <w:r w:rsidRPr="0009020F">
        <w:rPr>
          <w:rtl/>
        </w:rPr>
        <w:t xml:space="preserve"> يعني</w:t>
      </w:r>
      <w:r>
        <w:rPr>
          <w:rtl/>
        </w:rPr>
        <w:t xml:space="preserve">: </w:t>
      </w:r>
      <w:r w:rsidRPr="0009020F">
        <w:rPr>
          <w:rtl/>
        </w:rPr>
        <w:t>ومن المكابدة أنّ مثلك على عظم حرمتك يستحلّ بهذا البلد الحرام</w:t>
      </w:r>
      <w:r>
        <w:rPr>
          <w:rtl/>
        </w:rPr>
        <w:t xml:space="preserve">، </w:t>
      </w:r>
      <w:r w:rsidRPr="0009020F">
        <w:rPr>
          <w:rtl/>
        </w:rPr>
        <w:t>كما يستحلّ الصيد في غير الحرم.</w:t>
      </w:r>
    </w:p>
    <w:p w:rsidR="00576D21" w:rsidRPr="0009020F" w:rsidRDefault="00576D21" w:rsidP="00AD405A">
      <w:pPr>
        <w:pStyle w:val="libNormal"/>
        <w:rPr>
          <w:rtl/>
        </w:rPr>
      </w:pPr>
      <w:r w:rsidRPr="0009020F">
        <w:rPr>
          <w:rtl/>
        </w:rPr>
        <w:t>أو اعترض بينهما</w:t>
      </w:r>
      <w:r>
        <w:rPr>
          <w:rtl/>
        </w:rPr>
        <w:t xml:space="preserve">، </w:t>
      </w:r>
      <w:r w:rsidRPr="0009020F">
        <w:rPr>
          <w:rtl/>
        </w:rPr>
        <w:t>بأن وعده فتح مكّة تتميما للتسلية والتنفيس عنه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وَأَنْتَ حِلٌّ بِهذَا الْبَلَدِ</w:t>
      </w:r>
      <w:r w:rsidRPr="00AD405A">
        <w:rPr>
          <w:rStyle w:val="libAlaemChar"/>
          <w:rtl/>
        </w:rPr>
        <w:t>)</w:t>
      </w:r>
      <w:r>
        <w:rPr>
          <w:rtl/>
        </w:rPr>
        <w:t>.</w:t>
      </w:r>
      <w:r w:rsidRPr="0009020F">
        <w:rPr>
          <w:rtl/>
        </w:rPr>
        <w:t xml:space="preserve"> يعني</w:t>
      </w:r>
      <w:r>
        <w:rPr>
          <w:rtl/>
        </w:rPr>
        <w:t xml:space="preserve">: </w:t>
      </w:r>
      <w:r w:rsidRPr="0009020F">
        <w:rPr>
          <w:rtl/>
        </w:rPr>
        <w:t>وأنت حلّ به في المستقبل</w:t>
      </w:r>
      <w:r>
        <w:rPr>
          <w:rtl/>
        </w:rPr>
        <w:t xml:space="preserve">، </w:t>
      </w:r>
      <w:r w:rsidRPr="0009020F">
        <w:rPr>
          <w:rtl/>
        </w:rPr>
        <w:t>تصنع فيه ما تريد من القتل والأسر.</w:t>
      </w:r>
    </w:p>
    <w:p w:rsidR="00576D21" w:rsidRPr="0009020F" w:rsidRDefault="00576D21" w:rsidP="00AD405A">
      <w:pPr>
        <w:pStyle w:val="libNormal"/>
        <w:rPr>
          <w:rtl/>
        </w:rPr>
      </w:pPr>
      <w:r w:rsidRPr="0009020F">
        <w:rPr>
          <w:rtl/>
        </w:rPr>
        <w:t>وذلك أنّ الله فتح عليه مكّة وأحلّها له</w:t>
      </w:r>
      <w:r>
        <w:rPr>
          <w:rtl/>
        </w:rPr>
        <w:t xml:space="preserve">، </w:t>
      </w:r>
      <w:r w:rsidRPr="0009020F">
        <w:rPr>
          <w:rtl/>
        </w:rPr>
        <w:t>وما فتحت على أحد قبله ولا أحلّت له</w:t>
      </w:r>
      <w:r>
        <w:rPr>
          <w:rtl/>
        </w:rPr>
        <w:t xml:space="preserve">، </w:t>
      </w:r>
      <w:r w:rsidRPr="0009020F">
        <w:rPr>
          <w:rtl/>
        </w:rPr>
        <w:t>فأحلّ ما شاء وحرّم ما شاء. ومن ذلك قتل ابن خطل وهو متعلّق بأستار الكعبة</w:t>
      </w:r>
      <w:r>
        <w:rPr>
          <w:rtl/>
        </w:rPr>
        <w:t xml:space="preserve">، </w:t>
      </w:r>
      <w:r w:rsidRPr="0009020F">
        <w:rPr>
          <w:rtl/>
        </w:rPr>
        <w:t>ومقيس بن صبابة</w:t>
      </w:r>
      <w:r>
        <w:rPr>
          <w:rtl/>
        </w:rPr>
        <w:t xml:space="preserve">، </w:t>
      </w:r>
      <w:r w:rsidRPr="0009020F">
        <w:rPr>
          <w:rtl/>
        </w:rPr>
        <w:t>وغيرهما. وحرّم دار أبي سفيان. ثمّ</w:t>
      </w:r>
      <w:r>
        <w:rPr>
          <w:rFonts w:hint="cs"/>
          <w:rtl/>
        </w:rPr>
        <w:t xml:space="preserve"> </w:t>
      </w:r>
      <w:r w:rsidRPr="0009020F">
        <w:rPr>
          <w:rtl/>
        </w:rPr>
        <w:t>قال</w:t>
      </w:r>
      <w:r>
        <w:rPr>
          <w:rtl/>
        </w:rPr>
        <w:t xml:space="preserve">: </w:t>
      </w:r>
      <w:r w:rsidRPr="0009020F">
        <w:rPr>
          <w:rtl/>
        </w:rPr>
        <w:t>«إنّ الله حرّم مكّة يوم خلق السماوات والأرض</w:t>
      </w:r>
      <w:r>
        <w:rPr>
          <w:rtl/>
        </w:rPr>
        <w:t xml:space="preserve">، </w:t>
      </w:r>
      <w:r w:rsidRPr="0009020F">
        <w:rPr>
          <w:rtl/>
        </w:rPr>
        <w:t>فهي حرام إلى أن تقوم الساعة</w:t>
      </w:r>
      <w:r>
        <w:rPr>
          <w:rtl/>
        </w:rPr>
        <w:t xml:space="preserve">، </w:t>
      </w:r>
      <w:r w:rsidRPr="0009020F">
        <w:rPr>
          <w:rtl/>
        </w:rPr>
        <w:t>لم تحلّ لأحد قبلي</w:t>
      </w:r>
      <w:r>
        <w:rPr>
          <w:rtl/>
        </w:rPr>
        <w:t xml:space="preserve">، </w:t>
      </w:r>
      <w:r w:rsidRPr="0009020F">
        <w:rPr>
          <w:rtl/>
        </w:rPr>
        <w:t>ولن تحلّ لأحد بعدي</w:t>
      </w:r>
      <w:r>
        <w:rPr>
          <w:rtl/>
        </w:rPr>
        <w:t xml:space="preserve">، </w:t>
      </w:r>
      <w:r w:rsidRPr="0009020F">
        <w:rPr>
          <w:rtl/>
        </w:rPr>
        <w:t>ولم تحلّ لي إلّا ساعة من نهار. فلا يعضد شجرها</w:t>
      </w:r>
      <w:r>
        <w:rPr>
          <w:rtl/>
        </w:rPr>
        <w:t xml:space="preserve">، </w:t>
      </w:r>
      <w:r w:rsidRPr="0009020F">
        <w:rPr>
          <w:rtl/>
        </w:rPr>
        <w:t xml:space="preserve">ولا يختلى </w:t>
      </w:r>
      <w:r w:rsidRPr="003F25A6">
        <w:rPr>
          <w:rStyle w:val="libFootnotenumChar"/>
          <w:rtl/>
        </w:rPr>
        <w:t>(1)</w:t>
      </w:r>
      <w:r w:rsidRPr="0009020F">
        <w:rPr>
          <w:rtl/>
        </w:rPr>
        <w:t xml:space="preserve"> خلاها</w:t>
      </w:r>
      <w:r>
        <w:rPr>
          <w:rtl/>
        </w:rPr>
        <w:t xml:space="preserve">، </w:t>
      </w:r>
      <w:r w:rsidRPr="0009020F">
        <w:rPr>
          <w:rtl/>
        </w:rPr>
        <w:t>ولا ينفر صيدها</w:t>
      </w:r>
      <w:r>
        <w:rPr>
          <w:rtl/>
        </w:rPr>
        <w:t xml:space="preserve">، </w:t>
      </w:r>
      <w:r w:rsidRPr="0009020F">
        <w:rPr>
          <w:rtl/>
        </w:rPr>
        <w:t>ولا تحلّ لقطتها إلّا لمنشد</w:t>
      </w:r>
      <w:r>
        <w:rPr>
          <w:rtl/>
        </w:rPr>
        <w:t xml:space="preserve">، </w:t>
      </w:r>
      <w:r w:rsidRPr="0009020F">
        <w:rPr>
          <w:rtl/>
        </w:rPr>
        <w:t>أي</w:t>
      </w:r>
      <w:r>
        <w:rPr>
          <w:rtl/>
        </w:rPr>
        <w:t xml:space="preserve">: </w:t>
      </w:r>
      <w:r w:rsidRPr="0009020F">
        <w:rPr>
          <w:rtl/>
        </w:rPr>
        <w:t>معرّف»</w:t>
      </w:r>
      <w:r>
        <w:rPr>
          <w:rtl/>
        </w:rPr>
        <w:t>.</w:t>
      </w:r>
    </w:p>
    <w:p w:rsidR="00576D21" w:rsidRPr="0009020F" w:rsidRDefault="00576D21" w:rsidP="00AD405A">
      <w:pPr>
        <w:pStyle w:val="libNormal"/>
        <w:rPr>
          <w:rtl/>
        </w:rPr>
      </w:pPr>
      <w:r w:rsidRPr="0009020F">
        <w:rPr>
          <w:rtl/>
        </w:rPr>
        <w:t>فقال العبّاس</w:t>
      </w:r>
      <w:r>
        <w:rPr>
          <w:rtl/>
        </w:rPr>
        <w:t xml:space="preserve">: </w:t>
      </w:r>
      <w:r w:rsidRPr="0009020F">
        <w:rPr>
          <w:rtl/>
        </w:rPr>
        <w:t>يا رسول الله إلّا الإذخر</w:t>
      </w:r>
      <w:r>
        <w:rPr>
          <w:rtl/>
        </w:rPr>
        <w:t xml:space="preserve">، </w:t>
      </w:r>
      <w:r w:rsidRPr="0009020F">
        <w:rPr>
          <w:rtl/>
        </w:rPr>
        <w:t xml:space="preserve">فإنّه لقيوننا </w:t>
      </w:r>
      <w:r w:rsidRPr="003F25A6">
        <w:rPr>
          <w:rStyle w:val="libFootnotenumChar"/>
          <w:rtl/>
        </w:rPr>
        <w:t>(2)</w:t>
      </w:r>
      <w:r w:rsidRPr="0009020F">
        <w:rPr>
          <w:rtl/>
        </w:rPr>
        <w:t xml:space="preserve"> وقبورنا وبيوتنا. فقال </w:t>
      </w:r>
      <w:r w:rsidRPr="00AD405A">
        <w:rPr>
          <w:rStyle w:val="libAlaemChar"/>
          <w:rtl/>
        </w:rPr>
        <w:t>صلى‌الله‌عليه‌وآله‌وسلم</w:t>
      </w:r>
      <w:r>
        <w:rPr>
          <w:rtl/>
        </w:rPr>
        <w:t xml:space="preserve">: </w:t>
      </w:r>
      <w:r w:rsidRPr="0009020F">
        <w:rPr>
          <w:rtl/>
        </w:rPr>
        <w:t>إلّا الإذخر»</w:t>
      </w:r>
      <w:r>
        <w:rPr>
          <w:rtl/>
        </w:rPr>
        <w:t>.</w:t>
      </w:r>
    </w:p>
    <w:p w:rsidR="00576D21" w:rsidRPr="0009020F" w:rsidRDefault="00576D21" w:rsidP="00AD405A">
      <w:pPr>
        <w:pStyle w:val="libNormal"/>
        <w:rPr>
          <w:rtl/>
        </w:rPr>
      </w:pPr>
      <w:r w:rsidRPr="0009020F">
        <w:rPr>
          <w:rtl/>
        </w:rPr>
        <w:t>ونظير قوله</w:t>
      </w:r>
      <w:r>
        <w:rPr>
          <w:rtl/>
        </w:rPr>
        <w:t xml:space="preserve">: </w:t>
      </w:r>
      <w:r w:rsidRPr="0009020F">
        <w:rPr>
          <w:rtl/>
        </w:rPr>
        <w:t>«وأنت حلّ» في معنى الاستقبال قوله تعالى</w:t>
      </w:r>
      <w:r>
        <w:rPr>
          <w:rtl/>
        </w:rPr>
        <w:t xml:space="preserve">: </w:t>
      </w:r>
      <w:r w:rsidRPr="00AD405A">
        <w:rPr>
          <w:rStyle w:val="libAlaemChar"/>
          <w:rtl/>
        </w:rPr>
        <w:t>(</w:t>
      </w:r>
      <w:r w:rsidRPr="00AD405A">
        <w:rPr>
          <w:rStyle w:val="libAieChar"/>
          <w:rtl/>
        </w:rPr>
        <w:t>إِنَّكَ مَيِّتٌ وَإِنَّهُمْ مَيِّتُونَ</w:t>
      </w:r>
      <w:r w:rsidRPr="00AD405A">
        <w:rPr>
          <w:rStyle w:val="libAlaemChar"/>
          <w:rtl/>
        </w:rPr>
        <w:t>)</w:t>
      </w:r>
      <w:r w:rsidRPr="0009020F">
        <w:rPr>
          <w:rtl/>
        </w:rPr>
        <w:t xml:space="preserve"> </w:t>
      </w:r>
      <w:r w:rsidRPr="003F25A6">
        <w:rPr>
          <w:rStyle w:val="libFootnotenumChar"/>
          <w:rtl/>
        </w:rPr>
        <w:t>(3)</w:t>
      </w:r>
      <w:r>
        <w:rPr>
          <w:rtl/>
        </w:rPr>
        <w:t>.</w:t>
      </w:r>
      <w:r w:rsidRPr="0009020F">
        <w:rPr>
          <w:rtl/>
        </w:rPr>
        <w:t xml:space="preserve"> ومثله واسع في كلام العباد</w:t>
      </w:r>
      <w:r>
        <w:rPr>
          <w:rtl/>
        </w:rPr>
        <w:t xml:space="preserve">، </w:t>
      </w:r>
      <w:r w:rsidRPr="0009020F">
        <w:rPr>
          <w:rtl/>
        </w:rPr>
        <w:t>تقول لمن تعده الإكرام والعطاء</w:t>
      </w:r>
      <w:r>
        <w:rPr>
          <w:rtl/>
        </w:rPr>
        <w:t xml:space="preserve">: </w:t>
      </w:r>
      <w:r w:rsidRPr="0009020F">
        <w:rPr>
          <w:rtl/>
        </w:rPr>
        <w:t>أنت مكرم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اختلى العشب</w:t>
      </w:r>
      <w:r>
        <w:rPr>
          <w:rtl/>
        </w:rPr>
        <w:t xml:space="preserve">: </w:t>
      </w:r>
      <w:r w:rsidRPr="0009020F">
        <w:rPr>
          <w:rtl/>
        </w:rPr>
        <w:t>جزّه وقطعه. والخلى</w:t>
      </w:r>
      <w:r>
        <w:rPr>
          <w:rtl/>
        </w:rPr>
        <w:t xml:space="preserve">: </w:t>
      </w:r>
      <w:r w:rsidRPr="0009020F">
        <w:rPr>
          <w:rtl/>
        </w:rPr>
        <w:t>العشب.</w:t>
      </w:r>
    </w:p>
    <w:p w:rsidR="00576D21" w:rsidRPr="0009020F" w:rsidRDefault="00576D21" w:rsidP="003F25A6">
      <w:pPr>
        <w:pStyle w:val="libFootnote0"/>
        <w:rPr>
          <w:rtl/>
        </w:rPr>
      </w:pPr>
      <w:r>
        <w:rPr>
          <w:rtl/>
        </w:rPr>
        <w:t>(</w:t>
      </w:r>
      <w:r w:rsidRPr="0009020F">
        <w:rPr>
          <w:rtl/>
        </w:rPr>
        <w:t>2) القيون جمع القين</w:t>
      </w:r>
      <w:r>
        <w:rPr>
          <w:rtl/>
        </w:rPr>
        <w:t xml:space="preserve">: </w:t>
      </w:r>
      <w:r w:rsidRPr="0009020F">
        <w:rPr>
          <w:rtl/>
        </w:rPr>
        <w:t>الحدّاد.</w:t>
      </w:r>
    </w:p>
    <w:p w:rsidR="00576D21" w:rsidRPr="0009020F" w:rsidRDefault="00576D21" w:rsidP="003F25A6">
      <w:pPr>
        <w:pStyle w:val="libFootnote0"/>
        <w:rPr>
          <w:rtl/>
        </w:rPr>
      </w:pPr>
      <w:r>
        <w:rPr>
          <w:rtl/>
        </w:rPr>
        <w:t>(</w:t>
      </w:r>
      <w:r w:rsidRPr="0009020F">
        <w:rPr>
          <w:rtl/>
        </w:rPr>
        <w:t>3) الزمر</w:t>
      </w:r>
      <w:r>
        <w:rPr>
          <w:rtl/>
        </w:rPr>
        <w:t xml:space="preserve">: </w:t>
      </w:r>
      <w:r w:rsidRPr="0009020F">
        <w:rPr>
          <w:rtl/>
        </w:rPr>
        <w:t>30.</w:t>
      </w:r>
    </w:p>
    <w:p w:rsidR="00576D21" w:rsidRPr="0009020F" w:rsidRDefault="00576D21" w:rsidP="00AD405A">
      <w:pPr>
        <w:pStyle w:val="libNormal0"/>
        <w:rPr>
          <w:rtl/>
        </w:rPr>
      </w:pPr>
      <w:r>
        <w:rPr>
          <w:rtl/>
        </w:rPr>
        <w:br w:type="page"/>
      </w:r>
      <w:r w:rsidRPr="0009020F">
        <w:rPr>
          <w:rtl/>
        </w:rPr>
        <w:lastRenderedPageBreak/>
        <w:t>محبوّ. وهو في كلام الله أوسع</w:t>
      </w:r>
      <w:r>
        <w:rPr>
          <w:rtl/>
        </w:rPr>
        <w:t xml:space="preserve">، </w:t>
      </w:r>
      <w:r w:rsidRPr="0009020F">
        <w:rPr>
          <w:rtl/>
        </w:rPr>
        <w:t>لأنّ الأحوال المستقبلة عنده كالحاضرة المشاهدة.</w:t>
      </w:r>
    </w:p>
    <w:p w:rsidR="00576D21" w:rsidRPr="0009020F" w:rsidRDefault="00576D21" w:rsidP="00AD405A">
      <w:pPr>
        <w:pStyle w:val="libNormal"/>
        <w:rPr>
          <w:rtl/>
        </w:rPr>
      </w:pPr>
      <w:r w:rsidRPr="0009020F">
        <w:rPr>
          <w:rtl/>
        </w:rPr>
        <w:t>وكفاك دليلا قاطعا على أنّه للاستقبال</w:t>
      </w:r>
      <w:r>
        <w:rPr>
          <w:rtl/>
        </w:rPr>
        <w:t xml:space="preserve">، </w:t>
      </w:r>
      <w:r w:rsidRPr="0009020F">
        <w:rPr>
          <w:rtl/>
        </w:rPr>
        <w:t>وأنّ تفسيره بالحال محال</w:t>
      </w:r>
      <w:r>
        <w:rPr>
          <w:rtl/>
        </w:rPr>
        <w:t xml:space="preserve">، </w:t>
      </w:r>
      <w:r w:rsidRPr="0009020F">
        <w:rPr>
          <w:rtl/>
        </w:rPr>
        <w:t>أنّ السورة بالاتّفاق مكّيّة</w:t>
      </w:r>
      <w:r>
        <w:rPr>
          <w:rtl/>
        </w:rPr>
        <w:t xml:space="preserve">، </w:t>
      </w:r>
      <w:r w:rsidRPr="0009020F">
        <w:rPr>
          <w:rtl/>
        </w:rPr>
        <w:t>وأين الهجرة عن وقت نزولها</w:t>
      </w:r>
      <w:r>
        <w:rPr>
          <w:rtl/>
        </w:rPr>
        <w:t>؟</w:t>
      </w:r>
      <w:r w:rsidRPr="0009020F">
        <w:rPr>
          <w:rtl/>
        </w:rPr>
        <w:t xml:space="preserve"> فما بال الفتح</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وَوالِدٍ</w:t>
      </w:r>
      <w:r w:rsidRPr="00AD405A">
        <w:rPr>
          <w:rStyle w:val="libAlaemChar"/>
          <w:rtl/>
        </w:rPr>
        <w:t>)</w:t>
      </w:r>
      <w:r w:rsidRPr="0009020F">
        <w:rPr>
          <w:rtl/>
        </w:rPr>
        <w:t xml:space="preserve"> عطف على «هذا البلد»</w:t>
      </w:r>
      <w:r>
        <w:rPr>
          <w:rtl/>
        </w:rPr>
        <w:t>.</w:t>
      </w:r>
      <w:r w:rsidRPr="0009020F">
        <w:rPr>
          <w:rtl/>
        </w:rPr>
        <w:t xml:space="preserve"> والوالد آدم</w:t>
      </w:r>
      <w:r>
        <w:rPr>
          <w:rtl/>
        </w:rPr>
        <w:t xml:space="preserve">، </w:t>
      </w:r>
      <w:r w:rsidRPr="0009020F">
        <w:rPr>
          <w:rtl/>
        </w:rPr>
        <w:t>أو إبراهيم</w:t>
      </w:r>
      <w:r>
        <w:rPr>
          <w:rtl/>
        </w:rPr>
        <w:t xml:space="preserve">، </w:t>
      </w:r>
      <w:r w:rsidRPr="0009020F">
        <w:rPr>
          <w:rtl/>
        </w:rPr>
        <w:t xml:space="preserve">أو محمد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AD405A">
        <w:rPr>
          <w:rStyle w:val="libAlaemChar"/>
          <w:rtl/>
        </w:rPr>
        <w:t>(</w:t>
      </w:r>
      <w:r w:rsidRPr="00AD405A">
        <w:rPr>
          <w:rStyle w:val="libAieChar"/>
          <w:rtl/>
        </w:rPr>
        <w:t>وَما وَلَدَ</w:t>
      </w:r>
      <w:r w:rsidRPr="00AD405A">
        <w:rPr>
          <w:rStyle w:val="libAlaemChar"/>
          <w:rtl/>
        </w:rPr>
        <w:t>)</w:t>
      </w:r>
      <w:r w:rsidRPr="0009020F">
        <w:rPr>
          <w:rtl/>
        </w:rPr>
        <w:t xml:space="preserve"> ذرّيته</w:t>
      </w:r>
      <w:r>
        <w:rPr>
          <w:rtl/>
        </w:rPr>
        <w:t xml:space="preserve">، </w:t>
      </w:r>
      <w:r w:rsidRPr="0009020F">
        <w:rPr>
          <w:rtl/>
        </w:rPr>
        <w:t xml:space="preserve">أو محمد </w:t>
      </w:r>
      <w:r w:rsidRPr="00AD405A">
        <w:rPr>
          <w:rStyle w:val="libAlaemChar"/>
          <w:rtl/>
        </w:rPr>
        <w:t>صلى‌الله‌عليه‌وآله‌وسلم</w:t>
      </w:r>
      <w:r>
        <w:rPr>
          <w:rtl/>
        </w:rPr>
        <w:t xml:space="preserve">، </w:t>
      </w:r>
      <w:r w:rsidRPr="0009020F">
        <w:rPr>
          <w:rtl/>
        </w:rPr>
        <w:t>أو ذرّيّته الطاهرة. قيل</w:t>
      </w:r>
      <w:r>
        <w:rPr>
          <w:rtl/>
        </w:rPr>
        <w:t xml:space="preserve">: </w:t>
      </w:r>
      <w:r w:rsidRPr="0009020F">
        <w:rPr>
          <w:rtl/>
        </w:rPr>
        <w:t>أقسم الله عزّ اسمه ببلد رسوله الّذي هو مسقط رأسه</w:t>
      </w:r>
      <w:r>
        <w:rPr>
          <w:rtl/>
        </w:rPr>
        <w:t xml:space="preserve">، </w:t>
      </w:r>
      <w:r w:rsidRPr="0009020F">
        <w:rPr>
          <w:rtl/>
        </w:rPr>
        <w:t>وحرم أبيه إبراهيم</w:t>
      </w:r>
      <w:r>
        <w:rPr>
          <w:rtl/>
        </w:rPr>
        <w:t xml:space="preserve">، </w:t>
      </w:r>
      <w:r w:rsidRPr="0009020F">
        <w:rPr>
          <w:rtl/>
        </w:rPr>
        <w:t>ومنشأ أبيه إسماعيل</w:t>
      </w:r>
      <w:r>
        <w:rPr>
          <w:rtl/>
        </w:rPr>
        <w:t xml:space="preserve">، </w:t>
      </w:r>
      <w:r w:rsidRPr="0009020F">
        <w:rPr>
          <w:rtl/>
        </w:rPr>
        <w:t>وبمن ولده وبه. والتنكير للتعظيم. وإيثار «ما» على «من» لمعنى التعجّب</w:t>
      </w:r>
      <w:r>
        <w:rPr>
          <w:rtl/>
        </w:rPr>
        <w:t xml:space="preserve">، </w:t>
      </w:r>
      <w:r w:rsidRPr="0009020F">
        <w:rPr>
          <w:rtl/>
        </w:rPr>
        <w:t>كما في قوله</w:t>
      </w:r>
      <w:r>
        <w:rPr>
          <w:rtl/>
        </w:rPr>
        <w:t xml:space="preserve">: </w:t>
      </w:r>
      <w:r w:rsidRPr="00AD405A">
        <w:rPr>
          <w:rStyle w:val="libAlaemChar"/>
          <w:rtl/>
        </w:rPr>
        <w:t>(</w:t>
      </w:r>
      <w:r w:rsidRPr="00AD405A">
        <w:rPr>
          <w:rStyle w:val="libAieChar"/>
          <w:rtl/>
        </w:rPr>
        <w:t>وَاللهُ أَعْلَمُ بِما وَضَعَتْ</w:t>
      </w:r>
      <w:r w:rsidRPr="00AD405A">
        <w:rPr>
          <w:rStyle w:val="libAlaemChar"/>
          <w:rtl/>
        </w:rPr>
        <w:t>)</w:t>
      </w:r>
      <w:r w:rsidRPr="0009020F">
        <w:rPr>
          <w:rtl/>
        </w:rPr>
        <w:t xml:space="preserve"> </w:t>
      </w:r>
      <w:r w:rsidRPr="003F25A6">
        <w:rPr>
          <w:rStyle w:val="libFootnotenumChar"/>
          <w:rtl/>
        </w:rPr>
        <w:t>(1)</w:t>
      </w:r>
      <w:r w:rsidRPr="0009020F">
        <w:rPr>
          <w:rtl/>
        </w:rPr>
        <w:t xml:space="preserve"> أي</w:t>
      </w:r>
      <w:r>
        <w:rPr>
          <w:rtl/>
        </w:rPr>
        <w:t xml:space="preserve">: </w:t>
      </w:r>
      <w:r w:rsidRPr="0009020F">
        <w:rPr>
          <w:rtl/>
        </w:rPr>
        <w:t>أيّ شيء وضعت. يعني</w:t>
      </w:r>
      <w:r>
        <w:rPr>
          <w:rtl/>
        </w:rPr>
        <w:t xml:space="preserve">: </w:t>
      </w:r>
      <w:r w:rsidRPr="0009020F">
        <w:rPr>
          <w:rtl/>
        </w:rPr>
        <w:t>موضوعا عجيب الشأن. وقيل</w:t>
      </w:r>
      <w:r>
        <w:rPr>
          <w:rtl/>
        </w:rPr>
        <w:t xml:space="preserve">: </w:t>
      </w:r>
      <w:r w:rsidRPr="0009020F">
        <w:rPr>
          <w:rtl/>
        </w:rPr>
        <w:t>المراد كلّ والد وولده. والتنكير للتكثير.</w:t>
      </w:r>
    </w:p>
    <w:p w:rsidR="00576D21" w:rsidRPr="0009020F" w:rsidRDefault="00576D21" w:rsidP="00AD405A">
      <w:pPr>
        <w:pStyle w:val="libNormal"/>
        <w:rPr>
          <w:rtl/>
        </w:rPr>
      </w:pPr>
      <w:r w:rsidRPr="00AD405A">
        <w:rPr>
          <w:rStyle w:val="libAlaemChar"/>
          <w:rtl/>
        </w:rPr>
        <w:t>(</w:t>
      </w:r>
      <w:r w:rsidRPr="00AD405A">
        <w:rPr>
          <w:rStyle w:val="libAieChar"/>
          <w:rtl/>
        </w:rPr>
        <w:t>لَقَدْ خَلَقْنَا الْإِنْسانَ فِي كَبَدٍ</w:t>
      </w:r>
      <w:r w:rsidRPr="00AD405A">
        <w:rPr>
          <w:rStyle w:val="libAlaemChar"/>
          <w:rtl/>
        </w:rPr>
        <w:t>)</w:t>
      </w:r>
      <w:r w:rsidRPr="0009020F">
        <w:rPr>
          <w:rtl/>
        </w:rPr>
        <w:t xml:space="preserve"> تعب ومشقّة. من</w:t>
      </w:r>
      <w:r>
        <w:rPr>
          <w:rtl/>
        </w:rPr>
        <w:t xml:space="preserve">: </w:t>
      </w:r>
      <w:r w:rsidRPr="0009020F">
        <w:rPr>
          <w:rtl/>
        </w:rPr>
        <w:t>كبد الرجل كبدا فهو أكبد</w:t>
      </w:r>
      <w:r>
        <w:rPr>
          <w:rtl/>
        </w:rPr>
        <w:t xml:space="preserve">، </w:t>
      </w:r>
      <w:r w:rsidRPr="0009020F">
        <w:rPr>
          <w:rtl/>
        </w:rPr>
        <w:t>إذا وجعت كبده وانتفخت</w:t>
      </w:r>
      <w:r>
        <w:rPr>
          <w:rtl/>
        </w:rPr>
        <w:t xml:space="preserve">، </w:t>
      </w:r>
      <w:r w:rsidRPr="0009020F">
        <w:rPr>
          <w:rtl/>
        </w:rPr>
        <w:t>فاتّسع فيه حتّى استعمل في كلّ تعب ومشقّة. ومنه اشتقّت المكابدة. والإنسان لا يزال في شدائد</w:t>
      </w:r>
      <w:r>
        <w:rPr>
          <w:rtl/>
        </w:rPr>
        <w:t xml:space="preserve">، </w:t>
      </w:r>
      <w:r w:rsidRPr="0009020F">
        <w:rPr>
          <w:rtl/>
        </w:rPr>
        <w:t>مبدؤها ظلمة الرحم وضيقه</w:t>
      </w:r>
      <w:r>
        <w:rPr>
          <w:rtl/>
        </w:rPr>
        <w:t xml:space="preserve">، </w:t>
      </w:r>
      <w:r w:rsidRPr="0009020F">
        <w:rPr>
          <w:rtl/>
        </w:rPr>
        <w:t xml:space="preserve">ومنتهاها الموت وما بعده. وهو تسلية لرسول الله </w:t>
      </w:r>
      <w:r w:rsidRPr="00AD405A">
        <w:rPr>
          <w:rStyle w:val="libAlaemChar"/>
          <w:rtl/>
        </w:rPr>
        <w:t>صلى‌الله‌عليه‌وآله‌وسلم</w:t>
      </w:r>
      <w:r w:rsidRPr="0009020F">
        <w:rPr>
          <w:rtl/>
        </w:rPr>
        <w:t xml:space="preserve"> ممّا كان يكابده من قريش</w:t>
      </w:r>
      <w:r>
        <w:rPr>
          <w:rtl/>
        </w:rPr>
        <w:t xml:space="preserve">، </w:t>
      </w:r>
      <w:r w:rsidRPr="0009020F">
        <w:rPr>
          <w:rtl/>
        </w:rPr>
        <w:t>كما عرفت.</w:t>
      </w:r>
    </w:p>
    <w:p w:rsidR="00576D21" w:rsidRPr="0009020F" w:rsidRDefault="00576D21" w:rsidP="00AD405A">
      <w:pPr>
        <w:pStyle w:val="libNormal"/>
        <w:rPr>
          <w:rtl/>
        </w:rPr>
      </w:pPr>
      <w:r w:rsidRPr="0009020F">
        <w:rPr>
          <w:rtl/>
        </w:rPr>
        <w:t xml:space="preserve">والضمير في </w:t>
      </w:r>
      <w:r w:rsidRPr="00AD405A">
        <w:rPr>
          <w:rStyle w:val="libAlaemChar"/>
          <w:rtl/>
        </w:rPr>
        <w:t>(</w:t>
      </w:r>
      <w:r w:rsidRPr="00AD405A">
        <w:rPr>
          <w:rStyle w:val="libAieChar"/>
          <w:rtl/>
        </w:rPr>
        <w:t>أَيَحْسَبُ</w:t>
      </w:r>
      <w:r w:rsidRPr="00AD405A">
        <w:rPr>
          <w:rStyle w:val="libAlaemChar"/>
          <w:rtl/>
        </w:rPr>
        <w:t>)</w:t>
      </w:r>
      <w:r w:rsidRPr="0009020F">
        <w:rPr>
          <w:rtl/>
        </w:rPr>
        <w:t xml:space="preserve"> لبعضهم الّذي كان النبيّ يكابد منه أكثر</w:t>
      </w:r>
      <w:r>
        <w:rPr>
          <w:rtl/>
        </w:rPr>
        <w:t xml:space="preserve">، </w:t>
      </w:r>
      <w:r w:rsidRPr="0009020F">
        <w:rPr>
          <w:rtl/>
        </w:rPr>
        <w:t>أو يغترّ بقوّته</w:t>
      </w:r>
      <w:r>
        <w:rPr>
          <w:rtl/>
        </w:rPr>
        <w:t xml:space="preserve">، </w:t>
      </w:r>
      <w:r w:rsidRPr="0009020F">
        <w:rPr>
          <w:rtl/>
        </w:rPr>
        <w:t>كأبي الأشدّ بن كلدة</w:t>
      </w:r>
      <w:r>
        <w:rPr>
          <w:rtl/>
        </w:rPr>
        <w:t xml:space="preserve">، </w:t>
      </w:r>
      <w:r w:rsidRPr="0009020F">
        <w:rPr>
          <w:rtl/>
        </w:rPr>
        <w:t>فإنّه كان يبسط تحت قدميه أديم عكاظيّ</w:t>
      </w:r>
      <w:r>
        <w:rPr>
          <w:rtl/>
        </w:rPr>
        <w:t xml:space="preserve">، </w:t>
      </w:r>
      <w:r w:rsidRPr="0009020F">
        <w:rPr>
          <w:rtl/>
        </w:rPr>
        <w:t>فيقوم عليه ويقول</w:t>
      </w:r>
      <w:r>
        <w:rPr>
          <w:rtl/>
        </w:rPr>
        <w:t xml:space="preserve">: </w:t>
      </w:r>
      <w:r w:rsidRPr="0009020F">
        <w:rPr>
          <w:rtl/>
        </w:rPr>
        <w:t>من أزالني عنه فله كذا</w:t>
      </w:r>
      <w:r>
        <w:rPr>
          <w:rtl/>
        </w:rPr>
        <w:t xml:space="preserve">، </w:t>
      </w:r>
      <w:r w:rsidRPr="0009020F">
        <w:rPr>
          <w:rtl/>
        </w:rPr>
        <w:t>فلا ينزع إلّا قطعا ويبقى موضع قدميه. وقيل</w:t>
      </w:r>
      <w:r>
        <w:rPr>
          <w:rtl/>
        </w:rPr>
        <w:t xml:space="preserve">: </w:t>
      </w:r>
      <w:r w:rsidRPr="0009020F">
        <w:rPr>
          <w:rtl/>
        </w:rPr>
        <w:t>الوليد بن المغيرة</w:t>
      </w:r>
      <w:r>
        <w:rPr>
          <w:rtl/>
        </w:rPr>
        <w:t xml:space="preserve">، </w:t>
      </w:r>
      <w:r w:rsidRPr="0009020F">
        <w:rPr>
          <w:rtl/>
        </w:rPr>
        <w:t>أو كلّ أحد منهم. والمعنى</w:t>
      </w:r>
      <w:r>
        <w:rPr>
          <w:rtl/>
        </w:rPr>
        <w:t>: أ</w:t>
      </w:r>
      <w:r w:rsidRPr="0009020F">
        <w:rPr>
          <w:rtl/>
        </w:rPr>
        <w:t xml:space="preserve">يظنّ هذا الصنديد القويّ في قومه المستضعف للمؤمنين </w:t>
      </w:r>
      <w:r w:rsidRPr="00AD405A">
        <w:rPr>
          <w:rStyle w:val="libAlaemChar"/>
          <w:rtl/>
        </w:rPr>
        <w:t>(</w:t>
      </w:r>
      <w:r w:rsidRPr="00AD405A">
        <w:rPr>
          <w:rStyle w:val="libAieChar"/>
          <w:rtl/>
        </w:rPr>
        <w:t>أَنْ لَنْ يَقْدِرَ عَلَيْهِ أَحَدٌ</w:t>
      </w:r>
      <w:r w:rsidRPr="00AD405A">
        <w:rPr>
          <w:rStyle w:val="libAlaemChar"/>
          <w:rtl/>
        </w:rPr>
        <w:t>)</w:t>
      </w:r>
      <w:r w:rsidRPr="0009020F">
        <w:rPr>
          <w:rtl/>
        </w:rPr>
        <w:t xml:space="preserve"> أن لن تقوم قيامة</w:t>
      </w:r>
      <w:r>
        <w:rPr>
          <w:rtl/>
        </w:rPr>
        <w:t xml:space="preserve">، </w:t>
      </w:r>
      <w:r w:rsidRPr="0009020F">
        <w:rPr>
          <w:rtl/>
        </w:rPr>
        <w:t>ولن يقدر أحد على الانتقام منه</w:t>
      </w:r>
      <w:r>
        <w:rPr>
          <w:rtl/>
        </w:rPr>
        <w:t xml:space="preserve">، </w:t>
      </w:r>
      <w:r w:rsidRPr="0009020F">
        <w:rPr>
          <w:rtl/>
        </w:rPr>
        <w:t>وعلى مكافأته بما هو عليه. والهمزة للإنكار</w:t>
      </w:r>
      <w:r>
        <w:rPr>
          <w:rtl/>
        </w:rPr>
        <w:t xml:space="preserve">، </w:t>
      </w:r>
      <w:r w:rsidRPr="0009020F">
        <w:rPr>
          <w:rtl/>
        </w:rPr>
        <w:t>أي</w:t>
      </w:r>
      <w:r>
        <w:rPr>
          <w:rtl/>
        </w:rPr>
        <w:t xml:space="preserve">: </w:t>
      </w:r>
      <w:r w:rsidRPr="0009020F">
        <w:rPr>
          <w:rtl/>
        </w:rPr>
        <w:t>لا يظنّنّ ذلك.</w:t>
      </w:r>
    </w:p>
    <w:p w:rsidR="00576D21" w:rsidRPr="0009020F" w:rsidRDefault="00576D21" w:rsidP="00AD405A">
      <w:pPr>
        <w:pStyle w:val="libNormal"/>
        <w:rPr>
          <w:rtl/>
        </w:rPr>
      </w:pPr>
      <w:r w:rsidRPr="0009020F">
        <w:rPr>
          <w:rtl/>
        </w:rPr>
        <w:t>ثمّ ذكر ما يقوله في ذلك الوقت</w:t>
      </w:r>
      <w:r>
        <w:rPr>
          <w:rtl/>
        </w:rPr>
        <w:t xml:space="preserve">، </w:t>
      </w:r>
      <w:r w:rsidRPr="0009020F">
        <w:rPr>
          <w:rtl/>
        </w:rPr>
        <w:t>فقال عزّ اسمه</w:t>
      </w:r>
      <w:r>
        <w:rPr>
          <w:rtl/>
        </w:rPr>
        <w:t xml:space="preserve">: </w:t>
      </w:r>
      <w:r w:rsidRPr="00AD405A">
        <w:rPr>
          <w:rStyle w:val="libAlaemChar"/>
          <w:rtl/>
        </w:rPr>
        <w:t>(</w:t>
      </w:r>
      <w:r w:rsidRPr="00AD405A">
        <w:rPr>
          <w:rStyle w:val="libAieChar"/>
          <w:rtl/>
        </w:rPr>
        <w:t>يَقُولُ</w:t>
      </w:r>
      <w:r w:rsidRPr="00AD405A">
        <w:rPr>
          <w:rStyle w:val="libAlaemChar"/>
          <w:rtl/>
        </w:rPr>
        <w:t>)</w:t>
      </w:r>
      <w:r w:rsidRPr="0009020F">
        <w:rPr>
          <w:rtl/>
        </w:rPr>
        <w:t xml:space="preserve"> في وقت الانتقام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آل عمران</w:t>
      </w:r>
      <w:r>
        <w:rPr>
          <w:rtl/>
        </w:rPr>
        <w:t xml:space="preserve">: </w:t>
      </w:r>
      <w:r w:rsidRPr="0009020F">
        <w:rPr>
          <w:rtl/>
        </w:rPr>
        <w:t>36.</w:t>
      </w:r>
    </w:p>
    <w:p w:rsidR="00576D21" w:rsidRPr="0009020F" w:rsidRDefault="00576D21" w:rsidP="00AD405A">
      <w:pPr>
        <w:pStyle w:val="libNormal0"/>
        <w:rPr>
          <w:rtl/>
        </w:rPr>
      </w:pPr>
      <w:r>
        <w:rPr>
          <w:rtl/>
        </w:rPr>
        <w:br w:type="page"/>
      </w:r>
      <w:r w:rsidRPr="0009020F">
        <w:rPr>
          <w:rtl/>
        </w:rPr>
        <w:lastRenderedPageBreak/>
        <w:t xml:space="preserve">منه </w:t>
      </w:r>
      <w:r w:rsidRPr="00AD405A">
        <w:rPr>
          <w:rStyle w:val="libAlaemChar"/>
          <w:rtl/>
        </w:rPr>
        <w:t>(</w:t>
      </w:r>
      <w:r w:rsidRPr="00AD405A">
        <w:rPr>
          <w:rStyle w:val="libAieChar"/>
          <w:rtl/>
        </w:rPr>
        <w:t>أَهْلَكْتُ مالاً لُبَداً</w:t>
      </w:r>
      <w:r w:rsidRPr="00AD405A">
        <w:rPr>
          <w:rStyle w:val="libAlaemChar"/>
          <w:rtl/>
        </w:rPr>
        <w:t>)</w:t>
      </w:r>
      <w:r w:rsidRPr="0009020F">
        <w:rPr>
          <w:rtl/>
        </w:rPr>
        <w:t xml:space="preserve"> كثيرا. من</w:t>
      </w:r>
      <w:r>
        <w:rPr>
          <w:rtl/>
        </w:rPr>
        <w:t xml:space="preserve">: </w:t>
      </w:r>
      <w:r w:rsidRPr="0009020F">
        <w:rPr>
          <w:rtl/>
        </w:rPr>
        <w:t>تلبّد الشيء إذا اجتمع. والمراد</w:t>
      </w:r>
      <w:r>
        <w:rPr>
          <w:rtl/>
        </w:rPr>
        <w:t xml:space="preserve">: </w:t>
      </w:r>
      <w:r w:rsidRPr="0009020F">
        <w:rPr>
          <w:rtl/>
        </w:rPr>
        <w:t>ما أنفقه رياء وسمعة ومفاخرة</w:t>
      </w:r>
      <w:r>
        <w:rPr>
          <w:rtl/>
        </w:rPr>
        <w:t xml:space="preserve">، </w:t>
      </w:r>
      <w:r w:rsidRPr="0009020F">
        <w:rPr>
          <w:rtl/>
        </w:rPr>
        <w:t xml:space="preserve">أو معاداة للرسول </w:t>
      </w:r>
      <w:r w:rsidRPr="00AD405A">
        <w:rPr>
          <w:rStyle w:val="libAlaemChar"/>
          <w:rtl/>
        </w:rPr>
        <w:t>صلى‌الله‌عليه‌وآله‌وسلم</w:t>
      </w:r>
      <w:r w:rsidRPr="0009020F">
        <w:rPr>
          <w:rtl/>
        </w:rPr>
        <w:t>. وعن مقاتل</w:t>
      </w:r>
      <w:r>
        <w:rPr>
          <w:rtl/>
        </w:rPr>
        <w:t xml:space="preserve">: </w:t>
      </w:r>
      <w:r w:rsidRPr="0009020F">
        <w:rPr>
          <w:rtl/>
        </w:rPr>
        <w:t>قائله</w:t>
      </w:r>
      <w:r>
        <w:rPr>
          <w:rtl/>
        </w:rPr>
        <w:t xml:space="preserve">: </w:t>
      </w:r>
      <w:r w:rsidRPr="0009020F">
        <w:rPr>
          <w:rtl/>
        </w:rPr>
        <w:t xml:space="preserve">الحرث بن عامر بن نوفل بن عبد مناف. وذلك أنّه أذنب ذنبا فاستفتى رسول الله </w:t>
      </w:r>
      <w:r w:rsidRPr="00AD405A">
        <w:rPr>
          <w:rStyle w:val="libAlaemChar"/>
          <w:rtl/>
        </w:rPr>
        <w:t>صلى‌الله‌عليه‌وآله‌وسلم</w:t>
      </w:r>
      <w:r>
        <w:rPr>
          <w:rtl/>
        </w:rPr>
        <w:t xml:space="preserve">، </w:t>
      </w:r>
      <w:r w:rsidRPr="0009020F">
        <w:rPr>
          <w:rtl/>
        </w:rPr>
        <w:t>فأمره أن يكفّر.</w:t>
      </w:r>
      <w:r>
        <w:rPr>
          <w:rFonts w:hint="cs"/>
          <w:rtl/>
        </w:rPr>
        <w:t xml:space="preserve"> </w:t>
      </w:r>
      <w:r w:rsidRPr="0009020F">
        <w:rPr>
          <w:rtl/>
        </w:rPr>
        <w:t>فقال</w:t>
      </w:r>
      <w:r>
        <w:rPr>
          <w:rtl/>
        </w:rPr>
        <w:t xml:space="preserve">: </w:t>
      </w:r>
      <w:r w:rsidRPr="0009020F">
        <w:rPr>
          <w:rtl/>
        </w:rPr>
        <w:t>لقد ذهب مالي في الكفّارات والنفقات منذ دخلت في دين محمّد.</w:t>
      </w:r>
    </w:p>
    <w:p w:rsidR="00576D21" w:rsidRPr="0009020F" w:rsidRDefault="00576D21" w:rsidP="00AD405A">
      <w:pPr>
        <w:pStyle w:val="libNormal"/>
        <w:rPr>
          <w:rtl/>
        </w:rPr>
      </w:pPr>
      <w:r w:rsidRPr="00AD405A">
        <w:rPr>
          <w:rStyle w:val="libAlaemChar"/>
          <w:rtl/>
        </w:rPr>
        <w:t>(</w:t>
      </w:r>
      <w:r w:rsidRPr="00AD405A">
        <w:rPr>
          <w:rStyle w:val="libAieChar"/>
          <w:rtl/>
        </w:rPr>
        <w:t>أَيَحْسَبُ أَنْ لَمْ يَرَهُ أَحَدٌ</w:t>
      </w:r>
      <w:r w:rsidRPr="00AD405A">
        <w:rPr>
          <w:rStyle w:val="libAlaemChar"/>
          <w:rtl/>
        </w:rPr>
        <w:t>)</w:t>
      </w:r>
      <w:r w:rsidRPr="0009020F">
        <w:rPr>
          <w:rtl/>
        </w:rPr>
        <w:t xml:space="preserve"> حين كان ينفق رئاء الناس وافتخارا بينهم</w:t>
      </w:r>
      <w:r>
        <w:rPr>
          <w:rtl/>
        </w:rPr>
        <w:t xml:space="preserve">، </w:t>
      </w:r>
      <w:r w:rsidRPr="0009020F">
        <w:rPr>
          <w:rtl/>
        </w:rPr>
        <w:t>أو بعد ذلك فيسأله عنه. يعني</w:t>
      </w:r>
      <w:r>
        <w:rPr>
          <w:rtl/>
        </w:rPr>
        <w:t xml:space="preserve">: </w:t>
      </w:r>
      <w:r w:rsidRPr="0009020F">
        <w:rPr>
          <w:rtl/>
        </w:rPr>
        <w:t>أنّ الله يراه</w:t>
      </w:r>
      <w:r>
        <w:rPr>
          <w:rFonts w:hint="cs"/>
          <w:rtl/>
        </w:rPr>
        <w:t xml:space="preserve"> </w:t>
      </w:r>
      <w:r w:rsidRPr="0009020F">
        <w:rPr>
          <w:rtl/>
        </w:rPr>
        <w:t>فيجازيه</w:t>
      </w:r>
      <w:r>
        <w:rPr>
          <w:rtl/>
        </w:rPr>
        <w:t xml:space="preserve">، </w:t>
      </w:r>
      <w:r w:rsidRPr="0009020F">
        <w:rPr>
          <w:rtl/>
        </w:rPr>
        <w:t>أو يجده فيحاسبه عليه.</w:t>
      </w:r>
    </w:p>
    <w:p w:rsidR="00576D21" w:rsidRPr="0009020F" w:rsidRDefault="00576D21" w:rsidP="00AD405A">
      <w:pPr>
        <w:pStyle w:val="libNormal"/>
        <w:rPr>
          <w:rtl/>
        </w:rPr>
      </w:pPr>
      <w:r w:rsidRPr="0009020F">
        <w:rPr>
          <w:rtl/>
        </w:rPr>
        <w:t>ثمّ قرّر ذلك بقوله</w:t>
      </w:r>
      <w:r>
        <w:rPr>
          <w:rtl/>
        </w:rPr>
        <w:t xml:space="preserve">: </w:t>
      </w:r>
      <w:r w:rsidRPr="00AD405A">
        <w:rPr>
          <w:rStyle w:val="libAlaemChar"/>
          <w:rtl/>
        </w:rPr>
        <w:t>(</w:t>
      </w:r>
      <w:r w:rsidRPr="00AD405A">
        <w:rPr>
          <w:rStyle w:val="libAieChar"/>
          <w:rtl/>
        </w:rPr>
        <w:t>أَلَمْ نَجْعَلْ لَهُ عَيْنَيْنِ</w:t>
      </w:r>
      <w:r w:rsidRPr="00AD405A">
        <w:rPr>
          <w:rStyle w:val="libAlaemChar"/>
          <w:rtl/>
        </w:rPr>
        <w:t>)</w:t>
      </w:r>
      <w:r w:rsidRPr="0009020F">
        <w:rPr>
          <w:rtl/>
        </w:rPr>
        <w:t xml:space="preserve"> يبصر بهما </w:t>
      </w:r>
      <w:r w:rsidRPr="00AD405A">
        <w:rPr>
          <w:rStyle w:val="libAlaemChar"/>
          <w:rtl/>
        </w:rPr>
        <w:t>(</w:t>
      </w:r>
      <w:r w:rsidRPr="00AD405A">
        <w:rPr>
          <w:rStyle w:val="libAieChar"/>
          <w:rtl/>
        </w:rPr>
        <w:t>وَلِساناً</w:t>
      </w:r>
      <w:r w:rsidRPr="00AD405A">
        <w:rPr>
          <w:rStyle w:val="libAlaemChar"/>
          <w:rtl/>
        </w:rPr>
        <w:t>)</w:t>
      </w:r>
      <w:r w:rsidRPr="0009020F">
        <w:rPr>
          <w:rtl/>
        </w:rPr>
        <w:t xml:space="preserve"> يترجم به عن ضمائره </w:t>
      </w:r>
      <w:r w:rsidRPr="00AD405A">
        <w:rPr>
          <w:rStyle w:val="libAlaemChar"/>
          <w:rtl/>
        </w:rPr>
        <w:t>(</w:t>
      </w:r>
      <w:r w:rsidRPr="00AD405A">
        <w:rPr>
          <w:rStyle w:val="libAieChar"/>
          <w:rtl/>
        </w:rPr>
        <w:t>وَشَفَتَيْنِ</w:t>
      </w:r>
      <w:r w:rsidRPr="00AD405A">
        <w:rPr>
          <w:rStyle w:val="libAlaemChar"/>
          <w:rtl/>
        </w:rPr>
        <w:t>)</w:t>
      </w:r>
      <w:r w:rsidRPr="0009020F">
        <w:rPr>
          <w:rtl/>
        </w:rPr>
        <w:t xml:space="preserve"> يستر بهما فاه</w:t>
      </w:r>
      <w:r>
        <w:rPr>
          <w:rtl/>
        </w:rPr>
        <w:t xml:space="preserve">، </w:t>
      </w:r>
      <w:r w:rsidRPr="0009020F">
        <w:rPr>
          <w:rtl/>
        </w:rPr>
        <w:t>ويستعين بهما على النطق والأكل والشرب والنفخ وغيرها.</w:t>
      </w:r>
    </w:p>
    <w:p w:rsidR="00576D21" w:rsidRPr="0009020F" w:rsidRDefault="00576D21" w:rsidP="00AD405A">
      <w:pPr>
        <w:pStyle w:val="libNormal"/>
        <w:rPr>
          <w:rtl/>
        </w:rPr>
      </w:pPr>
      <w:r w:rsidRPr="00AD405A">
        <w:rPr>
          <w:rStyle w:val="libAlaemChar"/>
          <w:rtl/>
        </w:rPr>
        <w:t>(</w:t>
      </w:r>
      <w:r w:rsidRPr="00AD405A">
        <w:rPr>
          <w:rStyle w:val="libAieChar"/>
          <w:rtl/>
        </w:rPr>
        <w:t>وَهَدَيْناهُ النَّجْدَيْنِ</w:t>
      </w:r>
      <w:r w:rsidRPr="00AD405A">
        <w:rPr>
          <w:rStyle w:val="libAlaemChar"/>
          <w:rtl/>
        </w:rPr>
        <w:t>)</w:t>
      </w:r>
      <w:r w:rsidRPr="0009020F">
        <w:rPr>
          <w:rtl/>
        </w:rPr>
        <w:t xml:space="preserve"> طريقي الخير والشرّ. وعن ابن المسيّب والضحّاك</w:t>
      </w:r>
      <w:r>
        <w:rPr>
          <w:rtl/>
        </w:rPr>
        <w:t xml:space="preserve">: </w:t>
      </w:r>
      <w:r w:rsidRPr="0009020F">
        <w:rPr>
          <w:rtl/>
        </w:rPr>
        <w:t>أنّهما الثديان. وأصله</w:t>
      </w:r>
      <w:r>
        <w:rPr>
          <w:rtl/>
        </w:rPr>
        <w:t xml:space="preserve">: </w:t>
      </w:r>
      <w:r w:rsidRPr="0009020F">
        <w:rPr>
          <w:rtl/>
        </w:rPr>
        <w:t xml:space="preserve">المكان المرتفع. </w:t>
      </w:r>
      <w:r>
        <w:rPr>
          <w:rtl/>
        </w:rPr>
        <w:t>و</w:t>
      </w:r>
      <w:r w:rsidRPr="0009020F">
        <w:rPr>
          <w:rtl/>
        </w:rPr>
        <w:t>روي</w:t>
      </w:r>
      <w:r>
        <w:rPr>
          <w:rtl/>
        </w:rPr>
        <w:t xml:space="preserve">: </w:t>
      </w:r>
      <w:r w:rsidRPr="0009020F">
        <w:rPr>
          <w:rtl/>
        </w:rPr>
        <w:t xml:space="preserve">أنّه قيل لأمير المؤمنين </w:t>
      </w:r>
      <w:r w:rsidRPr="00AD405A">
        <w:rPr>
          <w:rStyle w:val="libAlaemChar"/>
          <w:rtl/>
        </w:rPr>
        <w:t>عليه‌السلام</w:t>
      </w:r>
      <w:r>
        <w:rPr>
          <w:rtl/>
        </w:rPr>
        <w:t xml:space="preserve">: </w:t>
      </w:r>
      <w:r w:rsidRPr="0009020F">
        <w:rPr>
          <w:rtl/>
        </w:rPr>
        <w:t>«إنّ ناسا يقولون في قوله</w:t>
      </w:r>
      <w:r>
        <w:rPr>
          <w:rtl/>
        </w:rPr>
        <w:t xml:space="preserve">: </w:t>
      </w:r>
      <w:r w:rsidRPr="00AD405A">
        <w:rPr>
          <w:rStyle w:val="libAlaemChar"/>
          <w:rtl/>
        </w:rPr>
        <w:t>(</w:t>
      </w:r>
      <w:r w:rsidRPr="00AD405A">
        <w:rPr>
          <w:rStyle w:val="libAieChar"/>
          <w:rtl/>
        </w:rPr>
        <w:t>وَهَدَيْناهُ النَّجْدَيْنِ</w:t>
      </w:r>
      <w:r w:rsidRPr="00AD405A">
        <w:rPr>
          <w:rStyle w:val="libAlaemChar"/>
          <w:rtl/>
        </w:rPr>
        <w:t>)</w:t>
      </w:r>
      <w:r w:rsidRPr="0009020F">
        <w:rPr>
          <w:rtl/>
        </w:rPr>
        <w:t xml:space="preserve"> إنّهما الثديان. فقال</w:t>
      </w:r>
      <w:r>
        <w:rPr>
          <w:rtl/>
        </w:rPr>
        <w:t xml:space="preserve">: </w:t>
      </w:r>
      <w:r w:rsidRPr="0009020F">
        <w:rPr>
          <w:rtl/>
        </w:rPr>
        <w:t>لا</w:t>
      </w:r>
      <w:r>
        <w:rPr>
          <w:rtl/>
        </w:rPr>
        <w:t xml:space="preserve">، </w:t>
      </w:r>
      <w:r w:rsidRPr="0009020F">
        <w:rPr>
          <w:rtl/>
        </w:rPr>
        <w:t>هما الخير والشرّ»</w:t>
      </w:r>
      <w:r>
        <w:rPr>
          <w:rtl/>
        </w:rPr>
        <w:t>.</w:t>
      </w:r>
      <w:r>
        <w:rPr>
          <w:rFonts w:hint="cs"/>
          <w:rtl/>
        </w:rPr>
        <w:t xml:space="preserve"> </w:t>
      </w:r>
      <w:r w:rsidRPr="0009020F">
        <w:rPr>
          <w:rtl/>
        </w:rPr>
        <w:t>وارتفاعهما باعتبار ظهورهما وبروزهما في الحسن والقبح</w:t>
      </w:r>
      <w:r>
        <w:rPr>
          <w:rtl/>
        </w:rPr>
        <w:t xml:space="preserve">، </w:t>
      </w:r>
      <w:r w:rsidRPr="0009020F">
        <w:rPr>
          <w:rtl/>
        </w:rPr>
        <w:t>كبروز المكان المرتفع.</w:t>
      </w:r>
    </w:p>
    <w:p w:rsidR="00576D21" w:rsidRPr="0009020F" w:rsidRDefault="00576D21" w:rsidP="00AD405A">
      <w:pPr>
        <w:pStyle w:val="libNormal"/>
        <w:rPr>
          <w:rtl/>
        </w:rPr>
      </w:pPr>
      <w:r w:rsidRPr="00AD405A">
        <w:rPr>
          <w:rStyle w:val="libAlaemChar"/>
          <w:rtl/>
        </w:rPr>
        <w:t>(</w:t>
      </w:r>
      <w:r w:rsidRPr="00AD405A">
        <w:rPr>
          <w:rStyle w:val="libAieChar"/>
          <w:rtl/>
        </w:rPr>
        <w:t>فَلَا اقْتَحَمَ الْعَقَبَةَ</w:t>
      </w:r>
      <w:r w:rsidRPr="00AD405A">
        <w:rPr>
          <w:rStyle w:val="libAlaemChar"/>
          <w:rtl/>
        </w:rPr>
        <w:t>)</w:t>
      </w:r>
      <w:r w:rsidRPr="0009020F">
        <w:rPr>
          <w:rtl/>
        </w:rPr>
        <w:t xml:space="preserve"> أي</w:t>
      </w:r>
      <w:r>
        <w:rPr>
          <w:rtl/>
        </w:rPr>
        <w:t xml:space="preserve">: </w:t>
      </w:r>
      <w:r w:rsidRPr="0009020F">
        <w:rPr>
          <w:rtl/>
        </w:rPr>
        <w:t>فلم يشكر تلك الأيادي والنعم باقتحام العقبة</w:t>
      </w:r>
      <w:r>
        <w:rPr>
          <w:rtl/>
        </w:rPr>
        <w:t xml:space="preserve">، </w:t>
      </w:r>
      <w:r w:rsidRPr="0009020F">
        <w:rPr>
          <w:rtl/>
        </w:rPr>
        <w:t>وهو الدخول تكلّفا في أمر شديد. من القحمة بمعنى الشدّة. والعقبة</w:t>
      </w:r>
      <w:r>
        <w:rPr>
          <w:rtl/>
        </w:rPr>
        <w:t xml:space="preserve">: </w:t>
      </w:r>
      <w:r w:rsidRPr="0009020F">
        <w:rPr>
          <w:rtl/>
        </w:rPr>
        <w:t>الطريق في الجبل.</w:t>
      </w:r>
    </w:p>
    <w:p w:rsidR="00576D21" w:rsidRPr="0009020F" w:rsidRDefault="00576D21" w:rsidP="00AD405A">
      <w:pPr>
        <w:pStyle w:val="libNormal"/>
        <w:rPr>
          <w:rtl/>
        </w:rPr>
      </w:pPr>
      <w:r w:rsidRPr="0009020F">
        <w:rPr>
          <w:rtl/>
        </w:rPr>
        <w:t>ول</w:t>
      </w:r>
      <w:r>
        <w:rPr>
          <w:rFonts w:hint="cs"/>
          <w:rtl/>
        </w:rPr>
        <w:t>ـمّ</w:t>
      </w:r>
      <w:r w:rsidRPr="0009020F">
        <w:rPr>
          <w:rtl/>
        </w:rPr>
        <w:t>ا كان في فكّ الرقبة وإطعام الأقارب والمساكين مجاهدة النفس ومعاناتها</w:t>
      </w:r>
      <w:r>
        <w:rPr>
          <w:rtl/>
        </w:rPr>
        <w:t xml:space="preserve">، </w:t>
      </w:r>
      <w:r w:rsidRPr="0009020F">
        <w:rPr>
          <w:rtl/>
        </w:rPr>
        <w:t>فسّر بها استعارة في قوله</w:t>
      </w:r>
      <w:r>
        <w:rPr>
          <w:rtl/>
        </w:rPr>
        <w:t xml:space="preserve">: </w:t>
      </w:r>
      <w:r w:rsidRPr="00AD405A">
        <w:rPr>
          <w:rStyle w:val="libAlaemChar"/>
          <w:rtl/>
        </w:rPr>
        <w:t>(</w:t>
      </w:r>
      <w:r w:rsidRPr="00AD405A">
        <w:rPr>
          <w:rStyle w:val="libAieChar"/>
          <w:rtl/>
        </w:rPr>
        <w:t>وَما أَدْراكَ مَا الْعَقَبَةُ</w:t>
      </w:r>
      <w:r w:rsidRPr="00AD405A">
        <w:rPr>
          <w:rStyle w:val="libAlaemChar"/>
          <w:rtl/>
        </w:rPr>
        <w:t>)</w:t>
      </w:r>
      <w:r w:rsidRPr="0009020F">
        <w:rPr>
          <w:rtl/>
        </w:rPr>
        <w:t xml:space="preserve"> أي</w:t>
      </w:r>
      <w:r>
        <w:rPr>
          <w:rtl/>
        </w:rPr>
        <w:t xml:space="preserve">: </w:t>
      </w:r>
      <w:r w:rsidRPr="0009020F">
        <w:rPr>
          <w:rtl/>
        </w:rPr>
        <w:t>إنّك لم تدر كنه صعوبتها وكنه ثوابها عند الله. وهذا اعتراض بين المفسّر والمفسّر.</w:t>
      </w:r>
    </w:p>
    <w:p w:rsidR="00576D21" w:rsidRPr="0009020F" w:rsidRDefault="00576D21" w:rsidP="00AD405A">
      <w:pPr>
        <w:pStyle w:val="libNormal"/>
        <w:rPr>
          <w:rtl/>
        </w:rPr>
      </w:pPr>
      <w:r w:rsidRPr="00AD405A">
        <w:rPr>
          <w:rStyle w:val="libAlaemChar"/>
          <w:rtl/>
        </w:rPr>
        <w:t>(</w:t>
      </w:r>
      <w:r w:rsidRPr="00AD405A">
        <w:rPr>
          <w:rStyle w:val="libAieChar"/>
          <w:rtl/>
        </w:rPr>
        <w:t>فَكُّ رَقَبَةٍ</w:t>
      </w:r>
      <w:r w:rsidRPr="00AD405A">
        <w:rPr>
          <w:rStyle w:val="libAlaemChar"/>
          <w:rtl/>
        </w:rPr>
        <w:t>)</w:t>
      </w:r>
      <w:r w:rsidRPr="0009020F">
        <w:rPr>
          <w:rtl/>
        </w:rPr>
        <w:t xml:space="preserve"> تخليصها من رقّ أو غيره. وفي الحديث</w:t>
      </w:r>
      <w:r>
        <w:rPr>
          <w:rtl/>
        </w:rPr>
        <w:t xml:space="preserve">: </w:t>
      </w:r>
      <w:r w:rsidRPr="0009020F">
        <w:rPr>
          <w:rtl/>
        </w:rPr>
        <w:t xml:space="preserve">«إنّ رجلا قال لرسول الله </w:t>
      </w:r>
      <w:r w:rsidRPr="00AD405A">
        <w:rPr>
          <w:rStyle w:val="libAlaemChar"/>
          <w:rtl/>
        </w:rPr>
        <w:t>صلى‌الله‌عليه‌وآله‌وسلم</w:t>
      </w:r>
      <w:r>
        <w:rPr>
          <w:rtl/>
        </w:rPr>
        <w:t xml:space="preserve">: </w:t>
      </w:r>
      <w:r w:rsidRPr="0009020F">
        <w:rPr>
          <w:rtl/>
        </w:rPr>
        <w:t>دلّني على عمل يدخلني الجنّة. فقال</w:t>
      </w:r>
      <w:r>
        <w:rPr>
          <w:rtl/>
        </w:rPr>
        <w:t xml:space="preserve">: </w:t>
      </w:r>
      <w:r w:rsidRPr="0009020F">
        <w:rPr>
          <w:rtl/>
        </w:rPr>
        <w:t>تعتق النسمة</w:t>
      </w:r>
      <w:r>
        <w:rPr>
          <w:rtl/>
        </w:rPr>
        <w:t xml:space="preserve">، </w:t>
      </w:r>
      <w:r w:rsidRPr="0009020F">
        <w:rPr>
          <w:rtl/>
        </w:rPr>
        <w:t>وتفكّ الرقبة. قال</w:t>
      </w:r>
      <w:r>
        <w:rPr>
          <w:rtl/>
        </w:rPr>
        <w:t xml:space="preserve">: </w:t>
      </w:r>
      <w:r w:rsidRPr="0009020F">
        <w:rPr>
          <w:rtl/>
        </w:rPr>
        <w:t>أو ليسا سواء</w:t>
      </w:r>
      <w:r>
        <w:rPr>
          <w:rtl/>
        </w:rPr>
        <w:t>؟</w:t>
      </w:r>
      <w:r w:rsidRPr="0009020F">
        <w:rPr>
          <w:rtl/>
        </w:rPr>
        <w:t xml:space="preserve"> قال</w:t>
      </w:r>
      <w:r>
        <w:rPr>
          <w:rtl/>
        </w:rPr>
        <w:t xml:space="preserve">: </w:t>
      </w:r>
      <w:r w:rsidRPr="0009020F">
        <w:rPr>
          <w:rtl/>
        </w:rPr>
        <w:t>لا</w:t>
      </w:r>
      <w:r>
        <w:rPr>
          <w:rtl/>
        </w:rPr>
        <w:t xml:space="preserve">، </w:t>
      </w:r>
      <w:r w:rsidRPr="0009020F">
        <w:rPr>
          <w:rtl/>
        </w:rPr>
        <w:t>اعتقاقها</w:t>
      </w:r>
      <w:r>
        <w:rPr>
          <w:rtl/>
        </w:rPr>
        <w:t xml:space="preserve">: </w:t>
      </w:r>
      <w:r w:rsidRPr="0009020F">
        <w:rPr>
          <w:rtl/>
        </w:rPr>
        <w:t>أن تنفرد بعتقها</w:t>
      </w:r>
      <w:r>
        <w:rPr>
          <w:rtl/>
        </w:rPr>
        <w:t xml:space="preserve">، </w:t>
      </w:r>
      <w:r w:rsidRPr="0009020F">
        <w:rPr>
          <w:rtl/>
        </w:rPr>
        <w:t>وفكّها</w:t>
      </w:r>
      <w:r>
        <w:rPr>
          <w:rtl/>
        </w:rPr>
        <w:t xml:space="preserve">: </w:t>
      </w:r>
      <w:r w:rsidRPr="0009020F">
        <w:rPr>
          <w:rtl/>
        </w:rPr>
        <w:t>أن تعين في تخليصها من</w:t>
      </w:r>
    </w:p>
    <w:p w:rsidR="00576D21" w:rsidRPr="0009020F" w:rsidRDefault="00576D21" w:rsidP="00AD405A">
      <w:pPr>
        <w:pStyle w:val="libNormal0"/>
        <w:rPr>
          <w:rtl/>
        </w:rPr>
      </w:pPr>
      <w:r>
        <w:rPr>
          <w:rtl/>
        </w:rPr>
        <w:br w:type="page"/>
      </w:r>
      <w:r w:rsidRPr="0009020F">
        <w:rPr>
          <w:rtl/>
        </w:rPr>
        <w:lastRenderedPageBreak/>
        <w:t>قود أو غرم»</w:t>
      </w:r>
      <w:r>
        <w:rPr>
          <w:rtl/>
        </w:rPr>
        <w:t>.</w:t>
      </w:r>
    </w:p>
    <w:p w:rsidR="00576D21" w:rsidRPr="0009020F" w:rsidRDefault="00576D21" w:rsidP="00AD405A">
      <w:pPr>
        <w:pStyle w:val="libNormal"/>
        <w:rPr>
          <w:rtl/>
        </w:rPr>
      </w:pPr>
      <w:r w:rsidRPr="0009020F">
        <w:rPr>
          <w:rtl/>
        </w:rPr>
        <w:t>وعن الشعبي</w:t>
      </w:r>
      <w:r>
        <w:rPr>
          <w:rtl/>
        </w:rPr>
        <w:t xml:space="preserve">: </w:t>
      </w:r>
      <w:r w:rsidRPr="0009020F">
        <w:rPr>
          <w:rtl/>
        </w:rPr>
        <w:t>في رجل عنده فضل نفقة</w:t>
      </w:r>
      <w:r>
        <w:rPr>
          <w:rtl/>
        </w:rPr>
        <w:t>، أ</w:t>
      </w:r>
      <w:r w:rsidRPr="0009020F">
        <w:rPr>
          <w:rtl/>
        </w:rPr>
        <w:t>يضعه في ذي قرابة</w:t>
      </w:r>
      <w:r>
        <w:rPr>
          <w:rtl/>
        </w:rPr>
        <w:t xml:space="preserve">، </w:t>
      </w:r>
      <w:r w:rsidRPr="0009020F">
        <w:rPr>
          <w:rtl/>
        </w:rPr>
        <w:t>أو يعتق رقبة</w:t>
      </w:r>
      <w:r>
        <w:rPr>
          <w:rtl/>
        </w:rPr>
        <w:t>؟</w:t>
      </w:r>
      <w:r w:rsidRPr="0009020F">
        <w:rPr>
          <w:rtl/>
        </w:rPr>
        <w:t xml:space="preserve"> قال</w:t>
      </w:r>
      <w:r>
        <w:rPr>
          <w:rtl/>
        </w:rPr>
        <w:t xml:space="preserve">: </w:t>
      </w:r>
      <w:r w:rsidRPr="0009020F">
        <w:rPr>
          <w:rtl/>
        </w:rPr>
        <w:t>الرقبة أفضل</w:t>
      </w:r>
      <w:r>
        <w:rPr>
          <w:rtl/>
        </w:rPr>
        <w:t xml:space="preserve">، </w:t>
      </w:r>
      <w:r w:rsidRPr="0009020F">
        <w:rPr>
          <w:rtl/>
        </w:rPr>
        <w:t xml:space="preserve">لأنّ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فكّ رقبة فكّ الله بكلّ عضو منها عضوا منه من النار»</w:t>
      </w:r>
      <w:r>
        <w:rPr>
          <w:rtl/>
        </w:rPr>
        <w:t>.</w:t>
      </w:r>
    </w:p>
    <w:p w:rsidR="00576D21" w:rsidRPr="0009020F" w:rsidRDefault="00576D21" w:rsidP="00AD405A">
      <w:pPr>
        <w:pStyle w:val="libNormal"/>
        <w:rPr>
          <w:rtl/>
        </w:rPr>
      </w:pPr>
      <w:r w:rsidRPr="0009020F">
        <w:rPr>
          <w:rtl/>
        </w:rPr>
        <w:t>وأيضا يدلّ على أفضليّته تقديمه على قوله</w:t>
      </w:r>
      <w:r>
        <w:rPr>
          <w:rtl/>
        </w:rPr>
        <w:t xml:space="preserve">: </w:t>
      </w:r>
      <w:r w:rsidRPr="00AD405A">
        <w:rPr>
          <w:rStyle w:val="libAlaemChar"/>
          <w:rtl/>
        </w:rPr>
        <w:t>(</w:t>
      </w:r>
      <w:r w:rsidRPr="00AD405A">
        <w:rPr>
          <w:rStyle w:val="libAieChar"/>
          <w:rtl/>
        </w:rPr>
        <w:t>أَوْ إِطْعامٌ فِي يَوْمٍ ذِي مَسْغَبَةٍ</w:t>
      </w:r>
      <w:r w:rsidRPr="00AD405A">
        <w:rPr>
          <w:rStyle w:val="libAlaemChar"/>
          <w:rtl/>
        </w:rPr>
        <w:t>)</w:t>
      </w:r>
      <w:r w:rsidRPr="0009020F">
        <w:rPr>
          <w:rtl/>
        </w:rPr>
        <w:t xml:space="preserve"> ذي مجاعة. من</w:t>
      </w:r>
      <w:r>
        <w:rPr>
          <w:rtl/>
        </w:rPr>
        <w:t xml:space="preserve">: </w:t>
      </w:r>
      <w:r w:rsidRPr="0009020F">
        <w:rPr>
          <w:rtl/>
        </w:rPr>
        <w:t>سغب إذا جاع. ووصف اليوم بذي مسغبة نحو ما يقول النحويّون في قولهم</w:t>
      </w:r>
      <w:r>
        <w:rPr>
          <w:rtl/>
        </w:rPr>
        <w:t xml:space="preserve">: </w:t>
      </w:r>
      <w:r w:rsidRPr="0009020F">
        <w:rPr>
          <w:rtl/>
        </w:rPr>
        <w:t>همّ ناصب</w:t>
      </w:r>
      <w:r>
        <w:rPr>
          <w:rtl/>
        </w:rPr>
        <w:t xml:space="preserve">، </w:t>
      </w:r>
      <w:r w:rsidRPr="0009020F">
        <w:rPr>
          <w:rtl/>
        </w:rPr>
        <w:t>أي</w:t>
      </w:r>
      <w:r>
        <w:rPr>
          <w:rtl/>
        </w:rPr>
        <w:t xml:space="preserve">: </w:t>
      </w:r>
      <w:r w:rsidRPr="0009020F">
        <w:rPr>
          <w:rtl/>
        </w:rPr>
        <w:t>ذو نصب.</w:t>
      </w:r>
    </w:p>
    <w:p w:rsidR="00576D21" w:rsidRPr="0009020F" w:rsidRDefault="00576D21" w:rsidP="00AD405A">
      <w:pPr>
        <w:pStyle w:val="libNormal"/>
        <w:rPr>
          <w:rtl/>
        </w:rPr>
      </w:pPr>
      <w:r w:rsidRPr="00AD405A">
        <w:rPr>
          <w:rStyle w:val="libAlaemChar"/>
          <w:rtl/>
        </w:rPr>
        <w:t>(</w:t>
      </w:r>
      <w:r w:rsidRPr="00AD405A">
        <w:rPr>
          <w:rStyle w:val="libAieChar"/>
          <w:rtl/>
        </w:rPr>
        <w:t>يَتِيماً ذا مَقْرَبَةٍ</w:t>
      </w:r>
      <w:r w:rsidRPr="00AD405A">
        <w:rPr>
          <w:rStyle w:val="libAlaemChar"/>
          <w:rtl/>
        </w:rPr>
        <w:t>)</w:t>
      </w:r>
      <w:r w:rsidRPr="0009020F">
        <w:rPr>
          <w:rtl/>
        </w:rPr>
        <w:t xml:space="preserve"> ذا قربى. من</w:t>
      </w:r>
      <w:r>
        <w:rPr>
          <w:rtl/>
        </w:rPr>
        <w:t xml:space="preserve">: </w:t>
      </w:r>
      <w:r w:rsidRPr="0009020F">
        <w:rPr>
          <w:rtl/>
        </w:rPr>
        <w:t>قرب في النسب. يقال</w:t>
      </w:r>
      <w:r>
        <w:rPr>
          <w:rtl/>
        </w:rPr>
        <w:t xml:space="preserve">: </w:t>
      </w:r>
      <w:r w:rsidRPr="0009020F">
        <w:rPr>
          <w:rtl/>
        </w:rPr>
        <w:t>فلان ذو قرابتي وذو مقربتي. وفيه حثّ على تفضيل ذوي القربى المحتاجين على الأجانب في الإطعام.</w:t>
      </w:r>
    </w:p>
    <w:p w:rsidR="00576D21" w:rsidRPr="0009020F" w:rsidRDefault="00576D21" w:rsidP="00AD405A">
      <w:pPr>
        <w:pStyle w:val="libNormal"/>
        <w:rPr>
          <w:rtl/>
        </w:rPr>
      </w:pPr>
      <w:r w:rsidRPr="00AD405A">
        <w:rPr>
          <w:rStyle w:val="libAlaemChar"/>
          <w:rtl/>
        </w:rPr>
        <w:t>(</w:t>
      </w:r>
      <w:r w:rsidRPr="00AD405A">
        <w:rPr>
          <w:rStyle w:val="libAieChar"/>
          <w:rtl/>
        </w:rPr>
        <w:t>أَوْ مِسْكِيناً ذا مَتْرَبَةٍ</w:t>
      </w:r>
      <w:r w:rsidRPr="00AD405A">
        <w:rPr>
          <w:rStyle w:val="libAlaemChar"/>
          <w:rtl/>
        </w:rPr>
        <w:t>)</w:t>
      </w:r>
      <w:r w:rsidRPr="0009020F">
        <w:rPr>
          <w:rtl/>
        </w:rPr>
        <w:t xml:space="preserve"> من</w:t>
      </w:r>
      <w:r>
        <w:rPr>
          <w:rtl/>
        </w:rPr>
        <w:t xml:space="preserve">: </w:t>
      </w:r>
      <w:r w:rsidRPr="0009020F">
        <w:rPr>
          <w:rtl/>
        </w:rPr>
        <w:t>ترب إذا افتقر. ومعناه</w:t>
      </w:r>
      <w:r>
        <w:rPr>
          <w:rtl/>
        </w:rPr>
        <w:t xml:space="preserve">: </w:t>
      </w:r>
      <w:r w:rsidRPr="0009020F">
        <w:rPr>
          <w:rtl/>
        </w:rPr>
        <w:t xml:space="preserve">التصق بالتراب لغاية احتياجه وافتقاره. </w:t>
      </w:r>
      <w:r>
        <w:rPr>
          <w:rtl/>
        </w:rPr>
        <w:t>و</w:t>
      </w:r>
      <w:r w:rsidRPr="0009020F">
        <w:rPr>
          <w:rtl/>
        </w:rPr>
        <w:t xml:space="preserve">عن النبيّ </w:t>
      </w:r>
      <w:r w:rsidRPr="00AD405A">
        <w:rPr>
          <w:rStyle w:val="libAlaemChar"/>
          <w:rtl/>
        </w:rPr>
        <w:t>صلى‌الله‌عليه‌وآله‌وسلم</w:t>
      </w:r>
      <w:r>
        <w:rPr>
          <w:rtl/>
        </w:rPr>
        <w:t xml:space="preserve">: </w:t>
      </w:r>
      <w:r w:rsidRPr="0009020F">
        <w:rPr>
          <w:rtl/>
        </w:rPr>
        <w:t>«في قوله</w:t>
      </w:r>
      <w:r>
        <w:rPr>
          <w:rtl/>
        </w:rPr>
        <w:t xml:space="preserve">: </w:t>
      </w:r>
      <w:r w:rsidRPr="0009020F">
        <w:rPr>
          <w:rtl/>
        </w:rPr>
        <w:t>«ذا متربة» الّذي مأواه المزابل»</w:t>
      </w:r>
      <w:r>
        <w:rPr>
          <w:rtl/>
        </w:rPr>
        <w:t>.</w:t>
      </w:r>
    </w:p>
    <w:p w:rsidR="00576D21" w:rsidRPr="0009020F" w:rsidRDefault="00576D21" w:rsidP="00AD405A">
      <w:pPr>
        <w:pStyle w:val="libNormal"/>
        <w:rPr>
          <w:rtl/>
        </w:rPr>
      </w:pPr>
      <w:r w:rsidRPr="0009020F">
        <w:rPr>
          <w:rtl/>
        </w:rPr>
        <w:t>وفي الحديث عن معاذ بن جبل قال</w:t>
      </w:r>
      <w:r>
        <w:rPr>
          <w:rtl/>
        </w:rPr>
        <w:t xml:space="preserve">: </w:t>
      </w:r>
      <w:r w:rsidRPr="0009020F">
        <w:rPr>
          <w:rtl/>
        </w:rPr>
        <w:t xml:space="preserve">«قال </w:t>
      </w:r>
      <w:r w:rsidRPr="00AD405A">
        <w:rPr>
          <w:rStyle w:val="libAlaemChar"/>
          <w:rtl/>
        </w:rPr>
        <w:t>صلى‌الله‌عليه‌وآله‌وسلم</w:t>
      </w:r>
      <w:r>
        <w:rPr>
          <w:rtl/>
        </w:rPr>
        <w:t xml:space="preserve">: </w:t>
      </w:r>
      <w:r w:rsidRPr="0009020F">
        <w:rPr>
          <w:rtl/>
        </w:rPr>
        <w:t>من أشبع جائعا في يوم سغب أدخله الله يوم القيامة من باب من أبواب الجنّة</w:t>
      </w:r>
      <w:r>
        <w:rPr>
          <w:rtl/>
        </w:rPr>
        <w:t xml:space="preserve">، </w:t>
      </w:r>
      <w:r w:rsidRPr="0009020F">
        <w:rPr>
          <w:rtl/>
        </w:rPr>
        <w:t>لا يدخلها إلّا من فعل مثل ما فعل»</w:t>
      </w:r>
      <w:r>
        <w:rPr>
          <w:rtl/>
        </w:rPr>
        <w:t>.</w:t>
      </w:r>
    </w:p>
    <w:p w:rsidR="00576D21" w:rsidRPr="0009020F" w:rsidRDefault="00576D21" w:rsidP="00AD405A">
      <w:pPr>
        <w:pStyle w:val="libNormal"/>
        <w:rPr>
          <w:rtl/>
        </w:rPr>
      </w:pPr>
      <w:r w:rsidRPr="0009020F">
        <w:rPr>
          <w:rtl/>
        </w:rPr>
        <w:t>وعن جابر بن عبد الله قال</w:t>
      </w:r>
      <w:r>
        <w:rPr>
          <w:rtl/>
        </w:rPr>
        <w:t xml:space="preserve">: </w:t>
      </w:r>
      <w:r w:rsidRPr="0009020F">
        <w:rPr>
          <w:rtl/>
        </w:rPr>
        <w:t xml:space="preserve">«قال </w:t>
      </w:r>
      <w:r w:rsidRPr="00AD405A">
        <w:rPr>
          <w:rStyle w:val="libAlaemChar"/>
          <w:rtl/>
        </w:rPr>
        <w:t>صلى‌الله‌عليه‌وآله‌وسلم</w:t>
      </w:r>
      <w:r>
        <w:rPr>
          <w:rtl/>
        </w:rPr>
        <w:t xml:space="preserve">: </w:t>
      </w:r>
      <w:r w:rsidRPr="0009020F">
        <w:rPr>
          <w:rtl/>
        </w:rPr>
        <w:t>من موجبات المغفرة إطعام المسلم السغبان»</w:t>
      </w:r>
      <w:r>
        <w:rPr>
          <w:rtl/>
        </w:rPr>
        <w:t>.</w:t>
      </w:r>
    </w:p>
    <w:p w:rsidR="00576D21" w:rsidRPr="0009020F" w:rsidRDefault="00576D21" w:rsidP="00AD405A">
      <w:pPr>
        <w:pStyle w:val="libNormal"/>
        <w:rPr>
          <w:rtl/>
        </w:rPr>
      </w:pPr>
      <w:r w:rsidRPr="0009020F">
        <w:rPr>
          <w:rtl/>
        </w:rPr>
        <w:t>وروى محمد بن عمر بن يزيد قال</w:t>
      </w:r>
      <w:r>
        <w:rPr>
          <w:rtl/>
        </w:rPr>
        <w:t xml:space="preserve">: </w:t>
      </w:r>
      <w:r w:rsidRPr="0009020F">
        <w:rPr>
          <w:rtl/>
        </w:rPr>
        <w:t xml:space="preserve">«قلت لأبي الحسن الرضا </w:t>
      </w:r>
      <w:r w:rsidRPr="00AD405A">
        <w:rPr>
          <w:rStyle w:val="libAlaemChar"/>
          <w:rtl/>
        </w:rPr>
        <w:t>عليه‌السلام</w:t>
      </w:r>
      <w:r>
        <w:rPr>
          <w:rtl/>
        </w:rPr>
        <w:t xml:space="preserve">: </w:t>
      </w:r>
      <w:r w:rsidRPr="0009020F">
        <w:rPr>
          <w:rtl/>
        </w:rPr>
        <w:t>إنّ لي ابنا شديد العلّة. قال</w:t>
      </w:r>
      <w:r>
        <w:rPr>
          <w:rtl/>
        </w:rPr>
        <w:t xml:space="preserve">: </w:t>
      </w:r>
      <w:r w:rsidRPr="0009020F">
        <w:rPr>
          <w:rtl/>
        </w:rPr>
        <w:t>مره يتصدّق بالقبضة من الطعام بعد القبضة</w:t>
      </w:r>
      <w:r>
        <w:rPr>
          <w:rtl/>
        </w:rPr>
        <w:t xml:space="preserve">، </w:t>
      </w:r>
      <w:r w:rsidRPr="0009020F">
        <w:rPr>
          <w:rtl/>
        </w:rPr>
        <w:t>فإنّ الله يقول</w:t>
      </w:r>
      <w:r>
        <w:rPr>
          <w:rtl/>
        </w:rPr>
        <w:t xml:space="preserve">: </w:t>
      </w:r>
      <w:r w:rsidRPr="00AD405A">
        <w:rPr>
          <w:rStyle w:val="libAlaemChar"/>
          <w:rtl/>
        </w:rPr>
        <w:t>(</w:t>
      </w:r>
      <w:r w:rsidRPr="00AD405A">
        <w:rPr>
          <w:rStyle w:val="libAieChar"/>
          <w:rtl/>
        </w:rPr>
        <w:t>فَلَا اقْتَحَمَ الْعَقَبَةَ</w:t>
      </w:r>
      <w:r w:rsidRPr="00AD405A">
        <w:rPr>
          <w:rStyle w:val="libAlaemChar"/>
          <w:rtl/>
        </w:rPr>
        <w:t>)</w:t>
      </w:r>
      <w:r>
        <w:rPr>
          <w:rtl/>
        </w:rPr>
        <w:t>.</w:t>
      </w:r>
      <w:r w:rsidRPr="0009020F">
        <w:rPr>
          <w:rtl/>
        </w:rPr>
        <w:t xml:space="preserve"> وقرأ الآيات»</w:t>
      </w:r>
      <w:r>
        <w:rPr>
          <w:rtl/>
        </w:rPr>
        <w:t>.</w:t>
      </w:r>
    </w:p>
    <w:p w:rsidR="00576D21" w:rsidRPr="0009020F" w:rsidRDefault="00576D21" w:rsidP="00AD405A">
      <w:pPr>
        <w:pStyle w:val="libNormal"/>
        <w:rPr>
          <w:rtl/>
        </w:rPr>
      </w:pPr>
      <w:r w:rsidRPr="0009020F">
        <w:rPr>
          <w:rtl/>
        </w:rPr>
        <w:t>ومعنى الآية</w:t>
      </w:r>
      <w:r>
        <w:rPr>
          <w:rtl/>
        </w:rPr>
        <w:t xml:space="preserve">: </w:t>
      </w:r>
      <w:r w:rsidRPr="0009020F">
        <w:rPr>
          <w:rtl/>
        </w:rPr>
        <w:t>أنّ الإنفاق على هذا الوجه هو الإنفاق المرضيّ النافع عند الله</w:t>
      </w:r>
      <w:r>
        <w:rPr>
          <w:rtl/>
        </w:rPr>
        <w:t xml:space="preserve">، </w:t>
      </w:r>
      <w:r w:rsidRPr="0009020F">
        <w:rPr>
          <w:rtl/>
        </w:rPr>
        <w:t>لا أن يهلك مالا لبدا في الرياء والفخار</w:t>
      </w:r>
      <w:r>
        <w:rPr>
          <w:rtl/>
        </w:rPr>
        <w:t xml:space="preserve">، </w:t>
      </w:r>
      <w:r w:rsidRPr="0009020F">
        <w:rPr>
          <w:rtl/>
        </w:rPr>
        <w:t xml:space="preserve">فيكون مثله </w:t>
      </w:r>
      <w:r w:rsidRPr="00AD405A">
        <w:rPr>
          <w:rStyle w:val="libAlaemChar"/>
          <w:rtl/>
        </w:rPr>
        <w:t>(</w:t>
      </w:r>
      <w:r w:rsidRPr="00AD405A">
        <w:rPr>
          <w:rStyle w:val="libAieChar"/>
          <w:rtl/>
        </w:rPr>
        <w:t>كَمَثَلِ رِيحٍ فِيها صِرٌّ أَصابَتْ حَرْثَ قَوْمٍ</w:t>
      </w:r>
      <w:r w:rsidRPr="00AD405A">
        <w:rPr>
          <w:rStyle w:val="libAlaemChar"/>
          <w:rtl/>
        </w:rPr>
        <w:t>)</w:t>
      </w:r>
      <w:r w:rsidRPr="0009020F">
        <w:rPr>
          <w:rtl/>
        </w:rPr>
        <w:t xml:space="preserve"> </w:t>
      </w:r>
      <w:r w:rsidRPr="003F25A6">
        <w:rPr>
          <w:rStyle w:val="libFootnotenumChar"/>
          <w:rtl/>
        </w:rPr>
        <w:t>(1)</w:t>
      </w:r>
      <w:r w:rsidRPr="0009020F">
        <w:rPr>
          <w:rtl/>
        </w:rPr>
        <w:t xml:space="preserve"> الآية.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آل عمران</w:t>
      </w:r>
      <w:r>
        <w:rPr>
          <w:rtl/>
        </w:rPr>
        <w:t xml:space="preserve">: </w:t>
      </w:r>
      <w:r w:rsidRPr="0009020F">
        <w:rPr>
          <w:rtl/>
        </w:rPr>
        <w:t>117.</w:t>
      </w:r>
    </w:p>
    <w:p w:rsidR="00576D21" w:rsidRPr="0009020F" w:rsidRDefault="00576D21" w:rsidP="00AD405A">
      <w:pPr>
        <w:pStyle w:val="libNormal"/>
        <w:rPr>
          <w:rtl/>
        </w:rPr>
      </w:pPr>
      <w:r>
        <w:rPr>
          <w:rtl/>
        </w:rPr>
        <w:br w:type="page"/>
      </w:r>
      <w:r w:rsidRPr="0009020F">
        <w:rPr>
          <w:rtl/>
        </w:rPr>
        <w:lastRenderedPageBreak/>
        <w:t>وقرأ ابن كثير وأبو عمرو والكسائي</w:t>
      </w:r>
      <w:r>
        <w:rPr>
          <w:rtl/>
        </w:rPr>
        <w:t xml:space="preserve">: </w:t>
      </w:r>
      <w:r w:rsidRPr="0009020F">
        <w:rPr>
          <w:rtl/>
        </w:rPr>
        <w:t>فكّ رقبة أو أطعم</w:t>
      </w:r>
      <w:r>
        <w:rPr>
          <w:rtl/>
        </w:rPr>
        <w:t xml:space="preserve">، </w:t>
      </w:r>
      <w:r w:rsidRPr="0009020F">
        <w:rPr>
          <w:rtl/>
        </w:rPr>
        <w:t>على الإبدال من «اقتحم»</w:t>
      </w:r>
      <w:r>
        <w:rPr>
          <w:rtl/>
        </w:rPr>
        <w:t>.</w:t>
      </w:r>
    </w:p>
    <w:p w:rsidR="00576D21" w:rsidRPr="0009020F" w:rsidRDefault="00576D21" w:rsidP="00AD405A">
      <w:pPr>
        <w:pStyle w:val="libNormal"/>
        <w:rPr>
          <w:rtl/>
        </w:rPr>
      </w:pPr>
      <w:r w:rsidRPr="0009020F">
        <w:rPr>
          <w:rtl/>
        </w:rPr>
        <w:t>واعلم أنّ «لا» الداخلة على «اقتحم» وإن كانت غير متكرّرة لفظا</w:t>
      </w:r>
      <w:r>
        <w:rPr>
          <w:rtl/>
        </w:rPr>
        <w:t xml:space="preserve">، </w:t>
      </w:r>
      <w:r w:rsidRPr="0009020F">
        <w:rPr>
          <w:rtl/>
        </w:rPr>
        <w:t>لكن متكرّرة معنى</w:t>
      </w:r>
      <w:r>
        <w:rPr>
          <w:rtl/>
        </w:rPr>
        <w:t xml:space="preserve">، </w:t>
      </w:r>
      <w:r w:rsidRPr="0009020F">
        <w:rPr>
          <w:rtl/>
        </w:rPr>
        <w:t xml:space="preserve">لأنّ معنى </w:t>
      </w:r>
      <w:r w:rsidRPr="00AD405A">
        <w:rPr>
          <w:rStyle w:val="libAlaemChar"/>
          <w:rtl/>
        </w:rPr>
        <w:t>(</w:t>
      </w:r>
      <w:r w:rsidRPr="00AD405A">
        <w:rPr>
          <w:rStyle w:val="libAieChar"/>
          <w:rtl/>
        </w:rPr>
        <w:t>فَلَا اقْتَحَمَ الْعَقَبَةَ</w:t>
      </w:r>
      <w:r w:rsidRPr="00AD405A">
        <w:rPr>
          <w:rStyle w:val="libAlaemChar"/>
          <w:rtl/>
        </w:rPr>
        <w:t>)</w:t>
      </w:r>
      <w:r>
        <w:rPr>
          <w:rtl/>
        </w:rPr>
        <w:t xml:space="preserve">: </w:t>
      </w:r>
      <w:r w:rsidRPr="0009020F">
        <w:rPr>
          <w:rtl/>
        </w:rPr>
        <w:t>فلا فكّ رقبة</w:t>
      </w:r>
      <w:r>
        <w:rPr>
          <w:rtl/>
        </w:rPr>
        <w:t xml:space="preserve">، </w:t>
      </w:r>
      <w:r w:rsidRPr="0009020F">
        <w:rPr>
          <w:rtl/>
        </w:rPr>
        <w:t>ولا أطعم مسكينا. ألا ترى أنّه فسّر اقتحام العقبة بذلك. فلا يقال</w:t>
      </w:r>
      <w:r>
        <w:rPr>
          <w:rtl/>
        </w:rPr>
        <w:t xml:space="preserve">: </w:t>
      </w:r>
      <w:r w:rsidRPr="0009020F">
        <w:rPr>
          <w:rtl/>
        </w:rPr>
        <w:t>إنّه قلّ ما تقع «لا» على الماضي إلّا مكرّرة</w:t>
      </w:r>
      <w:r>
        <w:rPr>
          <w:rtl/>
        </w:rPr>
        <w:t xml:space="preserve">، </w:t>
      </w:r>
      <w:r w:rsidRPr="0009020F">
        <w:rPr>
          <w:rtl/>
        </w:rPr>
        <w:t>فما لها لم تكرّر في الكلام الأفصح</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ثُمَّ كانَ مِنَ الَّذِينَ آمَنُوا</w:t>
      </w:r>
      <w:r w:rsidRPr="00AD405A">
        <w:rPr>
          <w:rStyle w:val="libAlaemChar"/>
          <w:rtl/>
        </w:rPr>
        <w:t>)</w:t>
      </w:r>
      <w:r w:rsidRPr="0009020F">
        <w:rPr>
          <w:rtl/>
        </w:rPr>
        <w:t xml:space="preserve"> عطفه على «اقتحم» أو «فكّ»</w:t>
      </w:r>
      <w:r>
        <w:rPr>
          <w:rtl/>
        </w:rPr>
        <w:t xml:space="preserve"> بـ </w:t>
      </w:r>
      <w:r w:rsidRPr="0009020F">
        <w:rPr>
          <w:rtl/>
        </w:rPr>
        <w:t>«ثمّ» لتباعد الإيمان عن العتق والإطعام في الرتبة والفضيلة</w:t>
      </w:r>
      <w:r>
        <w:rPr>
          <w:rtl/>
        </w:rPr>
        <w:t xml:space="preserve">، </w:t>
      </w:r>
      <w:r w:rsidRPr="0009020F">
        <w:rPr>
          <w:rtl/>
        </w:rPr>
        <w:t>لا في الوقت</w:t>
      </w:r>
      <w:r>
        <w:rPr>
          <w:rtl/>
        </w:rPr>
        <w:t xml:space="preserve">، </w:t>
      </w:r>
      <w:r w:rsidRPr="0009020F">
        <w:rPr>
          <w:rtl/>
        </w:rPr>
        <w:t>لاستقلاله</w:t>
      </w:r>
      <w:r>
        <w:rPr>
          <w:rtl/>
        </w:rPr>
        <w:t xml:space="preserve">، </w:t>
      </w:r>
      <w:r w:rsidRPr="0009020F">
        <w:rPr>
          <w:rtl/>
        </w:rPr>
        <w:t>واشتراط سائر الطاعات به</w:t>
      </w:r>
      <w:r>
        <w:rPr>
          <w:rtl/>
        </w:rPr>
        <w:t xml:space="preserve">، </w:t>
      </w:r>
      <w:r w:rsidRPr="0009020F">
        <w:rPr>
          <w:rtl/>
        </w:rPr>
        <w:t>فلا يثبت عمل صالح إلّا به</w:t>
      </w:r>
      <w:r>
        <w:rPr>
          <w:rtl/>
        </w:rPr>
        <w:t xml:space="preserve">، </w:t>
      </w:r>
      <w:r w:rsidRPr="0009020F">
        <w:rPr>
          <w:rtl/>
        </w:rPr>
        <w:t>فهو السابق المقدّم على غيره</w:t>
      </w:r>
      <w:r>
        <w:rPr>
          <w:rtl/>
        </w:rPr>
        <w:t xml:space="preserve">، </w:t>
      </w:r>
      <w:r w:rsidRPr="0009020F">
        <w:rPr>
          <w:rtl/>
        </w:rPr>
        <w:t>والأصل في كلّ طاعة</w:t>
      </w:r>
      <w:r>
        <w:rPr>
          <w:rtl/>
        </w:rPr>
        <w:t xml:space="preserve">، </w:t>
      </w:r>
      <w:r w:rsidRPr="0009020F">
        <w:rPr>
          <w:rtl/>
        </w:rPr>
        <w:t>والأساس في كلّ خير.</w:t>
      </w:r>
    </w:p>
    <w:p w:rsidR="00576D21" w:rsidRPr="0009020F" w:rsidRDefault="00576D21" w:rsidP="00AD405A">
      <w:pPr>
        <w:pStyle w:val="libNormal"/>
        <w:rPr>
          <w:rtl/>
        </w:rPr>
      </w:pPr>
      <w:r w:rsidRPr="00AD405A">
        <w:rPr>
          <w:rStyle w:val="libAlaemChar"/>
          <w:rtl/>
        </w:rPr>
        <w:t>(</w:t>
      </w:r>
      <w:r w:rsidRPr="00AD405A">
        <w:rPr>
          <w:rStyle w:val="libAieChar"/>
          <w:rtl/>
        </w:rPr>
        <w:t>وَتَواصَوْا</w:t>
      </w:r>
      <w:r w:rsidRPr="00AD405A">
        <w:rPr>
          <w:rStyle w:val="libAlaemChar"/>
          <w:rtl/>
        </w:rPr>
        <w:t>)</w:t>
      </w:r>
      <w:r w:rsidRPr="0009020F">
        <w:rPr>
          <w:rtl/>
        </w:rPr>
        <w:t xml:space="preserve"> أوصى بعضهم بعضا </w:t>
      </w:r>
      <w:r w:rsidRPr="00AD405A">
        <w:rPr>
          <w:rStyle w:val="libAlaemChar"/>
          <w:rtl/>
        </w:rPr>
        <w:t>(</w:t>
      </w:r>
      <w:r w:rsidRPr="00AD405A">
        <w:rPr>
          <w:rStyle w:val="libAieChar"/>
          <w:rtl/>
        </w:rPr>
        <w:t>بِالصَّبْرِ</w:t>
      </w:r>
      <w:r w:rsidRPr="00AD405A">
        <w:rPr>
          <w:rStyle w:val="libAlaemChar"/>
          <w:rtl/>
        </w:rPr>
        <w:t>)</w:t>
      </w:r>
      <w:r w:rsidRPr="0009020F">
        <w:rPr>
          <w:rtl/>
        </w:rPr>
        <w:t xml:space="preserve"> على الإيمان والثبات عليه.</w:t>
      </w:r>
    </w:p>
    <w:p w:rsidR="00576D21" w:rsidRPr="0009020F" w:rsidRDefault="00576D21" w:rsidP="00AD405A">
      <w:pPr>
        <w:pStyle w:val="libNormal"/>
        <w:rPr>
          <w:rtl/>
        </w:rPr>
      </w:pPr>
      <w:r w:rsidRPr="0009020F">
        <w:rPr>
          <w:rtl/>
        </w:rPr>
        <w:t>أو بالصبر عن المعاصي</w:t>
      </w:r>
      <w:r>
        <w:rPr>
          <w:rtl/>
        </w:rPr>
        <w:t xml:space="preserve">، </w:t>
      </w:r>
      <w:r w:rsidRPr="0009020F">
        <w:rPr>
          <w:rtl/>
        </w:rPr>
        <w:t xml:space="preserve">وعلى الطاعات والمحن الّتي يبتلي بها المؤمن </w:t>
      </w:r>
      <w:r w:rsidRPr="00AD405A">
        <w:rPr>
          <w:rStyle w:val="libAlaemChar"/>
          <w:rtl/>
        </w:rPr>
        <w:t>(</w:t>
      </w:r>
      <w:r w:rsidRPr="00AD405A">
        <w:rPr>
          <w:rStyle w:val="libAieChar"/>
          <w:rtl/>
        </w:rPr>
        <w:t>وَتَواصَوْا بِالْمَرْحَمَةِ</w:t>
      </w:r>
      <w:r w:rsidRPr="00AD405A">
        <w:rPr>
          <w:rStyle w:val="libAlaemChar"/>
          <w:rtl/>
        </w:rPr>
        <w:t>)</w:t>
      </w:r>
      <w:r w:rsidRPr="0009020F">
        <w:rPr>
          <w:rtl/>
        </w:rPr>
        <w:t xml:space="preserve"> بالرحمة</w:t>
      </w:r>
      <w:r>
        <w:rPr>
          <w:rtl/>
        </w:rPr>
        <w:t xml:space="preserve">، </w:t>
      </w:r>
      <w:r w:rsidRPr="0009020F">
        <w:rPr>
          <w:rtl/>
        </w:rPr>
        <w:t>بأن يكونوا متراحمين متعاطفين. أو بما يؤدّي إلى رحمة الله تعالى.</w:t>
      </w:r>
    </w:p>
    <w:p w:rsidR="00576D21" w:rsidRPr="0009020F" w:rsidRDefault="00576D21" w:rsidP="00AD405A">
      <w:pPr>
        <w:pStyle w:val="libNormal"/>
        <w:rPr>
          <w:rtl/>
        </w:rPr>
      </w:pPr>
      <w:r w:rsidRPr="00AD405A">
        <w:rPr>
          <w:rStyle w:val="libAlaemChar"/>
          <w:rtl/>
        </w:rPr>
        <w:t>(</w:t>
      </w:r>
      <w:r w:rsidRPr="00AD405A">
        <w:rPr>
          <w:rStyle w:val="libAieChar"/>
          <w:rtl/>
        </w:rPr>
        <w:t>أُولئِكَ أَصْحابُ الْمَيْمَنَةِ</w:t>
      </w:r>
      <w:r w:rsidRPr="00AD405A">
        <w:rPr>
          <w:rStyle w:val="libAlaemChar"/>
          <w:rtl/>
        </w:rPr>
        <w:t>)</w:t>
      </w:r>
      <w:r w:rsidRPr="0009020F">
        <w:rPr>
          <w:rtl/>
        </w:rPr>
        <w:t xml:space="preserve"> اليمين</w:t>
      </w:r>
      <w:r>
        <w:rPr>
          <w:rtl/>
        </w:rPr>
        <w:t xml:space="preserve">، </w:t>
      </w:r>
      <w:r w:rsidRPr="0009020F">
        <w:rPr>
          <w:rtl/>
        </w:rPr>
        <w:t>أو اليمن</w:t>
      </w:r>
      <w:r>
        <w:rPr>
          <w:rtl/>
        </w:rPr>
        <w:t xml:space="preserve">، </w:t>
      </w:r>
      <w:r w:rsidRPr="0009020F">
        <w:rPr>
          <w:rtl/>
        </w:rPr>
        <w:t>بمعنى</w:t>
      </w:r>
      <w:r>
        <w:rPr>
          <w:rtl/>
        </w:rPr>
        <w:t xml:space="preserve">: </w:t>
      </w:r>
      <w:r w:rsidRPr="0009020F">
        <w:rPr>
          <w:rtl/>
        </w:rPr>
        <w:t>الميامين على أنفسهم.</w:t>
      </w:r>
    </w:p>
    <w:p w:rsidR="00576D21" w:rsidRPr="0009020F" w:rsidRDefault="00576D21" w:rsidP="00AD405A">
      <w:pPr>
        <w:pStyle w:val="libNormal"/>
        <w:rPr>
          <w:rtl/>
        </w:rPr>
      </w:pPr>
      <w:r w:rsidRPr="00AD405A">
        <w:rPr>
          <w:rStyle w:val="libAlaemChar"/>
          <w:rtl/>
        </w:rPr>
        <w:t>(</w:t>
      </w:r>
      <w:r w:rsidRPr="00AD405A">
        <w:rPr>
          <w:rStyle w:val="libAieChar"/>
          <w:rtl/>
        </w:rPr>
        <w:t>وَالَّذِينَ كَفَرُوا بِآياتِنا هُمْ أَصْحابُ الْمَشْأَمَةِ</w:t>
      </w:r>
      <w:r w:rsidRPr="00AD405A">
        <w:rPr>
          <w:rStyle w:val="libAlaemChar"/>
          <w:rtl/>
        </w:rPr>
        <w:t>)</w:t>
      </w:r>
      <w:r w:rsidRPr="0009020F">
        <w:rPr>
          <w:rtl/>
        </w:rPr>
        <w:t xml:space="preserve"> الشمال</w:t>
      </w:r>
      <w:r>
        <w:rPr>
          <w:rtl/>
        </w:rPr>
        <w:t xml:space="preserve">، </w:t>
      </w:r>
      <w:r w:rsidRPr="0009020F">
        <w:rPr>
          <w:rtl/>
        </w:rPr>
        <w:t>أو الشؤم</w:t>
      </w:r>
      <w:r>
        <w:rPr>
          <w:rtl/>
        </w:rPr>
        <w:t xml:space="preserve">، </w:t>
      </w:r>
      <w:r w:rsidRPr="0009020F">
        <w:rPr>
          <w:rtl/>
        </w:rPr>
        <w:t>بمعنى</w:t>
      </w:r>
      <w:r>
        <w:rPr>
          <w:rtl/>
        </w:rPr>
        <w:t xml:space="preserve">: </w:t>
      </w:r>
      <w:r w:rsidRPr="0009020F">
        <w:rPr>
          <w:rtl/>
        </w:rPr>
        <w:t>المشائيم عليهم. ولتكرير ذكر المؤمنين باسم الإشارة</w:t>
      </w:r>
      <w:r>
        <w:rPr>
          <w:rtl/>
        </w:rPr>
        <w:t xml:space="preserve">، </w:t>
      </w:r>
      <w:r w:rsidRPr="0009020F">
        <w:rPr>
          <w:rtl/>
        </w:rPr>
        <w:t>والكفّار بالضمير</w:t>
      </w:r>
      <w:r>
        <w:rPr>
          <w:rtl/>
        </w:rPr>
        <w:t xml:space="preserve">، </w:t>
      </w:r>
      <w:r w:rsidRPr="0009020F">
        <w:rPr>
          <w:rtl/>
        </w:rPr>
        <w:t>شأن لا يخفى.</w:t>
      </w:r>
    </w:p>
    <w:p w:rsidR="00576D21" w:rsidRPr="0009020F" w:rsidRDefault="00576D21" w:rsidP="00AD405A">
      <w:pPr>
        <w:pStyle w:val="libNormal"/>
        <w:rPr>
          <w:rtl/>
        </w:rPr>
      </w:pPr>
      <w:r w:rsidRPr="00AD405A">
        <w:rPr>
          <w:rStyle w:val="libAlaemChar"/>
          <w:rtl/>
        </w:rPr>
        <w:t>(</w:t>
      </w:r>
      <w:r w:rsidRPr="00AD405A">
        <w:rPr>
          <w:rStyle w:val="libAieChar"/>
          <w:rtl/>
        </w:rPr>
        <w:t>عَلَيْهِمْ نارٌ مُؤْصَدَةٌ</w:t>
      </w:r>
      <w:r w:rsidRPr="00AD405A">
        <w:rPr>
          <w:rStyle w:val="libAlaemChar"/>
          <w:rtl/>
        </w:rPr>
        <w:t>)</w:t>
      </w:r>
      <w:r w:rsidRPr="0009020F">
        <w:rPr>
          <w:rtl/>
        </w:rPr>
        <w:t xml:space="preserve"> مطبقة</w:t>
      </w:r>
      <w:r>
        <w:rPr>
          <w:rtl/>
        </w:rPr>
        <w:t xml:space="preserve">، </w:t>
      </w:r>
      <w:r w:rsidRPr="0009020F">
        <w:rPr>
          <w:rtl/>
        </w:rPr>
        <w:t>فلا يفتح لهم باب</w:t>
      </w:r>
      <w:r>
        <w:rPr>
          <w:rtl/>
        </w:rPr>
        <w:t xml:space="preserve">، </w:t>
      </w:r>
      <w:r w:rsidRPr="0009020F">
        <w:rPr>
          <w:rtl/>
        </w:rPr>
        <w:t>ولا يخرج عنها غمّ</w:t>
      </w:r>
      <w:r>
        <w:rPr>
          <w:rtl/>
        </w:rPr>
        <w:t xml:space="preserve">، </w:t>
      </w:r>
      <w:r w:rsidRPr="0009020F">
        <w:rPr>
          <w:rtl/>
        </w:rPr>
        <w:t>ولا يدخل فيها روح آخر الأبد. من</w:t>
      </w:r>
      <w:r>
        <w:rPr>
          <w:rtl/>
        </w:rPr>
        <w:t xml:space="preserve">: </w:t>
      </w:r>
      <w:r w:rsidRPr="0009020F">
        <w:rPr>
          <w:rtl/>
        </w:rPr>
        <w:t>أوصدت الباب إذا أطبقته وأغلقته. وقرأ أبو عمرو وحمزة وحفص بالهمزة</w:t>
      </w:r>
      <w:r>
        <w:rPr>
          <w:rtl/>
        </w:rPr>
        <w:t xml:space="preserve">، </w:t>
      </w:r>
      <w:r w:rsidRPr="0009020F">
        <w:rPr>
          <w:rtl/>
        </w:rPr>
        <w:t>من</w:t>
      </w:r>
      <w:r>
        <w:rPr>
          <w:rtl/>
        </w:rPr>
        <w:t xml:space="preserve">: </w:t>
      </w:r>
      <w:r w:rsidRPr="0009020F">
        <w:rPr>
          <w:rtl/>
        </w:rPr>
        <w:t>آصدته بمعناه.</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91)</w:t>
      </w:r>
    </w:p>
    <w:p w:rsidR="00576D21" w:rsidRPr="0009020F" w:rsidRDefault="00576D21" w:rsidP="00576D21">
      <w:pPr>
        <w:pStyle w:val="Heading1Center"/>
        <w:rPr>
          <w:rtl/>
        </w:rPr>
      </w:pPr>
      <w:bookmarkStart w:id="33" w:name="_Toc32401922"/>
      <w:r w:rsidRPr="0009020F">
        <w:rPr>
          <w:rtl/>
        </w:rPr>
        <w:t>سورة الشمس</w:t>
      </w:r>
      <w:bookmarkEnd w:id="33"/>
    </w:p>
    <w:p w:rsidR="00576D21" w:rsidRPr="0009020F" w:rsidRDefault="00576D21" w:rsidP="00AD405A">
      <w:pPr>
        <w:pStyle w:val="libNormal"/>
        <w:rPr>
          <w:rtl/>
        </w:rPr>
      </w:pPr>
      <w:r w:rsidRPr="0009020F">
        <w:rPr>
          <w:rtl/>
        </w:rPr>
        <w:t>مكّيّة. وهي ستّ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فكأنّما تصدّق بكلّ شيء طلعت عليه الشمس والقمر»</w:t>
      </w:r>
      <w:r>
        <w:rPr>
          <w:rtl/>
        </w:rPr>
        <w:t>.</w:t>
      </w:r>
    </w:p>
    <w:p w:rsidR="00576D21" w:rsidRDefault="00576D21" w:rsidP="00AD405A">
      <w:pPr>
        <w:pStyle w:val="libNormal"/>
        <w:rPr>
          <w:rtl/>
        </w:rPr>
      </w:pPr>
      <w:r w:rsidRPr="0009020F">
        <w:rPr>
          <w:rtl/>
        </w:rPr>
        <w:t xml:space="preserve">معاوية بن عمّار عن أبي عبد الله </w:t>
      </w:r>
      <w:r w:rsidRPr="00AD405A">
        <w:rPr>
          <w:rStyle w:val="libAlaemChar"/>
          <w:rtl/>
        </w:rPr>
        <w:t>عليه‌السلام</w:t>
      </w:r>
      <w:r w:rsidRPr="0009020F">
        <w:rPr>
          <w:rtl/>
        </w:rPr>
        <w:t xml:space="preserve"> قال</w:t>
      </w:r>
      <w:r>
        <w:rPr>
          <w:rtl/>
        </w:rPr>
        <w:t xml:space="preserve">: </w:t>
      </w:r>
      <w:r w:rsidRPr="0009020F">
        <w:rPr>
          <w:rtl/>
        </w:rPr>
        <w:t>«من أكثر قراءة والشمس وضحاها</w:t>
      </w:r>
      <w:r>
        <w:rPr>
          <w:rtl/>
        </w:rPr>
        <w:t xml:space="preserve">، </w:t>
      </w:r>
      <w:r w:rsidRPr="0009020F">
        <w:rPr>
          <w:rtl/>
        </w:rPr>
        <w:t>والليل إذا يغشى</w:t>
      </w:r>
      <w:r>
        <w:rPr>
          <w:rtl/>
        </w:rPr>
        <w:t xml:space="preserve">، </w:t>
      </w:r>
      <w:r w:rsidRPr="0009020F">
        <w:rPr>
          <w:rtl/>
        </w:rPr>
        <w:t>والضحى</w:t>
      </w:r>
      <w:r>
        <w:rPr>
          <w:rtl/>
        </w:rPr>
        <w:t xml:space="preserve">، </w:t>
      </w:r>
      <w:r w:rsidRPr="0009020F">
        <w:rPr>
          <w:rtl/>
        </w:rPr>
        <w:t>وألم نشرح</w:t>
      </w:r>
      <w:r>
        <w:rPr>
          <w:rtl/>
        </w:rPr>
        <w:t xml:space="preserve">، </w:t>
      </w:r>
      <w:r w:rsidRPr="0009020F">
        <w:rPr>
          <w:rtl/>
        </w:rPr>
        <w:t>في يومه أو ليلته</w:t>
      </w:r>
      <w:r>
        <w:rPr>
          <w:rtl/>
        </w:rPr>
        <w:t xml:space="preserve">، </w:t>
      </w:r>
      <w:r w:rsidRPr="0009020F">
        <w:rPr>
          <w:rtl/>
        </w:rPr>
        <w:t>لم يبق شيء بحضرته إلّا شهد له يوم القيامة</w:t>
      </w:r>
      <w:r>
        <w:rPr>
          <w:rtl/>
        </w:rPr>
        <w:t xml:space="preserve">، </w:t>
      </w:r>
      <w:r w:rsidRPr="0009020F">
        <w:rPr>
          <w:rtl/>
        </w:rPr>
        <w:t>حتّى شعره وبشرته ولحمه ودمه وعروقه وعصبه وعظامه</w:t>
      </w:r>
      <w:r>
        <w:rPr>
          <w:rtl/>
        </w:rPr>
        <w:t xml:space="preserve">، </w:t>
      </w:r>
      <w:r w:rsidRPr="0009020F">
        <w:rPr>
          <w:rtl/>
        </w:rPr>
        <w:t>وجميع ما أقلّت الأرض منه. ويقول الربّ تبارك وتعالى</w:t>
      </w:r>
      <w:r>
        <w:rPr>
          <w:rtl/>
        </w:rPr>
        <w:t xml:space="preserve">: </w:t>
      </w:r>
      <w:r w:rsidRPr="0009020F">
        <w:rPr>
          <w:rtl/>
        </w:rPr>
        <w:t>قبلت شهادتكم لعبدي</w:t>
      </w:r>
      <w:r>
        <w:rPr>
          <w:rtl/>
        </w:rPr>
        <w:t xml:space="preserve">، </w:t>
      </w:r>
      <w:r w:rsidRPr="0009020F">
        <w:rPr>
          <w:rtl/>
        </w:rPr>
        <w:t>وأجزتها له</w:t>
      </w:r>
      <w:r>
        <w:rPr>
          <w:rtl/>
        </w:rPr>
        <w:t xml:space="preserve">، </w:t>
      </w:r>
      <w:r w:rsidRPr="0009020F">
        <w:rPr>
          <w:rtl/>
        </w:rPr>
        <w:t>انطلقوا به إلى جناني حتّى يتخيّر منها حيث ما أحبّ</w:t>
      </w:r>
      <w:r>
        <w:rPr>
          <w:rtl/>
        </w:rPr>
        <w:t xml:space="preserve">، </w:t>
      </w:r>
      <w:r w:rsidRPr="0009020F">
        <w:rPr>
          <w:rtl/>
        </w:rPr>
        <w:t>فأعطوه إيّاها من غير منّ منّي</w:t>
      </w:r>
      <w:r>
        <w:rPr>
          <w:rtl/>
        </w:rPr>
        <w:t xml:space="preserve">، </w:t>
      </w:r>
      <w:r w:rsidRPr="0009020F">
        <w:rPr>
          <w:rtl/>
        </w:rPr>
        <w:t>ولكن رحمة وفضلا منّي</w:t>
      </w:r>
      <w:r>
        <w:rPr>
          <w:rtl/>
        </w:rPr>
        <w:t xml:space="preserve">، </w:t>
      </w:r>
      <w:r w:rsidRPr="0009020F">
        <w:rPr>
          <w:rtl/>
        </w:rPr>
        <w:t>فهنيئا هنيئا لعبدي»</w:t>
      </w:r>
      <w:r>
        <w:rPr>
          <w:rtl/>
        </w:rPr>
        <w:t>.</w:t>
      </w:r>
    </w:p>
    <w:p w:rsidR="00576D21" w:rsidRDefault="00576D21" w:rsidP="00DC31B1">
      <w:pPr>
        <w:pStyle w:val="libCenterBold1"/>
        <w:rPr>
          <w:rtl/>
        </w:rPr>
      </w:pPr>
      <w:r w:rsidRPr="00C91D04">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وَالشَّمْسِ وَضُحاها (1) وَالْقَمَرِ إِذا تَلاها (2) وَالنَّهارِ إِذا جَلاَّها (3) وَاللَّيْلِ إِذا يَغْشاها (4) وَالسَّماءِ وَما بَناها (5) وَالْأَرْضِ وَما طَحاها (6) وَنَفْسٍ وَما سَوَّاها (7) فَأَلْهَمَها فُجُورَها وَتَقْواها (8)</w:t>
      </w:r>
    </w:p>
    <w:p w:rsidR="00576D21" w:rsidRPr="0009020F" w:rsidRDefault="00576D21" w:rsidP="00AD405A">
      <w:pPr>
        <w:pStyle w:val="libNormal0"/>
        <w:rPr>
          <w:rtl/>
        </w:rPr>
      </w:pPr>
      <w:r>
        <w:rPr>
          <w:rtl/>
        </w:rPr>
        <w:br w:type="page"/>
      </w:r>
      <w:r w:rsidRPr="00AD405A">
        <w:rPr>
          <w:rStyle w:val="libAieChar"/>
          <w:rtl/>
        </w:rPr>
        <w:lastRenderedPageBreak/>
        <w:t>قَدْ أَفْلَحَ مَنْ زَكَّاها (9) وَقَدْ خابَ مَنْ دَسَّاها (10) كَذَّبَتْ ثَمُودُ بِطَغْواها (11) إِذِ انْبَعَثَ أَشْقاها (12) فَقالَ لَهُمْ رَسُولُ اللهِ ناقَةَ اللهِ وَسُقْياها (13) فَكَذَّبُوهُ فَعَقَرُوها فَدَمْدَمَ عَلَيْهِمْ رَبُّهُمْ بِذَنْبِهِمْ فَسَوَّاها (14) وَلا يَخافُ عُقْباها (15)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سبحانه سورة البلد بذكر النار المؤصدة</w:t>
      </w:r>
      <w:r>
        <w:rPr>
          <w:rtl/>
        </w:rPr>
        <w:t xml:space="preserve">، </w:t>
      </w:r>
      <w:r w:rsidRPr="0009020F">
        <w:rPr>
          <w:rtl/>
        </w:rPr>
        <w:t>بيّن في هذه السورة أنّ النجاة منها لمن زكّى نفسه</w:t>
      </w:r>
      <w:r>
        <w:rPr>
          <w:rtl/>
        </w:rPr>
        <w:t xml:space="preserve">، </w:t>
      </w:r>
      <w:r w:rsidRPr="0009020F">
        <w:rPr>
          <w:rtl/>
        </w:rPr>
        <w:t>وأكّده بأن أقسم عليه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وَالشَّمْسِ وَضُحاها</w:t>
      </w:r>
      <w:r w:rsidRPr="00AD405A">
        <w:rPr>
          <w:rStyle w:val="libAlaemChar"/>
          <w:rtl/>
        </w:rPr>
        <w:t>)</w:t>
      </w:r>
      <w:r w:rsidRPr="0009020F">
        <w:rPr>
          <w:rtl/>
        </w:rPr>
        <w:t xml:space="preserve"> قد تقدّم أنّ الله سبحانه له أن يقسم بماء شاء من خلقه</w:t>
      </w:r>
      <w:r>
        <w:rPr>
          <w:rtl/>
        </w:rPr>
        <w:t xml:space="preserve">، </w:t>
      </w:r>
      <w:r w:rsidRPr="0009020F">
        <w:rPr>
          <w:rtl/>
        </w:rPr>
        <w:t>تنبيها على عظيم قدرته وكثرة الانتفاع بخلقه. ول</w:t>
      </w:r>
      <w:r>
        <w:rPr>
          <w:rFonts w:hint="cs"/>
          <w:rtl/>
        </w:rPr>
        <w:t>ـمّ</w:t>
      </w:r>
      <w:r w:rsidRPr="0009020F">
        <w:rPr>
          <w:rtl/>
        </w:rPr>
        <w:t>ا كان قوام العالم من الحيوان والنبات بطلوع الشمس وغروبها</w:t>
      </w:r>
      <w:r>
        <w:rPr>
          <w:rtl/>
        </w:rPr>
        <w:t xml:space="preserve">، </w:t>
      </w:r>
      <w:r w:rsidRPr="0009020F">
        <w:rPr>
          <w:rtl/>
        </w:rPr>
        <w:t>أقسم بها وبضحاها</w:t>
      </w:r>
      <w:r>
        <w:rPr>
          <w:rtl/>
        </w:rPr>
        <w:t xml:space="preserve">، </w:t>
      </w:r>
      <w:r w:rsidRPr="0009020F">
        <w:rPr>
          <w:rtl/>
        </w:rPr>
        <w:t>وهو امتداد ضوئها</w:t>
      </w:r>
      <w:r>
        <w:rPr>
          <w:rtl/>
        </w:rPr>
        <w:t xml:space="preserve">، </w:t>
      </w:r>
      <w:r w:rsidRPr="0009020F">
        <w:rPr>
          <w:rtl/>
        </w:rPr>
        <w:t>وانبساط إشراقها</w:t>
      </w:r>
      <w:r>
        <w:rPr>
          <w:rtl/>
        </w:rPr>
        <w:t xml:space="preserve">، </w:t>
      </w:r>
      <w:r w:rsidRPr="0009020F">
        <w:rPr>
          <w:rtl/>
        </w:rPr>
        <w:t>وقيام سلطانها. ولذلك قيل</w:t>
      </w:r>
      <w:r>
        <w:rPr>
          <w:rtl/>
        </w:rPr>
        <w:t xml:space="preserve">: </w:t>
      </w:r>
      <w:r w:rsidRPr="0009020F">
        <w:rPr>
          <w:rtl/>
        </w:rPr>
        <w:t>وقت الضحى</w:t>
      </w:r>
      <w:r>
        <w:rPr>
          <w:rtl/>
        </w:rPr>
        <w:t xml:space="preserve">، </w:t>
      </w:r>
      <w:r w:rsidRPr="0009020F">
        <w:rPr>
          <w:rtl/>
        </w:rPr>
        <w:t>وكأنّ وجهه شمس الضحى. وقيل</w:t>
      </w:r>
      <w:r>
        <w:rPr>
          <w:rtl/>
        </w:rPr>
        <w:t xml:space="preserve">: </w:t>
      </w:r>
      <w:r w:rsidRPr="0009020F">
        <w:rPr>
          <w:rtl/>
        </w:rPr>
        <w:t>الضحوة ارتفاع النهار</w:t>
      </w:r>
      <w:r>
        <w:rPr>
          <w:rtl/>
        </w:rPr>
        <w:t xml:space="preserve">، </w:t>
      </w:r>
      <w:r w:rsidRPr="0009020F">
        <w:rPr>
          <w:rtl/>
        </w:rPr>
        <w:t>والضحى فوق ذلك.</w:t>
      </w:r>
    </w:p>
    <w:p w:rsidR="00576D21" w:rsidRPr="0009020F" w:rsidRDefault="00576D21" w:rsidP="00AD405A">
      <w:pPr>
        <w:pStyle w:val="libNormal"/>
        <w:rPr>
          <w:rtl/>
        </w:rPr>
      </w:pPr>
      <w:r w:rsidRPr="0009020F">
        <w:rPr>
          <w:rtl/>
        </w:rPr>
        <w:t>والضحاء</w:t>
      </w:r>
      <w:r>
        <w:rPr>
          <w:rtl/>
        </w:rPr>
        <w:t xml:space="preserve"> ـ </w:t>
      </w:r>
      <w:r w:rsidRPr="0009020F">
        <w:rPr>
          <w:rtl/>
        </w:rPr>
        <w:t>بالفتح والمدّ</w:t>
      </w:r>
      <w:r>
        <w:rPr>
          <w:rtl/>
        </w:rPr>
        <w:t xml:space="preserve"> ـ </w:t>
      </w:r>
      <w:r w:rsidRPr="0009020F">
        <w:rPr>
          <w:rtl/>
        </w:rPr>
        <w:t>إذا امتدّ النهار وقرب أن ينتصف.</w:t>
      </w:r>
    </w:p>
    <w:p w:rsidR="00576D21" w:rsidRPr="0009020F" w:rsidRDefault="00576D21" w:rsidP="00AD405A">
      <w:pPr>
        <w:pStyle w:val="libNormal"/>
        <w:rPr>
          <w:rtl/>
        </w:rPr>
      </w:pPr>
      <w:r w:rsidRPr="00AD405A">
        <w:rPr>
          <w:rStyle w:val="libAlaemChar"/>
          <w:rtl/>
        </w:rPr>
        <w:t>(</w:t>
      </w:r>
      <w:r w:rsidRPr="00AD405A">
        <w:rPr>
          <w:rStyle w:val="libAieChar"/>
          <w:rtl/>
        </w:rPr>
        <w:t>وَالْقَمَرِ إِذا تَلاها</w:t>
      </w:r>
      <w:r w:rsidRPr="00AD405A">
        <w:rPr>
          <w:rStyle w:val="libAlaemChar"/>
          <w:rtl/>
        </w:rPr>
        <w:t>)</w:t>
      </w:r>
      <w:r w:rsidRPr="0009020F">
        <w:rPr>
          <w:rtl/>
        </w:rPr>
        <w:t xml:space="preserve"> تبعها فأخذ من ضوئها</w:t>
      </w:r>
      <w:r>
        <w:rPr>
          <w:rtl/>
        </w:rPr>
        <w:t xml:space="preserve">، </w:t>
      </w:r>
      <w:r w:rsidRPr="0009020F">
        <w:rPr>
          <w:rtl/>
        </w:rPr>
        <w:t>وسار خلفها. أو تلا طلوعه طلوعها أوّل الشهر. أو تلا طلوعه عند غروبها ليلة البدر</w:t>
      </w:r>
      <w:r>
        <w:rPr>
          <w:rtl/>
        </w:rPr>
        <w:t xml:space="preserve">، </w:t>
      </w:r>
      <w:r w:rsidRPr="0009020F">
        <w:rPr>
          <w:rtl/>
        </w:rPr>
        <w:t>آخذا من نورها. وقيل</w:t>
      </w:r>
      <w:r>
        <w:rPr>
          <w:rtl/>
        </w:rPr>
        <w:t xml:space="preserve">: </w:t>
      </w:r>
      <w:r w:rsidRPr="0009020F">
        <w:rPr>
          <w:rtl/>
        </w:rPr>
        <w:t>إذا استدار فتلاها في الضياء والنور.</w:t>
      </w:r>
    </w:p>
    <w:p w:rsidR="00576D21" w:rsidRPr="0009020F" w:rsidRDefault="00576D21" w:rsidP="00AD405A">
      <w:pPr>
        <w:pStyle w:val="libNormal"/>
        <w:rPr>
          <w:rtl/>
        </w:rPr>
      </w:pPr>
      <w:r w:rsidRPr="00AD405A">
        <w:rPr>
          <w:rStyle w:val="libAlaemChar"/>
          <w:rtl/>
        </w:rPr>
        <w:t>(</w:t>
      </w:r>
      <w:r w:rsidRPr="00AD405A">
        <w:rPr>
          <w:rStyle w:val="libAieChar"/>
          <w:rtl/>
        </w:rPr>
        <w:t>وَالنَّهارِ إِذا جَلَّاها</w:t>
      </w:r>
      <w:r w:rsidRPr="00AD405A">
        <w:rPr>
          <w:rStyle w:val="libAlaemChar"/>
          <w:rtl/>
        </w:rPr>
        <w:t>)</w:t>
      </w:r>
      <w:r w:rsidRPr="0009020F">
        <w:rPr>
          <w:rtl/>
        </w:rPr>
        <w:t xml:space="preserve"> جلّى الشمس</w:t>
      </w:r>
      <w:r>
        <w:rPr>
          <w:rtl/>
        </w:rPr>
        <w:t xml:space="preserve">، </w:t>
      </w:r>
      <w:r w:rsidRPr="0009020F">
        <w:rPr>
          <w:rtl/>
        </w:rPr>
        <w:t>فإنّها تتجلّى تمام الانجلاء إذا انبسط النهار</w:t>
      </w:r>
      <w:r>
        <w:rPr>
          <w:rtl/>
        </w:rPr>
        <w:t xml:space="preserve">، </w:t>
      </w:r>
      <w:r w:rsidRPr="0009020F">
        <w:rPr>
          <w:rtl/>
        </w:rPr>
        <w:t>فكأنّه مجلّيها. وقيل</w:t>
      </w:r>
      <w:r>
        <w:rPr>
          <w:rtl/>
        </w:rPr>
        <w:t xml:space="preserve">: </w:t>
      </w:r>
      <w:r w:rsidRPr="0009020F">
        <w:rPr>
          <w:rtl/>
        </w:rPr>
        <w:t>إذا جلّى الظلمة</w:t>
      </w:r>
      <w:r>
        <w:rPr>
          <w:rtl/>
        </w:rPr>
        <w:t xml:space="preserve">، </w:t>
      </w:r>
      <w:r w:rsidRPr="0009020F">
        <w:rPr>
          <w:rtl/>
        </w:rPr>
        <w:t>أو الدنيا</w:t>
      </w:r>
      <w:r>
        <w:rPr>
          <w:rtl/>
        </w:rPr>
        <w:t xml:space="preserve">، </w:t>
      </w:r>
      <w:r w:rsidRPr="0009020F">
        <w:rPr>
          <w:rtl/>
        </w:rPr>
        <w:t>أو الأرض</w:t>
      </w:r>
      <w:r>
        <w:rPr>
          <w:rtl/>
        </w:rPr>
        <w:t xml:space="preserve">، </w:t>
      </w:r>
      <w:r w:rsidRPr="0009020F">
        <w:rPr>
          <w:rtl/>
        </w:rPr>
        <w:t>وإن لم يجر ذكرها</w:t>
      </w:r>
      <w:r>
        <w:rPr>
          <w:rtl/>
        </w:rPr>
        <w:t xml:space="preserve">، </w:t>
      </w:r>
      <w:r w:rsidRPr="0009020F">
        <w:rPr>
          <w:rtl/>
        </w:rPr>
        <w:t>كقولهم</w:t>
      </w:r>
      <w:r>
        <w:rPr>
          <w:rtl/>
        </w:rPr>
        <w:t xml:space="preserve">: </w:t>
      </w:r>
      <w:r w:rsidRPr="0009020F">
        <w:rPr>
          <w:rtl/>
        </w:rPr>
        <w:t>أصبحت باردة</w:t>
      </w:r>
      <w:r>
        <w:rPr>
          <w:rtl/>
        </w:rPr>
        <w:t xml:space="preserve">، </w:t>
      </w:r>
      <w:r w:rsidRPr="0009020F">
        <w:rPr>
          <w:rtl/>
        </w:rPr>
        <w:t>يردون</w:t>
      </w:r>
      <w:r>
        <w:rPr>
          <w:rtl/>
        </w:rPr>
        <w:t xml:space="preserve">: </w:t>
      </w:r>
      <w:r w:rsidRPr="0009020F">
        <w:rPr>
          <w:rtl/>
        </w:rPr>
        <w:t>الغداة</w:t>
      </w:r>
      <w:r>
        <w:rPr>
          <w:rtl/>
        </w:rPr>
        <w:t xml:space="preserve">، </w:t>
      </w:r>
      <w:r w:rsidRPr="0009020F">
        <w:rPr>
          <w:rtl/>
        </w:rPr>
        <w:t>وأرسلت المطر</w:t>
      </w:r>
      <w:r>
        <w:rPr>
          <w:rtl/>
        </w:rPr>
        <w:t xml:space="preserve">، </w:t>
      </w:r>
      <w:r w:rsidRPr="0009020F">
        <w:rPr>
          <w:rtl/>
        </w:rPr>
        <w:t>يريدون</w:t>
      </w:r>
      <w:r>
        <w:rPr>
          <w:rtl/>
        </w:rPr>
        <w:t xml:space="preserve">: </w:t>
      </w:r>
      <w:r w:rsidRPr="0009020F">
        <w:rPr>
          <w:rtl/>
        </w:rPr>
        <w:t>السماء.</w:t>
      </w:r>
    </w:p>
    <w:p w:rsidR="00576D21" w:rsidRPr="0009020F" w:rsidRDefault="00576D21" w:rsidP="00AD405A">
      <w:pPr>
        <w:pStyle w:val="libNormal"/>
        <w:rPr>
          <w:rtl/>
        </w:rPr>
      </w:pPr>
      <w:r w:rsidRPr="00AD405A">
        <w:rPr>
          <w:rStyle w:val="libAlaemChar"/>
          <w:rtl/>
        </w:rPr>
        <w:t>(</w:t>
      </w:r>
      <w:r w:rsidRPr="00AD405A">
        <w:rPr>
          <w:rStyle w:val="libAieChar"/>
          <w:rtl/>
        </w:rPr>
        <w:t>وَاللَّيْلِ إِذا يَغْشاها</w:t>
      </w:r>
      <w:r w:rsidRPr="00AD405A">
        <w:rPr>
          <w:rStyle w:val="libAlaemChar"/>
          <w:rtl/>
        </w:rPr>
        <w:t>)</w:t>
      </w:r>
      <w:r w:rsidRPr="0009020F">
        <w:rPr>
          <w:rtl/>
        </w:rPr>
        <w:t xml:space="preserve"> يغشى الشمس فيغطّي ضوءها</w:t>
      </w:r>
      <w:r>
        <w:rPr>
          <w:rtl/>
        </w:rPr>
        <w:t xml:space="preserve">، </w:t>
      </w:r>
      <w:r w:rsidRPr="0009020F">
        <w:rPr>
          <w:rtl/>
        </w:rPr>
        <w:t>أو الآفاق</w:t>
      </w:r>
      <w:r>
        <w:rPr>
          <w:rtl/>
        </w:rPr>
        <w:t xml:space="preserve">، </w:t>
      </w:r>
      <w:r w:rsidRPr="0009020F">
        <w:rPr>
          <w:rtl/>
        </w:rPr>
        <w:t>أو الأرض.</w:t>
      </w:r>
    </w:p>
    <w:p w:rsidR="00576D21" w:rsidRPr="0009020F" w:rsidRDefault="00576D21" w:rsidP="00AD405A">
      <w:pPr>
        <w:pStyle w:val="libNormal"/>
        <w:rPr>
          <w:rtl/>
        </w:rPr>
      </w:pPr>
      <w:r>
        <w:rPr>
          <w:rtl/>
        </w:rPr>
        <w:br w:type="page"/>
      </w:r>
      <w:r w:rsidRPr="0009020F">
        <w:rPr>
          <w:rtl/>
        </w:rPr>
        <w:lastRenderedPageBreak/>
        <w:t>واعلم أنّ واو القسم مطّرح معها إبراز الفعل إطّراحا كلّيّا</w:t>
      </w:r>
      <w:r>
        <w:rPr>
          <w:rtl/>
        </w:rPr>
        <w:t xml:space="preserve">، </w:t>
      </w:r>
      <w:r w:rsidRPr="0009020F">
        <w:rPr>
          <w:rtl/>
        </w:rPr>
        <w:t>فكان لها شأن خلاف شأن الباء</w:t>
      </w:r>
      <w:r>
        <w:rPr>
          <w:rtl/>
        </w:rPr>
        <w:t xml:space="preserve">، </w:t>
      </w:r>
      <w:r w:rsidRPr="0009020F">
        <w:rPr>
          <w:rtl/>
        </w:rPr>
        <w:t>حيث أبرز معها الفعل وأضمر. فكانت الواو قائمة مقام الفعل</w:t>
      </w:r>
      <w:r>
        <w:rPr>
          <w:rtl/>
        </w:rPr>
        <w:t xml:space="preserve">، </w:t>
      </w:r>
      <w:r w:rsidRPr="0009020F">
        <w:rPr>
          <w:rtl/>
        </w:rPr>
        <w:t>والباء سادّة مسدّهما معا</w:t>
      </w:r>
      <w:r>
        <w:rPr>
          <w:rtl/>
        </w:rPr>
        <w:t xml:space="preserve">، </w:t>
      </w:r>
      <w:r w:rsidRPr="0009020F">
        <w:rPr>
          <w:rtl/>
        </w:rPr>
        <w:t>والواوات العواطف نوائب عن هذه الواو. فهنّ عوامل عمل الفعل والجارّ جميعا</w:t>
      </w:r>
      <w:r>
        <w:rPr>
          <w:rtl/>
        </w:rPr>
        <w:t xml:space="preserve">، </w:t>
      </w:r>
      <w:r w:rsidRPr="0009020F">
        <w:rPr>
          <w:rtl/>
        </w:rPr>
        <w:t>كما تقول</w:t>
      </w:r>
      <w:r>
        <w:rPr>
          <w:rtl/>
        </w:rPr>
        <w:t xml:space="preserve">: </w:t>
      </w:r>
      <w:r w:rsidRPr="0009020F">
        <w:rPr>
          <w:rtl/>
        </w:rPr>
        <w:t>ضرب زيد عمرا وبكر خالدا</w:t>
      </w:r>
      <w:r>
        <w:rPr>
          <w:rtl/>
        </w:rPr>
        <w:t xml:space="preserve">، </w:t>
      </w:r>
      <w:r w:rsidRPr="0009020F">
        <w:rPr>
          <w:rtl/>
        </w:rPr>
        <w:t>فترفع بالواو وتنصب</w:t>
      </w:r>
      <w:r>
        <w:rPr>
          <w:rtl/>
        </w:rPr>
        <w:t xml:space="preserve">، </w:t>
      </w:r>
      <w:r w:rsidRPr="0009020F">
        <w:rPr>
          <w:rtl/>
        </w:rPr>
        <w:t>لقيامها مقام «ضرب» الّذي هو عاملهما</w:t>
      </w:r>
      <w:r>
        <w:rPr>
          <w:rtl/>
        </w:rPr>
        <w:t xml:space="preserve">، </w:t>
      </w:r>
      <w:r w:rsidRPr="0009020F">
        <w:rPr>
          <w:rtl/>
        </w:rPr>
        <w:t>من غير لزوم عطف على عاملين مختلفين</w:t>
      </w:r>
      <w:r>
        <w:rPr>
          <w:rtl/>
        </w:rPr>
        <w:t xml:space="preserve">، </w:t>
      </w:r>
      <w:r w:rsidRPr="0009020F">
        <w:rPr>
          <w:rtl/>
        </w:rPr>
        <w:t>وهما</w:t>
      </w:r>
      <w:r>
        <w:rPr>
          <w:rtl/>
        </w:rPr>
        <w:t xml:space="preserve">: </w:t>
      </w:r>
      <w:r w:rsidRPr="0009020F">
        <w:rPr>
          <w:rtl/>
        </w:rPr>
        <w:t>واو القسم وفعله</w:t>
      </w:r>
      <w:r>
        <w:rPr>
          <w:rtl/>
        </w:rPr>
        <w:t xml:space="preserve">، </w:t>
      </w:r>
      <w:r w:rsidRPr="0009020F">
        <w:rPr>
          <w:rtl/>
        </w:rPr>
        <w:t>كما في قولك</w:t>
      </w:r>
      <w:r>
        <w:rPr>
          <w:rtl/>
        </w:rPr>
        <w:t xml:space="preserve">: </w:t>
      </w:r>
      <w:r w:rsidRPr="0009020F">
        <w:rPr>
          <w:rtl/>
        </w:rPr>
        <w:t>مررت أمس بزيد</w:t>
      </w:r>
      <w:r>
        <w:rPr>
          <w:rtl/>
        </w:rPr>
        <w:t xml:space="preserve">، </w:t>
      </w:r>
      <w:r w:rsidRPr="0009020F">
        <w:rPr>
          <w:rtl/>
        </w:rPr>
        <w:t>واليوم عمرو. وإمّا أن تجعلهنّ للقسم</w:t>
      </w:r>
      <w:r>
        <w:rPr>
          <w:rtl/>
        </w:rPr>
        <w:t xml:space="preserve">، </w:t>
      </w:r>
      <w:r w:rsidRPr="0009020F">
        <w:rPr>
          <w:rtl/>
        </w:rPr>
        <w:t>فتقع فيما اتّفق الخليل وسيبويه على استكراهه</w:t>
      </w:r>
      <w:r>
        <w:rPr>
          <w:rtl/>
        </w:rPr>
        <w:t xml:space="preserve">، </w:t>
      </w:r>
      <w:r w:rsidRPr="0009020F">
        <w:rPr>
          <w:rtl/>
        </w:rPr>
        <w:t>لأنّه محتاج إلى حرف العطف.</w:t>
      </w:r>
    </w:p>
    <w:p w:rsidR="00576D21" w:rsidRPr="0009020F" w:rsidRDefault="00576D21" w:rsidP="00AD405A">
      <w:pPr>
        <w:pStyle w:val="libNormal"/>
        <w:rPr>
          <w:rtl/>
        </w:rPr>
      </w:pPr>
      <w:r w:rsidRPr="00AD405A">
        <w:rPr>
          <w:rStyle w:val="libAlaemChar"/>
          <w:rtl/>
        </w:rPr>
        <w:t>(</w:t>
      </w:r>
      <w:r w:rsidRPr="00AD405A">
        <w:rPr>
          <w:rStyle w:val="libAieChar"/>
          <w:rtl/>
        </w:rPr>
        <w:t>وَالسَّماءِ وَما بَناها</w:t>
      </w:r>
      <w:r w:rsidRPr="00AD405A">
        <w:rPr>
          <w:rStyle w:val="libAlaemChar"/>
          <w:rtl/>
        </w:rPr>
        <w:t>)</w:t>
      </w:r>
      <w:r w:rsidRPr="0009020F">
        <w:rPr>
          <w:rtl/>
        </w:rPr>
        <w:t xml:space="preserve"> أي</w:t>
      </w:r>
      <w:r>
        <w:rPr>
          <w:rtl/>
        </w:rPr>
        <w:t xml:space="preserve">: </w:t>
      </w:r>
      <w:r w:rsidRPr="0009020F">
        <w:rPr>
          <w:rtl/>
        </w:rPr>
        <w:t>من رفعها على وجه الاتّساق والانتظام. وإنّما أوثرت على «من» لإرادة معنى الوصفيّة. كأنّه قيل</w:t>
      </w:r>
      <w:r>
        <w:rPr>
          <w:rtl/>
        </w:rPr>
        <w:t xml:space="preserve">: </w:t>
      </w:r>
      <w:r w:rsidRPr="0009020F">
        <w:rPr>
          <w:rtl/>
        </w:rPr>
        <w:t>والسماء</w:t>
      </w:r>
      <w:r>
        <w:rPr>
          <w:rtl/>
        </w:rPr>
        <w:t xml:space="preserve">، </w:t>
      </w:r>
      <w:r w:rsidRPr="0009020F">
        <w:rPr>
          <w:rtl/>
        </w:rPr>
        <w:t>والقادر العظيم القدرة الّذي بناها. ولذلك أفرد ذكره. وكذا الكلام في قوله</w:t>
      </w:r>
      <w:r>
        <w:rPr>
          <w:rtl/>
        </w:rPr>
        <w:t xml:space="preserve">: </w:t>
      </w:r>
      <w:r w:rsidRPr="00AD405A">
        <w:rPr>
          <w:rStyle w:val="libAlaemChar"/>
          <w:rtl/>
        </w:rPr>
        <w:t>(</w:t>
      </w:r>
      <w:r w:rsidRPr="00AD405A">
        <w:rPr>
          <w:rStyle w:val="libAieChar"/>
          <w:rtl/>
        </w:rPr>
        <w:t>وَالْأَرْضِ وَما طَحاها وَنَفْسٍ وَما سَوَّاها</w:t>
      </w:r>
      <w:r w:rsidRPr="00AD405A">
        <w:rPr>
          <w:rStyle w:val="libAlaemChar"/>
          <w:rtl/>
        </w:rPr>
        <w:t>)</w:t>
      </w:r>
      <w:r w:rsidRPr="0009020F">
        <w:rPr>
          <w:rtl/>
        </w:rPr>
        <w:t xml:space="preserve"> أي</w:t>
      </w:r>
      <w:r>
        <w:rPr>
          <w:rtl/>
        </w:rPr>
        <w:t xml:space="preserve">: </w:t>
      </w:r>
      <w:r w:rsidRPr="0009020F">
        <w:rPr>
          <w:rtl/>
        </w:rPr>
        <w:t>والحكيم الباهر الحكمة الّذي بسط الأرض</w:t>
      </w:r>
      <w:r>
        <w:rPr>
          <w:rtl/>
        </w:rPr>
        <w:t xml:space="preserve">، </w:t>
      </w:r>
      <w:r w:rsidRPr="0009020F">
        <w:rPr>
          <w:rtl/>
        </w:rPr>
        <w:t>وسوّى أعضاء النفس على أعدل وجه.</w:t>
      </w:r>
    </w:p>
    <w:p w:rsidR="00576D21" w:rsidRPr="0009020F" w:rsidRDefault="00576D21" w:rsidP="00AD405A">
      <w:pPr>
        <w:pStyle w:val="libNormal"/>
        <w:rPr>
          <w:rtl/>
        </w:rPr>
      </w:pPr>
      <w:r w:rsidRPr="0009020F">
        <w:rPr>
          <w:rtl/>
        </w:rPr>
        <w:t>وجعل الماءات مصدريّة يجرّد الفعل عن الفاعل</w:t>
      </w:r>
      <w:r>
        <w:rPr>
          <w:rtl/>
        </w:rPr>
        <w:t xml:space="preserve">، </w:t>
      </w:r>
      <w:r w:rsidRPr="0009020F">
        <w:rPr>
          <w:rtl/>
        </w:rPr>
        <w:t>ويخلّ بنظم قوله</w:t>
      </w:r>
      <w:r>
        <w:rPr>
          <w:rtl/>
        </w:rPr>
        <w:t xml:space="preserve">: </w:t>
      </w:r>
      <w:r w:rsidRPr="00AD405A">
        <w:rPr>
          <w:rStyle w:val="libAlaemChar"/>
          <w:rtl/>
        </w:rPr>
        <w:t>(</w:t>
      </w:r>
      <w:r w:rsidRPr="00AD405A">
        <w:rPr>
          <w:rStyle w:val="libAieChar"/>
          <w:rtl/>
        </w:rPr>
        <w:t>فَأَلْهَمَها فُجُورَها وَتَقْواها</w:t>
      </w:r>
      <w:r w:rsidRPr="00AD405A">
        <w:rPr>
          <w:rStyle w:val="libAlaemChar"/>
          <w:rtl/>
        </w:rPr>
        <w:t>)</w:t>
      </w:r>
      <w:r>
        <w:rPr>
          <w:rtl/>
        </w:rPr>
        <w:t>.</w:t>
      </w:r>
    </w:p>
    <w:p w:rsidR="00576D21" w:rsidRPr="0009020F" w:rsidRDefault="00576D21" w:rsidP="00AD405A">
      <w:pPr>
        <w:pStyle w:val="libNormal"/>
        <w:rPr>
          <w:rtl/>
        </w:rPr>
      </w:pPr>
      <w:r w:rsidRPr="0009020F">
        <w:rPr>
          <w:rtl/>
        </w:rPr>
        <w:t>وتنكير «نفس» للتكثير</w:t>
      </w:r>
      <w:r>
        <w:rPr>
          <w:rtl/>
        </w:rPr>
        <w:t xml:space="preserve">، </w:t>
      </w:r>
      <w:r w:rsidRPr="0009020F">
        <w:rPr>
          <w:rtl/>
        </w:rPr>
        <w:t>كما في قوله</w:t>
      </w:r>
      <w:r>
        <w:rPr>
          <w:rtl/>
        </w:rPr>
        <w:t xml:space="preserve">: </w:t>
      </w:r>
      <w:r w:rsidRPr="00AD405A">
        <w:rPr>
          <w:rStyle w:val="libAlaemChar"/>
          <w:rtl/>
        </w:rPr>
        <w:t>(</w:t>
      </w:r>
      <w:r w:rsidRPr="00AD405A">
        <w:rPr>
          <w:rStyle w:val="libAieChar"/>
          <w:rtl/>
        </w:rPr>
        <w:t>عَلِمَتْ نَفْسٌ</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للتعظيم.</w:t>
      </w:r>
    </w:p>
    <w:p w:rsidR="00576D21" w:rsidRPr="0009020F" w:rsidRDefault="00576D21" w:rsidP="00AD405A">
      <w:pPr>
        <w:pStyle w:val="libNormal"/>
        <w:rPr>
          <w:rtl/>
        </w:rPr>
      </w:pPr>
      <w:r w:rsidRPr="0009020F">
        <w:rPr>
          <w:rtl/>
        </w:rPr>
        <w:t>والمراد</w:t>
      </w:r>
      <w:r>
        <w:rPr>
          <w:rtl/>
        </w:rPr>
        <w:t xml:space="preserve">: </w:t>
      </w:r>
      <w:r w:rsidRPr="0009020F">
        <w:rPr>
          <w:rtl/>
        </w:rPr>
        <w:t>نفس آدم. والإلهام بالفجور والتقوى إفهامهما</w:t>
      </w:r>
      <w:r>
        <w:rPr>
          <w:rtl/>
        </w:rPr>
        <w:t xml:space="preserve">، </w:t>
      </w:r>
      <w:r w:rsidRPr="0009020F">
        <w:rPr>
          <w:rtl/>
        </w:rPr>
        <w:t>وتعريف حالهما بأنّ أحدهما حسن والآخر قبيح</w:t>
      </w:r>
      <w:r>
        <w:rPr>
          <w:rtl/>
        </w:rPr>
        <w:t xml:space="preserve">، </w:t>
      </w:r>
      <w:r w:rsidRPr="0009020F">
        <w:rPr>
          <w:rtl/>
        </w:rPr>
        <w:t>ليفعل الطاعة ويذر المعصية. أو التمكين من اختيار ما شاء منهما</w:t>
      </w:r>
      <w:r>
        <w:rPr>
          <w:rtl/>
        </w:rPr>
        <w:t xml:space="preserve">، </w:t>
      </w:r>
      <w:r w:rsidRPr="0009020F">
        <w:rPr>
          <w:rtl/>
        </w:rPr>
        <w:t>بدليل قوله</w:t>
      </w:r>
      <w:r>
        <w:rPr>
          <w:rtl/>
        </w:rPr>
        <w:t xml:space="preserve">: </w:t>
      </w:r>
      <w:r w:rsidRPr="00AD405A">
        <w:rPr>
          <w:rStyle w:val="libAlaemChar"/>
          <w:rtl/>
        </w:rPr>
        <w:t>(</w:t>
      </w:r>
      <w:r w:rsidRPr="00AD405A">
        <w:rPr>
          <w:rStyle w:val="libAieChar"/>
          <w:rtl/>
        </w:rPr>
        <w:t>قَدْ أَفْلَحَ مَنْ زَكَّاها</w:t>
      </w:r>
      <w:r w:rsidRPr="00AD405A">
        <w:rPr>
          <w:rStyle w:val="libAlaemChar"/>
          <w:rtl/>
        </w:rPr>
        <w:t>)</w:t>
      </w:r>
      <w:r w:rsidRPr="0009020F">
        <w:rPr>
          <w:rtl/>
        </w:rPr>
        <w:t xml:space="preserve"> أنماها بالعلم بالمعارف الإلهيّة والأعمال الصالحة</w:t>
      </w:r>
      <w:r>
        <w:rPr>
          <w:rtl/>
        </w:rPr>
        <w:t xml:space="preserve">، </w:t>
      </w:r>
      <w:r w:rsidRPr="0009020F">
        <w:rPr>
          <w:rtl/>
        </w:rPr>
        <w:t>فإنّ التزكية الإنماء والإعلاء بالتقوى. وهو جواب القسم.</w:t>
      </w:r>
    </w:p>
    <w:p w:rsidR="00576D21" w:rsidRPr="0009020F" w:rsidRDefault="00576D21" w:rsidP="00AD405A">
      <w:pPr>
        <w:pStyle w:val="libNormal"/>
        <w:rPr>
          <w:rtl/>
        </w:rPr>
      </w:pPr>
      <w:r w:rsidRPr="0009020F">
        <w:rPr>
          <w:rtl/>
        </w:rPr>
        <w:t>وحذف اللام للطول. ولعلّه</w:t>
      </w:r>
      <w:r w:rsidRPr="00BD4BF6">
        <w:rPr>
          <w:rtl/>
        </w:rPr>
        <w:t xml:space="preserve"> </w:t>
      </w:r>
      <w:r w:rsidRPr="0009020F">
        <w:rPr>
          <w:rtl/>
        </w:rPr>
        <w:t>ل</w:t>
      </w:r>
      <w:r>
        <w:rPr>
          <w:rFonts w:hint="cs"/>
          <w:rtl/>
        </w:rPr>
        <w:t>ـ</w:t>
      </w:r>
      <w:r w:rsidRPr="0009020F">
        <w:rPr>
          <w:rtl/>
        </w:rPr>
        <w:t>مّا أراد به الحثّ على تكميل النفس والمبالغة فيه</w:t>
      </w:r>
      <w:r>
        <w:rPr>
          <w:rtl/>
        </w:rPr>
        <w:t xml:space="preserve">، </w:t>
      </w:r>
      <w:r w:rsidRPr="0009020F">
        <w:rPr>
          <w:rtl/>
        </w:rPr>
        <w:t>أقسم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التكوير</w:t>
      </w:r>
      <w:r>
        <w:rPr>
          <w:rtl/>
        </w:rPr>
        <w:t xml:space="preserve">: </w:t>
      </w:r>
      <w:r w:rsidRPr="0009020F">
        <w:rPr>
          <w:rtl/>
        </w:rPr>
        <w:t>14.</w:t>
      </w:r>
    </w:p>
    <w:p w:rsidR="00576D21" w:rsidRPr="0009020F" w:rsidRDefault="00576D21" w:rsidP="00AD405A">
      <w:pPr>
        <w:pStyle w:val="libNormal0"/>
        <w:rPr>
          <w:rtl/>
        </w:rPr>
      </w:pPr>
      <w:r>
        <w:rPr>
          <w:rtl/>
        </w:rPr>
        <w:br w:type="page"/>
      </w:r>
      <w:r w:rsidRPr="0009020F">
        <w:rPr>
          <w:rtl/>
        </w:rPr>
        <w:lastRenderedPageBreak/>
        <w:t>عليه بما يدلّهم على العلم بوجود الصانع</w:t>
      </w:r>
      <w:r>
        <w:rPr>
          <w:rtl/>
        </w:rPr>
        <w:t xml:space="preserve">، </w:t>
      </w:r>
      <w:r w:rsidRPr="0009020F">
        <w:rPr>
          <w:rtl/>
        </w:rPr>
        <w:t>ووجوب ذاته</w:t>
      </w:r>
      <w:r>
        <w:rPr>
          <w:rtl/>
        </w:rPr>
        <w:t xml:space="preserve">، </w:t>
      </w:r>
      <w:r w:rsidRPr="0009020F">
        <w:rPr>
          <w:rtl/>
        </w:rPr>
        <w:t>وكمال صفاته</w:t>
      </w:r>
      <w:r>
        <w:rPr>
          <w:rtl/>
        </w:rPr>
        <w:t xml:space="preserve">، </w:t>
      </w:r>
      <w:r w:rsidRPr="0009020F">
        <w:rPr>
          <w:rtl/>
        </w:rPr>
        <w:t>الّذي هو أقصى درجات القوّة النظريّة</w:t>
      </w:r>
      <w:r>
        <w:rPr>
          <w:rtl/>
        </w:rPr>
        <w:t xml:space="preserve">، </w:t>
      </w:r>
      <w:r w:rsidRPr="0009020F">
        <w:rPr>
          <w:rtl/>
        </w:rPr>
        <w:t>ويذكّرهم عظائم آلائه</w:t>
      </w:r>
      <w:r>
        <w:rPr>
          <w:rtl/>
        </w:rPr>
        <w:t xml:space="preserve">، </w:t>
      </w:r>
      <w:r w:rsidRPr="0009020F">
        <w:rPr>
          <w:rtl/>
        </w:rPr>
        <w:t>ليحملهم على الاستغراق في شكر نعمائه</w:t>
      </w:r>
      <w:r>
        <w:rPr>
          <w:rtl/>
        </w:rPr>
        <w:t xml:space="preserve">، </w:t>
      </w:r>
      <w:r w:rsidRPr="0009020F">
        <w:rPr>
          <w:rtl/>
        </w:rPr>
        <w:t>الّذي هو منتهى كمالات القوّة العمليّة.</w:t>
      </w:r>
    </w:p>
    <w:p w:rsidR="00576D21" w:rsidRPr="0009020F" w:rsidRDefault="00576D21" w:rsidP="00AD405A">
      <w:pPr>
        <w:pStyle w:val="libNormal"/>
        <w:rPr>
          <w:rtl/>
        </w:rPr>
      </w:pPr>
      <w:r w:rsidRPr="00AD405A">
        <w:rPr>
          <w:rStyle w:val="libAlaemChar"/>
          <w:rtl/>
        </w:rPr>
        <w:t>(</w:t>
      </w:r>
      <w:r w:rsidRPr="00AD405A">
        <w:rPr>
          <w:rStyle w:val="libAieChar"/>
          <w:rtl/>
        </w:rPr>
        <w:t>وَقَدْ خابَ مَنْ دَسَّاها</w:t>
      </w:r>
      <w:r w:rsidRPr="00AD405A">
        <w:rPr>
          <w:rStyle w:val="libAlaemChar"/>
          <w:rtl/>
        </w:rPr>
        <w:t>)</w:t>
      </w:r>
      <w:r w:rsidRPr="0009020F">
        <w:rPr>
          <w:rtl/>
        </w:rPr>
        <w:t xml:space="preserve"> نقصها وأخفاها بالجهالة والفسوق. من التدسية</w:t>
      </w:r>
      <w:r>
        <w:rPr>
          <w:rtl/>
        </w:rPr>
        <w:t xml:space="preserve">، </w:t>
      </w:r>
      <w:r w:rsidRPr="0009020F">
        <w:rPr>
          <w:rtl/>
        </w:rPr>
        <w:t>وهي النقص والإخفاء بالفجور. وأصل دسّى</w:t>
      </w:r>
      <w:r>
        <w:rPr>
          <w:rtl/>
        </w:rPr>
        <w:t xml:space="preserve">: </w:t>
      </w:r>
      <w:r w:rsidRPr="0009020F">
        <w:rPr>
          <w:rtl/>
        </w:rPr>
        <w:t>دسّس</w:t>
      </w:r>
      <w:r>
        <w:rPr>
          <w:rtl/>
        </w:rPr>
        <w:t xml:space="preserve">، </w:t>
      </w:r>
      <w:r w:rsidRPr="0009020F">
        <w:rPr>
          <w:rtl/>
        </w:rPr>
        <w:t>كتقضّى وتقضّض. وسئل ابن عبّاس عنه فقال</w:t>
      </w:r>
      <w:r>
        <w:rPr>
          <w:rtl/>
        </w:rPr>
        <w:t>: أ</w:t>
      </w:r>
      <w:r w:rsidRPr="0009020F">
        <w:rPr>
          <w:rtl/>
        </w:rPr>
        <w:t xml:space="preserve">تقرأ </w:t>
      </w:r>
      <w:r w:rsidRPr="00AD405A">
        <w:rPr>
          <w:rStyle w:val="libAlaemChar"/>
          <w:rtl/>
        </w:rPr>
        <w:t>(</w:t>
      </w:r>
      <w:r w:rsidRPr="00AD405A">
        <w:rPr>
          <w:rStyle w:val="libAieChar"/>
          <w:rtl/>
        </w:rPr>
        <w:t>قَدْ أَفْلَحَ مَنْ تَزَكَّى</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وَقَدْ خابَ مَنْ حَمَلَ ظُلْماً</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وجاءت الرواية عن سعيد بن أبي هلال قال</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إذا قرأ هذه الآية </w:t>
      </w:r>
      <w:r w:rsidRPr="00AD405A">
        <w:rPr>
          <w:rStyle w:val="libAlaemChar"/>
          <w:rtl/>
        </w:rPr>
        <w:t>(</w:t>
      </w:r>
      <w:r w:rsidRPr="00AD405A">
        <w:rPr>
          <w:rStyle w:val="libAieChar"/>
          <w:rtl/>
        </w:rPr>
        <w:t>قَدْ أَفْلَحَ مَنْ زَكَّاها</w:t>
      </w:r>
      <w:r w:rsidRPr="00AD405A">
        <w:rPr>
          <w:rStyle w:val="libAlaemChar"/>
          <w:rtl/>
        </w:rPr>
        <w:t>)</w:t>
      </w:r>
      <w:r>
        <w:rPr>
          <w:rtl/>
        </w:rPr>
        <w:t>.</w:t>
      </w:r>
      <w:r w:rsidRPr="0009020F">
        <w:rPr>
          <w:rtl/>
        </w:rPr>
        <w:t xml:space="preserve"> وقف ثمّ قال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آت نفسي تقواها</w:t>
      </w:r>
      <w:r>
        <w:rPr>
          <w:rtl/>
        </w:rPr>
        <w:t xml:space="preserve">، </w:t>
      </w:r>
      <w:r w:rsidRPr="0009020F">
        <w:rPr>
          <w:rtl/>
        </w:rPr>
        <w:t>أنت وليّها ومولاها</w:t>
      </w:r>
      <w:r>
        <w:rPr>
          <w:rtl/>
        </w:rPr>
        <w:t xml:space="preserve">، </w:t>
      </w:r>
      <w:r w:rsidRPr="0009020F">
        <w:rPr>
          <w:rtl/>
        </w:rPr>
        <w:t>وزكّها أنت خير من زكّاها»</w:t>
      </w:r>
      <w:r>
        <w:rPr>
          <w:rtl/>
        </w:rPr>
        <w:t>.</w:t>
      </w:r>
    </w:p>
    <w:p w:rsidR="00576D21" w:rsidRPr="0009020F" w:rsidRDefault="00576D21" w:rsidP="00AD405A">
      <w:pPr>
        <w:pStyle w:val="libNormal"/>
        <w:rPr>
          <w:rtl/>
        </w:rPr>
      </w:pPr>
      <w:r w:rsidRPr="0009020F">
        <w:rPr>
          <w:rtl/>
        </w:rPr>
        <w:t xml:space="preserve">وروى زرارة وحمران ومحمّد بن مسلم عن أبي جعفر وأبي عبد الله </w:t>
      </w:r>
      <w:r w:rsidRPr="00AD405A">
        <w:rPr>
          <w:rStyle w:val="libAlaemChar"/>
          <w:rtl/>
        </w:rPr>
        <w:t>عليهما‌السلام</w:t>
      </w:r>
      <w:r w:rsidRPr="0009020F">
        <w:rPr>
          <w:rtl/>
        </w:rPr>
        <w:t xml:space="preserve"> في قوله</w:t>
      </w:r>
      <w:r>
        <w:rPr>
          <w:rtl/>
        </w:rPr>
        <w:t xml:space="preserve">: </w:t>
      </w:r>
      <w:r w:rsidRPr="00AD405A">
        <w:rPr>
          <w:rStyle w:val="libAlaemChar"/>
          <w:rtl/>
        </w:rPr>
        <w:t>(</w:t>
      </w:r>
      <w:r w:rsidRPr="00AD405A">
        <w:rPr>
          <w:rStyle w:val="libAieChar"/>
          <w:rtl/>
        </w:rPr>
        <w:t>فَأَلْهَمَها فُجُورَها وَتَقْواها</w:t>
      </w:r>
      <w:r w:rsidRPr="00AD405A">
        <w:rPr>
          <w:rStyle w:val="libAlaemChar"/>
          <w:rtl/>
        </w:rPr>
        <w:t>)</w:t>
      </w:r>
      <w:r w:rsidRPr="0009020F">
        <w:rPr>
          <w:rtl/>
        </w:rPr>
        <w:t xml:space="preserve"> قال</w:t>
      </w:r>
      <w:r>
        <w:rPr>
          <w:rtl/>
        </w:rPr>
        <w:t xml:space="preserve">: </w:t>
      </w:r>
      <w:r w:rsidRPr="0009020F">
        <w:rPr>
          <w:rtl/>
        </w:rPr>
        <w:t>«بيّن لها ما تأتي وما تترك»</w:t>
      </w:r>
      <w:r>
        <w:rPr>
          <w:rtl/>
        </w:rPr>
        <w:t>.</w:t>
      </w:r>
      <w:r w:rsidRPr="0009020F">
        <w:rPr>
          <w:rtl/>
        </w:rPr>
        <w:t xml:space="preserve"> وفي قوله</w:t>
      </w:r>
      <w:r>
        <w:rPr>
          <w:rtl/>
        </w:rPr>
        <w:t xml:space="preserve">: </w:t>
      </w:r>
      <w:r w:rsidRPr="00AD405A">
        <w:rPr>
          <w:rStyle w:val="libAlaemChar"/>
          <w:rtl/>
        </w:rPr>
        <w:t>(</w:t>
      </w:r>
      <w:r w:rsidRPr="00AD405A">
        <w:rPr>
          <w:rStyle w:val="libAieChar"/>
          <w:rtl/>
        </w:rPr>
        <w:t>قَدْ أَفْلَحَ مَنْ زَكَّاها</w:t>
      </w:r>
      <w:r w:rsidRPr="00AD405A">
        <w:rPr>
          <w:rStyle w:val="libAlaemChar"/>
          <w:rtl/>
        </w:rPr>
        <w:t>)</w:t>
      </w:r>
      <w:r w:rsidRPr="0009020F">
        <w:rPr>
          <w:rtl/>
        </w:rPr>
        <w:t xml:space="preserve"> قال</w:t>
      </w:r>
      <w:r>
        <w:rPr>
          <w:rtl/>
        </w:rPr>
        <w:t xml:space="preserve">: </w:t>
      </w:r>
      <w:r w:rsidRPr="0009020F">
        <w:rPr>
          <w:rtl/>
        </w:rPr>
        <w:t>«قد أفلح من أطاع</w:t>
      </w:r>
      <w:r>
        <w:rPr>
          <w:rtl/>
        </w:rPr>
        <w:t xml:space="preserve">، </w:t>
      </w:r>
      <w:r w:rsidRPr="0009020F">
        <w:rPr>
          <w:rtl/>
        </w:rPr>
        <w:t>وقد خاب من عصى»</w:t>
      </w:r>
      <w:r>
        <w:rPr>
          <w:rtl/>
        </w:rPr>
        <w:t>.</w:t>
      </w:r>
    </w:p>
    <w:p w:rsidR="00576D21" w:rsidRPr="0009020F" w:rsidRDefault="00576D21" w:rsidP="00AD405A">
      <w:pPr>
        <w:pStyle w:val="libNormal"/>
        <w:rPr>
          <w:rtl/>
        </w:rPr>
      </w:pPr>
      <w:r w:rsidRPr="0009020F">
        <w:rPr>
          <w:rtl/>
        </w:rPr>
        <w:t>وأمّا قول من زعم أنّ الضمير في «زكّى»</w:t>
      </w:r>
      <w:r>
        <w:rPr>
          <w:rtl/>
        </w:rPr>
        <w:t xml:space="preserve"> و «</w:t>
      </w:r>
      <w:r w:rsidRPr="0009020F">
        <w:rPr>
          <w:rtl/>
        </w:rPr>
        <w:t>دسّى» لله تعالى</w:t>
      </w:r>
      <w:r>
        <w:rPr>
          <w:rtl/>
        </w:rPr>
        <w:t xml:space="preserve">، </w:t>
      </w:r>
      <w:r w:rsidRPr="0009020F">
        <w:rPr>
          <w:rtl/>
        </w:rPr>
        <w:t>وضمير التأنيث راجع إلى «من» لأنّه في معنى النفس</w:t>
      </w:r>
      <w:r>
        <w:rPr>
          <w:rtl/>
        </w:rPr>
        <w:t xml:space="preserve">، </w:t>
      </w:r>
      <w:r w:rsidRPr="0009020F">
        <w:rPr>
          <w:rtl/>
        </w:rPr>
        <w:t xml:space="preserve">فمن تعكيس القدريّة الّذين يورّكون </w:t>
      </w:r>
      <w:r w:rsidRPr="003F25A6">
        <w:rPr>
          <w:rStyle w:val="libFootnotenumChar"/>
          <w:rtl/>
        </w:rPr>
        <w:t>(3)</w:t>
      </w:r>
      <w:r w:rsidRPr="0009020F">
        <w:rPr>
          <w:rtl/>
        </w:rPr>
        <w:t xml:space="preserve"> على الله قدرا هو بريء منه ومتعال عنه</w:t>
      </w:r>
      <w:r>
        <w:rPr>
          <w:rtl/>
        </w:rPr>
        <w:t xml:space="preserve">، </w:t>
      </w:r>
      <w:r w:rsidRPr="0009020F">
        <w:rPr>
          <w:rtl/>
        </w:rPr>
        <w:t xml:space="preserve">ويحيون لياليهم في تمحّل </w:t>
      </w:r>
      <w:r w:rsidRPr="003F25A6">
        <w:rPr>
          <w:rStyle w:val="libFootnotenumChar"/>
          <w:rtl/>
        </w:rPr>
        <w:t>(4)</w:t>
      </w:r>
      <w:r w:rsidRPr="0009020F">
        <w:rPr>
          <w:rtl/>
        </w:rPr>
        <w:t xml:space="preserve"> فاحشة ينسبونها إليه.</w:t>
      </w:r>
    </w:p>
    <w:p w:rsidR="00576D21" w:rsidRPr="0009020F" w:rsidRDefault="00576D21" w:rsidP="00AD405A">
      <w:pPr>
        <w:pStyle w:val="libNormal"/>
        <w:rPr>
          <w:rtl/>
        </w:rPr>
      </w:pPr>
      <w:r w:rsidRPr="0009020F">
        <w:rPr>
          <w:rtl/>
        </w:rPr>
        <w:t>وقيل</w:t>
      </w:r>
      <w:r>
        <w:rPr>
          <w:rtl/>
        </w:rPr>
        <w:t xml:space="preserve">: </w:t>
      </w:r>
      <w:r w:rsidRPr="0009020F">
        <w:rPr>
          <w:rtl/>
        </w:rPr>
        <w:t>قوله</w:t>
      </w:r>
      <w:r>
        <w:rPr>
          <w:rtl/>
        </w:rPr>
        <w:t xml:space="preserve">: </w:t>
      </w:r>
      <w:r w:rsidRPr="0009020F">
        <w:rPr>
          <w:rtl/>
        </w:rPr>
        <w:t>«قد أفلح» استطراد بذكر أحوال النفس.</w:t>
      </w:r>
    </w:p>
    <w:p w:rsidR="00576D21" w:rsidRPr="0009020F" w:rsidRDefault="00576D21" w:rsidP="00AD405A">
      <w:pPr>
        <w:pStyle w:val="libNormal"/>
        <w:rPr>
          <w:rtl/>
        </w:rPr>
      </w:pPr>
      <w:r w:rsidRPr="0009020F">
        <w:rPr>
          <w:rtl/>
        </w:rPr>
        <w:t>وجواب القسم محذوف</w:t>
      </w:r>
      <w:r>
        <w:rPr>
          <w:rtl/>
        </w:rPr>
        <w:t xml:space="preserve">، </w:t>
      </w:r>
      <w:r w:rsidRPr="0009020F">
        <w:rPr>
          <w:rtl/>
        </w:rPr>
        <w:t>تقديره</w:t>
      </w:r>
      <w:r>
        <w:rPr>
          <w:rtl/>
        </w:rPr>
        <w:t xml:space="preserve">: </w:t>
      </w:r>
      <w:r w:rsidRPr="0009020F">
        <w:rPr>
          <w:rtl/>
        </w:rPr>
        <w:t xml:space="preserve">ليدمدمنّ الله على كفّار مكّة لتكذيبهم رسوله </w:t>
      </w:r>
      <w:r w:rsidRPr="00AD405A">
        <w:rPr>
          <w:rStyle w:val="libAlaemChar"/>
          <w:rtl/>
        </w:rPr>
        <w:t>صلى‌الله‌عليه‌وآله‌وسلم</w:t>
      </w:r>
      <w:r>
        <w:rPr>
          <w:rtl/>
        </w:rPr>
        <w:t xml:space="preserve">، </w:t>
      </w:r>
      <w:r w:rsidRPr="0009020F">
        <w:rPr>
          <w:rtl/>
        </w:rPr>
        <w:t xml:space="preserve">كما دمدم على ثمود لتكذيبهم صالحا </w:t>
      </w:r>
      <w:r w:rsidRPr="00AD405A">
        <w:rPr>
          <w:rStyle w:val="libAlaemChar"/>
          <w:rtl/>
        </w:rPr>
        <w:t>عليه‌السلام</w:t>
      </w:r>
      <w:r>
        <w:rPr>
          <w:rtl/>
        </w:rPr>
        <w:t xml:space="preserve">، </w:t>
      </w:r>
      <w:r w:rsidRPr="0009020F">
        <w:rPr>
          <w:rtl/>
        </w:rPr>
        <w:t>حيث قال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الأعلى</w:t>
      </w:r>
      <w:r>
        <w:rPr>
          <w:rtl/>
        </w:rPr>
        <w:t xml:space="preserve">: </w:t>
      </w:r>
      <w:r w:rsidRPr="0009020F">
        <w:rPr>
          <w:rtl/>
        </w:rPr>
        <w:t>14.</w:t>
      </w:r>
    </w:p>
    <w:p w:rsidR="00576D21" w:rsidRPr="0009020F" w:rsidRDefault="00576D21" w:rsidP="003F25A6">
      <w:pPr>
        <w:pStyle w:val="libFootnote0"/>
        <w:rPr>
          <w:rtl/>
        </w:rPr>
      </w:pPr>
      <w:r>
        <w:rPr>
          <w:rtl/>
        </w:rPr>
        <w:t>(</w:t>
      </w:r>
      <w:r w:rsidRPr="0009020F">
        <w:rPr>
          <w:rtl/>
        </w:rPr>
        <w:t>2) طه</w:t>
      </w:r>
      <w:r>
        <w:rPr>
          <w:rtl/>
        </w:rPr>
        <w:t xml:space="preserve">: </w:t>
      </w:r>
      <w:r w:rsidRPr="0009020F">
        <w:rPr>
          <w:rtl/>
        </w:rPr>
        <w:t>111.</w:t>
      </w:r>
    </w:p>
    <w:p w:rsidR="00576D21" w:rsidRPr="0009020F" w:rsidRDefault="00576D21" w:rsidP="003F25A6">
      <w:pPr>
        <w:pStyle w:val="libFootnote0"/>
        <w:rPr>
          <w:rtl/>
        </w:rPr>
      </w:pPr>
      <w:r>
        <w:rPr>
          <w:rtl/>
        </w:rPr>
        <w:t>(</w:t>
      </w:r>
      <w:r w:rsidRPr="0009020F">
        <w:rPr>
          <w:rtl/>
        </w:rPr>
        <w:t>3) ورّك الذنب عليه</w:t>
      </w:r>
      <w:r>
        <w:rPr>
          <w:rtl/>
        </w:rPr>
        <w:t xml:space="preserve">: </w:t>
      </w:r>
      <w:r w:rsidRPr="0009020F">
        <w:rPr>
          <w:rtl/>
        </w:rPr>
        <w:t>حمله عليه</w:t>
      </w:r>
      <w:r>
        <w:rPr>
          <w:rtl/>
        </w:rPr>
        <w:t xml:space="preserve">، </w:t>
      </w:r>
      <w:r w:rsidRPr="0009020F">
        <w:rPr>
          <w:rtl/>
        </w:rPr>
        <w:t>واتّهمه به.</w:t>
      </w:r>
    </w:p>
    <w:p w:rsidR="00576D21" w:rsidRPr="0009020F" w:rsidRDefault="00576D21" w:rsidP="003F25A6">
      <w:pPr>
        <w:pStyle w:val="libFootnote0"/>
        <w:rPr>
          <w:rtl/>
        </w:rPr>
      </w:pPr>
      <w:r>
        <w:rPr>
          <w:rtl/>
        </w:rPr>
        <w:t>(</w:t>
      </w:r>
      <w:r w:rsidRPr="0009020F">
        <w:rPr>
          <w:rtl/>
        </w:rPr>
        <w:t>4) تمحّل الشيء</w:t>
      </w:r>
      <w:r>
        <w:rPr>
          <w:rtl/>
        </w:rPr>
        <w:t xml:space="preserve">: </w:t>
      </w:r>
      <w:r w:rsidRPr="0009020F">
        <w:rPr>
          <w:rtl/>
        </w:rPr>
        <w:t>احتال في طلبه.</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كَذَّبَتْ ثَمُودُ بِطَغْواها</w:t>
      </w:r>
      <w:r w:rsidRPr="00AD405A">
        <w:rPr>
          <w:rStyle w:val="libAlaemChar"/>
          <w:rtl/>
        </w:rPr>
        <w:t>)</w:t>
      </w:r>
      <w:r w:rsidRPr="0009020F">
        <w:rPr>
          <w:rtl/>
        </w:rPr>
        <w:t xml:space="preserve"> بسبب طغيانها</w:t>
      </w:r>
      <w:r>
        <w:rPr>
          <w:rtl/>
        </w:rPr>
        <w:t xml:space="preserve">، </w:t>
      </w:r>
      <w:r w:rsidRPr="0009020F">
        <w:rPr>
          <w:rtl/>
        </w:rPr>
        <w:t>كما تقول</w:t>
      </w:r>
      <w:r>
        <w:rPr>
          <w:rtl/>
        </w:rPr>
        <w:t xml:space="preserve">: </w:t>
      </w:r>
      <w:r w:rsidRPr="0009020F">
        <w:rPr>
          <w:rtl/>
        </w:rPr>
        <w:t>ظلمني بجرأته على الله.</w:t>
      </w:r>
    </w:p>
    <w:p w:rsidR="00576D21" w:rsidRPr="0009020F" w:rsidRDefault="00576D21" w:rsidP="00AD405A">
      <w:pPr>
        <w:pStyle w:val="libNormal"/>
        <w:rPr>
          <w:rtl/>
        </w:rPr>
      </w:pPr>
      <w:r w:rsidRPr="0009020F">
        <w:rPr>
          <w:rtl/>
        </w:rPr>
        <w:t>أو بما أوعدت به من عذابها ذي الطغوى</w:t>
      </w:r>
      <w:r>
        <w:rPr>
          <w:rtl/>
        </w:rPr>
        <w:t xml:space="preserve">، </w:t>
      </w:r>
      <w:r w:rsidRPr="0009020F">
        <w:rPr>
          <w:rtl/>
        </w:rPr>
        <w:t>كقوله</w:t>
      </w:r>
      <w:r>
        <w:rPr>
          <w:rtl/>
        </w:rPr>
        <w:t xml:space="preserve">: </w:t>
      </w:r>
      <w:r w:rsidRPr="00AD405A">
        <w:rPr>
          <w:rStyle w:val="libAlaemChar"/>
          <w:rtl/>
        </w:rPr>
        <w:t>(</w:t>
      </w:r>
      <w:r w:rsidRPr="00AD405A">
        <w:rPr>
          <w:rStyle w:val="libAieChar"/>
          <w:rtl/>
        </w:rPr>
        <w:t>فَأُهْلِكُوا بِالطَّاغِيَةِ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وأصله</w:t>
      </w:r>
      <w:r>
        <w:rPr>
          <w:rtl/>
        </w:rPr>
        <w:t xml:space="preserve">: </w:t>
      </w:r>
      <w:r w:rsidRPr="0009020F">
        <w:rPr>
          <w:rtl/>
        </w:rPr>
        <w:t>طغيا</w:t>
      </w:r>
      <w:r>
        <w:rPr>
          <w:rtl/>
        </w:rPr>
        <w:t xml:space="preserve">، </w:t>
      </w:r>
      <w:r w:rsidRPr="0009020F">
        <w:rPr>
          <w:rtl/>
        </w:rPr>
        <w:t>من الطغيان. فصلوا بين الاسم والصفة في فعلى من بنات الياء</w:t>
      </w:r>
      <w:r>
        <w:rPr>
          <w:rtl/>
        </w:rPr>
        <w:t xml:space="preserve">، </w:t>
      </w:r>
      <w:r w:rsidRPr="0009020F">
        <w:rPr>
          <w:rtl/>
        </w:rPr>
        <w:t>بأن قلبوا الياء واوا في الاسم</w:t>
      </w:r>
      <w:r>
        <w:rPr>
          <w:rtl/>
        </w:rPr>
        <w:t xml:space="preserve">، </w:t>
      </w:r>
      <w:r w:rsidRPr="0009020F">
        <w:rPr>
          <w:rtl/>
        </w:rPr>
        <w:t>وتركوا القلب في الصفة</w:t>
      </w:r>
      <w:r>
        <w:rPr>
          <w:rtl/>
        </w:rPr>
        <w:t xml:space="preserve">، </w:t>
      </w:r>
      <w:r w:rsidRPr="0009020F">
        <w:rPr>
          <w:rtl/>
        </w:rPr>
        <w:t>فقالوا</w:t>
      </w:r>
      <w:r>
        <w:rPr>
          <w:rtl/>
        </w:rPr>
        <w:t xml:space="preserve">: </w:t>
      </w:r>
      <w:r w:rsidRPr="0009020F">
        <w:rPr>
          <w:rtl/>
        </w:rPr>
        <w:t>امرأة خزيي.</w:t>
      </w:r>
    </w:p>
    <w:p w:rsidR="00576D21" w:rsidRPr="0009020F" w:rsidRDefault="00576D21" w:rsidP="00AD405A">
      <w:pPr>
        <w:pStyle w:val="libNormal"/>
        <w:rPr>
          <w:rtl/>
        </w:rPr>
      </w:pPr>
      <w:r w:rsidRPr="00AD405A">
        <w:rPr>
          <w:rStyle w:val="libAlaemChar"/>
          <w:rtl/>
        </w:rPr>
        <w:t>(</w:t>
      </w:r>
      <w:r w:rsidRPr="00AD405A">
        <w:rPr>
          <w:rStyle w:val="libAieChar"/>
          <w:rtl/>
        </w:rPr>
        <w:t>إِذِ انْبَعَثَ</w:t>
      </w:r>
      <w:r w:rsidRPr="00AD405A">
        <w:rPr>
          <w:rStyle w:val="libAlaemChar"/>
          <w:rtl/>
        </w:rPr>
        <w:t>)</w:t>
      </w:r>
      <w:r w:rsidRPr="0009020F">
        <w:rPr>
          <w:rtl/>
        </w:rPr>
        <w:t xml:space="preserve"> حين قام. ظرف</w:t>
      </w:r>
      <w:r>
        <w:rPr>
          <w:rtl/>
        </w:rPr>
        <w:t xml:space="preserve"> لـ </w:t>
      </w:r>
      <w:r w:rsidRPr="0009020F">
        <w:rPr>
          <w:rtl/>
        </w:rPr>
        <w:t xml:space="preserve">«كذّبت» أو طغوى. </w:t>
      </w:r>
      <w:r w:rsidRPr="00AD405A">
        <w:rPr>
          <w:rStyle w:val="libAlaemChar"/>
          <w:rtl/>
        </w:rPr>
        <w:t>(</w:t>
      </w:r>
      <w:r w:rsidRPr="00AD405A">
        <w:rPr>
          <w:rStyle w:val="libAieChar"/>
          <w:rtl/>
        </w:rPr>
        <w:t>أَشْقاها</w:t>
      </w:r>
      <w:r w:rsidRPr="00AD405A">
        <w:rPr>
          <w:rStyle w:val="libAlaemChar"/>
          <w:rtl/>
        </w:rPr>
        <w:t>)</w:t>
      </w:r>
      <w:r w:rsidRPr="0009020F">
        <w:rPr>
          <w:rtl/>
        </w:rPr>
        <w:t xml:space="preserve"> أشقى ثمود.</w:t>
      </w:r>
    </w:p>
    <w:p w:rsidR="00576D21" w:rsidRPr="0009020F" w:rsidRDefault="00576D21" w:rsidP="00AD405A">
      <w:pPr>
        <w:pStyle w:val="libNormal"/>
        <w:rPr>
          <w:rtl/>
        </w:rPr>
      </w:pPr>
      <w:r w:rsidRPr="0009020F">
        <w:rPr>
          <w:rtl/>
        </w:rPr>
        <w:t>وهو قدار بن سالف. أو هو ومن عاونه على قتل الناقة</w:t>
      </w:r>
      <w:r>
        <w:rPr>
          <w:rtl/>
        </w:rPr>
        <w:t xml:space="preserve">، </w:t>
      </w:r>
      <w:r w:rsidRPr="0009020F">
        <w:rPr>
          <w:rtl/>
        </w:rPr>
        <w:t>فإن أفعل التفضيل إذا أضفته صلح للواحد والجمع. وفضل شقاوتهم لتولّيهم العقر وقد صحّت الرواية بالإسناد</w:t>
      </w:r>
      <w:r>
        <w:rPr>
          <w:rFonts w:hint="cs"/>
          <w:rtl/>
        </w:rPr>
        <w:t xml:space="preserve"> </w:t>
      </w:r>
      <w:r w:rsidRPr="0009020F">
        <w:rPr>
          <w:rtl/>
        </w:rPr>
        <w:t>عن عثمان بن صهيب</w:t>
      </w:r>
      <w:r>
        <w:rPr>
          <w:rtl/>
        </w:rPr>
        <w:t xml:space="preserve">، </w:t>
      </w:r>
      <w:r w:rsidRPr="0009020F">
        <w:rPr>
          <w:rtl/>
        </w:rPr>
        <w:t>عن أبيه قال</w:t>
      </w:r>
      <w:r>
        <w:rPr>
          <w:rtl/>
        </w:rPr>
        <w:t xml:space="preserve">: </w:t>
      </w:r>
      <w:r w:rsidRPr="0009020F">
        <w:rPr>
          <w:rtl/>
        </w:rPr>
        <w:t xml:space="preserve">«قال رسول الله </w:t>
      </w:r>
      <w:r w:rsidRPr="00AD405A">
        <w:rPr>
          <w:rStyle w:val="libAlaemChar"/>
          <w:rtl/>
        </w:rPr>
        <w:t>صلى‌الله‌عليه‌وآله‌وسلم</w:t>
      </w:r>
      <w:r w:rsidRPr="0009020F">
        <w:rPr>
          <w:rtl/>
        </w:rPr>
        <w:t xml:space="preserve"> لعليّ بن أبي طالب </w:t>
      </w:r>
      <w:r w:rsidRPr="00AD405A">
        <w:rPr>
          <w:rStyle w:val="libAlaemChar"/>
          <w:rtl/>
        </w:rPr>
        <w:t>عليه‌السلام</w:t>
      </w:r>
      <w:r>
        <w:rPr>
          <w:rtl/>
        </w:rPr>
        <w:t xml:space="preserve">: </w:t>
      </w:r>
      <w:r w:rsidRPr="0009020F">
        <w:rPr>
          <w:rtl/>
        </w:rPr>
        <w:t>من أشقى الأوّلين</w:t>
      </w:r>
      <w:r>
        <w:rPr>
          <w:rtl/>
        </w:rPr>
        <w:t>؟</w:t>
      </w:r>
      <w:r w:rsidRPr="0009020F">
        <w:rPr>
          <w:rtl/>
        </w:rPr>
        <w:t xml:space="preserve"> قال</w:t>
      </w:r>
      <w:r>
        <w:rPr>
          <w:rtl/>
        </w:rPr>
        <w:t xml:space="preserve">: </w:t>
      </w:r>
      <w:r w:rsidRPr="0009020F">
        <w:rPr>
          <w:rtl/>
        </w:rPr>
        <w:t>عاقر الناقة. قال</w:t>
      </w:r>
      <w:r>
        <w:rPr>
          <w:rtl/>
        </w:rPr>
        <w:t xml:space="preserve">: </w:t>
      </w:r>
      <w:r w:rsidRPr="0009020F">
        <w:rPr>
          <w:rtl/>
        </w:rPr>
        <w:t>صدقت. فمن أشقى الآخرين</w:t>
      </w:r>
      <w:r>
        <w:rPr>
          <w:rtl/>
        </w:rPr>
        <w:t>؟</w:t>
      </w:r>
      <w:r w:rsidRPr="0009020F">
        <w:rPr>
          <w:rtl/>
        </w:rPr>
        <w:t xml:space="preserve"> قال</w:t>
      </w:r>
      <w:r>
        <w:rPr>
          <w:rtl/>
        </w:rPr>
        <w:t xml:space="preserve">: </w:t>
      </w:r>
      <w:r w:rsidRPr="0009020F">
        <w:rPr>
          <w:rtl/>
        </w:rPr>
        <w:t>قلت</w:t>
      </w:r>
      <w:r>
        <w:rPr>
          <w:rtl/>
        </w:rPr>
        <w:t xml:space="preserve">: </w:t>
      </w:r>
      <w:r w:rsidRPr="0009020F">
        <w:rPr>
          <w:rtl/>
        </w:rPr>
        <w:t>لا أعلم يا رسول الله. قال</w:t>
      </w:r>
      <w:r>
        <w:rPr>
          <w:rtl/>
        </w:rPr>
        <w:t xml:space="preserve">: </w:t>
      </w:r>
      <w:r w:rsidRPr="0009020F">
        <w:rPr>
          <w:rtl/>
        </w:rPr>
        <w:t>الّذي يضربك على هذه</w:t>
      </w:r>
      <w:r>
        <w:rPr>
          <w:rtl/>
        </w:rPr>
        <w:t xml:space="preserve">، </w:t>
      </w:r>
      <w:r w:rsidRPr="0009020F">
        <w:rPr>
          <w:rtl/>
        </w:rPr>
        <w:t xml:space="preserve">وأشار إلى يافوخه» </w:t>
      </w:r>
      <w:r w:rsidRPr="003F25A6">
        <w:rPr>
          <w:rStyle w:val="libFootnotenumChar"/>
          <w:rtl/>
        </w:rPr>
        <w:t>(2)</w:t>
      </w:r>
      <w:r>
        <w:rPr>
          <w:rtl/>
        </w:rPr>
        <w:t>.</w:t>
      </w:r>
    </w:p>
    <w:p w:rsidR="00576D21" w:rsidRPr="0009020F" w:rsidRDefault="00576D21" w:rsidP="00AD405A">
      <w:pPr>
        <w:pStyle w:val="libNormal"/>
        <w:rPr>
          <w:rtl/>
        </w:rPr>
      </w:pPr>
      <w:r w:rsidRPr="0009020F">
        <w:rPr>
          <w:rtl/>
        </w:rPr>
        <w:t>وعن عمّار بن ياسر قال</w:t>
      </w:r>
      <w:r>
        <w:rPr>
          <w:rtl/>
        </w:rPr>
        <w:t xml:space="preserve">: </w:t>
      </w:r>
      <w:r w:rsidRPr="0009020F">
        <w:rPr>
          <w:rtl/>
        </w:rPr>
        <w:t xml:space="preserve">«كنت أنا وعليّ بن أبي طالب </w:t>
      </w:r>
      <w:r w:rsidRPr="00AD405A">
        <w:rPr>
          <w:rStyle w:val="libAlaemChar"/>
          <w:rtl/>
        </w:rPr>
        <w:t>عليه‌السلام</w:t>
      </w:r>
      <w:r w:rsidRPr="0009020F">
        <w:rPr>
          <w:rtl/>
        </w:rPr>
        <w:t xml:space="preserve"> في غزوة العسرة نائمين في صور </w:t>
      </w:r>
      <w:r w:rsidRPr="003F25A6">
        <w:rPr>
          <w:rStyle w:val="libFootnotenumChar"/>
          <w:rtl/>
        </w:rPr>
        <w:t>(3)</w:t>
      </w:r>
      <w:r w:rsidRPr="0009020F">
        <w:rPr>
          <w:rtl/>
        </w:rPr>
        <w:t xml:space="preserve"> من النخل</w:t>
      </w:r>
      <w:r>
        <w:rPr>
          <w:rtl/>
        </w:rPr>
        <w:t xml:space="preserve">، </w:t>
      </w:r>
      <w:r w:rsidRPr="0009020F">
        <w:rPr>
          <w:rtl/>
        </w:rPr>
        <w:t xml:space="preserve">ودقعاء </w:t>
      </w:r>
      <w:r w:rsidRPr="003F25A6">
        <w:rPr>
          <w:rStyle w:val="libFootnotenumChar"/>
          <w:rtl/>
        </w:rPr>
        <w:t>(4)</w:t>
      </w:r>
      <w:r w:rsidRPr="0009020F">
        <w:rPr>
          <w:rtl/>
        </w:rPr>
        <w:t xml:space="preserve"> من التراب</w:t>
      </w:r>
      <w:r>
        <w:rPr>
          <w:rtl/>
        </w:rPr>
        <w:t xml:space="preserve">، </w:t>
      </w:r>
      <w:r w:rsidRPr="0009020F">
        <w:rPr>
          <w:rtl/>
        </w:rPr>
        <w:t xml:space="preserve">فو الله ما أنبهنا إلّا رسول الله </w:t>
      </w:r>
      <w:r w:rsidRPr="00AD405A">
        <w:rPr>
          <w:rStyle w:val="libAlaemChar"/>
          <w:rtl/>
        </w:rPr>
        <w:t>صلى‌الله‌عليه‌وآله‌وسلم</w:t>
      </w:r>
      <w:r w:rsidRPr="0009020F">
        <w:rPr>
          <w:rtl/>
        </w:rPr>
        <w:t xml:space="preserve"> يحرّكنا برجله</w:t>
      </w:r>
      <w:r>
        <w:rPr>
          <w:rtl/>
        </w:rPr>
        <w:t xml:space="preserve">، </w:t>
      </w:r>
      <w:r w:rsidRPr="0009020F">
        <w:rPr>
          <w:rtl/>
        </w:rPr>
        <w:t>وقد تترّبنا من تلك الدقعاء. فقال</w:t>
      </w:r>
      <w:r>
        <w:rPr>
          <w:rtl/>
        </w:rPr>
        <w:t xml:space="preserve">: </w:t>
      </w:r>
      <w:r w:rsidRPr="0009020F">
        <w:rPr>
          <w:rtl/>
        </w:rPr>
        <w:t>ألا أحدّثكما بأشقى الناس</w:t>
      </w:r>
      <w:r>
        <w:rPr>
          <w:rtl/>
        </w:rPr>
        <w:t>؟</w:t>
      </w:r>
      <w:r w:rsidRPr="0009020F">
        <w:rPr>
          <w:rtl/>
        </w:rPr>
        <w:t xml:space="preserve"> قلنا</w:t>
      </w:r>
      <w:r>
        <w:rPr>
          <w:rtl/>
        </w:rPr>
        <w:t xml:space="preserve">: </w:t>
      </w:r>
      <w:r w:rsidRPr="0009020F">
        <w:rPr>
          <w:rtl/>
        </w:rPr>
        <w:t>بلى يا رسول الله. قال</w:t>
      </w:r>
      <w:r>
        <w:rPr>
          <w:rtl/>
        </w:rPr>
        <w:t xml:space="preserve">: </w:t>
      </w:r>
      <w:r w:rsidRPr="0009020F">
        <w:rPr>
          <w:rtl/>
        </w:rPr>
        <w:t>أحيمر ثمود الّذي عقر الناقة</w:t>
      </w:r>
      <w:r>
        <w:rPr>
          <w:rtl/>
        </w:rPr>
        <w:t xml:space="preserve">، </w:t>
      </w:r>
      <w:r w:rsidRPr="0009020F">
        <w:rPr>
          <w:rtl/>
        </w:rPr>
        <w:t>والّذي يضربك بالسيف يا عليّ على هذه</w:t>
      </w:r>
      <w:r>
        <w:rPr>
          <w:rtl/>
        </w:rPr>
        <w:t xml:space="preserve"> ـ </w:t>
      </w:r>
      <w:r w:rsidRPr="0009020F">
        <w:rPr>
          <w:rtl/>
        </w:rPr>
        <w:t xml:space="preserve">ووضع يده على قرنه </w:t>
      </w:r>
      <w:r w:rsidRPr="003F25A6">
        <w:rPr>
          <w:rStyle w:val="libFootnotenumChar"/>
          <w:rtl/>
        </w:rPr>
        <w:t>(5)</w:t>
      </w:r>
      <w:r>
        <w:rPr>
          <w:rtl/>
        </w:rPr>
        <w:t xml:space="preserve"> ـ </w:t>
      </w:r>
      <w:r w:rsidRPr="0009020F">
        <w:rPr>
          <w:rtl/>
        </w:rPr>
        <w:t>حتّى تبلّ منها هذه</w:t>
      </w:r>
      <w:r>
        <w:rPr>
          <w:rtl/>
        </w:rPr>
        <w:t xml:space="preserve">، </w:t>
      </w:r>
      <w:r w:rsidRPr="0009020F">
        <w:rPr>
          <w:rtl/>
        </w:rPr>
        <w:t>وأخذ بلحيته»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فَقالَ لَهُمْ رَسُولُ اللهِ ناقَةَ اللهِ</w:t>
      </w:r>
      <w:r w:rsidRPr="00AD405A">
        <w:rPr>
          <w:rStyle w:val="libAlaemChar"/>
          <w:rtl/>
        </w:rPr>
        <w:t>)</w:t>
      </w:r>
      <w:r w:rsidRPr="0009020F">
        <w:rPr>
          <w:rtl/>
        </w:rPr>
        <w:t xml:space="preserve"> أي</w:t>
      </w:r>
      <w:r>
        <w:rPr>
          <w:rtl/>
        </w:rPr>
        <w:t xml:space="preserve">: </w:t>
      </w:r>
      <w:r w:rsidRPr="0009020F">
        <w:rPr>
          <w:rtl/>
        </w:rPr>
        <w:t>ذروا ناقة الله</w:t>
      </w:r>
      <w:r>
        <w:rPr>
          <w:rtl/>
        </w:rPr>
        <w:t xml:space="preserve">، </w:t>
      </w:r>
      <w:r w:rsidRPr="0009020F">
        <w:rPr>
          <w:rtl/>
        </w:rPr>
        <w:t>واحذروا عقرها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الحاقّة</w:t>
      </w:r>
      <w:r>
        <w:rPr>
          <w:rtl/>
        </w:rPr>
        <w:t xml:space="preserve">: </w:t>
      </w:r>
      <w:r w:rsidRPr="0009020F">
        <w:rPr>
          <w:rtl/>
        </w:rPr>
        <w:t>5.</w:t>
      </w:r>
    </w:p>
    <w:p w:rsidR="00576D21" w:rsidRPr="0009020F" w:rsidRDefault="00576D21" w:rsidP="003F25A6">
      <w:pPr>
        <w:pStyle w:val="libFootnote0"/>
        <w:rPr>
          <w:rtl/>
        </w:rPr>
      </w:pPr>
      <w:r>
        <w:rPr>
          <w:rtl/>
        </w:rPr>
        <w:t>(</w:t>
      </w:r>
      <w:r w:rsidRPr="0009020F">
        <w:rPr>
          <w:rtl/>
        </w:rPr>
        <w:t>2) اليافوخ</w:t>
      </w:r>
      <w:r>
        <w:rPr>
          <w:rtl/>
        </w:rPr>
        <w:t xml:space="preserve">: </w:t>
      </w:r>
      <w:r w:rsidRPr="0009020F">
        <w:rPr>
          <w:rtl/>
        </w:rPr>
        <w:t>فراغ بين عظام الجمجمة في مقدّمتها وأعلاها</w:t>
      </w:r>
      <w:r>
        <w:rPr>
          <w:rtl/>
        </w:rPr>
        <w:t xml:space="preserve">، </w:t>
      </w:r>
      <w:r w:rsidRPr="0009020F">
        <w:rPr>
          <w:rtl/>
        </w:rPr>
        <w:t>لا يلبث أن تلتقي فيه العظام.</w:t>
      </w:r>
    </w:p>
    <w:p w:rsidR="00576D21" w:rsidRPr="0009020F" w:rsidRDefault="00576D21" w:rsidP="003F25A6">
      <w:pPr>
        <w:pStyle w:val="libFootnote0"/>
        <w:rPr>
          <w:rtl/>
        </w:rPr>
      </w:pPr>
      <w:r>
        <w:rPr>
          <w:rtl/>
        </w:rPr>
        <w:t>(</w:t>
      </w:r>
      <w:r w:rsidRPr="0009020F">
        <w:rPr>
          <w:rtl/>
        </w:rPr>
        <w:t>3) الصور</w:t>
      </w:r>
      <w:r>
        <w:rPr>
          <w:rtl/>
        </w:rPr>
        <w:t xml:space="preserve">: </w:t>
      </w:r>
      <w:r w:rsidRPr="0009020F">
        <w:rPr>
          <w:rtl/>
        </w:rPr>
        <w:t>النخل الصغير.</w:t>
      </w:r>
    </w:p>
    <w:p w:rsidR="00576D21" w:rsidRPr="0009020F" w:rsidRDefault="00576D21" w:rsidP="003F25A6">
      <w:pPr>
        <w:pStyle w:val="libFootnote0"/>
        <w:rPr>
          <w:rtl/>
        </w:rPr>
      </w:pPr>
      <w:r>
        <w:rPr>
          <w:rtl/>
        </w:rPr>
        <w:t>(</w:t>
      </w:r>
      <w:r w:rsidRPr="0009020F">
        <w:rPr>
          <w:rtl/>
        </w:rPr>
        <w:t>4) الدقعاء</w:t>
      </w:r>
      <w:r>
        <w:rPr>
          <w:rtl/>
        </w:rPr>
        <w:t xml:space="preserve">: </w:t>
      </w:r>
      <w:r w:rsidRPr="0009020F">
        <w:rPr>
          <w:rtl/>
        </w:rPr>
        <w:t>التراب</w:t>
      </w:r>
      <w:r>
        <w:rPr>
          <w:rtl/>
        </w:rPr>
        <w:t xml:space="preserve">، </w:t>
      </w:r>
      <w:r w:rsidRPr="0009020F">
        <w:rPr>
          <w:rtl/>
        </w:rPr>
        <w:t>الأرض لانبات بها.</w:t>
      </w:r>
    </w:p>
    <w:p w:rsidR="00576D21" w:rsidRPr="0009020F" w:rsidRDefault="00576D21" w:rsidP="003F25A6">
      <w:pPr>
        <w:pStyle w:val="libFootnote0"/>
        <w:rPr>
          <w:rtl/>
        </w:rPr>
      </w:pPr>
      <w:r>
        <w:rPr>
          <w:rtl/>
        </w:rPr>
        <w:t>(</w:t>
      </w:r>
      <w:r w:rsidRPr="0009020F">
        <w:rPr>
          <w:rtl/>
        </w:rPr>
        <w:t>5) أي</w:t>
      </w:r>
      <w:r>
        <w:rPr>
          <w:rtl/>
        </w:rPr>
        <w:t xml:space="preserve">: </w:t>
      </w:r>
      <w:r w:rsidRPr="0009020F">
        <w:rPr>
          <w:rtl/>
        </w:rPr>
        <w:t>رأسه.</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وَسُقْياها</w:t>
      </w:r>
      <w:r w:rsidRPr="00AD405A">
        <w:rPr>
          <w:rStyle w:val="libAlaemChar"/>
          <w:rtl/>
        </w:rPr>
        <w:t>)</w:t>
      </w:r>
      <w:r w:rsidRPr="0009020F">
        <w:rPr>
          <w:rtl/>
        </w:rPr>
        <w:t xml:space="preserve"> فلا تزووها </w:t>
      </w:r>
      <w:r w:rsidRPr="003F25A6">
        <w:rPr>
          <w:rStyle w:val="libFootnotenumChar"/>
          <w:rtl/>
        </w:rPr>
        <w:t>(1)</w:t>
      </w:r>
      <w:r w:rsidRPr="0009020F">
        <w:rPr>
          <w:rtl/>
        </w:rPr>
        <w:t xml:space="preserve"> عنها. وهي شربها من الماء. فنصب على التحذير</w:t>
      </w:r>
      <w:r>
        <w:rPr>
          <w:rtl/>
        </w:rPr>
        <w:t xml:space="preserve">، </w:t>
      </w:r>
      <w:r w:rsidRPr="0009020F">
        <w:rPr>
          <w:rtl/>
        </w:rPr>
        <w:t>كقوله</w:t>
      </w:r>
      <w:r>
        <w:rPr>
          <w:rtl/>
        </w:rPr>
        <w:t xml:space="preserve">: </w:t>
      </w:r>
      <w:r w:rsidRPr="0009020F">
        <w:rPr>
          <w:rtl/>
        </w:rPr>
        <w:t>الأسد الأسد</w:t>
      </w:r>
      <w:r>
        <w:rPr>
          <w:rtl/>
        </w:rPr>
        <w:t xml:space="preserve">، </w:t>
      </w:r>
      <w:r w:rsidRPr="0009020F">
        <w:rPr>
          <w:rtl/>
        </w:rPr>
        <w:t>والصبيّ الصبيّ.</w:t>
      </w:r>
    </w:p>
    <w:p w:rsidR="00576D21" w:rsidRPr="0009020F" w:rsidRDefault="00576D21" w:rsidP="00AD405A">
      <w:pPr>
        <w:pStyle w:val="libNormal"/>
        <w:rPr>
          <w:rtl/>
        </w:rPr>
      </w:pPr>
      <w:r w:rsidRPr="00AD405A">
        <w:rPr>
          <w:rStyle w:val="libAlaemChar"/>
          <w:rtl/>
        </w:rPr>
        <w:t>(</w:t>
      </w:r>
      <w:r w:rsidRPr="00AD405A">
        <w:rPr>
          <w:rStyle w:val="libAieChar"/>
          <w:rtl/>
        </w:rPr>
        <w:t>فَكَذَّبُوهُ</w:t>
      </w:r>
      <w:r w:rsidRPr="00AD405A">
        <w:rPr>
          <w:rStyle w:val="libAlaemChar"/>
          <w:rtl/>
        </w:rPr>
        <w:t>)</w:t>
      </w:r>
      <w:r w:rsidRPr="0009020F">
        <w:rPr>
          <w:rtl/>
        </w:rPr>
        <w:t xml:space="preserve"> فيما حذّرهم منه من حلول العذاب إن فعلوا </w:t>
      </w:r>
      <w:r w:rsidRPr="00AD405A">
        <w:rPr>
          <w:rStyle w:val="libAlaemChar"/>
          <w:rtl/>
        </w:rPr>
        <w:t>(</w:t>
      </w:r>
      <w:r w:rsidRPr="00AD405A">
        <w:rPr>
          <w:rStyle w:val="libAieChar"/>
          <w:rtl/>
        </w:rPr>
        <w:t>فَعَقَرُوها فَدَمْدَمَ عَلَيْهِمْ رَبُّهُمْ</w:t>
      </w:r>
      <w:r w:rsidRPr="00AD405A">
        <w:rPr>
          <w:rStyle w:val="libAlaemChar"/>
          <w:rtl/>
        </w:rPr>
        <w:t>)</w:t>
      </w:r>
      <w:r w:rsidRPr="0009020F">
        <w:rPr>
          <w:rtl/>
        </w:rPr>
        <w:t xml:space="preserve"> فأطبق عليهم العذاب. وهو من تكرير قولهم</w:t>
      </w:r>
      <w:r>
        <w:rPr>
          <w:rtl/>
        </w:rPr>
        <w:t xml:space="preserve">: </w:t>
      </w:r>
      <w:r w:rsidRPr="0009020F">
        <w:rPr>
          <w:rtl/>
        </w:rPr>
        <w:t>ناقة مدمومة</w:t>
      </w:r>
      <w:r>
        <w:rPr>
          <w:rtl/>
        </w:rPr>
        <w:t xml:space="preserve">، </w:t>
      </w:r>
      <w:r w:rsidRPr="0009020F">
        <w:rPr>
          <w:rtl/>
        </w:rPr>
        <w:t xml:space="preserve">إذا ألبسها الشحم. </w:t>
      </w:r>
      <w:r w:rsidRPr="00AD405A">
        <w:rPr>
          <w:rStyle w:val="libAlaemChar"/>
          <w:rtl/>
        </w:rPr>
        <w:t>(</w:t>
      </w:r>
      <w:r w:rsidRPr="00AD405A">
        <w:rPr>
          <w:rStyle w:val="libAieChar"/>
          <w:rtl/>
        </w:rPr>
        <w:t>بِذَنْبِهِمْ</w:t>
      </w:r>
      <w:r w:rsidRPr="00AD405A">
        <w:rPr>
          <w:rStyle w:val="libAlaemChar"/>
          <w:rtl/>
        </w:rPr>
        <w:t>)</w:t>
      </w:r>
      <w:r w:rsidRPr="0009020F">
        <w:rPr>
          <w:rtl/>
        </w:rPr>
        <w:t xml:space="preserve"> بسببه. وفيه إنذار عظيم بعاقبة الذنب</w:t>
      </w:r>
      <w:r>
        <w:rPr>
          <w:rtl/>
        </w:rPr>
        <w:t xml:space="preserve">، </w:t>
      </w:r>
      <w:r w:rsidRPr="0009020F">
        <w:rPr>
          <w:rtl/>
        </w:rPr>
        <w:t xml:space="preserve">فعلى كلّ مذنب أن يعتبر ويحذر. </w:t>
      </w:r>
      <w:r w:rsidRPr="00AD405A">
        <w:rPr>
          <w:rStyle w:val="libAlaemChar"/>
          <w:rtl/>
        </w:rPr>
        <w:t>(</w:t>
      </w:r>
      <w:r w:rsidRPr="00AD405A">
        <w:rPr>
          <w:rStyle w:val="libAieChar"/>
          <w:rtl/>
        </w:rPr>
        <w:t>فَسَوَّاها</w:t>
      </w:r>
      <w:r w:rsidRPr="00AD405A">
        <w:rPr>
          <w:rStyle w:val="libAlaemChar"/>
          <w:rtl/>
        </w:rPr>
        <w:t>)</w:t>
      </w:r>
      <w:r w:rsidRPr="0009020F">
        <w:rPr>
          <w:rtl/>
        </w:rPr>
        <w:t xml:space="preserve"> فسوّى الدمدمة بينهم أو عليهم</w:t>
      </w:r>
      <w:r>
        <w:rPr>
          <w:rtl/>
        </w:rPr>
        <w:t xml:space="preserve">، </w:t>
      </w:r>
      <w:r w:rsidRPr="0009020F">
        <w:rPr>
          <w:rtl/>
        </w:rPr>
        <w:t>فلم يفلت منهم صغير ولا كبير. أو سوّى ثمود بالأرض</w:t>
      </w:r>
      <w:r>
        <w:rPr>
          <w:rtl/>
        </w:rPr>
        <w:t xml:space="preserve">، </w:t>
      </w:r>
      <w:r w:rsidRPr="0009020F">
        <w:rPr>
          <w:rtl/>
        </w:rPr>
        <w:t>أو في الإهلاك.</w:t>
      </w:r>
    </w:p>
    <w:p w:rsidR="00576D21" w:rsidRPr="0009020F" w:rsidRDefault="00576D21" w:rsidP="00AD405A">
      <w:pPr>
        <w:pStyle w:val="libNormal"/>
        <w:rPr>
          <w:rtl/>
        </w:rPr>
      </w:pPr>
      <w:r w:rsidRPr="00AD405A">
        <w:rPr>
          <w:rStyle w:val="libAlaemChar"/>
          <w:rtl/>
        </w:rPr>
        <w:t>(</w:t>
      </w:r>
      <w:r w:rsidRPr="00AD405A">
        <w:rPr>
          <w:rStyle w:val="libAieChar"/>
          <w:rtl/>
        </w:rPr>
        <w:t>وَلا يَخافُ عُقْباها</w:t>
      </w:r>
      <w:r w:rsidRPr="00AD405A">
        <w:rPr>
          <w:rStyle w:val="libAlaemChar"/>
          <w:rtl/>
        </w:rPr>
        <w:t>)</w:t>
      </w:r>
      <w:r w:rsidRPr="0009020F">
        <w:rPr>
          <w:rtl/>
        </w:rPr>
        <w:t xml:space="preserve"> الواو للحال. والمعنى</w:t>
      </w:r>
      <w:r>
        <w:rPr>
          <w:rtl/>
        </w:rPr>
        <w:t xml:space="preserve">: </w:t>
      </w:r>
      <w:r w:rsidRPr="0009020F">
        <w:rPr>
          <w:rtl/>
        </w:rPr>
        <w:t>فسوّى الله الدمدمة بينهم حال كونه لا يخاف عاقبة الدمدمة</w:t>
      </w:r>
      <w:r>
        <w:rPr>
          <w:rtl/>
        </w:rPr>
        <w:t xml:space="preserve">، </w:t>
      </w:r>
      <w:r w:rsidRPr="0009020F">
        <w:rPr>
          <w:rtl/>
        </w:rPr>
        <w:t>أي</w:t>
      </w:r>
      <w:r>
        <w:rPr>
          <w:rtl/>
        </w:rPr>
        <w:t xml:space="preserve">: </w:t>
      </w:r>
      <w:r w:rsidRPr="0009020F">
        <w:rPr>
          <w:rtl/>
        </w:rPr>
        <w:t>عاقبة ما فعله بهم من إطباق العذاب عليهم. أو عاقبة إهلاك ثمود وتبعتها</w:t>
      </w:r>
      <w:r>
        <w:rPr>
          <w:rtl/>
        </w:rPr>
        <w:t xml:space="preserve">، </w:t>
      </w:r>
      <w:r w:rsidRPr="0009020F">
        <w:rPr>
          <w:rtl/>
        </w:rPr>
        <w:t>فيبقي بعض الإبقاء</w:t>
      </w:r>
      <w:r>
        <w:rPr>
          <w:rtl/>
        </w:rPr>
        <w:t xml:space="preserve">، </w:t>
      </w:r>
      <w:r w:rsidRPr="0009020F">
        <w:rPr>
          <w:rtl/>
        </w:rPr>
        <w:t>لأنّ أحدا لا يقدر على معارضته والانتقام منه. وهذا كقوله</w:t>
      </w:r>
      <w:r>
        <w:rPr>
          <w:rtl/>
        </w:rPr>
        <w:t xml:space="preserve">: </w:t>
      </w:r>
      <w:r w:rsidRPr="00AD405A">
        <w:rPr>
          <w:rStyle w:val="libAlaemChar"/>
          <w:rtl/>
        </w:rPr>
        <w:t>(</w:t>
      </w:r>
      <w:r w:rsidRPr="00AD405A">
        <w:rPr>
          <w:rStyle w:val="libAieChar"/>
          <w:rtl/>
        </w:rPr>
        <w:t>لا يُسْئَلُ عَمَّا يَفْعَلُ وَهُمْ يُسْئَلُونَ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09020F">
        <w:rPr>
          <w:rtl/>
        </w:rPr>
        <w:t>وقرأ نافع وابن عامر</w:t>
      </w:r>
      <w:r>
        <w:rPr>
          <w:rtl/>
        </w:rPr>
        <w:t xml:space="preserve">: </w:t>
      </w:r>
      <w:r w:rsidRPr="0009020F">
        <w:rPr>
          <w:rtl/>
        </w:rPr>
        <w:t>فلا يخاف</w:t>
      </w:r>
      <w:r>
        <w:rPr>
          <w:rtl/>
        </w:rPr>
        <w:t xml:space="preserve">، </w:t>
      </w:r>
      <w:r w:rsidRPr="0009020F">
        <w:rPr>
          <w:rtl/>
        </w:rPr>
        <w:t>على العاطفة التعقيبيّة.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زوى الشيء</w:t>
      </w:r>
      <w:r>
        <w:rPr>
          <w:rtl/>
        </w:rPr>
        <w:t xml:space="preserve">: </w:t>
      </w:r>
      <w:r w:rsidRPr="0009020F">
        <w:rPr>
          <w:rtl/>
        </w:rPr>
        <w:t>نحّاه ومنعه.</w:t>
      </w:r>
    </w:p>
    <w:p w:rsidR="00576D21" w:rsidRPr="0009020F" w:rsidRDefault="00576D21" w:rsidP="003F25A6">
      <w:pPr>
        <w:pStyle w:val="libFootnote0"/>
        <w:rPr>
          <w:rtl/>
        </w:rPr>
      </w:pPr>
      <w:r>
        <w:rPr>
          <w:rtl/>
        </w:rPr>
        <w:t>(</w:t>
      </w:r>
      <w:r w:rsidRPr="0009020F">
        <w:rPr>
          <w:rtl/>
        </w:rPr>
        <w:t>2) الأنبياء</w:t>
      </w:r>
      <w:r>
        <w:rPr>
          <w:rtl/>
        </w:rPr>
        <w:t xml:space="preserve">: </w:t>
      </w:r>
      <w:r w:rsidRPr="0009020F">
        <w:rPr>
          <w:rtl/>
        </w:rPr>
        <w:t>23.</w:t>
      </w:r>
    </w:p>
    <w:p w:rsidR="00576D21" w:rsidRDefault="00576D21" w:rsidP="00DC31B1">
      <w:pPr>
        <w:pStyle w:val="libCenterBold1"/>
        <w:rPr>
          <w:rtl/>
        </w:rPr>
      </w:pPr>
      <w:r>
        <w:rPr>
          <w:rtl/>
        </w:rPr>
        <w:br w:type="page"/>
      </w:r>
      <w:r>
        <w:rPr>
          <w:rtl/>
        </w:rPr>
        <w:lastRenderedPageBreak/>
        <w:t>(</w:t>
      </w:r>
      <w:r w:rsidRPr="0009020F">
        <w:rPr>
          <w:rtl/>
        </w:rPr>
        <w:t>92)</w:t>
      </w:r>
    </w:p>
    <w:p w:rsidR="00576D21" w:rsidRPr="0009020F" w:rsidRDefault="00576D21" w:rsidP="00576D21">
      <w:pPr>
        <w:pStyle w:val="Heading1Center"/>
        <w:rPr>
          <w:rtl/>
        </w:rPr>
      </w:pPr>
      <w:bookmarkStart w:id="34" w:name="_Toc32401923"/>
      <w:r w:rsidRPr="0009020F">
        <w:rPr>
          <w:rtl/>
        </w:rPr>
        <w:t>سورة الليل</w:t>
      </w:r>
      <w:bookmarkEnd w:id="34"/>
    </w:p>
    <w:p w:rsidR="00576D21" w:rsidRPr="0009020F" w:rsidRDefault="00576D21" w:rsidP="00AD405A">
      <w:pPr>
        <w:pStyle w:val="libNormal"/>
        <w:rPr>
          <w:rtl/>
        </w:rPr>
      </w:pPr>
      <w:r w:rsidRPr="0009020F">
        <w:rPr>
          <w:rtl/>
        </w:rPr>
        <w:t>مكّيّة. وهي إحدى وعشرون آية بالإجماع.</w:t>
      </w:r>
    </w:p>
    <w:p w:rsidR="00576D21"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أعطاه الله حتّى يرضى</w:t>
      </w:r>
      <w:r>
        <w:rPr>
          <w:rtl/>
        </w:rPr>
        <w:t xml:space="preserve">، </w:t>
      </w:r>
      <w:r w:rsidRPr="0009020F">
        <w:rPr>
          <w:rtl/>
        </w:rPr>
        <w:t>وعافاه من العسر</w:t>
      </w:r>
      <w:r>
        <w:rPr>
          <w:rtl/>
        </w:rPr>
        <w:t xml:space="preserve">، </w:t>
      </w:r>
      <w:r w:rsidRPr="0009020F">
        <w:rPr>
          <w:rtl/>
        </w:rPr>
        <w:t>ويسّر له اليسر»</w:t>
      </w:r>
      <w:r>
        <w:rPr>
          <w:rtl/>
        </w:rPr>
        <w:t>.</w:t>
      </w:r>
    </w:p>
    <w:p w:rsidR="00576D21" w:rsidRDefault="00576D21" w:rsidP="00DC31B1">
      <w:pPr>
        <w:pStyle w:val="libCenterBold1"/>
        <w:rPr>
          <w:rtl/>
        </w:rPr>
      </w:pPr>
      <w:r w:rsidRPr="00AD1D95">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وَاللَّيْلِ إِذا يَغْشى (1) وَالنَّهارِ إِذا تَجَلَّى (2) وَما خَلَقَ الذَّكَرَ وَالْأُنْثى (3) إِنَّ سَعْيَكُمْ لَشَتَّى (4) فَأَمَّا مَنْ أَعْطى وَاتَّقى (5) وَصَدَّقَ بِالْحُسْنى (6) فَسَنُيَسِّرُهُ لِلْيُسْرى (7) وَأَمَّا مَنْ بَخِلَ وَاسْتَغْنى (8) وَكَذَّبَ بِالْحُسْنى (9) فَسَنُيَسِّرُهُ لِلْعُسْرى (10) وَما يُغْنِي عَنْهُ مالُهُ إِذا تَرَدَّى (11) إِنَّ عَلَيْنا لَلْهُدى (12) وَإِنَّ لَنا لَلْآخِرَةَ وَالْأُولى (13) فَأَنْذَرْتُكُمْ ناراً تَلَظَّى (14) لا يَصْلاها إِلاَّ الْأَشْقَى (15) الَّذِي كَذَّبَ وَتَوَلَّى (16) وَسَيُجَنَّبُهَا الْأَتْقَى (17) الَّذِي يُؤْتِي مالَهُ يَتَزَكَّى</w:t>
      </w:r>
    </w:p>
    <w:p w:rsidR="00576D21" w:rsidRPr="0009020F" w:rsidRDefault="00576D21" w:rsidP="00AD405A">
      <w:pPr>
        <w:pStyle w:val="libNormal0"/>
        <w:rPr>
          <w:rtl/>
        </w:rPr>
      </w:pPr>
      <w:r>
        <w:rPr>
          <w:rtl/>
        </w:rPr>
        <w:br w:type="page"/>
      </w:r>
      <w:r w:rsidRPr="00AD405A">
        <w:rPr>
          <w:rStyle w:val="libAieChar"/>
          <w:rtl/>
        </w:rPr>
        <w:lastRenderedPageBreak/>
        <w:t>(18) وَما لِأَحَدٍ عِنْدَهُ مِنْ نِعْمَةٍ تُجْزى (19) إِلاَّ ابْتِغاءَ وَجْهِ رَبِّهِ الْأَعْلى (20) وَلَسَوْفَ يَرْضى (21)</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قدّم في سورة الشمس بيان حال المؤمن والكافر</w:t>
      </w:r>
      <w:r>
        <w:rPr>
          <w:rtl/>
        </w:rPr>
        <w:t xml:space="preserve">، </w:t>
      </w:r>
      <w:r w:rsidRPr="0009020F">
        <w:rPr>
          <w:rtl/>
        </w:rPr>
        <w:t>أتبعه سبحانه بمثل ذلك في هذه السورة</w:t>
      </w:r>
      <w:r>
        <w:rPr>
          <w:rtl/>
        </w:rPr>
        <w:t xml:space="preserve">، </w:t>
      </w:r>
      <w:r w:rsidRPr="0009020F">
        <w:rPr>
          <w:rtl/>
        </w:rPr>
        <w:t>فاتّصلت بها اتّصال النظير بالنظير</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وَاللَّيْلِ إِذا يَغْشى</w:t>
      </w:r>
      <w:r w:rsidRPr="00AD405A">
        <w:rPr>
          <w:rStyle w:val="libAlaemChar"/>
          <w:rtl/>
        </w:rPr>
        <w:t>)</w:t>
      </w:r>
      <w:r w:rsidRPr="0009020F">
        <w:rPr>
          <w:rtl/>
        </w:rPr>
        <w:t xml:space="preserve"> أي</w:t>
      </w:r>
      <w:r>
        <w:rPr>
          <w:rtl/>
        </w:rPr>
        <w:t xml:space="preserve">: </w:t>
      </w:r>
      <w:r w:rsidRPr="0009020F">
        <w:rPr>
          <w:rtl/>
        </w:rPr>
        <w:t>يغشى الشمس</w:t>
      </w:r>
      <w:r>
        <w:rPr>
          <w:rtl/>
        </w:rPr>
        <w:t xml:space="preserve">، </w:t>
      </w:r>
      <w:r w:rsidRPr="0009020F">
        <w:rPr>
          <w:rtl/>
        </w:rPr>
        <w:t>كقوله :</w:t>
      </w:r>
    </w:p>
    <w:p w:rsidR="00576D21" w:rsidRPr="0009020F" w:rsidRDefault="00576D21" w:rsidP="00AD405A">
      <w:pPr>
        <w:pStyle w:val="libNormal"/>
        <w:rPr>
          <w:rtl/>
        </w:rPr>
      </w:pPr>
      <w:r w:rsidRPr="00AD405A">
        <w:rPr>
          <w:rStyle w:val="libAlaemChar"/>
          <w:rtl/>
        </w:rPr>
        <w:t>(</w:t>
      </w:r>
      <w:r w:rsidRPr="00AD405A">
        <w:rPr>
          <w:rStyle w:val="libAieChar"/>
          <w:rtl/>
        </w:rPr>
        <w:t>وَاللَّيْلِ إِذا يَغْشاها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النهار</w:t>
      </w:r>
      <w:r>
        <w:rPr>
          <w:rtl/>
        </w:rPr>
        <w:t xml:space="preserve">، </w:t>
      </w:r>
      <w:r w:rsidRPr="0009020F">
        <w:rPr>
          <w:rtl/>
        </w:rPr>
        <w:t>كقوله</w:t>
      </w:r>
      <w:r>
        <w:rPr>
          <w:rtl/>
        </w:rPr>
        <w:t xml:space="preserve">: </w:t>
      </w:r>
      <w:r w:rsidRPr="00AD405A">
        <w:rPr>
          <w:rStyle w:val="libAlaemChar"/>
          <w:rtl/>
        </w:rPr>
        <w:t>(</w:t>
      </w:r>
      <w:r w:rsidRPr="00AD405A">
        <w:rPr>
          <w:rStyle w:val="libAieChar"/>
          <w:rtl/>
        </w:rPr>
        <w:t>يُغْشِي اللَّيْلَ النَّهارَ</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كلّ ما يواريه بظلامه</w:t>
      </w:r>
      <w:r>
        <w:rPr>
          <w:rtl/>
        </w:rPr>
        <w:t xml:space="preserve">، </w:t>
      </w:r>
      <w:r w:rsidRPr="0009020F">
        <w:rPr>
          <w:rtl/>
        </w:rPr>
        <w:t>كقوله</w:t>
      </w:r>
      <w:r>
        <w:rPr>
          <w:rtl/>
        </w:rPr>
        <w:t xml:space="preserve">: </w:t>
      </w:r>
      <w:r w:rsidRPr="00AD405A">
        <w:rPr>
          <w:rStyle w:val="libAlaemChar"/>
          <w:rtl/>
        </w:rPr>
        <w:t>(</w:t>
      </w:r>
      <w:r w:rsidRPr="00AD405A">
        <w:rPr>
          <w:rStyle w:val="libAieChar"/>
          <w:rtl/>
        </w:rPr>
        <w:t>إِذا وَقَبَ</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وَالنَّهارِ إِذا تَجَلَّى</w:t>
      </w:r>
      <w:r w:rsidRPr="00AD405A">
        <w:rPr>
          <w:rStyle w:val="libAlaemChar"/>
          <w:rtl/>
        </w:rPr>
        <w:t>)</w:t>
      </w:r>
      <w:r w:rsidRPr="0009020F">
        <w:rPr>
          <w:rtl/>
        </w:rPr>
        <w:t xml:space="preserve"> ظهر بزوال ظلمة الليل</w:t>
      </w:r>
      <w:r>
        <w:rPr>
          <w:rtl/>
        </w:rPr>
        <w:t xml:space="preserve">، </w:t>
      </w:r>
      <w:r w:rsidRPr="0009020F">
        <w:rPr>
          <w:rtl/>
        </w:rPr>
        <w:t>أو تبيّن وانكشف بطلوع الشمس. وهما أعظم النعم</w:t>
      </w:r>
      <w:r>
        <w:rPr>
          <w:rtl/>
        </w:rPr>
        <w:t xml:space="preserve">، </w:t>
      </w:r>
      <w:r w:rsidRPr="0009020F">
        <w:rPr>
          <w:rtl/>
        </w:rPr>
        <w:t>إذ لو كان الدهر كلّه ظلاما</w:t>
      </w:r>
      <w:r w:rsidRPr="00881A2F">
        <w:rPr>
          <w:rtl/>
        </w:rPr>
        <w:t xml:space="preserve"> </w:t>
      </w:r>
      <w:r w:rsidRPr="0009020F">
        <w:rPr>
          <w:rtl/>
        </w:rPr>
        <w:t>ل</w:t>
      </w:r>
      <w:r>
        <w:rPr>
          <w:rFonts w:hint="cs"/>
          <w:rtl/>
        </w:rPr>
        <w:t>ـ</w:t>
      </w:r>
      <w:r w:rsidRPr="0009020F">
        <w:rPr>
          <w:rtl/>
        </w:rPr>
        <w:t>ما أمكن الخلق طلب معايشهم</w:t>
      </w:r>
      <w:r>
        <w:rPr>
          <w:rtl/>
        </w:rPr>
        <w:t xml:space="preserve">، </w:t>
      </w:r>
      <w:r w:rsidRPr="0009020F">
        <w:rPr>
          <w:rtl/>
        </w:rPr>
        <w:t>ولو كان كلّه ضياء</w:t>
      </w:r>
      <w:r w:rsidRPr="00881A2F">
        <w:rPr>
          <w:rtl/>
        </w:rPr>
        <w:t xml:space="preserve"> </w:t>
      </w:r>
      <w:r w:rsidRPr="0009020F">
        <w:rPr>
          <w:rtl/>
        </w:rPr>
        <w:t>ل</w:t>
      </w:r>
      <w:r>
        <w:rPr>
          <w:rFonts w:hint="cs"/>
          <w:rtl/>
        </w:rPr>
        <w:t>ـ</w:t>
      </w:r>
      <w:r w:rsidRPr="0009020F">
        <w:rPr>
          <w:rtl/>
        </w:rPr>
        <w:t>ما انتفعوا بسكونهم وراحتهم</w:t>
      </w:r>
      <w:r>
        <w:rPr>
          <w:rtl/>
        </w:rPr>
        <w:t xml:space="preserve">، </w:t>
      </w:r>
      <w:r w:rsidRPr="0009020F">
        <w:rPr>
          <w:rtl/>
        </w:rPr>
        <w:t>فلذلك كرّر سبحانه ذكر الليل والنهار في السورتين.</w:t>
      </w:r>
    </w:p>
    <w:p w:rsidR="00576D21" w:rsidRPr="0009020F" w:rsidRDefault="00576D21" w:rsidP="00AD405A">
      <w:pPr>
        <w:pStyle w:val="libNormal"/>
        <w:rPr>
          <w:rtl/>
        </w:rPr>
      </w:pPr>
      <w:r w:rsidRPr="00AD405A">
        <w:rPr>
          <w:rStyle w:val="libAlaemChar"/>
          <w:rtl/>
        </w:rPr>
        <w:t>(</w:t>
      </w:r>
      <w:r w:rsidRPr="00AD405A">
        <w:rPr>
          <w:rStyle w:val="libAieChar"/>
          <w:rtl/>
        </w:rPr>
        <w:t>وَما خَلَقَ الذَّكَرَ وَالْأُنْثى</w:t>
      </w:r>
      <w:r w:rsidRPr="00AD405A">
        <w:rPr>
          <w:rStyle w:val="libAlaemChar"/>
          <w:rtl/>
        </w:rPr>
        <w:t>)</w:t>
      </w:r>
      <w:r w:rsidRPr="0009020F">
        <w:rPr>
          <w:rtl/>
        </w:rPr>
        <w:t xml:space="preserve"> والقادر العظيم القدرة الّذي خلق من ماء واحد صنفي الذكر والأنثى</w:t>
      </w:r>
      <w:r>
        <w:rPr>
          <w:rtl/>
        </w:rPr>
        <w:t xml:space="preserve">، </w:t>
      </w:r>
      <w:r w:rsidRPr="0009020F">
        <w:rPr>
          <w:rtl/>
        </w:rPr>
        <w:t>من كلّ نوع له توالد. أو آدم وحوّاء. وقيل</w:t>
      </w:r>
      <w:r>
        <w:rPr>
          <w:rtl/>
        </w:rPr>
        <w:t xml:space="preserve">: </w:t>
      </w:r>
      <w:r w:rsidRPr="0009020F">
        <w:rPr>
          <w:rtl/>
        </w:rPr>
        <w:t>«ما» مصدريّة</w:t>
      </w:r>
      <w:r>
        <w:rPr>
          <w:rtl/>
        </w:rPr>
        <w:t xml:space="preserve">، </w:t>
      </w:r>
      <w:r w:rsidRPr="0009020F">
        <w:rPr>
          <w:rtl/>
        </w:rPr>
        <w:t>أي</w:t>
      </w:r>
      <w:r>
        <w:rPr>
          <w:rtl/>
        </w:rPr>
        <w:t xml:space="preserve">: </w:t>
      </w:r>
      <w:r w:rsidRPr="0009020F">
        <w:rPr>
          <w:rtl/>
        </w:rPr>
        <w:t>وخلقهما. وجاز إضمار اسم الله</w:t>
      </w:r>
      <w:r>
        <w:rPr>
          <w:rtl/>
        </w:rPr>
        <w:t xml:space="preserve">، </w:t>
      </w:r>
      <w:r w:rsidRPr="0009020F">
        <w:rPr>
          <w:rtl/>
        </w:rPr>
        <w:t>لأنّه معلوم لانفراده بالخلق</w:t>
      </w:r>
      <w:r>
        <w:rPr>
          <w:rtl/>
        </w:rPr>
        <w:t xml:space="preserve">، </w:t>
      </w:r>
      <w:r w:rsidRPr="0009020F">
        <w:rPr>
          <w:rtl/>
        </w:rPr>
        <w:t>إذ لا خالق سواه.</w:t>
      </w:r>
    </w:p>
    <w:p w:rsidR="00576D21" w:rsidRPr="0009020F" w:rsidRDefault="00576D21" w:rsidP="00AD405A">
      <w:pPr>
        <w:pStyle w:val="libNormal"/>
        <w:rPr>
          <w:rtl/>
        </w:rPr>
      </w:pPr>
      <w:r w:rsidRPr="0009020F">
        <w:rPr>
          <w:rtl/>
        </w:rPr>
        <w:t>قيل</w:t>
      </w:r>
      <w:r>
        <w:rPr>
          <w:rtl/>
        </w:rPr>
        <w:t xml:space="preserve">: </w:t>
      </w:r>
      <w:r w:rsidRPr="0009020F">
        <w:rPr>
          <w:rtl/>
        </w:rPr>
        <w:t>إنّ الله لم يخلق خلقا من ذوي الأرواح ليس بذكر ولا أنثى. والخنثى وإن أشكل أمره عندنا</w:t>
      </w:r>
      <w:r>
        <w:rPr>
          <w:rtl/>
        </w:rPr>
        <w:t xml:space="preserve">، </w:t>
      </w:r>
      <w:r w:rsidRPr="0009020F">
        <w:rPr>
          <w:rtl/>
        </w:rPr>
        <w:t>فهو عند الله غير مشكل</w:t>
      </w:r>
      <w:r>
        <w:rPr>
          <w:rtl/>
        </w:rPr>
        <w:t xml:space="preserve">، </w:t>
      </w:r>
      <w:r w:rsidRPr="0009020F">
        <w:rPr>
          <w:rtl/>
        </w:rPr>
        <w:t>بل معلوم بالذكورة أو الأنوثة.</w:t>
      </w:r>
    </w:p>
    <w:p w:rsidR="00576D21" w:rsidRPr="0009020F" w:rsidRDefault="00576D21" w:rsidP="00AD405A">
      <w:pPr>
        <w:pStyle w:val="libNormal"/>
        <w:rPr>
          <w:rtl/>
        </w:rPr>
      </w:pPr>
      <w:r w:rsidRPr="00AD405A">
        <w:rPr>
          <w:rStyle w:val="libAlaemChar"/>
          <w:rtl/>
        </w:rPr>
        <w:t>(</w:t>
      </w:r>
      <w:r w:rsidRPr="00AD405A">
        <w:rPr>
          <w:rStyle w:val="libAieChar"/>
          <w:rtl/>
        </w:rPr>
        <w:t>إِنَّ سَعْيَكُمْ لَشَتَّى</w:t>
      </w:r>
      <w:r w:rsidRPr="00AD405A">
        <w:rPr>
          <w:rStyle w:val="libAlaemChar"/>
          <w:rtl/>
        </w:rPr>
        <w:t>)</w:t>
      </w:r>
      <w:r w:rsidRPr="0009020F">
        <w:rPr>
          <w:rtl/>
        </w:rPr>
        <w:t xml:space="preserve"> إنّ مساعيكم لأشتات مختلفة. جمع شتيت. يعني</w:t>
      </w:r>
      <w:r>
        <w:rPr>
          <w:rtl/>
        </w:rPr>
        <w:t xml:space="preserve">: </w:t>
      </w:r>
      <w:r w:rsidRPr="0009020F">
        <w:rPr>
          <w:rtl/>
        </w:rPr>
        <w:t>أعمالكم مختلفة</w:t>
      </w:r>
      <w:r>
        <w:rPr>
          <w:rtl/>
        </w:rPr>
        <w:t xml:space="preserve">، </w:t>
      </w:r>
      <w:r w:rsidRPr="0009020F">
        <w:rPr>
          <w:rtl/>
        </w:rPr>
        <w:t>فعمل للجنّة</w:t>
      </w:r>
      <w:r>
        <w:rPr>
          <w:rtl/>
        </w:rPr>
        <w:t xml:space="preserve">، </w:t>
      </w:r>
      <w:r w:rsidRPr="0009020F">
        <w:rPr>
          <w:rtl/>
        </w:rPr>
        <w:t>وعمل للنار.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الشمس</w:t>
      </w:r>
      <w:r>
        <w:rPr>
          <w:rtl/>
        </w:rPr>
        <w:t xml:space="preserve">: </w:t>
      </w:r>
      <w:r w:rsidRPr="0009020F">
        <w:rPr>
          <w:rtl/>
        </w:rPr>
        <w:t>4.</w:t>
      </w:r>
    </w:p>
    <w:p w:rsidR="00576D21" w:rsidRPr="0009020F" w:rsidRDefault="00576D21" w:rsidP="003F25A6">
      <w:pPr>
        <w:pStyle w:val="libFootnote0"/>
        <w:rPr>
          <w:rtl/>
        </w:rPr>
      </w:pPr>
      <w:r>
        <w:rPr>
          <w:rtl/>
        </w:rPr>
        <w:t>(</w:t>
      </w:r>
      <w:r w:rsidRPr="0009020F">
        <w:rPr>
          <w:rtl/>
        </w:rPr>
        <w:t>2) الأعراف</w:t>
      </w:r>
      <w:r>
        <w:rPr>
          <w:rtl/>
        </w:rPr>
        <w:t xml:space="preserve">: </w:t>
      </w:r>
      <w:r w:rsidRPr="0009020F">
        <w:rPr>
          <w:rtl/>
        </w:rPr>
        <w:t>54.</w:t>
      </w:r>
    </w:p>
    <w:p w:rsidR="00576D21" w:rsidRPr="0009020F" w:rsidRDefault="00576D21" w:rsidP="003F25A6">
      <w:pPr>
        <w:pStyle w:val="libFootnote0"/>
        <w:rPr>
          <w:rtl/>
        </w:rPr>
      </w:pPr>
      <w:r>
        <w:rPr>
          <w:rtl/>
        </w:rPr>
        <w:t>(</w:t>
      </w:r>
      <w:r w:rsidRPr="0009020F">
        <w:rPr>
          <w:rtl/>
        </w:rPr>
        <w:t>3) الفلق</w:t>
      </w:r>
      <w:r>
        <w:rPr>
          <w:rtl/>
        </w:rPr>
        <w:t xml:space="preserve">: </w:t>
      </w:r>
      <w:r w:rsidRPr="0009020F">
        <w:rPr>
          <w:rtl/>
        </w:rPr>
        <w:t>3.</w:t>
      </w:r>
    </w:p>
    <w:p w:rsidR="00576D21" w:rsidRPr="0009020F" w:rsidRDefault="00576D21" w:rsidP="00AD405A">
      <w:pPr>
        <w:pStyle w:val="libNormal"/>
        <w:rPr>
          <w:rtl/>
        </w:rPr>
      </w:pPr>
      <w:r>
        <w:rPr>
          <w:rtl/>
        </w:rPr>
        <w:br w:type="page"/>
      </w:r>
      <w:r w:rsidRPr="0009020F">
        <w:rPr>
          <w:rtl/>
        </w:rPr>
        <w:lastRenderedPageBreak/>
        <w:t>روى الواحدي بالإسناد المتّصل المرفوع عن عكرمة</w:t>
      </w:r>
      <w:r>
        <w:rPr>
          <w:rtl/>
        </w:rPr>
        <w:t xml:space="preserve">، </w:t>
      </w:r>
      <w:r w:rsidRPr="0009020F">
        <w:rPr>
          <w:rtl/>
        </w:rPr>
        <w:t>عن ابن عبّاس</w:t>
      </w:r>
      <w:r>
        <w:rPr>
          <w:rtl/>
        </w:rPr>
        <w:t xml:space="preserve">: </w:t>
      </w:r>
      <w:r w:rsidRPr="0009020F">
        <w:rPr>
          <w:rtl/>
        </w:rPr>
        <w:t>أنّ رجلا كانت له نخلة فرعها في دار رجل فقير ذي عيال</w:t>
      </w:r>
      <w:r>
        <w:rPr>
          <w:rtl/>
        </w:rPr>
        <w:t xml:space="preserve">، </w:t>
      </w:r>
      <w:r w:rsidRPr="0009020F">
        <w:rPr>
          <w:rtl/>
        </w:rPr>
        <w:t>وكان الرجل إذا جاء فيدخل الدار فيصعد النخلة ليأخذ منها التمر</w:t>
      </w:r>
      <w:r>
        <w:rPr>
          <w:rtl/>
        </w:rPr>
        <w:t xml:space="preserve">، </w:t>
      </w:r>
      <w:r w:rsidRPr="0009020F">
        <w:rPr>
          <w:rtl/>
        </w:rPr>
        <w:t>فربما سقطت التمرة فيأخذها صبيان الفقير</w:t>
      </w:r>
      <w:r>
        <w:rPr>
          <w:rtl/>
        </w:rPr>
        <w:t xml:space="preserve">، </w:t>
      </w:r>
      <w:r w:rsidRPr="0009020F">
        <w:rPr>
          <w:rtl/>
        </w:rPr>
        <w:t>فينزل الرجل من النخلة حتّى يأخذ التمرة من أيديهم</w:t>
      </w:r>
      <w:r>
        <w:rPr>
          <w:rtl/>
        </w:rPr>
        <w:t xml:space="preserve">، </w:t>
      </w:r>
      <w:r w:rsidRPr="0009020F">
        <w:rPr>
          <w:rtl/>
        </w:rPr>
        <w:t>فإن وجدها في فم أحدهم أدخل إصبعه حتّى يخرج التمرة من فيه.</w:t>
      </w:r>
    </w:p>
    <w:p w:rsidR="00576D21" w:rsidRPr="0009020F" w:rsidRDefault="00576D21" w:rsidP="00AD405A">
      <w:pPr>
        <w:pStyle w:val="libNormal"/>
        <w:rPr>
          <w:rtl/>
        </w:rPr>
      </w:pPr>
      <w:r w:rsidRPr="0009020F">
        <w:rPr>
          <w:rtl/>
        </w:rPr>
        <w:t xml:space="preserve">فشكا ذلك الرجل إلى النبيّ </w:t>
      </w:r>
      <w:r w:rsidRPr="00AD405A">
        <w:rPr>
          <w:rStyle w:val="libAlaemChar"/>
          <w:rtl/>
        </w:rPr>
        <w:t>صلى‌الله‌عليه‌وآله‌وسلم</w:t>
      </w:r>
      <w:r>
        <w:rPr>
          <w:rtl/>
        </w:rPr>
        <w:t xml:space="preserve">، </w:t>
      </w:r>
      <w:r w:rsidRPr="0009020F">
        <w:rPr>
          <w:rtl/>
        </w:rPr>
        <w:t xml:space="preserve">وأخبره بما يلقى من صاحب النخلة. فقال له النبيّ </w:t>
      </w:r>
      <w:r w:rsidRPr="00AD405A">
        <w:rPr>
          <w:rStyle w:val="libAlaemChar"/>
          <w:rtl/>
        </w:rPr>
        <w:t>صلى‌الله‌عليه‌وآله‌وسلم</w:t>
      </w:r>
      <w:r>
        <w:rPr>
          <w:rtl/>
        </w:rPr>
        <w:t xml:space="preserve">: </w:t>
      </w:r>
      <w:r w:rsidRPr="0009020F">
        <w:rPr>
          <w:rtl/>
        </w:rPr>
        <w:t xml:space="preserve">اذهب. ولقي رسول الله </w:t>
      </w:r>
      <w:r w:rsidRPr="00AD405A">
        <w:rPr>
          <w:rStyle w:val="libAlaemChar"/>
          <w:rtl/>
        </w:rPr>
        <w:t>صلى‌الله‌عليه‌وآله‌وسلم</w:t>
      </w:r>
      <w:r w:rsidRPr="0009020F">
        <w:rPr>
          <w:rtl/>
        </w:rPr>
        <w:t xml:space="preserve"> صاحب النخلة. فقال</w:t>
      </w:r>
      <w:r>
        <w:rPr>
          <w:rtl/>
        </w:rPr>
        <w:t xml:space="preserve">: </w:t>
      </w:r>
      <w:r w:rsidRPr="0009020F">
        <w:rPr>
          <w:rtl/>
        </w:rPr>
        <w:t>تعطيني نخلتك المائلة الّتي فرعها في دار فلان ولك بها نخلة في الجنّة</w:t>
      </w:r>
      <w:r>
        <w:rPr>
          <w:rtl/>
        </w:rPr>
        <w:t>؟</w:t>
      </w:r>
      <w:r w:rsidRPr="0009020F">
        <w:rPr>
          <w:rtl/>
        </w:rPr>
        <w:t xml:space="preserve"> فقال له الرجل</w:t>
      </w:r>
      <w:r>
        <w:rPr>
          <w:rtl/>
        </w:rPr>
        <w:t xml:space="preserve">: </w:t>
      </w:r>
      <w:r w:rsidRPr="0009020F">
        <w:rPr>
          <w:rtl/>
        </w:rPr>
        <w:t>لي نخل كثير</w:t>
      </w:r>
      <w:r>
        <w:rPr>
          <w:rtl/>
        </w:rPr>
        <w:t xml:space="preserve">، </w:t>
      </w:r>
      <w:r w:rsidRPr="0009020F">
        <w:rPr>
          <w:rtl/>
        </w:rPr>
        <w:t>وما فيه نخلة أعجب إليّ تمرة منها.</w:t>
      </w:r>
    </w:p>
    <w:p w:rsidR="00576D21" w:rsidRPr="0009020F" w:rsidRDefault="00576D21" w:rsidP="00AD405A">
      <w:pPr>
        <w:pStyle w:val="libNormal"/>
        <w:rPr>
          <w:rtl/>
        </w:rPr>
      </w:pPr>
      <w:r w:rsidRPr="0009020F">
        <w:rPr>
          <w:rtl/>
        </w:rPr>
        <w:t>قال</w:t>
      </w:r>
      <w:r>
        <w:rPr>
          <w:rtl/>
        </w:rPr>
        <w:t xml:space="preserve">: </w:t>
      </w:r>
      <w:r w:rsidRPr="0009020F">
        <w:rPr>
          <w:rtl/>
        </w:rPr>
        <w:t>ثمّ ذهب الرجل</w:t>
      </w:r>
      <w:r>
        <w:rPr>
          <w:rtl/>
        </w:rPr>
        <w:t xml:space="preserve">، </w:t>
      </w:r>
      <w:r w:rsidRPr="0009020F">
        <w:rPr>
          <w:rtl/>
        </w:rPr>
        <w:t>فقال رجل كان يسمع الكلام من رسول الله</w:t>
      </w:r>
      <w:r>
        <w:rPr>
          <w:rtl/>
        </w:rPr>
        <w:t xml:space="preserve">: </w:t>
      </w:r>
      <w:r w:rsidRPr="0009020F">
        <w:rPr>
          <w:rtl/>
        </w:rPr>
        <w:t>يا رسول الله</w:t>
      </w:r>
      <w:r>
        <w:rPr>
          <w:rtl/>
        </w:rPr>
        <w:t xml:space="preserve"> أ</w:t>
      </w:r>
      <w:r w:rsidRPr="0009020F">
        <w:rPr>
          <w:rtl/>
        </w:rPr>
        <w:t>تعطيني ما أعطيت الرجل نخلة في الجنّة إن أنا أخذتها</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w:t>
      </w:r>
    </w:p>
    <w:p w:rsidR="00576D21" w:rsidRPr="0009020F" w:rsidRDefault="00576D21" w:rsidP="00AD405A">
      <w:pPr>
        <w:pStyle w:val="libNormal"/>
        <w:rPr>
          <w:rtl/>
        </w:rPr>
      </w:pPr>
      <w:r w:rsidRPr="0009020F">
        <w:rPr>
          <w:rtl/>
        </w:rPr>
        <w:t>فذهب الرجل ولقي صاحب النخلة فساومها منه. فقال له</w:t>
      </w:r>
      <w:r>
        <w:rPr>
          <w:rtl/>
        </w:rPr>
        <w:t xml:space="preserve">: </w:t>
      </w:r>
      <w:r w:rsidRPr="0009020F">
        <w:rPr>
          <w:rtl/>
        </w:rPr>
        <w:t>أشعرت أنّ محمدا أعطاني بها نخلة في الجنّة</w:t>
      </w:r>
      <w:r>
        <w:rPr>
          <w:rtl/>
        </w:rPr>
        <w:t xml:space="preserve">، </w:t>
      </w:r>
      <w:r w:rsidRPr="0009020F">
        <w:rPr>
          <w:rtl/>
        </w:rPr>
        <w:t>فقلت له</w:t>
      </w:r>
      <w:r>
        <w:rPr>
          <w:rtl/>
        </w:rPr>
        <w:t xml:space="preserve">: </w:t>
      </w:r>
      <w:r w:rsidRPr="0009020F">
        <w:rPr>
          <w:rtl/>
        </w:rPr>
        <w:t>يعجبني تمرتها</w:t>
      </w:r>
      <w:r>
        <w:rPr>
          <w:rtl/>
        </w:rPr>
        <w:t xml:space="preserve">، </w:t>
      </w:r>
      <w:r w:rsidRPr="0009020F">
        <w:rPr>
          <w:rtl/>
        </w:rPr>
        <w:t>وإنّ لي نخلا كثيرا فما فيه نخلة أعجب إليّ تمرة منها</w:t>
      </w:r>
      <w:r>
        <w:rPr>
          <w:rtl/>
        </w:rPr>
        <w:t>؟</w:t>
      </w:r>
    </w:p>
    <w:p w:rsidR="00576D21" w:rsidRPr="0009020F" w:rsidRDefault="00576D21" w:rsidP="00AD405A">
      <w:pPr>
        <w:pStyle w:val="libNormal"/>
        <w:rPr>
          <w:rtl/>
        </w:rPr>
      </w:pPr>
      <w:r w:rsidRPr="0009020F">
        <w:rPr>
          <w:rtl/>
        </w:rPr>
        <w:t>فقال له الآخر</w:t>
      </w:r>
      <w:r>
        <w:rPr>
          <w:rtl/>
        </w:rPr>
        <w:t>: أ</w:t>
      </w:r>
      <w:r w:rsidRPr="0009020F">
        <w:rPr>
          <w:rtl/>
        </w:rPr>
        <w:t>تريد بيعها</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لا إلّا أن أعطى بها ما لا أظنّه أعطى.</w:t>
      </w:r>
    </w:p>
    <w:p w:rsidR="00576D21" w:rsidRPr="0009020F" w:rsidRDefault="00576D21" w:rsidP="00AD405A">
      <w:pPr>
        <w:pStyle w:val="libNormal"/>
        <w:rPr>
          <w:rtl/>
        </w:rPr>
      </w:pPr>
      <w:r w:rsidRPr="0009020F">
        <w:rPr>
          <w:rtl/>
        </w:rPr>
        <w:t>قال</w:t>
      </w:r>
      <w:r>
        <w:rPr>
          <w:rtl/>
        </w:rPr>
        <w:t xml:space="preserve">: </w:t>
      </w:r>
      <w:r w:rsidRPr="0009020F">
        <w:rPr>
          <w:rtl/>
        </w:rPr>
        <w:t>فما مناك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أربعون نخلة.</w:t>
      </w:r>
    </w:p>
    <w:p w:rsidR="00576D21" w:rsidRPr="0009020F" w:rsidRDefault="00576D21" w:rsidP="00AD405A">
      <w:pPr>
        <w:pStyle w:val="libNormal"/>
        <w:rPr>
          <w:rtl/>
        </w:rPr>
      </w:pPr>
      <w:r w:rsidRPr="0009020F">
        <w:rPr>
          <w:rtl/>
        </w:rPr>
        <w:t>فقال الرجل</w:t>
      </w:r>
      <w:r>
        <w:rPr>
          <w:rtl/>
        </w:rPr>
        <w:t xml:space="preserve">: </w:t>
      </w:r>
      <w:r w:rsidRPr="0009020F">
        <w:rPr>
          <w:rtl/>
        </w:rPr>
        <w:t>جئت بعظيم</w:t>
      </w:r>
      <w:r>
        <w:rPr>
          <w:rtl/>
        </w:rPr>
        <w:t xml:space="preserve">، </w:t>
      </w:r>
      <w:r w:rsidRPr="0009020F">
        <w:rPr>
          <w:rtl/>
        </w:rPr>
        <w:t>تطلب بنخلتك المائلة أربعين نخلة. ثمّ سكت عنه. فقال له</w:t>
      </w:r>
      <w:r>
        <w:rPr>
          <w:rtl/>
        </w:rPr>
        <w:t xml:space="preserve">: </w:t>
      </w:r>
      <w:r w:rsidRPr="0009020F">
        <w:rPr>
          <w:rtl/>
        </w:rPr>
        <w:t>أنا أعطيك أربعين نخلة.</w:t>
      </w:r>
    </w:p>
    <w:p w:rsidR="00576D21" w:rsidRPr="0009020F" w:rsidRDefault="00576D21" w:rsidP="00AD405A">
      <w:pPr>
        <w:pStyle w:val="libNormal"/>
        <w:rPr>
          <w:rtl/>
        </w:rPr>
      </w:pPr>
      <w:r w:rsidRPr="0009020F">
        <w:rPr>
          <w:rtl/>
        </w:rPr>
        <w:t>فقال له</w:t>
      </w:r>
      <w:r>
        <w:rPr>
          <w:rtl/>
        </w:rPr>
        <w:t xml:space="preserve">: </w:t>
      </w:r>
      <w:r w:rsidRPr="0009020F">
        <w:rPr>
          <w:rtl/>
        </w:rPr>
        <w:t>أشهد إن كنت صادقا. فمرّ إلى أناس فدعاهم</w:t>
      </w:r>
      <w:r>
        <w:rPr>
          <w:rtl/>
        </w:rPr>
        <w:t xml:space="preserve">، </w:t>
      </w:r>
      <w:r w:rsidRPr="0009020F">
        <w:rPr>
          <w:rtl/>
        </w:rPr>
        <w:t>فأشهد له بأربعين</w:t>
      </w:r>
    </w:p>
    <w:p w:rsidR="00576D21" w:rsidRPr="0009020F" w:rsidRDefault="00576D21" w:rsidP="00AD405A">
      <w:pPr>
        <w:pStyle w:val="libNormal0"/>
        <w:rPr>
          <w:rtl/>
        </w:rPr>
      </w:pPr>
      <w:r>
        <w:rPr>
          <w:rtl/>
        </w:rPr>
        <w:br w:type="page"/>
      </w:r>
      <w:r w:rsidRPr="0009020F">
        <w:rPr>
          <w:rtl/>
        </w:rPr>
        <w:lastRenderedPageBreak/>
        <w:t xml:space="preserve">نخلة. ثمّ ذهب إلى النبيّ </w:t>
      </w:r>
      <w:r w:rsidRPr="00AD405A">
        <w:rPr>
          <w:rStyle w:val="libAlaemChar"/>
          <w:rtl/>
        </w:rPr>
        <w:t>صلى‌الله‌عليه‌وآله‌وسلم</w:t>
      </w:r>
      <w:r w:rsidRPr="0009020F">
        <w:rPr>
          <w:rtl/>
        </w:rPr>
        <w:t xml:space="preserve"> فقال</w:t>
      </w:r>
      <w:r>
        <w:rPr>
          <w:rtl/>
        </w:rPr>
        <w:t xml:space="preserve">: </w:t>
      </w:r>
      <w:r w:rsidRPr="0009020F">
        <w:rPr>
          <w:rtl/>
        </w:rPr>
        <w:t>يا رسول الله إنّ النخلة قد صارت في ملكي</w:t>
      </w:r>
      <w:r>
        <w:rPr>
          <w:rtl/>
        </w:rPr>
        <w:t xml:space="preserve">، </w:t>
      </w:r>
      <w:r w:rsidRPr="0009020F">
        <w:rPr>
          <w:rtl/>
        </w:rPr>
        <w:t xml:space="preserve">فهي لك. فذهب رسول الله </w:t>
      </w:r>
      <w:r w:rsidRPr="00AD405A">
        <w:rPr>
          <w:rStyle w:val="libAlaemChar"/>
          <w:rtl/>
        </w:rPr>
        <w:t>صلى‌الله‌عليه‌وآله‌وسلم</w:t>
      </w:r>
      <w:r w:rsidRPr="0009020F">
        <w:rPr>
          <w:rtl/>
        </w:rPr>
        <w:t xml:space="preserve"> إلى صاحب الدار</w:t>
      </w:r>
      <w:r>
        <w:rPr>
          <w:rtl/>
        </w:rPr>
        <w:t xml:space="preserve">، </w:t>
      </w:r>
      <w:r w:rsidRPr="0009020F">
        <w:rPr>
          <w:rtl/>
        </w:rPr>
        <w:t>فقال له</w:t>
      </w:r>
      <w:r>
        <w:rPr>
          <w:rtl/>
        </w:rPr>
        <w:t xml:space="preserve">: </w:t>
      </w:r>
      <w:r w:rsidRPr="0009020F">
        <w:rPr>
          <w:rtl/>
        </w:rPr>
        <w:t xml:space="preserve">النخلة لك ولعيالك» </w:t>
      </w:r>
      <w:r w:rsidRPr="003F25A6">
        <w:rPr>
          <w:rStyle w:val="libFootnotenumChar"/>
          <w:rtl/>
        </w:rPr>
        <w:t>(1)</w:t>
      </w:r>
      <w:r>
        <w:rPr>
          <w:rtl/>
        </w:rPr>
        <w:t>.</w:t>
      </w:r>
    </w:p>
    <w:p w:rsidR="00576D21" w:rsidRPr="0009020F" w:rsidRDefault="00576D21" w:rsidP="00AD405A">
      <w:pPr>
        <w:pStyle w:val="libNormal"/>
        <w:rPr>
          <w:rtl/>
        </w:rPr>
      </w:pPr>
      <w:r w:rsidRPr="0009020F">
        <w:rPr>
          <w:rtl/>
        </w:rPr>
        <w:t>وعن عطاء قال</w:t>
      </w:r>
      <w:r>
        <w:rPr>
          <w:rtl/>
        </w:rPr>
        <w:t xml:space="preserve">: </w:t>
      </w:r>
      <w:r w:rsidRPr="0009020F">
        <w:rPr>
          <w:rtl/>
        </w:rPr>
        <w:t>اسم الرجل أبو الدحداح. فأنزل الله تعالى هذه السورة في شأنه</w:t>
      </w:r>
      <w:r>
        <w:rPr>
          <w:rtl/>
        </w:rPr>
        <w:t xml:space="preserve">، </w:t>
      </w:r>
      <w:r w:rsidRPr="0009020F">
        <w:rPr>
          <w:rtl/>
        </w:rPr>
        <w:t xml:space="preserve">وأقسم بعظم نعمه </w:t>
      </w:r>
      <w:r w:rsidRPr="00AD405A">
        <w:rPr>
          <w:rStyle w:val="libAlaemChar"/>
          <w:rtl/>
        </w:rPr>
        <w:t>(</w:t>
      </w:r>
      <w:r w:rsidRPr="00AD405A">
        <w:rPr>
          <w:rStyle w:val="libAieChar"/>
          <w:rtl/>
        </w:rPr>
        <w:t>إِنَّ سَعْيَكُمْ لَشَتَّى</w:t>
      </w:r>
      <w:r w:rsidRPr="00AD405A">
        <w:rPr>
          <w:rStyle w:val="libAlaemChar"/>
          <w:rtl/>
        </w:rPr>
        <w:t>)</w:t>
      </w:r>
      <w:r>
        <w:rPr>
          <w:rtl/>
        </w:rPr>
        <w:t>.</w:t>
      </w:r>
    </w:p>
    <w:p w:rsidR="00576D21" w:rsidRPr="0009020F" w:rsidRDefault="00576D21" w:rsidP="00AD405A">
      <w:pPr>
        <w:pStyle w:val="libNormal"/>
        <w:rPr>
          <w:rtl/>
        </w:rPr>
      </w:pPr>
      <w:r w:rsidRPr="0009020F">
        <w:rPr>
          <w:rtl/>
        </w:rPr>
        <w:t>ثمّ فصّل تشتّت المساعي بقوله</w:t>
      </w:r>
      <w:r>
        <w:rPr>
          <w:rtl/>
        </w:rPr>
        <w:t xml:space="preserve">: </w:t>
      </w:r>
      <w:r w:rsidRPr="00AD405A">
        <w:rPr>
          <w:rStyle w:val="libAlaemChar"/>
          <w:rtl/>
        </w:rPr>
        <w:t>(</w:t>
      </w:r>
      <w:r w:rsidRPr="00AD405A">
        <w:rPr>
          <w:rStyle w:val="libAieChar"/>
          <w:rtl/>
        </w:rPr>
        <w:t>فَأَمَّا مَنْ أَعْطى</w:t>
      </w:r>
      <w:r w:rsidRPr="00AD405A">
        <w:rPr>
          <w:rStyle w:val="libAlaemChar"/>
          <w:rtl/>
        </w:rPr>
        <w:t>)</w:t>
      </w:r>
      <w:r w:rsidRPr="0009020F">
        <w:rPr>
          <w:rtl/>
        </w:rPr>
        <w:t xml:space="preserve"> أي</w:t>
      </w:r>
      <w:r>
        <w:rPr>
          <w:rtl/>
        </w:rPr>
        <w:t xml:space="preserve">: </w:t>
      </w:r>
      <w:r w:rsidRPr="0009020F">
        <w:rPr>
          <w:rtl/>
        </w:rPr>
        <w:t>أعطى ماله لله تعالى.</w:t>
      </w:r>
      <w:r>
        <w:rPr>
          <w:rFonts w:hint="cs"/>
          <w:rtl/>
        </w:rPr>
        <w:t xml:space="preserve"> </w:t>
      </w:r>
      <w:r w:rsidRPr="0009020F">
        <w:rPr>
          <w:rtl/>
        </w:rPr>
        <w:t>يعني</w:t>
      </w:r>
      <w:r>
        <w:rPr>
          <w:rtl/>
        </w:rPr>
        <w:t xml:space="preserve">: </w:t>
      </w:r>
      <w:r w:rsidRPr="0009020F">
        <w:rPr>
          <w:rtl/>
        </w:rPr>
        <w:t xml:space="preserve">أبا الدحداح. </w:t>
      </w:r>
      <w:r w:rsidRPr="00AD405A">
        <w:rPr>
          <w:rStyle w:val="libAlaemChar"/>
          <w:rtl/>
        </w:rPr>
        <w:t>(</w:t>
      </w:r>
      <w:r w:rsidRPr="00AD405A">
        <w:rPr>
          <w:rStyle w:val="libAieChar"/>
          <w:rtl/>
        </w:rPr>
        <w:t>وَاتَّقى</w:t>
      </w:r>
      <w:r w:rsidRPr="00AD405A">
        <w:rPr>
          <w:rStyle w:val="libAlaemChar"/>
          <w:rtl/>
        </w:rPr>
        <w:t>)</w:t>
      </w:r>
      <w:r w:rsidRPr="0009020F">
        <w:rPr>
          <w:rtl/>
        </w:rPr>
        <w:t xml:space="preserve"> الله ولم يعصه </w:t>
      </w:r>
      <w:r w:rsidRPr="00AD405A">
        <w:rPr>
          <w:rStyle w:val="libAlaemChar"/>
          <w:rtl/>
        </w:rPr>
        <w:t>(</w:t>
      </w:r>
      <w:r w:rsidRPr="00AD405A">
        <w:rPr>
          <w:rStyle w:val="libAieChar"/>
          <w:rtl/>
        </w:rPr>
        <w:t>وَصَدَّقَ بِالْحُسْنى</w:t>
      </w:r>
      <w:r w:rsidRPr="00AD405A">
        <w:rPr>
          <w:rStyle w:val="libAlaemChar"/>
          <w:rtl/>
        </w:rPr>
        <w:t>)</w:t>
      </w:r>
      <w:r w:rsidRPr="0009020F">
        <w:rPr>
          <w:rtl/>
        </w:rPr>
        <w:t xml:space="preserve"> بالكلمة الحسنى</w:t>
      </w:r>
      <w:r>
        <w:rPr>
          <w:rtl/>
        </w:rPr>
        <w:t xml:space="preserve">، </w:t>
      </w:r>
      <w:r w:rsidRPr="0009020F">
        <w:rPr>
          <w:rtl/>
        </w:rPr>
        <w:t>وهي ما دلّت على حقّ</w:t>
      </w:r>
      <w:r>
        <w:rPr>
          <w:rtl/>
        </w:rPr>
        <w:t xml:space="preserve">، </w:t>
      </w:r>
      <w:r w:rsidRPr="0009020F">
        <w:rPr>
          <w:rtl/>
        </w:rPr>
        <w:t>ككلمة التوحيد. أو بالملّة الحسنى</w:t>
      </w:r>
      <w:r>
        <w:rPr>
          <w:rtl/>
        </w:rPr>
        <w:t xml:space="preserve">، </w:t>
      </w:r>
      <w:r w:rsidRPr="0009020F">
        <w:rPr>
          <w:rtl/>
        </w:rPr>
        <w:t>وهي ملّة الإسلام. أو بالمثوبة الحسنى</w:t>
      </w:r>
      <w:r>
        <w:rPr>
          <w:rtl/>
        </w:rPr>
        <w:t xml:space="preserve">، </w:t>
      </w:r>
      <w:r w:rsidRPr="0009020F">
        <w:rPr>
          <w:rtl/>
        </w:rPr>
        <w:t xml:space="preserve">وهي الجنّة. </w:t>
      </w:r>
      <w:r w:rsidRPr="00AD405A">
        <w:rPr>
          <w:rStyle w:val="libAlaemChar"/>
          <w:rtl/>
        </w:rPr>
        <w:t>(</w:t>
      </w:r>
      <w:r w:rsidRPr="00AD405A">
        <w:rPr>
          <w:rStyle w:val="libAieChar"/>
          <w:rtl/>
        </w:rPr>
        <w:t>فَسَنُيَسِّرُهُ لِلْيُسْرى</w:t>
      </w:r>
      <w:r w:rsidRPr="00AD405A">
        <w:rPr>
          <w:rStyle w:val="libAlaemChar"/>
          <w:rtl/>
        </w:rPr>
        <w:t>)</w:t>
      </w:r>
      <w:r w:rsidRPr="0009020F">
        <w:rPr>
          <w:rtl/>
        </w:rPr>
        <w:t xml:space="preserve"> فسنهيّئه للخلّة الّتي تؤدّي إلى يسر وراحة</w:t>
      </w:r>
      <w:r>
        <w:rPr>
          <w:rtl/>
        </w:rPr>
        <w:t xml:space="preserve">، </w:t>
      </w:r>
      <w:r w:rsidRPr="0009020F">
        <w:rPr>
          <w:rtl/>
        </w:rPr>
        <w:t>كدخول الجنّة. من</w:t>
      </w:r>
      <w:r>
        <w:rPr>
          <w:rtl/>
        </w:rPr>
        <w:t xml:space="preserve">: </w:t>
      </w:r>
      <w:r w:rsidRPr="0009020F">
        <w:rPr>
          <w:rtl/>
        </w:rPr>
        <w:t>يسّر الفرس إذا هيّأه للركوب بالسرج واللجام. ومنه</w:t>
      </w:r>
      <w:r>
        <w:rPr>
          <w:rFonts w:hint="cs"/>
          <w:rtl/>
        </w:rPr>
        <w:t xml:space="preserve"> </w:t>
      </w:r>
      <w:r w:rsidRPr="0009020F">
        <w:rPr>
          <w:rtl/>
        </w:rPr>
        <w:t xml:space="preserve">قوله </w:t>
      </w:r>
      <w:r w:rsidRPr="00AD405A">
        <w:rPr>
          <w:rStyle w:val="libAlaemChar"/>
          <w:rtl/>
        </w:rPr>
        <w:t>عليه‌السلام</w:t>
      </w:r>
      <w:r>
        <w:rPr>
          <w:rtl/>
        </w:rPr>
        <w:t xml:space="preserve">: </w:t>
      </w:r>
      <w:r w:rsidRPr="0009020F">
        <w:rPr>
          <w:rtl/>
        </w:rPr>
        <w:t>«كلّ ميسّر</w:t>
      </w:r>
      <w:r w:rsidRPr="00881A2F">
        <w:rPr>
          <w:rtl/>
        </w:rPr>
        <w:t xml:space="preserve"> </w:t>
      </w:r>
      <w:r w:rsidRPr="0009020F">
        <w:rPr>
          <w:rtl/>
        </w:rPr>
        <w:t>ل</w:t>
      </w:r>
      <w:r>
        <w:rPr>
          <w:rFonts w:hint="cs"/>
          <w:rtl/>
        </w:rPr>
        <w:t>ـ</w:t>
      </w:r>
      <w:r w:rsidRPr="0009020F">
        <w:rPr>
          <w:rtl/>
        </w:rPr>
        <w:t>ما خلق له»</w:t>
      </w:r>
      <w:r>
        <w:rPr>
          <w:rtl/>
        </w:rPr>
        <w:t>.</w:t>
      </w:r>
    </w:p>
    <w:p w:rsidR="00576D21" w:rsidRPr="0009020F" w:rsidRDefault="00576D21" w:rsidP="00AD405A">
      <w:pPr>
        <w:pStyle w:val="libNormal"/>
        <w:rPr>
          <w:rtl/>
        </w:rPr>
      </w:pPr>
      <w:r w:rsidRPr="0009020F">
        <w:rPr>
          <w:rtl/>
        </w:rPr>
        <w:t>والمعنى</w:t>
      </w:r>
      <w:r>
        <w:rPr>
          <w:rtl/>
        </w:rPr>
        <w:t xml:space="preserve">: </w:t>
      </w:r>
      <w:r w:rsidRPr="0009020F">
        <w:rPr>
          <w:rtl/>
        </w:rPr>
        <w:t>فسنلطف به ونوفّقه</w:t>
      </w:r>
      <w:r>
        <w:rPr>
          <w:rtl/>
        </w:rPr>
        <w:t xml:space="preserve">، </w:t>
      </w:r>
      <w:r w:rsidRPr="0009020F">
        <w:rPr>
          <w:rtl/>
        </w:rPr>
        <w:t>حتّى تكون الطاعة أيسر الأمور عليه وأهونها. من قوله</w:t>
      </w:r>
      <w:r>
        <w:rPr>
          <w:rtl/>
        </w:rPr>
        <w:t xml:space="preserve">: </w:t>
      </w:r>
      <w:r w:rsidRPr="00AD405A">
        <w:rPr>
          <w:rStyle w:val="libAlaemChar"/>
          <w:rtl/>
        </w:rPr>
        <w:t>(</w:t>
      </w:r>
      <w:r w:rsidRPr="00AD405A">
        <w:rPr>
          <w:rStyle w:val="libAieChar"/>
          <w:rtl/>
        </w:rPr>
        <w:t>فَمَنْ يُرِدِ اللهُ أَنْ يَهْدِيَهُ يَشْرَحْ صَدْرَهُ لِلْإِسْلامِ</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وَأَمَّا مَنْ بَخِلَ</w:t>
      </w:r>
      <w:r w:rsidRPr="00AD405A">
        <w:rPr>
          <w:rStyle w:val="libAlaemChar"/>
          <w:rtl/>
        </w:rPr>
        <w:t>)</w:t>
      </w:r>
      <w:r w:rsidRPr="0009020F">
        <w:rPr>
          <w:rtl/>
        </w:rPr>
        <w:t xml:space="preserve"> بما أمر به. يعني</w:t>
      </w:r>
      <w:r>
        <w:rPr>
          <w:rtl/>
        </w:rPr>
        <w:t xml:space="preserve">: </w:t>
      </w:r>
      <w:r w:rsidRPr="0009020F">
        <w:rPr>
          <w:rtl/>
        </w:rPr>
        <w:t xml:space="preserve">صاحب النخلة. </w:t>
      </w:r>
      <w:r w:rsidRPr="00AD405A">
        <w:rPr>
          <w:rStyle w:val="libAlaemChar"/>
          <w:rtl/>
        </w:rPr>
        <w:t>(</w:t>
      </w:r>
      <w:r w:rsidRPr="00AD405A">
        <w:rPr>
          <w:rStyle w:val="libAieChar"/>
          <w:rtl/>
        </w:rPr>
        <w:t>وَاسْتَغْنى</w:t>
      </w:r>
      <w:r w:rsidRPr="00AD405A">
        <w:rPr>
          <w:rStyle w:val="libAlaemChar"/>
          <w:rtl/>
        </w:rPr>
        <w:t>)</w:t>
      </w:r>
      <w:r w:rsidRPr="0009020F">
        <w:rPr>
          <w:rtl/>
        </w:rPr>
        <w:t xml:space="preserve"> وزهد فيما عند الله</w:t>
      </w:r>
      <w:r>
        <w:rPr>
          <w:rtl/>
        </w:rPr>
        <w:t xml:space="preserve">، </w:t>
      </w:r>
      <w:r w:rsidRPr="0009020F">
        <w:rPr>
          <w:rtl/>
        </w:rPr>
        <w:t>حتّى كأنّه مستغن عنه فلم يتّقه. أو استغنى بشهوات الدنيا عن نعيم العقبى. فهو في مقابلة «واتّقى»</w:t>
      </w:r>
      <w:r>
        <w:rPr>
          <w:rtl/>
        </w:rPr>
        <w:t>.</w:t>
      </w:r>
      <w:r w:rsidRPr="0009020F">
        <w:rPr>
          <w:rtl/>
        </w:rPr>
        <w:t xml:space="preserve"> </w:t>
      </w:r>
      <w:r w:rsidRPr="00AD405A">
        <w:rPr>
          <w:rStyle w:val="libAlaemChar"/>
          <w:rtl/>
        </w:rPr>
        <w:t>(</w:t>
      </w:r>
      <w:r w:rsidRPr="00AD405A">
        <w:rPr>
          <w:rStyle w:val="libAieChar"/>
          <w:rtl/>
        </w:rPr>
        <w:t>وَكَذَّبَ بِالْحُسْنى</w:t>
      </w:r>
      <w:r w:rsidRPr="00AD405A">
        <w:rPr>
          <w:rStyle w:val="libAlaemChar"/>
          <w:rtl/>
        </w:rPr>
        <w:t>)</w:t>
      </w:r>
      <w:r w:rsidRPr="0009020F">
        <w:rPr>
          <w:rtl/>
        </w:rPr>
        <w:t xml:space="preserve"> بإنكار مدلولها </w:t>
      </w:r>
      <w:r w:rsidRPr="00AD405A">
        <w:rPr>
          <w:rStyle w:val="libAlaemChar"/>
          <w:rtl/>
        </w:rPr>
        <w:t>(</w:t>
      </w:r>
      <w:r w:rsidRPr="00AD405A">
        <w:rPr>
          <w:rStyle w:val="libAieChar"/>
          <w:rtl/>
        </w:rPr>
        <w:t>فَسَنُيَسِّرُهُ لِلْعُسْرى</w:t>
      </w:r>
      <w:r w:rsidRPr="00AD405A">
        <w:rPr>
          <w:rStyle w:val="libAlaemChar"/>
          <w:rtl/>
        </w:rPr>
        <w:t>)</w:t>
      </w:r>
      <w:r w:rsidRPr="0009020F">
        <w:rPr>
          <w:rtl/>
        </w:rPr>
        <w:t xml:space="preserve"> للخلّة المؤدّية إلى العسر والشدّة</w:t>
      </w:r>
      <w:r>
        <w:rPr>
          <w:rtl/>
        </w:rPr>
        <w:t xml:space="preserve">، </w:t>
      </w:r>
      <w:r w:rsidRPr="0009020F">
        <w:rPr>
          <w:rtl/>
        </w:rPr>
        <w:t>كدخول النار. يعني</w:t>
      </w:r>
      <w:r>
        <w:rPr>
          <w:rtl/>
        </w:rPr>
        <w:t xml:space="preserve">: </w:t>
      </w:r>
      <w:r w:rsidRPr="0009020F">
        <w:rPr>
          <w:rtl/>
        </w:rPr>
        <w:t>فسنخذله ونمنعه الألطاف</w:t>
      </w:r>
      <w:r>
        <w:rPr>
          <w:rtl/>
        </w:rPr>
        <w:t xml:space="preserve">، </w:t>
      </w:r>
      <w:r w:rsidRPr="0009020F">
        <w:rPr>
          <w:rtl/>
        </w:rPr>
        <w:t>حتّى تكون الطاعة أعسر شيء عليه وأشدّه. من قوله</w:t>
      </w:r>
      <w:r>
        <w:rPr>
          <w:rtl/>
        </w:rPr>
        <w:t xml:space="preserve">: </w:t>
      </w:r>
      <w:r w:rsidRPr="00AD405A">
        <w:rPr>
          <w:rStyle w:val="libAlaemChar"/>
          <w:rtl/>
        </w:rPr>
        <w:t>(</w:t>
      </w:r>
      <w:r w:rsidRPr="00AD405A">
        <w:rPr>
          <w:rStyle w:val="libAieChar"/>
          <w:rtl/>
        </w:rPr>
        <w:t>يَجْعَلْ صَدْرَهُ ضَيِّقاً حَرَجاً كَأَنَّما يَصَّعَّدُ فِي السَّماءِ</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سمّي طريقة الخير باليسرى</w:t>
      </w:r>
      <w:r>
        <w:rPr>
          <w:rtl/>
        </w:rPr>
        <w:t xml:space="preserve">، </w:t>
      </w:r>
      <w:r w:rsidRPr="0009020F">
        <w:rPr>
          <w:rtl/>
        </w:rPr>
        <w:t>لأنّ عاقبتها اليسر</w:t>
      </w:r>
      <w:r>
        <w:rPr>
          <w:rtl/>
        </w:rPr>
        <w:t xml:space="preserve">، </w:t>
      </w:r>
      <w:r w:rsidRPr="0009020F">
        <w:rPr>
          <w:rtl/>
        </w:rPr>
        <w:t>وطريقة الشرّ بالعسرى</w:t>
      </w:r>
      <w:r>
        <w:rPr>
          <w:rtl/>
        </w:rPr>
        <w:t xml:space="preserve">، </w:t>
      </w:r>
      <w:r w:rsidRPr="0009020F">
        <w:rPr>
          <w:rtl/>
        </w:rPr>
        <w:t>لأنّ عاقبتها العسر. والمعنى</w:t>
      </w:r>
      <w:r>
        <w:rPr>
          <w:rtl/>
        </w:rPr>
        <w:t xml:space="preserve">: </w:t>
      </w:r>
      <w:r w:rsidRPr="0009020F">
        <w:rPr>
          <w:rtl/>
        </w:rPr>
        <w:t>فسنهديهما للطريقين في الآخرة.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الوسيط 4</w:t>
      </w:r>
      <w:r>
        <w:rPr>
          <w:rtl/>
        </w:rPr>
        <w:t xml:space="preserve">: </w:t>
      </w:r>
      <w:r w:rsidRPr="0009020F">
        <w:rPr>
          <w:rtl/>
        </w:rPr>
        <w:t>502.</w:t>
      </w:r>
    </w:p>
    <w:p w:rsidR="00576D21" w:rsidRPr="0009020F" w:rsidRDefault="00576D21" w:rsidP="003F25A6">
      <w:pPr>
        <w:pStyle w:val="libFootnote0"/>
        <w:rPr>
          <w:rtl/>
        </w:rPr>
      </w:pPr>
      <w:r>
        <w:rPr>
          <w:rtl/>
        </w:rPr>
        <w:t>(</w:t>
      </w:r>
      <w:r w:rsidRPr="0009020F">
        <w:rPr>
          <w:rtl/>
        </w:rPr>
        <w:t>2) الأنعام</w:t>
      </w:r>
      <w:r>
        <w:rPr>
          <w:rtl/>
        </w:rPr>
        <w:t xml:space="preserve">: </w:t>
      </w:r>
      <w:r w:rsidRPr="0009020F">
        <w:rPr>
          <w:rtl/>
        </w:rPr>
        <w:t>125.</w:t>
      </w:r>
    </w:p>
    <w:p w:rsidR="00576D21" w:rsidRPr="0009020F" w:rsidRDefault="00576D21" w:rsidP="003F25A6">
      <w:pPr>
        <w:pStyle w:val="libFootnote0"/>
        <w:rPr>
          <w:rtl/>
        </w:rPr>
      </w:pPr>
      <w:r>
        <w:rPr>
          <w:rtl/>
        </w:rPr>
        <w:t>(</w:t>
      </w:r>
      <w:r w:rsidRPr="0009020F">
        <w:rPr>
          <w:rtl/>
        </w:rPr>
        <w:t>3) الأنعام</w:t>
      </w:r>
      <w:r>
        <w:rPr>
          <w:rtl/>
        </w:rPr>
        <w:t xml:space="preserve">: </w:t>
      </w:r>
      <w:r w:rsidRPr="0009020F">
        <w:rPr>
          <w:rtl/>
        </w:rPr>
        <w:t>125.</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وَما يُغْنِي عَنْهُ مالُهُ</w:t>
      </w:r>
      <w:r w:rsidRPr="00AD405A">
        <w:rPr>
          <w:rStyle w:val="libAlaemChar"/>
          <w:rtl/>
        </w:rPr>
        <w:t>)</w:t>
      </w:r>
      <w:r w:rsidRPr="0009020F">
        <w:rPr>
          <w:rtl/>
        </w:rPr>
        <w:t xml:space="preserve"> نفي</w:t>
      </w:r>
      <w:r>
        <w:rPr>
          <w:rtl/>
        </w:rPr>
        <w:t xml:space="preserve">، </w:t>
      </w:r>
      <w:r w:rsidRPr="0009020F">
        <w:rPr>
          <w:rtl/>
        </w:rPr>
        <w:t xml:space="preserve">أو استفهام إنكار </w:t>
      </w:r>
      <w:r w:rsidRPr="00AD405A">
        <w:rPr>
          <w:rStyle w:val="libAlaemChar"/>
          <w:rtl/>
        </w:rPr>
        <w:t>(</w:t>
      </w:r>
      <w:r w:rsidRPr="00AD405A">
        <w:rPr>
          <w:rStyle w:val="libAieChar"/>
          <w:rtl/>
        </w:rPr>
        <w:t>إِذا تَرَدَّى</w:t>
      </w:r>
      <w:r w:rsidRPr="00AD405A">
        <w:rPr>
          <w:rStyle w:val="libAlaemChar"/>
          <w:rtl/>
        </w:rPr>
        <w:t>)</w:t>
      </w:r>
      <w:r w:rsidRPr="0009020F">
        <w:rPr>
          <w:rtl/>
        </w:rPr>
        <w:t xml:space="preserve"> هلك. تفعّل من الردى. أو تردّى في حفرة القبر</w:t>
      </w:r>
      <w:r>
        <w:rPr>
          <w:rtl/>
        </w:rPr>
        <w:t xml:space="preserve">، </w:t>
      </w:r>
      <w:r w:rsidRPr="0009020F">
        <w:rPr>
          <w:rtl/>
        </w:rPr>
        <w:t>أو قعر جهنّم.</w:t>
      </w:r>
    </w:p>
    <w:p w:rsidR="00576D21" w:rsidRPr="0009020F" w:rsidRDefault="00576D21" w:rsidP="00AD405A">
      <w:pPr>
        <w:pStyle w:val="libNormal"/>
        <w:rPr>
          <w:rtl/>
        </w:rPr>
      </w:pPr>
      <w:r w:rsidRPr="00AD405A">
        <w:rPr>
          <w:rStyle w:val="libAlaemChar"/>
          <w:rtl/>
        </w:rPr>
        <w:t>(</w:t>
      </w:r>
      <w:r w:rsidRPr="00AD405A">
        <w:rPr>
          <w:rStyle w:val="libAieChar"/>
          <w:rtl/>
        </w:rPr>
        <w:t>إِنَّ عَلَيْنا لَلْهُدى</w:t>
      </w:r>
      <w:r w:rsidRPr="00AD405A">
        <w:rPr>
          <w:rStyle w:val="libAlaemChar"/>
          <w:rtl/>
        </w:rPr>
        <w:t>)</w:t>
      </w:r>
      <w:r w:rsidRPr="0009020F">
        <w:rPr>
          <w:rtl/>
        </w:rPr>
        <w:t xml:space="preserve"> إنّ الإرشاد إلى الحقّ واجب علينا بنصب الدلائل وبيان الشرائع</w:t>
      </w:r>
      <w:r>
        <w:rPr>
          <w:rtl/>
        </w:rPr>
        <w:t xml:space="preserve">، </w:t>
      </w:r>
      <w:r w:rsidRPr="0009020F">
        <w:rPr>
          <w:rtl/>
        </w:rPr>
        <w:t>كقوله</w:t>
      </w:r>
      <w:r>
        <w:rPr>
          <w:rtl/>
        </w:rPr>
        <w:t xml:space="preserve">: </w:t>
      </w:r>
      <w:r w:rsidRPr="00AD405A">
        <w:rPr>
          <w:rStyle w:val="libAlaemChar"/>
          <w:rtl/>
        </w:rPr>
        <w:t>(</w:t>
      </w:r>
      <w:r w:rsidRPr="00AD405A">
        <w:rPr>
          <w:rStyle w:val="libAieChar"/>
          <w:rtl/>
        </w:rPr>
        <w:t>وَعَلَى اللهِ قَصْدُ السَّبِيلِ</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فأمّا الاهتداء فإليكم.</w:t>
      </w:r>
    </w:p>
    <w:p w:rsidR="00576D21" w:rsidRPr="0009020F" w:rsidRDefault="00576D21" w:rsidP="00AD405A">
      <w:pPr>
        <w:pStyle w:val="libNormal"/>
        <w:rPr>
          <w:rtl/>
        </w:rPr>
      </w:pPr>
      <w:r w:rsidRPr="00AD405A">
        <w:rPr>
          <w:rStyle w:val="libAlaemChar"/>
          <w:rtl/>
        </w:rPr>
        <w:t>(</w:t>
      </w:r>
      <w:r w:rsidRPr="00AD405A">
        <w:rPr>
          <w:rStyle w:val="libAieChar"/>
          <w:rtl/>
        </w:rPr>
        <w:t>وَإِنَّ لَنا لَلْآخِرَةَ وَالْأُولى</w:t>
      </w:r>
      <w:r w:rsidRPr="00AD405A">
        <w:rPr>
          <w:rStyle w:val="libAlaemChar"/>
          <w:rtl/>
        </w:rPr>
        <w:t>)</w:t>
      </w:r>
      <w:r w:rsidRPr="0009020F">
        <w:rPr>
          <w:rtl/>
        </w:rPr>
        <w:t xml:space="preserve"> فنعطي في الدارين ما نشاء لمن نشاء. أو ثواب الاهتداء للمهتدين في الدارين</w:t>
      </w:r>
      <w:r>
        <w:rPr>
          <w:rtl/>
        </w:rPr>
        <w:t xml:space="preserve">، </w:t>
      </w:r>
      <w:r w:rsidRPr="0009020F">
        <w:rPr>
          <w:rtl/>
        </w:rPr>
        <w:t>كقوله</w:t>
      </w:r>
      <w:r>
        <w:rPr>
          <w:rtl/>
        </w:rPr>
        <w:t xml:space="preserve">: </w:t>
      </w:r>
      <w:r w:rsidRPr="00AD405A">
        <w:rPr>
          <w:rStyle w:val="libAlaemChar"/>
          <w:rtl/>
        </w:rPr>
        <w:t>(</w:t>
      </w:r>
      <w:r w:rsidRPr="00AD405A">
        <w:rPr>
          <w:rStyle w:val="libAieChar"/>
          <w:rtl/>
        </w:rPr>
        <w:t>وَآتَيْناهُ أَجْرَهُ فِي الدُّنْيا وَإِنَّهُ فِي الْآخِرَةِ لَمِنَ الصَّالِحِينَ</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أو نستغني عن اهتدائكم</w:t>
      </w:r>
      <w:r>
        <w:rPr>
          <w:rtl/>
        </w:rPr>
        <w:t xml:space="preserve">، </w:t>
      </w:r>
      <w:r w:rsidRPr="0009020F">
        <w:rPr>
          <w:rtl/>
        </w:rPr>
        <w:t>لأنّ لنا الآخرة والأولى</w:t>
      </w:r>
      <w:r>
        <w:rPr>
          <w:rtl/>
        </w:rPr>
        <w:t xml:space="preserve">، </w:t>
      </w:r>
      <w:r w:rsidRPr="0009020F">
        <w:rPr>
          <w:rtl/>
        </w:rPr>
        <w:t>فلا يضرّنا ترككم الاهتداء.</w:t>
      </w:r>
    </w:p>
    <w:p w:rsidR="00576D21" w:rsidRPr="0009020F" w:rsidRDefault="00576D21" w:rsidP="00AD405A">
      <w:pPr>
        <w:pStyle w:val="libNormal"/>
        <w:rPr>
          <w:rtl/>
        </w:rPr>
      </w:pPr>
      <w:r w:rsidRPr="00AD405A">
        <w:rPr>
          <w:rStyle w:val="libAlaemChar"/>
          <w:rtl/>
        </w:rPr>
        <w:t>(</w:t>
      </w:r>
      <w:r w:rsidRPr="00AD405A">
        <w:rPr>
          <w:rStyle w:val="libAieChar"/>
          <w:rtl/>
        </w:rPr>
        <w:t>فَأَنْذَرْتُكُمْ ناراً تَلَظَّى</w:t>
      </w:r>
      <w:r w:rsidRPr="00AD405A">
        <w:rPr>
          <w:rStyle w:val="libAlaemChar"/>
          <w:rtl/>
        </w:rPr>
        <w:t>)</w:t>
      </w:r>
      <w:r w:rsidRPr="0009020F">
        <w:rPr>
          <w:rtl/>
        </w:rPr>
        <w:t xml:space="preserve"> تتلهّب </w:t>
      </w:r>
      <w:r w:rsidRPr="00AD405A">
        <w:rPr>
          <w:rStyle w:val="libAlaemChar"/>
          <w:rtl/>
        </w:rPr>
        <w:t>(</w:t>
      </w:r>
      <w:r w:rsidRPr="00AD405A">
        <w:rPr>
          <w:rStyle w:val="libAieChar"/>
          <w:rtl/>
        </w:rPr>
        <w:t>لا يَصْلاها</w:t>
      </w:r>
      <w:r w:rsidRPr="00AD405A">
        <w:rPr>
          <w:rStyle w:val="libAlaemChar"/>
          <w:rtl/>
        </w:rPr>
        <w:t>)</w:t>
      </w:r>
      <w:r w:rsidRPr="0009020F">
        <w:rPr>
          <w:rtl/>
        </w:rPr>
        <w:t xml:space="preserve"> لا يلزمها مقاسيا شدّتها </w:t>
      </w:r>
      <w:r w:rsidRPr="00AD405A">
        <w:rPr>
          <w:rStyle w:val="libAlaemChar"/>
          <w:rtl/>
        </w:rPr>
        <w:t>(</w:t>
      </w:r>
      <w:r w:rsidRPr="00AD405A">
        <w:rPr>
          <w:rStyle w:val="libAieChar"/>
          <w:rtl/>
        </w:rPr>
        <w:t>إِلَّا الْأَشْقَى</w:t>
      </w:r>
      <w:r w:rsidRPr="00AD405A">
        <w:rPr>
          <w:rStyle w:val="libAlaemChar"/>
          <w:rtl/>
        </w:rPr>
        <w:t>)</w:t>
      </w:r>
      <w:r w:rsidRPr="0009020F">
        <w:rPr>
          <w:rtl/>
        </w:rPr>
        <w:t xml:space="preserve"> إلّا الكافر</w:t>
      </w:r>
      <w:r>
        <w:rPr>
          <w:rtl/>
        </w:rPr>
        <w:t xml:space="preserve">، </w:t>
      </w:r>
      <w:r w:rsidRPr="0009020F">
        <w:rPr>
          <w:rtl/>
        </w:rPr>
        <w:t>وهو صاحب النخلة</w:t>
      </w:r>
      <w:r>
        <w:rPr>
          <w:rtl/>
        </w:rPr>
        <w:t xml:space="preserve">، </w:t>
      </w:r>
      <w:r w:rsidRPr="0009020F">
        <w:rPr>
          <w:rtl/>
        </w:rPr>
        <w:t>فإنّ الفاسق وإن دخلها لا يلزمها</w:t>
      </w:r>
      <w:r>
        <w:rPr>
          <w:rtl/>
        </w:rPr>
        <w:t xml:space="preserve">، </w:t>
      </w:r>
      <w:r w:rsidRPr="0009020F">
        <w:rPr>
          <w:rtl/>
        </w:rPr>
        <w:t>بل يخرج عنها بالآخرة لإيمانه. ولذلك سمّاه أشقى</w:t>
      </w:r>
      <w:r>
        <w:rPr>
          <w:rtl/>
        </w:rPr>
        <w:t xml:space="preserve">، </w:t>
      </w:r>
      <w:r w:rsidRPr="0009020F">
        <w:rPr>
          <w:rtl/>
        </w:rPr>
        <w:t>فكأنّ النار لم تخلق إلّا له</w:t>
      </w:r>
      <w:r>
        <w:rPr>
          <w:rtl/>
        </w:rPr>
        <w:t xml:space="preserve">، </w:t>
      </w:r>
      <w:r w:rsidRPr="0009020F">
        <w:rPr>
          <w:rtl/>
        </w:rPr>
        <w:t>ووصفه بقوله :</w:t>
      </w:r>
    </w:p>
    <w:p w:rsidR="00576D21" w:rsidRPr="0009020F" w:rsidRDefault="00576D21" w:rsidP="00AD405A">
      <w:pPr>
        <w:pStyle w:val="libNormal"/>
        <w:rPr>
          <w:rtl/>
        </w:rPr>
      </w:pPr>
      <w:r w:rsidRPr="00AD405A">
        <w:rPr>
          <w:rStyle w:val="libAlaemChar"/>
          <w:rtl/>
        </w:rPr>
        <w:t>(</w:t>
      </w:r>
      <w:r w:rsidRPr="00AD405A">
        <w:rPr>
          <w:rStyle w:val="libAieChar"/>
          <w:rtl/>
        </w:rPr>
        <w:t>الَّذِي كَذَّبَ وَتَوَلَّى</w:t>
      </w:r>
      <w:r w:rsidRPr="00AD405A">
        <w:rPr>
          <w:rStyle w:val="libAlaemChar"/>
          <w:rtl/>
        </w:rPr>
        <w:t>)</w:t>
      </w:r>
      <w:r w:rsidRPr="0009020F">
        <w:rPr>
          <w:rtl/>
        </w:rPr>
        <w:t xml:space="preserve"> أي</w:t>
      </w:r>
      <w:r>
        <w:rPr>
          <w:rtl/>
        </w:rPr>
        <w:t xml:space="preserve">: </w:t>
      </w:r>
      <w:r w:rsidRPr="0009020F">
        <w:rPr>
          <w:rtl/>
        </w:rPr>
        <w:t>كذّب الحقّ</w:t>
      </w:r>
      <w:r>
        <w:rPr>
          <w:rtl/>
        </w:rPr>
        <w:t xml:space="preserve">، </w:t>
      </w:r>
      <w:r w:rsidRPr="0009020F">
        <w:rPr>
          <w:rtl/>
        </w:rPr>
        <w:t>وأعرض عن الطاعة. وقيل</w:t>
      </w:r>
      <w:r>
        <w:rPr>
          <w:rtl/>
        </w:rPr>
        <w:t xml:space="preserve">: </w:t>
      </w:r>
      <w:r w:rsidRPr="0009020F">
        <w:rPr>
          <w:rtl/>
        </w:rPr>
        <w:t>المراد</w:t>
      </w:r>
      <w:r>
        <w:rPr>
          <w:rtl/>
        </w:rPr>
        <w:t xml:space="preserve"> بـ </w:t>
      </w:r>
      <w:r w:rsidRPr="00AD405A">
        <w:rPr>
          <w:rStyle w:val="libAlaemChar"/>
          <w:rtl/>
        </w:rPr>
        <w:t>(</w:t>
      </w:r>
      <w:r w:rsidRPr="00AD405A">
        <w:rPr>
          <w:rStyle w:val="libAieChar"/>
          <w:rtl/>
        </w:rPr>
        <w:t>ناراً تَلَظَّى</w:t>
      </w:r>
      <w:r w:rsidRPr="00AD405A">
        <w:rPr>
          <w:rStyle w:val="libAlaemChar"/>
          <w:rtl/>
        </w:rPr>
        <w:t>)</w:t>
      </w:r>
      <w:r w:rsidRPr="0009020F">
        <w:rPr>
          <w:rtl/>
        </w:rPr>
        <w:t xml:space="preserve"> طبقة مخصوصة بعينها</w:t>
      </w:r>
      <w:r>
        <w:rPr>
          <w:rFonts w:hint="cs"/>
          <w:rtl/>
        </w:rPr>
        <w:t xml:space="preserve"> </w:t>
      </w:r>
      <w:r w:rsidRPr="0009020F">
        <w:rPr>
          <w:rtl/>
        </w:rPr>
        <w:t>للأشقى</w:t>
      </w:r>
      <w:r>
        <w:rPr>
          <w:rtl/>
        </w:rPr>
        <w:t xml:space="preserve">، </w:t>
      </w:r>
      <w:r w:rsidRPr="0009020F">
        <w:rPr>
          <w:rtl/>
        </w:rPr>
        <w:t>لا كلّ طبقات النار. ويدلّ عليه التنكير الّذي يدلّ على عظمها وانفرادها من بين طبقاتها.</w:t>
      </w:r>
    </w:p>
    <w:p w:rsidR="00576D21" w:rsidRPr="0009020F" w:rsidRDefault="00576D21" w:rsidP="00AD405A">
      <w:pPr>
        <w:pStyle w:val="libNormal"/>
        <w:rPr>
          <w:rtl/>
        </w:rPr>
      </w:pPr>
      <w:r w:rsidRPr="0009020F">
        <w:rPr>
          <w:rtl/>
        </w:rPr>
        <w:t>إن قلت</w:t>
      </w:r>
      <w:r>
        <w:rPr>
          <w:rtl/>
        </w:rPr>
        <w:t xml:space="preserve">: </w:t>
      </w:r>
      <w:r w:rsidRPr="0009020F">
        <w:rPr>
          <w:rtl/>
        </w:rPr>
        <w:t>هذا لا يناسب قوله</w:t>
      </w:r>
      <w:r>
        <w:rPr>
          <w:rtl/>
        </w:rPr>
        <w:t xml:space="preserve">: </w:t>
      </w:r>
      <w:r w:rsidRPr="00AD405A">
        <w:rPr>
          <w:rStyle w:val="libAlaemChar"/>
          <w:rtl/>
        </w:rPr>
        <w:t>(</w:t>
      </w:r>
      <w:r w:rsidRPr="00AD405A">
        <w:rPr>
          <w:rStyle w:val="libAieChar"/>
          <w:rtl/>
        </w:rPr>
        <w:t>وَسَيُجَنَّبُهَا الْأَتْقَى</w:t>
      </w:r>
      <w:r w:rsidRPr="00AD405A">
        <w:rPr>
          <w:rStyle w:val="libAlaemChar"/>
          <w:rtl/>
        </w:rPr>
        <w:t>)</w:t>
      </w:r>
      <w:r w:rsidRPr="0009020F">
        <w:rPr>
          <w:rtl/>
        </w:rPr>
        <w:t xml:space="preserve"> لأنّه قد علم أنّ أفسق المسلمين يجنّب تلك النار المخصوصة</w:t>
      </w:r>
      <w:r>
        <w:rPr>
          <w:rtl/>
        </w:rPr>
        <w:t xml:space="preserve">، </w:t>
      </w:r>
      <w:r w:rsidRPr="0009020F">
        <w:rPr>
          <w:rtl/>
        </w:rPr>
        <w:t>لا الأتقى منهم خاصّة.</w:t>
      </w:r>
    </w:p>
    <w:p w:rsidR="00576D21" w:rsidRPr="0009020F" w:rsidRDefault="00576D21" w:rsidP="00AD405A">
      <w:pPr>
        <w:pStyle w:val="libNormal"/>
        <w:rPr>
          <w:rtl/>
        </w:rPr>
      </w:pPr>
      <w:r w:rsidRPr="0009020F">
        <w:rPr>
          <w:rtl/>
        </w:rPr>
        <w:t>قلت</w:t>
      </w:r>
      <w:r>
        <w:rPr>
          <w:rtl/>
        </w:rPr>
        <w:t xml:space="preserve">: </w:t>
      </w:r>
      <w:r w:rsidRPr="0009020F">
        <w:rPr>
          <w:rtl/>
        </w:rPr>
        <w:t>هذا المعنى من حيث المفهوم</w:t>
      </w:r>
      <w:r>
        <w:rPr>
          <w:rtl/>
        </w:rPr>
        <w:t xml:space="preserve">، </w:t>
      </w:r>
      <w:r w:rsidRPr="0009020F">
        <w:rPr>
          <w:rtl/>
        </w:rPr>
        <w:t>والمفهوم عندنا ليس بحجّة.</w:t>
      </w:r>
    </w:p>
    <w:p w:rsidR="00576D21" w:rsidRPr="0009020F" w:rsidRDefault="00576D21" w:rsidP="00AD405A">
      <w:pPr>
        <w:pStyle w:val="libNormal"/>
        <w:rPr>
          <w:rtl/>
        </w:rPr>
      </w:pPr>
      <w:r w:rsidRPr="00AD405A">
        <w:rPr>
          <w:rStyle w:val="libAlaemChar"/>
          <w:rtl/>
        </w:rPr>
        <w:t>(</w:t>
      </w:r>
      <w:r w:rsidRPr="00AD405A">
        <w:rPr>
          <w:rStyle w:val="libAieChar"/>
          <w:rtl/>
        </w:rPr>
        <w:t>وَسَيُجَنَّبُهَا الْأَتْقَى</w:t>
      </w:r>
      <w:r w:rsidRPr="00AD405A">
        <w:rPr>
          <w:rStyle w:val="libAlaemChar"/>
          <w:rtl/>
        </w:rPr>
        <w:t>)</w:t>
      </w:r>
      <w:r w:rsidRPr="0009020F">
        <w:rPr>
          <w:rtl/>
        </w:rPr>
        <w:t xml:space="preserve"> الّذي اتّقى الشرك والمعاصي. وهو أبو الدحداح</w:t>
      </w:r>
      <w:r>
        <w:rPr>
          <w:rtl/>
        </w:rPr>
        <w:t xml:space="preserve">، </w:t>
      </w:r>
      <w:r w:rsidRPr="0009020F">
        <w:rPr>
          <w:rtl/>
        </w:rPr>
        <w:t>فإنّه لا يدخلها</w:t>
      </w:r>
      <w:r>
        <w:rPr>
          <w:rtl/>
        </w:rPr>
        <w:t xml:space="preserve">، </w:t>
      </w:r>
      <w:r w:rsidRPr="0009020F">
        <w:rPr>
          <w:rtl/>
        </w:rPr>
        <w:t>فضلا عن أن يدخلها ويصلاها.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النحل</w:t>
      </w:r>
      <w:r>
        <w:rPr>
          <w:rtl/>
        </w:rPr>
        <w:t xml:space="preserve">: </w:t>
      </w:r>
      <w:r w:rsidRPr="0009020F">
        <w:rPr>
          <w:rtl/>
        </w:rPr>
        <w:t>9.</w:t>
      </w:r>
    </w:p>
    <w:p w:rsidR="00576D21" w:rsidRPr="0009020F" w:rsidRDefault="00576D21" w:rsidP="003F25A6">
      <w:pPr>
        <w:pStyle w:val="libFootnote0"/>
        <w:rPr>
          <w:rtl/>
        </w:rPr>
      </w:pPr>
      <w:r>
        <w:rPr>
          <w:rtl/>
        </w:rPr>
        <w:t>(</w:t>
      </w:r>
      <w:r w:rsidRPr="0009020F">
        <w:rPr>
          <w:rtl/>
        </w:rPr>
        <w:t>2) العنكبوت</w:t>
      </w:r>
      <w:r>
        <w:rPr>
          <w:rtl/>
        </w:rPr>
        <w:t xml:space="preserve">: </w:t>
      </w:r>
      <w:r w:rsidRPr="0009020F">
        <w:rPr>
          <w:rtl/>
        </w:rPr>
        <w:t>27.</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الَّذِي يُؤْتِي مالَهُ</w:t>
      </w:r>
      <w:r w:rsidRPr="00AD405A">
        <w:rPr>
          <w:rStyle w:val="libAlaemChar"/>
          <w:rtl/>
        </w:rPr>
        <w:t>)</w:t>
      </w:r>
      <w:r w:rsidRPr="0009020F">
        <w:rPr>
          <w:rtl/>
        </w:rPr>
        <w:t xml:space="preserve"> يصرفه في مصارف الخير</w:t>
      </w:r>
      <w:r>
        <w:rPr>
          <w:rtl/>
        </w:rPr>
        <w:t xml:space="preserve">، </w:t>
      </w:r>
      <w:r w:rsidRPr="0009020F">
        <w:rPr>
          <w:rtl/>
        </w:rPr>
        <w:t>لقوله</w:t>
      </w:r>
      <w:r>
        <w:rPr>
          <w:rtl/>
        </w:rPr>
        <w:t xml:space="preserve">: </w:t>
      </w:r>
      <w:r w:rsidRPr="00AD405A">
        <w:rPr>
          <w:rStyle w:val="libAlaemChar"/>
          <w:rtl/>
        </w:rPr>
        <w:t>(</w:t>
      </w:r>
      <w:r w:rsidRPr="00AD405A">
        <w:rPr>
          <w:rStyle w:val="libAieChar"/>
          <w:rtl/>
        </w:rPr>
        <w:t>يَتَزَكَّى</w:t>
      </w:r>
      <w:r w:rsidRPr="00AD405A">
        <w:rPr>
          <w:rStyle w:val="libAlaemChar"/>
          <w:rtl/>
        </w:rPr>
        <w:t>)</w:t>
      </w:r>
      <w:r w:rsidRPr="0009020F">
        <w:rPr>
          <w:rtl/>
        </w:rPr>
        <w:t xml:space="preserve"> فإنّه بدل من «يؤتي» أو حال من فاعله. من الزكاء</w:t>
      </w:r>
      <w:r>
        <w:rPr>
          <w:rtl/>
        </w:rPr>
        <w:t xml:space="preserve">، </w:t>
      </w:r>
      <w:r w:rsidRPr="0009020F">
        <w:rPr>
          <w:rtl/>
        </w:rPr>
        <w:t>أي</w:t>
      </w:r>
      <w:r>
        <w:rPr>
          <w:rtl/>
        </w:rPr>
        <w:t xml:space="preserve">: </w:t>
      </w:r>
      <w:r w:rsidRPr="0009020F">
        <w:rPr>
          <w:rtl/>
        </w:rPr>
        <w:t>يطلب أن يكون عند الله زاكيا</w:t>
      </w:r>
      <w:r>
        <w:rPr>
          <w:rtl/>
        </w:rPr>
        <w:t xml:space="preserve">، </w:t>
      </w:r>
      <w:r w:rsidRPr="0009020F">
        <w:rPr>
          <w:rtl/>
        </w:rPr>
        <w:t>لا يريد به رياء ولا سمعة.</w:t>
      </w:r>
    </w:p>
    <w:p w:rsidR="00576D21" w:rsidRPr="0009020F" w:rsidRDefault="00576D21" w:rsidP="00AD405A">
      <w:pPr>
        <w:pStyle w:val="libNormal"/>
        <w:rPr>
          <w:rtl/>
        </w:rPr>
      </w:pPr>
      <w:r w:rsidRPr="00AD405A">
        <w:rPr>
          <w:rStyle w:val="libAlaemChar"/>
          <w:rtl/>
        </w:rPr>
        <w:t>(</w:t>
      </w:r>
      <w:r w:rsidRPr="00AD405A">
        <w:rPr>
          <w:rStyle w:val="libAieChar"/>
          <w:rtl/>
        </w:rPr>
        <w:t>وَما لِأَحَدٍ عِنْدَهُ مِنْ نِعْمَةٍ تُجْزى</w:t>
      </w:r>
      <w:r w:rsidRPr="00AD405A">
        <w:rPr>
          <w:rStyle w:val="libAlaemChar"/>
          <w:rtl/>
        </w:rPr>
        <w:t>)</w:t>
      </w:r>
      <w:r w:rsidRPr="0009020F">
        <w:rPr>
          <w:rtl/>
        </w:rPr>
        <w:t xml:space="preserve"> فيقصد بإيتائه مجازاتها </w:t>
      </w:r>
      <w:r w:rsidRPr="00AD405A">
        <w:rPr>
          <w:rStyle w:val="libAlaemChar"/>
          <w:rtl/>
        </w:rPr>
        <w:t>(</w:t>
      </w:r>
      <w:r w:rsidRPr="00AD405A">
        <w:rPr>
          <w:rStyle w:val="libAieChar"/>
          <w:rtl/>
        </w:rPr>
        <w:t>إِلَّا ابْتِغاءَ وَجْهِ رَبِّهِ الْأَعْلى</w:t>
      </w:r>
      <w:r w:rsidRPr="00AD405A">
        <w:rPr>
          <w:rStyle w:val="libAlaemChar"/>
          <w:rtl/>
        </w:rPr>
        <w:t>)</w:t>
      </w:r>
      <w:r w:rsidRPr="0009020F">
        <w:rPr>
          <w:rtl/>
        </w:rPr>
        <w:t xml:space="preserve"> استثناء منقطع</w:t>
      </w:r>
      <w:r>
        <w:rPr>
          <w:rtl/>
        </w:rPr>
        <w:t xml:space="preserve">، </w:t>
      </w:r>
      <w:r w:rsidRPr="0009020F">
        <w:rPr>
          <w:rtl/>
        </w:rPr>
        <w:t>لأنّه مستثنى من غير جنسه</w:t>
      </w:r>
      <w:r>
        <w:rPr>
          <w:rtl/>
        </w:rPr>
        <w:t xml:space="preserve">، </w:t>
      </w:r>
      <w:r w:rsidRPr="0009020F">
        <w:rPr>
          <w:rtl/>
        </w:rPr>
        <w:t>وهو النعمة</w:t>
      </w:r>
      <w:r>
        <w:rPr>
          <w:rtl/>
        </w:rPr>
        <w:t xml:space="preserve">، </w:t>
      </w:r>
      <w:r w:rsidRPr="0009020F">
        <w:rPr>
          <w:rtl/>
        </w:rPr>
        <w:t>أي</w:t>
      </w:r>
      <w:r>
        <w:rPr>
          <w:rtl/>
        </w:rPr>
        <w:t xml:space="preserve">: </w:t>
      </w:r>
      <w:r w:rsidRPr="0009020F">
        <w:rPr>
          <w:rtl/>
        </w:rPr>
        <w:t>ما لأحد عنده نعمة لكن ابتغاء وجه ربّه. أو متّصل عن محذوف</w:t>
      </w:r>
      <w:r>
        <w:rPr>
          <w:rtl/>
        </w:rPr>
        <w:t xml:space="preserve">، </w:t>
      </w:r>
      <w:r w:rsidRPr="0009020F">
        <w:rPr>
          <w:rtl/>
        </w:rPr>
        <w:t>مثل</w:t>
      </w:r>
      <w:r>
        <w:rPr>
          <w:rtl/>
        </w:rPr>
        <w:t xml:space="preserve">: </w:t>
      </w:r>
      <w:r w:rsidRPr="0009020F">
        <w:rPr>
          <w:rtl/>
        </w:rPr>
        <w:t>لا يؤتي ماله إلّا ابتغاء وجه ربّه</w:t>
      </w:r>
      <w:r>
        <w:rPr>
          <w:rtl/>
        </w:rPr>
        <w:t xml:space="preserve">، </w:t>
      </w:r>
      <w:r w:rsidRPr="0009020F">
        <w:rPr>
          <w:rtl/>
        </w:rPr>
        <w:t>لا لمكافأة نعمة. ونصبه بالعلّيّة.</w:t>
      </w:r>
    </w:p>
    <w:p w:rsidR="00576D21" w:rsidRPr="0009020F" w:rsidRDefault="00576D21" w:rsidP="00AD405A">
      <w:pPr>
        <w:pStyle w:val="libNormal"/>
        <w:rPr>
          <w:rtl/>
        </w:rPr>
      </w:pPr>
      <w:r w:rsidRPr="00AD405A">
        <w:rPr>
          <w:rStyle w:val="libAlaemChar"/>
          <w:rtl/>
        </w:rPr>
        <w:t>(</w:t>
      </w:r>
      <w:r w:rsidRPr="00AD405A">
        <w:rPr>
          <w:rStyle w:val="libAieChar"/>
          <w:rtl/>
        </w:rPr>
        <w:t>وَلَسَوْفَ يَرْضى</w:t>
      </w:r>
      <w:r w:rsidRPr="00AD405A">
        <w:rPr>
          <w:rStyle w:val="libAlaemChar"/>
          <w:rtl/>
        </w:rPr>
        <w:t>)</w:t>
      </w:r>
      <w:r w:rsidRPr="0009020F">
        <w:rPr>
          <w:rtl/>
        </w:rPr>
        <w:t xml:space="preserve"> وعد بالثواب الّذي يرضيه ويقرّ عينه.</w:t>
      </w:r>
    </w:p>
    <w:p w:rsidR="00576D21" w:rsidRPr="0009020F" w:rsidRDefault="00576D21" w:rsidP="00AD405A">
      <w:pPr>
        <w:pStyle w:val="libNormal"/>
        <w:rPr>
          <w:rtl/>
        </w:rPr>
      </w:pPr>
      <w:r w:rsidRPr="0009020F">
        <w:rPr>
          <w:rtl/>
        </w:rPr>
        <w:t xml:space="preserve">روى العيّاشي عن سعد الإسكاف عن أبي جعفر </w:t>
      </w:r>
      <w:r w:rsidRPr="00AD405A">
        <w:rPr>
          <w:rStyle w:val="libAlaemChar"/>
          <w:rtl/>
        </w:rPr>
        <w:t>عليه‌السلام</w:t>
      </w:r>
      <w:r w:rsidRPr="0009020F">
        <w:rPr>
          <w:rtl/>
        </w:rPr>
        <w:t xml:space="preserve"> أنّه قال</w:t>
      </w:r>
      <w:r>
        <w:rPr>
          <w:rtl/>
        </w:rPr>
        <w:t xml:space="preserve">: </w:t>
      </w:r>
      <w:r w:rsidRPr="0009020F">
        <w:rPr>
          <w:rtl/>
        </w:rPr>
        <w:t>الآيات محمولة على عمومها في كلّ من يعطي حقّ الله من ماله</w:t>
      </w:r>
      <w:r>
        <w:rPr>
          <w:rtl/>
        </w:rPr>
        <w:t xml:space="preserve">، </w:t>
      </w:r>
      <w:r w:rsidRPr="0009020F">
        <w:rPr>
          <w:rtl/>
        </w:rPr>
        <w:t>وكلّ من يمنع حقّه.</w:t>
      </w:r>
    </w:p>
    <w:p w:rsidR="00576D21" w:rsidRDefault="00576D21" w:rsidP="00DC31B1">
      <w:pPr>
        <w:pStyle w:val="libCenterBold1"/>
        <w:rPr>
          <w:rtl/>
        </w:rPr>
      </w:pPr>
      <w:r>
        <w:rPr>
          <w:rtl/>
        </w:rPr>
        <w:br w:type="page"/>
      </w:r>
      <w:r>
        <w:rPr>
          <w:rtl/>
        </w:rPr>
        <w:lastRenderedPageBreak/>
        <w:t>(</w:t>
      </w:r>
      <w:r w:rsidRPr="0009020F">
        <w:rPr>
          <w:rtl/>
        </w:rPr>
        <w:t>93)</w:t>
      </w:r>
    </w:p>
    <w:p w:rsidR="00576D21" w:rsidRPr="0009020F" w:rsidRDefault="00576D21" w:rsidP="00576D21">
      <w:pPr>
        <w:pStyle w:val="Heading1Center"/>
        <w:rPr>
          <w:rtl/>
        </w:rPr>
      </w:pPr>
      <w:bookmarkStart w:id="35" w:name="_Toc32401924"/>
      <w:r w:rsidRPr="0009020F">
        <w:rPr>
          <w:rtl/>
        </w:rPr>
        <w:t>سورة الضحى</w:t>
      </w:r>
      <w:bookmarkEnd w:id="35"/>
    </w:p>
    <w:p w:rsidR="00576D21" w:rsidRPr="0009020F" w:rsidRDefault="00576D21" w:rsidP="00AD405A">
      <w:pPr>
        <w:pStyle w:val="libNormal"/>
        <w:rPr>
          <w:rtl/>
        </w:rPr>
      </w:pPr>
      <w:r w:rsidRPr="0009020F">
        <w:rPr>
          <w:rtl/>
        </w:rPr>
        <w:t>مكّيّة. وهي إحدى عشرة آية بالإجماع.</w:t>
      </w:r>
    </w:p>
    <w:p w:rsidR="00576D21"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كان ممّن يرضاه الله</w:t>
      </w:r>
      <w:r>
        <w:rPr>
          <w:rtl/>
        </w:rPr>
        <w:t xml:space="preserve">، </w:t>
      </w:r>
      <w:r w:rsidRPr="0009020F">
        <w:rPr>
          <w:rtl/>
        </w:rPr>
        <w:t>ولمحمّد أن يشفع له</w:t>
      </w:r>
      <w:r>
        <w:rPr>
          <w:rtl/>
        </w:rPr>
        <w:t xml:space="preserve">، </w:t>
      </w:r>
      <w:r w:rsidRPr="0009020F">
        <w:rPr>
          <w:rtl/>
        </w:rPr>
        <w:t>وله عشر حسنات بعدد كلّ يتيم وسائل»</w:t>
      </w:r>
      <w:r>
        <w:rPr>
          <w:rtl/>
        </w:rPr>
        <w:t>.</w:t>
      </w:r>
    </w:p>
    <w:p w:rsidR="00576D21" w:rsidRDefault="00576D21" w:rsidP="00DC31B1">
      <w:pPr>
        <w:pStyle w:val="libCenterBold1"/>
        <w:rPr>
          <w:rtl/>
        </w:rPr>
      </w:pPr>
      <w:r w:rsidRPr="005F429D">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وَالضُّحى (1) وَاللَّيْلِ إِذا سَجى (2) ما وَدَّعَكَ رَبُّكَ وَما قَلى (3) وَلَلْآخِرَةُ خَيْرٌ لَكَ مِنَ الْأُولى (4) وَلَسَوْفَ يُعْطِيكَ رَبُّكَ فَتَرْضى (5) أَلَمْ يَجِدْكَ يَتِيماً فَآوى (6) وَوَجَدَكَ ضَالاًّ فَهَدى (7) وَوَجَدَكَ عائِلاً فَأَغْنى (8) فَأَمَّا الْيَتِيمَ فَلا تَقْهَرْ (9) وَأَمَّا السَّائِلَ فَلا تَنْهَرْ (10) وَأَمَّا بِنِعْمَةِ رَبِّكَ فَحَدِّثْ (11)</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الليل بأنّ الأتقى يعطيه من الثواب ما به يرضى</w:t>
      </w:r>
      <w:r>
        <w:rPr>
          <w:rtl/>
        </w:rPr>
        <w:t xml:space="preserve">، </w:t>
      </w:r>
      <w:r w:rsidRPr="0009020F">
        <w:rPr>
          <w:rtl/>
        </w:rPr>
        <w:t>افتتح هذه السورة بأنّه يرضي نبيّه بما يؤتيه يوم القيامة من الكرامة والزلفى</w:t>
      </w:r>
      <w:r>
        <w:rPr>
          <w:rtl/>
        </w:rPr>
        <w:t xml:space="preserve">، </w:t>
      </w:r>
      <w:r w:rsidRPr="0009020F">
        <w:rPr>
          <w:rtl/>
        </w:rPr>
        <w:t>فقال :</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وَالضُّحى</w:t>
      </w:r>
      <w:r w:rsidRPr="00AD405A">
        <w:rPr>
          <w:rStyle w:val="libAlaemChar"/>
          <w:rtl/>
        </w:rPr>
        <w:t>)</w:t>
      </w:r>
      <w:r w:rsidRPr="0009020F">
        <w:rPr>
          <w:rtl/>
        </w:rPr>
        <w:t xml:space="preserve"> ووقت ارتفاع الشمس. وتخصيصه لأنّ النهار يقوى فيه. أو لأنّ فيه كلّم موسى ربّه</w:t>
      </w:r>
      <w:r>
        <w:rPr>
          <w:rtl/>
        </w:rPr>
        <w:t xml:space="preserve">، </w:t>
      </w:r>
      <w:r w:rsidRPr="0009020F">
        <w:rPr>
          <w:rtl/>
        </w:rPr>
        <w:t>والقي السحرة سجّدا</w:t>
      </w:r>
      <w:r>
        <w:rPr>
          <w:rtl/>
        </w:rPr>
        <w:t xml:space="preserve">، </w:t>
      </w:r>
      <w:r w:rsidRPr="0009020F">
        <w:rPr>
          <w:rtl/>
        </w:rPr>
        <w:t>لقوله</w:t>
      </w:r>
      <w:r>
        <w:rPr>
          <w:rtl/>
        </w:rPr>
        <w:t xml:space="preserve">: </w:t>
      </w:r>
      <w:r w:rsidRPr="00AD405A">
        <w:rPr>
          <w:rStyle w:val="libAlaemChar"/>
          <w:rtl/>
        </w:rPr>
        <w:t>(</w:t>
      </w:r>
      <w:r w:rsidRPr="00AD405A">
        <w:rPr>
          <w:rStyle w:val="libAieChar"/>
          <w:rtl/>
        </w:rPr>
        <w:t>وَأَنْ يُحْشَرَ النَّاسُ ضُحًى</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 النهار كلّه. ويؤيّده قوله</w:t>
      </w:r>
      <w:r>
        <w:rPr>
          <w:rtl/>
        </w:rPr>
        <w:t xml:space="preserve">: </w:t>
      </w:r>
      <w:r w:rsidRPr="00AD405A">
        <w:rPr>
          <w:rStyle w:val="libAlaemChar"/>
          <w:rtl/>
        </w:rPr>
        <w:t>(</w:t>
      </w:r>
      <w:r w:rsidRPr="00AD405A">
        <w:rPr>
          <w:rStyle w:val="libAieChar"/>
          <w:rtl/>
        </w:rPr>
        <w:t>أَنْ يَأْتِيَهُمْ بَأْسُنا ضُحًى</w:t>
      </w:r>
      <w:r w:rsidRPr="00AD405A">
        <w:rPr>
          <w:rStyle w:val="libAlaemChar"/>
          <w:rtl/>
        </w:rPr>
        <w:t>)</w:t>
      </w:r>
      <w:r w:rsidRPr="0009020F">
        <w:rPr>
          <w:rtl/>
        </w:rPr>
        <w:t xml:space="preserve"> </w:t>
      </w:r>
      <w:r w:rsidRPr="003F25A6">
        <w:rPr>
          <w:rStyle w:val="libFootnotenumChar"/>
          <w:rtl/>
        </w:rPr>
        <w:t>(2)</w:t>
      </w:r>
      <w:r w:rsidRPr="0009020F">
        <w:rPr>
          <w:rtl/>
        </w:rPr>
        <w:t xml:space="preserve"> في مقابلة </w:t>
      </w:r>
      <w:r w:rsidRPr="00AD405A">
        <w:rPr>
          <w:rStyle w:val="libAlaemChar"/>
          <w:rtl/>
        </w:rPr>
        <w:t>(</w:t>
      </w:r>
      <w:r w:rsidRPr="00AD405A">
        <w:rPr>
          <w:rStyle w:val="libAieChar"/>
          <w:rtl/>
        </w:rPr>
        <w:t>بَياتاً</w:t>
      </w:r>
      <w:r w:rsidRPr="00AD405A">
        <w:rPr>
          <w:rStyle w:val="libAlaemChar"/>
          <w:rtl/>
        </w:rPr>
        <w:t>)</w:t>
      </w:r>
      <w:r w:rsidRPr="0009020F">
        <w:rPr>
          <w:rtl/>
        </w:rPr>
        <w:t xml:space="preserve">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وَاللَّيْلِ إِذا سَجى</w:t>
      </w:r>
      <w:r w:rsidRPr="00AD405A">
        <w:rPr>
          <w:rStyle w:val="libAlaemChar"/>
          <w:rtl/>
        </w:rPr>
        <w:t>)</w:t>
      </w:r>
      <w:r w:rsidRPr="0009020F">
        <w:rPr>
          <w:rtl/>
        </w:rPr>
        <w:t xml:space="preserve"> سكن أهله فيه</w:t>
      </w:r>
      <w:r>
        <w:rPr>
          <w:rtl/>
        </w:rPr>
        <w:t xml:space="preserve">، </w:t>
      </w:r>
      <w:r w:rsidRPr="0009020F">
        <w:rPr>
          <w:rtl/>
        </w:rPr>
        <w:t>وسكتوا عن أصواتهم. أو ركد واستقرّ ظلامه. من</w:t>
      </w:r>
      <w:r>
        <w:rPr>
          <w:rtl/>
        </w:rPr>
        <w:t xml:space="preserve">: </w:t>
      </w:r>
      <w:r w:rsidRPr="0009020F">
        <w:rPr>
          <w:rtl/>
        </w:rPr>
        <w:t>سجا البحر إذا سكنت أمواجه. وتقديم الليل في السورة المتقدّمة باعتبار الأصل</w:t>
      </w:r>
      <w:r>
        <w:rPr>
          <w:rtl/>
        </w:rPr>
        <w:t xml:space="preserve">، </w:t>
      </w:r>
      <w:r w:rsidRPr="0009020F">
        <w:rPr>
          <w:rtl/>
        </w:rPr>
        <w:t>وتقديم النهار هاهنا باعتبار الشرف.</w:t>
      </w:r>
    </w:p>
    <w:p w:rsidR="00576D21" w:rsidRPr="0009020F" w:rsidRDefault="00576D21" w:rsidP="00AD405A">
      <w:pPr>
        <w:pStyle w:val="libNormal"/>
        <w:rPr>
          <w:rtl/>
        </w:rPr>
      </w:pPr>
      <w:r w:rsidRPr="0009020F">
        <w:rPr>
          <w:rtl/>
        </w:rPr>
        <w:t xml:space="preserve">وجواب القسم </w:t>
      </w:r>
      <w:r w:rsidRPr="00AD405A">
        <w:rPr>
          <w:rStyle w:val="libAlaemChar"/>
          <w:rtl/>
        </w:rPr>
        <w:t>(</w:t>
      </w:r>
      <w:r w:rsidRPr="00AD405A">
        <w:rPr>
          <w:rStyle w:val="libAieChar"/>
          <w:rtl/>
        </w:rPr>
        <w:t>ما وَدَّعَكَ رَبُّكَ</w:t>
      </w:r>
      <w:r w:rsidRPr="00AD405A">
        <w:rPr>
          <w:rStyle w:val="libAlaemChar"/>
          <w:rtl/>
        </w:rPr>
        <w:t>)</w:t>
      </w:r>
      <w:r w:rsidRPr="0009020F">
        <w:rPr>
          <w:rtl/>
        </w:rPr>
        <w:t xml:space="preserve"> ما قطعك قطع المودّع. والتوديع مبالغة في الودع</w:t>
      </w:r>
      <w:r>
        <w:rPr>
          <w:rtl/>
        </w:rPr>
        <w:t xml:space="preserve">، </w:t>
      </w:r>
      <w:r w:rsidRPr="0009020F">
        <w:rPr>
          <w:rtl/>
        </w:rPr>
        <w:t xml:space="preserve">لأنّ من ودّعك مفارقا فقد بالغ في تركك. </w:t>
      </w:r>
      <w:r w:rsidRPr="00AD405A">
        <w:rPr>
          <w:rStyle w:val="libAlaemChar"/>
          <w:rtl/>
        </w:rPr>
        <w:t>(</w:t>
      </w:r>
      <w:r w:rsidRPr="00AD405A">
        <w:rPr>
          <w:rStyle w:val="libAieChar"/>
          <w:rtl/>
        </w:rPr>
        <w:t>وَما قَلى</w:t>
      </w:r>
      <w:r w:rsidRPr="00AD405A">
        <w:rPr>
          <w:rStyle w:val="libAlaemChar"/>
          <w:rtl/>
        </w:rPr>
        <w:t>)</w:t>
      </w:r>
      <w:r w:rsidRPr="0009020F">
        <w:rPr>
          <w:rtl/>
        </w:rPr>
        <w:t xml:space="preserve"> وما أبغضك. وحذف المفعول استغناء بذكره من قبل</w:t>
      </w:r>
      <w:r>
        <w:rPr>
          <w:rtl/>
        </w:rPr>
        <w:t xml:space="preserve">، </w:t>
      </w:r>
      <w:r w:rsidRPr="0009020F">
        <w:rPr>
          <w:rtl/>
        </w:rPr>
        <w:t>ومراعاة للفواصل.</w:t>
      </w:r>
    </w:p>
    <w:p w:rsidR="00576D21" w:rsidRPr="0009020F" w:rsidRDefault="00576D21" w:rsidP="00AD405A">
      <w:pPr>
        <w:pStyle w:val="libNormal"/>
        <w:rPr>
          <w:rtl/>
        </w:rPr>
      </w:pPr>
      <w:r w:rsidRPr="0009020F">
        <w:rPr>
          <w:rtl/>
        </w:rPr>
        <w:t>وعن ابن عبّاس</w:t>
      </w:r>
      <w:r>
        <w:rPr>
          <w:rtl/>
        </w:rPr>
        <w:t xml:space="preserve">: </w:t>
      </w:r>
      <w:r w:rsidRPr="0009020F">
        <w:rPr>
          <w:rtl/>
        </w:rPr>
        <w:t>أنّ الوحي تأخّر عنه خمسة عشر يوما. وعن ابن جريج</w:t>
      </w:r>
      <w:r>
        <w:rPr>
          <w:rtl/>
        </w:rPr>
        <w:t xml:space="preserve">: </w:t>
      </w:r>
      <w:r w:rsidRPr="0009020F">
        <w:rPr>
          <w:rtl/>
        </w:rPr>
        <w:t>اثني عشر. وعن مقاتل</w:t>
      </w:r>
      <w:r>
        <w:rPr>
          <w:rtl/>
        </w:rPr>
        <w:t xml:space="preserve">: </w:t>
      </w:r>
      <w:r w:rsidRPr="0009020F">
        <w:rPr>
          <w:rtl/>
        </w:rPr>
        <w:t>أربعين</w:t>
      </w:r>
      <w:r>
        <w:rPr>
          <w:rtl/>
        </w:rPr>
        <w:t xml:space="preserve">، </w:t>
      </w:r>
      <w:r w:rsidRPr="0009020F">
        <w:rPr>
          <w:rtl/>
        </w:rPr>
        <w:t xml:space="preserve">لتركه الاستثناء كما مرّ في سورة الكهف </w:t>
      </w:r>
      <w:r w:rsidRPr="003F25A6">
        <w:rPr>
          <w:rStyle w:val="libFootnotenumChar"/>
          <w:rtl/>
        </w:rPr>
        <w:t>(4)</w:t>
      </w:r>
      <w:r>
        <w:rPr>
          <w:rtl/>
        </w:rPr>
        <w:t xml:space="preserve">، </w:t>
      </w:r>
      <w:r w:rsidRPr="0009020F">
        <w:rPr>
          <w:rtl/>
        </w:rPr>
        <w:t>من</w:t>
      </w:r>
      <w:r>
        <w:rPr>
          <w:rFonts w:hint="cs"/>
          <w:rtl/>
        </w:rPr>
        <w:t xml:space="preserve"> </w:t>
      </w:r>
      <w:r w:rsidRPr="0009020F">
        <w:rPr>
          <w:rtl/>
        </w:rPr>
        <w:t xml:space="preserve">أنّ اليهود سألت رسول الله </w:t>
      </w:r>
      <w:r w:rsidRPr="00AD405A">
        <w:rPr>
          <w:rStyle w:val="libAlaemChar"/>
          <w:rtl/>
        </w:rPr>
        <w:t>صلى‌الله‌عليه‌وآله‌وسلم</w:t>
      </w:r>
      <w:r w:rsidRPr="0009020F">
        <w:rPr>
          <w:rtl/>
        </w:rPr>
        <w:t xml:space="preserve"> عن ذي القرنين وأصحاب الكهف</w:t>
      </w:r>
      <w:r>
        <w:rPr>
          <w:rtl/>
        </w:rPr>
        <w:t xml:space="preserve">، </w:t>
      </w:r>
      <w:r w:rsidRPr="0009020F">
        <w:rPr>
          <w:rtl/>
        </w:rPr>
        <w:t>فقال</w:t>
      </w:r>
      <w:r>
        <w:rPr>
          <w:rtl/>
        </w:rPr>
        <w:t xml:space="preserve">: </w:t>
      </w:r>
      <w:r w:rsidRPr="0009020F">
        <w:rPr>
          <w:rtl/>
        </w:rPr>
        <w:t>سأخبركم غدا</w:t>
      </w:r>
      <w:r>
        <w:rPr>
          <w:rtl/>
        </w:rPr>
        <w:t xml:space="preserve">، </w:t>
      </w:r>
      <w:r w:rsidRPr="0009020F">
        <w:rPr>
          <w:rtl/>
        </w:rPr>
        <w:t>ولم يقل</w:t>
      </w:r>
      <w:r>
        <w:rPr>
          <w:rtl/>
        </w:rPr>
        <w:t xml:space="preserve">: </w:t>
      </w:r>
      <w:r w:rsidRPr="0009020F">
        <w:rPr>
          <w:rtl/>
        </w:rPr>
        <w:t>إن شاء الله</w:t>
      </w:r>
      <w:r>
        <w:rPr>
          <w:rtl/>
        </w:rPr>
        <w:t xml:space="preserve">، </w:t>
      </w:r>
      <w:r w:rsidRPr="0009020F">
        <w:rPr>
          <w:rtl/>
        </w:rPr>
        <w:t>فقال المشركون</w:t>
      </w:r>
      <w:r>
        <w:rPr>
          <w:rtl/>
        </w:rPr>
        <w:t xml:space="preserve">: </w:t>
      </w:r>
      <w:r w:rsidRPr="0009020F">
        <w:rPr>
          <w:rtl/>
        </w:rPr>
        <w:t>إنّ محمّدا ودّعه ربّه وقلاه.</w:t>
      </w:r>
    </w:p>
    <w:p w:rsidR="00576D21" w:rsidRPr="0009020F" w:rsidRDefault="00576D21" w:rsidP="00AD405A">
      <w:pPr>
        <w:pStyle w:val="libNormal"/>
        <w:rPr>
          <w:rtl/>
        </w:rPr>
      </w:pPr>
      <w:r w:rsidRPr="0009020F">
        <w:rPr>
          <w:rtl/>
        </w:rPr>
        <w:t>وقيل</w:t>
      </w:r>
      <w:r>
        <w:rPr>
          <w:rtl/>
        </w:rPr>
        <w:t xml:space="preserve">: </w:t>
      </w:r>
      <w:r w:rsidRPr="0009020F">
        <w:rPr>
          <w:rtl/>
        </w:rPr>
        <w:t>إنّ أمّ جميل امرأة أبي لهب قالت له</w:t>
      </w:r>
      <w:r>
        <w:rPr>
          <w:rtl/>
        </w:rPr>
        <w:t xml:space="preserve">: </w:t>
      </w:r>
      <w:r w:rsidRPr="0009020F">
        <w:rPr>
          <w:rtl/>
        </w:rPr>
        <w:t>يا محمّد إنّ شيطانك قد تركك.</w:t>
      </w:r>
    </w:p>
    <w:p w:rsidR="00576D21" w:rsidRPr="0009020F" w:rsidRDefault="00576D21" w:rsidP="00AD405A">
      <w:pPr>
        <w:pStyle w:val="libNormal"/>
        <w:rPr>
          <w:rtl/>
        </w:rPr>
      </w:pPr>
      <w:r w:rsidRPr="0009020F">
        <w:rPr>
          <w:rtl/>
        </w:rPr>
        <w:t>فقال سبحانه ردّا عليهم</w:t>
      </w:r>
      <w:r>
        <w:rPr>
          <w:rtl/>
        </w:rPr>
        <w:t xml:space="preserve"> ـ </w:t>
      </w:r>
      <w:r w:rsidRPr="0009020F">
        <w:rPr>
          <w:rtl/>
        </w:rPr>
        <w:t>بعد أن أقسم بأعظم آياته على ذاته</w:t>
      </w:r>
      <w:r>
        <w:rPr>
          <w:rtl/>
        </w:rPr>
        <w:t xml:space="preserve"> ـ: </w:t>
      </w:r>
      <w:r w:rsidRPr="00AD405A">
        <w:rPr>
          <w:rStyle w:val="libAlaemChar"/>
          <w:rtl/>
        </w:rPr>
        <w:t>(</w:t>
      </w:r>
      <w:r w:rsidRPr="00AD405A">
        <w:rPr>
          <w:rStyle w:val="libAieChar"/>
          <w:rtl/>
        </w:rPr>
        <w:t>ما وَدَّعَكَ رَبُّكَ وَما قَلى</w:t>
      </w:r>
      <w:r w:rsidRPr="00AD405A">
        <w:rPr>
          <w:rStyle w:val="libAlaemChar"/>
          <w:rtl/>
        </w:rPr>
        <w:t>)</w:t>
      </w:r>
      <w:r>
        <w:rPr>
          <w:rtl/>
        </w:rPr>
        <w:t>.</w:t>
      </w:r>
    </w:p>
    <w:p w:rsidR="00576D21" w:rsidRPr="0009020F" w:rsidRDefault="00576D21" w:rsidP="00AD405A">
      <w:pPr>
        <w:pStyle w:val="libNormal"/>
        <w:rPr>
          <w:rtl/>
        </w:rPr>
      </w:pPr>
      <w:r w:rsidRPr="0009020F">
        <w:rPr>
          <w:rtl/>
        </w:rPr>
        <w:t>ول</w:t>
      </w:r>
      <w:r>
        <w:rPr>
          <w:rFonts w:hint="cs"/>
          <w:rtl/>
        </w:rPr>
        <w:t>ـمّ</w:t>
      </w:r>
      <w:r w:rsidRPr="0009020F">
        <w:rPr>
          <w:rtl/>
        </w:rPr>
        <w:t>ا بيّن أنّه تعالى لا يزال يواصله بالوحي والكرامة في الدنيا</w:t>
      </w:r>
      <w:r>
        <w:rPr>
          <w:rtl/>
        </w:rPr>
        <w:t xml:space="preserve">، </w:t>
      </w:r>
      <w:r w:rsidRPr="0009020F">
        <w:rPr>
          <w:rtl/>
        </w:rPr>
        <w:t>وعدّ له ما هو أعلى وأجلّ من ذلك في الآخرة</w:t>
      </w:r>
      <w:r>
        <w:rPr>
          <w:rtl/>
        </w:rPr>
        <w:t xml:space="preserve">، </w:t>
      </w:r>
      <w:r w:rsidRPr="0009020F">
        <w:rPr>
          <w:rtl/>
        </w:rPr>
        <w:t>فقال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طه</w:t>
      </w:r>
      <w:r>
        <w:rPr>
          <w:rtl/>
        </w:rPr>
        <w:t xml:space="preserve">: </w:t>
      </w:r>
      <w:r w:rsidRPr="0009020F">
        <w:rPr>
          <w:rtl/>
        </w:rPr>
        <w:t>59.</w:t>
      </w:r>
    </w:p>
    <w:p w:rsidR="00576D21" w:rsidRPr="0009020F" w:rsidRDefault="00576D21" w:rsidP="003F25A6">
      <w:pPr>
        <w:pStyle w:val="libFootnote0"/>
        <w:rPr>
          <w:rtl/>
        </w:rPr>
      </w:pPr>
      <w:r>
        <w:rPr>
          <w:rtl/>
        </w:rPr>
        <w:t>(</w:t>
      </w:r>
      <w:r w:rsidRPr="0009020F">
        <w:rPr>
          <w:rtl/>
        </w:rPr>
        <w:t>2) الأعراف</w:t>
      </w:r>
      <w:r>
        <w:rPr>
          <w:rtl/>
        </w:rPr>
        <w:t xml:space="preserve">: </w:t>
      </w:r>
      <w:r w:rsidRPr="0009020F">
        <w:rPr>
          <w:rtl/>
        </w:rPr>
        <w:t>97</w:t>
      </w:r>
      <w:r>
        <w:rPr>
          <w:rtl/>
        </w:rPr>
        <w:t xml:space="preserve"> ـ </w:t>
      </w:r>
      <w:r w:rsidRPr="0009020F">
        <w:rPr>
          <w:rtl/>
        </w:rPr>
        <w:t>98.</w:t>
      </w:r>
    </w:p>
    <w:p w:rsidR="00576D21" w:rsidRPr="0009020F" w:rsidRDefault="00576D21" w:rsidP="003F25A6">
      <w:pPr>
        <w:pStyle w:val="libFootnote0"/>
        <w:rPr>
          <w:rtl/>
        </w:rPr>
      </w:pPr>
      <w:r>
        <w:rPr>
          <w:rtl/>
        </w:rPr>
        <w:t>(</w:t>
      </w:r>
      <w:r w:rsidRPr="0009020F">
        <w:rPr>
          <w:rtl/>
        </w:rPr>
        <w:t>3) الأعراف</w:t>
      </w:r>
      <w:r>
        <w:rPr>
          <w:rtl/>
        </w:rPr>
        <w:t xml:space="preserve">: </w:t>
      </w:r>
      <w:r w:rsidRPr="0009020F">
        <w:rPr>
          <w:rtl/>
        </w:rPr>
        <w:t>97</w:t>
      </w:r>
      <w:r>
        <w:rPr>
          <w:rtl/>
        </w:rPr>
        <w:t xml:space="preserve"> ـ </w:t>
      </w:r>
      <w:r w:rsidRPr="0009020F">
        <w:rPr>
          <w:rtl/>
        </w:rPr>
        <w:t>98.</w:t>
      </w:r>
    </w:p>
    <w:p w:rsidR="00576D21" w:rsidRPr="0009020F" w:rsidRDefault="00576D21" w:rsidP="003F25A6">
      <w:pPr>
        <w:pStyle w:val="libFootnote0"/>
        <w:rPr>
          <w:rtl/>
        </w:rPr>
      </w:pPr>
      <w:r>
        <w:rPr>
          <w:rtl/>
        </w:rPr>
        <w:t>(</w:t>
      </w:r>
      <w:r w:rsidRPr="0009020F">
        <w:rPr>
          <w:rtl/>
        </w:rPr>
        <w:t>4) راجع ج 4 ص 100</w:t>
      </w:r>
      <w:r>
        <w:rPr>
          <w:rtl/>
        </w:rPr>
        <w:t xml:space="preserve">، </w:t>
      </w:r>
      <w:r w:rsidRPr="0009020F">
        <w:rPr>
          <w:rtl/>
        </w:rPr>
        <w:t>ذيل الآية 24 من سورة الكهف.</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وَلَلْآخِرَةُ خَيْرٌ لَكَ مِنَ الْأُولى</w:t>
      </w:r>
      <w:r w:rsidRPr="00AD405A">
        <w:rPr>
          <w:rStyle w:val="libAlaemChar"/>
          <w:rtl/>
        </w:rPr>
        <w:t>)</w:t>
      </w:r>
      <w:r w:rsidRPr="0009020F">
        <w:rPr>
          <w:rtl/>
        </w:rPr>
        <w:t xml:space="preserve"> فإنّها باقية خالصة عن الشوائب</w:t>
      </w:r>
      <w:r>
        <w:rPr>
          <w:rtl/>
        </w:rPr>
        <w:t xml:space="preserve">، </w:t>
      </w:r>
      <w:r w:rsidRPr="0009020F">
        <w:rPr>
          <w:rtl/>
        </w:rPr>
        <w:t>وهذه فانية مشوبة بالمضارّ. وقيل</w:t>
      </w:r>
      <w:r>
        <w:rPr>
          <w:rtl/>
        </w:rPr>
        <w:t xml:space="preserve">: </w:t>
      </w:r>
      <w:r w:rsidRPr="0009020F">
        <w:rPr>
          <w:rtl/>
        </w:rPr>
        <w:t>المعنى</w:t>
      </w:r>
      <w:r>
        <w:rPr>
          <w:rtl/>
        </w:rPr>
        <w:t xml:space="preserve">: </w:t>
      </w:r>
      <w:r w:rsidRPr="0009020F">
        <w:rPr>
          <w:rtl/>
        </w:rPr>
        <w:t>ولنهاية أمرك خير من بدايته</w:t>
      </w:r>
      <w:r>
        <w:rPr>
          <w:rtl/>
        </w:rPr>
        <w:t xml:space="preserve">، </w:t>
      </w:r>
      <w:r w:rsidRPr="0009020F">
        <w:rPr>
          <w:rtl/>
        </w:rPr>
        <w:t>فإنّك لا تزال تتصاعد في الرفعة والكمال</w:t>
      </w:r>
      <w:r>
        <w:rPr>
          <w:rtl/>
        </w:rPr>
        <w:t xml:space="preserve">، </w:t>
      </w:r>
      <w:r w:rsidRPr="0009020F">
        <w:rPr>
          <w:rtl/>
        </w:rPr>
        <w:t>من الفتوح والنصرة والعزّة.</w:t>
      </w:r>
    </w:p>
    <w:p w:rsidR="00576D21" w:rsidRPr="0009020F" w:rsidRDefault="00576D21" w:rsidP="00AD405A">
      <w:pPr>
        <w:pStyle w:val="libNormal"/>
        <w:rPr>
          <w:rtl/>
        </w:rPr>
      </w:pPr>
      <w:r w:rsidRPr="0009020F">
        <w:rPr>
          <w:rtl/>
        </w:rPr>
        <w:t>ثمّ وعد وعدا شاملا</w:t>
      </w:r>
      <w:r w:rsidRPr="00881A2F">
        <w:rPr>
          <w:rtl/>
        </w:rPr>
        <w:t xml:space="preserve"> </w:t>
      </w:r>
      <w:r w:rsidRPr="0009020F">
        <w:rPr>
          <w:rtl/>
        </w:rPr>
        <w:t>ل</w:t>
      </w:r>
      <w:r>
        <w:rPr>
          <w:rFonts w:hint="cs"/>
          <w:rtl/>
        </w:rPr>
        <w:t>ـ</w:t>
      </w:r>
      <w:r w:rsidRPr="0009020F">
        <w:rPr>
          <w:rtl/>
        </w:rPr>
        <w:t>ما أعطاه في الدارين</w:t>
      </w:r>
      <w:r>
        <w:rPr>
          <w:rtl/>
        </w:rPr>
        <w:t xml:space="preserve">، </w:t>
      </w:r>
      <w:r w:rsidRPr="0009020F">
        <w:rPr>
          <w:rtl/>
        </w:rPr>
        <w:t>من كمال النفس</w:t>
      </w:r>
      <w:r>
        <w:rPr>
          <w:rtl/>
        </w:rPr>
        <w:t xml:space="preserve">، </w:t>
      </w:r>
      <w:r w:rsidRPr="0009020F">
        <w:rPr>
          <w:rtl/>
        </w:rPr>
        <w:t>وظهور الأمر</w:t>
      </w:r>
      <w:r>
        <w:rPr>
          <w:rtl/>
        </w:rPr>
        <w:t xml:space="preserve">، </w:t>
      </w:r>
      <w:r w:rsidRPr="0009020F">
        <w:rPr>
          <w:rtl/>
        </w:rPr>
        <w:t>وإعلاء الدين</w:t>
      </w:r>
      <w:r>
        <w:rPr>
          <w:rtl/>
        </w:rPr>
        <w:t xml:space="preserve">، </w:t>
      </w:r>
      <w:r w:rsidRPr="0009020F">
        <w:rPr>
          <w:rtl/>
        </w:rPr>
        <w:t>ولما ادّخر له ممّا لا يعرف كنهه سواه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وَلَسَوْفَ يُعْطِيكَ رَبُّكَ فَتَرْضى</w:t>
      </w:r>
      <w:r w:rsidRPr="00AD405A">
        <w:rPr>
          <w:rStyle w:val="libAlaemChar"/>
          <w:rtl/>
        </w:rPr>
        <w:t>)</w:t>
      </w:r>
      <w:r w:rsidRPr="0009020F">
        <w:rPr>
          <w:rtl/>
        </w:rPr>
        <w:t xml:space="preserve"> هذا موعد شامل</w:t>
      </w:r>
      <w:r w:rsidRPr="00881A2F">
        <w:rPr>
          <w:rtl/>
        </w:rPr>
        <w:t xml:space="preserve"> </w:t>
      </w:r>
      <w:r w:rsidRPr="0009020F">
        <w:rPr>
          <w:rtl/>
        </w:rPr>
        <w:t>ل</w:t>
      </w:r>
      <w:r>
        <w:rPr>
          <w:rFonts w:hint="cs"/>
          <w:rtl/>
        </w:rPr>
        <w:t>ـ</w:t>
      </w:r>
      <w:r w:rsidRPr="0009020F">
        <w:rPr>
          <w:rtl/>
        </w:rPr>
        <w:t>ما أعطاه الله في الدنيا</w:t>
      </w:r>
      <w:r>
        <w:rPr>
          <w:rtl/>
        </w:rPr>
        <w:t xml:space="preserve">، </w:t>
      </w:r>
      <w:r w:rsidRPr="0009020F">
        <w:rPr>
          <w:rtl/>
        </w:rPr>
        <w:t>من الظفر والنصرة على أعدائه يوم بدر</w:t>
      </w:r>
      <w:r>
        <w:rPr>
          <w:rtl/>
        </w:rPr>
        <w:t xml:space="preserve">، </w:t>
      </w:r>
      <w:r w:rsidRPr="0009020F">
        <w:rPr>
          <w:rtl/>
        </w:rPr>
        <w:t>ويوم فتح مكّة</w:t>
      </w:r>
      <w:r>
        <w:rPr>
          <w:rtl/>
        </w:rPr>
        <w:t xml:space="preserve">، </w:t>
      </w:r>
      <w:r w:rsidRPr="0009020F">
        <w:rPr>
          <w:rtl/>
        </w:rPr>
        <w:t>ودخول الناس في الدين أفواجا</w:t>
      </w:r>
      <w:r>
        <w:rPr>
          <w:rtl/>
        </w:rPr>
        <w:t xml:space="preserve">، </w:t>
      </w:r>
      <w:r w:rsidRPr="0009020F">
        <w:rPr>
          <w:rtl/>
        </w:rPr>
        <w:t>والغلبة على قريظة والنضير وإجلائهم</w:t>
      </w:r>
      <w:r>
        <w:rPr>
          <w:rtl/>
        </w:rPr>
        <w:t xml:space="preserve">، </w:t>
      </w:r>
      <w:r w:rsidRPr="0009020F">
        <w:rPr>
          <w:rtl/>
        </w:rPr>
        <w:t>وبثّ عساكره وسراياه في بلاد العرب</w:t>
      </w:r>
      <w:r>
        <w:rPr>
          <w:rtl/>
        </w:rPr>
        <w:t xml:space="preserve">، </w:t>
      </w:r>
      <w:r w:rsidRPr="0009020F">
        <w:rPr>
          <w:rtl/>
        </w:rPr>
        <w:t>واستيلاء المسلمين على بلاد الشرك</w:t>
      </w:r>
      <w:r>
        <w:rPr>
          <w:rtl/>
        </w:rPr>
        <w:t xml:space="preserve">، </w:t>
      </w:r>
      <w:r w:rsidRPr="0009020F">
        <w:rPr>
          <w:rtl/>
        </w:rPr>
        <w:t>وإظهار دينه على جميع الأديان</w:t>
      </w:r>
      <w:r>
        <w:rPr>
          <w:rtl/>
        </w:rPr>
        <w:t xml:space="preserve">، </w:t>
      </w:r>
      <w:r w:rsidRPr="0009020F">
        <w:rPr>
          <w:rtl/>
        </w:rPr>
        <w:t>ورفعة صيته في المشرق والمغرب</w:t>
      </w:r>
      <w:r>
        <w:rPr>
          <w:rtl/>
        </w:rPr>
        <w:t xml:space="preserve">، </w:t>
      </w:r>
      <w:r w:rsidRPr="0009020F">
        <w:rPr>
          <w:rtl/>
        </w:rPr>
        <w:t>وقذف الرعب في قلوب أهل الشرق والغرب</w:t>
      </w:r>
      <w:r>
        <w:rPr>
          <w:rtl/>
        </w:rPr>
        <w:t xml:space="preserve">، </w:t>
      </w:r>
      <w:r w:rsidRPr="0009020F">
        <w:rPr>
          <w:rtl/>
        </w:rPr>
        <w:t>وفشوّ الدعوة. وفي الآخرة ؛ من السبق والتقدّم على جميع أنبياء الله ورسله</w:t>
      </w:r>
      <w:r>
        <w:rPr>
          <w:rtl/>
        </w:rPr>
        <w:t xml:space="preserve">، </w:t>
      </w:r>
      <w:r w:rsidRPr="0009020F">
        <w:rPr>
          <w:rtl/>
        </w:rPr>
        <w:t>وشهادة أمّته على سائر الأمم</w:t>
      </w:r>
      <w:r>
        <w:rPr>
          <w:rtl/>
        </w:rPr>
        <w:t xml:space="preserve">، </w:t>
      </w:r>
      <w:r w:rsidRPr="0009020F">
        <w:rPr>
          <w:rtl/>
        </w:rPr>
        <w:t>ورفع درجات المؤمنين من أمّته</w:t>
      </w:r>
      <w:r>
        <w:rPr>
          <w:rtl/>
        </w:rPr>
        <w:t xml:space="preserve">، </w:t>
      </w:r>
      <w:r w:rsidRPr="0009020F">
        <w:rPr>
          <w:rtl/>
        </w:rPr>
        <w:t>وإعلاء مراتبهم بشفاعته</w:t>
      </w:r>
      <w:r>
        <w:rPr>
          <w:rtl/>
        </w:rPr>
        <w:t xml:space="preserve">، </w:t>
      </w:r>
      <w:r w:rsidRPr="0009020F">
        <w:rPr>
          <w:rtl/>
        </w:rPr>
        <w:t>وغير ذلك من الكرامات السنيّة الّتي لا يعلمها إلّا الله.</w:t>
      </w:r>
    </w:p>
    <w:p w:rsidR="00576D21" w:rsidRPr="0009020F" w:rsidRDefault="00576D21" w:rsidP="00AD405A">
      <w:pPr>
        <w:pStyle w:val="libNormal"/>
        <w:rPr>
          <w:rtl/>
        </w:rPr>
      </w:pPr>
      <w:r w:rsidRPr="0009020F">
        <w:rPr>
          <w:rtl/>
        </w:rPr>
        <w:t>قال ابن عبّاس</w:t>
      </w:r>
      <w:r>
        <w:rPr>
          <w:rtl/>
        </w:rPr>
        <w:t xml:space="preserve">: </w:t>
      </w:r>
      <w:r w:rsidRPr="0009020F">
        <w:rPr>
          <w:rtl/>
        </w:rPr>
        <w:t>له في الجنّة ألف قصر من لؤلؤ أبيض ترابه المسك</w:t>
      </w:r>
      <w:r>
        <w:rPr>
          <w:rtl/>
        </w:rPr>
        <w:t xml:space="preserve">، </w:t>
      </w:r>
      <w:r w:rsidRPr="0009020F">
        <w:rPr>
          <w:rtl/>
        </w:rPr>
        <w:t>في كلّ قصر ما ينبغي من الأزواج والخدم</w:t>
      </w:r>
      <w:r>
        <w:rPr>
          <w:rtl/>
        </w:rPr>
        <w:t xml:space="preserve">، </w:t>
      </w:r>
      <w:r w:rsidRPr="0009020F">
        <w:rPr>
          <w:rtl/>
        </w:rPr>
        <w:t>وما يشتهي على أتمّ الوصف.</w:t>
      </w:r>
    </w:p>
    <w:p w:rsidR="00576D21" w:rsidRPr="0009020F" w:rsidRDefault="00576D21" w:rsidP="00AD405A">
      <w:pPr>
        <w:pStyle w:val="libNormal"/>
        <w:rPr>
          <w:rtl/>
        </w:rPr>
      </w:pPr>
      <w:r w:rsidRPr="0009020F">
        <w:rPr>
          <w:rtl/>
        </w:rPr>
        <w:t>وروى حرث بن شريح</w:t>
      </w:r>
      <w:r>
        <w:rPr>
          <w:rtl/>
        </w:rPr>
        <w:t xml:space="preserve">، </w:t>
      </w:r>
      <w:r w:rsidRPr="0009020F">
        <w:rPr>
          <w:rtl/>
        </w:rPr>
        <w:t>عن محمّد بن عليّ ابن الحنفيّة أنّه قال</w:t>
      </w:r>
      <w:r>
        <w:rPr>
          <w:rtl/>
        </w:rPr>
        <w:t xml:space="preserve">: </w:t>
      </w:r>
      <w:r w:rsidRPr="0009020F">
        <w:rPr>
          <w:rtl/>
        </w:rPr>
        <w:t xml:space="preserve">يا أهل العراق تزعمون أنّ أرجى آية في كتاب الله </w:t>
      </w:r>
      <w:r w:rsidRPr="00AD405A">
        <w:rPr>
          <w:rStyle w:val="libAlaemChar"/>
          <w:rtl/>
        </w:rPr>
        <w:t>عزوجل</w:t>
      </w:r>
      <w:r>
        <w:rPr>
          <w:rtl/>
        </w:rPr>
        <w:t xml:space="preserve">: </w:t>
      </w:r>
      <w:r w:rsidRPr="00AD405A">
        <w:rPr>
          <w:rStyle w:val="libAlaemChar"/>
          <w:rtl/>
        </w:rPr>
        <w:t>(</w:t>
      </w:r>
      <w:r w:rsidRPr="00AD405A">
        <w:rPr>
          <w:rStyle w:val="libAieChar"/>
          <w:rtl/>
        </w:rPr>
        <w:t>يا عِبادِيَ الَّذِينَ أَسْرَفُوا عَلى أَنْفُسِهِمْ</w:t>
      </w:r>
      <w:r w:rsidRPr="00AD405A">
        <w:rPr>
          <w:rStyle w:val="libAlaemChar"/>
          <w:rtl/>
        </w:rPr>
        <w:t>)</w:t>
      </w:r>
      <w:r w:rsidRPr="0009020F">
        <w:rPr>
          <w:rtl/>
        </w:rPr>
        <w:t xml:space="preserve"> </w:t>
      </w:r>
      <w:r w:rsidRPr="003F25A6">
        <w:rPr>
          <w:rStyle w:val="libFootnotenumChar"/>
          <w:rtl/>
        </w:rPr>
        <w:t>(1)</w:t>
      </w:r>
      <w:r w:rsidRPr="0009020F">
        <w:rPr>
          <w:rtl/>
        </w:rPr>
        <w:t xml:space="preserve"> الآية</w:t>
      </w:r>
      <w:r>
        <w:rPr>
          <w:rtl/>
        </w:rPr>
        <w:t xml:space="preserve">، </w:t>
      </w:r>
      <w:r w:rsidRPr="0009020F">
        <w:rPr>
          <w:rtl/>
        </w:rPr>
        <w:t>وإنّا أهل البيت نقول</w:t>
      </w:r>
      <w:r>
        <w:rPr>
          <w:rtl/>
        </w:rPr>
        <w:t xml:space="preserve">: </w:t>
      </w:r>
      <w:r w:rsidRPr="0009020F">
        <w:rPr>
          <w:rtl/>
        </w:rPr>
        <w:t>إنّ أرجى آية في كتاب الله</w:t>
      </w:r>
      <w:r>
        <w:rPr>
          <w:rtl/>
        </w:rPr>
        <w:t xml:space="preserve">: </w:t>
      </w:r>
      <w:r w:rsidRPr="00AD405A">
        <w:rPr>
          <w:rStyle w:val="libAlaemChar"/>
          <w:rtl/>
        </w:rPr>
        <w:t>(</w:t>
      </w:r>
      <w:r w:rsidRPr="00AD405A">
        <w:rPr>
          <w:rStyle w:val="libAieChar"/>
          <w:rtl/>
        </w:rPr>
        <w:t>وَلَسَوْفَ يُعْطِيكَ رَبُّكَ فَتَرْضى</w:t>
      </w:r>
      <w:r w:rsidRPr="00AD405A">
        <w:rPr>
          <w:rStyle w:val="libAlaemChar"/>
          <w:rtl/>
        </w:rPr>
        <w:t>)</w:t>
      </w:r>
      <w:r>
        <w:rPr>
          <w:rtl/>
        </w:rPr>
        <w:t>.</w:t>
      </w:r>
      <w:r w:rsidRPr="0009020F">
        <w:rPr>
          <w:rtl/>
        </w:rPr>
        <w:t xml:space="preserve"> وهي والله الشفاعة ليعطينّها في أهل لا إله إلّا الله حتّى يقول</w:t>
      </w:r>
      <w:r>
        <w:rPr>
          <w:rtl/>
        </w:rPr>
        <w:t xml:space="preserve">: </w:t>
      </w:r>
      <w:r w:rsidRPr="0009020F">
        <w:rPr>
          <w:rtl/>
        </w:rPr>
        <w:t>ربّ رضيت.</w:t>
      </w:r>
    </w:p>
    <w:p w:rsidR="00576D21" w:rsidRPr="0009020F" w:rsidRDefault="00576D21" w:rsidP="00AD405A">
      <w:pPr>
        <w:pStyle w:val="libNormal"/>
        <w:rPr>
          <w:rtl/>
        </w:rPr>
      </w:pPr>
      <w:r w:rsidRPr="0009020F">
        <w:rPr>
          <w:rtl/>
        </w:rPr>
        <w:t xml:space="preserve">وعن الصادق </w:t>
      </w:r>
      <w:r w:rsidRPr="00AD405A">
        <w:rPr>
          <w:rStyle w:val="libAlaemChar"/>
          <w:rtl/>
        </w:rPr>
        <w:t>عليه‌السلام</w:t>
      </w:r>
      <w:r w:rsidRPr="0009020F">
        <w:rPr>
          <w:rtl/>
        </w:rPr>
        <w:t xml:space="preserve"> قال</w:t>
      </w:r>
      <w:r>
        <w:rPr>
          <w:rtl/>
        </w:rPr>
        <w:t xml:space="preserve">: </w:t>
      </w:r>
      <w:r w:rsidRPr="0009020F">
        <w:rPr>
          <w:rtl/>
        </w:rPr>
        <w:t xml:space="preserve">«دخل رسول الله </w:t>
      </w:r>
      <w:r w:rsidRPr="00AD405A">
        <w:rPr>
          <w:rStyle w:val="libAlaemChar"/>
          <w:rtl/>
        </w:rPr>
        <w:t>صلى‌الله‌عليه‌وآله‌وسلم</w:t>
      </w:r>
      <w:r w:rsidRPr="0009020F">
        <w:rPr>
          <w:rtl/>
        </w:rPr>
        <w:t xml:space="preserve"> على عليّ وفاطمة وعليهما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الزمر</w:t>
      </w:r>
      <w:r>
        <w:rPr>
          <w:rtl/>
        </w:rPr>
        <w:t xml:space="preserve">: </w:t>
      </w:r>
      <w:r w:rsidRPr="0009020F">
        <w:rPr>
          <w:rtl/>
        </w:rPr>
        <w:t>53.</w:t>
      </w:r>
    </w:p>
    <w:p w:rsidR="00576D21" w:rsidRPr="0009020F" w:rsidRDefault="00576D21" w:rsidP="00AD405A">
      <w:pPr>
        <w:pStyle w:val="libNormal0"/>
        <w:rPr>
          <w:rtl/>
        </w:rPr>
      </w:pPr>
      <w:r>
        <w:rPr>
          <w:rtl/>
        </w:rPr>
        <w:br w:type="page"/>
      </w:r>
      <w:r w:rsidRPr="0009020F">
        <w:rPr>
          <w:rtl/>
        </w:rPr>
        <w:lastRenderedPageBreak/>
        <w:t xml:space="preserve">كساء </w:t>
      </w:r>
      <w:r w:rsidRPr="005F429D">
        <w:rPr>
          <w:rtl/>
        </w:rPr>
        <w:t xml:space="preserve">من </w:t>
      </w:r>
      <w:r w:rsidRPr="0009020F">
        <w:rPr>
          <w:rtl/>
        </w:rPr>
        <w:t xml:space="preserve">ثلّة </w:t>
      </w:r>
      <w:r w:rsidRPr="003F25A6">
        <w:rPr>
          <w:rStyle w:val="libFootnotenumChar"/>
          <w:rtl/>
        </w:rPr>
        <w:t>(1)</w:t>
      </w:r>
      <w:r w:rsidRPr="0009020F">
        <w:rPr>
          <w:rtl/>
        </w:rPr>
        <w:t xml:space="preserve"> الإبل</w:t>
      </w:r>
      <w:r>
        <w:rPr>
          <w:rtl/>
        </w:rPr>
        <w:t xml:space="preserve">، </w:t>
      </w:r>
      <w:r w:rsidRPr="0009020F">
        <w:rPr>
          <w:rtl/>
        </w:rPr>
        <w:t>وهي تطحن بيدها</w:t>
      </w:r>
      <w:r>
        <w:rPr>
          <w:rtl/>
        </w:rPr>
        <w:t xml:space="preserve">، </w:t>
      </w:r>
      <w:r w:rsidRPr="0009020F">
        <w:rPr>
          <w:rtl/>
        </w:rPr>
        <w:t>وترضع ولدها</w:t>
      </w:r>
      <w:r>
        <w:rPr>
          <w:rtl/>
        </w:rPr>
        <w:t xml:space="preserve">، </w:t>
      </w:r>
      <w:r w:rsidRPr="0009020F">
        <w:rPr>
          <w:rtl/>
        </w:rPr>
        <w:t xml:space="preserve">فدمعت عينا رسول الله </w:t>
      </w:r>
      <w:r w:rsidRPr="00AD405A">
        <w:rPr>
          <w:rStyle w:val="libAlaemChar"/>
          <w:rtl/>
        </w:rPr>
        <w:t>صلى‌الله‌عليه‌وآله‌وسلم</w:t>
      </w:r>
      <w:r w:rsidRPr="00BD4BF6">
        <w:rPr>
          <w:rtl/>
        </w:rPr>
        <w:t xml:space="preserve"> </w:t>
      </w:r>
      <w:r w:rsidRPr="0009020F">
        <w:rPr>
          <w:rtl/>
        </w:rPr>
        <w:t>ل</w:t>
      </w:r>
      <w:r>
        <w:rPr>
          <w:rFonts w:hint="cs"/>
          <w:rtl/>
        </w:rPr>
        <w:t>ـ</w:t>
      </w:r>
      <w:r w:rsidRPr="0009020F">
        <w:rPr>
          <w:rtl/>
        </w:rPr>
        <w:t>مّا أبصرها</w:t>
      </w:r>
      <w:r>
        <w:rPr>
          <w:rtl/>
        </w:rPr>
        <w:t xml:space="preserve">، </w:t>
      </w:r>
      <w:r w:rsidRPr="0009020F">
        <w:rPr>
          <w:rtl/>
        </w:rPr>
        <w:t>فقال</w:t>
      </w:r>
      <w:r>
        <w:rPr>
          <w:rtl/>
        </w:rPr>
        <w:t xml:space="preserve">: </w:t>
      </w:r>
      <w:r w:rsidRPr="0009020F">
        <w:rPr>
          <w:rtl/>
        </w:rPr>
        <w:t>يا بنتاه تعجّلي مرارة الدنيا بحلاوة الآخرة</w:t>
      </w:r>
      <w:r>
        <w:rPr>
          <w:rtl/>
        </w:rPr>
        <w:t xml:space="preserve">، </w:t>
      </w:r>
      <w:r w:rsidRPr="0009020F">
        <w:rPr>
          <w:rtl/>
        </w:rPr>
        <w:t>فقد أنزل الله عليّ</w:t>
      </w:r>
      <w:r>
        <w:rPr>
          <w:rtl/>
        </w:rPr>
        <w:t xml:space="preserve">: </w:t>
      </w:r>
      <w:r w:rsidRPr="00AD405A">
        <w:rPr>
          <w:rStyle w:val="libAlaemChar"/>
          <w:rtl/>
        </w:rPr>
        <w:t>(</w:t>
      </w:r>
      <w:r w:rsidRPr="00AD405A">
        <w:rPr>
          <w:rStyle w:val="libAieChar"/>
          <w:rtl/>
        </w:rPr>
        <w:t>وَلَسَوْفَ يُعْطِيكَ رَبُّكَ فَتَرْضى</w:t>
      </w:r>
      <w:r w:rsidRPr="00AD405A">
        <w:rPr>
          <w:rStyle w:val="libAlaemChar"/>
          <w:rtl/>
        </w:rPr>
        <w:t>)</w:t>
      </w:r>
      <w:r w:rsidRPr="0009020F">
        <w:rPr>
          <w:rtl/>
        </w:rPr>
        <w:t>»</w:t>
      </w:r>
      <w:r>
        <w:rPr>
          <w:rtl/>
        </w:rPr>
        <w:t>.</w:t>
      </w:r>
    </w:p>
    <w:p w:rsidR="00576D21" w:rsidRPr="0009020F" w:rsidRDefault="00576D21" w:rsidP="00AD405A">
      <w:pPr>
        <w:pStyle w:val="libNormal"/>
        <w:rPr>
          <w:rtl/>
        </w:rPr>
      </w:pPr>
      <w:r w:rsidRPr="0009020F">
        <w:rPr>
          <w:rtl/>
        </w:rPr>
        <w:t>وعن زيد بن عليّ</w:t>
      </w:r>
      <w:r>
        <w:rPr>
          <w:rtl/>
        </w:rPr>
        <w:t xml:space="preserve">: </w:t>
      </w:r>
      <w:r w:rsidRPr="0009020F">
        <w:rPr>
          <w:rtl/>
        </w:rPr>
        <w:t xml:space="preserve">إنّ من رضا رسول الله </w:t>
      </w:r>
      <w:r w:rsidRPr="00AD405A">
        <w:rPr>
          <w:rStyle w:val="libAlaemChar"/>
          <w:rtl/>
        </w:rPr>
        <w:t>صلى‌الله‌عليه‌وآله‌وسلم</w:t>
      </w:r>
      <w:r w:rsidRPr="0009020F">
        <w:rPr>
          <w:rtl/>
        </w:rPr>
        <w:t xml:space="preserve"> أن يدخل أهل بيته الجنّة.</w:t>
      </w:r>
    </w:p>
    <w:p w:rsidR="00576D21" w:rsidRPr="0009020F" w:rsidRDefault="00576D21" w:rsidP="00AD405A">
      <w:pPr>
        <w:pStyle w:val="libNormal"/>
        <w:rPr>
          <w:rtl/>
        </w:rPr>
      </w:pPr>
      <w:r w:rsidRPr="0009020F">
        <w:rPr>
          <w:rtl/>
        </w:rPr>
        <w:t xml:space="preserve">وعن الصادق </w:t>
      </w:r>
      <w:r w:rsidRPr="00AD405A">
        <w:rPr>
          <w:rStyle w:val="libAlaemChar"/>
          <w:rtl/>
        </w:rPr>
        <w:t>عليه‌السلام</w:t>
      </w:r>
      <w:r>
        <w:rPr>
          <w:rtl/>
        </w:rPr>
        <w:t xml:space="preserve">: </w:t>
      </w:r>
      <w:r w:rsidRPr="0009020F">
        <w:rPr>
          <w:rtl/>
        </w:rPr>
        <w:t>«رضا جدّي أن لا يبقى في النار موحّد»</w:t>
      </w:r>
      <w:r>
        <w:rPr>
          <w:rtl/>
        </w:rPr>
        <w:t>.</w:t>
      </w:r>
    </w:p>
    <w:p w:rsidR="00576D21" w:rsidRPr="0009020F" w:rsidRDefault="00576D21" w:rsidP="00AD405A">
      <w:pPr>
        <w:pStyle w:val="libNormal"/>
        <w:rPr>
          <w:rtl/>
        </w:rPr>
      </w:pPr>
      <w:r w:rsidRPr="0009020F">
        <w:rPr>
          <w:rtl/>
        </w:rPr>
        <w:t>واعلم أنّ اللام للابتداء</w:t>
      </w:r>
      <w:r>
        <w:rPr>
          <w:rtl/>
        </w:rPr>
        <w:t xml:space="preserve">، </w:t>
      </w:r>
      <w:r w:rsidRPr="0009020F">
        <w:rPr>
          <w:rtl/>
        </w:rPr>
        <w:t>دخل على الخبر بعد حذف المبتدأ. والتقدير</w:t>
      </w:r>
      <w:r>
        <w:rPr>
          <w:rtl/>
        </w:rPr>
        <w:t xml:space="preserve">: </w:t>
      </w:r>
      <w:r w:rsidRPr="0009020F">
        <w:rPr>
          <w:rtl/>
        </w:rPr>
        <w:t>ولأنت سوف يعطيك. لا للقسم</w:t>
      </w:r>
      <w:r>
        <w:rPr>
          <w:rtl/>
        </w:rPr>
        <w:t xml:space="preserve">، </w:t>
      </w:r>
      <w:r w:rsidRPr="0009020F">
        <w:rPr>
          <w:rtl/>
        </w:rPr>
        <w:t>فإنّها لا تدخل على المضارع إلّا مع النون المؤكّدة.</w:t>
      </w:r>
    </w:p>
    <w:p w:rsidR="00576D21" w:rsidRPr="0009020F" w:rsidRDefault="00576D21" w:rsidP="00AD405A">
      <w:pPr>
        <w:pStyle w:val="libNormal"/>
        <w:rPr>
          <w:rtl/>
        </w:rPr>
      </w:pPr>
      <w:r w:rsidRPr="0009020F">
        <w:rPr>
          <w:rtl/>
        </w:rPr>
        <w:t>والجمع بين حرفي التوكيد والتأخير</w:t>
      </w:r>
      <w:r>
        <w:rPr>
          <w:rtl/>
        </w:rPr>
        <w:t xml:space="preserve">، </w:t>
      </w:r>
      <w:r w:rsidRPr="0009020F">
        <w:rPr>
          <w:rtl/>
        </w:rPr>
        <w:t>للدلالة على أنّ العطاء كائن لا محالة وإن تأخّر لحكمة.</w:t>
      </w:r>
    </w:p>
    <w:p w:rsidR="00576D21" w:rsidRPr="0009020F" w:rsidRDefault="00576D21" w:rsidP="00AD405A">
      <w:pPr>
        <w:pStyle w:val="libNormal"/>
        <w:rPr>
          <w:rtl/>
        </w:rPr>
      </w:pPr>
      <w:r w:rsidRPr="0009020F">
        <w:rPr>
          <w:rtl/>
        </w:rPr>
        <w:t>ثمّ عدّد ما أنعم عليه في الماضي</w:t>
      </w:r>
      <w:r>
        <w:rPr>
          <w:rtl/>
        </w:rPr>
        <w:t xml:space="preserve">، </w:t>
      </w:r>
      <w:r w:rsidRPr="0009020F">
        <w:rPr>
          <w:rtl/>
        </w:rPr>
        <w:t>تنبيها على أنّه كما أحسن إليه فيما مضى يحسن إليه فيما يستقبل</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أَلَمْ يَجِدْكَ يَتِيماً</w:t>
      </w:r>
      <w:r w:rsidRPr="00AD405A">
        <w:rPr>
          <w:rStyle w:val="libAlaemChar"/>
          <w:rtl/>
        </w:rPr>
        <w:t>)</w:t>
      </w:r>
      <w:r w:rsidRPr="0009020F">
        <w:rPr>
          <w:rtl/>
        </w:rPr>
        <w:t xml:space="preserve"> من الوجود الّذي بمعنى العلم</w:t>
      </w:r>
      <w:r>
        <w:rPr>
          <w:rtl/>
        </w:rPr>
        <w:t>، و «</w:t>
      </w:r>
      <w:r w:rsidRPr="0009020F">
        <w:rPr>
          <w:rtl/>
        </w:rPr>
        <w:t>يتيما» مفعوله الثاني</w:t>
      </w:r>
      <w:r>
        <w:rPr>
          <w:rtl/>
        </w:rPr>
        <w:t xml:space="preserve">، </w:t>
      </w:r>
      <w:r w:rsidRPr="0009020F">
        <w:rPr>
          <w:rtl/>
        </w:rPr>
        <w:t>أي</w:t>
      </w:r>
      <w:r>
        <w:rPr>
          <w:rtl/>
        </w:rPr>
        <w:t xml:space="preserve">: </w:t>
      </w:r>
      <w:r w:rsidRPr="0009020F">
        <w:rPr>
          <w:rtl/>
        </w:rPr>
        <w:t>ألم يعلمك يتيما</w:t>
      </w:r>
      <w:r>
        <w:rPr>
          <w:rtl/>
        </w:rPr>
        <w:t>؟</w:t>
      </w:r>
      <w:r w:rsidRPr="0009020F">
        <w:rPr>
          <w:rtl/>
        </w:rPr>
        <w:t xml:space="preserve"> وذلك أنّ أباه مات وهو جنين قد أتت عليه ستّة أشهر</w:t>
      </w:r>
      <w:r>
        <w:rPr>
          <w:rtl/>
        </w:rPr>
        <w:t xml:space="preserve">، </w:t>
      </w:r>
      <w:r w:rsidRPr="0009020F">
        <w:rPr>
          <w:rtl/>
        </w:rPr>
        <w:t xml:space="preserve">وماتت أمّه وهو ابن ثماني سنين. </w:t>
      </w:r>
      <w:r w:rsidRPr="00AD405A">
        <w:rPr>
          <w:rStyle w:val="libAlaemChar"/>
          <w:rtl/>
        </w:rPr>
        <w:t>(</w:t>
      </w:r>
      <w:r w:rsidRPr="00AD405A">
        <w:rPr>
          <w:rStyle w:val="libAieChar"/>
          <w:rtl/>
        </w:rPr>
        <w:t>فَآوى</w:t>
      </w:r>
      <w:r w:rsidRPr="00AD405A">
        <w:rPr>
          <w:rStyle w:val="libAlaemChar"/>
          <w:rtl/>
        </w:rPr>
        <w:t>)</w:t>
      </w:r>
      <w:r w:rsidRPr="0009020F">
        <w:rPr>
          <w:rtl/>
        </w:rPr>
        <w:t xml:space="preserve"> بأن كفلك عمّك أبو طالب</w:t>
      </w:r>
      <w:r>
        <w:rPr>
          <w:rtl/>
        </w:rPr>
        <w:t xml:space="preserve">، </w:t>
      </w:r>
      <w:r w:rsidRPr="0009020F">
        <w:rPr>
          <w:rtl/>
        </w:rPr>
        <w:t>وعطفه الله عليك</w:t>
      </w:r>
      <w:r>
        <w:rPr>
          <w:rtl/>
        </w:rPr>
        <w:t xml:space="preserve">، </w:t>
      </w:r>
      <w:r w:rsidRPr="0009020F">
        <w:rPr>
          <w:rtl/>
        </w:rPr>
        <w:t xml:space="preserve">فأحسن تربيتك. وسئل الصادق </w:t>
      </w:r>
      <w:r w:rsidRPr="00AD405A">
        <w:rPr>
          <w:rStyle w:val="libAlaemChar"/>
          <w:rtl/>
        </w:rPr>
        <w:t>عليه‌السلام</w:t>
      </w:r>
      <w:r>
        <w:rPr>
          <w:rtl/>
        </w:rPr>
        <w:t xml:space="preserve">: </w:t>
      </w:r>
      <w:r w:rsidRPr="0009020F">
        <w:rPr>
          <w:rtl/>
        </w:rPr>
        <w:t xml:space="preserve">لم أوتم النبيّ </w:t>
      </w:r>
      <w:r w:rsidRPr="00AD405A">
        <w:rPr>
          <w:rStyle w:val="libAlaemChar"/>
          <w:rtl/>
        </w:rPr>
        <w:t>صلى‌الله‌عليه‌وآله‌وسلم</w:t>
      </w:r>
      <w:r w:rsidRPr="0009020F">
        <w:rPr>
          <w:rtl/>
        </w:rPr>
        <w:t xml:space="preserve"> عن أبويه</w:t>
      </w:r>
      <w:r>
        <w:rPr>
          <w:rtl/>
        </w:rPr>
        <w:t>؟</w:t>
      </w:r>
      <w:r w:rsidRPr="0009020F">
        <w:rPr>
          <w:rtl/>
        </w:rPr>
        <w:t xml:space="preserve"> فقال</w:t>
      </w:r>
      <w:r>
        <w:rPr>
          <w:rtl/>
        </w:rPr>
        <w:t xml:space="preserve">: </w:t>
      </w:r>
      <w:r w:rsidRPr="0009020F">
        <w:rPr>
          <w:rtl/>
        </w:rPr>
        <w:t>«لئلّا يكون لمخلوق عليه حقّ»</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ألم يجدك واحدا لا مثل لك في شرفك وفضلك</w:t>
      </w:r>
      <w:r>
        <w:rPr>
          <w:rtl/>
        </w:rPr>
        <w:t xml:space="preserve">، </w:t>
      </w:r>
      <w:r w:rsidRPr="0009020F">
        <w:rPr>
          <w:rtl/>
        </w:rPr>
        <w:t>فآواك إلى نفسه</w:t>
      </w:r>
      <w:r>
        <w:rPr>
          <w:rtl/>
        </w:rPr>
        <w:t xml:space="preserve">، </w:t>
      </w:r>
      <w:r w:rsidRPr="0009020F">
        <w:rPr>
          <w:rtl/>
        </w:rPr>
        <w:t>واختصّك برسالته</w:t>
      </w:r>
      <w:r>
        <w:rPr>
          <w:rtl/>
        </w:rPr>
        <w:t>؟</w:t>
      </w:r>
      <w:r w:rsidRPr="0009020F">
        <w:rPr>
          <w:rtl/>
        </w:rPr>
        <w:t xml:space="preserve"> من قولهم</w:t>
      </w:r>
      <w:r>
        <w:rPr>
          <w:rtl/>
        </w:rPr>
        <w:t xml:space="preserve">: </w:t>
      </w:r>
      <w:r w:rsidRPr="0009020F">
        <w:rPr>
          <w:rtl/>
        </w:rPr>
        <w:t>درّة يتيمة</w:t>
      </w:r>
      <w:r>
        <w:rPr>
          <w:rtl/>
        </w:rPr>
        <w:t xml:space="preserve">، </w:t>
      </w:r>
      <w:r w:rsidRPr="0009020F">
        <w:rPr>
          <w:rtl/>
        </w:rPr>
        <w:t>إذا لم يكن لها مثل.</w:t>
      </w:r>
    </w:p>
    <w:p w:rsidR="00576D21" w:rsidRPr="0009020F" w:rsidRDefault="00576D21" w:rsidP="00AD405A">
      <w:pPr>
        <w:pStyle w:val="libNormal"/>
        <w:rPr>
          <w:rtl/>
        </w:rPr>
      </w:pPr>
      <w:r w:rsidRPr="0009020F">
        <w:rPr>
          <w:rtl/>
        </w:rPr>
        <w:t>وقال الماوردي</w:t>
      </w:r>
      <w:r>
        <w:rPr>
          <w:rtl/>
        </w:rPr>
        <w:t xml:space="preserve">: </w:t>
      </w:r>
      <w:r w:rsidRPr="0009020F">
        <w:rPr>
          <w:rtl/>
        </w:rPr>
        <w:t>«فآواك أي</w:t>
      </w:r>
      <w:r>
        <w:rPr>
          <w:rtl/>
        </w:rPr>
        <w:t xml:space="preserve">: </w:t>
      </w:r>
      <w:r w:rsidRPr="0009020F">
        <w:rPr>
          <w:rtl/>
        </w:rPr>
        <w:t>جعلك مأوى للأيتام بعد أن كنت يتيما</w:t>
      </w:r>
      <w:r>
        <w:rPr>
          <w:rtl/>
        </w:rPr>
        <w:t xml:space="preserve">، </w:t>
      </w:r>
      <w:r w:rsidRPr="0009020F">
        <w:rPr>
          <w:rtl/>
        </w:rPr>
        <w:t xml:space="preserve">وكفيل الأنام بعد أن كنت مكفولا» </w:t>
      </w:r>
      <w:r w:rsidRPr="003F25A6">
        <w:rPr>
          <w:rStyle w:val="libFootnotenumChar"/>
          <w:rtl/>
        </w:rPr>
        <w:t>(2)</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الثلّة</w:t>
      </w:r>
      <w:r>
        <w:rPr>
          <w:rtl/>
        </w:rPr>
        <w:t xml:space="preserve">: </w:t>
      </w:r>
      <w:r w:rsidRPr="0009020F">
        <w:rPr>
          <w:rtl/>
        </w:rPr>
        <w:t>الصوف والشعر والوبر.</w:t>
      </w:r>
    </w:p>
    <w:p w:rsidR="00576D21" w:rsidRPr="0009020F" w:rsidRDefault="00576D21" w:rsidP="003F25A6">
      <w:pPr>
        <w:pStyle w:val="libFootnote0"/>
        <w:rPr>
          <w:rtl/>
        </w:rPr>
      </w:pPr>
      <w:r>
        <w:rPr>
          <w:rtl/>
        </w:rPr>
        <w:t>(</w:t>
      </w:r>
      <w:r w:rsidRPr="0009020F">
        <w:rPr>
          <w:rtl/>
        </w:rPr>
        <w:t>2) النكت والعيون 6</w:t>
      </w:r>
      <w:r>
        <w:rPr>
          <w:rtl/>
        </w:rPr>
        <w:t xml:space="preserve">: </w:t>
      </w:r>
      <w:r w:rsidRPr="0009020F">
        <w:rPr>
          <w:rtl/>
        </w:rPr>
        <w:t>294.</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وَوَجَدَكَ ضَالًّا</w:t>
      </w:r>
      <w:r w:rsidRPr="00AD405A">
        <w:rPr>
          <w:rStyle w:val="libAlaemChar"/>
          <w:rtl/>
        </w:rPr>
        <w:t>)</w:t>
      </w:r>
      <w:r w:rsidRPr="0009020F">
        <w:rPr>
          <w:rtl/>
        </w:rPr>
        <w:t xml:space="preserve"> غير مهتد إلى علم الحكم والأحكام</w:t>
      </w:r>
      <w:r>
        <w:rPr>
          <w:rtl/>
        </w:rPr>
        <w:t xml:space="preserve">، </w:t>
      </w:r>
      <w:r w:rsidRPr="0009020F">
        <w:rPr>
          <w:rtl/>
        </w:rPr>
        <w:t>كقوله</w:t>
      </w:r>
      <w:r>
        <w:rPr>
          <w:rtl/>
        </w:rPr>
        <w:t xml:space="preserve">: </w:t>
      </w:r>
      <w:r w:rsidRPr="00AD405A">
        <w:rPr>
          <w:rStyle w:val="libAlaemChar"/>
          <w:rtl/>
        </w:rPr>
        <w:t>(</w:t>
      </w:r>
      <w:r w:rsidRPr="00AD405A">
        <w:rPr>
          <w:rStyle w:val="libAieChar"/>
          <w:rtl/>
        </w:rPr>
        <w:t>ما كُنْتَ تَدْرِي مَا الْكِتابُ وَلَا الْإِيمانُ</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وَإِنْ كُنْتَ مِنْ قَبْلِهِ لَمِنَ الْغافِلِينَ</w:t>
      </w:r>
      <w:r w:rsidRPr="00AD405A">
        <w:rPr>
          <w:rStyle w:val="libAlaemChar"/>
          <w:rtl/>
        </w:rPr>
        <w:t>)</w:t>
      </w:r>
      <w:r w:rsidRPr="0009020F">
        <w:rPr>
          <w:rtl/>
        </w:rPr>
        <w:t xml:space="preserve"> </w:t>
      </w:r>
      <w:r w:rsidRPr="003F25A6">
        <w:rPr>
          <w:rStyle w:val="libFootnotenumChar"/>
          <w:rtl/>
        </w:rPr>
        <w:t>(2)</w:t>
      </w:r>
      <w:r w:rsidRPr="0009020F">
        <w:rPr>
          <w:rtl/>
        </w:rPr>
        <w:t xml:space="preserve"> </w:t>
      </w:r>
      <w:r w:rsidRPr="00AD405A">
        <w:rPr>
          <w:rStyle w:val="libAlaemChar"/>
          <w:rtl/>
        </w:rPr>
        <w:t>(</w:t>
      </w:r>
      <w:r w:rsidRPr="00AD405A">
        <w:rPr>
          <w:rStyle w:val="libAieChar"/>
          <w:rtl/>
        </w:rPr>
        <w:t>فَهَدى</w:t>
      </w:r>
      <w:r w:rsidRPr="00AD405A">
        <w:rPr>
          <w:rStyle w:val="libAlaemChar"/>
          <w:rtl/>
        </w:rPr>
        <w:t>)</w:t>
      </w:r>
      <w:r w:rsidRPr="0009020F">
        <w:rPr>
          <w:rtl/>
        </w:rPr>
        <w:t xml:space="preserve"> فعلّمك بالوحي والإلهام</w:t>
      </w:r>
      <w:r>
        <w:rPr>
          <w:rtl/>
        </w:rPr>
        <w:t xml:space="preserve">، </w:t>
      </w:r>
      <w:r w:rsidRPr="0009020F">
        <w:rPr>
          <w:rtl/>
        </w:rPr>
        <w:t>والتوفيق للنظر.</w:t>
      </w:r>
    </w:p>
    <w:p w:rsidR="00576D21" w:rsidRPr="0009020F" w:rsidRDefault="00576D21" w:rsidP="00AD405A">
      <w:pPr>
        <w:pStyle w:val="libNormal"/>
        <w:rPr>
          <w:rtl/>
        </w:rPr>
      </w:pPr>
      <w:r w:rsidRPr="0009020F">
        <w:rPr>
          <w:rtl/>
        </w:rPr>
        <w:t>وقيل</w:t>
      </w:r>
      <w:r>
        <w:rPr>
          <w:rtl/>
        </w:rPr>
        <w:t xml:space="preserve">: </w:t>
      </w:r>
      <w:r w:rsidRPr="0009020F">
        <w:rPr>
          <w:rtl/>
        </w:rPr>
        <w:t>وجدك ضالّا في الطريق فهدى</w:t>
      </w:r>
      <w:r>
        <w:rPr>
          <w:rtl/>
        </w:rPr>
        <w:t xml:space="preserve">، </w:t>
      </w:r>
      <w:r w:rsidRPr="0009020F">
        <w:rPr>
          <w:rtl/>
        </w:rPr>
        <w:t>فأزال ضلالك عن جدّك أو عمّك</w:t>
      </w:r>
      <w:r>
        <w:rPr>
          <w:rtl/>
        </w:rPr>
        <w:t>،</w:t>
      </w:r>
      <w:r w:rsidRPr="00881A2F">
        <w:rPr>
          <w:rtl/>
        </w:rPr>
        <w:t xml:space="preserve"> </w:t>
      </w:r>
      <w:r w:rsidRPr="0009020F">
        <w:rPr>
          <w:rtl/>
        </w:rPr>
        <w:t>ل</w:t>
      </w:r>
      <w:r>
        <w:rPr>
          <w:rFonts w:hint="cs"/>
          <w:rtl/>
        </w:rPr>
        <w:t>ـ</w:t>
      </w:r>
      <w:r w:rsidRPr="0009020F">
        <w:rPr>
          <w:rtl/>
        </w:rPr>
        <w:t>ما روي</w:t>
      </w:r>
      <w:r>
        <w:rPr>
          <w:rtl/>
        </w:rPr>
        <w:t xml:space="preserve">: </w:t>
      </w:r>
      <w:r w:rsidRPr="0009020F">
        <w:rPr>
          <w:rtl/>
        </w:rPr>
        <w:t>أنّه ضلّ في صباه في بعض شعاب مكّة</w:t>
      </w:r>
      <w:r>
        <w:rPr>
          <w:rtl/>
        </w:rPr>
        <w:t xml:space="preserve">، </w:t>
      </w:r>
      <w:r w:rsidRPr="0009020F">
        <w:rPr>
          <w:rtl/>
        </w:rPr>
        <w:t>فردّه أبو جهل إلى عبد المطّلب.</w:t>
      </w:r>
    </w:p>
    <w:p w:rsidR="00576D21" w:rsidRPr="0009020F" w:rsidRDefault="00576D21" w:rsidP="00AD405A">
      <w:pPr>
        <w:pStyle w:val="libNormal"/>
        <w:rPr>
          <w:rtl/>
        </w:rPr>
      </w:pPr>
      <w:r>
        <w:rPr>
          <w:rtl/>
        </w:rPr>
        <w:t>و</w:t>
      </w:r>
      <w:r w:rsidRPr="0009020F">
        <w:rPr>
          <w:rtl/>
        </w:rPr>
        <w:t>قيل</w:t>
      </w:r>
      <w:r>
        <w:rPr>
          <w:rtl/>
        </w:rPr>
        <w:t xml:space="preserve">: </w:t>
      </w:r>
      <w:r w:rsidRPr="0009020F">
        <w:rPr>
          <w:rtl/>
        </w:rPr>
        <w:t>حين فطمته حليمة بنت أبي ذؤيب</w:t>
      </w:r>
      <w:r>
        <w:rPr>
          <w:rtl/>
        </w:rPr>
        <w:t>،</w:t>
      </w:r>
      <w:r w:rsidRPr="00BD4BF6">
        <w:rPr>
          <w:rtl/>
        </w:rPr>
        <w:t xml:space="preserve"> </w:t>
      </w:r>
      <w:r w:rsidRPr="0009020F">
        <w:rPr>
          <w:rtl/>
        </w:rPr>
        <w:t>ل</w:t>
      </w:r>
      <w:r>
        <w:rPr>
          <w:rFonts w:hint="cs"/>
          <w:rtl/>
        </w:rPr>
        <w:t>ـ</w:t>
      </w:r>
      <w:r w:rsidRPr="0009020F">
        <w:rPr>
          <w:rtl/>
        </w:rPr>
        <w:t>مّا أرضعته وفطمته ثمّ أرادت ردّه على جدّه جاءت به حتّى قربت من مكّة</w:t>
      </w:r>
      <w:r>
        <w:rPr>
          <w:rtl/>
        </w:rPr>
        <w:t xml:space="preserve">، </w:t>
      </w:r>
      <w:r w:rsidRPr="0009020F">
        <w:rPr>
          <w:rtl/>
        </w:rPr>
        <w:t>فضلّ في الطريق</w:t>
      </w:r>
      <w:r>
        <w:rPr>
          <w:rtl/>
        </w:rPr>
        <w:t xml:space="preserve">، </w:t>
      </w:r>
      <w:r w:rsidRPr="0009020F">
        <w:rPr>
          <w:rtl/>
        </w:rPr>
        <w:t>فطلبته جزعة</w:t>
      </w:r>
      <w:r>
        <w:rPr>
          <w:rtl/>
        </w:rPr>
        <w:t xml:space="preserve">، </w:t>
      </w:r>
      <w:r w:rsidRPr="0009020F">
        <w:rPr>
          <w:rtl/>
        </w:rPr>
        <w:t>وكانت تقول</w:t>
      </w:r>
      <w:r>
        <w:rPr>
          <w:rtl/>
        </w:rPr>
        <w:t xml:space="preserve">: </w:t>
      </w:r>
      <w:r w:rsidRPr="0009020F">
        <w:rPr>
          <w:rtl/>
        </w:rPr>
        <w:t>إن لم أره لأرمينّ نفسي من شاهق</w:t>
      </w:r>
      <w:r>
        <w:rPr>
          <w:rtl/>
        </w:rPr>
        <w:t xml:space="preserve">، </w:t>
      </w:r>
      <w:r w:rsidRPr="0009020F">
        <w:rPr>
          <w:rtl/>
        </w:rPr>
        <w:t>وجعلت تصيح</w:t>
      </w:r>
      <w:r>
        <w:rPr>
          <w:rtl/>
        </w:rPr>
        <w:t xml:space="preserve">: </w:t>
      </w:r>
      <w:r w:rsidRPr="0009020F">
        <w:rPr>
          <w:rtl/>
        </w:rPr>
        <w:t>وا محمّداه.</w:t>
      </w:r>
    </w:p>
    <w:p w:rsidR="00576D21" w:rsidRPr="0009020F" w:rsidRDefault="00576D21" w:rsidP="00AD405A">
      <w:pPr>
        <w:pStyle w:val="libNormal"/>
        <w:rPr>
          <w:rtl/>
        </w:rPr>
      </w:pPr>
      <w:r w:rsidRPr="0009020F">
        <w:rPr>
          <w:rtl/>
        </w:rPr>
        <w:t>قالت</w:t>
      </w:r>
      <w:r>
        <w:rPr>
          <w:rtl/>
        </w:rPr>
        <w:t xml:space="preserve">: </w:t>
      </w:r>
      <w:r w:rsidRPr="0009020F">
        <w:rPr>
          <w:rtl/>
        </w:rPr>
        <w:t>فدخلت مكّة على تلك الحال فرأيت شيخا متوكّئا على عصاه</w:t>
      </w:r>
      <w:r>
        <w:rPr>
          <w:rtl/>
        </w:rPr>
        <w:t xml:space="preserve">، </w:t>
      </w:r>
      <w:r w:rsidRPr="0009020F">
        <w:rPr>
          <w:rtl/>
        </w:rPr>
        <w:t>فسألني عن حالي</w:t>
      </w:r>
      <w:r>
        <w:rPr>
          <w:rtl/>
        </w:rPr>
        <w:t xml:space="preserve">، </w:t>
      </w:r>
      <w:r w:rsidRPr="0009020F">
        <w:rPr>
          <w:rtl/>
        </w:rPr>
        <w:t>فأخبرته. فقال</w:t>
      </w:r>
      <w:r>
        <w:rPr>
          <w:rtl/>
        </w:rPr>
        <w:t xml:space="preserve">: </w:t>
      </w:r>
      <w:r w:rsidRPr="0009020F">
        <w:rPr>
          <w:rtl/>
        </w:rPr>
        <w:t>لا تبكينّ فأنا أدلّك على من يردّه عليك. وأشار إلى هبل صنمهم الأعظم</w:t>
      </w:r>
      <w:r>
        <w:rPr>
          <w:rtl/>
        </w:rPr>
        <w:t xml:space="preserve">، </w:t>
      </w:r>
      <w:r w:rsidRPr="0009020F">
        <w:rPr>
          <w:rtl/>
        </w:rPr>
        <w:t>ودخل البيت</w:t>
      </w:r>
      <w:r>
        <w:rPr>
          <w:rtl/>
        </w:rPr>
        <w:t xml:space="preserve">، </w:t>
      </w:r>
      <w:r w:rsidRPr="0009020F">
        <w:rPr>
          <w:rtl/>
        </w:rPr>
        <w:t>وطاف بهبل</w:t>
      </w:r>
      <w:r>
        <w:rPr>
          <w:rtl/>
        </w:rPr>
        <w:t xml:space="preserve">، </w:t>
      </w:r>
      <w:r w:rsidRPr="0009020F">
        <w:rPr>
          <w:rtl/>
        </w:rPr>
        <w:t>وقبّل رأسه</w:t>
      </w:r>
      <w:r>
        <w:rPr>
          <w:rtl/>
        </w:rPr>
        <w:t xml:space="preserve">، </w:t>
      </w:r>
      <w:r w:rsidRPr="0009020F">
        <w:rPr>
          <w:rtl/>
        </w:rPr>
        <w:t>وقال</w:t>
      </w:r>
      <w:r>
        <w:rPr>
          <w:rtl/>
        </w:rPr>
        <w:t xml:space="preserve">: </w:t>
      </w:r>
      <w:r w:rsidRPr="0009020F">
        <w:rPr>
          <w:rtl/>
        </w:rPr>
        <w:t>يا سيّداه لم تزل منّتك جسيمة</w:t>
      </w:r>
      <w:r>
        <w:rPr>
          <w:rtl/>
        </w:rPr>
        <w:t xml:space="preserve">، </w:t>
      </w:r>
      <w:r w:rsidRPr="0009020F">
        <w:rPr>
          <w:rtl/>
        </w:rPr>
        <w:t>ردّ محمّدا على هذه السعديّة.</w:t>
      </w:r>
    </w:p>
    <w:p w:rsidR="00576D21" w:rsidRPr="0009020F" w:rsidRDefault="00576D21" w:rsidP="00AD405A">
      <w:pPr>
        <w:pStyle w:val="libNormal"/>
        <w:rPr>
          <w:rtl/>
        </w:rPr>
      </w:pPr>
      <w:r w:rsidRPr="0009020F">
        <w:rPr>
          <w:rtl/>
        </w:rPr>
        <w:t>قالت</w:t>
      </w:r>
      <w:r>
        <w:rPr>
          <w:rtl/>
        </w:rPr>
        <w:t xml:space="preserve">: </w:t>
      </w:r>
      <w:r w:rsidRPr="0009020F">
        <w:rPr>
          <w:rtl/>
        </w:rPr>
        <w:t>فتساقطت الأصنام</w:t>
      </w:r>
      <w:r w:rsidRPr="00BD4BF6">
        <w:rPr>
          <w:rtl/>
        </w:rPr>
        <w:t xml:space="preserve"> </w:t>
      </w:r>
      <w:r w:rsidRPr="0009020F">
        <w:rPr>
          <w:rtl/>
        </w:rPr>
        <w:t>ل</w:t>
      </w:r>
      <w:r>
        <w:rPr>
          <w:rFonts w:hint="cs"/>
          <w:rtl/>
        </w:rPr>
        <w:t>ـ</w:t>
      </w:r>
      <w:r w:rsidRPr="0009020F">
        <w:rPr>
          <w:rtl/>
        </w:rPr>
        <w:t>مّا تفوّه باسم محمّد</w:t>
      </w:r>
      <w:r>
        <w:rPr>
          <w:rtl/>
        </w:rPr>
        <w:t xml:space="preserve">، </w:t>
      </w:r>
      <w:r w:rsidRPr="0009020F">
        <w:rPr>
          <w:rtl/>
        </w:rPr>
        <w:t>وسمع صوت</w:t>
      </w:r>
      <w:r>
        <w:rPr>
          <w:rtl/>
        </w:rPr>
        <w:t xml:space="preserve">: </w:t>
      </w:r>
      <w:r w:rsidRPr="0009020F">
        <w:rPr>
          <w:rtl/>
        </w:rPr>
        <w:t>إنّ هلاكنا على يدي محمّد</w:t>
      </w:r>
      <w:r>
        <w:rPr>
          <w:rtl/>
        </w:rPr>
        <w:t xml:space="preserve">، </w:t>
      </w:r>
      <w:r w:rsidRPr="0009020F">
        <w:rPr>
          <w:rtl/>
        </w:rPr>
        <w:t>فخرج وأسنانه تصطكّ. وخرجت إلى عبد المطّلب وأخبرته بالحال</w:t>
      </w:r>
      <w:r>
        <w:rPr>
          <w:rtl/>
        </w:rPr>
        <w:t xml:space="preserve">، </w:t>
      </w:r>
      <w:r w:rsidRPr="0009020F">
        <w:rPr>
          <w:rtl/>
        </w:rPr>
        <w:t>فخرج وطاف بالبيت ودعا الله سبحانه</w:t>
      </w:r>
      <w:r>
        <w:rPr>
          <w:rtl/>
        </w:rPr>
        <w:t xml:space="preserve">، </w:t>
      </w:r>
      <w:r w:rsidRPr="0009020F">
        <w:rPr>
          <w:rtl/>
        </w:rPr>
        <w:t>فنودي وأشعر بمكانه. فأقبل عبد المطّلب وتلقّاه ورقة بن نوفل في الطريق</w:t>
      </w:r>
      <w:r>
        <w:rPr>
          <w:rtl/>
        </w:rPr>
        <w:t xml:space="preserve">، </w:t>
      </w:r>
      <w:r w:rsidRPr="0009020F">
        <w:rPr>
          <w:rtl/>
        </w:rPr>
        <w:t xml:space="preserve">فبينما هما يسيران إذ النبيّ </w:t>
      </w:r>
      <w:r w:rsidRPr="00AD405A">
        <w:rPr>
          <w:rStyle w:val="libAlaemChar"/>
          <w:rtl/>
        </w:rPr>
        <w:t>صلى‌الله‌عليه‌وآله‌وسلم</w:t>
      </w:r>
      <w:r w:rsidRPr="0009020F">
        <w:rPr>
          <w:rtl/>
        </w:rPr>
        <w:t xml:space="preserve"> قائم تحت شجرة يجذب الأغصان ويلعب بالورق</w:t>
      </w:r>
      <w:r>
        <w:rPr>
          <w:rtl/>
        </w:rPr>
        <w:t xml:space="preserve">، </w:t>
      </w:r>
      <w:r w:rsidRPr="0009020F">
        <w:rPr>
          <w:rtl/>
        </w:rPr>
        <w:t>فقال عبد المطّلب</w:t>
      </w:r>
      <w:r>
        <w:rPr>
          <w:rtl/>
        </w:rPr>
        <w:t xml:space="preserve">: </w:t>
      </w:r>
      <w:r w:rsidRPr="0009020F">
        <w:rPr>
          <w:rtl/>
        </w:rPr>
        <w:t>فداك نفسي</w:t>
      </w:r>
      <w:r>
        <w:rPr>
          <w:rtl/>
        </w:rPr>
        <w:t xml:space="preserve">، </w:t>
      </w:r>
      <w:r w:rsidRPr="0009020F">
        <w:rPr>
          <w:rtl/>
        </w:rPr>
        <w:t>وحمله وردّه إلى مكّة. وهذه الرواية مرويّة عن كعب.</w:t>
      </w:r>
    </w:p>
    <w:p w:rsidR="00576D21" w:rsidRPr="0009020F" w:rsidRDefault="00576D21" w:rsidP="00AD405A">
      <w:pPr>
        <w:pStyle w:val="libNormal"/>
        <w:rPr>
          <w:rtl/>
        </w:rPr>
      </w:pPr>
      <w:r w:rsidRPr="0009020F">
        <w:rPr>
          <w:rtl/>
        </w:rPr>
        <w:t>وروي عن سعيد بن المسيّب</w:t>
      </w:r>
      <w:r>
        <w:rPr>
          <w:rtl/>
        </w:rPr>
        <w:t xml:space="preserve">: </w:t>
      </w:r>
      <w:r w:rsidRPr="0009020F">
        <w:rPr>
          <w:rtl/>
        </w:rPr>
        <w:t>أنّه خرج مع عمّه أبي طالب في قافلة ميسرة غلام خديجة</w:t>
      </w:r>
      <w:r>
        <w:rPr>
          <w:rtl/>
        </w:rPr>
        <w:t xml:space="preserve">، </w:t>
      </w:r>
      <w:r w:rsidRPr="0009020F">
        <w:rPr>
          <w:rtl/>
        </w:rPr>
        <w:t>فبينما هو راكب ذات ليلة ظلماء جاء إبليس فأخذ بزمام ناقته فعدل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الشورى</w:t>
      </w:r>
      <w:r>
        <w:rPr>
          <w:rtl/>
        </w:rPr>
        <w:t xml:space="preserve">: </w:t>
      </w:r>
      <w:r w:rsidRPr="0009020F">
        <w:rPr>
          <w:rtl/>
        </w:rPr>
        <w:t>52.</w:t>
      </w:r>
    </w:p>
    <w:p w:rsidR="00576D21" w:rsidRPr="0009020F" w:rsidRDefault="00576D21" w:rsidP="003F25A6">
      <w:pPr>
        <w:pStyle w:val="libFootnote0"/>
        <w:rPr>
          <w:rtl/>
        </w:rPr>
      </w:pPr>
      <w:r>
        <w:rPr>
          <w:rtl/>
        </w:rPr>
        <w:t>(</w:t>
      </w:r>
      <w:r w:rsidRPr="0009020F">
        <w:rPr>
          <w:rtl/>
        </w:rPr>
        <w:t>2) يوسف</w:t>
      </w:r>
      <w:r>
        <w:rPr>
          <w:rtl/>
        </w:rPr>
        <w:t xml:space="preserve">: </w:t>
      </w:r>
      <w:r w:rsidRPr="0009020F">
        <w:rPr>
          <w:rtl/>
        </w:rPr>
        <w:t>3.</w:t>
      </w:r>
    </w:p>
    <w:p w:rsidR="00576D21" w:rsidRPr="0009020F" w:rsidRDefault="00576D21" w:rsidP="00AD405A">
      <w:pPr>
        <w:pStyle w:val="libNormal0"/>
        <w:rPr>
          <w:rtl/>
        </w:rPr>
      </w:pPr>
      <w:r>
        <w:rPr>
          <w:rtl/>
        </w:rPr>
        <w:br w:type="page"/>
      </w:r>
      <w:r w:rsidRPr="0009020F">
        <w:rPr>
          <w:rtl/>
        </w:rPr>
        <w:lastRenderedPageBreak/>
        <w:t>به عن الطريق</w:t>
      </w:r>
      <w:r>
        <w:rPr>
          <w:rtl/>
        </w:rPr>
        <w:t xml:space="preserve">، </w:t>
      </w:r>
      <w:r w:rsidRPr="0009020F">
        <w:rPr>
          <w:rtl/>
        </w:rPr>
        <w:t>فجاء جبرئيل فنفخ إبليس نفخة رفع بها إلى الحبشة</w:t>
      </w:r>
      <w:r>
        <w:rPr>
          <w:rtl/>
        </w:rPr>
        <w:t xml:space="preserve">، </w:t>
      </w:r>
      <w:r w:rsidRPr="0009020F">
        <w:rPr>
          <w:rtl/>
        </w:rPr>
        <w:t>وردّه إلى القافلة</w:t>
      </w:r>
      <w:r>
        <w:rPr>
          <w:rtl/>
        </w:rPr>
        <w:t xml:space="preserve">، </w:t>
      </w:r>
      <w:r w:rsidRPr="0009020F">
        <w:rPr>
          <w:rtl/>
        </w:rPr>
        <w:t>فمنّ الله عليه بذلك.</w:t>
      </w:r>
    </w:p>
    <w:p w:rsidR="00576D21" w:rsidRPr="0009020F" w:rsidRDefault="00576D21" w:rsidP="00AD405A">
      <w:pPr>
        <w:pStyle w:val="libNormal"/>
        <w:rPr>
          <w:rtl/>
        </w:rPr>
      </w:pPr>
      <w:r w:rsidRPr="00AD405A">
        <w:rPr>
          <w:rStyle w:val="libAlaemChar"/>
          <w:rtl/>
        </w:rPr>
        <w:t>(</w:t>
      </w:r>
      <w:r w:rsidRPr="00AD405A">
        <w:rPr>
          <w:rStyle w:val="libAieChar"/>
          <w:rtl/>
        </w:rPr>
        <w:t>وَوَجَدَكَ عائِلاً</w:t>
      </w:r>
      <w:r w:rsidRPr="00AD405A">
        <w:rPr>
          <w:rStyle w:val="libAlaemChar"/>
          <w:rtl/>
        </w:rPr>
        <w:t>)</w:t>
      </w:r>
      <w:r w:rsidRPr="0009020F">
        <w:rPr>
          <w:rtl/>
        </w:rPr>
        <w:t xml:space="preserve"> فقيرا ذا عيال </w:t>
      </w:r>
      <w:r w:rsidRPr="00AD405A">
        <w:rPr>
          <w:rStyle w:val="libAlaemChar"/>
          <w:rtl/>
        </w:rPr>
        <w:t>(</w:t>
      </w:r>
      <w:r w:rsidRPr="00AD405A">
        <w:rPr>
          <w:rStyle w:val="libAieChar"/>
          <w:rtl/>
        </w:rPr>
        <w:t>فَأَغْنى</w:t>
      </w:r>
      <w:r w:rsidRPr="00AD405A">
        <w:rPr>
          <w:rStyle w:val="libAlaemChar"/>
          <w:rtl/>
        </w:rPr>
        <w:t>)</w:t>
      </w:r>
      <w:r w:rsidRPr="0009020F">
        <w:rPr>
          <w:rtl/>
        </w:rPr>
        <w:t xml:space="preserve"> بما حصل لك من الربح في التجارة بمال خديجة</w:t>
      </w:r>
      <w:r>
        <w:rPr>
          <w:rtl/>
        </w:rPr>
        <w:t xml:space="preserve">، </w:t>
      </w:r>
      <w:r w:rsidRPr="0009020F">
        <w:rPr>
          <w:rtl/>
        </w:rPr>
        <w:t>أو بما أفاء عليك من الغنائم.</w:t>
      </w:r>
    </w:p>
    <w:p w:rsidR="00576D21" w:rsidRPr="0009020F" w:rsidRDefault="00576D21" w:rsidP="00AD405A">
      <w:pPr>
        <w:pStyle w:val="libNormal"/>
        <w:rPr>
          <w:rtl/>
        </w:rPr>
      </w:pPr>
      <w:r w:rsidRPr="0009020F">
        <w:rPr>
          <w:rtl/>
        </w:rPr>
        <w:t>قال عليه الصلاة والسّلام</w:t>
      </w:r>
      <w:r>
        <w:rPr>
          <w:rtl/>
        </w:rPr>
        <w:t xml:space="preserve">: </w:t>
      </w:r>
      <w:r w:rsidRPr="0009020F">
        <w:rPr>
          <w:rtl/>
        </w:rPr>
        <w:t>«جعل رزقي تحت ظلّ رمحي»</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قنّعك وأغنى قلبك.</w:t>
      </w:r>
    </w:p>
    <w:p w:rsidR="00576D21" w:rsidRPr="0009020F" w:rsidRDefault="00576D21" w:rsidP="00AD405A">
      <w:pPr>
        <w:pStyle w:val="libNormal"/>
        <w:rPr>
          <w:rtl/>
        </w:rPr>
      </w:pPr>
      <w:r w:rsidRPr="0009020F">
        <w:rPr>
          <w:rtl/>
        </w:rPr>
        <w:t xml:space="preserve">وروى العيّاشي بإسناده عن أبي الحسن الرضا </w:t>
      </w:r>
      <w:r w:rsidRPr="00AD405A">
        <w:rPr>
          <w:rStyle w:val="libAlaemChar"/>
          <w:rtl/>
        </w:rPr>
        <w:t>عليه‌السلام</w:t>
      </w:r>
      <w:r w:rsidRPr="0009020F">
        <w:rPr>
          <w:rtl/>
        </w:rPr>
        <w:t xml:space="preserve"> في قوله</w:t>
      </w:r>
      <w:r>
        <w:rPr>
          <w:rtl/>
        </w:rPr>
        <w:t xml:space="preserve">: </w:t>
      </w:r>
      <w:r w:rsidRPr="00AD405A">
        <w:rPr>
          <w:rStyle w:val="libAlaemChar"/>
          <w:rtl/>
        </w:rPr>
        <w:t>(</w:t>
      </w:r>
      <w:r w:rsidRPr="00AD405A">
        <w:rPr>
          <w:rStyle w:val="libAieChar"/>
          <w:rtl/>
        </w:rPr>
        <w:t>أَلَمْ يَجِدْكَ يَتِيماً فَآوى</w:t>
      </w:r>
      <w:r w:rsidRPr="00AD405A">
        <w:rPr>
          <w:rStyle w:val="libAlaemChar"/>
          <w:rtl/>
        </w:rPr>
        <w:t>)</w:t>
      </w:r>
      <w:r w:rsidRPr="0009020F">
        <w:rPr>
          <w:rtl/>
        </w:rPr>
        <w:t xml:space="preserve"> قال</w:t>
      </w:r>
      <w:r>
        <w:rPr>
          <w:rtl/>
        </w:rPr>
        <w:t xml:space="preserve">: </w:t>
      </w:r>
      <w:r w:rsidRPr="0009020F">
        <w:rPr>
          <w:rtl/>
        </w:rPr>
        <w:t>«فردا لا مثل لك في المخلوقين</w:t>
      </w:r>
      <w:r>
        <w:rPr>
          <w:rtl/>
        </w:rPr>
        <w:t xml:space="preserve">، </w:t>
      </w:r>
      <w:r w:rsidRPr="0009020F">
        <w:rPr>
          <w:rtl/>
        </w:rPr>
        <w:t>فآوى الناس إليك. ووجدك ضالّا</w:t>
      </w:r>
      <w:r>
        <w:rPr>
          <w:rtl/>
        </w:rPr>
        <w:t xml:space="preserve">، </w:t>
      </w:r>
      <w:r w:rsidRPr="0009020F">
        <w:rPr>
          <w:rtl/>
        </w:rPr>
        <w:t>أي</w:t>
      </w:r>
      <w:r>
        <w:rPr>
          <w:rtl/>
        </w:rPr>
        <w:t xml:space="preserve">: </w:t>
      </w:r>
      <w:r w:rsidRPr="0009020F">
        <w:rPr>
          <w:rtl/>
        </w:rPr>
        <w:t>ضالّة في قوم لا يعرفون فضلك فهداهم إليك. ووجدك عائلا تعول أقواما بالعلم فأغناهم بك»</w:t>
      </w:r>
      <w:r>
        <w:rPr>
          <w:rtl/>
        </w:rPr>
        <w:t>.</w:t>
      </w:r>
    </w:p>
    <w:p w:rsidR="00576D21" w:rsidRPr="0009020F" w:rsidRDefault="00576D21" w:rsidP="00AD405A">
      <w:pPr>
        <w:pStyle w:val="libNormal"/>
        <w:rPr>
          <w:rtl/>
        </w:rPr>
      </w:pPr>
      <w:r w:rsidRPr="0009020F">
        <w:rPr>
          <w:rtl/>
        </w:rPr>
        <w:t xml:space="preserve">وتعداد هذه النعم على النبيّ </w:t>
      </w:r>
      <w:r w:rsidRPr="00AD405A">
        <w:rPr>
          <w:rStyle w:val="libAlaemChar"/>
          <w:rtl/>
        </w:rPr>
        <w:t>صلى‌الله‌عليه‌وآله‌وسلم</w:t>
      </w:r>
      <w:r w:rsidRPr="0009020F">
        <w:rPr>
          <w:rtl/>
        </w:rPr>
        <w:t xml:space="preserve"> لتذكيره لشكر منعمه</w:t>
      </w:r>
      <w:r>
        <w:rPr>
          <w:rtl/>
        </w:rPr>
        <w:t xml:space="preserve">، </w:t>
      </w:r>
      <w:r w:rsidRPr="0009020F">
        <w:rPr>
          <w:rtl/>
        </w:rPr>
        <w:t>وترغيبه فيه</w:t>
      </w:r>
      <w:r>
        <w:rPr>
          <w:rtl/>
        </w:rPr>
        <w:t xml:space="preserve">، </w:t>
      </w:r>
      <w:r w:rsidRPr="0009020F">
        <w:rPr>
          <w:rtl/>
        </w:rPr>
        <w:t>ليستحقّ الشاكر المزيد.</w:t>
      </w:r>
    </w:p>
    <w:p w:rsidR="00576D21" w:rsidRPr="0009020F" w:rsidRDefault="00576D21" w:rsidP="00AD405A">
      <w:pPr>
        <w:pStyle w:val="libNormal"/>
        <w:rPr>
          <w:rtl/>
        </w:rPr>
      </w:pPr>
      <w:r w:rsidRPr="0009020F">
        <w:rPr>
          <w:rtl/>
        </w:rPr>
        <w:t>ثمّ أوصاه سبحانه باليتامى والفقراء</w:t>
      </w:r>
      <w:r>
        <w:rPr>
          <w:rtl/>
        </w:rPr>
        <w:t xml:space="preserve">، </w:t>
      </w:r>
      <w:r w:rsidRPr="0009020F">
        <w:rPr>
          <w:rtl/>
        </w:rPr>
        <w:t>فقال</w:t>
      </w:r>
      <w:r>
        <w:rPr>
          <w:rtl/>
        </w:rPr>
        <w:t xml:space="preserve">: </w:t>
      </w:r>
      <w:r w:rsidRPr="00AD405A">
        <w:rPr>
          <w:rStyle w:val="libAlaemChar"/>
          <w:rtl/>
        </w:rPr>
        <w:t>(</w:t>
      </w:r>
      <w:r w:rsidRPr="00AD405A">
        <w:rPr>
          <w:rStyle w:val="libAieChar"/>
          <w:rtl/>
        </w:rPr>
        <w:t>فَأَمَّا الْيَتِيمَ فَلا تَقْهَرْ</w:t>
      </w:r>
      <w:r w:rsidRPr="00AD405A">
        <w:rPr>
          <w:rStyle w:val="libAlaemChar"/>
          <w:rtl/>
        </w:rPr>
        <w:t>)</w:t>
      </w:r>
      <w:r w:rsidRPr="0009020F">
        <w:rPr>
          <w:rtl/>
        </w:rPr>
        <w:t xml:space="preserve"> فلا تغلبه على ماله وحقّه لضعفه</w:t>
      </w:r>
      <w:r>
        <w:rPr>
          <w:rtl/>
        </w:rPr>
        <w:t xml:space="preserve">، </w:t>
      </w:r>
      <w:r w:rsidRPr="0009020F">
        <w:rPr>
          <w:rtl/>
        </w:rPr>
        <w:t>كما كانت تفعل العرب في أمر اليتامى. وعن مجاهد</w:t>
      </w:r>
      <w:r>
        <w:rPr>
          <w:rtl/>
        </w:rPr>
        <w:t xml:space="preserve">: </w:t>
      </w:r>
      <w:r w:rsidRPr="0009020F">
        <w:rPr>
          <w:rtl/>
        </w:rPr>
        <w:t>لا تحتقر اليتيم فقد كنت يتيما.</w:t>
      </w:r>
    </w:p>
    <w:p w:rsidR="00576D21" w:rsidRPr="0009020F" w:rsidRDefault="00576D21" w:rsidP="00AD405A">
      <w:pPr>
        <w:pStyle w:val="libNormal"/>
        <w:rPr>
          <w:rtl/>
        </w:rPr>
      </w:pPr>
      <w:r w:rsidRPr="0009020F">
        <w:rPr>
          <w:rtl/>
        </w:rPr>
        <w:t>وعن عبد الله بن مسعود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من مسح على رأس يتيم كان له بكلّ شعر يمرّ على يده نور»</w:t>
      </w:r>
      <w:r>
        <w:rPr>
          <w:rtl/>
        </w:rPr>
        <w:t>.</w:t>
      </w:r>
    </w:p>
    <w:p w:rsidR="00576D21" w:rsidRPr="0009020F" w:rsidRDefault="00576D21" w:rsidP="00AD405A">
      <w:pPr>
        <w:pStyle w:val="libNormal"/>
        <w:rPr>
          <w:rtl/>
        </w:rPr>
      </w:pPr>
      <w:r w:rsidRPr="0009020F">
        <w:rPr>
          <w:rtl/>
        </w:rPr>
        <w:t>وفي الحديث</w:t>
      </w:r>
      <w:r>
        <w:rPr>
          <w:rtl/>
        </w:rPr>
        <w:t xml:space="preserve">: </w:t>
      </w:r>
      <w:r w:rsidRPr="0009020F">
        <w:rPr>
          <w:rtl/>
        </w:rPr>
        <w:t>«لا يلي أحد منكم يتيما فيحسن ولايته</w:t>
      </w:r>
      <w:r>
        <w:rPr>
          <w:rtl/>
        </w:rPr>
        <w:t xml:space="preserve">، </w:t>
      </w:r>
      <w:r w:rsidRPr="0009020F">
        <w:rPr>
          <w:rtl/>
        </w:rPr>
        <w:t>ويضع يده على رأسه</w:t>
      </w:r>
      <w:r>
        <w:rPr>
          <w:rtl/>
        </w:rPr>
        <w:t xml:space="preserve">، </w:t>
      </w:r>
      <w:r w:rsidRPr="0009020F">
        <w:rPr>
          <w:rtl/>
        </w:rPr>
        <w:t>إلّا كتب الله له بكلّ شعرة حسنة</w:t>
      </w:r>
      <w:r>
        <w:rPr>
          <w:rtl/>
        </w:rPr>
        <w:t xml:space="preserve">، </w:t>
      </w:r>
      <w:r w:rsidRPr="0009020F">
        <w:rPr>
          <w:rtl/>
        </w:rPr>
        <w:t>ومحا عنه بكلّ شعرة سيّئة</w:t>
      </w:r>
      <w:r>
        <w:rPr>
          <w:rtl/>
        </w:rPr>
        <w:t xml:space="preserve">، </w:t>
      </w:r>
      <w:r w:rsidRPr="0009020F">
        <w:rPr>
          <w:rtl/>
        </w:rPr>
        <w:t>ورفع له بكلّ شعرة درجة»</w:t>
      </w:r>
      <w:r>
        <w:rPr>
          <w:rtl/>
        </w:rPr>
        <w:t>.</w:t>
      </w:r>
    </w:p>
    <w:p w:rsidR="00576D21" w:rsidRPr="0009020F" w:rsidRDefault="00576D21" w:rsidP="00AD405A">
      <w:pPr>
        <w:pStyle w:val="libNormal"/>
        <w:rPr>
          <w:rtl/>
        </w:rPr>
      </w:pPr>
      <w:r w:rsidRPr="0009020F">
        <w:rPr>
          <w:rtl/>
        </w:rPr>
        <w:t xml:space="preserve">وقال </w:t>
      </w:r>
      <w:r w:rsidRPr="00AD405A">
        <w:rPr>
          <w:rStyle w:val="libAlaemChar"/>
          <w:rtl/>
        </w:rPr>
        <w:t>عليه‌السلام</w:t>
      </w:r>
      <w:r>
        <w:rPr>
          <w:rtl/>
        </w:rPr>
        <w:t xml:space="preserve">: </w:t>
      </w:r>
      <w:r w:rsidRPr="0009020F">
        <w:rPr>
          <w:rtl/>
        </w:rPr>
        <w:t>«أنا وكافل اليتيم كهاتين في الجنّة</w:t>
      </w:r>
      <w:r>
        <w:rPr>
          <w:rtl/>
        </w:rPr>
        <w:t xml:space="preserve">، </w:t>
      </w:r>
      <w:r w:rsidRPr="0009020F">
        <w:rPr>
          <w:rtl/>
        </w:rPr>
        <w:t xml:space="preserve">إذا اتّقى الله </w:t>
      </w:r>
      <w:r w:rsidRPr="00AD405A">
        <w:rPr>
          <w:rStyle w:val="libAlaemChar"/>
          <w:rtl/>
        </w:rPr>
        <w:t>عزوجل</w:t>
      </w:r>
      <w:r w:rsidRPr="0009020F">
        <w:rPr>
          <w:rtl/>
        </w:rPr>
        <w:t>»</w:t>
      </w:r>
      <w:r>
        <w:rPr>
          <w:rtl/>
        </w:rPr>
        <w:t>.</w:t>
      </w:r>
      <w:r w:rsidRPr="0009020F">
        <w:rPr>
          <w:rtl/>
        </w:rPr>
        <w:t xml:space="preserve"> وأشار بالسبابة والوسطى.</w:t>
      </w:r>
    </w:p>
    <w:p w:rsidR="00576D21" w:rsidRPr="0009020F" w:rsidRDefault="00576D21" w:rsidP="00AD405A">
      <w:pPr>
        <w:pStyle w:val="libNormal"/>
        <w:rPr>
          <w:rtl/>
        </w:rPr>
      </w:pPr>
      <w:r w:rsidRPr="0009020F">
        <w:rPr>
          <w:rtl/>
        </w:rPr>
        <w:t xml:space="preserve">وعنه </w:t>
      </w:r>
      <w:r w:rsidRPr="00AD405A">
        <w:rPr>
          <w:rStyle w:val="libAlaemChar"/>
          <w:rtl/>
        </w:rPr>
        <w:t>عليه‌السلام</w:t>
      </w:r>
      <w:r w:rsidRPr="0009020F">
        <w:rPr>
          <w:rtl/>
        </w:rPr>
        <w:t xml:space="preserve"> قال</w:t>
      </w:r>
      <w:r>
        <w:rPr>
          <w:rtl/>
        </w:rPr>
        <w:t xml:space="preserve">: </w:t>
      </w:r>
      <w:r w:rsidRPr="0009020F">
        <w:rPr>
          <w:rtl/>
        </w:rPr>
        <w:t>«إنّ اليتيم إذا بكى اهتزّ لبكائه عرش الرحمن</w:t>
      </w:r>
      <w:r>
        <w:rPr>
          <w:rtl/>
        </w:rPr>
        <w:t xml:space="preserve">، </w:t>
      </w:r>
      <w:r w:rsidRPr="0009020F">
        <w:rPr>
          <w:rtl/>
        </w:rPr>
        <w:t>فيقول الله</w:t>
      </w:r>
    </w:p>
    <w:p w:rsidR="00576D21" w:rsidRPr="0009020F" w:rsidRDefault="00576D21" w:rsidP="00AD405A">
      <w:pPr>
        <w:pStyle w:val="libNormal0"/>
        <w:rPr>
          <w:rtl/>
        </w:rPr>
      </w:pPr>
      <w:r>
        <w:rPr>
          <w:rtl/>
        </w:rPr>
        <w:br w:type="page"/>
      </w:r>
      <w:r w:rsidRPr="0009020F">
        <w:rPr>
          <w:rtl/>
        </w:rPr>
        <w:lastRenderedPageBreak/>
        <w:t>لملائكة</w:t>
      </w:r>
      <w:r>
        <w:rPr>
          <w:rtl/>
        </w:rPr>
        <w:t xml:space="preserve">: </w:t>
      </w:r>
      <w:r w:rsidRPr="0009020F">
        <w:rPr>
          <w:rtl/>
        </w:rPr>
        <w:t>يا ملائكتي من أبكى هذا اليتيم الّذي غيّب أبوه في التراب</w:t>
      </w:r>
      <w:r>
        <w:rPr>
          <w:rtl/>
        </w:rPr>
        <w:t>؟</w:t>
      </w:r>
      <w:r w:rsidRPr="0009020F">
        <w:rPr>
          <w:rtl/>
        </w:rPr>
        <w:t xml:space="preserve"> فتقول الملائكة</w:t>
      </w:r>
      <w:r>
        <w:rPr>
          <w:rtl/>
        </w:rPr>
        <w:t xml:space="preserve">: </w:t>
      </w:r>
      <w:r w:rsidRPr="0009020F">
        <w:rPr>
          <w:rtl/>
        </w:rPr>
        <w:t>أنت أعلم. فيقول الله تعالى</w:t>
      </w:r>
      <w:r>
        <w:rPr>
          <w:rtl/>
        </w:rPr>
        <w:t xml:space="preserve">: </w:t>
      </w:r>
      <w:r w:rsidRPr="0009020F">
        <w:rPr>
          <w:rtl/>
        </w:rPr>
        <w:t>يا ملائكتي فإنّي أشهدكم أنّ لمن أسكنه وأرضاه أن أرضيه يوم القيامة»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وَأَمَّا السَّائِلَ فَلا تَنْهَرْ</w:t>
      </w:r>
      <w:r w:rsidRPr="00AD405A">
        <w:rPr>
          <w:rStyle w:val="libAlaemChar"/>
          <w:rtl/>
        </w:rPr>
        <w:t>)</w:t>
      </w:r>
      <w:r w:rsidRPr="0009020F">
        <w:rPr>
          <w:rtl/>
        </w:rPr>
        <w:t xml:space="preserve"> فلا تزجره ولا تردّه. </w:t>
      </w:r>
      <w:r>
        <w:rPr>
          <w:rtl/>
        </w:rPr>
        <w:t>و</w:t>
      </w:r>
      <w:r w:rsidRPr="0009020F">
        <w:rPr>
          <w:rtl/>
        </w:rPr>
        <w:t>في الحديث عن أنس بن مالك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إذا أتاك سائل على فرس باسط كفّيه فقد أوجب الحقّ ولو بشقّ تمرة»</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المراد بالسائل طالب العلم. والمعنى</w:t>
      </w:r>
      <w:r>
        <w:rPr>
          <w:rtl/>
        </w:rPr>
        <w:t xml:space="preserve">: </w:t>
      </w:r>
      <w:r w:rsidRPr="0009020F">
        <w:rPr>
          <w:rtl/>
        </w:rPr>
        <w:t>علّم من يسألك كما علّمك الله الشرائع</w:t>
      </w:r>
      <w:r>
        <w:rPr>
          <w:rtl/>
        </w:rPr>
        <w:t xml:space="preserve">، </w:t>
      </w:r>
      <w:r w:rsidRPr="0009020F">
        <w:rPr>
          <w:rtl/>
        </w:rPr>
        <w:t>وكنت غير عالم بها. والأصحّ الأعمّ.</w:t>
      </w:r>
    </w:p>
    <w:p w:rsidR="00576D21" w:rsidRPr="0009020F" w:rsidRDefault="00576D21" w:rsidP="00AD405A">
      <w:pPr>
        <w:pStyle w:val="libNormal"/>
        <w:rPr>
          <w:rtl/>
        </w:rPr>
      </w:pPr>
      <w:r w:rsidRPr="00AD405A">
        <w:rPr>
          <w:rStyle w:val="libAlaemChar"/>
          <w:rtl/>
        </w:rPr>
        <w:t>(</w:t>
      </w:r>
      <w:r w:rsidRPr="00AD405A">
        <w:rPr>
          <w:rStyle w:val="libAieChar"/>
          <w:rtl/>
        </w:rPr>
        <w:t>وَأَمَّا بِنِعْمَةِ رَبِّكَ فَحَدِّثْ</w:t>
      </w:r>
      <w:r w:rsidRPr="00AD405A">
        <w:rPr>
          <w:rStyle w:val="libAlaemChar"/>
          <w:rtl/>
        </w:rPr>
        <w:t>)</w:t>
      </w:r>
      <w:r w:rsidRPr="0009020F">
        <w:rPr>
          <w:rtl/>
        </w:rPr>
        <w:t xml:space="preserve"> فإنّ التحدّث بها شكرها. وقيل</w:t>
      </w:r>
      <w:r>
        <w:rPr>
          <w:rtl/>
        </w:rPr>
        <w:t xml:space="preserve">: </w:t>
      </w:r>
      <w:r w:rsidRPr="0009020F">
        <w:rPr>
          <w:rtl/>
        </w:rPr>
        <w:t>المراد بالنعمة النبوّة</w:t>
      </w:r>
      <w:r>
        <w:rPr>
          <w:rtl/>
        </w:rPr>
        <w:t xml:space="preserve">، </w:t>
      </w:r>
      <w:r w:rsidRPr="0009020F">
        <w:rPr>
          <w:rtl/>
        </w:rPr>
        <w:t xml:space="preserve">والتحدّث بها تبليغها. وعن الصادق </w:t>
      </w:r>
      <w:r w:rsidRPr="00AD405A">
        <w:rPr>
          <w:rStyle w:val="libAlaemChar"/>
          <w:rtl/>
        </w:rPr>
        <w:t>عليه‌السلام</w:t>
      </w:r>
      <w:r>
        <w:rPr>
          <w:rtl/>
        </w:rPr>
        <w:t xml:space="preserve">: </w:t>
      </w:r>
      <w:r w:rsidRPr="0009020F">
        <w:rPr>
          <w:rtl/>
        </w:rPr>
        <w:t>«فحدّث بما أعطاك الله وفضّلك ورزقك ؛ وأحسن إليك</w:t>
      </w:r>
      <w:r>
        <w:rPr>
          <w:rtl/>
        </w:rPr>
        <w:t xml:space="preserve">، </w:t>
      </w:r>
      <w:r w:rsidRPr="0009020F">
        <w:rPr>
          <w:rtl/>
        </w:rPr>
        <w:t>وقرّبك إليه»</w:t>
      </w:r>
      <w:r>
        <w:rPr>
          <w:rtl/>
        </w:rPr>
        <w:t>.</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94)</w:t>
      </w:r>
    </w:p>
    <w:p w:rsidR="00576D21" w:rsidRPr="0009020F" w:rsidRDefault="00576D21" w:rsidP="00576D21">
      <w:pPr>
        <w:pStyle w:val="Heading1Center"/>
        <w:rPr>
          <w:rtl/>
        </w:rPr>
      </w:pPr>
      <w:bookmarkStart w:id="36" w:name="_Toc32401925"/>
      <w:r w:rsidRPr="0009020F">
        <w:rPr>
          <w:rtl/>
        </w:rPr>
        <w:t>سورة الشرح</w:t>
      </w:r>
      <w:bookmarkEnd w:id="36"/>
    </w:p>
    <w:p w:rsidR="00576D21" w:rsidRPr="0009020F" w:rsidRDefault="00576D21" w:rsidP="00AD405A">
      <w:pPr>
        <w:pStyle w:val="libNormal"/>
        <w:rPr>
          <w:rtl/>
        </w:rPr>
      </w:pPr>
      <w:r w:rsidRPr="0009020F">
        <w:rPr>
          <w:rtl/>
        </w:rPr>
        <w:t>مكّيّة. وهي ثمان آيات بالإجماع.</w:t>
      </w:r>
    </w:p>
    <w:p w:rsidR="00576D21"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«من قرأها أعطي من الأجر كمن لقي محمّدا </w:t>
      </w:r>
      <w:r w:rsidRPr="00AD405A">
        <w:rPr>
          <w:rStyle w:val="libAlaemChar"/>
          <w:rtl/>
        </w:rPr>
        <w:t>صلى‌الله‌عليه‌وآله‌وسلم</w:t>
      </w:r>
      <w:r w:rsidRPr="0009020F">
        <w:rPr>
          <w:rtl/>
        </w:rPr>
        <w:t xml:space="preserve"> مغتمّا ففرّج عنه»</w:t>
      </w:r>
      <w:r>
        <w:rPr>
          <w:rtl/>
        </w:rPr>
        <w:t>.</w:t>
      </w:r>
    </w:p>
    <w:p w:rsidR="00576D21" w:rsidRDefault="00576D21" w:rsidP="00DC31B1">
      <w:pPr>
        <w:pStyle w:val="libCenterBold1"/>
        <w:rPr>
          <w:rtl/>
        </w:rPr>
      </w:pPr>
      <w:r w:rsidRPr="005F429D">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أَلَمْ نَشْرَحْ لَكَ صَدْرَكَ (1) وَوَضَعْنا عَنْكَ وِزْرَكَ (2) الَّذِي أَنْقَضَ ظَهْرَكَ (3) وَرَفَعْنا لَكَ ذِكْرَكَ (4) فَإِنَّ مَعَ الْعُسْرِ يُسْراً (5) إِنَّ مَعَ الْعُسْرِ يُسْراً (6) فَإِذا فَرَغْتَ فَانْصَبْ (7) وَإِلى رَبِّكَ فَارْغَبْ (8)</w:t>
      </w:r>
      <w:r w:rsidRPr="00AD405A">
        <w:rPr>
          <w:rStyle w:val="libAlaemChar"/>
          <w:rtl/>
        </w:rPr>
        <w:t>)</w:t>
      </w:r>
    </w:p>
    <w:p w:rsidR="00576D21" w:rsidRPr="0009020F" w:rsidRDefault="00576D21" w:rsidP="00AD405A">
      <w:pPr>
        <w:pStyle w:val="libNormal"/>
        <w:rPr>
          <w:rtl/>
        </w:rPr>
      </w:pPr>
      <w:r w:rsidRPr="0009020F">
        <w:rPr>
          <w:rtl/>
        </w:rPr>
        <w:t>وروى أصحابنا عن أئمّتنا صلوات الله عليهم أنّ «الضحى»</w:t>
      </w:r>
      <w:r>
        <w:rPr>
          <w:rtl/>
        </w:rPr>
        <w:t xml:space="preserve"> و «</w:t>
      </w:r>
      <w:r w:rsidRPr="0009020F">
        <w:rPr>
          <w:rtl/>
        </w:rPr>
        <w:t>ألم نشرح» سورة واحدة</w:t>
      </w:r>
      <w:r>
        <w:rPr>
          <w:rtl/>
        </w:rPr>
        <w:t xml:space="preserve">، </w:t>
      </w:r>
      <w:r w:rsidRPr="0009020F">
        <w:rPr>
          <w:rtl/>
        </w:rPr>
        <w:t>لتعلّق إحداهما بالأخرى</w:t>
      </w:r>
      <w:r>
        <w:rPr>
          <w:rtl/>
        </w:rPr>
        <w:t xml:space="preserve">، </w:t>
      </w:r>
      <w:r w:rsidRPr="0009020F">
        <w:rPr>
          <w:rtl/>
        </w:rPr>
        <w:t>وجمعوا بينهما في الركعة الواحدة في الفريضة.</w:t>
      </w:r>
    </w:p>
    <w:p w:rsidR="00576D21" w:rsidRPr="0009020F" w:rsidRDefault="00576D21" w:rsidP="00AD405A">
      <w:pPr>
        <w:pStyle w:val="libNormal"/>
        <w:rPr>
          <w:rtl/>
        </w:rPr>
      </w:pPr>
      <w:r w:rsidRPr="0009020F">
        <w:rPr>
          <w:rtl/>
        </w:rPr>
        <w:t>وكذلك القول في سورة «ألم تر كيف»</w:t>
      </w:r>
      <w:r>
        <w:rPr>
          <w:rtl/>
        </w:rPr>
        <w:t xml:space="preserve"> و «</w:t>
      </w:r>
      <w:r w:rsidRPr="0009020F">
        <w:rPr>
          <w:rtl/>
        </w:rPr>
        <w:t>لإيلاف قريش»</w:t>
      </w:r>
      <w:r>
        <w:rPr>
          <w:rtl/>
        </w:rPr>
        <w:t>.</w:t>
      </w:r>
      <w:r w:rsidRPr="0009020F">
        <w:rPr>
          <w:rtl/>
        </w:rPr>
        <w:t xml:space="preserve"> والسياق يدلّ على ذلك</w:t>
      </w:r>
      <w:r>
        <w:rPr>
          <w:rtl/>
        </w:rPr>
        <w:t xml:space="preserve">، </w:t>
      </w:r>
      <w:r w:rsidRPr="0009020F">
        <w:rPr>
          <w:rtl/>
        </w:rPr>
        <w:t>لأنّه قال</w:t>
      </w:r>
      <w:r>
        <w:rPr>
          <w:rtl/>
        </w:rPr>
        <w:t xml:space="preserve">: </w:t>
      </w:r>
      <w:r w:rsidRPr="00AD405A">
        <w:rPr>
          <w:rStyle w:val="libAlaemChar"/>
          <w:rtl/>
        </w:rPr>
        <w:t>(</w:t>
      </w:r>
      <w:r w:rsidRPr="00AD405A">
        <w:rPr>
          <w:rStyle w:val="libAieChar"/>
          <w:rtl/>
        </w:rPr>
        <w:t>أَلَمْ يَجِدْكَ يَتِيماً فَآوى</w:t>
      </w:r>
      <w:r w:rsidRPr="00AD405A">
        <w:rPr>
          <w:rStyle w:val="libAlaemChar"/>
          <w:rtl/>
        </w:rPr>
        <w:t>)</w:t>
      </w:r>
      <w:r w:rsidRPr="0009020F">
        <w:rPr>
          <w:rtl/>
        </w:rPr>
        <w:t xml:space="preserve"> إلى آخرها</w:t>
      </w:r>
      <w:r>
        <w:rPr>
          <w:rtl/>
        </w:rPr>
        <w:t xml:space="preserve">، </w:t>
      </w:r>
      <w:r w:rsidRPr="0009020F">
        <w:rPr>
          <w:rtl/>
        </w:rPr>
        <w:t>ثمّ 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أَلَمْ نَشْرَحْ لَكَ صَدْرَكَ</w:t>
      </w:r>
      <w:r w:rsidRPr="00AD405A">
        <w:rPr>
          <w:rStyle w:val="libAlaemChar"/>
          <w:rtl/>
        </w:rPr>
        <w:t>)</w:t>
      </w:r>
      <w:r w:rsidRPr="0009020F">
        <w:rPr>
          <w:rtl/>
        </w:rPr>
        <w:t xml:space="preserve"> ألم نفسحه حتّى وسع مناجاة الحقّ</w:t>
      </w:r>
      <w:r>
        <w:rPr>
          <w:rtl/>
        </w:rPr>
        <w:t xml:space="preserve">، </w:t>
      </w:r>
      <w:r w:rsidRPr="0009020F">
        <w:rPr>
          <w:rtl/>
        </w:rPr>
        <w:t>وأعباء النبوّة</w:t>
      </w:r>
      <w:r>
        <w:rPr>
          <w:rtl/>
        </w:rPr>
        <w:t xml:space="preserve">، </w:t>
      </w:r>
      <w:r w:rsidRPr="0009020F">
        <w:rPr>
          <w:rtl/>
        </w:rPr>
        <w:t>وتبليغ الرسالة</w:t>
      </w:r>
      <w:r>
        <w:rPr>
          <w:rtl/>
        </w:rPr>
        <w:t xml:space="preserve">، </w:t>
      </w:r>
      <w:r w:rsidRPr="0009020F">
        <w:rPr>
          <w:rtl/>
        </w:rPr>
        <w:t>ودعوة الثقلين جميعا</w:t>
      </w:r>
      <w:r>
        <w:rPr>
          <w:rtl/>
        </w:rPr>
        <w:t xml:space="preserve">، </w:t>
      </w:r>
      <w:r w:rsidRPr="0009020F">
        <w:rPr>
          <w:rtl/>
        </w:rPr>
        <w:t>وحفظ القرآن</w:t>
      </w:r>
    </w:p>
    <w:p w:rsidR="00576D21" w:rsidRPr="0009020F" w:rsidRDefault="00576D21" w:rsidP="00AD405A">
      <w:pPr>
        <w:pStyle w:val="libNormal0"/>
        <w:rPr>
          <w:rtl/>
        </w:rPr>
      </w:pPr>
      <w:r>
        <w:rPr>
          <w:rtl/>
        </w:rPr>
        <w:br w:type="page"/>
      </w:r>
      <w:r w:rsidRPr="0009020F">
        <w:rPr>
          <w:rtl/>
        </w:rPr>
        <w:lastRenderedPageBreak/>
        <w:t>وشرائع الإسلام. أو حتّى احتمل المكاره الّتي يتعرّض لك بها كفّار قومك وغيرهم.</w:t>
      </w:r>
    </w:p>
    <w:p w:rsidR="00576D21" w:rsidRPr="0009020F" w:rsidRDefault="00576D21" w:rsidP="00AD405A">
      <w:pPr>
        <w:pStyle w:val="libNormal"/>
        <w:rPr>
          <w:rtl/>
        </w:rPr>
      </w:pPr>
      <w:r w:rsidRPr="0009020F">
        <w:rPr>
          <w:rtl/>
        </w:rPr>
        <w:t>أو فسحناه بما أودعنا فيه من العلوم والحكم</w:t>
      </w:r>
      <w:r>
        <w:rPr>
          <w:rtl/>
        </w:rPr>
        <w:t xml:space="preserve">، </w:t>
      </w:r>
      <w:r w:rsidRPr="0009020F">
        <w:rPr>
          <w:rtl/>
        </w:rPr>
        <w:t>وأزلنا عنه ضيق الجهل. أو بما يسّرنا لك تلقّي الوحي بعد ما كان يشقّ عليك.</w:t>
      </w:r>
    </w:p>
    <w:p w:rsidR="00576D21" w:rsidRPr="0009020F" w:rsidRDefault="00576D21" w:rsidP="00AD405A">
      <w:pPr>
        <w:pStyle w:val="libNormal"/>
        <w:rPr>
          <w:rtl/>
        </w:rPr>
      </w:pPr>
      <w:r w:rsidRPr="0009020F">
        <w:rPr>
          <w:rtl/>
        </w:rPr>
        <w:t>وعن ابن عبّاس قال</w:t>
      </w:r>
      <w:r>
        <w:rPr>
          <w:rtl/>
        </w:rPr>
        <w:t xml:space="preserve">: </w:t>
      </w:r>
      <w:r w:rsidRPr="0009020F">
        <w:rPr>
          <w:rtl/>
        </w:rPr>
        <w:t xml:space="preserve">«سئل النبيّ </w:t>
      </w:r>
      <w:r w:rsidRPr="00AD405A">
        <w:rPr>
          <w:rStyle w:val="libAlaemChar"/>
          <w:rtl/>
        </w:rPr>
        <w:t>صلى‌الله‌عليه‌وآله‌وسلم</w:t>
      </w:r>
      <w:r w:rsidRPr="0009020F">
        <w:rPr>
          <w:rtl/>
        </w:rPr>
        <w:t xml:space="preserve"> فقيل</w:t>
      </w:r>
      <w:r>
        <w:rPr>
          <w:rtl/>
        </w:rPr>
        <w:t xml:space="preserve">: </w:t>
      </w:r>
      <w:r w:rsidRPr="0009020F">
        <w:rPr>
          <w:rtl/>
        </w:rPr>
        <w:t>يا رسول الله</w:t>
      </w:r>
      <w:r>
        <w:rPr>
          <w:rtl/>
        </w:rPr>
        <w:t xml:space="preserve"> أ</w:t>
      </w:r>
      <w:r w:rsidRPr="0009020F">
        <w:rPr>
          <w:rtl/>
        </w:rPr>
        <w:t>ينشرح الصدر</w:t>
      </w:r>
      <w:r>
        <w:rPr>
          <w:rtl/>
        </w:rPr>
        <w:t>؟</w:t>
      </w:r>
      <w:r>
        <w:rPr>
          <w:rFonts w:hint="cs"/>
          <w:rtl/>
        </w:rPr>
        <w:t xml:space="preserve"> </w:t>
      </w:r>
      <w:r w:rsidRPr="0009020F">
        <w:rPr>
          <w:rtl/>
        </w:rPr>
        <w:t>قال</w:t>
      </w:r>
      <w:r>
        <w:rPr>
          <w:rtl/>
        </w:rPr>
        <w:t xml:space="preserve">: </w:t>
      </w:r>
      <w:r w:rsidRPr="0009020F">
        <w:rPr>
          <w:rtl/>
        </w:rPr>
        <w:t>نعم. فقالوا</w:t>
      </w:r>
      <w:r>
        <w:rPr>
          <w:rtl/>
        </w:rPr>
        <w:t xml:space="preserve">: </w:t>
      </w:r>
      <w:r w:rsidRPr="0009020F">
        <w:rPr>
          <w:rtl/>
        </w:rPr>
        <w:t>يا رسول الله وهل لذلك علامة يعرف بها</w:t>
      </w:r>
      <w:r>
        <w:rPr>
          <w:rtl/>
        </w:rPr>
        <w:t>؟</w:t>
      </w:r>
      <w:r w:rsidRPr="0009020F">
        <w:rPr>
          <w:rtl/>
        </w:rPr>
        <w:t xml:space="preserve"> قال</w:t>
      </w:r>
      <w:r>
        <w:rPr>
          <w:rtl/>
        </w:rPr>
        <w:t xml:space="preserve">: </w:t>
      </w:r>
      <w:r w:rsidRPr="0009020F">
        <w:rPr>
          <w:rtl/>
        </w:rPr>
        <w:t>نعم</w:t>
      </w:r>
      <w:r>
        <w:rPr>
          <w:rtl/>
        </w:rPr>
        <w:t xml:space="preserve">، </w:t>
      </w:r>
      <w:r w:rsidRPr="0009020F">
        <w:rPr>
          <w:rtl/>
        </w:rPr>
        <w:t>التجافي عن دار الغرور</w:t>
      </w:r>
      <w:r>
        <w:rPr>
          <w:rtl/>
        </w:rPr>
        <w:t xml:space="preserve">، </w:t>
      </w:r>
      <w:r w:rsidRPr="0009020F">
        <w:rPr>
          <w:rtl/>
        </w:rPr>
        <w:t>والإنابة إلى دار الخلود</w:t>
      </w:r>
      <w:r>
        <w:rPr>
          <w:rtl/>
        </w:rPr>
        <w:t xml:space="preserve">، </w:t>
      </w:r>
      <w:r w:rsidRPr="0009020F">
        <w:rPr>
          <w:rtl/>
        </w:rPr>
        <w:t>والإعداد للموت قبل نزول الموت»</w:t>
      </w:r>
      <w:r>
        <w:rPr>
          <w:rtl/>
        </w:rPr>
        <w:t>.</w:t>
      </w:r>
    </w:p>
    <w:p w:rsidR="00576D21" w:rsidRPr="0009020F" w:rsidRDefault="00576D21" w:rsidP="00AD405A">
      <w:pPr>
        <w:pStyle w:val="libNormal"/>
        <w:rPr>
          <w:rtl/>
        </w:rPr>
      </w:pPr>
      <w:r w:rsidRPr="0009020F">
        <w:rPr>
          <w:rtl/>
        </w:rPr>
        <w:t>ومعنى الاستفهام إنكار نفي الشرح</w:t>
      </w:r>
      <w:r>
        <w:rPr>
          <w:rtl/>
        </w:rPr>
        <w:t xml:space="preserve">، </w:t>
      </w:r>
      <w:r w:rsidRPr="0009020F">
        <w:rPr>
          <w:rtl/>
        </w:rPr>
        <w:t>فأفاد إثبات الشرح. فكأنّه قيل</w:t>
      </w:r>
      <w:r>
        <w:rPr>
          <w:rtl/>
        </w:rPr>
        <w:t xml:space="preserve">: </w:t>
      </w:r>
      <w:r w:rsidRPr="0009020F">
        <w:rPr>
          <w:rtl/>
        </w:rPr>
        <w:t xml:space="preserve">شرحنا لك صدرك. ولذلك عطف عليه </w:t>
      </w:r>
      <w:r w:rsidRPr="00AD405A">
        <w:rPr>
          <w:rStyle w:val="libAlaemChar"/>
          <w:rtl/>
        </w:rPr>
        <w:t>(</w:t>
      </w:r>
      <w:r w:rsidRPr="00AD405A">
        <w:rPr>
          <w:rStyle w:val="libAieChar"/>
          <w:rtl/>
        </w:rPr>
        <w:t>وَوَضَعْنا</w:t>
      </w:r>
      <w:r w:rsidRPr="00AD405A">
        <w:rPr>
          <w:rStyle w:val="libAlaemChar"/>
          <w:rtl/>
        </w:rPr>
        <w:t>)</w:t>
      </w:r>
      <w:r w:rsidRPr="0009020F">
        <w:rPr>
          <w:rtl/>
        </w:rPr>
        <w:t xml:space="preserve"> وحططنا </w:t>
      </w:r>
      <w:r w:rsidRPr="00AD405A">
        <w:rPr>
          <w:rStyle w:val="libAlaemChar"/>
          <w:rtl/>
        </w:rPr>
        <w:t>(</w:t>
      </w:r>
      <w:r w:rsidRPr="00AD405A">
        <w:rPr>
          <w:rStyle w:val="libAieChar"/>
          <w:rtl/>
        </w:rPr>
        <w:t>عَنْكَ وِزْرَكَ</w:t>
      </w:r>
      <w:r w:rsidRPr="00AD405A">
        <w:rPr>
          <w:rStyle w:val="libAlaemChar"/>
          <w:rtl/>
        </w:rPr>
        <w:t>)</w:t>
      </w:r>
      <w:r w:rsidRPr="0009020F">
        <w:rPr>
          <w:rtl/>
        </w:rPr>
        <w:t xml:space="preserve"> عبأك الثقيل.</w:t>
      </w:r>
    </w:p>
    <w:p w:rsidR="00576D21" w:rsidRPr="0009020F" w:rsidRDefault="00576D21" w:rsidP="00AD405A">
      <w:pPr>
        <w:pStyle w:val="libNormal"/>
        <w:rPr>
          <w:rtl/>
        </w:rPr>
      </w:pPr>
      <w:r w:rsidRPr="00AD405A">
        <w:rPr>
          <w:rStyle w:val="libAlaemChar"/>
          <w:rtl/>
        </w:rPr>
        <w:t>(</w:t>
      </w:r>
      <w:r w:rsidRPr="00AD405A">
        <w:rPr>
          <w:rStyle w:val="libAieChar"/>
          <w:rtl/>
        </w:rPr>
        <w:t>الَّذِي أَنْقَضَ ظَهْرَكَ</w:t>
      </w:r>
      <w:r w:rsidRPr="00AD405A">
        <w:rPr>
          <w:rStyle w:val="libAlaemChar"/>
          <w:rtl/>
        </w:rPr>
        <w:t>)</w:t>
      </w:r>
      <w:r w:rsidRPr="0009020F">
        <w:rPr>
          <w:rtl/>
        </w:rPr>
        <w:t xml:space="preserve"> الّذي حمله على النقيض</w:t>
      </w:r>
      <w:r>
        <w:rPr>
          <w:rtl/>
        </w:rPr>
        <w:t xml:space="preserve">، </w:t>
      </w:r>
      <w:r w:rsidRPr="0009020F">
        <w:rPr>
          <w:rtl/>
        </w:rPr>
        <w:t>وهو صوت الانتقاض والانفكاك لثقله. وهذا مثل</w:t>
      </w:r>
      <w:r w:rsidRPr="00881A2F">
        <w:rPr>
          <w:rtl/>
        </w:rPr>
        <w:t xml:space="preserve"> </w:t>
      </w:r>
      <w:r w:rsidRPr="0009020F">
        <w:rPr>
          <w:rtl/>
        </w:rPr>
        <w:t>ل</w:t>
      </w:r>
      <w:r>
        <w:rPr>
          <w:rFonts w:hint="cs"/>
          <w:rtl/>
        </w:rPr>
        <w:t>ـ</w:t>
      </w:r>
      <w:r w:rsidRPr="0009020F">
        <w:rPr>
          <w:rtl/>
        </w:rPr>
        <w:t xml:space="preserve">ما كان يثقل على رسول الله </w:t>
      </w:r>
      <w:r w:rsidRPr="00AD405A">
        <w:rPr>
          <w:rStyle w:val="libAlaemChar"/>
          <w:rtl/>
        </w:rPr>
        <w:t>صلى‌الله‌عليه‌وآله‌وسلم</w:t>
      </w:r>
      <w:r w:rsidRPr="0009020F">
        <w:rPr>
          <w:rtl/>
        </w:rPr>
        <w:t xml:space="preserve"> ويغمّه</w:t>
      </w:r>
      <w:r>
        <w:rPr>
          <w:rtl/>
        </w:rPr>
        <w:t xml:space="preserve">، </w:t>
      </w:r>
      <w:r w:rsidRPr="0009020F">
        <w:rPr>
          <w:rtl/>
        </w:rPr>
        <w:t>من ترك الأولى قبل النبوّة</w:t>
      </w:r>
      <w:r>
        <w:rPr>
          <w:rtl/>
        </w:rPr>
        <w:t xml:space="preserve">، </w:t>
      </w:r>
      <w:r w:rsidRPr="0009020F">
        <w:rPr>
          <w:rtl/>
        </w:rPr>
        <w:t>أو من جهله بالأحكام والشرائع</w:t>
      </w:r>
      <w:r>
        <w:rPr>
          <w:rtl/>
        </w:rPr>
        <w:t xml:space="preserve">، </w:t>
      </w:r>
      <w:r w:rsidRPr="0009020F">
        <w:rPr>
          <w:rtl/>
        </w:rPr>
        <w:t>أو من تهالكه على إسلام أولي العناد من قومه</w:t>
      </w:r>
      <w:r>
        <w:rPr>
          <w:rtl/>
        </w:rPr>
        <w:t xml:space="preserve">، </w:t>
      </w:r>
      <w:r w:rsidRPr="0009020F">
        <w:rPr>
          <w:rtl/>
        </w:rPr>
        <w:t>أو العجز عن إرشادهم</w:t>
      </w:r>
      <w:r>
        <w:rPr>
          <w:rtl/>
        </w:rPr>
        <w:t xml:space="preserve">، </w:t>
      </w:r>
      <w:r w:rsidRPr="0009020F">
        <w:rPr>
          <w:rtl/>
        </w:rPr>
        <w:t>أو من إصرارهم وتعدّيهم في إيذائه حين دعاهم إلى الإسلام</w:t>
      </w:r>
      <w:r>
        <w:rPr>
          <w:rtl/>
        </w:rPr>
        <w:t xml:space="preserve">، </w:t>
      </w:r>
      <w:r w:rsidRPr="0009020F">
        <w:rPr>
          <w:rtl/>
        </w:rPr>
        <w:t>أو ثقله على أعباء النبوّة. ومعنى وضعه عنه</w:t>
      </w:r>
      <w:r>
        <w:rPr>
          <w:rtl/>
        </w:rPr>
        <w:t xml:space="preserve">: </w:t>
      </w:r>
      <w:r w:rsidRPr="0009020F">
        <w:rPr>
          <w:rtl/>
        </w:rPr>
        <w:t>أن أعطي الثواب على الندم على ترك الأولى</w:t>
      </w:r>
      <w:r>
        <w:rPr>
          <w:rtl/>
        </w:rPr>
        <w:t xml:space="preserve">، </w:t>
      </w:r>
      <w:r w:rsidRPr="0009020F">
        <w:rPr>
          <w:rtl/>
        </w:rPr>
        <w:t>أو علّم الشرائع</w:t>
      </w:r>
      <w:r>
        <w:rPr>
          <w:rtl/>
        </w:rPr>
        <w:t xml:space="preserve">، </w:t>
      </w:r>
      <w:r w:rsidRPr="0009020F">
        <w:rPr>
          <w:rtl/>
        </w:rPr>
        <w:t>أو مهّد عذره بعد ما بلغ وبلغ</w:t>
      </w:r>
      <w:r>
        <w:rPr>
          <w:rtl/>
        </w:rPr>
        <w:t xml:space="preserve">، </w:t>
      </w:r>
      <w:r w:rsidRPr="0009020F">
        <w:rPr>
          <w:rtl/>
        </w:rPr>
        <w:t>أو خفّف عنه أعباء النبوّة.</w:t>
      </w:r>
    </w:p>
    <w:p w:rsidR="00576D21" w:rsidRPr="0009020F" w:rsidRDefault="00576D21" w:rsidP="00AD405A">
      <w:pPr>
        <w:pStyle w:val="libNormal"/>
        <w:rPr>
          <w:rtl/>
        </w:rPr>
      </w:pPr>
      <w:r w:rsidRPr="0009020F">
        <w:rPr>
          <w:rtl/>
        </w:rPr>
        <w:t>إن قيل</w:t>
      </w:r>
      <w:r>
        <w:rPr>
          <w:rtl/>
        </w:rPr>
        <w:t xml:space="preserve">: </w:t>
      </w:r>
      <w:r w:rsidRPr="0009020F">
        <w:rPr>
          <w:rtl/>
        </w:rPr>
        <w:t>إنّ السورة مكّيّة نزلت قبل أن يعلي الله كلمة أهل الإسلام.</w:t>
      </w:r>
    </w:p>
    <w:p w:rsidR="00576D21" w:rsidRPr="0009020F" w:rsidRDefault="00576D21" w:rsidP="00AD405A">
      <w:pPr>
        <w:pStyle w:val="libNormal"/>
        <w:rPr>
          <w:rtl/>
        </w:rPr>
      </w:pPr>
      <w:r w:rsidRPr="0009020F">
        <w:rPr>
          <w:rtl/>
        </w:rPr>
        <w:t>قلنا</w:t>
      </w:r>
      <w:r>
        <w:rPr>
          <w:rtl/>
        </w:rPr>
        <w:t xml:space="preserve">: </w:t>
      </w:r>
      <w:r w:rsidRPr="0009020F">
        <w:rPr>
          <w:rtl/>
        </w:rPr>
        <w:t>إنّه سبحانه</w:t>
      </w:r>
      <w:r w:rsidRPr="00BD4BF6">
        <w:rPr>
          <w:rtl/>
        </w:rPr>
        <w:t xml:space="preserve"> </w:t>
      </w:r>
      <w:r w:rsidRPr="0009020F">
        <w:rPr>
          <w:rtl/>
        </w:rPr>
        <w:t>ل</w:t>
      </w:r>
      <w:r>
        <w:rPr>
          <w:rFonts w:hint="cs"/>
          <w:rtl/>
        </w:rPr>
        <w:t>ـ</w:t>
      </w:r>
      <w:r w:rsidRPr="0009020F">
        <w:rPr>
          <w:rtl/>
        </w:rPr>
        <w:t>مّا بشّره بأن يعلي دينه على الدين كلّه ويظهره على أعدائه</w:t>
      </w:r>
      <w:r>
        <w:rPr>
          <w:rtl/>
        </w:rPr>
        <w:t xml:space="preserve">، </w:t>
      </w:r>
      <w:r w:rsidRPr="0009020F">
        <w:rPr>
          <w:rtl/>
        </w:rPr>
        <w:t>كان بذلك واضعا عنه ثقل غمّه بما كان يلحقه من أذى قومه</w:t>
      </w:r>
      <w:r>
        <w:rPr>
          <w:rtl/>
        </w:rPr>
        <w:t xml:space="preserve">، </w:t>
      </w:r>
      <w:r w:rsidRPr="0009020F">
        <w:rPr>
          <w:rtl/>
        </w:rPr>
        <w:t>ومبدّلا عسره يسرا</w:t>
      </w:r>
      <w:r>
        <w:rPr>
          <w:rtl/>
        </w:rPr>
        <w:t xml:space="preserve">، </w:t>
      </w:r>
      <w:r w:rsidRPr="0009020F">
        <w:rPr>
          <w:rtl/>
        </w:rPr>
        <w:t>فإنّه يثق بأنّ وعد الله حقّ.</w:t>
      </w:r>
    </w:p>
    <w:p w:rsidR="00576D21" w:rsidRPr="0009020F" w:rsidRDefault="00576D21" w:rsidP="00AD405A">
      <w:pPr>
        <w:pStyle w:val="libNormal"/>
        <w:rPr>
          <w:rtl/>
        </w:rPr>
      </w:pPr>
      <w:r w:rsidRPr="00AD405A">
        <w:rPr>
          <w:rStyle w:val="libAlaemChar"/>
          <w:rtl/>
        </w:rPr>
        <w:t>(</w:t>
      </w:r>
      <w:r w:rsidRPr="00AD405A">
        <w:rPr>
          <w:rStyle w:val="libAieChar"/>
          <w:rtl/>
        </w:rPr>
        <w:t>وَرَفَعْنا لَكَ ذِكْرَكَ</w:t>
      </w:r>
      <w:r w:rsidRPr="00AD405A">
        <w:rPr>
          <w:rStyle w:val="libAlaemChar"/>
          <w:rtl/>
        </w:rPr>
        <w:t>)</w:t>
      </w:r>
      <w:r w:rsidRPr="0009020F">
        <w:rPr>
          <w:rtl/>
        </w:rPr>
        <w:t xml:space="preserve"> بالنبوّة وغيرها</w:t>
      </w:r>
      <w:r>
        <w:rPr>
          <w:rtl/>
        </w:rPr>
        <w:t xml:space="preserve">، </w:t>
      </w:r>
      <w:r w:rsidRPr="0009020F">
        <w:rPr>
          <w:rtl/>
        </w:rPr>
        <w:t>وأيّ رفع</w:t>
      </w:r>
      <w:r>
        <w:rPr>
          <w:rtl/>
        </w:rPr>
        <w:t>!</w:t>
      </w:r>
      <w:r w:rsidRPr="0009020F">
        <w:rPr>
          <w:rtl/>
        </w:rPr>
        <w:t xml:space="preserve"> مثل أن قرن اسمه باسمه تعالى في كلمتي الشهادة</w:t>
      </w:r>
      <w:r>
        <w:rPr>
          <w:rtl/>
        </w:rPr>
        <w:t xml:space="preserve">، </w:t>
      </w:r>
      <w:r w:rsidRPr="0009020F">
        <w:rPr>
          <w:rtl/>
        </w:rPr>
        <w:t>خصوصا في الأذان والإقامة والتشهّد وعلى المنابر ،</w:t>
      </w:r>
    </w:p>
    <w:p w:rsidR="00576D21" w:rsidRPr="0009020F" w:rsidRDefault="00576D21" w:rsidP="00AD405A">
      <w:pPr>
        <w:pStyle w:val="libNormal0"/>
        <w:rPr>
          <w:rtl/>
        </w:rPr>
      </w:pPr>
      <w:r>
        <w:rPr>
          <w:rtl/>
        </w:rPr>
        <w:br w:type="page"/>
      </w:r>
      <w:r w:rsidRPr="0009020F">
        <w:rPr>
          <w:rtl/>
        </w:rPr>
        <w:lastRenderedPageBreak/>
        <w:t>وجعل طاعته طاعته في قوله</w:t>
      </w:r>
      <w:r>
        <w:rPr>
          <w:rtl/>
        </w:rPr>
        <w:t xml:space="preserve">: </w:t>
      </w:r>
      <w:r w:rsidRPr="00AD405A">
        <w:rPr>
          <w:rStyle w:val="libAlaemChar"/>
          <w:rtl/>
        </w:rPr>
        <w:t>(</w:t>
      </w:r>
      <w:r w:rsidRPr="00AD405A">
        <w:rPr>
          <w:rStyle w:val="libAieChar"/>
          <w:rtl/>
        </w:rPr>
        <w:t>وَمَنْ يُطِعِ اللهَ وَرَسُولَهُ</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w:t>
      </w:r>
      <w:r w:rsidRPr="00AD405A">
        <w:rPr>
          <w:rStyle w:val="libAlaemChar"/>
          <w:rtl/>
        </w:rPr>
        <w:t>(</w:t>
      </w:r>
      <w:r w:rsidRPr="00AD405A">
        <w:rPr>
          <w:rStyle w:val="libAieChar"/>
          <w:rtl/>
        </w:rPr>
        <w:t>وَأَطِيعُوا اللهَ وَأَطِيعُوا الرَّسُولَ</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وصلّى عليه في ملائكته</w:t>
      </w:r>
      <w:r>
        <w:rPr>
          <w:rtl/>
        </w:rPr>
        <w:t xml:space="preserve">، </w:t>
      </w:r>
      <w:r w:rsidRPr="0009020F">
        <w:rPr>
          <w:rtl/>
        </w:rPr>
        <w:t>وأمر المؤمنين بالصلاة عليه</w:t>
      </w:r>
      <w:r>
        <w:rPr>
          <w:rtl/>
        </w:rPr>
        <w:t xml:space="preserve">، </w:t>
      </w:r>
      <w:r w:rsidRPr="0009020F">
        <w:rPr>
          <w:rtl/>
        </w:rPr>
        <w:t>وخاطبه بالألقاب</w:t>
      </w:r>
      <w:r>
        <w:rPr>
          <w:rtl/>
        </w:rPr>
        <w:t xml:space="preserve">، </w:t>
      </w:r>
      <w:r w:rsidRPr="0009020F">
        <w:rPr>
          <w:rtl/>
        </w:rPr>
        <w:t>كرسول الله ونبيّ الله. ومنه</w:t>
      </w:r>
      <w:r>
        <w:rPr>
          <w:rtl/>
        </w:rPr>
        <w:t xml:space="preserve">: </w:t>
      </w:r>
      <w:r w:rsidRPr="0009020F">
        <w:rPr>
          <w:rtl/>
        </w:rPr>
        <w:t>ذكره في كتب الأوّلين</w:t>
      </w:r>
      <w:r>
        <w:rPr>
          <w:rtl/>
        </w:rPr>
        <w:t xml:space="preserve">، </w:t>
      </w:r>
      <w:r w:rsidRPr="0009020F">
        <w:rPr>
          <w:rtl/>
        </w:rPr>
        <w:t>والأخذ على الأنبياء وأممهم أن يؤمنوا به.</w:t>
      </w:r>
    </w:p>
    <w:p w:rsidR="00576D21" w:rsidRPr="0009020F" w:rsidRDefault="00576D21" w:rsidP="00AD405A">
      <w:pPr>
        <w:pStyle w:val="libNormal"/>
        <w:rPr>
          <w:rtl/>
        </w:rPr>
      </w:pPr>
      <w:r w:rsidRPr="0009020F">
        <w:rPr>
          <w:rtl/>
        </w:rPr>
        <w:t xml:space="preserve">وفي الحديث عن أبي سعيد الخدري عن النبيّ </w:t>
      </w:r>
      <w:r w:rsidRPr="00AD405A">
        <w:rPr>
          <w:rStyle w:val="libAlaemChar"/>
          <w:rtl/>
        </w:rPr>
        <w:t>صلى‌الله‌عليه‌وآله‌وسلم</w:t>
      </w:r>
      <w:r w:rsidRPr="0009020F">
        <w:rPr>
          <w:rtl/>
        </w:rPr>
        <w:t xml:space="preserve"> في هذه الآية قال</w:t>
      </w:r>
      <w:r>
        <w:rPr>
          <w:rtl/>
        </w:rPr>
        <w:t xml:space="preserve">: </w:t>
      </w:r>
      <w:r w:rsidRPr="0009020F">
        <w:rPr>
          <w:rtl/>
        </w:rPr>
        <w:t>«قال لي جبرئيل</w:t>
      </w:r>
      <w:r>
        <w:rPr>
          <w:rtl/>
        </w:rPr>
        <w:t xml:space="preserve">: </w:t>
      </w:r>
      <w:r w:rsidRPr="0009020F">
        <w:rPr>
          <w:rtl/>
        </w:rPr>
        <w:t>قال الله تعالى</w:t>
      </w:r>
      <w:r>
        <w:rPr>
          <w:rtl/>
        </w:rPr>
        <w:t xml:space="preserve">: </w:t>
      </w:r>
      <w:r w:rsidRPr="0009020F">
        <w:rPr>
          <w:rtl/>
        </w:rPr>
        <w:t>إذا ذكرت ذكرت معي»</w:t>
      </w:r>
      <w:r>
        <w:rPr>
          <w:rtl/>
        </w:rPr>
        <w:t>.</w:t>
      </w:r>
    </w:p>
    <w:p w:rsidR="00576D21" w:rsidRPr="0009020F" w:rsidRDefault="00576D21" w:rsidP="00AD405A">
      <w:pPr>
        <w:pStyle w:val="libNormal"/>
        <w:rPr>
          <w:rtl/>
        </w:rPr>
      </w:pPr>
      <w:r w:rsidRPr="0009020F">
        <w:rPr>
          <w:rtl/>
        </w:rPr>
        <w:t xml:space="preserve">وفي هذا يقول حسّان بن ثابت يمدح النبيّ </w:t>
      </w:r>
      <w:r w:rsidRPr="00AD405A">
        <w:rPr>
          <w:rStyle w:val="libAlaemChar"/>
          <w:rtl/>
        </w:rPr>
        <w:t>صلى‌الله‌عليه‌وآله‌وسلم</w:t>
      </w:r>
      <w:r w:rsidRPr="0009020F">
        <w:rPr>
          <w:rtl/>
        </w:rPr>
        <w:t xml:space="preserve">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 xml:space="preserve">أغرّ عليه للنبوّة خاتم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من الله مشهور يلوح ويشهد</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Pr>
                <w:rtl/>
              </w:rPr>
              <w:t>و</w:t>
            </w:r>
            <w:r w:rsidRPr="0009020F">
              <w:rPr>
                <w:rtl/>
              </w:rPr>
              <w:t xml:space="preserve">ضمّ الإله اسم النبيّ إلى اسمه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إذا قال في الخمس المؤذّن أشهد</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Pr>
                <w:rtl/>
              </w:rPr>
              <w:t>و</w:t>
            </w:r>
            <w:r w:rsidRPr="0009020F">
              <w:rPr>
                <w:rtl/>
              </w:rPr>
              <w:t xml:space="preserve">شقّ له من اسمه ليجلّه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فذو العرش محمود وهذا محمّد</w:t>
            </w:r>
            <w:r w:rsidRPr="00D740F5">
              <w:rPr>
                <w:rStyle w:val="libPoemTiniChar0"/>
                <w:rtl/>
              </w:rPr>
              <w:br/>
              <w:t> </w:t>
            </w:r>
          </w:p>
        </w:tc>
      </w:tr>
    </w:tbl>
    <w:p w:rsidR="00576D21" w:rsidRPr="0009020F" w:rsidRDefault="00576D21" w:rsidP="00AD405A">
      <w:pPr>
        <w:pStyle w:val="libNormal"/>
        <w:rPr>
          <w:rtl/>
        </w:rPr>
      </w:pPr>
      <w:r w:rsidRPr="0009020F">
        <w:rPr>
          <w:rtl/>
        </w:rPr>
        <w:t>وإنّما زاد ذلك ليكون إبهاما قبل إيضاح</w:t>
      </w:r>
      <w:r>
        <w:rPr>
          <w:rtl/>
        </w:rPr>
        <w:t xml:space="preserve">، </w:t>
      </w:r>
      <w:r w:rsidRPr="0009020F">
        <w:rPr>
          <w:rtl/>
        </w:rPr>
        <w:t>فيفيد المبالغة</w:t>
      </w:r>
      <w:r>
        <w:rPr>
          <w:rtl/>
        </w:rPr>
        <w:t xml:space="preserve">، </w:t>
      </w:r>
      <w:r w:rsidRPr="0009020F">
        <w:rPr>
          <w:rtl/>
        </w:rPr>
        <w:t>فإنّه</w:t>
      </w:r>
      <w:r w:rsidRPr="00BD4BF6">
        <w:rPr>
          <w:rtl/>
        </w:rPr>
        <w:t xml:space="preserve"> </w:t>
      </w:r>
      <w:r w:rsidRPr="0009020F">
        <w:rPr>
          <w:rtl/>
        </w:rPr>
        <w:t>ل</w:t>
      </w:r>
      <w:r>
        <w:rPr>
          <w:rFonts w:hint="cs"/>
          <w:rtl/>
        </w:rPr>
        <w:t>ـ</w:t>
      </w:r>
      <w:r w:rsidRPr="0009020F">
        <w:rPr>
          <w:rtl/>
        </w:rPr>
        <w:t>مّا قيل</w:t>
      </w:r>
      <w:r>
        <w:rPr>
          <w:rtl/>
        </w:rPr>
        <w:t xml:space="preserve">: </w:t>
      </w:r>
      <w:r w:rsidRPr="0009020F">
        <w:rPr>
          <w:rtl/>
        </w:rPr>
        <w:t>«ألم نشرح لك» فهم أنّ ثم مشروحا</w:t>
      </w:r>
      <w:r>
        <w:rPr>
          <w:rtl/>
        </w:rPr>
        <w:t xml:space="preserve">، </w:t>
      </w:r>
      <w:r w:rsidRPr="0009020F">
        <w:rPr>
          <w:rtl/>
        </w:rPr>
        <w:t>ثمّ قيل</w:t>
      </w:r>
      <w:r>
        <w:rPr>
          <w:rtl/>
        </w:rPr>
        <w:t xml:space="preserve">: </w:t>
      </w:r>
      <w:r w:rsidRPr="0009020F">
        <w:rPr>
          <w:rtl/>
        </w:rPr>
        <w:t>«صدرك» فأوضح ما علم مبهما. وكذلك «لك ذكرك»</w:t>
      </w:r>
      <w:r>
        <w:rPr>
          <w:rtl/>
        </w:rPr>
        <w:t xml:space="preserve"> و «</w:t>
      </w:r>
      <w:r w:rsidRPr="0009020F">
        <w:rPr>
          <w:rtl/>
        </w:rPr>
        <w:t>عنك وزرك»</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فَإِنَّ مَعَ الْعُسْرِ</w:t>
      </w:r>
      <w:r w:rsidRPr="00AD405A">
        <w:rPr>
          <w:rStyle w:val="libAlaemChar"/>
          <w:rtl/>
        </w:rPr>
        <w:t>)</w:t>
      </w:r>
      <w:r w:rsidRPr="0009020F">
        <w:rPr>
          <w:rtl/>
        </w:rPr>
        <w:t xml:space="preserve"> كضيق الصدر</w:t>
      </w:r>
      <w:r>
        <w:rPr>
          <w:rtl/>
        </w:rPr>
        <w:t xml:space="preserve">، </w:t>
      </w:r>
      <w:r w:rsidRPr="0009020F">
        <w:rPr>
          <w:rtl/>
        </w:rPr>
        <w:t>والوزر المنقض للظهر</w:t>
      </w:r>
      <w:r>
        <w:rPr>
          <w:rtl/>
        </w:rPr>
        <w:t xml:space="preserve">، </w:t>
      </w:r>
      <w:r w:rsidRPr="0009020F">
        <w:rPr>
          <w:rtl/>
        </w:rPr>
        <w:t xml:space="preserve">وضلال القوم وإيذائهم </w:t>
      </w:r>
      <w:r w:rsidRPr="00AD405A">
        <w:rPr>
          <w:rStyle w:val="libAlaemChar"/>
          <w:rtl/>
        </w:rPr>
        <w:t>(</w:t>
      </w:r>
      <w:r w:rsidRPr="00AD405A">
        <w:rPr>
          <w:rStyle w:val="libAieChar"/>
          <w:rtl/>
        </w:rPr>
        <w:t>يُسْراً</w:t>
      </w:r>
      <w:r w:rsidRPr="00AD405A">
        <w:rPr>
          <w:rStyle w:val="libAlaemChar"/>
          <w:rtl/>
        </w:rPr>
        <w:t>)</w:t>
      </w:r>
      <w:r w:rsidRPr="0009020F">
        <w:rPr>
          <w:rtl/>
        </w:rPr>
        <w:t xml:space="preserve"> كالشرح</w:t>
      </w:r>
      <w:r>
        <w:rPr>
          <w:rtl/>
        </w:rPr>
        <w:t xml:space="preserve">، </w:t>
      </w:r>
      <w:r w:rsidRPr="0009020F">
        <w:rPr>
          <w:rtl/>
        </w:rPr>
        <w:t>والوضع</w:t>
      </w:r>
      <w:r>
        <w:rPr>
          <w:rtl/>
        </w:rPr>
        <w:t xml:space="preserve">، </w:t>
      </w:r>
      <w:r w:rsidRPr="0009020F">
        <w:rPr>
          <w:rtl/>
        </w:rPr>
        <w:t>والتوفيق للاهتداء والطاعة. فلا تيأس من روح الله إذا عراك ما يغمّك. وتنكيره للتعظيم</w:t>
      </w:r>
      <w:r>
        <w:rPr>
          <w:rtl/>
        </w:rPr>
        <w:t xml:space="preserve">، </w:t>
      </w:r>
      <w:r w:rsidRPr="0009020F">
        <w:rPr>
          <w:rtl/>
        </w:rPr>
        <w:t>كأنّه قيل</w:t>
      </w:r>
      <w:r>
        <w:rPr>
          <w:rtl/>
        </w:rPr>
        <w:t xml:space="preserve">: </w:t>
      </w:r>
      <w:r w:rsidRPr="0009020F">
        <w:rPr>
          <w:rtl/>
        </w:rPr>
        <w:t>إنّ مع العسر يسرا عظيما وأيّ يسر. ومعنى المصاحبة المفهومة من «مع» المبالغة في معاقبة اليسر للعسر.</w:t>
      </w:r>
    </w:p>
    <w:p w:rsidR="00576D21" w:rsidRPr="0009020F" w:rsidRDefault="00576D21" w:rsidP="00AD405A">
      <w:pPr>
        <w:pStyle w:val="libNormal"/>
        <w:rPr>
          <w:rtl/>
        </w:rPr>
      </w:pPr>
      <w:r w:rsidRPr="0009020F">
        <w:rPr>
          <w:rtl/>
        </w:rPr>
        <w:t>والمعنى</w:t>
      </w:r>
      <w:r>
        <w:rPr>
          <w:rtl/>
        </w:rPr>
        <w:t xml:space="preserve">: </w:t>
      </w:r>
      <w:r w:rsidRPr="0009020F">
        <w:rPr>
          <w:rtl/>
        </w:rPr>
        <w:t>إنّ الله يصيبهم بيسر بعد العسر الّذي كانوا فيه بزمان قريب جدّا. فقرّب اليسر المترقّب حتّى جعله كالمقارن للعسر</w:t>
      </w:r>
      <w:r>
        <w:rPr>
          <w:rtl/>
        </w:rPr>
        <w:t xml:space="preserve">، </w:t>
      </w:r>
      <w:r w:rsidRPr="0009020F">
        <w:rPr>
          <w:rtl/>
        </w:rPr>
        <w:t>زيادة في التسلية</w:t>
      </w:r>
      <w:r>
        <w:rPr>
          <w:rtl/>
        </w:rPr>
        <w:t xml:space="preserve">، </w:t>
      </w:r>
      <w:r w:rsidRPr="0009020F">
        <w:rPr>
          <w:rtl/>
        </w:rPr>
        <w:t>وتقوية للقلوب.</w:t>
      </w:r>
      <w:r>
        <w:rPr>
          <w:rFonts w:hint="cs"/>
          <w:rtl/>
        </w:rPr>
        <w:t xml:space="preserve"> </w:t>
      </w:r>
      <w:r w:rsidRPr="0009020F">
        <w:rPr>
          <w:rtl/>
        </w:rPr>
        <w:t>فاتّصاله به اتّصال المتقاربين.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النساء</w:t>
      </w:r>
      <w:r>
        <w:rPr>
          <w:rtl/>
        </w:rPr>
        <w:t xml:space="preserve">: </w:t>
      </w:r>
      <w:r w:rsidRPr="0009020F">
        <w:rPr>
          <w:rtl/>
        </w:rPr>
        <w:t>13.</w:t>
      </w:r>
    </w:p>
    <w:p w:rsidR="00576D21" w:rsidRPr="0009020F" w:rsidRDefault="00576D21" w:rsidP="003F25A6">
      <w:pPr>
        <w:pStyle w:val="libFootnote0"/>
        <w:rPr>
          <w:rtl/>
        </w:rPr>
      </w:pPr>
      <w:r>
        <w:rPr>
          <w:rtl/>
        </w:rPr>
        <w:t>(</w:t>
      </w:r>
      <w:r w:rsidRPr="0009020F">
        <w:rPr>
          <w:rtl/>
        </w:rPr>
        <w:t>2) المائدة</w:t>
      </w:r>
      <w:r>
        <w:rPr>
          <w:rtl/>
        </w:rPr>
        <w:t xml:space="preserve">: </w:t>
      </w:r>
      <w:r w:rsidRPr="0009020F">
        <w:rPr>
          <w:rtl/>
        </w:rPr>
        <w:t>92.</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إِنَّ مَعَ الْعُسْرِ يُسْراً</w:t>
      </w:r>
      <w:r w:rsidRPr="00AD405A">
        <w:rPr>
          <w:rStyle w:val="libAlaemChar"/>
          <w:rtl/>
        </w:rPr>
        <w:t>)</w:t>
      </w:r>
      <w:r w:rsidRPr="0009020F">
        <w:rPr>
          <w:rtl/>
        </w:rPr>
        <w:t xml:space="preserve"> تكرير للتأكيد</w:t>
      </w:r>
      <w:r>
        <w:rPr>
          <w:rtl/>
        </w:rPr>
        <w:t xml:space="preserve">، </w:t>
      </w:r>
      <w:r w:rsidRPr="0009020F">
        <w:rPr>
          <w:rtl/>
        </w:rPr>
        <w:t>لتقرير معناه في النفوس</w:t>
      </w:r>
      <w:r>
        <w:rPr>
          <w:rtl/>
        </w:rPr>
        <w:t xml:space="preserve">، </w:t>
      </w:r>
      <w:r w:rsidRPr="0009020F">
        <w:rPr>
          <w:rtl/>
        </w:rPr>
        <w:t>وتمكينه في القلوب. أو استئناف وعدة بأنّ العسر متبوع بيسر آخر كثواب الآخرة</w:t>
      </w:r>
      <w:r>
        <w:rPr>
          <w:rtl/>
        </w:rPr>
        <w:t xml:space="preserve">، </w:t>
      </w:r>
      <w:r w:rsidRPr="0009020F">
        <w:rPr>
          <w:rtl/>
        </w:rPr>
        <w:t xml:space="preserve">كقوله </w:t>
      </w:r>
      <w:r w:rsidRPr="00AD405A">
        <w:rPr>
          <w:rStyle w:val="libAlaemChar"/>
          <w:rtl/>
        </w:rPr>
        <w:t>عليه‌السلام</w:t>
      </w:r>
      <w:r>
        <w:rPr>
          <w:rtl/>
        </w:rPr>
        <w:t xml:space="preserve">: </w:t>
      </w:r>
      <w:r w:rsidRPr="0009020F">
        <w:rPr>
          <w:rtl/>
        </w:rPr>
        <w:t>«إنّ للصائم فرحتين</w:t>
      </w:r>
      <w:r>
        <w:rPr>
          <w:rtl/>
        </w:rPr>
        <w:t xml:space="preserve">: </w:t>
      </w:r>
      <w:r w:rsidRPr="0009020F">
        <w:rPr>
          <w:rtl/>
        </w:rPr>
        <w:t>فرحة عند الإفطار</w:t>
      </w:r>
      <w:r>
        <w:rPr>
          <w:rtl/>
        </w:rPr>
        <w:t xml:space="preserve">، </w:t>
      </w:r>
      <w:r w:rsidRPr="0009020F">
        <w:rPr>
          <w:rtl/>
        </w:rPr>
        <w:t>وفرحة عند لقاء الربّ»</w:t>
      </w:r>
      <w:r>
        <w:rPr>
          <w:rtl/>
        </w:rPr>
        <w:t>.</w:t>
      </w:r>
    </w:p>
    <w:p w:rsidR="00576D21" w:rsidRPr="0009020F" w:rsidRDefault="00576D21" w:rsidP="00AD405A">
      <w:pPr>
        <w:pStyle w:val="libNormal"/>
        <w:rPr>
          <w:rtl/>
        </w:rPr>
      </w:pPr>
      <w:r w:rsidRPr="0009020F">
        <w:rPr>
          <w:rtl/>
        </w:rPr>
        <w:t>وعليه</w:t>
      </w:r>
      <w:r>
        <w:rPr>
          <w:rFonts w:hint="cs"/>
          <w:rtl/>
        </w:rPr>
        <w:t xml:space="preserve"> </w:t>
      </w:r>
      <w:r w:rsidRPr="0009020F">
        <w:rPr>
          <w:rtl/>
        </w:rPr>
        <w:t xml:space="preserve">قوله </w:t>
      </w:r>
      <w:r w:rsidRPr="00AD405A">
        <w:rPr>
          <w:rStyle w:val="libAlaemChar"/>
          <w:rtl/>
        </w:rPr>
        <w:t>عليه‌السلام</w:t>
      </w:r>
      <w:r>
        <w:rPr>
          <w:rtl/>
        </w:rPr>
        <w:t xml:space="preserve">: </w:t>
      </w:r>
      <w:r w:rsidRPr="0009020F">
        <w:rPr>
          <w:rtl/>
        </w:rPr>
        <w:t>«لن يغلب عسر يسرين»</w:t>
      </w:r>
      <w:r>
        <w:rPr>
          <w:rtl/>
        </w:rPr>
        <w:t>.</w:t>
      </w:r>
    </w:p>
    <w:p w:rsidR="00576D21" w:rsidRPr="0009020F" w:rsidRDefault="00576D21" w:rsidP="00AD405A">
      <w:pPr>
        <w:pStyle w:val="libNormal"/>
        <w:rPr>
          <w:rtl/>
        </w:rPr>
      </w:pPr>
      <w:r w:rsidRPr="0009020F">
        <w:rPr>
          <w:rtl/>
        </w:rPr>
        <w:t xml:space="preserve">وقوله </w:t>
      </w:r>
      <w:r w:rsidRPr="00AD405A">
        <w:rPr>
          <w:rStyle w:val="libAlaemChar"/>
          <w:rtl/>
        </w:rPr>
        <w:t>عليه‌السلام</w:t>
      </w:r>
      <w:r>
        <w:rPr>
          <w:rtl/>
        </w:rPr>
        <w:t xml:space="preserve">: </w:t>
      </w:r>
      <w:r w:rsidRPr="0009020F">
        <w:rPr>
          <w:rtl/>
        </w:rPr>
        <w:t>«والّذي نفسي بيده</w:t>
      </w:r>
      <w:r>
        <w:rPr>
          <w:rtl/>
        </w:rPr>
        <w:t xml:space="preserve">، </w:t>
      </w:r>
      <w:r w:rsidRPr="0009020F">
        <w:rPr>
          <w:rtl/>
        </w:rPr>
        <w:t>لو كان العسر في جحر لطلبه اليسر»</w:t>
      </w:r>
      <w:r>
        <w:rPr>
          <w:rtl/>
        </w:rPr>
        <w:t>.</w:t>
      </w:r>
    </w:p>
    <w:p w:rsidR="00576D21" w:rsidRPr="0009020F" w:rsidRDefault="00576D21" w:rsidP="00AD405A">
      <w:pPr>
        <w:pStyle w:val="libNormal"/>
        <w:rPr>
          <w:rtl/>
        </w:rPr>
      </w:pPr>
      <w:r w:rsidRPr="0009020F">
        <w:rPr>
          <w:rtl/>
        </w:rPr>
        <w:t>وما رواه عطاء عن ابن عبّاس</w:t>
      </w:r>
      <w:r>
        <w:rPr>
          <w:rtl/>
        </w:rPr>
        <w:t xml:space="preserve">: </w:t>
      </w:r>
      <w:r w:rsidRPr="0009020F">
        <w:rPr>
          <w:rtl/>
        </w:rPr>
        <w:t>قال الله تعالى</w:t>
      </w:r>
      <w:r>
        <w:rPr>
          <w:rtl/>
        </w:rPr>
        <w:t xml:space="preserve">: </w:t>
      </w:r>
      <w:r w:rsidRPr="0009020F">
        <w:rPr>
          <w:rtl/>
        </w:rPr>
        <w:t>خلقت عسرا واحدا</w:t>
      </w:r>
      <w:r>
        <w:rPr>
          <w:rtl/>
        </w:rPr>
        <w:t xml:space="preserve">، </w:t>
      </w:r>
      <w:r w:rsidRPr="0009020F">
        <w:rPr>
          <w:rtl/>
        </w:rPr>
        <w:t>وخلقت يسرين</w:t>
      </w:r>
      <w:r>
        <w:rPr>
          <w:rtl/>
        </w:rPr>
        <w:t xml:space="preserve">، </w:t>
      </w:r>
      <w:r w:rsidRPr="0009020F">
        <w:rPr>
          <w:rtl/>
        </w:rPr>
        <w:t>فإنّ مع العسر يسرا وإنّ مع العسر يسرا. فإنّ العسر معرّف فلا يتعدّد</w:t>
      </w:r>
      <w:r>
        <w:rPr>
          <w:rtl/>
        </w:rPr>
        <w:t xml:space="preserve">، </w:t>
      </w:r>
      <w:r w:rsidRPr="0009020F">
        <w:rPr>
          <w:rtl/>
        </w:rPr>
        <w:t>سواء كان للعهد</w:t>
      </w:r>
      <w:r>
        <w:rPr>
          <w:rtl/>
        </w:rPr>
        <w:t xml:space="preserve"> ـ </w:t>
      </w:r>
      <w:r w:rsidRPr="0009020F">
        <w:rPr>
          <w:rtl/>
        </w:rPr>
        <w:t>وهو العسر الّذي كانوا فيه</w:t>
      </w:r>
      <w:r>
        <w:rPr>
          <w:rtl/>
        </w:rPr>
        <w:t xml:space="preserve"> ـ </w:t>
      </w:r>
      <w:r w:rsidRPr="0009020F">
        <w:rPr>
          <w:rtl/>
        </w:rPr>
        <w:t>فهو هو</w:t>
      </w:r>
      <w:r>
        <w:rPr>
          <w:rtl/>
        </w:rPr>
        <w:t xml:space="preserve">، </w:t>
      </w:r>
      <w:r w:rsidRPr="0009020F">
        <w:rPr>
          <w:rtl/>
        </w:rPr>
        <w:t>أو للجنس الّذي يعلمه كلّ أحد فهو هو أيضا.</w:t>
      </w:r>
      <w:r>
        <w:rPr>
          <w:rtl/>
        </w:rPr>
        <w:t xml:space="preserve"> و «</w:t>
      </w:r>
      <w:r w:rsidRPr="0009020F">
        <w:rPr>
          <w:rtl/>
        </w:rPr>
        <w:t>يسرا» منكر</w:t>
      </w:r>
      <w:r>
        <w:rPr>
          <w:rtl/>
        </w:rPr>
        <w:t xml:space="preserve">، </w:t>
      </w:r>
      <w:r w:rsidRPr="0009020F">
        <w:rPr>
          <w:rtl/>
        </w:rPr>
        <w:t>فيحتمل أن يراد بالثاني فرد يغاير ما أريد بالأوّل.</w:t>
      </w:r>
    </w:p>
    <w:p w:rsidR="00576D21" w:rsidRPr="0009020F" w:rsidRDefault="00576D21" w:rsidP="00AD405A">
      <w:pPr>
        <w:pStyle w:val="libNormal"/>
        <w:rPr>
          <w:rtl/>
        </w:rPr>
      </w:pPr>
      <w:r w:rsidRPr="0009020F">
        <w:rPr>
          <w:rtl/>
        </w:rPr>
        <w:t>ول</w:t>
      </w:r>
      <w:r>
        <w:rPr>
          <w:rFonts w:hint="cs"/>
          <w:rtl/>
        </w:rPr>
        <w:t>ـمّ</w:t>
      </w:r>
      <w:r w:rsidRPr="0009020F">
        <w:rPr>
          <w:rtl/>
        </w:rPr>
        <w:t>ا عدّد سبحانه عليه نعمه السالفة</w:t>
      </w:r>
      <w:r>
        <w:rPr>
          <w:rtl/>
        </w:rPr>
        <w:t xml:space="preserve">، </w:t>
      </w:r>
      <w:r w:rsidRPr="0009020F">
        <w:rPr>
          <w:rtl/>
        </w:rPr>
        <w:t>ووعده الآنفة</w:t>
      </w:r>
      <w:r>
        <w:rPr>
          <w:rtl/>
        </w:rPr>
        <w:t xml:space="preserve">، </w:t>
      </w:r>
      <w:r w:rsidRPr="0009020F">
        <w:rPr>
          <w:rtl/>
        </w:rPr>
        <w:t>بعثه على الشكر والاجتهاد في العبادة والنصب فيها</w:t>
      </w:r>
      <w:r>
        <w:rPr>
          <w:rtl/>
        </w:rPr>
        <w:t xml:space="preserve">، </w:t>
      </w:r>
      <w:r w:rsidRPr="0009020F">
        <w:rPr>
          <w:rtl/>
        </w:rPr>
        <w:t>وأن يواصل بين بعضها وبعض</w:t>
      </w:r>
      <w:r>
        <w:rPr>
          <w:rtl/>
        </w:rPr>
        <w:t xml:space="preserve">، </w:t>
      </w:r>
      <w:r w:rsidRPr="0009020F">
        <w:rPr>
          <w:rtl/>
        </w:rPr>
        <w:t>ويتابع ويحرص على أن لا يخلّي وقتا من أوقاته منها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فَإِذا فَرَغْتَ</w:t>
      </w:r>
      <w:r w:rsidRPr="00AD405A">
        <w:rPr>
          <w:rStyle w:val="libAlaemChar"/>
          <w:rtl/>
        </w:rPr>
        <w:t>)</w:t>
      </w:r>
      <w:r w:rsidRPr="0009020F">
        <w:rPr>
          <w:rtl/>
        </w:rPr>
        <w:t xml:space="preserve"> من التبليغ </w:t>
      </w:r>
      <w:r w:rsidRPr="00AD405A">
        <w:rPr>
          <w:rStyle w:val="libAlaemChar"/>
          <w:rtl/>
        </w:rPr>
        <w:t>(</w:t>
      </w:r>
      <w:r w:rsidRPr="00AD405A">
        <w:rPr>
          <w:rStyle w:val="libAieChar"/>
          <w:rtl/>
        </w:rPr>
        <w:t>فَانْصَبْ</w:t>
      </w:r>
      <w:r w:rsidRPr="00AD405A">
        <w:rPr>
          <w:rStyle w:val="libAlaemChar"/>
          <w:rtl/>
        </w:rPr>
        <w:t>)</w:t>
      </w:r>
      <w:r w:rsidRPr="0009020F">
        <w:rPr>
          <w:rtl/>
        </w:rPr>
        <w:t xml:space="preserve"> في العبادة شكرا</w:t>
      </w:r>
      <w:r w:rsidRPr="00881A2F">
        <w:rPr>
          <w:rtl/>
        </w:rPr>
        <w:t xml:space="preserve"> </w:t>
      </w:r>
      <w:r w:rsidRPr="0009020F">
        <w:rPr>
          <w:rtl/>
        </w:rPr>
        <w:t>ل</w:t>
      </w:r>
      <w:r>
        <w:rPr>
          <w:rFonts w:hint="cs"/>
          <w:rtl/>
        </w:rPr>
        <w:t>ـ</w:t>
      </w:r>
      <w:r w:rsidRPr="0009020F">
        <w:rPr>
          <w:rtl/>
        </w:rPr>
        <w:t>ما عددنا عليك من النعم السالفة</w:t>
      </w:r>
      <w:r>
        <w:rPr>
          <w:rtl/>
        </w:rPr>
        <w:t xml:space="preserve">، </w:t>
      </w:r>
      <w:r w:rsidRPr="0009020F">
        <w:rPr>
          <w:rtl/>
        </w:rPr>
        <w:t>ووعدناك من النعم الآتية. وعن الحسن</w:t>
      </w:r>
      <w:r>
        <w:rPr>
          <w:rtl/>
        </w:rPr>
        <w:t xml:space="preserve">: </w:t>
      </w:r>
      <w:r w:rsidRPr="0009020F">
        <w:rPr>
          <w:rtl/>
        </w:rPr>
        <w:t>فإذا فرغت من الغزو فانصب في العبادة. وعن ابن عبّاس</w:t>
      </w:r>
      <w:r>
        <w:rPr>
          <w:rtl/>
        </w:rPr>
        <w:t xml:space="preserve">: </w:t>
      </w:r>
      <w:r w:rsidRPr="0009020F">
        <w:rPr>
          <w:rtl/>
        </w:rPr>
        <w:t>فإذا فرغت من الصلاة فاجتهد بالدعاء في دبرها.</w:t>
      </w:r>
      <w:r>
        <w:rPr>
          <w:rFonts w:hint="cs"/>
          <w:rtl/>
        </w:rPr>
        <w:t xml:space="preserve"> و</w:t>
      </w:r>
      <w:r w:rsidRPr="0009020F">
        <w:rPr>
          <w:rtl/>
        </w:rPr>
        <w:t xml:space="preserve">هذا مرويّ عن الصادق </w:t>
      </w:r>
      <w:r w:rsidRPr="00AD405A">
        <w:rPr>
          <w:rStyle w:val="libAlaemChar"/>
          <w:rtl/>
        </w:rPr>
        <w:t>عليه‌السلام</w:t>
      </w:r>
      <w:r w:rsidRPr="0009020F">
        <w:rPr>
          <w:rtl/>
        </w:rPr>
        <w:t>.</w:t>
      </w:r>
      <w:r>
        <w:rPr>
          <w:rFonts w:hint="cs"/>
          <w:rtl/>
        </w:rPr>
        <w:t xml:space="preserve"> </w:t>
      </w:r>
      <w:r w:rsidRPr="0009020F">
        <w:rPr>
          <w:rtl/>
        </w:rPr>
        <w:t>وعن مجاهد</w:t>
      </w:r>
      <w:r>
        <w:rPr>
          <w:rtl/>
        </w:rPr>
        <w:t xml:space="preserve">: </w:t>
      </w:r>
      <w:r w:rsidRPr="0009020F">
        <w:rPr>
          <w:rtl/>
        </w:rPr>
        <w:t>فإذا فرغت من دنياك فانصب في صلاتك.</w:t>
      </w:r>
    </w:p>
    <w:p w:rsidR="00576D21" w:rsidRPr="0009020F" w:rsidRDefault="00576D21" w:rsidP="00AD405A">
      <w:pPr>
        <w:pStyle w:val="libNormal"/>
        <w:rPr>
          <w:rtl/>
        </w:rPr>
      </w:pPr>
      <w:r w:rsidRPr="00AD405A">
        <w:rPr>
          <w:rStyle w:val="libAlaemChar"/>
          <w:rtl/>
        </w:rPr>
        <w:t>(</w:t>
      </w:r>
      <w:r w:rsidRPr="00AD405A">
        <w:rPr>
          <w:rStyle w:val="libAieChar"/>
          <w:rtl/>
        </w:rPr>
        <w:t>وَإِلى رَبِّكَ فَارْغَبْ</w:t>
      </w:r>
      <w:r w:rsidRPr="00AD405A">
        <w:rPr>
          <w:rStyle w:val="libAlaemChar"/>
          <w:rtl/>
        </w:rPr>
        <w:t>)</w:t>
      </w:r>
      <w:r w:rsidRPr="0009020F">
        <w:rPr>
          <w:rtl/>
        </w:rPr>
        <w:t xml:space="preserve"> بالسؤال</w:t>
      </w:r>
      <w:r>
        <w:rPr>
          <w:rtl/>
        </w:rPr>
        <w:t xml:space="preserve">، </w:t>
      </w:r>
      <w:r w:rsidRPr="0009020F">
        <w:rPr>
          <w:rtl/>
        </w:rPr>
        <w:t>ولا تسأل غيره</w:t>
      </w:r>
      <w:r>
        <w:rPr>
          <w:rtl/>
        </w:rPr>
        <w:t xml:space="preserve">، </w:t>
      </w:r>
      <w:r w:rsidRPr="0009020F">
        <w:rPr>
          <w:rtl/>
        </w:rPr>
        <w:t>فإنّه القادر وحده على الإعانة والإغاثة.</w:t>
      </w:r>
    </w:p>
    <w:p w:rsidR="00576D21" w:rsidRDefault="00576D21" w:rsidP="00DC31B1">
      <w:pPr>
        <w:pStyle w:val="libCenterBold1"/>
        <w:rPr>
          <w:rtl/>
        </w:rPr>
      </w:pPr>
      <w:r>
        <w:rPr>
          <w:rtl/>
        </w:rPr>
        <w:br w:type="page"/>
      </w:r>
      <w:r>
        <w:rPr>
          <w:rtl/>
        </w:rPr>
        <w:lastRenderedPageBreak/>
        <w:t>(</w:t>
      </w:r>
      <w:r w:rsidRPr="0009020F">
        <w:rPr>
          <w:rtl/>
        </w:rPr>
        <w:t>95)</w:t>
      </w:r>
    </w:p>
    <w:p w:rsidR="00576D21" w:rsidRPr="0009020F" w:rsidRDefault="00576D21" w:rsidP="00576D21">
      <w:pPr>
        <w:pStyle w:val="Heading1Center"/>
        <w:rPr>
          <w:rtl/>
        </w:rPr>
      </w:pPr>
      <w:bookmarkStart w:id="37" w:name="_Toc32401926"/>
      <w:r w:rsidRPr="0009020F">
        <w:rPr>
          <w:rtl/>
        </w:rPr>
        <w:t>سورة التين</w:t>
      </w:r>
      <w:bookmarkEnd w:id="37"/>
    </w:p>
    <w:p w:rsidR="00576D21" w:rsidRPr="0009020F" w:rsidRDefault="00576D21" w:rsidP="00AD405A">
      <w:pPr>
        <w:pStyle w:val="libNormal"/>
        <w:rPr>
          <w:rtl/>
        </w:rPr>
      </w:pPr>
      <w:r w:rsidRPr="0009020F">
        <w:rPr>
          <w:rtl/>
        </w:rPr>
        <w:t>مختلف فيها. وهي ثماني آيات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«من قرأها أعطاه الله خصلتين</w:t>
      </w:r>
      <w:r>
        <w:rPr>
          <w:rtl/>
        </w:rPr>
        <w:t xml:space="preserve">: </w:t>
      </w:r>
      <w:r w:rsidRPr="0009020F">
        <w:rPr>
          <w:rtl/>
        </w:rPr>
        <w:t>العافية واليقين</w:t>
      </w:r>
      <w:r>
        <w:rPr>
          <w:rtl/>
        </w:rPr>
        <w:t xml:space="preserve">، </w:t>
      </w:r>
      <w:r w:rsidRPr="0009020F">
        <w:rPr>
          <w:rtl/>
        </w:rPr>
        <w:t>ما دام في دار الدنيا</w:t>
      </w:r>
      <w:r>
        <w:rPr>
          <w:rtl/>
        </w:rPr>
        <w:t xml:space="preserve">، </w:t>
      </w:r>
      <w:r w:rsidRPr="0009020F">
        <w:rPr>
          <w:rtl/>
        </w:rPr>
        <w:t>فإذا مات أعطاه الله من الأجر بعدد من قرأ هذه السورة صيام يوم»</w:t>
      </w:r>
      <w:r>
        <w:rPr>
          <w:rtl/>
        </w:rPr>
        <w:t>.</w:t>
      </w:r>
    </w:p>
    <w:p w:rsidR="00576D21" w:rsidRPr="0009020F" w:rsidRDefault="00576D21" w:rsidP="00AD405A">
      <w:pPr>
        <w:pStyle w:val="libNormal"/>
        <w:rPr>
          <w:rtl/>
        </w:rPr>
      </w:pPr>
      <w:r w:rsidRPr="0009020F">
        <w:rPr>
          <w:rtl/>
        </w:rPr>
        <w:t>وعن البراء بن عازب قال</w:t>
      </w:r>
      <w:r>
        <w:rPr>
          <w:rtl/>
        </w:rPr>
        <w:t xml:space="preserve">: </w:t>
      </w:r>
      <w:r w:rsidRPr="0009020F">
        <w:rPr>
          <w:rtl/>
        </w:rPr>
        <w:t xml:space="preserve">«سمعت النبيّ </w:t>
      </w:r>
      <w:r w:rsidRPr="00AD405A">
        <w:rPr>
          <w:rStyle w:val="libAlaemChar"/>
          <w:rtl/>
        </w:rPr>
        <w:t>صلى‌الله‌عليه‌وآله‌وسلم</w:t>
      </w:r>
      <w:r w:rsidRPr="0009020F">
        <w:rPr>
          <w:rtl/>
        </w:rPr>
        <w:t xml:space="preserve"> يقرأ في المغرب التين والزيتون</w:t>
      </w:r>
      <w:r>
        <w:rPr>
          <w:rtl/>
        </w:rPr>
        <w:t xml:space="preserve">، </w:t>
      </w:r>
      <w:r w:rsidRPr="0009020F">
        <w:rPr>
          <w:rtl/>
        </w:rPr>
        <w:t>فما رأيت إنسانا أحسن قراءة منه»</w:t>
      </w:r>
      <w:r>
        <w:rPr>
          <w:rtl/>
        </w:rPr>
        <w:t>.</w:t>
      </w:r>
      <w:r w:rsidRPr="0009020F">
        <w:rPr>
          <w:rtl/>
        </w:rPr>
        <w:t xml:space="preserve"> رواه مسلم في الصحيح </w:t>
      </w:r>
      <w:r w:rsidRPr="003F25A6">
        <w:rPr>
          <w:rStyle w:val="libFootnotenumChar"/>
          <w:rtl/>
        </w:rPr>
        <w:t>(1)</w:t>
      </w:r>
      <w:r>
        <w:rPr>
          <w:rtl/>
        </w:rPr>
        <w:t>.</w:t>
      </w:r>
    </w:p>
    <w:p w:rsidR="00576D21" w:rsidRPr="0009020F" w:rsidRDefault="00576D21" w:rsidP="00AD405A">
      <w:pPr>
        <w:pStyle w:val="libNormal"/>
        <w:rPr>
          <w:rtl/>
        </w:rPr>
      </w:pPr>
      <w:r w:rsidRPr="0009020F">
        <w:rPr>
          <w:rtl/>
        </w:rPr>
        <w:t xml:space="preserve">وروى شعيب العقرقوفي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والتين في فرائضه ونوافله أعطي من الجنّة حيث يرضى»</w:t>
      </w:r>
      <w:r>
        <w:rPr>
          <w:rtl/>
        </w:rPr>
        <w:t>.</w:t>
      </w:r>
    </w:p>
    <w:p w:rsidR="00576D21" w:rsidRDefault="00576D21" w:rsidP="00DC31B1">
      <w:pPr>
        <w:pStyle w:val="libCenterBold1"/>
        <w:rPr>
          <w:rtl/>
        </w:rPr>
      </w:pPr>
      <w:r w:rsidRPr="00D42954">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وَالتِّينِ وَالزَّيْتُونِ (1) وَطُورِ سِينِينَ (2) وَهذَا الْبَلَدِ الْأَمِينِ (3) لَقَدْ خَلَقْنَا الْإِنْسانَ فِي أَحْسَنِ تَقْوِيمٍ (4) ثُمَّ رَدَدْناهُ أَسْفَلَ سافِلِينَ (5) إِلاَّ الَّذِينَ آمَنُوا وَعَمِلُوا الصَّالِحاتِ فَلَهُمْ أَجْرٌ غَيْرُ مَمْنُونٍ (6) فَما يُكَذِّبُكَ بَعْدُ بِالدِّينِ (7) أَلَيْسَ اللهُ بِأَحْكَمِ الْحاكِمِينَ (8)</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مسلم 1</w:t>
      </w:r>
      <w:r>
        <w:rPr>
          <w:rtl/>
        </w:rPr>
        <w:t xml:space="preserve">: </w:t>
      </w:r>
      <w:r w:rsidRPr="0009020F">
        <w:rPr>
          <w:rtl/>
        </w:rPr>
        <w:t>339 ح 177. وفيه</w:t>
      </w:r>
      <w:r>
        <w:rPr>
          <w:rtl/>
        </w:rPr>
        <w:t xml:space="preserve">: </w:t>
      </w:r>
      <w:r w:rsidRPr="0009020F">
        <w:rPr>
          <w:rtl/>
        </w:rPr>
        <w:t>أحسن صوتا منه.</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أمر الله سبحانه بالرغبة إليه في خاتمة سورة الانشراح</w:t>
      </w:r>
      <w:r>
        <w:rPr>
          <w:rtl/>
        </w:rPr>
        <w:t xml:space="preserve">، </w:t>
      </w:r>
      <w:r w:rsidRPr="0009020F">
        <w:rPr>
          <w:rtl/>
        </w:rPr>
        <w:t>افتتح هذه السورة بذكر أنّه الخالق المستحقّ للعبادة</w:t>
      </w:r>
      <w:r>
        <w:rPr>
          <w:rtl/>
        </w:rPr>
        <w:t xml:space="preserve">، </w:t>
      </w:r>
      <w:r w:rsidRPr="0009020F">
        <w:rPr>
          <w:rtl/>
        </w:rPr>
        <w:t>بعد أن أقسم عليه</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وَالتِّينِ وَالزَّيْتُونِ</w:t>
      </w:r>
      <w:r w:rsidRPr="00AD405A">
        <w:rPr>
          <w:rStyle w:val="libAlaemChar"/>
          <w:rtl/>
        </w:rPr>
        <w:t>)</w:t>
      </w:r>
      <w:r w:rsidRPr="0009020F">
        <w:rPr>
          <w:rtl/>
        </w:rPr>
        <w:t xml:space="preserve"> خصّهما من بين الثمار بالقسم</w:t>
      </w:r>
      <w:r>
        <w:rPr>
          <w:rtl/>
        </w:rPr>
        <w:t xml:space="preserve">، </w:t>
      </w:r>
      <w:r w:rsidRPr="0009020F">
        <w:rPr>
          <w:rtl/>
        </w:rPr>
        <w:t>لأنّ التين فاكهة طيّبة لا فضل له إلّا القليل جدّا</w:t>
      </w:r>
      <w:r>
        <w:rPr>
          <w:rtl/>
        </w:rPr>
        <w:t xml:space="preserve">، </w:t>
      </w:r>
      <w:r w:rsidRPr="0009020F">
        <w:rPr>
          <w:rtl/>
        </w:rPr>
        <w:t>وغذاء لطيف سريع الهضم</w:t>
      </w:r>
      <w:r>
        <w:rPr>
          <w:rtl/>
        </w:rPr>
        <w:t xml:space="preserve">، </w:t>
      </w:r>
      <w:r w:rsidRPr="0009020F">
        <w:rPr>
          <w:rtl/>
        </w:rPr>
        <w:t>ودواء كثير النفع</w:t>
      </w:r>
      <w:r>
        <w:rPr>
          <w:rtl/>
        </w:rPr>
        <w:t xml:space="preserve">، </w:t>
      </w:r>
      <w:r w:rsidRPr="0009020F">
        <w:rPr>
          <w:rtl/>
        </w:rPr>
        <w:t>فإنّه يليّن الطبع</w:t>
      </w:r>
      <w:r>
        <w:rPr>
          <w:rtl/>
        </w:rPr>
        <w:t xml:space="preserve">، </w:t>
      </w:r>
      <w:r w:rsidRPr="0009020F">
        <w:rPr>
          <w:rtl/>
        </w:rPr>
        <w:t>ويحلّل البلغم</w:t>
      </w:r>
      <w:r>
        <w:rPr>
          <w:rtl/>
        </w:rPr>
        <w:t xml:space="preserve">، </w:t>
      </w:r>
      <w:r w:rsidRPr="0009020F">
        <w:rPr>
          <w:rtl/>
        </w:rPr>
        <w:t>ويطهّر الكليتين</w:t>
      </w:r>
      <w:r>
        <w:rPr>
          <w:rtl/>
        </w:rPr>
        <w:t xml:space="preserve">، </w:t>
      </w:r>
      <w:r w:rsidRPr="0009020F">
        <w:rPr>
          <w:rtl/>
        </w:rPr>
        <w:t>ويزيل رمل المثانة</w:t>
      </w:r>
      <w:r>
        <w:rPr>
          <w:rtl/>
        </w:rPr>
        <w:t xml:space="preserve">، </w:t>
      </w:r>
      <w:r w:rsidRPr="0009020F">
        <w:rPr>
          <w:rtl/>
        </w:rPr>
        <w:t>ويفتح سدد الكبد والطحال</w:t>
      </w:r>
      <w:r>
        <w:rPr>
          <w:rtl/>
        </w:rPr>
        <w:t xml:space="preserve">، </w:t>
      </w:r>
      <w:r w:rsidRPr="0009020F">
        <w:rPr>
          <w:rtl/>
        </w:rPr>
        <w:t>ويسمّن البدن. وروي</w:t>
      </w:r>
      <w:r>
        <w:rPr>
          <w:rtl/>
        </w:rPr>
        <w:t xml:space="preserve">: </w:t>
      </w:r>
      <w:r w:rsidRPr="0009020F">
        <w:rPr>
          <w:rtl/>
        </w:rPr>
        <w:t xml:space="preserve">أنّه أهدي لرسول الله </w:t>
      </w:r>
      <w:r w:rsidRPr="00AD405A">
        <w:rPr>
          <w:rStyle w:val="libAlaemChar"/>
          <w:rtl/>
        </w:rPr>
        <w:t>صلى‌الله‌عليه‌وآله‌وسلم</w:t>
      </w:r>
      <w:r w:rsidRPr="0009020F">
        <w:rPr>
          <w:rtl/>
        </w:rPr>
        <w:t xml:space="preserve"> طبق من تين</w:t>
      </w:r>
      <w:r>
        <w:rPr>
          <w:rtl/>
        </w:rPr>
        <w:t xml:space="preserve">، </w:t>
      </w:r>
      <w:r w:rsidRPr="0009020F">
        <w:rPr>
          <w:rtl/>
        </w:rPr>
        <w:t>فأكل منه وقال لأصحابه</w:t>
      </w:r>
      <w:r>
        <w:rPr>
          <w:rtl/>
        </w:rPr>
        <w:t xml:space="preserve">: </w:t>
      </w:r>
      <w:r w:rsidRPr="0009020F">
        <w:rPr>
          <w:rtl/>
        </w:rPr>
        <w:t>«كلوه</w:t>
      </w:r>
      <w:r>
        <w:rPr>
          <w:rtl/>
        </w:rPr>
        <w:t xml:space="preserve">، </w:t>
      </w:r>
      <w:r w:rsidRPr="0009020F">
        <w:rPr>
          <w:rtl/>
        </w:rPr>
        <w:t>فلو قلت</w:t>
      </w:r>
      <w:r>
        <w:rPr>
          <w:rtl/>
        </w:rPr>
        <w:t xml:space="preserve">: </w:t>
      </w:r>
      <w:r w:rsidRPr="0009020F">
        <w:rPr>
          <w:rtl/>
        </w:rPr>
        <w:t>إنّ فاكهة نزلت من الجنّة لقلت</w:t>
      </w:r>
      <w:r>
        <w:rPr>
          <w:rtl/>
        </w:rPr>
        <w:t xml:space="preserve">: </w:t>
      </w:r>
      <w:r w:rsidRPr="0009020F">
        <w:rPr>
          <w:rtl/>
        </w:rPr>
        <w:t>هذه</w:t>
      </w:r>
      <w:r>
        <w:rPr>
          <w:rtl/>
        </w:rPr>
        <w:t xml:space="preserve">، </w:t>
      </w:r>
      <w:r w:rsidRPr="0009020F">
        <w:rPr>
          <w:rtl/>
        </w:rPr>
        <w:t>لأنّ فاكهة الجنّة بلا عجم</w:t>
      </w:r>
      <w:r>
        <w:rPr>
          <w:rtl/>
        </w:rPr>
        <w:t xml:space="preserve">، </w:t>
      </w:r>
      <w:r w:rsidRPr="0009020F">
        <w:rPr>
          <w:rtl/>
        </w:rPr>
        <w:t>فكلوها</w:t>
      </w:r>
      <w:r>
        <w:rPr>
          <w:rtl/>
        </w:rPr>
        <w:t xml:space="preserve">، </w:t>
      </w:r>
      <w:r w:rsidRPr="0009020F">
        <w:rPr>
          <w:rtl/>
        </w:rPr>
        <w:t>فإنّها تقطع البواسير</w:t>
      </w:r>
      <w:r>
        <w:rPr>
          <w:rtl/>
        </w:rPr>
        <w:t xml:space="preserve">، </w:t>
      </w:r>
      <w:r w:rsidRPr="0009020F">
        <w:rPr>
          <w:rtl/>
        </w:rPr>
        <w:t>وتنفع من النقرس»</w:t>
      </w:r>
      <w:r>
        <w:rPr>
          <w:rtl/>
        </w:rPr>
        <w:t>.</w:t>
      </w:r>
    </w:p>
    <w:p w:rsidR="00576D21" w:rsidRPr="0009020F" w:rsidRDefault="00576D21" w:rsidP="00AD405A">
      <w:pPr>
        <w:pStyle w:val="libNormal"/>
        <w:rPr>
          <w:rtl/>
        </w:rPr>
      </w:pPr>
      <w:r w:rsidRPr="0009020F">
        <w:rPr>
          <w:rtl/>
        </w:rPr>
        <w:t>والزيتون فاكهة وإدام ودواء</w:t>
      </w:r>
      <w:r>
        <w:rPr>
          <w:rtl/>
        </w:rPr>
        <w:t xml:space="preserve">، </w:t>
      </w:r>
      <w:r w:rsidRPr="0009020F">
        <w:rPr>
          <w:rtl/>
        </w:rPr>
        <w:t>وله دهن لطيف كثير المنافع</w:t>
      </w:r>
      <w:r>
        <w:rPr>
          <w:rtl/>
        </w:rPr>
        <w:t xml:space="preserve">، </w:t>
      </w:r>
      <w:r w:rsidRPr="0009020F">
        <w:rPr>
          <w:rtl/>
        </w:rPr>
        <w:t>مع أنّه قد ينبت حيث لا دهنيّة فيه</w:t>
      </w:r>
      <w:r>
        <w:rPr>
          <w:rtl/>
        </w:rPr>
        <w:t xml:space="preserve">، </w:t>
      </w:r>
      <w:r w:rsidRPr="0009020F">
        <w:rPr>
          <w:rtl/>
        </w:rPr>
        <w:t>كالجبال. ومرّ معاذ بن جبل بشجرة الزيتون</w:t>
      </w:r>
      <w:r>
        <w:rPr>
          <w:rtl/>
        </w:rPr>
        <w:t xml:space="preserve">، </w:t>
      </w:r>
      <w:r w:rsidRPr="0009020F">
        <w:rPr>
          <w:rtl/>
        </w:rPr>
        <w:t>فأخذ منها قضيبا واستاك به وقال</w:t>
      </w:r>
      <w:r>
        <w:rPr>
          <w:rtl/>
        </w:rPr>
        <w:t xml:space="preserve">: </w:t>
      </w:r>
      <w:r w:rsidRPr="0009020F">
        <w:rPr>
          <w:rtl/>
        </w:rPr>
        <w:t xml:space="preserve">سمعت رسول الله </w:t>
      </w:r>
      <w:r w:rsidRPr="00AD405A">
        <w:rPr>
          <w:rStyle w:val="libAlaemChar"/>
          <w:rtl/>
        </w:rPr>
        <w:t>صلى‌الله‌عليه‌وآله‌وسلم</w:t>
      </w:r>
      <w:r w:rsidRPr="0009020F">
        <w:rPr>
          <w:rtl/>
        </w:rPr>
        <w:t xml:space="preserve"> يقول</w:t>
      </w:r>
      <w:r>
        <w:rPr>
          <w:rtl/>
        </w:rPr>
        <w:t xml:space="preserve">: </w:t>
      </w:r>
      <w:r w:rsidRPr="0009020F">
        <w:rPr>
          <w:rtl/>
        </w:rPr>
        <w:t>«نعم السواك الزيتون من الشجرة المباركة</w:t>
      </w:r>
      <w:r>
        <w:rPr>
          <w:rtl/>
        </w:rPr>
        <w:t xml:space="preserve">، </w:t>
      </w:r>
      <w:r w:rsidRPr="0009020F">
        <w:rPr>
          <w:rtl/>
        </w:rPr>
        <w:t>يطيب الفم</w:t>
      </w:r>
      <w:r>
        <w:rPr>
          <w:rtl/>
        </w:rPr>
        <w:t xml:space="preserve">، </w:t>
      </w:r>
      <w:r w:rsidRPr="0009020F">
        <w:rPr>
          <w:rtl/>
        </w:rPr>
        <w:t>ويذهب بالحفرة»</w:t>
      </w:r>
      <w:r>
        <w:rPr>
          <w:rtl/>
        </w:rPr>
        <w:t>.</w:t>
      </w:r>
      <w:r w:rsidRPr="0009020F">
        <w:rPr>
          <w:rtl/>
        </w:rPr>
        <w:t xml:space="preserve"> وسمعته يقول</w:t>
      </w:r>
      <w:r>
        <w:rPr>
          <w:rtl/>
        </w:rPr>
        <w:t xml:space="preserve">: </w:t>
      </w:r>
      <w:r w:rsidRPr="0009020F">
        <w:rPr>
          <w:rtl/>
        </w:rPr>
        <w:t>«هي سواكي وسواك الأنبياء قبلي»</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المراد بهما جبلان من الأرض المقدّسة يقال لهما بالسريانيّة</w:t>
      </w:r>
      <w:r>
        <w:rPr>
          <w:rtl/>
        </w:rPr>
        <w:t xml:space="preserve">: </w:t>
      </w:r>
      <w:r w:rsidRPr="0009020F">
        <w:rPr>
          <w:rtl/>
        </w:rPr>
        <w:t>طور تينا وطور زيتا</w:t>
      </w:r>
      <w:r>
        <w:rPr>
          <w:rtl/>
        </w:rPr>
        <w:t xml:space="preserve">، </w:t>
      </w:r>
      <w:r w:rsidRPr="0009020F">
        <w:rPr>
          <w:rtl/>
        </w:rPr>
        <w:t>لأنّهما منبتا التين والزيتون.</w:t>
      </w:r>
    </w:p>
    <w:p w:rsidR="00576D21" w:rsidRPr="0009020F" w:rsidRDefault="00576D21" w:rsidP="00AD405A">
      <w:pPr>
        <w:pStyle w:val="libNormal"/>
        <w:rPr>
          <w:rtl/>
        </w:rPr>
      </w:pPr>
      <w:r w:rsidRPr="0009020F">
        <w:rPr>
          <w:rtl/>
        </w:rPr>
        <w:t>وقيل</w:t>
      </w:r>
      <w:r>
        <w:rPr>
          <w:rtl/>
        </w:rPr>
        <w:t xml:space="preserve">: </w:t>
      </w:r>
      <w:r w:rsidRPr="0009020F">
        <w:rPr>
          <w:rtl/>
        </w:rPr>
        <w:t>التين الجبل الّذي عليه دمشق</w:t>
      </w:r>
      <w:r>
        <w:rPr>
          <w:rtl/>
        </w:rPr>
        <w:t xml:space="preserve">، </w:t>
      </w:r>
      <w:r w:rsidRPr="0009020F">
        <w:rPr>
          <w:rtl/>
        </w:rPr>
        <w:t>والزيتون الجبل الّذي عليه بيت المقدس.</w:t>
      </w:r>
    </w:p>
    <w:p w:rsidR="00576D21" w:rsidRPr="0009020F" w:rsidRDefault="00576D21" w:rsidP="00AD405A">
      <w:pPr>
        <w:pStyle w:val="libNormal"/>
        <w:rPr>
          <w:rtl/>
        </w:rPr>
      </w:pPr>
      <w:r w:rsidRPr="0009020F">
        <w:rPr>
          <w:rtl/>
        </w:rPr>
        <w:t>وقيل</w:t>
      </w:r>
      <w:r>
        <w:rPr>
          <w:rtl/>
        </w:rPr>
        <w:t xml:space="preserve">: </w:t>
      </w:r>
      <w:r w:rsidRPr="0009020F">
        <w:rPr>
          <w:rtl/>
        </w:rPr>
        <w:t>التين مسجد دمشق</w:t>
      </w:r>
      <w:r>
        <w:rPr>
          <w:rtl/>
        </w:rPr>
        <w:t xml:space="preserve">، </w:t>
      </w:r>
      <w:r w:rsidRPr="0009020F">
        <w:rPr>
          <w:rtl/>
        </w:rPr>
        <w:t>والزيتون بيت المقدس.</w:t>
      </w:r>
    </w:p>
    <w:p w:rsidR="00576D21" w:rsidRPr="0009020F" w:rsidRDefault="00576D21" w:rsidP="00AD405A">
      <w:pPr>
        <w:pStyle w:val="libNormal"/>
        <w:rPr>
          <w:rtl/>
        </w:rPr>
      </w:pPr>
      <w:r w:rsidRPr="0009020F">
        <w:rPr>
          <w:rtl/>
        </w:rPr>
        <w:t>وعن ابن عبّاس</w:t>
      </w:r>
      <w:r>
        <w:rPr>
          <w:rtl/>
        </w:rPr>
        <w:t xml:space="preserve">: </w:t>
      </w:r>
      <w:r w:rsidRPr="0009020F">
        <w:rPr>
          <w:rtl/>
        </w:rPr>
        <w:t>التين مسجد نوح الّذي بني على الجوديّ</w:t>
      </w:r>
      <w:r>
        <w:rPr>
          <w:rtl/>
        </w:rPr>
        <w:t xml:space="preserve">، </w:t>
      </w:r>
      <w:r w:rsidRPr="0009020F">
        <w:rPr>
          <w:rtl/>
        </w:rPr>
        <w:t>والزيتون بيت المقدس.</w:t>
      </w:r>
    </w:p>
    <w:p w:rsidR="00576D21" w:rsidRPr="0009020F" w:rsidRDefault="00576D21" w:rsidP="00AD405A">
      <w:pPr>
        <w:pStyle w:val="libNormal"/>
        <w:rPr>
          <w:rtl/>
        </w:rPr>
      </w:pPr>
      <w:r w:rsidRPr="0009020F">
        <w:rPr>
          <w:rtl/>
        </w:rPr>
        <w:t>وقيل</w:t>
      </w:r>
      <w:r>
        <w:rPr>
          <w:rtl/>
        </w:rPr>
        <w:t xml:space="preserve">: </w:t>
      </w:r>
      <w:r w:rsidRPr="0009020F">
        <w:rPr>
          <w:rtl/>
        </w:rPr>
        <w:t>التين المسجد الحرام</w:t>
      </w:r>
      <w:r>
        <w:rPr>
          <w:rtl/>
        </w:rPr>
        <w:t xml:space="preserve">، </w:t>
      </w:r>
      <w:r w:rsidRPr="0009020F">
        <w:rPr>
          <w:rtl/>
        </w:rPr>
        <w:t>والزيتون المسجد الأقصى.</w:t>
      </w:r>
    </w:p>
    <w:p w:rsidR="00576D21" w:rsidRPr="0009020F" w:rsidRDefault="00576D21" w:rsidP="00AD405A">
      <w:pPr>
        <w:pStyle w:val="libNormal"/>
        <w:rPr>
          <w:rtl/>
        </w:rPr>
      </w:pPr>
      <w:r w:rsidRPr="0009020F">
        <w:rPr>
          <w:rtl/>
        </w:rPr>
        <w:t>وقيل</w:t>
      </w:r>
      <w:r>
        <w:rPr>
          <w:rtl/>
        </w:rPr>
        <w:t xml:space="preserve">: </w:t>
      </w:r>
      <w:r w:rsidRPr="0009020F">
        <w:rPr>
          <w:rtl/>
        </w:rPr>
        <w:t>التين جبال ما بين حلوان وهمدان</w:t>
      </w:r>
      <w:r>
        <w:rPr>
          <w:rtl/>
        </w:rPr>
        <w:t xml:space="preserve">، </w:t>
      </w:r>
      <w:r w:rsidRPr="0009020F">
        <w:rPr>
          <w:rtl/>
        </w:rPr>
        <w:t>والزيتون جبال الشام</w:t>
      </w:r>
      <w:r>
        <w:rPr>
          <w:rtl/>
        </w:rPr>
        <w:t xml:space="preserve">، </w:t>
      </w:r>
      <w:r w:rsidRPr="0009020F">
        <w:rPr>
          <w:rtl/>
        </w:rPr>
        <w:t>لأنّها</w:t>
      </w:r>
    </w:p>
    <w:p w:rsidR="00576D21" w:rsidRPr="0009020F" w:rsidRDefault="00576D21" w:rsidP="00AD405A">
      <w:pPr>
        <w:pStyle w:val="libNormal0"/>
        <w:rPr>
          <w:rtl/>
        </w:rPr>
      </w:pPr>
      <w:r>
        <w:rPr>
          <w:rtl/>
        </w:rPr>
        <w:br w:type="page"/>
      </w:r>
      <w:r w:rsidRPr="0009020F">
        <w:rPr>
          <w:rtl/>
        </w:rPr>
        <w:lastRenderedPageBreak/>
        <w:t>منابتهما</w:t>
      </w:r>
      <w:r>
        <w:rPr>
          <w:rtl/>
        </w:rPr>
        <w:t xml:space="preserve">، </w:t>
      </w:r>
      <w:r w:rsidRPr="0009020F">
        <w:rPr>
          <w:rtl/>
        </w:rPr>
        <w:t>كأنّه قيل</w:t>
      </w:r>
      <w:r>
        <w:rPr>
          <w:rtl/>
        </w:rPr>
        <w:t xml:space="preserve">: </w:t>
      </w:r>
      <w:r w:rsidRPr="0009020F">
        <w:rPr>
          <w:rtl/>
        </w:rPr>
        <w:t>ومنابت التين والزيتون.</w:t>
      </w:r>
    </w:p>
    <w:p w:rsidR="00576D21" w:rsidRPr="0009020F" w:rsidRDefault="00576D21" w:rsidP="00AD405A">
      <w:pPr>
        <w:pStyle w:val="libNormal"/>
        <w:rPr>
          <w:rtl/>
        </w:rPr>
      </w:pPr>
      <w:r w:rsidRPr="00AD405A">
        <w:rPr>
          <w:rStyle w:val="libAlaemChar"/>
          <w:rtl/>
        </w:rPr>
        <w:t>(</w:t>
      </w:r>
      <w:r w:rsidRPr="00AD405A">
        <w:rPr>
          <w:rStyle w:val="libAieChar"/>
          <w:rtl/>
        </w:rPr>
        <w:t>وَطُورِ سِينِينَ</w:t>
      </w:r>
      <w:r w:rsidRPr="00AD405A">
        <w:rPr>
          <w:rStyle w:val="libAlaemChar"/>
          <w:rtl/>
        </w:rPr>
        <w:t>)</w:t>
      </w:r>
      <w:r w:rsidRPr="0009020F">
        <w:rPr>
          <w:rtl/>
        </w:rPr>
        <w:t xml:space="preserve"> يعني</w:t>
      </w:r>
      <w:r>
        <w:rPr>
          <w:rtl/>
        </w:rPr>
        <w:t xml:space="preserve">: </w:t>
      </w:r>
      <w:r w:rsidRPr="0009020F">
        <w:rPr>
          <w:rtl/>
        </w:rPr>
        <w:t xml:space="preserve">الجبل الّذي ناجى عليه موسى </w:t>
      </w:r>
      <w:r w:rsidRPr="00AD405A">
        <w:rPr>
          <w:rStyle w:val="libAlaemChar"/>
          <w:rtl/>
        </w:rPr>
        <w:t>عليه‌السلام</w:t>
      </w:r>
      <w:r w:rsidRPr="0009020F">
        <w:rPr>
          <w:rtl/>
        </w:rPr>
        <w:t xml:space="preserve"> ربّه. وسينين وسيناء اسمان للموضع الّذي هو فيه. وأضيف الطور</w:t>
      </w:r>
      <w:r>
        <w:rPr>
          <w:rtl/>
        </w:rPr>
        <w:t xml:space="preserve"> ـ </w:t>
      </w:r>
      <w:r w:rsidRPr="0009020F">
        <w:rPr>
          <w:rtl/>
        </w:rPr>
        <w:t>وهو الجبل</w:t>
      </w:r>
      <w:r>
        <w:rPr>
          <w:rtl/>
        </w:rPr>
        <w:t xml:space="preserve"> ـ </w:t>
      </w:r>
      <w:r w:rsidRPr="0009020F">
        <w:rPr>
          <w:rtl/>
        </w:rPr>
        <w:t>إلى سينين</w:t>
      </w:r>
      <w:r>
        <w:rPr>
          <w:rtl/>
        </w:rPr>
        <w:t xml:space="preserve">، </w:t>
      </w:r>
      <w:r w:rsidRPr="0009020F">
        <w:rPr>
          <w:rtl/>
        </w:rPr>
        <w:t>وهي البقعة. وهو سينون أيضا. ومثله</w:t>
      </w:r>
      <w:r>
        <w:rPr>
          <w:rtl/>
        </w:rPr>
        <w:t xml:space="preserve">: </w:t>
      </w:r>
      <w:r w:rsidRPr="0009020F">
        <w:rPr>
          <w:rtl/>
        </w:rPr>
        <w:t>يبرون</w:t>
      </w:r>
      <w:r>
        <w:rPr>
          <w:rtl/>
        </w:rPr>
        <w:t xml:space="preserve">، </w:t>
      </w:r>
      <w:r w:rsidRPr="0009020F">
        <w:rPr>
          <w:rtl/>
        </w:rPr>
        <w:t>في جواز الإعراب بالواو والياء</w:t>
      </w:r>
      <w:r>
        <w:rPr>
          <w:rtl/>
        </w:rPr>
        <w:t xml:space="preserve">، </w:t>
      </w:r>
      <w:r w:rsidRPr="0009020F">
        <w:rPr>
          <w:rtl/>
        </w:rPr>
        <w:t>والإقرار على الياء</w:t>
      </w:r>
      <w:r>
        <w:rPr>
          <w:rtl/>
        </w:rPr>
        <w:t xml:space="preserve">، </w:t>
      </w:r>
      <w:r w:rsidRPr="0009020F">
        <w:rPr>
          <w:rtl/>
        </w:rPr>
        <w:t>وتحريك النون بحركات الإعراب.</w:t>
      </w:r>
    </w:p>
    <w:p w:rsidR="00576D21" w:rsidRPr="0009020F" w:rsidRDefault="00576D21" w:rsidP="00AD405A">
      <w:pPr>
        <w:pStyle w:val="libNormal"/>
        <w:rPr>
          <w:rtl/>
        </w:rPr>
      </w:pPr>
      <w:r w:rsidRPr="00AD405A">
        <w:rPr>
          <w:rStyle w:val="libAlaemChar"/>
          <w:rtl/>
        </w:rPr>
        <w:t>(</w:t>
      </w:r>
      <w:r w:rsidRPr="00AD405A">
        <w:rPr>
          <w:rStyle w:val="libAieChar"/>
          <w:rtl/>
        </w:rPr>
        <w:t>وَهذَا الْبَلَدِ الْأَمِينِ</w:t>
      </w:r>
      <w:r w:rsidRPr="00AD405A">
        <w:rPr>
          <w:rStyle w:val="libAlaemChar"/>
          <w:rtl/>
        </w:rPr>
        <w:t>)</w:t>
      </w:r>
      <w:r w:rsidRPr="0009020F">
        <w:rPr>
          <w:rtl/>
        </w:rPr>
        <w:t xml:space="preserve"> أي</w:t>
      </w:r>
      <w:r>
        <w:rPr>
          <w:rtl/>
        </w:rPr>
        <w:t xml:space="preserve">: </w:t>
      </w:r>
      <w:r w:rsidRPr="0009020F">
        <w:rPr>
          <w:rtl/>
        </w:rPr>
        <w:t>الآمن. من</w:t>
      </w:r>
      <w:r>
        <w:rPr>
          <w:rtl/>
        </w:rPr>
        <w:t xml:space="preserve">: </w:t>
      </w:r>
      <w:r w:rsidRPr="0009020F">
        <w:rPr>
          <w:rtl/>
        </w:rPr>
        <w:t>أمن الرجل أمانة فهو أمين. وأمانته أن يحفظ من دخله</w:t>
      </w:r>
      <w:r>
        <w:rPr>
          <w:rtl/>
        </w:rPr>
        <w:t xml:space="preserve">، </w:t>
      </w:r>
      <w:r w:rsidRPr="0009020F">
        <w:rPr>
          <w:rtl/>
        </w:rPr>
        <w:t>كما يحفظ الأمين ما يؤتمن عليه. ويجوز أن يكون فعيلا بمعنى مفعول</w:t>
      </w:r>
      <w:r>
        <w:rPr>
          <w:rtl/>
        </w:rPr>
        <w:t xml:space="preserve">، </w:t>
      </w:r>
      <w:r w:rsidRPr="0009020F">
        <w:rPr>
          <w:rtl/>
        </w:rPr>
        <w:t>من</w:t>
      </w:r>
      <w:r>
        <w:rPr>
          <w:rtl/>
        </w:rPr>
        <w:t xml:space="preserve">: </w:t>
      </w:r>
      <w:r w:rsidRPr="0009020F">
        <w:rPr>
          <w:rtl/>
        </w:rPr>
        <w:t>أمنه</w:t>
      </w:r>
      <w:r>
        <w:rPr>
          <w:rtl/>
        </w:rPr>
        <w:t xml:space="preserve">، </w:t>
      </w:r>
      <w:r w:rsidRPr="0009020F">
        <w:rPr>
          <w:rtl/>
        </w:rPr>
        <w:t>لأنّه مأمون الغوائل</w:t>
      </w:r>
      <w:r>
        <w:rPr>
          <w:rtl/>
        </w:rPr>
        <w:t xml:space="preserve">، </w:t>
      </w:r>
      <w:r w:rsidRPr="0009020F">
        <w:rPr>
          <w:rtl/>
        </w:rPr>
        <w:t>كما وصف بالأمين في قوله</w:t>
      </w:r>
      <w:r>
        <w:rPr>
          <w:rtl/>
        </w:rPr>
        <w:t xml:space="preserve">: </w:t>
      </w:r>
      <w:r w:rsidRPr="00AD405A">
        <w:rPr>
          <w:rStyle w:val="libAlaemChar"/>
          <w:rtl/>
        </w:rPr>
        <w:t>(</w:t>
      </w:r>
      <w:r w:rsidRPr="00AD405A">
        <w:rPr>
          <w:rStyle w:val="libAieChar"/>
          <w:rtl/>
        </w:rPr>
        <w:t>حَرَماً آمِناً</w:t>
      </w:r>
      <w:r w:rsidRPr="00AD405A">
        <w:rPr>
          <w:rStyle w:val="libAlaemChar"/>
          <w:rtl/>
        </w:rPr>
        <w:t>)</w:t>
      </w:r>
      <w:r w:rsidRPr="0009020F">
        <w:rPr>
          <w:rtl/>
        </w:rPr>
        <w:t xml:space="preserve"> </w:t>
      </w:r>
      <w:r w:rsidRPr="003F25A6">
        <w:rPr>
          <w:rStyle w:val="libFootnotenumChar"/>
          <w:rtl/>
        </w:rPr>
        <w:t>(1)</w:t>
      </w:r>
      <w:r w:rsidRPr="0009020F">
        <w:rPr>
          <w:rtl/>
        </w:rPr>
        <w:t xml:space="preserve"> بمعنى</w:t>
      </w:r>
      <w:r>
        <w:rPr>
          <w:rtl/>
        </w:rPr>
        <w:t xml:space="preserve">: </w:t>
      </w:r>
      <w:r w:rsidRPr="0009020F">
        <w:rPr>
          <w:rtl/>
        </w:rPr>
        <w:t>ذي أمن.</w:t>
      </w:r>
    </w:p>
    <w:p w:rsidR="00576D21" w:rsidRPr="0009020F" w:rsidRDefault="00576D21" w:rsidP="00AD405A">
      <w:pPr>
        <w:pStyle w:val="libNormal"/>
        <w:rPr>
          <w:rtl/>
        </w:rPr>
      </w:pPr>
      <w:r w:rsidRPr="0009020F">
        <w:rPr>
          <w:rtl/>
        </w:rPr>
        <w:t>ول</w:t>
      </w:r>
      <w:r>
        <w:rPr>
          <w:rFonts w:hint="cs"/>
          <w:rtl/>
        </w:rPr>
        <w:t>ـمّ</w:t>
      </w:r>
      <w:r w:rsidRPr="0009020F">
        <w:rPr>
          <w:rtl/>
        </w:rPr>
        <w:t>ا كان منبت التين والزيتون مهاجر إبراهيم ومولد عيسى ومنشأه</w:t>
      </w:r>
      <w:r>
        <w:rPr>
          <w:rtl/>
        </w:rPr>
        <w:t xml:space="preserve">، </w:t>
      </w:r>
      <w:r w:rsidRPr="0009020F">
        <w:rPr>
          <w:rtl/>
        </w:rPr>
        <w:t>والطور المكان الّذي نودي منه موسى</w:t>
      </w:r>
      <w:r>
        <w:rPr>
          <w:rtl/>
        </w:rPr>
        <w:t xml:space="preserve">، </w:t>
      </w:r>
      <w:r w:rsidRPr="0009020F">
        <w:rPr>
          <w:rtl/>
        </w:rPr>
        <w:t>ومكّة مكان البيت الّذي هو هدى للعالمين</w:t>
      </w:r>
      <w:r>
        <w:rPr>
          <w:rtl/>
        </w:rPr>
        <w:t xml:space="preserve">، </w:t>
      </w:r>
      <w:r w:rsidRPr="0009020F">
        <w:rPr>
          <w:rtl/>
        </w:rPr>
        <w:t>ومولد رسول الله ومبعثه</w:t>
      </w:r>
      <w:r>
        <w:rPr>
          <w:rtl/>
        </w:rPr>
        <w:t xml:space="preserve">، </w:t>
      </w:r>
      <w:r w:rsidRPr="0009020F">
        <w:rPr>
          <w:rtl/>
        </w:rPr>
        <w:t>وكلّها مواضع خير وبركة وسكنى الأنبياء</w:t>
      </w:r>
      <w:r>
        <w:rPr>
          <w:rtl/>
        </w:rPr>
        <w:t xml:space="preserve">، </w:t>
      </w:r>
      <w:r w:rsidRPr="0009020F">
        <w:rPr>
          <w:rtl/>
        </w:rPr>
        <w:t xml:space="preserve">أقسم الله تعالى بها على أنّه </w:t>
      </w:r>
      <w:r w:rsidRPr="00AD405A">
        <w:rPr>
          <w:rStyle w:val="libAlaemChar"/>
          <w:rtl/>
        </w:rPr>
        <w:t>(</w:t>
      </w:r>
      <w:r w:rsidRPr="00AD405A">
        <w:rPr>
          <w:rStyle w:val="libAieChar"/>
          <w:rtl/>
        </w:rPr>
        <w:t>لَقَدْ خَلَقْنَا الْإِنْسانَ</w:t>
      </w:r>
      <w:r w:rsidRPr="00AD405A">
        <w:rPr>
          <w:rStyle w:val="libAlaemChar"/>
          <w:rtl/>
        </w:rPr>
        <w:t>)</w:t>
      </w:r>
      <w:r w:rsidRPr="0009020F">
        <w:rPr>
          <w:rtl/>
        </w:rPr>
        <w:t xml:space="preserve"> يريد به الجنس </w:t>
      </w:r>
      <w:r w:rsidRPr="00AD405A">
        <w:rPr>
          <w:rStyle w:val="libAlaemChar"/>
          <w:rtl/>
        </w:rPr>
        <w:t>(</w:t>
      </w:r>
      <w:r w:rsidRPr="00AD405A">
        <w:rPr>
          <w:rStyle w:val="libAieChar"/>
          <w:rtl/>
        </w:rPr>
        <w:t>فِي أَحْسَنِ تَقْوِيمٍ</w:t>
      </w:r>
      <w:r w:rsidRPr="00AD405A">
        <w:rPr>
          <w:rStyle w:val="libAlaemChar"/>
          <w:rtl/>
        </w:rPr>
        <w:t>)</w:t>
      </w:r>
      <w:r w:rsidRPr="0009020F">
        <w:rPr>
          <w:rtl/>
        </w:rPr>
        <w:t xml:space="preserve"> تعديل</w:t>
      </w:r>
      <w:r>
        <w:rPr>
          <w:rtl/>
        </w:rPr>
        <w:t xml:space="preserve">، </w:t>
      </w:r>
      <w:r w:rsidRPr="0009020F">
        <w:rPr>
          <w:rtl/>
        </w:rPr>
        <w:t>بأن خصّ بانتصاب القامة</w:t>
      </w:r>
      <w:r>
        <w:rPr>
          <w:rtl/>
        </w:rPr>
        <w:t xml:space="preserve">، </w:t>
      </w:r>
      <w:r w:rsidRPr="0009020F">
        <w:rPr>
          <w:rtl/>
        </w:rPr>
        <w:t>وحسن الصورة</w:t>
      </w:r>
      <w:r>
        <w:rPr>
          <w:rtl/>
        </w:rPr>
        <w:t xml:space="preserve">، </w:t>
      </w:r>
      <w:r w:rsidRPr="0009020F">
        <w:rPr>
          <w:rtl/>
        </w:rPr>
        <w:t>وتسوية الأعضاء</w:t>
      </w:r>
      <w:r>
        <w:rPr>
          <w:rtl/>
        </w:rPr>
        <w:t xml:space="preserve">، </w:t>
      </w:r>
      <w:r w:rsidRPr="0009020F">
        <w:rPr>
          <w:rtl/>
        </w:rPr>
        <w:t>واستجماع خواصّ الكائنات وسائر الممكنات.</w:t>
      </w:r>
    </w:p>
    <w:p w:rsidR="00576D21" w:rsidRPr="0009020F" w:rsidRDefault="00576D21" w:rsidP="00AD405A">
      <w:pPr>
        <w:pStyle w:val="libNormal"/>
        <w:rPr>
          <w:rtl/>
        </w:rPr>
      </w:pPr>
      <w:r w:rsidRPr="00AD405A">
        <w:rPr>
          <w:rStyle w:val="libAlaemChar"/>
          <w:rtl/>
        </w:rPr>
        <w:t>(</w:t>
      </w:r>
      <w:r w:rsidRPr="00AD405A">
        <w:rPr>
          <w:rStyle w:val="libAieChar"/>
          <w:rtl/>
        </w:rPr>
        <w:t>ثُمَّ رَدَدْناهُ أَسْفَلَ سافِلِينَ</w:t>
      </w:r>
      <w:r w:rsidRPr="00AD405A">
        <w:rPr>
          <w:rStyle w:val="libAlaemChar"/>
          <w:rtl/>
        </w:rPr>
        <w:t>)</w:t>
      </w:r>
      <w:r w:rsidRPr="0009020F">
        <w:rPr>
          <w:rtl/>
        </w:rPr>
        <w:t xml:space="preserve"> أي</w:t>
      </w:r>
      <w:r>
        <w:rPr>
          <w:rtl/>
        </w:rPr>
        <w:t xml:space="preserve">: </w:t>
      </w:r>
      <w:r w:rsidRPr="0009020F">
        <w:rPr>
          <w:rtl/>
        </w:rPr>
        <w:t>ثمّ كان عاقبة أمره حين لم يشكر نعمة تلك الخلقة الحسنة القويّة السويّة</w:t>
      </w:r>
      <w:r>
        <w:rPr>
          <w:rtl/>
        </w:rPr>
        <w:t xml:space="preserve">، </w:t>
      </w:r>
      <w:r w:rsidRPr="0009020F">
        <w:rPr>
          <w:rtl/>
        </w:rPr>
        <w:t>أن رددناه أسفل من سفل خلقا وتركيبا</w:t>
      </w:r>
      <w:r>
        <w:rPr>
          <w:rtl/>
        </w:rPr>
        <w:t xml:space="preserve">، </w:t>
      </w:r>
      <w:r w:rsidRPr="0009020F">
        <w:rPr>
          <w:rtl/>
        </w:rPr>
        <w:t>يعني</w:t>
      </w:r>
      <w:r>
        <w:rPr>
          <w:rtl/>
        </w:rPr>
        <w:t xml:space="preserve">: </w:t>
      </w:r>
      <w:r w:rsidRPr="0009020F">
        <w:rPr>
          <w:rtl/>
        </w:rPr>
        <w:t>أقبح من قبح صورة وأشوهه خلقة</w:t>
      </w:r>
      <w:r>
        <w:rPr>
          <w:rtl/>
        </w:rPr>
        <w:t xml:space="preserve">، </w:t>
      </w:r>
      <w:r w:rsidRPr="0009020F">
        <w:rPr>
          <w:rtl/>
        </w:rPr>
        <w:t>وهم أصحاب النار. أو أسفل من سفل من أهل الدركات. أو ثمّ رددناه بعد ذلك التقويم والتحسين أسفل من سفل في حسن الصورة والشكل</w:t>
      </w:r>
      <w:r>
        <w:rPr>
          <w:rtl/>
        </w:rPr>
        <w:t xml:space="preserve">، </w:t>
      </w:r>
      <w:r w:rsidRPr="0009020F">
        <w:rPr>
          <w:rtl/>
        </w:rPr>
        <w:t>حيث نكسناه في خلقه</w:t>
      </w:r>
      <w:r>
        <w:rPr>
          <w:rtl/>
        </w:rPr>
        <w:t xml:space="preserve">، </w:t>
      </w:r>
      <w:r w:rsidRPr="0009020F">
        <w:rPr>
          <w:rtl/>
        </w:rPr>
        <w:t>فقوّس ظهره بعد اعتداله</w:t>
      </w:r>
      <w:r>
        <w:rPr>
          <w:rtl/>
        </w:rPr>
        <w:t xml:space="preserve">، </w:t>
      </w:r>
      <w:r w:rsidRPr="0009020F">
        <w:rPr>
          <w:rtl/>
        </w:rPr>
        <w:t>وابيضّ شعره بعد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القصص</w:t>
      </w:r>
      <w:r>
        <w:rPr>
          <w:rtl/>
        </w:rPr>
        <w:t xml:space="preserve">: </w:t>
      </w:r>
      <w:r w:rsidRPr="0009020F">
        <w:rPr>
          <w:rtl/>
        </w:rPr>
        <w:t>57.</w:t>
      </w:r>
    </w:p>
    <w:p w:rsidR="00576D21" w:rsidRPr="0009020F" w:rsidRDefault="00576D21" w:rsidP="00AD405A">
      <w:pPr>
        <w:pStyle w:val="libNormal0"/>
        <w:rPr>
          <w:rtl/>
        </w:rPr>
      </w:pPr>
      <w:r>
        <w:rPr>
          <w:rtl/>
        </w:rPr>
        <w:br w:type="page"/>
      </w:r>
      <w:r w:rsidRPr="0009020F">
        <w:rPr>
          <w:rtl/>
        </w:rPr>
        <w:lastRenderedPageBreak/>
        <w:t>سواده</w:t>
      </w:r>
      <w:r>
        <w:rPr>
          <w:rtl/>
        </w:rPr>
        <w:t xml:space="preserve">، </w:t>
      </w:r>
      <w:r w:rsidRPr="0009020F">
        <w:rPr>
          <w:rtl/>
        </w:rPr>
        <w:t xml:space="preserve">وتشنّن </w:t>
      </w:r>
      <w:r w:rsidRPr="003F25A6">
        <w:rPr>
          <w:rStyle w:val="libFootnotenumChar"/>
          <w:rtl/>
        </w:rPr>
        <w:t>(1)</w:t>
      </w:r>
      <w:r w:rsidRPr="0009020F">
        <w:rPr>
          <w:rtl/>
        </w:rPr>
        <w:t xml:space="preserve"> جلده</w:t>
      </w:r>
      <w:r>
        <w:rPr>
          <w:rtl/>
        </w:rPr>
        <w:t xml:space="preserve">، </w:t>
      </w:r>
      <w:r w:rsidRPr="0009020F">
        <w:rPr>
          <w:rtl/>
        </w:rPr>
        <w:t>وكلّ سمعه وبصره</w:t>
      </w:r>
      <w:r>
        <w:rPr>
          <w:rtl/>
        </w:rPr>
        <w:t xml:space="preserve">، </w:t>
      </w:r>
      <w:r w:rsidRPr="0009020F">
        <w:rPr>
          <w:rtl/>
        </w:rPr>
        <w:t xml:space="preserve">وتغيّر كلّ شيء منه. فمشيه دليف </w:t>
      </w:r>
      <w:r w:rsidRPr="003F25A6">
        <w:rPr>
          <w:rStyle w:val="libFootnotenumChar"/>
          <w:rtl/>
        </w:rPr>
        <w:t>(2)</w:t>
      </w:r>
      <w:r>
        <w:rPr>
          <w:rtl/>
        </w:rPr>
        <w:t xml:space="preserve">، </w:t>
      </w:r>
      <w:r w:rsidRPr="0009020F">
        <w:rPr>
          <w:rtl/>
        </w:rPr>
        <w:t>وصوته خفات</w:t>
      </w:r>
      <w:r>
        <w:rPr>
          <w:rtl/>
        </w:rPr>
        <w:t xml:space="preserve">، </w:t>
      </w:r>
      <w:r w:rsidRPr="0009020F">
        <w:rPr>
          <w:rtl/>
        </w:rPr>
        <w:t>وقوّته ضعف</w:t>
      </w:r>
      <w:r>
        <w:rPr>
          <w:rtl/>
        </w:rPr>
        <w:t xml:space="preserve">، </w:t>
      </w:r>
      <w:r w:rsidRPr="0009020F">
        <w:rPr>
          <w:rtl/>
        </w:rPr>
        <w:t>وشهامته خرف</w:t>
      </w:r>
      <w:r>
        <w:rPr>
          <w:rtl/>
        </w:rPr>
        <w:t xml:space="preserve">، </w:t>
      </w:r>
      <w:r w:rsidRPr="0009020F">
        <w:rPr>
          <w:rtl/>
        </w:rPr>
        <w:t>وهو أرذل العمر. وعلى هذا ؛ السافلون هم الضعفاء والزمنى والأطفال والشيخ الكبير</w:t>
      </w:r>
      <w:r>
        <w:rPr>
          <w:rtl/>
        </w:rPr>
        <w:t xml:space="preserve">، </w:t>
      </w:r>
      <w:r w:rsidRPr="0009020F">
        <w:rPr>
          <w:rtl/>
        </w:rPr>
        <w:t>وهو أسفل هؤلاء جميعا.</w:t>
      </w:r>
    </w:p>
    <w:p w:rsidR="00576D21" w:rsidRPr="0009020F" w:rsidRDefault="00576D21" w:rsidP="00AD405A">
      <w:pPr>
        <w:pStyle w:val="libNormal"/>
        <w:rPr>
          <w:rtl/>
        </w:rPr>
      </w:pPr>
      <w:r w:rsidRPr="0009020F">
        <w:rPr>
          <w:rtl/>
        </w:rPr>
        <w:t xml:space="preserve">وعلى التفسير الأوّل </w:t>
      </w:r>
      <w:r w:rsidRPr="00AD405A">
        <w:rPr>
          <w:rStyle w:val="libAlaemChar"/>
          <w:rtl/>
        </w:rPr>
        <w:t>(</w:t>
      </w:r>
      <w:r w:rsidRPr="00AD405A">
        <w:rPr>
          <w:rStyle w:val="libAieChar"/>
          <w:rtl/>
        </w:rPr>
        <w:t>إِلَّا الَّذِينَ آمَنُوا وَعَمِلُوا الصَّالِحاتِ</w:t>
      </w:r>
      <w:r w:rsidRPr="00AD405A">
        <w:rPr>
          <w:rStyle w:val="libAlaemChar"/>
          <w:rtl/>
        </w:rPr>
        <w:t>)</w:t>
      </w:r>
      <w:r w:rsidRPr="0009020F">
        <w:rPr>
          <w:rtl/>
        </w:rPr>
        <w:t xml:space="preserve"> استثناء متّصل ظاهر الاتّصال. وعلى الثاني منقطع. يعني</w:t>
      </w:r>
      <w:r>
        <w:rPr>
          <w:rtl/>
        </w:rPr>
        <w:t xml:space="preserve">: </w:t>
      </w:r>
      <w:r w:rsidRPr="0009020F">
        <w:rPr>
          <w:rtl/>
        </w:rPr>
        <w:t>ولكنّ الّذين كانوا صالحين من الهرمى.</w:t>
      </w:r>
    </w:p>
    <w:p w:rsidR="00576D21" w:rsidRPr="0009020F" w:rsidRDefault="00576D21" w:rsidP="00AD405A">
      <w:pPr>
        <w:pStyle w:val="libNormal"/>
        <w:rPr>
          <w:rtl/>
        </w:rPr>
      </w:pPr>
      <w:r w:rsidRPr="00AD405A">
        <w:rPr>
          <w:rStyle w:val="libAlaemChar"/>
          <w:rtl/>
        </w:rPr>
        <w:t>(</w:t>
      </w:r>
      <w:r w:rsidRPr="00AD405A">
        <w:rPr>
          <w:rStyle w:val="libAieChar"/>
          <w:rtl/>
        </w:rPr>
        <w:t>فَلَهُمْ أَجْرٌ غَيْرُ مَمْنُونٍ</w:t>
      </w:r>
      <w:r w:rsidRPr="00AD405A">
        <w:rPr>
          <w:rStyle w:val="libAlaemChar"/>
          <w:rtl/>
        </w:rPr>
        <w:t>)</w:t>
      </w:r>
      <w:r w:rsidRPr="0009020F">
        <w:rPr>
          <w:rtl/>
        </w:rPr>
        <w:t xml:space="preserve"> فلهم ثواب دائم غير منقطع على طاعتهم في هذه الحالة</w:t>
      </w:r>
      <w:r>
        <w:rPr>
          <w:rtl/>
        </w:rPr>
        <w:t xml:space="preserve">، </w:t>
      </w:r>
      <w:r w:rsidRPr="0009020F">
        <w:rPr>
          <w:rtl/>
        </w:rPr>
        <w:t>وصبرهم على ابتلاء الله بالشيخوخة والهرم</w:t>
      </w:r>
      <w:r>
        <w:rPr>
          <w:rtl/>
        </w:rPr>
        <w:t xml:space="preserve">، </w:t>
      </w:r>
      <w:r w:rsidRPr="0009020F">
        <w:rPr>
          <w:rtl/>
        </w:rPr>
        <w:t>وعلى مقاساة المشاقّ</w:t>
      </w:r>
      <w:r>
        <w:rPr>
          <w:rtl/>
        </w:rPr>
        <w:t xml:space="preserve">، </w:t>
      </w:r>
      <w:r w:rsidRPr="0009020F">
        <w:rPr>
          <w:rtl/>
        </w:rPr>
        <w:t>والقيام بالعبادة</w:t>
      </w:r>
      <w:r>
        <w:rPr>
          <w:rtl/>
        </w:rPr>
        <w:t xml:space="preserve">، </w:t>
      </w:r>
      <w:r w:rsidRPr="0009020F">
        <w:rPr>
          <w:rtl/>
        </w:rPr>
        <w:t xml:space="preserve">على تخاذل نهوضهم. </w:t>
      </w:r>
      <w:r>
        <w:rPr>
          <w:rtl/>
        </w:rPr>
        <w:t>و</w:t>
      </w:r>
      <w:r w:rsidRPr="0009020F">
        <w:rPr>
          <w:rtl/>
        </w:rPr>
        <w:t>روي</w:t>
      </w:r>
      <w:r>
        <w:rPr>
          <w:rtl/>
        </w:rPr>
        <w:t xml:space="preserve">: </w:t>
      </w:r>
      <w:r w:rsidRPr="0009020F">
        <w:rPr>
          <w:rtl/>
        </w:rPr>
        <w:t>«أنّ المؤمن لا يردّ إلى الخرافة وإن عمّر عمرا طويلا»</w:t>
      </w:r>
      <w:r>
        <w:rPr>
          <w:rtl/>
        </w:rPr>
        <w:t>.</w:t>
      </w:r>
    </w:p>
    <w:p w:rsidR="00576D21" w:rsidRPr="0009020F" w:rsidRDefault="00576D21" w:rsidP="00AD405A">
      <w:pPr>
        <w:pStyle w:val="libNormal"/>
        <w:rPr>
          <w:rtl/>
        </w:rPr>
      </w:pPr>
      <w:r w:rsidRPr="0009020F">
        <w:rPr>
          <w:rtl/>
        </w:rPr>
        <w:t>وعن عكرمة</w:t>
      </w:r>
      <w:r>
        <w:rPr>
          <w:rtl/>
        </w:rPr>
        <w:t xml:space="preserve">: </w:t>
      </w:r>
      <w:r w:rsidRPr="0009020F">
        <w:rPr>
          <w:rtl/>
        </w:rPr>
        <w:t>إذا ردّ من المؤمنين إلى أرذل العمر</w:t>
      </w:r>
      <w:r>
        <w:rPr>
          <w:rtl/>
        </w:rPr>
        <w:t xml:space="preserve">، </w:t>
      </w:r>
      <w:r w:rsidRPr="0009020F">
        <w:rPr>
          <w:rtl/>
        </w:rPr>
        <w:t>كتب له كصالح ما كان يعمل في شبابه</w:t>
      </w:r>
      <w:r>
        <w:rPr>
          <w:rtl/>
        </w:rPr>
        <w:t xml:space="preserve">، </w:t>
      </w:r>
      <w:r w:rsidRPr="0009020F">
        <w:rPr>
          <w:rtl/>
        </w:rPr>
        <w:t>وذلك أجر غير ممنون.</w:t>
      </w:r>
    </w:p>
    <w:p w:rsidR="00576D21" w:rsidRPr="0009020F" w:rsidRDefault="00576D21" w:rsidP="00AD405A">
      <w:pPr>
        <w:pStyle w:val="libNormal"/>
        <w:rPr>
          <w:rtl/>
        </w:rPr>
      </w:pPr>
      <w:r w:rsidRPr="0009020F">
        <w:rPr>
          <w:rtl/>
        </w:rPr>
        <w:t>وعن ابن عبّاس</w:t>
      </w:r>
      <w:r>
        <w:rPr>
          <w:rtl/>
        </w:rPr>
        <w:t xml:space="preserve">: </w:t>
      </w:r>
      <w:r w:rsidRPr="0009020F">
        <w:rPr>
          <w:rtl/>
        </w:rPr>
        <w:t>من قرأ القرآن لم يردّ إلى أرذل العمر. وذلك قوله</w:t>
      </w:r>
      <w:r>
        <w:rPr>
          <w:rtl/>
        </w:rPr>
        <w:t xml:space="preserve">: </w:t>
      </w:r>
      <w:r w:rsidRPr="00AD405A">
        <w:rPr>
          <w:rStyle w:val="libAlaemChar"/>
          <w:rtl/>
        </w:rPr>
        <w:t>(</w:t>
      </w:r>
      <w:r w:rsidRPr="00AD405A">
        <w:rPr>
          <w:rStyle w:val="libAieChar"/>
          <w:rtl/>
        </w:rPr>
        <w:t>ثُمَّ رَدَدْناهُ أَسْفَلَ سافِلِينَ إِلَّا الَّذِينَ آمَنُوا وَعَمِلُوا الصَّالِحاتِ</w:t>
      </w:r>
      <w:r w:rsidRPr="00AD405A">
        <w:rPr>
          <w:rStyle w:val="libAlaemChar"/>
          <w:rtl/>
        </w:rPr>
        <w:t>)</w:t>
      </w:r>
      <w:r>
        <w:rPr>
          <w:rtl/>
        </w:rPr>
        <w:t>.</w:t>
      </w:r>
      <w:r w:rsidRPr="0009020F">
        <w:rPr>
          <w:rtl/>
        </w:rPr>
        <w:t xml:space="preserve"> قال</w:t>
      </w:r>
      <w:r>
        <w:rPr>
          <w:rtl/>
        </w:rPr>
        <w:t xml:space="preserve">: </w:t>
      </w:r>
      <w:r w:rsidRPr="0009020F">
        <w:rPr>
          <w:rtl/>
        </w:rPr>
        <w:t>إلّا الّذين قرءوا القرآن.</w:t>
      </w:r>
    </w:p>
    <w:p w:rsidR="00576D21" w:rsidRPr="0009020F" w:rsidRDefault="00576D21" w:rsidP="00AD405A">
      <w:pPr>
        <w:pStyle w:val="libNormal"/>
        <w:rPr>
          <w:rtl/>
        </w:rPr>
      </w:pPr>
      <w:r w:rsidRPr="0009020F">
        <w:rPr>
          <w:rtl/>
        </w:rPr>
        <w:t>وفي الحديث عن أنس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«المولود حتّى يبلغ الحنث ما عمل من حسنة كتب لوالديه</w:t>
      </w:r>
      <w:r>
        <w:rPr>
          <w:rtl/>
        </w:rPr>
        <w:t xml:space="preserve">، </w:t>
      </w:r>
      <w:r w:rsidRPr="0009020F">
        <w:rPr>
          <w:rtl/>
        </w:rPr>
        <w:t>فإن عمل سيّئة لم يكتب عليه</w:t>
      </w:r>
      <w:r>
        <w:rPr>
          <w:rtl/>
        </w:rPr>
        <w:t xml:space="preserve">، </w:t>
      </w:r>
      <w:r w:rsidRPr="0009020F">
        <w:rPr>
          <w:rtl/>
        </w:rPr>
        <w:t>ولا على والديه.</w:t>
      </w:r>
    </w:p>
    <w:p w:rsidR="00576D21" w:rsidRPr="0009020F" w:rsidRDefault="00576D21" w:rsidP="00AD405A">
      <w:pPr>
        <w:pStyle w:val="libNormal"/>
        <w:rPr>
          <w:rtl/>
        </w:rPr>
      </w:pPr>
      <w:r w:rsidRPr="0009020F">
        <w:rPr>
          <w:rtl/>
        </w:rPr>
        <w:t>فإذا بلغ الحنث</w:t>
      </w:r>
      <w:r>
        <w:rPr>
          <w:rtl/>
        </w:rPr>
        <w:t xml:space="preserve">، </w:t>
      </w:r>
      <w:r w:rsidRPr="0009020F">
        <w:rPr>
          <w:rtl/>
        </w:rPr>
        <w:t>وجرى عليه القلم</w:t>
      </w:r>
      <w:r>
        <w:rPr>
          <w:rtl/>
        </w:rPr>
        <w:t xml:space="preserve">، </w:t>
      </w:r>
      <w:r w:rsidRPr="0009020F">
        <w:rPr>
          <w:rtl/>
        </w:rPr>
        <w:t>أمر الله الملكين اللّذين معه يحفظانه ويسدّدانه.</w:t>
      </w:r>
    </w:p>
    <w:p w:rsidR="00576D21" w:rsidRPr="0009020F" w:rsidRDefault="00576D21" w:rsidP="00AD405A">
      <w:pPr>
        <w:pStyle w:val="libNormal"/>
        <w:rPr>
          <w:rtl/>
        </w:rPr>
      </w:pPr>
      <w:r w:rsidRPr="0009020F">
        <w:rPr>
          <w:rtl/>
        </w:rPr>
        <w:t>فإذا بلغ أربعين سنة في الإسلام آمنه الله من البلايا الثلاث</w:t>
      </w:r>
      <w:r>
        <w:rPr>
          <w:rtl/>
        </w:rPr>
        <w:t xml:space="preserve">: </w:t>
      </w:r>
      <w:r w:rsidRPr="0009020F">
        <w:rPr>
          <w:rtl/>
        </w:rPr>
        <w:t>الجنون</w:t>
      </w:r>
      <w:r>
        <w:rPr>
          <w:rtl/>
        </w:rPr>
        <w:t xml:space="preserve">، </w:t>
      </w:r>
      <w:r w:rsidRPr="0009020F">
        <w:rPr>
          <w:rtl/>
        </w:rPr>
        <w:t>والجذام</w:t>
      </w:r>
      <w:r>
        <w:rPr>
          <w:rtl/>
        </w:rPr>
        <w:t xml:space="preserve">، </w:t>
      </w:r>
      <w:r w:rsidRPr="0009020F">
        <w:rPr>
          <w:rtl/>
        </w:rPr>
        <w:t>والبرص. وإذا بلغ خمسين سنة خفّف الله حسابه. فإذا بلغ ستّين رزقه الله الإنابة إليه فيما يجب. فإذا بلغ سبعين أحبّه أهل السماء. فإذا بلغ ثمانين كتب الله حسناته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تشنّن الجلد</w:t>
      </w:r>
      <w:r>
        <w:rPr>
          <w:rtl/>
        </w:rPr>
        <w:t xml:space="preserve">: </w:t>
      </w:r>
      <w:r w:rsidRPr="0009020F">
        <w:rPr>
          <w:rtl/>
        </w:rPr>
        <w:t>يبس وتشنّج.</w:t>
      </w:r>
    </w:p>
    <w:p w:rsidR="00576D21" w:rsidRPr="0009020F" w:rsidRDefault="00576D21" w:rsidP="003F25A6">
      <w:pPr>
        <w:pStyle w:val="libFootnote0"/>
        <w:rPr>
          <w:rtl/>
        </w:rPr>
      </w:pPr>
      <w:r>
        <w:rPr>
          <w:rtl/>
        </w:rPr>
        <w:t>(</w:t>
      </w:r>
      <w:r w:rsidRPr="0009020F">
        <w:rPr>
          <w:rtl/>
        </w:rPr>
        <w:t>2) أي</w:t>
      </w:r>
      <w:r>
        <w:rPr>
          <w:rtl/>
        </w:rPr>
        <w:t xml:space="preserve">: </w:t>
      </w:r>
      <w:r w:rsidRPr="0009020F">
        <w:rPr>
          <w:rtl/>
        </w:rPr>
        <w:t>متقارب الخطوة في المشي.</w:t>
      </w:r>
    </w:p>
    <w:p w:rsidR="00576D21" w:rsidRPr="0009020F" w:rsidRDefault="00576D21" w:rsidP="00AD405A">
      <w:pPr>
        <w:pStyle w:val="libNormal0"/>
        <w:rPr>
          <w:rtl/>
        </w:rPr>
      </w:pPr>
      <w:r>
        <w:rPr>
          <w:rtl/>
        </w:rPr>
        <w:br w:type="page"/>
      </w:r>
      <w:r>
        <w:rPr>
          <w:rtl/>
        </w:rPr>
        <w:lastRenderedPageBreak/>
        <w:t>و</w:t>
      </w:r>
      <w:r w:rsidRPr="0009020F">
        <w:rPr>
          <w:rtl/>
        </w:rPr>
        <w:t>تجاوز عن سيّئاته. فإذا بلغ تسعين غفر الله له ما تقدّم من ذنبه وما تأخّر</w:t>
      </w:r>
      <w:r>
        <w:rPr>
          <w:rtl/>
        </w:rPr>
        <w:t xml:space="preserve">، </w:t>
      </w:r>
      <w:r w:rsidRPr="0009020F">
        <w:rPr>
          <w:rtl/>
        </w:rPr>
        <w:t>وشفّعه في أهل بيته</w:t>
      </w:r>
      <w:r>
        <w:rPr>
          <w:rtl/>
        </w:rPr>
        <w:t xml:space="preserve">، </w:t>
      </w:r>
      <w:r w:rsidRPr="0009020F">
        <w:rPr>
          <w:rtl/>
        </w:rPr>
        <w:t>وكان اسمه أسير الله في الأرض. فإذا بلغ أرذل العمر لكيلا يعلم بعد علم شيئا</w:t>
      </w:r>
      <w:r>
        <w:rPr>
          <w:rtl/>
        </w:rPr>
        <w:t xml:space="preserve">، </w:t>
      </w:r>
      <w:r w:rsidRPr="0009020F">
        <w:rPr>
          <w:rtl/>
        </w:rPr>
        <w:t>كتب الله له بمثل ما كان يعمل في صحّته من الخير</w:t>
      </w:r>
      <w:r>
        <w:rPr>
          <w:rtl/>
        </w:rPr>
        <w:t xml:space="preserve">، </w:t>
      </w:r>
      <w:r w:rsidRPr="0009020F">
        <w:rPr>
          <w:rtl/>
        </w:rPr>
        <w:t>وإن عمل سيّئة لم تكتب عليه»</w:t>
      </w:r>
      <w:r>
        <w:rPr>
          <w:rtl/>
        </w:rPr>
        <w:t>.</w:t>
      </w:r>
    </w:p>
    <w:p w:rsidR="00576D21" w:rsidRPr="0009020F" w:rsidRDefault="00576D21" w:rsidP="00AD405A">
      <w:pPr>
        <w:pStyle w:val="libNormal"/>
        <w:rPr>
          <w:rtl/>
        </w:rPr>
      </w:pPr>
      <w:r w:rsidRPr="0009020F">
        <w:rPr>
          <w:rtl/>
        </w:rPr>
        <w:t>وأقول</w:t>
      </w:r>
      <w:r>
        <w:rPr>
          <w:rtl/>
        </w:rPr>
        <w:t xml:space="preserve">: </w:t>
      </w:r>
      <w:r w:rsidRPr="0009020F">
        <w:rPr>
          <w:rtl/>
        </w:rPr>
        <w:t>إنّما لا تكتب عليه السيّئة لزوال عقله</w:t>
      </w:r>
      <w:r>
        <w:rPr>
          <w:rtl/>
        </w:rPr>
        <w:t xml:space="preserve">، </w:t>
      </w:r>
      <w:r w:rsidRPr="0009020F">
        <w:rPr>
          <w:rtl/>
        </w:rPr>
        <w:t>ونقصان تمييزه في ذلك الوقت.</w:t>
      </w:r>
    </w:p>
    <w:p w:rsidR="00576D21" w:rsidRPr="0009020F" w:rsidRDefault="00576D21" w:rsidP="00AD405A">
      <w:pPr>
        <w:pStyle w:val="libNormal"/>
        <w:rPr>
          <w:rtl/>
        </w:rPr>
      </w:pPr>
      <w:r w:rsidRPr="00AD405A">
        <w:rPr>
          <w:rStyle w:val="libAlaemChar"/>
          <w:rtl/>
        </w:rPr>
        <w:t>(</w:t>
      </w:r>
      <w:r w:rsidRPr="00AD405A">
        <w:rPr>
          <w:rStyle w:val="libAieChar"/>
          <w:rtl/>
        </w:rPr>
        <w:t>فَما يُكَذِّبُكَ بَعْدُ</w:t>
      </w:r>
      <w:r w:rsidRPr="00AD405A">
        <w:rPr>
          <w:rStyle w:val="libAlaemChar"/>
          <w:rtl/>
        </w:rPr>
        <w:t>)</w:t>
      </w:r>
      <w:r w:rsidRPr="0009020F">
        <w:rPr>
          <w:rtl/>
        </w:rPr>
        <w:t xml:space="preserve"> فأيّ شيء يكذّبك يا محمّد دلالة أو نطقا بعد ظهور هذه الدلائل </w:t>
      </w:r>
      <w:r w:rsidRPr="00AD405A">
        <w:rPr>
          <w:rStyle w:val="libAlaemChar"/>
          <w:rtl/>
        </w:rPr>
        <w:t>(</w:t>
      </w:r>
      <w:r w:rsidRPr="00AD405A">
        <w:rPr>
          <w:rStyle w:val="libAieChar"/>
          <w:rtl/>
        </w:rPr>
        <w:t>بِالدِّينِ</w:t>
      </w:r>
      <w:r w:rsidRPr="00AD405A">
        <w:rPr>
          <w:rStyle w:val="libAlaemChar"/>
          <w:rtl/>
        </w:rPr>
        <w:t>)</w:t>
      </w:r>
      <w:r w:rsidRPr="0009020F">
        <w:rPr>
          <w:rtl/>
        </w:rPr>
        <w:t xml:space="preserve"> بالجزاء. وقيل</w:t>
      </w:r>
      <w:r>
        <w:rPr>
          <w:rtl/>
        </w:rPr>
        <w:t xml:space="preserve">: </w:t>
      </w:r>
      <w:r w:rsidRPr="0009020F">
        <w:rPr>
          <w:rtl/>
        </w:rPr>
        <w:t>«ما» بمعنى «من»</w:t>
      </w:r>
      <w:r>
        <w:rPr>
          <w:rtl/>
        </w:rPr>
        <w:t>.</w:t>
      </w:r>
      <w:r w:rsidRPr="0009020F">
        <w:rPr>
          <w:rtl/>
        </w:rPr>
        <w:t xml:space="preserve"> وقيل</w:t>
      </w:r>
      <w:r>
        <w:rPr>
          <w:rtl/>
        </w:rPr>
        <w:t xml:space="preserve">: </w:t>
      </w:r>
      <w:r w:rsidRPr="0009020F">
        <w:rPr>
          <w:rtl/>
        </w:rPr>
        <w:t>الخطاب للإنسان على الالتفات. والمعنى</w:t>
      </w:r>
      <w:r>
        <w:rPr>
          <w:rtl/>
        </w:rPr>
        <w:t xml:space="preserve">: </w:t>
      </w:r>
      <w:r w:rsidRPr="0009020F">
        <w:rPr>
          <w:rtl/>
        </w:rPr>
        <w:t>أنّ خلق الإنسان من نطفة</w:t>
      </w:r>
      <w:r>
        <w:rPr>
          <w:rtl/>
        </w:rPr>
        <w:t xml:space="preserve">، </w:t>
      </w:r>
      <w:r w:rsidRPr="0009020F">
        <w:rPr>
          <w:rtl/>
        </w:rPr>
        <w:t>وتقويمه بشرا سويّا</w:t>
      </w:r>
      <w:r>
        <w:rPr>
          <w:rtl/>
        </w:rPr>
        <w:t xml:space="preserve">، </w:t>
      </w:r>
      <w:r w:rsidRPr="0009020F">
        <w:rPr>
          <w:rtl/>
        </w:rPr>
        <w:t>وتدريجه في مراتب الزيادة إلى أن يكمل ويستوي</w:t>
      </w:r>
      <w:r>
        <w:rPr>
          <w:rtl/>
        </w:rPr>
        <w:t xml:space="preserve">، </w:t>
      </w:r>
      <w:r w:rsidRPr="0009020F">
        <w:rPr>
          <w:rtl/>
        </w:rPr>
        <w:t>ثمّ تنكيسه إلى أن يبلغ أرذل العمر</w:t>
      </w:r>
      <w:r>
        <w:rPr>
          <w:rtl/>
        </w:rPr>
        <w:t xml:space="preserve">، </w:t>
      </w:r>
      <w:r w:rsidRPr="0009020F">
        <w:rPr>
          <w:rtl/>
        </w:rPr>
        <w:t>لا ترى دليلا أوضح منه على قدرة الخالق</w:t>
      </w:r>
      <w:r>
        <w:rPr>
          <w:rtl/>
        </w:rPr>
        <w:t xml:space="preserve">، </w:t>
      </w:r>
      <w:r w:rsidRPr="0009020F">
        <w:rPr>
          <w:rtl/>
        </w:rPr>
        <w:t>وأنّ من قدر من الإنسان على هذا كلّه لم يعجز عن إعادته</w:t>
      </w:r>
      <w:r>
        <w:rPr>
          <w:rtl/>
        </w:rPr>
        <w:t xml:space="preserve">، </w:t>
      </w:r>
      <w:r w:rsidRPr="0009020F">
        <w:rPr>
          <w:rtl/>
        </w:rPr>
        <w:t>فما سبب تكذيبك أيّها الإنسان بالجزاء بعد هذا الدليل القاطع</w:t>
      </w:r>
      <w:r>
        <w:rPr>
          <w:rtl/>
        </w:rPr>
        <w:t>؟</w:t>
      </w:r>
      <w:r>
        <w:rPr>
          <w:rFonts w:hint="cs"/>
          <w:rtl/>
        </w:rPr>
        <w:t xml:space="preserve"> </w:t>
      </w:r>
      <w:r w:rsidRPr="0009020F">
        <w:rPr>
          <w:rtl/>
        </w:rPr>
        <w:t>ثمّ حقّق ما سبق بقوله</w:t>
      </w:r>
      <w:r>
        <w:rPr>
          <w:rtl/>
        </w:rPr>
        <w:t xml:space="preserve">: </w:t>
      </w:r>
      <w:r w:rsidRPr="00AD405A">
        <w:rPr>
          <w:rStyle w:val="libAlaemChar"/>
          <w:rtl/>
        </w:rPr>
        <w:t>(</w:t>
      </w:r>
      <w:r w:rsidRPr="00AD405A">
        <w:rPr>
          <w:rStyle w:val="libAieChar"/>
          <w:rtl/>
        </w:rPr>
        <w:t>أَلَيْسَ اللهُ بِأَحْكَمِ الْحاكِمِينَ</w:t>
      </w:r>
      <w:r w:rsidRPr="00AD405A">
        <w:rPr>
          <w:rStyle w:val="libAlaemChar"/>
          <w:rtl/>
        </w:rPr>
        <w:t>)</w:t>
      </w:r>
      <w:r w:rsidRPr="0009020F">
        <w:rPr>
          <w:rtl/>
        </w:rPr>
        <w:t xml:space="preserve"> أليس الّذي فعل ذلك من الخلق والردّ بأحكم الحاكمين صنعا وتدبيرا</w:t>
      </w:r>
      <w:r>
        <w:rPr>
          <w:rtl/>
        </w:rPr>
        <w:t>؟</w:t>
      </w:r>
      <w:r w:rsidRPr="0009020F">
        <w:rPr>
          <w:rtl/>
        </w:rPr>
        <w:t xml:space="preserve"> ومن كان كذلك كان قادرا على الإعادة والجزاء</w:t>
      </w:r>
      <w:r>
        <w:rPr>
          <w:rtl/>
        </w:rPr>
        <w:t xml:space="preserve">، </w:t>
      </w:r>
      <w:r w:rsidRPr="0009020F">
        <w:rPr>
          <w:rtl/>
        </w:rPr>
        <w:t>على ما مرّ مرارا. وهذا وعيد للكفّار بأنّه يحكم عليهم بما هم أهله.</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96)</w:t>
      </w:r>
    </w:p>
    <w:p w:rsidR="00576D21" w:rsidRPr="0009020F" w:rsidRDefault="00576D21" w:rsidP="00576D21">
      <w:pPr>
        <w:pStyle w:val="Heading1Center"/>
        <w:rPr>
          <w:rtl/>
        </w:rPr>
      </w:pPr>
      <w:bookmarkStart w:id="38" w:name="_Toc32401927"/>
      <w:r w:rsidRPr="0009020F">
        <w:rPr>
          <w:rtl/>
        </w:rPr>
        <w:t>سورة العلق</w:t>
      </w:r>
      <w:bookmarkEnd w:id="38"/>
    </w:p>
    <w:p w:rsidR="00576D21" w:rsidRPr="0009020F" w:rsidRDefault="00576D21" w:rsidP="00AD405A">
      <w:pPr>
        <w:pStyle w:val="libNormal"/>
        <w:rPr>
          <w:rtl/>
        </w:rPr>
      </w:pPr>
      <w:r w:rsidRPr="0009020F">
        <w:rPr>
          <w:rtl/>
        </w:rPr>
        <w:t>مكّيّة. وهي تسع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«من قرأها فكأنّما قرأ المفصّل كلّه»</w:t>
      </w:r>
      <w:r>
        <w:rPr>
          <w:rtl/>
        </w:rPr>
        <w:t>.</w:t>
      </w:r>
    </w:p>
    <w:p w:rsidR="00576D21" w:rsidRPr="0009020F" w:rsidRDefault="00576D21" w:rsidP="00AD405A">
      <w:pPr>
        <w:pStyle w:val="libNormal"/>
        <w:rPr>
          <w:rtl/>
        </w:rPr>
      </w:pPr>
      <w:r w:rsidRPr="0009020F">
        <w:rPr>
          <w:rtl/>
        </w:rPr>
        <w:t xml:space="preserve">محمد بن حسّان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في يومه أو ليلته «اقرأ باسم ربّك» ثمّ مات في يومه أو في ليلته مات شهيدا</w:t>
      </w:r>
      <w:r>
        <w:rPr>
          <w:rtl/>
        </w:rPr>
        <w:t xml:space="preserve">، </w:t>
      </w:r>
      <w:r w:rsidRPr="0009020F">
        <w:rPr>
          <w:rtl/>
        </w:rPr>
        <w:t>وبعثه الله شهيدا وأحياه</w:t>
      </w:r>
      <w:r>
        <w:rPr>
          <w:rtl/>
        </w:rPr>
        <w:t xml:space="preserve">، </w:t>
      </w:r>
      <w:r w:rsidRPr="0009020F">
        <w:rPr>
          <w:rtl/>
        </w:rPr>
        <w:t xml:space="preserve">وكان كمن ضرب بسيفه في سبيل الله مع رسول الله </w:t>
      </w:r>
      <w:r w:rsidRPr="00AD405A">
        <w:rPr>
          <w:rStyle w:val="libAlaemChar"/>
          <w:rtl/>
        </w:rPr>
        <w:t>صلى‌الله‌عليه‌وآله‌وسلم</w:t>
      </w:r>
      <w:r w:rsidRPr="0009020F">
        <w:rPr>
          <w:rtl/>
        </w:rPr>
        <w:t>»</w:t>
      </w:r>
      <w:r>
        <w:rPr>
          <w:rtl/>
        </w:rPr>
        <w:t>.</w:t>
      </w:r>
    </w:p>
    <w:p w:rsidR="00576D21" w:rsidRDefault="00576D21" w:rsidP="00DC31B1">
      <w:pPr>
        <w:pStyle w:val="libCenterBold1"/>
        <w:rPr>
          <w:rtl/>
        </w:rPr>
      </w:pPr>
      <w:r w:rsidRPr="00EB4CB1">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اقْرَأْ بِاسْمِ رَبِّكَ الَّذِي خَلَقَ (1) خَلَقَ الْإِنْسانَ مِنْ عَلَقٍ (2) اقْرَأْ وَرَبُّكَ الْأَكْرَمُ (3) الَّذِي عَلَّمَ بِالْقَلَمِ (4) عَلَّمَ الْإِنْسانَ ما لَمْ يَعْلَمْ (5) كَلاَّ إِنَّ الْإِنْسانَ لَيَطْغى (6) أَنْ رَآهُ اسْتَغْنى (7) إِنَّ إِلى رَبِّكَ الرُّجْعى (8)</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التين بذكر اسمه</w:t>
      </w:r>
      <w:r>
        <w:rPr>
          <w:rtl/>
        </w:rPr>
        <w:t xml:space="preserve">، </w:t>
      </w:r>
      <w:r w:rsidRPr="0009020F">
        <w:rPr>
          <w:rtl/>
        </w:rPr>
        <w:t>افتتح هذه السورة بذكر اسمه أيضا</w:t>
      </w:r>
      <w:r>
        <w:rPr>
          <w:rtl/>
        </w:rPr>
        <w:t xml:space="preserve">، </w:t>
      </w:r>
      <w:r w:rsidRPr="0009020F">
        <w:rPr>
          <w:rtl/>
        </w:rPr>
        <w:t>فقال :</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بِسْمِ اللهِ الرَّحْمنِ الرَّحِيمِ</w:t>
      </w:r>
      <w:r w:rsidRPr="00AD405A">
        <w:rPr>
          <w:rStyle w:val="libAieChar"/>
          <w:rFonts w:hint="cs"/>
          <w:rtl/>
        </w:rPr>
        <w:t xml:space="preserve"> </w:t>
      </w:r>
      <w:r w:rsidRPr="00AD405A">
        <w:rPr>
          <w:rStyle w:val="libAieChar"/>
          <w:rtl/>
        </w:rPr>
        <w:t>* اقْرَأْ بِاسْمِ رَبِّكَ</w:t>
      </w:r>
      <w:r w:rsidRPr="00AD405A">
        <w:rPr>
          <w:rStyle w:val="libAlaemChar"/>
          <w:rtl/>
        </w:rPr>
        <w:t>)</w:t>
      </w:r>
      <w:r w:rsidRPr="0009020F">
        <w:rPr>
          <w:rtl/>
        </w:rPr>
        <w:t xml:space="preserve"> أي</w:t>
      </w:r>
      <w:r>
        <w:rPr>
          <w:rtl/>
        </w:rPr>
        <w:t xml:space="preserve">: </w:t>
      </w:r>
      <w:r w:rsidRPr="0009020F">
        <w:rPr>
          <w:rtl/>
        </w:rPr>
        <w:t>اقرأ القرآن مفتتحا باسمه تعالى</w:t>
      </w:r>
      <w:r>
        <w:rPr>
          <w:rtl/>
        </w:rPr>
        <w:t xml:space="preserve">، </w:t>
      </w:r>
      <w:r w:rsidRPr="0009020F">
        <w:rPr>
          <w:rtl/>
        </w:rPr>
        <w:t xml:space="preserve">أو مستعينا به </w:t>
      </w:r>
      <w:r w:rsidRPr="00AD405A">
        <w:rPr>
          <w:rStyle w:val="libAlaemChar"/>
          <w:rtl/>
        </w:rPr>
        <w:t>(</w:t>
      </w:r>
      <w:r w:rsidRPr="00AD405A">
        <w:rPr>
          <w:rStyle w:val="libAieChar"/>
          <w:rtl/>
        </w:rPr>
        <w:t>الَّذِي خَلَقَ</w:t>
      </w:r>
      <w:r w:rsidRPr="00AD405A">
        <w:rPr>
          <w:rStyle w:val="libAlaemChar"/>
          <w:rtl/>
        </w:rPr>
        <w:t>)</w:t>
      </w:r>
      <w:r w:rsidRPr="0009020F">
        <w:rPr>
          <w:rtl/>
        </w:rPr>
        <w:t xml:space="preserve"> أي</w:t>
      </w:r>
      <w:r>
        <w:rPr>
          <w:rtl/>
        </w:rPr>
        <w:t xml:space="preserve">: </w:t>
      </w:r>
      <w:r w:rsidRPr="0009020F">
        <w:rPr>
          <w:rtl/>
        </w:rPr>
        <w:t>الّذي منه الخلق</w:t>
      </w:r>
      <w:r>
        <w:rPr>
          <w:rtl/>
        </w:rPr>
        <w:t xml:space="preserve">، </w:t>
      </w:r>
      <w:r w:rsidRPr="0009020F">
        <w:rPr>
          <w:rtl/>
        </w:rPr>
        <w:t>لا خالق سواه. وعلى هذا لا يقدّر للخلق مفعول. ويجوز أن يقدّر ويراد</w:t>
      </w:r>
      <w:r>
        <w:rPr>
          <w:rtl/>
        </w:rPr>
        <w:t xml:space="preserve">: </w:t>
      </w:r>
      <w:r w:rsidRPr="0009020F">
        <w:rPr>
          <w:rtl/>
        </w:rPr>
        <w:t>الّذي خلق كلّ شيء</w:t>
      </w:r>
      <w:r>
        <w:rPr>
          <w:rtl/>
        </w:rPr>
        <w:t xml:space="preserve">، </w:t>
      </w:r>
      <w:r w:rsidRPr="0009020F">
        <w:rPr>
          <w:rtl/>
        </w:rPr>
        <w:t>فيتناول كلّ مخلوق</w:t>
      </w:r>
      <w:r>
        <w:rPr>
          <w:rtl/>
        </w:rPr>
        <w:t xml:space="preserve">، </w:t>
      </w:r>
      <w:r w:rsidRPr="0009020F">
        <w:rPr>
          <w:rtl/>
        </w:rPr>
        <w:t>لأنّه مطلق</w:t>
      </w:r>
      <w:r>
        <w:rPr>
          <w:rtl/>
        </w:rPr>
        <w:t xml:space="preserve">، </w:t>
      </w:r>
      <w:r w:rsidRPr="0009020F">
        <w:rPr>
          <w:rtl/>
        </w:rPr>
        <w:t>فليس بعض المخلوقات أولى بتقديره من بعض.</w:t>
      </w:r>
    </w:p>
    <w:p w:rsidR="00576D21" w:rsidRPr="0009020F" w:rsidRDefault="00576D21" w:rsidP="00AD405A">
      <w:pPr>
        <w:pStyle w:val="libNormal"/>
        <w:rPr>
          <w:rtl/>
        </w:rPr>
      </w:pPr>
      <w:r w:rsidRPr="0009020F">
        <w:rPr>
          <w:rtl/>
        </w:rPr>
        <w:t>ثمّ أفرد ما هو أشرف وأظهر صنعا وتدبيرا</w:t>
      </w:r>
      <w:r>
        <w:rPr>
          <w:rtl/>
        </w:rPr>
        <w:t xml:space="preserve">، </w:t>
      </w:r>
      <w:r w:rsidRPr="0009020F">
        <w:rPr>
          <w:rtl/>
        </w:rPr>
        <w:t>وأدلّ على وجوب العبادة المقصودة من القراءة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خَلَقَ الْإِنْسانَ</w:t>
      </w:r>
      <w:r w:rsidRPr="00AD405A">
        <w:rPr>
          <w:rStyle w:val="libAlaemChar"/>
          <w:rtl/>
        </w:rPr>
        <w:t>)</w:t>
      </w:r>
      <w:r w:rsidRPr="0009020F">
        <w:rPr>
          <w:rtl/>
        </w:rPr>
        <w:t xml:space="preserve"> أي</w:t>
      </w:r>
      <w:r>
        <w:rPr>
          <w:rtl/>
        </w:rPr>
        <w:t xml:space="preserve">: </w:t>
      </w:r>
      <w:r w:rsidRPr="0009020F">
        <w:rPr>
          <w:rtl/>
        </w:rPr>
        <w:t>الّذي خلق الإنسان. فأبهم أوّلا</w:t>
      </w:r>
      <w:r>
        <w:rPr>
          <w:rtl/>
        </w:rPr>
        <w:t xml:space="preserve">، </w:t>
      </w:r>
      <w:r w:rsidRPr="0009020F">
        <w:rPr>
          <w:rtl/>
        </w:rPr>
        <w:t>ثمّ فسّر تفخيما لخلقه</w:t>
      </w:r>
      <w:r>
        <w:rPr>
          <w:rtl/>
        </w:rPr>
        <w:t xml:space="preserve">، </w:t>
      </w:r>
      <w:r w:rsidRPr="0009020F">
        <w:rPr>
          <w:rtl/>
        </w:rPr>
        <w:t xml:space="preserve">ودلالة على عجيب فطرته. </w:t>
      </w:r>
      <w:r w:rsidRPr="00AD405A">
        <w:rPr>
          <w:rStyle w:val="libAlaemChar"/>
          <w:rtl/>
        </w:rPr>
        <w:t>(</w:t>
      </w:r>
      <w:r w:rsidRPr="00AD405A">
        <w:rPr>
          <w:rStyle w:val="libAieChar"/>
          <w:rtl/>
        </w:rPr>
        <w:t>مِنْ عَلَقٍ</w:t>
      </w:r>
      <w:r w:rsidRPr="00AD405A">
        <w:rPr>
          <w:rStyle w:val="libAlaemChar"/>
          <w:rtl/>
        </w:rPr>
        <w:t>)</w:t>
      </w:r>
      <w:r w:rsidRPr="0009020F">
        <w:rPr>
          <w:rtl/>
        </w:rPr>
        <w:t xml:space="preserve"> جمعه لأنّ الإنسان في معنى الجمع</w:t>
      </w:r>
      <w:r>
        <w:rPr>
          <w:rtl/>
        </w:rPr>
        <w:t xml:space="preserve">، </w:t>
      </w:r>
      <w:r w:rsidRPr="0009020F">
        <w:rPr>
          <w:rtl/>
        </w:rPr>
        <w:t>كقوله</w:t>
      </w:r>
      <w:r>
        <w:rPr>
          <w:rtl/>
        </w:rPr>
        <w:t xml:space="preserve">: </w:t>
      </w:r>
      <w:r w:rsidRPr="00AD405A">
        <w:rPr>
          <w:rStyle w:val="libAlaemChar"/>
          <w:rtl/>
        </w:rPr>
        <w:t>(</w:t>
      </w:r>
      <w:r w:rsidRPr="00AD405A">
        <w:rPr>
          <w:rStyle w:val="libAieChar"/>
          <w:rtl/>
        </w:rPr>
        <w:t>إِنَّ الْإِنْسانَ لَفِي خُسْرٍ</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ول</w:t>
      </w:r>
      <w:r>
        <w:rPr>
          <w:rFonts w:hint="cs"/>
          <w:rtl/>
        </w:rPr>
        <w:t>ـمّ</w:t>
      </w:r>
      <w:r w:rsidRPr="0009020F">
        <w:rPr>
          <w:rtl/>
        </w:rPr>
        <w:t>ا كان أوّل الواجبات معرفة الله تعالى نزّل أوّلا ما يدلّ على وجوده وكمال قدرته وحكمته.</w:t>
      </w:r>
    </w:p>
    <w:p w:rsidR="00576D21" w:rsidRPr="0009020F" w:rsidRDefault="00576D21" w:rsidP="00AD405A">
      <w:pPr>
        <w:pStyle w:val="libNormal"/>
        <w:rPr>
          <w:rtl/>
        </w:rPr>
      </w:pPr>
      <w:r w:rsidRPr="00AD405A">
        <w:rPr>
          <w:rStyle w:val="libAlaemChar"/>
          <w:rtl/>
        </w:rPr>
        <w:t>(</w:t>
      </w:r>
      <w:r w:rsidRPr="00AD405A">
        <w:rPr>
          <w:rStyle w:val="libAieChar"/>
          <w:rtl/>
        </w:rPr>
        <w:t>اقْرَأْ</w:t>
      </w:r>
      <w:r w:rsidRPr="00AD405A">
        <w:rPr>
          <w:rStyle w:val="libAlaemChar"/>
          <w:rtl/>
        </w:rPr>
        <w:t>)</w:t>
      </w:r>
      <w:r w:rsidRPr="0009020F">
        <w:rPr>
          <w:rtl/>
        </w:rPr>
        <w:t xml:space="preserve"> تكرير للمبالغة. أو الأوّل مطلق</w:t>
      </w:r>
      <w:r>
        <w:rPr>
          <w:rtl/>
        </w:rPr>
        <w:t xml:space="preserve">، </w:t>
      </w:r>
      <w:r w:rsidRPr="0009020F">
        <w:rPr>
          <w:rtl/>
        </w:rPr>
        <w:t>والثاني للتبليغ</w:t>
      </w:r>
      <w:r>
        <w:rPr>
          <w:rtl/>
        </w:rPr>
        <w:t xml:space="preserve">، </w:t>
      </w:r>
      <w:r w:rsidRPr="0009020F">
        <w:rPr>
          <w:rtl/>
        </w:rPr>
        <w:t>أو في الصّلاة.</w:t>
      </w:r>
    </w:p>
    <w:p w:rsidR="00576D21" w:rsidRPr="0009020F" w:rsidRDefault="00576D21" w:rsidP="00AD405A">
      <w:pPr>
        <w:pStyle w:val="libNormal"/>
        <w:rPr>
          <w:rtl/>
        </w:rPr>
      </w:pPr>
      <w:r w:rsidRPr="0009020F">
        <w:rPr>
          <w:rtl/>
        </w:rPr>
        <w:t>ولعلّه</w:t>
      </w:r>
      <w:r w:rsidRPr="00BD4BF6">
        <w:rPr>
          <w:rtl/>
        </w:rPr>
        <w:t xml:space="preserve"> </w:t>
      </w:r>
      <w:r w:rsidRPr="0009020F">
        <w:rPr>
          <w:rtl/>
        </w:rPr>
        <w:t>ل</w:t>
      </w:r>
      <w:r>
        <w:rPr>
          <w:rFonts w:hint="cs"/>
          <w:rtl/>
        </w:rPr>
        <w:t>ـ</w:t>
      </w:r>
      <w:r w:rsidRPr="0009020F">
        <w:rPr>
          <w:rtl/>
        </w:rPr>
        <w:t>مّا قيل له</w:t>
      </w:r>
      <w:r>
        <w:rPr>
          <w:rtl/>
        </w:rPr>
        <w:t xml:space="preserve">: </w:t>
      </w:r>
      <w:r w:rsidRPr="00AD405A">
        <w:rPr>
          <w:rStyle w:val="libAlaemChar"/>
          <w:rtl/>
        </w:rPr>
        <w:t>(</w:t>
      </w:r>
      <w:r w:rsidRPr="00AD405A">
        <w:rPr>
          <w:rStyle w:val="libAieChar"/>
          <w:rtl/>
        </w:rPr>
        <w:t>اقْرَأْ بِاسْمِ رَبِّكَ</w:t>
      </w:r>
      <w:r w:rsidRPr="00AD405A">
        <w:rPr>
          <w:rStyle w:val="libAlaemChar"/>
          <w:rtl/>
        </w:rPr>
        <w:t>)</w:t>
      </w:r>
      <w:r>
        <w:rPr>
          <w:rtl/>
        </w:rPr>
        <w:t>.</w:t>
      </w:r>
      <w:r w:rsidRPr="0009020F">
        <w:rPr>
          <w:rtl/>
        </w:rPr>
        <w:t xml:space="preserve"> فقال</w:t>
      </w:r>
      <w:r>
        <w:rPr>
          <w:rtl/>
        </w:rPr>
        <w:t xml:space="preserve">: </w:t>
      </w:r>
      <w:r w:rsidRPr="0009020F">
        <w:rPr>
          <w:rtl/>
        </w:rPr>
        <w:t>ما أنا بقارئ.</w:t>
      </w:r>
    </w:p>
    <w:p w:rsidR="00576D21" w:rsidRPr="0009020F" w:rsidRDefault="00576D21" w:rsidP="00AD405A">
      <w:pPr>
        <w:pStyle w:val="libNormal"/>
        <w:rPr>
          <w:rtl/>
        </w:rPr>
      </w:pPr>
      <w:r w:rsidRPr="0009020F">
        <w:rPr>
          <w:rtl/>
        </w:rPr>
        <w:t>فقيل له</w:t>
      </w:r>
      <w:r>
        <w:rPr>
          <w:rtl/>
        </w:rPr>
        <w:t xml:space="preserve">: </w:t>
      </w:r>
      <w:r w:rsidRPr="0009020F">
        <w:rPr>
          <w:rtl/>
        </w:rPr>
        <w:t>اقرأ. فإنّ أكثر المفسّرين على أنّ هذه السورة أوّل ما نزل من القرآن</w:t>
      </w:r>
      <w:r>
        <w:rPr>
          <w:rtl/>
        </w:rPr>
        <w:t xml:space="preserve">، </w:t>
      </w:r>
      <w:r w:rsidRPr="0009020F">
        <w:rPr>
          <w:rtl/>
        </w:rPr>
        <w:t xml:space="preserve">في أوّل يوم نزل جبرئيل على رسول الله </w:t>
      </w:r>
      <w:r w:rsidRPr="00AD405A">
        <w:rPr>
          <w:rStyle w:val="libAlaemChar"/>
          <w:rtl/>
        </w:rPr>
        <w:t>صلى‌الله‌عليه‌وآله‌وسلم</w:t>
      </w:r>
      <w:r w:rsidRPr="0009020F">
        <w:rPr>
          <w:rtl/>
        </w:rPr>
        <w:t xml:space="preserve"> وهو قائم على حراء</w:t>
      </w:r>
      <w:r>
        <w:rPr>
          <w:rtl/>
        </w:rPr>
        <w:t xml:space="preserve">، </w:t>
      </w:r>
      <w:r w:rsidRPr="0009020F">
        <w:rPr>
          <w:rtl/>
        </w:rPr>
        <w:t>علّمه خمس آيات من أوّل هذه السورة. وقيل</w:t>
      </w:r>
      <w:r>
        <w:rPr>
          <w:rtl/>
        </w:rPr>
        <w:t xml:space="preserve">: </w:t>
      </w:r>
      <w:r w:rsidRPr="0009020F">
        <w:rPr>
          <w:rtl/>
        </w:rPr>
        <w:t xml:space="preserve">أوّل سورة نزلت على رسول الله </w:t>
      </w:r>
      <w:r w:rsidRPr="00AD405A">
        <w:rPr>
          <w:rStyle w:val="libAlaemChar"/>
          <w:rtl/>
        </w:rPr>
        <w:t>صلى‌الله‌عليه‌وآله‌وسلم</w:t>
      </w:r>
      <w:r w:rsidRPr="0009020F">
        <w:rPr>
          <w:rtl/>
        </w:rPr>
        <w:t xml:space="preserve"> فاتحة الكتاب.</w:t>
      </w:r>
    </w:p>
    <w:p w:rsidR="00576D21" w:rsidRPr="0009020F" w:rsidRDefault="00576D21" w:rsidP="00AD405A">
      <w:pPr>
        <w:pStyle w:val="libNormal"/>
        <w:rPr>
          <w:rtl/>
        </w:rPr>
      </w:pPr>
      <w:r w:rsidRPr="00AD405A">
        <w:rPr>
          <w:rStyle w:val="libAlaemChar"/>
          <w:rtl/>
        </w:rPr>
        <w:t>(</w:t>
      </w:r>
      <w:r w:rsidRPr="00AD405A">
        <w:rPr>
          <w:rStyle w:val="libAieChar"/>
          <w:rtl/>
        </w:rPr>
        <w:t>وَرَبُّكَ الْأَكْرَمُ</w:t>
      </w:r>
      <w:r w:rsidRPr="00AD405A">
        <w:rPr>
          <w:rStyle w:val="libAlaemChar"/>
          <w:rtl/>
        </w:rPr>
        <w:t>)</w:t>
      </w:r>
      <w:r w:rsidRPr="0009020F">
        <w:rPr>
          <w:rtl/>
        </w:rPr>
        <w:t xml:space="preserve"> الزائد الكرم على كلّ كريم</w:t>
      </w:r>
      <w:r>
        <w:rPr>
          <w:rtl/>
        </w:rPr>
        <w:t xml:space="preserve">، </w:t>
      </w:r>
      <w:r w:rsidRPr="0009020F">
        <w:rPr>
          <w:rtl/>
        </w:rPr>
        <w:t>فإنّه ينعم على عباده النعم الّتي لا تحصى</w:t>
      </w:r>
      <w:r>
        <w:rPr>
          <w:rtl/>
        </w:rPr>
        <w:t xml:space="preserve">، </w:t>
      </w:r>
      <w:r w:rsidRPr="0009020F">
        <w:rPr>
          <w:rtl/>
        </w:rPr>
        <w:t>ويحلم عنهم</w:t>
      </w:r>
      <w:r>
        <w:rPr>
          <w:rtl/>
        </w:rPr>
        <w:t xml:space="preserve">، </w:t>
      </w:r>
      <w:r w:rsidRPr="0009020F">
        <w:rPr>
          <w:rtl/>
        </w:rPr>
        <w:t>فلا يعاجلهم بالعقوبة</w:t>
      </w:r>
      <w:r>
        <w:rPr>
          <w:rtl/>
        </w:rPr>
        <w:t xml:space="preserve">، </w:t>
      </w:r>
      <w:r w:rsidRPr="0009020F">
        <w:rPr>
          <w:rtl/>
        </w:rPr>
        <w:t>مع كفرهم وجحودهم لنعمه</w:t>
      </w:r>
      <w:r>
        <w:rPr>
          <w:rtl/>
        </w:rPr>
        <w:t xml:space="preserve">، </w:t>
      </w:r>
      <w:r w:rsidRPr="0009020F">
        <w:rPr>
          <w:rtl/>
        </w:rPr>
        <w:t>وركوبهم المناهي</w:t>
      </w:r>
      <w:r>
        <w:rPr>
          <w:rtl/>
        </w:rPr>
        <w:t xml:space="preserve">، </w:t>
      </w:r>
      <w:r w:rsidRPr="0009020F">
        <w:rPr>
          <w:rtl/>
        </w:rPr>
        <w:t>واطّراحهم الأوامر. ويقبل توبتهم</w:t>
      </w:r>
      <w:r>
        <w:rPr>
          <w:rtl/>
        </w:rPr>
        <w:t xml:space="preserve">، </w:t>
      </w:r>
      <w:r w:rsidRPr="0009020F">
        <w:rPr>
          <w:rtl/>
        </w:rPr>
        <w:t>ويتجاوز عنهم بعد اقتراف العظائم. فما لكرمه غاية ولا أمد</w:t>
      </w:r>
      <w:r>
        <w:rPr>
          <w:rtl/>
        </w:rPr>
        <w:t xml:space="preserve">، </w:t>
      </w:r>
      <w:r w:rsidRPr="0009020F">
        <w:rPr>
          <w:rtl/>
        </w:rPr>
        <w:t>فكأنّه ليس وراء التكرّم بإفادة الفوائد العلميّة تكرّم حيث قال</w:t>
      </w:r>
      <w:r>
        <w:rPr>
          <w:rtl/>
        </w:rPr>
        <w:t xml:space="preserve">: </w:t>
      </w:r>
      <w:r w:rsidRPr="0009020F">
        <w:rPr>
          <w:rtl/>
        </w:rPr>
        <w:t>الأكرم.</w:t>
      </w:r>
    </w:p>
    <w:p w:rsidR="00576D21" w:rsidRPr="0009020F" w:rsidRDefault="00576D21" w:rsidP="00AD405A">
      <w:pPr>
        <w:pStyle w:val="libNormal"/>
        <w:rPr>
          <w:rtl/>
        </w:rPr>
      </w:pPr>
      <w:r w:rsidRPr="00AD405A">
        <w:rPr>
          <w:rStyle w:val="libAlaemChar"/>
          <w:rtl/>
        </w:rPr>
        <w:t>(</w:t>
      </w:r>
      <w:r w:rsidRPr="00AD405A">
        <w:rPr>
          <w:rStyle w:val="libAieChar"/>
          <w:rtl/>
        </w:rPr>
        <w:t>الَّذِي عَلَّمَ بِالْقَلَمِ</w:t>
      </w:r>
      <w:r w:rsidRPr="00AD405A">
        <w:rPr>
          <w:rStyle w:val="libAlaemChar"/>
          <w:rtl/>
        </w:rPr>
        <w:t>)</w:t>
      </w:r>
      <w:r w:rsidRPr="0009020F">
        <w:rPr>
          <w:rtl/>
        </w:rPr>
        <w:t xml:space="preserve"> أي</w:t>
      </w:r>
      <w:r>
        <w:rPr>
          <w:rtl/>
        </w:rPr>
        <w:t xml:space="preserve">: </w:t>
      </w:r>
      <w:r w:rsidRPr="0009020F">
        <w:rPr>
          <w:rtl/>
        </w:rPr>
        <w:t xml:space="preserve">علّم الخطّ بالقلم </w:t>
      </w:r>
      <w:r w:rsidRPr="00AD405A">
        <w:rPr>
          <w:rStyle w:val="libAlaemChar"/>
          <w:rtl/>
        </w:rPr>
        <w:t>(</w:t>
      </w:r>
      <w:r w:rsidRPr="00AD405A">
        <w:rPr>
          <w:rStyle w:val="libAieChar"/>
          <w:rtl/>
        </w:rPr>
        <w:t>عَلَّمَ الْإِنْسانَ ما لَمْ يَعْلَمْ</w:t>
      </w:r>
      <w:r w:rsidRPr="00AD405A">
        <w:rPr>
          <w:rStyle w:val="libAlaemChar"/>
          <w:rtl/>
        </w:rPr>
        <w:t>)</w:t>
      </w:r>
      <w:r w:rsidRPr="0009020F">
        <w:rPr>
          <w:rtl/>
        </w:rPr>
        <w:t xml:space="preserve"> من نصب الدلائل</w:t>
      </w:r>
      <w:r>
        <w:rPr>
          <w:rtl/>
        </w:rPr>
        <w:t xml:space="preserve">، </w:t>
      </w:r>
      <w:r w:rsidRPr="0009020F">
        <w:rPr>
          <w:rtl/>
        </w:rPr>
        <w:t>وإنزال الآيات</w:t>
      </w:r>
      <w:r>
        <w:rPr>
          <w:rtl/>
        </w:rPr>
        <w:t xml:space="preserve">، </w:t>
      </w:r>
      <w:r w:rsidRPr="0009020F">
        <w:rPr>
          <w:rtl/>
        </w:rPr>
        <w:t>وسائر أمور الدين والشرائع والأحكام. فدلّ على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العصر</w:t>
      </w:r>
      <w:r>
        <w:rPr>
          <w:rtl/>
        </w:rPr>
        <w:t xml:space="preserve">: </w:t>
      </w:r>
      <w:r w:rsidRPr="0009020F">
        <w:rPr>
          <w:rtl/>
        </w:rPr>
        <w:t>2.</w:t>
      </w:r>
    </w:p>
    <w:p w:rsidR="00576D21" w:rsidRPr="0009020F" w:rsidRDefault="00576D21" w:rsidP="00AD405A">
      <w:pPr>
        <w:pStyle w:val="libNormal0"/>
        <w:rPr>
          <w:rtl/>
        </w:rPr>
      </w:pPr>
      <w:r>
        <w:rPr>
          <w:rtl/>
        </w:rPr>
        <w:br w:type="page"/>
      </w:r>
      <w:r w:rsidRPr="0009020F">
        <w:rPr>
          <w:rtl/>
        </w:rPr>
        <w:lastRenderedPageBreak/>
        <w:t>كمال كرمه بأنّه علّم عباده ما لم يعلموا</w:t>
      </w:r>
      <w:r>
        <w:rPr>
          <w:rtl/>
        </w:rPr>
        <w:t xml:space="preserve">، </w:t>
      </w:r>
      <w:r w:rsidRPr="0009020F">
        <w:rPr>
          <w:rtl/>
        </w:rPr>
        <w:t>ونقلهم من ظلمة الجهل إلى نور العلم. ونبّه على فضل علم الكتابة</w:t>
      </w:r>
      <w:r>
        <w:rPr>
          <w:rtl/>
        </w:rPr>
        <w:t>،</w:t>
      </w:r>
      <w:r w:rsidRPr="00881A2F">
        <w:rPr>
          <w:rtl/>
        </w:rPr>
        <w:t xml:space="preserve"> </w:t>
      </w:r>
      <w:r w:rsidRPr="0009020F">
        <w:rPr>
          <w:rtl/>
        </w:rPr>
        <w:t>ل</w:t>
      </w:r>
      <w:r>
        <w:rPr>
          <w:rFonts w:hint="cs"/>
          <w:rtl/>
        </w:rPr>
        <w:t>ـ</w:t>
      </w:r>
      <w:r w:rsidRPr="0009020F">
        <w:rPr>
          <w:rtl/>
        </w:rPr>
        <w:t>ما فيه من المنافع العظيمة الّتي لا يحيط بها إلّا هو</w:t>
      </w:r>
      <w:r>
        <w:rPr>
          <w:rtl/>
        </w:rPr>
        <w:t xml:space="preserve">، </w:t>
      </w:r>
      <w:r w:rsidRPr="0009020F">
        <w:rPr>
          <w:rtl/>
        </w:rPr>
        <w:t>فإنّه ما دوّنت العلوم</w:t>
      </w:r>
      <w:r>
        <w:rPr>
          <w:rtl/>
        </w:rPr>
        <w:t xml:space="preserve">، </w:t>
      </w:r>
      <w:r w:rsidRPr="0009020F">
        <w:rPr>
          <w:rtl/>
        </w:rPr>
        <w:t>ولا قيّدت الحكم</w:t>
      </w:r>
      <w:r>
        <w:rPr>
          <w:rtl/>
        </w:rPr>
        <w:t xml:space="preserve">، </w:t>
      </w:r>
      <w:r w:rsidRPr="0009020F">
        <w:rPr>
          <w:rtl/>
        </w:rPr>
        <w:t>ولا ضبطت أخبار الأوّلين ومقالاتهم</w:t>
      </w:r>
      <w:r>
        <w:rPr>
          <w:rtl/>
        </w:rPr>
        <w:t xml:space="preserve">، </w:t>
      </w:r>
      <w:r w:rsidRPr="0009020F">
        <w:rPr>
          <w:rtl/>
        </w:rPr>
        <w:t>ولا كتب الله المنزلة إلّا بالكتابة</w:t>
      </w:r>
      <w:r>
        <w:rPr>
          <w:rtl/>
        </w:rPr>
        <w:t xml:space="preserve">، </w:t>
      </w:r>
      <w:r w:rsidRPr="0009020F">
        <w:rPr>
          <w:rtl/>
        </w:rPr>
        <w:t>ولو لا هي</w:t>
      </w:r>
      <w:r w:rsidRPr="00881A2F">
        <w:rPr>
          <w:rtl/>
        </w:rPr>
        <w:t xml:space="preserve"> </w:t>
      </w:r>
      <w:r w:rsidRPr="0009020F">
        <w:rPr>
          <w:rtl/>
        </w:rPr>
        <w:t>ل</w:t>
      </w:r>
      <w:r>
        <w:rPr>
          <w:rFonts w:hint="cs"/>
          <w:rtl/>
        </w:rPr>
        <w:t>ـ</w:t>
      </w:r>
      <w:r w:rsidRPr="0009020F">
        <w:rPr>
          <w:rtl/>
        </w:rPr>
        <w:t>ما استقامت أمور الدين والدنيا. ولو لم يكن على دقيق حكمة الله ولطيف تدبيره دليل إلّا أمر القلم والخطّ لكفى به. فعدّد سبحانه في هذه الآيات الشريفة مبدأ أمر الإنسان ومنتهاه</w:t>
      </w:r>
      <w:r>
        <w:rPr>
          <w:rtl/>
        </w:rPr>
        <w:t xml:space="preserve">، </w:t>
      </w:r>
      <w:r w:rsidRPr="0009020F">
        <w:rPr>
          <w:rtl/>
        </w:rPr>
        <w:t>إظهارا</w:t>
      </w:r>
      <w:r w:rsidRPr="00881A2F">
        <w:rPr>
          <w:rtl/>
        </w:rPr>
        <w:t xml:space="preserve"> </w:t>
      </w:r>
      <w:r w:rsidRPr="0009020F">
        <w:rPr>
          <w:rtl/>
        </w:rPr>
        <w:t>ل</w:t>
      </w:r>
      <w:r>
        <w:rPr>
          <w:rFonts w:hint="cs"/>
          <w:rtl/>
        </w:rPr>
        <w:t>ـ</w:t>
      </w:r>
      <w:r w:rsidRPr="0009020F">
        <w:rPr>
          <w:rtl/>
        </w:rPr>
        <w:t>ما أنعم عليه</w:t>
      </w:r>
      <w:r>
        <w:rPr>
          <w:rtl/>
        </w:rPr>
        <w:t xml:space="preserve">، </w:t>
      </w:r>
      <w:r w:rsidRPr="0009020F">
        <w:rPr>
          <w:rtl/>
        </w:rPr>
        <w:t>من أن نقله من أخسّ المراتب إلى أعلاها</w:t>
      </w:r>
      <w:r>
        <w:rPr>
          <w:rtl/>
        </w:rPr>
        <w:t xml:space="preserve">، </w:t>
      </w:r>
      <w:r w:rsidRPr="0009020F">
        <w:rPr>
          <w:rtl/>
        </w:rPr>
        <w:t>تقريرا لربوبيّته</w:t>
      </w:r>
      <w:r>
        <w:rPr>
          <w:rtl/>
        </w:rPr>
        <w:t xml:space="preserve">، </w:t>
      </w:r>
      <w:r w:rsidRPr="0009020F">
        <w:rPr>
          <w:rtl/>
        </w:rPr>
        <w:t>وتحقيقا لأكرميّته.</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لمن كفر بنعمة الله بطغيانه وإن لم يذكر</w:t>
      </w:r>
      <w:r>
        <w:rPr>
          <w:rtl/>
        </w:rPr>
        <w:t xml:space="preserve">، </w:t>
      </w:r>
      <w:r w:rsidRPr="0009020F">
        <w:rPr>
          <w:rtl/>
        </w:rPr>
        <w:t xml:space="preserve">لدلالة الكلام عليه </w:t>
      </w:r>
      <w:r w:rsidRPr="00AD405A">
        <w:rPr>
          <w:rStyle w:val="libAlaemChar"/>
          <w:rtl/>
        </w:rPr>
        <w:t>(</w:t>
      </w:r>
      <w:r w:rsidRPr="00AD405A">
        <w:rPr>
          <w:rStyle w:val="libAieChar"/>
          <w:rtl/>
        </w:rPr>
        <w:t>إِنَّ الْإِنْسانَ لَيَطْغى * أَنْ رَآهُ اسْتَغْنى</w:t>
      </w:r>
      <w:r w:rsidRPr="00AD405A">
        <w:rPr>
          <w:rStyle w:val="libAlaemChar"/>
          <w:rtl/>
        </w:rPr>
        <w:t>)</w:t>
      </w:r>
      <w:r w:rsidRPr="0009020F">
        <w:rPr>
          <w:rtl/>
        </w:rPr>
        <w:t xml:space="preserve"> بكثرة عشيرته وأمواله وقوّته. وهذا مفعوله الثاني</w:t>
      </w:r>
      <w:r>
        <w:rPr>
          <w:rtl/>
        </w:rPr>
        <w:t xml:space="preserve">، </w:t>
      </w:r>
      <w:r w:rsidRPr="0009020F">
        <w:rPr>
          <w:rtl/>
        </w:rPr>
        <w:t>لأنّه بمعنى</w:t>
      </w:r>
      <w:r>
        <w:rPr>
          <w:rtl/>
        </w:rPr>
        <w:t xml:space="preserve">: </w:t>
      </w:r>
      <w:r w:rsidRPr="0009020F">
        <w:rPr>
          <w:rtl/>
        </w:rPr>
        <w:t>علم</w:t>
      </w:r>
      <w:r>
        <w:rPr>
          <w:rtl/>
        </w:rPr>
        <w:t xml:space="preserve">، </w:t>
      </w:r>
      <w:r w:rsidRPr="0009020F">
        <w:rPr>
          <w:rtl/>
        </w:rPr>
        <w:t>أي</w:t>
      </w:r>
      <w:r>
        <w:rPr>
          <w:rtl/>
        </w:rPr>
        <w:t xml:space="preserve">: </w:t>
      </w:r>
      <w:r w:rsidRPr="0009020F">
        <w:rPr>
          <w:rtl/>
        </w:rPr>
        <w:t>علم نفسه مستغنيا. ومن خصائص أفعال القلوب أن يكون فاعله ومفعوله الأوّل ضميرين لواحد. ولو كان الرؤية بمعنى الإبصار لامتنع في فعلها الجمع بين الضميرين لواحد.</w:t>
      </w:r>
    </w:p>
    <w:p w:rsidR="00576D21" w:rsidRPr="0009020F" w:rsidRDefault="00576D21" w:rsidP="00AD405A">
      <w:pPr>
        <w:pStyle w:val="libNormal"/>
        <w:rPr>
          <w:rtl/>
        </w:rPr>
      </w:pPr>
      <w:r w:rsidRPr="0009020F">
        <w:rPr>
          <w:rtl/>
        </w:rPr>
        <w:t>ثمّ خاطب الإنسان على الالتفات تهديدا وتحذيرا من عاقبة الطغيان</w:t>
      </w:r>
      <w:r>
        <w:rPr>
          <w:rtl/>
        </w:rPr>
        <w:t xml:space="preserve">، </w:t>
      </w:r>
      <w:r w:rsidRPr="0009020F">
        <w:rPr>
          <w:rtl/>
        </w:rPr>
        <w:t>فقال</w:t>
      </w:r>
      <w:r>
        <w:rPr>
          <w:rtl/>
        </w:rPr>
        <w:t xml:space="preserve">: </w:t>
      </w:r>
      <w:r w:rsidRPr="00AD405A">
        <w:rPr>
          <w:rStyle w:val="libAlaemChar"/>
          <w:rtl/>
        </w:rPr>
        <w:t>(</w:t>
      </w:r>
      <w:r w:rsidRPr="00AD405A">
        <w:rPr>
          <w:rStyle w:val="libAieChar"/>
          <w:rtl/>
        </w:rPr>
        <w:t>إِنَّ إِلى رَبِّكَ الرُّجْعى</w:t>
      </w:r>
      <w:r w:rsidRPr="00AD405A">
        <w:rPr>
          <w:rStyle w:val="libAlaemChar"/>
          <w:rtl/>
        </w:rPr>
        <w:t>)</w:t>
      </w:r>
      <w:r w:rsidRPr="0009020F">
        <w:rPr>
          <w:rtl/>
        </w:rPr>
        <w:t xml:space="preserve"> أي</w:t>
      </w:r>
      <w:r>
        <w:rPr>
          <w:rtl/>
        </w:rPr>
        <w:t xml:space="preserve">: </w:t>
      </w:r>
      <w:r w:rsidRPr="0009020F">
        <w:rPr>
          <w:rtl/>
        </w:rPr>
        <w:t>إلى حكمه وجزائه الرجوع</w:t>
      </w:r>
      <w:r>
        <w:rPr>
          <w:rtl/>
        </w:rPr>
        <w:t xml:space="preserve">، </w:t>
      </w:r>
      <w:r w:rsidRPr="0009020F">
        <w:rPr>
          <w:rtl/>
        </w:rPr>
        <w:t>فإنّه مصدر كالبشرى.</w:t>
      </w:r>
    </w:p>
    <w:p w:rsidR="00576D21" w:rsidRPr="0009020F" w:rsidRDefault="00576D21" w:rsidP="00AD405A">
      <w:pPr>
        <w:pStyle w:val="libNormal"/>
        <w:rPr>
          <w:rtl/>
        </w:rPr>
      </w:pPr>
      <w:r w:rsidRPr="00AD405A">
        <w:rPr>
          <w:rStyle w:val="libAlaemChar"/>
          <w:rtl/>
        </w:rPr>
        <w:t>(</w:t>
      </w:r>
      <w:r w:rsidRPr="00AD405A">
        <w:rPr>
          <w:rStyle w:val="libAieChar"/>
          <w:rtl/>
        </w:rPr>
        <w:t>أَرَأَيْتَ الَّذِي يَنْهى (9) عَبْداً إِذا صَلَّى (10) أَرَأَيْتَ إِنْ كانَ عَلَى الْهُدى (11) أَوْ أَمَرَ بِالتَّقْوى (12) أَرَأَيْتَ إِنْ كَذَّبَ وَتَوَلَّى (13) أَلَمْ يَعْلَمْ بِأَنَّ اللهَ يَرى (14) كَلاَّ لَئِنْ لَمْ يَنْتَهِ لَنَسْفَعاً بِالنَّاصِيَةِ (15) ناصِيَةٍ كاذِبَةٍ خاطِئَةٍ (16) فَلْيَدْعُ نادِيَهُ (17) سَنَدْعُ الزَّبانِيَةَ (18) كَلاَّ لا تُطِعْهُ وَاسْجُدْ وَاقْتَرِبْ (19)</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روي</w:t>
      </w:r>
      <w:r>
        <w:rPr>
          <w:rtl/>
        </w:rPr>
        <w:t xml:space="preserve">: </w:t>
      </w:r>
      <w:r w:rsidRPr="0009020F">
        <w:rPr>
          <w:rtl/>
        </w:rPr>
        <w:t>أنّ أبا جهل لفرط جهله وعتوّه قال</w:t>
      </w:r>
      <w:r>
        <w:rPr>
          <w:rtl/>
        </w:rPr>
        <w:t xml:space="preserve">: </w:t>
      </w:r>
      <w:r w:rsidRPr="0009020F">
        <w:rPr>
          <w:rtl/>
        </w:rPr>
        <w:t>هل يعفّر محمّد وجهه بين أظهركم</w:t>
      </w:r>
      <w:r>
        <w:rPr>
          <w:rtl/>
        </w:rPr>
        <w:t>؟</w:t>
      </w:r>
      <w:r w:rsidRPr="0009020F">
        <w:rPr>
          <w:rtl/>
        </w:rPr>
        <w:t xml:space="preserve"> قالوا</w:t>
      </w:r>
      <w:r>
        <w:rPr>
          <w:rtl/>
        </w:rPr>
        <w:t xml:space="preserve">: </w:t>
      </w:r>
      <w:r w:rsidRPr="0009020F">
        <w:rPr>
          <w:rtl/>
        </w:rPr>
        <w:t>نعم. قال</w:t>
      </w:r>
      <w:r>
        <w:rPr>
          <w:rtl/>
        </w:rPr>
        <w:t xml:space="preserve">: </w:t>
      </w:r>
      <w:r w:rsidRPr="0009020F">
        <w:rPr>
          <w:rtl/>
        </w:rPr>
        <w:t>فبالّذي يحلف به لو رأيت محمّدا ساجدا لأطأنّ على رقبته. فقيل له</w:t>
      </w:r>
      <w:r>
        <w:rPr>
          <w:rtl/>
        </w:rPr>
        <w:t xml:space="preserve">: </w:t>
      </w:r>
      <w:r w:rsidRPr="0009020F">
        <w:rPr>
          <w:rtl/>
        </w:rPr>
        <w:t>ها هو ذلك يصلّي. فانطلق ليطأ على رقبته</w:t>
      </w:r>
      <w:r>
        <w:rPr>
          <w:rtl/>
        </w:rPr>
        <w:t xml:space="preserve">، </w:t>
      </w:r>
      <w:r w:rsidRPr="0009020F">
        <w:rPr>
          <w:rtl/>
        </w:rPr>
        <w:t>فنكص على عقبيه.</w:t>
      </w:r>
    </w:p>
    <w:p w:rsidR="00576D21" w:rsidRPr="0009020F" w:rsidRDefault="00576D21" w:rsidP="00AD405A">
      <w:pPr>
        <w:pStyle w:val="libNormal"/>
        <w:rPr>
          <w:rtl/>
        </w:rPr>
      </w:pPr>
      <w:r w:rsidRPr="0009020F">
        <w:rPr>
          <w:rtl/>
        </w:rPr>
        <w:t>فقيل له</w:t>
      </w:r>
      <w:r>
        <w:rPr>
          <w:rtl/>
        </w:rPr>
        <w:t xml:space="preserve">: </w:t>
      </w:r>
      <w:r w:rsidRPr="0009020F">
        <w:rPr>
          <w:rtl/>
        </w:rPr>
        <w:t>مالك يا أبا الحكم</w:t>
      </w:r>
      <w:r>
        <w:rPr>
          <w:rtl/>
        </w:rPr>
        <w:t>؟</w:t>
      </w:r>
      <w:r w:rsidRPr="0009020F">
        <w:rPr>
          <w:rtl/>
        </w:rPr>
        <w:t xml:space="preserve"> فقال</w:t>
      </w:r>
      <w:r>
        <w:rPr>
          <w:rtl/>
        </w:rPr>
        <w:t xml:space="preserve">: </w:t>
      </w:r>
      <w:r w:rsidRPr="0009020F">
        <w:rPr>
          <w:rtl/>
        </w:rPr>
        <w:t>إنّ بيني وبينه لخندقا من نار وهولا وأجنحة</w:t>
      </w:r>
      <w:r>
        <w:rPr>
          <w:rtl/>
        </w:rPr>
        <w:t xml:space="preserve">، </w:t>
      </w:r>
      <w:r w:rsidRPr="0009020F">
        <w:rPr>
          <w:rtl/>
        </w:rPr>
        <w:t xml:space="preserve">وهي أجنحة الملائكة. وقال رسول الله </w:t>
      </w:r>
      <w:r w:rsidRPr="00AD405A">
        <w:rPr>
          <w:rStyle w:val="libAlaemChar"/>
          <w:rtl/>
        </w:rPr>
        <w:t>صلى‌الله‌عليه‌وآله‌وسلم</w:t>
      </w:r>
      <w:r>
        <w:rPr>
          <w:rtl/>
        </w:rPr>
        <w:t xml:space="preserve">: </w:t>
      </w:r>
      <w:r w:rsidRPr="0009020F">
        <w:rPr>
          <w:rtl/>
        </w:rPr>
        <w:t>«والّذي نفسي بيده لو دنا منّي لاختطفته الملائكة عضوا عضوا»</w:t>
      </w:r>
      <w:r>
        <w:rPr>
          <w:rtl/>
        </w:rPr>
        <w:t>.</w:t>
      </w:r>
      <w:r w:rsidRPr="0009020F">
        <w:rPr>
          <w:rtl/>
        </w:rPr>
        <w:t xml:space="preserve"> فأنزل الله سبحانه :</w:t>
      </w:r>
    </w:p>
    <w:p w:rsidR="00576D21" w:rsidRPr="0009020F" w:rsidRDefault="00576D21" w:rsidP="00AD405A">
      <w:pPr>
        <w:pStyle w:val="libNormal"/>
        <w:rPr>
          <w:rtl/>
        </w:rPr>
      </w:pPr>
      <w:r w:rsidRPr="00AD405A">
        <w:rPr>
          <w:rStyle w:val="libAlaemChar"/>
          <w:rtl/>
        </w:rPr>
        <w:t>(</w:t>
      </w:r>
      <w:r w:rsidRPr="00AD405A">
        <w:rPr>
          <w:rStyle w:val="libAieChar"/>
          <w:rtl/>
        </w:rPr>
        <w:t>أَرَأَيْتَ الَّذِي يَنْهى * عَبْداً</w:t>
      </w:r>
      <w:r w:rsidRPr="00AD405A">
        <w:rPr>
          <w:rStyle w:val="libAlaemChar"/>
          <w:rtl/>
        </w:rPr>
        <w:t>)</w:t>
      </w:r>
      <w:r w:rsidRPr="00043E63">
        <w:rPr>
          <w:rFonts w:hint="cs"/>
          <w:rtl/>
        </w:rPr>
        <w:t xml:space="preserve"> </w:t>
      </w:r>
      <w:r w:rsidRPr="0009020F">
        <w:rPr>
          <w:rtl/>
        </w:rPr>
        <w:t>يعني</w:t>
      </w:r>
      <w:r>
        <w:rPr>
          <w:rtl/>
        </w:rPr>
        <w:t xml:space="preserve">: </w:t>
      </w:r>
      <w:r w:rsidRPr="0009020F">
        <w:rPr>
          <w:rtl/>
        </w:rPr>
        <w:t xml:space="preserve">محمّدا </w:t>
      </w:r>
      <w:r w:rsidRPr="00AD405A">
        <w:rPr>
          <w:rStyle w:val="libAlaemChar"/>
          <w:rtl/>
        </w:rPr>
        <w:t>صلى‌الله‌عليه‌وآله‌وسلم</w:t>
      </w:r>
      <w:r w:rsidRPr="0009020F">
        <w:rPr>
          <w:rtl/>
        </w:rPr>
        <w:t xml:space="preserve"> </w:t>
      </w:r>
      <w:r w:rsidRPr="00AD405A">
        <w:rPr>
          <w:rStyle w:val="libAlaemChar"/>
          <w:rtl/>
        </w:rPr>
        <w:t>(</w:t>
      </w:r>
      <w:r w:rsidRPr="00AD405A">
        <w:rPr>
          <w:rStyle w:val="libAieChar"/>
          <w:rtl/>
        </w:rPr>
        <w:t>إِذا صَلَّى</w:t>
      </w:r>
      <w:r w:rsidRPr="00AD405A">
        <w:rPr>
          <w:rStyle w:val="libAlaemChar"/>
          <w:rtl/>
        </w:rPr>
        <w:t>)</w:t>
      </w:r>
      <w:r w:rsidRPr="0009020F">
        <w:rPr>
          <w:rtl/>
        </w:rPr>
        <w:t xml:space="preserve"> لفظ العبد والتنكير للمبالغة في تقبيح النهي</w:t>
      </w:r>
      <w:r>
        <w:rPr>
          <w:rtl/>
        </w:rPr>
        <w:t xml:space="preserve">، </w:t>
      </w:r>
      <w:r w:rsidRPr="0009020F">
        <w:rPr>
          <w:rtl/>
        </w:rPr>
        <w:t>والدلالة على كمال عبوديّة المنهيّ. ومعنى «</w:t>
      </w:r>
      <w:r>
        <w:rPr>
          <w:rtl/>
        </w:rPr>
        <w:t>أ</w:t>
      </w:r>
      <w:r w:rsidRPr="0009020F">
        <w:rPr>
          <w:rtl/>
        </w:rPr>
        <w:t>رأيت» هاهنا تعجيب للمخاطب.</w:t>
      </w:r>
    </w:p>
    <w:p w:rsidR="00576D21" w:rsidRPr="0009020F" w:rsidRDefault="00576D21" w:rsidP="00AD405A">
      <w:pPr>
        <w:pStyle w:val="libNormal"/>
        <w:rPr>
          <w:rtl/>
        </w:rPr>
      </w:pPr>
      <w:r w:rsidRPr="0009020F">
        <w:rPr>
          <w:rtl/>
        </w:rPr>
        <w:t>ثمّ كرّر هذه اللفظة مرّتين للتأكيد في التعجيب</w:t>
      </w:r>
      <w:r>
        <w:rPr>
          <w:rtl/>
        </w:rPr>
        <w:t xml:space="preserve">، </w:t>
      </w:r>
      <w:r w:rsidRPr="0009020F">
        <w:rPr>
          <w:rtl/>
        </w:rPr>
        <w:t>فقال</w:t>
      </w:r>
      <w:r>
        <w:rPr>
          <w:rtl/>
        </w:rPr>
        <w:t xml:space="preserve">: </w:t>
      </w:r>
      <w:r w:rsidRPr="00AD405A">
        <w:rPr>
          <w:rStyle w:val="libAlaemChar"/>
          <w:rtl/>
        </w:rPr>
        <w:t>(</w:t>
      </w:r>
      <w:r w:rsidRPr="00AD405A">
        <w:rPr>
          <w:rStyle w:val="libAieChar"/>
          <w:rtl/>
        </w:rPr>
        <w:t>أَرَأَيْتَ إِنْ كانَ</w:t>
      </w:r>
      <w:r w:rsidRPr="00AD405A">
        <w:rPr>
          <w:rStyle w:val="libAlaemChar"/>
          <w:rtl/>
        </w:rPr>
        <w:t>)</w:t>
      </w:r>
      <w:r w:rsidRPr="0009020F">
        <w:rPr>
          <w:rtl/>
        </w:rPr>
        <w:t xml:space="preserve"> العبد المنهيّ </w:t>
      </w:r>
      <w:r w:rsidRPr="00AD405A">
        <w:rPr>
          <w:rStyle w:val="libAlaemChar"/>
          <w:rtl/>
        </w:rPr>
        <w:t>(</w:t>
      </w:r>
      <w:r w:rsidRPr="00AD405A">
        <w:rPr>
          <w:rStyle w:val="libAieChar"/>
          <w:rtl/>
        </w:rPr>
        <w:t>عَلَى الْهُدى * أَوْ أَمَرَ بِالتَّقْوى</w:t>
      </w:r>
      <w:r w:rsidRPr="00AD405A">
        <w:rPr>
          <w:rStyle w:val="libAlaemChar"/>
          <w:rtl/>
        </w:rPr>
        <w:t>)</w:t>
      </w:r>
      <w:r w:rsidRPr="0009020F">
        <w:rPr>
          <w:rtl/>
        </w:rPr>
        <w:t xml:space="preserve"> بالإخلاص والتوحيد والاتّقاء عن الشرك.</w:t>
      </w:r>
    </w:p>
    <w:p w:rsidR="00576D21" w:rsidRPr="0009020F" w:rsidRDefault="00576D21" w:rsidP="00AD405A">
      <w:pPr>
        <w:pStyle w:val="libNormal"/>
        <w:rPr>
          <w:rtl/>
        </w:rPr>
      </w:pPr>
      <w:r w:rsidRPr="0009020F">
        <w:rPr>
          <w:rtl/>
        </w:rPr>
        <w:t>والشرطيّة المفعول الثاني</w:t>
      </w:r>
      <w:r>
        <w:rPr>
          <w:rtl/>
        </w:rPr>
        <w:t xml:space="preserve"> لـ </w:t>
      </w:r>
      <w:r w:rsidRPr="0009020F">
        <w:rPr>
          <w:rtl/>
        </w:rPr>
        <w:t>«رأيت» الأوّل. والثاني تكرير للمبالغة</w:t>
      </w:r>
      <w:r>
        <w:rPr>
          <w:rtl/>
        </w:rPr>
        <w:t xml:space="preserve">، </w:t>
      </w:r>
      <w:r w:rsidRPr="0009020F">
        <w:rPr>
          <w:rtl/>
        </w:rPr>
        <w:t>وليس له عمل.</w:t>
      </w:r>
    </w:p>
    <w:p w:rsidR="00576D21" w:rsidRPr="0009020F" w:rsidRDefault="00576D21" w:rsidP="00AD405A">
      <w:pPr>
        <w:pStyle w:val="libNormal"/>
        <w:rPr>
          <w:rtl/>
        </w:rPr>
      </w:pPr>
      <w:r w:rsidRPr="0009020F">
        <w:rPr>
          <w:rtl/>
        </w:rPr>
        <w:t>وجواب الشرط محذوف</w:t>
      </w:r>
      <w:r>
        <w:rPr>
          <w:rtl/>
        </w:rPr>
        <w:t xml:space="preserve">، </w:t>
      </w:r>
      <w:r w:rsidRPr="0009020F">
        <w:rPr>
          <w:rtl/>
        </w:rPr>
        <w:t>تقديره</w:t>
      </w:r>
      <w:r>
        <w:rPr>
          <w:rtl/>
        </w:rPr>
        <w:t xml:space="preserve">: </w:t>
      </w:r>
      <w:r w:rsidRPr="0009020F">
        <w:rPr>
          <w:rtl/>
        </w:rPr>
        <w:t>إن كان على الهدى</w:t>
      </w:r>
      <w:r>
        <w:rPr>
          <w:rtl/>
        </w:rPr>
        <w:t xml:space="preserve">، </w:t>
      </w:r>
      <w:r w:rsidRPr="0009020F">
        <w:rPr>
          <w:rtl/>
        </w:rPr>
        <w:t>أو أمر بالتقوى</w:t>
      </w:r>
      <w:r>
        <w:rPr>
          <w:rtl/>
        </w:rPr>
        <w:t xml:space="preserve">، </w:t>
      </w:r>
      <w:r w:rsidRPr="0009020F">
        <w:rPr>
          <w:rtl/>
        </w:rPr>
        <w:t>ألم يعلم بأنّ الله يرى</w:t>
      </w:r>
      <w:r>
        <w:rPr>
          <w:rtl/>
        </w:rPr>
        <w:t>؟</w:t>
      </w:r>
      <w:r w:rsidRPr="0009020F">
        <w:rPr>
          <w:rtl/>
        </w:rPr>
        <w:t xml:space="preserve"> وإنّما حذف لدلالة ذكره في جواب الشرط الثاني</w:t>
      </w:r>
      <w:r>
        <w:rPr>
          <w:rtl/>
        </w:rPr>
        <w:t xml:space="preserve">، </w:t>
      </w:r>
      <w:r w:rsidRPr="0009020F">
        <w:rPr>
          <w:rtl/>
        </w:rPr>
        <w:t>وهو قوله</w:t>
      </w:r>
      <w:r>
        <w:rPr>
          <w:rtl/>
        </w:rPr>
        <w:t xml:space="preserve">: </w:t>
      </w:r>
      <w:r w:rsidRPr="00AD405A">
        <w:rPr>
          <w:rStyle w:val="libAlaemChar"/>
          <w:rtl/>
        </w:rPr>
        <w:t>(</w:t>
      </w:r>
      <w:r w:rsidRPr="00AD405A">
        <w:rPr>
          <w:rStyle w:val="libAieChar"/>
          <w:rtl/>
        </w:rPr>
        <w:t>أَرَأَيْتَ إِنْ كَذَّبَ</w:t>
      </w:r>
      <w:r w:rsidRPr="00AD405A">
        <w:rPr>
          <w:rStyle w:val="libAlaemChar"/>
          <w:rtl/>
        </w:rPr>
        <w:t>)</w:t>
      </w:r>
      <w:r w:rsidRPr="0009020F">
        <w:rPr>
          <w:rtl/>
        </w:rPr>
        <w:t xml:space="preserve"> أبو جهل </w:t>
      </w:r>
      <w:r w:rsidRPr="00AD405A">
        <w:rPr>
          <w:rStyle w:val="libAlaemChar"/>
          <w:rtl/>
        </w:rPr>
        <w:t>(</w:t>
      </w:r>
      <w:r w:rsidRPr="00AD405A">
        <w:rPr>
          <w:rStyle w:val="libAieChar"/>
          <w:rtl/>
        </w:rPr>
        <w:t>وَتَوَلَّى</w:t>
      </w:r>
      <w:r w:rsidRPr="00AD405A">
        <w:rPr>
          <w:rStyle w:val="libAlaemChar"/>
          <w:rtl/>
        </w:rPr>
        <w:t>)</w:t>
      </w:r>
      <w:r w:rsidRPr="0009020F">
        <w:rPr>
          <w:rtl/>
        </w:rPr>
        <w:t xml:space="preserve"> عن الإيمان </w:t>
      </w:r>
      <w:r w:rsidRPr="00AD405A">
        <w:rPr>
          <w:rStyle w:val="libAlaemChar"/>
          <w:rtl/>
        </w:rPr>
        <w:t>(</w:t>
      </w:r>
      <w:r w:rsidRPr="00AD405A">
        <w:rPr>
          <w:rStyle w:val="libAieChar"/>
          <w:rtl/>
        </w:rPr>
        <w:t>أَلَمْ يَعْلَمْ بِأَنَّ اللهَ يَرى</w:t>
      </w:r>
      <w:r w:rsidRPr="00AD405A">
        <w:rPr>
          <w:rStyle w:val="libAlaemChar"/>
          <w:rtl/>
        </w:rPr>
        <w:t>)</w:t>
      </w:r>
      <w:r w:rsidRPr="0009020F">
        <w:rPr>
          <w:rtl/>
        </w:rPr>
        <w:t xml:space="preserve"> يراه ويطّلع على هداه وضلاله</w:t>
      </w:r>
      <w:r>
        <w:rPr>
          <w:rtl/>
        </w:rPr>
        <w:t xml:space="preserve">، </w:t>
      </w:r>
      <w:r w:rsidRPr="0009020F">
        <w:rPr>
          <w:rtl/>
        </w:rPr>
        <w:t>فيجازيه على حسب ذلك. وهذا وعيد له.</w:t>
      </w:r>
    </w:p>
    <w:p w:rsidR="00576D21" w:rsidRPr="0009020F" w:rsidRDefault="00576D21" w:rsidP="00AD405A">
      <w:pPr>
        <w:pStyle w:val="libNormal"/>
        <w:rPr>
          <w:rtl/>
        </w:rPr>
      </w:pPr>
      <w:r w:rsidRPr="0009020F">
        <w:rPr>
          <w:rtl/>
        </w:rPr>
        <w:t>وقيل</w:t>
      </w:r>
      <w:r>
        <w:rPr>
          <w:rtl/>
        </w:rPr>
        <w:t xml:space="preserve">: </w:t>
      </w:r>
      <w:r w:rsidRPr="0009020F">
        <w:rPr>
          <w:rtl/>
        </w:rPr>
        <w:t>المعنى</w:t>
      </w:r>
      <w:r>
        <w:rPr>
          <w:rtl/>
        </w:rPr>
        <w:t xml:space="preserve">: </w:t>
      </w:r>
      <w:r w:rsidRPr="0009020F">
        <w:rPr>
          <w:rtl/>
        </w:rPr>
        <w:t>أخبرني عمّن ينهى عبدا من عبادنا عن الصلاة</w:t>
      </w:r>
      <w:r>
        <w:rPr>
          <w:rtl/>
        </w:rPr>
        <w:t xml:space="preserve">، </w:t>
      </w:r>
      <w:r w:rsidRPr="0009020F">
        <w:rPr>
          <w:rtl/>
        </w:rPr>
        <w:t>إن كان ذلك الناهي على هدى فيما ينهى عنه من عبادة الله</w:t>
      </w:r>
      <w:r>
        <w:rPr>
          <w:rtl/>
        </w:rPr>
        <w:t xml:space="preserve">، </w:t>
      </w:r>
      <w:r w:rsidRPr="0009020F">
        <w:rPr>
          <w:rtl/>
        </w:rPr>
        <w:t>أو كان آمرا بالتقوى كما يعتقده</w:t>
      </w:r>
      <w:r>
        <w:rPr>
          <w:rtl/>
        </w:rPr>
        <w:t xml:space="preserve">، </w:t>
      </w:r>
      <w:r w:rsidRPr="0009020F">
        <w:rPr>
          <w:rtl/>
        </w:rPr>
        <w:t>وكذلك إن كان على التكذيب للحقّ</w:t>
      </w:r>
      <w:r>
        <w:rPr>
          <w:rtl/>
        </w:rPr>
        <w:t xml:space="preserve">، </w:t>
      </w:r>
      <w:r w:rsidRPr="0009020F">
        <w:rPr>
          <w:rtl/>
        </w:rPr>
        <w:t>والتولّي عن الدين الصحيح كما نحن نقول</w:t>
      </w:r>
      <w:r>
        <w:rPr>
          <w:rtl/>
        </w:rPr>
        <w:t xml:space="preserve">، </w:t>
      </w:r>
      <w:r w:rsidRPr="0009020F">
        <w:rPr>
          <w:rtl/>
        </w:rPr>
        <w:t>ألم يعلم بأنّ الله يرى أحواله فيجازيه</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الخطاب في الثانية مع الكافر</w:t>
      </w:r>
      <w:r>
        <w:rPr>
          <w:rtl/>
        </w:rPr>
        <w:t xml:space="preserve">، </w:t>
      </w:r>
      <w:r w:rsidRPr="0009020F">
        <w:rPr>
          <w:rtl/>
        </w:rPr>
        <w:t>فإنّه تعالى كالحاكم الّذي حضره الخصمان يخاطب هذا مرّة والآخر اخرى. وكأنّه قال</w:t>
      </w:r>
      <w:r>
        <w:rPr>
          <w:rtl/>
        </w:rPr>
        <w:t xml:space="preserve">: </w:t>
      </w:r>
      <w:r w:rsidRPr="0009020F">
        <w:rPr>
          <w:rtl/>
        </w:rPr>
        <w:t>يا كافر أخبرني إن كان</w:t>
      </w:r>
    </w:p>
    <w:p w:rsidR="00576D21" w:rsidRPr="0009020F" w:rsidRDefault="00576D21" w:rsidP="00AD405A">
      <w:pPr>
        <w:pStyle w:val="libNormal0"/>
        <w:rPr>
          <w:rtl/>
        </w:rPr>
      </w:pPr>
      <w:r>
        <w:rPr>
          <w:rtl/>
        </w:rPr>
        <w:br w:type="page"/>
      </w:r>
      <w:r w:rsidRPr="0009020F">
        <w:rPr>
          <w:rtl/>
        </w:rPr>
        <w:lastRenderedPageBreak/>
        <w:t>صلاته هدى</w:t>
      </w:r>
      <w:r>
        <w:rPr>
          <w:rtl/>
        </w:rPr>
        <w:t xml:space="preserve">، </w:t>
      </w:r>
      <w:r w:rsidRPr="0009020F">
        <w:rPr>
          <w:rtl/>
        </w:rPr>
        <w:t xml:space="preserve">ودعاؤه إلى الله </w:t>
      </w:r>
      <w:r w:rsidRPr="00B6481C">
        <w:rPr>
          <w:rtl/>
        </w:rPr>
        <w:t>أمرا</w:t>
      </w:r>
      <w:r w:rsidRPr="0009020F">
        <w:rPr>
          <w:rtl/>
        </w:rPr>
        <w:t xml:space="preserve"> بالتقوى</w:t>
      </w:r>
      <w:r>
        <w:rPr>
          <w:rtl/>
        </w:rPr>
        <w:t>، أ</w:t>
      </w:r>
      <w:r w:rsidRPr="0009020F">
        <w:rPr>
          <w:rtl/>
        </w:rPr>
        <w:t>تنهاه</w:t>
      </w:r>
      <w:r>
        <w:rPr>
          <w:rtl/>
        </w:rPr>
        <w:t>؟</w:t>
      </w:r>
      <w:r w:rsidRPr="0009020F">
        <w:rPr>
          <w:rtl/>
        </w:rPr>
        <w:t xml:space="preserve"> ولعلّه ذكر الأمر بالتقوى في التعجيب والتوبيخ</w:t>
      </w:r>
      <w:r>
        <w:rPr>
          <w:rtl/>
        </w:rPr>
        <w:t xml:space="preserve">، </w:t>
      </w:r>
      <w:r w:rsidRPr="0009020F">
        <w:rPr>
          <w:rtl/>
        </w:rPr>
        <w:t>ولم يتعرّض له في النهي</w:t>
      </w:r>
      <w:r>
        <w:rPr>
          <w:rtl/>
        </w:rPr>
        <w:t xml:space="preserve">، </w:t>
      </w:r>
      <w:r w:rsidRPr="0009020F">
        <w:rPr>
          <w:rtl/>
        </w:rPr>
        <w:t>لأنّ النهي كان عن الصّلاة والأمر بالتقوى</w:t>
      </w:r>
      <w:r>
        <w:rPr>
          <w:rtl/>
        </w:rPr>
        <w:t xml:space="preserve">، </w:t>
      </w:r>
      <w:r w:rsidRPr="0009020F">
        <w:rPr>
          <w:rtl/>
        </w:rPr>
        <w:t>فاقتصر على ذكر الصّلاة</w:t>
      </w:r>
      <w:r>
        <w:rPr>
          <w:rtl/>
        </w:rPr>
        <w:t xml:space="preserve">، </w:t>
      </w:r>
      <w:r w:rsidRPr="0009020F">
        <w:rPr>
          <w:rtl/>
        </w:rPr>
        <w:t>لأنّه دعوة بالفعل. أو لأنّ نهي العبد إذا صلّى يحتمل أن يكون لها ولغيرها</w:t>
      </w:r>
      <w:r>
        <w:rPr>
          <w:rtl/>
        </w:rPr>
        <w:t xml:space="preserve">، </w:t>
      </w:r>
      <w:r w:rsidRPr="0009020F">
        <w:rPr>
          <w:rtl/>
        </w:rPr>
        <w:t>وعامّة أحوالها محصورة في تكميل نفسه بالعبادة وغيره بالدعوة.</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للناهي </w:t>
      </w:r>
      <w:r w:rsidRPr="00AD405A">
        <w:rPr>
          <w:rStyle w:val="libAlaemChar"/>
          <w:rtl/>
        </w:rPr>
        <w:t>(</w:t>
      </w:r>
      <w:r w:rsidRPr="00AD405A">
        <w:rPr>
          <w:rStyle w:val="libAieChar"/>
          <w:rtl/>
        </w:rPr>
        <w:t>لَئِنْ لَمْ يَنْتَهِ</w:t>
      </w:r>
      <w:r w:rsidRPr="00AD405A">
        <w:rPr>
          <w:rStyle w:val="libAlaemChar"/>
          <w:rtl/>
        </w:rPr>
        <w:t>)</w:t>
      </w:r>
      <w:r w:rsidRPr="0009020F">
        <w:rPr>
          <w:rtl/>
        </w:rPr>
        <w:t xml:space="preserve"> عمّا هو فيه </w:t>
      </w:r>
      <w:r w:rsidRPr="00AD405A">
        <w:rPr>
          <w:rStyle w:val="libAlaemChar"/>
          <w:rtl/>
        </w:rPr>
        <w:t>(</w:t>
      </w:r>
      <w:r w:rsidRPr="00AD405A">
        <w:rPr>
          <w:rStyle w:val="libAieChar"/>
          <w:rtl/>
        </w:rPr>
        <w:t>لَنَسْفَعاً بِالنَّاصِيَةِ</w:t>
      </w:r>
      <w:r w:rsidRPr="00AD405A">
        <w:rPr>
          <w:rStyle w:val="libAlaemChar"/>
          <w:rtl/>
        </w:rPr>
        <w:t>)</w:t>
      </w:r>
      <w:r w:rsidRPr="0009020F">
        <w:rPr>
          <w:rtl/>
        </w:rPr>
        <w:t xml:space="preserve"> لنأخذنّ بناصيته</w:t>
      </w:r>
      <w:r>
        <w:rPr>
          <w:rtl/>
        </w:rPr>
        <w:t xml:space="preserve">، </w:t>
      </w:r>
      <w:r w:rsidRPr="0009020F">
        <w:rPr>
          <w:rtl/>
        </w:rPr>
        <w:t>ولنسحبنّه بها إلى النار. والسفح</w:t>
      </w:r>
      <w:r>
        <w:rPr>
          <w:rtl/>
        </w:rPr>
        <w:t xml:space="preserve">: </w:t>
      </w:r>
      <w:r w:rsidRPr="0009020F">
        <w:rPr>
          <w:rtl/>
        </w:rPr>
        <w:t>القبض على الشيء وجذبه بشدّة. وكتبتها في المصحف بالألف على حكم الوقف</w:t>
      </w:r>
      <w:r>
        <w:rPr>
          <w:rtl/>
        </w:rPr>
        <w:t xml:space="preserve">، </w:t>
      </w:r>
      <w:r w:rsidRPr="0009020F">
        <w:rPr>
          <w:rtl/>
        </w:rPr>
        <w:t>والاكتفاء باللام عن الإضافة</w:t>
      </w:r>
      <w:r>
        <w:rPr>
          <w:rtl/>
        </w:rPr>
        <w:t xml:space="preserve">، </w:t>
      </w:r>
      <w:r w:rsidRPr="0009020F">
        <w:rPr>
          <w:rtl/>
        </w:rPr>
        <w:t>للعلم بأنّ المراد بالناصية ناصية المذكور. وفي الأخذ بالناصية إهانة واستخفاف كما لا يخفى.</w:t>
      </w:r>
    </w:p>
    <w:p w:rsidR="00576D21" w:rsidRPr="0009020F" w:rsidRDefault="00576D21" w:rsidP="00AD405A">
      <w:pPr>
        <w:pStyle w:val="libNormal"/>
        <w:rPr>
          <w:rtl/>
        </w:rPr>
      </w:pPr>
      <w:r w:rsidRPr="00AD405A">
        <w:rPr>
          <w:rStyle w:val="libAlaemChar"/>
          <w:rtl/>
        </w:rPr>
        <w:t>(</w:t>
      </w:r>
      <w:r w:rsidRPr="00AD405A">
        <w:rPr>
          <w:rStyle w:val="libAieChar"/>
          <w:rtl/>
        </w:rPr>
        <w:t>ناصِيَةٍ كاذِبَةٍ خاطِئَةٍ</w:t>
      </w:r>
      <w:r w:rsidRPr="00AD405A">
        <w:rPr>
          <w:rStyle w:val="libAlaemChar"/>
          <w:rtl/>
        </w:rPr>
        <w:t>)</w:t>
      </w:r>
      <w:r w:rsidRPr="0009020F">
        <w:rPr>
          <w:rtl/>
        </w:rPr>
        <w:t xml:space="preserve"> بدل من الناصية. وإنّما جاز وصفها بالكذب والخطأ</w:t>
      </w:r>
      <w:r>
        <w:rPr>
          <w:rtl/>
        </w:rPr>
        <w:t xml:space="preserve">، </w:t>
      </w:r>
      <w:r w:rsidRPr="0009020F">
        <w:rPr>
          <w:rtl/>
        </w:rPr>
        <w:t>وهما لصاحبها</w:t>
      </w:r>
      <w:r>
        <w:rPr>
          <w:rtl/>
        </w:rPr>
        <w:t xml:space="preserve">، </w:t>
      </w:r>
      <w:r w:rsidRPr="0009020F">
        <w:rPr>
          <w:rtl/>
        </w:rPr>
        <w:t>على الإسناد المجازي للمبالغة.</w:t>
      </w:r>
    </w:p>
    <w:p w:rsidR="00576D21" w:rsidRDefault="00576D21" w:rsidP="00AD405A">
      <w:pPr>
        <w:pStyle w:val="libNormal"/>
        <w:rPr>
          <w:rtl/>
        </w:rPr>
      </w:pPr>
      <w:r w:rsidRPr="0009020F">
        <w:rPr>
          <w:rtl/>
        </w:rPr>
        <w:t>روي</w:t>
      </w:r>
      <w:r>
        <w:rPr>
          <w:rtl/>
        </w:rPr>
        <w:t xml:space="preserve">: </w:t>
      </w:r>
      <w:r w:rsidRPr="0009020F">
        <w:rPr>
          <w:rtl/>
        </w:rPr>
        <w:t xml:space="preserve">أنّ أبا جهل مرّ برسول الله </w:t>
      </w:r>
      <w:r w:rsidRPr="00AD405A">
        <w:rPr>
          <w:rStyle w:val="libAlaemChar"/>
          <w:rtl/>
        </w:rPr>
        <w:t>صلى‌الله‌عليه‌وآله‌وسلم</w:t>
      </w:r>
      <w:r w:rsidRPr="0009020F">
        <w:rPr>
          <w:rtl/>
        </w:rPr>
        <w:t xml:space="preserve"> وهو يصلّي فقال</w:t>
      </w:r>
      <w:r>
        <w:rPr>
          <w:rtl/>
        </w:rPr>
        <w:t xml:space="preserve">: </w:t>
      </w:r>
      <w:r w:rsidRPr="0009020F">
        <w:rPr>
          <w:rtl/>
        </w:rPr>
        <w:t>ألم أنهك</w:t>
      </w:r>
      <w:r>
        <w:rPr>
          <w:rtl/>
        </w:rPr>
        <w:t>؟</w:t>
      </w:r>
      <w:r w:rsidRPr="0009020F">
        <w:rPr>
          <w:rtl/>
        </w:rPr>
        <w:t xml:space="preserve"> فأغلظ له رسول الله </w:t>
      </w:r>
      <w:r w:rsidRPr="00AD405A">
        <w:rPr>
          <w:rStyle w:val="libAlaemChar"/>
          <w:rtl/>
        </w:rPr>
        <w:t>صلى‌الله‌عليه‌وآله‌وسلم</w:t>
      </w:r>
      <w:r>
        <w:rPr>
          <w:rtl/>
        </w:rPr>
        <w:t xml:space="preserve">، </w:t>
      </w:r>
      <w:r w:rsidRPr="0009020F">
        <w:rPr>
          <w:rtl/>
        </w:rPr>
        <w:t>فقال</w:t>
      </w:r>
      <w:r>
        <w:rPr>
          <w:rtl/>
        </w:rPr>
        <w:t>: أ</w:t>
      </w:r>
      <w:r w:rsidRPr="0009020F">
        <w:rPr>
          <w:rtl/>
        </w:rPr>
        <w:t>تهدّدني وأنا أكثر أهل الوادي ناديا</w:t>
      </w:r>
      <w:r>
        <w:rPr>
          <w:rtl/>
        </w:rPr>
        <w:t xml:space="preserve">، </w:t>
      </w:r>
      <w:r w:rsidRPr="0009020F">
        <w:rPr>
          <w:rtl/>
        </w:rPr>
        <w:t>فنزلت :</w:t>
      </w:r>
    </w:p>
    <w:p w:rsidR="00576D21" w:rsidRPr="0009020F" w:rsidRDefault="00576D21" w:rsidP="00AD405A">
      <w:pPr>
        <w:pStyle w:val="libNormal"/>
        <w:rPr>
          <w:rtl/>
        </w:rPr>
      </w:pPr>
      <w:r w:rsidRPr="00AD405A">
        <w:rPr>
          <w:rStyle w:val="libAlaemChar"/>
          <w:rtl/>
        </w:rPr>
        <w:t>(</w:t>
      </w:r>
      <w:r w:rsidRPr="00AD405A">
        <w:rPr>
          <w:rStyle w:val="libAieChar"/>
          <w:rtl/>
        </w:rPr>
        <w:t>فَلْيَدْعُ نادِيَهُ</w:t>
      </w:r>
      <w:r w:rsidRPr="00AD405A">
        <w:rPr>
          <w:rStyle w:val="libAlaemChar"/>
          <w:rtl/>
        </w:rPr>
        <w:t>)</w:t>
      </w:r>
      <w:r w:rsidRPr="00043E63">
        <w:rPr>
          <w:rFonts w:hint="cs"/>
          <w:rtl/>
        </w:rPr>
        <w:t xml:space="preserve"> </w:t>
      </w:r>
      <w:r w:rsidRPr="0009020F">
        <w:rPr>
          <w:rtl/>
        </w:rPr>
        <w:t>أي</w:t>
      </w:r>
      <w:r>
        <w:rPr>
          <w:rtl/>
        </w:rPr>
        <w:t xml:space="preserve">: </w:t>
      </w:r>
      <w:r w:rsidRPr="0009020F">
        <w:rPr>
          <w:rtl/>
        </w:rPr>
        <w:t>أهل ناديه ليعينوه. وهو المجلس الّذي ينتدي فيه القوم</w:t>
      </w:r>
      <w:r>
        <w:rPr>
          <w:rtl/>
        </w:rPr>
        <w:t xml:space="preserve">، </w:t>
      </w:r>
      <w:r w:rsidRPr="0009020F">
        <w:rPr>
          <w:rtl/>
        </w:rPr>
        <w:t>أي</w:t>
      </w:r>
      <w:r>
        <w:rPr>
          <w:rtl/>
        </w:rPr>
        <w:t xml:space="preserve">: </w:t>
      </w:r>
      <w:r w:rsidRPr="0009020F">
        <w:rPr>
          <w:rtl/>
        </w:rPr>
        <w:t>يجتمعون.</w:t>
      </w:r>
    </w:p>
    <w:p w:rsidR="00576D21" w:rsidRPr="0009020F" w:rsidRDefault="00576D21" w:rsidP="00AD405A">
      <w:pPr>
        <w:pStyle w:val="libNormal"/>
        <w:rPr>
          <w:rtl/>
        </w:rPr>
      </w:pPr>
      <w:r w:rsidRPr="00AD405A">
        <w:rPr>
          <w:rStyle w:val="libAlaemChar"/>
          <w:rtl/>
        </w:rPr>
        <w:t>(</w:t>
      </w:r>
      <w:r w:rsidRPr="00AD405A">
        <w:rPr>
          <w:rStyle w:val="libAieChar"/>
          <w:rtl/>
        </w:rPr>
        <w:t>سَنَدْعُ الزَّبانِيَةَ</w:t>
      </w:r>
      <w:r w:rsidRPr="00AD405A">
        <w:rPr>
          <w:rStyle w:val="libAlaemChar"/>
          <w:rtl/>
        </w:rPr>
        <w:t>)</w:t>
      </w:r>
      <w:r w:rsidRPr="0009020F">
        <w:rPr>
          <w:rtl/>
        </w:rPr>
        <w:t xml:space="preserve"> ليجرّوه إلى النار. وهو في كلام العرب</w:t>
      </w:r>
      <w:r>
        <w:rPr>
          <w:rtl/>
        </w:rPr>
        <w:t xml:space="preserve">: </w:t>
      </w:r>
      <w:r w:rsidRPr="0009020F">
        <w:rPr>
          <w:rtl/>
        </w:rPr>
        <w:t>الشرط. واحدها</w:t>
      </w:r>
      <w:r>
        <w:rPr>
          <w:rtl/>
        </w:rPr>
        <w:t xml:space="preserve">: </w:t>
      </w:r>
      <w:r w:rsidRPr="0009020F">
        <w:rPr>
          <w:rtl/>
        </w:rPr>
        <w:t>زبنية</w:t>
      </w:r>
      <w:r>
        <w:rPr>
          <w:rtl/>
        </w:rPr>
        <w:t xml:space="preserve">، </w:t>
      </w:r>
      <w:r w:rsidRPr="0009020F">
        <w:rPr>
          <w:rtl/>
        </w:rPr>
        <w:t>كعفرية. من الزبن</w:t>
      </w:r>
      <w:r>
        <w:rPr>
          <w:rtl/>
        </w:rPr>
        <w:t xml:space="preserve">، </w:t>
      </w:r>
      <w:r w:rsidRPr="0009020F">
        <w:rPr>
          <w:rtl/>
        </w:rPr>
        <w:t>وهو الدفع. يقال</w:t>
      </w:r>
      <w:r>
        <w:rPr>
          <w:rtl/>
        </w:rPr>
        <w:t xml:space="preserve">: </w:t>
      </w:r>
      <w:r w:rsidRPr="0009020F">
        <w:rPr>
          <w:rtl/>
        </w:rPr>
        <w:t xml:space="preserve">زبنت الناقة إذا ضربت بثفنات </w:t>
      </w:r>
      <w:r w:rsidRPr="003F25A6">
        <w:rPr>
          <w:rStyle w:val="libFootnotenumChar"/>
          <w:rtl/>
        </w:rPr>
        <w:t>(1)</w:t>
      </w:r>
      <w:r w:rsidRPr="0009020F">
        <w:rPr>
          <w:rtl/>
        </w:rPr>
        <w:t xml:space="preserve"> رجلها عند الحلب. فالزبن بالثفنات</w:t>
      </w:r>
      <w:r>
        <w:rPr>
          <w:rtl/>
        </w:rPr>
        <w:t xml:space="preserve">، </w:t>
      </w:r>
      <w:r w:rsidRPr="0009020F">
        <w:rPr>
          <w:rtl/>
        </w:rPr>
        <w:t>والركض بالرجل</w:t>
      </w:r>
      <w:r>
        <w:rPr>
          <w:rtl/>
        </w:rPr>
        <w:t xml:space="preserve">، </w:t>
      </w:r>
      <w:r w:rsidRPr="0009020F">
        <w:rPr>
          <w:rtl/>
        </w:rPr>
        <w:t>والخبط باليد. وناقة زبون</w:t>
      </w:r>
      <w:r>
        <w:rPr>
          <w:rtl/>
        </w:rPr>
        <w:t xml:space="preserve">: </w:t>
      </w:r>
      <w:r w:rsidRPr="0009020F">
        <w:rPr>
          <w:rtl/>
        </w:rPr>
        <w:t>تضرب حالبها وتدفعه. وحرب زبون</w:t>
      </w:r>
      <w:r>
        <w:rPr>
          <w:rtl/>
        </w:rPr>
        <w:t xml:space="preserve">: </w:t>
      </w:r>
      <w:r w:rsidRPr="0009020F">
        <w:rPr>
          <w:rtl/>
        </w:rPr>
        <w:t>تزبن الناس</w:t>
      </w:r>
      <w:r>
        <w:rPr>
          <w:rtl/>
        </w:rPr>
        <w:t xml:space="preserve">، </w:t>
      </w:r>
      <w:r w:rsidRPr="0009020F">
        <w:rPr>
          <w:rtl/>
        </w:rPr>
        <w:t>أي</w:t>
      </w:r>
      <w:r>
        <w:rPr>
          <w:rtl/>
        </w:rPr>
        <w:t xml:space="preserve">: </w:t>
      </w:r>
      <w:r w:rsidRPr="0009020F">
        <w:rPr>
          <w:rtl/>
        </w:rPr>
        <w:t>تصدمهم وتدفعهم.</w:t>
      </w:r>
    </w:p>
    <w:p w:rsidR="00576D21" w:rsidRPr="0009020F" w:rsidRDefault="00576D21" w:rsidP="006C09D6">
      <w:pPr>
        <w:pStyle w:val="libLine"/>
        <w:rPr>
          <w:rtl/>
        </w:rPr>
      </w:pPr>
      <w:r w:rsidRPr="0009020F">
        <w:rPr>
          <w:rtl/>
        </w:rPr>
        <w:t>__________________</w:t>
      </w:r>
    </w:p>
    <w:p w:rsidR="00576D21" w:rsidRPr="00EB4CB1" w:rsidRDefault="00576D21" w:rsidP="003F25A6">
      <w:pPr>
        <w:pStyle w:val="libFootnote0"/>
        <w:rPr>
          <w:rtl/>
        </w:rPr>
      </w:pPr>
      <w:r>
        <w:rPr>
          <w:rtl/>
        </w:rPr>
        <w:t>(</w:t>
      </w:r>
      <w:r w:rsidRPr="0009020F">
        <w:rPr>
          <w:rtl/>
        </w:rPr>
        <w:t>1) الثفنة من البعير</w:t>
      </w:r>
      <w:r>
        <w:rPr>
          <w:rtl/>
        </w:rPr>
        <w:t xml:space="preserve">: </w:t>
      </w:r>
      <w:r w:rsidRPr="0009020F">
        <w:rPr>
          <w:rtl/>
        </w:rPr>
        <w:t>ما يقع على الأرض من أعضائه إذا استناخ وغلظ</w:t>
      </w:r>
      <w:r>
        <w:rPr>
          <w:rtl/>
        </w:rPr>
        <w:t xml:space="preserve">، </w:t>
      </w:r>
      <w:r w:rsidRPr="0009020F">
        <w:rPr>
          <w:rtl/>
        </w:rPr>
        <w:t>كالركبتين. وجمعها</w:t>
      </w:r>
      <w:r>
        <w:rPr>
          <w:rtl/>
        </w:rPr>
        <w:t xml:space="preserve">: </w:t>
      </w:r>
      <w:r w:rsidRPr="00EB4CB1">
        <w:rPr>
          <w:rtl/>
        </w:rPr>
        <w:t>ثفنات.</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زبنيّ على النسب</w:t>
      </w:r>
      <w:r>
        <w:rPr>
          <w:rtl/>
        </w:rPr>
        <w:t xml:space="preserve">، </w:t>
      </w:r>
      <w:r w:rsidRPr="0009020F">
        <w:rPr>
          <w:rtl/>
        </w:rPr>
        <w:t>كأنّه نسب إلى الزبن</w:t>
      </w:r>
      <w:r>
        <w:rPr>
          <w:rtl/>
        </w:rPr>
        <w:t xml:space="preserve">، </w:t>
      </w:r>
      <w:r w:rsidRPr="0009020F">
        <w:rPr>
          <w:rtl/>
        </w:rPr>
        <w:t>ثمّ غيّر للنسب</w:t>
      </w:r>
      <w:r>
        <w:rPr>
          <w:rtl/>
        </w:rPr>
        <w:t xml:space="preserve">، </w:t>
      </w:r>
      <w:r w:rsidRPr="0009020F">
        <w:rPr>
          <w:rtl/>
        </w:rPr>
        <w:t>كقولهم</w:t>
      </w:r>
      <w:r>
        <w:rPr>
          <w:rtl/>
        </w:rPr>
        <w:t xml:space="preserve">: </w:t>
      </w:r>
      <w:r w:rsidRPr="0009020F">
        <w:rPr>
          <w:rtl/>
        </w:rPr>
        <w:t>أمسيّ. وأصلها</w:t>
      </w:r>
      <w:r>
        <w:rPr>
          <w:rtl/>
        </w:rPr>
        <w:t xml:space="preserve">: </w:t>
      </w:r>
      <w:r w:rsidRPr="0009020F">
        <w:rPr>
          <w:rtl/>
        </w:rPr>
        <w:t>زبانيّ</w:t>
      </w:r>
      <w:r>
        <w:rPr>
          <w:rtl/>
        </w:rPr>
        <w:t xml:space="preserve">، </w:t>
      </w:r>
      <w:r w:rsidRPr="0009020F">
        <w:rPr>
          <w:rtl/>
        </w:rPr>
        <w:t>فقيل</w:t>
      </w:r>
      <w:r>
        <w:rPr>
          <w:rtl/>
        </w:rPr>
        <w:t xml:space="preserve">: </w:t>
      </w:r>
      <w:r w:rsidRPr="0009020F">
        <w:rPr>
          <w:rtl/>
        </w:rPr>
        <w:t>زبانية على تعويض التاء عن الياء. والمراد</w:t>
      </w:r>
      <w:r>
        <w:rPr>
          <w:rtl/>
        </w:rPr>
        <w:t xml:space="preserve">: </w:t>
      </w:r>
      <w:r w:rsidRPr="0009020F">
        <w:rPr>
          <w:rtl/>
        </w:rPr>
        <w:t>ملائكة العذاب</w:t>
      </w:r>
      <w:r>
        <w:rPr>
          <w:rtl/>
        </w:rPr>
        <w:t xml:space="preserve">، </w:t>
      </w:r>
      <w:r w:rsidRPr="0009020F">
        <w:rPr>
          <w:rtl/>
        </w:rPr>
        <w:t xml:space="preserve">سمّوا بذلك لدفعهم أهل النار إليها. وعن النبيّ </w:t>
      </w:r>
      <w:r w:rsidRPr="00AD405A">
        <w:rPr>
          <w:rStyle w:val="libAlaemChar"/>
          <w:rtl/>
        </w:rPr>
        <w:t>صلى‌الله‌عليه‌وآله‌وسلم</w:t>
      </w:r>
      <w:r>
        <w:rPr>
          <w:rtl/>
        </w:rPr>
        <w:t xml:space="preserve">: </w:t>
      </w:r>
      <w:r w:rsidRPr="0009020F">
        <w:rPr>
          <w:rtl/>
        </w:rPr>
        <w:t>«لو دعا أبا جهل ناديه لأخذته الزبانية»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لأبي جهل </w:t>
      </w:r>
      <w:r w:rsidRPr="00AD405A">
        <w:rPr>
          <w:rStyle w:val="libAlaemChar"/>
          <w:rtl/>
        </w:rPr>
        <w:t>(</w:t>
      </w:r>
      <w:r w:rsidRPr="00AD405A">
        <w:rPr>
          <w:rStyle w:val="libAieChar"/>
          <w:rtl/>
        </w:rPr>
        <w:t>لا تُطِعْهُ</w:t>
      </w:r>
      <w:r w:rsidRPr="00AD405A">
        <w:rPr>
          <w:rStyle w:val="libAlaemChar"/>
          <w:rtl/>
        </w:rPr>
        <w:t>)</w:t>
      </w:r>
      <w:r w:rsidRPr="0009020F">
        <w:rPr>
          <w:rtl/>
        </w:rPr>
        <w:t xml:space="preserve"> واثبت على ما أنت عليه من عصيانه</w:t>
      </w:r>
      <w:r>
        <w:rPr>
          <w:rtl/>
        </w:rPr>
        <w:t xml:space="preserve">، </w:t>
      </w:r>
      <w:r w:rsidRPr="0009020F">
        <w:rPr>
          <w:rtl/>
        </w:rPr>
        <w:t>كقوله</w:t>
      </w:r>
      <w:r>
        <w:rPr>
          <w:rtl/>
        </w:rPr>
        <w:t xml:space="preserve">: </w:t>
      </w:r>
      <w:r w:rsidRPr="00AD405A">
        <w:rPr>
          <w:rStyle w:val="libAlaemChar"/>
          <w:rtl/>
        </w:rPr>
        <w:t>(</w:t>
      </w:r>
      <w:r w:rsidRPr="00AD405A">
        <w:rPr>
          <w:rStyle w:val="libAieChar"/>
          <w:rtl/>
        </w:rPr>
        <w:t>فَلا تُطِعِ الْمُكَذِّبِينَ</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وَاسْجُدْ</w:t>
      </w:r>
      <w:r w:rsidRPr="00AD405A">
        <w:rPr>
          <w:rStyle w:val="libAlaemChar"/>
          <w:rtl/>
        </w:rPr>
        <w:t>)</w:t>
      </w:r>
      <w:r w:rsidRPr="0009020F">
        <w:rPr>
          <w:rtl/>
        </w:rPr>
        <w:t xml:space="preserve"> ودم على سجودك. يريد</w:t>
      </w:r>
      <w:r>
        <w:rPr>
          <w:rtl/>
        </w:rPr>
        <w:t xml:space="preserve">: </w:t>
      </w:r>
      <w:r w:rsidRPr="0009020F">
        <w:rPr>
          <w:rtl/>
        </w:rPr>
        <w:t>الصلاة.</w:t>
      </w:r>
    </w:p>
    <w:p w:rsidR="00576D21" w:rsidRPr="0009020F" w:rsidRDefault="00576D21" w:rsidP="00AD405A">
      <w:pPr>
        <w:pStyle w:val="libNormal"/>
        <w:rPr>
          <w:rtl/>
        </w:rPr>
      </w:pPr>
      <w:r w:rsidRPr="00AD405A">
        <w:rPr>
          <w:rStyle w:val="libAlaemChar"/>
          <w:rtl/>
        </w:rPr>
        <w:t>(</w:t>
      </w:r>
      <w:r w:rsidRPr="00AD405A">
        <w:rPr>
          <w:rStyle w:val="libAieChar"/>
          <w:rtl/>
        </w:rPr>
        <w:t>وَاقْتَرِبْ</w:t>
      </w:r>
      <w:r w:rsidRPr="00AD405A">
        <w:rPr>
          <w:rStyle w:val="libAlaemChar"/>
          <w:rtl/>
        </w:rPr>
        <w:t>)</w:t>
      </w:r>
      <w:r w:rsidRPr="0009020F">
        <w:rPr>
          <w:rtl/>
        </w:rPr>
        <w:t xml:space="preserve"> وتقرّب إلى ربّك. وفي الحديث</w:t>
      </w:r>
      <w:r>
        <w:rPr>
          <w:rtl/>
        </w:rPr>
        <w:t xml:space="preserve">: </w:t>
      </w:r>
      <w:r w:rsidRPr="0009020F">
        <w:rPr>
          <w:rtl/>
        </w:rPr>
        <w:t>«أقرب ما يكون العبد من ربّه إذا سجد»</w:t>
      </w:r>
      <w:r>
        <w:rPr>
          <w:rtl/>
        </w:rPr>
        <w:t>.</w:t>
      </w:r>
    </w:p>
    <w:p w:rsidR="00576D21" w:rsidRPr="0009020F" w:rsidRDefault="00576D21" w:rsidP="00AD405A">
      <w:pPr>
        <w:pStyle w:val="libNormal"/>
        <w:rPr>
          <w:rtl/>
        </w:rPr>
      </w:pPr>
      <w:r w:rsidRPr="0009020F">
        <w:rPr>
          <w:rtl/>
        </w:rPr>
        <w:t>والسجود هنا فرض</w:t>
      </w:r>
      <w:r>
        <w:rPr>
          <w:rtl/>
        </w:rPr>
        <w:t xml:space="preserve">، </w:t>
      </w:r>
      <w:r w:rsidRPr="0009020F">
        <w:rPr>
          <w:rtl/>
        </w:rPr>
        <w:t>وهو من العزائم.</w:t>
      </w:r>
    </w:p>
    <w:p w:rsidR="00576D21" w:rsidRPr="0009020F" w:rsidRDefault="00576D21" w:rsidP="00AD405A">
      <w:pPr>
        <w:pStyle w:val="libNormal"/>
        <w:rPr>
          <w:rtl/>
        </w:rPr>
      </w:pPr>
      <w:r w:rsidRPr="0009020F">
        <w:rPr>
          <w:rtl/>
        </w:rPr>
        <w:t xml:space="preserve">روى عبد الله بن سنان عن أبي عبد الله </w:t>
      </w:r>
      <w:r w:rsidRPr="00AD405A">
        <w:rPr>
          <w:rStyle w:val="libAlaemChar"/>
          <w:rtl/>
        </w:rPr>
        <w:t>عليه‌السلام</w:t>
      </w:r>
      <w:r w:rsidRPr="0009020F">
        <w:rPr>
          <w:rtl/>
        </w:rPr>
        <w:t xml:space="preserve"> قال</w:t>
      </w:r>
      <w:r>
        <w:rPr>
          <w:rtl/>
        </w:rPr>
        <w:t xml:space="preserve">: </w:t>
      </w:r>
      <w:r w:rsidRPr="0009020F">
        <w:rPr>
          <w:rtl/>
        </w:rPr>
        <w:t>«العزائم</w:t>
      </w:r>
      <w:r>
        <w:rPr>
          <w:rtl/>
        </w:rPr>
        <w:t xml:space="preserve">: </w:t>
      </w:r>
      <w:r w:rsidRPr="0009020F">
        <w:rPr>
          <w:rtl/>
        </w:rPr>
        <w:t>ألم تنزيل</w:t>
      </w:r>
      <w:r>
        <w:rPr>
          <w:rtl/>
        </w:rPr>
        <w:t xml:space="preserve">، </w:t>
      </w:r>
      <w:r w:rsidRPr="0009020F">
        <w:rPr>
          <w:rtl/>
        </w:rPr>
        <w:t>وحم السجدة</w:t>
      </w:r>
      <w:r>
        <w:rPr>
          <w:rtl/>
        </w:rPr>
        <w:t xml:space="preserve">، </w:t>
      </w:r>
      <w:r w:rsidRPr="0009020F">
        <w:rPr>
          <w:rtl/>
        </w:rPr>
        <w:t>والنجم إذا هوى</w:t>
      </w:r>
      <w:r>
        <w:rPr>
          <w:rtl/>
        </w:rPr>
        <w:t xml:space="preserve">، </w:t>
      </w:r>
      <w:r w:rsidRPr="0009020F">
        <w:rPr>
          <w:rtl/>
        </w:rPr>
        <w:t>واقرأ باسم ربّك. وما عداها في جميع القرآن مسنون</w:t>
      </w:r>
      <w:r>
        <w:rPr>
          <w:rtl/>
        </w:rPr>
        <w:t xml:space="preserve">، </w:t>
      </w:r>
      <w:r w:rsidRPr="0009020F">
        <w:rPr>
          <w:rtl/>
        </w:rPr>
        <w:t>وليس بمفروض»</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القلم</w:t>
      </w:r>
      <w:r>
        <w:rPr>
          <w:rtl/>
        </w:rPr>
        <w:t xml:space="preserve">: </w:t>
      </w:r>
      <w:r w:rsidRPr="0009020F">
        <w:rPr>
          <w:rtl/>
        </w:rPr>
        <w:t>8.</w:t>
      </w:r>
    </w:p>
    <w:p w:rsidR="00576D21" w:rsidRDefault="00576D21" w:rsidP="00DC31B1">
      <w:pPr>
        <w:pStyle w:val="libCenterBold1"/>
        <w:rPr>
          <w:rtl/>
        </w:rPr>
      </w:pPr>
      <w:r>
        <w:rPr>
          <w:rtl/>
        </w:rPr>
        <w:br w:type="page"/>
      </w:r>
      <w:r>
        <w:rPr>
          <w:rtl/>
        </w:rPr>
        <w:lastRenderedPageBreak/>
        <w:t>(</w:t>
      </w:r>
      <w:r w:rsidRPr="0009020F">
        <w:rPr>
          <w:rtl/>
        </w:rPr>
        <w:t>97)</w:t>
      </w:r>
    </w:p>
    <w:p w:rsidR="00576D21" w:rsidRPr="0009020F" w:rsidRDefault="00576D21" w:rsidP="00576D21">
      <w:pPr>
        <w:pStyle w:val="Heading1Center"/>
        <w:rPr>
          <w:rtl/>
        </w:rPr>
      </w:pPr>
      <w:bookmarkStart w:id="39" w:name="_Toc32401928"/>
      <w:r w:rsidRPr="0009020F">
        <w:rPr>
          <w:rtl/>
        </w:rPr>
        <w:t>سورة القدر</w:t>
      </w:r>
      <w:bookmarkEnd w:id="39"/>
    </w:p>
    <w:p w:rsidR="00576D21" w:rsidRPr="0009020F" w:rsidRDefault="00576D21" w:rsidP="00AD405A">
      <w:pPr>
        <w:pStyle w:val="libNormal"/>
        <w:rPr>
          <w:rtl/>
        </w:rPr>
      </w:pPr>
      <w:r w:rsidRPr="0009020F">
        <w:rPr>
          <w:rtl/>
        </w:rPr>
        <w:t>مختلف فيها. وهي خمس آيات.</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Pr>
          <w:rtl/>
        </w:rPr>
        <w:t xml:space="preserve">: </w:t>
      </w:r>
      <w:r w:rsidRPr="0009020F">
        <w:rPr>
          <w:rtl/>
        </w:rPr>
        <w:t>«من قرأها اعطي من الأجر كمن صام رمضان</w:t>
      </w:r>
      <w:r>
        <w:rPr>
          <w:rtl/>
        </w:rPr>
        <w:t xml:space="preserve">، </w:t>
      </w:r>
      <w:r w:rsidRPr="0009020F">
        <w:rPr>
          <w:rtl/>
        </w:rPr>
        <w:t>وأحيا ليلة القدر»</w:t>
      </w:r>
      <w:r>
        <w:rPr>
          <w:rtl/>
        </w:rPr>
        <w:t>.</w:t>
      </w:r>
    </w:p>
    <w:p w:rsidR="00576D21" w:rsidRPr="0009020F" w:rsidRDefault="00576D21" w:rsidP="00AD405A">
      <w:pPr>
        <w:pStyle w:val="libNormal"/>
        <w:rPr>
          <w:rtl/>
        </w:rPr>
      </w:pPr>
      <w:r w:rsidRPr="0009020F">
        <w:rPr>
          <w:rtl/>
        </w:rPr>
        <w:t xml:space="preserve">الحسين بن أبي العلاء عن أبي عبد الله </w:t>
      </w:r>
      <w:r w:rsidRPr="00AD405A">
        <w:rPr>
          <w:rStyle w:val="libAlaemChar"/>
          <w:rtl/>
        </w:rPr>
        <w:t>عليه‌السلام</w:t>
      </w:r>
      <w:r>
        <w:rPr>
          <w:rtl/>
        </w:rPr>
        <w:t xml:space="preserve">، </w:t>
      </w:r>
      <w:r w:rsidRPr="0009020F">
        <w:rPr>
          <w:rtl/>
        </w:rPr>
        <w:t>قال</w:t>
      </w:r>
      <w:r>
        <w:rPr>
          <w:rtl/>
        </w:rPr>
        <w:t xml:space="preserve">: </w:t>
      </w:r>
      <w:r w:rsidRPr="0009020F">
        <w:rPr>
          <w:rtl/>
        </w:rPr>
        <w:t>«من قرأ «إنّا أنزلناه» في فريضة من الفرائض نادى مناد</w:t>
      </w:r>
      <w:r>
        <w:rPr>
          <w:rtl/>
        </w:rPr>
        <w:t xml:space="preserve">: </w:t>
      </w:r>
      <w:r w:rsidRPr="0009020F">
        <w:rPr>
          <w:rtl/>
        </w:rPr>
        <w:t>يا عبد الله قد غفر لك ما مضى فاستأنف العمل»</w:t>
      </w:r>
      <w:r>
        <w:rPr>
          <w:rtl/>
        </w:rPr>
        <w:t>.</w:t>
      </w:r>
    </w:p>
    <w:p w:rsidR="00576D21" w:rsidRDefault="00576D21" w:rsidP="00AD405A">
      <w:pPr>
        <w:pStyle w:val="libNormal"/>
        <w:rPr>
          <w:rtl/>
        </w:rPr>
      </w:pPr>
      <w:r w:rsidRPr="0009020F">
        <w:rPr>
          <w:rtl/>
        </w:rPr>
        <w:t>سيف بن عميرة عن رجل</w:t>
      </w:r>
      <w:r>
        <w:rPr>
          <w:rtl/>
        </w:rPr>
        <w:t xml:space="preserve">، </w:t>
      </w:r>
      <w:r w:rsidRPr="0009020F">
        <w:rPr>
          <w:rtl/>
        </w:rPr>
        <w:t xml:space="preserve">عن أبي جعفر </w:t>
      </w:r>
      <w:r w:rsidRPr="00AD405A">
        <w:rPr>
          <w:rStyle w:val="libAlaemChar"/>
          <w:rtl/>
        </w:rPr>
        <w:t>عليه‌السلام</w:t>
      </w:r>
      <w:r w:rsidRPr="0009020F">
        <w:rPr>
          <w:rtl/>
        </w:rPr>
        <w:t xml:space="preserve"> قال</w:t>
      </w:r>
      <w:r>
        <w:rPr>
          <w:rtl/>
        </w:rPr>
        <w:t xml:space="preserve">: </w:t>
      </w:r>
      <w:r w:rsidRPr="0009020F">
        <w:rPr>
          <w:rtl/>
        </w:rPr>
        <w:t>«من قرأ «إنّا أنزلناه» يجهر بها كان كشاهر سيفه في سبيل الله</w:t>
      </w:r>
      <w:r>
        <w:rPr>
          <w:rtl/>
        </w:rPr>
        <w:t xml:space="preserve">، </w:t>
      </w:r>
      <w:r w:rsidRPr="0009020F">
        <w:rPr>
          <w:rtl/>
        </w:rPr>
        <w:t>ومن قرأها سرّا كان كالمتشحّط بدمه في سبيل الله</w:t>
      </w:r>
      <w:r>
        <w:rPr>
          <w:rtl/>
        </w:rPr>
        <w:t xml:space="preserve">، </w:t>
      </w:r>
      <w:r w:rsidRPr="0009020F">
        <w:rPr>
          <w:rtl/>
        </w:rPr>
        <w:t>ومن قرأها عشر مرّات مرّت على محو ألف ذنب من ذنوبه»</w:t>
      </w:r>
      <w:r>
        <w:rPr>
          <w:rtl/>
        </w:rPr>
        <w:t>.</w:t>
      </w:r>
    </w:p>
    <w:p w:rsidR="00576D21" w:rsidRDefault="00576D21" w:rsidP="00DC31B1">
      <w:pPr>
        <w:pStyle w:val="libCenterBold1"/>
        <w:rPr>
          <w:rtl/>
        </w:rPr>
      </w:pPr>
      <w:r w:rsidRPr="00EB4CB1">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إِنَّا أَنْزَلْناهُ فِي لَيْلَةِ الْقَدْرِ (1) وَما أَدْراكَ ما لَيْلَةُ الْقَدْرِ (2) لَيْلَةُ الْقَدْرِ خَيْرٌ مِنْ أَلْفِ شَهْرٍ (3) تَنَزَّلُ الْمَلائِكَةُ وَالرُّوحُ فِيها بِإِذْنِ رَبِّهِمْ مِنْ كُلِّ أَمْرٍ (4) سَلامٌ هِيَ حَتَّى مَطْلَعِ الْفَجْرِ (5)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أمر سبحانه بالسجود والتقرّب إليه في خاتمة سورة العلق</w:t>
      </w:r>
      <w:r>
        <w:rPr>
          <w:rtl/>
        </w:rPr>
        <w:t xml:space="preserve">، </w:t>
      </w:r>
      <w:r w:rsidRPr="0009020F">
        <w:rPr>
          <w:rtl/>
        </w:rPr>
        <w:t>افتتح هذه</w:t>
      </w:r>
    </w:p>
    <w:p w:rsidR="00576D21" w:rsidRPr="0009020F" w:rsidRDefault="00576D21" w:rsidP="00AD405A">
      <w:pPr>
        <w:pStyle w:val="libNormal0"/>
        <w:rPr>
          <w:rtl/>
        </w:rPr>
      </w:pPr>
      <w:r>
        <w:rPr>
          <w:rtl/>
        </w:rPr>
        <w:br w:type="page"/>
      </w:r>
      <w:r w:rsidRPr="0009020F">
        <w:rPr>
          <w:rtl/>
        </w:rPr>
        <w:lastRenderedPageBreak/>
        <w:t>السورة بذكر ليلة القدر</w:t>
      </w:r>
      <w:r>
        <w:rPr>
          <w:rtl/>
        </w:rPr>
        <w:t xml:space="preserve">، </w:t>
      </w:r>
      <w:r w:rsidRPr="0009020F">
        <w:rPr>
          <w:rtl/>
        </w:rPr>
        <w:t>وأنّ التقرّب فيها إلى الله يزيد على التقرّب إليه في سائر الليالي والأيّام</w:t>
      </w:r>
      <w:r>
        <w:rPr>
          <w:rtl/>
        </w:rPr>
        <w:t xml:space="preserve">، </w:t>
      </w:r>
      <w:r w:rsidRPr="0009020F">
        <w:rPr>
          <w:rtl/>
        </w:rPr>
        <w:t>فكأنّه قال</w:t>
      </w:r>
      <w:r>
        <w:rPr>
          <w:rtl/>
        </w:rPr>
        <w:t xml:space="preserve">: </w:t>
      </w:r>
      <w:r w:rsidRPr="0009020F">
        <w:rPr>
          <w:rtl/>
        </w:rPr>
        <w:t>اقترب إليه في سائر الأوقات</w:t>
      </w:r>
      <w:r>
        <w:rPr>
          <w:rtl/>
        </w:rPr>
        <w:t xml:space="preserve">، </w:t>
      </w:r>
      <w:r w:rsidRPr="0009020F">
        <w:rPr>
          <w:rtl/>
        </w:rPr>
        <w:t>خصوصا في ليلة القدر.</w:t>
      </w:r>
    </w:p>
    <w:p w:rsidR="00576D21" w:rsidRPr="0009020F" w:rsidRDefault="00576D21" w:rsidP="00AD405A">
      <w:pPr>
        <w:pStyle w:val="libNormal"/>
        <w:rPr>
          <w:rtl/>
        </w:rPr>
      </w:pPr>
      <w:r w:rsidRPr="0009020F">
        <w:rPr>
          <w:rtl/>
        </w:rPr>
        <w:t>وقال أبو مسلم</w:t>
      </w:r>
      <w:r>
        <w:rPr>
          <w:rtl/>
        </w:rPr>
        <w:t>:</w:t>
      </w:r>
      <w:r w:rsidRPr="00BD4BF6">
        <w:rPr>
          <w:rtl/>
        </w:rPr>
        <w:t xml:space="preserve"> </w:t>
      </w:r>
      <w:r w:rsidRPr="0009020F">
        <w:rPr>
          <w:rtl/>
        </w:rPr>
        <w:t>ل</w:t>
      </w:r>
      <w:r>
        <w:rPr>
          <w:rFonts w:hint="cs"/>
          <w:rtl/>
        </w:rPr>
        <w:t>ـ</w:t>
      </w:r>
      <w:r w:rsidRPr="0009020F">
        <w:rPr>
          <w:rtl/>
        </w:rPr>
        <w:t>مّا أمره بقراءة القرآن في سورة العلق</w:t>
      </w:r>
      <w:r>
        <w:rPr>
          <w:rtl/>
        </w:rPr>
        <w:t xml:space="preserve">، </w:t>
      </w:r>
      <w:r w:rsidRPr="0009020F">
        <w:rPr>
          <w:rtl/>
        </w:rPr>
        <w:t>بيّن في هذه السورة أنّ إنزاله في ليلة القدر</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إِنَّا أَنْزَلْناهُ فِي لَيْلَةِ الْقَدْرِ</w:t>
      </w:r>
      <w:r w:rsidRPr="00AD405A">
        <w:rPr>
          <w:rStyle w:val="libAlaemChar"/>
          <w:rtl/>
        </w:rPr>
        <w:t>)</w:t>
      </w:r>
      <w:r w:rsidRPr="0009020F">
        <w:rPr>
          <w:rtl/>
        </w:rPr>
        <w:t xml:space="preserve"> الضمير للقرآن. فخّمه من ثلاثة أوجه :</w:t>
      </w:r>
    </w:p>
    <w:p w:rsidR="00576D21" w:rsidRPr="0009020F" w:rsidRDefault="00576D21" w:rsidP="00AD405A">
      <w:pPr>
        <w:pStyle w:val="libNormal"/>
        <w:rPr>
          <w:rtl/>
        </w:rPr>
      </w:pPr>
      <w:r w:rsidRPr="0009020F">
        <w:rPr>
          <w:rtl/>
        </w:rPr>
        <w:t>أحدها</w:t>
      </w:r>
      <w:r>
        <w:rPr>
          <w:rtl/>
        </w:rPr>
        <w:t xml:space="preserve">: </w:t>
      </w:r>
      <w:r w:rsidRPr="0009020F">
        <w:rPr>
          <w:rtl/>
        </w:rPr>
        <w:t>أن أسند إنزاله إليه</w:t>
      </w:r>
      <w:r>
        <w:rPr>
          <w:rtl/>
        </w:rPr>
        <w:t xml:space="preserve">، </w:t>
      </w:r>
      <w:r w:rsidRPr="0009020F">
        <w:rPr>
          <w:rtl/>
        </w:rPr>
        <w:t>وجعله مختصّا به دون غيره</w:t>
      </w:r>
      <w:r>
        <w:rPr>
          <w:rtl/>
        </w:rPr>
        <w:t xml:space="preserve">، </w:t>
      </w:r>
      <w:r w:rsidRPr="0009020F">
        <w:rPr>
          <w:rtl/>
        </w:rPr>
        <w:t>كجبرئيل.</w:t>
      </w:r>
    </w:p>
    <w:p w:rsidR="00576D21" w:rsidRPr="0009020F" w:rsidRDefault="00576D21" w:rsidP="00AD405A">
      <w:pPr>
        <w:pStyle w:val="libNormal"/>
        <w:rPr>
          <w:rtl/>
        </w:rPr>
      </w:pPr>
      <w:r w:rsidRPr="0009020F">
        <w:rPr>
          <w:rtl/>
        </w:rPr>
        <w:t>والثاني</w:t>
      </w:r>
      <w:r>
        <w:rPr>
          <w:rtl/>
        </w:rPr>
        <w:t xml:space="preserve">: </w:t>
      </w:r>
      <w:r w:rsidRPr="0009020F">
        <w:rPr>
          <w:rtl/>
        </w:rPr>
        <w:t>إضماره من غير ذكر اسمه الظاهر</w:t>
      </w:r>
      <w:r>
        <w:rPr>
          <w:rtl/>
        </w:rPr>
        <w:t xml:space="preserve">، </w:t>
      </w:r>
      <w:r w:rsidRPr="0009020F">
        <w:rPr>
          <w:rtl/>
        </w:rPr>
        <w:t>شهادة له بالنباهة المغنية عن التصريح.</w:t>
      </w:r>
    </w:p>
    <w:p w:rsidR="00576D21" w:rsidRPr="0009020F" w:rsidRDefault="00576D21" w:rsidP="00AD405A">
      <w:pPr>
        <w:pStyle w:val="libNormal"/>
        <w:rPr>
          <w:rtl/>
        </w:rPr>
      </w:pPr>
      <w:r w:rsidRPr="0009020F">
        <w:rPr>
          <w:rtl/>
        </w:rPr>
        <w:t>والثالث</w:t>
      </w:r>
      <w:r>
        <w:rPr>
          <w:rtl/>
        </w:rPr>
        <w:t xml:space="preserve">: </w:t>
      </w:r>
      <w:r w:rsidRPr="0009020F">
        <w:rPr>
          <w:rtl/>
        </w:rPr>
        <w:t>إنزاله في أشرف الزمان وأفضل الأوان</w:t>
      </w:r>
      <w:r>
        <w:rPr>
          <w:rtl/>
        </w:rPr>
        <w:t xml:space="preserve">، </w:t>
      </w:r>
      <w:r w:rsidRPr="0009020F">
        <w:rPr>
          <w:rtl/>
        </w:rPr>
        <w:t>وهو ليلة القدر.</w:t>
      </w:r>
    </w:p>
    <w:p w:rsidR="00576D21" w:rsidRPr="0009020F" w:rsidRDefault="00576D21" w:rsidP="00AD405A">
      <w:pPr>
        <w:pStyle w:val="libNormal"/>
        <w:rPr>
          <w:rtl/>
        </w:rPr>
      </w:pPr>
      <w:r w:rsidRPr="0009020F">
        <w:rPr>
          <w:rtl/>
        </w:rPr>
        <w:t>ثمّ فخّم شأن هذه الليلة</w:t>
      </w:r>
      <w:r>
        <w:rPr>
          <w:rtl/>
        </w:rPr>
        <w:t xml:space="preserve">، </w:t>
      </w:r>
      <w:r w:rsidRPr="0009020F">
        <w:rPr>
          <w:rtl/>
        </w:rPr>
        <w:t>ونبّه على عظيم قدرها وشرف محلّها بقوله</w:t>
      </w:r>
      <w:r>
        <w:rPr>
          <w:rtl/>
        </w:rPr>
        <w:t xml:space="preserve">: </w:t>
      </w:r>
      <w:r w:rsidRPr="00AD405A">
        <w:rPr>
          <w:rStyle w:val="libAlaemChar"/>
          <w:rtl/>
        </w:rPr>
        <w:t>(</w:t>
      </w:r>
      <w:r w:rsidRPr="00AD405A">
        <w:rPr>
          <w:rStyle w:val="libAieChar"/>
          <w:rtl/>
        </w:rPr>
        <w:t>وَما أَدْراكَ ما لَيْلَةُ الْقَدْرِ</w:t>
      </w:r>
      <w:r w:rsidRPr="00AD405A">
        <w:rPr>
          <w:rStyle w:val="libAlaemChar"/>
          <w:rtl/>
        </w:rPr>
        <w:t>)</w:t>
      </w:r>
      <w:r w:rsidRPr="0009020F">
        <w:rPr>
          <w:rtl/>
        </w:rPr>
        <w:t xml:space="preserve"> أي</w:t>
      </w:r>
      <w:r>
        <w:rPr>
          <w:rtl/>
        </w:rPr>
        <w:t xml:space="preserve">: </w:t>
      </w:r>
      <w:r w:rsidRPr="0009020F">
        <w:rPr>
          <w:rtl/>
        </w:rPr>
        <w:t>لم تبلغ درايتك غاية فضلها ومنتهى علوّ قدرها. وهذا حثّ على العبادة فيها.</w:t>
      </w:r>
    </w:p>
    <w:p w:rsidR="00576D21" w:rsidRPr="0009020F" w:rsidRDefault="00576D21" w:rsidP="00AD405A">
      <w:pPr>
        <w:pStyle w:val="libNormal"/>
        <w:rPr>
          <w:rtl/>
        </w:rPr>
      </w:pPr>
      <w:r w:rsidRPr="0009020F">
        <w:rPr>
          <w:rtl/>
        </w:rPr>
        <w:t>ثمّ فسّر تعظيمها بقوله</w:t>
      </w:r>
      <w:r>
        <w:rPr>
          <w:rtl/>
        </w:rPr>
        <w:t xml:space="preserve">: </w:t>
      </w:r>
      <w:r w:rsidRPr="00AD405A">
        <w:rPr>
          <w:rStyle w:val="libAlaemChar"/>
          <w:rtl/>
        </w:rPr>
        <w:t>(</w:t>
      </w:r>
      <w:r w:rsidRPr="00AD405A">
        <w:rPr>
          <w:rStyle w:val="libAieChar"/>
          <w:rtl/>
        </w:rPr>
        <w:t>لَيْلَةُ الْقَدْرِ خَيْرٌ مِنْ أَلْفِ شَهْرٍ</w:t>
      </w:r>
      <w:r w:rsidRPr="00AD405A">
        <w:rPr>
          <w:rStyle w:val="libAlaemChar"/>
          <w:rtl/>
        </w:rPr>
        <w:t>)</w:t>
      </w:r>
      <w:r w:rsidRPr="0009020F">
        <w:rPr>
          <w:rtl/>
        </w:rPr>
        <w:t xml:space="preserve"> أي</w:t>
      </w:r>
      <w:r>
        <w:rPr>
          <w:rtl/>
        </w:rPr>
        <w:t xml:space="preserve">: </w:t>
      </w:r>
      <w:r w:rsidRPr="0009020F">
        <w:rPr>
          <w:rtl/>
        </w:rPr>
        <w:t>قيام ليلة القدر والعمل فيها خير من قيام ألف شهر. ول</w:t>
      </w:r>
      <w:r>
        <w:rPr>
          <w:rFonts w:hint="cs"/>
          <w:rtl/>
        </w:rPr>
        <w:t>ـمّ</w:t>
      </w:r>
      <w:r w:rsidRPr="0009020F">
        <w:rPr>
          <w:rtl/>
        </w:rPr>
        <w:t>ا جعل الخير الكثير في ليلة القدر</w:t>
      </w:r>
      <w:r>
        <w:rPr>
          <w:rtl/>
        </w:rPr>
        <w:t xml:space="preserve">، </w:t>
      </w:r>
      <w:r w:rsidRPr="0009020F">
        <w:rPr>
          <w:rtl/>
        </w:rPr>
        <w:t>كانت خيرا من ألف شهر لا يكون فيها من الخير والبركة ما يكون في هذه الليلة. وإنزاله فيها بأن ابتدأ بإنزاله فيها. أو أنزله جملة من اللوح المحفوظ إلى السماء الدنيا على السفرة</w:t>
      </w:r>
      <w:r>
        <w:rPr>
          <w:rtl/>
        </w:rPr>
        <w:t xml:space="preserve">، </w:t>
      </w:r>
      <w:r w:rsidRPr="0009020F">
        <w:rPr>
          <w:rtl/>
        </w:rPr>
        <w:t xml:space="preserve">ثمّ كان جبرئيل ينزله على رسول الله </w:t>
      </w:r>
      <w:r w:rsidRPr="00AD405A">
        <w:rPr>
          <w:rStyle w:val="libAlaemChar"/>
          <w:rtl/>
        </w:rPr>
        <w:t>صلى‌الله‌عليه‌وآله‌وسلم</w:t>
      </w:r>
      <w:r w:rsidRPr="0009020F">
        <w:rPr>
          <w:rtl/>
        </w:rPr>
        <w:t xml:space="preserve"> نجوما في ثلاث وعشرين سنة.</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أنزلناه في فضل ليلة القدر. وتسميتها بذلك لشرف قدرها</w:t>
      </w:r>
      <w:r>
        <w:rPr>
          <w:rtl/>
        </w:rPr>
        <w:t xml:space="preserve">، </w:t>
      </w:r>
      <w:r w:rsidRPr="0009020F">
        <w:rPr>
          <w:rtl/>
        </w:rPr>
        <w:t>أو لتقدير الأمور فيها</w:t>
      </w:r>
      <w:r>
        <w:rPr>
          <w:rtl/>
        </w:rPr>
        <w:t xml:space="preserve">، </w:t>
      </w:r>
      <w:r w:rsidRPr="0009020F">
        <w:rPr>
          <w:rtl/>
        </w:rPr>
        <w:t>لقوله تعالى</w:t>
      </w:r>
      <w:r>
        <w:rPr>
          <w:rtl/>
        </w:rPr>
        <w:t xml:space="preserve">: </w:t>
      </w:r>
      <w:r w:rsidRPr="00AD405A">
        <w:rPr>
          <w:rStyle w:val="libAlaemChar"/>
          <w:rtl/>
        </w:rPr>
        <w:t>(</w:t>
      </w:r>
      <w:r w:rsidRPr="00AD405A">
        <w:rPr>
          <w:rStyle w:val="libAieChar"/>
          <w:rtl/>
        </w:rPr>
        <w:t>فِيها يُفْرَقُ كُلُّ أَمْرٍ حَكِيمٍ</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وعن أبي بكر الورّاق</w:t>
      </w:r>
      <w:r>
        <w:rPr>
          <w:rtl/>
        </w:rPr>
        <w:t xml:space="preserve">: </w:t>
      </w:r>
      <w:r w:rsidRPr="0009020F">
        <w:rPr>
          <w:rtl/>
        </w:rPr>
        <w:t>لأنّ من لم يكن ذا قدر إذا أحياها صار ذا قدر. وقال بعضهم</w:t>
      </w:r>
      <w:r>
        <w:rPr>
          <w:rtl/>
        </w:rPr>
        <w:t xml:space="preserve">: </w:t>
      </w:r>
      <w:r w:rsidRPr="0009020F">
        <w:rPr>
          <w:rtl/>
        </w:rPr>
        <w:t>لأنّ للطاعات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الدخان</w:t>
      </w:r>
      <w:r>
        <w:rPr>
          <w:rtl/>
        </w:rPr>
        <w:t xml:space="preserve">: </w:t>
      </w:r>
      <w:r w:rsidRPr="0009020F">
        <w:rPr>
          <w:rtl/>
        </w:rPr>
        <w:t>4.</w:t>
      </w:r>
    </w:p>
    <w:p w:rsidR="00576D21" w:rsidRPr="0009020F" w:rsidRDefault="00576D21" w:rsidP="00AD405A">
      <w:pPr>
        <w:pStyle w:val="libNormal0"/>
        <w:rPr>
          <w:rtl/>
        </w:rPr>
      </w:pPr>
      <w:r>
        <w:rPr>
          <w:rtl/>
        </w:rPr>
        <w:br w:type="page"/>
      </w:r>
      <w:r w:rsidRPr="0009020F">
        <w:rPr>
          <w:rtl/>
        </w:rPr>
        <w:lastRenderedPageBreak/>
        <w:t>فيها قدرا عظيما وثوابا جزيلا. وقيل</w:t>
      </w:r>
      <w:r>
        <w:rPr>
          <w:rtl/>
        </w:rPr>
        <w:t xml:space="preserve">: </w:t>
      </w:r>
      <w:r w:rsidRPr="0009020F">
        <w:rPr>
          <w:rtl/>
        </w:rPr>
        <w:t>لأنّه أنزل فيها ملك ذو قدر</w:t>
      </w:r>
      <w:r>
        <w:rPr>
          <w:rtl/>
        </w:rPr>
        <w:t xml:space="preserve">، </w:t>
      </w:r>
      <w:r w:rsidRPr="0009020F">
        <w:rPr>
          <w:rtl/>
        </w:rPr>
        <w:t>كتابا ذا قدر</w:t>
      </w:r>
      <w:r>
        <w:rPr>
          <w:rtl/>
        </w:rPr>
        <w:t xml:space="preserve">، </w:t>
      </w:r>
      <w:r w:rsidRPr="0009020F">
        <w:rPr>
          <w:rtl/>
        </w:rPr>
        <w:t>من عند ملك ذي قدر</w:t>
      </w:r>
      <w:r>
        <w:rPr>
          <w:rtl/>
        </w:rPr>
        <w:t xml:space="preserve">، </w:t>
      </w:r>
      <w:r w:rsidRPr="0009020F">
        <w:rPr>
          <w:rtl/>
        </w:rPr>
        <w:t>إلى رسول ذي قدر</w:t>
      </w:r>
      <w:r>
        <w:rPr>
          <w:rtl/>
        </w:rPr>
        <w:t xml:space="preserve">، </w:t>
      </w:r>
      <w:r w:rsidRPr="0009020F">
        <w:rPr>
          <w:rtl/>
        </w:rPr>
        <w:t>لأجل أمّة ذات قدر.</w:t>
      </w:r>
    </w:p>
    <w:p w:rsidR="00576D21" w:rsidRPr="0009020F" w:rsidRDefault="00576D21" w:rsidP="00AD405A">
      <w:pPr>
        <w:pStyle w:val="libNormal"/>
        <w:rPr>
          <w:rtl/>
        </w:rPr>
      </w:pPr>
      <w:r w:rsidRPr="0009020F">
        <w:rPr>
          <w:rtl/>
        </w:rPr>
        <w:t>وذكر «ألف» إمّا للتكثير</w:t>
      </w:r>
      <w:r>
        <w:rPr>
          <w:rtl/>
        </w:rPr>
        <w:t xml:space="preserve">، </w:t>
      </w:r>
      <w:r w:rsidRPr="0009020F">
        <w:rPr>
          <w:rtl/>
        </w:rPr>
        <w:t>أو</w:t>
      </w:r>
      <w:r w:rsidRPr="00881A2F">
        <w:rPr>
          <w:rtl/>
        </w:rPr>
        <w:t xml:space="preserve"> </w:t>
      </w:r>
      <w:r w:rsidRPr="0009020F">
        <w:rPr>
          <w:rtl/>
        </w:rPr>
        <w:t>ل</w:t>
      </w:r>
      <w:r>
        <w:rPr>
          <w:rFonts w:hint="cs"/>
          <w:rtl/>
        </w:rPr>
        <w:t>ـ</w:t>
      </w:r>
      <w:r w:rsidRPr="0009020F">
        <w:rPr>
          <w:rtl/>
        </w:rPr>
        <w:t>ما روي</w:t>
      </w:r>
      <w:r>
        <w:rPr>
          <w:rtl/>
        </w:rPr>
        <w:t xml:space="preserve">: </w:t>
      </w:r>
      <w:r w:rsidRPr="0009020F">
        <w:rPr>
          <w:rtl/>
        </w:rPr>
        <w:t xml:space="preserve">أنّه </w:t>
      </w:r>
      <w:r w:rsidRPr="00AD405A">
        <w:rPr>
          <w:rStyle w:val="libAlaemChar"/>
          <w:rtl/>
        </w:rPr>
        <w:t>صلى‌الله‌عليه‌وآله‌وسلم</w:t>
      </w:r>
      <w:r w:rsidRPr="0009020F">
        <w:rPr>
          <w:rtl/>
        </w:rPr>
        <w:t xml:space="preserve"> ذكر إسرائيليّا لبس السلاح في سبيل الله ألف شهر</w:t>
      </w:r>
      <w:r>
        <w:rPr>
          <w:rtl/>
        </w:rPr>
        <w:t xml:space="preserve">، </w:t>
      </w:r>
      <w:r w:rsidRPr="0009020F">
        <w:rPr>
          <w:rtl/>
        </w:rPr>
        <w:t>فعجب المؤمنون من ذلك</w:t>
      </w:r>
      <w:r>
        <w:rPr>
          <w:rtl/>
        </w:rPr>
        <w:t xml:space="preserve">، </w:t>
      </w:r>
      <w:r w:rsidRPr="0009020F">
        <w:rPr>
          <w:rtl/>
        </w:rPr>
        <w:t>وتقاصرت إليهم أعمالهم</w:t>
      </w:r>
      <w:r>
        <w:rPr>
          <w:rtl/>
        </w:rPr>
        <w:t xml:space="preserve">، </w:t>
      </w:r>
      <w:r w:rsidRPr="0009020F">
        <w:rPr>
          <w:rtl/>
        </w:rPr>
        <w:t>فأعطوا ليلة القدر</w:t>
      </w:r>
      <w:r>
        <w:rPr>
          <w:rtl/>
        </w:rPr>
        <w:t xml:space="preserve">، </w:t>
      </w:r>
      <w:r w:rsidRPr="0009020F">
        <w:rPr>
          <w:rtl/>
        </w:rPr>
        <w:t>هي خير من مدّة غزوة هذا الغازي.</w:t>
      </w:r>
    </w:p>
    <w:p w:rsidR="00576D21" w:rsidRPr="0009020F" w:rsidRDefault="00576D21" w:rsidP="00AD405A">
      <w:pPr>
        <w:pStyle w:val="libNormal"/>
        <w:rPr>
          <w:rtl/>
        </w:rPr>
      </w:pPr>
      <w:r w:rsidRPr="0009020F">
        <w:rPr>
          <w:rtl/>
        </w:rPr>
        <w:t>وقيل</w:t>
      </w:r>
      <w:r>
        <w:rPr>
          <w:rtl/>
        </w:rPr>
        <w:t xml:space="preserve">: </w:t>
      </w:r>
      <w:r w:rsidRPr="0009020F">
        <w:rPr>
          <w:rtl/>
        </w:rPr>
        <w:t>إنّ الرجل فيما مضى ما كان يقال له عابد حتّى يعبد الله ألف شهر</w:t>
      </w:r>
      <w:r>
        <w:rPr>
          <w:rtl/>
        </w:rPr>
        <w:t xml:space="preserve">، </w:t>
      </w:r>
      <w:r w:rsidRPr="0009020F">
        <w:rPr>
          <w:rtl/>
        </w:rPr>
        <w:t>فأعطوا ليلة إن أحيوها كانوا أحقّ بأن يسمّوا عابدين من أولئك العبّاد.</w:t>
      </w:r>
    </w:p>
    <w:p w:rsidR="00576D21" w:rsidRPr="0009020F" w:rsidRDefault="00576D21" w:rsidP="00AD405A">
      <w:pPr>
        <w:pStyle w:val="libNormal"/>
        <w:rPr>
          <w:rtl/>
        </w:rPr>
      </w:pPr>
      <w:r w:rsidRPr="0009020F">
        <w:rPr>
          <w:rtl/>
        </w:rPr>
        <w:t>واختلفوا في أنّها أيّة ليلة</w:t>
      </w:r>
      <w:r>
        <w:rPr>
          <w:rtl/>
        </w:rPr>
        <w:t>؟</w:t>
      </w:r>
      <w:r w:rsidRPr="0009020F">
        <w:rPr>
          <w:rtl/>
        </w:rPr>
        <w:t xml:space="preserve"> فذهب قوم إلى أنّها إنّما كانت على عهد النبيّ </w:t>
      </w:r>
      <w:r w:rsidRPr="00AD405A">
        <w:rPr>
          <w:rStyle w:val="libAlaemChar"/>
          <w:rtl/>
        </w:rPr>
        <w:t>صلى‌الله‌عليه‌وآله‌وسلم</w:t>
      </w:r>
      <w:r w:rsidRPr="0009020F">
        <w:rPr>
          <w:rtl/>
        </w:rPr>
        <w:t xml:space="preserve"> ثمّ رفعت. وجاءت الرواية عن أبي ذرّ أنّه قال</w:t>
      </w:r>
      <w:r>
        <w:rPr>
          <w:rtl/>
        </w:rPr>
        <w:t xml:space="preserve">: </w:t>
      </w:r>
      <w:r w:rsidRPr="0009020F">
        <w:rPr>
          <w:rtl/>
        </w:rPr>
        <w:t>«قلت</w:t>
      </w:r>
      <w:r>
        <w:rPr>
          <w:rtl/>
        </w:rPr>
        <w:t xml:space="preserve">: </w:t>
      </w:r>
      <w:r w:rsidRPr="0009020F">
        <w:rPr>
          <w:rtl/>
        </w:rPr>
        <w:t>يا رسول الله ليلة القدر هي شيء يكون على عهد الأنبياء</w:t>
      </w:r>
      <w:r>
        <w:rPr>
          <w:rtl/>
        </w:rPr>
        <w:t xml:space="preserve">، </w:t>
      </w:r>
      <w:r w:rsidRPr="0009020F">
        <w:rPr>
          <w:rtl/>
        </w:rPr>
        <w:t>ينزّل الله فيها الملائكة</w:t>
      </w:r>
      <w:r>
        <w:rPr>
          <w:rtl/>
        </w:rPr>
        <w:t xml:space="preserve">، </w:t>
      </w:r>
      <w:r w:rsidRPr="0009020F">
        <w:rPr>
          <w:rtl/>
        </w:rPr>
        <w:t>فإذا قبضوا رفعت</w:t>
      </w:r>
      <w:r>
        <w:rPr>
          <w:rtl/>
        </w:rPr>
        <w:t>؟</w:t>
      </w:r>
      <w:r>
        <w:rPr>
          <w:rFonts w:hint="cs"/>
          <w:rtl/>
        </w:rPr>
        <w:t xml:space="preserve"> </w:t>
      </w:r>
      <w:r w:rsidRPr="0009020F">
        <w:rPr>
          <w:rtl/>
        </w:rPr>
        <w:t>قال</w:t>
      </w:r>
      <w:r>
        <w:rPr>
          <w:rtl/>
        </w:rPr>
        <w:t xml:space="preserve">: </w:t>
      </w:r>
      <w:r w:rsidRPr="0009020F">
        <w:rPr>
          <w:rtl/>
        </w:rPr>
        <w:t>لا بل هي إلى يوم القيامة»</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إنّها في ليالي السنة كلّها. ومن علّق طلاق امرأته على ليلة القدر لم يقع إلى مضيّ السنة. وهو مذهب أبي حنيفة. وفي بعض الروايات عن ابن مسعود</w:t>
      </w:r>
      <w:r>
        <w:rPr>
          <w:rtl/>
        </w:rPr>
        <w:t xml:space="preserve">: </w:t>
      </w:r>
      <w:r w:rsidRPr="0009020F">
        <w:rPr>
          <w:rtl/>
        </w:rPr>
        <w:t>أنّه قال</w:t>
      </w:r>
      <w:r>
        <w:rPr>
          <w:rtl/>
        </w:rPr>
        <w:t xml:space="preserve">: </w:t>
      </w:r>
      <w:r w:rsidRPr="0009020F">
        <w:rPr>
          <w:rtl/>
        </w:rPr>
        <w:t>من يقم الحول كلّه يصبها. فبلغ ذلك عبد الله بن عمر فقال</w:t>
      </w:r>
      <w:r>
        <w:rPr>
          <w:rtl/>
        </w:rPr>
        <w:t xml:space="preserve">: </w:t>
      </w:r>
      <w:r w:rsidRPr="0009020F">
        <w:rPr>
          <w:rtl/>
        </w:rPr>
        <w:t>رحم الله أبا عبد الرحمن</w:t>
      </w:r>
      <w:r>
        <w:rPr>
          <w:rtl/>
        </w:rPr>
        <w:t xml:space="preserve">، </w:t>
      </w:r>
      <w:r w:rsidRPr="0009020F">
        <w:rPr>
          <w:rtl/>
        </w:rPr>
        <w:t>أما إنّه علم أنّها في شهر رمضان</w:t>
      </w:r>
      <w:r>
        <w:rPr>
          <w:rtl/>
        </w:rPr>
        <w:t xml:space="preserve">، </w:t>
      </w:r>
      <w:r w:rsidRPr="0009020F">
        <w:rPr>
          <w:rtl/>
        </w:rPr>
        <w:t>ولكنّه أراد أن لا يتّكل الناس.</w:t>
      </w:r>
    </w:p>
    <w:p w:rsidR="00576D21" w:rsidRPr="0009020F" w:rsidRDefault="00576D21" w:rsidP="00AD405A">
      <w:pPr>
        <w:pStyle w:val="libNormal"/>
        <w:rPr>
          <w:rtl/>
        </w:rPr>
      </w:pPr>
      <w:r w:rsidRPr="0009020F">
        <w:rPr>
          <w:rtl/>
        </w:rPr>
        <w:t>وجمهور العلماء على أنّها في شهر رمضان في كلّ سنة. ثم اختلفوا في أيّ ليلة هي منه</w:t>
      </w:r>
      <w:r>
        <w:rPr>
          <w:rtl/>
        </w:rPr>
        <w:t>؟</w:t>
      </w:r>
      <w:r w:rsidRPr="0009020F">
        <w:rPr>
          <w:rtl/>
        </w:rPr>
        <w:t xml:space="preserve"> فقيل</w:t>
      </w:r>
      <w:r>
        <w:rPr>
          <w:rtl/>
        </w:rPr>
        <w:t xml:space="preserve">: </w:t>
      </w:r>
      <w:r w:rsidRPr="0009020F">
        <w:rPr>
          <w:rtl/>
        </w:rPr>
        <w:t>هي أوّل ليلة منه. عن ابن زيد العقيلي. وقيل</w:t>
      </w:r>
      <w:r>
        <w:rPr>
          <w:rtl/>
        </w:rPr>
        <w:t xml:space="preserve">: </w:t>
      </w:r>
      <w:r w:rsidRPr="0009020F">
        <w:rPr>
          <w:rtl/>
        </w:rPr>
        <w:t>هي ليلة سبع عشرة منه. عن الحسن. وروي</w:t>
      </w:r>
      <w:r>
        <w:rPr>
          <w:rtl/>
        </w:rPr>
        <w:t xml:space="preserve">: </w:t>
      </w:r>
      <w:r w:rsidRPr="0009020F">
        <w:rPr>
          <w:rtl/>
        </w:rPr>
        <w:t>أنّها ليلة الفرقان</w:t>
      </w:r>
      <w:r>
        <w:rPr>
          <w:rFonts w:hint="cs"/>
          <w:rtl/>
        </w:rPr>
        <w:t xml:space="preserve">، </w:t>
      </w:r>
      <w:r w:rsidRPr="0009020F">
        <w:rPr>
          <w:rtl/>
        </w:rPr>
        <w:t>وفي صبيحتها التقى الجمعان.</w:t>
      </w:r>
    </w:p>
    <w:p w:rsidR="00576D21" w:rsidRPr="0009020F" w:rsidRDefault="00576D21" w:rsidP="00AD405A">
      <w:pPr>
        <w:pStyle w:val="libNormal"/>
        <w:rPr>
          <w:rtl/>
        </w:rPr>
      </w:pPr>
      <w:r w:rsidRPr="0009020F">
        <w:rPr>
          <w:rtl/>
        </w:rPr>
        <w:t>والصحيح أنّها في العشر الأواخر من شهر رمضان. وهو مذهب الشافعي.</w:t>
      </w:r>
      <w:r>
        <w:rPr>
          <w:rFonts w:hint="cs"/>
          <w:rtl/>
        </w:rPr>
        <w:t xml:space="preserve"> ة</w:t>
      </w:r>
      <w:r w:rsidRPr="0009020F">
        <w:rPr>
          <w:rtl/>
        </w:rPr>
        <w:t>وروي مرفوعا</w:t>
      </w:r>
      <w:r>
        <w:rPr>
          <w:rtl/>
        </w:rPr>
        <w:t xml:space="preserve">: </w:t>
      </w:r>
      <w:r w:rsidRPr="0009020F">
        <w:rPr>
          <w:rtl/>
        </w:rPr>
        <w:t xml:space="preserve">أنّه </w:t>
      </w:r>
      <w:r w:rsidRPr="00AD405A">
        <w:rPr>
          <w:rStyle w:val="libAlaemChar"/>
          <w:rtl/>
        </w:rPr>
        <w:t>صلى‌الله‌عليه‌وآله‌وسلم</w:t>
      </w:r>
      <w:r w:rsidRPr="0009020F">
        <w:rPr>
          <w:rtl/>
        </w:rPr>
        <w:t xml:space="preserve"> قال</w:t>
      </w:r>
      <w:r>
        <w:rPr>
          <w:rtl/>
        </w:rPr>
        <w:t xml:space="preserve">: </w:t>
      </w:r>
      <w:r w:rsidRPr="0009020F">
        <w:rPr>
          <w:rtl/>
        </w:rPr>
        <w:t>«التمسوها في العشر الأواخر من شهر رمضان»</w:t>
      </w:r>
      <w:r>
        <w:rPr>
          <w:rtl/>
        </w:rPr>
        <w:t>.</w:t>
      </w:r>
      <w:r>
        <w:rPr>
          <w:rFonts w:hint="cs"/>
          <w:rtl/>
        </w:rPr>
        <w:t xml:space="preserve"> </w:t>
      </w:r>
      <w:r w:rsidRPr="0009020F">
        <w:rPr>
          <w:rtl/>
        </w:rPr>
        <w:t xml:space="preserve">وعن عليّ </w:t>
      </w:r>
      <w:r w:rsidRPr="00AD405A">
        <w:rPr>
          <w:rStyle w:val="libAlaemChar"/>
          <w:rtl/>
        </w:rPr>
        <w:t>عليه‌السلام</w:t>
      </w:r>
      <w:r>
        <w:rPr>
          <w:rtl/>
        </w:rPr>
        <w:t xml:space="preserve">: </w:t>
      </w:r>
      <w:r w:rsidRPr="0009020F">
        <w:rPr>
          <w:rtl/>
        </w:rPr>
        <w:t xml:space="preserve">«أنّ النبيّ </w:t>
      </w:r>
      <w:r w:rsidRPr="00AD405A">
        <w:rPr>
          <w:rStyle w:val="libAlaemChar"/>
          <w:rtl/>
        </w:rPr>
        <w:t>صلى‌الله‌عليه‌وآله‌وسلم</w:t>
      </w:r>
      <w:r w:rsidRPr="0009020F">
        <w:rPr>
          <w:rtl/>
        </w:rPr>
        <w:t xml:space="preserve"> كان يوقظ أهله في العشر الأواخر من رمضان»</w:t>
      </w:r>
      <w:r>
        <w:rPr>
          <w:rtl/>
        </w:rPr>
        <w:t>.</w:t>
      </w:r>
    </w:p>
    <w:p w:rsidR="00576D21" w:rsidRPr="0009020F" w:rsidRDefault="00576D21" w:rsidP="00AD405A">
      <w:pPr>
        <w:pStyle w:val="libNormal"/>
        <w:rPr>
          <w:rtl/>
        </w:rPr>
      </w:pPr>
      <w:r>
        <w:rPr>
          <w:rtl/>
        </w:rPr>
        <w:br w:type="page"/>
      </w:r>
      <w:r w:rsidRPr="0009020F">
        <w:rPr>
          <w:rtl/>
        </w:rPr>
        <w:lastRenderedPageBreak/>
        <w:t>قال</w:t>
      </w:r>
      <w:r>
        <w:rPr>
          <w:rtl/>
        </w:rPr>
        <w:t xml:space="preserve">: </w:t>
      </w:r>
      <w:r w:rsidRPr="0009020F">
        <w:rPr>
          <w:rtl/>
        </w:rPr>
        <w:t xml:space="preserve">«وكان إذا دخل العشر الأواخر دأب </w:t>
      </w:r>
      <w:r w:rsidRPr="003F25A6">
        <w:rPr>
          <w:rStyle w:val="libFootnotenumChar"/>
          <w:rtl/>
        </w:rPr>
        <w:t>(1)</w:t>
      </w:r>
      <w:r w:rsidRPr="0009020F">
        <w:rPr>
          <w:rtl/>
        </w:rPr>
        <w:t xml:space="preserve"> وأدأب أهله»</w:t>
      </w:r>
      <w:r>
        <w:rPr>
          <w:rtl/>
        </w:rPr>
        <w:t>.</w:t>
      </w:r>
    </w:p>
    <w:p w:rsidR="00576D21" w:rsidRPr="0009020F" w:rsidRDefault="00576D21" w:rsidP="00AD405A">
      <w:pPr>
        <w:pStyle w:val="libNormal"/>
        <w:rPr>
          <w:rtl/>
        </w:rPr>
      </w:pPr>
      <w:r w:rsidRPr="0009020F">
        <w:rPr>
          <w:rtl/>
        </w:rPr>
        <w:t xml:space="preserve">وروى 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إذا دخل العشر الأواخر شدّ المئزر</w:t>
      </w:r>
      <w:r>
        <w:rPr>
          <w:rtl/>
        </w:rPr>
        <w:t xml:space="preserve">، </w:t>
      </w:r>
      <w:r w:rsidRPr="0009020F">
        <w:rPr>
          <w:rtl/>
        </w:rPr>
        <w:t>واجتنب النساء</w:t>
      </w:r>
      <w:r>
        <w:rPr>
          <w:rtl/>
        </w:rPr>
        <w:t xml:space="preserve">، </w:t>
      </w:r>
      <w:r w:rsidRPr="0009020F">
        <w:rPr>
          <w:rtl/>
        </w:rPr>
        <w:t>وأحيا الليل</w:t>
      </w:r>
      <w:r>
        <w:rPr>
          <w:rtl/>
        </w:rPr>
        <w:t xml:space="preserve">، </w:t>
      </w:r>
      <w:r w:rsidRPr="0009020F">
        <w:rPr>
          <w:rtl/>
        </w:rPr>
        <w:t>وتفرّغ للعبادة»</w:t>
      </w:r>
      <w:r>
        <w:rPr>
          <w:rtl/>
        </w:rPr>
        <w:t>.</w:t>
      </w:r>
    </w:p>
    <w:p w:rsidR="00576D21" w:rsidRPr="0009020F" w:rsidRDefault="00576D21" w:rsidP="00AD405A">
      <w:pPr>
        <w:pStyle w:val="libNormal"/>
        <w:rPr>
          <w:rtl/>
        </w:rPr>
      </w:pPr>
      <w:r w:rsidRPr="0009020F">
        <w:rPr>
          <w:rtl/>
        </w:rPr>
        <w:t>ثمّ اختلفوا في أنّها أيّة ليلة منه</w:t>
      </w:r>
      <w:r>
        <w:rPr>
          <w:rtl/>
        </w:rPr>
        <w:t>؟</w:t>
      </w:r>
      <w:r w:rsidRPr="0009020F">
        <w:rPr>
          <w:rtl/>
        </w:rPr>
        <w:t xml:space="preserve"> فقيل</w:t>
      </w:r>
      <w:r>
        <w:rPr>
          <w:rtl/>
        </w:rPr>
        <w:t xml:space="preserve">: </w:t>
      </w:r>
      <w:r w:rsidRPr="0009020F">
        <w:rPr>
          <w:rtl/>
        </w:rPr>
        <w:t>إنّها ليلة إحدى وعشرين. وهو مذهب أبي سعيد الخدري</w:t>
      </w:r>
      <w:r>
        <w:rPr>
          <w:rtl/>
        </w:rPr>
        <w:t xml:space="preserve">، </w:t>
      </w:r>
      <w:r w:rsidRPr="0009020F">
        <w:rPr>
          <w:rtl/>
        </w:rPr>
        <w:t>واختيار الشافعي.</w:t>
      </w:r>
    </w:p>
    <w:p w:rsidR="00576D21" w:rsidRPr="0009020F" w:rsidRDefault="00576D21" w:rsidP="00AD405A">
      <w:pPr>
        <w:pStyle w:val="libNormal"/>
        <w:rPr>
          <w:rtl/>
        </w:rPr>
      </w:pPr>
      <w:r w:rsidRPr="0009020F">
        <w:rPr>
          <w:rtl/>
        </w:rPr>
        <w:t>قال أبو سعيد الخدري</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«رأيت هذه الليلة ثمّ أنسيتها</w:t>
      </w:r>
      <w:r>
        <w:rPr>
          <w:rtl/>
        </w:rPr>
        <w:t xml:space="preserve">، </w:t>
      </w:r>
      <w:r w:rsidRPr="0009020F">
        <w:rPr>
          <w:rtl/>
        </w:rPr>
        <w:t>ورأيتني أسجد في ماء وطين</w:t>
      </w:r>
      <w:r>
        <w:rPr>
          <w:rtl/>
        </w:rPr>
        <w:t xml:space="preserve">، </w:t>
      </w:r>
      <w:r w:rsidRPr="0009020F">
        <w:rPr>
          <w:rtl/>
        </w:rPr>
        <w:t>فالتمسوها في العشر الأواخر</w:t>
      </w:r>
      <w:r>
        <w:rPr>
          <w:rtl/>
        </w:rPr>
        <w:t xml:space="preserve">، </w:t>
      </w:r>
      <w:r w:rsidRPr="0009020F">
        <w:rPr>
          <w:rtl/>
        </w:rPr>
        <w:t>والتمسوها في كلّ وتر»</w:t>
      </w:r>
      <w:r>
        <w:rPr>
          <w:rtl/>
        </w:rPr>
        <w:t>.</w:t>
      </w:r>
      <w:r w:rsidRPr="0009020F">
        <w:rPr>
          <w:rtl/>
        </w:rPr>
        <w:t xml:space="preserve"> قال</w:t>
      </w:r>
      <w:r>
        <w:rPr>
          <w:rtl/>
        </w:rPr>
        <w:t xml:space="preserve">: </w:t>
      </w:r>
      <w:r w:rsidRPr="0009020F">
        <w:rPr>
          <w:rtl/>
        </w:rPr>
        <w:t xml:space="preserve">فأبصرت عيناي رسول الله </w:t>
      </w:r>
      <w:r w:rsidRPr="00AD405A">
        <w:rPr>
          <w:rStyle w:val="libAlaemChar"/>
          <w:rtl/>
        </w:rPr>
        <w:t>صلى‌الله‌عليه‌وآله‌وسلم</w:t>
      </w:r>
      <w:r w:rsidRPr="0009020F">
        <w:rPr>
          <w:rtl/>
        </w:rPr>
        <w:t xml:space="preserve"> انصرف وعلى جبهته وأنفه أثر الماء والطين من صبيحة إحدى وعشرين. أورده البخاري في الصحيح </w:t>
      </w:r>
      <w:r w:rsidRPr="003F25A6">
        <w:rPr>
          <w:rStyle w:val="libFootnotenumChar"/>
          <w:rtl/>
        </w:rPr>
        <w:t>(2)</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هي ليلة ثلاث وعشرين منه.</w:t>
      </w:r>
    </w:p>
    <w:p w:rsidR="00576D21" w:rsidRPr="0009020F" w:rsidRDefault="00576D21" w:rsidP="00AD405A">
      <w:pPr>
        <w:pStyle w:val="libNormal"/>
        <w:rPr>
          <w:rtl/>
        </w:rPr>
      </w:pPr>
      <w:r w:rsidRPr="0009020F">
        <w:rPr>
          <w:rtl/>
        </w:rPr>
        <w:t>عن عبد الله بن عمر قال</w:t>
      </w:r>
      <w:r>
        <w:rPr>
          <w:rtl/>
        </w:rPr>
        <w:t xml:space="preserve">: </w:t>
      </w:r>
      <w:r w:rsidRPr="0009020F">
        <w:rPr>
          <w:rtl/>
        </w:rPr>
        <w:t xml:space="preserve">جاء رجل إلى النبيّ </w:t>
      </w:r>
      <w:r w:rsidRPr="00AD405A">
        <w:rPr>
          <w:rStyle w:val="libAlaemChar"/>
          <w:rtl/>
        </w:rPr>
        <w:t>صلى‌الله‌عليه‌وآله‌وسلم</w:t>
      </w:r>
      <w:r w:rsidRPr="0009020F">
        <w:rPr>
          <w:rtl/>
        </w:rPr>
        <w:t xml:space="preserve"> فقال</w:t>
      </w:r>
      <w:r>
        <w:rPr>
          <w:rtl/>
        </w:rPr>
        <w:t xml:space="preserve">: </w:t>
      </w:r>
      <w:r w:rsidRPr="0009020F">
        <w:rPr>
          <w:rtl/>
        </w:rPr>
        <w:t xml:space="preserve">يا رسول الله إنّي رأيت في النوم كأنّ ليلة القدر هي ليلة سابعة تبقى. فقال </w:t>
      </w:r>
      <w:r w:rsidRPr="00AD405A">
        <w:rPr>
          <w:rStyle w:val="libAlaemChar"/>
          <w:rtl/>
        </w:rPr>
        <w:t>صلى‌الله‌عليه‌وآله‌وسلم</w:t>
      </w:r>
      <w:r>
        <w:rPr>
          <w:rtl/>
        </w:rPr>
        <w:t xml:space="preserve">: </w:t>
      </w:r>
      <w:r w:rsidRPr="0009020F">
        <w:rPr>
          <w:rtl/>
        </w:rPr>
        <w:t>«أرى رؤياكم قد تواطأت على ثلاث وعشرين</w:t>
      </w:r>
      <w:r>
        <w:rPr>
          <w:rtl/>
        </w:rPr>
        <w:t xml:space="preserve">، </w:t>
      </w:r>
      <w:r w:rsidRPr="0009020F">
        <w:rPr>
          <w:rtl/>
        </w:rPr>
        <w:t>فمن كان منكم يريد أن يقوم من الشهر شيئا فليقم ليلة ثلاث وعشرين»</w:t>
      </w:r>
      <w:r>
        <w:rPr>
          <w:rtl/>
        </w:rPr>
        <w:t>.</w:t>
      </w:r>
    </w:p>
    <w:p w:rsidR="00576D21" w:rsidRPr="0009020F" w:rsidRDefault="00576D21" w:rsidP="00AD405A">
      <w:pPr>
        <w:pStyle w:val="libNormal"/>
        <w:rPr>
          <w:rtl/>
        </w:rPr>
      </w:pPr>
      <w:r w:rsidRPr="0009020F">
        <w:rPr>
          <w:rtl/>
        </w:rPr>
        <w:t>قال معمّر</w:t>
      </w:r>
      <w:r>
        <w:rPr>
          <w:rtl/>
        </w:rPr>
        <w:t xml:space="preserve">: </w:t>
      </w:r>
      <w:r w:rsidRPr="0009020F">
        <w:rPr>
          <w:rtl/>
        </w:rPr>
        <w:t>وكان أيّوب يغتسل ليلة ثلاث وعشرين</w:t>
      </w:r>
      <w:r>
        <w:rPr>
          <w:rtl/>
        </w:rPr>
        <w:t xml:space="preserve">، </w:t>
      </w:r>
      <w:r w:rsidRPr="0009020F">
        <w:rPr>
          <w:rtl/>
        </w:rPr>
        <w:t>ويمسّ طيبا.</w:t>
      </w:r>
    </w:p>
    <w:p w:rsidR="00576D21" w:rsidRPr="0009020F" w:rsidRDefault="00576D21" w:rsidP="00AD405A">
      <w:pPr>
        <w:pStyle w:val="libNormal"/>
        <w:rPr>
          <w:rtl/>
        </w:rPr>
      </w:pPr>
      <w:r w:rsidRPr="0009020F">
        <w:rPr>
          <w:rtl/>
        </w:rPr>
        <w:t>وسأل عمر بن الخطّاب أصحاب رسول الله فقال</w:t>
      </w:r>
      <w:r>
        <w:rPr>
          <w:rtl/>
        </w:rPr>
        <w:t xml:space="preserve">: </w:t>
      </w:r>
      <w:r w:rsidRPr="0009020F">
        <w:rPr>
          <w:rtl/>
        </w:rPr>
        <w:t xml:space="preserve">قد علمتم أنّ رسول الله </w:t>
      </w:r>
      <w:r w:rsidRPr="00AD405A">
        <w:rPr>
          <w:rStyle w:val="libAlaemChar"/>
          <w:rtl/>
        </w:rPr>
        <w:t>صلى‌الله‌عليه‌وآله‌وسلم</w:t>
      </w:r>
      <w:r w:rsidRPr="0009020F">
        <w:rPr>
          <w:rtl/>
        </w:rPr>
        <w:t xml:space="preserve"> قال في ليلة القدر</w:t>
      </w:r>
      <w:r>
        <w:rPr>
          <w:rtl/>
        </w:rPr>
        <w:t xml:space="preserve">: </w:t>
      </w:r>
      <w:r w:rsidRPr="0009020F">
        <w:rPr>
          <w:rtl/>
        </w:rPr>
        <w:t>«اطلبوها في العشر الأواخر وترا»</w:t>
      </w:r>
      <w:r>
        <w:rPr>
          <w:rtl/>
        </w:rPr>
        <w:t>.</w:t>
      </w:r>
    </w:p>
    <w:p w:rsidR="00576D21" w:rsidRPr="0009020F" w:rsidRDefault="00576D21" w:rsidP="00AD405A">
      <w:pPr>
        <w:pStyle w:val="libNormal"/>
        <w:rPr>
          <w:rtl/>
        </w:rPr>
      </w:pPr>
      <w:r w:rsidRPr="0009020F">
        <w:rPr>
          <w:rtl/>
        </w:rPr>
        <w:t>ففي أيّ الوتر ترون</w:t>
      </w:r>
      <w:r>
        <w:rPr>
          <w:rtl/>
        </w:rPr>
        <w:t>؟</w:t>
      </w:r>
      <w:r w:rsidRPr="0009020F">
        <w:rPr>
          <w:rtl/>
        </w:rPr>
        <w:t xml:space="preserve"> فأكثر القوم في الوتر.</w:t>
      </w:r>
    </w:p>
    <w:p w:rsidR="00576D21" w:rsidRPr="0009020F" w:rsidRDefault="00576D21" w:rsidP="00AD405A">
      <w:pPr>
        <w:pStyle w:val="libNormal"/>
        <w:rPr>
          <w:rtl/>
        </w:rPr>
      </w:pPr>
      <w:r w:rsidRPr="0009020F">
        <w:rPr>
          <w:rtl/>
        </w:rPr>
        <w:t>قال ابن عبّاس</w:t>
      </w:r>
      <w:r>
        <w:rPr>
          <w:rtl/>
        </w:rPr>
        <w:t xml:space="preserve">: </w:t>
      </w:r>
      <w:r w:rsidRPr="0009020F">
        <w:rPr>
          <w:rtl/>
        </w:rPr>
        <w:t>فقال لي</w:t>
      </w:r>
      <w:r>
        <w:rPr>
          <w:rtl/>
        </w:rPr>
        <w:t xml:space="preserve">: </w:t>
      </w:r>
      <w:r w:rsidRPr="0009020F">
        <w:rPr>
          <w:rtl/>
        </w:rPr>
        <w:t>ما لك لا تتكلّم يا بن عبّاس</w:t>
      </w:r>
      <w:r>
        <w:rPr>
          <w:rtl/>
        </w:rPr>
        <w:t>؟!</w:t>
      </w:r>
      <w:r w:rsidRPr="0009020F">
        <w:rPr>
          <w:rtl/>
        </w:rPr>
        <w:t xml:space="preserve"> فقلت</w:t>
      </w:r>
      <w:r>
        <w:rPr>
          <w:rtl/>
        </w:rPr>
        <w:t xml:space="preserve">: </w:t>
      </w:r>
      <w:r w:rsidRPr="0009020F">
        <w:rPr>
          <w:rtl/>
        </w:rPr>
        <w:t>رأيت الله أكثر ذكر السبع في القرآن</w:t>
      </w:r>
      <w:r>
        <w:rPr>
          <w:rtl/>
        </w:rPr>
        <w:t xml:space="preserve">، </w:t>
      </w:r>
      <w:r w:rsidRPr="0009020F">
        <w:rPr>
          <w:rtl/>
        </w:rPr>
        <w:t>فذكر السماوات سبعا</w:t>
      </w:r>
      <w:r>
        <w:rPr>
          <w:rtl/>
        </w:rPr>
        <w:t xml:space="preserve">، </w:t>
      </w:r>
      <w:r w:rsidRPr="0009020F">
        <w:rPr>
          <w:rtl/>
        </w:rPr>
        <w:t>والأرضين سبعا</w:t>
      </w:r>
      <w:r>
        <w:rPr>
          <w:rtl/>
        </w:rPr>
        <w:t xml:space="preserve">، </w:t>
      </w:r>
      <w:r w:rsidRPr="0009020F">
        <w:rPr>
          <w:rtl/>
        </w:rPr>
        <w:t>والطواف سبعا</w:t>
      </w:r>
      <w:r>
        <w:rPr>
          <w:rtl/>
        </w:rPr>
        <w:t xml:space="preserve">، </w:t>
      </w:r>
      <w:r w:rsidRPr="0009020F">
        <w:rPr>
          <w:rtl/>
        </w:rPr>
        <w:t>والجمار سبعا</w:t>
      </w:r>
      <w:r>
        <w:rPr>
          <w:rtl/>
        </w:rPr>
        <w:t xml:space="preserve">، </w:t>
      </w:r>
      <w:r w:rsidRPr="0009020F">
        <w:rPr>
          <w:rtl/>
        </w:rPr>
        <w:t>وما شاء الله من ذلك</w:t>
      </w:r>
      <w:r>
        <w:rPr>
          <w:rtl/>
        </w:rPr>
        <w:t xml:space="preserve">، </w:t>
      </w:r>
      <w:r w:rsidRPr="0009020F">
        <w:rPr>
          <w:rtl/>
        </w:rPr>
        <w:t>خلق الإنسان من سبعة</w:t>
      </w:r>
      <w:r>
        <w:rPr>
          <w:rtl/>
        </w:rPr>
        <w:t xml:space="preserve">، </w:t>
      </w:r>
      <w:r w:rsidRPr="0009020F">
        <w:rPr>
          <w:rtl/>
        </w:rPr>
        <w:t>وجعل رزقه في سبعة.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جدّ وتعب.</w:t>
      </w:r>
    </w:p>
    <w:p w:rsidR="00576D21" w:rsidRPr="0009020F" w:rsidRDefault="00576D21" w:rsidP="003F25A6">
      <w:pPr>
        <w:pStyle w:val="libFootnote0"/>
        <w:rPr>
          <w:rtl/>
        </w:rPr>
      </w:pPr>
      <w:r>
        <w:rPr>
          <w:rtl/>
        </w:rPr>
        <w:t>(</w:t>
      </w:r>
      <w:r w:rsidRPr="0009020F">
        <w:rPr>
          <w:rtl/>
        </w:rPr>
        <w:t>2) صحيح البخاري 3</w:t>
      </w:r>
      <w:r>
        <w:rPr>
          <w:rtl/>
        </w:rPr>
        <w:t xml:space="preserve">: </w:t>
      </w:r>
      <w:r w:rsidRPr="0009020F">
        <w:rPr>
          <w:rtl/>
        </w:rPr>
        <w:t>60 و62.</w:t>
      </w:r>
    </w:p>
    <w:p w:rsidR="00576D21" w:rsidRPr="0009020F" w:rsidRDefault="00576D21" w:rsidP="00AD405A">
      <w:pPr>
        <w:pStyle w:val="libNormal"/>
        <w:rPr>
          <w:rtl/>
        </w:rPr>
      </w:pPr>
      <w:r>
        <w:rPr>
          <w:rtl/>
        </w:rPr>
        <w:br w:type="page"/>
      </w:r>
      <w:r w:rsidRPr="0009020F">
        <w:rPr>
          <w:rtl/>
        </w:rPr>
        <w:lastRenderedPageBreak/>
        <w:t>فقال</w:t>
      </w:r>
      <w:r>
        <w:rPr>
          <w:rtl/>
        </w:rPr>
        <w:t xml:space="preserve">: </w:t>
      </w:r>
      <w:r w:rsidRPr="0009020F">
        <w:rPr>
          <w:rtl/>
        </w:rPr>
        <w:t>كلّ ما ذكرت عرفت</w:t>
      </w:r>
      <w:r>
        <w:rPr>
          <w:rtl/>
        </w:rPr>
        <w:t xml:space="preserve">، </w:t>
      </w:r>
      <w:r w:rsidRPr="0009020F">
        <w:rPr>
          <w:rtl/>
        </w:rPr>
        <w:t>فما قولك</w:t>
      </w:r>
      <w:r>
        <w:rPr>
          <w:rtl/>
        </w:rPr>
        <w:t xml:space="preserve">: </w:t>
      </w:r>
      <w:r w:rsidRPr="0009020F">
        <w:rPr>
          <w:rtl/>
        </w:rPr>
        <w:t>خلق الإنسان من سبعة</w:t>
      </w:r>
      <w:r>
        <w:rPr>
          <w:rtl/>
        </w:rPr>
        <w:t xml:space="preserve">، </w:t>
      </w:r>
      <w:r w:rsidRPr="0009020F">
        <w:rPr>
          <w:rtl/>
        </w:rPr>
        <w:t>وجعل رزقه في سبعة</w:t>
      </w:r>
      <w:r>
        <w:rPr>
          <w:rtl/>
        </w:rPr>
        <w:t>؟</w:t>
      </w:r>
    </w:p>
    <w:p w:rsidR="00576D21" w:rsidRPr="0009020F" w:rsidRDefault="00576D21" w:rsidP="00AD405A">
      <w:pPr>
        <w:pStyle w:val="libNormal"/>
        <w:rPr>
          <w:rtl/>
        </w:rPr>
      </w:pPr>
      <w:r w:rsidRPr="0009020F">
        <w:rPr>
          <w:rtl/>
        </w:rPr>
        <w:t>فقلت</w:t>
      </w:r>
      <w:r>
        <w:rPr>
          <w:rtl/>
        </w:rPr>
        <w:t xml:space="preserve">: </w:t>
      </w:r>
      <w:r w:rsidRPr="0009020F">
        <w:rPr>
          <w:rtl/>
        </w:rPr>
        <w:t>خلق</w:t>
      </w:r>
      <w:r>
        <w:rPr>
          <w:rtl/>
        </w:rPr>
        <w:t xml:space="preserve">: </w:t>
      </w:r>
      <w:r w:rsidRPr="00AD405A">
        <w:rPr>
          <w:rStyle w:val="libAlaemChar"/>
          <w:rtl/>
        </w:rPr>
        <w:t>(</w:t>
      </w:r>
      <w:r w:rsidRPr="00AD405A">
        <w:rPr>
          <w:rStyle w:val="libAieChar"/>
          <w:rtl/>
        </w:rPr>
        <w:t>الْإِنْسانَ مِنْ سُلالَةٍ مِنْ طِينٍ</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خَلْقاً آخَرَ</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ثمّ قرأت</w:t>
      </w:r>
      <w:r>
        <w:rPr>
          <w:rtl/>
        </w:rPr>
        <w:t xml:space="preserve">: </w:t>
      </w:r>
      <w:r w:rsidRPr="00AD405A">
        <w:rPr>
          <w:rStyle w:val="libAlaemChar"/>
          <w:rtl/>
        </w:rPr>
        <w:t>(</w:t>
      </w:r>
      <w:r w:rsidRPr="00AD405A">
        <w:rPr>
          <w:rStyle w:val="libAieChar"/>
          <w:rtl/>
        </w:rPr>
        <w:t>أَنَّا صَبَبْنَا الْماءَ صَبًّا</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وَفاكِهَةً وَأَبًّا</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فما أراها إلّا ليلة ثلاث وعشرين لسبع بقين.</w:t>
      </w:r>
    </w:p>
    <w:p w:rsidR="00576D21" w:rsidRPr="0009020F" w:rsidRDefault="00576D21" w:rsidP="00AD405A">
      <w:pPr>
        <w:pStyle w:val="libNormal"/>
        <w:rPr>
          <w:rtl/>
        </w:rPr>
      </w:pPr>
      <w:r w:rsidRPr="0009020F">
        <w:rPr>
          <w:rtl/>
        </w:rPr>
        <w:t>فقال عمر</w:t>
      </w:r>
      <w:r>
        <w:rPr>
          <w:rtl/>
        </w:rPr>
        <w:t xml:space="preserve">: </w:t>
      </w:r>
      <w:r w:rsidRPr="0009020F">
        <w:rPr>
          <w:rtl/>
        </w:rPr>
        <w:t xml:space="preserve">عجزتم أن تأتوا بما جاء به هذا الغلام الّذي لم يجتمع شؤون </w:t>
      </w:r>
      <w:r w:rsidRPr="003F25A6">
        <w:rPr>
          <w:rStyle w:val="libFootnotenumChar"/>
          <w:rtl/>
        </w:rPr>
        <w:t>(3)</w:t>
      </w:r>
      <w:r w:rsidRPr="0009020F">
        <w:rPr>
          <w:rtl/>
        </w:rPr>
        <w:t xml:space="preserve"> رأسه.</w:t>
      </w:r>
    </w:p>
    <w:p w:rsidR="00576D21" w:rsidRPr="0009020F" w:rsidRDefault="00576D21" w:rsidP="00AD405A">
      <w:pPr>
        <w:pStyle w:val="libNormal"/>
        <w:rPr>
          <w:rtl/>
        </w:rPr>
      </w:pPr>
      <w:r w:rsidRPr="0009020F">
        <w:rPr>
          <w:rtl/>
        </w:rPr>
        <w:t>قال</w:t>
      </w:r>
      <w:r>
        <w:rPr>
          <w:rtl/>
        </w:rPr>
        <w:t xml:space="preserve">: </w:t>
      </w:r>
      <w:r w:rsidRPr="0009020F">
        <w:rPr>
          <w:rtl/>
        </w:rPr>
        <w:t>وقال عمر</w:t>
      </w:r>
      <w:r>
        <w:rPr>
          <w:rtl/>
        </w:rPr>
        <w:t xml:space="preserve">: </w:t>
      </w:r>
      <w:r w:rsidRPr="0009020F">
        <w:rPr>
          <w:rtl/>
        </w:rPr>
        <w:t>وافق رأيي رأيك. ثمّ ضرب منكبي فقال</w:t>
      </w:r>
      <w:r>
        <w:rPr>
          <w:rtl/>
        </w:rPr>
        <w:t xml:space="preserve">: </w:t>
      </w:r>
      <w:r w:rsidRPr="0009020F">
        <w:rPr>
          <w:rtl/>
        </w:rPr>
        <w:t>ما أنت بأقلّ القوم علما.</w:t>
      </w:r>
    </w:p>
    <w:p w:rsidR="00576D21" w:rsidRPr="0009020F" w:rsidRDefault="00576D21" w:rsidP="00AD405A">
      <w:pPr>
        <w:pStyle w:val="libNormal"/>
        <w:rPr>
          <w:rtl/>
        </w:rPr>
      </w:pPr>
      <w:r w:rsidRPr="0009020F">
        <w:rPr>
          <w:rtl/>
        </w:rPr>
        <w:t>وروى العيّاشي بإسناده عن زرارة</w:t>
      </w:r>
      <w:r>
        <w:rPr>
          <w:rtl/>
        </w:rPr>
        <w:t xml:space="preserve">، </w:t>
      </w:r>
      <w:r w:rsidRPr="0009020F">
        <w:rPr>
          <w:rtl/>
        </w:rPr>
        <w:t>وعن عبد الواحد بن المختار الأنصاري قال</w:t>
      </w:r>
      <w:r>
        <w:rPr>
          <w:rtl/>
        </w:rPr>
        <w:t xml:space="preserve">: </w:t>
      </w:r>
      <w:r w:rsidRPr="0009020F">
        <w:rPr>
          <w:rtl/>
        </w:rPr>
        <w:t xml:space="preserve">«سألت أبا جعفر </w:t>
      </w:r>
      <w:r w:rsidRPr="00AD405A">
        <w:rPr>
          <w:rStyle w:val="libAlaemChar"/>
          <w:rtl/>
        </w:rPr>
        <w:t>عليه‌السلام</w:t>
      </w:r>
      <w:r w:rsidRPr="0009020F">
        <w:rPr>
          <w:rtl/>
        </w:rPr>
        <w:t xml:space="preserve"> عن ليلة القدر. قال</w:t>
      </w:r>
      <w:r>
        <w:rPr>
          <w:rtl/>
        </w:rPr>
        <w:t xml:space="preserve">: </w:t>
      </w:r>
      <w:r w:rsidRPr="0009020F">
        <w:rPr>
          <w:rtl/>
        </w:rPr>
        <w:t>في ليلتين</w:t>
      </w:r>
      <w:r>
        <w:rPr>
          <w:rtl/>
        </w:rPr>
        <w:t xml:space="preserve">: </w:t>
      </w:r>
      <w:r w:rsidRPr="0009020F">
        <w:rPr>
          <w:rtl/>
        </w:rPr>
        <w:t>ليلة ثلاث وعشرين</w:t>
      </w:r>
      <w:r>
        <w:rPr>
          <w:rtl/>
        </w:rPr>
        <w:t xml:space="preserve">، </w:t>
      </w:r>
      <w:r w:rsidRPr="0009020F">
        <w:rPr>
          <w:rtl/>
        </w:rPr>
        <w:t>وإحدى وعشرين. فقلت</w:t>
      </w:r>
      <w:r>
        <w:rPr>
          <w:rtl/>
        </w:rPr>
        <w:t xml:space="preserve">: </w:t>
      </w:r>
      <w:r w:rsidRPr="0009020F">
        <w:rPr>
          <w:rtl/>
        </w:rPr>
        <w:t>أفرد لي إحداهما. فقال</w:t>
      </w:r>
      <w:r>
        <w:rPr>
          <w:rtl/>
        </w:rPr>
        <w:t xml:space="preserve">: </w:t>
      </w:r>
      <w:r w:rsidRPr="0009020F">
        <w:rPr>
          <w:rtl/>
        </w:rPr>
        <w:t>وما عليك أن تعمل في ليلتين هي إحداهما.</w:t>
      </w:r>
    </w:p>
    <w:p w:rsidR="00576D21" w:rsidRPr="0009020F" w:rsidRDefault="00576D21" w:rsidP="00AD405A">
      <w:pPr>
        <w:pStyle w:val="libNormal"/>
        <w:rPr>
          <w:rtl/>
        </w:rPr>
      </w:pPr>
      <w:r w:rsidRPr="0009020F">
        <w:rPr>
          <w:rtl/>
        </w:rPr>
        <w:t>وعن شهاب بن عبد ربّه قال</w:t>
      </w:r>
      <w:r>
        <w:rPr>
          <w:rtl/>
        </w:rPr>
        <w:t xml:space="preserve">: </w:t>
      </w:r>
      <w:r w:rsidRPr="0009020F">
        <w:rPr>
          <w:rtl/>
        </w:rPr>
        <w:t xml:space="preserve">«قلت لأبي عبد الله </w:t>
      </w:r>
      <w:r w:rsidRPr="00AD405A">
        <w:rPr>
          <w:rStyle w:val="libAlaemChar"/>
          <w:rtl/>
        </w:rPr>
        <w:t>عليه‌السلام</w:t>
      </w:r>
      <w:r>
        <w:rPr>
          <w:rtl/>
        </w:rPr>
        <w:t xml:space="preserve">: </w:t>
      </w:r>
      <w:r w:rsidRPr="0009020F">
        <w:rPr>
          <w:rtl/>
        </w:rPr>
        <w:t>أخبرني بليلة القدر.</w:t>
      </w:r>
    </w:p>
    <w:p w:rsidR="00576D21" w:rsidRPr="0009020F" w:rsidRDefault="00576D21" w:rsidP="00AD405A">
      <w:pPr>
        <w:pStyle w:val="libNormal"/>
        <w:rPr>
          <w:rtl/>
        </w:rPr>
      </w:pPr>
      <w:r w:rsidRPr="0009020F">
        <w:rPr>
          <w:rtl/>
        </w:rPr>
        <w:t>قال</w:t>
      </w:r>
      <w:r>
        <w:rPr>
          <w:rtl/>
        </w:rPr>
        <w:t xml:space="preserve">: </w:t>
      </w:r>
      <w:r w:rsidRPr="0009020F">
        <w:rPr>
          <w:rtl/>
        </w:rPr>
        <w:t>ليلة إحدى وعشرين</w:t>
      </w:r>
      <w:r>
        <w:rPr>
          <w:rtl/>
        </w:rPr>
        <w:t xml:space="preserve">، </w:t>
      </w:r>
      <w:r w:rsidRPr="0009020F">
        <w:rPr>
          <w:rtl/>
        </w:rPr>
        <w:t>وليلة ثلاث وعشرين»</w:t>
      </w:r>
      <w:r>
        <w:rPr>
          <w:rtl/>
        </w:rPr>
        <w:t>.</w:t>
      </w:r>
    </w:p>
    <w:p w:rsidR="00576D21" w:rsidRPr="0009020F" w:rsidRDefault="00576D21" w:rsidP="00AD405A">
      <w:pPr>
        <w:pStyle w:val="libNormal"/>
        <w:rPr>
          <w:rtl/>
        </w:rPr>
      </w:pPr>
      <w:r w:rsidRPr="0009020F">
        <w:rPr>
          <w:rtl/>
        </w:rPr>
        <w:t>وعن حمّاد بن عثمان</w:t>
      </w:r>
      <w:r>
        <w:rPr>
          <w:rtl/>
        </w:rPr>
        <w:t xml:space="preserve">، </w:t>
      </w:r>
      <w:r w:rsidRPr="0009020F">
        <w:rPr>
          <w:rtl/>
        </w:rPr>
        <w:t>عن حسّان بن أبي علي قال</w:t>
      </w:r>
      <w:r>
        <w:rPr>
          <w:rtl/>
        </w:rPr>
        <w:t xml:space="preserve">: </w:t>
      </w:r>
      <w:r w:rsidRPr="0009020F">
        <w:rPr>
          <w:rtl/>
        </w:rPr>
        <w:t xml:space="preserve">«سألت أبا عبد الله </w:t>
      </w:r>
      <w:r w:rsidRPr="00AD405A">
        <w:rPr>
          <w:rStyle w:val="libAlaemChar"/>
          <w:rtl/>
        </w:rPr>
        <w:t>عليه‌السلام</w:t>
      </w:r>
      <w:r w:rsidRPr="0009020F">
        <w:rPr>
          <w:rtl/>
        </w:rPr>
        <w:t xml:space="preserve"> عن ليلة القدر. قال</w:t>
      </w:r>
      <w:r>
        <w:rPr>
          <w:rtl/>
        </w:rPr>
        <w:t xml:space="preserve">: </w:t>
      </w:r>
      <w:r w:rsidRPr="0009020F">
        <w:rPr>
          <w:rtl/>
        </w:rPr>
        <w:t>اطلبها في تسع عشرة</w:t>
      </w:r>
      <w:r>
        <w:rPr>
          <w:rtl/>
        </w:rPr>
        <w:t xml:space="preserve">، </w:t>
      </w:r>
      <w:r w:rsidRPr="0009020F">
        <w:rPr>
          <w:rtl/>
        </w:rPr>
        <w:t>وإحدى وعشرين</w:t>
      </w:r>
      <w:r>
        <w:rPr>
          <w:rtl/>
        </w:rPr>
        <w:t xml:space="preserve">، </w:t>
      </w:r>
      <w:r w:rsidRPr="0009020F">
        <w:rPr>
          <w:rtl/>
        </w:rPr>
        <w:t>وثلاث وعشرين»</w:t>
      </w:r>
      <w:r>
        <w:rPr>
          <w:rtl/>
        </w:rPr>
        <w:t>.</w:t>
      </w:r>
    </w:p>
    <w:p w:rsidR="00576D21" w:rsidRPr="0009020F" w:rsidRDefault="00576D21" w:rsidP="00AD405A">
      <w:pPr>
        <w:pStyle w:val="libNormal"/>
        <w:rPr>
          <w:rtl/>
        </w:rPr>
      </w:pPr>
      <w:r w:rsidRPr="0009020F">
        <w:rPr>
          <w:rtl/>
        </w:rPr>
        <w:t>وفي كتاب من لا يحضره الفقيه عن عليّ بن أبي حمزة قال</w:t>
      </w:r>
      <w:r>
        <w:rPr>
          <w:rtl/>
        </w:rPr>
        <w:t xml:space="preserve">: </w:t>
      </w:r>
      <w:r w:rsidRPr="0009020F">
        <w:rPr>
          <w:rtl/>
        </w:rPr>
        <w:t xml:space="preserve">«كنت عند أبي عبد الله </w:t>
      </w:r>
      <w:r w:rsidRPr="00AD405A">
        <w:rPr>
          <w:rStyle w:val="libAlaemChar"/>
          <w:rtl/>
        </w:rPr>
        <w:t>عليه‌السلام</w:t>
      </w:r>
      <w:r w:rsidRPr="0009020F">
        <w:rPr>
          <w:rtl/>
        </w:rPr>
        <w:t xml:space="preserve"> فقال له أبو بصير</w:t>
      </w:r>
      <w:r>
        <w:rPr>
          <w:rtl/>
        </w:rPr>
        <w:t xml:space="preserve">: </w:t>
      </w:r>
      <w:r w:rsidRPr="0009020F">
        <w:rPr>
          <w:rtl/>
        </w:rPr>
        <w:t>جعلت فداك الليلة الّتي يرجى فيها ما يرجى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المؤمنون</w:t>
      </w:r>
      <w:r>
        <w:rPr>
          <w:rtl/>
        </w:rPr>
        <w:t xml:space="preserve">: </w:t>
      </w:r>
      <w:r w:rsidRPr="0009020F">
        <w:rPr>
          <w:rtl/>
        </w:rPr>
        <w:t>12</w:t>
      </w:r>
      <w:r>
        <w:rPr>
          <w:rtl/>
        </w:rPr>
        <w:t xml:space="preserve"> ـ </w:t>
      </w:r>
      <w:r w:rsidRPr="0009020F">
        <w:rPr>
          <w:rtl/>
        </w:rPr>
        <w:t>14.</w:t>
      </w:r>
    </w:p>
    <w:p w:rsidR="00576D21" w:rsidRPr="0009020F" w:rsidRDefault="00576D21" w:rsidP="003F25A6">
      <w:pPr>
        <w:pStyle w:val="libFootnote0"/>
        <w:rPr>
          <w:rtl/>
        </w:rPr>
      </w:pPr>
      <w:r>
        <w:rPr>
          <w:rtl/>
        </w:rPr>
        <w:t>(</w:t>
      </w:r>
      <w:r w:rsidRPr="0009020F">
        <w:rPr>
          <w:rtl/>
        </w:rPr>
        <w:t>2) عبس</w:t>
      </w:r>
      <w:r>
        <w:rPr>
          <w:rtl/>
        </w:rPr>
        <w:t xml:space="preserve">: </w:t>
      </w:r>
      <w:r w:rsidRPr="0009020F">
        <w:rPr>
          <w:rtl/>
        </w:rPr>
        <w:t>25</w:t>
      </w:r>
      <w:r>
        <w:rPr>
          <w:rtl/>
        </w:rPr>
        <w:t xml:space="preserve"> ـ </w:t>
      </w:r>
      <w:r w:rsidRPr="0009020F">
        <w:rPr>
          <w:rtl/>
        </w:rPr>
        <w:t>31.</w:t>
      </w:r>
    </w:p>
    <w:p w:rsidR="00576D21" w:rsidRPr="0009020F" w:rsidRDefault="00576D21" w:rsidP="003F25A6">
      <w:pPr>
        <w:pStyle w:val="libFootnote0"/>
        <w:rPr>
          <w:rtl/>
        </w:rPr>
      </w:pPr>
      <w:r>
        <w:rPr>
          <w:rtl/>
        </w:rPr>
        <w:t>(</w:t>
      </w:r>
      <w:r w:rsidRPr="0009020F">
        <w:rPr>
          <w:rtl/>
        </w:rPr>
        <w:t>3) شؤون الرأس</w:t>
      </w:r>
      <w:r>
        <w:rPr>
          <w:rtl/>
        </w:rPr>
        <w:t xml:space="preserve">: </w:t>
      </w:r>
      <w:r w:rsidRPr="0009020F">
        <w:rPr>
          <w:rtl/>
        </w:rPr>
        <w:t>موصل أو ملتقى قبائل الرأس. وقبائل الرأس</w:t>
      </w:r>
      <w:r>
        <w:rPr>
          <w:rtl/>
        </w:rPr>
        <w:t xml:space="preserve">: </w:t>
      </w:r>
      <w:r w:rsidRPr="0009020F">
        <w:rPr>
          <w:rtl/>
        </w:rPr>
        <w:t>قطعه المشعوب بعضها إلى بعض.</w:t>
      </w:r>
    </w:p>
    <w:p w:rsidR="00576D21" w:rsidRPr="0009020F" w:rsidRDefault="00576D21" w:rsidP="00AD405A">
      <w:pPr>
        <w:pStyle w:val="libNormal0"/>
        <w:rPr>
          <w:rtl/>
        </w:rPr>
      </w:pPr>
      <w:r>
        <w:rPr>
          <w:rtl/>
        </w:rPr>
        <w:br w:type="page"/>
      </w:r>
      <w:r w:rsidRPr="0009020F">
        <w:rPr>
          <w:rtl/>
        </w:rPr>
        <w:lastRenderedPageBreak/>
        <w:t>أيّ ليلة هي</w:t>
      </w:r>
      <w:r>
        <w:rPr>
          <w:rtl/>
        </w:rPr>
        <w:t>؟</w:t>
      </w:r>
    </w:p>
    <w:p w:rsidR="00576D21" w:rsidRPr="0009020F" w:rsidRDefault="00576D21" w:rsidP="00AD405A">
      <w:pPr>
        <w:pStyle w:val="libNormal"/>
        <w:rPr>
          <w:rtl/>
        </w:rPr>
      </w:pPr>
      <w:r w:rsidRPr="0009020F">
        <w:rPr>
          <w:rtl/>
        </w:rPr>
        <w:t>فقال</w:t>
      </w:r>
      <w:r>
        <w:rPr>
          <w:rtl/>
        </w:rPr>
        <w:t xml:space="preserve">: </w:t>
      </w:r>
      <w:r w:rsidRPr="0009020F">
        <w:rPr>
          <w:rtl/>
        </w:rPr>
        <w:t>هي ليلة إحدى وعشرين</w:t>
      </w:r>
      <w:r>
        <w:rPr>
          <w:rtl/>
        </w:rPr>
        <w:t xml:space="preserve">، </w:t>
      </w:r>
      <w:r w:rsidRPr="0009020F">
        <w:rPr>
          <w:rtl/>
        </w:rPr>
        <w:t>وثلاث وعشرين.</w:t>
      </w:r>
    </w:p>
    <w:p w:rsidR="00576D21" w:rsidRPr="0009020F" w:rsidRDefault="00576D21" w:rsidP="00AD405A">
      <w:pPr>
        <w:pStyle w:val="libNormal"/>
        <w:rPr>
          <w:rtl/>
        </w:rPr>
      </w:pPr>
      <w:r w:rsidRPr="0009020F">
        <w:rPr>
          <w:rtl/>
        </w:rPr>
        <w:t>قال</w:t>
      </w:r>
      <w:r>
        <w:rPr>
          <w:rtl/>
        </w:rPr>
        <w:t xml:space="preserve">: </w:t>
      </w:r>
      <w:r w:rsidRPr="0009020F">
        <w:rPr>
          <w:rtl/>
        </w:rPr>
        <w:t>فإن لم أقو على كلتيهما</w:t>
      </w:r>
      <w:r>
        <w:rPr>
          <w:rtl/>
        </w:rPr>
        <w:t>؟</w:t>
      </w:r>
    </w:p>
    <w:p w:rsidR="00576D21" w:rsidRPr="0009020F" w:rsidRDefault="00576D21" w:rsidP="00AD405A">
      <w:pPr>
        <w:pStyle w:val="libNormal"/>
        <w:rPr>
          <w:rtl/>
        </w:rPr>
      </w:pPr>
      <w:r w:rsidRPr="0009020F">
        <w:rPr>
          <w:rtl/>
        </w:rPr>
        <w:t>فقال</w:t>
      </w:r>
      <w:r>
        <w:rPr>
          <w:rtl/>
        </w:rPr>
        <w:t xml:space="preserve">: </w:t>
      </w:r>
      <w:r w:rsidRPr="0009020F">
        <w:rPr>
          <w:rtl/>
        </w:rPr>
        <w:t>ما أيسر ليلتين فيما تطلب.</w:t>
      </w:r>
    </w:p>
    <w:p w:rsidR="00576D21" w:rsidRPr="0009020F" w:rsidRDefault="00576D21" w:rsidP="00AD405A">
      <w:pPr>
        <w:pStyle w:val="libNormal"/>
        <w:rPr>
          <w:rtl/>
        </w:rPr>
      </w:pPr>
      <w:r w:rsidRPr="0009020F">
        <w:rPr>
          <w:rtl/>
        </w:rPr>
        <w:t>قال</w:t>
      </w:r>
      <w:r>
        <w:rPr>
          <w:rtl/>
        </w:rPr>
        <w:t xml:space="preserve">: </w:t>
      </w:r>
      <w:r w:rsidRPr="0009020F">
        <w:rPr>
          <w:rtl/>
        </w:rPr>
        <w:t>فقلت</w:t>
      </w:r>
      <w:r>
        <w:rPr>
          <w:rtl/>
        </w:rPr>
        <w:t xml:space="preserve">: </w:t>
      </w:r>
      <w:r w:rsidRPr="0009020F">
        <w:rPr>
          <w:rtl/>
        </w:rPr>
        <w:t>فربما رأينا الهلال عندنا</w:t>
      </w:r>
      <w:r>
        <w:rPr>
          <w:rtl/>
        </w:rPr>
        <w:t xml:space="preserve">، </w:t>
      </w:r>
      <w:r w:rsidRPr="0009020F">
        <w:rPr>
          <w:rtl/>
        </w:rPr>
        <w:t>وجاءنا من يخبرنا بخلاف ذلك في أرض اخرى.</w:t>
      </w:r>
    </w:p>
    <w:p w:rsidR="00576D21" w:rsidRPr="0009020F" w:rsidRDefault="00576D21" w:rsidP="00AD405A">
      <w:pPr>
        <w:pStyle w:val="libNormal"/>
        <w:rPr>
          <w:rtl/>
        </w:rPr>
      </w:pPr>
      <w:r w:rsidRPr="0009020F">
        <w:rPr>
          <w:rtl/>
        </w:rPr>
        <w:t>فقال</w:t>
      </w:r>
      <w:r>
        <w:rPr>
          <w:rtl/>
        </w:rPr>
        <w:t xml:space="preserve">: </w:t>
      </w:r>
      <w:r w:rsidRPr="0009020F">
        <w:rPr>
          <w:rtl/>
        </w:rPr>
        <w:t>ما أيسر أربع ليال فيما تطلب فيها.</w:t>
      </w:r>
    </w:p>
    <w:p w:rsidR="00576D21" w:rsidRPr="0009020F" w:rsidRDefault="00576D21" w:rsidP="00AD405A">
      <w:pPr>
        <w:pStyle w:val="libNormal"/>
        <w:rPr>
          <w:rtl/>
        </w:rPr>
      </w:pPr>
      <w:r w:rsidRPr="0009020F">
        <w:rPr>
          <w:rtl/>
        </w:rPr>
        <w:t>قلت</w:t>
      </w:r>
      <w:r>
        <w:rPr>
          <w:rtl/>
        </w:rPr>
        <w:t xml:space="preserve">: </w:t>
      </w:r>
      <w:r w:rsidRPr="0009020F">
        <w:rPr>
          <w:rtl/>
        </w:rPr>
        <w:t xml:space="preserve">جعلت فداك ؛ ليلة ثلاث وعشرين ليلة الجهني </w:t>
      </w:r>
      <w:r w:rsidRPr="003F25A6">
        <w:rPr>
          <w:rStyle w:val="libFootnotenumChar"/>
          <w:rtl/>
        </w:rPr>
        <w:t>(1)</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إنّ ذلك ليقال.</w:t>
      </w:r>
    </w:p>
    <w:p w:rsidR="00576D21" w:rsidRPr="0009020F" w:rsidRDefault="00576D21" w:rsidP="00AD405A">
      <w:pPr>
        <w:pStyle w:val="libNormal"/>
        <w:rPr>
          <w:rtl/>
        </w:rPr>
      </w:pPr>
      <w:r w:rsidRPr="0009020F">
        <w:rPr>
          <w:rtl/>
        </w:rPr>
        <w:t>قلت</w:t>
      </w:r>
      <w:r>
        <w:rPr>
          <w:rtl/>
        </w:rPr>
        <w:t xml:space="preserve">: </w:t>
      </w:r>
      <w:r w:rsidRPr="0009020F">
        <w:rPr>
          <w:rtl/>
        </w:rPr>
        <w:t>جعلت فداك ؛ إنّ سليمان بن خالد روى أنّ في تسع عشرة يكتب وفد الحاجّ.</w:t>
      </w:r>
    </w:p>
    <w:p w:rsidR="00576D21" w:rsidRPr="0009020F" w:rsidRDefault="00576D21" w:rsidP="00AD405A">
      <w:pPr>
        <w:pStyle w:val="libNormal"/>
        <w:rPr>
          <w:rtl/>
        </w:rPr>
      </w:pPr>
      <w:r w:rsidRPr="0009020F">
        <w:rPr>
          <w:rtl/>
        </w:rPr>
        <w:t>فقال</w:t>
      </w:r>
      <w:r>
        <w:rPr>
          <w:rtl/>
        </w:rPr>
        <w:t xml:space="preserve">: </w:t>
      </w:r>
      <w:r w:rsidRPr="0009020F">
        <w:rPr>
          <w:rtl/>
        </w:rPr>
        <w:t>يا أبا محمّد يكتب وفد الحاجّ في ليلة القدر</w:t>
      </w:r>
      <w:r>
        <w:rPr>
          <w:rtl/>
        </w:rPr>
        <w:t xml:space="preserve">، </w:t>
      </w:r>
      <w:r w:rsidRPr="0009020F">
        <w:rPr>
          <w:rtl/>
        </w:rPr>
        <w:t>والمنايا والبلايا والأرزاق وما يكون إلى مثلها في قابل</w:t>
      </w:r>
      <w:r>
        <w:rPr>
          <w:rtl/>
        </w:rPr>
        <w:t xml:space="preserve">، </w:t>
      </w:r>
      <w:r w:rsidRPr="0009020F">
        <w:rPr>
          <w:rtl/>
        </w:rPr>
        <w:t>فاطلبها في إحدى وثلاث</w:t>
      </w:r>
      <w:r>
        <w:rPr>
          <w:rtl/>
        </w:rPr>
        <w:t xml:space="preserve">، </w:t>
      </w:r>
      <w:r w:rsidRPr="0009020F">
        <w:rPr>
          <w:rtl/>
        </w:rPr>
        <w:t>وصلّ في كلّ واحدة منهما مائة ركعة</w:t>
      </w:r>
      <w:r>
        <w:rPr>
          <w:rtl/>
        </w:rPr>
        <w:t xml:space="preserve">، </w:t>
      </w:r>
      <w:r w:rsidRPr="0009020F">
        <w:rPr>
          <w:rtl/>
        </w:rPr>
        <w:t>وأحيهما إلى النور</w:t>
      </w:r>
      <w:r>
        <w:rPr>
          <w:rtl/>
        </w:rPr>
        <w:t xml:space="preserve"> ـ </w:t>
      </w:r>
      <w:r w:rsidRPr="0009020F">
        <w:rPr>
          <w:rtl/>
        </w:rPr>
        <w:t>أي</w:t>
      </w:r>
      <w:r>
        <w:rPr>
          <w:rtl/>
        </w:rPr>
        <w:t xml:space="preserve">: </w:t>
      </w:r>
      <w:r w:rsidRPr="0009020F">
        <w:rPr>
          <w:rtl/>
        </w:rPr>
        <w:t>الصبح</w:t>
      </w:r>
      <w:r>
        <w:rPr>
          <w:rtl/>
        </w:rPr>
        <w:t xml:space="preserve"> ـ </w:t>
      </w:r>
      <w:r w:rsidRPr="0009020F">
        <w:rPr>
          <w:rtl/>
        </w:rPr>
        <w:t>واغتسل فيهما.</w:t>
      </w:r>
    </w:p>
    <w:p w:rsidR="00576D21" w:rsidRPr="0009020F" w:rsidRDefault="00576D21" w:rsidP="00AD405A">
      <w:pPr>
        <w:pStyle w:val="libNormal"/>
        <w:rPr>
          <w:rtl/>
        </w:rPr>
      </w:pPr>
      <w:r w:rsidRPr="0009020F">
        <w:rPr>
          <w:rtl/>
        </w:rPr>
        <w:t>قال</w:t>
      </w:r>
      <w:r>
        <w:rPr>
          <w:rtl/>
        </w:rPr>
        <w:t xml:space="preserve">: </w:t>
      </w:r>
      <w:r w:rsidRPr="0009020F">
        <w:rPr>
          <w:rtl/>
        </w:rPr>
        <w:t>قلت</w:t>
      </w:r>
      <w:r>
        <w:rPr>
          <w:rtl/>
        </w:rPr>
        <w:t xml:space="preserve">: </w:t>
      </w:r>
      <w:r w:rsidRPr="0009020F">
        <w:rPr>
          <w:rtl/>
        </w:rPr>
        <w:t>فإن لم أقدر على ذلك وأنا قائم</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فصلّ وأنت جالس.</w:t>
      </w:r>
    </w:p>
    <w:p w:rsidR="00576D21" w:rsidRPr="0009020F" w:rsidRDefault="00576D21" w:rsidP="00AD405A">
      <w:pPr>
        <w:pStyle w:val="libNormal"/>
        <w:rPr>
          <w:rtl/>
        </w:rPr>
      </w:pPr>
      <w:r w:rsidRPr="0009020F">
        <w:rPr>
          <w:rtl/>
        </w:rPr>
        <w:t>قلت</w:t>
      </w:r>
      <w:r>
        <w:rPr>
          <w:rtl/>
        </w:rPr>
        <w:t xml:space="preserve">: </w:t>
      </w:r>
      <w:r w:rsidRPr="0009020F">
        <w:rPr>
          <w:rtl/>
        </w:rPr>
        <w:t>فإن لم أستطع.</w:t>
      </w:r>
    </w:p>
    <w:p w:rsidR="00576D21" w:rsidRPr="0009020F" w:rsidRDefault="00576D21" w:rsidP="00AD405A">
      <w:pPr>
        <w:pStyle w:val="libNormal"/>
        <w:rPr>
          <w:rtl/>
        </w:rPr>
      </w:pPr>
      <w:r w:rsidRPr="0009020F">
        <w:rPr>
          <w:rtl/>
        </w:rPr>
        <w:t>قال</w:t>
      </w:r>
      <w:r>
        <w:rPr>
          <w:rtl/>
        </w:rPr>
        <w:t xml:space="preserve">: </w:t>
      </w:r>
      <w:r w:rsidRPr="0009020F">
        <w:rPr>
          <w:rtl/>
        </w:rPr>
        <w:t>فعلى فراشك.</w:t>
      </w:r>
    </w:p>
    <w:p w:rsidR="00576D21" w:rsidRPr="0009020F" w:rsidRDefault="00576D21" w:rsidP="00AD405A">
      <w:pPr>
        <w:pStyle w:val="libNormal"/>
        <w:rPr>
          <w:rtl/>
        </w:rPr>
      </w:pPr>
      <w:r w:rsidRPr="0009020F">
        <w:rPr>
          <w:rtl/>
        </w:rPr>
        <w:t>قلت</w:t>
      </w:r>
      <w:r>
        <w:rPr>
          <w:rtl/>
        </w:rPr>
        <w:t xml:space="preserve">: </w:t>
      </w:r>
      <w:r w:rsidRPr="0009020F">
        <w:rPr>
          <w:rtl/>
        </w:rPr>
        <w:t>فإن لم أستطع.</w:t>
      </w:r>
    </w:p>
    <w:p w:rsidR="00576D21" w:rsidRPr="0009020F" w:rsidRDefault="00576D21" w:rsidP="00AD405A">
      <w:pPr>
        <w:pStyle w:val="libNormal"/>
        <w:rPr>
          <w:rtl/>
        </w:rPr>
      </w:pPr>
      <w:r w:rsidRPr="0009020F">
        <w:rPr>
          <w:rtl/>
        </w:rPr>
        <w:t>فقال</w:t>
      </w:r>
      <w:r>
        <w:rPr>
          <w:rtl/>
        </w:rPr>
        <w:t xml:space="preserve">: </w:t>
      </w:r>
      <w:r w:rsidRPr="0009020F">
        <w:rPr>
          <w:rtl/>
        </w:rPr>
        <w:t>لا عليك أن تكتحل أوّل الليل بشيء من النوم</w:t>
      </w:r>
      <w:r>
        <w:rPr>
          <w:rtl/>
        </w:rPr>
        <w:t xml:space="preserve">، </w:t>
      </w:r>
      <w:r w:rsidRPr="0009020F">
        <w:rPr>
          <w:rtl/>
        </w:rPr>
        <w:t>إنّ أبواب السماء تفتح في شهر رمضان</w:t>
      </w:r>
      <w:r>
        <w:rPr>
          <w:rtl/>
        </w:rPr>
        <w:t xml:space="preserve">، </w:t>
      </w:r>
      <w:r w:rsidRPr="0009020F">
        <w:rPr>
          <w:rtl/>
        </w:rPr>
        <w:t xml:space="preserve">وتصفد </w:t>
      </w:r>
      <w:r w:rsidRPr="003F25A6">
        <w:rPr>
          <w:rStyle w:val="libFootnotenumChar"/>
          <w:rtl/>
        </w:rPr>
        <w:t>(2)</w:t>
      </w:r>
      <w:r w:rsidRPr="0009020F">
        <w:rPr>
          <w:rtl/>
        </w:rPr>
        <w:t xml:space="preserve"> الشياطين</w:t>
      </w:r>
      <w:r>
        <w:rPr>
          <w:rtl/>
        </w:rPr>
        <w:t xml:space="preserve">، </w:t>
      </w:r>
      <w:r w:rsidRPr="0009020F">
        <w:rPr>
          <w:rtl/>
        </w:rPr>
        <w:t>وتقبل أعمال المؤمنين. نعم الشهر شهر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 xml:space="preserve">1) يأتي في الصفحة التالية توضيحه نقلا عن الشيخ الصدوق </w:t>
      </w:r>
      <w:r w:rsidRPr="00AD405A">
        <w:rPr>
          <w:rStyle w:val="libAlaemChar"/>
          <w:rtl/>
        </w:rPr>
        <w:t>رحمه‌الله</w:t>
      </w:r>
      <w:r w:rsidRPr="0009020F">
        <w:rPr>
          <w:rtl/>
        </w:rPr>
        <w:t>.</w:t>
      </w:r>
    </w:p>
    <w:p w:rsidR="00576D21" w:rsidRPr="0009020F" w:rsidRDefault="00576D21" w:rsidP="003F25A6">
      <w:pPr>
        <w:pStyle w:val="libFootnote0"/>
        <w:rPr>
          <w:rtl/>
        </w:rPr>
      </w:pPr>
      <w:r>
        <w:rPr>
          <w:rtl/>
        </w:rPr>
        <w:t>(</w:t>
      </w:r>
      <w:r w:rsidRPr="0009020F">
        <w:rPr>
          <w:rtl/>
        </w:rPr>
        <w:t>2) صفد الأسير</w:t>
      </w:r>
      <w:r>
        <w:rPr>
          <w:rtl/>
        </w:rPr>
        <w:t xml:space="preserve">: </w:t>
      </w:r>
      <w:r w:rsidRPr="0009020F">
        <w:rPr>
          <w:rtl/>
        </w:rPr>
        <w:t>أوثقه وقيّده بالحديد وغيره.</w:t>
      </w:r>
    </w:p>
    <w:p w:rsidR="00576D21" w:rsidRPr="0009020F" w:rsidRDefault="00576D21" w:rsidP="00AD405A">
      <w:pPr>
        <w:pStyle w:val="libNormal0"/>
        <w:rPr>
          <w:rtl/>
        </w:rPr>
      </w:pPr>
      <w:r>
        <w:rPr>
          <w:rtl/>
        </w:rPr>
        <w:br w:type="page"/>
      </w:r>
      <w:r w:rsidRPr="0009020F">
        <w:rPr>
          <w:rtl/>
        </w:rPr>
        <w:lastRenderedPageBreak/>
        <w:t>رمضان</w:t>
      </w:r>
      <w:r>
        <w:rPr>
          <w:rtl/>
        </w:rPr>
        <w:t xml:space="preserve">، </w:t>
      </w:r>
      <w:r w:rsidRPr="0009020F">
        <w:rPr>
          <w:rtl/>
        </w:rPr>
        <w:t xml:space="preserve">كان يسمّى على عهد رسول الله </w:t>
      </w:r>
      <w:r w:rsidRPr="00AD405A">
        <w:rPr>
          <w:rStyle w:val="libAlaemChar"/>
          <w:rtl/>
        </w:rPr>
        <w:t>صلى‌الله‌عليه‌وآله‌وسلم</w:t>
      </w:r>
      <w:r w:rsidRPr="0009020F">
        <w:rPr>
          <w:rtl/>
        </w:rPr>
        <w:t xml:space="preserve"> المرزوق» </w:t>
      </w:r>
      <w:r w:rsidRPr="003F25A6">
        <w:rPr>
          <w:rStyle w:val="libFootnotenumChar"/>
          <w:rtl/>
        </w:rPr>
        <w:t>(1)</w:t>
      </w:r>
      <w:r>
        <w:rPr>
          <w:rtl/>
        </w:rPr>
        <w:t>.</w:t>
      </w:r>
    </w:p>
    <w:p w:rsidR="00576D21" w:rsidRPr="0009020F" w:rsidRDefault="00576D21" w:rsidP="00AD405A">
      <w:pPr>
        <w:pStyle w:val="libNormal"/>
        <w:rPr>
          <w:rtl/>
        </w:rPr>
      </w:pPr>
      <w:r w:rsidRPr="0009020F">
        <w:rPr>
          <w:rtl/>
        </w:rPr>
        <w:t>وفي رواية عبد الله بن بكير عن زرارة عن أحدهما قال</w:t>
      </w:r>
      <w:r>
        <w:rPr>
          <w:rtl/>
        </w:rPr>
        <w:t xml:space="preserve">: </w:t>
      </w:r>
      <w:r w:rsidRPr="0009020F">
        <w:rPr>
          <w:rtl/>
        </w:rPr>
        <w:t>«سألته عن الليالي الّتي يستحبّ فيها الغسل في شهر رمضان. قال</w:t>
      </w:r>
      <w:r>
        <w:rPr>
          <w:rtl/>
        </w:rPr>
        <w:t xml:space="preserve">: </w:t>
      </w:r>
      <w:r w:rsidRPr="0009020F">
        <w:rPr>
          <w:rtl/>
        </w:rPr>
        <w:t>ليلة تسع عشرة</w:t>
      </w:r>
      <w:r>
        <w:rPr>
          <w:rtl/>
        </w:rPr>
        <w:t xml:space="preserve">، </w:t>
      </w:r>
      <w:r w:rsidRPr="0009020F">
        <w:rPr>
          <w:rtl/>
        </w:rPr>
        <w:t>وليلة إحدى وعشرين</w:t>
      </w:r>
      <w:r>
        <w:rPr>
          <w:rtl/>
        </w:rPr>
        <w:t xml:space="preserve">، </w:t>
      </w:r>
      <w:r w:rsidRPr="0009020F">
        <w:rPr>
          <w:rtl/>
        </w:rPr>
        <w:t>وليلة ثلاث وعشرين</w:t>
      </w:r>
      <w:r>
        <w:rPr>
          <w:rtl/>
        </w:rPr>
        <w:t xml:space="preserve">، </w:t>
      </w:r>
      <w:r w:rsidRPr="0009020F">
        <w:rPr>
          <w:rtl/>
        </w:rPr>
        <w:t>وهي ليلة الجهني. وحديثه</w:t>
      </w:r>
      <w:r>
        <w:rPr>
          <w:rtl/>
        </w:rPr>
        <w:t xml:space="preserve">: </w:t>
      </w:r>
      <w:r w:rsidRPr="0009020F">
        <w:rPr>
          <w:rtl/>
        </w:rPr>
        <w:t xml:space="preserve">أنّه قال لرسول الله </w:t>
      </w:r>
      <w:r w:rsidRPr="00AD405A">
        <w:rPr>
          <w:rStyle w:val="libAlaemChar"/>
          <w:rtl/>
        </w:rPr>
        <w:t>صلى‌الله‌عليه‌وآله‌وسلم</w:t>
      </w:r>
      <w:r>
        <w:rPr>
          <w:rtl/>
        </w:rPr>
        <w:t xml:space="preserve">: </w:t>
      </w:r>
      <w:r w:rsidRPr="0009020F">
        <w:rPr>
          <w:rtl/>
        </w:rPr>
        <w:t>إنّ منزلي ناء عن المدينة</w:t>
      </w:r>
      <w:r>
        <w:rPr>
          <w:rtl/>
        </w:rPr>
        <w:t xml:space="preserve">، </w:t>
      </w:r>
      <w:r w:rsidRPr="0009020F">
        <w:rPr>
          <w:rtl/>
        </w:rPr>
        <w:t>فمرني بليلة أدخل فيها</w:t>
      </w:r>
      <w:r>
        <w:rPr>
          <w:rtl/>
        </w:rPr>
        <w:t xml:space="preserve">، </w:t>
      </w:r>
      <w:r w:rsidRPr="0009020F">
        <w:rPr>
          <w:rtl/>
        </w:rPr>
        <w:t>فأمره بليلة ثلاث وعشرين»</w:t>
      </w:r>
      <w:r>
        <w:rPr>
          <w:rtl/>
        </w:rPr>
        <w:t>.</w:t>
      </w:r>
    </w:p>
    <w:p w:rsidR="00576D21" w:rsidRPr="0009020F" w:rsidRDefault="00576D21" w:rsidP="00AD405A">
      <w:pPr>
        <w:pStyle w:val="libNormal"/>
        <w:rPr>
          <w:rtl/>
        </w:rPr>
      </w:pPr>
      <w:r w:rsidRPr="0009020F">
        <w:rPr>
          <w:rtl/>
        </w:rPr>
        <w:t xml:space="preserve">قال الشيخ أبو جعفر </w:t>
      </w:r>
      <w:r w:rsidRPr="00AD405A">
        <w:rPr>
          <w:rStyle w:val="libAlaemChar"/>
          <w:rtl/>
        </w:rPr>
        <w:t>رحمه‌الله</w:t>
      </w:r>
      <w:r w:rsidRPr="0009020F">
        <w:rPr>
          <w:rtl/>
        </w:rPr>
        <w:t xml:space="preserve"> </w:t>
      </w:r>
      <w:r w:rsidRPr="003F25A6">
        <w:rPr>
          <w:rStyle w:val="libFootnotenumChar"/>
          <w:rtl/>
        </w:rPr>
        <w:t>(2)</w:t>
      </w:r>
      <w:r>
        <w:rPr>
          <w:rtl/>
        </w:rPr>
        <w:t xml:space="preserve">: </w:t>
      </w:r>
      <w:r w:rsidRPr="0009020F">
        <w:rPr>
          <w:rtl/>
        </w:rPr>
        <w:t>واسم الجهني عبد الله بن أنيس الأنصاري.</w:t>
      </w:r>
    </w:p>
    <w:p w:rsidR="00576D21" w:rsidRPr="0009020F" w:rsidRDefault="00576D21" w:rsidP="00AD405A">
      <w:pPr>
        <w:pStyle w:val="libNormal"/>
        <w:rPr>
          <w:rtl/>
        </w:rPr>
      </w:pPr>
      <w:r w:rsidRPr="0009020F">
        <w:rPr>
          <w:rtl/>
        </w:rPr>
        <w:t>وقيل</w:t>
      </w:r>
      <w:r>
        <w:rPr>
          <w:rtl/>
        </w:rPr>
        <w:t xml:space="preserve">: </w:t>
      </w:r>
      <w:r w:rsidRPr="0009020F">
        <w:rPr>
          <w:rtl/>
        </w:rPr>
        <w:t>إنّها ليلة سبع وعشرين. عن أبيّ بن كعب وعائشة.</w:t>
      </w:r>
    </w:p>
    <w:p w:rsidR="00576D21" w:rsidRPr="0009020F" w:rsidRDefault="00576D21" w:rsidP="00AD405A">
      <w:pPr>
        <w:pStyle w:val="libNormal"/>
        <w:rPr>
          <w:rtl/>
        </w:rPr>
      </w:pPr>
      <w:r w:rsidRPr="0009020F">
        <w:rPr>
          <w:rtl/>
        </w:rPr>
        <w:t>وروي عن ابن عبّاس وابن عمر قالا</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تحرّوها ليلة سبع وعشرين.</w:t>
      </w:r>
    </w:p>
    <w:p w:rsidR="00576D21" w:rsidRPr="0009020F" w:rsidRDefault="00576D21" w:rsidP="00AD405A">
      <w:pPr>
        <w:pStyle w:val="libNormal"/>
        <w:rPr>
          <w:rtl/>
        </w:rPr>
      </w:pPr>
      <w:r w:rsidRPr="0009020F">
        <w:rPr>
          <w:rtl/>
        </w:rPr>
        <w:t>وعن زرّ بن حبيش قال</w:t>
      </w:r>
      <w:r>
        <w:rPr>
          <w:rtl/>
        </w:rPr>
        <w:t xml:space="preserve">: </w:t>
      </w:r>
      <w:r w:rsidRPr="0009020F">
        <w:rPr>
          <w:rtl/>
        </w:rPr>
        <w:t>قلت لأبي</w:t>
      </w:r>
      <w:r>
        <w:rPr>
          <w:rtl/>
        </w:rPr>
        <w:t xml:space="preserve">: </w:t>
      </w:r>
      <w:r w:rsidRPr="0009020F">
        <w:rPr>
          <w:rtl/>
        </w:rPr>
        <w:t>يا أبا المنذر من أين علمت أنّها ليلة سبع وعشرين</w:t>
      </w:r>
      <w:r>
        <w:rPr>
          <w:rtl/>
        </w:rPr>
        <w:t>؟</w:t>
      </w:r>
      <w:r w:rsidRPr="0009020F">
        <w:rPr>
          <w:rtl/>
        </w:rPr>
        <w:t xml:space="preserve"> قال</w:t>
      </w:r>
      <w:r>
        <w:rPr>
          <w:rtl/>
        </w:rPr>
        <w:t xml:space="preserve">: </w:t>
      </w:r>
      <w:r w:rsidRPr="0009020F">
        <w:rPr>
          <w:rtl/>
        </w:rPr>
        <w:t xml:space="preserve">بالآية الّتي أنبأنا بها رسول الله </w:t>
      </w:r>
      <w:r w:rsidRPr="00AD405A">
        <w:rPr>
          <w:rStyle w:val="libAlaemChar"/>
          <w:rtl/>
        </w:rPr>
        <w:t>صلى‌الله‌عليه‌وآله‌وسلم</w:t>
      </w:r>
      <w:r>
        <w:rPr>
          <w:rtl/>
        </w:rPr>
        <w:t xml:space="preserve">، </w:t>
      </w:r>
      <w:r w:rsidRPr="0009020F">
        <w:rPr>
          <w:rtl/>
        </w:rPr>
        <w:t>قال</w:t>
      </w:r>
      <w:r>
        <w:rPr>
          <w:rtl/>
        </w:rPr>
        <w:t xml:space="preserve">: </w:t>
      </w:r>
      <w:r w:rsidRPr="0009020F">
        <w:rPr>
          <w:rtl/>
        </w:rPr>
        <w:t>تطلع الشمس غداتئذ</w:t>
      </w:r>
      <w:r>
        <w:rPr>
          <w:rtl/>
        </w:rPr>
        <w:t xml:space="preserve">، </w:t>
      </w:r>
      <w:r w:rsidRPr="0009020F">
        <w:rPr>
          <w:rtl/>
        </w:rPr>
        <w:t>كأنّها طست ليس لها شعاع.</w:t>
      </w:r>
    </w:p>
    <w:p w:rsidR="00576D21" w:rsidRPr="0009020F" w:rsidRDefault="00576D21" w:rsidP="00AD405A">
      <w:pPr>
        <w:pStyle w:val="libNormal"/>
        <w:rPr>
          <w:rtl/>
        </w:rPr>
      </w:pPr>
      <w:r>
        <w:rPr>
          <w:rtl/>
        </w:rPr>
        <w:t>و</w:t>
      </w:r>
      <w:r w:rsidRPr="0009020F">
        <w:rPr>
          <w:rtl/>
        </w:rPr>
        <w:t>قال بعضهم</w:t>
      </w:r>
      <w:r>
        <w:rPr>
          <w:rtl/>
        </w:rPr>
        <w:t xml:space="preserve">: </w:t>
      </w:r>
      <w:r w:rsidRPr="0009020F">
        <w:rPr>
          <w:rtl/>
        </w:rPr>
        <w:t>إنّ الله قسّم كلمات هذه السورة على ليالي شهر رمضان</w:t>
      </w:r>
      <w:r>
        <w:rPr>
          <w:rtl/>
        </w:rPr>
        <w:t xml:space="preserve">، </w:t>
      </w:r>
      <w:r w:rsidRPr="0009020F">
        <w:rPr>
          <w:rtl/>
        </w:rPr>
        <w:t>فلمّا بلغ السابعة والعشرين أشار إليها فقال</w:t>
      </w:r>
      <w:r>
        <w:rPr>
          <w:rtl/>
        </w:rPr>
        <w:t xml:space="preserve">: </w:t>
      </w:r>
      <w:r w:rsidRPr="0009020F">
        <w:rPr>
          <w:rtl/>
        </w:rPr>
        <w:t>هي.</w:t>
      </w:r>
    </w:p>
    <w:p w:rsidR="00576D21" w:rsidRPr="0009020F" w:rsidRDefault="00576D21" w:rsidP="00AD405A">
      <w:pPr>
        <w:pStyle w:val="libNormal"/>
        <w:rPr>
          <w:rtl/>
        </w:rPr>
      </w:pPr>
      <w:r w:rsidRPr="0009020F">
        <w:rPr>
          <w:rtl/>
        </w:rPr>
        <w:t>وقيل</w:t>
      </w:r>
      <w:r>
        <w:rPr>
          <w:rtl/>
        </w:rPr>
        <w:t xml:space="preserve">: </w:t>
      </w:r>
      <w:r w:rsidRPr="0009020F">
        <w:rPr>
          <w:rtl/>
        </w:rPr>
        <w:t>إنّها ليلة تسع وعشرين. وروي عن أبي بكر قال</w:t>
      </w:r>
      <w:r>
        <w:rPr>
          <w:rtl/>
        </w:rPr>
        <w:t xml:space="preserve">: </w:t>
      </w:r>
      <w:r w:rsidRPr="0009020F">
        <w:rPr>
          <w:rtl/>
        </w:rPr>
        <w:t xml:space="preserve">سمعت رسول الله </w:t>
      </w:r>
      <w:r w:rsidRPr="00AD405A">
        <w:rPr>
          <w:rStyle w:val="libAlaemChar"/>
          <w:rtl/>
        </w:rPr>
        <w:t>صلى‌الله‌عليه‌وآله‌وسلم</w:t>
      </w:r>
      <w:r w:rsidRPr="0009020F">
        <w:rPr>
          <w:rtl/>
        </w:rPr>
        <w:t xml:space="preserve"> يقول</w:t>
      </w:r>
      <w:r>
        <w:rPr>
          <w:rtl/>
        </w:rPr>
        <w:t xml:space="preserve">: </w:t>
      </w:r>
      <w:r w:rsidRPr="0009020F">
        <w:rPr>
          <w:rtl/>
        </w:rPr>
        <w:t>«التمسوها في العشر الأواخر</w:t>
      </w:r>
      <w:r>
        <w:rPr>
          <w:rtl/>
        </w:rPr>
        <w:t xml:space="preserve">، </w:t>
      </w:r>
      <w:r w:rsidRPr="0009020F">
        <w:rPr>
          <w:rtl/>
        </w:rPr>
        <w:t>في تسع بقين</w:t>
      </w:r>
      <w:r>
        <w:rPr>
          <w:rtl/>
        </w:rPr>
        <w:t xml:space="preserve">، </w:t>
      </w:r>
      <w:r w:rsidRPr="0009020F">
        <w:rPr>
          <w:rtl/>
        </w:rPr>
        <w:t>أو سبع بقين</w:t>
      </w:r>
      <w:r>
        <w:rPr>
          <w:rtl/>
        </w:rPr>
        <w:t xml:space="preserve">، </w:t>
      </w:r>
      <w:r w:rsidRPr="0009020F">
        <w:rPr>
          <w:rtl/>
        </w:rPr>
        <w:t>أو خمس بقين</w:t>
      </w:r>
      <w:r>
        <w:rPr>
          <w:rtl/>
        </w:rPr>
        <w:t xml:space="preserve">، </w:t>
      </w:r>
      <w:r w:rsidRPr="0009020F">
        <w:rPr>
          <w:rtl/>
        </w:rPr>
        <w:t>أو ثلاث بقين</w:t>
      </w:r>
      <w:r>
        <w:rPr>
          <w:rtl/>
        </w:rPr>
        <w:t xml:space="preserve">، </w:t>
      </w:r>
      <w:r w:rsidRPr="0009020F">
        <w:rPr>
          <w:rtl/>
        </w:rPr>
        <w:t>أو آخر ليلة»</w:t>
      </w:r>
      <w:r>
        <w:rPr>
          <w:rtl/>
        </w:rPr>
        <w:t>.</w:t>
      </w:r>
    </w:p>
    <w:p w:rsidR="00576D21" w:rsidRPr="0009020F" w:rsidRDefault="00576D21" w:rsidP="00AD405A">
      <w:pPr>
        <w:pStyle w:val="libNormal"/>
        <w:rPr>
          <w:rtl/>
        </w:rPr>
      </w:pPr>
      <w:r w:rsidRPr="0009020F">
        <w:rPr>
          <w:rtl/>
        </w:rPr>
        <w:t>والفائدة في إخفاء هذه الليلة أن يجتهد الناس في العبادة</w:t>
      </w:r>
      <w:r>
        <w:rPr>
          <w:rtl/>
        </w:rPr>
        <w:t xml:space="preserve">، </w:t>
      </w:r>
      <w:r w:rsidRPr="0009020F">
        <w:rPr>
          <w:rtl/>
        </w:rPr>
        <w:t>ويحيوا جميع ليالي رمضان طمعا في إدراكها</w:t>
      </w:r>
      <w:r>
        <w:rPr>
          <w:rtl/>
        </w:rPr>
        <w:t xml:space="preserve">، </w:t>
      </w:r>
      <w:r w:rsidRPr="0009020F">
        <w:rPr>
          <w:rtl/>
        </w:rPr>
        <w:t>كما أنّ الله سبحانه أخفى الصلاة الوسطى في الصلوات الخمس</w:t>
      </w:r>
      <w:r>
        <w:rPr>
          <w:rtl/>
        </w:rPr>
        <w:t xml:space="preserve">، </w:t>
      </w:r>
      <w:r w:rsidRPr="0009020F">
        <w:rPr>
          <w:rtl/>
        </w:rPr>
        <w:t>واسمه الأعظم في الأسماء</w:t>
      </w:r>
      <w:r>
        <w:rPr>
          <w:rtl/>
        </w:rPr>
        <w:t xml:space="preserve">، </w:t>
      </w:r>
      <w:r w:rsidRPr="0009020F">
        <w:rPr>
          <w:rtl/>
        </w:rPr>
        <w:t>وساعة الإجابة في ساعات الجمعة.</w:t>
      </w:r>
    </w:p>
    <w:p w:rsidR="00576D21" w:rsidRPr="0009020F" w:rsidRDefault="00576D21" w:rsidP="00AD405A">
      <w:pPr>
        <w:pStyle w:val="libNormal"/>
        <w:rPr>
          <w:rtl/>
        </w:rPr>
      </w:pPr>
      <w:r w:rsidRPr="0009020F">
        <w:rPr>
          <w:rtl/>
        </w:rPr>
        <w:t>وورد في فضل هذه الليلة روايات كثيرة. منها</w:t>
      </w:r>
      <w:r>
        <w:rPr>
          <w:rtl/>
        </w:rPr>
        <w:t xml:space="preserve">: </w:t>
      </w:r>
      <w:r w:rsidRPr="0009020F">
        <w:rPr>
          <w:rtl/>
        </w:rPr>
        <w:t>ما</w:t>
      </w:r>
      <w:r>
        <w:rPr>
          <w:rFonts w:hint="cs"/>
          <w:rtl/>
        </w:rPr>
        <w:t xml:space="preserve"> </w:t>
      </w:r>
      <w:r w:rsidRPr="0009020F">
        <w:rPr>
          <w:rtl/>
        </w:rPr>
        <w:t>روي عن ابن عبّاس</w:t>
      </w:r>
      <w:r>
        <w:rPr>
          <w:rtl/>
        </w:rPr>
        <w:t xml:space="preserve">، </w:t>
      </w:r>
      <w:r w:rsidRPr="0009020F">
        <w:rPr>
          <w:rtl/>
        </w:rPr>
        <w:t>عن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الفقيه 2</w:t>
      </w:r>
      <w:r>
        <w:rPr>
          <w:rtl/>
        </w:rPr>
        <w:t xml:space="preserve">: </w:t>
      </w:r>
      <w:r w:rsidRPr="0009020F">
        <w:rPr>
          <w:rtl/>
        </w:rPr>
        <w:t>102 ح 459.</w:t>
      </w:r>
    </w:p>
    <w:p w:rsidR="00576D21" w:rsidRPr="0009020F" w:rsidRDefault="00576D21" w:rsidP="003F25A6">
      <w:pPr>
        <w:pStyle w:val="libFootnote0"/>
        <w:rPr>
          <w:rtl/>
        </w:rPr>
      </w:pPr>
      <w:r>
        <w:rPr>
          <w:rtl/>
        </w:rPr>
        <w:t>(</w:t>
      </w:r>
      <w:r w:rsidRPr="0009020F">
        <w:rPr>
          <w:rtl/>
        </w:rPr>
        <w:t>2) الفقيه 2</w:t>
      </w:r>
      <w:r>
        <w:rPr>
          <w:rtl/>
        </w:rPr>
        <w:t xml:space="preserve">: </w:t>
      </w:r>
      <w:r w:rsidRPr="0009020F">
        <w:rPr>
          <w:rtl/>
        </w:rPr>
        <w:t>104 ذيل ح 461.</w:t>
      </w:r>
    </w:p>
    <w:p w:rsidR="00576D21" w:rsidRPr="0009020F" w:rsidRDefault="00576D21" w:rsidP="00AD405A">
      <w:pPr>
        <w:pStyle w:val="libNormal0"/>
        <w:rPr>
          <w:rtl/>
        </w:rPr>
      </w:pPr>
      <w:r>
        <w:rPr>
          <w:rtl/>
        </w:rPr>
        <w:br w:type="page"/>
      </w:r>
      <w:r w:rsidRPr="0009020F">
        <w:rPr>
          <w:rtl/>
        </w:rPr>
        <w:lastRenderedPageBreak/>
        <w:t xml:space="preserve">النبيّ </w:t>
      </w:r>
      <w:r w:rsidRPr="00AD405A">
        <w:rPr>
          <w:rStyle w:val="libAlaemChar"/>
          <w:rtl/>
        </w:rPr>
        <w:t>صلى‌الله‌عليه‌وآله‌وسلم</w:t>
      </w:r>
      <w:r w:rsidRPr="0009020F">
        <w:rPr>
          <w:rtl/>
        </w:rPr>
        <w:t xml:space="preserve"> أنّه قال</w:t>
      </w:r>
      <w:r>
        <w:rPr>
          <w:rtl/>
        </w:rPr>
        <w:t xml:space="preserve">: </w:t>
      </w:r>
      <w:r w:rsidRPr="0009020F">
        <w:rPr>
          <w:rtl/>
        </w:rPr>
        <w:t>«إذا كان ليلة القدر تنزّل الملائكة الّذين هم سكّان سدرة المنتهى</w:t>
      </w:r>
      <w:r>
        <w:rPr>
          <w:rtl/>
        </w:rPr>
        <w:t xml:space="preserve">، </w:t>
      </w:r>
      <w:r w:rsidRPr="0009020F">
        <w:rPr>
          <w:rtl/>
        </w:rPr>
        <w:t>ومنهم جبرئيل. فينزل جبرئيل ومعه ألوية</w:t>
      </w:r>
      <w:r>
        <w:rPr>
          <w:rtl/>
        </w:rPr>
        <w:t xml:space="preserve">، </w:t>
      </w:r>
      <w:r w:rsidRPr="0009020F">
        <w:rPr>
          <w:rtl/>
        </w:rPr>
        <w:t>ينصب لواء منها على قبري</w:t>
      </w:r>
      <w:r>
        <w:rPr>
          <w:rtl/>
        </w:rPr>
        <w:t xml:space="preserve">، </w:t>
      </w:r>
      <w:r w:rsidRPr="0009020F">
        <w:rPr>
          <w:rtl/>
        </w:rPr>
        <w:t>ولواء على بيت المقدس</w:t>
      </w:r>
      <w:r>
        <w:rPr>
          <w:rtl/>
        </w:rPr>
        <w:t xml:space="preserve">، </w:t>
      </w:r>
      <w:r w:rsidRPr="0009020F">
        <w:rPr>
          <w:rtl/>
        </w:rPr>
        <w:t>ولواء في المسجد الحرام</w:t>
      </w:r>
      <w:r>
        <w:rPr>
          <w:rtl/>
        </w:rPr>
        <w:t xml:space="preserve">، </w:t>
      </w:r>
      <w:r w:rsidRPr="0009020F">
        <w:rPr>
          <w:rtl/>
        </w:rPr>
        <w:t>ولواء على طور سيناء. ولا يدع فيها مؤمنا ولا مؤمنة إلّا سلّم عليه</w:t>
      </w:r>
      <w:r>
        <w:rPr>
          <w:rtl/>
        </w:rPr>
        <w:t xml:space="preserve">، </w:t>
      </w:r>
      <w:r w:rsidRPr="0009020F">
        <w:rPr>
          <w:rtl/>
        </w:rPr>
        <w:t>إلّا مدمن الخمر</w:t>
      </w:r>
      <w:r>
        <w:rPr>
          <w:rtl/>
        </w:rPr>
        <w:t xml:space="preserve">، </w:t>
      </w:r>
      <w:r w:rsidRPr="0009020F">
        <w:rPr>
          <w:rtl/>
        </w:rPr>
        <w:t>وآكل لحم الخنزير</w:t>
      </w:r>
      <w:r>
        <w:rPr>
          <w:rtl/>
        </w:rPr>
        <w:t xml:space="preserve">، </w:t>
      </w:r>
      <w:r w:rsidRPr="0009020F">
        <w:rPr>
          <w:rtl/>
        </w:rPr>
        <w:t xml:space="preserve">والمتضمّخ </w:t>
      </w:r>
      <w:r w:rsidRPr="003F25A6">
        <w:rPr>
          <w:rStyle w:val="libFootnotenumChar"/>
          <w:rtl/>
        </w:rPr>
        <w:t>(1)</w:t>
      </w:r>
      <w:r w:rsidRPr="0009020F">
        <w:rPr>
          <w:rtl/>
        </w:rPr>
        <w:t xml:space="preserve"> بالزعفران»</w:t>
      </w:r>
      <w:r>
        <w:rPr>
          <w:rtl/>
        </w:rPr>
        <w:t>.</w:t>
      </w:r>
    </w:p>
    <w:p w:rsidR="00576D21" w:rsidRPr="0009020F" w:rsidRDefault="00576D21" w:rsidP="00AD405A">
      <w:pPr>
        <w:pStyle w:val="libNormal"/>
        <w:rPr>
          <w:rtl/>
        </w:rPr>
      </w:pPr>
      <w:r w:rsidRPr="0009020F">
        <w:rPr>
          <w:rtl/>
        </w:rPr>
        <w:t xml:space="preserve">وعنه </w:t>
      </w:r>
      <w:r w:rsidRPr="00AD405A">
        <w:rPr>
          <w:rStyle w:val="libAlaemChar"/>
          <w:rtl/>
        </w:rPr>
        <w:t>صلى‌الله‌عليه‌وآله‌وسلم</w:t>
      </w:r>
      <w:r w:rsidRPr="0009020F">
        <w:rPr>
          <w:rtl/>
        </w:rPr>
        <w:t xml:space="preserve"> قال</w:t>
      </w:r>
      <w:r>
        <w:rPr>
          <w:rtl/>
        </w:rPr>
        <w:t xml:space="preserve">: </w:t>
      </w:r>
      <w:r w:rsidRPr="0009020F">
        <w:rPr>
          <w:rtl/>
        </w:rPr>
        <w:t>«من قام ليلة القدر إيمانا واحتسابا غفر له ما تقدّم من ذنبه»</w:t>
      </w:r>
      <w:r>
        <w:rPr>
          <w:rtl/>
        </w:rPr>
        <w:t>.</w:t>
      </w:r>
    </w:p>
    <w:p w:rsidR="00576D21" w:rsidRPr="0009020F" w:rsidRDefault="00576D21" w:rsidP="00AD405A">
      <w:pPr>
        <w:pStyle w:val="libNormal"/>
        <w:rPr>
          <w:rtl/>
        </w:rPr>
      </w:pPr>
      <w:r w:rsidRPr="0009020F">
        <w:rPr>
          <w:rtl/>
        </w:rPr>
        <w:t xml:space="preserve">وعنه </w:t>
      </w:r>
      <w:r w:rsidRPr="00AD405A">
        <w:rPr>
          <w:rStyle w:val="libAlaemChar"/>
          <w:rtl/>
        </w:rPr>
        <w:t>صلى‌الله‌عليه‌وآله‌وسلم</w:t>
      </w:r>
      <w:r w:rsidRPr="0009020F">
        <w:rPr>
          <w:rtl/>
        </w:rPr>
        <w:t xml:space="preserve"> قال</w:t>
      </w:r>
      <w:r>
        <w:rPr>
          <w:rtl/>
        </w:rPr>
        <w:t xml:space="preserve">: </w:t>
      </w:r>
      <w:r w:rsidRPr="0009020F">
        <w:rPr>
          <w:rtl/>
        </w:rPr>
        <w:t>«إنّ الشيطان لا يخرج في هذه الليلة حتّى يضيء فجرها</w:t>
      </w:r>
      <w:r>
        <w:rPr>
          <w:rtl/>
        </w:rPr>
        <w:t xml:space="preserve">، </w:t>
      </w:r>
      <w:r w:rsidRPr="0009020F">
        <w:rPr>
          <w:rtl/>
        </w:rPr>
        <w:t>ولا يستطيع فيها على أحد بخبل أو داء أو ضرب من ضروب الفساد</w:t>
      </w:r>
      <w:r>
        <w:rPr>
          <w:rtl/>
        </w:rPr>
        <w:t xml:space="preserve">، </w:t>
      </w:r>
      <w:r w:rsidRPr="0009020F">
        <w:rPr>
          <w:rtl/>
        </w:rPr>
        <w:t>ولا ينفذ فيه سحر ساحر»</w:t>
      </w:r>
      <w:r>
        <w:rPr>
          <w:rtl/>
        </w:rPr>
        <w:t>.</w:t>
      </w:r>
    </w:p>
    <w:p w:rsidR="00576D21" w:rsidRPr="0009020F" w:rsidRDefault="00576D21" w:rsidP="00AD405A">
      <w:pPr>
        <w:pStyle w:val="libNormal"/>
        <w:rPr>
          <w:rtl/>
        </w:rPr>
      </w:pPr>
      <w:r w:rsidRPr="0009020F">
        <w:rPr>
          <w:rtl/>
        </w:rPr>
        <w:t xml:space="preserve">وروى الحسن عن النبيّ </w:t>
      </w:r>
      <w:r w:rsidRPr="00AD405A">
        <w:rPr>
          <w:rStyle w:val="libAlaemChar"/>
          <w:rtl/>
        </w:rPr>
        <w:t>صلى‌الله‌عليه‌وآله‌وسلم</w:t>
      </w:r>
      <w:r w:rsidRPr="0009020F">
        <w:rPr>
          <w:rtl/>
        </w:rPr>
        <w:t xml:space="preserve"> قال في ليلة القدر</w:t>
      </w:r>
      <w:r>
        <w:rPr>
          <w:rtl/>
        </w:rPr>
        <w:t xml:space="preserve">: </w:t>
      </w:r>
      <w:r w:rsidRPr="0009020F">
        <w:rPr>
          <w:rtl/>
        </w:rPr>
        <w:t>«إنّها ليلة سمحة</w:t>
      </w:r>
      <w:r>
        <w:rPr>
          <w:rtl/>
        </w:rPr>
        <w:t xml:space="preserve">، </w:t>
      </w:r>
      <w:r w:rsidRPr="0009020F">
        <w:rPr>
          <w:rtl/>
        </w:rPr>
        <w:t>لا حارّة ولا باردة</w:t>
      </w:r>
      <w:r>
        <w:rPr>
          <w:rtl/>
        </w:rPr>
        <w:t xml:space="preserve">، </w:t>
      </w:r>
      <w:r w:rsidRPr="0009020F">
        <w:rPr>
          <w:rtl/>
        </w:rPr>
        <w:t>تطلع الشمس في صبيحتها ليس لها شعاع»</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تَنَزَّلُ الْمَلائِكَةُ وَالرُّوحُ فِيها</w:t>
      </w:r>
      <w:r w:rsidRPr="00AD405A">
        <w:rPr>
          <w:rStyle w:val="libAlaemChar"/>
          <w:rtl/>
        </w:rPr>
        <w:t>)</w:t>
      </w:r>
      <w:r w:rsidRPr="0009020F">
        <w:rPr>
          <w:rtl/>
        </w:rPr>
        <w:t xml:space="preserve"> وهو جبرئيل. أفرد بالذكر لمزيّة شرفه وفضله بينهم. وقيل</w:t>
      </w:r>
      <w:r>
        <w:rPr>
          <w:rtl/>
        </w:rPr>
        <w:t xml:space="preserve">: </w:t>
      </w:r>
      <w:r w:rsidRPr="0009020F">
        <w:rPr>
          <w:rtl/>
        </w:rPr>
        <w:t xml:space="preserve">خلق من الملائكة لا تراهم الملائكة إلّا تلك الليلة. </w:t>
      </w:r>
      <w:r w:rsidRPr="00AD405A">
        <w:rPr>
          <w:rStyle w:val="libAlaemChar"/>
          <w:rtl/>
        </w:rPr>
        <w:t>(</w:t>
      </w:r>
      <w:r w:rsidRPr="00AD405A">
        <w:rPr>
          <w:rStyle w:val="libAieChar"/>
          <w:rtl/>
        </w:rPr>
        <w:t>بِإِذْنِ رَبِّهِمْ</w:t>
      </w:r>
      <w:r w:rsidRPr="00AD405A">
        <w:rPr>
          <w:rStyle w:val="libAlaemChar"/>
          <w:rtl/>
        </w:rPr>
        <w:t>)</w:t>
      </w:r>
      <w:r w:rsidRPr="0009020F">
        <w:rPr>
          <w:rtl/>
        </w:rPr>
        <w:t xml:space="preserve"> إلى الأرض</w:t>
      </w:r>
      <w:r>
        <w:rPr>
          <w:rtl/>
        </w:rPr>
        <w:t xml:space="preserve">، </w:t>
      </w:r>
      <w:r w:rsidRPr="0009020F">
        <w:rPr>
          <w:rtl/>
        </w:rPr>
        <w:t xml:space="preserve">أو إلى السماء الدنيا </w:t>
      </w:r>
      <w:r w:rsidRPr="00AD405A">
        <w:rPr>
          <w:rStyle w:val="libAlaemChar"/>
          <w:rtl/>
        </w:rPr>
        <w:t>(</w:t>
      </w:r>
      <w:r w:rsidRPr="00AD405A">
        <w:rPr>
          <w:rStyle w:val="libAieChar"/>
          <w:rtl/>
        </w:rPr>
        <w:t>مِنْ كُلِّ أَمْرٍ</w:t>
      </w:r>
      <w:r w:rsidRPr="00AD405A">
        <w:rPr>
          <w:rStyle w:val="libAlaemChar"/>
          <w:rtl/>
        </w:rPr>
        <w:t>)</w:t>
      </w:r>
      <w:r w:rsidRPr="0009020F">
        <w:rPr>
          <w:rtl/>
        </w:rPr>
        <w:t xml:space="preserve"> من أجل كلّ أمر قدّر في تلك الليلة من المصالح الدينيّة والدنيويّة.</w:t>
      </w:r>
    </w:p>
    <w:p w:rsidR="00576D21" w:rsidRPr="0009020F" w:rsidRDefault="00576D21" w:rsidP="00AD405A">
      <w:pPr>
        <w:pStyle w:val="libNormal"/>
        <w:rPr>
          <w:rtl/>
        </w:rPr>
      </w:pPr>
      <w:r w:rsidRPr="00AD405A">
        <w:rPr>
          <w:rStyle w:val="libAlaemChar"/>
          <w:rtl/>
        </w:rPr>
        <w:t>(</w:t>
      </w:r>
      <w:r w:rsidRPr="00AD405A">
        <w:rPr>
          <w:rStyle w:val="libAieChar"/>
          <w:rtl/>
        </w:rPr>
        <w:t>سَلامٌ هِيَ</w:t>
      </w:r>
      <w:r w:rsidRPr="00AD405A">
        <w:rPr>
          <w:rStyle w:val="libAlaemChar"/>
          <w:rtl/>
        </w:rPr>
        <w:t>)</w:t>
      </w:r>
      <w:r w:rsidRPr="0009020F">
        <w:rPr>
          <w:rtl/>
        </w:rPr>
        <w:t xml:space="preserve"> ما هي إلّا سلامة</w:t>
      </w:r>
      <w:r>
        <w:rPr>
          <w:rtl/>
        </w:rPr>
        <w:t xml:space="preserve">، </w:t>
      </w:r>
      <w:r w:rsidRPr="0009020F">
        <w:rPr>
          <w:rtl/>
        </w:rPr>
        <w:t>أي</w:t>
      </w:r>
      <w:r>
        <w:rPr>
          <w:rtl/>
        </w:rPr>
        <w:t xml:space="preserve">: </w:t>
      </w:r>
      <w:r w:rsidRPr="0009020F">
        <w:rPr>
          <w:rtl/>
        </w:rPr>
        <w:t>لا يقدّر الله فيها إلّا السلامة والخير</w:t>
      </w:r>
      <w:r>
        <w:rPr>
          <w:rtl/>
        </w:rPr>
        <w:t xml:space="preserve">، </w:t>
      </w:r>
      <w:r w:rsidRPr="0009020F">
        <w:rPr>
          <w:rtl/>
        </w:rPr>
        <w:t>ويقضي في غيرها السلامة والبلاء. أو ما هي إلّا سلام</w:t>
      </w:r>
      <w:r>
        <w:rPr>
          <w:rtl/>
        </w:rPr>
        <w:t xml:space="preserve">، </w:t>
      </w:r>
      <w:r w:rsidRPr="0009020F">
        <w:rPr>
          <w:rtl/>
        </w:rPr>
        <w:t>لكثرة ما يسلّمون فيها على المؤمنين</w:t>
      </w:r>
      <w:r>
        <w:rPr>
          <w:rtl/>
        </w:rPr>
        <w:t>،</w:t>
      </w:r>
      <w:r w:rsidRPr="00881A2F">
        <w:rPr>
          <w:rtl/>
        </w:rPr>
        <w:t xml:space="preserve"> </w:t>
      </w:r>
      <w:r w:rsidRPr="0009020F">
        <w:rPr>
          <w:rtl/>
        </w:rPr>
        <w:t>ل</w:t>
      </w:r>
      <w:r>
        <w:rPr>
          <w:rFonts w:hint="cs"/>
          <w:rtl/>
        </w:rPr>
        <w:t>ـ</w:t>
      </w:r>
      <w:r w:rsidRPr="0009020F">
        <w:rPr>
          <w:rtl/>
        </w:rPr>
        <w:t>ما روي</w:t>
      </w:r>
      <w:r>
        <w:rPr>
          <w:rtl/>
        </w:rPr>
        <w:t xml:space="preserve">: </w:t>
      </w:r>
      <w:r w:rsidRPr="0009020F">
        <w:rPr>
          <w:rtl/>
        </w:rPr>
        <w:t>«أنّه لا يلقون مؤمنا ولا مؤمنة إلّا سلّموا عليه في تلك الليلة»</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حَتَّى مَطْلَعِ الْفَجْرِ</w:t>
      </w:r>
      <w:r w:rsidRPr="00AD405A">
        <w:rPr>
          <w:rStyle w:val="libAlaemChar"/>
          <w:rtl/>
        </w:rPr>
        <w:t>)</w:t>
      </w:r>
      <w:r w:rsidRPr="0009020F">
        <w:rPr>
          <w:rtl/>
        </w:rPr>
        <w:t xml:space="preserve"> أي</w:t>
      </w:r>
      <w:r>
        <w:rPr>
          <w:rtl/>
        </w:rPr>
        <w:t xml:space="preserve">: </w:t>
      </w:r>
      <w:r w:rsidRPr="0009020F">
        <w:rPr>
          <w:rtl/>
        </w:rPr>
        <w:t>وقت مطلعه</w:t>
      </w:r>
      <w:r>
        <w:rPr>
          <w:rtl/>
        </w:rPr>
        <w:t xml:space="preserve">، </w:t>
      </w:r>
      <w:r w:rsidRPr="0009020F">
        <w:rPr>
          <w:rtl/>
        </w:rPr>
        <w:t>أي</w:t>
      </w:r>
      <w:r>
        <w:rPr>
          <w:rtl/>
        </w:rPr>
        <w:t xml:space="preserve">: </w:t>
      </w:r>
      <w:r w:rsidRPr="0009020F">
        <w:rPr>
          <w:rtl/>
        </w:rPr>
        <w:t>طلوعه. وقرأ الكسائي بالكسر</w:t>
      </w:r>
      <w:r>
        <w:rPr>
          <w:rtl/>
        </w:rPr>
        <w:t xml:space="preserve">، </w:t>
      </w:r>
      <w:r w:rsidRPr="0009020F">
        <w:rPr>
          <w:rtl/>
        </w:rPr>
        <w:t>على أنّه كالمرجع</w:t>
      </w:r>
      <w:r>
        <w:rPr>
          <w:rtl/>
        </w:rPr>
        <w:t xml:space="preserve">، </w:t>
      </w:r>
      <w:r w:rsidRPr="0009020F">
        <w:rPr>
          <w:rtl/>
        </w:rPr>
        <w:t>أو اسم زمان على غير قياس</w:t>
      </w:r>
      <w:r>
        <w:rPr>
          <w:rtl/>
        </w:rPr>
        <w:t xml:space="preserve">، </w:t>
      </w:r>
      <w:r w:rsidRPr="0009020F">
        <w:rPr>
          <w:rtl/>
        </w:rPr>
        <w:t>كالمشرق.</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تضمّخ بالطيب</w:t>
      </w:r>
      <w:r>
        <w:rPr>
          <w:rtl/>
        </w:rPr>
        <w:t xml:space="preserve">: </w:t>
      </w:r>
      <w:r w:rsidRPr="0009020F">
        <w:rPr>
          <w:rtl/>
        </w:rPr>
        <w:t>تلطّخ به.</w:t>
      </w:r>
    </w:p>
    <w:p w:rsidR="00576D21" w:rsidRDefault="00576D21" w:rsidP="00DC31B1">
      <w:pPr>
        <w:pStyle w:val="libCenterBold1"/>
        <w:rPr>
          <w:rtl/>
        </w:rPr>
      </w:pPr>
      <w:r>
        <w:rPr>
          <w:rtl/>
        </w:rPr>
        <w:br w:type="page"/>
      </w:r>
      <w:r>
        <w:rPr>
          <w:rtl/>
        </w:rPr>
        <w:lastRenderedPageBreak/>
        <w:t>(</w:t>
      </w:r>
      <w:r w:rsidRPr="0009020F">
        <w:rPr>
          <w:rtl/>
        </w:rPr>
        <w:t>98)</w:t>
      </w:r>
    </w:p>
    <w:p w:rsidR="00576D21" w:rsidRPr="0009020F" w:rsidRDefault="00576D21" w:rsidP="00576D21">
      <w:pPr>
        <w:pStyle w:val="Heading1Center"/>
        <w:rPr>
          <w:rtl/>
        </w:rPr>
      </w:pPr>
      <w:bookmarkStart w:id="40" w:name="_Toc32401929"/>
      <w:r w:rsidRPr="0009020F">
        <w:rPr>
          <w:rtl/>
        </w:rPr>
        <w:t>سورة البيّنة</w:t>
      </w:r>
      <w:bookmarkEnd w:id="40"/>
    </w:p>
    <w:p w:rsidR="00576D21" w:rsidRPr="0009020F" w:rsidRDefault="00576D21" w:rsidP="00AD405A">
      <w:pPr>
        <w:pStyle w:val="libNormal"/>
        <w:rPr>
          <w:rtl/>
        </w:rPr>
      </w:pPr>
      <w:r w:rsidRPr="0009020F">
        <w:rPr>
          <w:rtl/>
        </w:rPr>
        <w:t>وتسمّى سورة البريّة</w:t>
      </w:r>
      <w:r>
        <w:rPr>
          <w:rtl/>
        </w:rPr>
        <w:t xml:space="preserve">، </w:t>
      </w:r>
      <w:r w:rsidRPr="0009020F">
        <w:rPr>
          <w:rtl/>
        </w:rPr>
        <w:t>وسورة القيامة. مختلف فيها. وهي ثمان آيات.</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كان يوم القيامة مع خير البريّة مسافرا ومقيما»</w:t>
      </w:r>
      <w:r>
        <w:rPr>
          <w:rtl/>
        </w:rPr>
        <w:t>.</w:t>
      </w:r>
    </w:p>
    <w:p w:rsidR="00576D21" w:rsidRPr="0009020F" w:rsidRDefault="00576D21" w:rsidP="00AD405A">
      <w:pPr>
        <w:pStyle w:val="libNormal"/>
        <w:rPr>
          <w:rtl/>
        </w:rPr>
      </w:pPr>
      <w:r w:rsidRPr="0009020F">
        <w:rPr>
          <w:rtl/>
        </w:rPr>
        <w:t>وعن أبي الدرداء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لو يعلم الناس ما في </w:t>
      </w:r>
      <w:r w:rsidRPr="00AD405A">
        <w:rPr>
          <w:rStyle w:val="libAlaemChar"/>
          <w:rtl/>
        </w:rPr>
        <w:t>(</w:t>
      </w:r>
      <w:r w:rsidRPr="00AD405A">
        <w:rPr>
          <w:rStyle w:val="libAieChar"/>
          <w:rtl/>
        </w:rPr>
        <w:t>لَمْ يَكُنِ الَّذِينَ كَفَرُوا</w:t>
      </w:r>
      <w:r w:rsidRPr="00AD405A">
        <w:rPr>
          <w:rStyle w:val="libAlaemChar"/>
          <w:rtl/>
        </w:rPr>
        <w:t>)</w:t>
      </w:r>
      <w:r w:rsidRPr="0009020F">
        <w:rPr>
          <w:rtl/>
        </w:rPr>
        <w:t xml:space="preserve"> لعطّلوا الأهل والمال وتعلّموها. فقال رجل من خزاعة</w:t>
      </w:r>
      <w:r>
        <w:rPr>
          <w:rtl/>
        </w:rPr>
        <w:t xml:space="preserve">: </w:t>
      </w:r>
      <w:r w:rsidRPr="0009020F">
        <w:rPr>
          <w:rtl/>
        </w:rPr>
        <w:t>ما فيها من الأجر يا رسول الله</w:t>
      </w:r>
      <w:r>
        <w:rPr>
          <w:rtl/>
        </w:rPr>
        <w:t>؟</w:t>
      </w:r>
      <w:r w:rsidRPr="0009020F">
        <w:rPr>
          <w:rtl/>
        </w:rPr>
        <w:t xml:space="preserve"> فقال</w:t>
      </w:r>
      <w:r>
        <w:rPr>
          <w:rtl/>
        </w:rPr>
        <w:t xml:space="preserve">: </w:t>
      </w:r>
      <w:r w:rsidRPr="0009020F">
        <w:rPr>
          <w:rtl/>
        </w:rPr>
        <w:t>لا يقرؤها منافق أبدا</w:t>
      </w:r>
      <w:r>
        <w:rPr>
          <w:rtl/>
        </w:rPr>
        <w:t xml:space="preserve">، </w:t>
      </w:r>
      <w:r w:rsidRPr="0009020F">
        <w:rPr>
          <w:rtl/>
        </w:rPr>
        <w:t xml:space="preserve">ولا عبد في قلبه شكّ في الله </w:t>
      </w:r>
      <w:r w:rsidRPr="00AD405A">
        <w:rPr>
          <w:rStyle w:val="libAlaemChar"/>
          <w:rtl/>
        </w:rPr>
        <w:t>عزوجل</w:t>
      </w:r>
      <w:r w:rsidRPr="0009020F">
        <w:rPr>
          <w:rtl/>
        </w:rPr>
        <w:t>.</w:t>
      </w:r>
    </w:p>
    <w:p w:rsidR="00576D21" w:rsidRPr="0009020F" w:rsidRDefault="00576D21" w:rsidP="00AD405A">
      <w:pPr>
        <w:pStyle w:val="libNormal"/>
        <w:rPr>
          <w:rtl/>
        </w:rPr>
      </w:pPr>
      <w:r>
        <w:rPr>
          <w:rtl/>
        </w:rPr>
        <w:t>و</w:t>
      </w:r>
      <w:r w:rsidRPr="0009020F">
        <w:rPr>
          <w:rtl/>
        </w:rPr>
        <w:t>الله إنّ الملائكة المقرّبين ليقرؤنها منذ خلق الله السماوات والأرض</w:t>
      </w:r>
      <w:r>
        <w:rPr>
          <w:rtl/>
        </w:rPr>
        <w:t xml:space="preserve">، </w:t>
      </w:r>
      <w:r w:rsidRPr="0009020F">
        <w:rPr>
          <w:rtl/>
        </w:rPr>
        <w:t>لا يفترون عن قراءتها. وما من عبد يقرؤها بليل إلّا بعث الله ملائكة يحفظونه في دينه ودنياه</w:t>
      </w:r>
      <w:r>
        <w:rPr>
          <w:rtl/>
        </w:rPr>
        <w:t xml:space="preserve">، </w:t>
      </w:r>
      <w:r w:rsidRPr="0009020F">
        <w:rPr>
          <w:rtl/>
        </w:rPr>
        <w:t>ويدعون له بالمغفرة والرحمة. فإن قرأها نهارا</w:t>
      </w:r>
      <w:r>
        <w:rPr>
          <w:rtl/>
        </w:rPr>
        <w:t xml:space="preserve">، </w:t>
      </w:r>
      <w:r w:rsidRPr="0009020F">
        <w:rPr>
          <w:rtl/>
        </w:rPr>
        <w:t>أعطي عليها من الثواب مثل ما أضاء عليه النهار</w:t>
      </w:r>
      <w:r>
        <w:rPr>
          <w:rtl/>
        </w:rPr>
        <w:t xml:space="preserve">، </w:t>
      </w:r>
      <w:r w:rsidRPr="0009020F">
        <w:rPr>
          <w:rtl/>
        </w:rPr>
        <w:t>وأظلم عليه الليل»</w:t>
      </w:r>
      <w:r>
        <w:rPr>
          <w:rtl/>
        </w:rPr>
        <w:t>.</w:t>
      </w:r>
    </w:p>
    <w:p w:rsidR="00576D21" w:rsidRPr="0009020F" w:rsidRDefault="00576D21" w:rsidP="00AD405A">
      <w:pPr>
        <w:pStyle w:val="libNormal"/>
        <w:rPr>
          <w:rtl/>
        </w:rPr>
      </w:pPr>
      <w:r w:rsidRPr="0009020F">
        <w:rPr>
          <w:rtl/>
        </w:rPr>
        <w:t>فقال رجل من قيس غيلان</w:t>
      </w:r>
      <w:r>
        <w:rPr>
          <w:rtl/>
        </w:rPr>
        <w:t xml:space="preserve">: </w:t>
      </w:r>
      <w:r w:rsidRPr="0009020F">
        <w:rPr>
          <w:rtl/>
        </w:rPr>
        <w:t>زدنا يا رسول الله من هذا الحديث</w:t>
      </w:r>
      <w:r>
        <w:rPr>
          <w:rtl/>
        </w:rPr>
        <w:t xml:space="preserve">، </w:t>
      </w:r>
      <w:r w:rsidRPr="0009020F">
        <w:rPr>
          <w:rtl/>
        </w:rPr>
        <w:t>فداك أبي وأمّي.</w:t>
      </w:r>
    </w:p>
    <w:p w:rsidR="00576D21" w:rsidRPr="0009020F" w:rsidRDefault="00576D21" w:rsidP="00AD405A">
      <w:pPr>
        <w:pStyle w:val="libNormal"/>
        <w:rPr>
          <w:rtl/>
        </w:rPr>
      </w:pPr>
      <w:r w:rsidRPr="0009020F">
        <w:rPr>
          <w:rtl/>
        </w:rPr>
        <w:t xml:space="preserve">فقال </w:t>
      </w:r>
      <w:r w:rsidRPr="00AD405A">
        <w:rPr>
          <w:rStyle w:val="libAlaemChar"/>
          <w:rtl/>
        </w:rPr>
        <w:t>صلى‌الله‌عليه‌وآله‌وسلم</w:t>
      </w:r>
      <w:r>
        <w:rPr>
          <w:rtl/>
        </w:rPr>
        <w:t xml:space="preserve">: </w:t>
      </w:r>
      <w:r w:rsidRPr="0009020F">
        <w:rPr>
          <w:rtl/>
        </w:rPr>
        <w:t xml:space="preserve">«تعلّموا </w:t>
      </w:r>
      <w:r w:rsidRPr="00AD405A">
        <w:rPr>
          <w:rStyle w:val="libAlaemChar"/>
          <w:rtl/>
        </w:rPr>
        <w:t>(</w:t>
      </w:r>
      <w:r w:rsidRPr="00AD405A">
        <w:rPr>
          <w:rStyle w:val="libAieChar"/>
          <w:rtl/>
        </w:rPr>
        <w:t>عَمَّ يَتَساءَلُونَ</w:t>
      </w:r>
      <w:r w:rsidRPr="00AD405A">
        <w:rPr>
          <w:rStyle w:val="libAlaemChar"/>
          <w:rtl/>
        </w:rPr>
        <w:t>)</w:t>
      </w:r>
      <w:r>
        <w:rPr>
          <w:rtl/>
        </w:rPr>
        <w:t>.</w:t>
      </w:r>
      <w:r w:rsidRPr="0009020F">
        <w:rPr>
          <w:rtl/>
        </w:rPr>
        <w:t xml:space="preserve"> وتعلّموا </w:t>
      </w:r>
      <w:r w:rsidRPr="00AD405A">
        <w:rPr>
          <w:rStyle w:val="libAlaemChar"/>
          <w:rtl/>
        </w:rPr>
        <w:t>(</w:t>
      </w:r>
      <w:r w:rsidRPr="00AD405A">
        <w:rPr>
          <w:rStyle w:val="libAieChar"/>
          <w:rtl/>
        </w:rPr>
        <w:t>ق وَالْقُرْآنِ الْمَجِيدِ</w:t>
      </w:r>
      <w:r w:rsidRPr="00AD405A">
        <w:rPr>
          <w:rStyle w:val="libAlaemChar"/>
          <w:rtl/>
        </w:rPr>
        <w:t>)</w:t>
      </w:r>
      <w:r>
        <w:rPr>
          <w:rtl/>
        </w:rPr>
        <w:t>.</w:t>
      </w:r>
      <w:r w:rsidRPr="0009020F">
        <w:rPr>
          <w:rtl/>
        </w:rPr>
        <w:t xml:space="preserve"> وتعلّموا </w:t>
      </w:r>
      <w:r w:rsidRPr="00AD405A">
        <w:rPr>
          <w:rStyle w:val="libAlaemChar"/>
          <w:rtl/>
        </w:rPr>
        <w:t>(</w:t>
      </w:r>
      <w:r w:rsidRPr="00AD405A">
        <w:rPr>
          <w:rStyle w:val="libAieChar"/>
          <w:rtl/>
        </w:rPr>
        <w:t>وَالسَّماءِ ذاتِ الْبُرُوجِ</w:t>
      </w:r>
      <w:r w:rsidRPr="00AD405A">
        <w:rPr>
          <w:rStyle w:val="libAlaemChar"/>
          <w:rtl/>
        </w:rPr>
        <w:t>)</w:t>
      </w:r>
      <w:r>
        <w:rPr>
          <w:rtl/>
        </w:rPr>
        <w:t>.</w:t>
      </w:r>
      <w:r w:rsidRPr="0009020F">
        <w:rPr>
          <w:rtl/>
        </w:rPr>
        <w:t xml:space="preserve"> وتعلّموا </w:t>
      </w:r>
      <w:r w:rsidRPr="00AD405A">
        <w:rPr>
          <w:rStyle w:val="libAlaemChar"/>
          <w:rtl/>
        </w:rPr>
        <w:t>(</w:t>
      </w:r>
      <w:r w:rsidRPr="00AD405A">
        <w:rPr>
          <w:rStyle w:val="libAieChar"/>
          <w:rtl/>
        </w:rPr>
        <w:t>وَالسَّماءِ وَالطَّارِقِ</w:t>
      </w:r>
      <w:r w:rsidRPr="00AD405A">
        <w:rPr>
          <w:rStyle w:val="libAlaemChar"/>
          <w:rtl/>
        </w:rPr>
        <w:t>)</w:t>
      </w:r>
      <w:r>
        <w:rPr>
          <w:rtl/>
        </w:rPr>
        <w:t>.</w:t>
      </w:r>
      <w:r w:rsidRPr="0009020F">
        <w:rPr>
          <w:rtl/>
        </w:rPr>
        <w:t xml:space="preserve"> فإنّكم لو تعلمون ما فيهنّ لعطّلتم ما أنتم فيه وتعلّمتموهنّ</w:t>
      </w:r>
      <w:r>
        <w:rPr>
          <w:rtl/>
        </w:rPr>
        <w:t xml:space="preserve">، </w:t>
      </w:r>
      <w:r w:rsidRPr="0009020F">
        <w:rPr>
          <w:rtl/>
        </w:rPr>
        <w:t>وتقرّبتم إلى الله بهنّ</w:t>
      </w:r>
      <w:r>
        <w:rPr>
          <w:rtl/>
        </w:rPr>
        <w:t xml:space="preserve">، </w:t>
      </w:r>
      <w:r w:rsidRPr="0009020F">
        <w:rPr>
          <w:rtl/>
        </w:rPr>
        <w:t xml:space="preserve">فإنّ الله يغفر بهنّ كلّ ذنب إلّا الشرك بالله. واعلموا أنّ </w:t>
      </w:r>
      <w:r w:rsidRPr="00AD405A">
        <w:rPr>
          <w:rStyle w:val="libAlaemChar"/>
          <w:rtl/>
        </w:rPr>
        <w:t>(</w:t>
      </w:r>
      <w:r w:rsidRPr="00AD405A">
        <w:rPr>
          <w:rStyle w:val="libAieChar"/>
          <w:rtl/>
        </w:rPr>
        <w:t>تَبارَكَ الَّذِي بِيَدِهِ الْمُلْكُ</w:t>
      </w:r>
      <w:r w:rsidRPr="00AD405A">
        <w:rPr>
          <w:rStyle w:val="libAlaemChar"/>
          <w:rtl/>
        </w:rPr>
        <w:t>)</w:t>
      </w:r>
      <w:r w:rsidRPr="0009020F">
        <w:rPr>
          <w:rtl/>
        </w:rPr>
        <w:t xml:space="preserve"> تجادل عن صاحبها يوم القيامة ،</w:t>
      </w:r>
    </w:p>
    <w:p w:rsidR="00576D21" w:rsidRPr="0009020F" w:rsidRDefault="00576D21" w:rsidP="00AD405A">
      <w:pPr>
        <w:pStyle w:val="libNormal0"/>
        <w:rPr>
          <w:rtl/>
        </w:rPr>
      </w:pPr>
      <w:r>
        <w:rPr>
          <w:rtl/>
        </w:rPr>
        <w:br w:type="page"/>
      </w:r>
      <w:r>
        <w:rPr>
          <w:rtl/>
        </w:rPr>
        <w:lastRenderedPageBreak/>
        <w:t>و</w:t>
      </w:r>
      <w:r w:rsidRPr="0009020F">
        <w:rPr>
          <w:rtl/>
        </w:rPr>
        <w:t>تستغفر له من الذنوب»</w:t>
      </w:r>
      <w:r>
        <w:rPr>
          <w:rtl/>
        </w:rPr>
        <w:t>.</w:t>
      </w:r>
    </w:p>
    <w:p w:rsidR="00576D21" w:rsidRPr="0009020F" w:rsidRDefault="00576D21" w:rsidP="00AD405A">
      <w:pPr>
        <w:pStyle w:val="libNormal"/>
        <w:rPr>
          <w:rtl/>
        </w:rPr>
      </w:pPr>
      <w:r w:rsidRPr="0009020F">
        <w:rPr>
          <w:rtl/>
        </w:rPr>
        <w:t xml:space="preserve">أبو بكر الحضرمي عن أبي جعفر </w:t>
      </w:r>
      <w:r w:rsidRPr="00AD405A">
        <w:rPr>
          <w:rStyle w:val="libAlaemChar"/>
          <w:rtl/>
        </w:rPr>
        <w:t>عليه‌السلام</w:t>
      </w:r>
      <w:r w:rsidRPr="0009020F">
        <w:rPr>
          <w:rtl/>
        </w:rPr>
        <w:t xml:space="preserve"> قال</w:t>
      </w:r>
      <w:r>
        <w:rPr>
          <w:rtl/>
        </w:rPr>
        <w:t xml:space="preserve">: </w:t>
      </w:r>
      <w:r w:rsidRPr="0009020F">
        <w:rPr>
          <w:rtl/>
        </w:rPr>
        <w:t>«من قرأ سورة «لم يكن» كان بريئا من الشرك</w:t>
      </w:r>
      <w:r>
        <w:rPr>
          <w:rtl/>
        </w:rPr>
        <w:t xml:space="preserve">، </w:t>
      </w:r>
      <w:r w:rsidRPr="0009020F">
        <w:rPr>
          <w:rtl/>
        </w:rPr>
        <w:t xml:space="preserve">وأدخل في دين محمّد </w:t>
      </w:r>
      <w:r w:rsidRPr="00AD405A">
        <w:rPr>
          <w:rStyle w:val="libAlaemChar"/>
          <w:rtl/>
        </w:rPr>
        <w:t>صلى‌الله‌عليه‌وآله‌وسلم</w:t>
      </w:r>
      <w:r>
        <w:rPr>
          <w:rtl/>
        </w:rPr>
        <w:t xml:space="preserve">، </w:t>
      </w:r>
      <w:r w:rsidRPr="0009020F">
        <w:rPr>
          <w:rtl/>
        </w:rPr>
        <w:t>وبعثه الله تعالى مؤمنا</w:t>
      </w:r>
      <w:r>
        <w:rPr>
          <w:rtl/>
        </w:rPr>
        <w:t xml:space="preserve">، </w:t>
      </w:r>
      <w:r w:rsidRPr="0009020F">
        <w:rPr>
          <w:rtl/>
        </w:rPr>
        <w:t>وحاسبه حسابا يسيرا»</w:t>
      </w:r>
      <w:r>
        <w:rPr>
          <w:rtl/>
        </w:rPr>
        <w:t>.</w:t>
      </w:r>
    </w:p>
    <w:p w:rsidR="00576D21" w:rsidRDefault="00576D21" w:rsidP="00DC31B1">
      <w:pPr>
        <w:pStyle w:val="libCenterBold1"/>
        <w:rPr>
          <w:rtl/>
        </w:rPr>
      </w:pPr>
      <w:r w:rsidRPr="004F54C7">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لَمْ يَكُنِ الَّذِينَ كَفَرُوا مِنْ أَهْلِ الْكِتابِ وَالْمُشْرِكِينَ مُنْفَكِّينَ حَتَّى تَأْتِيَهُمُ الْبَيِّنَةُ (1) رَسُولٌ مِنَ اللهِ يَتْلُوا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الزَّكاةَ وَذلِكَ دِينُ الْقَيِّمَةِ (5)</w:t>
      </w:r>
      <w:r w:rsidRPr="00AD405A">
        <w:rPr>
          <w:rStyle w:val="libAlaemCha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الكفّار من أهل الكتاب وعبدة الأصنام كانوا يقولون قبل مبعث النبيّ </w:t>
      </w:r>
      <w:r w:rsidRPr="00AD405A">
        <w:rPr>
          <w:rStyle w:val="libAlaemChar"/>
          <w:rtl/>
        </w:rPr>
        <w:t>صلى‌الله‌عليه‌وآله‌وسلم</w:t>
      </w:r>
      <w:r>
        <w:rPr>
          <w:rtl/>
        </w:rPr>
        <w:t xml:space="preserve">: </w:t>
      </w:r>
      <w:r w:rsidRPr="0009020F">
        <w:rPr>
          <w:rtl/>
        </w:rPr>
        <w:t>لا ننفكّ ممّا نحن عليه من ديننا</w:t>
      </w:r>
      <w:r>
        <w:rPr>
          <w:rtl/>
        </w:rPr>
        <w:t xml:space="preserve">، </w:t>
      </w:r>
      <w:r w:rsidRPr="0009020F">
        <w:rPr>
          <w:rtl/>
        </w:rPr>
        <w:t>ولا نتركه حتّى يبعث النبيّ الموعود الّذي هو مكتوب في التوراة والإنجيل والزبور</w:t>
      </w:r>
      <w:r>
        <w:rPr>
          <w:rtl/>
        </w:rPr>
        <w:t xml:space="preserve">، </w:t>
      </w:r>
      <w:r w:rsidRPr="0009020F">
        <w:rPr>
          <w:rtl/>
        </w:rPr>
        <w:t xml:space="preserve">وهو محمّد </w:t>
      </w:r>
      <w:r w:rsidRPr="00AD405A">
        <w:rPr>
          <w:rStyle w:val="libAlaemChar"/>
          <w:rtl/>
        </w:rPr>
        <w:t>صلى‌الله‌عليه‌وآله‌وسلم</w:t>
      </w:r>
      <w:r w:rsidRPr="0009020F">
        <w:rPr>
          <w:rtl/>
        </w:rPr>
        <w:t>. فلمّا بيّن سبحانه في سورة القدر أنّ القرآن حجّة</w:t>
      </w:r>
      <w:r>
        <w:rPr>
          <w:rtl/>
        </w:rPr>
        <w:t xml:space="preserve">، </w:t>
      </w:r>
      <w:r w:rsidRPr="0009020F">
        <w:rPr>
          <w:rtl/>
        </w:rPr>
        <w:t>حكى الله في هذه السورة ما كانوا يقولون حجّة عليهم</w:t>
      </w:r>
      <w:r>
        <w:rPr>
          <w:rtl/>
        </w:rPr>
        <w:t xml:space="preserve">، </w:t>
      </w:r>
      <w:r w:rsidRPr="0009020F">
        <w:rPr>
          <w:rtl/>
        </w:rPr>
        <w:t>وتوبيخا وإلزاما لهم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لَمْ يَكُنِ الَّذِينَ كَفَرُوا مِنْ أَهْلِ الْكِتابِ</w:t>
      </w:r>
      <w:r w:rsidRPr="00AD405A">
        <w:rPr>
          <w:rStyle w:val="libAlaemChar"/>
          <w:rtl/>
        </w:rPr>
        <w:t>)</w:t>
      </w:r>
      <w:r w:rsidRPr="0009020F">
        <w:rPr>
          <w:rtl/>
        </w:rPr>
        <w:t xml:space="preserve"> اليهود والنصارى</w:t>
      </w:r>
      <w:r>
        <w:rPr>
          <w:rtl/>
        </w:rPr>
        <w:t xml:space="preserve">، </w:t>
      </w:r>
      <w:r w:rsidRPr="0009020F">
        <w:rPr>
          <w:rtl/>
        </w:rPr>
        <w:t>فإنّهم كفروا بالإلحاد في صفات الله تعالى.</w:t>
      </w:r>
      <w:r>
        <w:rPr>
          <w:rtl/>
        </w:rPr>
        <w:t xml:space="preserve"> و «</w:t>
      </w:r>
      <w:r w:rsidRPr="0009020F">
        <w:rPr>
          <w:rtl/>
        </w:rPr>
        <w:t>من» للتبيين.</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وَالْمُشْرِكِينَ</w:t>
      </w:r>
      <w:r w:rsidRPr="00AD405A">
        <w:rPr>
          <w:rStyle w:val="libAlaemChar"/>
          <w:rtl/>
        </w:rPr>
        <w:t>)</w:t>
      </w:r>
      <w:r w:rsidRPr="0009020F">
        <w:rPr>
          <w:rtl/>
        </w:rPr>
        <w:t xml:space="preserve"> وعبدة الأصنام </w:t>
      </w:r>
      <w:r w:rsidRPr="00AD405A">
        <w:rPr>
          <w:rStyle w:val="libAlaemChar"/>
          <w:rtl/>
        </w:rPr>
        <w:t>(</w:t>
      </w:r>
      <w:r w:rsidRPr="00AD405A">
        <w:rPr>
          <w:rStyle w:val="libAieChar"/>
          <w:rtl/>
        </w:rPr>
        <w:t>مُنْفَكِّينَ</w:t>
      </w:r>
      <w:r w:rsidRPr="00AD405A">
        <w:rPr>
          <w:rStyle w:val="libAlaemChar"/>
          <w:rtl/>
        </w:rPr>
        <w:t>)</w:t>
      </w:r>
      <w:r w:rsidRPr="0009020F">
        <w:rPr>
          <w:rtl/>
        </w:rPr>
        <w:t xml:space="preserve"> عمّا كانوا عليه من دينهم. أو الوعد باتّباع الحقّ إذا جاءهم الرسول. ومعنى انفكاك الشيء من الشيء أن يزايله بعد التحامه به</w:t>
      </w:r>
      <w:r>
        <w:rPr>
          <w:rtl/>
        </w:rPr>
        <w:t xml:space="preserve">، </w:t>
      </w:r>
      <w:r w:rsidRPr="0009020F">
        <w:rPr>
          <w:rtl/>
        </w:rPr>
        <w:t>كالعظم إذا انفكّ من مفصله. والمعنى</w:t>
      </w:r>
      <w:r>
        <w:rPr>
          <w:rtl/>
        </w:rPr>
        <w:t xml:space="preserve">: </w:t>
      </w:r>
      <w:r w:rsidRPr="0009020F">
        <w:rPr>
          <w:rtl/>
        </w:rPr>
        <w:t xml:space="preserve">أنّهم متشبّثون بدينهم لا يتركونه </w:t>
      </w:r>
      <w:r w:rsidRPr="00AD405A">
        <w:rPr>
          <w:rStyle w:val="libAlaemChar"/>
          <w:rtl/>
        </w:rPr>
        <w:t>(</w:t>
      </w:r>
      <w:r w:rsidRPr="00AD405A">
        <w:rPr>
          <w:rStyle w:val="libAieChar"/>
          <w:rtl/>
        </w:rPr>
        <w:t>حَتَّى تَأْتِيَهُمُ الْبَيِّنَةُ</w:t>
      </w:r>
      <w:r w:rsidRPr="00AD405A">
        <w:rPr>
          <w:rStyle w:val="libAlaemChar"/>
          <w:rtl/>
        </w:rPr>
        <w:t>)</w:t>
      </w:r>
      <w:r w:rsidRPr="0009020F">
        <w:rPr>
          <w:rtl/>
        </w:rPr>
        <w:t xml:space="preserve"> إلّا عند مجيء المبيّن للحقّ. والتاء للمبالغة. أو مجيء المعجزة البيّنة</w:t>
      </w:r>
      <w:r>
        <w:rPr>
          <w:rtl/>
        </w:rPr>
        <w:t xml:space="preserve">، </w:t>
      </w:r>
      <w:r w:rsidRPr="0009020F">
        <w:rPr>
          <w:rtl/>
        </w:rPr>
        <w:t>وهي القرآن الّذي هو المعجزة.</w:t>
      </w:r>
    </w:p>
    <w:p w:rsidR="00576D21" w:rsidRPr="0009020F" w:rsidRDefault="00576D21" w:rsidP="00AD405A">
      <w:pPr>
        <w:pStyle w:val="libNormal"/>
        <w:rPr>
          <w:rtl/>
        </w:rPr>
      </w:pPr>
      <w:r w:rsidRPr="0009020F">
        <w:rPr>
          <w:rtl/>
        </w:rPr>
        <w:t>وقوله</w:t>
      </w:r>
      <w:r>
        <w:rPr>
          <w:rtl/>
        </w:rPr>
        <w:t xml:space="preserve">: </w:t>
      </w:r>
      <w:r w:rsidRPr="00AD405A">
        <w:rPr>
          <w:rStyle w:val="libAlaemChar"/>
          <w:rtl/>
        </w:rPr>
        <w:t>(</w:t>
      </w:r>
      <w:r w:rsidRPr="00AD405A">
        <w:rPr>
          <w:rStyle w:val="libAieChar"/>
          <w:rtl/>
        </w:rPr>
        <w:t>رَسُولٌ مِنَ اللهِ</w:t>
      </w:r>
      <w:r w:rsidRPr="00AD405A">
        <w:rPr>
          <w:rStyle w:val="libAlaemChar"/>
          <w:rtl/>
        </w:rPr>
        <w:t>)</w:t>
      </w:r>
      <w:r w:rsidRPr="0009020F">
        <w:rPr>
          <w:rtl/>
        </w:rPr>
        <w:t xml:space="preserve"> بدل من البيّنة بنفسه أو بتقدير مضاف</w:t>
      </w:r>
      <w:r>
        <w:rPr>
          <w:rtl/>
        </w:rPr>
        <w:t xml:space="preserve">، </w:t>
      </w:r>
      <w:r w:rsidRPr="0009020F">
        <w:rPr>
          <w:rtl/>
        </w:rPr>
        <w:t>وهو الوحي</w:t>
      </w:r>
      <w:r>
        <w:rPr>
          <w:rtl/>
        </w:rPr>
        <w:t xml:space="preserve">، </w:t>
      </w:r>
      <w:r w:rsidRPr="0009020F">
        <w:rPr>
          <w:rtl/>
        </w:rPr>
        <w:t>وتقديره</w:t>
      </w:r>
      <w:r>
        <w:rPr>
          <w:rtl/>
        </w:rPr>
        <w:t xml:space="preserve">: </w:t>
      </w:r>
      <w:r w:rsidRPr="0009020F">
        <w:rPr>
          <w:rtl/>
        </w:rPr>
        <w:t xml:space="preserve">وحي رسول من الله. أو مبتدأ </w:t>
      </w:r>
      <w:r w:rsidRPr="00AD405A">
        <w:rPr>
          <w:rStyle w:val="libAlaemChar"/>
          <w:rtl/>
        </w:rPr>
        <w:t>(</w:t>
      </w:r>
      <w:r w:rsidRPr="00AD405A">
        <w:rPr>
          <w:rStyle w:val="libAieChar"/>
          <w:rtl/>
        </w:rPr>
        <w:t>يَتْلُوا صُحُفاً مُطَهَّرَةً</w:t>
      </w:r>
      <w:r w:rsidRPr="00AD405A">
        <w:rPr>
          <w:rStyle w:val="libAlaemChar"/>
          <w:rtl/>
        </w:rPr>
        <w:t>)</w:t>
      </w:r>
      <w:r w:rsidRPr="0009020F">
        <w:rPr>
          <w:rtl/>
        </w:rPr>
        <w:t xml:space="preserve"> خبره.</w:t>
      </w:r>
    </w:p>
    <w:p w:rsidR="00576D21" w:rsidRPr="0009020F" w:rsidRDefault="00576D21" w:rsidP="00AD405A">
      <w:pPr>
        <w:pStyle w:val="libNormal"/>
        <w:rPr>
          <w:rtl/>
        </w:rPr>
      </w:pPr>
      <w:r w:rsidRPr="0009020F">
        <w:rPr>
          <w:rtl/>
        </w:rPr>
        <w:t>وعلى البدليّة صفته. والرسول وإن كان أمّيّا</w:t>
      </w:r>
      <w:r>
        <w:rPr>
          <w:rtl/>
        </w:rPr>
        <w:t xml:space="preserve">، </w:t>
      </w:r>
      <w:r w:rsidRPr="0009020F">
        <w:rPr>
          <w:rtl/>
        </w:rPr>
        <w:t>لكنّه</w:t>
      </w:r>
      <w:r w:rsidRPr="00BD4BF6">
        <w:rPr>
          <w:rtl/>
        </w:rPr>
        <w:t xml:space="preserve"> </w:t>
      </w:r>
      <w:r w:rsidRPr="0009020F">
        <w:rPr>
          <w:rtl/>
        </w:rPr>
        <w:t>ل</w:t>
      </w:r>
      <w:r>
        <w:rPr>
          <w:rFonts w:hint="cs"/>
          <w:rtl/>
        </w:rPr>
        <w:t>ـ</w:t>
      </w:r>
      <w:r w:rsidRPr="0009020F">
        <w:rPr>
          <w:rtl/>
        </w:rPr>
        <w:t>مّا تلا مثل المسطور في الصحف كان كالتالي لها. وقيل</w:t>
      </w:r>
      <w:r>
        <w:rPr>
          <w:rtl/>
        </w:rPr>
        <w:t xml:space="preserve">: </w:t>
      </w:r>
      <w:r w:rsidRPr="0009020F">
        <w:rPr>
          <w:rtl/>
        </w:rPr>
        <w:t>المراد جبرئيل</w:t>
      </w:r>
      <w:r>
        <w:rPr>
          <w:rtl/>
        </w:rPr>
        <w:t xml:space="preserve">، </w:t>
      </w:r>
      <w:r w:rsidRPr="0009020F">
        <w:rPr>
          <w:rtl/>
        </w:rPr>
        <w:t>فإنّه التالي للصحف المطهّرة المنتسخة في اللوح. وكون الصحف مطهّرة أنّ الباطل لا يأتيها</w:t>
      </w:r>
      <w:r>
        <w:rPr>
          <w:rtl/>
        </w:rPr>
        <w:t xml:space="preserve">، </w:t>
      </w:r>
      <w:r w:rsidRPr="0009020F">
        <w:rPr>
          <w:rtl/>
        </w:rPr>
        <w:t>أو أنّها لا يمسّها إلّا المطهّرون.</w:t>
      </w:r>
    </w:p>
    <w:p w:rsidR="00576D21" w:rsidRPr="0009020F" w:rsidRDefault="00576D21" w:rsidP="00AD405A">
      <w:pPr>
        <w:pStyle w:val="libNormal"/>
        <w:rPr>
          <w:rtl/>
        </w:rPr>
      </w:pPr>
      <w:r w:rsidRPr="00AD405A">
        <w:rPr>
          <w:rStyle w:val="libAlaemChar"/>
          <w:rtl/>
        </w:rPr>
        <w:t>(</w:t>
      </w:r>
      <w:r w:rsidRPr="00AD405A">
        <w:rPr>
          <w:rStyle w:val="libAieChar"/>
          <w:rtl/>
        </w:rPr>
        <w:t>فِيها كُتُبٌ قَيِّمَةٌ</w:t>
      </w:r>
      <w:r w:rsidRPr="00AD405A">
        <w:rPr>
          <w:rStyle w:val="libAlaemChar"/>
          <w:rtl/>
        </w:rPr>
        <w:t>)</w:t>
      </w:r>
      <w:r w:rsidRPr="0009020F">
        <w:rPr>
          <w:rtl/>
        </w:rPr>
        <w:t xml:space="preserve"> مكتوبات مستقيمة ناطقة بالحقّ.</w:t>
      </w:r>
    </w:p>
    <w:p w:rsidR="00576D21" w:rsidRPr="0009020F" w:rsidRDefault="00576D21" w:rsidP="00AD405A">
      <w:pPr>
        <w:pStyle w:val="libNormal"/>
        <w:rPr>
          <w:rtl/>
        </w:rPr>
      </w:pPr>
      <w:r w:rsidRPr="00AD405A">
        <w:rPr>
          <w:rStyle w:val="libAlaemChar"/>
          <w:rtl/>
        </w:rPr>
        <w:t>(</w:t>
      </w:r>
      <w:r w:rsidRPr="00AD405A">
        <w:rPr>
          <w:rStyle w:val="libAieChar"/>
          <w:rtl/>
        </w:rPr>
        <w:t>وَما تَفَرَّقَ الَّذِينَ أُوتُوا الْكِتابَ</w:t>
      </w:r>
      <w:r w:rsidRPr="00AD405A">
        <w:rPr>
          <w:rStyle w:val="libAlaemChar"/>
          <w:rtl/>
        </w:rPr>
        <w:t>)</w:t>
      </w:r>
      <w:r w:rsidRPr="0009020F">
        <w:rPr>
          <w:rtl/>
        </w:rPr>
        <w:t xml:space="preserve"> عمّا كانوا عليه</w:t>
      </w:r>
      <w:r>
        <w:rPr>
          <w:rtl/>
        </w:rPr>
        <w:t xml:space="preserve">، </w:t>
      </w:r>
      <w:r w:rsidRPr="0009020F">
        <w:rPr>
          <w:rtl/>
        </w:rPr>
        <w:t>بأن تفرّقوا فرقا مختلفة</w:t>
      </w:r>
      <w:r>
        <w:rPr>
          <w:rtl/>
        </w:rPr>
        <w:t xml:space="preserve">: </w:t>
      </w:r>
      <w:r w:rsidRPr="0009020F">
        <w:rPr>
          <w:rtl/>
        </w:rPr>
        <w:t>كافرة</w:t>
      </w:r>
      <w:r>
        <w:rPr>
          <w:rtl/>
        </w:rPr>
        <w:t xml:space="preserve">، </w:t>
      </w:r>
      <w:r w:rsidRPr="0009020F">
        <w:rPr>
          <w:rtl/>
        </w:rPr>
        <w:t>ومؤمنة</w:t>
      </w:r>
      <w:r>
        <w:rPr>
          <w:rtl/>
        </w:rPr>
        <w:t xml:space="preserve">، </w:t>
      </w:r>
      <w:r w:rsidRPr="0009020F">
        <w:rPr>
          <w:rtl/>
        </w:rPr>
        <w:t xml:space="preserve">ومتردّدة بين الكفر والإيمان </w:t>
      </w:r>
      <w:r w:rsidRPr="00AD405A">
        <w:rPr>
          <w:rStyle w:val="libAlaemChar"/>
          <w:rtl/>
        </w:rPr>
        <w:t>(</w:t>
      </w:r>
      <w:r w:rsidRPr="00AD405A">
        <w:rPr>
          <w:rStyle w:val="libAieChar"/>
          <w:rtl/>
        </w:rPr>
        <w:t>إِلَّا مِنْ بَعْدِ ما جاءَتْهُمُ الْبَيِّنَةُ</w:t>
      </w:r>
      <w:r w:rsidRPr="00AD405A">
        <w:rPr>
          <w:rStyle w:val="libAlaemChar"/>
          <w:rtl/>
        </w:rPr>
        <w:t>)</w:t>
      </w:r>
      <w:r w:rsidRPr="0009020F">
        <w:rPr>
          <w:rtl/>
        </w:rPr>
        <w:t xml:space="preserve"> إلّا وقت مجيء البيّنة. فتفرّقوا</w:t>
      </w:r>
      <w:r>
        <w:rPr>
          <w:rtl/>
        </w:rPr>
        <w:t xml:space="preserve">، </w:t>
      </w:r>
      <w:r w:rsidRPr="0009020F">
        <w:rPr>
          <w:rtl/>
        </w:rPr>
        <w:t>فمنهم من آمن</w:t>
      </w:r>
      <w:r>
        <w:rPr>
          <w:rtl/>
        </w:rPr>
        <w:t xml:space="preserve">، </w:t>
      </w:r>
      <w:r w:rsidRPr="0009020F">
        <w:rPr>
          <w:rtl/>
        </w:rPr>
        <w:t>ومنهم من أنكر</w:t>
      </w:r>
      <w:r>
        <w:rPr>
          <w:rtl/>
        </w:rPr>
        <w:t xml:space="preserve">، </w:t>
      </w:r>
      <w:r w:rsidRPr="0009020F">
        <w:rPr>
          <w:rtl/>
        </w:rPr>
        <w:t>ومنهم من عرف وعاند وأصرّ على الكفر</w:t>
      </w:r>
      <w:r>
        <w:rPr>
          <w:rtl/>
        </w:rPr>
        <w:t xml:space="preserve">، </w:t>
      </w:r>
      <w:r w:rsidRPr="0009020F">
        <w:rPr>
          <w:rtl/>
        </w:rPr>
        <w:t>ومنهم من تردّد في دينه. والمعنى</w:t>
      </w:r>
      <w:r>
        <w:rPr>
          <w:rtl/>
        </w:rPr>
        <w:t xml:space="preserve">: </w:t>
      </w:r>
      <w:r w:rsidRPr="0009020F">
        <w:rPr>
          <w:rtl/>
        </w:rPr>
        <w:t>وما تفرّقوا عن الحقّ إلّا بعد مجيئه</w:t>
      </w:r>
      <w:r>
        <w:rPr>
          <w:rtl/>
        </w:rPr>
        <w:t xml:space="preserve">، </w:t>
      </w:r>
      <w:r w:rsidRPr="0009020F">
        <w:rPr>
          <w:rtl/>
        </w:rPr>
        <w:t>فنقضوا ما يعدّون من اجتماع الكلمة والاتّفاق على الحقّ إذا جاءهم الرسول. فيكون كقوله</w:t>
      </w:r>
      <w:r>
        <w:rPr>
          <w:rtl/>
        </w:rPr>
        <w:t xml:space="preserve">: </w:t>
      </w:r>
      <w:r w:rsidRPr="00AD405A">
        <w:rPr>
          <w:rStyle w:val="libAlaemChar"/>
          <w:rtl/>
        </w:rPr>
        <w:t>(</w:t>
      </w:r>
      <w:r w:rsidRPr="00AD405A">
        <w:rPr>
          <w:rStyle w:val="libAieChar"/>
          <w:rtl/>
        </w:rPr>
        <w:t>وَكانُوا مِنْ قَبْلُ يَسْتَفْتِحُونَ عَلَى الَّذِينَ كَفَرُوا فَلَمَّا جاءَهُمْ ما عَرَفُوا كَفَرُوا بِهِ</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وإفراد أهل الكتاب بعد الجمع بينهم وبين المشركين للدلالة على شناعة حالهم</w:t>
      </w:r>
      <w:r>
        <w:rPr>
          <w:rtl/>
        </w:rPr>
        <w:t xml:space="preserve">، </w:t>
      </w:r>
      <w:r w:rsidRPr="0009020F">
        <w:rPr>
          <w:rtl/>
        </w:rPr>
        <w:t>وأنّهم</w:t>
      </w:r>
      <w:r w:rsidRPr="00BD4BF6">
        <w:rPr>
          <w:rtl/>
        </w:rPr>
        <w:t xml:space="preserve"> </w:t>
      </w:r>
      <w:r w:rsidRPr="0009020F">
        <w:rPr>
          <w:rtl/>
        </w:rPr>
        <w:t>ل</w:t>
      </w:r>
      <w:r>
        <w:rPr>
          <w:rFonts w:hint="cs"/>
          <w:rtl/>
        </w:rPr>
        <w:t>ـ</w:t>
      </w:r>
      <w:r w:rsidRPr="0009020F">
        <w:rPr>
          <w:rtl/>
        </w:rPr>
        <w:t>مّا تفرّقوا مع علمهم كان غيرهم أولى بذلك.</w:t>
      </w:r>
    </w:p>
    <w:p w:rsidR="00576D21" w:rsidRPr="0009020F" w:rsidRDefault="00576D21" w:rsidP="00AD405A">
      <w:pPr>
        <w:pStyle w:val="libNormal"/>
        <w:rPr>
          <w:rtl/>
        </w:rPr>
      </w:pPr>
      <w:r w:rsidRPr="00AD405A">
        <w:rPr>
          <w:rStyle w:val="libAlaemChar"/>
          <w:rtl/>
        </w:rPr>
        <w:t>(</w:t>
      </w:r>
      <w:r w:rsidRPr="00AD405A">
        <w:rPr>
          <w:rStyle w:val="libAieChar"/>
          <w:rtl/>
        </w:rPr>
        <w:t>وَما أُمِرُوا</w:t>
      </w:r>
      <w:r w:rsidRPr="00AD405A">
        <w:rPr>
          <w:rStyle w:val="libAlaemChar"/>
          <w:rtl/>
        </w:rPr>
        <w:t>)</w:t>
      </w:r>
      <w:r w:rsidRPr="0009020F">
        <w:rPr>
          <w:rtl/>
        </w:rPr>
        <w:t xml:space="preserve"> أي</w:t>
      </w:r>
      <w:r>
        <w:rPr>
          <w:rtl/>
        </w:rPr>
        <w:t xml:space="preserve">: </w:t>
      </w:r>
      <w:r w:rsidRPr="0009020F">
        <w:rPr>
          <w:rtl/>
        </w:rPr>
        <w:t xml:space="preserve">في كتبهم بما فيها </w:t>
      </w:r>
      <w:r w:rsidRPr="00AD405A">
        <w:rPr>
          <w:rStyle w:val="libAlaemChar"/>
          <w:rtl/>
        </w:rPr>
        <w:t>(</w:t>
      </w:r>
      <w:r w:rsidRPr="00AD405A">
        <w:rPr>
          <w:rStyle w:val="libAieChar"/>
          <w:rtl/>
        </w:rPr>
        <w:t>إِلَّا لِيَعْبُدُوا اللهَ</w:t>
      </w:r>
      <w:r w:rsidRPr="00AD405A">
        <w:rPr>
          <w:rStyle w:val="libAlaemChar"/>
          <w:rtl/>
        </w:rPr>
        <w:t>)</w:t>
      </w:r>
      <w:r w:rsidRPr="0009020F">
        <w:rPr>
          <w:rtl/>
        </w:rPr>
        <w:t xml:space="preserve"> أي</w:t>
      </w:r>
      <w:r>
        <w:rPr>
          <w:rtl/>
        </w:rPr>
        <w:t xml:space="preserve">: </w:t>
      </w:r>
      <w:r w:rsidRPr="0009020F">
        <w:rPr>
          <w:rtl/>
        </w:rPr>
        <w:t xml:space="preserve">إلّا لأجل أن يعبدوا الله </w:t>
      </w:r>
      <w:r w:rsidRPr="00AD405A">
        <w:rPr>
          <w:rStyle w:val="libAlaemChar"/>
          <w:rtl/>
        </w:rPr>
        <w:t>(</w:t>
      </w:r>
      <w:r w:rsidRPr="00AD405A">
        <w:rPr>
          <w:rStyle w:val="libAieChar"/>
          <w:rtl/>
        </w:rPr>
        <w:t>مُخْلِصِينَ لَهُ الدِّينَ</w:t>
      </w:r>
      <w:r w:rsidRPr="00AD405A">
        <w:rPr>
          <w:rStyle w:val="libAlaemChar"/>
          <w:rtl/>
        </w:rPr>
        <w:t>)</w:t>
      </w:r>
      <w:r w:rsidRPr="0009020F">
        <w:rPr>
          <w:rtl/>
        </w:rPr>
        <w:t xml:space="preserve"> لا يشركون به </w:t>
      </w:r>
      <w:r w:rsidRPr="00AD405A">
        <w:rPr>
          <w:rStyle w:val="libAlaemChar"/>
          <w:rtl/>
        </w:rPr>
        <w:t>(</w:t>
      </w:r>
      <w:r w:rsidRPr="00AD405A">
        <w:rPr>
          <w:rStyle w:val="libAieChar"/>
          <w:rtl/>
        </w:rPr>
        <w:t>حُنَفاءَ</w:t>
      </w:r>
      <w:r w:rsidRPr="00AD405A">
        <w:rPr>
          <w:rStyle w:val="libAlaemChar"/>
          <w:rtl/>
        </w:rPr>
        <w:t>)</w:t>
      </w:r>
      <w:r w:rsidRPr="0009020F">
        <w:rPr>
          <w:rtl/>
        </w:rPr>
        <w:t xml:space="preserve"> مائلين عن العقائد الزائغة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89.</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وَيُقِيمُوا الصَّلاةَ</w:t>
      </w:r>
      <w:r w:rsidRPr="00AD405A">
        <w:rPr>
          <w:rStyle w:val="libAlaemChar"/>
          <w:rtl/>
        </w:rPr>
        <w:t>)</w:t>
      </w:r>
      <w:r w:rsidRPr="0009020F">
        <w:rPr>
          <w:rtl/>
        </w:rPr>
        <w:t xml:space="preserve"> على طريقة الإسلام </w:t>
      </w:r>
      <w:r w:rsidRPr="00AD405A">
        <w:rPr>
          <w:rStyle w:val="libAlaemChar"/>
          <w:rtl/>
        </w:rPr>
        <w:t>(</w:t>
      </w:r>
      <w:r w:rsidRPr="00AD405A">
        <w:rPr>
          <w:rStyle w:val="libAieChar"/>
          <w:rtl/>
        </w:rPr>
        <w:t>وَيُؤْتُوا الزَّكاةَ</w:t>
      </w:r>
      <w:r w:rsidRPr="00AD405A">
        <w:rPr>
          <w:rStyle w:val="libAlaemChar"/>
          <w:rtl/>
        </w:rPr>
        <w:t>)</w:t>
      </w:r>
      <w:r w:rsidRPr="0009020F">
        <w:rPr>
          <w:rtl/>
        </w:rPr>
        <w:t xml:space="preserve"> على وجه تعيّن في الإسلام </w:t>
      </w:r>
      <w:r w:rsidRPr="00AD405A">
        <w:rPr>
          <w:rStyle w:val="libAlaemChar"/>
          <w:rtl/>
        </w:rPr>
        <w:t>(</w:t>
      </w:r>
      <w:r w:rsidRPr="00AD405A">
        <w:rPr>
          <w:rStyle w:val="libAieChar"/>
          <w:rtl/>
        </w:rPr>
        <w:t>وَذلِكَ</w:t>
      </w:r>
      <w:r w:rsidRPr="00AD405A">
        <w:rPr>
          <w:rStyle w:val="libAlaemChar"/>
          <w:rtl/>
        </w:rPr>
        <w:t>)</w:t>
      </w:r>
      <w:r w:rsidRPr="0009020F">
        <w:rPr>
          <w:rtl/>
        </w:rPr>
        <w:t xml:space="preserve"> الّذي تقدّم ذكره </w:t>
      </w:r>
      <w:r w:rsidRPr="00AD405A">
        <w:rPr>
          <w:rStyle w:val="libAlaemChar"/>
          <w:rtl/>
        </w:rPr>
        <w:t>(</w:t>
      </w:r>
      <w:r w:rsidRPr="00AD405A">
        <w:rPr>
          <w:rStyle w:val="libAieChar"/>
          <w:rtl/>
        </w:rPr>
        <w:t>دِينُ الْقَيِّمَةِ</w:t>
      </w:r>
      <w:r w:rsidRPr="00AD405A">
        <w:rPr>
          <w:rStyle w:val="libAlaemChar"/>
          <w:rtl/>
        </w:rPr>
        <w:t>)</w:t>
      </w:r>
      <w:r w:rsidRPr="0009020F">
        <w:rPr>
          <w:rtl/>
        </w:rPr>
        <w:t xml:space="preserve"> دين الملّة القيامة.</w:t>
      </w:r>
    </w:p>
    <w:p w:rsidR="00576D21" w:rsidRPr="0009020F" w:rsidRDefault="00576D21" w:rsidP="00AD405A">
      <w:pPr>
        <w:pStyle w:val="libNormal"/>
        <w:rPr>
          <w:rtl/>
        </w:rPr>
      </w:pPr>
      <w:r w:rsidRPr="0009020F">
        <w:rPr>
          <w:rtl/>
        </w:rPr>
        <w:t>دلّت هذه الآية على بطلان مذهب أهل الجبر</w:t>
      </w:r>
      <w:r>
        <w:rPr>
          <w:rtl/>
        </w:rPr>
        <w:t xml:space="preserve">، </w:t>
      </w:r>
      <w:r w:rsidRPr="0009020F">
        <w:rPr>
          <w:rtl/>
        </w:rPr>
        <w:t>لأنّ فيها تصريحا بأنّه سبحانه إنّما خلق الخلق ليعبدوه مخلصا عن الشرك. وعلى وجوب النيّة في الطهارة</w:t>
      </w:r>
      <w:r>
        <w:rPr>
          <w:rtl/>
        </w:rPr>
        <w:t xml:space="preserve">، </w:t>
      </w:r>
      <w:r w:rsidRPr="0009020F">
        <w:rPr>
          <w:rtl/>
        </w:rPr>
        <w:t>إذ أمر الله بالعبادة على وجه الإخلاص</w:t>
      </w:r>
      <w:r>
        <w:rPr>
          <w:rtl/>
        </w:rPr>
        <w:t xml:space="preserve">، </w:t>
      </w:r>
      <w:r w:rsidRPr="0009020F">
        <w:rPr>
          <w:rtl/>
        </w:rPr>
        <w:t>ولا يمكن الإخلاص إلّا بالنيّة والقربة. والطهارة عبادة</w:t>
      </w:r>
      <w:r>
        <w:rPr>
          <w:rtl/>
        </w:rPr>
        <w:t xml:space="preserve">، </w:t>
      </w:r>
      <w:r w:rsidRPr="0009020F">
        <w:rPr>
          <w:rtl/>
        </w:rPr>
        <w:t>فلا تجزي بغير نيّة</w:t>
      </w:r>
      <w:r>
        <w:rPr>
          <w:rtl/>
        </w:rPr>
        <w:t xml:space="preserve">، </w:t>
      </w:r>
      <w:r w:rsidRPr="0009020F">
        <w:rPr>
          <w:rtl/>
        </w:rPr>
        <w:t>خلافا لبعض العامّة.</w:t>
      </w:r>
    </w:p>
    <w:p w:rsidR="00576D21" w:rsidRPr="0009020F" w:rsidRDefault="00576D21" w:rsidP="00AD405A">
      <w:pPr>
        <w:pStyle w:val="libNormal"/>
        <w:rPr>
          <w:rtl/>
        </w:rPr>
      </w:pPr>
      <w:r w:rsidRPr="00AD405A">
        <w:rPr>
          <w:rStyle w:val="libAlaemChar"/>
          <w:rtl/>
        </w:rPr>
        <w:t>(</w:t>
      </w:r>
      <w:r w:rsidRPr="00AD405A">
        <w:rPr>
          <w:rStyle w:val="libAieChar"/>
          <w:rtl/>
        </w:rPr>
        <w:t>إِنَّ الَّذِينَ كَفَرُوا مِنْ أَهْلِ الْكِتابِ وَالْمُشْرِكِينَ فِي نارِ جَهَنَّمَ خالِدِينَ فِيها أُولئِكَ هُمْ شَرُّ الْبَرِيَّةِ (6) إِنَّ الَّذِينَ آمَنُوا وَعَمِلُوا الصَّالِحاتِ أُولئِكَ هُمْ خَيْرُ الْبَرِيَّةِ (7) جَزاؤُهُمْ عِنْدَ رَبِّهِمْ جَنَّاتُ عَدْنٍ تَجْرِي مِنْ تَحْتِهَا الْأَنْهارُ خالِدِينَ فِيها أَبَداً رَضِيَ اللهُ عَنْهُمْ وَرَضُوا عَنْهُ ذلِكَ لِمَنْ خَشِيَ رَبَّهُ (8)</w:t>
      </w:r>
      <w:r w:rsidRPr="00AD405A">
        <w:rPr>
          <w:rStyle w:val="libAlaemChar"/>
          <w:rtl/>
        </w:rPr>
        <w:t>)</w:t>
      </w:r>
    </w:p>
    <w:p w:rsidR="00576D21" w:rsidRPr="0009020F" w:rsidRDefault="00576D21" w:rsidP="00AD405A">
      <w:pPr>
        <w:pStyle w:val="libNormal"/>
        <w:rPr>
          <w:rtl/>
        </w:rPr>
      </w:pPr>
      <w:r w:rsidRPr="0009020F">
        <w:rPr>
          <w:rtl/>
        </w:rPr>
        <w:t>ثمّ ذكر سبحانه حال الفريقين بقوله</w:t>
      </w:r>
      <w:r>
        <w:rPr>
          <w:rtl/>
        </w:rPr>
        <w:t xml:space="preserve">: </w:t>
      </w:r>
      <w:r w:rsidRPr="00AD405A">
        <w:rPr>
          <w:rStyle w:val="libAlaemChar"/>
          <w:rtl/>
        </w:rPr>
        <w:t>(</w:t>
      </w:r>
      <w:r w:rsidRPr="00AD405A">
        <w:rPr>
          <w:rStyle w:val="libAieChar"/>
          <w:rtl/>
        </w:rPr>
        <w:t>إِنَّ الَّذِينَ كَفَرُوا مِنْ أَهْلِ الْكِتابِ وَالْمُشْرِكِينَ فِي نارِ جَهَنَّمَ خالِدِينَ فِيها</w:t>
      </w:r>
      <w:r w:rsidRPr="00AD405A">
        <w:rPr>
          <w:rStyle w:val="libAlaemChar"/>
          <w:rtl/>
        </w:rPr>
        <w:t>)</w:t>
      </w:r>
      <w:r w:rsidRPr="0009020F">
        <w:rPr>
          <w:rtl/>
        </w:rPr>
        <w:t xml:space="preserve"> أي</w:t>
      </w:r>
      <w:r>
        <w:rPr>
          <w:rtl/>
        </w:rPr>
        <w:t xml:space="preserve">: </w:t>
      </w:r>
      <w:r w:rsidRPr="0009020F">
        <w:rPr>
          <w:rtl/>
        </w:rPr>
        <w:t>يوم القيامة</w:t>
      </w:r>
      <w:r>
        <w:rPr>
          <w:rtl/>
        </w:rPr>
        <w:t xml:space="preserve">، </w:t>
      </w:r>
      <w:r w:rsidRPr="0009020F">
        <w:rPr>
          <w:rtl/>
        </w:rPr>
        <w:t>أو في الحال</w:t>
      </w:r>
      <w:r>
        <w:rPr>
          <w:rtl/>
        </w:rPr>
        <w:t xml:space="preserve">، </w:t>
      </w:r>
      <w:r w:rsidRPr="0009020F">
        <w:rPr>
          <w:rtl/>
        </w:rPr>
        <w:t>لملابستهم ما يوجب ذلك. واشتراك الفريقين في جنس العذاب لا يوجب اشتراكهما في نوعه</w:t>
      </w:r>
      <w:r>
        <w:rPr>
          <w:rtl/>
        </w:rPr>
        <w:t xml:space="preserve">، </w:t>
      </w:r>
      <w:r w:rsidRPr="0009020F">
        <w:rPr>
          <w:rtl/>
        </w:rPr>
        <w:t>فيمكن أن يختلف</w:t>
      </w:r>
      <w:r>
        <w:rPr>
          <w:rtl/>
        </w:rPr>
        <w:t xml:space="preserve">، </w:t>
      </w:r>
      <w:r w:rsidRPr="0009020F">
        <w:rPr>
          <w:rtl/>
        </w:rPr>
        <w:t xml:space="preserve">لتفاوت كفرهما. </w:t>
      </w:r>
      <w:r w:rsidRPr="00AD405A">
        <w:rPr>
          <w:rStyle w:val="libAlaemChar"/>
          <w:rtl/>
        </w:rPr>
        <w:t>(</w:t>
      </w:r>
      <w:r w:rsidRPr="00AD405A">
        <w:rPr>
          <w:rStyle w:val="libAieChar"/>
          <w:rtl/>
        </w:rPr>
        <w:t>أُولئِكَ هُمْ شَرُّ الْبَرِيَّةِ</w:t>
      </w:r>
      <w:r w:rsidRPr="00AD405A">
        <w:rPr>
          <w:rStyle w:val="libAlaemChar"/>
          <w:rtl/>
        </w:rPr>
        <w:t>)</w:t>
      </w:r>
      <w:r w:rsidRPr="0009020F">
        <w:rPr>
          <w:rtl/>
        </w:rPr>
        <w:t xml:space="preserve"> الخليقة. وقرأ نافع</w:t>
      </w:r>
      <w:r>
        <w:rPr>
          <w:rtl/>
        </w:rPr>
        <w:t xml:space="preserve">: </w:t>
      </w:r>
      <w:r w:rsidRPr="0009020F">
        <w:rPr>
          <w:rtl/>
        </w:rPr>
        <w:t>البريئة بالهمزة</w:t>
      </w:r>
      <w:r>
        <w:rPr>
          <w:rtl/>
        </w:rPr>
        <w:t xml:space="preserve">، </w:t>
      </w:r>
      <w:r w:rsidRPr="0009020F">
        <w:rPr>
          <w:rtl/>
        </w:rPr>
        <w:t>على الأصل.</w:t>
      </w:r>
    </w:p>
    <w:p w:rsidR="00576D21" w:rsidRPr="0009020F" w:rsidRDefault="00576D21" w:rsidP="00AD405A">
      <w:pPr>
        <w:pStyle w:val="libNormal"/>
        <w:rPr>
          <w:rtl/>
        </w:rPr>
      </w:pPr>
      <w:r w:rsidRPr="00AD405A">
        <w:rPr>
          <w:rStyle w:val="libAlaemChar"/>
          <w:rtl/>
        </w:rPr>
        <w:t>(</w:t>
      </w:r>
      <w:r w:rsidRPr="00AD405A">
        <w:rPr>
          <w:rStyle w:val="libAieChar"/>
          <w:rtl/>
        </w:rPr>
        <w:t>إِنَّ الَّذِينَ آمَنُوا وَعَمِلُوا الصَّالِحاتِ أُولئِكَ هُمْ خَيْرُ الْبَرِيَّةِ</w:t>
      </w:r>
      <w:r w:rsidRPr="00AD405A">
        <w:rPr>
          <w:rStyle w:val="libAieChar"/>
          <w:rFonts w:hint="cs"/>
          <w:rtl/>
        </w:rPr>
        <w:t xml:space="preserve"> </w:t>
      </w:r>
      <w:r w:rsidRPr="00AD405A">
        <w:rPr>
          <w:rStyle w:val="libAieChar"/>
          <w:rtl/>
        </w:rPr>
        <w:t>* جَزاؤُهُمْ عِنْدَ رَبِّهِمْ جَنَّاتُ عَدْنٍ تَجْرِي مِنْ تَحْتِهَا الْأَنْهارُ خالِدِينَ فِيها أَبَداً</w:t>
      </w:r>
      <w:r w:rsidRPr="00AD405A">
        <w:rPr>
          <w:rStyle w:val="libAlaemChar"/>
          <w:rtl/>
        </w:rPr>
        <w:t>)</w:t>
      </w:r>
      <w:r w:rsidRPr="0009020F">
        <w:rPr>
          <w:rtl/>
        </w:rPr>
        <w:t xml:space="preserve"> فيها مبالغات</w:t>
      </w:r>
      <w:r>
        <w:rPr>
          <w:rtl/>
        </w:rPr>
        <w:t xml:space="preserve">: </w:t>
      </w:r>
      <w:r w:rsidRPr="0009020F">
        <w:rPr>
          <w:rtl/>
        </w:rPr>
        <w:t>تقديم المدح</w:t>
      </w:r>
      <w:r>
        <w:rPr>
          <w:rtl/>
        </w:rPr>
        <w:t xml:space="preserve">، </w:t>
      </w:r>
      <w:r w:rsidRPr="0009020F">
        <w:rPr>
          <w:rtl/>
        </w:rPr>
        <w:t>وذكر الجزاء المؤذن بأنّ ما منحوا في مقابلة ما وصفوا به</w:t>
      </w:r>
      <w:r>
        <w:rPr>
          <w:rtl/>
        </w:rPr>
        <w:t xml:space="preserve">، </w:t>
      </w:r>
      <w:r w:rsidRPr="0009020F">
        <w:rPr>
          <w:rtl/>
        </w:rPr>
        <w:t>والحكم عليه بأنّه من «عند ربّهم»</w:t>
      </w:r>
      <w:r>
        <w:rPr>
          <w:rtl/>
        </w:rPr>
        <w:t xml:space="preserve">، </w:t>
      </w:r>
      <w:r w:rsidRPr="0009020F">
        <w:rPr>
          <w:rtl/>
        </w:rPr>
        <w:t>وجمع جنّات</w:t>
      </w:r>
      <w:r>
        <w:rPr>
          <w:rtl/>
        </w:rPr>
        <w:t xml:space="preserve">، </w:t>
      </w:r>
      <w:r w:rsidRPr="0009020F">
        <w:rPr>
          <w:rtl/>
        </w:rPr>
        <w:t>وتقييدها إضافة ووصفا بما يزداد لها نعيما</w:t>
      </w:r>
      <w:r>
        <w:rPr>
          <w:rtl/>
        </w:rPr>
        <w:t xml:space="preserve">، </w:t>
      </w:r>
      <w:r w:rsidRPr="0009020F">
        <w:rPr>
          <w:rtl/>
        </w:rPr>
        <w:t>وتأكيد</w:t>
      </w:r>
    </w:p>
    <w:p w:rsidR="00576D21" w:rsidRPr="0009020F" w:rsidRDefault="00576D21" w:rsidP="00AD405A">
      <w:pPr>
        <w:pStyle w:val="libNormal0"/>
        <w:rPr>
          <w:rtl/>
        </w:rPr>
      </w:pPr>
      <w:r>
        <w:rPr>
          <w:rtl/>
        </w:rPr>
        <w:br w:type="page"/>
      </w:r>
      <w:r w:rsidRPr="0009020F">
        <w:rPr>
          <w:rtl/>
        </w:rPr>
        <w:lastRenderedPageBreak/>
        <w:t>الخلود بالتأبيد.</w:t>
      </w:r>
    </w:p>
    <w:p w:rsidR="00576D21" w:rsidRPr="0009020F" w:rsidRDefault="00576D21" w:rsidP="00AD405A">
      <w:pPr>
        <w:pStyle w:val="libNormal"/>
        <w:rPr>
          <w:rtl/>
        </w:rPr>
      </w:pPr>
      <w:r w:rsidRPr="00AD405A">
        <w:rPr>
          <w:rStyle w:val="libAlaemChar"/>
          <w:rtl/>
        </w:rPr>
        <w:t>(</w:t>
      </w:r>
      <w:r w:rsidRPr="00AD405A">
        <w:rPr>
          <w:rStyle w:val="libAieChar"/>
          <w:rtl/>
        </w:rPr>
        <w:t>رَضِيَ اللهُ عَنْهُمْ</w:t>
      </w:r>
      <w:r w:rsidRPr="00AD405A">
        <w:rPr>
          <w:rStyle w:val="libAlaemChar"/>
          <w:rtl/>
        </w:rPr>
        <w:t>)</w:t>
      </w:r>
      <w:r w:rsidRPr="0009020F">
        <w:rPr>
          <w:rtl/>
        </w:rPr>
        <w:t xml:space="preserve"> بما قدّموا من الطاعات المخلصة. استئناف بما يكون لهم زيادة على جزائهم. </w:t>
      </w:r>
      <w:r w:rsidRPr="00AD405A">
        <w:rPr>
          <w:rStyle w:val="libAlaemChar"/>
          <w:rtl/>
        </w:rPr>
        <w:t>(</w:t>
      </w:r>
      <w:r w:rsidRPr="00AD405A">
        <w:rPr>
          <w:rStyle w:val="libAieChar"/>
          <w:rtl/>
        </w:rPr>
        <w:t>وَرَضُوا عَنْهُ</w:t>
      </w:r>
      <w:r w:rsidRPr="00AD405A">
        <w:rPr>
          <w:rStyle w:val="libAlaemChar"/>
          <w:rtl/>
        </w:rPr>
        <w:t>)</w:t>
      </w:r>
      <w:r w:rsidRPr="0009020F">
        <w:rPr>
          <w:rtl/>
        </w:rPr>
        <w:t xml:space="preserve"> لأنّه بلّغهم أقصى أمانيّهم </w:t>
      </w:r>
      <w:r w:rsidRPr="00AD405A">
        <w:rPr>
          <w:rStyle w:val="libAlaemChar"/>
          <w:rtl/>
        </w:rPr>
        <w:t>(</w:t>
      </w:r>
      <w:r w:rsidRPr="00AD405A">
        <w:rPr>
          <w:rStyle w:val="libAieChar"/>
          <w:rtl/>
        </w:rPr>
        <w:t>ذلِكَ</w:t>
      </w:r>
      <w:r w:rsidRPr="00AD405A">
        <w:rPr>
          <w:rStyle w:val="libAlaemChar"/>
          <w:rtl/>
        </w:rPr>
        <w:t>)</w:t>
      </w:r>
      <w:r w:rsidRPr="0009020F">
        <w:rPr>
          <w:rtl/>
        </w:rPr>
        <w:t xml:space="preserve"> أي</w:t>
      </w:r>
      <w:r>
        <w:rPr>
          <w:rtl/>
        </w:rPr>
        <w:t xml:space="preserve">: </w:t>
      </w:r>
      <w:r w:rsidRPr="0009020F">
        <w:rPr>
          <w:rtl/>
        </w:rPr>
        <w:t xml:space="preserve">المذكور من الجزاء والرضوان </w:t>
      </w:r>
      <w:r w:rsidRPr="00AD405A">
        <w:rPr>
          <w:rStyle w:val="libAlaemChar"/>
          <w:rtl/>
        </w:rPr>
        <w:t>(</w:t>
      </w:r>
      <w:r w:rsidRPr="00AD405A">
        <w:rPr>
          <w:rStyle w:val="libAieChar"/>
          <w:rtl/>
        </w:rPr>
        <w:t>لِمَنْ خَشِيَ رَبَّهُ</w:t>
      </w:r>
      <w:r w:rsidRPr="00AD405A">
        <w:rPr>
          <w:rStyle w:val="libAlaemChar"/>
          <w:rtl/>
        </w:rPr>
        <w:t>)</w:t>
      </w:r>
      <w:r w:rsidRPr="0009020F">
        <w:rPr>
          <w:rtl/>
        </w:rPr>
        <w:t xml:space="preserve"> فإنّ الخشية ملاك الأمر</w:t>
      </w:r>
      <w:r>
        <w:rPr>
          <w:rtl/>
        </w:rPr>
        <w:t xml:space="preserve">، </w:t>
      </w:r>
      <w:r w:rsidRPr="0009020F">
        <w:rPr>
          <w:rtl/>
        </w:rPr>
        <w:t>والباعث على كلّ خير.</w:t>
      </w:r>
    </w:p>
    <w:p w:rsidR="00576D21" w:rsidRPr="0009020F" w:rsidRDefault="00576D21" w:rsidP="00AD405A">
      <w:pPr>
        <w:pStyle w:val="libNormal"/>
        <w:rPr>
          <w:rtl/>
        </w:rPr>
      </w:pPr>
      <w:r w:rsidRPr="0009020F">
        <w:rPr>
          <w:rtl/>
        </w:rPr>
        <w:t xml:space="preserve">وفي كتاب شواهد التنزيل للحاكم أبي القاسم الحسكاني </w:t>
      </w:r>
      <w:r w:rsidRPr="00AD405A">
        <w:rPr>
          <w:rStyle w:val="libAlaemChar"/>
          <w:rtl/>
        </w:rPr>
        <w:t>رحمه‌الله</w:t>
      </w:r>
      <w:r w:rsidRPr="0009020F">
        <w:rPr>
          <w:rtl/>
        </w:rPr>
        <w:t xml:space="preserve"> قال</w:t>
      </w:r>
      <w:r>
        <w:rPr>
          <w:rtl/>
        </w:rPr>
        <w:t xml:space="preserve">: </w:t>
      </w:r>
      <w:r w:rsidRPr="0009020F">
        <w:rPr>
          <w:rtl/>
        </w:rPr>
        <w:t xml:space="preserve">أخبرنا الحاكم أبو عبد الله الحافظ بالإسناد المرفوع إلى يزيد بن شراحيل الأنصاري كاتب عليّ </w:t>
      </w:r>
      <w:r w:rsidRPr="00AD405A">
        <w:rPr>
          <w:rStyle w:val="libAlaemChar"/>
          <w:rtl/>
        </w:rPr>
        <w:t>عليه‌السلام</w:t>
      </w:r>
      <w:r>
        <w:rPr>
          <w:rtl/>
        </w:rPr>
        <w:t xml:space="preserve">، </w:t>
      </w:r>
      <w:r w:rsidRPr="0009020F">
        <w:rPr>
          <w:rtl/>
        </w:rPr>
        <w:t>قال</w:t>
      </w:r>
      <w:r>
        <w:rPr>
          <w:rtl/>
        </w:rPr>
        <w:t xml:space="preserve">: </w:t>
      </w:r>
      <w:r w:rsidRPr="0009020F">
        <w:rPr>
          <w:rtl/>
        </w:rPr>
        <w:t xml:space="preserve">سمعت عليّا </w:t>
      </w:r>
      <w:r w:rsidRPr="00AD405A">
        <w:rPr>
          <w:rStyle w:val="libAlaemChar"/>
          <w:rtl/>
        </w:rPr>
        <w:t>عليه‌السلام</w:t>
      </w:r>
      <w:r w:rsidRPr="0009020F">
        <w:rPr>
          <w:rtl/>
        </w:rPr>
        <w:t xml:space="preserve"> يقول</w:t>
      </w:r>
      <w:r>
        <w:rPr>
          <w:rtl/>
        </w:rPr>
        <w:t xml:space="preserve">: </w:t>
      </w:r>
      <w:r w:rsidRPr="0009020F">
        <w:rPr>
          <w:rtl/>
        </w:rPr>
        <w:t xml:space="preserve">«قبض رسول الله </w:t>
      </w:r>
      <w:r w:rsidRPr="00AD405A">
        <w:rPr>
          <w:rStyle w:val="libAlaemChar"/>
          <w:rtl/>
        </w:rPr>
        <w:t>صلى‌الله‌عليه‌وآله‌وسلم</w:t>
      </w:r>
      <w:r w:rsidRPr="0009020F">
        <w:rPr>
          <w:rtl/>
        </w:rPr>
        <w:t xml:space="preserve"> وأنا مسنده إلى صدري</w:t>
      </w:r>
      <w:r>
        <w:rPr>
          <w:rtl/>
        </w:rPr>
        <w:t xml:space="preserve">، </w:t>
      </w:r>
      <w:r w:rsidRPr="0009020F">
        <w:rPr>
          <w:rtl/>
        </w:rPr>
        <w:t>فقال</w:t>
      </w:r>
      <w:r>
        <w:rPr>
          <w:rtl/>
        </w:rPr>
        <w:t xml:space="preserve">: </w:t>
      </w:r>
      <w:r w:rsidRPr="0009020F">
        <w:rPr>
          <w:rtl/>
        </w:rPr>
        <w:t>يا عليّ ألم تسمع قول الله تعالى</w:t>
      </w:r>
      <w:r>
        <w:rPr>
          <w:rtl/>
        </w:rPr>
        <w:t xml:space="preserve">: </w:t>
      </w:r>
      <w:r w:rsidRPr="00AD405A">
        <w:rPr>
          <w:rStyle w:val="libAlaemChar"/>
          <w:rtl/>
        </w:rPr>
        <w:t>(</w:t>
      </w:r>
      <w:r w:rsidRPr="00AD405A">
        <w:rPr>
          <w:rStyle w:val="libAieChar"/>
          <w:rtl/>
        </w:rPr>
        <w:t>إِنَّ الَّذِينَ آمَنُوا وَعَمِلُوا الصَّالِحاتِ أُولئِكَ هُمْ خَيْرُ الْبَرِيَّةِ</w:t>
      </w:r>
      <w:r w:rsidRPr="00AD405A">
        <w:rPr>
          <w:rStyle w:val="libAlaemChar"/>
          <w:rtl/>
        </w:rPr>
        <w:t>)</w:t>
      </w:r>
      <w:r w:rsidRPr="0009020F">
        <w:rPr>
          <w:rtl/>
        </w:rPr>
        <w:t xml:space="preserve"> هم أنت وشيعتك. وموعدي وموعدكم الحوض</w:t>
      </w:r>
      <w:r>
        <w:rPr>
          <w:rtl/>
        </w:rPr>
        <w:t xml:space="preserve">، </w:t>
      </w:r>
      <w:r w:rsidRPr="0009020F">
        <w:rPr>
          <w:rtl/>
        </w:rPr>
        <w:t>إذا اجتمعت الأمم للحساب تدعون غرّا محجّلين»</w:t>
      </w:r>
      <w:r>
        <w:rPr>
          <w:rtl/>
        </w:rPr>
        <w:t>.</w:t>
      </w:r>
      <w:r w:rsidRPr="0009020F">
        <w:rPr>
          <w:rtl/>
        </w:rPr>
        <w:t xml:space="preserve"> </w:t>
      </w:r>
      <w:r w:rsidRPr="003F25A6">
        <w:rPr>
          <w:rStyle w:val="libFootnotenumChar"/>
          <w:rtl/>
        </w:rPr>
        <w:t>(1)</w:t>
      </w:r>
    </w:p>
    <w:p w:rsidR="00576D21" w:rsidRPr="0009020F" w:rsidRDefault="00576D21" w:rsidP="00AD405A">
      <w:pPr>
        <w:pStyle w:val="libNormal"/>
        <w:rPr>
          <w:rtl/>
        </w:rPr>
      </w:pPr>
      <w:r w:rsidRPr="0009020F">
        <w:rPr>
          <w:rtl/>
        </w:rPr>
        <w:t>وفيه عن مقاتل بن سليمان</w:t>
      </w:r>
      <w:r>
        <w:rPr>
          <w:rtl/>
        </w:rPr>
        <w:t xml:space="preserve">، </w:t>
      </w:r>
      <w:r w:rsidRPr="0009020F">
        <w:rPr>
          <w:rtl/>
        </w:rPr>
        <w:t>عن الضحّاك</w:t>
      </w:r>
      <w:r>
        <w:rPr>
          <w:rtl/>
        </w:rPr>
        <w:t xml:space="preserve">، </w:t>
      </w:r>
      <w:r w:rsidRPr="0009020F">
        <w:rPr>
          <w:rtl/>
        </w:rPr>
        <w:t>عن ابن عبّاس</w:t>
      </w:r>
      <w:r>
        <w:rPr>
          <w:rtl/>
        </w:rPr>
        <w:t xml:space="preserve">: </w:t>
      </w:r>
      <w:r w:rsidRPr="0009020F">
        <w:rPr>
          <w:rtl/>
        </w:rPr>
        <w:t>في قوله</w:t>
      </w:r>
      <w:r>
        <w:rPr>
          <w:rtl/>
        </w:rPr>
        <w:t xml:space="preserve">: </w:t>
      </w:r>
      <w:r w:rsidRPr="00AD405A">
        <w:rPr>
          <w:rStyle w:val="libAlaemChar"/>
          <w:rtl/>
        </w:rPr>
        <w:t>(</w:t>
      </w:r>
      <w:r w:rsidRPr="00AD405A">
        <w:rPr>
          <w:rStyle w:val="libAieChar"/>
          <w:rtl/>
        </w:rPr>
        <w:t>أُولئِكَ هُمْ خَيْرُ الْبَرِيَّةِ</w:t>
      </w:r>
      <w:r w:rsidRPr="00AD405A">
        <w:rPr>
          <w:rStyle w:val="libAlaemChar"/>
          <w:rtl/>
        </w:rPr>
        <w:t>)</w:t>
      </w:r>
      <w:r w:rsidRPr="0009020F">
        <w:rPr>
          <w:rtl/>
        </w:rPr>
        <w:t xml:space="preserve"> قال</w:t>
      </w:r>
      <w:r>
        <w:rPr>
          <w:rtl/>
        </w:rPr>
        <w:t xml:space="preserve">: </w:t>
      </w:r>
      <w:r w:rsidRPr="0009020F">
        <w:rPr>
          <w:rtl/>
        </w:rPr>
        <w:t xml:space="preserve">نزلت في عليّ وأهل بيته </w:t>
      </w:r>
      <w:r w:rsidRPr="00AD405A">
        <w:rPr>
          <w:rStyle w:val="libAlaemChar"/>
          <w:rtl/>
        </w:rPr>
        <w:t>عليهم‌السلام</w:t>
      </w:r>
      <w:r w:rsidRPr="0009020F">
        <w:rPr>
          <w:rtl/>
        </w:rPr>
        <w:t xml:space="preserve">. </w:t>
      </w:r>
      <w:r w:rsidRPr="003F25A6">
        <w:rPr>
          <w:rStyle w:val="libFootnotenumChar"/>
          <w:rtl/>
        </w:rPr>
        <w:t>(2)</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شواهد التنزيل 2</w:t>
      </w:r>
      <w:r>
        <w:rPr>
          <w:rtl/>
        </w:rPr>
        <w:t xml:space="preserve">: </w:t>
      </w:r>
      <w:r w:rsidRPr="0009020F">
        <w:rPr>
          <w:rtl/>
        </w:rPr>
        <w:t>459 ح 1125.</w:t>
      </w:r>
    </w:p>
    <w:p w:rsidR="00576D21" w:rsidRPr="0009020F" w:rsidRDefault="00576D21" w:rsidP="003F25A6">
      <w:pPr>
        <w:pStyle w:val="libFootnote0"/>
        <w:rPr>
          <w:rtl/>
        </w:rPr>
      </w:pPr>
      <w:r>
        <w:rPr>
          <w:rtl/>
        </w:rPr>
        <w:t>(</w:t>
      </w:r>
      <w:r w:rsidRPr="0009020F">
        <w:rPr>
          <w:rtl/>
        </w:rPr>
        <w:t>2) شواهد التنزيل 2</w:t>
      </w:r>
      <w:r>
        <w:rPr>
          <w:rtl/>
        </w:rPr>
        <w:t xml:space="preserve">: </w:t>
      </w:r>
      <w:r w:rsidRPr="0009020F">
        <w:rPr>
          <w:rtl/>
        </w:rPr>
        <w:t>473 ح 1146.</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99)</w:t>
      </w:r>
    </w:p>
    <w:p w:rsidR="00576D21" w:rsidRPr="0009020F" w:rsidRDefault="00576D21" w:rsidP="00576D21">
      <w:pPr>
        <w:pStyle w:val="Heading1Center"/>
        <w:rPr>
          <w:rtl/>
        </w:rPr>
      </w:pPr>
      <w:bookmarkStart w:id="41" w:name="_Toc32401930"/>
      <w:r w:rsidRPr="0009020F">
        <w:rPr>
          <w:rtl/>
        </w:rPr>
        <w:t>سورة الزلزال</w:t>
      </w:r>
      <w:bookmarkEnd w:id="41"/>
    </w:p>
    <w:p w:rsidR="00576D21" w:rsidRPr="0009020F" w:rsidRDefault="00576D21" w:rsidP="00AD405A">
      <w:pPr>
        <w:pStyle w:val="libNormal"/>
        <w:rPr>
          <w:rtl/>
        </w:rPr>
      </w:pPr>
      <w:r w:rsidRPr="0009020F">
        <w:rPr>
          <w:rtl/>
        </w:rPr>
        <w:t>مدنيّة. وهي ثمان آيات.</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فكأنّما قرأ البقرة</w:t>
      </w:r>
      <w:r>
        <w:rPr>
          <w:rtl/>
        </w:rPr>
        <w:t xml:space="preserve">، </w:t>
      </w:r>
      <w:r w:rsidRPr="0009020F">
        <w:rPr>
          <w:rtl/>
        </w:rPr>
        <w:t>وأعطي من الأجر كمن قرأ ربع القرآن»</w:t>
      </w:r>
      <w:r>
        <w:rPr>
          <w:rtl/>
        </w:rPr>
        <w:t>.</w:t>
      </w:r>
    </w:p>
    <w:p w:rsidR="00576D21" w:rsidRPr="0009020F" w:rsidRDefault="00576D21" w:rsidP="00AD405A">
      <w:pPr>
        <w:pStyle w:val="libNormal"/>
        <w:rPr>
          <w:rtl/>
        </w:rPr>
      </w:pPr>
      <w:r w:rsidRPr="0009020F">
        <w:rPr>
          <w:rtl/>
        </w:rPr>
        <w:t>وعن أنس بن مالك</w:t>
      </w:r>
      <w:r>
        <w:rPr>
          <w:rtl/>
        </w:rPr>
        <w:t xml:space="preserve">: </w:t>
      </w:r>
      <w:r w:rsidRPr="0009020F">
        <w:rPr>
          <w:rtl/>
        </w:rPr>
        <w:t xml:space="preserve">«سأل النبيّ </w:t>
      </w:r>
      <w:r w:rsidRPr="00AD405A">
        <w:rPr>
          <w:rStyle w:val="libAlaemChar"/>
          <w:rtl/>
        </w:rPr>
        <w:t>صلى‌الله‌عليه‌وآله‌وسلم</w:t>
      </w:r>
      <w:r w:rsidRPr="0009020F">
        <w:rPr>
          <w:rtl/>
        </w:rPr>
        <w:t xml:space="preserve"> رجلا من أصحابه فقال</w:t>
      </w:r>
      <w:r>
        <w:rPr>
          <w:rtl/>
        </w:rPr>
        <w:t xml:space="preserve">: </w:t>
      </w:r>
      <w:r w:rsidRPr="0009020F">
        <w:rPr>
          <w:rtl/>
        </w:rPr>
        <w:t>يا فلان هل تزوّجت</w:t>
      </w:r>
      <w:r>
        <w:rPr>
          <w:rtl/>
        </w:rPr>
        <w:t>؟</w:t>
      </w:r>
      <w:r w:rsidRPr="0009020F">
        <w:rPr>
          <w:rtl/>
        </w:rPr>
        <w:t xml:space="preserve"> قال</w:t>
      </w:r>
      <w:r>
        <w:rPr>
          <w:rtl/>
        </w:rPr>
        <w:t xml:space="preserve">: </w:t>
      </w:r>
      <w:r w:rsidRPr="0009020F">
        <w:rPr>
          <w:rtl/>
        </w:rPr>
        <w:t>لا</w:t>
      </w:r>
      <w:r>
        <w:rPr>
          <w:rtl/>
        </w:rPr>
        <w:t xml:space="preserve">، </w:t>
      </w:r>
      <w:r w:rsidRPr="0009020F">
        <w:rPr>
          <w:rtl/>
        </w:rPr>
        <w:t>وليس عندي ما أتزوّج به. قال</w:t>
      </w:r>
      <w:r>
        <w:rPr>
          <w:rtl/>
        </w:rPr>
        <w:t xml:space="preserve">: </w:t>
      </w:r>
      <w:r w:rsidRPr="0009020F">
        <w:rPr>
          <w:rtl/>
        </w:rPr>
        <w:t xml:space="preserve">أليس معك </w:t>
      </w:r>
      <w:r w:rsidRPr="00AD405A">
        <w:rPr>
          <w:rStyle w:val="libAlaemChar"/>
          <w:rtl/>
        </w:rPr>
        <w:t>(</w:t>
      </w:r>
      <w:r w:rsidRPr="00AD405A">
        <w:rPr>
          <w:rStyle w:val="libAieChar"/>
          <w:rtl/>
        </w:rPr>
        <w:t>قُلْ هُوَ اللهُ أَحَدٌ</w:t>
      </w:r>
      <w:r w:rsidRPr="00AD405A">
        <w:rPr>
          <w:rStyle w:val="libAlaemChar"/>
          <w:rtl/>
        </w:rPr>
        <w:t>)</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بلى. قال</w:t>
      </w:r>
      <w:r>
        <w:rPr>
          <w:rtl/>
        </w:rPr>
        <w:t xml:space="preserve">: </w:t>
      </w:r>
      <w:r w:rsidRPr="0009020F">
        <w:rPr>
          <w:rtl/>
        </w:rPr>
        <w:t>ربع القرآن. قال</w:t>
      </w:r>
      <w:r>
        <w:rPr>
          <w:rtl/>
        </w:rPr>
        <w:t xml:space="preserve">: </w:t>
      </w:r>
      <w:r w:rsidRPr="0009020F">
        <w:rPr>
          <w:rtl/>
        </w:rPr>
        <w:t xml:space="preserve">أليس معك </w:t>
      </w:r>
      <w:r w:rsidRPr="00AD405A">
        <w:rPr>
          <w:rStyle w:val="libAlaemChar"/>
          <w:rtl/>
        </w:rPr>
        <w:t>(</w:t>
      </w:r>
      <w:r w:rsidRPr="00AD405A">
        <w:rPr>
          <w:rStyle w:val="libAieChar"/>
          <w:rtl/>
        </w:rPr>
        <w:t>قُلْ يا أَيُّهَا الْكافِرُونَ</w:t>
      </w:r>
      <w:r w:rsidRPr="00AD405A">
        <w:rPr>
          <w:rStyle w:val="libAlaemChar"/>
          <w:rtl/>
        </w:rPr>
        <w:t>)</w:t>
      </w:r>
      <w:r>
        <w:rPr>
          <w:rtl/>
        </w:rPr>
        <w:t>؟</w:t>
      </w:r>
      <w:r w:rsidRPr="0009020F">
        <w:rPr>
          <w:rtl/>
        </w:rPr>
        <w:t xml:space="preserve"> قال</w:t>
      </w:r>
      <w:r>
        <w:rPr>
          <w:rtl/>
        </w:rPr>
        <w:t xml:space="preserve">: </w:t>
      </w:r>
      <w:r w:rsidRPr="0009020F">
        <w:rPr>
          <w:rtl/>
        </w:rPr>
        <w:t>بلى.</w:t>
      </w:r>
    </w:p>
    <w:p w:rsidR="00576D21" w:rsidRPr="0009020F" w:rsidRDefault="00576D21" w:rsidP="00AD405A">
      <w:pPr>
        <w:pStyle w:val="libNormal"/>
        <w:rPr>
          <w:rtl/>
        </w:rPr>
      </w:pPr>
      <w:r w:rsidRPr="0009020F">
        <w:rPr>
          <w:rtl/>
        </w:rPr>
        <w:t>قال</w:t>
      </w:r>
      <w:r>
        <w:rPr>
          <w:rtl/>
        </w:rPr>
        <w:t xml:space="preserve">: </w:t>
      </w:r>
      <w:r w:rsidRPr="0009020F">
        <w:rPr>
          <w:rtl/>
        </w:rPr>
        <w:t>ربع القرآن. قال</w:t>
      </w:r>
      <w:r>
        <w:rPr>
          <w:rtl/>
        </w:rPr>
        <w:t xml:space="preserve">: </w:t>
      </w:r>
      <w:r w:rsidRPr="0009020F">
        <w:rPr>
          <w:rtl/>
        </w:rPr>
        <w:t xml:space="preserve">أليس معك </w:t>
      </w:r>
      <w:r w:rsidRPr="00AD405A">
        <w:rPr>
          <w:rStyle w:val="libAlaemChar"/>
          <w:rtl/>
        </w:rPr>
        <w:t>(</w:t>
      </w:r>
      <w:r w:rsidRPr="00AD405A">
        <w:rPr>
          <w:rStyle w:val="libAieChar"/>
          <w:rtl/>
        </w:rPr>
        <w:t>إِذا زُلْزِلَتِ الْأَرْضُ</w:t>
      </w:r>
      <w:r w:rsidRPr="00AD405A">
        <w:rPr>
          <w:rStyle w:val="libAlaemChar"/>
          <w:rtl/>
        </w:rPr>
        <w:t>)</w:t>
      </w:r>
      <w:r>
        <w:rPr>
          <w:rtl/>
        </w:rPr>
        <w:t>؟</w:t>
      </w:r>
      <w:r w:rsidRPr="0009020F">
        <w:rPr>
          <w:rtl/>
        </w:rPr>
        <w:t xml:space="preserve"> قال</w:t>
      </w:r>
      <w:r>
        <w:rPr>
          <w:rtl/>
        </w:rPr>
        <w:t xml:space="preserve">: </w:t>
      </w:r>
      <w:r w:rsidRPr="0009020F">
        <w:rPr>
          <w:rtl/>
        </w:rPr>
        <w:t>بلى. قال</w:t>
      </w:r>
      <w:r>
        <w:rPr>
          <w:rtl/>
        </w:rPr>
        <w:t xml:space="preserve">: </w:t>
      </w:r>
      <w:r w:rsidRPr="0009020F">
        <w:rPr>
          <w:rtl/>
        </w:rPr>
        <w:t>ربع القرن.</w:t>
      </w:r>
    </w:p>
    <w:p w:rsidR="00576D21" w:rsidRPr="0009020F" w:rsidRDefault="00576D21" w:rsidP="00AD405A">
      <w:pPr>
        <w:pStyle w:val="libNormal"/>
        <w:rPr>
          <w:rtl/>
        </w:rPr>
      </w:pPr>
      <w:r w:rsidRPr="0009020F">
        <w:rPr>
          <w:rtl/>
        </w:rPr>
        <w:t>ثمّ قال</w:t>
      </w:r>
      <w:r>
        <w:rPr>
          <w:rtl/>
        </w:rPr>
        <w:t xml:space="preserve">: </w:t>
      </w:r>
      <w:r w:rsidRPr="0009020F">
        <w:rPr>
          <w:rtl/>
        </w:rPr>
        <w:t>تزوّج تزوّج تزوّج»</w:t>
      </w:r>
      <w:r>
        <w:rPr>
          <w:rtl/>
        </w:rPr>
        <w:t>.</w:t>
      </w:r>
    </w:p>
    <w:p w:rsidR="00576D21" w:rsidRPr="0009020F" w:rsidRDefault="00576D21" w:rsidP="00AD405A">
      <w:pPr>
        <w:pStyle w:val="libNormal"/>
        <w:rPr>
          <w:rtl/>
        </w:rPr>
      </w:pPr>
      <w:r w:rsidRPr="0009020F">
        <w:rPr>
          <w:rtl/>
        </w:rPr>
        <w:t xml:space="preserve">وعن أبي عبد الله </w:t>
      </w:r>
      <w:r w:rsidRPr="00AD405A">
        <w:rPr>
          <w:rStyle w:val="libAlaemChar"/>
          <w:rtl/>
        </w:rPr>
        <w:t>عليه‌السلام</w:t>
      </w:r>
      <w:r w:rsidRPr="0009020F">
        <w:rPr>
          <w:rtl/>
        </w:rPr>
        <w:t xml:space="preserve"> قال</w:t>
      </w:r>
      <w:r>
        <w:rPr>
          <w:rtl/>
        </w:rPr>
        <w:t xml:space="preserve">: </w:t>
      </w:r>
      <w:r w:rsidRPr="0009020F">
        <w:rPr>
          <w:rtl/>
        </w:rPr>
        <w:t>«لا تملّوا من قراءة إذا زلزلت</w:t>
      </w:r>
      <w:r>
        <w:rPr>
          <w:rtl/>
        </w:rPr>
        <w:t xml:space="preserve">، </w:t>
      </w:r>
      <w:r w:rsidRPr="0009020F">
        <w:rPr>
          <w:rtl/>
        </w:rPr>
        <w:t>فإنّ من كانت قراءته في نوافله لم يصبه الله بزلزلة أبدا</w:t>
      </w:r>
      <w:r>
        <w:rPr>
          <w:rtl/>
        </w:rPr>
        <w:t xml:space="preserve">، </w:t>
      </w:r>
      <w:r w:rsidRPr="0009020F">
        <w:rPr>
          <w:rtl/>
        </w:rPr>
        <w:t>ولم يمت بها ولا بصاعقة ولا بآفة من آفات الدنيا</w:t>
      </w:r>
      <w:r>
        <w:rPr>
          <w:rtl/>
        </w:rPr>
        <w:t xml:space="preserve">، </w:t>
      </w:r>
      <w:r w:rsidRPr="0009020F">
        <w:rPr>
          <w:rtl/>
        </w:rPr>
        <w:t>فإذا مات أمر به إلى الجنّة</w:t>
      </w:r>
      <w:r>
        <w:rPr>
          <w:rtl/>
        </w:rPr>
        <w:t xml:space="preserve">، </w:t>
      </w:r>
      <w:r w:rsidRPr="0009020F">
        <w:rPr>
          <w:rtl/>
        </w:rPr>
        <w:t>فيقول الله سبحانه</w:t>
      </w:r>
      <w:r>
        <w:rPr>
          <w:rtl/>
        </w:rPr>
        <w:t xml:space="preserve">: </w:t>
      </w:r>
      <w:r w:rsidRPr="0009020F">
        <w:rPr>
          <w:rtl/>
        </w:rPr>
        <w:t>عبدي أبحتك جنّتي</w:t>
      </w:r>
      <w:r>
        <w:rPr>
          <w:rtl/>
        </w:rPr>
        <w:t xml:space="preserve">، </w:t>
      </w:r>
      <w:r w:rsidRPr="0009020F">
        <w:rPr>
          <w:rtl/>
        </w:rPr>
        <w:t>فاسكن منها حيث شئت وهويت</w:t>
      </w:r>
      <w:r>
        <w:rPr>
          <w:rtl/>
        </w:rPr>
        <w:t xml:space="preserve">، </w:t>
      </w:r>
      <w:r w:rsidRPr="0009020F">
        <w:rPr>
          <w:rtl/>
        </w:rPr>
        <w:t>لا ممنوع ولا مدفوع عنه»</w:t>
      </w:r>
      <w:r>
        <w:rPr>
          <w:rtl/>
        </w:rPr>
        <w:t>.</w:t>
      </w:r>
    </w:p>
    <w:p w:rsidR="00576D21" w:rsidRDefault="00576D21" w:rsidP="00DC31B1">
      <w:pPr>
        <w:pStyle w:val="libCenterBold1"/>
        <w:rPr>
          <w:rtl/>
        </w:rPr>
      </w:pPr>
      <w:r w:rsidRPr="0030580C">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إِذا زُلْزِلَتِ الْأَرْضُ زِلْزالَها (1) وَأَخْرَجَتِ الْأَرْضُ أَثْقالَها (2) وَقالَ</w:t>
      </w:r>
    </w:p>
    <w:p w:rsidR="00576D21" w:rsidRPr="0009020F" w:rsidRDefault="00576D21" w:rsidP="00AD405A">
      <w:pPr>
        <w:pStyle w:val="libNormal0"/>
        <w:rPr>
          <w:rtl/>
        </w:rPr>
      </w:pPr>
      <w:r>
        <w:rPr>
          <w:rtl/>
        </w:rPr>
        <w:br w:type="page"/>
      </w:r>
      <w:r w:rsidRPr="00AD405A">
        <w:rPr>
          <w:rStyle w:val="libAieChar"/>
          <w:rtl/>
        </w:rPr>
        <w:lastRenderedPageBreak/>
        <w:t>الْإِنْسانُ ما لَها (3) يَوْمَئِذٍ تُحَدِّثُ أَخْبارَها (4) بِأَنَّ رَبَّكَ أَوْحى لَها (5) يَوْمَئِذٍ يَصْدُرُ النَّاسُ أَشْتاتاً لِيُرَوْا أَعْمالَهُمْ (6) فَمَنْ يَعْمَلْ مِثْقالَ ذَرَّةٍ خَيْراً يَرَهُ (7) وَمَنْ يَعْمَلْ مِثْقالَ ذَرَّةٍ شَرًّا يَرَهُ (8)</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سبحانه سورة البيّنة ببيان حال المؤمنين والكافرين</w:t>
      </w:r>
      <w:r>
        <w:rPr>
          <w:rtl/>
        </w:rPr>
        <w:t xml:space="preserve">، </w:t>
      </w:r>
      <w:r w:rsidRPr="0009020F">
        <w:rPr>
          <w:rtl/>
        </w:rPr>
        <w:t>افتتح هذه السورة ببيان وقت ذلك</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إِذا زُلْزِلَتِ الْأَرْضُ زِلْزالَها</w:t>
      </w:r>
      <w:r w:rsidRPr="00AD405A">
        <w:rPr>
          <w:rStyle w:val="libAlaemChar"/>
          <w:rtl/>
        </w:rPr>
        <w:t>)</w:t>
      </w:r>
      <w:r w:rsidRPr="0009020F">
        <w:rPr>
          <w:rtl/>
        </w:rPr>
        <w:t xml:space="preserve"> إضافة الزلزال إلى الأرض لإفادة أنّ المراد زلزالها الّذي تستوجبه في حكمة الله ومشيئته</w:t>
      </w:r>
      <w:r>
        <w:rPr>
          <w:rtl/>
        </w:rPr>
        <w:t xml:space="preserve">، </w:t>
      </w:r>
      <w:r w:rsidRPr="0009020F">
        <w:rPr>
          <w:rtl/>
        </w:rPr>
        <w:t>وهو الزلزال الشديد الّذي ليس بعده. ونحوه</w:t>
      </w:r>
      <w:r>
        <w:rPr>
          <w:rtl/>
        </w:rPr>
        <w:t xml:space="preserve">: </w:t>
      </w:r>
      <w:r w:rsidRPr="0009020F">
        <w:rPr>
          <w:rtl/>
        </w:rPr>
        <w:t>قولك</w:t>
      </w:r>
      <w:r>
        <w:rPr>
          <w:rtl/>
        </w:rPr>
        <w:t xml:space="preserve">: </w:t>
      </w:r>
      <w:r w:rsidRPr="0009020F">
        <w:rPr>
          <w:rtl/>
        </w:rPr>
        <w:t>أكرم التقيّ إكرامه</w:t>
      </w:r>
      <w:r>
        <w:rPr>
          <w:rtl/>
        </w:rPr>
        <w:t xml:space="preserve">، </w:t>
      </w:r>
      <w:r w:rsidRPr="0009020F">
        <w:rPr>
          <w:rtl/>
        </w:rPr>
        <w:t>وأهن الفاسق إهانته.</w:t>
      </w:r>
    </w:p>
    <w:p w:rsidR="00576D21" w:rsidRPr="0009020F" w:rsidRDefault="00576D21" w:rsidP="00AD405A">
      <w:pPr>
        <w:pStyle w:val="libNormal"/>
        <w:rPr>
          <w:rtl/>
        </w:rPr>
      </w:pPr>
      <w:r w:rsidRPr="0009020F">
        <w:rPr>
          <w:rtl/>
        </w:rPr>
        <w:t>تريد</w:t>
      </w:r>
      <w:r>
        <w:rPr>
          <w:rtl/>
        </w:rPr>
        <w:t xml:space="preserve">: </w:t>
      </w:r>
      <w:r w:rsidRPr="0009020F">
        <w:rPr>
          <w:rtl/>
        </w:rPr>
        <w:t>ما يستوجبانه من الإكرام والإهانة. أو زلزالها كلّه</w:t>
      </w:r>
      <w:r>
        <w:rPr>
          <w:rtl/>
        </w:rPr>
        <w:t xml:space="preserve">، </w:t>
      </w:r>
      <w:r w:rsidRPr="0009020F">
        <w:rPr>
          <w:rtl/>
        </w:rPr>
        <w:t>وجميع ما هو ممكن منه</w:t>
      </w:r>
      <w:r>
        <w:rPr>
          <w:rtl/>
        </w:rPr>
        <w:t xml:space="preserve">، </w:t>
      </w:r>
      <w:r w:rsidRPr="0009020F">
        <w:rPr>
          <w:rtl/>
        </w:rPr>
        <w:t>بخلاف الزلازل المعهودة الّتي تختصّ ببعض الأرض. فتكون الإضافة للتنبيه على شدّتها. وذلك عند النفخة الأولى أو الثانية.</w:t>
      </w:r>
    </w:p>
    <w:p w:rsidR="00576D21" w:rsidRPr="0009020F" w:rsidRDefault="00576D21" w:rsidP="00AD405A">
      <w:pPr>
        <w:pStyle w:val="libNormal"/>
        <w:rPr>
          <w:rtl/>
        </w:rPr>
      </w:pPr>
      <w:r w:rsidRPr="00AD405A">
        <w:rPr>
          <w:rStyle w:val="libAlaemChar"/>
          <w:rtl/>
        </w:rPr>
        <w:t>(</w:t>
      </w:r>
      <w:r w:rsidRPr="00AD405A">
        <w:rPr>
          <w:rStyle w:val="libAieChar"/>
          <w:rtl/>
        </w:rPr>
        <w:t>وَأَخْرَجَتِ الْأَرْضُ أَثْقالَها</w:t>
      </w:r>
      <w:r w:rsidRPr="00AD405A">
        <w:rPr>
          <w:rStyle w:val="libAlaemChar"/>
          <w:rtl/>
        </w:rPr>
        <w:t>)</w:t>
      </w:r>
      <w:r w:rsidRPr="0009020F">
        <w:rPr>
          <w:rtl/>
        </w:rPr>
        <w:t xml:space="preserve"> ما في جوفها من الدفائن أو الأموات. جمع ثقل</w:t>
      </w:r>
      <w:r>
        <w:rPr>
          <w:rtl/>
        </w:rPr>
        <w:t xml:space="preserve">، </w:t>
      </w:r>
      <w:r w:rsidRPr="0009020F">
        <w:rPr>
          <w:rtl/>
        </w:rPr>
        <w:t>وهو متاع البيت.</w:t>
      </w:r>
    </w:p>
    <w:p w:rsidR="00576D21" w:rsidRPr="0009020F" w:rsidRDefault="00576D21" w:rsidP="00AD405A">
      <w:pPr>
        <w:pStyle w:val="libNormal"/>
        <w:rPr>
          <w:rtl/>
        </w:rPr>
      </w:pPr>
      <w:r w:rsidRPr="00AD405A">
        <w:rPr>
          <w:rStyle w:val="libAlaemChar"/>
          <w:rtl/>
        </w:rPr>
        <w:t>(</w:t>
      </w:r>
      <w:r w:rsidRPr="00AD405A">
        <w:rPr>
          <w:rStyle w:val="libAieChar"/>
          <w:rtl/>
        </w:rPr>
        <w:t>وَقالَ الْإِنْسانُ ما لَها</w:t>
      </w:r>
      <w:r w:rsidRPr="00AD405A">
        <w:rPr>
          <w:rStyle w:val="libAlaemChar"/>
          <w:rtl/>
        </w:rPr>
        <w:t>)</w:t>
      </w:r>
      <w:r w:rsidRPr="0009020F">
        <w:rPr>
          <w:rtl/>
        </w:rPr>
        <w:t xml:space="preserve"> أي</w:t>
      </w:r>
      <w:r>
        <w:rPr>
          <w:rtl/>
        </w:rPr>
        <w:t xml:space="preserve">: </w:t>
      </w:r>
      <w:r w:rsidRPr="0009020F">
        <w:rPr>
          <w:rtl/>
        </w:rPr>
        <w:t>ما للأرض زلزلت هذه الزلزلة الشديدة</w:t>
      </w:r>
      <w:r>
        <w:rPr>
          <w:rtl/>
        </w:rPr>
        <w:t xml:space="preserve">، </w:t>
      </w:r>
      <w:r w:rsidRPr="0009020F">
        <w:rPr>
          <w:rtl/>
        </w:rPr>
        <w:t>ولفظت ما في بطنها من الدفائن والأموات أحياء</w:t>
      </w:r>
      <w:r>
        <w:rPr>
          <w:rtl/>
        </w:rPr>
        <w:t>؟!</w:t>
      </w:r>
      <w:r w:rsidRPr="0009020F">
        <w:rPr>
          <w:rtl/>
        </w:rPr>
        <w:t xml:space="preserve"> فيقولون ذلك</w:t>
      </w:r>
      <w:r w:rsidRPr="00881A2F">
        <w:rPr>
          <w:rtl/>
        </w:rPr>
        <w:t xml:space="preserve"> </w:t>
      </w:r>
      <w:r w:rsidRPr="0009020F">
        <w:rPr>
          <w:rtl/>
        </w:rPr>
        <w:t>ل</w:t>
      </w:r>
      <w:r>
        <w:rPr>
          <w:rFonts w:hint="cs"/>
          <w:rtl/>
        </w:rPr>
        <w:t>ـ</w:t>
      </w:r>
      <w:r w:rsidRPr="0009020F">
        <w:rPr>
          <w:rtl/>
        </w:rPr>
        <w:t>ما يبهرهم من الأمر الفظيع</w:t>
      </w:r>
      <w:r>
        <w:rPr>
          <w:rtl/>
        </w:rPr>
        <w:t xml:space="preserve">، </w:t>
      </w:r>
      <w:r w:rsidRPr="0009020F">
        <w:rPr>
          <w:rtl/>
        </w:rPr>
        <w:t>كما يقولون</w:t>
      </w:r>
      <w:r>
        <w:rPr>
          <w:rtl/>
        </w:rPr>
        <w:t xml:space="preserve">: </w:t>
      </w:r>
      <w:r w:rsidRPr="00AD405A">
        <w:rPr>
          <w:rStyle w:val="libAlaemChar"/>
          <w:rtl/>
        </w:rPr>
        <w:t>(</w:t>
      </w:r>
      <w:r w:rsidRPr="00AD405A">
        <w:rPr>
          <w:rStyle w:val="libAieChar"/>
          <w:rtl/>
        </w:rPr>
        <w:t>مَنْ بَعَثَنا مِنْ مَرْقَدِنا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وقيل</w:t>
      </w:r>
      <w:r>
        <w:rPr>
          <w:rtl/>
        </w:rPr>
        <w:t xml:space="preserve">: </w:t>
      </w:r>
      <w:r w:rsidRPr="0009020F">
        <w:rPr>
          <w:rtl/>
        </w:rPr>
        <w:t>هذا قول الكافر</w:t>
      </w:r>
      <w:r>
        <w:rPr>
          <w:rtl/>
        </w:rPr>
        <w:t xml:space="preserve">، </w:t>
      </w:r>
      <w:r w:rsidRPr="0009020F">
        <w:rPr>
          <w:rtl/>
        </w:rPr>
        <w:t>لأنّه كان لا يؤمن بالبعث</w:t>
      </w:r>
      <w:r>
        <w:rPr>
          <w:rtl/>
        </w:rPr>
        <w:t xml:space="preserve">، </w:t>
      </w:r>
      <w:r w:rsidRPr="0009020F">
        <w:rPr>
          <w:rtl/>
        </w:rPr>
        <w:t>فأمّا المؤمن فيقول</w:t>
      </w:r>
      <w:r>
        <w:rPr>
          <w:rtl/>
        </w:rPr>
        <w:t xml:space="preserve">: </w:t>
      </w:r>
      <w:r w:rsidRPr="00AD405A">
        <w:rPr>
          <w:rStyle w:val="libAlaemChar"/>
          <w:rtl/>
        </w:rPr>
        <w:t>(</w:t>
      </w:r>
      <w:r w:rsidRPr="00AD405A">
        <w:rPr>
          <w:rStyle w:val="libAieChar"/>
          <w:rtl/>
        </w:rPr>
        <w:t>هذا ما وَعَدَ الرَّحْمنُ وَصَدَقَ الْمُرْسَلُونَ</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يَوْمَئِذٍ</w:t>
      </w:r>
      <w:r w:rsidRPr="00AD405A">
        <w:rPr>
          <w:rStyle w:val="libAlaemChar"/>
          <w:rtl/>
        </w:rPr>
        <w:t>)</w:t>
      </w:r>
      <w:r w:rsidRPr="0009020F">
        <w:rPr>
          <w:rtl/>
        </w:rPr>
        <w:t xml:space="preserve"> منصوب بمثل</w:t>
      </w:r>
      <w:r>
        <w:rPr>
          <w:rtl/>
        </w:rPr>
        <w:t xml:space="preserve">: </w:t>
      </w:r>
      <w:r w:rsidRPr="0009020F">
        <w:rPr>
          <w:rtl/>
        </w:rPr>
        <w:t>اذكر. أو بدل من «إذا»</w:t>
      </w:r>
      <w:r>
        <w:rPr>
          <w:rtl/>
        </w:rPr>
        <w:t xml:space="preserve">، </w:t>
      </w:r>
      <w:r w:rsidRPr="0009020F">
        <w:rPr>
          <w:rtl/>
        </w:rPr>
        <w:t>وناصبها قوله</w:t>
      </w:r>
      <w:r>
        <w:rPr>
          <w:rtl/>
        </w:rPr>
        <w:t xml:space="preserve">: </w:t>
      </w:r>
      <w:r w:rsidRPr="00AD405A">
        <w:rPr>
          <w:rStyle w:val="libAlaemChar"/>
          <w:rtl/>
        </w:rPr>
        <w:t>(</w:t>
      </w:r>
      <w:r w:rsidRPr="00AD405A">
        <w:rPr>
          <w:rStyle w:val="libAieChar"/>
          <w:rtl/>
        </w:rPr>
        <w:t>تُحَدِّثُ</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يس</w:t>
      </w:r>
      <w:r>
        <w:rPr>
          <w:rtl/>
        </w:rPr>
        <w:t xml:space="preserve">: </w:t>
      </w:r>
      <w:r w:rsidRPr="0009020F">
        <w:rPr>
          <w:rtl/>
        </w:rPr>
        <w:t>52.</w:t>
      </w:r>
    </w:p>
    <w:p w:rsidR="00576D21" w:rsidRPr="0009020F" w:rsidRDefault="00576D21" w:rsidP="003F25A6">
      <w:pPr>
        <w:pStyle w:val="libFootnote0"/>
        <w:rPr>
          <w:rtl/>
        </w:rPr>
      </w:pPr>
      <w:r>
        <w:rPr>
          <w:rtl/>
        </w:rPr>
        <w:t>(</w:t>
      </w:r>
      <w:r w:rsidRPr="0009020F">
        <w:rPr>
          <w:rtl/>
        </w:rPr>
        <w:t>2) يس</w:t>
      </w:r>
      <w:r>
        <w:rPr>
          <w:rtl/>
        </w:rPr>
        <w:t xml:space="preserve">: </w:t>
      </w:r>
      <w:r w:rsidRPr="0009020F">
        <w:rPr>
          <w:rtl/>
        </w:rPr>
        <w:t>52.</w:t>
      </w:r>
    </w:p>
    <w:p w:rsidR="00576D21" w:rsidRPr="0009020F" w:rsidRDefault="00576D21" w:rsidP="00AD405A">
      <w:pPr>
        <w:pStyle w:val="libNormal0"/>
        <w:rPr>
          <w:rtl/>
        </w:rPr>
      </w:pPr>
      <w:r>
        <w:rPr>
          <w:rtl/>
        </w:rPr>
        <w:br w:type="page"/>
      </w:r>
      <w:r w:rsidRPr="00AD405A">
        <w:rPr>
          <w:rStyle w:val="libAieChar"/>
          <w:rtl/>
        </w:rPr>
        <w:lastRenderedPageBreak/>
        <w:t>أَخْبارَها</w:t>
      </w:r>
      <w:r w:rsidRPr="00AD405A">
        <w:rPr>
          <w:rStyle w:val="libAlaemChar"/>
          <w:rtl/>
        </w:rPr>
        <w:t>)</w:t>
      </w:r>
      <w:r w:rsidRPr="0009020F">
        <w:rPr>
          <w:rtl/>
        </w:rPr>
        <w:t xml:space="preserve"> أي</w:t>
      </w:r>
      <w:r>
        <w:rPr>
          <w:rtl/>
        </w:rPr>
        <w:t xml:space="preserve">: </w:t>
      </w:r>
      <w:r w:rsidRPr="0009020F">
        <w:rPr>
          <w:rtl/>
        </w:rPr>
        <w:t>تحدّث الخلق أخبارها. فحذف المفعول الأوّل</w:t>
      </w:r>
      <w:r>
        <w:rPr>
          <w:rtl/>
        </w:rPr>
        <w:t xml:space="preserve">، </w:t>
      </w:r>
      <w:r w:rsidRPr="0009020F">
        <w:rPr>
          <w:rtl/>
        </w:rPr>
        <w:t>لأنّ المقصود ذكر تحديثها الأخبار</w:t>
      </w:r>
      <w:r>
        <w:rPr>
          <w:rtl/>
        </w:rPr>
        <w:t xml:space="preserve">، </w:t>
      </w:r>
      <w:r w:rsidRPr="0009020F">
        <w:rPr>
          <w:rtl/>
        </w:rPr>
        <w:t>لا ذكر الخلق</w:t>
      </w:r>
      <w:r>
        <w:rPr>
          <w:rtl/>
        </w:rPr>
        <w:t xml:space="preserve">، </w:t>
      </w:r>
      <w:r w:rsidRPr="0009020F">
        <w:rPr>
          <w:rtl/>
        </w:rPr>
        <w:t>تعظيما لليوم. وتحديث الأرض مجاز عن إحداث الله فيها من الأحوال ما يقوم مقام التحديث باللسان</w:t>
      </w:r>
      <w:r>
        <w:rPr>
          <w:rtl/>
        </w:rPr>
        <w:t xml:space="preserve">، </w:t>
      </w:r>
      <w:r w:rsidRPr="0009020F">
        <w:rPr>
          <w:rtl/>
        </w:rPr>
        <w:t>حتّى ينظر من يقول</w:t>
      </w:r>
      <w:r>
        <w:rPr>
          <w:rtl/>
        </w:rPr>
        <w:t xml:space="preserve">: </w:t>
      </w:r>
      <w:r w:rsidRPr="0009020F">
        <w:rPr>
          <w:rtl/>
        </w:rPr>
        <w:t>ما لها</w:t>
      </w:r>
      <w:r>
        <w:rPr>
          <w:rtl/>
        </w:rPr>
        <w:t>؟</w:t>
      </w:r>
      <w:r>
        <w:rPr>
          <w:rFonts w:hint="cs"/>
          <w:rtl/>
        </w:rPr>
        <w:t xml:space="preserve"> </w:t>
      </w:r>
      <w:r w:rsidRPr="0009020F">
        <w:rPr>
          <w:rtl/>
        </w:rPr>
        <w:t>إلى تلك الأحوال</w:t>
      </w:r>
      <w:r>
        <w:rPr>
          <w:rtl/>
        </w:rPr>
        <w:t xml:space="preserve">، </w:t>
      </w:r>
      <w:r w:rsidRPr="0009020F">
        <w:rPr>
          <w:rtl/>
        </w:rPr>
        <w:t>فيعلم لم زلزلت</w:t>
      </w:r>
      <w:r>
        <w:rPr>
          <w:rtl/>
        </w:rPr>
        <w:t>؟</w:t>
      </w:r>
      <w:r w:rsidRPr="0009020F">
        <w:rPr>
          <w:rtl/>
        </w:rPr>
        <w:t xml:space="preserve"> ولم لفظت الأموات</w:t>
      </w:r>
      <w:r>
        <w:rPr>
          <w:rtl/>
        </w:rPr>
        <w:t>؟</w:t>
      </w:r>
      <w:r w:rsidRPr="0009020F">
        <w:rPr>
          <w:rtl/>
        </w:rPr>
        <w:t xml:space="preserve"> وأنّ هذا ما كانت الأنبياء ينذرونه ويحذّرون منه.</w:t>
      </w:r>
    </w:p>
    <w:p w:rsidR="00576D21" w:rsidRPr="0009020F" w:rsidRDefault="00576D21" w:rsidP="00AD405A">
      <w:pPr>
        <w:pStyle w:val="libNormal"/>
        <w:rPr>
          <w:rtl/>
        </w:rPr>
      </w:pPr>
      <w:r w:rsidRPr="0009020F">
        <w:rPr>
          <w:rtl/>
        </w:rPr>
        <w:t>وقيل</w:t>
      </w:r>
      <w:r>
        <w:rPr>
          <w:rtl/>
        </w:rPr>
        <w:t xml:space="preserve">: </w:t>
      </w:r>
      <w:r w:rsidRPr="0009020F">
        <w:rPr>
          <w:rtl/>
        </w:rPr>
        <w:t>ينطقها الله على الحقيقة</w:t>
      </w:r>
      <w:r>
        <w:rPr>
          <w:rtl/>
        </w:rPr>
        <w:t xml:space="preserve">، </w:t>
      </w:r>
      <w:r w:rsidRPr="0009020F">
        <w:rPr>
          <w:rtl/>
        </w:rPr>
        <w:t>وتخبر بما عمل عليها من خير وشرّ</w:t>
      </w:r>
      <w:r>
        <w:rPr>
          <w:rtl/>
        </w:rPr>
        <w:t xml:space="preserve">، </w:t>
      </w:r>
      <w:r w:rsidRPr="0009020F">
        <w:rPr>
          <w:rtl/>
        </w:rPr>
        <w:t>كما</w:t>
      </w:r>
      <w:r>
        <w:rPr>
          <w:rFonts w:hint="cs"/>
          <w:rtl/>
        </w:rPr>
        <w:t xml:space="preserve"> </w:t>
      </w:r>
      <w:r w:rsidRPr="0009020F">
        <w:rPr>
          <w:rtl/>
        </w:rPr>
        <w:t xml:space="preserve">في الحديث أنّ النبيّ </w:t>
      </w:r>
      <w:r w:rsidRPr="00AD405A">
        <w:rPr>
          <w:rStyle w:val="libAlaemChar"/>
          <w:rtl/>
        </w:rPr>
        <w:t>صلى‌الله‌عليه‌وآله‌وسلم</w:t>
      </w:r>
      <w:r w:rsidRPr="0009020F">
        <w:rPr>
          <w:rtl/>
        </w:rPr>
        <w:t xml:space="preserve"> قال</w:t>
      </w:r>
      <w:r>
        <w:rPr>
          <w:rtl/>
        </w:rPr>
        <w:t xml:space="preserve">: </w:t>
      </w:r>
      <w:r w:rsidRPr="0009020F">
        <w:rPr>
          <w:rtl/>
        </w:rPr>
        <w:t>«</w:t>
      </w:r>
      <w:r>
        <w:rPr>
          <w:rtl/>
        </w:rPr>
        <w:t>أ</w:t>
      </w:r>
      <w:r w:rsidRPr="0009020F">
        <w:rPr>
          <w:rtl/>
        </w:rPr>
        <w:t>تدرون ما أخبارها</w:t>
      </w:r>
      <w:r>
        <w:rPr>
          <w:rtl/>
        </w:rPr>
        <w:t>؟</w:t>
      </w:r>
      <w:r w:rsidRPr="0009020F">
        <w:rPr>
          <w:rtl/>
        </w:rPr>
        <w:t xml:space="preserve"> قالوا</w:t>
      </w:r>
      <w:r>
        <w:rPr>
          <w:rtl/>
        </w:rPr>
        <w:t xml:space="preserve">: </w:t>
      </w:r>
      <w:r w:rsidRPr="0009020F">
        <w:rPr>
          <w:rtl/>
        </w:rPr>
        <w:t>الله ورسوله أعلم. قال</w:t>
      </w:r>
      <w:r>
        <w:rPr>
          <w:rtl/>
        </w:rPr>
        <w:t xml:space="preserve">: </w:t>
      </w:r>
      <w:r w:rsidRPr="0009020F">
        <w:rPr>
          <w:rtl/>
        </w:rPr>
        <w:t>أخبارها أن تشهد على كلّ عبد وأمة بما عمل على ظهرها</w:t>
      </w:r>
      <w:r>
        <w:rPr>
          <w:rtl/>
        </w:rPr>
        <w:t xml:space="preserve">، </w:t>
      </w:r>
      <w:r w:rsidRPr="0009020F">
        <w:rPr>
          <w:rtl/>
        </w:rPr>
        <w:t>وتقول</w:t>
      </w:r>
      <w:r>
        <w:rPr>
          <w:rtl/>
        </w:rPr>
        <w:t xml:space="preserve">: </w:t>
      </w:r>
      <w:r w:rsidRPr="0009020F">
        <w:rPr>
          <w:rtl/>
        </w:rPr>
        <w:t>عمل كذا وكذا يوم كذا وكذا. فهذا أخبارها»</w:t>
      </w:r>
      <w:r>
        <w:rPr>
          <w:rtl/>
        </w:rPr>
        <w:t>.</w:t>
      </w:r>
    </w:p>
    <w:p w:rsidR="00576D21" w:rsidRPr="0009020F" w:rsidRDefault="00576D21" w:rsidP="00AD405A">
      <w:pPr>
        <w:pStyle w:val="libNormal"/>
        <w:rPr>
          <w:rtl/>
        </w:rPr>
      </w:pPr>
      <w:r w:rsidRPr="0009020F">
        <w:rPr>
          <w:rtl/>
        </w:rPr>
        <w:t>وعلى هذا ؛ يجوز أن يكون الله تعالى أحدث الكلام فيها.</w:t>
      </w:r>
    </w:p>
    <w:p w:rsidR="00576D21" w:rsidRPr="0009020F" w:rsidRDefault="00576D21" w:rsidP="00AD405A">
      <w:pPr>
        <w:pStyle w:val="libNormal"/>
        <w:rPr>
          <w:rtl/>
        </w:rPr>
      </w:pPr>
      <w:r w:rsidRPr="00AD405A">
        <w:rPr>
          <w:rStyle w:val="libAlaemChar"/>
          <w:rtl/>
        </w:rPr>
        <w:t>(</w:t>
      </w:r>
      <w:r w:rsidRPr="00AD405A">
        <w:rPr>
          <w:rStyle w:val="libAieChar"/>
          <w:rtl/>
        </w:rPr>
        <w:t>بِأَنَّ رَبَّكَ أَوْحى لَها</w:t>
      </w:r>
      <w:r w:rsidRPr="00AD405A">
        <w:rPr>
          <w:rStyle w:val="libAlaemChar"/>
          <w:rtl/>
        </w:rPr>
        <w:t>)</w:t>
      </w:r>
      <w:r w:rsidRPr="0009020F">
        <w:rPr>
          <w:rtl/>
        </w:rPr>
        <w:t xml:space="preserve"> أي</w:t>
      </w:r>
      <w:r>
        <w:rPr>
          <w:rtl/>
        </w:rPr>
        <w:t xml:space="preserve">: </w:t>
      </w:r>
      <w:r w:rsidRPr="0009020F">
        <w:rPr>
          <w:rtl/>
        </w:rPr>
        <w:t>تحدّث بسبب إيحاء ربّك لها</w:t>
      </w:r>
      <w:r>
        <w:rPr>
          <w:rtl/>
        </w:rPr>
        <w:t xml:space="preserve">، </w:t>
      </w:r>
      <w:r w:rsidRPr="0009020F">
        <w:rPr>
          <w:rtl/>
        </w:rPr>
        <w:t>بأن أحدث فيها ما دلّت على الأخبار</w:t>
      </w:r>
      <w:r>
        <w:rPr>
          <w:rtl/>
        </w:rPr>
        <w:t xml:space="preserve">، </w:t>
      </w:r>
      <w:r w:rsidRPr="0009020F">
        <w:rPr>
          <w:rtl/>
        </w:rPr>
        <w:t>أو أنطقها بها. ويجوز أن يكون بدلا من «أخبارها» إذ يقال</w:t>
      </w:r>
      <w:r>
        <w:rPr>
          <w:rtl/>
        </w:rPr>
        <w:t xml:space="preserve">: </w:t>
      </w:r>
      <w:r w:rsidRPr="0009020F">
        <w:rPr>
          <w:rtl/>
        </w:rPr>
        <w:t>حدّثته كذا وبكذا. واللام بمعنى «إلى»</w:t>
      </w:r>
      <w:r>
        <w:rPr>
          <w:rtl/>
        </w:rPr>
        <w:t xml:space="preserve">، </w:t>
      </w:r>
      <w:r w:rsidRPr="0009020F">
        <w:rPr>
          <w:rtl/>
        </w:rPr>
        <w:t>أو على أصلها</w:t>
      </w:r>
      <w:r>
        <w:rPr>
          <w:rtl/>
        </w:rPr>
        <w:t xml:space="preserve">، </w:t>
      </w:r>
      <w:r w:rsidRPr="0009020F">
        <w:rPr>
          <w:rtl/>
        </w:rPr>
        <w:t>إذ لها في ذلك تشفّ من العصاة. وعن أبي سعيد الخدري</w:t>
      </w:r>
      <w:r>
        <w:rPr>
          <w:rtl/>
        </w:rPr>
        <w:t xml:space="preserve">: </w:t>
      </w:r>
      <w:r w:rsidRPr="0009020F">
        <w:rPr>
          <w:rtl/>
        </w:rPr>
        <w:t>إذا كنت في البوادي فارفع صوتك بالأذان</w:t>
      </w:r>
      <w:r>
        <w:rPr>
          <w:rtl/>
        </w:rPr>
        <w:t xml:space="preserve">، </w:t>
      </w:r>
      <w:r w:rsidRPr="0009020F">
        <w:rPr>
          <w:rtl/>
        </w:rPr>
        <w:t xml:space="preserve">فإنّي سمعت رسول الله </w:t>
      </w:r>
      <w:r w:rsidRPr="00AD405A">
        <w:rPr>
          <w:rStyle w:val="libAlaemChar"/>
          <w:rtl/>
        </w:rPr>
        <w:t>صلى‌الله‌عليه‌وآله‌وسلم</w:t>
      </w:r>
      <w:r w:rsidRPr="0009020F">
        <w:rPr>
          <w:rtl/>
        </w:rPr>
        <w:t xml:space="preserve"> يقول</w:t>
      </w:r>
      <w:r>
        <w:rPr>
          <w:rtl/>
        </w:rPr>
        <w:t xml:space="preserve">: </w:t>
      </w:r>
      <w:r w:rsidRPr="0009020F">
        <w:rPr>
          <w:rtl/>
        </w:rPr>
        <w:t>«لا يسمعه جنّ ولا إنس ولا حجر إلّا يشهد له»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يَوْمَئِذٍ يَصْدُرُ النَّاسُ</w:t>
      </w:r>
      <w:r w:rsidRPr="00AD405A">
        <w:rPr>
          <w:rStyle w:val="libAlaemChar"/>
          <w:rtl/>
        </w:rPr>
        <w:t>)</w:t>
      </w:r>
      <w:r w:rsidRPr="0009020F">
        <w:rPr>
          <w:rtl/>
        </w:rPr>
        <w:t xml:space="preserve"> من مخارجهم</w:t>
      </w:r>
      <w:r>
        <w:rPr>
          <w:rtl/>
        </w:rPr>
        <w:t xml:space="preserve">، </w:t>
      </w:r>
      <w:r w:rsidRPr="0009020F">
        <w:rPr>
          <w:rtl/>
        </w:rPr>
        <w:t xml:space="preserve">من القبور إلى الموقف </w:t>
      </w:r>
      <w:r w:rsidRPr="00AD405A">
        <w:rPr>
          <w:rStyle w:val="libAlaemChar"/>
          <w:rtl/>
        </w:rPr>
        <w:t>(</w:t>
      </w:r>
      <w:r w:rsidRPr="00AD405A">
        <w:rPr>
          <w:rStyle w:val="libAieChar"/>
          <w:rtl/>
        </w:rPr>
        <w:t>أَشْتاتاً</w:t>
      </w:r>
      <w:r w:rsidRPr="00AD405A">
        <w:rPr>
          <w:rStyle w:val="libAlaemChar"/>
          <w:rtl/>
        </w:rPr>
        <w:t>)</w:t>
      </w:r>
      <w:r w:rsidRPr="0009020F">
        <w:rPr>
          <w:rtl/>
        </w:rPr>
        <w:t xml:space="preserve"> متفرّقين بحسب مراتبهم</w:t>
      </w:r>
      <w:r>
        <w:rPr>
          <w:rtl/>
        </w:rPr>
        <w:t xml:space="preserve">، </w:t>
      </w:r>
      <w:r w:rsidRPr="0009020F">
        <w:rPr>
          <w:rtl/>
        </w:rPr>
        <w:t>بيض الوجوه آمنين</w:t>
      </w:r>
      <w:r>
        <w:rPr>
          <w:rtl/>
        </w:rPr>
        <w:t xml:space="preserve">، </w:t>
      </w:r>
      <w:r w:rsidRPr="0009020F">
        <w:rPr>
          <w:rtl/>
        </w:rPr>
        <w:t>وسود الوجوه فزعين. أو يصدرون عن الموقف أشتاتا</w:t>
      </w:r>
      <w:r>
        <w:rPr>
          <w:rtl/>
        </w:rPr>
        <w:t xml:space="preserve">، </w:t>
      </w:r>
      <w:r w:rsidRPr="0009020F">
        <w:rPr>
          <w:rtl/>
        </w:rPr>
        <w:t xml:space="preserve">يتفرّق بهم طريقا الجنّة والنار. </w:t>
      </w:r>
      <w:r w:rsidRPr="00AD405A">
        <w:rPr>
          <w:rStyle w:val="libAlaemChar"/>
          <w:rtl/>
        </w:rPr>
        <w:t>(</w:t>
      </w:r>
      <w:r w:rsidRPr="00AD405A">
        <w:rPr>
          <w:rStyle w:val="libAieChar"/>
          <w:rtl/>
        </w:rPr>
        <w:t>لِيُرَوْا أَعْمالَهُمْ</w:t>
      </w:r>
      <w:r w:rsidRPr="00AD405A">
        <w:rPr>
          <w:rStyle w:val="libAlaemChar"/>
          <w:rtl/>
        </w:rPr>
        <w:t>)</w:t>
      </w:r>
      <w:r w:rsidRPr="0009020F">
        <w:rPr>
          <w:rtl/>
        </w:rPr>
        <w:t xml:space="preserve"> جزاء أعمالهم.</w:t>
      </w:r>
    </w:p>
    <w:p w:rsidR="00576D21" w:rsidRPr="0009020F" w:rsidRDefault="00576D21" w:rsidP="00AD405A">
      <w:pPr>
        <w:pStyle w:val="libNormal"/>
        <w:rPr>
          <w:rtl/>
        </w:rPr>
      </w:pPr>
      <w:r w:rsidRPr="0009020F">
        <w:rPr>
          <w:rtl/>
        </w:rPr>
        <w:t>ثمّ فصّل إراءة الأعمال بقوله</w:t>
      </w:r>
      <w:r>
        <w:rPr>
          <w:rtl/>
        </w:rPr>
        <w:t xml:space="preserve">: </w:t>
      </w:r>
      <w:r w:rsidRPr="00AD405A">
        <w:rPr>
          <w:rStyle w:val="libAlaemChar"/>
          <w:rtl/>
        </w:rPr>
        <w:t>(</w:t>
      </w:r>
      <w:r w:rsidRPr="00AD405A">
        <w:rPr>
          <w:rStyle w:val="libAieChar"/>
          <w:rtl/>
        </w:rPr>
        <w:t>فَمَنْ يَعْمَلْ مِثْقالَ ذَرَّةٍ خَيْراً يَرَهُ</w:t>
      </w:r>
      <w:r w:rsidRPr="00AD405A">
        <w:rPr>
          <w:rStyle w:val="libAlaemChar"/>
          <w:rtl/>
        </w:rPr>
        <w:t>)</w:t>
      </w:r>
      <w:r w:rsidRPr="0009020F">
        <w:rPr>
          <w:rtl/>
        </w:rPr>
        <w:t xml:space="preserve"> أي</w:t>
      </w:r>
      <w:r>
        <w:rPr>
          <w:rtl/>
        </w:rPr>
        <w:t xml:space="preserve">: </w:t>
      </w:r>
      <w:r w:rsidRPr="0009020F">
        <w:rPr>
          <w:rtl/>
        </w:rPr>
        <w:t>ير ما يستحقّ عليه من الثواب.</w:t>
      </w:r>
    </w:p>
    <w:p w:rsidR="00576D21" w:rsidRPr="0009020F" w:rsidRDefault="00576D21" w:rsidP="00AD405A">
      <w:pPr>
        <w:pStyle w:val="libNormal"/>
        <w:rPr>
          <w:rtl/>
        </w:rPr>
      </w:pPr>
      <w:r w:rsidRPr="00AD405A">
        <w:rPr>
          <w:rStyle w:val="libAlaemChar"/>
          <w:rtl/>
        </w:rPr>
        <w:t>(</w:t>
      </w:r>
      <w:r w:rsidRPr="00AD405A">
        <w:rPr>
          <w:rStyle w:val="libAieChar"/>
          <w:rtl/>
        </w:rPr>
        <w:t>وَمَنْ يَعْمَلْ مِثْقالَ ذَرَّةٍ شَرًّا يَرَهُ</w:t>
      </w:r>
      <w:r w:rsidRPr="00AD405A">
        <w:rPr>
          <w:rStyle w:val="libAlaemChar"/>
          <w:rtl/>
        </w:rPr>
        <w:t>)</w:t>
      </w:r>
      <w:r w:rsidRPr="0009020F">
        <w:rPr>
          <w:rtl/>
        </w:rPr>
        <w:t xml:space="preserve"> وقرأ هشام بإسكان الهاء.</w:t>
      </w:r>
      <w:r>
        <w:rPr>
          <w:rtl/>
        </w:rPr>
        <w:t xml:space="preserve"> و «</w:t>
      </w:r>
      <w:r w:rsidRPr="0009020F">
        <w:rPr>
          <w:rtl/>
        </w:rPr>
        <w:t>من» الأولى</w:t>
      </w:r>
    </w:p>
    <w:p w:rsidR="00576D21" w:rsidRPr="0009020F" w:rsidRDefault="00576D21" w:rsidP="00AD405A">
      <w:pPr>
        <w:pStyle w:val="libNormal0"/>
        <w:rPr>
          <w:rtl/>
        </w:rPr>
      </w:pPr>
      <w:r>
        <w:rPr>
          <w:rtl/>
        </w:rPr>
        <w:br w:type="page"/>
      </w:r>
      <w:r w:rsidRPr="0009020F">
        <w:rPr>
          <w:rtl/>
        </w:rPr>
        <w:lastRenderedPageBreak/>
        <w:t>مخصوصة بالسعداء</w:t>
      </w:r>
      <w:r>
        <w:rPr>
          <w:rtl/>
        </w:rPr>
        <w:t xml:space="preserve">، </w:t>
      </w:r>
      <w:r w:rsidRPr="0009020F">
        <w:rPr>
          <w:rtl/>
        </w:rPr>
        <w:t>والثانية بالأشقياء</w:t>
      </w:r>
      <w:r>
        <w:rPr>
          <w:rtl/>
        </w:rPr>
        <w:t xml:space="preserve">، </w:t>
      </w:r>
      <w:r w:rsidRPr="0009020F">
        <w:rPr>
          <w:rtl/>
        </w:rPr>
        <w:t>لقوله</w:t>
      </w:r>
      <w:r>
        <w:rPr>
          <w:rtl/>
        </w:rPr>
        <w:t xml:space="preserve">: </w:t>
      </w:r>
      <w:r w:rsidRPr="0009020F">
        <w:rPr>
          <w:rtl/>
        </w:rPr>
        <w:t>«أشتاتا»</w:t>
      </w:r>
      <w:r>
        <w:rPr>
          <w:rtl/>
        </w:rPr>
        <w:t>.</w:t>
      </w:r>
      <w:r w:rsidRPr="0009020F">
        <w:rPr>
          <w:rtl/>
        </w:rPr>
        <w:t xml:space="preserve"> والذرّة</w:t>
      </w:r>
      <w:r>
        <w:rPr>
          <w:rtl/>
        </w:rPr>
        <w:t xml:space="preserve">: </w:t>
      </w:r>
      <w:r w:rsidRPr="0009020F">
        <w:rPr>
          <w:rtl/>
        </w:rPr>
        <w:t>النملة الصغيرة</w:t>
      </w:r>
      <w:r>
        <w:rPr>
          <w:rtl/>
        </w:rPr>
        <w:t xml:space="preserve">، </w:t>
      </w:r>
      <w:r w:rsidRPr="0009020F">
        <w:rPr>
          <w:rtl/>
        </w:rPr>
        <w:t xml:space="preserve">أو الهباء </w:t>
      </w:r>
      <w:r w:rsidRPr="003F25A6">
        <w:rPr>
          <w:rStyle w:val="libFootnotenumChar"/>
          <w:rtl/>
        </w:rPr>
        <w:t>(1)</w:t>
      </w:r>
      <w:r>
        <w:rPr>
          <w:rtl/>
        </w:rPr>
        <w:t>.</w:t>
      </w:r>
    </w:p>
    <w:p w:rsidR="00576D21" w:rsidRPr="0009020F" w:rsidRDefault="00576D21" w:rsidP="00AD405A">
      <w:pPr>
        <w:pStyle w:val="libNormal"/>
        <w:rPr>
          <w:rtl/>
        </w:rPr>
      </w:pPr>
      <w:r w:rsidRPr="0009020F">
        <w:rPr>
          <w:rtl/>
        </w:rPr>
        <w:t>ويمكن أن يستدلّ بها على بطلان الإحباط</w:t>
      </w:r>
      <w:r>
        <w:rPr>
          <w:rtl/>
        </w:rPr>
        <w:t xml:space="preserve">، </w:t>
      </w:r>
      <w:r w:rsidRPr="0009020F">
        <w:rPr>
          <w:rtl/>
        </w:rPr>
        <w:t>لأنّ الظاهر يدلّ على أنّه لا يفعل أحد شيئا من طاعة الله أو معصيته إلّا ويجازى عليها</w:t>
      </w:r>
      <w:r>
        <w:rPr>
          <w:rtl/>
        </w:rPr>
        <w:t xml:space="preserve">، </w:t>
      </w:r>
      <w:r w:rsidRPr="0009020F">
        <w:rPr>
          <w:rtl/>
        </w:rPr>
        <w:t>وما يقع محبطا لا يجازى عليه. وليس لهم أن يقولوا</w:t>
      </w:r>
      <w:r>
        <w:rPr>
          <w:rtl/>
        </w:rPr>
        <w:t xml:space="preserve">: </w:t>
      </w:r>
      <w:r w:rsidRPr="0009020F">
        <w:rPr>
          <w:rtl/>
        </w:rPr>
        <w:t>إنّ الظاهر بخلاف ما تذهبون إليه في جواز العفو عن مرتكب الكبيرة. وذلك لأنّ الآية مخصوصة بالإجماع</w:t>
      </w:r>
      <w:r>
        <w:rPr>
          <w:rtl/>
        </w:rPr>
        <w:t xml:space="preserve">، </w:t>
      </w:r>
      <w:r w:rsidRPr="0009020F">
        <w:rPr>
          <w:rtl/>
        </w:rPr>
        <w:t>فإنّ التائب معفوّ عنه بلا خلاف. وعندهم أنّ من شرط المعصية الّتي يؤاخذ بها أن لا تكون صغيرة</w:t>
      </w:r>
      <w:r>
        <w:rPr>
          <w:rtl/>
        </w:rPr>
        <w:t xml:space="preserve">، </w:t>
      </w:r>
      <w:r w:rsidRPr="0009020F">
        <w:rPr>
          <w:rtl/>
        </w:rPr>
        <w:t>فجاز لنا أيضا أن نشترط فيها أن لا تكون ممّا يعفو الله عنه.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الهباء</w:t>
      </w:r>
      <w:r>
        <w:rPr>
          <w:rtl/>
        </w:rPr>
        <w:t xml:space="preserve">: </w:t>
      </w:r>
      <w:r w:rsidRPr="0009020F">
        <w:rPr>
          <w:rtl/>
        </w:rPr>
        <w:t>الغبار</w:t>
      </w:r>
      <w:r>
        <w:rPr>
          <w:rtl/>
        </w:rPr>
        <w:t xml:space="preserve">، </w:t>
      </w:r>
      <w:r w:rsidRPr="0009020F">
        <w:rPr>
          <w:rtl/>
        </w:rPr>
        <w:t>دقائق التراب منثورة على وجه الأرض.</w:t>
      </w:r>
    </w:p>
    <w:p w:rsidR="00576D21" w:rsidRDefault="00576D21" w:rsidP="00DC31B1">
      <w:pPr>
        <w:pStyle w:val="libCenterBold1"/>
        <w:rPr>
          <w:rtl/>
        </w:rPr>
      </w:pPr>
      <w:r>
        <w:rPr>
          <w:rtl/>
        </w:rPr>
        <w:br w:type="page"/>
      </w:r>
      <w:r>
        <w:rPr>
          <w:rtl/>
        </w:rPr>
        <w:lastRenderedPageBreak/>
        <w:t>(</w:t>
      </w:r>
      <w:r w:rsidRPr="0009020F">
        <w:rPr>
          <w:rtl/>
        </w:rPr>
        <w:t>100)</w:t>
      </w:r>
    </w:p>
    <w:p w:rsidR="00576D21" w:rsidRPr="0009020F" w:rsidRDefault="00576D21" w:rsidP="00576D21">
      <w:pPr>
        <w:pStyle w:val="Heading1Center"/>
        <w:rPr>
          <w:rtl/>
        </w:rPr>
      </w:pPr>
      <w:bookmarkStart w:id="42" w:name="_Toc32401931"/>
      <w:r w:rsidRPr="0009020F">
        <w:rPr>
          <w:rtl/>
        </w:rPr>
        <w:t>سورة العاديات</w:t>
      </w:r>
      <w:bookmarkEnd w:id="42"/>
    </w:p>
    <w:p w:rsidR="00576D21" w:rsidRPr="0009020F" w:rsidRDefault="00576D21" w:rsidP="00AD405A">
      <w:pPr>
        <w:pStyle w:val="libNormal"/>
        <w:rPr>
          <w:rtl/>
        </w:rPr>
      </w:pPr>
      <w:r w:rsidRPr="0009020F">
        <w:rPr>
          <w:rtl/>
        </w:rPr>
        <w:t>مدنيّة. وقيل</w:t>
      </w:r>
      <w:r>
        <w:rPr>
          <w:rtl/>
        </w:rPr>
        <w:t xml:space="preserve">: </w:t>
      </w:r>
      <w:r w:rsidRPr="0009020F">
        <w:rPr>
          <w:rtl/>
        </w:rPr>
        <w:t>مكّيّة. وهي إحدى عشرة آية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«من قرأها اعطي من الأجر عشر حسنات</w:t>
      </w:r>
      <w:r>
        <w:rPr>
          <w:rtl/>
        </w:rPr>
        <w:t xml:space="preserve">، </w:t>
      </w:r>
      <w:r w:rsidRPr="0009020F">
        <w:rPr>
          <w:rtl/>
        </w:rPr>
        <w:t>بعدد من بات بالمزدلفة وشهد جمعا»</w:t>
      </w:r>
      <w:r>
        <w:rPr>
          <w:rtl/>
        </w:rPr>
        <w:t>.</w:t>
      </w:r>
    </w:p>
    <w:p w:rsidR="00576D21" w:rsidRPr="0009020F" w:rsidRDefault="00576D21" w:rsidP="00AD405A">
      <w:pPr>
        <w:pStyle w:val="libNormal"/>
        <w:rPr>
          <w:rtl/>
        </w:rPr>
      </w:pPr>
      <w:r w:rsidRPr="0009020F">
        <w:rPr>
          <w:rtl/>
        </w:rPr>
        <w:t xml:space="preserve">سليمان بن خالد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والعاديات وأدمن قراءتها</w:t>
      </w:r>
      <w:r>
        <w:rPr>
          <w:rtl/>
        </w:rPr>
        <w:t xml:space="preserve">، </w:t>
      </w:r>
      <w:r w:rsidRPr="0009020F">
        <w:rPr>
          <w:rtl/>
        </w:rPr>
        <w:t xml:space="preserve">بعثه الله مع أمير المؤمنين </w:t>
      </w:r>
      <w:r w:rsidRPr="00AD405A">
        <w:rPr>
          <w:rStyle w:val="libAlaemChar"/>
          <w:rtl/>
        </w:rPr>
        <w:t>عليه‌السلام</w:t>
      </w:r>
      <w:r w:rsidRPr="0009020F">
        <w:rPr>
          <w:rtl/>
        </w:rPr>
        <w:t xml:space="preserve"> يوم القيامة خاصّة</w:t>
      </w:r>
      <w:r>
        <w:rPr>
          <w:rtl/>
        </w:rPr>
        <w:t xml:space="preserve">، </w:t>
      </w:r>
      <w:r w:rsidRPr="0009020F">
        <w:rPr>
          <w:rtl/>
        </w:rPr>
        <w:t>وكان في حجره ورفقائه»</w:t>
      </w:r>
      <w:r>
        <w:rPr>
          <w:rtl/>
        </w:rPr>
        <w:t>.</w:t>
      </w:r>
    </w:p>
    <w:p w:rsidR="00576D21" w:rsidRPr="0009020F" w:rsidRDefault="00576D21" w:rsidP="00AD405A">
      <w:pPr>
        <w:pStyle w:val="libNormal"/>
        <w:rPr>
          <w:rtl/>
        </w:rPr>
      </w:pPr>
      <w:r w:rsidRPr="0009020F">
        <w:rPr>
          <w:rtl/>
        </w:rPr>
        <w:t>واعلم أنّ هذه السورة اتّصلت بما قبلها</w:t>
      </w:r>
      <w:r>
        <w:rPr>
          <w:rtl/>
        </w:rPr>
        <w:t>،</w:t>
      </w:r>
      <w:r w:rsidRPr="00881A2F">
        <w:rPr>
          <w:rtl/>
        </w:rPr>
        <w:t xml:space="preserve"> </w:t>
      </w:r>
      <w:r w:rsidRPr="0009020F">
        <w:rPr>
          <w:rtl/>
        </w:rPr>
        <w:t>ل</w:t>
      </w:r>
      <w:r>
        <w:rPr>
          <w:rFonts w:hint="cs"/>
          <w:rtl/>
        </w:rPr>
        <w:t>ـ</w:t>
      </w:r>
      <w:r w:rsidRPr="0009020F">
        <w:rPr>
          <w:rtl/>
        </w:rPr>
        <w:t>ما فيها من ذكر القيامة والجزاء</w:t>
      </w:r>
      <w:r>
        <w:rPr>
          <w:rtl/>
        </w:rPr>
        <w:t xml:space="preserve">، </w:t>
      </w:r>
      <w:r w:rsidRPr="0009020F">
        <w:rPr>
          <w:rtl/>
        </w:rPr>
        <w:t>اتّصال النظير بالنظير.</w:t>
      </w:r>
    </w:p>
    <w:p w:rsidR="00576D21" w:rsidRDefault="00576D21" w:rsidP="00DC31B1">
      <w:pPr>
        <w:pStyle w:val="libCenterBold1"/>
        <w:rPr>
          <w:rtl/>
        </w:rPr>
      </w:pPr>
      <w:r w:rsidRPr="0030580C">
        <w:rPr>
          <w:rtl/>
        </w:rPr>
        <w:t>بِسْمِ اللهِ الرَّحْمنِ الرَّحِيمِ</w:t>
      </w:r>
    </w:p>
    <w:p w:rsidR="00576D21" w:rsidRPr="00AD405A" w:rsidRDefault="00576D21" w:rsidP="00AD405A">
      <w:pPr>
        <w:pStyle w:val="libNormal"/>
        <w:rPr>
          <w:rStyle w:val="libAieChar"/>
          <w:rtl/>
        </w:rPr>
      </w:pPr>
      <w:r w:rsidRPr="00AD405A">
        <w:rPr>
          <w:rStyle w:val="libAlaemChar"/>
          <w:rtl/>
        </w:rPr>
        <w:t>(</w:t>
      </w:r>
      <w:r w:rsidRPr="00AD405A">
        <w:rPr>
          <w:rStyle w:val="libAieChar"/>
          <w:rtl/>
        </w:rPr>
        <w:t>وَالْعادِياتِ ضَبْحاً (1) فَالْمُورِياتِ قَدْحاً (2) فَالْمُغِيراتِ صُبْحاً (3) فَأَثَرْنَ بِهِ نَقْعاً (4) فَوَسَطْنَ بِهِ جَمْعاً (5) إِنَّ الْإِنْسانَ لِرَبِّهِ لَكَنُودٌ (6) وَإِنَّهُ عَلى ذلِكَ لَشَهِيدٌ (7) وَإِنَّهُ لِحُبِّ الْخَيْرِ لَشَدِيدٌ (8) أَفَلا</w:t>
      </w:r>
    </w:p>
    <w:p w:rsidR="00576D21" w:rsidRDefault="00576D21" w:rsidP="00AD405A">
      <w:pPr>
        <w:pStyle w:val="libAlaem"/>
        <w:rPr>
          <w:rtl/>
        </w:rPr>
      </w:pPr>
      <w:r>
        <w:rPr>
          <w:rtl/>
        </w:rPr>
        <w:br w:type="page"/>
      </w:r>
      <w:r w:rsidRPr="00AD405A">
        <w:rPr>
          <w:rStyle w:val="libAieChar"/>
          <w:rtl/>
        </w:rPr>
        <w:lastRenderedPageBreak/>
        <w:t>يَعْلَمُ إِذا بُعْثِرَ ما فِي الْقُبُورِ (9) وَحُصِّلَ ما فِي الصُّدُورِ (10) إِنَّ رَبَّهُمْ بِهِمْ يَوْمَئِذٍ لَخَبِيرٌ (11)</w:t>
      </w:r>
      <w:r w:rsidRPr="00043E63">
        <w:rPr>
          <w:rtl/>
        </w:rPr>
        <w:t>)</w:t>
      </w:r>
    </w:p>
    <w:p w:rsidR="00576D21" w:rsidRPr="0009020F" w:rsidRDefault="00576D21" w:rsidP="00AD405A">
      <w:pPr>
        <w:pStyle w:val="libAlaem"/>
        <w:rPr>
          <w:rtl/>
        </w:rPr>
      </w:pPr>
      <w:r w:rsidRPr="00043E63">
        <w:rP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وَالْعادِياتِ ضَبْحاً</w:t>
      </w:r>
      <w:r w:rsidRPr="00AD405A">
        <w:rPr>
          <w:rStyle w:val="libAlaemChar"/>
          <w:rtl/>
        </w:rPr>
        <w:t>)</w:t>
      </w:r>
      <w:r w:rsidRPr="0009020F">
        <w:rPr>
          <w:rtl/>
        </w:rPr>
        <w:t xml:space="preserve"> أقسم بخيل الغزاة تعدو فتضبح ضبحا. وهو صوت أنفاسها وأجوافها عند العدو. ونصبه بفعله المحذوف</w:t>
      </w:r>
      <w:r>
        <w:rPr>
          <w:rtl/>
        </w:rPr>
        <w:t xml:space="preserve">، </w:t>
      </w:r>
      <w:r w:rsidRPr="0009020F">
        <w:rPr>
          <w:rtl/>
        </w:rPr>
        <w:t>أي</w:t>
      </w:r>
      <w:r>
        <w:rPr>
          <w:rtl/>
        </w:rPr>
        <w:t xml:space="preserve">: </w:t>
      </w:r>
      <w:r w:rsidRPr="0009020F">
        <w:rPr>
          <w:rtl/>
        </w:rPr>
        <w:t>يضبحن أو تضبح ضبحا. أو بالعاديات</w:t>
      </w:r>
      <w:r>
        <w:rPr>
          <w:rtl/>
        </w:rPr>
        <w:t xml:space="preserve">، </w:t>
      </w:r>
      <w:r w:rsidRPr="0009020F">
        <w:rPr>
          <w:rtl/>
        </w:rPr>
        <w:t>لأنّها تدلّ بالالتزام على الضابحات. أو حال بمعنى</w:t>
      </w:r>
      <w:r>
        <w:rPr>
          <w:rtl/>
        </w:rPr>
        <w:t xml:space="preserve">: </w:t>
      </w:r>
      <w:r w:rsidRPr="0009020F">
        <w:rPr>
          <w:rtl/>
        </w:rPr>
        <w:t>ضابحات.</w:t>
      </w:r>
    </w:p>
    <w:p w:rsidR="00576D21" w:rsidRPr="0009020F" w:rsidRDefault="00576D21" w:rsidP="00AD405A">
      <w:pPr>
        <w:pStyle w:val="libNormal"/>
        <w:rPr>
          <w:rtl/>
        </w:rPr>
      </w:pPr>
      <w:r w:rsidRPr="00AD405A">
        <w:rPr>
          <w:rStyle w:val="libAlaemChar"/>
          <w:rtl/>
        </w:rPr>
        <w:t>(</w:t>
      </w:r>
      <w:r w:rsidRPr="00AD405A">
        <w:rPr>
          <w:rStyle w:val="libAieChar"/>
          <w:rtl/>
        </w:rPr>
        <w:t>فَالْمُورِياتِ</w:t>
      </w:r>
      <w:r w:rsidRPr="00AD405A">
        <w:rPr>
          <w:rStyle w:val="libAlaemChar"/>
          <w:rtl/>
        </w:rPr>
        <w:t>)</w:t>
      </w:r>
      <w:r w:rsidRPr="0009020F">
        <w:rPr>
          <w:rtl/>
        </w:rPr>
        <w:t xml:space="preserve"> فالّتي توري النار</w:t>
      </w:r>
      <w:r>
        <w:rPr>
          <w:rtl/>
        </w:rPr>
        <w:t xml:space="preserve">، </w:t>
      </w:r>
      <w:r w:rsidRPr="0009020F">
        <w:rPr>
          <w:rtl/>
        </w:rPr>
        <w:t>أي</w:t>
      </w:r>
      <w:r>
        <w:rPr>
          <w:rtl/>
        </w:rPr>
        <w:t xml:space="preserve">: </w:t>
      </w:r>
      <w:r w:rsidRPr="0009020F">
        <w:rPr>
          <w:rtl/>
        </w:rPr>
        <w:t xml:space="preserve">تنقدح من حوافرها </w:t>
      </w:r>
      <w:r w:rsidRPr="00AD405A">
        <w:rPr>
          <w:rStyle w:val="libAlaemChar"/>
          <w:rtl/>
        </w:rPr>
        <w:t>(</w:t>
      </w:r>
      <w:r w:rsidRPr="00AD405A">
        <w:rPr>
          <w:rStyle w:val="libAieChar"/>
          <w:rtl/>
        </w:rPr>
        <w:t>قَدْحاً</w:t>
      </w:r>
      <w:r w:rsidRPr="00AD405A">
        <w:rPr>
          <w:rStyle w:val="libAlaemChar"/>
          <w:rtl/>
        </w:rPr>
        <w:t>)</w:t>
      </w:r>
      <w:r w:rsidRPr="0009020F">
        <w:rPr>
          <w:rtl/>
        </w:rPr>
        <w:t xml:space="preserve"> قدحن قدحا. أو قادحات صاكّات بحوافرها الحجارة</w:t>
      </w:r>
      <w:r>
        <w:rPr>
          <w:rtl/>
        </w:rPr>
        <w:t xml:space="preserve">، </w:t>
      </w:r>
      <w:r w:rsidRPr="0009020F">
        <w:rPr>
          <w:rtl/>
        </w:rPr>
        <w:t>فإنّ الإيراء إخراج النّار. والقدح</w:t>
      </w:r>
      <w:r>
        <w:rPr>
          <w:rtl/>
        </w:rPr>
        <w:t xml:space="preserve">: </w:t>
      </w:r>
      <w:r w:rsidRPr="0009020F">
        <w:rPr>
          <w:rtl/>
        </w:rPr>
        <w:t>الصكّ. يقال</w:t>
      </w:r>
      <w:r>
        <w:rPr>
          <w:rtl/>
        </w:rPr>
        <w:t xml:space="preserve">: </w:t>
      </w:r>
      <w:r w:rsidRPr="0009020F">
        <w:rPr>
          <w:rtl/>
        </w:rPr>
        <w:t>قدح الزند فأورى. وانتصب «قدحا» بما انتصب به «ضبحا»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فَالْمُغِيراتِ</w:t>
      </w:r>
      <w:r w:rsidRPr="00AD405A">
        <w:rPr>
          <w:rStyle w:val="libAlaemChar"/>
          <w:rtl/>
        </w:rPr>
        <w:t>)</w:t>
      </w:r>
      <w:r w:rsidRPr="0009020F">
        <w:rPr>
          <w:rtl/>
        </w:rPr>
        <w:t xml:space="preserve"> يغير أهلها على العدو </w:t>
      </w:r>
      <w:r w:rsidRPr="00AD405A">
        <w:rPr>
          <w:rStyle w:val="libAlaemChar"/>
          <w:rtl/>
        </w:rPr>
        <w:t>(</w:t>
      </w:r>
      <w:r w:rsidRPr="00AD405A">
        <w:rPr>
          <w:rStyle w:val="libAieChar"/>
          <w:rtl/>
        </w:rPr>
        <w:t>صُبْحاً</w:t>
      </w:r>
      <w:r w:rsidRPr="00AD405A">
        <w:rPr>
          <w:rStyle w:val="libAlaemChar"/>
          <w:rtl/>
        </w:rPr>
        <w:t>)</w:t>
      </w:r>
      <w:r w:rsidRPr="0009020F">
        <w:rPr>
          <w:rtl/>
        </w:rPr>
        <w:t xml:space="preserve"> أي</w:t>
      </w:r>
      <w:r>
        <w:rPr>
          <w:rtl/>
        </w:rPr>
        <w:t xml:space="preserve">: </w:t>
      </w:r>
      <w:r w:rsidRPr="0009020F">
        <w:rPr>
          <w:rtl/>
        </w:rPr>
        <w:t>وقته ذكر الصبح</w:t>
      </w:r>
      <w:r>
        <w:rPr>
          <w:rtl/>
        </w:rPr>
        <w:t xml:space="preserve">، </w:t>
      </w:r>
      <w:r w:rsidRPr="0009020F">
        <w:rPr>
          <w:rtl/>
        </w:rPr>
        <w:t>لأنّهم كانوا يسيرون إلى العدوّ ليلا</w:t>
      </w:r>
      <w:r>
        <w:rPr>
          <w:rtl/>
        </w:rPr>
        <w:t xml:space="preserve">، </w:t>
      </w:r>
      <w:r w:rsidRPr="0009020F">
        <w:rPr>
          <w:rtl/>
        </w:rPr>
        <w:t>فيأتونهم صبحا.</w:t>
      </w:r>
    </w:p>
    <w:p w:rsidR="00576D21" w:rsidRPr="0009020F" w:rsidRDefault="00576D21" w:rsidP="00AD405A">
      <w:pPr>
        <w:pStyle w:val="libNormal"/>
        <w:rPr>
          <w:rtl/>
        </w:rPr>
      </w:pPr>
      <w:r w:rsidRPr="00AD405A">
        <w:rPr>
          <w:rStyle w:val="libAlaemChar"/>
          <w:rtl/>
        </w:rPr>
        <w:t>(</w:t>
      </w:r>
      <w:r w:rsidRPr="00AD405A">
        <w:rPr>
          <w:rStyle w:val="libAieChar"/>
          <w:rtl/>
        </w:rPr>
        <w:t>فَأَثَرْنَ بِهِ</w:t>
      </w:r>
      <w:r w:rsidRPr="00AD405A">
        <w:rPr>
          <w:rStyle w:val="libAlaemChar"/>
          <w:rtl/>
        </w:rPr>
        <w:t>)</w:t>
      </w:r>
      <w:r w:rsidRPr="0009020F">
        <w:rPr>
          <w:rtl/>
        </w:rPr>
        <w:t xml:space="preserve"> عطف على الفعل الّذي وضع اسم الفاعل موضعه</w:t>
      </w:r>
      <w:r>
        <w:rPr>
          <w:rtl/>
        </w:rPr>
        <w:t xml:space="preserve">، </w:t>
      </w:r>
      <w:r w:rsidRPr="0009020F">
        <w:rPr>
          <w:rtl/>
        </w:rPr>
        <w:t>لأنّ المعنى</w:t>
      </w:r>
      <w:r>
        <w:rPr>
          <w:rtl/>
        </w:rPr>
        <w:t xml:space="preserve">: </w:t>
      </w:r>
      <w:r w:rsidRPr="0009020F">
        <w:rPr>
          <w:rtl/>
        </w:rPr>
        <w:t>واللاتي عدون</w:t>
      </w:r>
      <w:r>
        <w:rPr>
          <w:rtl/>
        </w:rPr>
        <w:t xml:space="preserve">، </w:t>
      </w:r>
      <w:r w:rsidRPr="0009020F">
        <w:rPr>
          <w:rtl/>
        </w:rPr>
        <w:t>فأورين</w:t>
      </w:r>
      <w:r>
        <w:rPr>
          <w:rtl/>
        </w:rPr>
        <w:t xml:space="preserve">، </w:t>
      </w:r>
      <w:r w:rsidRPr="0009020F">
        <w:rPr>
          <w:rtl/>
        </w:rPr>
        <w:t>فأغرن</w:t>
      </w:r>
      <w:r>
        <w:rPr>
          <w:rtl/>
        </w:rPr>
        <w:t xml:space="preserve">، </w:t>
      </w:r>
      <w:r w:rsidRPr="0009020F">
        <w:rPr>
          <w:rtl/>
        </w:rPr>
        <w:t>فأثرن به</w:t>
      </w:r>
      <w:r>
        <w:rPr>
          <w:rtl/>
        </w:rPr>
        <w:t xml:space="preserve">، </w:t>
      </w:r>
      <w:r w:rsidRPr="0009020F">
        <w:rPr>
          <w:rtl/>
        </w:rPr>
        <w:t>أي</w:t>
      </w:r>
      <w:r>
        <w:rPr>
          <w:rtl/>
        </w:rPr>
        <w:t xml:space="preserve">: </w:t>
      </w:r>
      <w:r w:rsidRPr="0009020F">
        <w:rPr>
          <w:rtl/>
        </w:rPr>
        <w:t>فهيّجن بذلك الوقت</w:t>
      </w:r>
      <w:r>
        <w:rPr>
          <w:rtl/>
        </w:rPr>
        <w:t xml:space="preserve">، </w:t>
      </w:r>
      <w:r w:rsidRPr="0009020F">
        <w:rPr>
          <w:rtl/>
        </w:rPr>
        <w:t>أي</w:t>
      </w:r>
      <w:r>
        <w:rPr>
          <w:rtl/>
        </w:rPr>
        <w:t xml:space="preserve">: </w:t>
      </w:r>
      <w:r w:rsidRPr="0009020F">
        <w:rPr>
          <w:rtl/>
        </w:rPr>
        <w:t xml:space="preserve">وقت العدو </w:t>
      </w:r>
      <w:r w:rsidRPr="00AD405A">
        <w:rPr>
          <w:rStyle w:val="libAlaemChar"/>
          <w:rtl/>
        </w:rPr>
        <w:t>(</w:t>
      </w:r>
      <w:r w:rsidRPr="00AD405A">
        <w:rPr>
          <w:rStyle w:val="libAieChar"/>
          <w:rtl/>
        </w:rPr>
        <w:t>نَقْعاً</w:t>
      </w:r>
      <w:r w:rsidRPr="00AD405A">
        <w:rPr>
          <w:rStyle w:val="libAlaemChar"/>
          <w:rtl/>
        </w:rPr>
        <w:t>)</w:t>
      </w:r>
      <w:r w:rsidRPr="0009020F">
        <w:rPr>
          <w:rtl/>
        </w:rPr>
        <w:t xml:space="preserve"> غبارا.</w:t>
      </w:r>
    </w:p>
    <w:p w:rsidR="00576D21" w:rsidRPr="0009020F" w:rsidRDefault="00576D21" w:rsidP="00AD405A">
      <w:pPr>
        <w:pStyle w:val="libNormal"/>
        <w:rPr>
          <w:rtl/>
        </w:rPr>
      </w:pPr>
      <w:r w:rsidRPr="00AD405A">
        <w:rPr>
          <w:rStyle w:val="libAlaemChar"/>
          <w:rtl/>
        </w:rPr>
        <w:t>(</w:t>
      </w:r>
      <w:r w:rsidRPr="00AD405A">
        <w:rPr>
          <w:rStyle w:val="libAieChar"/>
          <w:rtl/>
        </w:rPr>
        <w:t>فَوَسَطْنَ بِهِ</w:t>
      </w:r>
      <w:r w:rsidRPr="00AD405A">
        <w:rPr>
          <w:rStyle w:val="libAlaemChar"/>
          <w:rtl/>
        </w:rPr>
        <w:t>)</w:t>
      </w:r>
      <w:r w:rsidRPr="0009020F">
        <w:rPr>
          <w:rtl/>
        </w:rPr>
        <w:t xml:space="preserve"> فتوسّطن بذلك الوقت</w:t>
      </w:r>
      <w:r>
        <w:rPr>
          <w:rtl/>
        </w:rPr>
        <w:t xml:space="preserve">، </w:t>
      </w:r>
      <w:r w:rsidRPr="0009020F">
        <w:rPr>
          <w:rtl/>
        </w:rPr>
        <w:t>أو بالعدو</w:t>
      </w:r>
      <w:r>
        <w:rPr>
          <w:rtl/>
        </w:rPr>
        <w:t xml:space="preserve">، </w:t>
      </w:r>
      <w:r w:rsidRPr="0009020F">
        <w:rPr>
          <w:rtl/>
        </w:rPr>
        <w:t>أو بالنقع</w:t>
      </w:r>
      <w:r>
        <w:rPr>
          <w:rtl/>
        </w:rPr>
        <w:t xml:space="preserve">، </w:t>
      </w:r>
      <w:r w:rsidRPr="0009020F">
        <w:rPr>
          <w:rtl/>
        </w:rPr>
        <w:t>أي</w:t>
      </w:r>
      <w:r>
        <w:rPr>
          <w:rtl/>
        </w:rPr>
        <w:t xml:space="preserve">: </w:t>
      </w:r>
      <w:r w:rsidRPr="0009020F">
        <w:rPr>
          <w:rtl/>
        </w:rPr>
        <w:t>ملتبسات به. يقال</w:t>
      </w:r>
      <w:r>
        <w:rPr>
          <w:rtl/>
        </w:rPr>
        <w:t xml:space="preserve">: </w:t>
      </w:r>
      <w:r w:rsidRPr="0009020F">
        <w:rPr>
          <w:rtl/>
        </w:rPr>
        <w:t>وسطه بمعنى</w:t>
      </w:r>
      <w:r>
        <w:rPr>
          <w:rtl/>
        </w:rPr>
        <w:t xml:space="preserve">: </w:t>
      </w:r>
      <w:r w:rsidRPr="0009020F">
        <w:rPr>
          <w:rtl/>
        </w:rPr>
        <w:t xml:space="preserve">توسّطه. </w:t>
      </w:r>
      <w:r w:rsidRPr="00AD405A">
        <w:rPr>
          <w:rStyle w:val="libAlaemChar"/>
          <w:rtl/>
        </w:rPr>
        <w:t>(</w:t>
      </w:r>
      <w:r w:rsidRPr="00AD405A">
        <w:rPr>
          <w:rStyle w:val="libAieChar"/>
          <w:rtl/>
        </w:rPr>
        <w:t>جَمْعاً</w:t>
      </w:r>
      <w:r w:rsidRPr="00AD405A">
        <w:rPr>
          <w:rStyle w:val="libAlaemChar"/>
          <w:rtl/>
        </w:rPr>
        <w:t>)</w:t>
      </w:r>
      <w:r w:rsidRPr="0009020F">
        <w:rPr>
          <w:rtl/>
        </w:rPr>
        <w:t xml:space="preserve"> من جموع الأعداء.</w:t>
      </w:r>
    </w:p>
    <w:p w:rsidR="00576D21" w:rsidRPr="0009020F" w:rsidRDefault="00576D21" w:rsidP="00AD405A">
      <w:pPr>
        <w:pStyle w:val="libNormal"/>
        <w:rPr>
          <w:rtl/>
        </w:rPr>
      </w:pPr>
      <w:r w:rsidRPr="0009020F">
        <w:rPr>
          <w:rtl/>
        </w:rPr>
        <w:t>عن مقاتل</w:t>
      </w:r>
      <w:r>
        <w:rPr>
          <w:rtl/>
        </w:rPr>
        <w:t xml:space="preserve">: </w:t>
      </w:r>
      <w:r w:rsidRPr="0009020F">
        <w:rPr>
          <w:rtl/>
        </w:rPr>
        <w:t xml:space="preserve">بعث رسول الله </w:t>
      </w:r>
      <w:r w:rsidRPr="00AD405A">
        <w:rPr>
          <w:rStyle w:val="libAlaemChar"/>
          <w:rtl/>
        </w:rPr>
        <w:t>صلى‌الله‌عليه‌وآله‌وسلم</w:t>
      </w:r>
      <w:r w:rsidRPr="0009020F">
        <w:rPr>
          <w:rtl/>
        </w:rPr>
        <w:t xml:space="preserve"> سريّة إلى حيّ من كنانة</w:t>
      </w:r>
      <w:r>
        <w:rPr>
          <w:rtl/>
        </w:rPr>
        <w:t xml:space="preserve">، </w:t>
      </w:r>
      <w:r w:rsidRPr="0009020F">
        <w:rPr>
          <w:rtl/>
        </w:rPr>
        <w:t>فاستعمل عليهم المنذر بن عمرو الأنصاري أحد النقباء</w:t>
      </w:r>
      <w:r>
        <w:rPr>
          <w:rtl/>
        </w:rPr>
        <w:t xml:space="preserve">، </w:t>
      </w:r>
      <w:r w:rsidRPr="0009020F">
        <w:rPr>
          <w:rtl/>
        </w:rPr>
        <w:t>فتأخّر رجوعهم</w:t>
      </w:r>
      <w:r>
        <w:rPr>
          <w:rtl/>
        </w:rPr>
        <w:t xml:space="preserve">، </w:t>
      </w:r>
      <w:r w:rsidRPr="0009020F">
        <w:rPr>
          <w:rtl/>
        </w:rPr>
        <w:t>فقال المنافقون</w:t>
      </w:r>
      <w:r>
        <w:rPr>
          <w:rtl/>
        </w:rPr>
        <w:t xml:space="preserve">: </w:t>
      </w:r>
      <w:r w:rsidRPr="0009020F">
        <w:rPr>
          <w:rtl/>
        </w:rPr>
        <w:t>قتلوا جميعا</w:t>
      </w:r>
      <w:r>
        <w:rPr>
          <w:rtl/>
        </w:rPr>
        <w:t xml:space="preserve">، </w:t>
      </w:r>
      <w:r w:rsidRPr="0009020F">
        <w:rPr>
          <w:rtl/>
        </w:rPr>
        <w:t>فأخبر الله تعالى عنها بقوله</w:t>
      </w:r>
      <w:r>
        <w:rPr>
          <w:rtl/>
        </w:rPr>
        <w:t xml:space="preserve">: </w:t>
      </w:r>
      <w:r w:rsidRPr="00AD405A">
        <w:rPr>
          <w:rStyle w:val="libAlaemChar"/>
          <w:rtl/>
        </w:rPr>
        <w:t>(</w:t>
      </w:r>
      <w:r w:rsidRPr="00AD405A">
        <w:rPr>
          <w:rStyle w:val="libAieChar"/>
          <w:rtl/>
        </w:rPr>
        <w:t>وَالْعادِياتِ ضَبْحاً</w:t>
      </w:r>
      <w:r w:rsidRPr="00AD405A">
        <w:rPr>
          <w:rStyle w:val="libAlaemChar"/>
          <w:rtl/>
        </w:rPr>
        <w:t>)</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نزلت السورة</w:t>
      </w:r>
      <w:r w:rsidRPr="00BD4BF6">
        <w:rPr>
          <w:rtl/>
        </w:rPr>
        <w:t xml:space="preserve"> </w:t>
      </w:r>
      <w:r w:rsidRPr="0009020F">
        <w:rPr>
          <w:rtl/>
        </w:rPr>
        <w:t>ل</w:t>
      </w:r>
      <w:r>
        <w:rPr>
          <w:rFonts w:hint="cs"/>
          <w:rtl/>
        </w:rPr>
        <w:t>ـ</w:t>
      </w:r>
      <w:r w:rsidRPr="0009020F">
        <w:rPr>
          <w:rtl/>
        </w:rPr>
        <w:t xml:space="preserve">مّا بعث النبيّ </w:t>
      </w:r>
      <w:r w:rsidRPr="00AD405A">
        <w:rPr>
          <w:rStyle w:val="libAlaemChar"/>
          <w:rtl/>
        </w:rPr>
        <w:t>صلى‌الله‌عليه‌وآله‌وسلم</w:t>
      </w:r>
      <w:r w:rsidRPr="0009020F">
        <w:rPr>
          <w:rtl/>
        </w:rPr>
        <w:t xml:space="preserve"> عليّا </w:t>
      </w:r>
      <w:r w:rsidRPr="00AD405A">
        <w:rPr>
          <w:rStyle w:val="libAlaemChar"/>
          <w:rtl/>
        </w:rPr>
        <w:t>عليه‌السلام</w:t>
      </w:r>
      <w:r w:rsidRPr="0009020F">
        <w:rPr>
          <w:rtl/>
        </w:rPr>
        <w:t xml:space="preserve"> إلى ذات السلاسل</w:t>
      </w:r>
      <w:r>
        <w:rPr>
          <w:rtl/>
        </w:rPr>
        <w:t xml:space="preserve">، </w:t>
      </w:r>
      <w:r w:rsidRPr="0009020F">
        <w:rPr>
          <w:rtl/>
        </w:rPr>
        <w:t>فأوقع بهم. وذلك بعد أن بعث إليهم مرارا غيره من الصحابة</w:t>
      </w:r>
      <w:r>
        <w:rPr>
          <w:rtl/>
        </w:rPr>
        <w:t xml:space="preserve">، </w:t>
      </w:r>
      <w:r w:rsidRPr="0009020F">
        <w:rPr>
          <w:rtl/>
        </w:rPr>
        <w:t xml:space="preserve">فرجع كلّ منهم إلى رسول الله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Pr>
          <w:rtl/>
        </w:rPr>
        <w:br w:type="page"/>
      </w:r>
      <w:r>
        <w:rPr>
          <w:rtl/>
        </w:rPr>
        <w:lastRenderedPageBreak/>
        <w:t>و</w:t>
      </w:r>
      <w:r w:rsidRPr="0009020F">
        <w:rPr>
          <w:rtl/>
        </w:rPr>
        <w:t xml:space="preserve">هو المرويّ عن أبي عبد الله </w:t>
      </w:r>
      <w:r w:rsidRPr="00AD405A">
        <w:rPr>
          <w:rStyle w:val="libAlaemChar"/>
          <w:rtl/>
        </w:rPr>
        <w:t>عليه‌السلام</w:t>
      </w:r>
      <w:r w:rsidRPr="0009020F">
        <w:rPr>
          <w:rtl/>
        </w:rPr>
        <w:t xml:space="preserve"> في حديث طويل</w:t>
      </w:r>
      <w:r>
        <w:rPr>
          <w:rtl/>
        </w:rPr>
        <w:t xml:space="preserve">، </w:t>
      </w:r>
      <w:r w:rsidRPr="0009020F">
        <w:rPr>
          <w:rtl/>
        </w:rPr>
        <w:t>قال</w:t>
      </w:r>
      <w:r>
        <w:rPr>
          <w:rtl/>
        </w:rPr>
        <w:t xml:space="preserve">: </w:t>
      </w:r>
      <w:r w:rsidRPr="0009020F">
        <w:rPr>
          <w:rtl/>
        </w:rPr>
        <w:t>«وسمّيت هذه الغزوة ذات السلاسل</w:t>
      </w:r>
      <w:r>
        <w:rPr>
          <w:rtl/>
        </w:rPr>
        <w:t xml:space="preserve">، </w:t>
      </w:r>
      <w:r w:rsidRPr="0009020F">
        <w:rPr>
          <w:rtl/>
        </w:rPr>
        <w:t>لأنّه أسر منهم وقتل وسبى</w:t>
      </w:r>
      <w:r>
        <w:rPr>
          <w:rtl/>
        </w:rPr>
        <w:t xml:space="preserve">، </w:t>
      </w:r>
      <w:r w:rsidRPr="0009020F">
        <w:rPr>
          <w:rtl/>
        </w:rPr>
        <w:t>وشدّ أسراهم في الحبال مكتّفين كأنّهم في السلاسل. ول</w:t>
      </w:r>
      <w:r>
        <w:rPr>
          <w:rFonts w:hint="cs"/>
          <w:rtl/>
        </w:rPr>
        <w:t>ـمّ</w:t>
      </w:r>
      <w:r w:rsidRPr="0009020F">
        <w:rPr>
          <w:rtl/>
        </w:rPr>
        <w:t xml:space="preserve">ا نزلت السورة خرج رسول الله </w:t>
      </w:r>
      <w:r w:rsidRPr="00AD405A">
        <w:rPr>
          <w:rStyle w:val="libAlaemChar"/>
          <w:rtl/>
        </w:rPr>
        <w:t>صلى‌الله‌عليه‌وآله‌وسلم</w:t>
      </w:r>
      <w:r w:rsidRPr="0009020F">
        <w:rPr>
          <w:rtl/>
        </w:rPr>
        <w:t xml:space="preserve"> إلى الناس فصلّى بهم الغداة</w:t>
      </w:r>
      <w:r>
        <w:rPr>
          <w:rtl/>
        </w:rPr>
        <w:t xml:space="preserve">، </w:t>
      </w:r>
      <w:r w:rsidRPr="0009020F">
        <w:rPr>
          <w:rtl/>
        </w:rPr>
        <w:t>وقرأ فيها والعاديات</w:t>
      </w:r>
      <w:r>
        <w:rPr>
          <w:rtl/>
        </w:rPr>
        <w:t xml:space="preserve">، </w:t>
      </w:r>
      <w:r w:rsidRPr="0009020F">
        <w:rPr>
          <w:rtl/>
        </w:rPr>
        <w:t>فلمّا فرغ من صلاته قال أصحابه</w:t>
      </w:r>
      <w:r>
        <w:rPr>
          <w:rtl/>
        </w:rPr>
        <w:t xml:space="preserve">: </w:t>
      </w:r>
      <w:r w:rsidRPr="0009020F">
        <w:rPr>
          <w:rtl/>
        </w:rPr>
        <w:t xml:space="preserve">هذه سورة لم نعرفها. فقال رسول الله </w:t>
      </w:r>
      <w:r w:rsidRPr="00AD405A">
        <w:rPr>
          <w:rStyle w:val="libAlaemChar"/>
          <w:rtl/>
        </w:rPr>
        <w:t>صلى‌الله‌عليه‌وآله‌وسلم</w:t>
      </w:r>
      <w:r>
        <w:rPr>
          <w:rtl/>
        </w:rPr>
        <w:t xml:space="preserve">: </w:t>
      </w:r>
      <w:r w:rsidRPr="0009020F">
        <w:rPr>
          <w:rtl/>
        </w:rPr>
        <w:t>نعم</w:t>
      </w:r>
      <w:r>
        <w:rPr>
          <w:rtl/>
        </w:rPr>
        <w:t xml:space="preserve">، </w:t>
      </w:r>
      <w:r w:rsidRPr="0009020F">
        <w:rPr>
          <w:rtl/>
        </w:rPr>
        <w:t>إنّ عليّا قد ظفر بأعداء الله</w:t>
      </w:r>
      <w:r>
        <w:rPr>
          <w:rtl/>
        </w:rPr>
        <w:t xml:space="preserve">، </w:t>
      </w:r>
      <w:r w:rsidRPr="0009020F">
        <w:rPr>
          <w:rtl/>
        </w:rPr>
        <w:t xml:space="preserve">وبشّرني بذلك جبرئيل في هذه الليلة. فقدم عليّ </w:t>
      </w:r>
      <w:r w:rsidRPr="00AD405A">
        <w:rPr>
          <w:rStyle w:val="libAlaemChar"/>
          <w:rtl/>
        </w:rPr>
        <w:t>عليه‌السلام</w:t>
      </w:r>
      <w:r w:rsidRPr="0009020F">
        <w:rPr>
          <w:rtl/>
        </w:rPr>
        <w:t xml:space="preserve"> بعد أيّام بالأسارى والغنائم»</w:t>
      </w:r>
      <w:r>
        <w:rPr>
          <w:rtl/>
        </w:rPr>
        <w:t>.</w:t>
      </w:r>
    </w:p>
    <w:p w:rsidR="00576D21" w:rsidRPr="0009020F" w:rsidRDefault="00576D21" w:rsidP="00AD405A">
      <w:pPr>
        <w:pStyle w:val="libNormal"/>
        <w:rPr>
          <w:rtl/>
        </w:rPr>
      </w:pPr>
      <w:r w:rsidRPr="0009020F">
        <w:rPr>
          <w:rtl/>
        </w:rPr>
        <w:t>وفي رواية عن سعيد بن جبير</w:t>
      </w:r>
      <w:r>
        <w:rPr>
          <w:rtl/>
        </w:rPr>
        <w:t xml:space="preserve">، </w:t>
      </w:r>
      <w:r w:rsidRPr="0009020F">
        <w:rPr>
          <w:rtl/>
        </w:rPr>
        <w:t>عن ابن عبّاس قال</w:t>
      </w:r>
      <w:r>
        <w:rPr>
          <w:rtl/>
        </w:rPr>
        <w:t xml:space="preserve">: </w:t>
      </w:r>
      <w:r w:rsidRPr="0009020F">
        <w:rPr>
          <w:rtl/>
        </w:rPr>
        <w:t>بينما أنا في الحجرة جالس إذ أتاني رجل فسأل عن العاديات ضبحا</w:t>
      </w:r>
      <w:r>
        <w:rPr>
          <w:rtl/>
        </w:rPr>
        <w:t xml:space="preserve">، </w:t>
      </w:r>
      <w:r w:rsidRPr="0009020F">
        <w:rPr>
          <w:rtl/>
        </w:rPr>
        <w:t>فقلت له</w:t>
      </w:r>
      <w:r>
        <w:rPr>
          <w:rtl/>
        </w:rPr>
        <w:t xml:space="preserve">: </w:t>
      </w:r>
      <w:r w:rsidRPr="0009020F">
        <w:rPr>
          <w:rtl/>
        </w:rPr>
        <w:t>الخيل حين تغير في سبيل الله</w:t>
      </w:r>
      <w:r>
        <w:rPr>
          <w:rtl/>
        </w:rPr>
        <w:t xml:space="preserve">، </w:t>
      </w:r>
      <w:r w:rsidRPr="0009020F">
        <w:rPr>
          <w:rtl/>
        </w:rPr>
        <w:t>ثمّ تأوي إلى الليل</w:t>
      </w:r>
      <w:r>
        <w:rPr>
          <w:rtl/>
        </w:rPr>
        <w:t xml:space="preserve">، </w:t>
      </w:r>
      <w:r w:rsidRPr="0009020F">
        <w:rPr>
          <w:rtl/>
        </w:rPr>
        <w:t xml:space="preserve">فيصنعون طعامهم ويورون نارهم. فانفتل </w:t>
      </w:r>
      <w:r w:rsidRPr="003F25A6">
        <w:rPr>
          <w:rStyle w:val="libFootnotenumChar"/>
          <w:rtl/>
        </w:rPr>
        <w:t>(1)</w:t>
      </w:r>
      <w:r w:rsidRPr="0009020F">
        <w:rPr>
          <w:rtl/>
        </w:rPr>
        <w:t xml:space="preserve"> عنّي وذهب إلى عليّ بن أبي طالب </w:t>
      </w:r>
      <w:r w:rsidRPr="00AD405A">
        <w:rPr>
          <w:rStyle w:val="libAlaemChar"/>
          <w:rtl/>
        </w:rPr>
        <w:t>عليه‌السلام</w:t>
      </w:r>
      <w:r>
        <w:rPr>
          <w:rtl/>
        </w:rPr>
        <w:t xml:space="preserve">، </w:t>
      </w:r>
      <w:r w:rsidRPr="0009020F">
        <w:rPr>
          <w:rtl/>
        </w:rPr>
        <w:t>وهو تحت سقاية زمزم</w:t>
      </w:r>
      <w:r>
        <w:rPr>
          <w:rtl/>
        </w:rPr>
        <w:t xml:space="preserve">، </w:t>
      </w:r>
      <w:r w:rsidRPr="0009020F">
        <w:rPr>
          <w:rtl/>
        </w:rPr>
        <w:t>فسأله عن العاديات ضبحا.</w:t>
      </w:r>
    </w:p>
    <w:p w:rsidR="00576D21" w:rsidRPr="0009020F" w:rsidRDefault="00576D21" w:rsidP="00AD405A">
      <w:pPr>
        <w:pStyle w:val="libNormal"/>
        <w:rPr>
          <w:rtl/>
        </w:rPr>
      </w:pPr>
      <w:r w:rsidRPr="0009020F">
        <w:rPr>
          <w:rtl/>
        </w:rPr>
        <w:t>فقال</w:t>
      </w:r>
      <w:r>
        <w:rPr>
          <w:rtl/>
        </w:rPr>
        <w:t xml:space="preserve">: </w:t>
      </w:r>
      <w:r w:rsidRPr="0009020F">
        <w:rPr>
          <w:rtl/>
        </w:rPr>
        <w:t>سألت عنها أحدا قبلي</w:t>
      </w:r>
      <w:r>
        <w:rPr>
          <w:rtl/>
        </w:rPr>
        <w:t>؟</w:t>
      </w:r>
      <w:r w:rsidRPr="0009020F">
        <w:rPr>
          <w:rtl/>
        </w:rPr>
        <w:t xml:space="preserve"> قال</w:t>
      </w:r>
      <w:r>
        <w:rPr>
          <w:rtl/>
        </w:rPr>
        <w:t xml:space="preserve">: </w:t>
      </w:r>
      <w:r w:rsidRPr="0009020F">
        <w:rPr>
          <w:rtl/>
        </w:rPr>
        <w:t>نعم</w:t>
      </w:r>
      <w:r>
        <w:rPr>
          <w:rtl/>
        </w:rPr>
        <w:t xml:space="preserve">، </w:t>
      </w:r>
      <w:r w:rsidRPr="0009020F">
        <w:rPr>
          <w:rtl/>
        </w:rPr>
        <w:t>سألت عنها ابن عبّاس</w:t>
      </w:r>
      <w:r>
        <w:rPr>
          <w:rtl/>
        </w:rPr>
        <w:t xml:space="preserve">، </w:t>
      </w:r>
      <w:r w:rsidRPr="0009020F">
        <w:rPr>
          <w:rtl/>
        </w:rPr>
        <w:t>فقال</w:t>
      </w:r>
      <w:r>
        <w:rPr>
          <w:rtl/>
        </w:rPr>
        <w:t xml:space="preserve">: </w:t>
      </w:r>
      <w:r w:rsidRPr="0009020F">
        <w:rPr>
          <w:rtl/>
        </w:rPr>
        <w:t>إنّها الخيل حين تغير في سبيل الله. قال</w:t>
      </w:r>
      <w:r>
        <w:rPr>
          <w:rtl/>
        </w:rPr>
        <w:t xml:space="preserve">: </w:t>
      </w:r>
      <w:r w:rsidRPr="0009020F">
        <w:rPr>
          <w:rtl/>
        </w:rPr>
        <w:t>اذهب فادعه لي. فلمّا وقفت على رأسه قال</w:t>
      </w:r>
      <w:r>
        <w:rPr>
          <w:rtl/>
        </w:rPr>
        <w:t xml:space="preserve">: </w:t>
      </w:r>
      <w:r w:rsidRPr="0009020F">
        <w:rPr>
          <w:rtl/>
        </w:rPr>
        <w:t>تفتي الناس بما لا علم لك به</w:t>
      </w:r>
      <w:r>
        <w:rPr>
          <w:rtl/>
        </w:rPr>
        <w:t xml:space="preserve">، </w:t>
      </w:r>
      <w:r w:rsidRPr="0009020F">
        <w:rPr>
          <w:rtl/>
        </w:rPr>
        <w:t>والله إن كانت لأوّل غزوة في الإسلام بدر</w:t>
      </w:r>
      <w:r>
        <w:rPr>
          <w:rtl/>
        </w:rPr>
        <w:t xml:space="preserve">، </w:t>
      </w:r>
      <w:r w:rsidRPr="0009020F">
        <w:rPr>
          <w:rtl/>
        </w:rPr>
        <w:t>وما كان معنا إلّا فرسان</w:t>
      </w:r>
      <w:r>
        <w:rPr>
          <w:rtl/>
        </w:rPr>
        <w:t xml:space="preserve">: </w:t>
      </w:r>
      <w:r w:rsidRPr="0009020F">
        <w:rPr>
          <w:rtl/>
        </w:rPr>
        <w:t>فرس للزبير</w:t>
      </w:r>
      <w:r>
        <w:rPr>
          <w:rtl/>
        </w:rPr>
        <w:t xml:space="preserve">، </w:t>
      </w:r>
      <w:r w:rsidRPr="0009020F">
        <w:rPr>
          <w:rtl/>
        </w:rPr>
        <w:t>وفرس للمقداد بن الأسود</w:t>
      </w:r>
      <w:r>
        <w:rPr>
          <w:rtl/>
        </w:rPr>
        <w:t xml:space="preserve">، </w:t>
      </w:r>
      <w:r w:rsidRPr="0009020F">
        <w:rPr>
          <w:rtl/>
        </w:rPr>
        <w:t>فكيف تكون العاديات الخيل</w:t>
      </w:r>
      <w:r>
        <w:rPr>
          <w:rtl/>
        </w:rPr>
        <w:t>؟</w:t>
      </w:r>
      <w:r w:rsidRPr="0009020F">
        <w:rPr>
          <w:rtl/>
        </w:rPr>
        <w:t xml:space="preserve"> بل </w:t>
      </w:r>
      <w:r w:rsidRPr="00AD405A">
        <w:rPr>
          <w:rStyle w:val="libAlaemChar"/>
          <w:rtl/>
        </w:rPr>
        <w:t>(</w:t>
      </w:r>
      <w:r w:rsidRPr="00AD405A">
        <w:rPr>
          <w:rStyle w:val="libAieChar"/>
          <w:rtl/>
        </w:rPr>
        <w:t>الْعادِياتِ ضَبْحاً</w:t>
      </w:r>
      <w:r w:rsidRPr="00AD405A">
        <w:rPr>
          <w:rStyle w:val="libAlaemChar"/>
          <w:rtl/>
        </w:rPr>
        <w:t>)</w:t>
      </w:r>
      <w:r w:rsidRPr="0009020F">
        <w:rPr>
          <w:rtl/>
        </w:rPr>
        <w:t xml:space="preserve"> الإبل</w:t>
      </w:r>
      <w:r>
        <w:rPr>
          <w:rtl/>
        </w:rPr>
        <w:t xml:space="preserve">، </w:t>
      </w:r>
      <w:r w:rsidRPr="0009020F">
        <w:rPr>
          <w:rtl/>
        </w:rPr>
        <w:t>من عرفة إلى مزدلفة</w:t>
      </w:r>
      <w:r>
        <w:rPr>
          <w:rtl/>
        </w:rPr>
        <w:t xml:space="preserve">، </w:t>
      </w:r>
      <w:r w:rsidRPr="0009020F">
        <w:rPr>
          <w:rtl/>
        </w:rPr>
        <w:t>ومن مزدلفة إلى منى. قال ابن عبّاس</w:t>
      </w:r>
      <w:r>
        <w:rPr>
          <w:rtl/>
        </w:rPr>
        <w:t xml:space="preserve">: </w:t>
      </w:r>
      <w:r w:rsidRPr="0009020F">
        <w:rPr>
          <w:rtl/>
        </w:rPr>
        <w:t>فرغبت عن قولي</w:t>
      </w:r>
      <w:r>
        <w:rPr>
          <w:rtl/>
        </w:rPr>
        <w:t xml:space="preserve">، </w:t>
      </w:r>
      <w:r w:rsidRPr="0009020F">
        <w:rPr>
          <w:rtl/>
        </w:rPr>
        <w:t xml:space="preserve">ورجعت إلى الّذي قاله عليّ </w:t>
      </w:r>
      <w:r w:rsidRPr="00AD405A">
        <w:rPr>
          <w:rStyle w:val="libAlaemChar"/>
          <w:rtl/>
        </w:rPr>
        <w:t>عليه‌السلام</w:t>
      </w:r>
      <w:r w:rsidRPr="0009020F">
        <w:rPr>
          <w:rtl/>
        </w:rPr>
        <w:t>.</w:t>
      </w:r>
    </w:p>
    <w:p w:rsidR="00576D21" w:rsidRPr="0009020F" w:rsidRDefault="00576D21" w:rsidP="00AD405A">
      <w:pPr>
        <w:pStyle w:val="libNormal"/>
        <w:rPr>
          <w:rtl/>
        </w:rPr>
      </w:pPr>
      <w:r w:rsidRPr="0009020F">
        <w:rPr>
          <w:rtl/>
        </w:rPr>
        <w:t>وعلى هذا ؛ فالمراد بالضبح الضبع. قال في الصحاح</w:t>
      </w:r>
      <w:r>
        <w:rPr>
          <w:rtl/>
        </w:rPr>
        <w:t xml:space="preserve">: </w:t>
      </w:r>
      <w:r w:rsidRPr="0009020F">
        <w:rPr>
          <w:rtl/>
        </w:rPr>
        <w:t>«عن أبي عبيدة</w:t>
      </w:r>
      <w:r>
        <w:rPr>
          <w:rtl/>
        </w:rPr>
        <w:t xml:space="preserve">: </w:t>
      </w:r>
      <w:r w:rsidRPr="0009020F">
        <w:rPr>
          <w:rtl/>
        </w:rPr>
        <w:t>ضبحت الخيل ضبحا</w:t>
      </w:r>
      <w:r>
        <w:rPr>
          <w:rtl/>
        </w:rPr>
        <w:t xml:space="preserve">، </w:t>
      </w:r>
      <w:r w:rsidRPr="0009020F">
        <w:rPr>
          <w:rtl/>
        </w:rPr>
        <w:t>مثل</w:t>
      </w:r>
      <w:r>
        <w:rPr>
          <w:rtl/>
        </w:rPr>
        <w:t xml:space="preserve">: </w:t>
      </w:r>
      <w:r w:rsidRPr="0009020F">
        <w:rPr>
          <w:rtl/>
        </w:rPr>
        <w:t>ضبعت</w:t>
      </w:r>
      <w:r>
        <w:rPr>
          <w:rtl/>
        </w:rPr>
        <w:t xml:space="preserve">، </w:t>
      </w:r>
      <w:r w:rsidRPr="0009020F">
        <w:rPr>
          <w:rtl/>
        </w:rPr>
        <w:t xml:space="preserve">وهو السير» </w:t>
      </w:r>
      <w:r w:rsidRPr="003F25A6">
        <w:rPr>
          <w:rStyle w:val="libFootnotenumChar"/>
          <w:rtl/>
        </w:rPr>
        <w:t>(2)</w:t>
      </w:r>
      <w:r>
        <w:rPr>
          <w:rtl/>
        </w:rPr>
        <w:t>.</w:t>
      </w:r>
      <w:r w:rsidRPr="0009020F">
        <w:rPr>
          <w:rtl/>
        </w:rPr>
        <w:t xml:space="preserve"> ثمّ قال</w:t>
      </w:r>
      <w:r>
        <w:rPr>
          <w:rtl/>
        </w:rPr>
        <w:t xml:space="preserve">: </w:t>
      </w:r>
      <w:r w:rsidRPr="0009020F">
        <w:rPr>
          <w:rtl/>
        </w:rPr>
        <w:t>«ضبعت الإبل تضبع ضبعا</w:t>
      </w:r>
      <w:r>
        <w:rPr>
          <w:rtl/>
        </w:rPr>
        <w:t xml:space="preserve">، </w:t>
      </w:r>
      <w:r w:rsidRPr="0009020F">
        <w:rPr>
          <w:rtl/>
        </w:rPr>
        <w:t>إذا مدّت أضباعها في سيرها</w:t>
      </w:r>
      <w:r>
        <w:rPr>
          <w:rtl/>
        </w:rPr>
        <w:t xml:space="preserve">، </w:t>
      </w:r>
      <w:r w:rsidRPr="0009020F">
        <w:rPr>
          <w:rtl/>
        </w:rPr>
        <w:t>وهي أعضادها. والناقة ضابع. والضبع</w:t>
      </w:r>
      <w:r>
        <w:rPr>
          <w:rtl/>
        </w:rPr>
        <w:t xml:space="preserve">: </w:t>
      </w:r>
      <w:r w:rsidRPr="0009020F">
        <w:rPr>
          <w:rtl/>
        </w:rPr>
        <w:t xml:space="preserve">أن يهوي بحافره إلى عضده» </w:t>
      </w:r>
      <w:r w:rsidRPr="003F25A6">
        <w:rPr>
          <w:rStyle w:val="libFootnotenumChar"/>
          <w:rtl/>
        </w:rPr>
        <w:t>(3)</w:t>
      </w:r>
      <w:r>
        <w:rPr>
          <w:rtl/>
        </w:rPr>
        <w:t>.</w:t>
      </w:r>
    </w:p>
    <w:p w:rsidR="00576D21" w:rsidRPr="0009020F" w:rsidRDefault="00576D21" w:rsidP="00AD405A">
      <w:pPr>
        <w:pStyle w:val="libNormal"/>
        <w:rPr>
          <w:rtl/>
        </w:rPr>
      </w:pPr>
      <w:r w:rsidRPr="0009020F">
        <w:rPr>
          <w:rtl/>
        </w:rPr>
        <w:t>والمراد بالموريات أنّ أصحابها يورون نارهم في عرفة وجمع ومنى.</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انصرف. من</w:t>
      </w:r>
      <w:r>
        <w:rPr>
          <w:rtl/>
        </w:rPr>
        <w:t xml:space="preserve">: </w:t>
      </w:r>
      <w:r w:rsidRPr="0009020F">
        <w:rPr>
          <w:rtl/>
        </w:rPr>
        <w:t>فتل وجهه عنهم</w:t>
      </w:r>
      <w:r>
        <w:rPr>
          <w:rtl/>
        </w:rPr>
        <w:t xml:space="preserve">، </w:t>
      </w:r>
      <w:r w:rsidRPr="0009020F">
        <w:rPr>
          <w:rtl/>
        </w:rPr>
        <w:t>أي</w:t>
      </w:r>
      <w:r>
        <w:rPr>
          <w:rtl/>
        </w:rPr>
        <w:t xml:space="preserve">: </w:t>
      </w:r>
      <w:r w:rsidRPr="0009020F">
        <w:rPr>
          <w:rtl/>
        </w:rPr>
        <w:t>صرفه.</w:t>
      </w:r>
    </w:p>
    <w:p w:rsidR="00576D21" w:rsidRPr="0009020F" w:rsidRDefault="00576D21" w:rsidP="003F25A6">
      <w:pPr>
        <w:pStyle w:val="libFootnote0"/>
        <w:rPr>
          <w:rtl/>
        </w:rPr>
      </w:pPr>
      <w:r>
        <w:rPr>
          <w:rtl/>
        </w:rPr>
        <w:t>(</w:t>
      </w:r>
      <w:r w:rsidRPr="0009020F">
        <w:rPr>
          <w:rtl/>
        </w:rPr>
        <w:t>2) الصحاح 1</w:t>
      </w:r>
      <w:r>
        <w:rPr>
          <w:rtl/>
        </w:rPr>
        <w:t xml:space="preserve">: </w:t>
      </w:r>
      <w:r w:rsidRPr="0009020F">
        <w:rPr>
          <w:rtl/>
        </w:rPr>
        <w:t>385</w:t>
      </w:r>
      <w:r>
        <w:rPr>
          <w:rtl/>
        </w:rPr>
        <w:t xml:space="preserve">، </w:t>
      </w:r>
      <w:r w:rsidRPr="0009020F">
        <w:rPr>
          <w:rtl/>
        </w:rPr>
        <w:t>و3</w:t>
      </w:r>
      <w:r>
        <w:rPr>
          <w:rtl/>
        </w:rPr>
        <w:t xml:space="preserve">: </w:t>
      </w:r>
      <w:r w:rsidRPr="0009020F">
        <w:rPr>
          <w:rtl/>
        </w:rPr>
        <w:t>1247.</w:t>
      </w:r>
    </w:p>
    <w:p w:rsidR="00576D21" w:rsidRPr="0009020F" w:rsidRDefault="00576D21" w:rsidP="003F25A6">
      <w:pPr>
        <w:pStyle w:val="libFootnote0"/>
        <w:rPr>
          <w:rtl/>
        </w:rPr>
      </w:pPr>
      <w:r>
        <w:rPr>
          <w:rtl/>
        </w:rPr>
        <w:t>(</w:t>
      </w:r>
      <w:r w:rsidRPr="0009020F">
        <w:rPr>
          <w:rtl/>
        </w:rPr>
        <w:t>3) الصحاح 1</w:t>
      </w:r>
      <w:r>
        <w:rPr>
          <w:rtl/>
        </w:rPr>
        <w:t xml:space="preserve">: </w:t>
      </w:r>
      <w:r w:rsidRPr="0009020F">
        <w:rPr>
          <w:rtl/>
        </w:rPr>
        <w:t>385</w:t>
      </w:r>
      <w:r>
        <w:rPr>
          <w:rtl/>
        </w:rPr>
        <w:t xml:space="preserve">، </w:t>
      </w:r>
      <w:r w:rsidRPr="0009020F">
        <w:rPr>
          <w:rtl/>
        </w:rPr>
        <w:t>و3</w:t>
      </w:r>
      <w:r>
        <w:rPr>
          <w:rtl/>
        </w:rPr>
        <w:t xml:space="preserve">: </w:t>
      </w:r>
      <w:r w:rsidRPr="0009020F">
        <w:rPr>
          <w:rtl/>
        </w:rPr>
        <w:t>1247.</w:t>
      </w:r>
    </w:p>
    <w:p w:rsidR="00576D21" w:rsidRPr="0009020F" w:rsidRDefault="00576D21" w:rsidP="00AD405A">
      <w:pPr>
        <w:pStyle w:val="libNormal"/>
        <w:rPr>
          <w:rtl/>
        </w:rPr>
      </w:pPr>
      <w:r>
        <w:rPr>
          <w:rtl/>
        </w:rPr>
        <w:br w:type="page"/>
      </w:r>
      <w:r w:rsidRPr="0009020F">
        <w:rPr>
          <w:rtl/>
        </w:rPr>
        <w:lastRenderedPageBreak/>
        <w:t>وقال عكرمة</w:t>
      </w:r>
      <w:r>
        <w:rPr>
          <w:rtl/>
        </w:rPr>
        <w:t xml:space="preserve">: </w:t>
      </w:r>
      <w:r w:rsidRPr="0009020F">
        <w:rPr>
          <w:rtl/>
        </w:rPr>
        <w:t>هي ألسنة الرجال توري النار من عظيم ما تتكلّم به.</w:t>
      </w:r>
    </w:p>
    <w:p w:rsidR="00576D21" w:rsidRPr="0009020F" w:rsidRDefault="00576D21" w:rsidP="00AD405A">
      <w:pPr>
        <w:pStyle w:val="libNormal"/>
        <w:rPr>
          <w:rtl/>
        </w:rPr>
      </w:pPr>
      <w:r w:rsidRPr="0009020F">
        <w:rPr>
          <w:rtl/>
        </w:rPr>
        <w:t>وعن محمد بن كعب</w:t>
      </w:r>
      <w:r>
        <w:rPr>
          <w:rtl/>
        </w:rPr>
        <w:t xml:space="preserve">: </w:t>
      </w:r>
      <w:r w:rsidRPr="0009020F">
        <w:rPr>
          <w:rtl/>
        </w:rPr>
        <w:t>هي النيران بجمع. وعنه أيضا</w:t>
      </w:r>
      <w:r>
        <w:rPr>
          <w:rtl/>
        </w:rPr>
        <w:t xml:space="preserve">: </w:t>
      </w:r>
      <w:r w:rsidRPr="0009020F">
        <w:rPr>
          <w:rtl/>
        </w:rPr>
        <w:t>يريد بقوله</w:t>
      </w:r>
      <w:r>
        <w:rPr>
          <w:rtl/>
        </w:rPr>
        <w:t xml:space="preserve">: </w:t>
      </w:r>
      <w:r w:rsidRPr="00AD405A">
        <w:rPr>
          <w:rStyle w:val="libAlaemChar"/>
          <w:rtl/>
        </w:rPr>
        <w:t>(</w:t>
      </w:r>
      <w:r w:rsidRPr="00AD405A">
        <w:rPr>
          <w:rStyle w:val="libAieChar"/>
          <w:rtl/>
        </w:rPr>
        <w:t>فَالْمُغِيراتِ صُبْحاً</w:t>
      </w:r>
      <w:r w:rsidRPr="00AD405A">
        <w:rPr>
          <w:rStyle w:val="libAlaemChar"/>
          <w:rtl/>
        </w:rPr>
        <w:t>)</w:t>
      </w:r>
      <w:r w:rsidRPr="0009020F">
        <w:rPr>
          <w:rtl/>
        </w:rPr>
        <w:t xml:space="preserve"> الإبل ترتفع بركبانها يوم النحر من جمع إلى منى. والسنّة أن لا ترتفع بركبانها حتّى تصيح. والإغارة سرعة السير. ومنه قولهم</w:t>
      </w:r>
      <w:r>
        <w:rPr>
          <w:rtl/>
        </w:rPr>
        <w:t xml:space="preserve">: </w:t>
      </w:r>
      <w:r w:rsidRPr="0009020F">
        <w:rPr>
          <w:rtl/>
        </w:rPr>
        <w:t xml:space="preserve">أشرق </w:t>
      </w:r>
      <w:r w:rsidRPr="003F25A6">
        <w:rPr>
          <w:rStyle w:val="libFootnotenumChar"/>
          <w:rtl/>
        </w:rPr>
        <w:t>(1)</w:t>
      </w:r>
      <w:r w:rsidRPr="0009020F">
        <w:rPr>
          <w:rtl/>
        </w:rPr>
        <w:t xml:space="preserve"> ثبير كيما نغير.</w:t>
      </w:r>
      <w:r>
        <w:rPr>
          <w:rFonts w:hint="cs"/>
          <w:rtl/>
        </w:rPr>
        <w:t xml:space="preserve"> </w:t>
      </w:r>
      <w:r w:rsidRPr="0009020F">
        <w:rPr>
          <w:rtl/>
        </w:rPr>
        <w:t>وعنه أيضا المراد بقوله</w:t>
      </w:r>
      <w:r>
        <w:rPr>
          <w:rtl/>
        </w:rPr>
        <w:t xml:space="preserve">: </w:t>
      </w:r>
      <w:r w:rsidRPr="00AD405A">
        <w:rPr>
          <w:rStyle w:val="libAlaemChar"/>
          <w:rtl/>
        </w:rPr>
        <w:t>(</w:t>
      </w:r>
      <w:r w:rsidRPr="00AD405A">
        <w:rPr>
          <w:rStyle w:val="libAieChar"/>
          <w:rtl/>
        </w:rPr>
        <w:t>فَوَسَطْنَ بِهِ جَمْعاً</w:t>
      </w:r>
      <w:r w:rsidRPr="00AD405A">
        <w:rPr>
          <w:rStyle w:val="libAlaemChar"/>
          <w:rtl/>
        </w:rPr>
        <w:t>)</w:t>
      </w:r>
      <w:r w:rsidRPr="0009020F">
        <w:rPr>
          <w:rtl/>
        </w:rPr>
        <w:t xml:space="preserve"> يريد جمع منى.</w:t>
      </w:r>
    </w:p>
    <w:p w:rsidR="00576D21" w:rsidRPr="0009020F" w:rsidRDefault="00576D21" w:rsidP="00AD405A">
      <w:pPr>
        <w:pStyle w:val="libNormal"/>
        <w:rPr>
          <w:rtl/>
        </w:rPr>
      </w:pPr>
      <w:r w:rsidRPr="0009020F">
        <w:rPr>
          <w:rtl/>
        </w:rPr>
        <w:t>والتفسير الأوّل قول أكثر المفسّرين. ويحتمل أن يكون القسم بالنفوس العادية أثر كمالهنّ</w:t>
      </w:r>
      <w:r>
        <w:rPr>
          <w:rtl/>
        </w:rPr>
        <w:t xml:space="preserve">، </w:t>
      </w:r>
      <w:r w:rsidRPr="0009020F">
        <w:rPr>
          <w:rtl/>
        </w:rPr>
        <w:t>الموريات بأفكارهنّ أنوار المعارف</w:t>
      </w:r>
      <w:r>
        <w:rPr>
          <w:rtl/>
        </w:rPr>
        <w:t xml:space="preserve">، </w:t>
      </w:r>
      <w:r w:rsidRPr="0009020F">
        <w:rPr>
          <w:rtl/>
        </w:rPr>
        <w:t>والمغيرات على الهوى والعادات إذا ظهر لهنّ مثل أنوار القدس</w:t>
      </w:r>
      <w:r>
        <w:rPr>
          <w:rtl/>
        </w:rPr>
        <w:t xml:space="preserve">، </w:t>
      </w:r>
      <w:r w:rsidRPr="0009020F">
        <w:rPr>
          <w:rtl/>
        </w:rPr>
        <w:t>فأثرن به شوقا</w:t>
      </w:r>
      <w:r>
        <w:rPr>
          <w:rtl/>
        </w:rPr>
        <w:t xml:space="preserve">، </w:t>
      </w:r>
      <w:r w:rsidRPr="0009020F">
        <w:rPr>
          <w:rtl/>
        </w:rPr>
        <w:t>فوسطن به جمعا من جموع العلّيّين.</w:t>
      </w:r>
    </w:p>
    <w:p w:rsidR="00576D21" w:rsidRPr="0009020F" w:rsidRDefault="00576D21" w:rsidP="00AD405A">
      <w:pPr>
        <w:pStyle w:val="libNormal"/>
        <w:rPr>
          <w:rtl/>
        </w:rPr>
      </w:pPr>
      <w:r w:rsidRPr="0009020F">
        <w:rPr>
          <w:rtl/>
        </w:rPr>
        <w:t xml:space="preserve">وعلى التقادير جواب القسم </w:t>
      </w:r>
      <w:r w:rsidRPr="00AD405A">
        <w:rPr>
          <w:rStyle w:val="libAlaemChar"/>
          <w:rtl/>
        </w:rPr>
        <w:t>(</w:t>
      </w:r>
      <w:r w:rsidRPr="00AD405A">
        <w:rPr>
          <w:rStyle w:val="libAieChar"/>
          <w:rtl/>
        </w:rPr>
        <w:t>إِنَّ الْإِنْسانَ لِرَبِّهِ لَكَنُودٌ</w:t>
      </w:r>
      <w:r w:rsidRPr="00AD405A">
        <w:rPr>
          <w:rStyle w:val="libAlaemChar"/>
          <w:rtl/>
        </w:rPr>
        <w:t>)</w:t>
      </w:r>
      <w:r w:rsidRPr="0009020F">
        <w:rPr>
          <w:rtl/>
        </w:rPr>
        <w:t xml:space="preserve"> لكفور. من</w:t>
      </w:r>
      <w:r>
        <w:rPr>
          <w:rtl/>
        </w:rPr>
        <w:t xml:space="preserve">: </w:t>
      </w:r>
      <w:r w:rsidRPr="0009020F">
        <w:rPr>
          <w:rtl/>
        </w:rPr>
        <w:t>كند النعمة كنودا. ومنه سمّي كندة</w:t>
      </w:r>
      <w:r>
        <w:rPr>
          <w:rtl/>
        </w:rPr>
        <w:t xml:space="preserve">، </w:t>
      </w:r>
      <w:r w:rsidRPr="0009020F">
        <w:rPr>
          <w:rtl/>
        </w:rPr>
        <w:t>لأنّه كند أباه ففارقه. أو لعاص</w:t>
      </w:r>
      <w:r>
        <w:rPr>
          <w:rtl/>
        </w:rPr>
        <w:t xml:space="preserve">، </w:t>
      </w:r>
      <w:r w:rsidRPr="0009020F">
        <w:rPr>
          <w:rtl/>
        </w:rPr>
        <w:t>بلغة كندة. أو لبخيل</w:t>
      </w:r>
      <w:r>
        <w:rPr>
          <w:rtl/>
        </w:rPr>
        <w:t xml:space="preserve">، </w:t>
      </w:r>
      <w:r w:rsidRPr="0009020F">
        <w:rPr>
          <w:rtl/>
        </w:rPr>
        <w:t>بلغة بني مالك.</w:t>
      </w:r>
    </w:p>
    <w:p w:rsidR="00576D21" w:rsidRPr="0009020F" w:rsidRDefault="00576D21" w:rsidP="00AD405A">
      <w:pPr>
        <w:pStyle w:val="libNormal"/>
        <w:rPr>
          <w:rtl/>
        </w:rPr>
      </w:pPr>
      <w:r w:rsidRPr="00AD405A">
        <w:rPr>
          <w:rStyle w:val="libAlaemChar"/>
          <w:rtl/>
        </w:rPr>
        <w:t>(</w:t>
      </w:r>
      <w:r w:rsidRPr="00AD405A">
        <w:rPr>
          <w:rStyle w:val="libAieChar"/>
          <w:rtl/>
        </w:rPr>
        <w:t>وَإِنَّهُ عَلى ذلِكَ</w:t>
      </w:r>
      <w:r w:rsidRPr="00AD405A">
        <w:rPr>
          <w:rStyle w:val="libAlaemChar"/>
          <w:rtl/>
        </w:rPr>
        <w:t>)</w:t>
      </w:r>
      <w:r w:rsidRPr="0009020F">
        <w:rPr>
          <w:rtl/>
        </w:rPr>
        <w:t xml:space="preserve"> إنّ الإنسان على كنوده </w:t>
      </w:r>
      <w:r w:rsidRPr="00AD405A">
        <w:rPr>
          <w:rStyle w:val="libAlaemChar"/>
          <w:rtl/>
        </w:rPr>
        <w:t>(</w:t>
      </w:r>
      <w:r w:rsidRPr="00AD405A">
        <w:rPr>
          <w:rStyle w:val="libAieChar"/>
          <w:rtl/>
        </w:rPr>
        <w:t>لَشَهِيدٌ</w:t>
      </w:r>
      <w:r w:rsidRPr="00AD405A">
        <w:rPr>
          <w:rStyle w:val="libAlaemChar"/>
          <w:rtl/>
        </w:rPr>
        <w:t>)</w:t>
      </w:r>
      <w:r w:rsidRPr="0009020F">
        <w:rPr>
          <w:rtl/>
        </w:rPr>
        <w:t xml:space="preserve"> يشهد على نفسه</w:t>
      </w:r>
      <w:r>
        <w:rPr>
          <w:rtl/>
        </w:rPr>
        <w:t xml:space="preserve">، </w:t>
      </w:r>
      <w:r w:rsidRPr="0009020F">
        <w:rPr>
          <w:rtl/>
        </w:rPr>
        <w:t>ولا يقدر أن يجحده</w:t>
      </w:r>
      <w:r>
        <w:rPr>
          <w:rtl/>
        </w:rPr>
        <w:t xml:space="preserve">، </w:t>
      </w:r>
      <w:r w:rsidRPr="0009020F">
        <w:rPr>
          <w:rtl/>
        </w:rPr>
        <w:t>لظهور أمره عليه. وقيل</w:t>
      </w:r>
      <w:r>
        <w:rPr>
          <w:rtl/>
        </w:rPr>
        <w:t xml:space="preserve">: </w:t>
      </w:r>
      <w:r w:rsidRPr="0009020F">
        <w:rPr>
          <w:rtl/>
        </w:rPr>
        <w:t>إنّ الله على كنوده لشهيد. فيكون وعيدا.</w:t>
      </w:r>
    </w:p>
    <w:p w:rsidR="00576D21" w:rsidRPr="0009020F" w:rsidRDefault="00576D21" w:rsidP="00AD405A">
      <w:pPr>
        <w:pStyle w:val="libNormal"/>
        <w:rPr>
          <w:rtl/>
        </w:rPr>
      </w:pPr>
      <w:r w:rsidRPr="00AD405A">
        <w:rPr>
          <w:rStyle w:val="libAlaemChar"/>
          <w:rtl/>
        </w:rPr>
        <w:t>(</w:t>
      </w:r>
      <w:r w:rsidRPr="00AD405A">
        <w:rPr>
          <w:rStyle w:val="libAieChar"/>
          <w:rtl/>
        </w:rPr>
        <w:t>وَإِنَّهُ لِحُبِّ الْخَيْرِ</w:t>
      </w:r>
      <w:r w:rsidRPr="00AD405A">
        <w:rPr>
          <w:rStyle w:val="libAlaemChar"/>
          <w:rtl/>
        </w:rPr>
        <w:t>)</w:t>
      </w:r>
      <w:r w:rsidRPr="0009020F">
        <w:rPr>
          <w:rtl/>
        </w:rPr>
        <w:t xml:space="preserve"> لأجل حبّ المال</w:t>
      </w:r>
      <w:r>
        <w:rPr>
          <w:rtl/>
        </w:rPr>
        <w:t xml:space="preserve">، </w:t>
      </w:r>
      <w:r w:rsidRPr="0009020F">
        <w:rPr>
          <w:rtl/>
        </w:rPr>
        <w:t>من قوله</w:t>
      </w:r>
      <w:r>
        <w:rPr>
          <w:rtl/>
        </w:rPr>
        <w:t xml:space="preserve">: </w:t>
      </w:r>
      <w:r w:rsidRPr="00AD405A">
        <w:rPr>
          <w:rStyle w:val="libAlaemChar"/>
          <w:rtl/>
        </w:rPr>
        <w:t>(</w:t>
      </w:r>
      <w:r w:rsidRPr="00AD405A">
        <w:rPr>
          <w:rStyle w:val="libAieChar"/>
          <w:rtl/>
        </w:rPr>
        <w:t>إِنْ تَرَكَ خَيْراً</w:t>
      </w:r>
      <w:r w:rsidRPr="00AD405A">
        <w:rPr>
          <w:rStyle w:val="libAlaemChar"/>
          <w:rtl/>
        </w:rPr>
        <w:t>)</w:t>
      </w:r>
      <w:r w:rsidRPr="0009020F">
        <w:rPr>
          <w:rtl/>
        </w:rPr>
        <w:t xml:space="preserve"> </w:t>
      </w:r>
      <w:r w:rsidRPr="003F25A6">
        <w:rPr>
          <w:rStyle w:val="libFootnotenumChar"/>
          <w:rtl/>
        </w:rPr>
        <w:t>(2)</w:t>
      </w:r>
      <w:r>
        <w:rPr>
          <w:rtl/>
        </w:rPr>
        <w:t>.</w:t>
      </w:r>
      <w:r>
        <w:rPr>
          <w:rFonts w:hint="cs"/>
          <w:rtl/>
        </w:rPr>
        <w:t xml:space="preserve"> </w:t>
      </w:r>
      <w:r w:rsidRPr="00AD405A">
        <w:rPr>
          <w:rStyle w:val="libAlaemChar"/>
          <w:rtl/>
        </w:rPr>
        <w:t>(</w:t>
      </w:r>
      <w:r w:rsidRPr="00AD405A">
        <w:rPr>
          <w:rStyle w:val="libAieChar"/>
          <w:rtl/>
        </w:rPr>
        <w:t>لَشَدِيدٌ</w:t>
      </w:r>
      <w:r w:rsidRPr="00AD405A">
        <w:rPr>
          <w:rStyle w:val="libAlaemChar"/>
          <w:rtl/>
        </w:rPr>
        <w:t>)</w:t>
      </w:r>
      <w:r w:rsidRPr="0009020F">
        <w:rPr>
          <w:rtl/>
        </w:rPr>
        <w:t xml:space="preserve"> لبخيل. يقال</w:t>
      </w:r>
      <w:r>
        <w:rPr>
          <w:rtl/>
        </w:rPr>
        <w:t xml:space="preserve">: </w:t>
      </w:r>
      <w:r w:rsidRPr="0009020F">
        <w:rPr>
          <w:rtl/>
        </w:rPr>
        <w:t>فلان شديد ومتشدّد. أو لقويّ مبالغ فيه.</w:t>
      </w:r>
    </w:p>
    <w:p w:rsidR="00576D21" w:rsidRPr="0009020F" w:rsidRDefault="00576D21" w:rsidP="00AD405A">
      <w:pPr>
        <w:pStyle w:val="libNormal"/>
        <w:rPr>
          <w:rtl/>
        </w:rPr>
      </w:pPr>
      <w:r w:rsidRPr="00AD405A">
        <w:rPr>
          <w:rStyle w:val="libAlaemChar"/>
          <w:rtl/>
        </w:rPr>
        <w:t>(</w:t>
      </w:r>
      <w:r w:rsidRPr="00AD405A">
        <w:rPr>
          <w:rStyle w:val="libAieChar"/>
          <w:rtl/>
        </w:rPr>
        <w:t>أَفَلا يَعْلَمُ إِذا بُعْثِرَ</w:t>
      </w:r>
      <w:r w:rsidRPr="00AD405A">
        <w:rPr>
          <w:rStyle w:val="libAlaemChar"/>
          <w:rtl/>
        </w:rPr>
        <w:t>)</w:t>
      </w:r>
      <w:r w:rsidRPr="0009020F">
        <w:rPr>
          <w:rtl/>
        </w:rPr>
        <w:t xml:space="preserve"> بعث </w:t>
      </w:r>
      <w:r w:rsidRPr="00AD405A">
        <w:rPr>
          <w:rStyle w:val="libAlaemChar"/>
          <w:rtl/>
        </w:rPr>
        <w:t>(</w:t>
      </w:r>
      <w:r w:rsidRPr="00AD405A">
        <w:rPr>
          <w:rStyle w:val="libAieChar"/>
          <w:rtl/>
        </w:rPr>
        <w:t>ما فِي الْقُبُورِ</w:t>
      </w:r>
      <w:r w:rsidRPr="00AD405A">
        <w:rPr>
          <w:rStyle w:val="libAlaemChar"/>
          <w:rtl/>
        </w:rPr>
        <w:t>)</w:t>
      </w:r>
      <w:r w:rsidRPr="0009020F">
        <w:rPr>
          <w:rtl/>
        </w:rPr>
        <w:t xml:space="preserve"> من الموتى </w:t>
      </w:r>
      <w:r w:rsidRPr="00AD405A">
        <w:rPr>
          <w:rStyle w:val="libAlaemChar"/>
          <w:rtl/>
        </w:rPr>
        <w:t>(</w:t>
      </w:r>
      <w:r w:rsidRPr="00AD405A">
        <w:rPr>
          <w:rStyle w:val="libAieChar"/>
          <w:rtl/>
        </w:rPr>
        <w:t>وَحُصِّلَ</w:t>
      </w:r>
      <w:r w:rsidRPr="00AD405A">
        <w:rPr>
          <w:rStyle w:val="libAlaemChar"/>
          <w:rtl/>
        </w:rPr>
        <w:t>)</w:t>
      </w:r>
      <w:r w:rsidRPr="0009020F">
        <w:rPr>
          <w:rtl/>
        </w:rPr>
        <w:t xml:space="preserve"> جمع محصّلا في الصحف</w:t>
      </w:r>
      <w:r>
        <w:rPr>
          <w:rtl/>
        </w:rPr>
        <w:t xml:space="preserve">، </w:t>
      </w:r>
      <w:r w:rsidRPr="0009020F">
        <w:rPr>
          <w:rtl/>
        </w:rPr>
        <w:t xml:space="preserve">أو ميّز </w:t>
      </w:r>
      <w:r w:rsidRPr="00AD405A">
        <w:rPr>
          <w:rStyle w:val="libAlaemChar"/>
          <w:rtl/>
        </w:rPr>
        <w:t>(</w:t>
      </w:r>
      <w:r w:rsidRPr="00AD405A">
        <w:rPr>
          <w:rStyle w:val="libAieChar"/>
          <w:rtl/>
        </w:rPr>
        <w:t>ما فِي الصُّدُورِ</w:t>
      </w:r>
      <w:r w:rsidRPr="00AD405A">
        <w:rPr>
          <w:rStyle w:val="libAlaemChar"/>
          <w:rtl/>
        </w:rPr>
        <w:t>)</w:t>
      </w:r>
      <w:r w:rsidRPr="0009020F">
        <w:rPr>
          <w:rtl/>
        </w:rPr>
        <w:t xml:space="preserve"> من خير أو شرّ. وتخصيصه لأنّه الأصل. </w:t>
      </w:r>
      <w:r w:rsidRPr="00AD405A">
        <w:rPr>
          <w:rStyle w:val="libAlaemChar"/>
          <w:rtl/>
        </w:rPr>
        <w:t>(</w:t>
      </w:r>
      <w:r w:rsidRPr="00AD405A">
        <w:rPr>
          <w:rStyle w:val="libAieChar"/>
          <w:rtl/>
        </w:rPr>
        <w:t>إِنَّ رَبَّهُمْ بِهِمْ يَوْمَئِذٍ</w:t>
      </w:r>
      <w:r w:rsidRPr="00AD405A">
        <w:rPr>
          <w:rStyle w:val="libAlaemChar"/>
          <w:rtl/>
        </w:rPr>
        <w:t>)</w:t>
      </w:r>
      <w:r w:rsidRPr="0009020F">
        <w:rPr>
          <w:rtl/>
        </w:rPr>
        <w:t xml:space="preserve"> وهو يوم القيامة </w:t>
      </w:r>
      <w:r w:rsidRPr="00AD405A">
        <w:rPr>
          <w:rStyle w:val="libAlaemChar"/>
          <w:rtl/>
        </w:rPr>
        <w:t>(</w:t>
      </w:r>
      <w:r w:rsidRPr="00AD405A">
        <w:rPr>
          <w:rStyle w:val="libAieChar"/>
          <w:rtl/>
        </w:rPr>
        <w:t>لَخَبِيرٌ</w:t>
      </w:r>
      <w:r w:rsidRPr="00AD405A">
        <w:rPr>
          <w:rStyle w:val="libAlaemChar"/>
          <w:rtl/>
        </w:rPr>
        <w:t>)</w:t>
      </w:r>
      <w:r w:rsidRPr="0009020F">
        <w:rPr>
          <w:rtl/>
        </w:rPr>
        <w:t xml:space="preserve"> عالم بما أعلنوا وما أسرّوا</w:t>
      </w:r>
      <w:r>
        <w:rPr>
          <w:rtl/>
        </w:rPr>
        <w:t xml:space="preserve">، </w:t>
      </w:r>
      <w:r w:rsidRPr="0009020F">
        <w:rPr>
          <w:rtl/>
        </w:rPr>
        <w:t>فيجازيهم عليه. وإنّما قال «ما» ثمّ «بهم» لاختلاف شأنهم في الحالين.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تبير</w:t>
      </w:r>
      <w:r>
        <w:rPr>
          <w:rtl/>
        </w:rPr>
        <w:t xml:space="preserve">: </w:t>
      </w:r>
      <w:r w:rsidRPr="0009020F">
        <w:rPr>
          <w:rtl/>
        </w:rPr>
        <w:t>جبل بمكّة. والمعنى</w:t>
      </w:r>
      <w:r>
        <w:rPr>
          <w:rtl/>
        </w:rPr>
        <w:t xml:space="preserve">: </w:t>
      </w:r>
      <w:r w:rsidRPr="0009020F">
        <w:rPr>
          <w:rtl/>
        </w:rPr>
        <w:t>ليشرق شعاع الشمس على ثبير حتّى نغير على الأعداء.</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180.</w:t>
      </w:r>
    </w:p>
    <w:p w:rsidR="00576D21" w:rsidRDefault="00576D21" w:rsidP="00DC31B1">
      <w:pPr>
        <w:pStyle w:val="libCenterBold1"/>
        <w:rPr>
          <w:rtl/>
        </w:rPr>
      </w:pPr>
      <w:r>
        <w:rPr>
          <w:rtl/>
        </w:rPr>
        <w:br w:type="page"/>
      </w:r>
      <w:r>
        <w:rPr>
          <w:rtl/>
        </w:rPr>
        <w:lastRenderedPageBreak/>
        <w:t>(</w:t>
      </w:r>
      <w:r w:rsidRPr="0009020F">
        <w:rPr>
          <w:rtl/>
        </w:rPr>
        <w:t>101)</w:t>
      </w:r>
    </w:p>
    <w:p w:rsidR="00576D21" w:rsidRPr="0009020F" w:rsidRDefault="00576D21" w:rsidP="00576D21">
      <w:pPr>
        <w:pStyle w:val="Heading1Center"/>
        <w:rPr>
          <w:rtl/>
        </w:rPr>
      </w:pPr>
      <w:bookmarkStart w:id="43" w:name="_Toc32401932"/>
      <w:r w:rsidRPr="0009020F">
        <w:rPr>
          <w:rtl/>
        </w:rPr>
        <w:t>سورة القارعة</w:t>
      </w:r>
      <w:bookmarkEnd w:id="43"/>
    </w:p>
    <w:p w:rsidR="00576D21" w:rsidRPr="0009020F" w:rsidRDefault="00576D21" w:rsidP="00AD405A">
      <w:pPr>
        <w:pStyle w:val="libNormal"/>
        <w:rPr>
          <w:rtl/>
        </w:rPr>
      </w:pPr>
      <w:r w:rsidRPr="0009020F">
        <w:rPr>
          <w:rtl/>
        </w:rPr>
        <w:t>مكّيّة. وهي إحدى عشرة آية.</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قال</w:t>
      </w:r>
      <w:r>
        <w:rPr>
          <w:rtl/>
        </w:rPr>
        <w:t xml:space="preserve">: </w:t>
      </w:r>
      <w:r w:rsidRPr="0009020F">
        <w:rPr>
          <w:rtl/>
        </w:rPr>
        <w:t>«ومن قرأها ثقّل الله بها ميزانه يوم القيامة»</w:t>
      </w:r>
      <w:r>
        <w:rPr>
          <w:rtl/>
        </w:rPr>
        <w:t>.</w:t>
      </w:r>
    </w:p>
    <w:p w:rsidR="00576D21" w:rsidRPr="0009020F" w:rsidRDefault="00576D21" w:rsidP="00AD405A">
      <w:pPr>
        <w:pStyle w:val="libNormal"/>
        <w:rPr>
          <w:rtl/>
        </w:rPr>
      </w:pPr>
      <w:r w:rsidRPr="0009020F">
        <w:rPr>
          <w:rtl/>
        </w:rPr>
        <w:t xml:space="preserve">عمرو بن ثابت عن أبي جعفر </w:t>
      </w:r>
      <w:r w:rsidRPr="00AD405A">
        <w:rPr>
          <w:rStyle w:val="libAlaemChar"/>
          <w:rtl/>
        </w:rPr>
        <w:t>عليه‌السلام</w:t>
      </w:r>
      <w:r w:rsidRPr="0009020F">
        <w:rPr>
          <w:rtl/>
        </w:rPr>
        <w:t xml:space="preserve"> قال</w:t>
      </w:r>
      <w:r>
        <w:rPr>
          <w:rtl/>
        </w:rPr>
        <w:t xml:space="preserve">: </w:t>
      </w:r>
      <w:r w:rsidRPr="0009020F">
        <w:rPr>
          <w:rtl/>
        </w:rPr>
        <w:t>«من قرأ القارعة آمنه الله من فتنة الدجّال أن يؤمن به</w:t>
      </w:r>
      <w:r>
        <w:rPr>
          <w:rtl/>
        </w:rPr>
        <w:t xml:space="preserve">، </w:t>
      </w:r>
      <w:r w:rsidRPr="0009020F">
        <w:rPr>
          <w:rtl/>
        </w:rPr>
        <w:t>ومن قيح جهنّم يوم القيامة»</w:t>
      </w:r>
      <w:r>
        <w:rPr>
          <w:rtl/>
        </w:rPr>
        <w:t>.</w:t>
      </w:r>
    </w:p>
    <w:p w:rsidR="00576D21" w:rsidRDefault="00576D21" w:rsidP="00AD405A">
      <w:pPr>
        <w:pStyle w:val="libNormal"/>
        <w:rPr>
          <w:rtl/>
        </w:rPr>
      </w:pPr>
      <w:r w:rsidRPr="0009020F">
        <w:rPr>
          <w:rtl/>
        </w:rPr>
        <w:t>واعلم أنّ هذه السورة اتّصلت بما قبلها اتّصال النظير بالنظير</w:t>
      </w:r>
      <w:r>
        <w:rPr>
          <w:rtl/>
        </w:rPr>
        <w:t xml:space="preserve">، </w:t>
      </w:r>
      <w:r w:rsidRPr="0009020F">
        <w:rPr>
          <w:rtl/>
        </w:rPr>
        <w:t>لأنّ كلتيهما في ذكر القيامة.</w:t>
      </w:r>
    </w:p>
    <w:p w:rsidR="00576D21" w:rsidRDefault="00576D21" w:rsidP="00DC31B1">
      <w:pPr>
        <w:pStyle w:val="libCenterBold1"/>
        <w:rPr>
          <w:rtl/>
        </w:rPr>
      </w:pPr>
      <w:r w:rsidRPr="0030580C">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الْقارِعَةُ (1) مَا الْقارِعَةُ (2) وَما أَدْراكَ مَا الْقارِعَةُ (3) يَوْمَ يَكُونُ النَّاسُ كَالْفَراشِ الْمَبْثُوثِ (4) وَتَكُونُ الْجِبالُ كَالْعِهْنِ الْمَنْفُوشِ (5) فَأَمَّا مَنْ ثَقُلَتْ مَوازِينُهُ (6) فَهُوَ فِي عِيشَةٍ راضِيَةٍ (7) وَأَمَّا مَنْ خَفَّتْ مَوازِينُهُ (8) فَأُمُّهُ هاوِيَةٌ (9) وَما أَدْراكَ ما هِيَهْ (10) نارٌ حامِيَةٌ (11)</w:t>
      </w:r>
      <w:r w:rsidRPr="00AD405A">
        <w:rPr>
          <w:rStyle w:val="libAlaemChar"/>
          <w:rtl/>
        </w:rPr>
        <w:t>)</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بِسْمِ اللهِ الرَّحْمنِ الرَّحِيمِ</w:t>
      </w:r>
      <w:r w:rsidRPr="00AD405A">
        <w:rPr>
          <w:rStyle w:val="libAieChar"/>
          <w:rFonts w:hint="cs"/>
          <w:rtl/>
        </w:rPr>
        <w:t xml:space="preserve"> </w:t>
      </w:r>
      <w:r w:rsidRPr="00AD405A">
        <w:rPr>
          <w:rStyle w:val="libAieChar"/>
          <w:rtl/>
        </w:rPr>
        <w:t>* الْقارِعَةُ</w:t>
      </w:r>
      <w:r w:rsidRPr="00AD405A">
        <w:rPr>
          <w:rStyle w:val="libAlaemChar"/>
          <w:rtl/>
        </w:rPr>
        <w:t>)</w:t>
      </w:r>
      <w:r w:rsidRPr="0009020F">
        <w:rPr>
          <w:rtl/>
        </w:rPr>
        <w:t xml:space="preserve"> اسم من أسماء القيامة</w:t>
      </w:r>
      <w:r>
        <w:rPr>
          <w:rtl/>
        </w:rPr>
        <w:t xml:space="preserve">، </w:t>
      </w:r>
      <w:r w:rsidRPr="0009020F">
        <w:rPr>
          <w:rtl/>
        </w:rPr>
        <w:t>لأنّها تقرع القلوب بالفزع</w:t>
      </w:r>
      <w:r>
        <w:rPr>
          <w:rtl/>
        </w:rPr>
        <w:t xml:space="preserve">، </w:t>
      </w:r>
      <w:r w:rsidRPr="0009020F">
        <w:rPr>
          <w:rtl/>
        </w:rPr>
        <w:t>وتقرع أعداء الله بالعذاب.</w:t>
      </w:r>
    </w:p>
    <w:p w:rsidR="00576D21" w:rsidRPr="0009020F" w:rsidRDefault="00576D21" w:rsidP="00AD405A">
      <w:pPr>
        <w:pStyle w:val="libNormal"/>
        <w:rPr>
          <w:rtl/>
        </w:rPr>
      </w:pPr>
      <w:r w:rsidRPr="0009020F">
        <w:rPr>
          <w:rtl/>
        </w:rPr>
        <w:t>ثمّ عظّم شأنها وهوّل أمرها بقوله</w:t>
      </w:r>
      <w:r>
        <w:rPr>
          <w:rtl/>
        </w:rPr>
        <w:t xml:space="preserve">: </w:t>
      </w:r>
      <w:r w:rsidRPr="00AD405A">
        <w:rPr>
          <w:rStyle w:val="libAlaemChar"/>
          <w:rtl/>
        </w:rPr>
        <w:t>(</w:t>
      </w:r>
      <w:r w:rsidRPr="00AD405A">
        <w:rPr>
          <w:rStyle w:val="libAieChar"/>
          <w:rtl/>
        </w:rPr>
        <w:t>مَا الْقارِعَةُ</w:t>
      </w:r>
      <w:r w:rsidRPr="00AD405A">
        <w:rPr>
          <w:rStyle w:val="libAlaemChar"/>
          <w:rtl/>
        </w:rPr>
        <w:t>)</w:t>
      </w:r>
      <w:r w:rsidRPr="0009020F">
        <w:rPr>
          <w:rtl/>
        </w:rPr>
        <w:t xml:space="preserve"> أيّ شيء القارعة </w:t>
      </w:r>
      <w:r w:rsidRPr="00AD405A">
        <w:rPr>
          <w:rStyle w:val="libAlaemChar"/>
          <w:rtl/>
        </w:rPr>
        <w:t>(</w:t>
      </w:r>
      <w:r w:rsidRPr="00AD405A">
        <w:rPr>
          <w:rStyle w:val="libAieChar"/>
          <w:rtl/>
        </w:rPr>
        <w:t>وَما أَدْراكَ مَا الْقارِعَةُ</w:t>
      </w:r>
      <w:r w:rsidRPr="00AD405A">
        <w:rPr>
          <w:rStyle w:val="libAlaemChar"/>
          <w:rtl/>
        </w:rPr>
        <w:t>)</w:t>
      </w:r>
      <w:r w:rsidRPr="0009020F">
        <w:rPr>
          <w:rtl/>
        </w:rPr>
        <w:t xml:space="preserve"> أي</w:t>
      </w:r>
      <w:r>
        <w:rPr>
          <w:rtl/>
        </w:rPr>
        <w:t xml:space="preserve">: </w:t>
      </w:r>
      <w:r w:rsidRPr="0009020F">
        <w:rPr>
          <w:rtl/>
        </w:rPr>
        <w:t>لا تعلم حقيقة أمرها وكنه وصفها على التفصيل</w:t>
      </w:r>
      <w:r>
        <w:rPr>
          <w:rtl/>
        </w:rPr>
        <w:t xml:space="preserve">، </w:t>
      </w:r>
      <w:r w:rsidRPr="0009020F">
        <w:rPr>
          <w:rtl/>
        </w:rPr>
        <w:t xml:space="preserve">وإنّما تعلمها على الإجمال. وقد سبق مزيد البحث فيها في الحاقّة </w:t>
      </w:r>
      <w:r w:rsidRPr="003F25A6">
        <w:rPr>
          <w:rStyle w:val="libFootnotenumChar"/>
          <w:rtl/>
        </w:rPr>
        <w:t>(1)</w:t>
      </w:r>
      <w:r>
        <w:rPr>
          <w:rtl/>
        </w:rPr>
        <w:t>.</w:t>
      </w:r>
    </w:p>
    <w:p w:rsidR="00576D21" w:rsidRPr="0009020F" w:rsidRDefault="00576D21" w:rsidP="00AD405A">
      <w:pPr>
        <w:pStyle w:val="libNormal"/>
        <w:rPr>
          <w:rtl/>
        </w:rPr>
      </w:pPr>
      <w:r w:rsidRPr="0009020F">
        <w:rPr>
          <w:rtl/>
        </w:rPr>
        <w:t>ثمّ بيّن سبحانه أنّها متى تكون</w:t>
      </w:r>
      <w:r>
        <w:rPr>
          <w:rtl/>
        </w:rPr>
        <w:t xml:space="preserve">، </w:t>
      </w:r>
      <w:r w:rsidRPr="0009020F">
        <w:rPr>
          <w:rtl/>
        </w:rPr>
        <w:t>فقال</w:t>
      </w:r>
      <w:r>
        <w:rPr>
          <w:rtl/>
        </w:rPr>
        <w:t xml:space="preserve">: </w:t>
      </w:r>
      <w:r w:rsidRPr="00AD405A">
        <w:rPr>
          <w:rStyle w:val="libAlaemChar"/>
          <w:rtl/>
        </w:rPr>
        <w:t>(</w:t>
      </w:r>
      <w:r w:rsidRPr="00AD405A">
        <w:rPr>
          <w:rStyle w:val="libAieChar"/>
          <w:rtl/>
        </w:rPr>
        <w:t>يَوْمَ يَكُونُ النَّاسُ</w:t>
      </w:r>
      <w:r w:rsidRPr="00AD405A">
        <w:rPr>
          <w:rStyle w:val="libAlaemChar"/>
          <w:rtl/>
        </w:rPr>
        <w:t>)</w:t>
      </w:r>
      <w:r w:rsidRPr="0009020F">
        <w:rPr>
          <w:rtl/>
        </w:rPr>
        <w:t xml:space="preserve"> نصب بمضمر دلّت عليه القارعة</w:t>
      </w:r>
      <w:r>
        <w:rPr>
          <w:rtl/>
        </w:rPr>
        <w:t xml:space="preserve">، </w:t>
      </w:r>
      <w:r w:rsidRPr="0009020F">
        <w:rPr>
          <w:rtl/>
        </w:rPr>
        <w:t>أي</w:t>
      </w:r>
      <w:r>
        <w:rPr>
          <w:rtl/>
        </w:rPr>
        <w:t xml:space="preserve">: </w:t>
      </w:r>
      <w:r w:rsidRPr="0009020F">
        <w:rPr>
          <w:rtl/>
        </w:rPr>
        <w:t xml:space="preserve">تقرع يوم يكون الناس </w:t>
      </w:r>
      <w:r w:rsidRPr="00AD405A">
        <w:rPr>
          <w:rStyle w:val="libAlaemChar"/>
          <w:rtl/>
        </w:rPr>
        <w:t>(</w:t>
      </w:r>
      <w:r w:rsidRPr="00AD405A">
        <w:rPr>
          <w:rStyle w:val="libAieChar"/>
          <w:rtl/>
        </w:rPr>
        <w:t>كَالْفَراشِ الْمَبْثُوثِ</w:t>
      </w:r>
      <w:r w:rsidRPr="00AD405A">
        <w:rPr>
          <w:rStyle w:val="libAlaemChar"/>
          <w:rtl/>
        </w:rPr>
        <w:t>)</w:t>
      </w:r>
      <w:r w:rsidRPr="0009020F">
        <w:rPr>
          <w:rtl/>
        </w:rPr>
        <w:t xml:space="preserve"> في كثرتهم وذلّتهم وحقارتهم وانتشارهم واضطرابهم</w:t>
      </w:r>
      <w:r>
        <w:rPr>
          <w:rtl/>
        </w:rPr>
        <w:t xml:space="preserve">، </w:t>
      </w:r>
      <w:r w:rsidRPr="0009020F">
        <w:rPr>
          <w:rtl/>
        </w:rPr>
        <w:t>لفزعهم عند البعث</w:t>
      </w:r>
      <w:r>
        <w:rPr>
          <w:rtl/>
        </w:rPr>
        <w:t xml:space="preserve">، </w:t>
      </w:r>
      <w:r w:rsidRPr="0009020F">
        <w:rPr>
          <w:rtl/>
        </w:rPr>
        <w:t>فيختلفون في المقاصد على جهات مختلفة. وهذا مثل قوله</w:t>
      </w:r>
      <w:r>
        <w:rPr>
          <w:rtl/>
        </w:rPr>
        <w:t xml:space="preserve">: </w:t>
      </w:r>
      <w:r w:rsidRPr="00AD405A">
        <w:rPr>
          <w:rStyle w:val="libAlaemChar"/>
          <w:rtl/>
        </w:rPr>
        <w:t>(</w:t>
      </w:r>
      <w:r w:rsidRPr="00AD405A">
        <w:rPr>
          <w:rStyle w:val="libAieChar"/>
          <w:rtl/>
        </w:rPr>
        <w:t>كَأَنَّهُمْ جَرادٌ مُنْتَشِرٌ</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وسمّي الفراش فراشا لتفرّشه وانتشاره على أنحاء مختلفة.</w:t>
      </w:r>
    </w:p>
    <w:p w:rsidR="00576D21" w:rsidRPr="0009020F" w:rsidRDefault="00576D21" w:rsidP="00AD405A">
      <w:pPr>
        <w:pStyle w:val="libNormal"/>
        <w:rPr>
          <w:rtl/>
        </w:rPr>
      </w:pPr>
      <w:r w:rsidRPr="00AD405A">
        <w:rPr>
          <w:rStyle w:val="libAlaemChar"/>
          <w:rtl/>
        </w:rPr>
        <w:t>(</w:t>
      </w:r>
      <w:r w:rsidRPr="00AD405A">
        <w:rPr>
          <w:rStyle w:val="libAieChar"/>
          <w:rtl/>
        </w:rPr>
        <w:t>وَتَكُونُ الْجِبالُ كَالْعِهْنِ</w:t>
      </w:r>
      <w:r w:rsidRPr="00AD405A">
        <w:rPr>
          <w:rStyle w:val="libAlaemChar"/>
          <w:rtl/>
        </w:rPr>
        <w:t>)</w:t>
      </w:r>
      <w:r w:rsidRPr="0009020F">
        <w:rPr>
          <w:rtl/>
        </w:rPr>
        <w:t xml:space="preserve"> كالصوف المصبغ ألوانا</w:t>
      </w:r>
      <w:r>
        <w:rPr>
          <w:rtl/>
        </w:rPr>
        <w:t xml:space="preserve">، </w:t>
      </w:r>
      <w:r w:rsidRPr="0009020F">
        <w:rPr>
          <w:rtl/>
        </w:rPr>
        <w:t xml:space="preserve">لأنّها ألوان </w:t>
      </w:r>
      <w:r w:rsidRPr="00AD405A">
        <w:rPr>
          <w:rStyle w:val="libAlaemChar"/>
          <w:rtl/>
        </w:rPr>
        <w:t>(</w:t>
      </w:r>
      <w:r w:rsidRPr="00AD405A">
        <w:rPr>
          <w:rStyle w:val="libAieChar"/>
          <w:rtl/>
        </w:rPr>
        <w:t>الْمَنْفُوشِ</w:t>
      </w:r>
      <w:r w:rsidRPr="00AD405A">
        <w:rPr>
          <w:rStyle w:val="libAlaemChar"/>
          <w:rtl/>
        </w:rPr>
        <w:t>)</w:t>
      </w:r>
      <w:r w:rsidRPr="0009020F">
        <w:rPr>
          <w:rtl/>
        </w:rPr>
        <w:t xml:space="preserve"> المندوف</w:t>
      </w:r>
      <w:r>
        <w:rPr>
          <w:rtl/>
        </w:rPr>
        <w:t xml:space="preserve">، </w:t>
      </w:r>
      <w:r w:rsidRPr="0009020F">
        <w:rPr>
          <w:rtl/>
        </w:rPr>
        <w:t>لتفرّق أجزائها وتطايرها في الجوّ.</w:t>
      </w:r>
    </w:p>
    <w:p w:rsidR="00576D21" w:rsidRPr="0009020F" w:rsidRDefault="00576D21" w:rsidP="00AD405A">
      <w:pPr>
        <w:pStyle w:val="libNormal"/>
        <w:rPr>
          <w:rtl/>
        </w:rPr>
      </w:pPr>
      <w:r w:rsidRPr="00AD405A">
        <w:rPr>
          <w:rStyle w:val="libAlaemChar"/>
          <w:rtl/>
        </w:rPr>
        <w:t>(</w:t>
      </w:r>
      <w:r w:rsidRPr="00AD405A">
        <w:rPr>
          <w:rStyle w:val="libAieChar"/>
          <w:rtl/>
        </w:rPr>
        <w:t>فَأَمَّا مَنْ ثَقُلَتْ مَوازِينُهُ</w:t>
      </w:r>
      <w:r w:rsidRPr="00AD405A">
        <w:rPr>
          <w:rStyle w:val="libAlaemChar"/>
          <w:rtl/>
        </w:rPr>
        <w:t>)</w:t>
      </w:r>
      <w:r w:rsidRPr="0009020F">
        <w:rPr>
          <w:rtl/>
        </w:rPr>
        <w:t xml:space="preserve"> بأن ترجّحت مقادير أنواع حسناته. جمع موزون</w:t>
      </w:r>
      <w:r>
        <w:rPr>
          <w:rtl/>
        </w:rPr>
        <w:t xml:space="preserve">، </w:t>
      </w:r>
      <w:r w:rsidRPr="0009020F">
        <w:rPr>
          <w:rtl/>
        </w:rPr>
        <w:t>وهو العمل الّذي له وزن وخطر عند الله. أو جمع ميزان. وثقلها</w:t>
      </w:r>
      <w:r>
        <w:rPr>
          <w:rtl/>
        </w:rPr>
        <w:t xml:space="preserve">: </w:t>
      </w:r>
      <w:r w:rsidRPr="0009020F">
        <w:rPr>
          <w:rtl/>
        </w:rPr>
        <w:t xml:space="preserve">رجحانها. </w:t>
      </w:r>
      <w:r w:rsidRPr="00AD405A">
        <w:rPr>
          <w:rStyle w:val="libAlaemChar"/>
          <w:rtl/>
        </w:rPr>
        <w:t>(</w:t>
      </w:r>
      <w:r w:rsidRPr="00AD405A">
        <w:rPr>
          <w:rStyle w:val="libAieChar"/>
          <w:rtl/>
        </w:rPr>
        <w:t>فَهُوَ فِي عِيشَةٍ راضِيَةٍ</w:t>
      </w:r>
      <w:r w:rsidRPr="00AD405A">
        <w:rPr>
          <w:rStyle w:val="libAlaemChar"/>
          <w:rtl/>
        </w:rPr>
        <w:t>)</w:t>
      </w:r>
      <w:r w:rsidRPr="0009020F">
        <w:rPr>
          <w:rtl/>
        </w:rPr>
        <w:t xml:space="preserve"> ذات رضا</w:t>
      </w:r>
      <w:r>
        <w:rPr>
          <w:rtl/>
        </w:rPr>
        <w:t xml:space="preserve">، </w:t>
      </w:r>
      <w:r w:rsidRPr="0009020F">
        <w:rPr>
          <w:rtl/>
        </w:rPr>
        <w:t>أي</w:t>
      </w:r>
      <w:r>
        <w:rPr>
          <w:rtl/>
        </w:rPr>
        <w:t xml:space="preserve">: </w:t>
      </w:r>
      <w:r w:rsidRPr="0009020F">
        <w:rPr>
          <w:rtl/>
        </w:rPr>
        <w:t>مرضيّة.</w:t>
      </w:r>
    </w:p>
    <w:p w:rsidR="00576D21" w:rsidRPr="0009020F" w:rsidRDefault="00576D21" w:rsidP="00AD405A">
      <w:pPr>
        <w:pStyle w:val="libNormal"/>
        <w:rPr>
          <w:rtl/>
        </w:rPr>
      </w:pPr>
      <w:r w:rsidRPr="00AD405A">
        <w:rPr>
          <w:rStyle w:val="libAlaemChar"/>
          <w:rtl/>
        </w:rPr>
        <w:t>(</w:t>
      </w:r>
      <w:r w:rsidRPr="00AD405A">
        <w:rPr>
          <w:rStyle w:val="libAieChar"/>
          <w:rtl/>
        </w:rPr>
        <w:t>وَأَمَّا مَنْ خَفَّتْ مَوازِينُهُ</w:t>
      </w:r>
      <w:r w:rsidRPr="00AD405A">
        <w:rPr>
          <w:rStyle w:val="libAlaemChar"/>
          <w:rtl/>
        </w:rPr>
        <w:t>)</w:t>
      </w:r>
      <w:r w:rsidRPr="0009020F">
        <w:rPr>
          <w:rtl/>
        </w:rPr>
        <w:t xml:space="preserve"> بأن لم يكن له حسنة يعبأ بها</w:t>
      </w:r>
      <w:r>
        <w:rPr>
          <w:rtl/>
        </w:rPr>
        <w:t xml:space="preserve">، </w:t>
      </w:r>
      <w:r w:rsidRPr="0009020F">
        <w:rPr>
          <w:rtl/>
        </w:rPr>
        <w:t xml:space="preserve">أو ترجّحت سيّئاته على حسناته. والقول في تحقيق الوزن والميزان والاختلاف في ذلك قد مرّ في الأعراف </w:t>
      </w:r>
      <w:r w:rsidRPr="003F25A6">
        <w:rPr>
          <w:rStyle w:val="libFootnotenumChar"/>
          <w:rtl/>
        </w:rPr>
        <w:t>(3)</w:t>
      </w:r>
      <w:r>
        <w:rPr>
          <w:rtl/>
        </w:rPr>
        <w:t>.</w:t>
      </w:r>
      <w:r w:rsidRPr="0009020F">
        <w:rPr>
          <w:rtl/>
        </w:rPr>
        <w:t xml:space="preserve"> </w:t>
      </w:r>
      <w:r w:rsidRPr="00AD405A">
        <w:rPr>
          <w:rStyle w:val="libAlaemChar"/>
          <w:rtl/>
        </w:rPr>
        <w:t>(</w:t>
      </w:r>
      <w:r w:rsidRPr="00AD405A">
        <w:rPr>
          <w:rStyle w:val="libAieChar"/>
          <w:rtl/>
        </w:rPr>
        <w:t>فَأُمُّهُ هاوِيَةٌ</w:t>
      </w:r>
      <w:r w:rsidRPr="00AD405A">
        <w:rPr>
          <w:rStyle w:val="libAlaemChar"/>
          <w:rtl/>
        </w:rPr>
        <w:t>)</w:t>
      </w:r>
      <w:r w:rsidRPr="0009020F">
        <w:rPr>
          <w:rtl/>
        </w:rPr>
        <w:t xml:space="preserve"> فمأواه النار. وهي مأخوذة من قولهم إذا دعوا على الرجل بالهلكة</w:t>
      </w:r>
      <w:r>
        <w:rPr>
          <w:rtl/>
        </w:rPr>
        <w:t xml:space="preserve">: </w:t>
      </w:r>
      <w:r w:rsidRPr="0009020F">
        <w:rPr>
          <w:rtl/>
        </w:rPr>
        <w:t>هوت أمّه</w:t>
      </w:r>
      <w:r>
        <w:rPr>
          <w:rtl/>
        </w:rPr>
        <w:t xml:space="preserve">، </w:t>
      </w:r>
      <w:r w:rsidRPr="0009020F">
        <w:rPr>
          <w:rtl/>
        </w:rPr>
        <w:t>لأنّه إذا هوى</w:t>
      </w:r>
      <w:r>
        <w:rPr>
          <w:rtl/>
        </w:rPr>
        <w:t xml:space="preserve"> ـ </w:t>
      </w:r>
      <w:r w:rsidRPr="0009020F">
        <w:rPr>
          <w:rtl/>
        </w:rPr>
        <w:t>أي</w:t>
      </w:r>
      <w:r>
        <w:rPr>
          <w:rtl/>
        </w:rPr>
        <w:t xml:space="preserve">: </w:t>
      </w:r>
      <w:r w:rsidRPr="0009020F">
        <w:rPr>
          <w:rtl/>
        </w:rPr>
        <w:t>سقط وهلك</w:t>
      </w:r>
      <w:r>
        <w:rPr>
          <w:rtl/>
        </w:rPr>
        <w:t xml:space="preserve"> ـ </w:t>
      </w:r>
      <w:r w:rsidRPr="0009020F">
        <w:rPr>
          <w:rtl/>
        </w:rPr>
        <w:t>فقد هوت أمّه ثكلا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ص 158.</w:t>
      </w:r>
    </w:p>
    <w:p w:rsidR="00576D21" w:rsidRPr="0009020F" w:rsidRDefault="00576D21" w:rsidP="003F25A6">
      <w:pPr>
        <w:pStyle w:val="libFootnote0"/>
        <w:rPr>
          <w:rtl/>
        </w:rPr>
      </w:pPr>
      <w:r>
        <w:rPr>
          <w:rtl/>
        </w:rPr>
        <w:t>(</w:t>
      </w:r>
      <w:r w:rsidRPr="0009020F">
        <w:rPr>
          <w:rtl/>
        </w:rPr>
        <w:t>2) القمر</w:t>
      </w:r>
      <w:r>
        <w:rPr>
          <w:rtl/>
        </w:rPr>
        <w:t xml:space="preserve">: </w:t>
      </w:r>
      <w:r w:rsidRPr="0009020F">
        <w:rPr>
          <w:rtl/>
        </w:rPr>
        <w:t>7.</w:t>
      </w:r>
    </w:p>
    <w:p w:rsidR="00576D21" w:rsidRPr="0009020F" w:rsidRDefault="00576D21" w:rsidP="003F25A6">
      <w:pPr>
        <w:pStyle w:val="libFootnote0"/>
        <w:rPr>
          <w:rtl/>
        </w:rPr>
      </w:pPr>
      <w:r>
        <w:rPr>
          <w:rtl/>
        </w:rPr>
        <w:t>(</w:t>
      </w:r>
      <w:r w:rsidRPr="0009020F">
        <w:rPr>
          <w:rtl/>
        </w:rPr>
        <w:t>3) راجع ج 2 ص 496</w:t>
      </w:r>
      <w:r>
        <w:rPr>
          <w:rtl/>
        </w:rPr>
        <w:t xml:space="preserve">، </w:t>
      </w:r>
      <w:r w:rsidRPr="0009020F">
        <w:rPr>
          <w:rtl/>
        </w:rPr>
        <w:t>ذيل الآية 9 من سورة الأعراف.</w:t>
      </w:r>
    </w:p>
    <w:p w:rsidR="00576D21" w:rsidRPr="0009020F" w:rsidRDefault="00576D21" w:rsidP="00AD405A">
      <w:pPr>
        <w:pStyle w:val="libNormal0"/>
        <w:rPr>
          <w:rtl/>
        </w:rPr>
      </w:pPr>
      <w:r>
        <w:rPr>
          <w:rtl/>
        </w:rPr>
        <w:br w:type="page"/>
      </w:r>
      <w:r w:rsidRPr="0009020F">
        <w:rPr>
          <w:rtl/>
        </w:rPr>
        <w:lastRenderedPageBreak/>
        <w:t>وحزنا. فكأنّه قيل</w:t>
      </w:r>
      <w:r>
        <w:rPr>
          <w:rtl/>
        </w:rPr>
        <w:t xml:space="preserve">: </w:t>
      </w:r>
      <w:r w:rsidRPr="0009020F">
        <w:rPr>
          <w:rtl/>
        </w:rPr>
        <w:t>وأمّا من خفّت موازينه فقد هلك.</w:t>
      </w:r>
    </w:p>
    <w:p w:rsidR="00576D21" w:rsidRPr="0009020F" w:rsidRDefault="00576D21" w:rsidP="00AD405A">
      <w:pPr>
        <w:pStyle w:val="libNormal"/>
        <w:rPr>
          <w:rtl/>
        </w:rPr>
      </w:pPr>
      <w:r w:rsidRPr="0009020F">
        <w:rPr>
          <w:rtl/>
        </w:rPr>
        <w:t>وقيل</w:t>
      </w:r>
      <w:r>
        <w:rPr>
          <w:rtl/>
        </w:rPr>
        <w:t xml:space="preserve">: </w:t>
      </w:r>
      <w:r w:rsidRPr="0009020F">
        <w:rPr>
          <w:rtl/>
        </w:rPr>
        <w:t>هي من أسماء طبقة النار العميقة</w:t>
      </w:r>
      <w:r>
        <w:rPr>
          <w:rtl/>
        </w:rPr>
        <w:t xml:space="preserve">، </w:t>
      </w:r>
      <w:r w:rsidRPr="0009020F">
        <w:rPr>
          <w:rtl/>
        </w:rPr>
        <w:t>لهويّ أهل النار فيها مهوى بعيدا</w:t>
      </w:r>
      <w:r>
        <w:rPr>
          <w:rtl/>
        </w:rPr>
        <w:t xml:space="preserve">، </w:t>
      </w:r>
      <w:r w:rsidRPr="0009020F">
        <w:rPr>
          <w:rtl/>
        </w:rPr>
        <w:t>كما</w:t>
      </w:r>
      <w:r>
        <w:rPr>
          <w:rFonts w:hint="cs"/>
          <w:rtl/>
        </w:rPr>
        <w:t xml:space="preserve"> </w:t>
      </w:r>
      <w:r w:rsidRPr="0009020F">
        <w:rPr>
          <w:rtl/>
        </w:rPr>
        <w:t>روي</w:t>
      </w:r>
      <w:r>
        <w:rPr>
          <w:rtl/>
        </w:rPr>
        <w:t xml:space="preserve">: </w:t>
      </w:r>
      <w:r w:rsidRPr="0009020F">
        <w:rPr>
          <w:rtl/>
        </w:rPr>
        <w:t>«يهوى فيها سبعين خريفا»</w:t>
      </w:r>
      <w:r>
        <w:rPr>
          <w:rFonts w:hint="cs"/>
          <w:rtl/>
        </w:rPr>
        <w:t xml:space="preserve"> </w:t>
      </w:r>
      <w:r w:rsidRPr="0009020F">
        <w:rPr>
          <w:rtl/>
        </w:rPr>
        <w:t>أي</w:t>
      </w:r>
      <w:r>
        <w:rPr>
          <w:rtl/>
        </w:rPr>
        <w:t xml:space="preserve">: </w:t>
      </w:r>
      <w:r w:rsidRPr="0009020F">
        <w:rPr>
          <w:rtl/>
        </w:rPr>
        <w:t>فمأواه النار البعيدة العمق جدّا. وقيل للمأوى أمّ على التشبيه</w:t>
      </w:r>
      <w:r>
        <w:rPr>
          <w:rtl/>
        </w:rPr>
        <w:t xml:space="preserve">، </w:t>
      </w:r>
      <w:r w:rsidRPr="0009020F">
        <w:rPr>
          <w:rtl/>
        </w:rPr>
        <w:t>لأنّ الأمّ مأوى الولد ومفزعه.</w:t>
      </w:r>
    </w:p>
    <w:p w:rsidR="00576D21" w:rsidRPr="0009020F" w:rsidRDefault="00576D21" w:rsidP="00AD405A">
      <w:pPr>
        <w:pStyle w:val="libNormal"/>
        <w:rPr>
          <w:rtl/>
        </w:rPr>
      </w:pPr>
      <w:r w:rsidRPr="0009020F">
        <w:rPr>
          <w:rtl/>
        </w:rPr>
        <w:t>وعن قتادة</w:t>
      </w:r>
      <w:r>
        <w:rPr>
          <w:rtl/>
        </w:rPr>
        <w:t xml:space="preserve">: </w:t>
      </w:r>
      <w:r w:rsidRPr="00AD405A">
        <w:rPr>
          <w:rStyle w:val="libAlaemChar"/>
          <w:rtl/>
        </w:rPr>
        <w:t>(</w:t>
      </w:r>
      <w:r w:rsidRPr="00AD405A">
        <w:rPr>
          <w:rStyle w:val="libAieChar"/>
          <w:rtl/>
        </w:rPr>
        <w:t>فَأُمُّهُ هاوِيَةٌ</w:t>
      </w:r>
      <w:r w:rsidRPr="00AD405A">
        <w:rPr>
          <w:rStyle w:val="libAlaemChar"/>
          <w:rtl/>
        </w:rPr>
        <w:t>)</w:t>
      </w:r>
      <w:r w:rsidRPr="0009020F">
        <w:rPr>
          <w:rtl/>
        </w:rPr>
        <w:t xml:space="preserve"> فأمّ رأسه هاوية في قعر جهنّم</w:t>
      </w:r>
      <w:r>
        <w:rPr>
          <w:rtl/>
        </w:rPr>
        <w:t xml:space="preserve">، </w:t>
      </w:r>
      <w:r w:rsidRPr="0009020F">
        <w:rPr>
          <w:rtl/>
        </w:rPr>
        <w:t>لأنّه يطرح فيها منكوسا.</w:t>
      </w:r>
    </w:p>
    <w:p w:rsidR="00576D21" w:rsidRPr="0009020F" w:rsidRDefault="00576D21" w:rsidP="00AD405A">
      <w:pPr>
        <w:pStyle w:val="libNormal"/>
        <w:rPr>
          <w:rtl/>
        </w:rPr>
      </w:pPr>
      <w:r w:rsidRPr="0009020F">
        <w:rPr>
          <w:rtl/>
        </w:rPr>
        <w:t>ثمّ قال تفخيما لأمرها</w:t>
      </w:r>
      <w:r>
        <w:rPr>
          <w:rtl/>
        </w:rPr>
        <w:t xml:space="preserve">: </w:t>
      </w:r>
      <w:r w:rsidRPr="00AD405A">
        <w:rPr>
          <w:rStyle w:val="libAlaemChar"/>
          <w:rtl/>
        </w:rPr>
        <w:t>(</w:t>
      </w:r>
      <w:r w:rsidRPr="00AD405A">
        <w:rPr>
          <w:rStyle w:val="libAieChar"/>
          <w:rtl/>
        </w:rPr>
        <w:t>وَما أَدْراكَ ما هِيَهْ</w:t>
      </w:r>
      <w:r w:rsidRPr="00AD405A">
        <w:rPr>
          <w:rStyle w:val="libAlaemChar"/>
          <w:rtl/>
        </w:rPr>
        <w:t>)</w:t>
      </w:r>
      <w:r w:rsidRPr="0009020F">
        <w:rPr>
          <w:rtl/>
        </w:rPr>
        <w:t xml:space="preserve"> الضمير للهاوية. والهاء للسكت.</w:t>
      </w:r>
    </w:p>
    <w:p w:rsidR="00576D21" w:rsidRPr="0009020F" w:rsidRDefault="00576D21" w:rsidP="00AD405A">
      <w:pPr>
        <w:pStyle w:val="libNormal"/>
        <w:rPr>
          <w:rtl/>
        </w:rPr>
      </w:pPr>
      <w:r w:rsidRPr="0009020F">
        <w:rPr>
          <w:rtl/>
        </w:rPr>
        <w:t>وقد أجيز إثباتها مع الوصل</w:t>
      </w:r>
      <w:r>
        <w:rPr>
          <w:rtl/>
        </w:rPr>
        <w:t xml:space="preserve">، </w:t>
      </w:r>
      <w:r w:rsidRPr="0009020F">
        <w:rPr>
          <w:rtl/>
        </w:rPr>
        <w:t xml:space="preserve">لأنّها ثابتة في المصحف. وقرأ حمزة بغير الهاء حين الوصل. </w:t>
      </w:r>
      <w:r w:rsidRPr="00AD405A">
        <w:rPr>
          <w:rStyle w:val="libAlaemChar"/>
          <w:rtl/>
        </w:rPr>
        <w:t>(</w:t>
      </w:r>
      <w:r w:rsidRPr="00AD405A">
        <w:rPr>
          <w:rStyle w:val="libAieChar"/>
          <w:rtl/>
        </w:rPr>
        <w:t>نارٌ حامِيَةٌ</w:t>
      </w:r>
      <w:r w:rsidRPr="00AD405A">
        <w:rPr>
          <w:rStyle w:val="libAlaemChar"/>
          <w:rtl/>
        </w:rPr>
        <w:t>)</w:t>
      </w:r>
      <w:r w:rsidRPr="0009020F">
        <w:rPr>
          <w:rtl/>
        </w:rPr>
        <w:t xml:space="preserve"> ذات حمى شديدة الحرارة.</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102)</w:t>
      </w:r>
    </w:p>
    <w:p w:rsidR="00576D21" w:rsidRPr="0009020F" w:rsidRDefault="00576D21" w:rsidP="00576D21">
      <w:pPr>
        <w:pStyle w:val="Heading1Center"/>
        <w:rPr>
          <w:rtl/>
        </w:rPr>
      </w:pPr>
      <w:bookmarkStart w:id="44" w:name="_Toc32401933"/>
      <w:r w:rsidRPr="0009020F">
        <w:rPr>
          <w:rtl/>
        </w:rPr>
        <w:t>سورة التكاثر</w:t>
      </w:r>
      <w:bookmarkEnd w:id="44"/>
    </w:p>
    <w:p w:rsidR="00576D21" w:rsidRPr="0009020F" w:rsidRDefault="00576D21" w:rsidP="00AD405A">
      <w:pPr>
        <w:pStyle w:val="libNormal"/>
        <w:rPr>
          <w:rtl/>
        </w:rPr>
      </w:pPr>
      <w:r w:rsidRPr="0009020F">
        <w:rPr>
          <w:rtl/>
        </w:rPr>
        <w:t>مختلف فيها. وهي ثمان آيات بالإجماع.</w:t>
      </w:r>
    </w:p>
    <w:p w:rsidR="00576D21" w:rsidRPr="0009020F" w:rsidRDefault="00576D21" w:rsidP="00AD405A">
      <w:pPr>
        <w:pStyle w:val="libNormal"/>
        <w:rPr>
          <w:rtl/>
        </w:rPr>
      </w:pPr>
      <w:r w:rsidRPr="0009020F">
        <w:rPr>
          <w:rtl/>
        </w:rPr>
        <w:t xml:space="preserve">أبيّ بن كعب عن النبيّ </w:t>
      </w:r>
      <w:r w:rsidRPr="00AD405A">
        <w:rPr>
          <w:rStyle w:val="libAlaemChar"/>
          <w:rtl/>
        </w:rPr>
        <w:t>صلى‌الله‌عليه‌وآله‌وسلم</w:t>
      </w:r>
      <w:r w:rsidRPr="0009020F">
        <w:rPr>
          <w:rtl/>
        </w:rPr>
        <w:t xml:space="preserve"> أنّه قال</w:t>
      </w:r>
      <w:r>
        <w:rPr>
          <w:rtl/>
        </w:rPr>
        <w:t xml:space="preserve">: </w:t>
      </w:r>
      <w:r w:rsidRPr="0009020F">
        <w:rPr>
          <w:rtl/>
        </w:rPr>
        <w:t>«من قرأها لم يحاسبه الله بالنعيم الّذي أنعم عليه في دار الدنيا</w:t>
      </w:r>
      <w:r>
        <w:rPr>
          <w:rtl/>
        </w:rPr>
        <w:t xml:space="preserve">، </w:t>
      </w:r>
      <w:r w:rsidRPr="0009020F">
        <w:rPr>
          <w:rtl/>
        </w:rPr>
        <w:t>وأعطي من الأجر كأنّما قرأ ألف آية»</w:t>
      </w:r>
      <w:r>
        <w:rPr>
          <w:rtl/>
        </w:rPr>
        <w:t>.</w:t>
      </w:r>
    </w:p>
    <w:p w:rsidR="00576D21" w:rsidRPr="0009020F" w:rsidRDefault="00576D21" w:rsidP="00AD405A">
      <w:pPr>
        <w:pStyle w:val="libNormal"/>
        <w:rPr>
          <w:rtl/>
        </w:rPr>
      </w:pPr>
      <w:r w:rsidRPr="0009020F">
        <w:rPr>
          <w:rtl/>
        </w:rPr>
        <w:t xml:space="preserve">شعيب العقرقوفي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سورة «ألهاكم التكاثر» في فريضة كتب له ثواب وأجر مائة شهيد</w:t>
      </w:r>
      <w:r>
        <w:rPr>
          <w:rtl/>
        </w:rPr>
        <w:t xml:space="preserve">، </w:t>
      </w:r>
      <w:r w:rsidRPr="0009020F">
        <w:rPr>
          <w:rtl/>
        </w:rPr>
        <w:t>ومن قرأها في نافلة كان له ثواب خمسين شهيدا</w:t>
      </w:r>
      <w:r>
        <w:rPr>
          <w:rtl/>
        </w:rPr>
        <w:t xml:space="preserve">، </w:t>
      </w:r>
      <w:r w:rsidRPr="0009020F">
        <w:rPr>
          <w:rtl/>
        </w:rPr>
        <w:t>وصلّى معه في فريضته أربعون صفّا من الملائكة»</w:t>
      </w:r>
      <w:r>
        <w:rPr>
          <w:rtl/>
        </w:rPr>
        <w:t>.</w:t>
      </w:r>
    </w:p>
    <w:p w:rsidR="00576D21" w:rsidRPr="0009020F" w:rsidRDefault="00576D21" w:rsidP="00AD405A">
      <w:pPr>
        <w:pStyle w:val="libNormal"/>
        <w:rPr>
          <w:rtl/>
        </w:rPr>
      </w:pPr>
      <w:r w:rsidRPr="0009020F">
        <w:rPr>
          <w:rtl/>
        </w:rPr>
        <w:t xml:space="preserve">وعن درست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من قرأ </w:t>
      </w:r>
      <w:r w:rsidRPr="00AD405A">
        <w:rPr>
          <w:rStyle w:val="libAlaemChar"/>
          <w:rtl/>
        </w:rPr>
        <w:t>(</w:t>
      </w:r>
      <w:r w:rsidRPr="00AD405A">
        <w:rPr>
          <w:rStyle w:val="libAieChar"/>
          <w:rtl/>
        </w:rPr>
        <w:t>أَلْهاكُمُ التَّكاثُرُ</w:t>
      </w:r>
      <w:r w:rsidRPr="00AD405A">
        <w:rPr>
          <w:rStyle w:val="libAlaemChar"/>
          <w:rtl/>
        </w:rPr>
        <w:t>)</w:t>
      </w:r>
      <w:r w:rsidRPr="0009020F">
        <w:rPr>
          <w:rtl/>
        </w:rPr>
        <w:t xml:space="preserve"> عند النوم وقي فتنة القبر»</w:t>
      </w:r>
      <w:r>
        <w:rPr>
          <w:rtl/>
        </w:rPr>
        <w:t>.</w:t>
      </w:r>
    </w:p>
    <w:p w:rsidR="00576D21" w:rsidRDefault="00576D21" w:rsidP="00DC31B1">
      <w:pPr>
        <w:pStyle w:val="libCenterBold1"/>
        <w:rPr>
          <w:rtl/>
        </w:rPr>
      </w:pPr>
      <w:r w:rsidRPr="000017CC">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أَلْهاكُمُ التَّكاثُرُ (1) حَتَّى زُرْتُمُ الْمَقابِرَ (2) كَلاَّ سَوْفَ تَعْلَمُونَ (3) ثُمَّ كَلاَّ سَوْفَ تَعْلَمُونَ (4) كَلاَّ لَوْ تَعْلَمُونَ عِلْمَ الْيَقِينِ (5) لَتَرَوُنَّ الْجَحِيمَ (6) ثُمَّ لَتَرَوُنَّها عَيْنَ الْيَقِينِ (7) ثُمَّ لَتُسْئَلُنَّ يَوْمَئِذٍ عَنِ النَّعِيمِ (8)</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أخبر سبحانه في سورة القارعة عن صفة القيامة</w:t>
      </w:r>
      <w:r>
        <w:rPr>
          <w:rtl/>
        </w:rPr>
        <w:t xml:space="preserve">، </w:t>
      </w:r>
      <w:r w:rsidRPr="0009020F">
        <w:rPr>
          <w:rtl/>
        </w:rPr>
        <w:t>ذكر في هذه السورة من شغلته عنها زخارف الدنيا والتفاخر بها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أَلْهاكُمُ</w:t>
      </w:r>
      <w:r w:rsidRPr="00AD405A">
        <w:rPr>
          <w:rStyle w:val="libAlaemChar"/>
          <w:rtl/>
        </w:rPr>
        <w:t>)</w:t>
      </w:r>
      <w:r w:rsidRPr="0009020F">
        <w:rPr>
          <w:rtl/>
        </w:rPr>
        <w:t xml:space="preserve"> شغلكم عن طاعة الله وعن ذكر الآخرة.</w:t>
      </w:r>
    </w:p>
    <w:p w:rsidR="00576D21" w:rsidRPr="0009020F" w:rsidRDefault="00576D21" w:rsidP="00AD405A">
      <w:pPr>
        <w:pStyle w:val="libNormal"/>
        <w:rPr>
          <w:rtl/>
        </w:rPr>
      </w:pPr>
      <w:r w:rsidRPr="0009020F">
        <w:rPr>
          <w:rtl/>
        </w:rPr>
        <w:t>وأصله الصرف إلى اللهو. منقول من</w:t>
      </w:r>
      <w:r>
        <w:rPr>
          <w:rtl/>
        </w:rPr>
        <w:t xml:space="preserve">: </w:t>
      </w:r>
      <w:r w:rsidRPr="0009020F">
        <w:rPr>
          <w:rtl/>
        </w:rPr>
        <w:t xml:space="preserve">لهى إذا غفل. </w:t>
      </w:r>
      <w:r w:rsidRPr="00AD405A">
        <w:rPr>
          <w:rStyle w:val="libAlaemChar"/>
          <w:rtl/>
        </w:rPr>
        <w:t>(</w:t>
      </w:r>
      <w:r w:rsidRPr="00AD405A">
        <w:rPr>
          <w:rStyle w:val="libAieChar"/>
          <w:rtl/>
        </w:rPr>
        <w:t>التَّكاثُرُ</w:t>
      </w:r>
      <w:r w:rsidRPr="00AD405A">
        <w:rPr>
          <w:rStyle w:val="libAlaemChar"/>
          <w:rtl/>
        </w:rPr>
        <w:t>)</w:t>
      </w:r>
      <w:r w:rsidRPr="0009020F">
        <w:rPr>
          <w:rtl/>
        </w:rPr>
        <w:t xml:space="preserve"> التباهي بكثرة الأموال والأولاد والتفاخر.</w:t>
      </w:r>
    </w:p>
    <w:p w:rsidR="00576D21" w:rsidRPr="0009020F" w:rsidRDefault="00576D21" w:rsidP="00AD405A">
      <w:pPr>
        <w:pStyle w:val="libNormal"/>
        <w:rPr>
          <w:rtl/>
        </w:rPr>
      </w:pPr>
      <w:r w:rsidRPr="00AD405A">
        <w:rPr>
          <w:rStyle w:val="libAlaemChar"/>
          <w:rtl/>
        </w:rPr>
        <w:t>(</w:t>
      </w:r>
      <w:r w:rsidRPr="00AD405A">
        <w:rPr>
          <w:rStyle w:val="libAieChar"/>
          <w:rtl/>
        </w:rPr>
        <w:t>حَتَّى زُرْتُمُ الْمَقابِرَ</w:t>
      </w:r>
      <w:r w:rsidRPr="00AD405A">
        <w:rPr>
          <w:rStyle w:val="libAlaemChar"/>
          <w:rtl/>
        </w:rPr>
        <w:t>)</w:t>
      </w:r>
      <w:r w:rsidRPr="0009020F">
        <w:rPr>
          <w:rtl/>
        </w:rPr>
        <w:t xml:space="preserve"> أي</w:t>
      </w:r>
      <w:r>
        <w:rPr>
          <w:rtl/>
        </w:rPr>
        <w:t xml:space="preserve">: </w:t>
      </w:r>
      <w:r w:rsidRPr="0009020F">
        <w:rPr>
          <w:rtl/>
        </w:rPr>
        <w:t>إذا استوعبتم عدد الأحياء صرتم إلى المقابر فتكاثرتم بالأموات. عبّر عن انتقالهم إلى ذكر الموتى بزيارة المقابر تهكّما</w:t>
      </w:r>
      <w:r>
        <w:rPr>
          <w:rtl/>
        </w:rPr>
        <w:t xml:space="preserve">، </w:t>
      </w:r>
      <w:r w:rsidRPr="0009020F">
        <w:rPr>
          <w:rtl/>
        </w:rPr>
        <w:t>فإنّ الزيارة الحقيقيّة لم تكن موجودة.</w:t>
      </w:r>
    </w:p>
    <w:p w:rsidR="00576D21" w:rsidRPr="0009020F" w:rsidRDefault="00576D21" w:rsidP="00AD405A">
      <w:pPr>
        <w:pStyle w:val="libNormal"/>
        <w:rPr>
          <w:rtl/>
        </w:rPr>
      </w:pPr>
      <w:r w:rsidRPr="0009020F">
        <w:rPr>
          <w:rtl/>
        </w:rPr>
        <w:t>روي</w:t>
      </w:r>
      <w:r>
        <w:rPr>
          <w:rtl/>
        </w:rPr>
        <w:t xml:space="preserve">: </w:t>
      </w:r>
      <w:r w:rsidRPr="0009020F">
        <w:rPr>
          <w:rtl/>
        </w:rPr>
        <w:t>أنّ بني عبد مناف وبني سهم تفاخروا بكثرة عدد الأقارب والعشائر</w:t>
      </w:r>
      <w:r>
        <w:rPr>
          <w:rtl/>
        </w:rPr>
        <w:t xml:space="preserve">، </w:t>
      </w:r>
      <w:r w:rsidRPr="0009020F">
        <w:rPr>
          <w:rtl/>
        </w:rPr>
        <w:t>فكثّرهم بنو عبد مناف. فقال بنو سهم</w:t>
      </w:r>
      <w:r>
        <w:rPr>
          <w:rtl/>
        </w:rPr>
        <w:t xml:space="preserve">: </w:t>
      </w:r>
      <w:r w:rsidRPr="0009020F">
        <w:rPr>
          <w:rtl/>
        </w:rPr>
        <w:t>إنّ البغي أهلكنا في الجاهليّة</w:t>
      </w:r>
      <w:r>
        <w:rPr>
          <w:rtl/>
        </w:rPr>
        <w:t xml:space="preserve">، </w:t>
      </w:r>
      <w:r w:rsidRPr="0009020F">
        <w:rPr>
          <w:rtl/>
        </w:rPr>
        <w:t>فعادّونا بالأحياء والأموات</w:t>
      </w:r>
      <w:r>
        <w:rPr>
          <w:rtl/>
        </w:rPr>
        <w:t xml:space="preserve">، </w:t>
      </w:r>
      <w:r w:rsidRPr="0009020F">
        <w:rPr>
          <w:rtl/>
        </w:rPr>
        <w:t>فكثّرهم بنو سهم.</w:t>
      </w:r>
    </w:p>
    <w:p w:rsidR="00576D21" w:rsidRPr="0009020F" w:rsidRDefault="00576D21" w:rsidP="00AD405A">
      <w:pPr>
        <w:pStyle w:val="libNormal"/>
        <w:rPr>
          <w:rtl/>
        </w:rPr>
      </w:pPr>
      <w:r w:rsidRPr="0009020F">
        <w:rPr>
          <w:rtl/>
        </w:rPr>
        <w:t>وقيل</w:t>
      </w:r>
      <w:r>
        <w:rPr>
          <w:rtl/>
        </w:rPr>
        <w:t xml:space="preserve">: </w:t>
      </w:r>
      <w:r w:rsidRPr="0009020F">
        <w:rPr>
          <w:rtl/>
        </w:rPr>
        <w:t>كانوا يزورون المقابر فيقولون</w:t>
      </w:r>
      <w:r>
        <w:rPr>
          <w:rtl/>
        </w:rPr>
        <w:t xml:space="preserve">: </w:t>
      </w:r>
      <w:r w:rsidRPr="0009020F">
        <w:rPr>
          <w:rtl/>
        </w:rPr>
        <w:t>هذا قبر فلان وهذا قبر فلان عند تفاخرهم. والمعنى</w:t>
      </w:r>
      <w:r>
        <w:rPr>
          <w:rtl/>
        </w:rPr>
        <w:t xml:space="preserve">: </w:t>
      </w:r>
      <w:r w:rsidRPr="0009020F">
        <w:rPr>
          <w:rtl/>
        </w:rPr>
        <w:t>ألهاكم ذلك التكاثر</w:t>
      </w:r>
      <w:r>
        <w:rPr>
          <w:rtl/>
        </w:rPr>
        <w:t xml:space="preserve"> ـ </w:t>
      </w:r>
      <w:r w:rsidRPr="0009020F">
        <w:rPr>
          <w:rtl/>
        </w:rPr>
        <w:t>وهو ممّا لا يعنيكم</w:t>
      </w:r>
      <w:r>
        <w:rPr>
          <w:rtl/>
        </w:rPr>
        <w:t xml:space="preserve">، </w:t>
      </w:r>
      <w:r w:rsidRPr="0009020F">
        <w:rPr>
          <w:rtl/>
        </w:rPr>
        <w:t>ولا يجدي عليكم في دنياكم وآخرتكم</w:t>
      </w:r>
      <w:r>
        <w:rPr>
          <w:rtl/>
        </w:rPr>
        <w:t xml:space="preserve"> ـ </w:t>
      </w:r>
      <w:r w:rsidRPr="0009020F">
        <w:rPr>
          <w:rtl/>
        </w:rPr>
        <w:t>عمّا يعنيكم من أمر الدين الّذي هو أهمّ وأعنى من كلّ مهمّ.</w:t>
      </w:r>
      <w:r>
        <w:rPr>
          <w:rFonts w:hint="cs"/>
          <w:rtl/>
        </w:rPr>
        <w:t xml:space="preserve"> </w:t>
      </w:r>
      <w:r w:rsidRPr="0009020F">
        <w:rPr>
          <w:rtl/>
        </w:rPr>
        <w:t>وإنّما حذف الملهيّ عنه</w:t>
      </w:r>
      <w:r>
        <w:rPr>
          <w:rtl/>
        </w:rPr>
        <w:t xml:space="preserve"> ـ </w:t>
      </w:r>
      <w:r w:rsidRPr="0009020F">
        <w:rPr>
          <w:rtl/>
        </w:rPr>
        <w:t>وهو ما يعنيهم من أمر الدين</w:t>
      </w:r>
      <w:r>
        <w:rPr>
          <w:rtl/>
        </w:rPr>
        <w:t xml:space="preserve"> ـ </w:t>
      </w:r>
      <w:r w:rsidRPr="0009020F">
        <w:rPr>
          <w:rtl/>
        </w:rPr>
        <w:t>للتعظيم والمبالغة.</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ألهاكم التكاثر بالأموال والأولاد إلى أن متّم وقبرتم</w:t>
      </w:r>
      <w:r>
        <w:rPr>
          <w:rtl/>
        </w:rPr>
        <w:t xml:space="preserve">، </w:t>
      </w:r>
      <w:r w:rsidRPr="0009020F">
        <w:rPr>
          <w:rtl/>
        </w:rPr>
        <w:t>مضيّعين أعماركم في طلب الدنيا عمّا هو أهمّ لكم</w:t>
      </w:r>
      <w:r>
        <w:rPr>
          <w:rtl/>
        </w:rPr>
        <w:t xml:space="preserve">، </w:t>
      </w:r>
      <w:r w:rsidRPr="0009020F">
        <w:rPr>
          <w:rtl/>
        </w:rPr>
        <w:t>وهو السعي لأخراكم. فيكون زيارة القبر عبارة عن الموت.</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وتنبيه على أنّ العاقل ينبغي له أن لا يكون جميع همّه ومعظم سعيه للدنيا</w:t>
      </w:r>
      <w:r>
        <w:rPr>
          <w:rtl/>
        </w:rPr>
        <w:t xml:space="preserve">، </w:t>
      </w:r>
      <w:r w:rsidRPr="0009020F">
        <w:rPr>
          <w:rtl/>
        </w:rPr>
        <w:t>فإنّ عاقبة ذلك وبال وحسرة و</w:t>
      </w:r>
      <w:r>
        <w:rPr>
          <w:rFonts w:hint="cs"/>
          <w:rtl/>
        </w:rPr>
        <w:t xml:space="preserve"> </w:t>
      </w:r>
      <w:r w:rsidRPr="00AD405A">
        <w:rPr>
          <w:rStyle w:val="libAlaemChar"/>
          <w:rtl/>
        </w:rPr>
        <w:t>(</w:t>
      </w:r>
      <w:r w:rsidRPr="00AD405A">
        <w:rPr>
          <w:rStyle w:val="libAieChar"/>
          <w:rtl/>
        </w:rPr>
        <w:t>سَوْفَ تَعْلَمُونَ</w:t>
      </w:r>
      <w:r w:rsidRPr="00AD405A">
        <w:rPr>
          <w:rStyle w:val="libAlaemChar"/>
          <w:rtl/>
        </w:rPr>
        <w:t>)</w:t>
      </w:r>
      <w:r w:rsidRPr="0009020F">
        <w:rPr>
          <w:rtl/>
        </w:rPr>
        <w:t xml:space="preserve"> خطأ رأيكم إذا عاينتم ما قدّامكم من أهوال الآخرة. وهو إنذار ليخافوا وينتبهوا من غفلتهم.</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ثُمَّ كَلَّا سَوْفَ تَعْلَمُونَ</w:t>
      </w:r>
      <w:r w:rsidRPr="00AD405A">
        <w:rPr>
          <w:rStyle w:val="libAlaemChar"/>
          <w:rtl/>
        </w:rPr>
        <w:t>)</w:t>
      </w:r>
      <w:r w:rsidRPr="0009020F">
        <w:rPr>
          <w:rtl/>
        </w:rPr>
        <w:t xml:space="preserve"> تكرير لتأكيد الردع والإنذار عليهم. وفي «ثمّ» دلالة على أنّ الإنذار الثاني أبلغ من الأوّل وأشدّ</w:t>
      </w:r>
      <w:r>
        <w:rPr>
          <w:rtl/>
        </w:rPr>
        <w:t xml:space="preserve">، </w:t>
      </w:r>
      <w:r w:rsidRPr="0009020F">
        <w:rPr>
          <w:rtl/>
        </w:rPr>
        <w:t>كما تقول للمنصوح</w:t>
      </w:r>
      <w:r>
        <w:rPr>
          <w:rtl/>
        </w:rPr>
        <w:t xml:space="preserve">: </w:t>
      </w:r>
      <w:r w:rsidRPr="0009020F">
        <w:rPr>
          <w:rtl/>
        </w:rPr>
        <w:t>أقول لك ثمّ أقول لك لا تفعل. أو الأوّل عند الموت أو في القبر</w:t>
      </w:r>
      <w:r>
        <w:rPr>
          <w:rtl/>
        </w:rPr>
        <w:t xml:space="preserve">، </w:t>
      </w:r>
      <w:r w:rsidRPr="0009020F">
        <w:rPr>
          <w:rtl/>
        </w:rPr>
        <w:t>والثاني عند النشور.</w:t>
      </w:r>
    </w:p>
    <w:p w:rsidR="00576D21" w:rsidRPr="0009020F" w:rsidRDefault="00576D21" w:rsidP="00AD405A">
      <w:pPr>
        <w:pStyle w:val="libNormal"/>
        <w:rPr>
          <w:rtl/>
        </w:rPr>
      </w:pPr>
      <w:r w:rsidRPr="0009020F">
        <w:rPr>
          <w:rtl/>
        </w:rPr>
        <w:t xml:space="preserve">عن زرّ بن حبيش عن عليّ </w:t>
      </w:r>
      <w:r w:rsidRPr="00AD405A">
        <w:rPr>
          <w:rStyle w:val="libAlaemChar"/>
          <w:rtl/>
        </w:rPr>
        <w:t>عليه‌السلام</w:t>
      </w:r>
      <w:r w:rsidRPr="0009020F">
        <w:rPr>
          <w:rtl/>
        </w:rPr>
        <w:t xml:space="preserve"> قال</w:t>
      </w:r>
      <w:r>
        <w:rPr>
          <w:rtl/>
        </w:rPr>
        <w:t xml:space="preserve">: </w:t>
      </w:r>
      <w:r w:rsidRPr="0009020F">
        <w:rPr>
          <w:rtl/>
        </w:rPr>
        <w:t xml:space="preserve">«ما زلنا نشكّ في عذاب القبر حتّى نزلت </w:t>
      </w:r>
      <w:r w:rsidRPr="00AD405A">
        <w:rPr>
          <w:rStyle w:val="libAlaemChar"/>
          <w:rtl/>
        </w:rPr>
        <w:t>(</w:t>
      </w:r>
      <w:r w:rsidRPr="00AD405A">
        <w:rPr>
          <w:rStyle w:val="libAieChar"/>
          <w:rtl/>
        </w:rPr>
        <w:t>أَلْهاكُمُ التَّكاثُرُ</w:t>
      </w:r>
      <w:r w:rsidRPr="00AD405A">
        <w:rPr>
          <w:rStyle w:val="libAlaemChar"/>
          <w:rtl/>
        </w:rPr>
        <w:t>)</w:t>
      </w:r>
      <w:r w:rsidRPr="0009020F">
        <w:rPr>
          <w:rtl/>
        </w:rPr>
        <w:t xml:space="preserve"> إلى قوله</w:t>
      </w:r>
      <w:r>
        <w:rPr>
          <w:rtl/>
        </w:rPr>
        <w:t xml:space="preserve">: </w:t>
      </w:r>
      <w:r w:rsidRPr="00AD405A">
        <w:rPr>
          <w:rStyle w:val="libAlaemChar"/>
          <w:rtl/>
        </w:rPr>
        <w:t>(</w:t>
      </w:r>
      <w:r w:rsidRPr="00AD405A">
        <w:rPr>
          <w:rStyle w:val="libAieChar"/>
          <w:rtl/>
        </w:rPr>
        <w:t>كَلَّا سَوْفَ تَعْلَمُونَ</w:t>
      </w:r>
      <w:r w:rsidRPr="00AD405A">
        <w:rPr>
          <w:rStyle w:val="libAlaemChar"/>
          <w:rtl/>
        </w:rPr>
        <w:t>)</w:t>
      </w:r>
      <w:r w:rsidRPr="0009020F">
        <w:rPr>
          <w:rtl/>
        </w:rPr>
        <w:t xml:space="preserve"> يريد في القبر </w:t>
      </w:r>
      <w:r w:rsidRPr="00AD405A">
        <w:rPr>
          <w:rStyle w:val="libAlaemChar"/>
          <w:rtl/>
        </w:rPr>
        <w:t>(</w:t>
      </w:r>
      <w:r w:rsidRPr="00AD405A">
        <w:rPr>
          <w:rStyle w:val="libAieChar"/>
          <w:rtl/>
        </w:rPr>
        <w:t>ثُمَّ كَلَّا سَوْفَ تَعْلَمُونَ</w:t>
      </w:r>
      <w:r w:rsidRPr="00AD405A">
        <w:rPr>
          <w:rStyle w:val="libAlaemChar"/>
          <w:rtl/>
        </w:rPr>
        <w:t>)</w:t>
      </w:r>
      <w:r w:rsidRPr="0009020F">
        <w:rPr>
          <w:rtl/>
        </w:rPr>
        <w:t xml:space="preserve"> بعد البعث»</w:t>
      </w:r>
      <w:r>
        <w:rPr>
          <w:rtl/>
        </w:rPr>
        <w:t>.</w:t>
      </w:r>
    </w:p>
    <w:p w:rsidR="00576D21" w:rsidRPr="0009020F" w:rsidRDefault="00576D21" w:rsidP="00AD405A">
      <w:pPr>
        <w:pStyle w:val="libNormal"/>
        <w:rPr>
          <w:rtl/>
        </w:rPr>
      </w:pPr>
      <w:r w:rsidRPr="0009020F">
        <w:rPr>
          <w:rtl/>
        </w:rPr>
        <w:t>ثمّ كرّر التنبيه لمزيد الإيقاظ عن رقدة الجهل والغفلة</w:t>
      </w:r>
      <w:r>
        <w:rPr>
          <w:rtl/>
        </w:rPr>
        <w:t xml:space="preserve">، </w:t>
      </w:r>
      <w:r w:rsidRPr="0009020F">
        <w:rPr>
          <w:rtl/>
        </w:rPr>
        <w:t>فقال</w:t>
      </w:r>
      <w:r>
        <w:rPr>
          <w:rtl/>
        </w:rPr>
        <w:t xml:space="preserve">: </w:t>
      </w:r>
      <w:r w:rsidRPr="00AD405A">
        <w:rPr>
          <w:rStyle w:val="libAlaemChar"/>
          <w:rtl/>
        </w:rPr>
        <w:t>(</w:t>
      </w:r>
      <w:r w:rsidRPr="00AD405A">
        <w:rPr>
          <w:rStyle w:val="libAieChar"/>
          <w:rtl/>
        </w:rPr>
        <w:t>كَلَّا لَوْ تَعْلَمُونَ عِلْمَ الْيَقِينِ</w:t>
      </w:r>
      <w:r w:rsidRPr="00AD405A">
        <w:rPr>
          <w:rStyle w:val="libAlaemChar"/>
          <w:rtl/>
        </w:rPr>
        <w:t>)</w:t>
      </w:r>
      <w:r w:rsidRPr="0009020F">
        <w:rPr>
          <w:rtl/>
        </w:rPr>
        <w:t xml:space="preserve"> لو تعلمون ما بين أيديكم علم الأمر اليقين</w:t>
      </w:r>
      <w:r>
        <w:rPr>
          <w:rtl/>
        </w:rPr>
        <w:t xml:space="preserve"> ـ </w:t>
      </w:r>
      <w:r w:rsidRPr="0009020F">
        <w:rPr>
          <w:rtl/>
        </w:rPr>
        <w:t>أي</w:t>
      </w:r>
      <w:r>
        <w:rPr>
          <w:rtl/>
        </w:rPr>
        <w:t xml:space="preserve">: </w:t>
      </w:r>
      <w:r w:rsidRPr="0009020F">
        <w:rPr>
          <w:rtl/>
        </w:rPr>
        <w:t>كعلمكم ما تستيقنونه من الأمور الّتي وكلتم بعلمها هممكم</w:t>
      </w:r>
      <w:r>
        <w:rPr>
          <w:rtl/>
        </w:rPr>
        <w:t xml:space="preserve"> ـ </w:t>
      </w:r>
      <w:r w:rsidRPr="0009020F">
        <w:rPr>
          <w:rtl/>
        </w:rPr>
        <w:t>لشغلكم علم ذلك عن غيره</w:t>
      </w:r>
      <w:r>
        <w:rPr>
          <w:rtl/>
        </w:rPr>
        <w:t xml:space="preserve">، </w:t>
      </w:r>
      <w:r w:rsidRPr="0009020F">
        <w:rPr>
          <w:rtl/>
        </w:rPr>
        <w:t>أو لفعلتم ما يوجب فوزكم ممّا لا يوصف ولا يكتنه</w:t>
      </w:r>
      <w:r>
        <w:rPr>
          <w:rtl/>
        </w:rPr>
        <w:t xml:space="preserve">، </w:t>
      </w:r>
      <w:r w:rsidRPr="0009020F">
        <w:rPr>
          <w:rtl/>
        </w:rPr>
        <w:t>ولكنّكم ضلّال جهلة. فحذف الجواب للتفخيم. ولا يجوز أن يكون قوله</w:t>
      </w:r>
      <w:r>
        <w:rPr>
          <w:rtl/>
        </w:rPr>
        <w:t xml:space="preserve">: </w:t>
      </w:r>
      <w:r w:rsidRPr="00AD405A">
        <w:rPr>
          <w:rStyle w:val="libAlaemChar"/>
          <w:rtl/>
        </w:rPr>
        <w:t>(</w:t>
      </w:r>
      <w:r w:rsidRPr="00AD405A">
        <w:rPr>
          <w:rStyle w:val="libAieChar"/>
          <w:rtl/>
        </w:rPr>
        <w:t>لَتَرَوُنَّ الْجَحِيمَ</w:t>
      </w:r>
      <w:r w:rsidRPr="00AD405A">
        <w:rPr>
          <w:rStyle w:val="libAlaemChar"/>
          <w:rtl/>
        </w:rPr>
        <w:t>)</w:t>
      </w:r>
      <w:r w:rsidRPr="0009020F">
        <w:rPr>
          <w:rtl/>
        </w:rPr>
        <w:t xml:space="preserve"> جوابا</w:t>
      </w:r>
      <w:r>
        <w:rPr>
          <w:rtl/>
        </w:rPr>
        <w:t xml:space="preserve">، </w:t>
      </w:r>
      <w:r w:rsidRPr="0009020F">
        <w:rPr>
          <w:rtl/>
        </w:rPr>
        <w:t>لأنّه محقّق الوقوع.</w:t>
      </w:r>
    </w:p>
    <w:p w:rsidR="00576D21" w:rsidRPr="0009020F" w:rsidRDefault="00576D21" w:rsidP="00AD405A">
      <w:pPr>
        <w:pStyle w:val="libNormal"/>
        <w:rPr>
          <w:rtl/>
        </w:rPr>
      </w:pPr>
      <w:r w:rsidRPr="0009020F">
        <w:rPr>
          <w:rtl/>
        </w:rPr>
        <w:t>فهو جواب قسم محذوف</w:t>
      </w:r>
      <w:r>
        <w:rPr>
          <w:rtl/>
        </w:rPr>
        <w:t xml:space="preserve">، </w:t>
      </w:r>
      <w:r w:rsidRPr="0009020F">
        <w:rPr>
          <w:rtl/>
        </w:rPr>
        <w:t>أكّد به الوعيد</w:t>
      </w:r>
      <w:r>
        <w:rPr>
          <w:rtl/>
        </w:rPr>
        <w:t xml:space="preserve">، </w:t>
      </w:r>
      <w:r w:rsidRPr="0009020F">
        <w:rPr>
          <w:rtl/>
        </w:rPr>
        <w:t>وأوضح به ما أنذرهم منه بعد إبهامه</w:t>
      </w:r>
      <w:r>
        <w:rPr>
          <w:rtl/>
        </w:rPr>
        <w:t xml:space="preserve">، </w:t>
      </w:r>
      <w:r w:rsidRPr="0009020F">
        <w:rPr>
          <w:rtl/>
        </w:rPr>
        <w:t>وقد مرّ ما في إيضاح الشيء بعد إبهامه من تفخيمه وتعظيمه. وقرأ ابن كثير والكسائي بضمّ التاء.</w:t>
      </w:r>
    </w:p>
    <w:p w:rsidR="00576D21" w:rsidRPr="0009020F" w:rsidRDefault="00576D21" w:rsidP="00AD405A">
      <w:pPr>
        <w:pStyle w:val="libNormal"/>
        <w:rPr>
          <w:rtl/>
        </w:rPr>
      </w:pPr>
      <w:r w:rsidRPr="00AD405A">
        <w:rPr>
          <w:rStyle w:val="libAlaemChar"/>
          <w:rtl/>
        </w:rPr>
        <w:t>(</w:t>
      </w:r>
      <w:r w:rsidRPr="00AD405A">
        <w:rPr>
          <w:rStyle w:val="libAieChar"/>
          <w:rtl/>
        </w:rPr>
        <w:t>ثُمَّ لَتَرَوُنَّها</w:t>
      </w:r>
      <w:r w:rsidRPr="00AD405A">
        <w:rPr>
          <w:rStyle w:val="libAlaemChar"/>
          <w:rtl/>
        </w:rPr>
        <w:t>)</w:t>
      </w:r>
      <w:r w:rsidRPr="0009020F">
        <w:rPr>
          <w:rtl/>
        </w:rPr>
        <w:t xml:space="preserve"> كرّره معطوفا</w:t>
      </w:r>
      <w:r>
        <w:rPr>
          <w:rtl/>
        </w:rPr>
        <w:t xml:space="preserve"> بـ </w:t>
      </w:r>
      <w:r w:rsidRPr="0009020F">
        <w:rPr>
          <w:rtl/>
        </w:rPr>
        <w:t>«ثمّ» تغليظا في التهديد وزيادة في التهويل. أو الأولى إذا رأتهم من مكان بعيد</w:t>
      </w:r>
      <w:r>
        <w:rPr>
          <w:rtl/>
        </w:rPr>
        <w:t xml:space="preserve">، </w:t>
      </w:r>
      <w:r w:rsidRPr="0009020F">
        <w:rPr>
          <w:rtl/>
        </w:rPr>
        <w:t xml:space="preserve">والثانية إذا وردوها. </w:t>
      </w:r>
      <w:r w:rsidRPr="00AD405A">
        <w:rPr>
          <w:rStyle w:val="libAlaemChar"/>
          <w:rtl/>
        </w:rPr>
        <w:t>(</w:t>
      </w:r>
      <w:r w:rsidRPr="00AD405A">
        <w:rPr>
          <w:rStyle w:val="libAieChar"/>
          <w:rtl/>
        </w:rPr>
        <w:t>عَيْنَ الْيَقِينِ</w:t>
      </w:r>
      <w:r w:rsidRPr="00AD405A">
        <w:rPr>
          <w:rStyle w:val="libAlaemChar"/>
          <w:rtl/>
        </w:rPr>
        <w:t>)</w:t>
      </w:r>
      <w:r w:rsidRPr="0009020F">
        <w:rPr>
          <w:rtl/>
        </w:rPr>
        <w:t xml:space="preserve"> أي</w:t>
      </w:r>
      <w:r>
        <w:rPr>
          <w:rtl/>
        </w:rPr>
        <w:t xml:space="preserve">: </w:t>
      </w:r>
      <w:r w:rsidRPr="0009020F">
        <w:rPr>
          <w:rtl/>
        </w:rPr>
        <w:t>الرؤية الّتي هي نفس اليقين</w:t>
      </w:r>
      <w:r>
        <w:rPr>
          <w:rtl/>
        </w:rPr>
        <w:t xml:space="preserve">، </w:t>
      </w:r>
      <w:r w:rsidRPr="0009020F">
        <w:rPr>
          <w:rtl/>
        </w:rPr>
        <w:t>فإنّ علم المشاهدة أعلى مراتب اليقين.</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ثُمَّ لَتُسْئَلُنَّ يَوْمَئِذٍ عَنِ النَّعِيمِ</w:t>
      </w:r>
      <w:r w:rsidRPr="00AD405A">
        <w:rPr>
          <w:rStyle w:val="libAlaemChar"/>
          <w:rtl/>
        </w:rPr>
        <w:t>)</w:t>
      </w:r>
      <w:r w:rsidRPr="0009020F">
        <w:rPr>
          <w:rtl/>
        </w:rPr>
        <w:t xml:space="preserve"> الّذي ألهاكم. قيل</w:t>
      </w:r>
      <w:r>
        <w:rPr>
          <w:rtl/>
        </w:rPr>
        <w:t xml:space="preserve">: </w:t>
      </w:r>
      <w:r w:rsidRPr="0009020F">
        <w:rPr>
          <w:rtl/>
        </w:rPr>
        <w:t>الخطاب مخصوص بالكفّار. وقيل</w:t>
      </w:r>
      <w:r>
        <w:rPr>
          <w:rtl/>
        </w:rPr>
        <w:t xml:space="preserve">: </w:t>
      </w:r>
      <w:r w:rsidRPr="0009020F">
        <w:rPr>
          <w:rtl/>
        </w:rPr>
        <w:t>بكلّ من ألهاه دنياه عن دينه. والمراد بالنعيم ما يشغله عن العلوم المفروضة الدينيّة والأعمال الواجبة الشرعيّة</w:t>
      </w:r>
      <w:r>
        <w:rPr>
          <w:rtl/>
        </w:rPr>
        <w:t xml:space="preserve">، </w:t>
      </w:r>
      <w:r w:rsidRPr="0009020F">
        <w:rPr>
          <w:rtl/>
        </w:rPr>
        <w:t>للقرينة</w:t>
      </w:r>
      <w:r>
        <w:rPr>
          <w:rtl/>
        </w:rPr>
        <w:t xml:space="preserve">، </w:t>
      </w:r>
      <w:r w:rsidRPr="0009020F">
        <w:rPr>
          <w:rtl/>
        </w:rPr>
        <w:t>فإنّ من تمتّع بنعمة الله وأرزاقه الّتي لم يخلقها إلّا لعباده</w:t>
      </w:r>
      <w:r>
        <w:rPr>
          <w:rtl/>
        </w:rPr>
        <w:t xml:space="preserve"> ـ </w:t>
      </w:r>
      <w:r w:rsidRPr="0009020F">
        <w:rPr>
          <w:rtl/>
        </w:rPr>
        <w:t>لقوله</w:t>
      </w:r>
      <w:r>
        <w:rPr>
          <w:rtl/>
        </w:rPr>
        <w:t xml:space="preserve">: </w:t>
      </w:r>
      <w:r w:rsidRPr="00AD405A">
        <w:rPr>
          <w:rStyle w:val="libAlaemChar"/>
          <w:rtl/>
        </w:rPr>
        <w:t>(</w:t>
      </w:r>
      <w:r w:rsidRPr="00AD405A">
        <w:rPr>
          <w:rStyle w:val="libAieChar"/>
          <w:rtl/>
        </w:rPr>
        <w:t>قُلْ مَنْ حَرَّمَ زِينَةَ اللهِ الَّتِي أَخْرَجَ</w:t>
      </w:r>
    </w:p>
    <w:p w:rsidR="00576D21" w:rsidRPr="0009020F" w:rsidRDefault="00576D21" w:rsidP="00AD405A">
      <w:pPr>
        <w:pStyle w:val="libNormal0"/>
        <w:rPr>
          <w:rtl/>
        </w:rPr>
      </w:pPr>
      <w:r>
        <w:rPr>
          <w:rtl/>
        </w:rPr>
        <w:br w:type="page"/>
      </w:r>
      <w:r w:rsidRPr="00AD405A">
        <w:rPr>
          <w:rStyle w:val="libAieChar"/>
          <w:rtl/>
        </w:rPr>
        <w:lastRenderedPageBreak/>
        <w:t>لِعِبادِهِ</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كُلُوا مِنْ طَيِّباتِ ما رَزَقْناكُمْ</w:t>
      </w:r>
      <w:r w:rsidRPr="00AD405A">
        <w:rPr>
          <w:rStyle w:val="libAlaemChar"/>
          <w:rtl/>
        </w:rPr>
        <w:t>)</w:t>
      </w:r>
      <w:r w:rsidRPr="0009020F">
        <w:rPr>
          <w:rtl/>
        </w:rPr>
        <w:t xml:space="preserve"> </w:t>
      </w:r>
      <w:r w:rsidRPr="003F25A6">
        <w:rPr>
          <w:rStyle w:val="libFootnotenumChar"/>
          <w:rtl/>
        </w:rPr>
        <w:t>(2)</w:t>
      </w:r>
      <w:r>
        <w:rPr>
          <w:rtl/>
        </w:rPr>
        <w:t xml:space="preserve"> ـ </w:t>
      </w:r>
      <w:r w:rsidRPr="0009020F">
        <w:rPr>
          <w:rtl/>
        </w:rPr>
        <w:t>وتقوّى بها على دراسة العلم والقيام بالعمل</w:t>
      </w:r>
      <w:r>
        <w:rPr>
          <w:rtl/>
        </w:rPr>
        <w:t xml:space="preserve">، </w:t>
      </w:r>
      <w:r w:rsidRPr="0009020F">
        <w:rPr>
          <w:rtl/>
        </w:rPr>
        <w:t>وكان ناهضا بالشكر</w:t>
      </w:r>
      <w:r>
        <w:rPr>
          <w:rtl/>
        </w:rPr>
        <w:t xml:space="preserve">، </w:t>
      </w:r>
      <w:r w:rsidRPr="0009020F">
        <w:rPr>
          <w:rtl/>
        </w:rPr>
        <w:t>فهو من ذاك بمعزل. وقيل</w:t>
      </w:r>
      <w:r>
        <w:rPr>
          <w:rtl/>
        </w:rPr>
        <w:t xml:space="preserve">: </w:t>
      </w:r>
      <w:r w:rsidRPr="0009020F">
        <w:rPr>
          <w:rtl/>
        </w:rPr>
        <w:t>يعمّ كلّ متنعّم</w:t>
      </w:r>
      <w:r>
        <w:rPr>
          <w:rtl/>
        </w:rPr>
        <w:t xml:space="preserve">، </w:t>
      </w:r>
      <w:r w:rsidRPr="0009020F">
        <w:rPr>
          <w:rtl/>
        </w:rPr>
        <w:t>إذ كلّ يسأل عن شكره.</w:t>
      </w:r>
    </w:p>
    <w:p w:rsidR="00576D21" w:rsidRPr="0009020F" w:rsidRDefault="00576D21" w:rsidP="00AD405A">
      <w:pPr>
        <w:pStyle w:val="libNormal"/>
        <w:rPr>
          <w:rtl/>
        </w:rPr>
      </w:pPr>
      <w:r w:rsidRPr="0009020F">
        <w:rPr>
          <w:rtl/>
        </w:rPr>
        <w:t>وعن قتادة</w:t>
      </w:r>
      <w:r>
        <w:rPr>
          <w:rtl/>
        </w:rPr>
        <w:t xml:space="preserve">: </w:t>
      </w:r>
      <w:r w:rsidRPr="0009020F">
        <w:rPr>
          <w:rtl/>
        </w:rPr>
        <w:t>إنّ الله سائل كلّ ذي نعمة عمّا أنعم عليه.</w:t>
      </w:r>
    </w:p>
    <w:p w:rsidR="00576D21" w:rsidRPr="0009020F" w:rsidRDefault="00576D21" w:rsidP="00AD405A">
      <w:pPr>
        <w:pStyle w:val="libNormal"/>
        <w:rPr>
          <w:rtl/>
        </w:rPr>
      </w:pPr>
      <w:r w:rsidRPr="0009020F">
        <w:rPr>
          <w:rtl/>
        </w:rPr>
        <w:t>وعن عكرمة</w:t>
      </w:r>
      <w:r>
        <w:rPr>
          <w:rtl/>
        </w:rPr>
        <w:t xml:space="preserve">: </w:t>
      </w:r>
      <w:r w:rsidRPr="0009020F">
        <w:rPr>
          <w:rtl/>
        </w:rPr>
        <w:t>النعيم</w:t>
      </w:r>
      <w:r>
        <w:rPr>
          <w:rtl/>
        </w:rPr>
        <w:t xml:space="preserve">: </w:t>
      </w:r>
      <w:r w:rsidRPr="0009020F">
        <w:rPr>
          <w:rtl/>
        </w:rPr>
        <w:t>الصحّة والفراغ. ويعضده ما</w:t>
      </w:r>
      <w:r>
        <w:rPr>
          <w:rFonts w:hint="cs"/>
          <w:rtl/>
        </w:rPr>
        <w:t xml:space="preserve"> </w:t>
      </w:r>
      <w:r w:rsidRPr="0009020F">
        <w:rPr>
          <w:rtl/>
        </w:rPr>
        <w:t xml:space="preserve">رواه ابن عبّاس عن النبيّ </w:t>
      </w:r>
      <w:r w:rsidRPr="00AD405A">
        <w:rPr>
          <w:rStyle w:val="libAlaemChar"/>
          <w:rtl/>
        </w:rPr>
        <w:t>صلى‌الله‌عليه‌وآله‌وسلم</w:t>
      </w:r>
      <w:r w:rsidRPr="0009020F">
        <w:rPr>
          <w:rtl/>
        </w:rPr>
        <w:t xml:space="preserve"> قال</w:t>
      </w:r>
      <w:r>
        <w:rPr>
          <w:rtl/>
        </w:rPr>
        <w:t xml:space="preserve">: </w:t>
      </w:r>
      <w:r w:rsidRPr="0009020F">
        <w:rPr>
          <w:rtl/>
        </w:rPr>
        <w:t>«نعمتان مغبون فيهما كثير من الناس</w:t>
      </w:r>
      <w:r>
        <w:rPr>
          <w:rtl/>
        </w:rPr>
        <w:t xml:space="preserve">: </w:t>
      </w:r>
      <w:r w:rsidRPr="0009020F">
        <w:rPr>
          <w:rtl/>
        </w:rPr>
        <w:t>الصحّة</w:t>
      </w:r>
      <w:r>
        <w:rPr>
          <w:rtl/>
        </w:rPr>
        <w:t xml:space="preserve">، </w:t>
      </w:r>
      <w:r w:rsidRPr="0009020F">
        <w:rPr>
          <w:rtl/>
        </w:rPr>
        <w:t>والفراغ»</w:t>
      </w:r>
      <w:r>
        <w:rPr>
          <w:rtl/>
        </w:rPr>
        <w:t>.</w:t>
      </w:r>
    </w:p>
    <w:p w:rsidR="00576D21" w:rsidRPr="0009020F" w:rsidRDefault="00576D21" w:rsidP="00AD405A">
      <w:pPr>
        <w:pStyle w:val="libNormal"/>
        <w:rPr>
          <w:rtl/>
        </w:rPr>
      </w:pPr>
      <w:r w:rsidRPr="0009020F">
        <w:rPr>
          <w:rtl/>
        </w:rPr>
        <w:t>وعن عبد الله بن مسعود ومجاهد</w:t>
      </w:r>
      <w:r>
        <w:rPr>
          <w:rtl/>
        </w:rPr>
        <w:t xml:space="preserve">: </w:t>
      </w:r>
      <w:r w:rsidRPr="0009020F">
        <w:rPr>
          <w:rtl/>
        </w:rPr>
        <w:t xml:space="preserve">هو الأمن والصحّة. وروي ذلك عن أبي جعفر وأبي عبد الله </w:t>
      </w:r>
      <w:r w:rsidRPr="00AD405A">
        <w:rPr>
          <w:rStyle w:val="libAlaemChar"/>
          <w:rtl/>
        </w:rPr>
        <w:t>عليهما‌السلام</w:t>
      </w:r>
      <w:r w:rsidRPr="0009020F">
        <w:rPr>
          <w:rtl/>
        </w:rPr>
        <w:t>.</w:t>
      </w:r>
    </w:p>
    <w:p w:rsidR="00576D21" w:rsidRPr="0009020F" w:rsidRDefault="00576D21" w:rsidP="00AD405A">
      <w:pPr>
        <w:pStyle w:val="libNormal"/>
        <w:rPr>
          <w:rtl/>
        </w:rPr>
      </w:pPr>
      <w:r w:rsidRPr="0009020F">
        <w:rPr>
          <w:rtl/>
        </w:rPr>
        <w:t>وقيل</w:t>
      </w:r>
      <w:r>
        <w:rPr>
          <w:rtl/>
        </w:rPr>
        <w:t xml:space="preserve">: </w:t>
      </w:r>
      <w:r w:rsidRPr="0009020F">
        <w:rPr>
          <w:rtl/>
        </w:rPr>
        <w:t>يسأل عن كلّ نعيم إلّا ما خصّه الحديث</w:t>
      </w:r>
      <w:r>
        <w:rPr>
          <w:rtl/>
        </w:rPr>
        <w:t xml:space="preserve">، </w:t>
      </w:r>
      <w:r w:rsidRPr="0009020F">
        <w:rPr>
          <w:rtl/>
        </w:rPr>
        <w:t>وهو</w:t>
      </w:r>
      <w:r>
        <w:rPr>
          <w:rFonts w:hint="cs"/>
          <w:rtl/>
        </w:rPr>
        <w:t xml:space="preserve"> </w:t>
      </w:r>
      <w:r w:rsidRPr="0009020F">
        <w:rPr>
          <w:rtl/>
        </w:rPr>
        <w:t>قوله</w:t>
      </w:r>
      <w:r>
        <w:rPr>
          <w:rtl/>
        </w:rPr>
        <w:t xml:space="preserve">: </w:t>
      </w:r>
      <w:r w:rsidRPr="0009020F">
        <w:rPr>
          <w:rtl/>
        </w:rPr>
        <w:t>«ثلاث لا يسأل عنها العبد</w:t>
      </w:r>
      <w:r>
        <w:rPr>
          <w:rtl/>
        </w:rPr>
        <w:t xml:space="preserve">: </w:t>
      </w:r>
      <w:r w:rsidRPr="0009020F">
        <w:rPr>
          <w:rtl/>
        </w:rPr>
        <w:t>خرقة يواري بها عورته</w:t>
      </w:r>
      <w:r>
        <w:rPr>
          <w:rtl/>
        </w:rPr>
        <w:t xml:space="preserve">، </w:t>
      </w:r>
      <w:r w:rsidRPr="0009020F">
        <w:rPr>
          <w:rtl/>
        </w:rPr>
        <w:t>أو كسرة يسدّ بها جوعته</w:t>
      </w:r>
      <w:r>
        <w:rPr>
          <w:rtl/>
        </w:rPr>
        <w:t xml:space="preserve">، </w:t>
      </w:r>
      <w:r w:rsidRPr="0009020F">
        <w:rPr>
          <w:rtl/>
        </w:rPr>
        <w:t>أو بيت يكنّه من الحرّ والبرد»</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بعض الصحابة أضاف النبيّ </w:t>
      </w:r>
      <w:r w:rsidRPr="00AD405A">
        <w:rPr>
          <w:rStyle w:val="libAlaemChar"/>
          <w:rtl/>
        </w:rPr>
        <w:t>صلى‌الله‌عليه‌وآله‌وسلم</w:t>
      </w:r>
      <w:r w:rsidRPr="0009020F">
        <w:rPr>
          <w:rtl/>
        </w:rPr>
        <w:t xml:space="preserve"> مع جماعة من أصحابه</w:t>
      </w:r>
      <w:r>
        <w:rPr>
          <w:rtl/>
        </w:rPr>
        <w:t xml:space="preserve">، </w:t>
      </w:r>
      <w:r w:rsidRPr="0009020F">
        <w:rPr>
          <w:rtl/>
        </w:rPr>
        <w:t>فوجدوا عنده تمرا وماء باردا فأكلوا</w:t>
      </w:r>
      <w:r>
        <w:rPr>
          <w:rtl/>
        </w:rPr>
        <w:t xml:space="preserve">، </w:t>
      </w:r>
      <w:r w:rsidRPr="0009020F">
        <w:rPr>
          <w:rtl/>
        </w:rPr>
        <w:t>فلمّا خرجوا قال</w:t>
      </w:r>
      <w:r>
        <w:rPr>
          <w:rtl/>
        </w:rPr>
        <w:t xml:space="preserve">: </w:t>
      </w:r>
      <w:r w:rsidRPr="0009020F">
        <w:rPr>
          <w:rtl/>
        </w:rPr>
        <w:t>«هذا من النعيم الّذي تسألون عنه»</w:t>
      </w:r>
      <w:r>
        <w:rPr>
          <w:rtl/>
        </w:rPr>
        <w:t>.</w:t>
      </w:r>
    </w:p>
    <w:p w:rsidR="00576D21" w:rsidRPr="0009020F" w:rsidRDefault="00576D21" w:rsidP="00AD405A">
      <w:pPr>
        <w:pStyle w:val="libNormal"/>
        <w:rPr>
          <w:rtl/>
        </w:rPr>
      </w:pPr>
      <w:r w:rsidRPr="0009020F">
        <w:rPr>
          <w:rtl/>
        </w:rPr>
        <w:t>وروى العيّاشي بإسناده في حديث طويل قال</w:t>
      </w:r>
      <w:r>
        <w:rPr>
          <w:rtl/>
        </w:rPr>
        <w:t xml:space="preserve">: </w:t>
      </w:r>
      <w:r w:rsidRPr="0009020F">
        <w:rPr>
          <w:rtl/>
        </w:rPr>
        <w:t xml:space="preserve">«سأل أبو حنيفة أبا عبد الله </w:t>
      </w:r>
      <w:r w:rsidRPr="00AD405A">
        <w:rPr>
          <w:rStyle w:val="libAlaemChar"/>
          <w:rtl/>
        </w:rPr>
        <w:t>عليه‌السلام</w:t>
      </w:r>
      <w:r w:rsidRPr="0009020F">
        <w:rPr>
          <w:rtl/>
        </w:rPr>
        <w:t xml:space="preserve"> عن هذه الآية</w:t>
      </w:r>
      <w:r>
        <w:rPr>
          <w:rtl/>
        </w:rPr>
        <w:t xml:space="preserve">، </w:t>
      </w:r>
      <w:r w:rsidRPr="0009020F">
        <w:rPr>
          <w:rtl/>
        </w:rPr>
        <w:t>فقال له</w:t>
      </w:r>
      <w:r>
        <w:rPr>
          <w:rtl/>
        </w:rPr>
        <w:t xml:space="preserve">: </w:t>
      </w:r>
      <w:r w:rsidRPr="0009020F">
        <w:rPr>
          <w:rtl/>
        </w:rPr>
        <w:t>ما النعيم عندك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القوت من الطعام</w:t>
      </w:r>
      <w:r>
        <w:rPr>
          <w:rtl/>
        </w:rPr>
        <w:t xml:space="preserve">، </w:t>
      </w:r>
      <w:r w:rsidRPr="0009020F">
        <w:rPr>
          <w:rtl/>
        </w:rPr>
        <w:t>والماء البارد.</w:t>
      </w:r>
    </w:p>
    <w:p w:rsidR="00576D21" w:rsidRPr="0009020F" w:rsidRDefault="00576D21" w:rsidP="00AD405A">
      <w:pPr>
        <w:pStyle w:val="libNormal"/>
        <w:rPr>
          <w:rtl/>
        </w:rPr>
      </w:pPr>
      <w:r w:rsidRPr="0009020F">
        <w:rPr>
          <w:rtl/>
        </w:rPr>
        <w:t>فقال</w:t>
      </w:r>
      <w:r>
        <w:rPr>
          <w:rtl/>
        </w:rPr>
        <w:t xml:space="preserve">: </w:t>
      </w:r>
      <w:r w:rsidRPr="0009020F">
        <w:rPr>
          <w:rtl/>
        </w:rPr>
        <w:t>لئن أوقفك الله يوم القيامة بين يديه حتّى يسألك عن كلّ أكلة أكلتها وشربة شربتها</w:t>
      </w:r>
      <w:r>
        <w:rPr>
          <w:rtl/>
        </w:rPr>
        <w:t xml:space="preserve">، </w:t>
      </w:r>
      <w:r w:rsidRPr="0009020F">
        <w:rPr>
          <w:rtl/>
        </w:rPr>
        <w:t>ليطولنّ وقوفك بين يديه.</w:t>
      </w:r>
    </w:p>
    <w:p w:rsidR="00576D21" w:rsidRPr="0009020F" w:rsidRDefault="00576D21" w:rsidP="00AD405A">
      <w:pPr>
        <w:pStyle w:val="libNormal"/>
        <w:rPr>
          <w:rtl/>
        </w:rPr>
      </w:pPr>
      <w:r w:rsidRPr="0009020F">
        <w:rPr>
          <w:rtl/>
        </w:rPr>
        <w:t>قال</w:t>
      </w:r>
      <w:r>
        <w:rPr>
          <w:rtl/>
        </w:rPr>
        <w:t xml:space="preserve">: </w:t>
      </w:r>
      <w:r w:rsidRPr="0009020F">
        <w:rPr>
          <w:rtl/>
        </w:rPr>
        <w:t>فما النعيم</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الأعراف</w:t>
      </w:r>
      <w:r>
        <w:rPr>
          <w:rtl/>
        </w:rPr>
        <w:t xml:space="preserve">: </w:t>
      </w:r>
      <w:r w:rsidRPr="0009020F">
        <w:rPr>
          <w:rtl/>
        </w:rPr>
        <w:t>32.</w:t>
      </w:r>
    </w:p>
    <w:p w:rsidR="00576D21" w:rsidRPr="0009020F" w:rsidRDefault="00576D21" w:rsidP="003F25A6">
      <w:pPr>
        <w:pStyle w:val="libFootnote0"/>
        <w:rPr>
          <w:rtl/>
        </w:rPr>
      </w:pPr>
      <w:r>
        <w:rPr>
          <w:rtl/>
        </w:rPr>
        <w:t>(</w:t>
      </w:r>
      <w:r w:rsidRPr="0009020F">
        <w:rPr>
          <w:rtl/>
        </w:rPr>
        <w:t>2) البقرة</w:t>
      </w:r>
      <w:r>
        <w:rPr>
          <w:rtl/>
        </w:rPr>
        <w:t xml:space="preserve">: </w:t>
      </w:r>
      <w:r w:rsidRPr="0009020F">
        <w:rPr>
          <w:rtl/>
        </w:rPr>
        <w:t>57.</w:t>
      </w:r>
    </w:p>
    <w:p w:rsidR="00576D21" w:rsidRPr="0009020F" w:rsidRDefault="00576D21" w:rsidP="00AD405A">
      <w:pPr>
        <w:pStyle w:val="libNormal"/>
        <w:rPr>
          <w:rtl/>
        </w:rPr>
      </w:pPr>
      <w:r>
        <w:rPr>
          <w:rtl/>
        </w:rPr>
        <w:br w:type="page"/>
      </w:r>
      <w:r w:rsidRPr="0009020F">
        <w:rPr>
          <w:rtl/>
        </w:rPr>
        <w:lastRenderedPageBreak/>
        <w:t>قال</w:t>
      </w:r>
      <w:r>
        <w:rPr>
          <w:rtl/>
        </w:rPr>
        <w:t xml:space="preserve">: </w:t>
      </w:r>
      <w:r w:rsidRPr="0009020F">
        <w:rPr>
          <w:rtl/>
        </w:rPr>
        <w:t>نحن أهل البيت النعيم الّذي أنعم الله بنا على العباد</w:t>
      </w:r>
      <w:r>
        <w:rPr>
          <w:rtl/>
        </w:rPr>
        <w:t xml:space="preserve">، </w:t>
      </w:r>
      <w:r w:rsidRPr="0009020F">
        <w:rPr>
          <w:rtl/>
        </w:rPr>
        <w:t>وبنا ائتلفوا بعد أن كانوا مختلفين</w:t>
      </w:r>
      <w:r>
        <w:rPr>
          <w:rtl/>
        </w:rPr>
        <w:t xml:space="preserve">، </w:t>
      </w:r>
      <w:r w:rsidRPr="0009020F">
        <w:rPr>
          <w:rtl/>
        </w:rPr>
        <w:t>وبنا ألّف الله بين قلوبهم وجعلهم إخوانا بعد أن كانوا أعداء</w:t>
      </w:r>
      <w:r>
        <w:rPr>
          <w:rtl/>
        </w:rPr>
        <w:t xml:space="preserve">، </w:t>
      </w:r>
      <w:r w:rsidRPr="0009020F">
        <w:rPr>
          <w:rtl/>
        </w:rPr>
        <w:t>وبنا هداهم الله للإسلام</w:t>
      </w:r>
      <w:r>
        <w:rPr>
          <w:rtl/>
        </w:rPr>
        <w:t xml:space="preserve">، </w:t>
      </w:r>
      <w:r w:rsidRPr="0009020F">
        <w:rPr>
          <w:rtl/>
        </w:rPr>
        <w:t>وهي النعمة الّتي لا تنقطع</w:t>
      </w:r>
      <w:r>
        <w:rPr>
          <w:rtl/>
        </w:rPr>
        <w:t xml:space="preserve">، </w:t>
      </w:r>
      <w:r w:rsidRPr="0009020F">
        <w:rPr>
          <w:rtl/>
        </w:rPr>
        <w:t>والله سائلهم عن حقّ النعيم الّذي أنعم به عليهم</w:t>
      </w:r>
      <w:r>
        <w:rPr>
          <w:rtl/>
        </w:rPr>
        <w:t xml:space="preserve">، </w:t>
      </w:r>
      <w:r w:rsidRPr="0009020F">
        <w:rPr>
          <w:rtl/>
        </w:rPr>
        <w:t xml:space="preserve">وهو النبيّ وعترته </w:t>
      </w:r>
      <w:r w:rsidRPr="00AD405A">
        <w:rPr>
          <w:rStyle w:val="libAlaemChar"/>
          <w:rtl/>
        </w:rPr>
        <w:t>عليهم‌السلام</w:t>
      </w:r>
      <w:r w:rsidRPr="0009020F">
        <w:rPr>
          <w:rtl/>
        </w:rPr>
        <w:t>»</w:t>
      </w:r>
      <w:r>
        <w:rPr>
          <w:rtl/>
        </w:rPr>
        <w:t>.</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103)</w:t>
      </w:r>
    </w:p>
    <w:p w:rsidR="00576D21" w:rsidRPr="0009020F" w:rsidRDefault="00576D21" w:rsidP="00576D21">
      <w:pPr>
        <w:pStyle w:val="Heading1Center"/>
        <w:rPr>
          <w:rtl/>
        </w:rPr>
      </w:pPr>
      <w:bookmarkStart w:id="45" w:name="_Toc32401934"/>
      <w:r w:rsidRPr="0009020F">
        <w:rPr>
          <w:rtl/>
        </w:rPr>
        <w:t>سورة العصر</w:t>
      </w:r>
      <w:bookmarkEnd w:id="45"/>
    </w:p>
    <w:p w:rsidR="00576D21" w:rsidRPr="0009020F" w:rsidRDefault="00576D21" w:rsidP="00AD405A">
      <w:pPr>
        <w:pStyle w:val="libNormal"/>
        <w:rPr>
          <w:rtl/>
        </w:rPr>
      </w:pPr>
      <w:r w:rsidRPr="0009020F">
        <w:rPr>
          <w:rtl/>
        </w:rPr>
        <w:t>مكّيّة. وهي ثلاث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«ومن قرأها ختم الله له بالصبر</w:t>
      </w:r>
      <w:r>
        <w:rPr>
          <w:rtl/>
        </w:rPr>
        <w:t xml:space="preserve">، </w:t>
      </w:r>
      <w:r w:rsidRPr="0009020F">
        <w:rPr>
          <w:rtl/>
        </w:rPr>
        <w:t>وكان مع أصحاب الحقّ يوم القيامة»</w:t>
      </w:r>
      <w:r>
        <w:rPr>
          <w:rtl/>
        </w:rPr>
        <w:t>.</w:t>
      </w:r>
    </w:p>
    <w:p w:rsidR="00576D21" w:rsidRDefault="00576D21" w:rsidP="00AD405A">
      <w:pPr>
        <w:pStyle w:val="libNormal"/>
        <w:rPr>
          <w:rtl/>
        </w:rPr>
      </w:pPr>
      <w:r w:rsidRPr="0009020F">
        <w:rPr>
          <w:rtl/>
        </w:rPr>
        <w:t xml:space="preserve">الحسين بن أبي العلاء عن أبي عبد الله </w:t>
      </w:r>
      <w:r w:rsidRPr="00AD405A">
        <w:rPr>
          <w:rStyle w:val="libAlaemChar"/>
          <w:rtl/>
        </w:rPr>
        <w:t>عليه‌السلام</w:t>
      </w:r>
      <w:r w:rsidRPr="0009020F">
        <w:rPr>
          <w:rtl/>
        </w:rPr>
        <w:t xml:space="preserve"> قال</w:t>
      </w:r>
      <w:r>
        <w:rPr>
          <w:rtl/>
        </w:rPr>
        <w:t xml:space="preserve">: </w:t>
      </w:r>
      <w:r w:rsidRPr="0009020F">
        <w:rPr>
          <w:rtl/>
        </w:rPr>
        <w:t>«من قرأ والعصر في نوافله بعثه الله يوم القيامة مشرقا وجهه</w:t>
      </w:r>
      <w:r>
        <w:rPr>
          <w:rtl/>
        </w:rPr>
        <w:t xml:space="preserve">، </w:t>
      </w:r>
      <w:r w:rsidRPr="0009020F">
        <w:rPr>
          <w:rtl/>
        </w:rPr>
        <w:t>ضاحكا سنّه</w:t>
      </w:r>
      <w:r>
        <w:rPr>
          <w:rtl/>
        </w:rPr>
        <w:t xml:space="preserve">، </w:t>
      </w:r>
      <w:r w:rsidRPr="0009020F">
        <w:rPr>
          <w:rtl/>
        </w:rPr>
        <w:t>قريرة عينه</w:t>
      </w:r>
      <w:r>
        <w:rPr>
          <w:rtl/>
        </w:rPr>
        <w:t xml:space="preserve">، </w:t>
      </w:r>
      <w:r w:rsidRPr="0009020F">
        <w:rPr>
          <w:rtl/>
        </w:rPr>
        <w:t>حتّى يدخل الجنّة»</w:t>
      </w:r>
      <w:r>
        <w:rPr>
          <w:rtl/>
        </w:rPr>
        <w:t>.</w:t>
      </w:r>
    </w:p>
    <w:p w:rsidR="00576D21" w:rsidRDefault="00576D21" w:rsidP="00DC31B1">
      <w:pPr>
        <w:pStyle w:val="libCenterBold1"/>
        <w:rPr>
          <w:rtl/>
        </w:rPr>
      </w:pPr>
      <w:r w:rsidRPr="00E8294B">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وَالْعَصْرِ (1) إِنَّ الْإِنْسانَ لَفِي خُسْرٍ (2) إِلاَّ الَّذِينَ آمَنُوا وَعَمِلُوا الصَّالِحاتِ وَتَواصَوْا بِالْحَقِّ وَتَواصَوْا بِالصَّبْرِ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ختم الله السورة المتقدّمة بوعيد من ألهاه التكاثر</w:t>
      </w:r>
      <w:r>
        <w:rPr>
          <w:rtl/>
        </w:rPr>
        <w:t xml:space="preserve">، </w:t>
      </w:r>
      <w:r w:rsidRPr="0009020F">
        <w:rPr>
          <w:rtl/>
        </w:rPr>
        <w:t>افتتح هذه السورة بمثل ذلك</w:t>
      </w:r>
      <w:r>
        <w:rPr>
          <w:rtl/>
        </w:rPr>
        <w:t xml:space="preserve">، </w:t>
      </w:r>
      <w:r w:rsidRPr="0009020F">
        <w:rPr>
          <w:rtl/>
        </w:rPr>
        <w:t>وهو أنّ الإنسان لفي خسر إلّا المؤمن الصالح</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وَالْعَصْرِ</w:t>
      </w:r>
      <w:r w:rsidRPr="00AD405A">
        <w:rPr>
          <w:rStyle w:val="libAlaemChar"/>
          <w:rtl/>
        </w:rPr>
        <w:t>)</w:t>
      </w:r>
      <w:r w:rsidRPr="0009020F">
        <w:rPr>
          <w:rtl/>
        </w:rPr>
        <w:t xml:space="preserve"> أقسم بصلاة العصر لفضلها بدليل قوله</w:t>
      </w:r>
      <w:r>
        <w:rPr>
          <w:rtl/>
        </w:rPr>
        <w:t xml:space="preserve">: </w:t>
      </w:r>
      <w:r w:rsidRPr="00AD405A">
        <w:rPr>
          <w:rStyle w:val="libAlaemChar"/>
          <w:rtl/>
        </w:rPr>
        <w:t>(</w:t>
      </w:r>
      <w:r w:rsidRPr="00AD405A">
        <w:rPr>
          <w:rStyle w:val="libAieChar"/>
          <w:rtl/>
        </w:rPr>
        <w:t>وَالصَّلاةِ الْوُسْطى</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وهي صلاة العصر</w:t>
      </w:r>
      <w:r>
        <w:rPr>
          <w:rtl/>
        </w:rPr>
        <w:t xml:space="preserve">، </w:t>
      </w:r>
      <w:r w:rsidRPr="0009020F">
        <w:rPr>
          <w:rtl/>
        </w:rPr>
        <w:t xml:space="preserve">لقوله </w:t>
      </w:r>
      <w:r w:rsidRPr="00AD405A">
        <w:rPr>
          <w:rStyle w:val="libAlaemChar"/>
          <w:rtl/>
        </w:rPr>
        <w:t>عليه‌السلام</w:t>
      </w:r>
      <w:r>
        <w:rPr>
          <w:rtl/>
        </w:rPr>
        <w:t xml:space="preserve">: </w:t>
      </w:r>
      <w:r w:rsidRPr="0009020F">
        <w:rPr>
          <w:rtl/>
        </w:rPr>
        <w:t>«من فاتته صلاة العصر فكأنّما وتر أهله وماله»</w:t>
      </w:r>
      <w:r>
        <w:rPr>
          <w:rtl/>
        </w:rPr>
        <w:t>.</w:t>
      </w:r>
    </w:p>
    <w:p w:rsidR="00576D21" w:rsidRPr="0009020F" w:rsidRDefault="00576D21" w:rsidP="00AD405A">
      <w:pPr>
        <w:pStyle w:val="libNormal"/>
        <w:rPr>
          <w:rtl/>
        </w:rPr>
      </w:pPr>
      <w:r w:rsidRPr="0009020F">
        <w:rPr>
          <w:rtl/>
        </w:rPr>
        <w:t>ولأنّ التكليف في أدائها أشقّ</w:t>
      </w:r>
      <w:r>
        <w:rPr>
          <w:rtl/>
        </w:rPr>
        <w:t xml:space="preserve">، </w:t>
      </w:r>
      <w:r w:rsidRPr="0009020F">
        <w:rPr>
          <w:rtl/>
        </w:rPr>
        <w:t>لتهافت الناس في تجاراتهم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238.</w:t>
      </w:r>
    </w:p>
    <w:p w:rsidR="00576D21" w:rsidRPr="0009020F" w:rsidRDefault="00576D21" w:rsidP="00AD405A">
      <w:pPr>
        <w:pStyle w:val="libNormal0"/>
        <w:rPr>
          <w:rtl/>
        </w:rPr>
      </w:pPr>
      <w:r>
        <w:rPr>
          <w:rtl/>
        </w:rPr>
        <w:br w:type="page"/>
      </w:r>
      <w:r w:rsidRPr="0009020F">
        <w:rPr>
          <w:rtl/>
        </w:rPr>
        <w:lastRenderedPageBreak/>
        <w:t xml:space="preserve">ومكاسبهم آخر النهار. وقال </w:t>
      </w:r>
      <w:r w:rsidRPr="00AD405A">
        <w:rPr>
          <w:rStyle w:val="libAlaemChar"/>
          <w:rtl/>
        </w:rPr>
        <w:t>عليه‌السلام</w:t>
      </w:r>
      <w:r>
        <w:rPr>
          <w:rtl/>
        </w:rPr>
        <w:t xml:space="preserve">: </w:t>
      </w:r>
      <w:r w:rsidRPr="0009020F">
        <w:rPr>
          <w:rtl/>
        </w:rPr>
        <w:t>«أفضل الأعمال أحمزها»</w:t>
      </w:r>
      <w:r>
        <w:rPr>
          <w:rtl/>
        </w:rPr>
        <w:t>.</w:t>
      </w:r>
    </w:p>
    <w:p w:rsidR="00576D21" w:rsidRPr="0009020F" w:rsidRDefault="00576D21" w:rsidP="00AD405A">
      <w:pPr>
        <w:pStyle w:val="libNormal"/>
        <w:rPr>
          <w:rtl/>
        </w:rPr>
      </w:pPr>
      <w:r w:rsidRPr="0009020F">
        <w:rPr>
          <w:rtl/>
        </w:rPr>
        <w:t>أو بوقت العشيّ</w:t>
      </w:r>
      <w:r>
        <w:rPr>
          <w:rtl/>
        </w:rPr>
        <w:t xml:space="preserve">، </w:t>
      </w:r>
      <w:r w:rsidRPr="0009020F">
        <w:rPr>
          <w:rtl/>
        </w:rPr>
        <w:t>وهو الطرف الأخير من النهار</w:t>
      </w:r>
      <w:r>
        <w:rPr>
          <w:rtl/>
        </w:rPr>
        <w:t>،</w:t>
      </w:r>
      <w:r w:rsidRPr="00881A2F">
        <w:rPr>
          <w:rtl/>
        </w:rPr>
        <w:t xml:space="preserve"> </w:t>
      </w:r>
      <w:r w:rsidRPr="0009020F">
        <w:rPr>
          <w:rtl/>
        </w:rPr>
        <w:t>ل</w:t>
      </w:r>
      <w:r>
        <w:rPr>
          <w:rFonts w:hint="cs"/>
          <w:rtl/>
        </w:rPr>
        <w:t>ـ</w:t>
      </w:r>
      <w:r w:rsidRPr="0009020F">
        <w:rPr>
          <w:rtl/>
        </w:rPr>
        <w:t>ما في ذلك من الدلالة على وحدانيّة الله تعالى بإدبار النهار وإقبال الليل</w:t>
      </w:r>
      <w:r>
        <w:rPr>
          <w:rtl/>
        </w:rPr>
        <w:t xml:space="preserve">، </w:t>
      </w:r>
      <w:r w:rsidRPr="0009020F">
        <w:rPr>
          <w:rtl/>
        </w:rPr>
        <w:t>وذهاب سلطان الشمس</w:t>
      </w:r>
      <w:r>
        <w:rPr>
          <w:rtl/>
        </w:rPr>
        <w:t xml:space="preserve">، </w:t>
      </w:r>
      <w:r w:rsidRPr="0009020F">
        <w:rPr>
          <w:rtl/>
        </w:rPr>
        <w:t>كما أقسم بالضحى</w:t>
      </w:r>
      <w:r>
        <w:rPr>
          <w:rtl/>
        </w:rPr>
        <w:t xml:space="preserve">، </w:t>
      </w:r>
      <w:r w:rsidRPr="0009020F">
        <w:rPr>
          <w:rtl/>
        </w:rPr>
        <w:t>وهو الطرف الأوّل من النهار</w:t>
      </w:r>
      <w:r>
        <w:rPr>
          <w:rtl/>
        </w:rPr>
        <w:t>،</w:t>
      </w:r>
      <w:r w:rsidRPr="00881A2F">
        <w:rPr>
          <w:rtl/>
        </w:rPr>
        <w:t xml:space="preserve"> </w:t>
      </w:r>
      <w:r w:rsidRPr="0009020F">
        <w:rPr>
          <w:rtl/>
        </w:rPr>
        <w:t>ل</w:t>
      </w:r>
      <w:r>
        <w:rPr>
          <w:rFonts w:hint="cs"/>
          <w:rtl/>
        </w:rPr>
        <w:t>ـ</w:t>
      </w:r>
      <w:r w:rsidRPr="0009020F">
        <w:rPr>
          <w:rtl/>
        </w:rPr>
        <w:t>ما فيه من حدوث سلطان الشمس وإقبال النهار</w:t>
      </w:r>
      <w:r>
        <w:rPr>
          <w:rtl/>
        </w:rPr>
        <w:t xml:space="preserve">، </w:t>
      </w:r>
      <w:r w:rsidRPr="0009020F">
        <w:rPr>
          <w:rtl/>
        </w:rPr>
        <w:t>وأهل الملّتين يعظّمون هذين الوقتين.</w:t>
      </w:r>
    </w:p>
    <w:p w:rsidR="00576D21" w:rsidRPr="0009020F" w:rsidRDefault="00576D21" w:rsidP="00AD405A">
      <w:pPr>
        <w:pStyle w:val="libNormal"/>
        <w:rPr>
          <w:rtl/>
        </w:rPr>
      </w:pPr>
      <w:r w:rsidRPr="0009020F">
        <w:rPr>
          <w:rtl/>
        </w:rPr>
        <w:t>أو بعصر النبوّة</w:t>
      </w:r>
      <w:r>
        <w:rPr>
          <w:rtl/>
        </w:rPr>
        <w:t xml:space="preserve">، </w:t>
      </w:r>
      <w:r w:rsidRPr="0009020F">
        <w:rPr>
          <w:rtl/>
        </w:rPr>
        <w:t>أو بالدهر</w:t>
      </w:r>
      <w:r>
        <w:rPr>
          <w:rtl/>
        </w:rPr>
        <w:t xml:space="preserve">، </w:t>
      </w:r>
      <w:r w:rsidRPr="0009020F">
        <w:rPr>
          <w:rtl/>
        </w:rPr>
        <w:t>لاشتماله على أصناف الأعاجيب</w:t>
      </w:r>
      <w:r>
        <w:rPr>
          <w:rtl/>
        </w:rPr>
        <w:t xml:space="preserve">، </w:t>
      </w:r>
      <w:r w:rsidRPr="0009020F">
        <w:rPr>
          <w:rtl/>
        </w:rPr>
        <w:t>وللتعريض بنفي ما يضاف إليه من الخسران.</w:t>
      </w:r>
    </w:p>
    <w:p w:rsidR="00576D21" w:rsidRPr="0009020F" w:rsidRDefault="00576D21" w:rsidP="00AD405A">
      <w:pPr>
        <w:pStyle w:val="libNormal"/>
        <w:rPr>
          <w:rtl/>
        </w:rPr>
      </w:pPr>
      <w:r w:rsidRPr="00AD405A">
        <w:rPr>
          <w:rStyle w:val="libAlaemChar"/>
          <w:rtl/>
        </w:rPr>
        <w:t>(</w:t>
      </w:r>
      <w:r w:rsidRPr="00AD405A">
        <w:rPr>
          <w:rStyle w:val="libAieChar"/>
          <w:rtl/>
        </w:rPr>
        <w:t>إِنَّ الْإِنْسانَ لَفِي خُسْرٍ</w:t>
      </w:r>
      <w:r w:rsidRPr="00AD405A">
        <w:rPr>
          <w:rStyle w:val="libAlaemChar"/>
          <w:rtl/>
        </w:rPr>
        <w:t>)</w:t>
      </w:r>
      <w:r w:rsidRPr="0009020F">
        <w:rPr>
          <w:rtl/>
        </w:rPr>
        <w:t xml:space="preserve"> إنّ الناس لفي خسران في مساعيهم</w:t>
      </w:r>
      <w:r>
        <w:rPr>
          <w:rtl/>
        </w:rPr>
        <w:t xml:space="preserve">، </w:t>
      </w:r>
      <w:r w:rsidRPr="0009020F">
        <w:rPr>
          <w:rtl/>
        </w:rPr>
        <w:t>وصرف أعمارهم في معايشهم. والتعريف للجنس. والتنكير للتعظيم والتكثير.</w:t>
      </w:r>
    </w:p>
    <w:p w:rsidR="00576D21" w:rsidRPr="0009020F" w:rsidRDefault="00576D21" w:rsidP="00AD405A">
      <w:pPr>
        <w:pStyle w:val="libNormal"/>
        <w:rPr>
          <w:rtl/>
        </w:rPr>
      </w:pPr>
      <w:r w:rsidRPr="00AD405A">
        <w:rPr>
          <w:rStyle w:val="libAlaemChar"/>
          <w:rtl/>
        </w:rPr>
        <w:t>(</w:t>
      </w:r>
      <w:r w:rsidRPr="00AD405A">
        <w:rPr>
          <w:rStyle w:val="libAieChar"/>
          <w:rtl/>
        </w:rPr>
        <w:t>إِلَّا الَّذِينَ آمَنُوا وَعَمِلُوا الصَّالِحاتِ</w:t>
      </w:r>
      <w:r w:rsidRPr="00AD405A">
        <w:rPr>
          <w:rStyle w:val="libAlaemChar"/>
          <w:rtl/>
        </w:rPr>
        <w:t>)</w:t>
      </w:r>
      <w:r w:rsidRPr="0009020F">
        <w:rPr>
          <w:rtl/>
        </w:rPr>
        <w:t xml:space="preserve"> فإنّهم اشتروا الآخرة بالدنيا</w:t>
      </w:r>
      <w:r>
        <w:rPr>
          <w:rtl/>
        </w:rPr>
        <w:t xml:space="preserve">، </w:t>
      </w:r>
      <w:r w:rsidRPr="0009020F">
        <w:rPr>
          <w:rtl/>
        </w:rPr>
        <w:t>فربحوا وفازوا بالحياة الأبديّة والسعادة السرمديّة</w:t>
      </w:r>
      <w:r>
        <w:rPr>
          <w:rtl/>
        </w:rPr>
        <w:t xml:space="preserve">، </w:t>
      </w:r>
      <w:r w:rsidRPr="0009020F">
        <w:rPr>
          <w:rtl/>
        </w:rPr>
        <w:t>بخلاف من عداهم</w:t>
      </w:r>
      <w:r>
        <w:rPr>
          <w:rtl/>
        </w:rPr>
        <w:t xml:space="preserve">، </w:t>
      </w:r>
      <w:r w:rsidRPr="0009020F">
        <w:rPr>
          <w:rtl/>
        </w:rPr>
        <w:t>فإنّهم بالتجارة الدنيويّة الفانية وقعوا في الخسارة والشقاوة.</w:t>
      </w:r>
    </w:p>
    <w:p w:rsidR="00576D21" w:rsidRPr="0009020F" w:rsidRDefault="00576D21" w:rsidP="00AD405A">
      <w:pPr>
        <w:pStyle w:val="libNormal"/>
        <w:rPr>
          <w:rtl/>
        </w:rPr>
      </w:pPr>
      <w:r w:rsidRPr="00AD405A">
        <w:rPr>
          <w:rStyle w:val="libAlaemChar"/>
          <w:rtl/>
        </w:rPr>
        <w:t>(</w:t>
      </w:r>
      <w:r w:rsidRPr="00AD405A">
        <w:rPr>
          <w:rStyle w:val="libAieChar"/>
          <w:rtl/>
        </w:rPr>
        <w:t>وَتَواصَوْا بِالْحَقِ</w:t>
      </w:r>
      <w:r w:rsidRPr="00AD405A">
        <w:rPr>
          <w:rStyle w:val="libAlaemChar"/>
          <w:rtl/>
        </w:rPr>
        <w:t>)</w:t>
      </w:r>
      <w:r w:rsidRPr="0009020F">
        <w:rPr>
          <w:rtl/>
        </w:rPr>
        <w:t xml:space="preserve"> بالأمر الثابت الّذي لا يصحّ إنكاره</w:t>
      </w:r>
      <w:r>
        <w:rPr>
          <w:rtl/>
        </w:rPr>
        <w:t xml:space="preserve">، </w:t>
      </w:r>
      <w:r w:rsidRPr="0009020F">
        <w:rPr>
          <w:rtl/>
        </w:rPr>
        <w:t>من اعتقاد أو عمل عقلا ونقلا. وهو كتوحيد الله وطاعته</w:t>
      </w:r>
      <w:r>
        <w:rPr>
          <w:rtl/>
        </w:rPr>
        <w:t xml:space="preserve">، </w:t>
      </w:r>
      <w:r w:rsidRPr="0009020F">
        <w:rPr>
          <w:rtl/>
        </w:rPr>
        <w:t>واتّباع كتبه ورسله</w:t>
      </w:r>
      <w:r>
        <w:rPr>
          <w:rtl/>
        </w:rPr>
        <w:t xml:space="preserve">، </w:t>
      </w:r>
      <w:r w:rsidRPr="0009020F">
        <w:rPr>
          <w:rtl/>
        </w:rPr>
        <w:t>والزهد في الدنيا</w:t>
      </w:r>
      <w:r>
        <w:rPr>
          <w:rtl/>
        </w:rPr>
        <w:t xml:space="preserve">، </w:t>
      </w:r>
      <w:r w:rsidRPr="0009020F">
        <w:rPr>
          <w:rtl/>
        </w:rPr>
        <w:t>والرغبة في الآخرة.</w:t>
      </w:r>
    </w:p>
    <w:p w:rsidR="00576D21" w:rsidRPr="0009020F" w:rsidRDefault="00576D21" w:rsidP="00AD405A">
      <w:pPr>
        <w:pStyle w:val="libNormal"/>
        <w:rPr>
          <w:rtl/>
        </w:rPr>
      </w:pPr>
      <w:r w:rsidRPr="00AD405A">
        <w:rPr>
          <w:rStyle w:val="libAlaemChar"/>
          <w:rtl/>
        </w:rPr>
        <w:t>(</w:t>
      </w:r>
      <w:r w:rsidRPr="00AD405A">
        <w:rPr>
          <w:rStyle w:val="libAieChar"/>
          <w:rtl/>
        </w:rPr>
        <w:t>وَتَواصَوْا بِالصَّبْرِ</w:t>
      </w:r>
      <w:r w:rsidRPr="00AD405A">
        <w:rPr>
          <w:rStyle w:val="libAlaemChar"/>
          <w:rtl/>
        </w:rPr>
        <w:t>)</w:t>
      </w:r>
      <w:r w:rsidRPr="0009020F">
        <w:rPr>
          <w:rtl/>
        </w:rPr>
        <w:t xml:space="preserve"> عن المعاصي</w:t>
      </w:r>
      <w:r>
        <w:rPr>
          <w:rtl/>
        </w:rPr>
        <w:t xml:space="preserve">، </w:t>
      </w:r>
      <w:r w:rsidRPr="0009020F">
        <w:rPr>
          <w:rtl/>
        </w:rPr>
        <w:t>أو على الحقّ</w:t>
      </w:r>
      <w:r>
        <w:rPr>
          <w:rtl/>
        </w:rPr>
        <w:t xml:space="preserve">، </w:t>
      </w:r>
      <w:r w:rsidRPr="0009020F">
        <w:rPr>
          <w:rtl/>
        </w:rPr>
        <w:t>أو على ما يبلو الله به عباده. وهذا من عطف الخاصّ على العامّ للمبالغة</w:t>
      </w:r>
      <w:r>
        <w:rPr>
          <w:rtl/>
        </w:rPr>
        <w:t xml:space="preserve">، </w:t>
      </w:r>
      <w:r w:rsidRPr="0009020F">
        <w:rPr>
          <w:rtl/>
        </w:rPr>
        <w:t>إلّا أن يخصّ العمل بما يكون مقصورا على كماله. ولعلّه سبحانه إنّما ذكر سبب الربح دون الخسران اكتفاء ببيان المقصود</w:t>
      </w:r>
      <w:r>
        <w:rPr>
          <w:rtl/>
        </w:rPr>
        <w:t xml:space="preserve">، </w:t>
      </w:r>
      <w:r w:rsidRPr="0009020F">
        <w:rPr>
          <w:rtl/>
        </w:rPr>
        <w:t>وإشعارا بأنّ ما عدا ما عدّ يؤدّي إلى خسر وخفض حظّ</w:t>
      </w:r>
      <w:r>
        <w:rPr>
          <w:rtl/>
        </w:rPr>
        <w:t xml:space="preserve">، </w:t>
      </w:r>
      <w:r w:rsidRPr="0009020F">
        <w:rPr>
          <w:rtl/>
        </w:rPr>
        <w:t>أو تكرّما</w:t>
      </w:r>
      <w:r>
        <w:rPr>
          <w:rtl/>
        </w:rPr>
        <w:t xml:space="preserve">، </w:t>
      </w:r>
      <w:r w:rsidRPr="0009020F">
        <w:rPr>
          <w:rtl/>
        </w:rPr>
        <w:t>فإنّ الإبهام في جانب الخسر كرم.</w:t>
      </w:r>
    </w:p>
    <w:p w:rsidR="00576D21" w:rsidRPr="0009020F" w:rsidRDefault="00576D21" w:rsidP="00AD405A">
      <w:pPr>
        <w:pStyle w:val="libNormal"/>
        <w:rPr>
          <w:rtl/>
        </w:rPr>
      </w:pPr>
      <w:r w:rsidRPr="0009020F">
        <w:rPr>
          <w:rtl/>
        </w:rPr>
        <w:t>وفي هذه السورة أعظم دلالة على إعجاز القرآن. ألا ترى أنّها مع قلّة حروفها تدلّ على جميع ما يحتاج الناس إليه في الدين علما وعملا. وفي وجوب التواصي بالحقّ والصبر إشارة إلى الأمر بالمعروف والنهي عن المنكر</w:t>
      </w:r>
      <w:r>
        <w:rPr>
          <w:rtl/>
        </w:rPr>
        <w:t xml:space="preserve">، </w:t>
      </w:r>
      <w:r w:rsidRPr="0009020F">
        <w:rPr>
          <w:rtl/>
        </w:rPr>
        <w:t>والدعاء إلى التوحيد والعدل</w:t>
      </w:r>
      <w:r>
        <w:rPr>
          <w:rtl/>
        </w:rPr>
        <w:t xml:space="preserve">، </w:t>
      </w:r>
      <w:r w:rsidRPr="0009020F">
        <w:rPr>
          <w:rtl/>
        </w:rPr>
        <w:t>وأداء الواجبات</w:t>
      </w:r>
      <w:r>
        <w:rPr>
          <w:rtl/>
        </w:rPr>
        <w:t xml:space="preserve">، </w:t>
      </w:r>
      <w:r w:rsidRPr="0009020F">
        <w:rPr>
          <w:rtl/>
        </w:rPr>
        <w:t>والاجتناب عن المقبّحات.</w:t>
      </w:r>
    </w:p>
    <w:p w:rsidR="00576D21" w:rsidRDefault="00576D21" w:rsidP="00DC31B1">
      <w:pPr>
        <w:pStyle w:val="libCenterBold1"/>
        <w:rPr>
          <w:rtl/>
        </w:rPr>
      </w:pPr>
      <w:r>
        <w:rPr>
          <w:rtl/>
        </w:rPr>
        <w:br w:type="page"/>
      </w:r>
      <w:r>
        <w:rPr>
          <w:rtl/>
        </w:rPr>
        <w:lastRenderedPageBreak/>
        <w:t>(</w:t>
      </w:r>
      <w:r w:rsidRPr="0009020F">
        <w:rPr>
          <w:rtl/>
        </w:rPr>
        <w:t>104)</w:t>
      </w:r>
    </w:p>
    <w:p w:rsidR="00576D21" w:rsidRPr="0009020F" w:rsidRDefault="00576D21" w:rsidP="00576D21">
      <w:pPr>
        <w:pStyle w:val="Heading1Center"/>
        <w:rPr>
          <w:rtl/>
        </w:rPr>
      </w:pPr>
      <w:bookmarkStart w:id="46" w:name="_Toc32401935"/>
      <w:r w:rsidRPr="0009020F">
        <w:rPr>
          <w:rtl/>
        </w:rPr>
        <w:t>سورة الهمزة</w:t>
      </w:r>
      <w:bookmarkEnd w:id="46"/>
    </w:p>
    <w:p w:rsidR="00576D21" w:rsidRPr="0009020F" w:rsidRDefault="00576D21" w:rsidP="00AD405A">
      <w:pPr>
        <w:pStyle w:val="libNormal"/>
        <w:rPr>
          <w:rtl/>
        </w:rPr>
      </w:pPr>
      <w:r w:rsidRPr="0009020F">
        <w:rPr>
          <w:rtl/>
        </w:rPr>
        <w:t>مكّيّة. وهي تسع آيات بالإجماع.</w:t>
      </w:r>
    </w:p>
    <w:p w:rsidR="00576D21" w:rsidRPr="0009020F" w:rsidRDefault="00576D21" w:rsidP="00AD405A">
      <w:pPr>
        <w:pStyle w:val="libNormal"/>
        <w:rPr>
          <w:rtl/>
        </w:rPr>
      </w:pPr>
      <w:r w:rsidRPr="0009020F">
        <w:rPr>
          <w:rtl/>
        </w:rPr>
        <w:t xml:space="preserve">وفي حديث أبيّ عن النبيّ </w:t>
      </w:r>
      <w:r w:rsidRPr="00AD405A">
        <w:rPr>
          <w:rStyle w:val="libAlaemChar"/>
          <w:rtl/>
        </w:rPr>
        <w:t>صلى‌الله‌عليه‌وآله‌وسلم</w:t>
      </w:r>
      <w:r>
        <w:rPr>
          <w:rtl/>
        </w:rPr>
        <w:t xml:space="preserve">: </w:t>
      </w:r>
      <w:r w:rsidRPr="0009020F">
        <w:rPr>
          <w:rtl/>
        </w:rPr>
        <w:t>«من قرأها أعطي من الأجر عشر حسنات</w:t>
      </w:r>
      <w:r>
        <w:rPr>
          <w:rtl/>
        </w:rPr>
        <w:t xml:space="preserve">، </w:t>
      </w:r>
      <w:r w:rsidRPr="0009020F">
        <w:rPr>
          <w:rtl/>
        </w:rPr>
        <w:t xml:space="preserve">بعدد من استهزأ بمحمّد </w:t>
      </w:r>
      <w:r w:rsidRPr="00AD405A">
        <w:rPr>
          <w:rStyle w:val="libAlaemChar"/>
          <w:rtl/>
        </w:rPr>
        <w:t>صلى‌الله‌عليه‌وآله‌وسلم</w:t>
      </w:r>
      <w:r w:rsidRPr="0009020F">
        <w:rPr>
          <w:rtl/>
        </w:rPr>
        <w:t xml:space="preserve"> وأصحابه»</w:t>
      </w:r>
      <w:r>
        <w:rPr>
          <w:rtl/>
        </w:rPr>
        <w:t>.</w:t>
      </w:r>
    </w:p>
    <w:p w:rsidR="00576D21" w:rsidRPr="0009020F"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w:t>
      </w:r>
      <w:r w:rsidRPr="00AD405A">
        <w:rPr>
          <w:rStyle w:val="libAlaemChar"/>
          <w:rtl/>
        </w:rPr>
        <w:t>(</w:t>
      </w:r>
      <w:r w:rsidRPr="00AD405A">
        <w:rPr>
          <w:rStyle w:val="libAieChar"/>
          <w:rtl/>
        </w:rPr>
        <w:t>وَيْلٌ لِكُلِّ هُمَزَةٍ</w:t>
      </w:r>
      <w:r w:rsidRPr="00AD405A">
        <w:rPr>
          <w:rStyle w:val="libAlaemChar"/>
          <w:rtl/>
        </w:rPr>
        <w:t>)</w:t>
      </w:r>
      <w:r w:rsidRPr="0009020F">
        <w:rPr>
          <w:rtl/>
        </w:rPr>
        <w:t xml:space="preserve"> في فرائضه نفت عنه الفقر</w:t>
      </w:r>
      <w:r>
        <w:rPr>
          <w:rtl/>
        </w:rPr>
        <w:t xml:space="preserve">، </w:t>
      </w:r>
      <w:r w:rsidRPr="0009020F">
        <w:rPr>
          <w:rtl/>
        </w:rPr>
        <w:t>وجلبت عليه الرزق</w:t>
      </w:r>
      <w:r>
        <w:rPr>
          <w:rtl/>
        </w:rPr>
        <w:t xml:space="preserve">، </w:t>
      </w:r>
      <w:r w:rsidRPr="0009020F">
        <w:rPr>
          <w:rtl/>
        </w:rPr>
        <w:t>وتدفع عنه ميتة السوء»</w:t>
      </w:r>
      <w:r>
        <w:rPr>
          <w:rtl/>
        </w:rPr>
        <w:t>.</w:t>
      </w:r>
    </w:p>
    <w:p w:rsidR="00576D21" w:rsidRDefault="00576D21" w:rsidP="00DC31B1">
      <w:pPr>
        <w:pStyle w:val="libCenterBold1"/>
        <w:rPr>
          <w:rtl/>
        </w:rPr>
      </w:pPr>
      <w:r w:rsidRPr="00E8294B">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وَيْلٌ لِكُلِّ هُمَزَةٍ لُمَزَةٍ (1) الَّذِي جَمَعَ مالاً وَعَدَّدَهُ (2) يَحْسَبُ أَنَّ مالَهُ أَخْلَدَهُ (3) كَلاَّ لَيُنْبَذَنَّ فِي الْحُطَمَةِ (4) وَما أَدْراكَ مَا الْحُطَمَةُ (5) نارُ اللهِ الْمُوقَدَةُ (6) الَّتِي تَطَّلِعُ عَلَى الْأَفْئِدَةِ (7) إِنَّها عَلَيْهِمْ مُؤْصَدَةٌ (8) فِي عَمَدٍ مُمَدَّدَةٍ (9)</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أجمل سبحانه في سورة العصر أنّ الإنسان لفي خسر</w:t>
      </w:r>
      <w:r>
        <w:rPr>
          <w:rtl/>
        </w:rPr>
        <w:t xml:space="preserve">، </w:t>
      </w:r>
      <w:r w:rsidRPr="0009020F">
        <w:rPr>
          <w:rtl/>
        </w:rPr>
        <w:t>فصّل في هذه السورة تلك الجملة</w:t>
      </w:r>
      <w:r>
        <w:rPr>
          <w:rtl/>
        </w:rPr>
        <w:t>، فقال</w:t>
      </w:r>
      <w:r w:rsidRPr="0009020F">
        <w:rPr>
          <w:rtl/>
        </w:rPr>
        <w:t>:</w:t>
      </w:r>
    </w:p>
    <w:p w:rsidR="00576D21" w:rsidRPr="0009020F" w:rsidRDefault="00576D21" w:rsidP="00AD405A">
      <w:pPr>
        <w:pStyle w:val="libNormal"/>
        <w:rPr>
          <w:rtl/>
        </w:rPr>
      </w:pPr>
      <w:r>
        <w:rPr>
          <w:rtl/>
        </w:rPr>
        <w:br w:type="page"/>
      </w:r>
      <w:r w:rsidRPr="00AD405A">
        <w:rPr>
          <w:rStyle w:val="libAlaemChar"/>
          <w:rtl/>
        </w:rPr>
        <w:lastRenderedPageBreak/>
        <w:t>(</w:t>
      </w:r>
      <w:r w:rsidRPr="00AD405A">
        <w:rPr>
          <w:rStyle w:val="libAieChar"/>
          <w:rtl/>
        </w:rPr>
        <w:t>بِسْمِ اللهِ الرَّحْمنِ الرَّحِيمِ</w:t>
      </w:r>
      <w:r w:rsidRPr="00AD405A">
        <w:rPr>
          <w:rStyle w:val="libAieChar"/>
          <w:rFonts w:hint="cs"/>
          <w:rtl/>
        </w:rPr>
        <w:t xml:space="preserve"> </w:t>
      </w:r>
      <w:r w:rsidRPr="00AD405A">
        <w:rPr>
          <w:rStyle w:val="libAieChar"/>
          <w:rtl/>
        </w:rPr>
        <w:t>* وَيْلٌ لِكُلِّ هُمَزَةٍ لُمَزَةٍ</w:t>
      </w:r>
      <w:r w:rsidRPr="00AD405A">
        <w:rPr>
          <w:rStyle w:val="libAlaemChar"/>
          <w:rtl/>
        </w:rPr>
        <w:t>)</w:t>
      </w:r>
      <w:r w:rsidRPr="0009020F">
        <w:rPr>
          <w:rtl/>
        </w:rPr>
        <w:t xml:space="preserve"> الهمز</w:t>
      </w:r>
      <w:r>
        <w:rPr>
          <w:rtl/>
        </w:rPr>
        <w:t xml:space="preserve">: </w:t>
      </w:r>
      <w:r w:rsidRPr="0009020F">
        <w:rPr>
          <w:rtl/>
        </w:rPr>
        <w:t>الكسر</w:t>
      </w:r>
      <w:r>
        <w:rPr>
          <w:rtl/>
        </w:rPr>
        <w:t xml:space="preserve">، </w:t>
      </w:r>
      <w:r w:rsidRPr="0009020F">
        <w:rPr>
          <w:rtl/>
        </w:rPr>
        <w:t>كالهزم.</w:t>
      </w:r>
    </w:p>
    <w:p w:rsidR="00576D21" w:rsidRPr="0009020F" w:rsidRDefault="00576D21" w:rsidP="00AD405A">
      <w:pPr>
        <w:pStyle w:val="libNormal"/>
        <w:rPr>
          <w:rtl/>
        </w:rPr>
      </w:pPr>
      <w:r w:rsidRPr="0009020F">
        <w:rPr>
          <w:rtl/>
        </w:rPr>
        <w:t>ومنه</w:t>
      </w:r>
      <w:r>
        <w:rPr>
          <w:rtl/>
        </w:rPr>
        <w:t xml:space="preserve">: </w:t>
      </w:r>
      <w:r w:rsidRPr="0009020F">
        <w:rPr>
          <w:rtl/>
        </w:rPr>
        <w:t>الهزيمة. واللمز</w:t>
      </w:r>
      <w:r>
        <w:rPr>
          <w:rtl/>
        </w:rPr>
        <w:t xml:space="preserve">: </w:t>
      </w:r>
      <w:r w:rsidRPr="0009020F">
        <w:rPr>
          <w:rtl/>
        </w:rPr>
        <w:t>الطعن</w:t>
      </w:r>
      <w:r>
        <w:rPr>
          <w:rtl/>
        </w:rPr>
        <w:t xml:space="preserve">، </w:t>
      </w:r>
      <w:r w:rsidRPr="0009020F">
        <w:rPr>
          <w:rtl/>
        </w:rPr>
        <w:t>كاللهز. يقال</w:t>
      </w:r>
      <w:r>
        <w:rPr>
          <w:rtl/>
        </w:rPr>
        <w:t xml:space="preserve">: </w:t>
      </w:r>
      <w:r w:rsidRPr="0009020F">
        <w:rPr>
          <w:rtl/>
        </w:rPr>
        <w:t>لمزه ولهزه</w:t>
      </w:r>
      <w:r>
        <w:rPr>
          <w:rtl/>
        </w:rPr>
        <w:t xml:space="preserve">: </w:t>
      </w:r>
      <w:r w:rsidRPr="0009020F">
        <w:rPr>
          <w:rtl/>
        </w:rPr>
        <w:t>طعنه. فشاعا في الكسر من أعراض الناس والطعن فيهم. وعن سعيد بن جبير وقتادة</w:t>
      </w:r>
      <w:r>
        <w:rPr>
          <w:rtl/>
        </w:rPr>
        <w:t xml:space="preserve">: </w:t>
      </w:r>
      <w:r w:rsidRPr="0009020F">
        <w:rPr>
          <w:rtl/>
        </w:rPr>
        <w:t>الهمزة</w:t>
      </w:r>
      <w:r>
        <w:rPr>
          <w:rtl/>
        </w:rPr>
        <w:t xml:space="preserve">: </w:t>
      </w:r>
      <w:r w:rsidRPr="0009020F">
        <w:rPr>
          <w:rtl/>
        </w:rPr>
        <w:t>المغتاب</w:t>
      </w:r>
      <w:r>
        <w:rPr>
          <w:rtl/>
        </w:rPr>
        <w:t xml:space="preserve">، </w:t>
      </w:r>
      <w:r w:rsidRPr="0009020F">
        <w:rPr>
          <w:rtl/>
        </w:rPr>
        <w:t>واللمزة</w:t>
      </w:r>
      <w:r>
        <w:rPr>
          <w:rtl/>
        </w:rPr>
        <w:t xml:space="preserve">: </w:t>
      </w:r>
      <w:r w:rsidRPr="0009020F">
        <w:rPr>
          <w:rtl/>
        </w:rPr>
        <w:t>الطعّان. وعن ابن زيد</w:t>
      </w:r>
      <w:r>
        <w:rPr>
          <w:rtl/>
        </w:rPr>
        <w:t xml:space="preserve">: </w:t>
      </w:r>
      <w:r w:rsidRPr="0009020F">
        <w:rPr>
          <w:rtl/>
        </w:rPr>
        <w:t>الهمزة</w:t>
      </w:r>
      <w:r>
        <w:rPr>
          <w:rtl/>
        </w:rPr>
        <w:t xml:space="preserve">: </w:t>
      </w:r>
      <w:r w:rsidRPr="0009020F">
        <w:rPr>
          <w:rtl/>
        </w:rPr>
        <w:t>الّذي يهمز الناس بيده ويضربهم</w:t>
      </w:r>
      <w:r>
        <w:rPr>
          <w:rtl/>
        </w:rPr>
        <w:t xml:space="preserve">، </w:t>
      </w:r>
      <w:r w:rsidRPr="0009020F">
        <w:rPr>
          <w:rtl/>
        </w:rPr>
        <w:t>واللمزة</w:t>
      </w:r>
      <w:r>
        <w:rPr>
          <w:rtl/>
        </w:rPr>
        <w:t xml:space="preserve">: </w:t>
      </w:r>
      <w:r w:rsidRPr="0009020F">
        <w:rPr>
          <w:rtl/>
        </w:rPr>
        <w:t>الّذي يلمزهم بلسانه وبعينه. وعن الحسن وعطاء</w:t>
      </w:r>
      <w:r>
        <w:rPr>
          <w:rtl/>
        </w:rPr>
        <w:t xml:space="preserve">: </w:t>
      </w:r>
      <w:r w:rsidRPr="0009020F">
        <w:rPr>
          <w:rtl/>
        </w:rPr>
        <w:t>الهمزة</w:t>
      </w:r>
      <w:r>
        <w:rPr>
          <w:rtl/>
        </w:rPr>
        <w:t xml:space="preserve">: </w:t>
      </w:r>
      <w:r w:rsidRPr="0009020F">
        <w:rPr>
          <w:rtl/>
        </w:rPr>
        <w:t>الّذي يطعن في الوجه بالعيب</w:t>
      </w:r>
      <w:r>
        <w:rPr>
          <w:rtl/>
        </w:rPr>
        <w:t xml:space="preserve">، </w:t>
      </w:r>
      <w:r w:rsidRPr="0009020F">
        <w:rPr>
          <w:rtl/>
        </w:rPr>
        <w:t>واللمزة</w:t>
      </w:r>
      <w:r>
        <w:rPr>
          <w:rtl/>
        </w:rPr>
        <w:t xml:space="preserve">: </w:t>
      </w:r>
      <w:r w:rsidRPr="0009020F">
        <w:rPr>
          <w:rtl/>
        </w:rPr>
        <w:t>الّذي يغتاب عند</w:t>
      </w:r>
      <w:r>
        <w:rPr>
          <w:rFonts w:hint="cs"/>
          <w:rtl/>
        </w:rPr>
        <w:t xml:space="preserve"> </w:t>
      </w:r>
      <w:r w:rsidRPr="0009020F">
        <w:rPr>
          <w:rtl/>
        </w:rPr>
        <w:t>الغيبة. وبناء فعلة على الاعتياد</w:t>
      </w:r>
      <w:r>
        <w:rPr>
          <w:rtl/>
        </w:rPr>
        <w:t xml:space="preserve">، </w:t>
      </w:r>
      <w:r w:rsidRPr="0009020F">
        <w:rPr>
          <w:rtl/>
        </w:rPr>
        <w:t>فلا يقال</w:t>
      </w:r>
      <w:r>
        <w:rPr>
          <w:rtl/>
        </w:rPr>
        <w:t xml:space="preserve">: </w:t>
      </w:r>
      <w:r w:rsidRPr="0009020F">
        <w:rPr>
          <w:rtl/>
        </w:rPr>
        <w:t>ضحكة ولعنة إلّا للمكثر المتعوّد.</w:t>
      </w:r>
    </w:p>
    <w:p w:rsidR="00576D21" w:rsidRPr="0009020F" w:rsidRDefault="00576D21" w:rsidP="00AD405A">
      <w:pPr>
        <w:pStyle w:val="libNormal"/>
        <w:rPr>
          <w:rtl/>
        </w:rPr>
      </w:pPr>
      <w:r w:rsidRPr="0009020F">
        <w:rPr>
          <w:rtl/>
        </w:rPr>
        <w:t>ونزولها في الأخنس بن شريق</w:t>
      </w:r>
      <w:r>
        <w:rPr>
          <w:rtl/>
        </w:rPr>
        <w:t xml:space="preserve">، </w:t>
      </w:r>
      <w:r w:rsidRPr="0009020F">
        <w:rPr>
          <w:rtl/>
        </w:rPr>
        <w:t>فإنّه كان مغتابا</w:t>
      </w:r>
      <w:r>
        <w:rPr>
          <w:rtl/>
        </w:rPr>
        <w:t xml:space="preserve">، </w:t>
      </w:r>
      <w:r w:rsidRPr="0009020F">
        <w:rPr>
          <w:rtl/>
        </w:rPr>
        <w:t>وله أربعة آلاف دينار.</w:t>
      </w:r>
    </w:p>
    <w:p w:rsidR="00576D21" w:rsidRPr="0009020F" w:rsidRDefault="00576D21" w:rsidP="00AD405A">
      <w:pPr>
        <w:pStyle w:val="libNormal"/>
        <w:rPr>
          <w:rtl/>
        </w:rPr>
      </w:pPr>
      <w:r w:rsidRPr="0009020F">
        <w:rPr>
          <w:rtl/>
        </w:rPr>
        <w:t>وقيل</w:t>
      </w:r>
      <w:r>
        <w:rPr>
          <w:rtl/>
        </w:rPr>
        <w:t xml:space="preserve">: </w:t>
      </w:r>
      <w:r w:rsidRPr="0009020F">
        <w:rPr>
          <w:rtl/>
        </w:rPr>
        <w:t>عشرة آلاف. وقيل</w:t>
      </w:r>
      <w:r>
        <w:rPr>
          <w:rtl/>
        </w:rPr>
        <w:t xml:space="preserve">: </w:t>
      </w:r>
      <w:r w:rsidRPr="0009020F">
        <w:rPr>
          <w:rtl/>
        </w:rPr>
        <w:t xml:space="preserve">في الوليد بن المغيرة واغتيابه لرسول الله </w:t>
      </w:r>
      <w:r w:rsidRPr="00AD405A">
        <w:rPr>
          <w:rStyle w:val="libAlaemChar"/>
          <w:rtl/>
        </w:rPr>
        <w:t>صلى‌الله‌عليه‌وآله‌وسلم</w:t>
      </w:r>
      <w:r w:rsidRPr="0009020F">
        <w:rPr>
          <w:rtl/>
        </w:rPr>
        <w:t>. وقيل</w:t>
      </w:r>
      <w:r>
        <w:rPr>
          <w:rtl/>
        </w:rPr>
        <w:t xml:space="preserve">: </w:t>
      </w:r>
      <w:r w:rsidRPr="0009020F">
        <w:rPr>
          <w:rtl/>
        </w:rPr>
        <w:t>في اميّة بن خلف. ويجوز أن يكون السبب خاصّا والوعيد عامّا</w:t>
      </w:r>
      <w:r>
        <w:rPr>
          <w:rtl/>
        </w:rPr>
        <w:t xml:space="preserve">، </w:t>
      </w:r>
      <w:r w:rsidRPr="0009020F">
        <w:rPr>
          <w:rtl/>
        </w:rPr>
        <w:t>ليتناول كلّ من باشر ذلك القبيح.</w:t>
      </w:r>
    </w:p>
    <w:p w:rsidR="00576D21" w:rsidRPr="0009020F" w:rsidRDefault="00576D21" w:rsidP="00AD405A">
      <w:pPr>
        <w:pStyle w:val="libNormal"/>
        <w:rPr>
          <w:rtl/>
        </w:rPr>
      </w:pPr>
      <w:r w:rsidRPr="00AD405A">
        <w:rPr>
          <w:rStyle w:val="libAlaemChar"/>
          <w:rtl/>
        </w:rPr>
        <w:t>(</w:t>
      </w:r>
      <w:r w:rsidRPr="00AD405A">
        <w:rPr>
          <w:rStyle w:val="libAieChar"/>
          <w:rtl/>
        </w:rPr>
        <w:t>الَّذِي جَمَعَ مالاً</w:t>
      </w:r>
      <w:r w:rsidRPr="00AD405A">
        <w:rPr>
          <w:rStyle w:val="libAlaemChar"/>
          <w:rtl/>
        </w:rPr>
        <w:t>)</w:t>
      </w:r>
      <w:r w:rsidRPr="0009020F">
        <w:rPr>
          <w:rtl/>
        </w:rPr>
        <w:t xml:space="preserve"> من غير حلّه. بدل من «كلّ»</w:t>
      </w:r>
      <w:r>
        <w:rPr>
          <w:rtl/>
        </w:rPr>
        <w:t>.</w:t>
      </w:r>
      <w:r w:rsidRPr="0009020F">
        <w:rPr>
          <w:rtl/>
        </w:rPr>
        <w:t xml:space="preserve"> أو ذمّ منصوب أو مرفوع.</w:t>
      </w:r>
    </w:p>
    <w:p w:rsidR="00576D21" w:rsidRPr="0009020F" w:rsidRDefault="00576D21" w:rsidP="00AD405A">
      <w:pPr>
        <w:pStyle w:val="libNormal"/>
        <w:rPr>
          <w:rtl/>
        </w:rPr>
      </w:pPr>
      <w:r w:rsidRPr="0009020F">
        <w:rPr>
          <w:rtl/>
        </w:rPr>
        <w:t>وقرأ ابن عامر وحمزة والكسائي بالتشديد</w:t>
      </w:r>
      <w:r>
        <w:rPr>
          <w:rtl/>
        </w:rPr>
        <w:t xml:space="preserve">، </w:t>
      </w:r>
      <w:r w:rsidRPr="0009020F">
        <w:rPr>
          <w:rtl/>
        </w:rPr>
        <w:t>للتكثير. وهو مطابق لقوله</w:t>
      </w:r>
      <w:r>
        <w:rPr>
          <w:rtl/>
        </w:rPr>
        <w:t xml:space="preserve">: </w:t>
      </w:r>
      <w:r w:rsidRPr="00AD405A">
        <w:rPr>
          <w:rStyle w:val="libAlaemChar"/>
          <w:rtl/>
        </w:rPr>
        <w:t>(</w:t>
      </w:r>
      <w:r w:rsidRPr="00AD405A">
        <w:rPr>
          <w:rStyle w:val="libAieChar"/>
          <w:rtl/>
        </w:rPr>
        <w:t>وَعَدَّدَهُ</w:t>
      </w:r>
      <w:r w:rsidRPr="00AD405A">
        <w:rPr>
          <w:rStyle w:val="libAlaemChar"/>
          <w:rtl/>
        </w:rPr>
        <w:t>)</w:t>
      </w:r>
      <w:r w:rsidRPr="0009020F">
        <w:rPr>
          <w:rtl/>
        </w:rPr>
        <w:t xml:space="preserve"> وعدّه مرّة بعد اخرى</w:t>
      </w:r>
      <w:r>
        <w:rPr>
          <w:rtl/>
        </w:rPr>
        <w:t xml:space="preserve">، </w:t>
      </w:r>
      <w:r w:rsidRPr="0009020F">
        <w:rPr>
          <w:rtl/>
        </w:rPr>
        <w:t>وأحصاه مرارا لكثرة حبّه له. أو جعله عدّة للنوازل. أو جمع وعدّد ماله وقومه الّذين ينصرونه. من قولك</w:t>
      </w:r>
      <w:r>
        <w:rPr>
          <w:rtl/>
        </w:rPr>
        <w:t xml:space="preserve">: </w:t>
      </w:r>
      <w:r w:rsidRPr="0009020F">
        <w:rPr>
          <w:rtl/>
        </w:rPr>
        <w:t>فلان ذو عدد وعدد</w:t>
      </w:r>
      <w:r>
        <w:rPr>
          <w:rtl/>
        </w:rPr>
        <w:t xml:space="preserve">، </w:t>
      </w:r>
      <w:r w:rsidRPr="0009020F">
        <w:rPr>
          <w:rtl/>
        </w:rPr>
        <w:t>إذا كان له عدد وافر من الأنصار وما يصلحهم. فطوّل حبّ المال والأهل أمله</w:t>
      </w:r>
      <w:r>
        <w:rPr>
          <w:rtl/>
        </w:rPr>
        <w:t xml:space="preserve">، </w:t>
      </w:r>
      <w:r w:rsidRPr="0009020F">
        <w:rPr>
          <w:rtl/>
        </w:rPr>
        <w:t>ومنّاه الأماني البعيدة</w:t>
      </w:r>
      <w:r>
        <w:rPr>
          <w:rtl/>
        </w:rPr>
        <w:t xml:space="preserve">، </w:t>
      </w:r>
      <w:r w:rsidRPr="0009020F">
        <w:rPr>
          <w:rtl/>
        </w:rPr>
        <w:t xml:space="preserve">حتّى أصبح لفرط غفلته وطول أمله </w:t>
      </w:r>
      <w:r w:rsidRPr="00AD405A">
        <w:rPr>
          <w:rStyle w:val="libAlaemChar"/>
          <w:rtl/>
        </w:rPr>
        <w:t>(</w:t>
      </w:r>
      <w:r w:rsidRPr="00AD405A">
        <w:rPr>
          <w:rStyle w:val="libAieChar"/>
          <w:rtl/>
        </w:rPr>
        <w:t>يَحْسَبُ أَنَّ مالَهُ أَخْلَدَهُ</w:t>
      </w:r>
      <w:r w:rsidRPr="00AD405A">
        <w:rPr>
          <w:rStyle w:val="libAlaemChar"/>
          <w:rtl/>
        </w:rPr>
        <w:t>)</w:t>
      </w:r>
      <w:r w:rsidRPr="0009020F">
        <w:rPr>
          <w:rtl/>
        </w:rPr>
        <w:t xml:space="preserve"> تركه خالدا في الدنيا لا يموت أبدا</w:t>
      </w:r>
      <w:r>
        <w:rPr>
          <w:rtl/>
        </w:rPr>
        <w:t xml:space="preserve">، </w:t>
      </w:r>
      <w:r w:rsidRPr="0009020F">
        <w:rPr>
          <w:rtl/>
        </w:rPr>
        <w:t>فأحبّه كما يحبّ الخلود. فعمل عمل من لا يظنّ الموت</w:t>
      </w:r>
      <w:r>
        <w:rPr>
          <w:rtl/>
        </w:rPr>
        <w:t xml:space="preserve">، </w:t>
      </w:r>
      <w:r w:rsidRPr="0009020F">
        <w:rPr>
          <w:rtl/>
        </w:rPr>
        <w:t>من تشييد البنيان الموثق بالصخر والآجرّ</w:t>
      </w:r>
      <w:r>
        <w:rPr>
          <w:rtl/>
        </w:rPr>
        <w:t xml:space="preserve">، </w:t>
      </w:r>
      <w:r w:rsidRPr="0009020F">
        <w:rPr>
          <w:rtl/>
        </w:rPr>
        <w:t>وغرس الأشجار</w:t>
      </w:r>
      <w:r>
        <w:rPr>
          <w:rtl/>
        </w:rPr>
        <w:t xml:space="preserve">، </w:t>
      </w:r>
      <w:r w:rsidRPr="0009020F">
        <w:rPr>
          <w:rtl/>
        </w:rPr>
        <w:t>وعمارة الأرض وغيرها. وفيه تعريض بأنّ المخلّد هو السعي للآخرة.</w:t>
      </w:r>
    </w:p>
    <w:p w:rsidR="00576D21" w:rsidRPr="0009020F" w:rsidRDefault="00576D21" w:rsidP="00AD405A">
      <w:pPr>
        <w:pStyle w:val="libNormal"/>
        <w:rPr>
          <w:rtl/>
        </w:rPr>
      </w:pPr>
      <w:r w:rsidRPr="00AD405A">
        <w:rPr>
          <w:rStyle w:val="libAlaemChar"/>
          <w:rtl/>
        </w:rPr>
        <w:t>(</w:t>
      </w:r>
      <w:r w:rsidRPr="00AD405A">
        <w:rPr>
          <w:rStyle w:val="libAieChar"/>
          <w:rtl/>
        </w:rPr>
        <w:t>كَلَّا</w:t>
      </w:r>
      <w:r w:rsidRPr="00AD405A">
        <w:rPr>
          <w:rStyle w:val="libAlaemChar"/>
          <w:rtl/>
        </w:rPr>
        <w:t>)</w:t>
      </w:r>
      <w:r w:rsidRPr="0009020F">
        <w:rPr>
          <w:rtl/>
        </w:rPr>
        <w:t xml:space="preserve"> ردع له عن حسبانه </w:t>
      </w:r>
      <w:r w:rsidRPr="00AD405A">
        <w:rPr>
          <w:rStyle w:val="libAlaemChar"/>
          <w:rtl/>
        </w:rPr>
        <w:t>(</w:t>
      </w:r>
      <w:r w:rsidRPr="00AD405A">
        <w:rPr>
          <w:rStyle w:val="libAieChar"/>
          <w:rtl/>
        </w:rPr>
        <w:t>لَيُنْبَذَنَ</w:t>
      </w:r>
      <w:r w:rsidRPr="00AD405A">
        <w:rPr>
          <w:rStyle w:val="libAlaemChar"/>
          <w:rtl/>
        </w:rPr>
        <w:t>)</w:t>
      </w:r>
      <w:r w:rsidRPr="0009020F">
        <w:rPr>
          <w:rtl/>
        </w:rPr>
        <w:t xml:space="preserve"> ليطرحنّ. من</w:t>
      </w:r>
      <w:r>
        <w:rPr>
          <w:rtl/>
        </w:rPr>
        <w:t xml:space="preserve">: </w:t>
      </w:r>
      <w:r w:rsidRPr="0009020F">
        <w:rPr>
          <w:rtl/>
        </w:rPr>
        <w:t>النبذ بمعنى الطرح.</w:t>
      </w:r>
    </w:p>
    <w:p w:rsidR="00576D21" w:rsidRPr="0009020F" w:rsidRDefault="00576D21" w:rsidP="00AD405A">
      <w:pPr>
        <w:pStyle w:val="libNormal"/>
        <w:rPr>
          <w:rtl/>
        </w:rPr>
      </w:pPr>
      <w:r w:rsidRPr="00AD405A">
        <w:rPr>
          <w:rStyle w:val="libAlaemChar"/>
          <w:rtl/>
        </w:rPr>
        <w:t>(</w:t>
      </w:r>
      <w:r w:rsidRPr="00AD405A">
        <w:rPr>
          <w:rStyle w:val="libAieChar"/>
          <w:rtl/>
        </w:rPr>
        <w:t>فِي الْحُطَمَةِ</w:t>
      </w:r>
      <w:r w:rsidRPr="00AD405A">
        <w:rPr>
          <w:rStyle w:val="libAlaemChar"/>
          <w:rtl/>
        </w:rPr>
        <w:t>)</w:t>
      </w:r>
      <w:r w:rsidRPr="0009020F">
        <w:rPr>
          <w:rtl/>
        </w:rPr>
        <w:t xml:space="preserve"> في النار الّتي من شأنها أن تحطم كلّ ما يطرح فيها. ويقال للرجل</w:t>
      </w:r>
    </w:p>
    <w:p w:rsidR="00576D21" w:rsidRPr="0009020F" w:rsidRDefault="00576D21" w:rsidP="00AD405A">
      <w:pPr>
        <w:pStyle w:val="libNormal0"/>
        <w:rPr>
          <w:rtl/>
        </w:rPr>
      </w:pPr>
      <w:r>
        <w:rPr>
          <w:rtl/>
        </w:rPr>
        <w:br w:type="page"/>
      </w:r>
      <w:r w:rsidRPr="0009020F">
        <w:rPr>
          <w:rtl/>
        </w:rPr>
        <w:lastRenderedPageBreak/>
        <w:t>الأكول</w:t>
      </w:r>
      <w:r>
        <w:rPr>
          <w:rtl/>
        </w:rPr>
        <w:t xml:space="preserve">: </w:t>
      </w:r>
      <w:r w:rsidRPr="0009020F">
        <w:rPr>
          <w:rtl/>
        </w:rPr>
        <w:t>إنّه لحطمة</w:t>
      </w:r>
      <w:r>
        <w:rPr>
          <w:rtl/>
        </w:rPr>
        <w:t xml:space="preserve">، </w:t>
      </w:r>
      <w:r w:rsidRPr="0009020F">
        <w:rPr>
          <w:rtl/>
        </w:rPr>
        <w:t>لكسره المأكولات. وعن مقاتل</w:t>
      </w:r>
      <w:r>
        <w:rPr>
          <w:rtl/>
        </w:rPr>
        <w:t xml:space="preserve">: </w:t>
      </w:r>
      <w:r w:rsidRPr="0009020F">
        <w:rPr>
          <w:rtl/>
        </w:rPr>
        <w:t>وهي تحطم العظام</w:t>
      </w:r>
      <w:r>
        <w:rPr>
          <w:rtl/>
        </w:rPr>
        <w:t xml:space="preserve">، </w:t>
      </w:r>
      <w:r w:rsidRPr="0009020F">
        <w:rPr>
          <w:rtl/>
        </w:rPr>
        <w:t>وتأكل اللحوم</w:t>
      </w:r>
      <w:r>
        <w:rPr>
          <w:rtl/>
        </w:rPr>
        <w:t xml:space="preserve">، </w:t>
      </w:r>
      <w:r w:rsidRPr="0009020F">
        <w:rPr>
          <w:rtl/>
        </w:rPr>
        <w:t>حتّى تهجم على القلوب.</w:t>
      </w:r>
    </w:p>
    <w:p w:rsidR="00576D21" w:rsidRPr="0009020F" w:rsidRDefault="00576D21" w:rsidP="00AD405A">
      <w:pPr>
        <w:pStyle w:val="libNormal"/>
        <w:rPr>
          <w:rtl/>
        </w:rPr>
      </w:pPr>
      <w:r w:rsidRPr="0009020F">
        <w:rPr>
          <w:rtl/>
        </w:rPr>
        <w:t>ثمّ قال تفخيما لأمرها</w:t>
      </w:r>
      <w:r>
        <w:rPr>
          <w:rtl/>
        </w:rPr>
        <w:t xml:space="preserve">: </w:t>
      </w:r>
      <w:r w:rsidRPr="00AD405A">
        <w:rPr>
          <w:rStyle w:val="libAlaemChar"/>
          <w:rtl/>
        </w:rPr>
        <w:t>(</w:t>
      </w:r>
      <w:r w:rsidRPr="00AD405A">
        <w:rPr>
          <w:rStyle w:val="libAieChar"/>
          <w:rtl/>
        </w:rPr>
        <w:t>وَما أَدْراكَ مَا الْحُطَمَةُ</w:t>
      </w:r>
      <w:r w:rsidRPr="00AD405A">
        <w:rPr>
          <w:rStyle w:val="libAlaemChar"/>
          <w:rtl/>
        </w:rPr>
        <w:t>)</w:t>
      </w:r>
      <w:r w:rsidRPr="0009020F">
        <w:rPr>
          <w:rtl/>
        </w:rPr>
        <w:t xml:space="preserve"> ما النار الّتي لها هذه الخاصّية </w:t>
      </w:r>
      <w:r w:rsidRPr="00AD405A">
        <w:rPr>
          <w:rStyle w:val="libAlaemChar"/>
          <w:rtl/>
        </w:rPr>
        <w:t>(</w:t>
      </w:r>
      <w:r w:rsidRPr="00AD405A">
        <w:rPr>
          <w:rStyle w:val="libAieChar"/>
          <w:rtl/>
        </w:rPr>
        <w:t>نارُ اللهِ</w:t>
      </w:r>
      <w:r w:rsidRPr="00AD405A">
        <w:rPr>
          <w:rStyle w:val="libAlaemChar"/>
          <w:rtl/>
        </w:rPr>
        <w:t>)</w:t>
      </w:r>
      <w:r w:rsidRPr="0009020F">
        <w:rPr>
          <w:rtl/>
        </w:rPr>
        <w:t xml:space="preserve"> تفسير لها </w:t>
      </w:r>
      <w:r w:rsidRPr="00AD405A">
        <w:rPr>
          <w:rStyle w:val="libAlaemChar"/>
          <w:rtl/>
        </w:rPr>
        <w:t>(</w:t>
      </w:r>
      <w:r w:rsidRPr="00AD405A">
        <w:rPr>
          <w:rStyle w:val="libAieChar"/>
          <w:rtl/>
        </w:rPr>
        <w:t>الْمُوقَدَةُ</w:t>
      </w:r>
      <w:r w:rsidRPr="00AD405A">
        <w:rPr>
          <w:rStyle w:val="libAlaemChar"/>
          <w:rtl/>
        </w:rPr>
        <w:t>)</w:t>
      </w:r>
      <w:r w:rsidRPr="0009020F">
        <w:rPr>
          <w:rtl/>
        </w:rPr>
        <w:t xml:space="preserve"> أي</w:t>
      </w:r>
      <w:r>
        <w:rPr>
          <w:rtl/>
        </w:rPr>
        <w:t xml:space="preserve">: </w:t>
      </w:r>
      <w:r w:rsidRPr="0009020F">
        <w:rPr>
          <w:rtl/>
        </w:rPr>
        <w:t>النار الّتي أوقدها الله</w:t>
      </w:r>
      <w:r>
        <w:rPr>
          <w:rtl/>
        </w:rPr>
        <w:t xml:space="preserve">، </w:t>
      </w:r>
      <w:r w:rsidRPr="0009020F">
        <w:rPr>
          <w:rtl/>
        </w:rPr>
        <w:t xml:space="preserve">وما أوقده لا يقدر غيره أن يطفئه </w:t>
      </w:r>
      <w:r w:rsidRPr="00AD405A">
        <w:rPr>
          <w:rStyle w:val="libAlaemChar"/>
          <w:rtl/>
        </w:rPr>
        <w:t>(</w:t>
      </w:r>
      <w:r w:rsidRPr="00AD405A">
        <w:rPr>
          <w:rStyle w:val="libAieChar"/>
          <w:rtl/>
        </w:rPr>
        <w:t>الَّتِي تَطَّلِعُ عَلَى الْأَفْئِدَةِ</w:t>
      </w:r>
      <w:r w:rsidRPr="00AD405A">
        <w:rPr>
          <w:rStyle w:val="libAlaemChar"/>
          <w:rtl/>
        </w:rPr>
        <w:t>)</w:t>
      </w:r>
      <w:r w:rsidRPr="0009020F">
        <w:rPr>
          <w:rtl/>
        </w:rPr>
        <w:t xml:space="preserve"> أي</w:t>
      </w:r>
      <w:r>
        <w:rPr>
          <w:rtl/>
        </w:rPr>
        <w:t xml:space="preserve">: </w:t>
      </w:r>
      <w:r w:rsidRPr="0009020F">
        <w:rPr>
          <w:rtl/>
        </w:rPr>
        <w:t>تعلو أوساط القلوب</w:t>
      </w:r>
      <w:r>
        <w:rPr>
          <w:rtl/>
        </w:rPr>
        <w:t xml:space="preserve">، </w:t>
      </w:r>
      <w:r w:rsidRPr="0009020F">
        <w:rPr>
          <w:rtl/>
        </w:rPr>
        <w:t>وتشتمل عليها. وتخصيصها بالذكر لأنّ الفؤاد ألطف ما في البدن</w:t>
      </w:r>
      <w:r>
        <w:rPr>
          <w:rtl/>
        </w:rPr>
        <w:t xml:space="preserve">، </w:t>
      </w:r>
      <w:r w:rsidRPr="0009020F">
        <w:rPr>
          <w:rtl/>
        </w:rPr>
        <w:t>وأشدّه تألّما بأدنى أذى يمسّه</w:t>
      </w:r>
      <w:r>
        <w:rPr>
          <w:rtl/>
        </w:rPr>
        <w:t xml:space="preserve">، </w:t>
      </w:r>
      <w:r w:rsidRPr="0009020F">
        <w:rPr>
          <w:rtl/>
        </w:rPr>
        <w:t>فكيف إذا أطلعت عليه نار جهنّم واستولت عليه</w:t>
      </w:r>
      <w:r>
        <w:rPr>
          <w:rtl/>
        </w:rPr>
        <w:t>؟!</w:t>
      </w:r>
      <w:r w:rsidRPr="0009020F">
        <w:rPr>
          <w:rtl/>
        </w:rPr>
        <w:t xml:space="preserve"> أو لأنّها محلّ العقائد الزائغة</w:t>
      </w:r>
      <w:r>
        <w:rPr>
          <w:rtl/>
        </w:rPr>
        <w:t xml:space="preserve">، </w:t>
      </w:r>
      <w:r w:rsidRPr="0009020F">
        <w:rPr>
          <w:rtl/>
        </w:rPr>
        <w:t>والنيّات الخبيثة</w:t>
      </w:r>
      <w:r>
        <w:rPr>
          <w:rtl/>
        </w:rPr>
        <w:t xml:space="preserve">، </w:t>
      </w:r>
      <w:r w:rsidRPr="0009020F">
        <w:rPr>
          <w:rtl/>
        </w:rPr>
        <w:t>ومنشأ الأعمال القبيحة.</w:t>
      </w:r>
    </w:p>
    <w:p w:rsidR="00576D21" w:rsidRPr="0009020F" w:rsidRDefault="00576D21" w:rsidP="00AD405A">
      <w:pPr>
        <w:pStyle w:val="libNormal"/>
        <w:rPr>
          <w:rtl/>
        </w:rPr>
      </w:pPr>
      <w:r w:rsidRPr="00AD405A">
        <w:rPr>
          <w:rStyle w:val="libAlaemChar"/>
          <w:rtl/>
        </w:rPr>
        <w:t>(</w:t>
      </w:r>
      <w:r w:rsidRPr="00AD405A">
        <w:rPr>
          <w:rStyle w:val="libAieChar"/>
          <w:rtl/>
        </w:rPr>
        <w:t>إِنَّها عَلَيْهِمْ مُؤْصَدَةٌ</w:t>
      </w:r>
      <w:r w:rsidRPr="00AD405A">
        <w:rPr>
          <w:rStyle w:val="libAlaemChar"/>
          <w:rtl/>
        </w:rPr>
        <w:t>)</w:t>
      </w:r>
      <w:r w:rsidRPr="0009020F">
        <w:rPr>
          <w:rtl/>
        </w:rPr>
        <w:t xml:space="preserve"> مطبقة. من</w:t>
      </w:r>
      <w:r>
        <w:rPr>
          <w:rtl/>
        </w:rPr>
        <w:t xml:space="preserve">: </w:t>
      </w:r>
      <w:r w:rsidRPr="0009020F">
        <w:rPr>
          <w:rtl/>
        </w:rPr>
        <w:t>أوصدت الباب إذا أطبقته.</w:t>
      </w:r>
    </w:p>
    <w:p w:rsidR="00576D21" w:rsidRPr="0009020F" w:rsidRDefault="00576D21" w:rsidP="00AD405A">
      <w:pPr>
        <w:pStyle w:val="libNormal"/>
        <w:rPr>
          <w:rtl/>
        </w:rPr>
      </w:pPr>
      <w:r w:rsidRPr="0009020F">
        <w:rPr>
          <w:rtl/>
        </w:rPr>
        <w:t>قال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576D21" w:rsidRPr="0009020F" w:rsidTr="00721728">
        <w:trPr>
          <w:tblCellSpacing w:w="15" w:type="dxa"/>
          <w:jc w:val="center"/>
        </w:trPr>
        <w:tc>
          <w:tcPr>
            <w:tcW w:w="2400" w:type="pct"/>
            <w:vAlign w:val="center"/>
          </w:tcPr>
          <w:p w:rsidR="00576D21" w:rsidRPr="0009020F" w:rsidRDefault="00576D21" w:rsidP="00FB2A74">
            <w:pPr>
              <w:pStyle w:val="libPoem"/>
              <w:rPr>
                <w:rtl/>
              </w:rPr>
            </w:pPr>
            <w:r w:rsidRPr="0009020F">
              <w:rPr>
                <w:rtl/>
              </w:rPr>
              <w:t xml:space="preserve">تحنّ إلى أجبال مكّة ناقتي </w:t>
            </w:r>
            <w:r w:rsidRPr="00D740F5">
              <w:rPr>
                <w:rStyle w:val="libPoemTiniChar0"/>
                <w:rtl/>
              </w:rPr>
              <w:br/>
              <w:t> </w:t>
            </w:r>
          </w:p>
        </w:tc>
        <w:tc>
          <w:tcPr>
            <w:tcW w:w="200" w:type="pct"/>
            <w:vAlign w:val="center"/>
          </w:tcPr>
          <w:p w:rsidR="00576D21" w:rsidRPr="0009020F" w:rsidRDefault="00576D21" w:rsidP="00FB2A74">
            <w:pPr>
              <w:pStyle w:val="libPoem"/>
            </w:pPr>
            <w:r w:rsidRPr="0009020F">
              <w:rPr>
                <w:rtl/>
              </w:rPr>
              <w:t> </w:t>
            </w:r>
          </w:p>
        </w:tc>
        <w:tc>
          <w:tcPr>
            <w:tcW w:w="2400" w:type="pct"/>
            <w:vAlign w:val="center"/>
          </w:tcPr>
          <w:p w:rsidR="00576D21" w:rsidRPr="0009020F" w:rsidRDefault="00576D21" w:rsidP="00FB2A74">
            <w:pPr>
              <w:pStyle w:val="libPoem"/>
            </w:pPr>
            <w:r>
              <w:rPr>
                <w:rtl/>
              </w:rPr>
              <w:t>و</w:t>
            </w:r>
            <w:r w:rsidRPr="0009020F">
              <w:rPr>
                <w:rtl/>
              </w:rPr>
              <w:t>من دونها أبواب صنعاء مؤصدة</w:t>
            </w:r>
            <w:r w:rsidRPr="00D740F5">
              <w:rPr>
                <w:rStyle w:val="libPoemTiniChar0"/>
                <w:rtl/>
              </w:rPr>
              <w:br/>
              <w:t> </w:t>
            </w:r>
          </w:p>
        </w:tc>
      </w:tr>
    </w:tbl>
    <w:p w:rsidR="00576D21" w:rsidRPr="0009020F" w:rsidRDefault="00576D21" w:rsidP="00AD405A">
      <w:pPr>
        <w:pStyle w:val="libNormal"/>
        <w:rPr>
          <w:rtl/>
        </w:rPr>
      </w:pPr>
      <w:r w:rsidRPr="00AD405A">
        <w:rPr>
          <w:rStyle w:val="libAlaemChar"/>
          <w:rtl/>
        </w:rPr>
        <w:t>(</w:t>
      </w:r>
      <w:r w:rsidRPr="00AD405A">
        <w:rPr>
          <w:rStyle w:val="libAieChar"/>
          <w:rtl/>
        </w:rPr>
        <w:t>فِي عَمَدٍ مُمَدَّدَةٍ</w:t>
      </w:r>
      <w:r w:rsidRPr="00AD405A">
        <w:rPr>
          <w:rStyle w:val="libAlaemChar"/>
          <w:rtl/>
        </w:rPr>
        <w:t>)</w:t>
      </w:r>
      <w:r w:rsidRPr="0009020F">
        <w:rPr>
          <w:rtl/>
        </w:rPr>
        <w:t xml:space="preserve"> أي</w:t>
      </w:r>
      <w:r>
        <w:rPr>
          <w:rtl/>
        </w:rPr>
        <w:t xml:space="preserve">: </w:t>
      </w:r>
      <w:r w:rsidRPr="0009020F">
        <w:rPr>
          <w:rtl/>
        </w:rPr>
        <w:t xml:space="preserve">موثّقين في أعمدة ممدودة مثل المقاطر </w:t>
      </w:r>
      <w:r w:rsidRPr="003F25A6">
        <w:rPr>
          <w:rStyle w:val="libFootnotenumChar"/>
          <w:rtl/>
        </w:rPr>
        <w:t>(1)</w:t>
      </w:r>
      <w:r w:rsidRPr="0009020F">
        <w:rPr>
          <w:rtl/>
        </w:rPr>
        <w:t xml:space="preserve"> الّتي تقطر فيها اللصوص. أو المعنى</w:t>
      </w:r>
      <w:r>
        <w:rPr>
          <w:rtl/>
        </w:rPr>
        <w:t xml:space="preserve">: </w:t>
      </w:r>
      <w:r w:rsidRPr="0009020F">
        <w:rPr>
          <w:rtl/>
        </w:rPr>
        <w:t>توصد عليهم الأبواب</w:t>
      </w:r>
      <w:r>
        <w:rPr>
          <w:rtl/>
        </w:rPr>
        <w:t xml:space="preserve">، </w:t>
      </w:r>
      <w:r w:rsidRPr="0009020F">
        <w:rPr>
          <w:rtl/>
        </w:rPr>
        <w:t>وتمدّد على الأبواب العمد</w:t>
      </w:r>
      <w:r>
        <w:rPr>
          <w:rtl/>
        </w:rPr>
        <w:t xml:space="preserve">، </w:t>
      </w:r>
      <w:r w:rsidRPr="0009020F">
        <w:rPr>
          <w:rtl/>
        </w:rPr>
        <w:t>استيثاقا في استيثاق. وذلك لتأكيد يأسهم من الخروج</w:t>
      </w:r>
      <w:r>
        <w:rPr>
          <w:rtl/>
        </w:rPr>
        <w:t xml:space="preserve">، </w:t>
      </w:r>
      <w:r w:rsidRPr="0009020F">
        <w:rPr>
          <w:rtl/>
        </w:rPr>
        <w:t>وتيقّنهم بحبس الأبد. وقرأ الكوفيّون غير حفص بضمّتين.</w:t>
      </w:r>
    </w:p>
    <w:p w:rsidR="00576D21" w:rsidRPr="0009020F" w:rsidRDefault="00576D21" w:rsidP="00AD405A">
      <w:pPr>
        <w:pStyle w:val="libNormal"/>
        <w:rPr>
          <w:rtl/>
        </w:rPr>
      </w:pPr>
      <w:r w:rsidRPr="0009020F">
        <w:rPr>
          <w:rtl/>
        </w:rPr>
        <w:t>روى العيّاشي بإسناده عن محمد بن النعمان الأحول</w:t>
      </w:r>
      <w:r>
        <w:rPr>
          <w:rtl/>
        </w:rPr>
        <w:t xml:space="preserve">، </w:t>
      </w:r>
      <w:r w:rsidRPr="0009020F">
        <w:rPr>
          <w:rtl/>
        </w:rPr>
        <w:t>عن حمران بن أعين</w:t>
      </w:r>
      <w:r>
        <w:rPr>
          <w:rtl/>
        </w:rPr>
        <w:t xml:space="preserve">، </w:t>
      </w:r>
      <w:r w:rsidRPr="0009020F">
        <w:rPr>
          <w:rtl/>
        </w:rPr>
        <w:t xml:space="preserve">عن أبي جعفر </w:t>
      </w:r>
      <w:r w:rsidRPr="00AD405A">
        <w:rPr>
          <w:rStyle w:val="libAlaemChar"/>
          <w:rtl/>
        </w:rPr>
        <w:t>عليه‌السلام</w:t>
      </w:r>
      <w:r w:rsidRPr="0009020F">
        <w:rPr>
          <w:rtl/>
        </w:rPr>
        <w:t xml:space="preserve"> قال</w:t>
      </w:r>
      <w:r>
        <w:rPr>
          <w:rtl/>
        </w:rPr>
        <w:t xml:space="preserve">: </w:t>
      </w:r>
      <w:r w:rsidRPr="0009020F">
        <w:rPr>
          <w:rtl/>
        </w:rPr>
        <w:t>«إنّ الكفّار والمشركين يعيّرون أهل التوحيد في النار</w:t>
      </w:r>
      <w:r>
        <w:rPr>
          <w:rtl/>
        </w:rPr>
        <w:t xml:space="preserve">، </w:t>
      </w:r>
      <w:r w:rsidRPr="0009020F">
        <w:rPr>
          <w:rtl/>
        </w:rPr>
        <w:t>ويقولون</w:t>
      </w:r>
      <w:r>
        <w:rPr>
          <w:rtl/>
        </w:rPr>
        <w:t xml:space="preserve">: </w:t>
      </w:r>
      <w:r w:rsidRPr="0009020F">
        <w:rPr>
          <w:rtl/>
        </w:rPr>
        <w:t>ما نرى توحيدكم أغنى عنكم شيئا</w:t>
      </w:r>
      <w:r>
        <w:rPr>
          <w:rtl/>
        </w:rPr>
        <w:t xml:space="preserve">، </w:t>
      </w:r>
      <w:r w:rsidRPr="0009020F">
        <w:rPr>
          <w:rtl/>
        </w:rPr>
        <w:t>وما نحن وأنتم إلّا سواء. قال</w:t>
      </w:r>
      <w:r>
        <w:rPr>
          <w:rtl/>
        </w:rPr>
        <w:t xml:space="preserve">: </w:t>
      </w:r>
      <w:r w:rsidRPr="0009020F">
        <w:rPr>
          <w:rtl/>
        </w:rPr>
        <w:t>فيأنف لهم الربّ تعالى</w:t>
      </w:r>
      <w:r>
        <w:rPr>
          <w:rtl/>
        </w:rPr>
        <w:t xml:space="preserve">، </w:t>
      </w:r>
      <w:r w:rsidRPr="0009020F">
        <w:rPr>
          <w:rtl/>
        </w:rPr>
        <w:t>فيقول للملائكة</w:t>
      </w:r>
      <w:r>
        <w:rPr>
          <w:rtl/>
        </w:rPr>
        <w:t xml:space="preserve">: </w:t>
      </w:r>
      <w:r w:rsidRPr="0009020F">
        <w:rPr>
          <w:rtl/>
        </w:rPr>
        <w:t>اشفعوا</w:t>
      </w:r>
      <w:r>
        <w:rPr>
          <w:rtl/>
        </w:rPr>
        <w:t xml:space="preserve">، </w:t>
      </w:r>
      <w:r w:rsidRPr="0009020F">
        <w:rPr>
          <w:rtl/>
        </w:rPr>
        <w:t>فيشفعون لمن شاء الله. ثمّ يقول للنبيّين</w:t>
      </w:r>
      <w:r>
        <w:rPr>
          <w:rtl/>
        </w:rPr>
        <w:t xml:space="preserve">: </w:t>
      </w:r>
      <w:r w:rsidRPr="0009020F">
        <w:rPr>
          <w:rtl/>
        </w:rPr>
        <w:t>اشفعوا</w:t>
      </w:r>
      <w:r>
        <w:rPr>
          <w:rtl/>
        </w:rPr>
        <w:t xml:space="preserve">، </w:t>
      </w:r>
      <w:r w:rsidRPr="0009020F">
        <w:rPr>
          <w:rtl/>
        </w:rPr>
        <w:t>فيشفعون لمن شاء الله. ثمّ يقول للمؤمنين</w:t>
      </w:r>
      <w:r>
        <w:rPr>
          <w:rtl/>
        </w:rPr>
        <w:t xml:space="preserve">: </w:t>
      </w:r>
      <w:r w:rsidRPr="0009020F">
        <w:rPr>
          <w:rtl/>
        </w:rPr>
        <w:t>اشفعوا</w:t>
      </w:r>
      <w:r>
        <w:rPr>
          <w:rtl/>
        </w:rPr>
        <w:t xml:space="preserve">، </w:t>
      </w:r>
      <w:r w:rsidRPr="0009020F">
        <w:rPr>
          <w:rtl/>
        </w:rPr>
        <w:t>فيشفعون لمن شاء الله.</w:t>
      </w:r>
      <w:r>
        <w:rPr>
          <w:rFonts w:hint="cs"/>
          <w:rtl/>
        </w:rPr>
        <w:t xml:space="preserve"> و</w:t>
      </w:r>
      <w:r w:rsidRPr="0009020F">
        <w:rPr>
          <w:rtl/>
        </w:rPr>
        <w:t>يقول الله</w:t>
      </w:r>
      <w:r>
        <w:rPr>
          <w:rtl/>
        </w:rPr>
        <w:t xml:space="preserve">: </w:t>
      </w:r>
      <w:r w:rsidRPr="0009020F">
        <w:rPr>
          <w:rtl/>
        </w:rPr>
        <w:t>أنا أرحم الراحمين اخرجوا برحمتي</w:t>
      </w:r>
      <w:r>
        <w:rPr>
          <w:rtl/>
        </w:rPr>
        <w:t xml:space="preserve">، </w:t>
      </w:r>
      <w:r w:rsidRPr="0009020F">
        <w:rPr>
          <w:rtl/>
        </w:rPr>
        <w:t>فيخرجون كما يخرج الفراش.</w:t>
      </w:r>
      <w:r>
        <w:rPr>
          <w:rFonts w:hint="cs"/>
          <w:rtl/>
        </w:rPr>
        <w:t xml:space="preserve"> </w:t>
      </w:r>
      <w:r w:rsidRPr="0009020F">
        <w:rPr>
          <w:rtl/>
        </w:rPr>
        <w:t>قال</w:t>
      </w:r>
      <w:r>
        <w:rPr>
          <w:rtl/>
        </w:rPr>
        <w:t xml:space="preserve">: </w:t>
      </w:r>
      <w:r w:rsidRPr="0009020F">
        <w:rPr>
          <w:rtl/>
        </w:rPr>
        <w:t xml:space="preserve">ثمّ قال أبو جعفر </w:t>
      </w:r>
      <w:r w:rsidRPr="00AD405A">
        <w:rPr>
          <w:rStyle w:val="libAlaemChar"/>
          <w:rtl/>
        </w:rPr>
        <w:t>عليه‌السلام</w:t>
      </w:r>
      <w:r>
        <w:rPr>
          <w:rtl/>
        </w:rPr>
        <w:t xml:space="preserve">: </w:t>
      </w:r>
      <w:r w:rsidRPr="0009020F">
        <w:rPr>
          <w:rtl/>
        </w:rPr>
        <w:t>ثمّ مدّت العمد</w:t>
      </w:r>
      <w:r>
        <w:rPr>
          <w:rtl/>
        </w:rPr>
        <w:t xml:space="preserve">، </w:t>
      </w:r>
      <w:r w:rsidRPr="0009020F">
        <w:rPr>
          <w:rtl/>
        </w:rPr>
        <w:t>فأوصدت عليهم</w:t>
      </w:r>
      <w:r>
        <w:rPr>
          <w:rtl/>
        </w:rPr>
        <w:t xml:space="preserve">، </w:t>
      </w:r>
      <w:r w:rsidRPr="0009020F">
        <w:rPr>
          <w:rtl/>
        </w:rPr>
        <w:t>وكان والله الخلود»</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المقاطر جمع المقطرة</w:t>
      </w:r>
      <w:r>
        <w:rPr>
          <w:rtl/>
        </w:rPr>
        <w:t xml:space="preserve">: </w:t>
      </w:r>
      <w:r w:rsidRPr="0009020F">
        <w:rPr>
          <w:rtl/>
        </w:rPr>
        <w:t>الفلق. وهي</w:t>
      </w:r>
      <w:r>
        <w:rPr>
          <w:rtl/>
        </w:rPr>
        <w:t xml:space="preserve">: </w:t>
      </w:r>
      <w:r w:rsidRPr="0009020F">
        <w:rPr>
          <w:rtl/>
        </w:rPr>
        <w:t>خشبة فيها خروق تدخل فيها أرجل المسجونين.</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105)</w:t>
      </w:r>
    </w:p>
    <w:p w:rsidR="00576D21" w:rsidRPr="0009020F" w:rsidRDefault="00576D21" w:rsidP="00576D21">
      <w:pPr>
        <w:pStyle w:val="Heading1Center"/>
        <w:rPr>
          <w:rtl/>
        </w:rPr>
      </w:pPr>
      <w:bookmarkStart w:id="47" w:name="_Toc32401936"/>
      <w:r w:rsidRPr="0009020F">
        <w:rPr>
          <w:rtl/>
        </w:rPr>
        <w:t>سورة الفيل</w:t>
      </w:r>
      <w:bookmarkEnd w:id="47"/>
    </w:p>
    <w:p w:rsidR="00576D21" w:rsidRPr="0009020F" w:rsidRDefault="00576D21" w:rsidP="00AD405A">
      <w:pPr>
        <w:pStyle w:val="libNormal"/>
        <w:rPr>
          <w:rtl/>
        </w:rPr>
      </w:pPr>
      <w:r w:rsidRPr="0009020F">
        <w:rPr>
          <w:rtl/>
        </w:rPr>
        <w:t>مكّيّة. وهي خمس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«من قرأها عافاه الله أيّام حياته من القذف والمسخ»</w:t>
      </w:r>
      <w:r>
        <w:rPr>
          <w:rtl/>
        </w:rPr>
        <w:t>.</w:t>
      </w:r>
    </w:p>
    <w:p w:rsidR="00576D21" w:rsidRPr="0009020F"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في فرائضه </w:t>
      </w:r>
      <w:r w:rsidRPr="00AD405A">
        <w:rPr>
          <w:rStyle w:val="libAlaemChar"/>
          <w:rtl/>
        </w:rPr>
        <w:t>(</w:t>
      </w:r>
      <w:r w:rsidRPr="00AD405A">
        <w:rPr>
          <w:rStyle w:val="libAieChar"/>
          <w:rtl/>
        </w:rPr>
        <w:t>أَلَمْ تَرَ كَيْفَ فَعَلَ رَبُّكَ بِأَصْحابِ الْفِيلِ</w:t>
      </w:r>
      <w:r w:rsidRPr="00AD405A">
        <w:rPr>
          <w:rStyle w:val="libAlaemChar"/>
          <w:rtl/>
        </w:rPr>
        <w:t>)</w:t>
      </w:r>
      <w:r w:rsidRPr="0009020F">
        <w:rPr>
          <w:rtl/>
        </w:rPr>
        <w:t xml:space="preserve"> شهد له يوم القيامة كلّ سهل وجبل ومدر بأنّه كان من المصلّين</w:t>
      </w:r>
      <w:r>
        <w:rPr>
          <w:rtl/>
        </w:rPr>
        <w:t xml:space="preserve">، </w:t>
      </w:r>
      <w:r w:rsidRPr="0009020F">
        <w:rPr>
          <w:rtl/>
        </w:rPr>
        <w:t>وينادي يوم القيامة مناد</w:t>
      </w:r>
      <w:r>
        <w:rPr>
          <w:rtl/>
        </w:rPr>
        <w:t xml:space="preserve">: </w:t>
      </w:r>
      <w:r w:rsidRPr="0009020F">
        <w:rPr>
          <w:rtl/>
        </w:rPr>
        <w:t>صدقتم على عبدي</w:t>
      </w:r>
      <w:r>
        <w:rPr>
          <w:rtl/>
        </w:rPr>
        <w:t xml:space="preserve">، </w:t>
      </w:r>
      <w:r w:rsidRPr="0009020F">
        <w:rPr>
          <w:rtl/>
        </w:rPr>
        <w:t>قبلت شهادتكم له أو عليه</w:t>
      </w:r>
      <w:r>
        <w:rPr>
          <w:rtl/>
        </w:rPr>
        <w:t xml:space="preserve">، </w:t>
      </w:r>
      <w:r w:rsidRPr="0009020F">
        <w:rPr>
          <w:rtl/>
        </w:rPr>
        <w:t>أدخلوا عبدي الجنّة ولا تحاسبوه</w:t>
      </w:r>
      <w:r>
        <w:rPr>
          <w:rtl/>
        </w:rPr>
        <w:t xml:space="preserve">، </w:t>
      </w:r>
      <w:r w:rsidRPr="0009020F">
        <w:rPr>
          <w:rtl/>
        </w:rPr>
        <w:t>فإنّه ممّن أحبّه وأحبّ عمله. ومن أكثر قراءة «لإيلاف قريش» بعثه الله يوم القيامة على مركب من مراكب الجنّة</w:t>
      </w:r>
      <w:r>
        <w:rPr>
          <w:rtl/>
        </w:rPr>
        <w:t xml:space="preserve">، </w:t>
      </w:r>
      <w:r w:rsidRPr="0009020F">
        <w:rPr>
          <w:rtl/>
        </w:rPr>
        <w:t>حتّى يقعد على موائد النور يوم القيامة»</w:t>
      </w:r>
      <w:r>
        <w:rPr>
          <w:rtl/>
        </w:rPr>
        <w:t>.</w:t>
      </w:r>
    </w:p>
    <w:p w:rsidR="00576D21" w:rsidRDefault="00576D21" w:rsidP="00DC31B1">
      <w:pPr>
        <w:pStyle w:val="libCenterBold1"/>
        <w:rPr>
          <w:rtl/>
        </w:rPr>
      </w:pPr>
      <w:r w:rsidRPr="00E8294B">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أَلَمْ تَرَ كَيْفَ فَعَلَ رَبُّكَ بِأَصْحابِ الْفِيلِ (1) أَلَمْ يَجْعَلْ كَيْدَهُمْ فِي تَضْلِيلٍ (2) وَأَرْسَلَ عَلَيْهِمْ طَيْراً أَبابِيلَ (3) تَرْمِيهِمْ بِحِجارَةٍ مِنْ سِجِّيلٍ (4) فَجَعَلَهُمْ كَعَصْفٍ مَأْكُولٍ (5)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ـمّ</w:t>
      </w:r>
      <w:r w:rsidRPr="0009020F">
        <w:rPr>
          <w:rtl/>
        </w:rPr>
        <w:t>ا ذكر سبحانه في سورة الهمزة ما أعدّ من العذاب لمن عاب الناس</w:t>
      </w:r>
    </w:p>
    <w:p w:rsidR="00576D21" w:rsidRPr="0009020F" w:rsidRDefault="00576D21" w:rsidP="00AD405A">
      <w:pPr>
        <w:pStyle w:val="libNormal0"/>
        <w:rPr>
          <w:rtl/>
        </w:rPr>
      </w:pPr>
      <w:r>
        <w:rPr>
          <w:rtl/>
        </w:rPr>
        <w:br w:type="page"/>
      </w:r>
      <w:r w:rsidRPr="0009020F">
        <w:rPr>
          <w:rtl/>
        </w:rPr>
        <w:lastRenderedPageBreak/>
        <w:t>واغتابهم وركن إلى الدنيا</w:t>
      </w:r>
      <w:r>
        <w:rPr>
          <w:rtl/>
        </w:rPr>
        <w:t xml:space="preserve">، </w:t>
      </w:r>
      <w:r w:rsidRPr="0009020F">
        <w:rPr>
          <w:rtl/>
        </w:rPr>
        <w:t>بيّن في هذه السورة ما فعله بأصحاب الفيل من عذاب الاستئصال</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أَلَمْ تَرَ كَيْفَ فَعَلَ رَبُّكَ بِأَصْحابِ الْفِيلِ</w:t>
      </w:r>
      <w:r w:rsidRPr="00AD405A">
        <w:rPr>
          <w:rStyle w:val="libAlaemChar"/>
          <w:rtl/>
        </w:rPr>
        <w:t>)</w:t>
      </w:r>
      <w:r w:rsidRPr="0009020F">
        <w:rPr>
          <w:rtl/>
        </w:rPr>
        <w:t xml:space="preserve"> الخطاب للرسول </w:t>
      </w:r>
      <w:r w:rsidRPr="00AD405A">
        <w:rPr>
          <w:rStyle w:val="libAlaemChar"/>
          <w:rtl/>
        </w:rPr>
        <w:t>صلى‌الله‌عليه‌وآله‌وسلم</w:t>
      </w:r>
      <w:r w:rsidRPr="0009020F">
        <w:rPr>
          <w:rtl/>
        </w:rPr>
        <w:t>. وهو وإن لم يشهد تلك الواقعة لكن شاهد آثارها</w:t>
      </w:r>
      <w:r>
        <w:rPr>
          <w:rtl/>
        </w:rPr>
        <w:t xml:space="preserve">، </w:t>
      </w:r>
      <w:r w:rsidRPr="0009020F">
        <w:rPr>
          <w:rtl/>
        </w:rPr>
        <w:t>وسمع بالتواتر أخبارها</w:t>
      </w:r>
      <w:r>
        <w:rPr>
          <w:rtl/>
        </w:rPr>
        <w:t xml:space="preserve">، </w:t>
      </w:r>
      <w:r w:rsidRPr="0009020F">
        <w:rPr>
          <w:rtl/>
        </w:rPr>
        <w:t>فكأنّه رآها. وإنّما قال</w:t>
      </w:r>
      <w:r>
        <w:rPr>
          <w:rtl/>
        </w:rPr>
        <w:t xml:space="preserve">: </w:t>
      </w:r>
      <w:r w:rsidRPr="0009020F">
        <w:rPr>
          <w:rtl/>
        </w:rPr>
        <w:t>«كيف» ولم يقل</w:t>
      </w:r>
      <w:r>
        <w:rPr>
          <w:rtl/>
        </w:rPr>
        <w:t xml:space="preserve">: </w:t>
      </w:r>
      <w:r w:rsidRPr="0009020F">
        <w:rPr>
          <w:rtl/>
        </w:rPr>
        <w:t>«ما» لأنّ المراد تذكير ما فيها من وجوه الدلالة على كمال علم الله وقدرته</w:t>
      </w:r>
      <w:r>
        <w:rPr>
          <w:rtl/>
        </w:rPr>
        <w:t xml:space="preserve">، </w:t>
      </w:r>
      <w:r w:rsidRPr="0009020F">
        <w:rPr>
          <w:rtl/>
        </w:rPr>
        <w:t>وعزّة نبيّه</w:t>
      </w:r>
      <w:r>
        <w:rPr>
          <w:rtl/>
        </w:rPr>
        <w:t xml:space="preserve">، </w:t>
      </w:r>
      <w:r w:rsidRPr="0009020F">
        <w:rPr>
          <w:rtl/>
        </w:rPr>
        <w:t>وشرف رسوله</w:t>
      </w:r>
      <w:r>
        <w:rPr>
          <w:rtl/>
        </w:rPr>
        <w:t xml:space="preserve">، </w:t>
      </w:r>
      <w:r w:rsidRPr="0009020F">
        <w:rPr>
          <w:rtl/>
        </w:rPr>
        <w:t xml:space="preserve">فإنّها من الإرهاصات </w:t>
      </w:r>
      <w:r w:rsidRPr="003F25A6">
        <w:rPr>
          <w:rStyle w:val="libFootnotenumChar"/>
          <w:rtl/>
        </w:rPr>
        <w:t>(1)</w:t>
      </w:r>
      <w:r>
        <w:rPr>
          <w:rtl/>
        </w:rPr>
        <w:t xml:space="preserve">، </w:t>
      </w:r>
      <w:r w:rsidRPr="0009020F">
        <w:rPr>
          <w:rtl/>
        </w:rPr>
        <w:t xml:space="preserve">إذ روي عن أكثر العلماء أنّها وقعت في السنة الّتي ولد فيها رسول الله </w:t>
      </w:r>
      <w:r w:rsidRPr="00AD405A">
        <w:rPr>
          <w:rStyle w:val="libAlaemChar"/>
          <w:rtl/>
        </w:rPr>
        <w:t>صلى‌الله‌عليه‌وآله‌وسلم</w:t>
      </w:r>
      <w:r w:rsidRPr="0009020F">
        <w:rPr>
          <w:rtl/>
        </w:rPr>
        <w:t>. وعن عائشة</w:t>
      </w:r>
      <w:r>
        <w:rPr>
          <w:rtl/>
        </w:rPr>
        <w:t xml:space="preserve">: </w:t>
      </w:r>
      <w:r w:rsidRPr="0009020F">
        <w:rPr>
          <w:rtl/>
        </w:rPr>
        <w:t>رأيت قائد الفيل وسائسه بمكّة أعميين مقعدين يستطعمان.</w:t>
      </w:r>
    </w:p>
    <w:p w:rsidR="00576D21" w:rsidRPr="0009020F" w:rsidRDefault="00576D21" w:rsidP="00AD405A">
      <w:pPr>
        <w:pStyle w:val="libNormal"/>
        <w:rPr>
          <w:rtl/>
        </w:rPr>
      </w:pPr>
      <w:r w:rsidRPr="0009020F">
        <w:rPr>
          <w:rtl/>
        </w:rPr>
        <w:t>وقصّتها</w:t>
      </w:r>
      <w:r>
        <w:rPr>
          <w:rtl/>
        </w:rPr>
        <w:t xml:space="preserve">: </w:t>
      </w:r>
      <w:r w:rsidRPr="0009020F">
        <w:rPr>
          <w:rtl/>
        </w:rPr>
        <w:t>أنّ ملك اليمن قصد هدم الكعبة</w:t>
      </w:r>
      <w:r>
        <w:rPr>
          <w:rtl/>
        </w:rPr>
        <w:t xml:space="preserve">، </w:t>
      </w:r>
      <w:r w:rsidRPr="0009020F">
        <w:rPr>
          <w:rtl/>
        </w:rPr>
        <w:t>وهو أبرهة بن الصباح الأشرم.</w:t>
      </w:r>
    </w:p>
    <w:p w:rsidR="00576D21" w:rsidRPr="0009020F" w:rsidRDefault="00576D21" w:rsidP="00AD405A">
      <w:pPr>
        <w:pStyle w:val="libNormal"/>
        <w:rPr>
          <w:rtl/>
        </w:rPr>
      </w:pPr>
      <w:r w:rsidRPr="0009020F">
        <w:rPr>
          <w:rtl/>
        </w:rPr>
        <w:t>وقيل</w:t>
      </w:r>
      <w:r>
        <w:rPr>
          <w:rtl/>
        </w:rPr>
        <w:t xml:space="preserve">: </w:t>
      </w:r>
      <w:r w:rsidRPr="0009020F">
        <w:rPr>
          <w:rtl/>
        </w:rPr>
        <w:t>كنيته أبو يكسوم. قال الواقدي</w:t>
      </w:r>
      <w:r>
        <w:rPr>
          <w:rtl/>
        </w:rPr>
        <w:t xml:space="preserve">: </w:t>
      </w:r>
      <w:r w:rsidRPr="0009020F">
        <w:rPr>
          <w:rtl/>
        </w:rPr>
        <w:t>هو صاحب أصحمة النجاشي</w:t>
      </w:r>
      <w:r>
        <w:rPr>
          <w:rtl/>
        </w:rPr>
        <w:t xml:space="preserve">، </w:t>
      </w:r>
      <w:r w:rsidRPr="0009020F">
        <w:rPr>
          <w:rtl/>
        </w:rPr>
        <w:t xml:space="preserve">جدّ النجاشي الّذي كان على عهد رسول الله </w:t>
      </w:r>
      <w:r w:rsidRPr="00AD405A">
        <w:rPr>
          <w:rStyle w:val="libAlaemChar"/>
          <w:rtl/>
        </w:rPr>
        <w:t>صلى‌الله‌عليه‌وآله‌وسلم</w:t>
      </w:r>
      <w:r w:rsidRPr="0009020F">
        <w:rPr>
          <w:rtl/>
        </w:rPr>
        <w:t>.</w:t>
      </w:r>
    </w:p>
    <w:p w:rsidR="00576D21" w:rsidRPr="0009020F" w:rsidRDefault="00576D21" w:rsidP="00AD405A">
      <w:pPr>
        <w:pStyle w:val="libNormal"/>
        <w:rPr>
          <w:rtl/>
        </w:rPr>
      </w:pPr>
      <w:r w:rsidRPr="0009020F">
        <w:rPr>
          <w:rtl/>
        </w:rPr>
        <w:t>قال محمّد بن إسحاق بن يسار</w:t>
      </w:r>
      <w:r>
        <w:rPr>
          <w:rtl/>
        </w:rPr>
        <w:t xml:space="preserve">: </w:t>
      </w:r>
      <w:r w:rsidRPr="0009020F">
        <w:rPr>
          <w:rtl/>
        </w:rPr>
        <w:t xml:space="preserve">أقبل تبّع </w:t>
      </w:r>
      <w:r w:rsidRPr="003F25A6">
        <w:rPr>
          <w:rStyle w:val="libFootnotenumChar"/>
          <w:rtl/>
        </w:rPr>
        <w:t>(2)</w:t>
      </w:r>
      <w:r w:rsidRPr="0009020F">
        <w:rPr>
          <w:rtl/>
        </w:rPr>
        <w:t xml:space="preserve"> حتّى نزل على المدينة</w:t>
      </w:r>
      <w:r>
        <w:rPr>
          <w:rtl/>
        </w:rPr>
        <w:t xml:space="preserve">، </w:t>
      </w:r>
      <w:r w:rsidRPr="0009020F">
        <w:rPr>
          <w:rtl/>
        </w:rPr>
        <w:t>فنزل بوادي قبا</w:t>
      </w:r>
      <w:r>
        <w:rPr>
          <w:rtl/>
        </w:rPr>
        <w:t xml:space="preserve">، </w:t>
      </w:r>
      <w:r w:rsidRPr="0009020F">
        <w:rPr>
          <w:rtl/>
        </w:rPr>
        <w:t>فحفر بها بئرا تدعى اليوم بئر الملك. قال</w:t>
      </w:r>
      <w:r>
        <w:rPr>
          <w:rtl/>
        </w:rPr>
        <w:t xml:space="preserve">: </w:t>
      </w:r>
      <w:r w:rsidRPr="0009020F">
        <w:rPr>
          <w:rtl/>
        </w:rPr>
        <w:t>وبالمدينة إذ ذاك يهود والأوس والخزرج</w:t>
      </w:r>
      <w:r>
        <w:rPr>
          <w:rtl/>
        </w:rPr>
        <w:t xml:space="preserve">، </w:t>
      </w:r>
      <w:r w:rsidRPr="0009020F">
        <w:rPr>
          <w:rtl/>
        </w:rPr>
        <w:t>فقاتلوه</w:t>
      </w:r>
      <w:r>
        <w:rPr>
          <w:rtl/>
        </w:rPr>
        <w:t xml:space="preserve">، </w:t>
      </w:r>
      <w:r w:rsidRPr="0009020F">
        <w:rPr>
          <w:rtl/>
        </w:rPr>
        <w:t>وجعلوا يقاتلونه بالنهار فإذا أمسى أرسلوا إليه بالضيافة. فاستحيا وأراد صلحهم</w:t>
      </w:r>
      <w:r>
        <w:rPr>
          <w:rtl/>
        </w:rPr>
        <w:t xml:space="preserve">، </w:t>
      </w:r>
      <w:r w:rsidRPr="0009020F">
        <w:rPr>
          <w:rtl/>
        </w:rPr>
        <w:t>فخرج إليه رجل من الأوس يقال له</w:t>
      </w:r>
      <w:r>
        <w:rPr>
          <w:rtl/>
        </w:rPr>
        <w:t xml:space="preserve">: </w:t>
      </w:r>
      <w:r w:rsidRPr="0009020F">
        <w:rPr>
          <w:rtl/>
        </w:rPr>
        <w:t>أحيحة بن الجلاح</w:t>
      </w:r>
      <w:r>
        <w:rPr>
          <w:rtl/>
        </w:rPr>
        <w:t xml:space="preserve">، </w:t>
      </w:r>
      <w:r w:rsidRPr="0009020F">
        <w:rPr>
          <w:rtl/>
        </w:rPr>
        <w:t>وخرج إليه من اليهود بنيامين القرظي.</w:t>
      </w:r>
    </w:p>
    <w:p w:rsidR="00576D21" w:rsidRPr="0009020F" w:rsidRDefault="00576D21" w:rsidP="00AD405A">
      <w:pPr>
        <w:pStyle w:val="libNormal"/>
        <w:rPr>
          <w:rtl/>
        </w:rPr>
      </w:pPr>
      <w:r w:rsidRPr="0009020F">
        <w:rPr>
          <w:rtl/>
        </w:rPr>
        <w:t>فقال له احيحة</w:t>
      </w:r>
      <w:r>
        <w:rPr>
          <w:rtl/>
        </w:rPr>
        <w:t xml:space="preserve">: </w:t>
      </w:r>
      <w:r w:rsidRPr="0009020F">
        <w:rPr>
          <w:rtl/>
        </w:rPr>
        <w:t>أيّها الملك نحن قومك.</w:t>
      </w:r>
    </w:p>
    <w:p w:rsidR="00576D21" w:rsidRPr="0009020F" w:rsidRDefault="00576D21" w:rsidP="00AD405A">
      <w:pPr>
        <w:pStyle w:val="libNormal"/>
        <w:rPr>
          <w:rtl/>
        </w:rPr>
      </w:pPr>
      <w:r w:rsidRPr="0009020F">
        <w:rPr>
          <w:rtl/>
        </w:rPr>
        <w:t>وقال بنيامين</w:t>
      </w:r>
      <w:r>
        <w:rPr>
          <w:rtl/>
        </w:rPr>
        <w:t xml:space="preserve">: </w:t>
      </w:r>
      <w:r w:rsidRPr="0009020F">
        <w:rPr>
          <w:rtl/>
        </w:rPr>
        <w:t>هذه بلدة لا تقدر على أن تدخلها ولو جهدت.</w:t>
      </w:r>
    </w:p>
    <w:p w:rsidR="00576D21" w:rsidRPr="0009020F" w:rsidRDefault="00576D21" w:rsidP="00AD405A">
      <w:pPr>
        <w:pStyle w:val="libNormal"/>
        <w:rPr>
          <w:rtl/>
        </w:rPr>
      </w:pPr>
      <w:r w:rsidRPr="0009020F">
        <w:rPr>
          <w:rtl/>
        </w:rPr>
        <w:t>قال</w:t>
      </w:r>
      <w:r>
        <w:rPr>
          <w:rtl/>
        </w:rPr>
        <w:t xml:space="preserve">: </w:t>
      </w:r>
      <w:r w:rsidRPr="0009020F">
        <w:rPr>
          <w:rtl/>
        </w:rPr>
        <w:t>ولم</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لأنّها منزل نبيّ من الأنبياء يبعثه الله من قريش.</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 xml:space="preserve">من المبشّرات والمنبئات بمجيء النبيّ </w:t>
      </w:r>
      <w:r w:rsidRPr="00AD405A">
        <w:rPr>
          <w:rStyle w:val="libAlaemChar"/>
          <w:rtl/>
        </w:rPr>
        <w:t>صلى‌الله‌عليه‌وآله‌وسلم</w:t>
      </w:r>
      <w:r w:rsidRPr="0009020F">
        <w:rPr>
          <w:rtl/>
        </w:rPr>
        <w:t>.</w:t>
      </w:r>
    </w:p>
    <w:p w:rsidR="00576D21" w:rsidRPr="0009020F" w:rsidRDefault="00576D21" w:rsidP="003F25A6">
      <w:pPr>
        <w:pStyle w:val="libFootnote0"/>
        <w:rPr>
          <w:rtl/>
        </w:rPr>
      </w:pPr>
      <w:r>
        <w:rPr>
          <w:rtl/>
        </w:rPr>
        <w:t>(</w:t>
      </w:r>
      <w:r w:rsidRPr="0009020F">
        <w:rPr>
          <w:rtl/>
        </w:rPr>
        <w:t>2) التبّع</w:t>
      </w:r>
      <w:r>
        <w:rPr>
          <w:rtl/>
        </w:rPr>
        <w:t xml:space="preserve">: </w:t>
      </w:r>
      <w:r w:rsidRPr="0009020F">
        <w:rPr>
          <w:rtl/>
        </w:rPr>
        <w:t>لقب ملوك اليمن.</w:t>
      </w:r>
    </w:p>
    <w:p w:rsidR="00576D21" w:rsidRPr="0009020F" w:rsidRDefault="00576D21" w:rsidP="00AD405A">
      <w:pPr>
        <w:pStyle w:val="libNormal"/>
        <w:rPr>
          <w:rtl/>
        </w:rPr>
      </w:pPr>
      <w:r>
        <w:rPr>
          <w:rtl/>
        </w:rPr>
        <w:br w:type="page"/>
      </w:r>
      <w:r w:rsidRPr="0009020F">
        <w:rPr>
          <w:rtl/>
        </w:rPr>
        <w:lastRenderedPageBreak/>
        <w:t>قال</w:t>
      </w:r>
      <w:r>
        <w:rPr>
          <w:rtl/>
        </w:rPr>
        <w:t xml:space="preserve">: </w:t>
      </w:r>
      <w:r w:rsidRPr="0009020F">
        <w:rPr>
          <w:rtl/>
        </w:rPr>
        <w:t>ثمّ خرج يسير حتّى إذا كان من مكّة على ليلتين بعث الله عليه ريحا قصفت يديه ورجليه</w:t>
      </w:r>
      <w:r>
        <w:rPr>
          <w:rtl/>
        </w:rPr>
        <w:t xml:space="preserve">، </w:t>
      </w:r>
      <w:r w:rsidRPr="0009020F">
        <w:rPr>
          <w:rtl/>
        </w:rPr>
        <w:t>وشنجت جسده</w:t>
      </w:r>
      <w:r>
        <w:rPr>
          <w:rtl/>
        </w:rPr>
        <w:t xml:space="preserve">، </w:t>
      </w:r>
      <w:r w:rsidRPr="0009020F">
        <w:rPr>
          <w:rtl/>
        </w:rPr>
        <w:t>فأرسل إلى من معه من اليهود فقال</w:t>
      </w:r>
      <w:r>
        <w:rPr>
          <w:rtl/>
        </w:rPr>
        <w:t xml:space="preserve">: </w:t>
      </w:r>
      <w:r w:rsidRPr="0009020F">
        <w:rPr>
          <w:rtl/>
        </w:rPr>
        <w:t>ويحكم ما هذا الّذي أصابني</w:t>
      </w:r>
      <w:r>
        <w:rPr>
          <w:rtl/>
        </w:rPr>
        <w:t>؟</w:t>
      </w:r>
    </w:p>
    <w:p w:rsidR="00576D21" w:rsidRPr="0009020F" w:rsidRDefault="00576D21" w:rsidP="00AD405A">
      <w:pPr>
        <w:pStyle w:val="libNormal"/>
        <w:rPr>
          <w:rtl/>
        </w:rPr>
      </w:pPr>
      <w:r w:rsidRPr="0009020F">
        <w:rPr>
          <w:rtl/>
        </w:rPr>
        <w:t>قالوا</w:t>
      </w:r>
      <w:r>
        <w:rPr>
          <w:rtl/>
        </w:rPr>
        <w:t xml:space="preserve">: </w:t>
      </w:r>
      <w:r w:rsidRPr="0009020F">
        <w:rPr>
          <w:rtl/>
        </w:rPr>
        <w:t>حدّثت نفسك بشيء</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نعم. وذكر ما أجمع عليه من هدم البيت وإصابة ما فيه.</w:t>
      </w:r>
    </w:p>
    <w:p w:rsidR="00576D21" w:rsidRPr="0009020F" w:rsidRDefault="00576D21" w:rsidP="00AD405A">
      <w:pPr>
        <w:pStyle w:val="libNormal"/>
        <w:rPr>
          <w:rtl/>
        </w:rPr>
      </w:pPr>
      <w:r w:rsidRPr="0009020F">
        <w:rPr>
          <w:rtl/>
        </w:rPr>
        <w:t>قالوا</w:t>
      </w:r>
      <w:r>
        <w:rPr>
          <w:rtl/>
        </w:rPr>
        <w:t xml:space="preserve">: </w:t>
      </w:r>
      <w:r w:rsidRPr="0009020F">
        <w:rPr>
          <w:rtl/>
        </w:rPr>
        <w:t>ذلك بيت الله الحرام</w:t>
      </w:r>
      <w:r>
        <w:rPr>
          <w:rtl/>
        </w:rPr>
        <w:t xml:space="preserve">، </w:t>
      </w:r>
      <w:r w:rsidRPr="0009020F">
        <w:rPr>
          <w:rtl/>
        </w:rPr>
        <w:t>ومن أراده هلك.</w:t>
      </w:r>
    </w:p>
    <w:p w:rsidR="00576D21" w:rsidRPr="0009020F" w:rsidRDefault="00576D21" w:rsidP="00AD405A">
      <w:pPr>
        <w:pStyle w:val="libNormal"/>
        <w:rPr>
          <w:rtl/>
        </w:rPr>
      </w:pPr>
      <w:r w:rsidRPr="0009020F">
        <w:rPr>
          <w:rtl/>
        </w:rPr>
        <w:t>قال</w:t>
      </w:r>
      <w:r>
        <w:rPr>
          <w:rtl/>
        </w:rPr>
        <w:t xml:space="preserve">: </w:t>
      </w:r>
      <w:r w:rsidRPr="0009020F">
        <w:rPr>
          <w:rtl/>
        </w:rPr>
        <w:t>ويحكم وما المخرج ممّا دخلت فيه</w:t>
      </w:r>
      <w:r>
        <w:rPr>
          <w:rtl/>
        </w:rPr>
        <w:t>؟</w:t>
      </w:r>
    </w:p>
    <w:p w:rsidR="00576D21" w:rsidRPr="0009020F" w:rsidRDefault="00576D21" w:rsidP="00AD405A">
      <w:pPr>
        <w:pStyle w:val="libNormal"/>
        <w:rPr>
          <w:rtl/>
        </w:rPr>
      </w:pPr>
      <w:r w:rsidRPr="0009020F">
        <w:rPr>
          <w:rtl/>
        </w:rPr>
        <w:t>قالوا</w:t>
      </w:r>
      <w:r>
        <w:rPr>
          <w:rtl/>
        </w:rPr>
        <w:t xml:space="preserve">: </w:t>
      </w:r>
      <w:r w:rsidRPr="0009020F">
        <w:rPr>
          <w:rtl/>
        </w:rPr>
        <w:t>تحدّث نفسك بأن تطوف به</w:t>
      </w:r>
      <w:r>
        <w:rPr>
          <w:rtl/>
        </w:rPr>
        <w:t xml:space="preserve">، </w:t>
      </w:r>
      <w:r w:rsidRPr="0009020F">
        <w:rPr>
          <w:rtl/>
        </w:rPr>
        <w:t>وتكسوه</w:t>
      </w:r>
      <w:r>
        <w:rPr>
          <w:rtl/>
        </w:rPr>
        <w:t xml:space="preserve">، </w:t>
      </w:r>
      <w:r w:rsidRPr="0009020F">
        <w:rPr>
          <w:rtl/>
        </w:rPr>
        <w:t>وتهدي له. فحدّث نفسه بذلك</w:t>
      </w:r>
      <w:r>
        <w:rPr>
          <w:rtl/>
        </w:rPr>
        <w:t xml:space="preserve">، </w:t>
      </w:r>
      <w:r w:rsidRPr="0009020F">
        <w:rPr>
          <w:rtl/>
        </w:rPr>
        <w:t>فأطلقه الله. ثمّ سار حتّى دخل مكّة</w:t>
      </w:r>
      <w:r>
        <w:rPr>
          <w:rtl/>
        </w:rPr>
        <w:t xml:space="preserve">، </w:t>
      </w:r>
      <w:r w:rsidRPr="0009020F">
        <w:rPr>
          <w:rtl/>
        </w:rPr>
        <w:t>فطاف بالبيت</w:t>
      </w:r>
      <w:r>
        <w:rPr>
          <w:rtl/>
        </w:rPr>
        <w:t xml:space="preserve">، </w:t>
      </w:r>
      <w:r w:rsidRPr="0009020F">
        <w:rPr>
          <w:rtl/>
        </w:rPr>
        <w:t>وسعى بين الصفا والمروة</w:t>
      </w:r>
      <w:r>
        <w:rPr>
          <w:rtl/>
        </w:rPr>
        <w:t xml:space="preserve">، </w:t>
      </w:r>
      <w:r w:rsidRPr="0009020F">
        <w:rPr>
          <w:rtl/>
        </w:rPr>
        <w:t>وكسا البيت.</w:t>
      </w:r>
    </w:p>
    <w:p w:rsidR="00576D21" w:rsidRPr="0009020F" w:rsidRDefault="00576D21" w:rsidP="00AD405A">
      <w:pPr>
        <w:pStyle w:val="libNormal"/>
        <w:rPr>
          <w:rtl/>
        </w:rPr>
      </w:pPr>
      <w:r w:rsidRPr="0009020F">
        <w:rPr>
          <w:rtl/>
        </w:rPr>
        <w:t>وذكر الحديث في نحره بمكّة</w:t>
      </w:r>
      <w:r>
        <w:rPr>
          <w:rtl/>
        </w:rPr>
        <w:t xml:space="preserve">، </w:t>
      </w:r>
      <w:r w:rsidRPr="0009020F">
        <w:rPr>
          <w:rtl/>
        </w:rPr>
        <w:t>وإطعامه الناس</w:t>
      </w:r>
      <w:r>
        <w:rPr>
          <w:rtl/>
        </w:rPr>
        <w:t xml:space="preserve">، </w:t>
      </w:r>
      <w:r w:rsidRPr="0009020F">
        <w:rPr>
          <w:rtl/>
        </w:rPr>
        <w:t>ثمّ رجوعه إلى اليمن</w:t>
      </w:r>
      <w:r>
        <w:rPr>
          <w:rtl/>
        </w:rPr>
        <w:t xml:space="preserve">، </w:t>
      </w:r>
      <w:r w:rsidRPr="0009020F">
        <w:rPr>
          <w:rtl/>
        </w:rPr>
        <w:t>وقتله</w:t>
      </w:r>
      <w:r>
        <w:rPr>
          <w:rtl/>
        </w:rPr>
        <w:t xml:space="preserve">، </w:t>
      </w:r>
      <w:r w:rsidRPr="0009020F">
        <w:rPr>
          <w:rtl/>
        </w:rPr>
        <w:t>وخروج ابنه إلى قيصر</w:t>
      </w:r>
      <w:r>
        <w:rPr>
          <w:rtl/>
        </w:rPr>
        <w:t xml:space="preserve">، </w:t>
      </w:r>
      <w:r w:rsidRPr="0009020F">
        <w:rPr>
          <w:rtl/>
        </w:rPr>
        <w:t>واستغاثته به فيما فعل قومه بأبيه</w:t>
      </w:r>
      <w:r>
        <w:rPr>
          <w:rtl/>
        </w:rPr>
        <w:t xml:space="preserve">، </w:t>
      </w:r>
      <w:r w:rsidRPr="0009020F">
        <w:rPr>
          <w:rtl/>
        </w:rPr>
        <w:t>وأنّ قيصر كتب له إلى النجاشيّ</w:t>
      </w:r>
      <w:r>
        <w:rPr>
          <w:rtl/>
        </w:rPr>
        <w:t xml:space="preserve">، </w:t>
      </w:r>
      <w:r w:rsidRPr="0009020F">
        <w:rPr>
          <w:rtl/>
        </w:rPr>
        <w:t>وأنّ النجاشي بعث له ستّين ألفا</w:t>
      </w:r>
      <w:r>
        <w:rPr>
          <w:rtl/>
        </w:rPr>
        <w:t xml:space="preserve">، </w:t>
      </w:r>
      <w:r w:rsidRPr="0009020F">
        <w:rPr>
          <w:rtl/>
        </w:rPr>
        <w:t>واستعمل عليهم روزبه حتّى قاتلوا حمير قتلة أبيه</w:t>
      </w:r>
      <w:r>
        <w:rPr>
          <w:rtl/>
        </w:rPr>
        <w:t xml:space="preserve">، </w:t>
      </w:r>
      <w:r w:rsidRPr="0009020F">
        <w:rPr>
          <w:rtl/>
        </w:rPr>
        <w:t>ودخلوا صنعاء فملكوها وملكوا اليمن.</w:t>
      </w:r>
    </w:p>
    <w:p w:rsidR="00576D21" w:rsidRPr="0009020F" w:rsidRDefault="00576D21" w:rsidP="00AD405A">
      <w:pPr>
        <w:pStyle w:val="libNormal"/>
        <w:rPr>
          <w:rtl/>
        </w:rPr>
      </w:pPr>
      <w:r w:rsidRPr="0009020F">
        <w:rPr>
          <w:rtl/>
        </w:rPr>
        <w:t>وكان في أصحاب روزبه رجل يقال له</w:t>
      </w:r>
      <w:r>
        <w:rPr>
          <w:rtl/>
        </w:rPr>
        <w:t xml:space="preserve">: </w:t>
      </w:r>
      <w:r w:rsidRPr="0009020F">
        <w:rPr>
          <w:rtl/>
        </w:rPr>
        <w:t>أبرهة</w:t>
      </w:r>
      <w:r>
        <w:rPr>
          <w:rtl/>
        </w:rPr>
        <w:t xml:space="preserve">، </w:t>
      </w:r>
      <w:r w:rsidRPr="0009020F">
        <w:rPr>
          <w:rtl/>
        </w:rPr>
        <w:t>وهو أبو يكسوم. فقال لروزبه</w:t>
      </w:r>
      <w:r>
        <w:rPr>
          <w:rtl/>
        </w:rPr>
        <w:t xml:space="preserve">: </w:t>
      </w:r>
      <w:r w:rsidRPr="0009020F">
        <w:rPr>
          <w:rtl/>
        </w:rPr>
        <w:t>أنا أولى بهذا الأمر منك</w:t>
      </w:r>
      <w:r>
        <w:rPr>
          <w:rtl/>
        </w:rPr>
        <w:t xml:space="preserve">، </w:t>
      </w:r>
      <w:r w:rsidRPr="0009020F">
        <w:rPr>
          <w:rtl/>
        </w:rPr>
        <w:t>وقتله مكرا</w:t>
      </w:r>
      <w:r>
        <w:rPr>
          <w:rtl/>
        </w:rPr>
        <w:t xml:space="preserve">، </w:t>
      </w:r>
      <w:r w:rsidRPr="0009020F">
        <w:rPr>
          <w:rtl/>
        </w:rPr>
        <w:t>وأرضى النجاشيّ.</w:t>
      </w:r>
    </w:p>
    <w:p w:rsidR="00576D21" w:rsidRPr="0009020F" w:rsidRDefault="00576D21" w:rsidP="00AD405A">
      <w:pPr>
        <w:pStyle w:val="libNormal"/>
        <w:rPr>
          <w:rtl/>
        </w:rPr>
      </w:pPr>
      <w:r w:rsidRPr="0009020F">
        <w:rPr>
          <w:rtl/>
        </w:rPr>
        <w:t>ثمّ إنّه بنى كنيسة بصنعاء</w:t>
      </w:r>
      <w:r>
        <w:rPr>
          <w:rtl/>
        </w:rPr>
        <w:t xml:space="preserve">، </w:t>
      </w:r>
      <w:r w:rsidRPr="0009020F">
        <w:rPr>
          <w:rtl/>
        </w:rPr>
        <w:t>وسمّاه القلّيس</w:t>
      </w:r>
      <w:r>
        <w:rPr>
          <w:rtl/>
        </w:rPr>
        <w:t xml:space="preserve">، </w:t>
      </w:r>
      <w:r w:rsidRPr="0009020F">
        <w:rPr>
          <w:rtl/>
        </w:rPr>
        <w:t>وجعل فيها قبابا من ذهب</w:t>
      </w:r>
      <w:r>
        <w:rPr>
          <w:rtl/>
        </w:rPr>
        <w:t xml:space="preserve">، </w:t>
      </w:r>
      <w:r w:rsidRPr="0009020F">
        <w:rPr>
          <w:rtl/>
        </w:rPr>
        <w:t>وأمر أهل مملكته بالحجّ إليها</w:t>
      </w:r>
      <w:r>
        <w:rPr>
          <w:rtl/>
        </w:rPr>
        <w:t xml:space="preserve">، </w:t>
      </w:r>
      <w:r w:rsidRPr="0009020F">
        <w:rPr>
          <w:rtl/>
        </w:rPr>
        <w:t xml:space="preserve">يضاهي </w:t>
      </w:r>
      <w:r w:rsidRPr="003F25A6">
        <w:rPr>
          <w:rStyle w:val="libFootnotenumChar"/>
          <w:rtl/>
        </w:rPr>
        <w:t>(1)</w:t>
      </w:r>
      <w:r w:rsidRPr="0009020F">
        <w:rPr>
          <w:rtl/>
        </w:rPr>
        <w:t xml:space="preserve"> بذلك البيت الحرام</w:t>
      </w:r>
      <w:r>
        <w:rPr>
          <w:rtl/>
        </w:rPr>
        <w:t xml:space="preserve">، </w:t>
      </w:r>
      <w:r w:rsidRPr="0009020F">
        <w:rPr>
          <w:rtl/>
        </w:rPr>
        <w:t>وأراد أن يصرف إليها الحاجّ. وإنّ رجلا من بني كنانة خرج حتّى قدم اليمن</w:t>
      </w:r>
      <w:r>
        <w:rPr>
          <w:rtl/>
        </w:rPr>
        <w:t xml:space="preserve">، </w:t>
      </w:r>
      <w:r w:rsidRPr="0009020F">
        <w:rPr>
          <w:rtl/>
        </w:rPr>
        <w:t>فنظر إليها ثمّ قعد فيها ليلا</w:t>
      </w:r>
      <w:r>
        <w:rPr>
          <w:rtl/>
        </w:rPr>
        <w:t xml:space="preserve">، </w:t>
      </w:r>
      <w:r w:rsidRPr="0009020F">
        <w:rPr>
          <w:rtl/>
        </w:rPr>
        <w:t>يعني</w:t>
      </w:r>
      <w:r>
        <w:rPr>
          <w:rtl/>
        </w:rPr>
        <w:t xml:space="preserve">: </w:t>
      </w:r>
      <w:r w:rsidRPr="0009020F">
        <w:rPr>
          <w:rtl/>
        </w:rPr>
        <w:t>لحاجة الإنسان. فدخلها أبرهة فوجد تلك العذرة فيها</w:t>
      </w:r>
      <w:r>
        <w:rPr>
          <w:rtl/>
        </w:rPr>
        <w:t xml:space="preserve">، </w:t>
      </w:r>
      <w:r w:rsidRPr="0009020F">
        <w:rPr>
          <w:rtl/>
        </w:rPr>
        <w:t>فقال</w:t>
      </w:r>
      <w:r>
        <w:rPr>
          <w:rtl/>
        </w:rPr>
        <w:t xml:space="preserve">: </w:t>
      </w:r>
      <w:r w:rsidRPr="0009020F">
        <w:rPr>
          <w:rtl/>
        </w:rPr>
        <w:t>من اجترأ عليّ بهذا</w:t>
      </w:r>
      <w:r>
        <w:rPr>
          <w:rtl/>
        </w:rPr>
        <w:t xml:space="preserve">، </w:t>
      </w:r>
      <w:r w:rsidRPr="0009020F">
        <w:rPr>
          <w:rtl/>
        </w:rPr>
        <w:t>ونصرانيّتي لأهدمنّ ذلك البيت حتّى لا يحجّه حاجّ أبدا. وقيل</w:t>
      </w:r>
      <w:r>
        <w:rPr>
          <w:rtl/>
        </w:rPr>
        <w:t xml:space="preserve">: </w:t>
      </w:r>
      <w:r w:rsidRPr="0009020F">
        <w:rPr>
          <w:rtl/>
        </w:rPr>
        <w:t>أجّجت رفقة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يشابه ويشاكل.</w:t>
      </w:r>
    </w:p>
    <w:p w:rsidR="00576D21" w:rsidRPr="0009020F" w:rsidRDefault="00576D21" w:rsidP="00AD405A">
      <w:pPr>
        <w:pStyle w:val="libNormal0"/>
        <w:rPr>
          <w:rtl/>
        </w:rPr>
      </w:pPr>
      <w:r>
        <w:rPr>
          <w:rtl/>
        </w:rPr>
        <w:br w:type="page"/>
      </w:r>
      <w:r w:rsidRPr="0009020F">
        <w:rPr>
          <w:rtl/>
        </w:rPr>
        <w:lastRenderedPageBreak/>
        <w:t>من العرب نارا</w:t>
      </w:r>
      <w:r>
        <w:rPr>
          <w:rtl/>
        </w:rPr>
        <w:t xml:space="preserve">، </w:t>
      </w:r>
      <w:r w:rsidRPr="0009020F">
        <w:rPr>
          <w:rtl/>
        </w:rPr>
        <w:t>فحملتها الريح فأحرقتها. فحلف</w:t>
      </w:r>
      <w:r>
        <w:rPr>
          <w:rtl/>
        </w:rPr>
        <w:t xml:space="preserve">: </w:t>
      </w:r>
      <w:r w:rsidRPr="0009020F">
        <w:rPr>
          <w:rtl/>
        </w:rPr>
        <w:t>ليهدمنّ الكعبة. فخرج ومعه فيل اسمه</w:t>
      </w:r>
      <w:r>
        <w:rPr>
          <w:rtl/>
        </w:rPr>
        <w:t xml:space="preserve">: </w:t>
      </w:r>
      <w:r w:rsidRPr="0009020F">
        <w:rPr>
          <w:rtl/>
        </w:rPr>
        <w:t>محمود</w:t>
      </w:r>
      <w:r>
        <w:rPr>
          <w:rtl/>
        </w:rPr>
        <w:t xml:space="preserve">، </w:t>
      </w:r>
      <w:r w:rsidRPr="0009020F">
        <w:rPr>
          <w:rtl/>
        </w:rPr>
        <w:t>وكان قويّا عظيما</w:t>
      </w:r>
      <w:r>
        <w:rPr>
          <w:rtl/>
        </w:rPr>
        <w:t xml:space="preserve">، </w:t>
      </w:r>
      <w:r w:rsidRPr="0009020F">
        <w:rPr>
          <w:rtl/>
        </w:rPr>
        <w:t>واثنا عشر فيلا غيره. وقيل</w:t>
      </w:r>
      <w:r>
        <w:rPr>
          <w:rtl/>
        </w:rPr>
        <w:t xml:space="preserve">: </w:t>
      </w:r>
      <w:r w:rsidRPr="0009020F">
        <w:rPr>
          <w:rtl/>
        </w:rPr>
        <w:t>ثمانية. وقيل</w:t>
      </w:r>
      <w:r>
        <w:rPr>
          <w:rtl/>
        </w:rPr>
        <w:t xml:space="preserve">: </w:t>
      </w:r>
      <w:r w:rsidRPr="0009020F">
        <w:rPr>
          <w:rtl/>
        </w:rPr>
        <w:t>كان معه ألف فيل. وكان وحده</w:t>
      </w:r>
      <w:r>
        <w:rPr>
          <w:rtl/>
        </w:rPr>
        <w:t xml:space="preserve">، </w:t>
      </w:r>
      <w:r w:rsidRPr="0009020F">
        <w:rPr>
          <w:rtl/>
        </w:rPr>
        <w:t>وأذّن في قومه بالخروج ومن اتّبعه من أهل اليمن</w:t>
      </w:r>
      <w:r>
        <w:rPr>
          <w:rtl/>
        </w:rPr>
        <w:t xml:space="preserve">، </w:t>
      </w:r>
      <w:r w:rsidRPr="0009020F">
        <w:rPr>
          <w:rtl/>
        </w:rPr>
        <w:t>وكان أكثر من اتّبعه منهم عكّ والأشعرون وخثعم.</w:t>
      </w:r>
    </w:p>
    <w:p w:rsidR="00576D21" w:rsidRPr="0009020F" w:rsidRDefault="00576D21" w:rsidP="00AD405A">
      <w:pPr>
        <w:pStyle w:val="libNormal"/>
        <w:rPr>
          <w:rtl/>
        </w:rPr>
      </w:pPr>
      <w:r w:rsidRPr="0009020F">
        <w:rPr>
          <w:rtl/>
        </w:rPr>
        <w:t>قال</w:t>
      </w:r>
      <w:r>
        <w:rPr>
          <w:rtl/>
        </w:rPr>
        <w:t xml:space="preserve">: </w:t>
      </w:r>
      <w:r w:rsidRPr="0009020F">
        <w:rPr>
          <w:rtl/>
        </w:rPr>
        <w:t>ثمّ خرج يسير حتّى إذا كان ببعض طريقه بعث رجلا من بني سليم ليدعو الناس إلى حجّ بيته الّذي بناه</w:t>
      </w:r>
      <w:r>
        <w:rPr>
          <w:rtl/>
        </w:rPr>
        <w:t xml:space="preserve">، </w:t>
      </w:r>
      <w:r w:rsidRPr="0009020F">
        <w:rPr>
          <w:rtl/>
        </w:rPr>
        <w:t xml:space="preserve">فتلقّاه رجل من الحمس </w:t>
      </w:r>
      <w:r w:rsidRPr="003F25A6">
        <w:rPr>
          <w:rStyle w:val="libFootnotenumChar"/>
          <w:rtl/>
        </w:rPr>
        <w:t>(1)</w:t>
      </w:r>
      <w:r w:rsidRPr="0009020F">
        <w:rPr>
          <w:rtl/>
        </w:rPr>
        <w:t xml:space="preserve"> من بني كنانة فقتله.</w:t>
      </w:r>
    </w:p>
    <w:p w:rsidR="00576D21" w:rsidRPr="0009020F" w:rsidRDefault="00576D21" w:rsidP="00AD405A">
      <w:pPr>
        <w:pStyle w:val="libNormal"/>
        <w:rPr>
          <w:rtl/>
        </w:rPr>
      </w:pPr>
      <w:r w:rsidRPr="0009020F">
        <w:rPr>
          <w:rtl/>
        </w:rPr>
        <w:t>فازداد بذلك حنقا</w:t>
      </w:r>
      <w:r>
        <w:rPr>
          <w:rtl/>
        </w:rPr>
        <w:t xml:space="preserve">، </w:t>
      </w:r>
      <w:r w:rsidRPr="0009020F">
        <w:rPr>
          <w:rtl/>
        </w:rPr>
        <w:t>وحثّ السير والانطلاق</w:t>
      </w:r>
      <w:r>
        <w:rPr>
          <w:rtl/>
        </w:rPr>
        <w:t xml:space="preserve">، </w:t>
      </w:r>
      <w:r w:rsidRPr="0009020F">
        <w:rPr>
          <w:rtl/>
        </w:rPr>
        <w:t>وطلب من أهل الطائف دليلا</w:t>
      </w:r>
      <w:r>
        <w:rPr>
          <w:rtl/>
        </w:rPr>
        <w:t xml:space="preserve">، </w:t>
      </w:r>
      <w:r w:rsidRPr="0009020F">
        <w:rPr>
          <w:rtl/>
        </w:rPr>
        <w:t>فبعثوا معه رجلا من هذيل يقال له</w:t>
      </w:r>
      <w:r>
        <w:rPr>
          <w:rtl/>
        </w:rPr>
        <w:t xml:space="preserve">: </w:t>
      </w:r>
      <w:r w:rsidRPr="0009020F">
        <w:rPr>
          <w:rtl/>
        </w:rPr>
        <w:t>نفيل</w:t>
      </w:r>
      <w:r>
        <w:rPr>
          <w:rtl/>
        </w:rPr>
        <w:t xml:space="preserve">، </w:t>
      </w:r>
      <w:r w:rsidRPr="0009020F">
        <w:rPr>
          <w:rtl/>
        </w:rPr>
        <w:t>فخرج بهم يهديهم حتّى إذا كانوا بالمغمس نزلوه</w:t>
      </w:r>
      <w:r>
        <w:rPr>
          <w:rtl/>
        </w:rPr>
        <w:t xml:space="preserve">، </w:t>
      </w:r>
      <w:r w:rsidRPr="0009020F">
        <w:rPr>
          <w:rtl/>
        </w:rPr>
        <w:t>وهو من مكّة على ستّة أميال</w:t>
      </w:r>
      <w:r>
        <w:rPr>
          <w:rtl/>
        </w:rPr>
        <w:t xml:space="preserve">، </w:t>
      </w:r>
      <w:r w:rsidRPr="0009020F">
        <w:rPr>
          <w:rtl/>
        </w:rPr>
        <w:t xml:space="preserve">فبعثوا مقدّماتهم إلى مكّة. فخرجت قريش عباديد </w:t>
      </w:r>
      <w:r w:rsidRPr="003F25A6">
        <w:rPr>
          <w:rStyle w:val="libFootnotenumChar"/>
          <w:rtl/>
        </w:rPr>
        <w:t>(2)</w:t>
      </w:r>
      <w:r w:rsidRPr="0009020F">
        <w:rPr>
          <w:rtl/>
        </w:rPr>
        <w:t xml:space="preserve"> في رؤوس الجبال</w:t>
      </w:r>
      <w:r>
        <w:rPr>
          <w:rtl/>
        </w:rPr>
        <w:t xml:space="preserve">، </w:t>
      </w:r>
      <w:r w:rsidRPr="0009020F">
        <w:rPr>
          <w:rtl/>
        </w:rPr>
        <w:t>وقالوا</w:t>
      </w:r>
      <w:r>
        <w:rPr>
          <w:rtl/>
        </w:rPr>
        <w:t xml:space="preserve">: </w:t>
      </w:r>
      <w:r w:rsidRPr="0009020F">
        <w:rPr>
          <w:rtl/>
        </w:rPr>
        <w:t>لا طاقة لنا بقتال هؤلاء القوم. ولم يبق بمكّة غير عبد المطّلب بن هاشم</w:t>
      </w:r>
      <w:r>
        <w:rPr>
          <w:rtl/>
        </w:rPr>
        <w:t xml:space="preserve">، </w:t>
      </w:r>
      <w:r w:rsidRPr="0009020F">
        <w:rPr>
          <w:rtl/>
        </w:rPr>
        <w:t>أقام على سقايته</w:t>
      </w:r>
      <w:r>
        <w:rPr>
          <w:rtl/>
        </w:rPr>
        <w:t xml:space="preserve">، </w:t>
      </w:r>
      <w:r w:rsidRPr="0009020F">
        <w:rPr>
          <w:rtl/>
        </w:rPr>
        <w:t>وغير شيبة بن عثمان بن عبد الدار</w:t>
      </w:r>
      <w:r>
        <w:rPr>
          <w:rtl/>
        </w:rPr>
        <w:t xml:space="preserve">، </w:t>
      </w:r>
      <w:r w:rsidRPr="0009020F">
        <w:rPr>
          <w:rtl/>
        </w:rPr>
        <w:t>أقام على حجابة البيت. فجعل عبد المطّلب يأخذ بعضادتي الباب ثمّ يقول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لا همّ إنّ المرء</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يمنع رحله فامنع حلالك </w:t>
            </w:r>
            <w:r w:rsidRPr="003F25A6">
              <w:rPr>
                <w:rStyle w:val="libFootnotenumChar"/>
                <w:rtl/>
              </w:rPr>
              <w:t>(3)</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sidRPr="0009020F">
              <w:rPr>
                <w:rtl/>
              </w:rPr>
              <w:t xml:space="preserve">لا يغلبنّ صليبهم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Pr>
                <w:rtl/>
              </w:rPr>
              <w:t>و</w:t>
            </w:r>
            <w:r w:rsidRPr="0009020F">
              <w:rPr>
                <w:rtl/>
              </w:rPr>
              <w:t xml:space="preserve">محالهم </w:t>
            </w:r>
            <w:r w:rsidRPr="003F25A6">
              <w:rPr>
                <w:rStyle w:val="libFootnotenumChar"/>
                <w:rtl/>
              </w:rPr>
              <w:t>(4)</w:t>
            </w:r>
            <w:r w:rsidRPr="0009020F">
              <w:rPr>
                <w:rtl/>
              </w:rPr>
              <w:t xml:space="preserve"> عدوا محالك </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sidRPr="0009020F">
              <w:rPr>
                <w:rtl/>
              </w:rPr>
              <w:t>إن كنت تاركهم وكعبتنا</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فأمر ما بدا لك </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sidRPr="0009020F">
              <w:rPr>
                <w:rtl/>
              </w:rPr>
              <w:t>يا ربّ لا أرجو لهم سواكا</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يا ربّ فامنع منهم حماكا</w:t>
            </w:r>
            <w:r w:rsidRPr="00D740F5">
              <w:rPr>
                <w:rStyle w:val="libPoemTiniChar0"/>
                <w:rtl/>
              </w:rPr>
              <w:br/>
              <w:t> </w:t>
            </w:r>
          </w:p>
        </w:tc>
      </w:tr>
    </w:tbl>
    <w:p w:rsidR="00576D21" w:rsidRPr="0009020F" w:rsidRDefault="00576D21" w:rsidP="00AD405A">
      <w:pPr>
        <w:pStyle w:val="libNormal"/>
        <w:rPr>
          <w:rtl/>
        </w:rPr>
      </w:pPr>
      <w:r w:rsidRPr="0009020F">
        <w:rPr>
          <w:rtl/>
        </w:rPr>
        <w:t>ثمّ إنّ مقدّمات أبرهة أصابت نعما لقريش</w:t>
      </w:r>
      <w:r>
        <w:rPr>
          <w:rtl/>
        </w:rPr>
        <w:t xml:space="preserve">، </w:t>
      </w:r>
      <w:r w:rsidRPr="0009020F">
        <w:rPr>
          <w:rtl/>
        </w:rPr>
        <w:t>فأصابت فيها مائتي بعير لعبد المطّلب بن هاشم. فلمّا بلغه ذلك خرج حتّى انتهى إلى القوم</w:t>
      </w:r>
      <w:r>
        <w:rPr>
          <w:rtl/>
        </w:rPr>
        <w:t xml:space="preserve">، </w:t>
      </w:r>
      <w:r w:rsidRPr="0009020F">
        <w:rPr>
          <w:rtl/>
        </w:rPr>
        <w:t>وكان حاجب</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الحمس جمع الأحمس</w:t>
      </w:r>
      <w:r>
        <w:rPr>
          <w:rtl/>
        </w:rPr>
        <w:t xml:space="preserve">، </w:t>
      </w:r>
      <w:r w:rsidRPr="0009020F">
        <w:rPr>
          <w:rtl/>
        </w:rPr>
        <w:t>وهو المشتدّ الصلب في القتال</w:t>
      </w:r>
      <w:r>
        <w:rPr>
          <w:rtl/>
        </w:rPr>
        <w:t xml:space="preserve">، </w:t>
      </w:r>
      <w:r w:rsidRPr="0009020F">
        <w:rPr>
          <w:rtl/>
        </w:rPr>
        <w:t>والشجاع.</w:t>
      </w:r>
    </w:p>
    <w:p w:rsidR="00576D21" w:rsidRPr="0009020F" w:rsidRDefault="00576D21" w:rsidP="003F25A6">
      <w:pPr>
        <w:pStyle w:val="libFootnote0"/>
        <w:rPr>
          <w:rtl/>
        </w:rPr>
      </w:pPr>
      <w:r>
        <w:rPr>
          <w:rtl/>
        </w:rPr>
        <w:t>(</w:t>
      </w:r>
      <w:r w:rsidRPr="0009020F">
        <w:rPr>
          <w:rtl/>
        </w:rPr>
        <w:t>2) أي</w:t>
      </w:r>
      <w:r>
        <w:rPr>
          <w:rtl/>
        </w:rPr>
        <w:t xml:space="preserve">: </w:t>
      </w:r>
      <w:r w:rsidRPr="0009020F">
        <w:rPr>
          <w:rtl/>
        </w:rPr>
        <w:t>خرجوا متفرّقين. والعباديد الفرق من الناس.</w:t>
      </w:r>
    </w:p>
    <w:p w:rsidR="00576D21" w:rsidRPr="0009020F" w:rsidRDefault="00576D21" w:rsidP="003F25A6">
      <w:pPr>
        <w:pStyle w:val="libFootnote0"/>
        <w:rPr>
          <w:rtl/>
        </w:rPr>
      </w:pPr>
      <w:r>
        <w:rPr>
          <w:rtl/>
        </w:rPr>
        <w:t>(</w:t>
      </w:r>
      <w:r w:rsidRPr="0009020F">
        <w:rPr>
          <w:rtl/>
        </w:rPr>
        <w:t>3) أي</w:t>
      </w:r>
      <w:r>
        <w:rPr>
          <w:rtl/>
        </w:rPr>
        <w:t xml:space="preserve">: </w:t>
      </w:r>
      <w:r w:rsidRPr="0009020F">
        <w:rPr>
          <w:rtl/>
        </w:rPr>
        <w:t>سكّان حرمك الّذين حلّوا فيه.</w:t>
      </w:r>
    </w:p>
    <w:p w:rsidR="00576D21" w:rsidRPr="0009020F" w:rsidRDefault="00576D21" w:rsidP="003F25A6">
      <w:pPr>
        <w:pStyle w:val="libFootnote0"/>
        <w:rPr>
          <w:rtl/>
        </w:rPr>
      </w:pPr>
      <w:r>
        <w:rPr>
          <w:rtl/>
        </w:rPr>
        <w:t>(</w:t>
      </w:r>
      <w:r w:rsidRPr="0009020F">
        <w:rPr>
          <w:rtl/>
        </w:rPr>
        <w:t>4) المحال</w:t>
      </w:r>
      <w:r>
        <w:rPr>
          <w:rtl/>
        </w:rPr>
        <w:t xml:space="preserve">: </w:t>
      </w:r>
      <w:r w:rsidRPr="0009020F">
        <w:rPr>
          <w:rtl/>
        </w:rPr>
        <w:t>الكيد</w:t>
      </w:r>
      <w:r>
        <w:rPr>
          <w:rtl/>
        </w:rPr>
        <w:t xml:space="preserve">، </w:t>
      </w:r>
      <w:r w:rsidRPr="0009020F">
        <w:rPr>
          <w:rtl/>
        </w:rPr>
        <w:t>المكر</w:t>
      </w:r>
      <w:r>
        <w:rPr>
          <w:rtl/>
        </w:rPr>
        <w:t xml:space="preserve">، </w:t>
      </w:r>
      <w:r w:rsidRPr="0009020F">
        <w:rPr>
          <w:rtl/>
        </w:rPr>
        <w:t>الشدّة والقوّة.</w:t>
      </w:r>
    </w:p>
    <w:p w:rsidR="00576D21" w:rsidRPr="0009020F" w:rsidRDefault="00576D21" w:rsidP="00AD405A">
      <w:pPr>
        <w:pStyle w:val="libNormal0"/>
        <w:rPr>
          <w:rtl/>
        </w:rPr>
      </w:pPr>
      <w:r>
        <w:rPr>
          <w:rtl/>
        </w:rPr>
        <w:br w:type="page"/>
      </w:r>
      <w:r w:rsidRPr="0009020F">
        <w:rPr>
          <w:rtl/>
        </w:rPr>
        <w:lastRenderedPageBreak/>
        <w:t>أبرهة رجلا من الأشعرين</w:t>
      </w:r>
      <w:r>
        <w:rPr>
          <w:rtl/>
        </w:rPr>
        <w:t xml:space="preserve">، </w:t>
      </w:r>
      <w:r w:rsidRPr="0009020F">
        <w:rPr>
          <w:rtl/>
        </w:rPr>
        <w:t>وكانت له بعبد المطّلب معرفة</w:t>
      </w:r>
      <w:r>
        <w:rPr>
          <w:rtl/>
        </w:rPr>
        <w:t xml:space="preserve">، </w:t>
      </w:r>
      <w:r w:rsidRPr="0009020F">
        <w:rPr>
          <w:rtl/>
        </w:rPr>
        <w:t>فاستأذن له على الملك</w:t>
      </w:r>
      <w:r>
        <w:rPr>
          <w:rtl/>
        </w:rPr>
        <w:t xml:space="preserve">، </w:t>
      </w:r>
      <w:r w:rsidRPr="0009020F">
        <w:rPr>
          <w:rtl/>
        </w:rPr>
        <w:t>وقال له</w:t>
      </w:r>
      <w:r>
        <w:rPr>
          <w:rtl/>
        </w:rPr>
        <w:t xml:space="preserve">: </w:t>
      </w:r>
      <w:r w:rsidRPr="0009020F">
        <w:rPr>
          <w:rtl/>
        </w:rPr>
        <w:t>أيّها الملك جاءك سيّد قريش الّذي يطعم إنسها في الحيّ</w:t>
      </w:r>
      <w:r>
        <w:rPr>
          <w:rtl/>
        </w:rPr>
        <w:t xml:space="preserve">، </w:t>
      </w:r>
      <w:r w:rsidRPr="0009020F">
        <w:rPr>
          <w:rtl/>
        </w:rPr>
        <w:t>ووحوشها في الجبل. فقال</w:t>
      </w:r>
      <w:r>
        <w:rPr>
          <w:rtl/>
        </w:rPr>
        <w:t xml:space="preserve">: </w:t>
      </w:r>
      <w:r w:rsidRPr="0009020F">
        <w:rPr>
          <w:rtl/>
        </w:rPr>
        <w:t>ائذن له. وكان عبد المطّلب رجلا جسيما جميلا</w:t>
      </w:r>
      <w:r>
        <w:rPr>
          <w:rtl/>
        </w:rPr>
        <w:t xml:space="preserve">، </w:t>
      </w:r>
      <w:r w:rsidRPr="0009020F">
        <w:rPr>
          <w:rtl/>
        </w:rPr>
        <w:t>فلمّا رآه أبو يكسوم أعظمه أن يجلسه تحته</w:t>
      </w:r>
      <w:r>
        <w:rPr>
          <w:rtl/>
        </w:rPr>
        <w:t xml:space="preserve">، </w:t>
      </w:r>
      <w:r w:rsidRPr="0009020F">
        <w:rPr>
          <w:rtl/>
        </w:rPr>
        <w:t>وكره أن يجلسه معه على سريره</w:t>
      </w:r>
      <w:r>
        <w:rPr>
          <w:rtl/>
        </w:rPr>
        <w:t xml:space="preserve">، </w:t>
      </w:r>
      <w:r w:rsidRPr="0009020F">
        <w:rPr>
          <w:rtl/>
        </w:rPr>
        <w:t>فنزل من سريره فجلس على الأرض</w:t>
      </w:r>
      <w:r>
        <w:rPr>
          <w:rtl/>
        </w:rPr>
        <w:t xml:space="preserve">، </w:t>
      </w:r>
      <w:r w:rsidRPr="0009020F">
        <w:rPr>
          <w:rtl/>
        </w:rPr>
        <w:t>وأجلس عبد المطّلب معه. ثمّ قال</w:t>
      </w:r>
      <w:r>
        <w:rPr>
          <w:rtl/>
        </w:rPr>
        <w:t xml:space="preserve">: </w:t>
      </w:r>
      <w:r w:rsidRPr="0009020F">
        <w:rPr>
          <w:rtl/>
        </w:rPr>
        <w:t>ما حاجتك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حاجتي مائتا بعير لي أصابتها مقدّمتك.</w:t>
      </w:r>
    </w:p>
    <w:p w:rsidR="00576D21" w:rsidRPr="0009020F" w:rsidRDefault="00576D21" w:rsidP="00AD405A">
      <w:pPr>
        <w:pStyle w:val="libNormal"/>
        <w:rPr>
          <w:rtl/>
        </w:rPr>
      </w:pPr>
      <w:r w:rsidRPr="0009020F">
        <w:rPr>
          <w:rtl/>
        </w:rPr>
        <w:t>فقال أبو يكسوم</w:t>
      </w:r>
      <w:r>
        <w:rPr>
          <w:rtl/>
        </w:rPr>
        <w:t xml:space="preserve">: </w:t>
      </w:r>
      <w:r w:rsidRPr="0009020F">
        <w:rPr>
          <w:rtl/>
        </w:rPr>
        <w:t>والله لقد رأيتك فأعجبتني</w:t>
      </w:r>
      <w:r>
        <w:rPr>
          <w:rtl/>
        </w:rPr>
        <w:t xml:space="preserve">، </w:t>
      </w:r>
      <w:r w:rsidRPr="0009020F">
        <w:rPr>
          <w:rtl/>
        </w:rPr>
        <w:t>ثمّ تكلّمت فزهدت فيك.</w:t>
      </w:r>
    </w:p>
    <w:p w:rsidR="00576D21" w:rsidRPr="0009020F" w:rsidRDefault="00576D21" w:rsidP="00AD405A">
      <w:pPr>
        <w:pStyle w:val="libNormal"/>
        <w:rPr>
          <w:rtl/>
        </w:rPr>
      </w:pPr>
      <w:r w:rsidRPr="0009020F">
        <w:rPr>
          <w:rtl/>
        </w:rPr>
        <w:t>فقال</w:t>
      </w:r>
      <w:r>
        <w:rPr>
          <w:rtl/>
        </w:rPr>
        <w:t xml:space="preserve">: </w:t>
      </w:r>
      <w:r w:rsidRPr="0009020F">
        <w:rPr>
          <w:rtl/>
        </w:rPr>
        <w:t>ولم أيّها الملك</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لأنّي جئت إلى بيت عزّكم ومنعتكم من العرب</w:t>
      </w:r>
      <w:r>
        <w:rPr>
          <w:rtl/>
        </w:rPr>
        <w:t xml:space="preserve">، </w:t>
      </w:r>
      <w:r w:rsidRPr="0009020F">
        <w:rPr>
          <w:rtl/>
        </w:rPr>
        <w:t>وفضلكم في الناس</w:t>
      </w:r>
      <w:r>
        <w:rPr>
          <w:rtl/>
        </w:rPr>
        <w:t xml:space="preserve">، </w:t>
      </w:r>
      <w:r w:rsidRPr="0009020F">
        <w:rPr>
          <w:rtl/>
        </w:rPr>
        <w:t>وعصمتكم وشرفكم عليهم</w:t>
      </w:r>
      <w:r>
        <w:rPr>
          <w:rtl/>
        </w:rPr>
        <w:t xml:space="preserve">، </w:t>
      </w:r>
      <w:r w:rsidRPr="0009020F">
        <w:rPr>
          <w:rtl/>
        </w:rPr>
        <w:t>ودينكم الّذي تعبدون</w:t>
      </w:r>
      <w:r>
        <w:rPr>
          <w:rtl/>
        </w:rPr>
        <w:t xml:space="preserve">، </w:t>
      </w:r>
      <w:r w:rsidRPr="0009020F">
        <w:rPr>
          <w:rtl/>
        </w:rPr>
        <w:t>فجئت لأكسره</w:t>
      </w:r>
      <w:r>
        <w:rPr>
          <w:rtl/>
        </w:rPr>
        <w:t xml:space="preserve">، </w:t>
      </w:r>
      <w:r w:rsidRPr="0009020F">
        <w:rPr>
          <w:rtl/>
        </w:rPr>
        <w:t>وأصيبت لك مائتا بعير</w:t>
      </w:r>
      <w:r>
        <w:rPr>
          <w:rtl/>
        </w:rPr>
        <w:t xml:space="preserve">، </w:t>
      </w:r>
      <w:r w:rsidRPr="0009020F">
        <w:rPr>
          <w:rtl/>
        </w:rPr>
        <w:t>فسألتك عن حاجتك</w:t>
      </w:r>
      <w:r>
        <w:rPr>
          <w:rtl/>
        </w:rPr>
        <w:t xml:space="preserve">، </w:t>
      </w:r>
      <w:r w:rsidRPr="0009020F">
        <w:rPr>
          <w:rtl/>
        </w:rPr>
        <w:t>فكلّمتني في إبلك</w:t>
      </w:r>
      <w:r>
        <w:rPr>
          <w:rtl/>
        </w:rPr>
        <w:t xml:space="preserve">، </w:t>
      </w:r>
      <w:r w:rsidRPr="0009020F">
        <w:rPr>
          <w:rtl/>
        </w:rPr>
        <w:t>ولم تطلب إليّ في بيتكم.</w:t>
      </w:r>
    </w:p>
    <w:p w:rsidR="00576D21" w:rsidRPr="0009020F" w:rsidRDefault="00576D21" w:rsidP="00AD405A">
      <w:pPr>
        <w:pStyle w:val="libNormal"/>
        <w:rPr>
          <w:rtl/>
        </w:rPr>
      </w:pPr>
      <w:r w:rsidRPr="0009020F">
        <w:rPr>
          <w:rtl/>
        </w:rPr>
        <w:t>فقال له عبد المطّلب</w:t>
      </w:r>
      <w:r>
        <w:rPr>
          <w:rtl/>
        </w:rPr>
        <w:t xml:space="preserve">: </w:t>
      </w:r>
      <w:r w:rsidRPr="0009020F">
        <w:rPr>
          <w:rtl/>
        </w:rPr>
        <w:t>أيّها الملك أنا أكلّمك في مالي</w:t>
      </w:r>
      <w:r>
        <w:rPr>
          <w:rtl/>
        </w:rPr>
        <w:t xml:space="preserve">، </w:t>
      </w:r>
      <w:r w:rsidRPr="0009020F">
        <w:rPr>
          <w:rtl/>
        </w:rPr>
        <w:t>ولهذا البيت ربّ هو يمنعه</w:t>
      </w:r>
      <w:r>
        <w:rPr>
          <w:rtl/>
        </w:rPr>
        <w:t xml:space="preserve">، </w:t>
      </w:r>
      <w:r w:rsidRPr="0009020F">
        <w:rPr>
          <w:rtl/>
        </w:rPr>
        <w:t>لست أنا منه في شيء.</w:t>
      </w:r>
    </w:p>
    <w:p w:rsidR="00576D21" w:rsidRPr="0009020F" w:rsidRDefault="00576D21" w:rsidP="00AD405A">
      <w:pPr>
        <w:pStyle w:val="libNormal"/>
        <w:rPr>
          <w:rtl/>
        </w:rPr>
      </w:pPr>
      <w:r w:rsidRPr="0009020F">
        <w:rPr>
          <w:rtl/>
        </w:rPr>
        <w:t>فراع ذلك أبا يكسوم</w:t>
      </w:r>
      <w:r>
        <w:rPr>
          <w:rtl/>
        </w:rPr>
        <w:t xml:space="preserve">، </w:t>
      </w:r>
      <w:r w:rsidRPr="0009020F">
        <w:rPr>
          <w:rtl/>
        </w:rPr>
        <w:t>وأمر بردّ إبل عبد المطّلب عليه. ثمّ رجع</w:t>
      </w:r>
      <w:r>
        <w:rPr>
          <w:rtl/>
        </w:rPr>
        <w:t xml:space="preserve">، </w:t>
      </w:r>
      <w:r w:rsidRPr="0009020F">
        <w:rPr>
          <w:rtl/>
        </w:rPr>
        <w:t xml:space="preserve">وأمست ليلتهم تلك ليلة كالحة </w:t>
      </w:r>
      <w:r w:rsidRPr="003F25A6">
        <w:rPr>
          <w:rStyle w:val="libFootnotenumChar"/>
          <w:rtl/>
        </w:rPr>
        <w:t>(1)</w:t>
      </w:r>
      <w:r w:rsidRPr="0009020F">
        <w:rPr>
          <w:rtl/>
        </w:rPr>
        <w:t xml:space="preserve"> نجومها</w:t>
      </w:r>
      <w:r>
        <w:rPr>
          <w:rtl/>
        </w:rPr>
        <w:t xml:space="preserve">، </w:t>
      </w:r>
      <w:r w:rsidRPr="0009020F">
        <w:rPr>
          <w:rtl/>
        </w:rPr>
        <w:t xml:space="preserve">كأنّها تكلمهم </w:t>
      </w:r>
      <w:r w:rsidRPr="003F25A6">
        <w:rPr>
          <w:rStyle w:val="libFootnotenumChar"/>
          <w:rtl/>
        </w:rPr>
        <w:t>(2)</w:t>
      </w:r>
      <w:r>
        <w:rPr>
          <w:rtl/>
        </w:rPr>
        <w:t xml:space="preserve">، </w:t>
      </w:r>
      <w:r w:rsidRPr="0009020F">
        <w:rPr>
          <w:rtl/>
        </w:rPr>
        <w:t>لاقترابها منهم</w:t>
      </w:r>
      <w:r>
        <w:rPr>
          <w:rtl/>
        </w:rPr>
        <w:t xml:space="preserve">، </w:t>
      </w:r>
      <w:r w:rsidRPr="0009020F">
        <w:rPr>
          <w:rtl/>
        </w:rPr>
        <w:t>فأحسّت نفوسهم بالعذاب. وخرج دليلهم حتّى دخل الحرم وتركهم. وقام الأشعرون وخثعم فكسروا رماحهم وسيوفهم</w:t>
      </w:r>
      <w:r>
        <w:rPr>
          <w:rtl/>
        </w:rPr>
        <w:t xml:space="preserve">، </w:t>
      </w:r>
      <w:r w:rsidRPr="0009020F">
        <w:rPr>
          <w:rtl/>
        </w:rPr>
        <w:t>وبرئوا إلى الله أن يعينوا على هدم البيت</w:t>
      </w:r>
      <w:r>
        <w:rPr>
          <w:rtl/>
        </w:rPr>
        <w:t xml:space="preserve">، </w:t>
      </w:r>
      <w:r w:rsidRPr="0009020F">
        <w:rPr>
          <w:rtl/>
        </w:rPr>
        <w:t xml:space="preserve">فباتوا كذلك أخبث ليلة. ثمّ أدلجوا </w:t>
      </w:r>
      <w:r w:rsidRPr="003F25A6">
        <w:rPr>
          <w:rStyle w:val="libFootnotenumChar"/>
          <w:rtl/>
        </w:rPr>
        <w:t>(3)</w:t>
      </w:r>
      <w:r w:rsidRPr="0009020F">
        <w:rPr>
          <w:rtl/>
        </w:rPr>
        <w:t xml:space="preserve"> بسحر</w:t>
      </w:r>
      <w:r>
        <w:rPr>
          <w:rtl/>
        </w:rPr>
        <w:t xml:space="preserve">، </w:t>
      </w:r>
      <w:r w:rsidRPr="0009020F">
        <w:rPr>
          <w:rtl/>
        </w:rPr>
        <w:t>فبعثوا فيلهم وقدّموه يريدون أن يصبحوا بمكّة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مستترة في الغمامة</w:t>
      </w:r>
      <w:r>
        <w:rPr>
          <w:rtl/>
        </w:rPr>
        <w:t xml:space="preserve">، </w:t>
      </w:r>
      <w:r w:rsidRPr="0009020F">
        <w:rPr>
          <w:rtl/>
        </w:rPr>
        <w:t>مطموسا ضوءها. وهو استعارة تمثيليّة مركّبة</w:t>
      </w:r>
      <w:r>
        <w:rPr>
          <w:rtl/>
        </w:rPr>
        <w:t xml:space="preserve">، </w:t>
      </w:r>
      <w:r w:rsidRPr="0009020F">
        <w:rPr>
          <w:rtl/>
        </w:rPr>
        <w:t>يصف ليلتهم تلك وبؤسها بوجه كالح</w:t>
      </w:r>
      <w:r>
        <w:rPr>
          <w:rtl/>
        </w:rPr>
        <w:t xml:space="preserve">، </w:t>
      </w:r>
      <w:r w:rsidRPr="0009020F">
        <w:rPr>
          <w:rtl/>
        </w:rPr>
        <w:t>أي عبوس</w:t>
      </w:r>
      <w:r>
        <w:rPr>
          <w:rtl/>
        </w:rPr>
        <w:t xml:space="preserve">، </w:t>
      </w:r>
      <w:r w:rsidRPr="0009020F">
        <w:rPr>
          <w:rtl/>
        </w:rPr>
        <w:t>كأنّ نجوم الليل من شدّة الدواهي كالحة.</w:t>
      </w:r>
    </w:p>
    <w:p w:rsidR="00576D21" w:rsidRPr="0009020F" w:rsidRDefault="00576D21" w:rsidP="003F25A6">
      <w:pPr>
        <w:pStyle w:val="libFootnote0"/>
        <w:rPr>
          <w:rtl/>
        </w:rPr>
      </w:pPr>
      <w:r>
        <w:rPr>
          <w:rtl/>
        </w:rPr>
        <w:t>(</w:t>
      </w:r>
      <w:r w:rsidRPr="0009020F">
        <w:rPr>
          <w:rtl/>
        </w:rPr>
        <w:t>2) أي</w:t>
      </w:r>
      <w:r>
        <w:rPr>
          <w:rtl/>
        </w:rPr>
        <w:t xml:space="preserve">: </w:t>
      </w:r>
      <w:r w:rsidRPr="0009020F">
        <w:rPr>
          <w:rtl/>
        </w:rPr>
        <w:t>تجرحهم. من</w:t>
      </w:r>
      <w:r>
        <w:rPr>
          <w:rtl/>
        </w:rPr>
        <w:t xml:space="preserve">: </w:t>
      </w:r>
      <w:r w:rsidRPr="0009020F">
        <w:rPr>
          <w:rtl/>
        </w:rPr>
        <w:t>كلم الرجل</w:t>
      </w:r>
      <w:r>
        <w:rPr>
          <w:rtl/>
        </w:rPr>
        <w:t xml:space="preserve">: </w:t>
      </w:r>
      <w:r w:rsidRPr="0009020F">
        <w:rPr>
          <w:rtl/>
        </w:rPr>
        <w:t>جرحه.</w:t>
      </w:r>
    </w:p>
    <w:p w:rsidR="00576D21" w:rsidRPr="0009020F" w:rsidRDefault="00576D21" w:rsidP="003F25A6">
      <w:pPr>
        <w:pStyle w:val="libFootnote0"/>
        <w:rPr>
          <w:rtl/>
        </w:rPr>
      </w:pPr>
      <w:r>
        <w:rPr>
          <w:rtl/>
        </w:rPr>
        <w:t>(</w:t>
      </w:r>
      <w:r w:rsidRPr="0009020F">
        <w:rPr>
          <w:rtl/>
        </w:rPr>
        <w:t>3) أدلج القوم</w:t>
      </w:r>
      <w:r>
        <w:rPr>
          <w:rtl/>
        </w:rPr>
        <w:t xml:space="preserve">: </w:t>
      </w:r>
      <w:r w:rsidRPr="0009020F">
        <w:rPr>
          <w:rtl/>
        </w:rPr>
        <w:t>ساروا الليل كلّه</w:t>
      </w:r>
      <w:r>
        <w:rPr>
          <w:rtl/>
        </w:rPr>
        <w:t xml:space="preserve">، </w:t>
      </w:r>
      <w:r w:rsidRPr="0009020F">
        <w:rPr>
          <w:rtl/>
        </w:rPr>
        <w:t>أو في آخره.</w:t>
      </w:r>
    </w:p>
    <w:p w:rsidR="00576D21" w:rsidRPr="0009020F" w:rsidRDefault="00576D21" w:rsidP="00AD405A">
      <w:pPr>
        <w:pStyle w:val="libNormal0"/>
        <w:rPr>
          <w:rtl/>
        </w:rPr>
      </w:pPr>
      <w:r>
        <w:rPr>
          <w:rtl/>
        </w:rPr>
        <w:br w:type="page"/>
      </w:r>
      <w:r w:rsidRPr="0009020F">
        <w:rPr>
          <w:rtl/>
        </w:rPr>
        <w:lastRenderedPageBreak/>
        <w:t>فوجّهوه إلى مكّة</w:t>
      </w:r>
      <w:r>
        <w:rPr>
          <w:rtl/>
        </w:rPr>
        <w:t xml:space="preserve">، </w:t>
      </w:r>
      <w:r w:rsidRPr="0009020F">
        <w:rPr>
          <w:rtl/>
        </w:rPr>
        <w:t xml:space="preserve">فكانوا كلّما وجّهوه إلى الحرم برك </w:t>
      </w:r>
      <w:r w:rsidRPr="003F25A6">
        <w:rPr>
          <w:rStyle w:val="libFootnotenumChar"/>
          <w:rtl/>
        </w:rPr>
        <w:t>(1)</w:t>
      </w:r>
      <w:r>
        <w:rPr>
          <w:rtl/>
        </w:rPr>
        <w:t xml:space="preserve">، </w:t>
      </w:r>
      <w:r w:rsidRPr="0009020F">
        <w:rPr>
          <w:rtl/>
        </w:rPr>
        <w:t>فضربوه فتمرّغ ولم يبرح.</w:t>
      </w:r>
    </w:p>
    <w:p w:rsidR="00576D21" w:rsidRPr="0009020F" w:rsidRDefault="00576D21" w:rsidP="00AD405A">
      <w:pPr>
        <w:pStyle w:val="libNormal"/>
        <w:rPr>
          <w:rtl/>
        </w:rPr>
      </w:pPr>
      <w:r w:rsidRPr="0009020F">
        <w:rPr>
          <w:rtl/>
        </w:rPr>
        <w:t>ثمّ إنّهم أقبلوا على الفيل فقالوا</w:t>
      </w:r>
      <w:r>
        <w:rPr>
          <w:rtl/>
        </w:rPr>
        <w:t xml:space="preserve">: </w:t>
      </w:r>
      <w:r w:rsidRPr="0009020F">
        <w:rPr>
          <w:rtl/>
        </w:rPr>
        <w:t>لك الله أن لا نوجّهك إلى مكّة. فانبعث</w:t>
      </w:r>
      <w:r>
        <w:rPr>
          <w:rtl/>
        </w:rPr>
        <w:t xml:space="preserve">، </w:t>
      </w:r>
      <w:r w:rsidRPr="0009020F">
        <w:rPr>
          <w:rtl/>
        </w:rPr>
        <w:t>فوجّهوه إلى اليمن راجعا</w:t>
      </w:r>
      <w:r>
        <w:rPr>
          <w:rtl/>
        </w:rPr>
        <w:t xml:space="preserve">، </w:t>
      </w:r>
      <w:r w:rsidRPr="0009020F">
        <w:rPr>
          <w:rtl/>
        </w:rPr>
        <w:t>فتوجّه يهرول</w:t>
      </w:r>
      <w:r>
        <w:rPr>
          <w:rtl/>
        </w:rPr>
        <w:t xml:space="preserve">، </w:t>
      </w:r>
      <w:r w:rsidRPr="0009020F">
        <w:rPr>
          <w:rtl/>
        </w:rPr>
        <w:t xml:space="preserve">فعطفوه حين رأوه منطلقا حتّى إذا ردّوه إلى مكانه الأوّل ربض </w:t>
      </w:r>
      <w:r w:rsidRPr="003F25A6">
        <w:rPr>
          <w:rStyle w:val="libFootnotenumChar"/>
          <w:rtl/>
        </w:rPr>
        <w:t>(2)</w:t>
      </w:r>
      <w:r>
        <w:rPr>
          <w:rtl/>
        </w:rPr>
        <w:t xml:space="preserve">، </w:t>
      </w:r>
      <w:r w:rsidRPr="0009020F">
        <w:rPr>
          <w:rtl/>
        </w:rPr>
        <w:t>فلمّا رأوا ذلك عادوا إلى القسم. فلم يزالوا كذلك يعالجونه حتّى إذا كان مع طلوع الشمس طلعت عليهم الطير معها الحجارة من جانب اليمن. فالتفت إليها عبد المطّلب وهو يدعو عليهم</w:t>
      </w:r>
      <w:r>
        <w:rPr>
          <w:rtl/>
        </w:rPr>
        <w:t xml:space="preserve">، </w:t>
      </w:r>
      <w:r w:rsidRPr="0009020F">
        <w:rPr>
          <w:rtl/>
        </w:rPr>
        <w:t>فقال</w:t>
      </w:r>
      <w:r>
        <w:rPr>
          <w:rtl/>
        </w:rPr>
        <w:t xml:space="preserve">: </w:t>
      </w:r>
      <w:r w:rsidRPr="0009020F">
        <w:rPr>
          <w:rtl/>
        </w:rPr>
        <w:t>والله إنّها لطير غريبة</w:t>
      </w:r>
      <w:r>
        <w:rPr>
          <w:rtl/>
        </w:rPr>
        <w:t xml:space="preserve">، </w:t>
      </w:r>
      <w:r w:rsidRPr="0009020F">
        <w:rPr>
          <w:rtl/>
        </w:rPr>
        <w:t>ما هي بنجديّة ولا تهاميّة. فجعلت ترميهم</w:t>
      </w:r>
      <w:r>
        <w:rPr>
          <w:rtl/>
        </w:rPr>
        <w:t xml:space="preserve">، </w:t>
      </w:r>
      <w:r w:rsidRPr="0009020F">
        <w:rPr>
          <w:rtl/>
        </w:rPr>
        <w:t>وكلّ طائر في منقاره حجر</w:t>
      </w:r>
      <w:r>
        <w:rPr>
          <w:rtl/>
        </w:rPr>
        <w:t xml:space="preserve">، </w:t>
      </w:r>
      <w:r w:rsidRPr="0009020F">
        <w:rPr>
          <w:rtl/>
        </w:rPr>
        <w:t>وفي رجليه حجران</w:t>
      </w:r>
      <w:r>
        <w:rPr>
          <w:rtl/>
        </w:rPr>
        <w:t xml:space="preserve">، </w:t>
      </w:r>
      <w:r w:rsidRPr="0009020F">
        <w:rPr>
          <w:rtl/>
        </w:rPr>
        <w:t>وإذا رمت بذلك مضت وطلعت اخرى</w:t>
      </w:r>
      <w:r>
        <w:rPr>
          <w:rtl/>
        </w:rPr>
        <w:t xml:space="preserve">، </w:t>
      </w:r>
      <w:r w:rsidRPr="0009020F">
        <w:rPr>
          <w:rtl/>
        </w:rPr>
        <w:t>فلا يقع حجر من حجارتهم تلك على بطن إلّا خرقه</w:t>
      </w:r>
      <w:r>
        <w:rPr>
          <w:rtl/>
        </w:rPr>
        <w:t xml:space="preserve">، </w:t>
      </w:r>
      <w:r w:rsidRPr="0009020F">
        <w:rPr>
          <w:rtl/>
        </w:rPr>
        <w:t>ولا عظم إلّا أوهاه وثقبه.</w:t>
      </w:r>
    </w:p>
    <w:p w:rsidR="00576D21" w:rsidRPr="0009020F" w:rsidRDefault="00576D21" w:rsidP="00AD405A">
      <w:pPr>
        <w:pStyle w:val="libNormal"/>
        <w:rPr>
          <w:rtl/>
        </w:rPr>
      </w:pPr>
      <w:r w:rsidRPr="0009020F">
        <w:rPr>
          <w:rtl/>
        </w:rPr>
        <w:t xml:space="preserve">وثاب </w:t>
      </w:r>
      <w:r w:rsidRPr="003F25A6">
        <w:rPr>
          <w:rStyle w:val="libFootnotenumChar"/>
          <w:rtl/>
        </w:rPr>
        <w:t>(3)</w:t>
      </w:r>
      <w:r w:rsidRPr="0009020F">
        <w:rPr>
          <w:rtl/>
        </w:rPr>
        <w:t xml:space="preserve"> أبو يكسوم راجعا قد أصابته بعض الحجارة</w:t>
      </w:r>
      <w:r>
        <w:rPr>
          <w:rtl/>
        </w:rPr>
        <w:t xml:space="preserve">، </w:t>
      </w:r>
      <w:r w:rsidRPr="0009020F">
        <w:rPr>
          <w:rtl/>
        </w:rPr>
        <w:t xml:space="preserve">فجعل كلّما قدم أرضا انقطع له فيها إرب </w:t>
      </w:r>
      <w:r w:rsidRPr="003F25A6">
        <w:rPr>
          <w:rStyle w:val="libFootnotenumChar"/>
          <w:rtl/>
        </w:rPr>
        <w:t>(4)</w:t>
      </w:r>
      <w:r>
        <w:rPr>
          <w:rtl/>
        </w:rPr>
        <w:t xml:space="preserve">، </w:t>
      </w:r>
      <w:r w:rsidRPr="0009020F">
        <w:rPr>
          <w:rtl/>
        </w:rPr>
        <w:t>حتّى إذا انتهى إلى اليمن لم يبق شيء إلّا أباده. فلمّا قدمها تصدّع صدره وانشقّ بطنه</w:t>
      </w:r>
      <w:r>
        <w:rPr>
          <w:rtl/>
        </w:rPr>
        <w:t xml:space="preserve">، </w:t>
      </w:r>
      <w:r w:rsidRPr="0009020F">
        <w:rPr>
          <w:rtl/>
        </w:rPr>
        <w:t>فهلك. ولم يصب من خثعم والأشعرين أحد.</w:t>
      </w:r>
    </w:p>
    <w:p w:rsidR="00576D21" w:rsidRPr="0009020F" w:rsidRDefault="00576D21" w:rsidP="00AD405A">
      <w:pPr>
        <w:pStyle w:val="libNormal"/>
        <w:rPr>
          <w:rtl/>
        </w:rPr>
      </w:pPr>
      <w:r w:rsidRPr="0009020F">
        <w:rPr>
          <w:rtl/>
        </w:rPr>
        <w:t>قال</w:t>
      </w:r>
      <w:r>
        <w:rPr>
          <w:rtl/>
        </w:rPr>
        <w:t xml:space="preserve">: </w:t>
      </w:r>
      <w:r w:rsidRPr="0009020F">
        <w:rPr>
          <w:rtl/>
        </w:rPr>
        <w:t>وكان عبد المطّلب يرتجز ويدعو على الحبشة</w:t>
      </w:r>
      <w:r>
        <w:rPr>
          <w:rtl/>
        </w:rPr>
        <w:t xml:space="preserve">، </w:t>
      </w:r>
      <w:r w:rsidRPr="0009020F">
        <w:rPr>
          <w:rtl/>
        </w:rPr>
        <w:t>يقول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يا ربّ لا أرجو لهم سواكا</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يا ربّ فامنع منهم حماكا</w:t>
            </w:r>
            <w:r w:rsidRPr="00D740F5">
              <w:rPr>
                <w:rStyle w:val="libPoemTiniChar0"/>
                <w:rtl/>
              </w:rPr>
              <w:br/>
              <w:t> </w:t>
            </w:r>
          </w:p>
        </w:tc>
      </w:tr>
      <w:tr w:rsidR="00576D21" w:rsidRPr="0009020F" w:rsidTr="00721728">
        <w:trPr>
          <w:tblCellSpacing w:w="15" w:type="dxa"/>
          <w:jc w:val="center"/>
        </w:trPr>
        <w:tc>
          <w:tcPr>
            <w:tcW w:w="2366" w:type="pct"/>
            <w:vAlign w:val="center"/>
          </w:tcPr>
          <w:p w:rsidR="00576D21" w:rsidRPr="0009020F" w:rsidRDefault="00576D21" w:rsidP="00FB2A74">
            <w:pPr>
              <w:pStyle w:val="libPoem"/>
            </w:pPr>
            <w:r w:rsidRPr="0009020F">
              <w:rPr>
                <w:rtl/>
              </w:rPr>
              <w:t>إنّ عدوّ البيت من عاداكا</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إنّهم لن يقهروا قواكا</w:t>
            </w:r>
            <w:r w:rsidRPr="00D740F5">
              <w:rPr>
                <w:rStyle w:val="libPoemTiniChar0"/>
                <w:rtl/>
              </w:rPr>
              <w:br/>
              <w:t> </w:t>
            </w:r>
          </w:p>
        </w:tc>
      </w:tr>
    </w:tbl>
    <w:p w:rsidR="00576D21" w:rsidRPr="0009020F" w:rsidRDefault="00576D21" w:rsidP="00AD405A">
      <w:pPr>
        <w:pStyle w:val="libNormal"/>
        <w:rPr>
          <w:rtl/>
        </w:rPr>
      </w:pPr>
      <w:r w:rsidRPr="0009020F">
        <w:rPr>
          <w:rtl/>
        </w:rPr>
        <w:t>قال</w:t>
      </w:r>
      <w:r>
        <w:rPr>
          <w:rtl/>
        </w:rPr>
        <w:t xml:space="preserve">: </w:t>
      </w:r>
      <w:r w:rsidRPr="0009020F">
        <w:rPr>
          <w:rtl/>
        </w:rPr>
        <w:t>ولم تصب تلك الحجارة أحدا إلّا هلك.</w:t>
      </w:r>
    </w:p>
    <w:p w:rsidR="00576D21" w:rsidRPr="0009020F" w:rsidRDefault="00576D21" w:rsidP="00AD405A">
      <w:pPr>
        <w:pStyle w:val="libNormal"/>
        <w:rPr>
          <w:rtl/>
        </w:rPr>
      </w:pPr>
      <w:r w:rsidRPr="0009020F">
        <w:rPr>
          <w:rtl/>
        </w:rPr>
        <w:t>وروى العيّاشي بإسناده عن هشام بن سالم</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«أرسل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برك البعير استناخ</w:t>
      </w:r>
      <w:r>
        <w:rPr>
          <w:rtl/>
        </w:rPr>
        <w:t xml:space="preserve">، </w:t>
      </w:r>
      <w:r w:rsidRPr="0009020F">
        <w:rPr>
          <w:rtl/>
        </w:rPr>
        <w:t>وهو</w:t>
      </w:r>
      <w:r>
        <w:rPr>
          <w:rtl/>
        </w:rPr>
        <w:t xml:space="preserve">: </w:t>
      </w:r>
      <w:r w:rsidRPr="0009020F">
        <w:rPr>
          <w:rtl/>
        </w:rPr>
        <w:t>أن يلصق صدره بالأرض. تمرّغ الحيوان</w:t>
      </w:r>
      <w:r>
        <w:rPr>
          <w:rtl/>
        </w:rPr>
        <w:t xml:space="preserve">: </w:t>
      </w:r>
      <w:r w:rsidRPr="0009020F">
        <w:rPr>
          <w:rtl/>
        </w:rPr>
        <w:t>رشّ اللعاب من فيه.</w:t>
      </w:r>
    </w:p>
    <w:p w:rsidR="00576D21" w:rsidRPr="0009020F" w:rsidRDefault="00576D21" w:rsidP="00D4772A">
      <w:pPr>
        <w:pStyle w:val="libFootnote"/>
        <w:rPr>
          <w:rtl/>
        </w:rPr>
      </w:pPr>
      <w:r w:rsidRPr="0009020F">
        <w:rPr>
          <w:rtl/>
        </w:rPr>
        <w:t>وتمرّغ في التراب</w:t>
      </w:r>
      <w:r>
        <w:rPr>
          <w:rtl/>
        </w:rPr>
        <w:t xml:space="preserve">: </w:t>
      </w:r>
      <w:r w:rsidRPr="0009020F">
        <w:rPr>
          <w:rtl/>
        </w:rPr>
        <w:t>تقلّب.</w:t>
      </w:r>
    </w:p>
    <w:p w:rsidR="00576D21" w:rsidRPr="0009020F" w:rsidRDefault="00576D21" w:rsidP="003F25A6">
      <w:pPr>
        <w:pStyle w:val="libFootnote0"/>
        <w:rPr>
          <w:rtl/>
        </w:rPr>
      </w:pPr>
      <w:r>
        <w:rPr>
          <w:rtl/>
        </w:rPr>
        <w:t>(</w:t>
      </w:r>
      <w:r w:rsidRPr="0009020F">
        <w:rPr>
          <w:rtl/>
        </w:rPr>
        <w:t>2) ربضت الدابّة</w:t>
      </w:r>
      <w:r>
        <w:rPr>
          <w:rtl/>
        </w:rPr>
        <w:t xml:space="preserve">: </w:t>
      </w:r>
      <w:r w:rsidRPr="0009020F">
        <w:rPr>
          <w:rtl/>
        </w:rPr>
        <w:t>بمعنى</w:t>
      </w:r>
      <w:r>
        <w:rPr>
          <w:rtl/>
        </w:rPr>
        <w:t xml:space="preserve">: </w:t>
      </w:r>
      <w:r w:rsidRPr="0009020F">
        <w:rPr>
          <w:rtl/>
        </w:rPr>
        <w:t>بركت الإبل.</w:t>
      </w:r>
    </w:p>
    <w:p w:rsidR="00576D21" w:rsidRPr="0009020F" w:rsidRDefault="00576D21" w:rsidP="003F25A6">
      <w:pPr>
        <w:pStyle w:val="libFootnote0"/>
        <w:rPr>
          <w:rtl/>
        </w:rPr>
      </w:pPr>
      <w:r>
        <w:rPr>
          <w:rtl/>
        </w:rPr>
        <w:t>(</w:t>
      </w:r>
      <w:r w:rsidRPr="0009020F">
        <w:rPr>
          <w:rtl/>
        </w:rPr>
        <w:t>3) ثاب ثوبا</w:t>
      </w:r>
      <w:r>
        <w:rPr>
          <w:rtl/>
        </w:rPr>
        <w:t xml:space="preserve">: </w:t>
      </w:r>
      <w:r w:rsidRPr="0009020F">
        <w:rPr>
          <w:rtl/>
        </w:rPr>
        <w:t>عاد.</w:t>
      </w:r>
    </w:p>
    <w:p w:rsidR="00576D21" w:rsidRPr="0009020F" w:rsidRDefault="00576D21" w:rsidP="003F25A6">
      <w:pPr>
        <w:pStyle w:val="libFootnote0"/>
        <w:rPr>
          <w:rtl/>
        </w:rPr>
      </w:pPr>
      <w:r>
        <w:rPr>
          <w:rtl/>
        </w:rPr>
        <w:t>(</w:t>
      </w:r>
      <w:r w:rsidRPr="0009020F">
        <w:rPr>
          <w:rtl/>
        </w:rPr>
        <w:t>4) الإرب</w:t>
      </w:r>
      <w:r>
        <w:rPr>
          <w:rtl/>
        </w:rPr>
        <w:t xml:space="preserve">: </w:t>
      </w:r>
      <w:r w:rsidRPr="0009020F">
        <w:rPr>
          <w:rtl/>
        </w:rPr>
        <w:t>العضو. وجمعه</w:t>
      </w:r>
      <w:r>
        <w:rPr>
          <w:rtl/>
        </w:rPr>
        <w:t xml:space="preserve">: </w:t>
      </w:r>
      <w:r w:rsidRPr="0009020F">
        <w:rPr>
          <w:rtl/>
        </w:rPr>
        <w:t>آراب.</w:t>
      </w:r>
    </w:p>
    <w:p w:rsidR="00576D21" w:rsidRPr="0009020F" w:rsidRDefault="00576D21" w:rsidP="00AD405A">
      <w:pPr>
        <w:pStyle w:val="libNormal0"/>
        <w:rPr>
          <w:rtl/>
        </w:rPr>
      </w:pPr>
      <w:r>
        <w:rPr>
          <w:rtl/>
        </w:rPr>
        <w:br w:type="page"/>
      </w:r>
      <w:r w:rsidRPr="0009020F">
        <w:rPr>
          <w:rtl/>
        </w:rPr>
        <w:lastRenderedPageBreak/>
        <w:t>الله على أصحاب الفيل طيرا مثل الخطّاف أو نحوه</w:t>
      </w:r>
      <w:r>
        <w:rPr>
          <w:rtl/>
        </w:rPr>
        <w:t xml:space="preserve">، </w:t>
      </w:r>
      <w:r w:rsidRPr="0009020F">
        <w:rPr>
          <w:rtl/>
        </w:rPr>
        <w:t>في منقاره حجر مثل العدسة»</w:t>
      </w:r>
      <w:r>
        <w:rPr>
          <w:rtl/>
        </w:rPr>
        <w:t>.</w:t>
      </w:r>
    </w:p>
    <w:p w:rsidR="00576D21" w:rsidRPr="0009020F" w:rsidRDefault="00576D21" w:rsidP="00AD405A">
      <w:pPr>
        <w:pStyle w:val="libNormal"/>
        <w:rPr>
          <w:rtl/>
        </w:rPr>
      </w:pPr>
      <w:r w:rsidRPr="0009020F">
        <w:rPr>
          <w:rtl/>
        </w:rPr>
        <w:t xml:space="preserve">مخطّطة بحمرة كالجزع </w:t>
      </w:r>
      <w:r w:rsidRPr="003F25A6">
        <w:rPr>
          <w:rStyle w:val="libFootnotenumChar"/>
          <w:rtl/>
        </w:rPr>
        <w:t>(1)</w:t>
      </w:r>
      <w:r w:rsidRPr="0009020F">
        <w:rPr>
          <w:rtl/>
        </w:rPr>
        <w:t xml:space="preserve"> الظفاري. وقيل</w:t>
      </w:r>
      <w:r>
        <w:rPr>
          <w:rtl/>
        </w:rPr>
        <w:t xml:space="preserve">: </w:t>
      </w:r>
      <w:r w:rsidRPr="0009020F">
        <w:rPr>
          <w:rtl/>
        </w:rPr>
        <w:t>كانت أكبر من العدسة</w:t>
      </w:r>
      <w:r>
        <w:rPr>
          <w:rtl/>
        </w:rPr>
        <w:t xml:space="preserve">، </w:t>
      </w:r>
      <w:r w:rsidRPr="0009020F">
        <w:rPr>
          <w:rtl/>
        </w:rPr>
        <w:t>وأصغر من الحمّصة.</w:t>
      </w:r>
    </w:p>
    <w:p w:rsidR="00576D21" w:rsidRPr="0009020F" w:rsidRDefault="00576D21" w:rsidP="00AD405A">
      <w:pPr>
        <w:pStyle w:val="libNormal"/>
        <w:rPr>
          <w:rtl/>
        </w:rPr>
      </w:pPr>
      <w:r w:rsidRPr="0009020F">
        <w:rPr>
          <w:rtl/>
        </w:rPr>
        <w:t>وقال عبد الله بن مسعود</w:t>
      </w:r>
      <w:r>
        <w:rPr>
          <w:rtl/>
        </w:rPr>
        <w:t xml:space="preserve">: </w:t>
      </w:r>
      <w:r w:rsidRPr="0009020F">
        <w:rPr>
          <w:rtl/>
        </w:rPr>
        <w:t>صاحت الطير فرمتهم بالحجارة</w:t>
      </w:r>
      <w:r>
        <w:rPr>
          <w:rtl/>
        </w:rPr>
        <w:t xml:space="preserve">، </w:t>
      </w:r>
      <w:r w:rsidRPr="0009020F">
        <w:rPr>
          <w:rtl/>
        </w:rPr>
        <w:t>فبعث الله ريحا فضربت الحجارة فزادتها شدّة</w:t>
      </w:r>
      <w:r>
        <w:rPr>
          <w:rtl/>
        </w:rPr>
        <w:t xml:space="preserve">، </w:t>
      </w:r>
      <w:r w:rsidRPr="0009020F">
        <w:rPr>
          <w:rtl/>
        </w:rPr>
        <w:t>فما وقع منها حجر على رجل إلّا خرج من الجانب الآخر</w:t>
      </w:r>
      <w:r>
        <w:rPr>
          <w:rtl/>
        </w:rPr>
        <w:t xml:space="preserve">، </w:t>
      </w:r>
      <w:r w:rsidRPr="0009020F">
        <w:rPr>
          <w:rtl/>
        </w:rPr>
        <w:t>وإن وقع على رأسه خرج من دبره</w:t>
      </w:r>
      <w:r>
        <w:rPr>
          <w:rtl/>
        </w:rPr>
        <w:t xml:space="preserve">، </w:t>
      </w:r>
      <w:r w:rsidRPr="0009020F">
        <w:rPr>
          <w:rtl/>
        </w:rPr>
        <w:t>فلم يزل بهم حتّى أتت عليهم. قال</w:t>
      </w:r>
      <w:r>
        <w:rPr>
          <w:rtl/>
        </w:rPr>
        <w:t xml:space="preserve">: </w:t>
      </w:r>
      <w:r w:rsidRPr="0009020F">
        <w:rPr>
          <w:rtl/>
        </w:rPr>
        <w:t>فأفلت الرجل منهم</w:t>
      </w:r>
      <w:r>
        <w:rPr>
          <w:rtl/>
        </w:rPr>
        <w:t xml:space="preserve">، </w:t>
      </w:r>
      <w:r w:rsidRPr="0009020F">
        <w:rPr>
          <w:rtl/>
        </w:rPr>
        <w:t>فجعل يخبر الناس بالقصّة</w:t>
      </w:r>
      <w:r>
        <w:rPr>
          <w:rtl/>
        </w:rPr>
        <w:t xml:space="preserve">، </w:t>
      </w:r>
      <w:r w:rsidRPr="0009020F">
        <w:rPr>
          <w:rtl/>
        </w:rPr>
        <w:t>فبينا هو يخبرهم إذ أبصر طيرا منها</w:t>
      </w:r>
      <w:r>
        <w:rPr>
          <w:rtl/>
        </w:rPr>
        <w:t xml:space="preserve">، </w:t>
      </w:r>
      <w:r w:rsidRPr="0009020F">
        <w:rPr>
          <w:rtl/>
        </w:rPr>
        <w:t>فقال</w:t>
      </w:r>
      <w:r>
        <w:rPr>
          <w:rtl/>
        </w:rPr>
        <w:t xml:space="preserve">: </w:t>
      </w:r>
      <w:r w:rsidRPr="0009020F">
        <w:rPr>
          <w:rtl/>
        </w:rPr>
        <w:t>هذا هو منها. قال</w:t>
      </w:r>
      <w:r>
        <w:rPr>
          <w:rtl/>
        </w:rPr>
        <w:t xml:space="preserve">: </w:t>
      </w:r>
      <w:r w:rsidRPr="0009020F">
        <w:rPr>
          <w:rtl/>
        </w:rPr>
        <w:t>فحاذى فطرحه على رأسه فخرج من دبره.</w:t>
      </w:r>
    </w:p>
    <w:p w:rsidR="00576D21" w:rsidRPr="0009020F" w:rsidRDefault="00576D21" w:rsidP="00AD405A">
      <w:pPr>
        <w:pStyle w:val="libNormal"/>
        <w:rPr>
          <w:rtl/>
        </w:rPr>
      </w:pPr>
      <w:r w:rsidRPr="0009020F">
        <w:rPr>
          <w:rtl/>
        </w:rPr>
        <w:t>وقال عبيد بن عمير الليثي</w:t>
      </w:r>
      <w:r>
        <w:rPr>
          <w:rtl/>
        </w:rPr>
        <w:t>:</w:t>
      </w:r>
      <w:r w:rsidRPr="00BD4BF6">
        <w:rPr>
          <w:rtl/>
        </w:rPr>
        <w:t xml:space="preserve"> </w:t>
      </w:r>
      <w:r w:rsidRPr="0009020F">
        <w:rPr>
          <w:rtl/>
        </w:rPr>
        <w:t>ل</w:t>
      </w:r>
      <w:r>
        <w:rPr>
          <w:rFonts w:hint="cs"/>
          <w:rtl/>
        </w:rPr>
        <w:t>ـ</w:t>
      </w:r>
      <w:r w:rsidRPr="0009020F">
        <w:rPr>
          <w:rtl/>
        </w:rPr>
        <w:t>مّا أراد الله أن يهلك أصحاب الفيل</w:t>
      </w:r>
      <w:r>
        <w:rPr>
          <w:rtl/>
        </w:rPr>
        <w:t xml:space="preserve">، </w:t>
      </w:r>
      <w:r w:rsidRPr="0009020F">
        <w:rPr>
          <w:rtl/>
        </w:rPr>
        <w:t xml:space="preserve">بعث عليهم طيرا نشأت من البحر كأنّها الخطاطيف </w:t>
      </w:r>
      <w:r w:rsidRPr="003F25A6">
        <w:rPr>
          <w:rStyle w:val="libFootnotenumChar"/>
          <w:rtl/>
        </w:rPr>
        <w:t>(2)</w:t>
      </w:r>
      <w:r>
        <w:rPr>
          <w:rtl/>
        </w:rPr>
        <w:t xml:space="preserve">، </w:t>
      </w:r>
      <w:r w:rsidRPr="0009020F">
        <w:rPr>
          <w:rtl/>
        </w:rPr>
        <w:t>كلّ طير منها معه ثلاثة أحجار</w:t>
      </w:r>
      <w:r>
        <w:rPr>
          <w:rtl/>
        </w:rPr>
        <w:t xml:space="preserve">، </w:t>
      </w:r>
      <w:r w:rsidRPr="0009020F">
        <w:rPr>
          <w:rtl/>
        </w:rPr>
        <w:t>ثمّ جاءت حتّى صفّت على رؤوسهم</w:t>
      </w:r>
      <w:r>
        <w:rPr>
          <w:rtl/>
        </w:rPr>
        <w:t xml:space="preserve">، </w:t>
      </w:r>
      <w:r w:rsidRPr="0009020F">
        <w:rPr>
          <w:rtl/>
        </w:rPr>
        <w:t>ثمّ صاحت وألقت ما في أرجلها ومناقيرها</w:t>
      </w:r>
      <w:r>
        <w:rPr>
          <w:rtl/>
        </w:rPr>
        <w:t xml:space="preserve">، </w:t>
      </w:r>
      <w:r w:rsidRPr="0009020F">
        <w:rPr>
          <w:rtl/>
        </w:rPr>
        <w:t>فما من حجر وقع منها على رجل إلّا خرج من الجانب الآخر</w:t>
      </w:r>
      <w:r>
        <w:rPr>
          <w:rtl/>
        </w:rPr>
        <w:t xml:space="preserve">، </w:t>
      </w:r>
      <w:r w:rsidRPr="0009020F">
        <w:rPr>
          <w:rtl/>
        </w:rPr>
        <w:t>وإن وقع على رأسه خرج من دبره</w:t>
      </w:r>
      <w:r>
        <w:rPr>
          <w:rtl/>
        </w:rPr>
        <w:t xml:space="preserve">، </w:t>
      </w:r>
      <w:r w:rsidRPr="0009020F">
        <w:rPr>
          <w:rtl/>
        </w:rPr>
        <w:t>وإن وقع على شيء من جسده خرج من الجانب الآخر.</w:t>
      </w:r>
    </w:p>
    <w:p w:rsidR="00576D21" w:rsidRPr="0009020F" w:rsidRDefault="00576D21" w:rsidP="00AD405A">
      <w:pPr>
        <w:pStyle w:val="libNormal"/>
        <w:rPr>
          <w:rtl/>
        </w:rPr>
      </w:pPr>
      <w:r w:rsidRPr="0009020F">
        <w:rPr>
          <w:rtl/>
        </w:rPr>
        <w:t>وعن عكرمة عن ابن عبّاس</w:t>
      </w:r>
      <w:r>
        <w:rPr>
          <w:rtl/>
        </w:rPr>
        <w:t xml:space="preserve">، </w:t>
      </w:r>
      <w:r w:rsidRPr="0009020F">
        <w:rPr>
          <w:rtl/>
        </w:rPr>
        <w:t>قال</w:t>
      </w:r>
      <w:r>
        <w:rPr>
          <w:rtl/>
        </w:rPr>
        <w:t xml:space="preserve">: </w:t>
      </w:r>
      <w:r w:rsidRPr="0009020F">
        <w:rPr>
          <w:rtl/>
        </w:rPr>
        <w:t>دعا الله الطير الأبابيل فأعطاها حجارة سودا عليها الطين</w:t>
      </w:r>
      <w:r>
        <w:rPr>
          <w:rtl/>
        </w:rPr>
        <w:t xml:space="preserve">، </w:t>
      </w:r>
      <w:r w:rsidRPr="0009020F">
        <w:rPr>
          <w:rtl/>
        </w:rPr>
        <w:t>فلمّا حاذت بهم رمتهم</w:t>
      </w:r>
      <w:r>
        <w:rPr>
          <w:rtl/>
        </w:rPr>
        <w:t xml:space="preserve">، </w:t>
      </w:r>
      <w:r w:rsidRPr="0009020F">
        <w:rPr>
          <w:rtl/>
        </w:rPr>
        <w:t>فما بقي أحد منهم إلّا أخذته الحكّة</w:t>
      </w:r>
      <w:r>
        <w:rPr>
          <w:rtl/>
        </w:rPr>
        <w:t xml:space="preserve">، </w:t>
      </w:r>
      <w:r w:rsidRPr="0009020F">
        <w:rPr>
          <w:rtl/>
        </w:rPr>
        <w:t>فكان لا يحكّ إنسان منه جلده إلّا تساقط لحمه. قال</w:t>
      </w:r>
      <w:r>
        <w:rPr>
          <w:rtl/>
        </w:rPr>
        <w:t xml:space="preserve">: </w:t>
      </w:r>
      <w:r w:rsidRPr="0009020F">
        <w:rPr>
          <w:rtl/>
        </w:rPr>
        <w:t>وكانت الطير نشأت من قبل البحر</w:t>
      </w:r>
      <w:r>
        <w:rPr>
          <w:rtl/>
        </w:rPr>
        <w:t xml:space="preserve">، </w:t>
      </w:r>
      <w:r w:rsidRPr="0009020F">
        <w:rPr>
          <w:rtl/>
        </w:rPr>
        <w:t>لها خراطيم الطيور ورؤوس السباع</w:t>
      </w:r>
      <w:r>
        <w:rPr>
          <w:rtl/>
        </w:rPr>
        <w:t xml:space="preserve">، </w:t>
      </w:r>
      <w:r w:rsidRPr="0009020F">
        <w:rPr>
          <w:rtl/>
        </w:rPr>
        <w:t>لم تر قبل ذلك ولا بعده.</w:t>
      </w:r>
    </w:p>
    <w:p w:rsidR="00576D21" w:rsidRPr="0009020F" w:rsidRDefault="00576D21" w:rsidP="00AD405A">
      <w:pPr>
        <w:pStyle w:val="libNormal"/>
        <w:rPr>
          <w:rtl/>
        </w:rPr>
      </w:pPr>
      <w:r w:rsidRPr="0009020F">
        <w:rPr>
          <w:rtl/>
        </w:rPr>
        <w:t>وعن ابن عبّاس</w:t>
      </w:r>
      <w:r>
        <w:rPr>
          <w:rtl/>
        </w:rPr>
        <w:t xml:space="preserve">: </w:t>
      </w:r>
      <w:r w:rsidRPr="0009020F">
        <w:rPr>
          <w:rtl/>
        </w:rPr>
        <w:t>لها خراطيم كخراطيم الطير</w:t>
      </w:r>
      <w:r>
        <w:rPr>
          <w:rtl/>
        </w:rPr>
        <w:t xml:space="preserve">، </w:t>
      </w:r>
      <w:r w:rsidRPr="0009020F">
        <w:rPr>
          <w:rtl/>
        </w:rPr>
        <w:t>وأكفّ كأكفّ الكلاب. وعن الربيع</w:t>
      </w:r>
      <w:r>
        <w:rPr>
          <w:rtl/>
        </w:rPr>
        <w:t xml:space="preserve">: </w:t>
      </w:r>
      <w:r w:rsidRPr="0009020F">
        <w:rPr>
          <w:rtl/>
        </w:rPr>
        <w:t>لها أنياب كأنياب السباع. وقيل</w:t>
      </w:r>
      <w:r>
        <w:rPr>
          <w:rtl/>
        </w:rPr>
        <w:t xml:space="preserve">: </w:t>
      </w:r>
      <w:r w:rsidRPr="0009020F">
        <w:rPr>
          <w:rtl/>
        </w:rPr>
        <w:t>طير خضر لها مناقير صفر. وقيل</w:t>
      </w:r>
      <w:r>
        <w:rPr>
          <w:rtl/>
        </w:rPr>
        <w:t xml:space="preserve">: </w:t>
      </w:r>
      <w:r w:rsidRPr="0009020F">
        <w:rPr>
          <w:rtl/>
        </w:rPr>
        <w:t>طير سود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الجزع</w:t>
      </w:r>
      <w:r>
        <w:rPr>
          <w:rtl/>
        </w:rPr>
        <w:t xml:space="preserve">: </w:t>
      </w:r>
      <w:r w:rsidRPr="0009020F">
        <w:rPr>
          <w:rtl/>
        </w:rPr>
        <w:t>خرز فيه سواد وبياض. وظفار مدينة ببلاد عمان.</w:t>
      </w:r>
    </w:p>
    <w:p w:rsidR="00576D21" w:rsidRPr="0009020F" w:rsidRDefault="00576D21" w:rsidP="003F25A6">
      <w:pPr>
        <w:pStyle w:val="libFootnote0"/>
        <w:rPr>
          <w:rtl/>
        </w:rPr>
      </w:pPr>
      <w:r>
        <w:rPr>
          <w:rtl/>
        </w:rPr>
        <w:t>(</w:t>
      </w:r>
      <w:r w:rsidRPr="0009020F">
        <w:rPr>
          <w:rtl/>
        </w:rPr>
        <w:t>2) الخطاطيف جمع الخطّاف</w:t>
      </w:r>
      <w:r>
        <w:rPr>
          <w:rtl/>
        </w:rPr>
        <w:t xml:space="preserve">: </w:t>
      </w:r>
      <w:r w:rsidRPr="0009020F">
        <w:rPr>
          <w:rtl/>
        </w:rPr>
        <w:t>طائر يشبه السنونو</w:t>
      </w:r>
      <w:r>
        <w:rPr>
          <w:rtl/>
        </w:rPr>
        <w:t xml:space="preserve">، </w:t>
      </w:r>
      <w:r w:rsidRPr="0009020F">
        <w:rPr>
          <w:rtl/>
        </w:rPr>
        <w:t>طويل الجناحين</w:t>
      </w:r>
      <w:r>
        <w:rPr>
          <w:rtl/>
        </w:rPr>
        <w:t xml:space="preserve">، </w:t>
      </w:r>
      <w:r w:rsidRPr="0009020F">
        <w:rPr>
          <w:rtl/>
        </w:rPr>
        <w:t>قصير الرجلين</w:t>
      </w:r>
      <w:r>
        <w:rPr>
          <w:rtl/>
        </w:rPr>
        <w:t xml:space="preserve">، </w:t>
      </w:r>
      <w:r w:rsidRPr="0009020F">
        <w:rPr>
          <w:rtl/>
        </w:rPr>
        <w:t>أسود اللون.</w:t>
      </w:r>
    </w:p>
    <w:p w:rsidR="00576D21" w:rsidRPr="0009020F" w:rsidRDefault="00576D21" w:rsidP="00AD405A">
      <w:pPr>
        <w:pStyle w:val="libNormal0"/>
        <w:rPr>
          <w:rtl/>
        </w:rPr>
      </w:pPr>
      <w:r>
        <w:rPr>
          <w:rtl/>
        </w:rPr>
        <w:br w:type="page"/>
      </w:r>
      <w:r w:rsidRPr="0009020F">
        <w:rPr>
          <w:rtl/>
        </w:rPr>
        <w:lastRenderedPageBreak/>
        <w:t>بحريّة</w:t>
      </w:r>
      <w:r>
        <w:rPr>
          <w:rtl/>
        </w:rPr>
        <w:t xml:space="preserve">، </w:t>
      </w:r>
      <w:r w:rsidRPr="0009020F">
        <w:rPr>
          <w:rtl/>
        </w:rPr>
        <w:t>تحمل في مناقيرها وأكفّها الحجارة.</w:t>
      </w:r>
    </w:p>
    <w:p w:rsidR="00576D21" w:rsidRPr="0009020F" w:rsidRDefault="00576D21" w:rsidP="00AD405A">
      <w:pPr>
        <w:pStyle w:val="libNormal"/>
        <w:rPr>
          <w:rtl/>
        </w:rPr>
      </w:pPr>
      <w:r w:rsidRPr="0009020F">
        <w:rPr>
          <w:rtl/>
        </w:rPr>
        <w:t>وروي</w:t>
      </w:r>
      <w:r>
        <w:rPr>
          <w:rtl/>
        </w:rPr>
        <w:t xml:space="preserve">: </w:t>
      </w:r>
      <w:r w:rsidRPr="0009020F">
        <w:rPr>
          <w:rtl/>
        </w:rPr>
        <w:t>أنّ عبد المطّلب قبل ظهور الطيور عرض على أبرهة ثلث أموال تهامة ليرجع</w:t>
      </w:r>
      <w:r>
        <w:rPr>
          <w:rtl/>
        </w:rPr>
        <w:t xml:space="preserve">، </w:t>
      </w:r>
      <w:r w:rsidRPr="0009020F">
        <w:rPr>
          <w:rtl/>
        </w:rPr>
        <w:t>فأبى</w:t>
      </w:r>
      <w:r>
        <w:rPr>
          <w:rtl/>
        </w:rPr>
        <w:t xml:space="preserve">، </w:t>
      </w:r>
      <w:r w:rsidRPr="0009020F">
        <w:rPr>
          <w:rtl/>
        </w:rPr>
        <w:t>فلمّا استأصلوا بحجارة الطيور احتوت أهل مكّة على أموالهم</w:t>
      </w:r>
      <w:r>
        <w:rPr>
          <w:rtl/>
        </w:rPr>
        <w:t xml:space="preserve">، </w:t>
      </w:r>
      <w:r w:rsidRPr="0009020F">
        <w:rPr>
          <w:rtl/>
        </w:rPr>
        <w:t xml:space="preserve">وجمع عبد المطّلب من جواهرهم وذهبهم الجورّ </w:t>
      </w:r>
      <w:r w:rsidRPr="003F25A6">
        <w:rPr>
          <w:rStyle w:val="libFootnotenumChar"/>
          <w:rtl/>
        </w:rPr>
        <w:t>(1)</w:t>
      </w:r>
      <w:r>
        <w:rPr>
          <w:rtl/>
        </w:rPr>
        <w:t xml:space="preserve"> ـ </w:t>
      </w:r>
      <w:r w:rsidRPr="0009020F">
        <w:rPr>
          <w:rtl/>
        </w:rPr>
        <w:t>أي</w:t>
      </w:r>
      <w:r>
        <w:rPr>
          <w:rtl/>
        </w:rPr>
        <w:t xml:space="preserve">: </w:t>
      </w:r>
      <w:r w:rsidRPr="0009020F">
        <w:rPr>
          <w:rtl/>
        </w:rPr>
        <w:t>المال الكثير استعارة</w:t>
      </w:r>
      <w:r>
        <w:rPr>
          <w:rtl/>
        </w:rPr>
        <w:t xml:space="preserve"> ـ </w:t>
      </w:r>
      <w:r w:rsidRPr="0009020F">
        <w:rPr>
          <w:rtl/>
        </w:rPr>
        <w:t>وكان سبب يساره.</w:t>
      </w:r>
    </w:p>
    <w:p w:rsidR="00576D21" w:rsidRPr="0009020F" w:rsidRDefault="00576D21" w:rsidP="00AD405A">
      <w:pPr>
        <w:pStyle w:val="libNormal"/>
        <w:rPr>
          <w:rtl/>
        </w:rPr>
      </w:pPr>
      <w:r w:rsidRPr="0009020F">
        <w:rPr>
          <w:rtl/>
        </w:rPr>
        <w:t>وعن أبي سعيد الخدري أنّه سئل عن الطير</w:t>
      </w:r>
      <w:r>
        <w:rPr>
          <w:rtl/>
        </w:rPr>
        <w:t xml:space="preserve">، </w:t>
      </w:r>
      <w:r w:rsidRPr="0009020F">
        <w:rPr>
          <w:rtl/>
        </w:rPr>
        <w:t>فقال</w:t>
      </w:r>
      <w:r>
        <w:rPr>
          <w:rtl/>
        </w:rPr>
        <w:t xml:space="preserve">: </w:t>
      </w:r>
      <w:r w:rsidRPr="0009020F">
        <w:rPr>
          <w:rtl/>
        </w:rPr>
        <w:t>حمام مكّة منها. وقيل</w:t>
      </w:r>
      <w:r>
        <w:rPr>
          <w:rtl/>
        </w:rPr>
        <w:t xml:space="preserve">: </w:t>
      </w:r>
      <w:r w:rsidRPr="0009020F">
        <w:rPr>
          <w:rtl/>
        </w:rPr>
        <w:t>جاءت عشيّة ثمّ صبّحتهم.</w:t>
      </w:r>
    </w:p>
    <w:p w:rsidR="00576D21" w:rsidRPr="0009020F" w:rsidRDefault="00576D21" w:rsidP="00AD405A">
      <w:pPr>
        <w:pStyle w:val="libNormal"/>
        <w:rPr>
          <w:rtl/>
        </w:rPr>
      </w:pPr>
      <w:r w:rsidRPr="0009020F">
        <w:rPr>
          <w:rtl/>
        </w:rPr>
        <w:t>وعن عكرمة</w:t>
      </w:r>
      <w:r>
        <w:rPr>
          <w:rtl/>
        </w:rPr>
        <w:t xml:space="preserve">: </w:t>
      </w:r>
      <w:r w:rsidRPr="0009020F">
        <w:rPr>
          <w:rtl/>
        </w:rPr>
        <w:t>من أصابته جدّرته. وهو أوّل جدريّ ظهر.</w:t>
      </w:r>
    </w:p>
    <w:p w:rsidR="00576D21" w:rsidRPr="0009020F" w:rsidRDefault="00576D21" w:rsidP="00AD405A">
      <w:pPr>
        <w:pStyle w:val="libNormal"/>
        <w:rPr>
          <w:rtl/>
        </w:rPr>
      </w:pPr>
      <w:r w:rsidRPr="0009020F">
        <w:rPr>
          <w:rtl/>
        </w:rPr>
        <w:t>وحكى الله سبحانه هذه القصّة إجمالا</w:t>
      </w:r>
      <w:r>
        <w:rPr>
          <w:rtl/>
        </w:rPr>
        <w:t xml:space="preserve">، </w:t>
      </w:r>
      <w:r w:rsidRPr="0009020F">
        <w:rPr>
          <w:rtl/>
        </w:rPr>
        <w:t>تنبيها لقريش</w:t>
      </w:r>
      <w:r>
        <w:rPr>
          <w:rtl/>
        </w:rPr>
        <w:t xml:space="preserve">، </w:t>
      </w:r>
      <w:r w:rsidRPr="0009020F">
        <w:rPr>
          <w:rtl/>
        </w:rPr>
        <w:t>وتهديدا لهم</w:t>
      </w:r>
      <w:r>
        <w:rPr>
          <w:rtl/>
        </w:rPr>
        <w:t xml:space="preserve">، </w:t>
      </w:r>
      <w:r w:rsidRPr="0009020F">
        <w:rPr>
          <w:rtl/>
        </w:rPr>
        <w:t>فقال</w:t>
      </w:r>
      <w:r>
        <w:rPr>
          <w:rtl/>
        </w:rPr>
        <w:t xml:space="preserve">: </w:t>
      </w:r>
      <w:r w:rsidRPr="00AD405A">
        <w:rPr>
          <w:rStyle w:val="libAlaemChar"/>
          <w:rtl/>
        </w:rPr>
        <w:t>(</w:t>
      </w:r>
      <w:r w:rsidRPr="00AD405A">
        <w:rPr>
          <w:rStyle w:val="libAieChar"/>
          <w:rtl/>
        </w:rPr>
        <w:t>أَلَمْ يَجْعَلْ كَيْدَهُمْ</w:t>
      </w:r>
      <w:r w:rsidRPr="00AD405A">
        <w:rPr>
          <w:rStyle w:val="libAlaemChar"/>
          <w:rtl/>
        </w:rPr>
        <w:t>)</w:t>
      </w:r>
      <w:r w:rsidRPr="0009020F">
        <w:rPr>
          <w:rtl/>
        </w:rPr>
        <w:t xml:space="preserve"> في تعطيل الكعبة وتخريبها </w:t>
      </w:r>
      <w:r w:rsidRPr="00AD405A">
        <w:rPr>
          <w:rStyle w:val="libAlaemChar"/>
          <w:rtl/>
        </w:rPr>
        <w:t>(</w:t>
      </w:r>
      <w:r w:rsidRPr="00AD405A">
        <w:rPr>
          <w:rStyle w:val="libAieChar"/>
          <w:rtl/>
        </w:rPr>
        <w:t>فِي تَضْلِيلٍ</w:t>
      </w:r>
      <w:r w:rsidRPr="00AD405A">
        <w:rPr>
          <w:rStyle w:val="libAlaemChar"/>
          <w:rtl/>
        </w:rPr>
        <w:t>)</w:t>
      </w:r>
      <w:r w:rsidRPr="0009020F">
        <w:rPr>
          <w:rtl/>
        </w:rPr>
        <w:t xml:space="preserve"> في تضييع وإبطال.</w:t>
      </w:r>
    </w:p>
    <w:p w:rsidR="00576D21" w:rsidRPr="0009020F" w:rsidRDefault="00576D21" w:rsidP="00AD405A">
      <w:pPr>
        <w:pStyle w:val="libNormal"/>
        <w:rPr>
          <w:rtl/>
        </w:rPr>
      </w:pPr>
      <w:r w:rsidRPr="0009020F">
        <w:rPr>
          <w:rtl/>
        </w:rPr>
        <w:t>يقال</w:t>
      </w:r>
      <w:r>
        <w:rPr>
          <w:rtl/>
        </w:rPr>
        <w:t xml:space="preserve">: </w:t>
      </w:r>
      <w:r w:rsidRPr="0009020F">
        <w:rPr>
          <w:rtl/>
        </w:rPr>
        <w:t>ضلّل كيده إذا جعله ضالّا ضائعا. ونحوه قوله تعالى</w:t>
      </w:r>
      <w:r>
        <w:rPr>
          <w:rtl/>
        </w:rPr>
        <w:t xml:space="preserve">: </w:t>
      </w:r>
      <w:r w:rsidRPr="00AD405A">
        <w:rPr>
          <w:rStyle w:val="libAlaemChar"/>
          <w:rtl/>
        </w:rPr>
        <w:t>(</w:t>
      </w:r>
      <w:r w:rsidRPr="00AD405A">
        <w:rPr>
          <w:rStyle w:val="libAieChar"/>
          <w:rtl/>
        </w:rPr>
        <w:t>وَما كَيْدُ الْكافِرِينَ إِلَّا فِي ضَلالٍ</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وقيل لامرئ القيس</w:t>
      </w:r>
      <w:r>
        <w:rPr>
          <w:rtl/>
        </w:rPr>
        <w:t xml:space="preserve">: </w:t>
      </w:r>
      <w:r w:rsidRPr="0009020F">
        <w:rPr>
          <w:rtl/>
        </w:rPr>
        <w:t>الملك الضليل</w:t>
      </w:r>
      <w:r>
        <w:rPr>
          <w:rtl/>
        </w:rPr>
        <w:t xml:space="preserve">، </w:t>
      </w:r>
      <w:r w:rsidRPr="0009020F">
        <w:rPr>
          <w:rtl/>
        </w:rPr>
        <w:t>لأنّه ضلّل ملك أبيه</w:t>
      </w:r>
      <w:r>
        <w:rPr>
          <w:rtl/>
        </w:rPr>
        <w:t xml:space="preserve">، </w:t>
      </w:r>
      <w:r w:rsidRPr="0009020F">
        <w:rPr>
          <w:rtl/>
        </w:rPr>
        <w:t>أي</w:t>
      </w:r>
      <w:r>
        <w:rPr>
          <w:rtl/>
        </w:rPr>
        <w:t xml:space="preserve">: </w:t>
      </w:r>
      <w:r w:rsidRPr="0009020F">
        <w:rPr>
          <w:rtl/>
        </w:rPr>
        <w:t>ضيّعه.</w:t>
      </w:r>
    </w:p>
    <w:p w:rsidR="00576D21" w:rsidRPr="0009020F" w:rsidRDefault="00576D21" w:rsidP="00AD405A">
      <w:pPr>
        <w:pStyle w:val="libNormal"/>
        <w:rPr>
          <w:rtl/>
        </w:rPr>
      </w:pPr>
      <w:r w:rsidRPr="0009020F">
        <w:rPr>
          <w:rtl/>
        </w:rPr>
        <w:t>يعني</w:t>
      </w:r>
      <w:r>
        <w:rPr>
          <w:rtl/>
        </w:rPr>
        <w:t xml:space="preserve">: </w:t>
      </w:r>
      <w:r w:rsidRPr="0009020F">
        <w:rPr>
          <w:rtl/>
        </w:rPr>
        <w:t>أنّهم كادوا البيت أوّلا ببناء القلّيس</w:t>
      </w:r>
      <w:r>
        <w:rPr>
          <w:rtl/>
        </w:rPr>
        <w:t xml:space="preserve">، </w:t>
      </w:r>
      <w:r w:rsidRPr="0009020F">
        <w:rPr>
          <w:rtl/>
        </w:rPr>
        <w:t>وأرادوا أن ينسخوا أمره بصرف وجوه الحاجّ إليه</w:t>
      </w:r>
      <w:r>
        <w:rPr>
          <w:rtl/>
        </w:rPr>
        <w:t xml:space="preserve">، </w:t>
      </w:r>
      <w:r w:rsidRPr="0009020F">
        <w:rPr>
          <w:rtl/>
        </w:rPr>
        <w:t>فضلّل كيدهم بإيقاع الحريق فيه</w:t>
      </w:r>
      <w:r>
        <w:rPr>
          <w:rtl/>
        </w:rPr>
        <w:t xml:space="preserve">، </w:t>
      </w:r>
      <w:r w:rsidRPr="0009020F">
        <w:rPr>
          <w:rtl/>
        </w:rPr>
        <w:t>وكادوه ثانيا بإرادة هدمه</w:t>
      </w:r>
      <w:r>
        <w:rPr>
          <w:rtl/>
        </w:rPr>
        <w:t xml:space="preserve">، </w:t>
      </w:r>
      <w:r w:rsidRPr="0009020F">
        <w:rPr>
          <w:rtl/>
        </w:rPr>
        <w:t>فضلّل بإرسال الطير عليهم</w:t>
      </w:r>
      <w:r>
        <w:rPr>
          <w:rtl/>
        </w:rPr>
        <w:t xml:space="preserve">، </w:t>
      </w:r>
      <w:r w:rsidRPr="0009020F">
        <w:rPr>
          <w:rtl/>
        </w:rPr>
        <w:t>كما قال :</w:t>
      </w:r>
    </w:p>
    <w:p w:rsidR="00576D21" w:rsidRPr="0009020F" w:rsidRDefault="00576D21" w:rsidP="00AD405A">
      <w:pPr>
        <w:pStyle w:val="libNormal"/>
        <w:rPr>
          <w:rtl/>
        </w:rPr>
      </w:pPr>
      <w:r w:rsidRPr="00AD405A">
        <w:rPr>
          <w:rStyle w:val="libAlaemChar"/>
          <w:rtl/>
        </w:rPr>
        <w:t>(</w:t>
      </w:r>
      <w:r w:rsidRPr="00AD405A">
        <w:rPr>
          <w:rStyle w:val="libAieChar"/>
          <w:rtl/>
        </w:rPr>
        <w:t>وَأَرْسَلَ عَلَيْهِمْ طَيْراً أَبابِيلَ</w:t>
      </w:r>
      <w:r w:rsidRPr="00AD405A">
        <w:rPr>
          <w:rStyle w:val="libAlaemChar"/>
          <w:rtl/>
        </w:rPr>
        <w:t>)</w:t>
      </w:r>
      <w:r w:rsidRPr="0009020F">
        <w:rPr>
          <w:rtl/>
        </w:rPr>
        <w:t xml:space="preserve"> جماعات. جمع إبالة</w:t>
      </w:r>
      <w:r>
        <w:rPr>
          <w:rtl/>
        </w:rPr>
        <w:t xml:space="preserve">، </w:t>
      </w:r>
      <w:r w:rsidRPr="0009020F">
        <w:rPr>
          <w:rtl/>
        </w:rPr>
        <w:t>وهي الحزمة الكبيرة.</w:t>
      </w:r>
      <w:r>
        <w:rPr>
          <w:rFonts w:hint="cs"/>
          <w:rtl/>
        </w:rPr>
        <w:t xml:space="preserve"> </w:t>
      </w:r>
      <w:r w:rsidRPr="0009020F">
        <w:rPr>
          <w:rtl/>
        </w:rPr>
        <w:t>شبّهت بها الجماعة من الطير في تضامّها. وقيل</w:t>
      </w:r>
      <w:r>
        <w:rPr>
          <w:rtl/>
        </w:rPr>
        <w:t xml:space="preserve">: </w:t>
      </w:r>
      <w:r w:rsidRPr="0009020F">
        <w:rPr>
          <w:rtl/>
        </w:rPr>
        <w:t>لا واحد لها</w:t>
      </w:r>
      <w:r>
        <w:rPr>
          <w:rtl/>
        </w:rPr>
        <w:t xml:space="preserve">، </w:t>
      </w:r>
      <w:r w:rsidRPr="0009020F">
        <w:rPr>
          <w:rtl/>
        </w:rPr>
        <w:t xml:space="preserve">كعباديد </w:t>
      </w:r>
      <w:r w:rsidRPr="003F25A6">
        <w:rPr>
          <w:rStyle w:val="libFootnotenumChar"/>
          <w:rtl/>
        </w:rPr>
        <w:t>(3)</w:t>
      </w:r>
      <w:r w:rsidRPr="0009020F">
        <w:rPr>
          <w:rtl/>
        </w:rPr>
        <w:t xml:space="preserve"> وشماطيط.</w:t>
      </w:r>
    </w:p>
    <w:p w:rsidR="00576D21" w:rsidRPr="0009020F" w:rsidRDefault="00576D21" w:rsidP="00AD405A">
      <w:pPr>
        <w:pStyle w:val="libNormal"/>
        <w:rPr>
          <w:rtl/>
        </w:rPr>
      </w:pPr>
      <w:r w:rsidRPr="00AD405A">
        <w:rPr>
          <w:rStyle w:val="libAlaemChar"/>
          <w:rtl/>
        </w:rPr>
        <w:t>(</w:t>
      </w:r>
      <w:r w:rsidRPr="00AD405A">
        <w:rPr>
          <w:rStyle w:val="libAieChar"/>
          <w:rtl/>
        </w:rPr>
        <w:t>تَرْمِيهِمْ بِحِجارَةٍ مِنْ سِجِّيلٍ</w:t>
      </w:r>
      <w:r w:rsidRPr="00AD405A">
        <w:rPr>
          <w:rStyle w:val="libAlaemChar"/>
          <w:rtl/>
        </w:rPr>
        <w:t>)</w:t>
      </w:r>
      <w:r w:rsidRPr="0009020F">
        <w:rPr>
          <w:rtl/>
        </w:rPr>
        <w:t xml:space="preserve"> من طين مطبوخ متحجّر</w:t>
      </w:r>
      <w:r>
        <w:rPr>
          <w:rtl/>
        </w:rPr>
        <w:t xml:space="preserve">، </w:t>
      </w:r>
      <w:r w:rsidRPr="0009020F">
        <w:rPr>
          <w:rtl/>
        </w:rPr>
        <w:t>كما يطبخ الآجرّ.</w:t>
      </w:r>
      <w:r>
        <w:rPr>
          <w:rFonts w:hint="cs"/>
          <w:rtl/>
        </w:rPr>
        <w:t xml:space="preserve"> </w:t>
      </w:r>
      <w:r w:rsidRPr="0009020F">
        <w:rPr>
          <w:rtl/>
        </w:rPr>
        <w:t>معرّب سنك كل. وقيل</w:t>
      </w:r>
      <w:r>
        <w:rPr>
          <w:rtl/>
        </w:rPr>
        <w:t xml:space="preserve">: </w:t>
      </w:r>
      <w:r w:rsidRPr="0009020F">
        <w:rPr>
          <w:rtl/>
        </w:rPr>
        <w:t>من السّجل</w:t>
      </w:r>
      <w:r>
        <w:rPr>
          <w:rtl/>
        </w:rPr>
        <w:t xml:space="preserve">، </w:t>
      </w:r>
      <w:r w:rsidRPr="0009020F">
        <w:rPr>
          <w:rtl/>
        </w:rPr>
        <w:t>وهو الدلو الكبير. أو الإسجال</w:t>
      </w:r>
      <w:r>
        <w:rPr>
          <w:rtl/>
        </w:rPr>
        <w:t xml:space="preserve">، </w:t>
      </w:r>
      <w:r w:rsidRPr="0009020F">
        <w:rPr>
          <w:rtl/>
        </w:rPr>
        <w:t>وهو الإرسال.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الجورّ</w:t>
      </w:r>
      <w:r>
        <w:rPr>
          <w:rtl/>
        </w:rPr>
        <w:t xml:space="preserve">: </w:t>
      </w:r>
      <w:r w:rsidRPr="0009020F">
        <w:rPr>
          <w:rtl/>
        </w:rPr>
        <w:t>الكثير الّذي جاوز الحدّ والعادة.</w:t>
      </w:r>
    </w:p>
    <w:p w:rsidR="00576D21" w:rsidRPr="0009020F" w:rsidRDefault="00576D21" w:rsidP="003F25A6">
      <w:pPr>
        <w:pStyle w:val="libFootnote0"/>
        <w:rPr>
          <w:rtl/>
        </w:rPr>
      </w:pPr>
      <w:r>
        <w:rPr>
          <w:rtl/>
        </w:rPr>
        <w:t>(</w:t>
      </w:r>
      <w:r w:rsidRPr="0009020F">
        <w:rPr>
          <w:rtl/>
        </w:rPr>
        <w:t>2) غافر</w:t>
      </w:r>
      <w:r>
        <w:rPr>
          <w:rtl/>
        </w:rPr>
        <w:t xml:space="preserve">: </w:t>
      </w:r>
      <w:r w:rsidRPr="0009020F">
        <w:rPr>
          <w:rtl/>
        </w:rPr>
        <w:t>25.</w:t>
      </w:r>
    </w:p>
    <w:p w:rsidR="00576D21" w:rsidRPr="0009020F" w:rsidRDefault="00576D21" w:rsidP="003F25A6">
      <w:pPr>
        <w:pStyle w:val="libFootnote0"/>
        <w:rPr>
          <w:rtl/>
        </w:rPr>
      </w:pPr>
      <w:r>
        <w:rPr>
          <w:rtl/>
        </w:rPr>
        <w:t>(</w:t>
      </w:r>
      <w:r w:rsidRPr="0009020F">
        <w:rPr>
          <w:rtl/>
        </w:rPr>
        <w:t>3) العباديد والشماطيط</w:t>
      </w:r>
      <w:r>
        <w:rPr>
          <w:rtl/>
        </w:rPr>
        <w:t xml:space="preserve">: </w:t>
      </w:r>
      <w:r w:rsidRPr="0009020F">
        <w:rPr>
          <w:rtl/>
        </w:rPr>
        <w:t>الفرق من الناس.</w:t>
      </w:r>
    </w:p>
    <w:p w:rsidR="00576D21" w:rsidRPr="0009020F" w:rsidRDefault="00576D21" w:rsidP="00AD405A">
      <w:pPr>
        <w:pStyle w:val="libNormal0"/>
        <w:rPr>
          <w:rtl/>
        </w:rPr>
      </w:pPr>
      <w:r>
        <w:rPr>
          <w:rtl/>
        </w:rPr>
        <w:br w:type="page"/>
      </w:r>
      <w:r w:rsidRPr="0009020F">
        <w:rPr>
          <w:rtl/>
        </w:rPr>
        <w:lastRenderedPageBreak/>
        <w:t>أو من السجلّ. ومعناه</w:t>
      </w:r>
      <w:r>
        <w:rPr>
          <w:rtl/>
        </w:rPr>
        <w:t xml:space="preserve">: </w:t>
      </w:r>
      <w:r w:rsidRPr="0009020F">
        <w:rPr>
          <w:rtl/>
        </w:rPr>
        <w:t>من جملة العذاب المكتوب المدوّن. كأنّه علم للديوان الّذي كتب فيه عذاب الكفّار</w:t>
      </w:r>
      <w:r>
        <w:rPr>
          <w:rtl/>
        </w:rPr>
        <w:t xml:space="preserve">، </w:t>
      </w:r>
      <w:r w:rsidRPr="0009020F">
        <w:rPr>
          <w:rtl/>
        </w:rPr>
        <w:t>كما أنّ سجّينا علم لديوان أعمالهم.</w:t>
      </w:r>
    </w:p>
    <w:p w:rsidR="00576D21" w:rsidRPr="0009020F" w:rsidRDefault="00576D21" w:rsidP="00AD405A">
      <w:pPr>
        <w:pStyle w:val="libNormal"/>
        <w:rPr>
          <w:rtl/>
        </w:rPr>
      </w:pPr>
      <w:r w:rsidRPr="00AD405A">
        <w:rPr>
          <w:rStyle w:val="libAlaemChar"/>
          <w:rtl/>
        </w:rPr>
        <w:t>(</w:t>
      </w:r>
      <w:r w:rsidRPr="00AD405A">
        <w:rPr>
          <w:rStyle w:val="libAieChar"/>
          <w:rtl/>
        </w:rPr>
        <w:t>فَجَعَلَهُمْ كَعَصْفٍ مَأْكُولٍ</w:t>
      </w:r>
      <w:r w:rsidRPr="00AD405A">
        <w:rPr>
          <w:rStyle w:val="libAlaemChar"/>
          <w:rtl/>
        </w:rPr>
        <w:t>)</w:t>
      </w:r>
      <w:r w:rsidRPr="0009020F">
        <w:rPr>
          <w:rtl/>
        </w:rPr>
        <w:t xml:space="preserve"> كورق زرع وقع فيه الأكال</w:t>
      </w:r>
      <w:r>
        <w:rPr>
          <w:rtl/>
        </w:rPr>
        <w:t xml:space="preserve">، </w:t>
      </w:r>
      <w:r w:rsidRPr="0009020F">
        <w:rPr>
          <w:rtl/>
        </w:rPr>
        <w:t>وهو أن يأكله الدود.</w:t>
      </w:r>
      <w:r>
        <w:rPr>
          <w:rFonts w:hint="cs"/>
          <w:rtl/>
        </w:rPr>
        <w:t xml:space="preserve"> </w:t>
      </w:r>
      <w:r w:rsidRPr="0009020F">
        <w:rPr>
          <w:rtl/>
        </w:rPr>
        <w:t xml:space="preserve">أو كتبن أكلته الدوابّ وراثته </w:t>
      </w:r>
      <w:r w:rsidRPr="003F25A6">
        <w:rPr>
          <w:rStyle w:val="libFootnotenumChar"/>
          <w:rtl/>
        </w:rPr>
        <w:t>(1)</w:t>
      </w:r>
      <w:r>
        <w:rPr>
          <w:rtl/>
        </w:rPr>
        <w:t>.</w:t>
      </w:r>
      <w:r w:rsidRPr="0009020F">
        <w:rPr>
          <w:rtl/>
        </w:rPr>
        <w:t xml:space="preserve"> أو أكل حبّه فبقي صفرا منه.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راث الفرس</w:t>
      </w:r>
      <w:r>
        <w:rPr>
          <w:rtl/>
        </w:rPr>
        <w:t xml:space="preserve">: </w:t>
      </w:r>
      <w:r w:rsidRPr="0009020F">
        <w:rPr>
          <w:rtl/>
        </w:rPr>
        <w:t>مثل</w:t>
      </w:r>
      <w:r>
        <w:rPr>
          <w:rtl/>
        </w:rPr>
        <w:t xml:space="preserve">: </w:t>
      </w:r>
      <w:r w:rsidRPr="0009020F">
        <w:rPr>
          <w:rtl/>
        </w:rPr>
        <w:t>تغوّط الرجل.</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106)</w:t>
      </w:r>
    </w:p>
    <w:p w:rsidR="00576D21" w:rsidRPr="0009020F" w:rsidRDefault="00576D21" w:rsidP="00576D21">
      <w:pPr>
        <w:pStyle w:val="Heading1Center"/>
        <w:rPr>
          <w:rtl/>
        </w:rPr>
      </w:pPr>
      <w:bookmarkStart w:id="48" w:name="_Toc32401937"/>
      <w:r w:rsidRPr="0009020F">
        <w:rPr>
          <w:rtl/>
        </w:rPr>
        <w:t>سورة قريش</w:t>
      </w:r>
      <w:bookmarkEnd w:id="48"/>
    </w:p>
    <w:p w:rsidR="00576D21" w:rsidRPr="0009020F" w:rsidRDefault="00576D21" w:rsidP="00AD405A">
      <w:pPr>
        <w:pStyle w:val="libNormal"/>
        <w:rPr>
          <w:rtl/>
        </w:rPr>
      </w:pPr>
      <w:r w:rsidRPr="0009020F">
        <w:rPr>
          <w:rtl/>
        </w:rPr>
        <w:t>مكّيّة. وهي أربع آيات.</w:t>
      </w:r>
    </w:p>
    <w:p w:rsidR="00576D21" w:rsidRPr="0009020F" w:rsidRDefault="00576D21" w:rsidP="00AD405A">
      <w:pPr>
        <w:pStyle w:val="libNormal"/>
        <w:rPr>
          <w:rtl/>
        </w:rPr>
      </w:pPr>
      <w:r w:rsidRPr="0009020F">
        <w:rPr>
          <w:rtl/>
        </w:rPr>
        <w:t>وفي حديث أبيّ</w:t>
      </w:r>
      <w:r>
        <w:rPr>
          <w:rtl/>
        </w:rPr>
        <w:t xml:space="preserve">: </w:t>
      </w:r>
      <w:r w:rsidRPr="0009020F">
        <w:rPr>
          <w:rtl/>
        </w:rPr>
        <w:t>«من قرأها أعطي من الأجر عشر حسنات</w:t>
      </w:r>
      <w:r>
        <w:rPr>
          <w:rtl/>
        </w:rPr>
        <w:t xml:space="preserve">، </w:t>
      </w:r>
      <w:r w:rsidRPr="0009020F">
        <w:rPr>
          <w:rtl/>
        </w:rPr>
        <w:t>بعدد من طاف بالكعبة واعتكف بها»</w:t>
      </w:r>
      <w:r>
        <w:rPr>
          <w:rtl/>
        </w:rPr>
        <w:t>.</w:t>
      </w:r>
    </w:p>
    <w:p w:rsidR="00576D21" w:rsidRPr="0009020F" w:rsidRDefault="00576D21" w:rsidP="00AD405A">
      <w:pPr>
        <w:pStyle w:val="libNormal"/>
        <w:rPr>
          <w:rtl/>
        </w:rPr>
      </w:pPr>
      <w:r w:rsidRPr="0009020F">
        <w:rPr>
          <w:rtl/>
        </w:rPr>
        <w:t>وروى العيّاشي بإسناده عن المفضّل بن صالح</w:t>
      </w:r>
      <w:r>
        <w:rPr>
          <w:rtl/>
        </w:rPr>
        <w:t xml:space="preserve">، </w:t>
      </w:r>
      <w:r w:rsidRPr="0009020F">
        <w:rPr>
          <w:rtl/>
        </w:rPr>
        <w:t xml:space="preserve">عن أبي عبد الله </w:t>
      </w:r>
      <w:r w:rsidRPr="00AD405A">
        <w:rPr>
          <w:rStyle w:val="libAlaemChar"/>
          <w:rtl/>
        </w:rPr>
        <w:t>عليه‌السلام</w:t>
      </w:r>
      <w:r>
        <w:rPr>
          <w:rtl/>
        </w:rPr>
        <w:t xml:space="preserve">، </w:t>
      </w:r>
      <w:r w:rsidRPr="0009020F">
        <w:rPr>
          <w:rtl/>
        </w:rPr>
        <w:t>قال</w:t>
      </w:r>
      <w:r>
        <w:rPr>
          <w:rtl/>
        </w:rPr>
        <w:t xml:space="preserve">: </w:t>
      </w:r>
      <w:r w:rsidRPr="0009020F">
        <w:rPr>
          <w:rtl/>
        </w:rPr>
        <w:t>سمعته يقول</w:t>
      </w:r>
      <w:r>
        <w:rPr>
          <w:rtl/>
        </w:rPr>
        <w:t xml:space="preserve">: </w:t>
      </w:r>
      <w:r w:rsidRPr="0009020F">
        <w:rPr>
          <w:rtl/>
        </w:rPr>
        <w:t>«لا تجمع بين سورتين في ركعة واحدة</w:t>
      </w:r>
      <w:r>
        <w:rPr>
          <w:rtl/>
        </w:rPr>
        <w:t xml:space="preserve">، </w:t>
      </w:r>
      <w:r w:rsidRPr="0009020F">
        <w:rPr>
          <w:rtl/>
        </w:rPr>
        <w:t>إلّا الضحى وألم نشرح</w:t>
      </w:r>
      <w:r>
        <w:rPr>
          <w:rtl/>
        </w:rPr>
        <w:t xml:space="preserve">، </w:t>
      </w:r>
      <w:r w:rsidRPr="0009020F">
        <w:rPr>
          <w:rtl/>
        </w:rPr>
        <w:t>وألم تر كيف ولإيلاف قريش»</w:t>
      </w:r>
      <w:r>
        <w:rPr>
          <w:rtl/>
        </w:rPr>
        <w:t>.</w:t>
      </w:r>
    </w:p>
    <w:p w:rsidR="00576D21" w:rsidRPr="0009020F" w:rsidRDefault="00576D21" w:rsidP="00AD405A">
      <w:pPr>
        <w:pStyle w:val="libNormal"/>
        <w:rPr>
          <w:rtl/>
        </w:rPr>
      </w:pPr>
      <w:r w:rsidRPr="0009020F">
        <w:rPr>
          <w:rtl/>
        </w:rPr>
        <w:t xml:space="preserve">وعن أبي العبّاس عن أحدهما </w:t>
      </w:r>
      <w:r w:rsidRPr="00AD405A">
        <w:rPr>
          <w:rStyle w:val="libAlaemChar"/>
          <w:rtl/>
        </w:rPr>
        <w:t>عليهما‌السلام</w:t>
      </w:r>
      <w:r w:rsidRPr="0009020F">
        <w:rPr>
          <w:rtl/>
        </w:rPr>
        <w:t xml:space="preserve"> قال</w:t>
      </w:r>
      <w:r>
        <w:rPr>
          <w:rtl/>
        </w:rPr>
        <w:t xml:space="preserve">: </w:t>
      </w:r>
      <w:r w:rsidRPr="0009020F">
        <w:rPr>
          <w:rtl/>
        </w:rPr>
        <w:t>«ألم تر كيف فعل ربّك</w:t>
      </w:r>
      <w:r>
        <w:rPr>
          <w:rtl/>
        </w:rPr>
        <w:t xml:space="preserve">، </w:t>
      </w:r>
      <w:r w:rsidRPr="0009020F">
        <w:rPr>
          <w:rtl/>
        </w:rPr>
        <w:t>ولإيلاف قريش سورة واحدة»</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أنّ أبيّ بن كعب لم يفصل بينهما في مصحفه.</w:t>
      </w:r>
    </w:p>
    <w:p w:rsidR="00576D21" w:rsidRPr="0009020F" w:rsidRDefault="00576D21" w:rsidP="00AD405A">
      <w:pPr>
        <w:pStyle w:val="libNormal"/>
        <w:rPr>
          <w:rtl/>
        </w:rPr>
      </w:pPr>
      <w:r w:rsidRPr="0009020F">
        <w:rPr>
          <w:rtl/>
        </w:rPr>
        <w:t>وقال عمرو بن ميمون الأزدي</w:t>
      </w:r>
      <w:r>
        <w:rPr>
          <w:rtl/>
        </w:rPr>
        <w:t xml:space="preserve">: </w:t>
      </w:r>
      <w:r w:rsidRPr="0009020F">
        <w:rPr>
          <w:rtl/>
        </w:rPr>
        <w:t>صلّيت المغرب خلف عمر بن الخطّاب</w:t>
      </w:r>
      <w:r>
        <w:rPr>
          <w:rtl/>
        </w:rPr>
        <w:t xml:space="preserve">، </w:t>
      </w:r>
      <w:r w:rsidRPr="0009020F">
        <w:rPr>
          <w:rtl/>
        </w:rPr>
        <w:t>فقرأ في الأولى والتين والزيتون</w:t>
      </w:r>
      <w:r>
        <w:rPr>
          <w:rtl/>
        </w:rPr>
        <w:t xml:space="preserve">، </w:t>
      </w:r>
      <w:r w:rsidRPr="0009020F">
        <w:rPr>
          <w:rtl/>
        </w:rPr>
        <w:t>وفي الثانية ألم تر كيف ولإيلاف قريش.</w:t>
      </w:r>
    </w:p>
    <w:p w:rsidR="00576D21" w:rsidRDefault="00576D21" w:rsidP="00DC31B1">
      <w:pPr>
        <w:pStyle w:val="libCenterBold1"/>
        <w:rPr>
          <w:rtl/>
        </w:rPr>
      </w:pPr>
      <w:r w:rsidRPr="0022381D">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لِإِيلافِ قُرَيْشٍ (1) إِيلافِهِمْ رِحْلَةَ الشِّتاءِ وَالصَّيْفِ (2) فَلْيَعْبُدُوا رَبَّ هذَا الْبَيْتِ (3) الَّذِي أَطْعَمَهُمْ مِنْ جُوعٍ وَآمَنَهُمْ مِنْ خَوْفٍ (4)</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ـمّ</w:t>
      </w:r>
      <w:r w:rsidRPr="0009020F">
        <w:rPr>
          <w:rtl/>
        </w:rPr>
        <w:t>ا ذكر سبحانه عظيم نعمته على أهل مكّة بما صنعه بأصحاب الفيل</w:t>
      </w:r>
      <w:r>
        <w:rPr>
          <w:rtl/>
        </w:rPr>
        <w:t xml:space="preserve">، </w:t>
      </w:r>
      <w:r w:rsidRPr="0009020F">
        <w:rPr>
          <w:rtl/>
        </w:rPr>
        <w:t>قال عقيب ذلك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لِإِيلافِ قُرَيْشٍ</w:t>
      </w:r>
      <w:r w:rsidRPr="00AD405A">
        <w:rPr>
          <w:rStyle w:val="libAlaemChar"/>
          <w:rtl/>
        </w:rPr>
        <w:t>)</w:t>
      </w:r>
      <w:r w:rsidRPr="0009020F">
        <w:rPr>
          <w:rtl/>
        </w:rPr>
        <w:t xml:space="preserve"> متعلّق بقوله</w:t>
      </w:r>
      <w:r>
        <w:rPr>
          <w:rtl/>
        </w:rPr>
        <w:t xml:space="preserve">: </w:t>
      </w:r>
      <w:r w:rsidRPr="00AD405A">
        <w:rPr>
          <w:rStyle w:val="libAlaemChar"/>
          <w:rtl/>
        </w:rPr>
        <w:t>(</w:t>
      </w:r>
      <w:r w:rsidRPr="00AD405A">
        <w:rPr>
          <w:rStyle w:val="libAieChar"/>
          <w:rtl/>
        </w:rPr>
        <w:t>فَلْيَعْبُدُوا رَبَّ هذَا الْبَيْتِ</w:t>
      </w:r>
      <w:r w:rsidRPr="00AD405A">
        <w:rPr>
          <w:rStyle w:val="libAlaemChar"/>
          <w:rtl/>
        </w:rPr>
        <w:t>)</w:t>
      </w:r>
      <w:r>
        <w:rPr>
          <w:rtl/>
        </w:rPr>
        <w:t>.</w:t>
      </w:r>
      <w:r w:rsidRPr="0009020F">
        <w:rPr>
          <w:rtl/>
        </w:rPr>
        <w:t xml:space="preserve"> والفاء</w:t>
      </w:r>
      <w:r w:rsidRPr="00881A2F">
        <w:rPr>
          <w:rtl/>
        </w:rPr>
        <w:t xml:space="preserve"> </w:t>
      </w:r>
      <w:r w:rsidRPr="0009020F">
        <w:rPr>
          <w:rtl/>
        </w:rPr>
        <w:t>ل</w:t>
      </w:r>
      <w:r>
        <w:rPr>
          <w:rFonts w:hint="cs"/>
          <w:rtl/>
        </w:rPr>
        <w:t>ـ</w:t>
      </w:r>
      <w:r w:rsidRPr="0009020F">
        <w:rPr>
          <w:rtl/>
        </w:rPr>
        <w:t>ما في الكلام من معنى الشرط</w:t>
      </w:r>
      <w:r>
        <w:rPr>
          <w:rtl/>
        </w:rPr>
        <w:t xml:space="preserve">، </w:t>
      </w:r>
      <w:r w:rsidRPr="0009020F">
        <w:rPr>
          <w:rtl/>
        </w:rPr>
        <w:t>إذ المعنى</w:t>
      </w:r>
      <w:r>
        <w:rPr>
          <w:rtl/>
        </w:rPr>
        <w:t xml:space="preserve">: </w:t>
      </w:r>
      <w:r w:rsidRPr="0009020F">
        <w:rPr>
          <w:rtl/>
        </w:rPr>
        <w:t>أنّ نعم الله عليهم لا تحصى</w:t>
      </w:r>
      <w:r>
        <w:rPr>
          <w:rtl/>
        </w:rPr>
        <w:t xml:space="preserve">، </w:t>
      </w:r>
      <w:r w:rsidRPr="0009020F">
        <w:rPr>
          <w:rtl/>
        </w:rPr>
        <w:t xml:space="preserve">فإن لم يعبدوه لسائر نعمه فليعبدوه لأجل </w:t>
      </w:r>
      <w:r w:rsidRPr="00AD405A">
        <w:rPr>
          <w:rStyle w:val="libAlaemChar"/>
          <w:rtl/>
        </w:rPr>
        <w:t>(</w:t>
      </w:r>
      <w:r w:rsidRPr="00AD405A">
        <w:rPr>
          <w:rStyle w:val="libAieChar"/>
          <w:rtl/>
        </w:rPr>
        <w:t>إِيلافِهِمْ رِحْلَةَ الشِّتاءِ وَالصَّيْفِ</w:t>
      </w:r>
      <w:r w:rsidRPr="00AD405A">
        <w:rPr>
          <w:rStyle w:val="libAlaemChar"/>
          <w:rtl/>
        </w:rPr>
        <w:t>)</w:t>
      </w:r>
      <w:r w:rsidRPr="0009020F">
        <w:rPr>
          <w:rtl/>
        </w:rPr>
        <w:t xml:space="preserve"> أي</w:t>
      </w:r>
      <w:r>
        <w:rPr>
          <w:rtl/>
        </w:rPr>
        <w:t xml:space="preserve">: </w:t>
      </w:r>
      <w:r w:rsidRPr="0009020F">
        <w:rPr>
          <w:rtl/>
        </w:rPr>
        <w:t>الرحلة في الشتاء إلى اليمن</w:t>
      </w:r>
      <w:r>
        <w:rPr>
          <w:rtl/>
        </w:rPr>
        <w:t xml:space="preserve"> ـ </w:t>
      </w:r>
      <w:r w:rsidRPr="0009020F">
        <w:rPr>
          <w:rtl/>
        </w:rPr>
        <w:t>لأنّها بلدة حارّة</w:t>
      </w:r>
      <w:r>
        <w:rPr>
          <w:rtl/>
        </w:rPr>
        <w:t xml:space="preserve"> ـ </w:t>
      </w:r>
      <w:r w:rsidRPr="0009020F">
        <w:rPr>
          <w:rtl/>
        </w:rPr>
        <w:t>وفي الصيف إلى الشام</w:t>
      </w:r>
      <w:r>
        <w:rPr>
          <w:rtl/>
        </w:rPr>
        <w:t xml:space="preserve">، </w:t>
      </w:r>
      <w:r w:rsidRPr="0009020F">
        <w:rPr>
          <w:rtl/>
        </w:rPr>
        <w:t>لأنّها بلدة باردة</w:t>
      </w:r>
      <w:r>
        <w:rPr>
          <w:rtl/>
        </w:rPr>
        <w:t xml:space="preserve">، </w:t>
      </w:r>
      <w:r w:rsidRPr="0009020F">
        <w:rPr>
          <w:rtl/>
        </w:rPr>
        <w:t>فيمتارون ويتّجرون. وكانوا في رحلتيهم آمنين</w:t>
      </w:r>
      <w:r>
        <w:rPr>
          <w:rtl/>
        </w:rPr>
        <w:t xml:space="preserve">، </w:t>
      </w:r>
      <w:r w:rsidRPr="0009020F">
        <w:rPr>
          <w:rtl/>
        </w:rPr>
        <w:t>لأنّهم أهل حرم الله وولاة بيته</w:t>
      </w:r>
      <w:r>
        <w:rPr>
          <w:rtl/>
        </w:rPr>
        <w:t xml:space="preserve">، </w:t>
      </w:r>
      <w:r w:rsidRPr="0009020F">
        <w:rPr>
          <w:rtl/>
        </w:rPr>
        <w:t>فلا يتعرّض لهم</w:t>
      </w:r>
      <w:r>
        <w:rPr>
          <w:rtl/>
        </w:rPr>
        <w:t xml:space="preserve">، </w:t>
      </w:r>
      <w:r w:rsidRPr="0009020F">
        <w:rPr>
          <w:rtl/>
        </w:rPr>
        <w:t>وغيرهم يتخطّفون ويغار عليهم.</w:t>
      </w:r>
    </w:p>
    <w:p w:rsidR="00576D21" w:rsidRPr="0009020F" w:rsidRDefault="00576D21" w:rsidP="00AD405A">
      <w:pPr>
        <w:pStyle w:val="libNormal"/>
        <w:rPr>
          <w:rtl/>
        </w:rPr>
      </w:pPr>
      <w:r w:rsidRPr="0009020F">
        <w:rPr>
          <w:rtl/>
        </w:rPr>
        <w:t xml:space="preserve">أو بمحذوف </w:t>
      </w:r>
      <w:r w:rsidRPr="003F25A6">
        <w:rPr>
          <w:rStyle w:val="libFootnotenumChar"/>
          <w:rtl/>
        </w:rPr>
        <w:t>(1)</w:t>
      </w:r>
      <w:r>
        <w:rPr>
          <w:rtl/>
        </w:rPr>
        <w:t xml:space="preserve">، </w:t>
      </w:r>
      <w:r w:rsidRPr="0009020F">
        <w:rPr>
          <w:rtl/>
        </w:rPr>
        <w:t>مثل</w:t>
      </w:r>
      <w:r>
        <w:rPr>
          <w:rtl/>
        </w:rPr>
        <w:t xml:space="preserve">: </w:t>
      </w:r>
      <w:r w:rsidRPr="0009020F">
        <w:rPr>
          <w:rtl/>
        </w:rPr>
        <w:t>اعجبوا. أو بما قبله</w:t>
      </w:r>
      <w:r>
        <w:rPr>
          <w:rtl/>
        </w:rPr>
        <w:t xml:space="preserve">، </w:t>
      </w:r>
      <w:r w:rsidRPr="0009020F">
        <w:rPr>
          <w:rtl/>
        </w:rPr>
        <w:t>كالتضمين في الشعر</w:t>
      </w:r>
      <w:r>
        <w:rPr>
          <w:rtl/>
        </w:rPr>
        <w:t>، وهو أن يتعلّق معنى</w:t>
      </w:r>
      <w:r>
        <w:rPr>
          <w:rFonts w:hint="cs"/>
          <w:rtl/>
        </w:rPr>
        <w:t xml:space="preserve"> </w:t>
      </w:r>
      <w:r w:rsidRPr="0009020F">
        <w:rPr>
          <w:rtl/>
        </w:rPr>
        <w:t>البيت بالّذي قبله تعلّقا لا يصحّ إلّا به. والمعنى</w:t>
      </w:r>
      <w:r>
        <w:rPr>
          <w:rtl/>
        </w:rPr>
        <w:t xml:space="preserve">: </w:t>
      </w:r>
      <w:r w:rsidRPr="0009020F">
        <w:rPr>
          <w:rtl/>
        </w:rPr>
        <w:t>فجعلهم كعصف مأكول لإيلاف قريش. ويؤيّده أنّهما في مصحف أبيّ سورة واحدة.</w:t>
      </w:r>
    </w:p>
    <w:p w:rsidR="00576D21" w:rsidRPr="0009020F" w:rsidRDefault="00576D21" w:rsidP="00AD405A">
      <w:pPr>
        <w:pStyle w:val="libNormal"/>
        <w:rPr>
          <w:rtl/>
        </w:rPr>
      </w:pPr>
      <w:r w:rsidRPr="0009020F">
        <w:rPr>
          <w:rtl/>
        </w:rPr>
        <w:t>والمعنى</w:t>
      </w:r>
      <w:r>
        <w:rPr>
          <w:rtl/>
        </w:rPr>
        <w:t xml:space="preserve">: </w:t>
      </w:r>
      <w:r w:rsidRPr="0009020F">
        <w:rPr>
          <w:rtl/>
        </w:rPr>
        <w:t>أنّه أهلك الحبشة الّذين قصدوهم ليتسامع الناس بذلك</w:t>
      </w:r>
      <w:r>
        <w:rPr>
          <w:rtl/>
        </w:rPr>
        <w:t xml:space="preserve">، </w:t>
      </w:r>
      <w:r w:rsidRPr="0009020F">
        <w:rPr>
          <w:rtl/>
        </w:rPr>
        <w:t>فيتهيّبوهم زيادة تهيّب</w:t>
      </w:r>
      <w:r>
        <w:rPr>
          <w:rtl/>
        </w:rPr>
        <w:t xml:space="preserve">، </w:t>
      </w:r>
      <w:r w:rsidRPr="0009020F">
        <w:rPr>
          <w:rtl/>
        </w:rPr>
        <w:t>ويحترموهم فضل احترام</w:t>
      </w:r>
      <w:r>
        <w:rPr>
          <w:rtl/>
        </w:rPr>
        <w:t xml:space="preserve">، </w:t>
      </w:r>
      <w:r w:rsidRPr="0009020F">
        <w:rPr>
          <w:rtl/>
        </w:rPr>
        <w:t>حتّى ينتظم لهم الأمن في رحلتيهم</w:t>
      </w:r>
      <w:r>
        <w:rPr>
          <w:rtl/>
        </w:rPr>
        <w:t xml:space="preserve">، </w:t>
      </w:r>
      <w:r w:rsidRPr="0009020F">
        <w:rPr>
          <w:rtl/>
        </w:rPr>
        <w:t>فلا يجترئ أحد عليهم.</w:t>
      </w:r>
    </w:p>
    <w:p w:rsidR="00576D21" w:rsidRPr="0009020F" w:rsidRDefault="00576D21" w:rsidP="00AD405A">
      <w:pPr>
        <w:pStyle w:val="libNormal"/>
        <w:rPr>
          <w:rtl/>
        </w:rPr>
      </w:pPr>
      <w:r w:rsidRPr="0009020F">
        <w:rPr>
          <w:rtl/>
        </w:rPr>
        <w:t>والإيلاف من قولهم</w:t>
      </w:r>
      <w:r>
        <w:rPr>
          <w:rtl/>
        </w:rPr>
        <w:t xml:space="preserve">: </w:t>
      </w:r>
      <w:r w:rsidRPr="0009020F">
        <w:rPr>
          <w:rtl/>
        </w:rPr>
        <w:t>آلفت المكان أولفه إيلافا إذا ألفته</w:t>
      </w:r>
      <w:r>
        <w:rPr>
          <w:rtl/>
        </w:rPr>
        <w:t xml:space="preserve">، </w:t>
      </w:r>
      <w:r w:rsidRPr="0009020F">
        <w:rPr>
          <w:rtl/>
        </w:rPr>
        <w:t>فأنا مؤلف.</w:t>
      </w:r>
    </w:p>
    <w:p w:rsidR="00576D21" w:rsidRPr="0009020F" w:rsidRDefault="00576D21" w:rsidP="00AD405A">
      <w:pPr>
        <w:pStyle w:val="libNormal"/>
        <w:rPr>
          <w:rtl/>
        </w:rPr>
      </w:pPr>
      <w:r w:rsidRPr="0009020F">
        <w:rPr>
          <w:rtl/>
        </w:rPr>
        <w:t>وقريش ولد النضر بن كنانة. منقول من تصغير قرش</w:t>
      </w:r>
      <w:r>
        <w:rPr>
          <w:rtl/>
        </w:rPr>
        <w:t xml:space="preserve">، </w:t>
      </w:r>
      <w:r w:rsidRPr="0009020F">
        <w:rPr>
          <w:rtl/>
        </w:rPr>
        <w:t>وهو دابّة عظيمة في البحر تعبث بالسفن</w:t>
      </w:r>
      <w:r>
        <w:rPr>
          <w:rtl/>
        </w:rPr>
        <w:t xml:space="preserve">، </w:t>
      </w:r>
      <w:r w:rsidRPr="0009020F">
        <w:rPr>
          <w:rtl/>
        </w:rPr>
        <w:t>فلا تطاق إلّا بالنار. فشبّهوا بها</w:t>
      </w:r>
      <w:r>
        <w:rPr>
          <w:rtl/>
        </w:rPr>
        <w:t xml:space="preserve">، </w:t>
      </w:r>
      <w:r w:rsidRPr="0009020F">
        <w:rPr>
          <w:rtl/>
        </w:rPr>
        <w:t>لأنّها تأكل ولا تؤكل</w:t>
      </w:r>
      <w:r>
        <w:rPr>
          <w:rtl/>
        </w:rPr>
        <w:t xml:space="preserve">، </w:t>
      </w:r>
      <w:r w:rsidRPr="0009020F">
        <w:rPr>
          <w:rtl/>
        </w:rPr>
        <w:t>وتعلو ولا تعلى.</w:t>
      </w:r>
    </w:p>
    <w:p w:rsidR="00576D21" w:rsidRPr="0009020F" w:rsidRDefault="00576D21" w:rsidP="00AD405A">
      <w:pPr>
        <w:pStyle w:val="libNormal"/>
        <w:rPr>
          <w:rtl/>
        </w:rPr>
      </w:pPr>
      <w:r w:rsidRPr="0009020F">
        <w:rPr>
          <w:rtl/>
        </w:rPr>
        <w:t>وعن معاوية</w:t>
      </w:r>
      <w:r>
        <w:rPr>
          <w:rtl/>
        </w:rPr>
        <w:t xml:space="preserve">: </w:t>
      </w:r>
      <w:r w:rsidRPr="0009020F">
        <w:rPr>
          <w:rtl/>
        </w:rPr>
        <w:t>أنّه سأل ابن عبّاس لم سمّيت قريش</w:t>
      </w:r>
      <w:r>
        <w:rPr>
          <w:rtl/>
        </w:rPr>
        <w:t>؟</w:t>
      </w:r>
      <w:r w:rsidRPr="0009020F">
        <w:rPr>
          <w:rtl/>
        </w:rPr>
        <w:t xml:space="preserve"> قال</w:t>
      </w:r>
      <w:r>
        <w:rPr>
          <w:rtl/>
        </w:rPr>
        <w:t xml:space="preserve">: </w:t>
      </w:r>
      <w:r w:rsidRPr="0009020F">
        <w:rPr>
          <w:rtl/>
        </w:rPr>
        <w:t>لدابّة تكون في البحر من أعظم دوابّه</w:t>
      </w:r>
      <w:r>
        <w:rPr>
          <w:rtl/>
        </w:rPr>
        <w:t xml:space="preserve">، </w:t>
      </w:r>
      <w:r w:rsidRPr="0009020F">
        <w:rPr>
          <w:rtl/>
        </w:rPr>
        <w:t>يقال لها</w:t>
      </w:r>
      <w:r>
        <w:rPr>
          <w:rtl/>
        </w:rPr>
        <w:t xml:space="preserve">: </w:t>
      </w:r>
      <w:r w:rsidRPr="0009020F">
        <w:rPr>
          <w:rtl/>
        </w:rPr>
        <w:t>قريش</w:t>
      </w:r>
      <w:r>
        <w:rPr>
          <w:rtl/>
        </w:rPr>
        <w:t xml:space="preserve">، </w:t>
      </w:r>
      <w:r w:rsidRPr="0009020F">
        <w:rPr>
          <w:rtl/>
        </w:rPr>
        <w:t>لا تمرّ بشيء من الغثّ والسمين إلّا أكلته.</w:t>
      </w:r>
      <w:r>
        <w:rPr>
          <w:rFonts w:hint="cs"/>
          <w:rtl/>
        </w:rPr>
        <w:t xml:space="preserve"> </w:t>
      </w:r>
      <w:r w:rsidRPr="0009020F">
        <w:rPr>
          <w:rtl/>
        </w:rPr>
        <w:t>وصغّر الاسم للتعظيم.</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عطف على قوله</w:t>
      </w:r>
      <w:r>
        <w:rPr>
          <w:rtl/>
        </w:rPr>
        <w:t xml:space="preserve">: </w:t>
      </w:r>
      <w:r w:rsidRPr="0009020F">
        <w:rPr>
          <w:rtl/>
        </w:rPr>
        <w:t>متعلّق بقوله</w:t>
      </w:r>
      <w:r>
        <w:rPr>
          <w:rtl/>
        </w:rPr>
        <w:t xml:space="preserve"> ..</w:t>
      </w:r>
      <w:r w:rsidRPr="0009020F">
        <w:rPr>
          <w:rtl/>
        </w:rPr>
        <w:t>.</w:t>
      </w:r>
      <w:r>
        <w:rPr>
          <w:rtl/>
        </w:rPr>
        <w:t xml:space="preserve">، </w:t>
      </w:r>
      <w:r w:rsidRPr="0009020F">
        <w:rPr>
          <w:rtl/>
        </w:rPr>
        <w:t>في بداية الفقرة السابقة.</w:t>
      </w:r>
    </w:p>
    <w:p w:rsidR="00576D21" w:rsidRPr="0009020F" w:rsidRDefault="00576D21" w:rsidP="00AD405A">
      <w:pPr>
        <w:pStyle w:val="libNormal"/>
        <w:rPr>
          <w:rtl/>
        </w:rPr>
      </w:pPr>
      <w:r>
        <w:rPr>
          <w:rtl/>
        </w:rPr>
        <w:br w:type="page"/>
      </w:r>
      <w:r w:rsidRPr="0009020F">
        <w:rPr>
          <w:rtl/>
        </w:rPr>
        <w:lastRenderedPageBreak/>
        <w:t>وقيل</w:t>
      </w:r>
      <w:r>
        <w:rPr>
          <w:rtl/>
        </w:rPr>
        <w:t xml:space="preserve">: </w:t>
      </w:r>
      <w:r w:rsidRPr="0009020F">
        <w:rPr>
          <w:rtl/>
        </w:rPr>
        <w:t>من القرش</w:t>
      </w:r>
      <w:r>
        <w:rPr>
          <w:rtl/>
        </w:rPr>
        <w:t xml:space="preserve">، </w:t>
      </w:r>
      <w:r w:rsidRPr="0009020F">
        <w:rPr>
          <w:rtl/>
        </w:rPr>
        <w:t>وهو الكسب</w:t>
      </w:r>
      <w:r>
        <w:rPr>
          <w:rtl/>
        </w:rPr>
        <w:t xml:space="preserve">، </w:t>
      </w:r>
      <w:r w:rsidRPr="0009020F">
        <w:rPr>
          <w:rtl/>
        </w:rPr>
        <w:t>لأنّهم كانوا كسّابين بتجاراتهم وضربهم في البلاد</w:t>
      </w:r>
      <w:r>
        <w:rPr>
          <w:rtl/>
        </w:rPr>
        <w:t xml:space="preserve">، </w:t>
      </w:r>
      <w:r w:rsidRPr="0009020F">
        <w:rPr>
          <w:rtl/>
        </w:rPr>
        <w:t>ولم يكونوا أصحاب ضرع ولا زرع.</w:t>
      </w:r>
    </w:p>
    <w:p w:rsidR="00576D21" w:rsidRPr="0009020F" w:rsidRDefault="00576D21" w:rsidP="00AD405A">
      <w:pPr>
        <w:pStyle w:val="libNormal"/>
        <w:rPr>
          <w:rtl/>
        </w:rPr>
      </w:pPr>
      <w:r w:rsidRPr="0009020F">
        <w:rPr>
          <w:rtl/>
        </w:rPr>
        <w:t>وأطلق الإيلاف ثمّ أبدل المقيّد عنه</w:t>
      </w:r>
      <w:r>
        <w:rPr>
          <w:rtl/>
        </w:rPr>
        <w:t xml:space="preserve">، </w:t>
      </w:r>
      <w:r w:rsidRPr="0009020F">
        <w:rPr>
          <w:rtl/>
        </w:rPr>
        <w:t>تفخيما لأمر الإيلاف</w:t>
      </w:r>
      <w:r>
        <w:rPr>
          <w:rtl/>
        </w:rPr>
        <w:t xml:space="preserve">، </w:t>
      </w:r>
      <w:r w:rsidRPr="0009020F">
        <w:rPr>
          <w:rtl/>
        </w:rPr>
        <w:t>وتذكيرا بعظيم النعمة فيه. وقرأ ابن عامر</w:t>
      </w:r>
      <w:r>
        <w:rPr>
          <w:rtl/>
        </w:rPr>
        <w:t xml:space="preserve">: </w:t>
      </w:r>
      <w:r w:rsidRPr="0009020F">
        <w:rPr>
          <w:rtl/>
        </w:rPr>
        <w:t>لإلاف</w:t>
      </w:r>
      <w:r>
        <w:rPr>
          <w:rtl/>
        </w:rPr>
        <w:t xml:space="preserve">، </w:t>
      </w:r>
      <w:r w:rsidRPr="0009020F">
        <w:rPr>
          <w:rtl/>
        </w:rPr>
        <w:t>بغير ياء بعد الهمزة. ونصب «رحلة» بأنّه مفعول به</w:t>
      </w:r>
      <w:r>
        <w:rPr>
          <w:rtl/>
        </w:rPr>
        <w:t xml:space="preserve"> لـ </w:t>
      </w:r>
      <w:r w:rsidRPr="0009020F">
        <w:rPr>
          <w:rtl/>
        </w:rPr>
        <w:t>«إيلافهم»</w:t>
      </w:r>
      <w:r>
        <w:rPr>
          <w:rtl/>
        </w:rPr>
        <w:t xml:space="preserve">، </w:t>
      </w:r>
      <w:r w:rsidRPr="0009020F">
        <w:rPr>
          <w:rtl/>
        </w:rPr>
        <w:t>كما نصب «يتيما»</w:t>
      </w:r>
      <w:r>
        <w:rPr>
          <w:rtl/>
        </w:rPr>
        <w:t xml:space="preserve"> بـ </w:t>
      </w:r>
      <w:r w:rsidRPr="0009020F">
        <w:rPr>
          <w:rtl/>
        </w:rPr>
        <w:t xml:space="preserve">«إطعام» </w:t>
      </w:r>
      <w:r w:rsidRPr="003F25A6">
        <w:rPr>
          <w:rStyle w:val="libFootnotenumChar"/>
          <w:rtl/>
        </w:rPr>
        <w:t>(1)</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أوّل من حمل الميرة </w:t>
      </w:r>
      <w:r w:rsidRPr="003F25A6">
        <w:rPr>
          <w:rStyle w:val="libFootnotenumChar"/>
          <w:rtl/>
        </w:rPr>
        <w:t>(2)</w:t>
      </w:r>
      <w:r w:rsidRPr="0009020F">
        <w:rPr>
          <w:rtl/>
        </w:rPr>
        <w:t xml:space="preserve"> من الشام</w:t>
      </w:r>
      <w:r>
        <w:rPr>
          <w:rtl/>
        </w:rPr>
        <w:t xml:space="preserve">، </w:t>
      </w:r>
      <w:r w:rsidRPr="0009020F">
        <w:rPr>
          <w:rtl/>
        </w:rPr>
        <w:t>ورحّل إليها الإبل</w:t>
      </w:r>
      <w:r>
        <w:rPr>
          <w:rtl/>
        </w:rPr>
        <w:t xml:space="preserve">، </w:t>
      </w:r>
      <w:r w:rsidRPr="0009020F">
        <w:rPr>
          <w:rtl/>
        </w:rPr>
        <w:t>هاشم بن عبد مناف.</w:t>
      </w:r>
    </w:p>
    <w:p w:rsidR="00576D21" w:rsidRPr="0009020F" w:rsidRDefault="00576D21" w:rsidP="00AD405A">
      <w:pPr>
        <w:pStyle w:val="libNormal"/>
        <w:rPr>
          <w:rtl/>
        </w:rPr>
      </w:pPr>
      <w:r w:rsidRPr="00AD405A">
        <w:rPr>
          <w:rStyle w:val="libAlaemChar"/>
          <w:rtl/>
        </w:rPr>
        <w:t>(</w:t>
      </w:r>
      <w:r w:rsidRPr="00AD405A">
        <w:rPr>
          <w:rStyle w:val="libAieChar"/>
          <w:rtl/>
        </w:rPr>
        <w:t>فَلْيَعْبُدُوا رَبَّ هذَا الْبَيْتِ الَّذِي أَطْعَمَهُمْ مِنْ جُوعٍ</w:t>
      </w:r>
      <w:r w:rsidRPr="00AD405A">
        <w:rPr>
          <w:rStyle w:val="libAlaemChar"/>
          <w:rtl/>
        </w:rPr>
        <w:t>)</w:t>
      </w:r>
      <w:r w:rsidRPr="0009020F">
        <w:rPr>
          <w:rtl/>
        </w:rPr>
        <w:t xml:space="preserve"> بالرحلتين. والتنكير للتعظيم</w:t>
      </w:r>
      <w:r>
        <w:rPr>
          <w:rtl/>
        </w:rPr>
        <w:t xml:space="preserve">، </w:t>
      </w:r>
      <w:r w:rsidRPr="0009020F">
        <w:rPr>
          <w:rtl/>
        </w:rPr>
        <w:t>أي</w:t>
      </w:r>
      <w:r>
        <w:rPr>
          <w:rtl/>
        </w:rPr>
        <w:t xml:space="preserve">: </w:t>
      </w:r>
      <w:r w:rsidRPr="0009020F">
        <w:rPr>
          <w:rtl/>
        </w:rPr>
        <w:t>أطعمهم بالرحلتين</w:t>
      </w:r>
      <w:r>
        <w:rPr>
          <w:rtl/>
        </w:rPr>
        <w:t xml:space="preserve">: </w:t>
      </w:r>
      <w:r w:rsidRPr="0009020F">
        <w:rPr>
          <w:rtl/>
        </w:rPr>
        <w:t>من جوع شديد كانوا فيه قبلهما</w:t>
      </w:r>
      <w:r>
        <w:rPr>
          <w:rtl/>
        </w:rPr>
        <w:t xml:space="preserve">، </w:t>
      </w:r>
      <w:r w:rsidRPr="0009020F">
        <w:rPr>
          <w:rtl/>
        </w:rPr>
        <w:t xml:space="preserve">حتّى كانوا يأكلون فيه الجيف والعظام المحرقة والأرواث </w:t>
      </w:r>
      <w:r w:rsidRPr="00AD405A">
        <w:rPr>
          <w:rStyle w:val="libAlaemChar"/>
          <w:rtl/>
        </w:rPr>
        <w:t>(</w:t>
      </w:r>
      <w:r w:rsidRPr="00AD405A">
        <w:rPr>
          <w:rStyle w:val="libAieChar"/>
          <w:rtl/>
        </w:rPr>
        <w:t>وَآمَنَهُمْ مِنْ خَوْفٍ</w:t>
      </w:r>
      <w:r w:rsidRPr="00AD405A">
        <w:rPr>
          <w:rStyle w:val="libAlaemChar"/>
          <w:rtl/>
        </w:rPr>
        <w:t>)</w:t>
      </w:r>
      <w:r w:rsidRPr="0009020F">
        <w:rPr>
          <w:rtl/>
        </w:rPr>
        <w:t xml:space="preserve"> خوف أصحاب الفيل. أو خوف التخطّف في بلدهم ومسايرهم. وقيل</w:t>
      </w:r>
      <w:r>
        <w:rPr>
          <w:rtl/>
        </w:rPr>
        <w:t xml:space="preserve">: </w:t>
      </w:r>
      <w:r w:rsidRPr="0009020F">
        <w:rPr>
          <w:rtl/>
        </w:rPr>
        <w:t>خوف الجذام</w:t>
      </w:r>
      <w:r>
        <w:rPr>
          <w:rtl/>
        </w:rPr>
        <w:t xml:space="preserve">، </w:t>
      </w:r>
      <w:r w:rsidRPr="0009020F">
        <w:rPr>
          <w:rtl/>
        </w:rPr>
        <w:t>فلا يصيبهم ببلدهم. وقيل</w:t>
      </w:r>
      <w:r>
        <w:rPr>
          <w:rtl/>
        </w:rPr>
        <w:t xml:space="preserve">: </w:t>
      </w:r>
      <w:r w:rsidRPr="0009020F">
        <w:rPr>
          <w:rtl/>
        </w:rPr>
        <w:t>كلّ ذلك بدعاء إبراهيم على نبيّنا و</w:t>
      </w:r>
      <w:r w:rsidRPr="00AD405A">
        <w:rPr>
          <w:rStyle w:val="libAlaemChar"/>
          <w:rtl/>
        </w:rPr>
        <w:t>عليه‌السلام</w:t>
      </w:r>
      <w:r w:rsidRPr="0009020F">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البلد</w:t>
      </w:r>
      <w:r>
        <w:rPr>
          <w:rtl/>
        </w:rPr>
        <w:t xml:space="preserve">: </w:t>
      </w:r>
      <w:r w:rsidRPr="0009020F">
        <w:rPr>
          <w:rtl/>
        </w:rPr>
        <w:t>14</w:t>
      </w:r>
      <w:r>
        <w:rPr>
          <w:rtl/>
        </w:rPr>
        <w:t xml:space="preserve"> ـ </w:t>
      </w:r>
      <w:r w:rsidRPr="0009020F">
        <w:rPr>
          <w:rtl/>
        </w:rPr>
        <w:t>15.</w:t>
      </w:r>
    </w:p>
    <w:p w:rsidR="00576D21" w:rsidRPr="0009020F" w:rsidRDefault="00576D21" w:rsidP="003F25A6">
      <w:pPr>
        <w:pStyle w:val="libFootnote0"/>
        <w:rPr>
          <w:rtl/>
        </w:rPr>
      </w:pPr>
      <w:r>
        <w:rPr>
          <w:rtl/>
        </w:rPr>
        <w:t>(</w:t>
      </w:r>
      <w:r w:rsidRPr="0009020F">
        <w:rPr>
          <w:rtl/>
        </w:rPr>
        <w:t>2) الميرة</w:t>
      </w:r>
      <w:r>
        <w:rPr>
          <w:rtl/>
        </w:rPr>
        <w:t xml:space="preserve">: </w:t>
      </w:r>
      <w:r w:rsidRPr="0009020F">
        <w:rPr>
          <w:rtl/>
        </w:rPr>
        <w:t>الطعام الّذي يدّخره الإنسان.</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107)</w:t>
      </w:r>
    </w:p>
    <w:p w:rsidR="00576D21" w:rsidRPr="0009020F" w:rsidRDefault="00576D21" w:rsidP="00576D21">
      <w:pPr>
        <w:pStyle w:val="Heading1Center"/>
        <w:rPr>
          <w:rtl/>
        </w:rPr>
      </w:pPr>
      <w:bookmarkStart w:id="49" w:name="_Toc32401938"/>
      <w:r w:rsidRPr="0009020F">
        <w:rPr>
          <w:rtl/>
        </w:rPr>
        <w:t>سورة</w:t>
      </w:r>
      <w:r>
        <w:rPr>
          <w:rtl/>
        </w:rPr>
        <w:t xml:space="preserve"> أ</w:t>
      </w:r>
      <w:r w:rsidRPr="0009020F">
        <w:rPr>
          <w:rtl/>
        </w:rPr>
        <w:t>رأيت</w:t>
      </w:r>
      <w:bookmarkEnd w:id="49"/>
    </w:p>
    <w:p w:rsidR="00576D21" w:rsidRPr="0009020F" w:rsidRDefault="00576D21" w:rsidP="00AD405A">
      <w:pPr>
        <w:pStyle w:val="libNormal"/>
        <w:rPr>
          <w:rtl/>
        </w:rPr>
      </w:pPr>
      <w:r w:rsidRPr="0009020F">
        <w:rPr>
          <w:rtl/>
        </w:rPr>
        <w:t>وتسمّى سورة الماعون. مكّيّة</w:t>
      </w:r>
      <w:r>
        <w:rPr>
          <w:rtl/>
        </w:rPr>
        <w:t xml:space="preserve">، </w:t>
      </w:r>
      <w:r w:rsidRPr="0009020F">
        <w:rPr>
          <w:rtl/>
        </w:rPr>
        <w:t>مختلف فيها. وهي سبع آيات.</w:t>
      </w:r>
    </w:p>
    <w:p w:rsidR="00576D21" w:rsidRPr="0009020F" w:rsidRDefault="00576D21" w:rsidP="00AD405A">
      <w:pPr>
        <w:pStyle w:val="libNormal"/>
        <w:rPr>
          <w:rtl/>
        </w:rPr>
      </w:pPr>
      <w:r w:rsidRPr="0009020F">
        <w:rPr>
          <w:rtl/>
        </w:rPr>
        <w:t>وفي حديث أبيّ</w:t>
      </w:r>
      <w:r>
        <w:rPr>
          <w:rtl/>
        </w:rPr>
        <w:t xml:space="preserve">: </w:t>
      </w:r>
      <w:r w:rsidRPr="0009020F">
        <w:rPr>
          <w:rtl/>
        </w:rPr>
        <w:t>«من قرأ هذه السورة غفر الله له إن كان للزكاة مؤدّيا»</w:t>
      </w:r>
      <w:r>
        <w:rPr>
          <w:rtl/>
        </w:rPr>
        <w:t>.</w:t>
      </w:r>
    </w:p>
    <w:p w:rsidR="00576D21" w:rsidRPr="0009020F" w:rsidRDefault="00576D21" w:rsidP="00AD405A">
      <w:pPr>
        <w:pStyle w:val="libNormal"/>
        <w:rPr>
          <w:rtl/>
        </w:rPr>
      </w:pPr>
      <w:r w:rsidRPr="0009020F">
        <w:rPr>
          <w:rtl/>
        </w:rPr>
        <w:t xml:space="preserve">عمرو بن ثابت عن أبي جعفر </w:t>
      </w:r>
      <w:r w:rsidRPr="00AD405A">
        <w:rPr>
          <w:rStyle w:val="libAlaemChar"/>
          <w:rtl/>
        </w:rPr>
        <w:t>عليه‌السلام</w:t>
      </w:r>
      <w:r w:rsidRPr="0009020F">
        <w:rPr>
          <w:rtl/>
        </w:rPr>
        <w:t xml:space="preserve"> قال</w:t>
      </w:r>
      <w:r>
        <w:rPr>
          <w:rtl/>
        </w:rPr>
        <w:t xml:space="preserve">: </w:t>
      </w:r>
      <w:r w:rsidRPr="0009020F">
        <w:rPr>
          <w:rtl/>
        </w:rPr>
        <w:t>«من قرأ «</w:t>
      </w:r>
      <w:r>
        <w:rPr>
          <w:rtl/>
        </w:rPr>
        <w:t>أ</w:t>
      </w:r>
      <w:r w:rsidRPr="0009020F">
        <w:rPr>
          <w:rtl/>
        </w:rPr>
        <w:t>رأيت الّذي يكذّب بالدين» في فرائضه ونوافله قبل الله صلاته وصيامه</w:t>
      </w:r>
      <w:r>
        <w:rPr>
          <w:rtl/>
        </w:rPr>
        <w:t xml:space="preserve">، </w:t>
      </w:r>
      <w:r w:rsidRPr="0009020F">
        <w:rPr>
          <w:rtl/>
        </w:rPr>
        <w:t>ولم يحاسبه بما كان منه في الحياة الدنيا»</w:t>
      </w:r>
      <w:r>
        <w:rPr>
          <w:rtl/>
        </w:rPr>
        <w:t>.</w:t>
      </w:r>
    </w:p>
    <w:p w:rsidR="00576D21" w:rsidRPr="0022381D" w:rsidRDefault="00576D21" w:rsidP="00DC31B1">
      <w:pPr>
        <w:pStyle w:val="libCenterBold1"/>
        <w:rPr>
          <w:rtl/>
        </w:rPr>
      </w:pPr>
      <w:r w:rsidRPr="0022381D">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أَرَأَيْتَ الَّذِي يُكَذِّبُ بِالدِّينِ (1) فَذلِكَ الَّذِي يَدُعُّ الْيَتِيمَ (2) وَلا يَحُضُّ عَلى طَعامِ الْمِسْكِينِ (3) فَوَيْلٌ لِلْمُصَلِّينَ (4) الَّذِينَ هُمْ عَنْ صَلاتِهِمْ ساهُونَ (5) الَّذِينَ هُمْ يُراؤُنَ (6) وَيَمْنَعُونَ الْماعُونَ (7)</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w:t>
      </w:r>
      <w:r w:rsidRPr="0009020F">
        <w:rPr>
          <w:rtl/>
        </w:rPr>
        <w:t>مّا ذكر سبحانه نعمته على قريش</w:t>
      </w:r>
      <w:r>
        <w:rPr>
          <w:rtl/>
        </w:rPr>
        <w:t xml:space="preserve">، </w:t>
      </w:r>
      <w:r w:rsidRPr="0009020F">
        <w:rPr>
          <w:rtl/>
        </w:rPr>
        <w:t>عجّب في هذه السورة من تكذيبهم مع عظيم النعمة عليهم</w:t>
      </w:r>
      <w:r>
        <w:rPr>
          <w:rtl/>
        </w:rPr>
        <w:t xml:space="preserve">، </w:t>
      </w:r>
      <w:r w:rsidRPr="0009020F">
        <w:rPr>
          <w:rtl/>
        </w:rPr>
        <w:t>فقال :</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أَرَأَيْتَ</w:t>
      </w:r>
      <w:r w:rsidRPr="00AD405A">
        <w:rPr>
          <w:rStyle w:val="libAlaemChar"/>
          <w:rtl/>
        </w:rPr>
        <w:t>)</w:t>
      </w:r>
      <w:r w:rsidRPr="0009020F">
        <w:rPr>
          <w:rtl/>
        </w:rPr>
        <w:t xml:space="preserve"> استفهام في معنى التعجّب</w:t>
      </w:r>
      <w:r>
        <w:rPr>
          <w:rtl/>
        </w:rPr>
        <w:t xml:space="preserve">، </w:t>
      </w:r>
      <w:r w:rsidRPr="0009020F">
        <w:rPr>
          <w:rtl/>
        </w:rPr>
        <w:t>أي</w:t>
      </w:r>
      <w:r>
        <w:rPr>
          <w:rtl/>
        </w:rPr>
        <w:t xml:space="preserve">: </w:t>
      </w:r>
      <w:r w:rsidRPr="0009020F">
        <w:rPr>
          <w:rtl/>
        </w:rPr>
        <w:t xml:space="preserve">هل عرفت </w:t>
      </w:r>
      <w:r w:rsidRPr="00AD405A">
        <w:rPr>
          <w:rStyle w:val="libAlaemChar"/>
          <w:rtl/>
        </w:rPr>
        <w:t>(</w:t>
      </w:r>
      <w:r w:rsidRPr="00AD405A">
        <w:rPr>
          <w:rStyle w:val="libAieChar"/>
          <w:rtl/>
        </w:rPr>
        <w:t>الَّذِي يُكَذِّبُ بِالدِّينِ</w:t>
      </w:r>
      <w:r w:rsidRPr="00AD405A">
        <w:rPr>
          <w:rStyle w:val="libAlaemChar"/>
          <w:rtl/>
        </w:rPr>
        <w:t>)</w:t>
      </w:r>
      <w:r w:rsidRPr="0009020F">
        <w:rPr>
          <w:rtl/>
        </w:rPr>
        <w:t xml:space="preserve"> بالجزاء أو الإسلام من هو</w:t>
      </w:r>
      <w:r>
        <w:rPr>
          <w:rtl/>
        </w:rPr>
        <w:t>؟</w:t>
      </w:r>
      <w:r w:rsidRPr="0009020F">
        <w:rPr>
          <w:rtl/>
        </w:rPr>
        <w:t xml:space="preserve"> إن لم تعرفه </w:t>
      </w:r>
      <w:r w:rsidRPr="00AD405A">
        <w:rPr>
          <w:rStyle w:val="libAlaemChar"/>
          <w:rtl/>
        </w:rPr>
        <w:t>(</w:t>
      </w:r>
      <w:r w:rsidRPr="00AD405A">
        <w:rPr>
          <w:rStyle w:val="libAieChar"/>
          <w:rtl/>
        </w:rPr>
        <w:t>فَذلِكَ الَّذِي</w:t>
      </w:r>
    </w:p>
    <w:p w:rsidR="00576D21" w:rsidRPr="0009020F" w:rsidRDefault="00576D21" w:rsidP="00AD405A">
      <w:pPr>
        <w:pStyle w:val="libNormal0"/>
        <w:rPr>
          <w:rtl/>
        </w:rPr>
      </w:pPr>
      <w:r>
        <w:rPr>
          <w:rtl/>
        </w:rPr>
        <w:br w:type="page"/>
      </w:r>
      <w:r w:rsidRPr="00AD405A">
        <w:rPr>
          <w:rStyle w:val="libAieChar"/>
          <w:rtl/>
        </w:rPr>
        <w:lastRenderedPageBreak/>
        <w:t>يَدُعُّ الْيَتِيمَ</w:t>
      </w:r>
      <w:r w:rsidRPr="00AD405A">
        <w:rPr>
          <w:rStyle w:val="libAlaemChar"/>
          <w:rtl/>
        </w:rPr>
        <w:t>)</w:t>
      </w:r>
      <w:r w:rsidRPr="0009020F">
        <w:rPr>
          <w:rtl/>
        </w:rPr>
        <w:t xml:space="preserve"> يدفعه دفعا عنيفا بجفوة وأذى</w:t>
      </w:r>
      <w:r>
        <w:rPr>
          <w:rtl/>
        </w:rPr>
        <w:t xml:space="preserve">، </w:t>
      </w:r>
      <w:r w:rsidRPr="0009020F">
        <w:rPr>
          <w:rtl/>
        </w:rPr>
        <w:t>ويردّه ردّا قبيحا بزجر وخشونة. وهو أبو جهل</w:t>
      </w:r>
      <w:r>
        <w:rPr>
          <w:rtl/>
        </w:rPr>
        <w:t xml:space="preserve">، </w:t>
      </w:r>
      <w:r w:rsidRPr="0009020F">
        <w:rPr>
          <w:rtl/>
        </w:rPr>
        <w:t>كان وصيّا ليتيم فجاءه عريانا يسأله من مال نفسه فدفعه. أو أبو سفيان</w:t>
      </w:r>
      <w:r>
        <w:rPr>
          <w:rtl/>
        </w:rPr>
        <w:t xml:space="preserve">، </w:t>
      </w:r>
      <w:r w:rsidRPr="0009020F">
        <w:rPr>
          <w:rtl/>
        </w:rPr>
        <w:t>نحر جزورا فسأله يتيم لحما فقرعه بعصاه. أو الوليد بن المغيرة. أو منافق بخيل.</w:t>
      </w:r>
    </w:p>
    <w:p w:rsidR="00576D21" w:rsidRPr="0009020F" w:rsidRDefault="00576D21" w:rsidP="00AD405A">
      <w:pPr>
        <w:pStyle w:val="libNormal"/>
        <w:rPr>
          <w:rtl/>
        </w:rPr>
      </w:pPr>
      <w:r w:rsidRPr="00AD405A">
        <w:rPr>
          <w:rStyle w:val="libAlaemChar"/>
          <w:rtl/>
        </w:rPr>
        <w:t>(</w:t>
      </w:r>
      <w:r w:rsidRPr="00AD405A">
        <w:rPr>
          <w:rStyle w:val="libAieChar"/>
          <w:rtl/>
        </w:rPr>
        <w:t>وَلا يَحُضُ</w:t>
      </w:r>
      <w:r w:rsidRPr="00AD405A">
        <w:rPr>
          <w:rStyle w:val="libAlaemChar"/>
          <w:rtl/>
        </w:rPr>
        <w:t>)</w:t>
      </w:r>
      <w:r w:rsidRPr="0009020F">
        <w:rPr>
          <w:rtl/>
        </w:rPr>
        <w:t xml:space="preserve"> ولا يبعث أهله وغيرهم </w:t>
      </w:r>
      <w:r w:rsidRPr="00AD405A">
        <w:rPr>
          <w:rStyle w:val="libAlaemChar"/>
          <w:rtl/>
        </w:rPr>
        <w:t>(</w:t>
      </w:r>
      <w:r w:rsidRPr="00AD405A">
        <w:rPr>
          <w:rStyle w:val="libAieChar"/>
          <w:rtl/>
        </w:rPr>
        <w:t>عَلى طَعامِ الْمِسْكِينِ</w:t>
      </w:r>
      <w:r w:rsidRPr="00AD405A">
        <w:rPr>
          <w:rStyle w:val="libAlaemChar"/>
          <w:rtl/>
        </w:rPr>
        <w:t>)</w:t>
      </w:r>
      <w:r w:rsidRPr="0009020F">
        <w:rPr>
          <w:rtl/>
        </w:rPr>
        <w:t xml:space="preserve"> على بذله</w:t>
      </w:r>
      <w:r>
        <w:rPr>
          <w:rtl/>
        </w:rPr>
        <w:t xml:space="preserve">، </w:t>
      </w:r>
      <w:r w:rsidRPr="0009020F">
        <w:rPr>
          <w:rtl/>
        </w:rPr>
        <w:t>لعدم اعتقاده بالجزاء</w:t>
      </w:r>
      <w:r>
        <w:rPr>
          <w:rtl/>
        </w:rPr>
        <w:t xml:space="preserve">، </w:t>
      </w:r>
      <w:r w:rsidRPr="0009020F">
        <w:rPr>
          <w:rtl/>
        </w:rPr>
        <w:t>ولذلك رتّب الجملة على تكذيب الجزاء بالفاء. يعني</w:t>
      </w:r>
      <w:r>
        <w:rPr>
          <w:rtl/>
        </w:rPr>
        <w:t xml:space="preserve">: </w:t>
      </w:r>
      <w:r w:rsidRPr="0009020F">
        <w:rPr>
          <w:rtl/>
        </w:rPr>
        <w:t>أنّه لو آمن بالجزاء وأيقن بالوعيد لخشى الله وعقابه</w:t>
      </w:r>
      <w:r>
        <w:rPr>
          <w:rtl/>
        </w:rPr>
        <w:t xml:space="preserve">، </w:t>
      </w:r>
      <w:r w:rsidRPr="0009020F">
        <w:rPr>
          <w:rtl/>
        </w:rPr>
        <w:t>ولم يقدم على ذلك</w:t>
      </w:r>
      <w:r>
        <w:rPr>
          <w:rtl/>
        </w:rPr>
        <w:t xml:space="preserve">، </w:t>
      </w:r>
      <w:r w:rsidRPr="0009020F">
        <w:rPr>
          <w:rtl/>
        </w:rPr>
        <w:t>فحين أقدم عليه علم أنّه مكذّب.</w:t>
      </w:r>
    </w:p>
    <w:p w:rsidR="00576D21" w:rsidRPr="0009020F" w:rsidRDefault="00576D21" w:rsidP="00AD405A">
      <w:pPr>
        <w:pStyle w:val="libNormal"/>
        <w:rPr>
          <w:rtl/>
        </w:rPr>
      </w:pPr>
      <w:r w:rsidRPr="0009020F">
        <w:rPr>
          <w:rtl/>
        </w:rPr>
        <w:t>ثمّ وصل به قوله</w:t>
      </w:r>
      <w:r>
        <w:rPr>
          <w:rtl/>
        </w:rPr>
        <w:t xml:space="preserve">: </w:t>
      </w:r>
      <w:r w:rsidRPr="00AD405A">
        <w:rPr>
          <w:rStyle w:val="libAlaemChar"/>
          <w:rtl/>
        </w:rPr>
        <w:t>(</w:t>
      </w:r>
      <w:r w:rsidRPr="00AD405A">
        <w:rPr>
          <w:rStyle w:val="libAieChar"/>
          <w:rtl/>
        </w:rPr>
        <w:t>فَوَيْلٌ لِلْمُصَلِّينَ</w:t>
      </w:r>
      <w:r w:rsidRPr="00AD405A">
        <w:rPr>
          <w:rStyle w:val="libAlaemChar"/>
          <w:rtl/>
        </w:rPr>
        <w:t>)</w:t>
      </w:r>
      <w:r w:rsidRPr="0009020F">
        <w:rPr>
          <w:rtl/>
        </w:rPr>
        <w:t xml:space="preserve"> كأنّه قال</w:t>
      </w:r>
      <w:r>
        <w:rPr>
          <w:rtl/>
        </w:rPr>
        <w:t xml:space="preserve">: </w:t>
      </w:r>
      <w:r w:rsidRPr="0009020F">
        <w:rPr>
          <w:rtl/>
        </w:rPr>
        <w:t xml:space="preserve">إذا كان الأمر كذلك فويل للمصلّين </w:t>
      </w:r>
      <w:r w:rsidRPr="00AD405A">
        <w:rPr>
          <w:rStyle w:val="libAlaemChar"/>
          <w:rtl/>
        </w:rPr>
        <w:t>(</w:t>
      </w:r>
      <w:r w:rsidRPr="00AD405A">
        <w:rPr>
          <w:rStyle w:val="libAieChar"/>
          <w:rtl/>
        </w:rPr>
        <w:t>الَّذِينَ هُمْ عَنْ صَلاتِهِمْ ساهُونَ</w:t>
      </w:r>
      <w:r w:rsidRPr="00AD405A">
        <w:rPr>
          <w:rStyle w:val="libAlaemChar"/>
          <w:rtl/>
        </w:rPr>
        <w:t>)</w:t>
      </w:r>
      <w:r w:rsidRPr="0009020F">
        <w:rPr>
          <w:rtl/>
        </w:rPr>
        <w:t xml:space="preserve"> أي</w:t>
      </w:r>
      <w:r>
        <w:rPr>
          <w:rtl/>
        </w:rPr>
        <w:t xml:space="preserve">: </w:t>
      </w:r>
      <w:r w:rsidRPr="0009020F">
        <w:rPr>
          <w:rtl/>
        </w:rPr>
        <w:t>تاركوها مع أنّها عماد الدين</w:t>
      </w:r>
      <w:r>
        <w:rPr>
          <w:rtl/>
        </w:rPr>
        <w:t xml:space="preserve">، </w:t>
      </w:r>
      <w:r w:rsidRPr="0009020F">
        <w:rPr>
          <w:rtl/>
        </w:rPr>
        <w:t xml:space="preserve">لقلّة مبالاتهم بها حتّى تفوتهم. أو لا يصلّونها كما صلّاها رسول الله </w:t>
      </w:r>
      <w:r w:rsidRPr="00AD405A">
        <w:rPr>
          <w:rStyle w:val="libAlaemChar"/>
          <w:rtl/>
        </w:rPr>
        <w:t>صلى‌الله‌عليه‌وآله‌وسلم</w:t>
      </w:r>
      <w:r>
        <w:rPr>
          <w:rtl/>
        </w:rPr>
        <w:t xml:space="preserve">، </w:t>
      </w:r>
      <w:r w:rsidRPr="0009020F">
        <w:rPr>
          <w:rtl/>
        </w:rPr>
        <w:t>بل ينقرونها نقرا من غير حفظ أركانها وشرائطها وآدابها</w:t>
      </w:r>
      <w:r>
        <w:rPr>
          <w:rtl/>
        </w:rPr>
        <w:t xml:space="preserve">، </w:t>
      </w:r>
      <w:r w:rsidRPr="0009020F">
        <w:rPr>
          <w:rtl/>
        </w:rPr>
        <w:t>من خشوع وإخبات.</w:t>
      </w:r>
    </w:p>
    <w:p w:rsidR="00576D21" w:rsidRPr="0009020F" w:rsidRDefault="00576D21" w:rsidP="00AD405A">
      <w:pPr>
        <w:pStyle w:val="libNormal"/>
        <w:rPr>
          <w:rtl/>
        </w:rPr>
      </w:pPr>
      <w:r w:rsidRPr="0009020F">
        <w:rPr>
          <w:rtl/>
        </w:rPr>
        <w:t>وقيل</w:t>
      </w:r>
      <w:r>
        <w:rPr>
          <w:rtl/>
        </w:rPr>
        <w:t xml:space="preserve">: </w:t>
      </w:r>
      <w:r w:rsidRPr="0009020F">
        <w:rPr>
          <w:rtl/>
        </w:rPr>
        <w:t>يريد المنافقين الّذين لا يرجون لها ثوابا إن صلّوا</w:t>
      </w:r>
      <w:r>
        <w:rPr>
          <w:rtl/>
        </w:rPr>
        <w:t xml:space="preserve">، </w:t>
      </w:r>
      <w:r w:rsidRPr="0009020F">
        <w:rPr>
          <w:rtl/>
        </w:rPr>
        <w:t>ولا يخافون عليها عقابا إن تركوا</w:t>
      </w:r>
      <w:r>
        <w:rPr>
          <w:rtl/>
        </w:rPr>
        <w:t xml:space="preserve">، </w:t>
      </w:r>
      <w:r w:rsidRPr="0009020F">
        <w:rPr>
          <w:rtl/>
        </w:rPr>
        <w:t>فهم عنها غافلون حتّى يذهب وقتها</w:t>
      </w:r>
      <w:r>
        <w:rPr>
          <w:rtl/>
        </w:rPr>
        <w:t xml:space="preserve">، </w:t>
      </w:r>
      <w:r w:rsidRPr="0009020F">
        <w:rPr>
          <w:rtl/>
        </w:rPr>
        <w:t>فإذا كانوا مع المؤمنين صلّوها رياء</w:t>
      </w:r>
      <w:r>
        <w:rPr>
          <w:rtl/>
        </w:rPr>
        <w:t xml:space="preserve">، </w:t>
      </w:r>
      <w:r w:rsidRPr="0009020F">
        <w:rPr>
          <w:rtl/>
        </w:rPr>
        <w:t>وإذا لم يكونوا معهم لم يصلّوا.</w:t>
      </w:r>
    </w:p>
    <w:p w:rsidR="00576D21" w:rsidRPr="0009020F" w:rsidRDefault="00576D21" w:rsidP="00AD405A">
      <w:pPr>
        <w:pStyle w:val="libNormal"/>
        <w:rPr>
          <w:rtl/>
        </w:rPr>
      </w:pPr>
      <w:r w:rsidRPr="0009020F">
        <w:rPr>
          <w:rtl/>
        </w:rPr>
        <w:t>وعن أبي أسامة</w:t>
      </w:r>
      <w:r>
        <w:rPr>
          <w:rtl/>
        </w:rPr>
        <w:t xml:space="preserve">، </w:t>
      </w:r>
      <w:r w:rsidRPr="0009020F">
        <w:rPr>
          <w:rtl/>
        </w:rPr>
        <w:t>عن زيد الشحّام قال</w:t>
      </w:r>
      <w:r>
        <w:rPr>
          <w:rtl/>
        </w:rPr>
        <w:t xml:space="preserve">: </w:t>
      </w:r>
      <w:r w:rsidRPr="0009020F">
        <w:rPr>
          <w:rtl/>
        </w:rPr>
        <w:t xml:space="preserve">سألت أبا عبد الله </w:t>
      </w:r>
      <w:r w:rsidRPr="00AD405A">
        <w:rPr>
          <w:rStyle w:val="libAlaemChar"/>
          <w:rtl/>
        </w:rPr>
        <w:t>عليه‌السلام</w:t>
      </w:r>
      <w:r w:rsidRPr="0009020F">
        <w:rPr>
          <w:rtl/>
        </w:rPr>
        <w:t xml:space="preserve"> عن قول الله تعالى</w:t>
      </w:r>
      <w:r>
        <w:rPr>
          <w:rtl/>
        </w:rPr>
        <w:t xml:space="preserve">: </w:t>
      </w:r>
      <w:r w:rsidRPr="00AD405A">
        <w:rPr>
          <w:rStyle w:val="libAlaemChar"/>
          <w:rtl/>
        </w:rPr>
        <w:t>(</w:t>
      </w:r>
      <w:r w:rsidRPr="00AD405A">
        <w:rPr>
          <w:rStyle w:val="libAieChar"/>
          <w:rtl/>
        </w:rPr>
        <w:t>الَّذِينَ هُمْ عَنْ صَلاتِهِمْ ساهُونَ</w:t>
      </w:r>
      <w:r w:rsidRPr="00AD405A">
        <w:rPr>
          <w:rStyle w:val="libAlaemChar"/>
          <w:rtl/>
        </w:rPr>
        <w:t>)</w:t>
      </w:r>
      <w:r>
        <w:rPr>
          <w:rtl/>
        </w:rPr>
        <w:t>.</w:t>
      </w:r>
      <w:r w:rsidRPr="0009020F">
        <w:rPr>
          <w:rtl/>
        </w:rPr>
        <w:t xml:space="preserve"> قال</w:t>
      </w:r>
      <w:r>
        <w:rPr>
          <w:rtl/>
        </w:rPr>
        <w:t xml:space="preserve">: </w:t>
      </w:r>
      <w:r w:rsidRPr="0009020F">
        <w:rPr>
          <w:rtl/>
        </w:rPr>
        <w:t>«هو الترك لها</w:t>
      </w:r>
      <w:r>
        <w:rPr>
          <w:rtl/>
        </w:rPr>
        <w:t xml:space="preserve">، </w:t>
      </w:r>
      <w:r w:rsidRPr="0009020F">
        <w:rPr>
          <w:rtl/>
        </w:rPr>
        <w:t>والتواني عنها»</w:t>
      </w:r>
      <w:r>
        <w:rPr>
          <w:rtl/>
        </w:rPr>
        <w:t>.</w:t>
      </w:r>
    </w:p>
    <w:p w:rsidR="00576D21" w:rsidRPr="0009020F" w:rsidRDefault="00576D21" w:rsidP="00AD405A">
      <w:pPr>
        <w:pStyle w:val="libNormal"/>
        <w:rPr>
          <w:rtl/>
        </w:rPr>
      </w:pPr>
      <w:r w:rsidRPr="0009020F">
        <w:rPr>
          <w:rtl/>
        </w:rPr>
        <w:t xml:space="preserve">وعن محمد بن الفضيل عن أبي الحسن </w:t>
      </w:r>
      <w:r w:rsidRPr="00AD405A">
        <w:rPr>
          <w:rStyle w:val="libAlaemChar"/>
          <w:rtl/>
        </w:rPr>
        <w:t>عليه‌السلام</w:t>
      </w:r>
      <w:r w:rsidRPr="0009020F">
        <w:rPr>
          <w:rtl/>
        </w:rPr>
        <w:t xml:space="preserve"> قال</w:t>
      </w:r>
      <w:r>
        <w:rPr>
          <w:rtl/>
        </w:rPr>
        <w:t xml:space="preserve">: </w:t>
      </w:r>
      <w:r w:rsidRPr="0009020F">
        <w:rPr>
          <w:rtl/>
        </w:rPr>
        <w:t>«هو التضييع لها»</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الَّذِينَ هُمْ يُراؤُنَ</w:t>
      </w:r>
      <w:r w:rsidRPr="00AD405A">
        <w:rPr>
          <w:rStyle w:val="libAlaemChar"/>
          <w:rtl/>
        </w:rPr>
        <w:t>)</w:t>
      </w:r>
      <w:r w:rsidRPr="0009020F">
        <w:rPr>
          <w:rtl/>
        </w:rPr>
        <w:t xml:space="preserve"> الناس أعمالهم ليروهم الثناء عليها</w:t>
      </w:r>
      <w:r>
        <w:rPr>
          <w:rtl/>
        </w:rPr>
        <w:t xml:space="preserve">، </w:t>
      </w:r>
      <w:r w:rsidRPr="0009020F">
        <w:rPr>
          <w:rtl/>
        </w:rPr>
        <w:t>فإنّ المراآة مفاعلة من الإراءة</w:t>
      </w:r>
      <w:r>
        <w:rPr>
          <w:rtl/>
        </w:rPr>
        <w:t xml:space="preserve">، </w:t>
      </w:r>
      <w:r w:rsidRPr="0009020F">
        <w:rPr>
          <w:rtl/>
        </w:rPr>
        <w:t>والمرائي يري الناس عمله</w:t>
      </w:r>
      <w:r>
        <w:rPr>
          <w:rtl/>
        </w:rPr>
        <w:t xml:space="preserve">، </w:t>
      </w:r>
      <w:r w:rsidRPr="0009020F">
        <w:rPr>
          <w:rtl/>
        </w:rPr>
        <w:t>وهم يرونه الثناء عليه والإعجاب به. وعن بعضهم</w:t>
      </w:r>
      <w:r>
        <w:rPr>
          <w:rtl/>
        </w:rPr>
        <w:t xml:space="preserve">: </w:t>
      </w:r>
      <w:r w:rsidRPr="0009020F">
        <w:rPr>
          <w:rtl/>
        </w:rPr>
        <w:t>أنّه رأى رجلا في المسجد قد سجد سجدة الشكر وأطالها</w:t>
      </w:r>
      <w:r>
        <w:rPr>
          <w:rtl/>
        </w:rPr>
        <w:t xml:space="preserve">، </w:t>
      </w:r>
      <w:r w:rsidRPr="0009020F">
        <w:rPr>
          <w:rtl/>
        </w:rPr>
        <w:t>فقال</w:t>
      </w:r>
      <w:r>
        <w:rPr>
          <w:rtl/>
        </w:rPr>
        <w:t xml:space="preserve">: </w:t>
      </w:r>
      <w:r w:rsidRPr="0009020F">
        <w:rPr>
          <w:rtl/>
        </w:rPr>
        <w:t>ما أحسن هذا لو كان في بيتك. وإنّما قال هذا لأنّه توسّم فيه الرياء والسمعة. على أنّ اجتناب الرياء صعب إلّا على المرتاضين بالإخلاص. ومن ثمّ</w:t>
      </w:r>
      <w:r>
        <w:rPr>
          <w:rFonts w:hint="cs"/>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«الرياء</w:t>
      </w:r>
    </w:p>
    <w:p w:rsidR="00576D21" w:rsidRPr="0009020F" w:rsidRDefault="00576D21" w:rsidP="00AD405A">
      <w:pPr>
        <w:pStyle w:val="libNormal0"/>
        <w:rPr>
          <w:rtl/>
        </w:rPr>
      </w:pPr>
      <w:r>
        <w:rPr>
          <w:rtl/>
        </w:rPr>
        <w:br w:type="page"/>
      </w:r>
      <w:r w:rsidRPr="0009020F">
        <w:rPr>
          <w:rtl/>
        </w:rPr>
        <w:lastRenderedPageBreak/>
        <w:t xml:space="preserve">أخفى من دبيب النملة السوداء في الليلة المظلمة على المسح </w:t>
      </w:r>
      <w:r w:rsidRPr="003F25A6">
        <w:rPr>
          <w:rStyle w:val="libFootnotenumChar"/>
          <w:rtl/>
        </w:rPr>
        <w:t>(1)</w:t>
      </w:r>
      <w:r w:rsidRPr="0009020F">
        <w:rPr>
          <w:rtl/>
        </w:rPr>
        <w:t xml:space="preserve"> الأسود»</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وَيَمْنَعُونَ الْماعُونَ</w:t>
      </w:r>
      <w:r w:rsidRPr="00AD405A">
        <w:rPr>
          <w:rStyle w:val="libAlaemChar"/>
          <w:rtl/>
        </w:rPr>
        <w:t>)</w:t>
      </w:r>
      <w:r w:rsidRPr="0009020F">
        <w:rPr>
          <w:rtl/>
        </w:rPr>
        <w:t xml:space="preserve"> الزكاة. أو ما يتعاوره الناس بينهم في العادة</w:t>
      </w:r>
      <w:r>
        <w:rPr>
          <w:rtl/>
        </w:rPr>
        <w:t xml:space="preserve">، </w:t>
      </w:r>
      <w:r w:rsidRPr="0009020F">
        <w:rPr>
          <w:rtl/>
        </w:rPr>
        <w:t>من الفأس والقدر والدلو والمقدحة</w:t>
      </w:r>
      <w:r>
        <w:rPr>
          <w:rtl/>
        </w:rPr>
        <w:t xml:space="preserve">، </w:t>
      </w:r>
      <w:r w:rsidRPr="0009020F">
        <w:rPr>
          <w:rtl/>
        </w:rPr>
        <w:t>ونحوها من ماء ونار وملح. وروي ذلك مرفوعا.</w:t>
      </w:r>
    </w:p>
    <w:p w:rsidR="00576D21" w:rsidRPr="0009020F" w:rsidRDefault="00576D21" w:rsidP="00AD405A">
      <w:pPr>
        <w:pStyle w:val="libNormal"/>
        <w:rPr>
          <w:rtl/>
        </w:rPr>
      </w:pPr>
      <w:r w:rsidRPr="0009020F">
        <w:rPr>
          <w:rtl/>
        </w:rPr>
        <w:t>وقد يكون منع هذه الأشياء محظورا في الشريعة إذا استعيرت عن اضطرار</w:t>
      </w:r>
      <w:r>
        <w:rPr>
          <w:rtl/>
        </w:rPr>
        <w:t xml:space="preserve">، </w:t>
      </w:r>
      <w:r w:rsidRPr="0009020F">
        <w:rPr>
          <w:rtl/>
        </w:rPr>
        <w:t>وقبيحا في المروءة في غير حال الضرورة. والحاصل أنّ الفاء جزائيّة.</w:t>
      </w:r>
    </w:p>
    <w:p w:rsidR="00576D21" w:rsidRPr="0009020F" w:rsidRDefault="00576D21" w:rsidP="00AD405A">
      <w:pPr>
        <w:pStyle w:val="libNormal"/>
        <w:rPr>
          <w:rtl/>
        </w:rPr>
      </w:pPr>
      <w:r w:rsidRPr="0009020F">
        <w:rPr>
          <w:rtl/>
        </w:rPr>
        <w:t>والمعنى</w:t>
      </w:r>
      <w:r>
        <w:rPr>
          <w:rtl/>
        </w:rPr>
        <w:t xml:space="preserve">: </w:t>
      </w:r>
      <w:r w:rsidRPr="0009020F">
        <w:rPr>
          <w:rtl/>
        </w:rPr>
        <w:t>إذا كان عدم المبالاة باليتيم من ضعف الدين</w:t>
      </w:r>
      <w:r>
        <w:rPr>
          <w:rtl/>
        </w:rPr>
        <w:t xml:space="preserve">، </w:t>
      </w:r>
      <w:r w:rsidRPr="0009020F">
        <w:rPr>
          <w:rtl/>
        </w:rPr>
        <w:t>والموجب للذمّ والتوبيخ</w:t>
      </w:r>
      <w:r>
        <w:rPr>
          <w:rtl/>
        </w:rPr>
        <w:t xml:space="preserve">، </w:t>
      </w:r>
      <w:r w:rsidRPr="0009020F">
        <w:rPr>
          <w:rtl/>
        </w:rPr>
        <w:t>فالسهو عن الصلاة الّتي هي عماد الدين</w:t>
      </w:r>
      <w:r>
        <w:rPr>
          <w:rtl/>
        </w:rPr>
        <w:t xml:space="preserve">، </w:t>
      </w:r>
      <w:r w:rsidRPr="0009020F">
        <w:rPr>
          <w:rtl/>
        </w:rPr>
        <w:t>والرياء الّذي هو شعبة من الكفر</w:t>
      </w:r>
      <w:r>
        <w:rPr>
          <w:rtl/>
        </w:rPr>
        <w:t xml:space="preserve">، </w:t>
      </w:r>
      <w:r w:rsidRPr="0009020F">
        <w:rPr>
          <w:rtl/>
        </w:rPr>
        <w:t>ومنع الزكاة الّتي هي قنطرة الإسلام</w:t>
      </w:r>
      <w:r>
        <w:rPr>
          <w:rtl/>
        </w:rPr>
        <w:t xml:space="preserve">، </w:t>
      </w:r>
      <w:r w:rsidRPr="0009020F">
        <w:rPr>
          <w:rtl/>
        </w:rPr>
        <w:t>أحقّ بذلك. ولذلك رتّب عليها الويل.</w:t>
      </w:r>
    </w:p>
    <w:p w:rsidR="00576D21" w:rsidRPr="0009020F" w:rsidRDefault="00576D21" w:rsidP="00AD405A">
      <w:pPr>
        <w:pStyle w:val="libNormal"/>
        <w:rPr>
          <w:rtl/>
        </w:rPr>
      </w:pPr>
      <w:r w:rsidRPr="0009020F">
        <w:rPr>
          <w:rtl/>
        </w:rPr>
        <w:t>وقيل</w:t>
      </w:r>
      <w:r>
        <w:rPr>
          <w:rtl/>
        </w:rPr>
        <w:t xml:space="preserve">: </w:t>
      </w:r>
      <w:r w:rsidRPr="0009020F">
        <w:rPr>
          <w:rtl/>
        </w:rPr>
        <w:t>المعنى</w:t>
      </w:r>
      <w:r>
        <w:rPr>
          <w:rtl/>
        </w:rPr>
        <w:t xml:space="preserve">: </w:t>
      </w:r>
      <w:r w:rsidRPr="0009020F">
        <w:rPr>
          <w:rtl/>
        </w:rPr>
        <w:t>فويل لهم. فوضع صفتهم موضع ضميرهم</w:t>
      </w:r>
      <w:r>
        <w:rPr>
          <w:rtl/>
        </w:rPr>
        <w:t xml:space="preserve">، </w:t>
      </w:r>
      <w:r w:rsidRPr="0009020F">
        <w:rPr>
          <w:rtl/>
        </w:rPr>
        <w:t>لأنّهم كانوا مع التكذيب وما أضيف إليهم ساهين عن الصلاة مرائين</w:t>
      </w:r>
      <w:r>
        <w:rPr>
          <w:rtl/>
        </w:rPr>
        <w:t xml:space="preserve">، </w:t>
      </w:r>
      <w:r w:rsidRPr="0009020F">
        <w:rPr>
          <w:rtl/>
        </w:rPr>
        <w:t>غير مزكّين أموالهم. وعلى هذا ؛ إنّما جمع الضمير لأنّ المراد بالموصول الجنس.</w:t>
      </w:r>
    </w:p>
    <w:p w:rsidR="00576D21" w:rsidRPr="0009020F" w:rsidRDefault="00576D21" w:rsidP="00AD405A">
      <w:pPr>
        <w:pStyle w:val="libNormal"/>
        <w:rPr>
          <w:rtl/>
        </w:rPr>
      </w:pPr>
      <w:r w:rsidRPr="0009020F">
        <w:rPr>
          <w:rtl/>
        </w:rPr>
        <w:t>والفرق بين «عن صلاتهم»</w:t>
      </w:r>
      <w:r>
        <w:rPr>
          <w:rtl/>
        </w:rPr>
        <w:t xml:space="preserve"> و «</w:t>
      </w:r>
      <w:r w:rsidRPr="0009020F">
        <w:rPr>
          <w:rtl/>
        </w:rPr>
        <w:t>في صلاتهم»</w:t>
      </w:r>
      <w:r>
        <w:rPr>
          <w:rtl/>
        </w:rPr>
        <w:t xml:space="preserve">: </w:t>
      </w:r>
      <w:r w:rsidRPr="0009020F">
        <w:rPr>
          <w:rtl/>
        </w:rPr>
        <w:t>أنّ معنى «عن» أنّهم ساهون عنها سهو ترك لها وقلّة التفات إليها</w:t>
      </w:r>
      <w:r>
        <w:rPr>
          <w:rtl/>
        </w:rPr>
        <w:t xml:space="preserve">، </w:t>
      </w:r>
      <w:r w:rsidRPr="0009020F">
        <w:rPr>
          <w:rtl/>
        </w:rPr>
        <w:t>وذلك فعل الكفّار والمنافقين أو الفسقة من المسلمين. ومعنى «في» أنّ السهو يعتريهم فيها بوسوسة الشيطان</w:t>
      </w:r>
      <w:r>
        <w:rPr>
          <w:rtl/>
        </w:rPr>
        <w:t xml:space="preserve">، </w:t>
      </w:r>
      <w:r w:rsidRPr="0009020F">
        <w:rPr>
          <w:rtl/>
        </w:rPr>
        <w:t>وذلك لا يكاد يخلو منه مسلم</w:t>
      </w:r>
      <w:r>
        <w:rPr>
          <w:rtl/>
        </w:rPr>
        <w:t xml:space="preserve">، </w:t>
      </w:r>
      <w:r w:rsidRPr="0009020F">
        <w:rPr>
          <w:rtl/>
        </w:rPr>
        <w:t>ومن ثمّ أثبت الفقهاء باب سجود السهو في كتبهم. وعن أنس</w:t>
      </w:r>
      <w:r>
        <w:rPr>
          <w:rtl/>
        </w:rPr>
        <w:t xml:space="preserve">: </w:t>
      </w:r>
      <w:r w:rsidRPr="0009020F">
        <w:rPr>
          <w:rtl/>
        </w:rPr>
        <w:t>الحمد لله على أن لم يقل</w:t>
      </w:r>
      <w:r>
        <w:rPr>
          <w:rtl/>
        </w:rPr>
        <w:t xml:space="preserve">: </w:t>
      </w:r>
      <w:r w:rsidRPr="0009020F">
        <w:rPr>
          <w:rtl/>
        </w:rPr>
        <w:t>في صلاتهم.</w:t>
      </w:r>
    </w:p>
    <w:p w:rsidR="00576D21" w:rsidRPr="0009020F" w:rsidRDefault="00576D21" w:rsidP="00AD405A">
      <w:pPr>
        <w:pStyle w:val="libNormal"/>
        <w:rPr>
          <w:rtl/>
        </w:rPr>
      </w:pPr>
      <w:r w:rsidRPr="0009020F">
        <w:rPr>
          <w:rtl/>
        </w:rPr>
        <w:t>واعلم أنّ المكلّف لا يكون مرائيا بإظهار العمل الصالح إن كان فريضة. فمن حقّ الفرائض الإعلان بها وتشهيرها</w:t>
      </w:r>
      <w:r>
        <w:rPr>
          <w:rtl/>
        </w:rPr>
        <w:t xml:space="preserve">، </w:t>
      </w:r>
      <w:r w:rsidRPr="0009020F">
        <w:rPr>
          <w:rtl/>
        </w:rPr>
        <w:t xml:space="preserve">لقوله </w:t>
      </w:r>
      <w:r w:rsidRPr="00AD405A">
        <w:rPr>
          <w:rStyle w:val="libAlaemChar"/>
          <w:rtl/>
        </w:rPr>
        <w:t>عليه‌السلام</w:t>
      </w:r>
      <w:r>
        <w:rPr>
          <w:rtl/>
        </w:rPr>
        <w:t xml:space="preserve">: </w:t>
      </w:r>
      <w:r w:rsidRPr="0009020F">
        <w:rPr>
          <w:rtl/>
        </w:rPr>
        <w:t xml:space="preserve">«ولا غمّة </w:t>
      </w:r>
      <w:r w:rsidRPr="003F25A6">
        <w:rPr>
          <w:rStyle w:val="libFootnotenumChar"/>
          <w:rtl/>
        </w:rPr>
        <w:t>(2)</w:t>
      </w:r>
      <w:r w:rsidRPr="0009020F">
        <w:rPr>
          <w:rtl/>
        </w:rPr>
        <w:t xml:space="preserve"> في فرائض الله»</w:t>
      </w:r>
      <w:r>
        <w:rPr>
          <w:rFonts w:hint="cs"/>
          <w:rtl/>
        </w:rPr>
        <w:t xml:space="preserve"> </w:t>
      </w:r>
      <w:r w:rsidRPr="0009020F">
        <w:rPr>
          <w:rtl/>
        </w:rPr>
        <w:t>لأنّها إعلام الإسلام وشعائر الدين</w:t>
      </w:r>
      <w:r>
        <w:rPr>
          <w:rtl/>
        </w:rPr>
        <w:t xml:space="preserve">، </w:t>
      </w:r>
      <w:r w:rsidRPr="0009020F">
        <w:rPr>
          <w:rtl/>
        </w:rPr>
        <w:t>ولأنّ تاركها يستحقّ الذمّ والمقت</w:t>
      </w:r>
      <w:r>
        <w:rPr>
          <w:rtl/>
        </w:rPr>
        <w:t xml:space="preserve">، </w:t>
      </w:r>
      <w:r w:rsidRPr="0009020F">
        <w:rPr>
          <w:rtl/>
        </w:rPr>
        <w:t>فوجب إماطة التهمة بالإظهار. وإن كان تطوّعا فحقّه أن يخفى</w:t>
      </w:r>
      <w:r>
        <w:rPr>
          <w:rtl/>
        </w:rPr>
        <w:t xml:space="preserve">، </w:t>
      </w:r>
      <w:r w:rsidRPr="0009020F">
        <w:rPr>
          <w:rtl/>
        </w:rPr>
        <w:t>لأنّه ممّا لا يلام بتركه ولا تهمة فيه</w:t>
      </w:r>
      <w:r>
        <w:rPr>
          <w:rtl/>
        </w:rPr>
        <w:t xml:space="preserve">، </w:t>
      </w:r>
      <w:r w:rsidRPr="0009020F">
        <w:rPr>
          <w:rtl/>
        </w:rPr>
        <w:t>فإن أظهره قاصدا للاقتداء به كان جميلا</w:t>
      </w:r>
      <w:r>
        <w:rPr>
          <w:rtl/>
        </w:rPr>
        <w:t xml:space="preserve">، </w:t>
      </w:r>
      <w:r w:rsidRPr="0009020F">
        <w:rPr>
          <w:rtl/>
        </w:rPr>
        <w:t>وإنّما الرياء أن يقصد بالإظهار أن تراه الأعين فيثنى عليه بالصلاح. وكذلك البحث في الزكاة.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المسح</w:t>
      </w:r>
      <w:r>
        <w:rPr>
          <w:rtl/>
        </w:rPr>
        <w:t xml:space="preserve">: </w:t>
      </w:r>
      <w:r w:rsidRPr="0009020F">
        <w:rPr>
          <w:rtl/>
        </w:rPr>
        <w:t>البلاس يقعد عليه</w:t>
      </w:r>
      <w:r>
        <w:rPr>
          <w:rtl/>
        </w:rPr>
        <w:t xml:space="preserve">، </w:t>
      </w:r>
      <w:r w:rsidRPr="0009020F">
        <w:rPr>
          <w:rtl/>
        </w:rPr>
        <w:t>والكساء من شعر.</w:t>
      </w:r>
    </w:p>
    <w:p w:rsidR="00576D21" w:rsidRPr="0009020F" w:rsidRDefault="00576D21" w:rsidP="003F25A6">
      <w:pPr>
        <w:pStyle w:val="libFootnote0"/>
        <w:rPr>
          <w:rtl/>
        </w:rPr>
      </w:pPr>
      <w:r>
        <w:rPr>
          <w:rtl/>
        </w:rPr>
        <w:t>(</w:t>
      </w:r>
      <w:r w:rsidRPr="0009020F">
        <w:rPr>
          <w:rtl/>
        </w:rPr>
        <w:t>2) أي</w:t>
      </w:r>
      <w:r>
        <w:rPr>
          <w:rtl/>
        </w:rPr>
        <w:t xml:space="preserve">: </w:t>
      </w:r>
      <w:r w:rsidRPr="0009020F">
        <w:rPr>
          <w:rtl/>
        </w:rPr>
        <w:t>لا ستر ولا وإخفاء.</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108)</w:t>
      </w:r>
    </w:p>
    <w:p w:rsidR="00576D21" w:rsidRPr="0009020F" w:rsidRDefault="00576D21" w:rsidP="00576D21">
      <w:pPr>
        <w:pStyle w:val="Heading1Center"/>
        <w:rPr>
          <w:rtl/>
        </w:rPr>
      </w:pPr>
      <w:bookmarkStart w:id="50" w:name="_Toc32401939"/>
      <w:r w:rsidRPr="0009020F">
        <w:rPr>
          <w:rtl/>
        </w:rPr>
        <w:t>سورة الكوثر</w:t>
      </w:r>
      <w:bookmarkEnd w:id="50"/>
    </w:p>
    <w:p w:rsidR="00576D21" w:rsidRPr="0009020F" w:rsidRDefault="00576D21" w:rsidP="00AD405A">
      <w:pPr>
        <w:pStyle w:val="libNormal"/>
        <w:rPr>
          <w:rtl/>
        </w:rPr>
      </w:pPr>
      <w:r w:rsidRPr="0009020F">
        <w:rPr>
          <w:rtl/>
        </w:rPr>
        <w:t>مختلف فيها. وهي ثلاث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«من قرأها سقاه الله من أنهار الجنّة</w:t>
      </w:r>
      <w:r>
        <w:rPr>
          <w:rtl/>
        </w:rPr>
        <w:t xml:space="preserve">، </w:t>
      </w:r>
      <w:r w:rsidRPr="0009020F">
        <w:rPr>
          <w:rtl/>
        </w:rPr>
        <w:t>وأعطي من الأجر بعدد كلّ قربان قرّبه العباد في يوم عيد ويقرّبون</w:t>
      </w:r>
      <w:r>
        <w:rPr>
          <w:rtl/>
        </w:rPr>
        <w:t xml:space="preserve">، </w:t>
      </w:r>
      <w:r w:rsidRPr="0009020F">
        <w:rPr>
          <w:rtl/>
        </w:rPr>
        <w:t>من أهل الكتاب والمشركين»</w:t>
      </w:r>
      <w:r>
        <w:rPr>
          <w:rtl/>
        </w:rPr>
        <w:t>.</w:t>
      </w:r>
    </w:p>
    <w:p w:rsidR="00576D21" w:rsidRPr="0009020F" w:rsidRDefault="00576D21" w:rsidP="00AD405A">
      <w:pPr>
        <w:pStyle w:val="libNormal"/>
        <w:rPr>
          <w:rtl/>
        </w:rPr>
      </w:pPr>
      <w:r w:rsidRPr="0009020F">
        <w:rPr>
          <w:rtl/>
        </w:rPr>
        <w:t xml:space="preserve">أبو بصير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w:t>
      </w:r>
      <w:r w:rsidRPr="00AD405A">
        <w:rPr>
          <w:rStyle w:val="libAlaemChar"/>
          <w:rtl/>
        </w:rPr>
        <w:t>(</w:t>
      </w:r>
      <w:r w:rsidRPr="00AD405A">
        <w:rPr>
          <w:rStyle w:val="libAieChar"/>
          <w:rtl/>
        </w:rPr>
        <w:t>إِنَّا أَعْطَيْناكَ الْكَوْثَرَ</w:t>
      </w:r>
      <w:r w:rsidRPr="00AD405A">
        <w:rPr>
          <w:rStyle w:val="libAlaemChar"/>
          <w:rtl/>
        </w:rPr>
        <w:t>)</w:t>
      </w:r>
      <w:r w:rsidRPr="0009020F">
        <w:rPr>
          <w:rtl/>
        </w:rPr>
        <w:t xml:space="preserve"> في فرائضه ونوافله</w:t>
      </w:r>
      <w:r>
        <w:rPr>
          <w:rtl/>
        </w:rPr>
        <w:t xml:space="preserve">، </w:t>
      </w:r>
      <w:r w:rsidRPr="0009020F">
        <w:rPr>
          <w:rtl/>
        </w:rPr>
        <w:t>سقاه الله يوم القيامة من الكوثر</w:t>
      </w:r>
      <w:r>
        <w:rPr>
          <w:rtl/>
        </w:rPr>
        <w:t xml:space="preserve">، </w:t>
      </w:r>
      <w:r w:rsidRPr="0009020F">
        <w:rPr>
          <w:rtl/>
        </w:rPr>
        <w:t xml:space="preserve">وكان محدّثه عند محمد </w:t>
      </w:r>
      <w:r w:rsidRPr="00AD405A">
        <w:rPr>
          <w:rStyle w:val="libAlaemChar"/>
          <w:rtl/>
        </w:rPr>
        <w:t>صلى‌الله‌عليه‌وآله‌وسلم</w:t>
      </w:r>
      <w:r w:rsidRPr="0009020F">
        <w:rPr>
          <w:rtl/>
        </w:rPr>
        <w:t xml:space="preserve"> في أصل طوبى»</w:t>
      </w:r>
      <w:r>
        <w:rPr>
          <w:rtl/>
        </w:rPr>
        <w:t>.</w:t>
      </w:r>
    </w:p>
    <w:p w:rsidR="00576D21" w:rsidRPr="0033478E" w:rsidRDefault="00576D21" w:rsidP="00DC31B1">
      <w:pPr>
        <w:pStyle w:val="libCenterBold1"/>
        <w:rPr>
          <w:rtl/>
        </w:rPr>
      </w:pPr>
      <w:r w:rsidRPr="0033478E">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إِنَّا أَعْطَيْناكَ الْكَوْثَرَ (1) فَصَلِّ لِرَبِّكَ وَانْحَرْ (2) إِنَّ شانِئَكَ هُوَ الْأَبْتَرُ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w:t>
      </w:r>
      <w:r w:rsidRPr="0009020F">
        <w:rPr>
          <w:rtl/>
        </w:rPr>
        <w:t>مّا ذكر سبحانه في سورة الماعون تاركي الصلاة ومانعي الزكاة</w:t>
      </w:r>
      <w:r>
        <w:rPr>
          <w:rtl/>
        </w:rPr>
        <w:t xml:space="preserve">، </w:t>
      </w:r>
      <w:r w:rsidRPr="0009020F">
        <w:rPr>
          <w:rtl/>
        </w:rPr>
        <w:t>ذكر في هذه السورة الحافظين على الصلاة بشرائطها</w:t>
      </w:r>
      <w:r>
        <w:rPr>
          <w:rtl/>
        </w:rPr>
        <w:t xml:space="preserve">، </w:t>
      </w:r>
      <w:r w:rsidRPr="0009020F">
        <w:rPr>
          <w:rtl/>
        </w:rPr>
        <w:t>والمعطين للزكاة</w:t>
      </w:r>
      <w:r>
        <w:rPr>
          <w:rtl/>
        </w:rPr>
        <w:t xml:space="preserve">، </w:t>
      </w:r>
      <w:r w:rsidRPr="0009020F">
        <w:rPr>
          <w:rtl/>
        </w:rPr>
        <w:t>فتكون مقابلة للسورة المتقدّمة</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إِنَّا أَعْطَيْناكَ الْكَوْثَرَ</w:t>
      </w:r>
      <w:r w:rsidRPr="00AD405A">
        <w:rPr>
          <w:rStyle w:val="libAlaemChar"/>
          <w:rtl/>
        </w:rPr>
        <w:t>)</w:t>
      </w:r>
      <w:r w:rsidRPr="0009020F">
        <w:rPr>
          <w:rtl/>
        </w:rPr>
        <w:t xml:space="preserve"> الخير المفرط الكثرة بحيث</w:t>
      </w:r>
    </w:p>
    <w:p w:rsidR="00576D21" w:rsidRPr="0009020F" w:rsidRDefault="00576D21" w:rsidP="00AD405A">
      <w:pPr>
        <w:pStyle w:val="libNormal0"/>
        <w:rPr>
          <w:rtl/>
        </w:rPr>
      </w:pPr>
      <w:r>
        <w:rPr>
          <w:rtl/>
        </w:rPr>
        <w:br w:type="page"/>
      </w:r>
      <w:r w:rsidRPr="0009020F">
        <w:rPr>
          <w:rtl/>
        </w:rPr>
        <w:lastRenderedPageBreak/>
        <w:t>لا غاية لكثرته</w:t>
      </w:r>
      <w:r>
        <w:rPr>
          <w:rtl/>
        </w:rPr>
        <w:t xml:space="preserve">، </w:t>
      </w:r>
      <w:r w:rsidRPr="0009020F">
        <w:rPr>
          <w:rtl/>
        </w:rPr>
        <w:t>من خير الدارين الّذي لم يعطه أحد غيرك. فاجتمعت لك الغبطتان السنيّتان على الوجه الأكمل الأتمّ</w:t>
      </w:r>
      <w:r>
        <w:rPr>
          <w:rtl/>
        </w:rPr>
        <w:t xml:space="preserve">، </w:t>
      </w:r>
      <w:r w:rsidRPr="0009020F">
        <w:rPr>
          <w:rtl/>
        </w:rPr>
        <w:t>فإنّ زنة فوعل موضوعة للمبالغة جدّا.</w:t>
      </w:r>
    </w:p>
    <w:p w:rsidR="00576D21" w:rsidRPr="0009020F" w:rsidRDefault="00576D21" w:rsidP="00AD405A">
      <w:pPr>
        <w:pStyle w:val="libNormal"/>
        <w:rPr>
          <w:rtl/>
        </w:rPr>
      </w:pPr>
      <w:r w:rsidRPr="0009020F">
        <w:rPr>
          <w:rtl/>
        </w:rPr>
        <w:t>وقيل</w:t>
      </w:r>
      <w:r>
        <w:rPr>
          <w:rtl/>
        </w:rPr>
        <w:t xml:space="preserve">: </w:t>
      </w:r>
      <w:r w:rsidRPr="0009020F">
        <w:rPr>
          <w:rtl/>
        </w:rPr>
        <w:t>الكوثر نهر في الجنّة.</w:t>
      </w:r>
      <w:r>
        <w:rPr>
          <w:rtl/>
        </w:rPr>
        <w:t xml:space="preserve"> و</w:t>
      </w:r>
      <w:r w:rsidRPr="0009020F">
        <w:rPr>
          <w:rtl/>
        </w:rPr>
        <w:t xml:space="preserve">عن النبيّ </w:t>
      </w:r>
      <w:r w:rsidRPr="00AD405A">
        <w:rPr>
          <w:rStyle w:val="libAlaemChar"/>
          <w:rtl/>
        </w:rPr>
        <w:t>صلى‌الله‌عليه‌وآله‌وسلم</w:t>
      </w:r>
      <w:r w:rsidRPr="0009020F">
        <w:rPr>
          <w:rtl/>
        </w:rPr>
        <w:t xml:space="preserve"> أنّه قرأها حين أنزلت عليه فقال</w:t>
      </w:r>
      <w:r>
        <w:rPr>
          <w:rtl/>
        </w:rPr>
        <w:t xml:space="preserve">: </w:t>
      </w:r>
      <w:r w:rsidRPr="0009020F">
        <w:rPr>
          <w:rtl/>
        </w:rPr>
        <w:t>«</w:t>
      </w:r>
      <w:r>
        <w:rPr>
          <w:rtl/>
        </w:rPr>
        <w:t>أ</w:t>
      </w:r>
      <w:r w:rsidRPr="0009020F">
        <w:rPr>
          <w:rtl/>
        </w:rPr>
        <w:t>تدرون ما الكوثر</w:t>
      </w:r>
      <w:r>
        <w:rPr>
          <w:rtl/>
        </w:rPr>
        <w:t>؟</w:t>
      </w:r>
      <w:r w:rsidRPr="0009020F">
        <w:rPr>
          <w:rtl/>
        </w:rPr>
        <w:t xml:space="preserve"> إنّه نهر في الجنّة ووعدنيه ربّي</w:t>
      </w:r>
      <w:r>
        <w:rPr>
          <w:rtl/>
        </w:rPr>
        <w:t xml:space="preserve">، </w:t>
      </w:r>
      <w:r w:rsidRPr="0009020F">
        <w:rPr>
          <w:rtl/>
        </w:rPr>
        <w:t>فيه خير كثير»</w:t>
      </w:r>
      <w:r>
        <w:rPr>
          <w:rtl/>
        </w:rPr>
        <w:t>.</w:t>
      </w:r>
      <w:r w:rsidRPr="0009020F">
        <w:rPr>
          <w:rtl/>
        </w:rPr>
        <w:t xml:space="preserve"> ثمّ قال في صفته</w:t>
      </w:r>
      <w:r>
        <w:rPr>
          <w:rtl/>
        </w:rPr>
        <w:t xml:space="preserve">: </w:t>
      </w:r>
      <w:r w:rsidRPr="0009020F">
        <w:rPr>
          <w:rtl/>
        </w:rPr>
        <w:t>«أحلى من العسل</w:t>
      </w:r>
      <w:r>
        <w:rPr>
          <w:rtl/>
        </w:rPr>
        <w:t xml:space="preserve">، </w:t>
      </w:r>
      <w:r w:rsidRPr="0009020F">
        <w:rPr>
          <w:rtl/>
        </w:rPr>
        <w:t>وأشدّ بياضا من اللبن</w:t>
      </w:r>
      <w:r>
        <w:rPr>
          <w:rtl/>
        </w:rPr>
        <w:t xml:space="preserve">، </w:t>
      </w:r>
      <w:r w:rsidRPr="0009020F">
        <w:rPr>
          <w:rtl/>
        </w:rPr>
        <w:t>وأبرد من الثلج</w:t>
      </w:r>
      <w:r>
        <w:rPr>
          <w:rtl/>
        </w:rPr>
        <w:t xml:space="preserve">، </w:t>
      </w:r>
      <w:r w:rsidRPr="0009020F">
        <w:rPr>
          <w:rtl/>
        </w:rPr>
        <w:t>وألين من الزبد</w:t>
      </w:r>
      <w:r>
        <w:rPr>
          <w:rtl/>
        </w:rPr>
        <w:t xml:space="preserve">، </w:t>
      </w:r>
      <w:r w:rsidRPr="0009020F">
        <w:rPr>
          <w:rtl/>
        </w:rPr>
        <w:t>حافّتاه الزبرجد</w:t>
      </w:r>
      <w:r>
        <w:rPr>
          <w:rtl/>
        </w:rPr>
        <w:t xml:space="preserve">، </w:t>
      </w:r>
      <w:r w:rsidRPr="0009020F">
        <w:rPr>
          <w:rtl/>
        </w:rPr>
        <w:t>وأوانيه من فضّة</w:t>
      </w:r>
      <w:r>
        <w:rPr>
          <w:rtl/>
        </w:rPr>
        <w:t xml:space="preserve">، </w:t>
      </w:r>
      <w:r w:rsidRPr="0009020F">
        <w:rPr>
          <w:rtl/>
        </w:rPr>
        <w:t>عدد نجوم السماء. لا يظمأ من شرب منه أبدا. أوّل وارديه فقراء المهاجرين</w:t>
      </w:r>
      <w:r>
        <w:rPr>
          <w:rtl/>
        </w:rPr>
        <w:t xml:space="preserve">، </w:t>
      </w:r>
      <w:r w:rsidRPr="0009020F">
        <w:rPr>
          <w:rtl/>
        </w:rPr>
        <w:t>الدنسوا الثياب</w:t>
      </w:r>
      <w:r>
        <w:rPr>
          <w:rtl/>
        </w:rPr>
        <w:t xml:space="preserve">، </w:t>
      </w:r>
      <w:r w:rsidRPr="0009020F">
        <w:rPr>
          <w:rtl/>
        </w:rPr>
        <w:t>الشعث الرؤوس</w:t>
      </w:r>
      <w:r>
        <w:rPr>
          <w:rtl/>
        </w:rPr>
        <w:t xml:space="preserve">، </w:t>
      </w:r>
      <w:r w:rsidRPr="0009020F">
        <w:rPr>
          <w:rtl/>
        </w:rPr>
        <w:t>الّذين لا يزوّجون المنعّمات</w:t>
      </w:r>
      <w:r>
        <w:rPr>
          <w:rtl/>
        </w:rPr>
        <w:t xml:space="preserve">، </w:t>
      </w:r>
      <w:r w:rsidRPr="0009020F">
        <w:rPr>
          <w:rtl/>
        </w:rPr>
        <w:t>ولا تفتح لهم أبواب السدد</w:t>
      </w:r>
      <w:r>
        <w:rPr>
          <w:rtl/>
        </w:rPr>
        <w:t xml:space="preserve">، </w:t>
      </w:r>
      <w:r w:rsidRPr="0009020F">
        <w:rPr>
          <w:rtl/>
        </w:rPr>
        <w:t>يموت أحدهم وحاجته تتلجلج في صدره</w:t>
      </w:r>
      <w:r>
        <w:rPr>
          <w:rtl/>
        </w:rPr>
        <w:t xml:space="preserve">، </w:t>
      </w:r>
      <w:r w:rsidRPr="0009020F">
        <w:rPr>
          <w:rtl/>
        </w:rPr>
        <w:t>لو أقسم على الله لأبّره»</w:t>
      </w:r>
      <w:r>
        <w:rPr>
          <w:rtl/>
        </w:rPr>
        <w:t>.</w:t>
      </w:r>
      <w:r w:rsidRPr="0009020F">
        <w:rPr>
          <w:rtl/>
        </w:rPr>
        <w:t xml:space="preserve"> أي</w:t>
      </w:r>
      <w:r>
        <w:rPr>
          <w:rtl/>
        </w:rPr>
        <w:t xml:space="preserve">: </w:t>
      </w:r>
      <w:r w:rsidRPr="0009020F">
        <w:rPr>
          <w:rtl/>
        </w:rPr>
        <w:t>لو سأل الله أجابه.</w:t>
      </w:r>
    </w:p>
    <w:p w:rsidR="00576D21" w:rsidRPr="0009020F" w:rsidRDefault="00576D21" w:rsidP="00AD405A">
      <w:pPr>
        <w:pStyle w:val="libNormal"/>
        <w:rPr>
          <w:rtl/>
        </w:rPr>
      </w:pPr>
      <w:r w:rsidRPr="0009020F">
        <w:rPr>
          <w:rtl/>
        </w:rPr>
        <w:t xml:space="preserve">وعن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«نهر في الجنّة أعطاه الله نبيّه </w:t>
      </w:r>
      <w:r w:rsidRPr="00AD405A">
        <w:rPr>
          <w:rStyle w:val="libAlaemChar"/>
          <w:rtl/>
        </w:rPr>
        <w:t>صلى‌الله‌عليه‌وآله‌وسلم</w:t>
      </w:r>
      <w:r w:rsidRPr="0009020F">
        <w:rPr>
          <w:rtl/>
        </w:rPr>
        <w:t xml:space="preserve"> عوضا من ابنه»</w:t>
      </w:r>
      <w:r>
        <w:rPr>
          <w:rtl/>
        </w:rPr>
        <w:t>.</w:t>
      </w:r>
    </w:p>
    <w:p w:rsidR="00576D21" w:rsidRPr="0009020F" w:rsidRDefault="00576D21" w:rsidP="00AD405A">
      <w:pPr>
        <w:pStyle w:val="libNormal"/>
        <w:rPr>
          <w:rtl/>
        </w:rPr>
      </w:pPr>
      <w:r w:rsidRPr="0009020F">
        <w:rPr>
          <w:rtl/>
        </w:rPr>
        <w:t>وروى مسلم في الصحيح عن أنس</w:t>
      </w:r>
      <w:r>
        <w:rPr>
          <w:rtl/>
        </w:rPr>
        <w:t xml:space="preserve">: </w:t>
      </w:r>
      <w:r w:rsidRPr="0009020F">
        <w:rPr>
          <w:rtl/>
        </w:rPr>
        <w:t xml:space="preserve">«بينا رسول الله </w:t>
      </w:r>
      <w:r w:rsidRPr="00AD405A">
        <w:rPr>
          <w:rStyle w:val="libAlaemChar"/>
          <w:rtl/>
        </w:rPr>
        <w:t>صلى‌الله‌عليه‌وآله‌وسلم</w:t>
      </w:r>
      <w:r w:rsidRPr="0009020F">
        <w:rPr>
          <w:rtl/>
        </w:rPr>
        <w:t xml:space="preserve"> ذات يوم بين أظهرنا إذ أغفى </w:t>
      </w:r>
      <w:r w:rsidRPr="003F25A6">
        <w:rPr>
          <w:rStyle w:val="libFootnotenumChar"/>
          <w:rtl/>
        </w:rPr>
        <w:t>(1)</w:t>
      </w:r>
      <w:r w:rsidRPr="0009020F">
        <w:rPr>
          <w:rtl/>
        </w:rPr>
        <w:t xml:space="preserve"> إغفاء</w:t>
      </w:r>
      <w:r>
        <w:rPr>
          <w:rtl/>
        </w:rPr>
        <w:t xml:space="preserve">، </w:t>
      </w:r>
      <w:r w:rsidRPr="0009020F">
        <w:rPr>
          <w:rtl/>
        </w:rPr>
        <w:t>ثمّ رفع رأسه متبسّما. فقلت</w:t>
      </w:r>
      <w:r>
        <w:rPr>
          <w:rtl/>
        </w:rPr>
        <w:t xml:space="preserve">: </w:t>
      </w:r>
      <w:r w:rsidRPr="0009020F">
        <w:rPr>
          <w:rtl/>
        </w:rPr>
        <w:t>ما أضحكك يا رسول الله</w:t>
      </w:r>
      <w:r>
        <w:rPr>
          <w:rtl/>
        </w:rPr>
        <w:t>؟</w:t>
      </w:r>
      <w:r>
        <w:rPr>
          <w:rFonts w:hint="cs"/>
          <w:rtl/>
        </w:rPr>
        <w:t xml:space="preserve"> </w:t>
      </w:r>
      <w:r w:rsidRPr="0009020F">
        <w:rPr>
          <w:rtl/>
        </w:rPr>
        <w:t>قال</w:t>
      </w:r>
      <w:r>
        <w:rPr>
          <w:rtl/>
        </w:rPr>
        <w:t xml:space="preserve">: </w:t>
      </w:r>
      <w:r w:rsidRPr="0009020F">
        <w:rPr>
          <w:rtl/>
        </w:rPr>
        <w:t>أنزلت عليّ آنفا سورة. فقرأ الكوثر</w:t>
      </w:r>
      <w:r>
        <w:rPr>
          <w:rtl/>
        </w:rPr>
        <w:t xml:space="preserve">، </w:t>
      </w:r>
      <w:r w:rsidRPr="0009020F">
        <w:rPr>
          <w:rtl/>
        </w:rPr>
        <w:t>ثمّ قال</w:t>
      </w:r>
      <w:r>
        <w:rPr>
          <w:rtl/>
        </w:rPr>
        <w:t>: أ</w:t>
      </w:r>
      <w:r w:rsidRPr="0009020F">
        <w:rPr>
          <w:rtl/>
        </w:rPr>
        <w:t>تدرون ما الكوثر</w:t>
      </w:r>
      <w:r>
        <w:rPr>
          <w:rtl/>
        </w:rPr>
        <w:t>؟</w:t>
      </w:r>
      <w:r w:rsidRPr="0009020F">
        <w:rPr>
          <w:rtl/>
        </w:rPr>
        <w:t xml:space="preserve"> قلنا</w:t>
      </w:r>
      <w:r>
        <w:rPr>
          <w:rtl/>
        </w:rPr>
        <w:t xml:space="preserve">: </w:t>
      </w:r>
      <w:r w:rsidRPr="0009020F">
        <w:rPr>
          <w:rtl/>
        </w:rPr>
        <w:t>الله ورسوله أعلم. قال</w:t>
      </w:r>
      <w:r>
        <w:rPr>
          <w:rtl/>
        </w:rPr>
        <w:t xml:space="preserve">: </w:t>
      </w:r>
      <w:r w:rsidRPr="0009020F">
        <w:rPr>
          <w:rtl/>
        </w:rPr>
        <w:t>فإنّه نهر ووعدنيه عليه ربّي خيرا كثيرا</w:t>
      </w:r>
      <w:r>
        <w:rPr>
          <w:rtl/>
        </w:rPr>
        <w:t xml:space="preserve">، </w:t>
      </w:r>
      <w:r w:rsidRPr="0009020F">
        <w:rPr>
          <w:rtl/>
        </w:rPr>
        <w:t>هو حوضي ترد عليه أمّتي يوم القيامة</w:t>
      </w:r>
      <w:r>
        <w:rPr>
          <w:rtl/>
        </w:rPr>
        <w:t xml:space="preserve">، </w:t>
      </w:r>
      <w:r w:rsidRPr="0009020F">
        <w:rPr>
          <w:rtl/>
        </w:rPr>
        <w:t xml:space="preserve">آنيته عدد نجوم السماء. فيختلج </w:t>
      </w:r>
      <w:r w:rsidRPr="003F25A6">
        <w:rPr>
          <w:rStyle w:val="libFootnotenumChar"/>
          <w:rtl/>
        </w:rPr>
        <w:t>(2)</w:t>
      </w:r>
      <w:r w:rsidRPr="0009020F">
        <w:rPr>
          <w:rtl/>
        </w:rPr>
        <w:t xml:space="preserve"> القرن منهم</w:t>
      </w:r>
      <w:r>
        <w:rPr>
          <w:rtl/>
        </w:rPr>
        <w:t xml:space="preserve">، </w:t>
      </w:r>
      <w:r w:rsidRPr="0009020F">
        <w:rPr>
          <w:rtl/>
        </w:rPr>
        <w:t>فأقول</w:t>
      </w:r>
      <w:r>
        <w:rPr>
          <w:rtl/>
        </w:rPr>
        <w:t xml:space="preserve">: </w:t>
      </w:r>
      <w:r w:rsidRPr="0009020F">
        <w:rPr>
          <w:rtl/>
        </w:rPr>
        <w:t>يا ربّ إنّهم من أمّتي. فقال</w:t>
      </w:r>
      <w:r>
        <w:rPr>
          <w:rtl/>
        </w:rPr>
        <w:t xml:space="preserve">: </w:t>
      </w:r>
      <w:r w:rsidRPr="0009020F">
        <w:rPr>
          <w:rtl/>
        </w:rPr>
        <w:t xml:space="preserve">إنّك لا تدري ما أحدثوا بعدك» </w:t>
      </w:r>
      <w:r w:rsidRPr="003F25A6">
        <w:rPr>
          <w:rStyle w:val="libFootnotenumChar"/>
          <w:rtl/>
        </w:rPr>
        <w:t>(3)</w:t>
      </w:r>
      <w:r>
        <w:rPr>
          <w:rtl/>
        </w:rPr>
        <w:t>.</w:t>
      </w:r>
    </w:p>
    <w:p w:rsidR="00576D21" w:rsidRPr="0009020F" w:rsidRDefault="00576D21" w:rsidP="00AD405A">
      <w:pPr>
        <w:pStyle w:val="libNormal"/>
        <w:rPr>
          <w:rtl/>
        </w:rPr>
      </w:pPr>
      <w:r w:rsidRPr="0009020F">
        <w:rPr>
          <w:rtl/>
        </w:rPr>
        <w:t>وعن عكرمة</w:t>
      </w:r>
      <w:r>
        <w:rPr>
          <w:rtl/>
        </w:rPr>
        <w:t xml:space="preserve">: </w:t>
      </w:r>
      <w:r w:rsidRPr="0009020F">
        <w:rPr>
          <w:rtl/>
        </w:rPr>
        <w:t>الكوثر النبوّة والقرآن. وقيل</w:t>
      </w:r>
      <w:r>
        <w:rPr>
          <w:rtl/>
        </w:rPr>
        <w:t xml:space="preserve">: </w:t>
      </w:r>
      <w:r w:rsidRPr="0009020F">
        <w:rPr>
          <w:rtl/>
        </w:rPr>
        <w:t>كثرة الأصحاب والأشياع.</w:t>
      </w:r>
      <w:r>
        <w:rPr>
          <w:rFonts w:hint="cs"/>
          <w:rtl/>
        </w:rPr>
        <w:t xml:space="preserve"> </w:t>
      </w:r>
      <w:r w:rsidRPr="0009020F">
        <w:rPr>
          <w:rtl/>
        </w:rPr>
        <w:t>وقيل</w:t>
      </w:r>
      <w:r>
        <w:rPr>
          <w:rtl/>
        </w:rPr>
        <w:t xml:space="preserve">: </w:t>
      </w:r>
      <w:r w:rsidRPr="0009020F">
        <w:rPr>
          <w:rtl/>
        </w:rPr>
        <w:t>هو الشفاعة.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أي</w:t>
      </w:r>
      <w:r>
        <w:rPr>
          <w:rtl/>
        </w:rPr>
        <w:t xml:space="preserve">: </w:t>
      </w:r>
      <w:r w:rsidRPr="0009020F">
        <w:rPr>
          <w:rtl/>
        </w:rPr>
        <w:t>نعس ونام نومة خفيفة.</w:t>
      </w:r>
    </w:p>
    <w:p w:rsidR="00576D21" w:rsidRPr="0009020F" w:rsidRDefault="00576D21" w:rsidP="003F25A6">
      <w:pPr>
        <w:pStyle w:val="libFootnote0"/>
        <w:rPr>
          <w:rtl/>
        </w:rPr>
      </w:pPr>
      <w:r>
        <w:rPr>
          <w:rtl/>
        </w:rPr>
        <w:t>(</w:t>
      </w:r>
      <w:r w:rsidRPr="0009020F">
        <w:rPr>
          <w:rtl/>
        </w:rPr>
        <w:t>2) أي</w:t>
      </w:r>
      <w:r>
        <w:rPr>
          <w:rtl/>
        </w:rPr>
        <w:t xml:space="preserve">: </w:t>
      </w:r>
      <w:r w:rsidRPr="0009020F">
        <w:rPr>
          <w:rtl/>
        </w:rPr>
        <w:t>يجتذب وينتزع. والقرن</w:t>
      </w:r>
      <w:r>
        <w:rPr>
          <w:rtl/>
        </w:rPr>
        <w:t xml:space="preserve">: </w:t>
      </w:r>
      <w:r w:rsidRPr="0009020F">
        <w:rPr>
          <w:rtl/>
        </w:rPr>
        <w:t>الجماعة والأمّة.</w:t>
      </w:r>
    </w:p>
    <w:p w:rsidR="00576D21" w:rsidRPr="0009020F" w:rsidRDefault="00576D21" w:rsidP="003F25A6">
      <w:pPr>
        <w:pStyle w:val="libFootnote0"/>
        <w:rPr>
          <w:rtl/>
        </w:rPr>
      </w:pPr>
      <w:r>
        <w:rPr>
          <w:rtl/>
        </w:rPr>
        <w:t>(</w:t>
      </w:r>
      <w:r w:rsidRPr="0009020F">
        <w:rPr>
          <w:rtl/>
        </w:rPr>
        <w:t>3) صحيح مسلم 1</w:t>
      </w:r>
      <w:r>
        <w:rPr>
          <w:rtl/>
        </w:rPr>
        <w:t xml:space="preserve">: </w:t>
      </w:r>
      <w:r w:rsidRPr="0009020F">
        <w:rPr>
          <w:rtl/>
        </w:rPr>
        <w:t>300 ح 53.</w:t>
      </w:r>
    </w:p>
    <w:p w:rsidR="00576D21" w:rsidRPr="0009020F" w:rsidRDefault="00576D21" w:rsidP="00AD405A">
      <w:pPr>
        <w:pStyle w:val="libNormal"/>
        <w:rPr>
          <w:rtl/>
        </w:rPr>
      </w:pPr>
      <w:r>
        <w:rPr>
          <w:rtl/>
        </w:rPr>
        <w:br w:type="page"/>
      </w:r>
      <w:r w:rsidRPr="0009020F">
        <w:rPr>
          <w:rtl/>
        </w:rPr>
        <w:lastRenderedPageBreak/>
        <w:t>وعن ابن عبّاس</w:t>
      </w:r>
      <w:r>
        <w:rPr>
          <w:rtl/>
        </w:rPr>
        <w:t xml:space="preserve">: </w:t>
      </w:r>
      <w:r w:rsidRPr="0009020F">
        <w:rPr>
          <w:rtl/>
        </w:rPr>
        <w:t>أنّه فسّر الكوثر بالخير الكثير. فقال له سعيد بن جبير</w:t>
      </w:r>
      <w:r>
        <w:rPr>
          <w:rtl/>
        </w:rPr>
        <w:t xml:space="preserve">: </w:t>
      </w:r>
      <w:r w:rsidRPr="0009020F">
        <w:rPr>
          <w:rtl/>
        </w:rPr>
        <w:t>إنّ ناسا يقولون</w:t>
      </w:r>
      <w:r>
        <w:rPr>
          <w:rtl/>
        </w:rPr>
        <w:t xml:space="preserve">: </w:t>
      </w:r>
      <w:r w:rsidRPr="0009020F">
        <w:rPr>
          <w:rtl/>
        </w:rPr>
        <w:t>هو نهر في الجنّة. فقال</w:t>
      </w:r>
      <w:r>
        <w:rPr>
          <w:rtl/>
        </w:rPr>
        <w:t xml:space="preserve">: </w:t>
      </w:r>
      <w:r w:rsidRPr="0009020F">
        <w:rPr>
          <w:rtl/>
        </w:rPr>
        <w:t>هو من الخير الكثير.</w:t>
      </w:r>
    </w:p>
    <w:p w:rsidR="00576D21" w:rsidRPr="0009020F" w:rsidRDefault="00576D21" w:rsidP="00AD405A">
      <w:pPr>
        <w:pStyle w:val="libNormal"/>
        <w:rPr>
          <w:rtl/>
        </w:rPr>
      </w:pPr>
      <w:r w:rsidRPr="0009020F">
        <w:rPr>
          <w:rtl/>
        </w:rPr>
        <w:t>وقيل</w:t>
      </w:r>
      <w:r>
        <w:rPr>
          <w:rtl/>
        </w:rPr>
        <w:t xml:space="preserve">: </w:t>
      </w:r>
      <w:r w:rsidRPr="0009020F">
        <w:rPr>
          <w:rtl/>
        </w:rPr>
        <w:t xml:space="preserve">كثرة ذرّيّته من ولد فاطمة </w:t>
      </w:r>
      <w:r w:rsidRPr="00AD405A">
        <w:rPr>
          <w:rStyle w:val="libAlaemChar"/>
          <w:rtl/>
        </w:rPr>
        <w:t>عليها‌السلام</w:t>
      </w:r>
      <w:r w:rsidRPr="0009020F">
        <w:rPr>
          <w:rtl/>
        </w:rPr>
        <w:t xml:space="preserve"> حتّى لا يحصى عددهم. ويؤيّده ما روي عن ابن عبّاس</w:t>
      </w:r>
      <w:r>
        <w:rPr>
          <w:rtl/>
        </w:rPr>
        <w:t xml:space="preserve">: </w:t>
      </w:r>
      <w:r w:rsidRPr="0009020F">
        <w:rPr>
          <w:rtl/>
        </w:rPr>
        <w:t xml:space="preserve">أنّها نزلت في العاص بن وائل السهمي. وذلك أنّه رأى رسول الله </w:t>
      </w:r>
      <w:r w:rsidRPr="00AD405A">
        <w:rPr>
          <w:rStyle w:val="libAlaemChar"/>
          <w:rtl/>
        </w:rPr>
        <w:t>صلى‌الله‌عليه‌وآله‌وسلم</w:t>
      </w:r>
      <w:r w:rsidRPr="0009020F">
        <w:rPr>
          <w:rtl/>
        </w:rPr>
        <w:t xml:space="preserve"> يخرج من المسجد</w:t>
      </w:r>
      <w:r>
        <w:rPr>
          <w:rtl/>
        </w:rPr>
        <w:t xml:space="preserve">، </w:t>
      </w:r>
      <w:r w:rsidRPr="0009020F">
        <w:rPr>
          <w:rtl/>
        </w:rPr>
        <w:t>فالتقيا عند باب بني سهم وتحدّثا</w:t>
      </w:r>
      <w:r>
        <w:rPr>
          <w:rtl/>
        </w:rPr>
        <w:t xml:space="preserve">، </w:t>
      </w:r>
      <w:r w:rsidRPr="0009020F">
        <w:rPr>
          <w:rtl/>
        </w:rPr>
        <w:t>وأناس من صناديد قريش جلوس في المسجد</w:t>
      </w:r>
      <w:r>
        <w:rPr>
          <w:rtl/>
        </w:rPr>
        <w:t xml:space="preserve">، </w:t>
      </w:r>
      <w:r w:rsidRPr="0009020F">
        <w:rPr>
          <w:rtl/>
        </w:rPr>
        <w:t>فلمّا دخل العاص قالوا من الّذي كنت تحدّث</w:t>
      </w:r>
      <w:r>
        <w:rPr>
          <w:rtl/>
        </w:rPr>
        <w:t>؟</w:t>
      </w:r>
      <w:r w:rsidRPr="0009020F">
        <w:rPr>
          <w:rtl/>
        </w:rPr>
        <w:t xml:space="preserve"> قال</w:t>
      </w:r>
      <w:r>
        <w:rPr>
          <w:rtl/>
        </w:rPr>
        <w:t xml:space="preserve">: </w:t>
      </w:r>
      <w:r w:rsidRPr="0009020F">
        <w:rPr>
          <w:rtl/>
        </w:rPr>
        <w:t xml:space="preserve">ذلك الأبتر. وكان قد توفّي قبل ذلك عبد الله ابن رسول الله </w:t>
      </w:r>
      <w:r w:rsidRPr="00AD405A">
        <w:rPr>
          <w:rStyle w:val="libAlaemChar"/>
          <w:rtl/>
        </w:rPr>
        <w:t>صلى‌الله‌عليه‌وآله‌وسلم</w:t>
      </w:r>
      <w:r>
        <w:rPr>
          <w:rtl/>
        </w:rPr>
        <w:t xml:space="preserve">، </w:t>
      </w:r>
      <w:r w:rsidRPr="0009020F">
        <w:rPr>
          <w:rtl/>
        </w:rPr>
        <w:t>وهو من خديجة</w:t>
      </w:r>
      <w:r>
        <w:rPr>
          <w:rtl/>
        </w:rPr>
        <w:t xml:space="preserve">، </w:t>
      </w:r>
      <w:r w:rsidRPr="0009020F">
        <w:rPr>
          <w:rtl/>
        </w:rPr>
        <w:t>وكانوا يسمّون من ليس له ابن ابتر</w:t>
      </w:r>
      <w:r>
        <w:rPr>
          <w:rtl/>
        </w:rPr>
        <w:t xml:space="preserve">، </w:t>
      </w:r>
      <w:r w:rsidRPr="0009020F">
        <w:rPr>
          <w:rtl/>
        </w:rPr>
        <w:t>فسمّته قريش عند موت ابنه أبتر وصنبورا</w:t>
      </w:r>
      <w:r>
        <w:rPr>
          <w:rtl/>
        </w:rPr>
        <w:t xml:space="preserve">، </w:t>
      </w:r>
      <w:r w:rsidRPr="0009020F">
        <w:rPr>
          <w:rtl/>
        </w:rPr>
        <w:t>وهو الّذي لا عقب له. واللفظ محتمل للكلّ</w:t>
      </w:r>
      <w:r>
        <w:rPr>
          <w:rtl/>
        </w:rPr>
        <w:t xml:space="preserve">، </w:t>
      </w:r>
      <w:r w:rsidRPr="0009020F">
        <w:rPr>
          <w:rtl/>
        </w:rPr>
        <w:t>فيجب أن يحمل على جميع ما ذكر من الأقوال.</w:t>
      </w:r>
    </w:p>
    <w:p w:rsidR="00576D21" w:rsidRPr="0009020F" w:rsidRDefault="00576D21" w:rsidP="00AD405A">
      <w:pPr>
        <w:pStyle w:val="libNormal"/>
        <w:rPr>
          <w:rtl/>
        </w:rPr>
      </w:pPr>
      <w:r w:rsidRPr="00AD405A">
        <w:rPr>
          <w:rStyle w:val="libAlaemChar"/>
          <w:rtl/>
        </w:rPr>
        <w:t>(</w:t>
      </w:r>
      <w:r w:rsidRPr="00AD405A">
        <w:rPr>
          <w:rStyle w:val="libAieChar"/>
          <w:rtl/>
        </w:rPr>
        <w:t>فَصَلِّ لِرَبِّكَ</w:t>
      </w:r>
      <w:r w:rsidRPr="00AD405A">
        <w:rPr>
          <w:rStyle w:val="libAlaemChar"/>
          <w:rtl/>
        </w:rPr>
        <w:t>)</w:t>
      </w:r>
      <w:r w:rsidRPr="0009020F">
        <w:rPr>
          <w:rtl/>
        </w:rPr>
        <w:t xml:space="preserve"> فدم على الصلاة خالصا لوجه الله الّذي أعزّك بإعطائه إيّاك الخير الكثير في الدارين</w:t>
      </w:r>
      <w:r>
        <w:rPr>
          <w:rtl/>
        </w:rPr>
        <w:t xml:space="preserve">، </w:t>
      </w:r>
      <w:r w:rsidRPr="0009020F">
        <w:rPr>
          <w:rtl/>
        </w:rPr>
        <w:t>وصانك من منن الخلق</w:t>
      </w:r>
      <w:r>
        <w:rPr>
          <w:rtl/>
        </w:rPr>
        <w:t xml:space="preserve">، </w:t>
      </w:r>
      <w:r w:rsidRPr="0009020F">
        <w:rPr>
          <w:rtl/>
        </w:rPr>
        <w:t>خلاف الساهي عنها المرائي فيها</w:t>
      </w:r>
      <w:r>
        <w:rPr>
          <w:rtl/>
        </w:rPr>
        <w:t xml:space="preserve">، </w:t>
      </w:r>
      <w:r w:rsidRPr="0009020F">
        <w:rPr>
          <w:rtl/>
        </w:rPr>
        <w:t>شكرا لإنعامه</w:t>
      </w:r>
      <w:r>
        <w:rPr>
          <w:rtl/>
        </w:rPr>
        <w:t xml:space="preserve">، </w:t>
      </w:r>
      <w:r w:rsidRPr="0009020F">
        <w:rPr>
          <w:rtl/>
        </w:rPr>
        <w:t xml:space="preserve">فإنّ الصلاة جامعة لأقسام الشكر </w:t>
      </w:r>
      <w:r w:rsidRPr="00AD405A">
        <w:rPr>
          <w:rStyle w:val="libAlaemChar"/>
          <w:rtl/>
        </w:rPr>
        <w:t>(</w:t>
      </w:r>
      <w:r w:rsidRPr="00AD405A">
        <w:rPr>
          <w:rStyle w:val="libAieChar"/>
          <w:rtl/>
        </w:rPr>
        <w:t>وَانْحَرْ</w:t>
      </w:r>
      <w:r w:rsidRPr="00AD405A">
        <w:rPr>
          <w:rStyle w:val="libAlaemChar"/>
          <w:rtl/>
        </w:rPr>
        <w:t>)</w:t>
      </w:r>
      <w:r w:rsidRPr="0009020F">
        <w:rPr>
          <w:rtl/>
        </w:rPr>
        <w:t xml:space="preserve"> البدن الّتي هي خيار الأموال</w:t>
      </w:r>
      <w:r>
        <w:rPr>
          <w:rtl/>
        </w:rPr>
        <w:t xml:space="preserve">، </w:t>
      </w:r>
      <w:r w:rsidRPr="0009020F">
        <w:rPr>
          <w:rtl/>
        </w:rPr>
        <w:t>وتصدّق على المحاويج لله تعالى</w:t>
      </w:r>
      <w:r>
        <w:rPr>
          <w:rtl/>
        </w:rPr>
        <w:t xml:space="preserve">، </w:t>
      </w:r>
      <w:r w:rsidRPr="0009020F">
        <w:rPr>
          <w:rtl/>
        </w:rPr>
        <w:t>خلافا لهم في النحر للأوثان</w:t>
      </w:r>
      <w:r>
        <w:rPr>
          <w:rtl/>
        </w:rPr>
        <w:t xml:space="preserve">، </w:t>
      </w:r>
      <w:r w:rsidRPr="0009020F">
        <w:rPr>
          <w:rtl/>
        </w:rPr>
        <w:t>ولمن يدعهم ويمنع عنهم الماعون.</w:t>
      </w:r>
    </w:p>
    <w:p w:rsidR="00576D21" w:rsidRPr="0009020F" w:rsidRDefault="00576D21" w:rsidP="00AD405A">
      <w:pPr>
        <w:pStyle w:val="libNormal"/>
        <w:rPr>
          <w:rtl/>
        </w:rPr>
      </w:pPr>
      <w:r w:rsidRPr="0009020F">
        <w:rPr>
          <w:rtl/>
        </w:rPr>
        <w:t>وعن عطيّة</w:t>
      </w:r>
      <w:r>
        <w:rPr>
          <w:rtl/>
        </w:rPr>
        <w:t xml:space="preserve">: </w:t>
      </w:r>
      <w:r w:rsidRPr="0009020F">
        <w:rPr>
          <w:rtl/>
        </w:rPr>
        <w:t>صلاة الفجر بجمع</w:t>
      </w:r>
      <w:r>
        <w:rPr>
          <w:rtl/>
        </w:rPr>
        <w:t xml:space="preserve">، </w:t>
      </w:r>
      <w:r w:rsidRPr="0009020F">
        <w:rPr>
          <w:rtl/>
        </w:rPr>
        <w:t>والنحر بمنى. عن عطاء وعكرمة وقتادة</w:t>
      </w:r>
      <w:r>
        <w:rPr>
          <w:rtl/>
        </w:rPr>
        <w:t xml:space="preserve">: </w:t>
      </w:r>
      <w:r w:rsidRPr="0009020F">
        <w:rPr>
          <w:rtl/>
        </w:rPr>
        <w:t>صلاة العيد والنحر بمنى. والأولى أن يكون جنس الصلاة والنحر.</w:t>
      </w:r>
    </w:p>
    <w:p w:rsidR="00576D21" w:rsidRPr="0009020F" w:rsidRDefault="00576D21" w:rsidP="00AD405A">
      <w:pPr>
        <w:pStyle w:val="libNormal"/>
        <w:rPr>
          <w:rtl/>
        </w:rPr>
      </w:pPr>
      <w:r w:rsidRPr="0009020F">
        <w:rPr>
          <w:rtl/>
        </w:rPr>
        <w:t>وقيل</w:t>
      </w:r>
      <w:r>
        <w:rPr>
          <w:rtl/>
        </w:rPr>
        <w:t xml:space="preserve">: </w:t>
      </w:r>
      <w:r w:rsidRPr="0009020F">
        <w:rPr>
          <w:rtl/>
        </w:rPr>
        <w:t>معناه</w:t>
      </w:r>
      <w:r>
        <w:rPr>
          <w:rtl/>
        </w:rPr>
        <w:t xml:space="preserve">: </w:t>
      </w:r>
      <w:r w:rsidRPr="0009020F">
        <w:rPr>
          <w:rtl/>
        </w:rPr>
        <w:t>صلّ لربّك الصلاة المكتوبة</w:t>
      </w:r>
      <w:r>
        <w:rPr>
          <w:rtl/>
        </w:rPr>
        <w:t xml:space="preserve">، </w:t>
      </w:r>
      <w:r w:rsidRPr="0009020F">
        <w:rPr>
          <w:rtl/>
        </w:rPr>
        <w:t>واستقبل القبلة بنحرك. وتقول العرب</w:t>
      </w:r>
      <w:r>
        <w:rPr>
          <w:rtl/>
        </w:rPr>
        <w:t xml:space="preserve">: </w:t>
      </w:r>
      <w:r w:rsidRPr="0009020F">
        <w:rPr>
          <w:rtl/>
        </w:rPr>
        <w:t>منازلنا تتناحر</w:t>
      </w:r>
      <w:r>
        <w:rPr>
          <w:rtl/>
        </w:rPr>
        <w:t xml:space="preserve">، </w:t>
      </w:r>
      <w:r w:rsidRPr="0009020F">
        <w:rPr>
          <w:rtl/>
        </w:rPr>
        <w:t>أي</w:t>
      </w:r>
      <w:r>
        <w:rPr>
          <w:rtl/>
        </w:rPr>
        <w:t xml:space="preserve">: </w:t>
      </w:r>
      <w:r w:rsidRPr="0009020F">
        <w:rPr>
          <w:rtl/>
        </w:rPr>
        <w:t>هذا ينحر هذا</w:t>
      </w:r>
      <w:r>
        <w:rPr>
          <w:rtl/>
        </w:rPr>
        <w:t xml:space="preserve">، </w:t>
      </w:r>
      <w:r w:rsidRPr="0009020F">
        <w:rPr>
          <w:rtl/>
        </w:rPr>
        <w:t>يعني</w:t>
      </w:r>
      <w:r>
        <w:rPr>
          <w:rtl/>
        </w:rPr>
        <w:t xml:space="preserve">: </w:t>
      </w:r>
      <w:r w:rsidRPr="0009020F">
        <w:rPr>
          <w:rtl/>
        </w:rPr>
        <w:t>يستقبله.</w:t>
      </w:r>
    </w:p>
    <w:p w:rsidR="00576D21" w:rsidRPr="0009020F" w:rsidRDefault="00576D21" w:rsidP="00AD405A">
      <w:pPr>
        <w:pStyle w:val="libNormal"/>
        <w:rPr>
          <w:rtl/>
        </w:rPr>
      </w:pPr>
      <w:r w:rsidRPr="0009020F">
        <w:rPr>
          <w:rtl/>
        </w:rPr>
        <w:t>وما</w:t>
      </w:r>
      <w:r>
        <w:rPr>
          <w:rFonts w:hint="cs"/>
          <w:rtl/>
        </w:rPr>
        <w:t xml:space="preserve"> </w:t>
      </w:r>
      <w:r w:rsidRPr="0009020F">
        <w:rPr>
          <w:rtl/>
        </w:rPr>
        <w:t xml:space="preserve">روى العامّة عن عليّ </w:t>
      </w:r>
      <w:r w:rsidRPr="00AD405A">
        <w:rPr>
          <w:rStyle w:val="libAlaemChar"/>
          <w:rtl/>
        </w:rPr>
        <w:t>عليه‌السلام</w:t>
      </w:r>
      <w:r w:rsidRPr="0009020F">
        <w:rPr>
          <w:rtl/>
        </w:rPr>
        <w:t xml:space="preserve"> أنّ معناه</w:t>
      </w:r>
      <w:r>
        <w:rPr>
          <w:rtl/>
        </w:rPr>
        <w:t xml:space="preserve">: </w:t>
      </w:r>
      <w:r w:rsidRPr="0009020F">
        <w:rPr>
          <w:rtl/>
        </w:rPr>
        <w:t>ضع يدك اليمنى على اليسرى حذاء النحر في الصلاة.</w:t>
      </w:r>
    </w:p>
    <w:p w:rsidR="00576D21" w:rsidRPr="0009020F" w:rsidRDefault="00576D21" w:rsidP="00AD405A">
      <w:pPr>
        <w:pStyle w:val="libNormal"/>
        <w:rPr>
          <w:rtl/>
        </w:rPr>
      </w:pPr>
      <w:r w:rsidRPr="0009020F">
        <w:rPr>
          <w:rtl/>
        </w:rPr>
        <w:t>فممّا لا يصحّ عنه</w:t>
      </w:r>
      <w:r>
        <w:rPr>
          <w:rtl/>
        </w:rPr>
        <w:t xml:space="preserve">، </w:t>
      </w:r>
      <w:r w:rsidRPr="0009020F">
        <w:rPr>
          <w:rtl/>
        </w:rPr>
        <w:t>لأنّ جميع عترته الطاهرة قد رووه عنه بخلاف ذلك</w:t>
      </w:r>
      <w:r>
        <w:rPr>
          <w:rtl/>
        </w:rPr>
        <w:t xml:space="preserve">، </w:t>
      </w:r>
      <w:r w:rsidRPr="0009020F">
        <w:rPr>
          <w:rtl/>
        </w:rPr>
        <w:t>وهو أنّ معناه</w:t>
      </w:r>
      <w:r>
        <w:rPr>
          <w:rtl/>
        </w:rPr>
        <w:t xml:space="preserve">: </w:t>
      </w:r>
      <w:r w:rsidRPr="0009020F">
        <w:rPr>
          <w:rtl/>
        </w:rPr>
        <w:t>ارفع يديك إلى النحر في الصلاة.</w:t>
      </w:r>
    </w:p>
    <w:p w:rsidR="00576D21" w:rsidRPr="0009020F" w:rsidRDefault="00576D21" w:rsidP="00AD405A">
      <w:pPr>
        <w:pStyle w:val="libNormal"/>
        <w:rPr>
          <w:rtl/>
        </w:rPr>
      </w:pPr>
      <w:r>
        <w:rPr>
          <w:rtl/>
        </w:rPr>
        <w:br w:type="page"/>
      </w:r>
      <w:r w:rsidRPr="0009020F">
        <w:rPr>
          <w:rtl/>
        </w:rPr>
        <w:lastRenderedPageBreak/>
        <w:t>وعن عمر بن يزيد قال</w:t>
      </w:r>
      <w:r>
        <w:rPr>
          <w:rtl/>
        </w:rPr>
        <w:t xml:space="preserve">: </w:t>
      </w:r>
      <w:r w:rsidRPr="0009020F">
        <w:rPr>
          <w:rtl/>
        </w:rPr>
        <w:t xml:space="preserve">«سمعت أبا عبد الله </w:t>
      </w:r>
      <w:r w:rsidRPr="00AD405A">
        <w:rPr>
          <w:rStyle w:val="libAlaemChar"/>
          <w:rtl/>
        </w:rPr>
        <w:t>عليه‌السلام</w:t>
      </w:r>
      <w:r w:rsidRPr="0009020F">
        <w:rPr>
          <w:rtl/>
        </w:rPr>
        <w:t xml:space="preserve"> يقول في قوله</w:t>
      </w:r>
      <w:r>
        <w:rPr>
          <w:rtl/>
        </w:rPr>
        <w:t xml:space="preserve">: </w:t>
      </w:r>
      <w:r w:rsidRPr="00AD405A">
        <w:rPr>
          <w:rStyle w:val="libAlaemChar"/>
          <w:rtl/>
        </w:rPr>
        <w:t>(</w:t>
      </w:r>
      <w:r w:rsidRPr="00AD405A">
        <w:rPr>
          <w:rStyle w:val="libAieChar"/>
          <w:rtl/>
        </w:rPr>
        <w:t>فَصَلِّ لِرَبِّكَ وَانْحَرْ</w:t>
      </w:r>
      <w:r w:rsidRPr="00AD405A">
        <w:rPr>
          <w:rStyle w:val="libAlaemChar"/>
          <w:rtl/>
        </w:rPr>
        <w:t>)</w:t>
      </w:r>
      <w:r w:rsidRPr="0009020F">
        <w:rPr>
          <w:rtl/>
        </w:rPr>
        <w:t xml:space="preserve"> هو رفع يديك حذاء وجهك»</w:t>
      </w:r>
      <w:r>
        <w:rPr>
          <w:rtl/>
        </w:rPr>
        <w:t>.</w:t>
      </w:r>
      <w:r w:rsidRPr="0009020F">
        <w:rPr>
          <w:rtl/>
        </w:rPr>
        <w:t xml:space="preserve"> وروى عنه عبد الله بن سنان مثله.</w:t>
      </w:r>
    </w:p>
    <w:p w:rsidR="00576D21" w:rsidRPr="0009020F" w:rsidRDefault="00576D21" w:rsidP="00AD405A">
      <w:pPr>
        <w:pStyle w:val="libNormal"/>
        <w:rPr>
          <w:rtl/>
        </w:rPr>
      </w:pPr>
      <w:r w:rsidRPr="0009020F">
        <w:rPr>
          <w:rtl/>
        </w:rPr>
        <w:t>وعن جميل قال</w:t>
      </w:r>
      <w:r>
        <w:rPr>
          <w:rtl/>
        </w:rPr>
        <w:t xml:space="preserve">: </w:t>
      </w:r>
      <w:r w:rsidRPr="0009020F">
        <w:rPr>
          <w:rtl/>
        </w:rPr>
        <w:t xml:space="preserve">«قلت لأبي عبد الله </w:t>
      </w:r>
      <w:r w:rsidRPr="00AD405A">
        <w:rPr>
          <w:rStyle w:val="libAlaemChar"/>
          <w:rtl/>
        </w:rPr>
        <w:t>عليه‌السلام</w:t>
      </w:r>
      <w:r w:rsidRPr="0009020F">
        <w:rPr>
          <w:rtl/>
        </w:rPr>
        <w:t xml:space="preserve"> </w:t>
      </w:r>
      <w:r w:rsidRPr="00AD405A">
        <w:rPr>
          <w:rStyle w:val="libAlaemChar"/>
          <w:rtl/>
        </w:rPr>
        <w:t>(</w:t>
      </w:r>
      <w:r w:rsidRPr="00AD405A">
        <w:rPr>
          <w:rStyle w:val="libAieChar"/>
          <w:rtl/>
        </w:rPr>
        <w:t>فَصَلِّ لِرَبِّكَ وَانْحَرْ</w:t>
      </w:r>
      <w:r w:rsidRPr="00AD405A">
        <w:rPr>
          <w:rStyle w:val="libAlaemChar"/>
          <w:rtl/>
        </w:rPr>
        <w:t>)</w:t>
      </w:r>
      <w:r>
        <w:rPr>
          <w:rtl/>
        </w:rPr>
        <w:t>.</w:t>
      </w:r>
      <w:r w:rsidRPr="0009020F">
        <w:rPr>
          <w:rtl/>
        </w:rPr>
        <w:t xml:space="preserve"> فقال</w:t>
      </w:r>
      <w:r>
        <w:rPr>
          <w:rtl/>
        </w:rPr>
        <w:t xml:space="preserve">: </w:t>
      </w:r>
      <w:r w:rsidRPr="0009020F">
        <w:rPr>
          <w:rtl/>
        </w:rPr>
        <w:t>أشار بيده هكذا</w:t>
      </w:r>
      <w:r>
        <w:rPr>
          <w:rtl/>
        </w:rPr>
        <w:t xml:space="preserve">، </w:t>
      </w:r>
      <w:r w:rsidRPr="0009020F">
        <w:rPr>
          <w:rtl/>
        </w:rPr>
        <w:t>يعني</w:t>
      </w:r>
      <w:r>
        <w:rPr>
          <w:rtl/>
        </w:rPr>
        <w:t xml:space="preserve">: </w:t>
      </w:r>
      <w:r w:rsidRPr="0009020F">
        <w:rPr>
          <w:rtl/>
        </w:rPr>
        <w:t>استقبل بيديه حذو وجهه القبلة في افتتاح الصلاة»</w:t>
      </w:r>
      <w:r>
        <w:rPr>
          <w:rtl/>
        </w:rPr>
        <w:t>.</w:t>
      </w:r>
    </w:p>
    <w:p w:rsidR="00576D21" w:rsidRPr="0009020F" w:rsidRDefault="00576D21" w:rsidP="00AD405A">
      <w:pPr>
        <w:pStyle w:val="libNormal"/>
        <w:rPr>
          <w:rtl/>
        </w:rPr>
      </w:pPr>
      <w:r w:rsidRPr="0009020F">
        <w:rPr>
          <w:rtl/>
        </w:rPr>
        <w:t>وعن حمّاد بن عثمان قال</w:t>
      </w:r>
      <w:r>
        <w:rPr>
          <w:rtl/>
        </w:rPr>
        <w:t xml:space="preserve">: </w:t>
      </w:r>
      <w:r w:rsidRPr="0009020F">
        <w:rPr>
          <w:rtl/>
        </w:rPr>
        <w:t xml:space="preserve">«سألت أبا عبد الله </w:t>
      </w:r>
      <w:r w:rsidRPr="00AD405A">
        <w:rPr>
          <w:rStyle w:val="libAlaemChar"/>
          <w:rtl/>
        </w:rPr>
        <w:t>عليه‌السلام</w:t>
      </w:r>
      <w:r>
        <w:rPr>
          <w:rtl/>
        </w:rPr>
        <w:t xml:space="preserve">: </w:t>
      </w:r>
      <w:r w:rsidRPr="0009020F">
        <w:rPr>
          <w:rtl/>
        </w:rPr>
        <w:t>ما النحر</w:t>
      </w:r>
      <w:r>
        <w:rPr>
          <w:rtl/>
        </w:rPr>
        <w:t>؟</w:t>
      </w:r>
      <w:r w:rsidRPr="0009020F">
        <w:rPr>
          <w:rtl/>
        </w:rPr>
        <w:t xml:space="preserve"> فرفع يده إلى صدره فقال</w:t>
      </w:r>
      <w:r>
        <w:rPr>
          <w:rtl/>
        </w:rPr>
        <w:t xml:space="preserve">: </w:t>
      </w:r>
      <w:r w:rsidRPr="0009020F">
        <w:rPr>
          <w:rtl/>
        </w:rPr>
        <w:t>هكذا</w:t>
      </w:r>
      <w:r>
        <w:rPr>
          <w:rtl/>
        </w:rPr>
        <w:t xml:space="preserve">، </w:t>
      </w:r>
      <w:r w:rsidRPr="0009020F">
        <w:rPr>
          <w:rtl/>
        </w:rPr>
        <w:t>ثمّ رفعها فوق ذلك فقال</w:t>
      </w:r>
      <w:r>
        <w:rPr>
          <w:rtl/>
        </w:rPr>
        <w:t xml:space="preserve">: </w:t>
      </w:r>
      <w:r w:rsidRPr="0009020F">
        <w:rPr>
          <w:rtl/>
        </w:rPr>
        <w:t>هكذا. يعني</w:t>
      </w:r>
      <w:r>
        <w:rPr>
          <w:rtl/>
        </w:rPr>
        <w:t xml:space="preserve">: </w:t>
      </w:r>
      <w:r w:rsidRPr="0009020F">
        <w:rPr>
          <w:rtl/>
        </w:rPr>
        <w:t>استقبل بيديه القبلة في افتتاح الصلاة»</w:t>
      </w:r>
      <w:r>
        <w:rPr>
          <w:rtl/>
        </w:rPr>
        <w:t>.</w:t>
      </w:r>
    </w:p>
    <w:p w:rsidR="00576D21" w:rsidRPr="0009020F" w:rsidRDefault="00576D21" w:rsidP="00AD405A">
      <w:pPr>
        <w:pStyle w:val="libNormal"/>
        <w:rPr>
          <w:rtl/>
        </w:rPr>
      </w:pPr>
      <w:r w:rsidRPr="0009020F">
        <w:rPr>
          <w:rtl/>
        </w:rPr>
        <w:t>وروي عن مقاتل بن حيّان</w:t>
      </w:r>
      <w:r>
        <w:rPr>
          <w:rtl/>
        </w:rPr>
        <w:t xml:space="preserve">، </w:t>
      </w:r>
      <w:r w:rsidRPr="0009020F">
        <w:rPr>
          <w:rtl/>
        </w:rPr>
        <w:t>عن الأصبغ بن نباتة</w:t>
      </w:r>
      <w:r>
        <w:rPr>
          <w:rtl/>
        </w:rPr>
        <w:t xml:space="preserve">، </w:t>
      </w:r>
      <w:r w:rsidRPr="0009020F">
        <w:rPr>
          <w:rtl/>
        </w:rPr>
        <w:t xml:space="preserve">عن أمير المؤمنين </w:t>
      </w:r>
      <w:r w:rsidRPr="00AD405A">
        <w:rPr>
          <w:rStyle w:val="libAlaemChar"/>
          <w:rtl/>
        </w:rPr>
        <w:t>عليه‌السلام</w:t>
      </w:r>
      <w:r w:rsidRPr="0009020F">
        <w:rPr>
          <w:rtl/>
        </w:rPr>
        <w:t xml:space="preserve"> أنّه قال</w:t>
      </w:r>
      <w:r>
        <w:rPr>
          <w:rtl/>
        </w:rPr>
        <w:t xml:space="preserve">: </w:t>
      </w:r>
      <w:r w:rsidRPr="0009020F">
        <w:rPr>
          <w:rtl/>
        </w:rPr>
        <w:t xml:space="preserve">«لمّا نزلت هذه السورة قال </w:t>
      </w:r>
      <w:r w:rsidRPr="00AD405A">
        <w:rPr>
          <w:rStyle w:val="libAlaemChar"/>
          <w:rtl/>
        </w:rPr>
        <w:t>صلى‌الله‌عليه‌وآله‌وسلم</w:t>
      </w:r>
      <w:r w:rsidRPr="0009020F">
        <w:rPr>
          <w:rtl/>
        </w:rPr>
        <w:t xml:space="preserve"> لجبرئيل</w:t>
      </w:r>
      <w:r>
        <w:rPr>
          <w:rtl/>
        </w:rPr>
        <w:t xml:space="preserve">: </w:t>
      </w:r>
      <w:r w:rsidRPr="0009020F">
        <w:rPr>
          <w:rtl/>
        </w:rPr>
        <w:t>ما هذه النحيرة الّتي أمرني بها ربّي</w:t>
      </w:r>
      <w:r>
        <w:rPr>
          <w:rtl/>
        </w:rPr>
        <w:t>؟</w:t>
      </w:r>
      <w:r w:rsidRPr="0009020F">
        <w:rPr>
          <w:rtl/>
        </w:rPr>
        <w:t xml:space="preserve"> قال</w:t>
      </w:r>
      <w:r>
        <w:rPr>
          <w:rtl/>
        </w:rPr>
        <w:t xml:space="preserve">: </w:t>
      </w:r>
      <w:r w:rsidRPr="0009020F">
        <w:rPr>
          <w:rtl/>
        </w:rPr>
        <w:t>ليست بنحيرة</w:t>
      </w:r>
      <w:r>
        <w:rPr>
          <w:rtl/>
        </w:rPr>
        <w:t xml:space="preserve">، </w:t>
      </w:r>
      <w:r w:rsidRPr="0009020F">
        <w:rPr>
          <w:rtl/>
        </w:rPr>
        <w:t>ولكنّه يأمرك إذا تحرّمت للصلاة أن ترفع يديك إذا كبّرت</w:t>
      </w:r>
      <w:r>
        <w:rPr>
          <w:rtl/>
        </w:rPr>
        <w:t xml:space="preserve">، </w:t>
      </w:r>
      <w:r w:rsidRPr="0009020F">
        <w:rPr>
          <w:rtl/>
        </w:rPr>
        <w:t>وإذا ركعت</w:t>
      </w:r>
      <w:r>
        <w:rPr>
          <w:rtl/>
        </w:rPr>
        <w:t xml:space="preserve">، </w:t>
      </w:r>
      <w:r w:rsidRPr="0009020F">
        <w:rPr>
          <w:rtl/>
        </w:rPr>
        <w:t>وإذا رفعت رأسك من الركوع</w:t>
      </w:r>
      <w:r>
        <w:rPr>
          <w:rtl/>
        </w:rPr>
        <w:t xml:space="preserve">، </w:t>
      </w:r>
      <w:r w:rsidRPr="0009020F">
        <w:rPr>
          <w:rtl/>
        </w:rPr>
        <w:t>وإذا سجدت</w:t>
      </w:r>
      <w:r>
        <w:rPr>
          <w:rtl/>
        </w:rPr>
        <w:t xml:space="preserve">، </w:t>
      </w:r>
      <w:r w:rsidRPr="0009020F">
        <w:rPr>
          <w:rtl/>
        </w:rPr>
        <w:t>فإنّ صلاتنا وصلاة الملائكة في السماوات السبع هكذا</w:t>
      </w:r>
      <w:r>
        <w:rPr>
          <w:rtl/>
        </w:rPr>
        <w:t xml:space="preserve">، </w:t>
      </w:r>
      <w:r w:rsidRPr="0009020F">
        <w:rPr>
          <w:rtl/>
        </w:rPr>
        <w:t>وإنّ لكلّ شيء زينة</w:t>
      </w:r>
      <w:r>
        <w:rPr>
          <w:rtl/>
        </w:rPr>
        <w:t xml:space="preserve">، </w:t>
      </w:r>
      <w:r w:rsidRPr="0009020F">
        <w:rPr>
          <w:rtl/>
        </w:rPr>
        <w:t>وإنّ زينة الصلاة رفع الأيدي عند كلّ تكبيرة»</w:t>
      </w:r>
      <w:r>
        <w:rPr>
          <w:rtl/>
        </w:rPr>
        <w:t>.</w:t>
      </w:r>
    </w:p>
    <w:p w:rsidR="00576D21" w:rsidRPr="0009020F" w:rsidRDefault="00576D21" w:rsidP="00AD405A">
      <w:pPr>
        <w:pStyle w:val="libNormal"/>
        <w:rPr>
          <w:rtl/>
        </w:rPr>
      </w:pPr>
      <w:r w:rsidRPr="0009020F">
        <w:rPr>
          <w:rtl/>
        </w:rPr>
        <w:t xml:space="preserve">وقال النبيّ </w:t>
      </w:r>
      <w:r w:rsidRPr="00AD405A">
        <w:rPr>
          <w:rStyle w:val="libAlaemChar"/>
          <w:rtl/>
        </w:rPr>
        <w:t>صلى‌الله‌عليه‌وآله‌وسلم</w:t>
      </w:r>
      <w:r>
        <w:rPr>
          <w:rtl/>
        </w:rPr>
        <w:t xml:space="preserve">: </w:t>
      </w:r>
      <w:r w:rsidRPr="0009020F">
        <w:rPr>
          <w:rtl/>
        </w:rPr>
        <w:t>«رفع الأيدي من الاستكانة. قلت</w:t>
      </w:r>
      <w:r>
        <w:rPr>
          <w:rtl/>
        </w:rPr>
        <w:t xml:space="preserve">: </w:t>
      </w:r>
      <w:r w:rsidRPr="0009020F">
        <w:rPr>
          <w:rtl/>
        </w:rPr>
        <w:t>وما الاستكانة</w:t>
      </w:r>
      <w:r>
        <w:rPr>
          <w:rtl/>
        </w:rPr>
        <w:t>؟</w:t>
      </w:r>
      <w:r w:rsidRPr="0009020F">
        <w:rPr>
          <w:rtl/>
        </w:rPr>
        <w:t xml:space="preserve"> قال</w:t>
      </w:r>
      <w:r>
        <w:rPr>
          <w:rtl/>
        </w:rPr>
        <w:t xml:space="preserve">: </w:t>
      </w:r>
      <w:r w:rsidRPr="0009020F">
        <w:rPr>
          <w:rtl/>
        </w:rPr>
        <w:t xml:space="preserve">ألا تقرأ هذه الآية </w:t>
      </w:r>
      <w:r w:rsidRPr="00AD405A">
        <w:rPr>
          <w:rStyle w:val="libAlaemChar"/>
          <w:rtl/>
        </w:rPr>
        <w:t>(</w:t>
      </w:r>
      <w:r w:rsidRPr="00AD405A">
        <w:rPr>
          <w:rStyle w:val="libAieChar"/>
          <w:rtl/>
        </w:rPr>
        <w:t>فَمَا اسْتَكانُوا لِرَبِّهِمْ وَما يَتَضَرَّعُونَ</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أورده الثعلبي والواحدي </w:t>
      </w:r>
      <w:r w:rsidRPr="003F25A6">
        <w:rPr>
          <w:rStyle w:val="libFootnotenumChar"/>
          <w:rtl/>
        </w:rPr>
        <w:t>(2)</w:t>
      </w:r>
      <w:r w:rsidRPr="0009020F">
        <w:rPr>
          <w:rtl/>
        </w:rPr>
        <w:t xml:space="preserve"> في تفسيريهما.</w:t>
      </w:r>
    </w:p>
    <w:p w:rsidR="00576D21" w:rsidRPr="0009020F" w:rsidRDefault="00576D21" w:rsidP="00AD405A">
      <w:pPr>
        <w:pStyle w:val="libNormal"/>
        <w:rPr>
          <w:rtl/>
        </w:rPr>
      </w:pPr>
      <w:r w:rsidRPr="00AD405A">
        <w:rPr>
          <w:rStyle w:val="libAlaemChar"/>
          <w:rtl/>
        </w:rPr>
        <w:t>(</w:t>
      </w:r>
      <w:r w:rsidRPr="00AD405A">
        <w:rPr>
          <w:rStyle w:val="libAieChar"/>
          <w:rtl/>
        </w:rPr>
        <w:t>إِنَّ شانِئَكَ</w:t>
      </w:r>
      <w:r w:rsidRPr="00AD405A">
        <w:rPr>
          <w:rStyle w:val="libAlaemChar"/>
          <w:rtl/>
        </w:rPr>
        <w:t>)</w:t>
      </w:r>
      <w:r w:rsidRPr="0009020F">
        <w:rPr>
          <w:rtl/>
        </w:rPr>
        <w:t xml:space="preserve"> إنّ من أبغضك من قومك لمخالفتك لهم </w:t>
      </w:r>
      <w:r w:rsidRPr="00AD405A">
        <w:rPr>
          <w:rStyle w:val="libAlaemChar"/>
          <w:rtl/>
        </w:rPr>
        <w:t>(</w:t>
      </w:r>
      <w:r w:rsidRPr="00AD405A">
        <w:rPr>
          <w:rStyle w:val="libAieChar"/>
          <w:rtl/>
        </w:rPr>
        <w:t>هُوَ الْأَبْتَرُ</w:t>
      </w:r>
      <w:r w:rsidRPr="00AD405A">
        <w:rPr>
          <w:rStyle w:val="libAlaemChar"/>
          <w:rtl/>
        </w:rPr>
        <w:t>)</w:t>
      </w:r>
      <w:r w:rsidRPr="0009020F">
        <w:rPr>
          <w:rtl/>
        </w:rPr>
        <w:t xml:space="preserve"> الّذي لا عقب له ولا له عاقبة خير</w:t>
      </w:r>
      <w:r>
        <w:rPr>
          <w:rtl/>
        </w:rPr>
        <w:t xml:space="preserve">، </w:t>
      </w:r>
      <w:r w:rsidRPr="0009020F">
        <w:rPr>
          <w:rtl/>
        </w:rPr>
        <w:t>إذ لا يبقى له نسل ولا حسن ذكر</w:t>
      </w:r>
      <w:r>
        <w:rPr>
          <w:rtl/>
        </w:rPr>
        <w:t xml:space="preserve">، </w:t>
      </w:r>
      <w:r w:rsidRPr="0009020F">
        <w:rPr>
          <w:rtl/>
        </w:rPr>
        <w:t>وأمّا أنت فتبقى ذرّيّتك الطيّبة</w:t>
      </w:r>
      <w:r>
        <w:rPr>
          <w:rtl/>
        </w:rPr>
        <w:t xml:space="preserve">، </w:t>
      </w:r>
      <w:r w:rsidRPr="0009020F">
        <w:rPr>
          <w:rtl/>
        </w:rPr>
        <w:t>وحسن صيتك على المنائر والمنابر</w:t>
      </w:r>
      <w:r>
        <w:rPr>
          <w:rtl/>
        </w:rPr>
        <w:t xml:space="preserve">، </w:t>
      </w:r>
      <w:r w:rsidRPr="0009020F">
        <w:rPr>
          <w:rtl/>
        </w:rPr>
        <w:t>وعلى لسان كلّ عالم وذاكر إلى آخر الدهر</w:t>
      </w:r>
      <w:r>
        <w:rPr>
          <w:rtl/>
        </w:rPr>
        <w:t xml:space="preserve">، </w:t>
      </w:r>
      <w:r w:rsidRPr="0009020F">
        <w:rPr>
          <w:rtl/>
        </w:rPr>
        <w:t>يبدأ بذكر الله ويثنّى بذكرك</w:t>
      </w:r>
      <w:r>
        <w:rPr>
          <w:rtl/>
        </w:rPr>
        <w:t xml:space="preserve">، </w:t>
      </w:r>
      <w:r w:rsidRPr="0009020F">
        <w:rPr>
          <w:rtl/>
        </w:rPr>
        <w:t>ولك في الآخرة ما لا يدخل تحت</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المؤمنون</w:t>
      </w:r>
      <w:r>
        <w:rPr>
          <w:rtl/>
        </w:rPr>
        <w:t xml:space="preserve">: </w:t>
      </w:r>
      <w:r w:rsidRPr="0009020F">
        <w:rPr>
          <w:rtl/>
        </w:rPr>
        <w:t>76.</w:t>
      </w:r>
    </w:p>
    <w:p w:rsidR="00576D21" w:rsidRPr="0009020F" w:rsidRDefault="00576D21" w:rsidP="003F25A6">
      <w:pPr>
        <w:pStyle w:val="libFootnote0"/>
        <w:rPr>
          <w:rtl/>
        </w:rPr>
      </w:pPr>
      <w:r>
        <w:rPr>
          <w:rtl/>
        </w:rPr>
        <w:t>(</w:t>
      </w:r>
      <w:r w:rsidRPr="0009020F">
        <w:rPr>
          <w:rtl/>
        </w:rPr>
        <w:t>2) الوسيط 4</w:t>
      </w:r>
      <w:r>
        <w:rPr>
          <w:rtl/>
        </w:rPr>
        <w:t xml:space="preserve">: </w:t>
      </w:r>
      <w:r w:rsidRPr="0009020F">
        <w:rPr>
          <w:rtl/>
        </w:rPr>
        <w:t>562.</w:t>
      </w:r>
    </w:p>
    <w:p w:rsidR="00576D21" w:rsidRPr="0009020F" w:rsidRDefault="00576D21" w:rsidP="00AD405A">
      <w:pPr>
        <w:pStyle w:val="libNormal0"/>
        <w:rPr>
          <w:rtl/>
        </w:rPr>
      </w:pPr>
      <w:r>
        <w:rPr>
          <w:rtl/>
        </w:rPr>
        <w:br w:type="page"/>
      </w:r>
      <w:r w:rsidRPr="0009020F">
        <w:rPr>
          <w:rtl/>
        </w:rPr>
        <w:lastRenderedPageBreak/>
        <w:t>الوصف</w:t>
      </w:r>
      <w:r>
        <w:rPr>
          <w:rtl/>
        </w:rPr>
        <w:t xml:space="preserve">، </w:t>
      </w:r>
      <w:r w:rsidRPr="0009020F">
        <w:rPr>
          <w:rtl/>
        </w:rPr>
        <w:t>فمثلك لا يقال له</w:t>
      </w:r>
      <w:r>
        <w:rPr>
          <w:rtl/>
        </w:rPr>
        <w:t xml:space="preserve">: </w:t>
      </w:r>
      <w:r w:rsidRPr="0009020F">
        <w:rPr>
          <w:rtl/>
        </w:rPr>
        <w:t>أبتر</w:t>
      </w:r>
      <w:r>
        <w:rPr>
          <w:rtl/>
        </w:rPr>
        <w:t xml:space="preserve">، </w:t>
      </w:r>
      <w:r w:rsidRPr="0009020F">
        <w:rPr>
          <w:rtl/>
        </w:rPr>
        <w:t>إنّما الأبتر هو شانئك المنسيّ في الدنيا والآخرة</w:t>
      </w:r>
      <w:r>
        <w:rPr>
          <w:rtl/>
        </w:rPr>
        <w:t xml:space="preserve">، </w:t>
      </w:r>
      <w:r w:rsidRPr="0009020F">
        <w:rPr>
          <w:rtl/>
        </w:rPr>
        <w:t>وإن ذكر ذكر باللعن.</w:t>
      </w:r>
    </w:p>
    <w:p w:rsidR="00576D21" w:rsidRPr="0009020F" w:rsidRDefault="00576D21" w:rsidP="00AD405A">
      <w:pPr>
        <w:pStyle w:val="libNormal"/>
        <w:rPr>
          <w:rtl/>
        </w:rPr>
      </w:pPr>
      <w:r w:rsidRPr="0009020F">
        <w:rPr>
          <w:rtl/>
        </w:rPr>
        <w:t xml:space="preserve">وفي هذه السورة دلالات على صدق نبيّنا </w:t>
      </w:r>
      <w:r w:rsidRPr="00AD405A">
        <w:rPr>
          <w:rStyle w:val="libAlaemChar"/>
          <w:rtl/>
        </w:rPr>
        <w:t>صلى‌الله‌عليه‌وآله‌وسلم</w:t>
      </w:r>
      <w:r w:rsidRPr="0009020F">
        <w:rPr>
          <w:rtl/>
        </w:rPr>
        <w:t xml:space="preserve"> وصحّة نبوّته :</w:t>
      </w:r>
    </w:p>
    <w:p w:rsidR="00576D21" w:rsidRPr="0009020F" w:rsidRDefault="00576D21" w:rsidP="00AD405A">
      <w:pPr>
        <w:pStyle w:val="libNormal"/>
        <w:rPr>
          <w:rtl/>
        </w:rPr>
      </w:pPr>
      <w:r w:rsidRPr="0009020F">
        <w:rPr>
          <w:rtl/>
        </w:rPr>
        <w:t>أحدها</w:t>
      </w:r>
      <w:r>
        <w:rPr>
          <w:rtl/>
        </w:rPr>
        <w:t xml:space="preserve">: </w:t>
      </w:r>
      <w:r w:rsidRPr="0009020F">
        <w:rPr>
          <w:rtl/>
        </w:rPr>
        <w:t>أنّه أخبر عمّا في نفوس أعدائه من أنّ محمّدا ليس له عقب</w:t>
      </w:r>
      <w:r>
        <w:rPr>
          <w:rtl/>
        </w:rPr>
        <w:t xml:space="preserve">، </w:t>
      </w:r>
      <w:r w:rsidRPr="0009020F">
        <w:rPr>
          <w:rtl/>
        </w:rPr>
        <w:t>فيموت عن قريب</w:t>
      </w:r>
      <w:r>
        <w:rPr>
          <w:rtl/>
        </w:rPr>
        <w:t xml:space="preserve">، </w:t>
      </w:r>
      <w:r w:rsidRPr="0009020F">
        <w:rPr>
          <w:rtl/>
        </w:rPr>
        <w:t>ونستريح منه</w:t>
      </w:r>
      <w:r>
        <w:rPr>
          <w:rtl/>
        </w:rPr>
        <w:t xml:space="preserve">، </w:t>
      </w:r>
      <w:r w:rsidRPr="0009020F">
        <w:rPr>
          <w:rtl/>
        </w:rPr>
        <w:t>ويدرس دينه</w:t>
      </w:r>
      <w:r>
        <w:rPr>
          <w:rtl/>
        </w:rPr>
        <w:t xml:space="preserve">، </w:t>
      </w:r>
      <w:r w:rsidRPr="0009020F">
        <w:rPr>
          <w:rtl/>
        </w:rPr>
        <w:t>وينقطع أمره. ولم يكن بلغه ذلك</w:t>
      </w:r>
      <w:r>
        <w:rPr>
          <w:rtl/>
        </w:rPr>
        <w:t xml:space="preserve">، </w:t>
      </w:r>
      <w:r w:rsidRPr="0009020F">
        <w:rPr>
          <w:rtl/>
        </w:rPr>
        <w:t>فكان مطابقا</w:t>
      </w:r>
      <w:r w:rsidRPr="00881A2F">
        <w:rPr>
          <w:rtl/>
        </w:rPr>
        <w:t xml:space="preserve"> </w:t>
      </w:r>
      <w:r w:rsidRPr="0009020F">
        <w:rPr>
          <w:rtl/>
        </w:rPr>
        <w:t>ل</w:t>
      </w:r>
      <w:r>
        <w:rPr>
          <w:rFonts w:hint="cs"/>
          <w:rtl/>
        </w:rPr>
        <w:t>ـ</w:t>
      </w:r>
      <w:r w:rsidRPr="0009020F">
        <w:rPr>
          <w:rtl/>
        </w:rPr>
        <w:t>ما أخبر.</w:t>
      </w:r>
    </w:p>
    <w:p w:rsidR="00576D21" w:rsidRPr="0009020F" w:rsidRDefault="00576D21" w:rsidP="00AD405A">
      <w:pPr>
        <w:pStyle w:val="libNormal"/>
        <w:rPr>
          <w:rtl/>
        </w:rPr>
      </w:pPr>
      <w:r w:rsidRPr="0009020F">
        <w:rPr>
          <w:rtl/>
        </w:rPr>
        <w:t>وثانيها</w:t>
      </w:r>
      <w:r>
        <w:rPr>
          <w:rtl/>
        </w:rPr>
        <w:t xml:space="preserve">: </w:t>
      </w:r>
      <w:r w:rsidRPr="0009020F">
        <w:rPr>
          <w:rtl/>
        </w:rPr>
        <w:t>أنّه قال</w:t>
      </w:r>
      <w:r>
        <w:rPr>
          <w:rtl/>
        </w:rPr>
        <w:t xml:space="preserve">: </w:t>
      </w:r>
      <w:r w:rsidRPr="00AD405A">
        <w:rPr>
          <w:rStyle w:val="libAlaemChar"/>
          <w:rtl/>
        </w:rPr>
        <w:t>(</w:t>
      </w:r>
      <w:r w:rsidRPr="00AD405A">
        <w:rPr>
          <w:rStyle w:val="libAieChar"/>
          <w:rtl/>
        </w:rPr>
        <w:t>أَعْطَيْناكَ الْكَوْثَرَ</w:t>
      </w:r>
      <w:r w:rsidRPr="00AD405A">
        <w:rPr>
          <w:rStyle w:val="libAlaemChar"/>
          <w:rtl/>
        </w:rPr>
        <w:t>)</w:t>
      </w:r>
      <w:r>
        <w:rPr>
          <w:rtl/>
        </w:rPr>
        <w:t>.</w:t>
      </w:r>
      <w:r w:rsidRPr="0009020F">
        <w:rPr>
          <w:rtl/>
        </w:rPr>
        <w:t xml:space="preserve"> فانظر كيف انتشر دينه</w:t>
      </w:r>
      <w:r>
        <w:rPr>
          <w:rtl/>
        </w:rPr>
        <w:t xml:space="preserve">، </w:t>
      </w:r>
      <w:r w:rsidRPr="0009020F">
        <w:rPr>
          <w:rtl/>
        </w:rPr>
        <w:t>وعلا أمره</w:t>
      </w:r>
      <w:r>
        <w:rPr>
          <w:rtl/>
        </w:rPr>
        <w:t xml:space="preserve">، </w:t>
      </w:r>
      <w:r w:rsidRPr="0009020F">
        <w:rPr>
          <w:rtl/>
        </w:rPr>
        <w:t>وكثرت ذرّيّته</w:t>
      </w:r>
      <w:r>
        <w:rPr>
          <w:rtl/>
        </w:rPr>
        <w:t xml:space="preserve">، </w:t>
      </w:r>
      <w:r w:rsidRPr="0009020F">
        <w:rPr>
          <w:rtl/>
        </w:rPr>
        <w:t>حتّى صار نسبه أكثر من كلّ نسب</w:t>
      </w:r>
      <w:r>
        <w:rPr>
          <w:rtl/>
        </w:rPr>
        <w:t xml:space="preserve">، </w:t>
      </w:r>
      <w:r w:rsidRPr="0009020F">
        <w:rPr>
          <w:rtl/>
        </w:rPr>
        <w:t>ولم يكن شيء من ذلك في تلك الحال.</w:t>
      </w:r>
    </w:p>
    <w:p w:rsidR="00576D21" w:rsidRPr="0009020F" w:rsidRDefault="00576D21" w:rsidP="00AD405A">
      <w:pPr>
        <w:pStyle w:val="libNormal"/>
        <w:rPr>
          <w:rtl/>
        </w:rPr>
      </w:pPr>
      <w:r w:rsidRPr="0009020F">
        <w:rPr>
          <w:rtl/>
        </w:rPr>
        <w:t>وثالثها</w:t>
      </w:r>
      <w:r>
        <w:rPr>
          <w:rtl/>
        </w:rPr>
        <w:t xml:space="preserve">: </w:t>
      </w:r>
      <w:r w:rsidRPr="0009020F">
        <w:rPr>
          <w:rtl/>
        </w:rPr>
        <w:t>أنّ جميع فصحاء العرب والعجم قد عجزوا عن الإتيان بمثل هذه السورة على وجازة ألفاظها</w:t>
      </w:r>
      <w:r>
        <w:rPr>
          <w:rtl/>
        </w:rPr>
        <w:t xml:space="preserve">، </w:t>
      </w:r>
      <w:r w:rsidRPr="0009020F">
        <w:rPr>
          <w:rtl/>
        </w:rPr>
        <w:t>مع تحدّيه إيّاهم بذلك</w:t>
      </w:r>
      <w:r>
        <w:rPr>
          <w:rtl/>
        </w:rPr>
        <w:t xml:space="preserve">، </w:t>
      </w:r>
      <w:r w:rsidRPr="0009020F">
        <w:rPr>
          <w:rtl/>
        </w:rPr>
        <w:t xml:space="preserve">وحرصهم على بطلان أمره منذ بعث </w:t>
      </w:r>
      <w:r w:rsidRPr="00AD405A">
        <w:rPr>
          <w:rStyle w:val="libAlaemChar"/>
          <w:rtl/>
        </w:rPr>
        <w:t>صلى‌الله‌عليه‌وآله‌وسلم</w:t>
      </w:r>
      <w:r w:rsidRPr="0009020F">
        <w:rPr>
          <w:rtl/>
        </w:rPr>
        <w:t xml:space="preserve"> إلى يوم الناس هذا</w:t>
      </w:r>
      <w:r>
        <w:rPr>
          <w:rtl/>
        </w:rPr>
        <w:t xml:space="preserve">، </w:t>
      </w:r>
      <w:r w:rsidRPr="0009020F">
        <w:rPr>
          <w:rtl/>
        </w:rPr>
        <w:t>وهذا غاية الإعجاز.</w:t>
      </w:r>
    </w:p>
    <w:p w:rsidR="00576D21" w:rsidRPr="0009020F" w:rsidRDefault="00576D21" w:rsidP="00AD405A">
      <w:pPr>
        <w:pStyle w:val="libNormal"/>
        <w:rPr>
          <w:rtl/>
        </w:rPr>
      </w:pPr>
      <w:r w:rsidRPr="0009020F">
        <w:rPr>
          <w:rtl/>
        </w:rPr>
        <w:t>ورابعها</w:t>
      </w:r>
      <w:r>
        <w:rPr>
          <w:rtl/>
        </w:rPr>
        <w:t xml:space="preserve">: </w:t>
      </w:r>
      <w:r w:rsidRPr="0009020F">
        <w:rPr>
          <w:rtl/>
        </w:rPr>
        <w:t>أنّه سبحانه وعده بالنصر على أعدائه</w:t>
      </w:r>
      <w:r>
        <w:rPr>
          <w:rtl/>
        </w:rPr>
        <w:t xml:space="preserve">، </w:t>
      </w:r>
      <w:r w:rsidRPr="0009020F">
        <w:rPr>
          <w:rtl/>
        </w:rPr>
        <w:t>وأخبره بسقوط أمرهم</w:t>
      </w:r>
      <w:r>
        <w:rPr>
          <w:rtl/>
        </w:rPr>
        <w:t xml:space="preserve">، </w:t>
      </w:r>
      <w:r w:rsidRPr="0009020F">
        <w:rPr>
          <w:rtl/>
        </w:rPr>
        <w:t>وانقطاع دينهم وأعقابهم</w:t>
      </w:r>
      <w:r>
        <w:rPr>
          <w:rtl/>
        </w:rPr>
        <w:t xml:space="preserve">، </w:t>
      </w:r>
      <w:r w:rsidRPr="0009020F">
        <w:rPr>
          <w:rtl/>
        </w:rPr>
        <w:t>فكان المخبر على ما أخبر به.</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109)</w:t>
      </w:r>
    </w:p>
    <w:p w:rsidR="00576D21" w:rsidRPr="0009020F" w:rsidRDefault="00576D21" w:rsidP="00576D21">
      <w:pPr>
        <w:pStyle w:val="Heading1Center"/>
        <w:rPr>
          <w:rtl/>
        </w:rPr>
      </w:pPr>
      <w:bookmarkStart w:id="51" w:name="_Toc32401940"/>
      <w:r w:rsidRPr="0009020F">
        <w:rPr>
          <w:rtl/>
        </w:rPr>
        <w:t>سورة الكافرون</w:t>
      </w:r>
      <w:bookmarkEnd w:id="51"/>
    </w:p>
    <w:p w:rsidR="00576D21" w:rsidRPr="0009020F" w:rsidRDefault="00576D21" w:rsidP="00AD405A">
      <w:pPr>
        <w:pStyle w:val="libNormal"/>
        <w:rPr>
          <w:rtl/>
        </w:rPr>
      </w:pPr>
      <w:r w:rsidRPr="0009020F">
        <w:rPr>
          <w:rtl/>
        </w:rPr>
        <w:t>مختلف فيها. وهي ستّ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 xml:space="preserve">«ومن قرأ </w:t>
      </w:r>
      <w:r w:rsidRPr="00AD405A">
        <w:rPr>
          <w:rStyle w:val="libAlaemChar"/>
          <w:rtl/>
        </w:rPr>
        <w:t>(</w:t>
      </w:r>
      <w:r w:rsidRPr="00AD405A">
        <w:rPr>
          <w:rStyle w:val="libAieChar"/>
          <w:rtl/>
        </w:rPr>
        <w:t>قُلْ يا أَيُّهَا الْكافِرُونَ</w:t>
      </w:r>
      <w:r w:rsidRPr="00AD405A">
        <w:rPr>
          <w:rStyle w:val="libAlaemChar"/>
          <w:rtl/>
        </w:rPr>
        <w:t>)</w:t>
      </w:r>
      <w:r w:rsidRPr="0009020F">
        <w:rPr>
          <w:rtl/>
        </w:rPr>
        <w:t xml:space="preserve"> فكأنّما قرأ ربع القرآن</w:t>
      </w:r>
      <w:r>
        <w:rPr>
          <w:rtl/>
        </w:rPr>
        <w:t xml:space="preserve">، </w:t>
      </w:r>
      <w:r w:rsidRPr="0009020F">
        <w:rPr>
          <w:rtl/>
        </w:rPr>
        <w:t>وتباعدت عنه مردة الشياطين</w:t>
      </w:r>
      <w:r>
        <w:rPr>
          <w:rtl/>
        </w:rPr>
        <w:t xml:space="preserve">، </w:t>
      </w:r>
      <w:r w:rsidRPr="0009020F">
        <w:rPr>
          <w:rtl/>
        </w:rPr>
        <w:t>وبرىء من الشرك</w:t>
      </w:r>
      <w:r>
        <w:rPr>
          <w:rtl/>
        </w:rPr>
        <w:t xml:space="preserve">، </w:t>
      </w:r>
      <w:r w:rsidRPr="0009020F">
        <w:rPr>
          <w:rtl/>
        </w:rPr>
        <w:t>ويعافى من الفزع الأكبر»</w:t>
      </w:r>
      <w:r>
        <w:rPr>
          <w:rtl/>
        </w:rPr>
        <w:t>.</w:t>
      </w:r>
    </w:p>
    <w:p w:rsidR="00576D21" w:rsidRPr="0009020F" w:rsidRDefault="00576D21" w:rsidP="00AD405A">
      <w:pPr>
        <w:pStyle w:val="libNormal"/>
        <w:rPr>
          <w:rtl/>
        </w:rPr>
      </w:pPr>
      <w:r w:rsidRPr="0009020F">
        <w:rPr>
          <w:rtl/>
        </w:rPr>
        <w:t>وعن جبير بن مطعم قال</w:t>
      </w:r>
      <w:r>
        <w:rPr>
          <w:rtl/>
        </w:rPr>
        <w:t xml:space="preserve">: </w:t>
      </w:r>
      <w:r w:rsidRPr="0009020F">
        <w:rPr>
          <w:rtl/>
        </w:rPr>
        <w:t xml:space="preserve">«قال لي رسول الله </w:t>
      </w:r>
      <w:r w:rsidRPr="00AD405A">
        <w:rPr>
          <w:rStyle w:val="libAlaemChar"/>
          <w:rtl/>
        </w:rPr>
        <w:t>صلى‌الله‌عليه‌وآله‌وسلم</w:t>
      </w:r>
      <w:r>
        <w:rPr>
          <w:rtl/>
        </w:rPr>
        <w:t>: أ</w:t>
      </w:r>
      <w:r w:rsidRPr="0009020F">
        <w:rPr>
          <w:rtl/>
        </w:rPr>
        <w:t>تحبّ يا جبير أن تكون إذا خرجت سفرا من أمثل أصحابك هيئة وأكثرهم زادا</w:t>
      </w:r>
      <w:r>
        <w:rPr>
          <w:rtl/>
        </w:rPr>
        <w:t>؟</w:t>
      </w:r>
      <w:r w:rsidRPr="0009020F">
        <w:rPr>
          <w:rtl/>
        </w:rPr>
        <w:t xml:space="preserve"> قلت</w:t>
      </w:r>
      <w:r>
        <w:rPr>
          <w:rtl/>
        </w:rPr>
        <w:t xml:space="preserve">: </w:t>
      </w:r>
      <w:r w:rsidRPr="0009020F">
        <w:rPr>
          <w:rtl/>
        </w:rPr>
        <w:t>نعم</w:t>
      </w:r>
      <w:r>
        <w:rPr>
          <w:rtl/>
        </w:rPr>
        <w:t xml:space="preserve">، </w:t>
      </w:r>
      <w:r w:rsidRPr="0009020F">
        <w:rPr>
          <w:rtl/>
        </w:rPr>
        <w:t>بأبي أنت وأمّي يا رسول الله. قال</w:t>
      </w:r>
      <w:r>
        <w:rPr>
          <w:rtl/>
        </w:rPr>
        <w:t xml:space="preserve">: </w:t>
      </w:r>
      <w:r w:rsidRPr="0009020F">
        <w:rPr>
          <w:rtl/>
        </w:rPr>
        <w:t>فاقرأ هذه السور الخمس</w:t>
      </w:r>
      <w:r>
        <w:rPr>
          <w:rtl/>
        </w:rPr>
        <w:t xml:space="preserve">: </w:t>
      </w:r>
      <w:r w:rsidRPr="00AD405A">
        <w:rPr>
          <w:rStyle w:val="libAlaemChar"/>
          <w:rtl/>
        </w:rPr>
        <w:t>(</w:t>
      </w:r>
      <w:r w:rsidRPr="00AD405A">
        <w:rPr>
          <w:rStyle w:val="libAieChar"/>
          <w:rtl/>
        </w:rPr>
        <w:t>قُلْ يا أَيُّهَا الْكافِرُونَ</w:t>
      </w:r>
      <w:r w:rsidRPr="00AD405A">
        <w:rPr>
          <w:rStyle w:val="libAlaemChar"/>
          <w:rtl/>
        </w:rPr>
        <w:t>)</w:t>
      </w:r>
      <w:r w:rsidRPr="0009020F">
        <w:rPr>
          <w:rtl/>
        </w:rPr>
        <w:t xml:space="preserve"> و</w:t>
      </w:r>
      <w:r>
        <w:rPr>
          <w:rFonts w:hint="cs"/>
          <w:rtl/>
        </w:rPr>
        <w:t xml:space="preserve"> </w:t>
      </w:r>
      <w:r w:rsidRPr="00AD405A">
        <w:rPr>
          <w:rStyle w:val="libAlaemChar"/>
          <w:rtl/>
        </w:rPr>
        <w:t>(</w:t>
      </w:r>
      <w:r w:rsidRPr="00AD405A">
        <w:rPr>
          <w:rStyle w:val="libAieChar"/>
          <w:rtl/>
        </w:rPr>
        <w:t>إِذا جاءَ نَصْرُ اللهِ</w:t>
      </w:r>
      <w:r w:rsidRPr="00AD405A">
        <w:rPr>
          <w:rStyle w:val="libAlaemChar"/>
          <w:rtl/>
        </w:rPr>
        <w:t>)</w:t>
      </w:r>
      <w:r w:rsidRPr="0009020F">
        <w:rPr>
          <w:rtl/>
        </w:rPr>
        <w:t xml:space="preserve"> و</w:t>
      </w:r>
      <w:r>
        <w:rPr>
          <w:rFonts w:hint="cs"/>
          <w:rtl/>
        </w:rPr>
        <w:t xml:space="preserve">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و</w:t>
      </w:r>
      <w:r>
        <w:rPr>
          <w:rFonts w:hint="cs"/>
          <w:rtl/>
        </w:rPr>
        <w:t xml:space="preserve"> </w:t>
      </w:r>
      <w:r w:rsidRPr="00AD405A">
        <w:rPr>
          <w:rStyle w:val="libAlaemChar"/>
          <w:rtl/>
        </w:rPr>
        <w:t>(</w:t>
      </w:r>
      <w:r w:rsidRPr="00AD405A">
        <w:rPr>
          <w:rStyle w:val="libAieChar"/>
          <w:rtl/>
        </w:rPr>
        <w:t>قُلْ أَعُوذُ بِرَبِّ الْفَلَقِ</w:t>
      </w:r>
      <w:r w:rsidRPr="00AD405A">
        <w:rPr>
          <w:rStyle w:val="libAlaemChar"/>
          <w:rtl/>
        </w:rPr>
        <w:t>)</w:t>
      </w:r>
      <w:r>
        <w:rPr>
          <w:rtl/>
        </w:rPr>
        <w:t xml:space="preserve">، </w:t>
      </w:r>
      <w:r w:rsidRPr="0009020F">
        <w:rPr>
          <w:rtl/>
        </w:rPr>
        <w:t>و</w:t>
      </w:r>
      <w:r>
        <w:rPr>
          <w:rFonts w:hint="cs"/>
          <w:rtl/>
        </w:rPr>
        <w:t xml:space="preserve"> </w:t>
      </w:r>
      <w:r w:rsidRPr="00AD405A">
        <w:rPr>
          <w:rStyle w:val="libAlaemChar"/>
          <w:rtl/>
        </w:rPr>
        <w:t>(</w:t>
      </w:r>
      <w:r w:rsidRPr="00AD405A">
        <w:rPr>
          <w:rStyle w:val="libAieChar"/>
          <w:rtl/>
        </w:rPr>
        <w:t>قُلْ أَعُوذُ بِرَبِّ النَّاسِ</w:t>
      </w:r>
      <w:r w:rsidRPr="00AD405A">
        <w:rPr>
          <w:rStyle w:val="libAlaemChar"/>
          <w:rtl/>
        </w:rPr>
        <w:t>)</w:t>
      </w:r>
      <w:r>
        <w:rPr>
          <w:rtl/>
        </w:rPr>
        <w:t>.</w:t>
      </w:r>
    </w:p>
    <w:p w:rsidR="00576D21" w:rsidRPr="0009020F" w:rsidRDefault="00576D21" w:rsidP="00AD405A">
      <w:pPr>
        <w:pStyle w:val="libNormal"/>
        <w:rPr>
          <w:rtl/>
        </w:rPr>
      </w:pPr>
      <w:r w:rsidRPr="0009020F">
        <w:rPr>
          <w:rtl/>
        </w:rPr>
        <w:t>فافتتح قراءتك</w:t>
      </w:r>
      <w:r>
        <w:rPr>
          <w:rtl/>
        </w:rPr>
        <w:t xml:space="preserve"> بـ </w:t>
      </w:r>
      <w:r w:rsidRPr="0009020F">
        <w:rPr>
          <w:rtl/>
        </w:rPr>
        <w:t>«بسم الله الرحمن الرحيم»</w:t>
      </w:r>
      <w:r>
        <w:rPr>
          <w:rtl/>
        </w:rPr>
        <w:t>.</w:t>
      </w:r>
      <w:r w:rsidRPr="0009020F">
        <w:rPr>
          <w:rtl/>
        </w:rPr>
        <w:t xml:space="preserve"> قال جبير</w:t>
      </w:r>
      <w:r>
        <w:rPr>
          <w:rtl/>
        </w:rPr>
        <w:t xml:space="preserve">: </w:t>
      </w:r>
      <w:r w:rsidRPr="0009020F">
        <w:rPr>
          <w:rtl/>
        </w:rPr>
        <w:t>وكنت غير كثير المال</w:t>
      </w:r>
      <w:r>
        <w:rPr>
          <w:rtl/>
        </w:rPr>
        <w:t xml:space="preserve">، </w:t>
      </w:r>
      <w:r w:rsidRPr="0009020F">
        <w:rPr>
          <w:rtl/>
        </w:rPr>
        <w:t>وكنت أخرج مع من شاء الله أن أخرج</w:t>
      </w:r>
      <w:r>
        <w:rPr>
          <w:rtl/>
        </w:rPr>
        <w:t xml:space="preserve">، </w:t>
      </w:r>
      <w:r w:rsidRPr="0009020F">
        <w:rPr>
          <w:rtl/>
        </w:rPr>
        <w:t>فأكون أكبرهم همّة وأمثلهم زادا حتّى أرجع من سفري ذلك.</w:t>
      </w:r>
    </w:p>
    <w:p w:rsidR="00576D21" w:rsidRPr="0009020F" w:rsidRDefault="00576D21" w:rsidP="00AD405A">
      <w:pPr>
        <w:pStyle w:val="libNormal"/>
        <w:rPr>
          <w:rtl/>
        </w:rPr>
      </w:pPr>
      <w:r w:rsidRPr="0009020F">
        <w:rPr>
          <w:rtl/>
        </w:rPr>
        <w:t>وعن فروة بن نوفل الأشجعيّ</w:t>
      </w:r>
      <w:r>
        <w:rPr>
          <w:rtl/>
        </w:rPr>
        <w:t xml:space="preserve">، </w:t>
      </w:r>
      <w:r w:rsidRPr="0009020F">
        <w:rPr>
          <w:rtl/>
        </w:rPr>
        <w:t>عن أبيه</w:t>
      </w:r>
      <w:r>
        <w:rPr>
          <w:rtl/>
        </w:rPr>
        <w:t xml:space="preserve">، </w:t>
      </w:r>
      <w:r w:rsidRPr="0009020F">
        <w:rPr>
          <w:rtl/>
        </w:rPr>
        <w:t xml:space="preserve">أنّه أتى النبيّ </w:t>
      </w:r>
      <w:r w:rsidRPr="00AD405A">
        <w:rPr>
          <w:rStyle w:val="libAlaemChar"/>
          <w:rtl/>
        </w:rPr>
        <w:t>صلى‌الله‌عليه‌وآله‌وسلم</w:t>
      </w:r>
      <w:r w:rsidRPr="0009020F">
        <w:rPr>
          <w:rtl/>
        </w:rPr>
        <w:t xml:space="preserve"> فقال</w:t>
      </w:r>
      <w:r>
        <w:rPr>
          <w:rtl/>
        </w:rPr>
        <w:t xml:space="preserve">: </w:t>
      </w:r>
      <w:r w:rsidRPr="0009020F">
        <w:rPr>
          <w:rtl/>
        </w:rPr>
        <w:t>«جئت يا رسول الله لتعلّمني شيئا أقوله عند منامي. قال</w:t>
      </w:r>
      <w:r>
        <w:rPr>
          <w:rtl/>
        </w:rPr>
        <w:t xml:space="preserve">: </w:t>
      </w:r>
      <w:r w:rsidRPr="0009020F">
        <w:rPr>
          <w:rtl/>
        </w:rPr>
        <w:t xml:space="preserve">إذا أخذت مضجعك فاقرأ </w:t>
      </w:r>
      <w:r w:rsidRPr="00AD405A">
        <w:rPr>
          <w:rStyle w:val="libAlaemChar"/>
          <w:rtl/>
        </w:rPr>
        <w:t>(</w:t>
      </w:r>
      <w:r w:rsidRPr="00AD405A">
        <w:rPr>
          <w:rStyle w:val="libAieChar"/>
          <w:rtl/>
        </w:rPr>
        <w:t>قُلْ يا أَيُّهَا الْكافِرُونَ</w:t>
      </w:r>
      <w:r w:rsidRPr="00AD405A">
        <w:rPr>
          <w:rStyle w:val="libAlaemChar"/>
          <w:rtl/>
        </w:rPr>
        <w:t>)</w:t>
      </w:r>
      <w:r w:rsidRPr="0009020F">
        <w:rPr>
          <w:rtl/>
        </w:rPr>
        <w:t xml:space="preserve"> ثمّ نم على خاتمتها</w:t>
      </w:r>
      <w:r>
        <w:rPr>
          <w:rtl/>
        </w:rPr>
        <w:t xml:space="preserve">، </w:t>
      </w:r>
      <w:r w:rsidRPr="0009020F">
        <w:rPr>
          <w:rtl/>
        </w:rPr>
        <w:t>فإنّها براءة من الشرك»</w:t>
      </w:r>
      <w:r>
        <w:rPr>
          <w:rtl/>
        </w:rPr>
        <w:t>.</w:t>
      </w:r>
    </w:p>
    <w:p w:rsidR="00576D21" w:rsidRPr="0009020F" w:rsidRDefault="00576D21" w:rsidP="00AD405A">
      <w:pPr>
        <w:pStyle w:val="libNormal"/>
        <w:rPr>
          <w:rtl/>
        </w:rPr>
      </w:pPr>
      <w:r w:rsidRPr="0009020F">
        <w:rPr>
          <w:rtl/>
        </w:rPr>
        <w:t>شعيب الحدّاد</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«كان أبي يقول</w:t>
      </w:r>
      <w:r>
        <w:rPr>
          <w:rtl/>
        </w:rPr>
        <w:t xml:space="preserve">: </w:t>
      </w:r>
      <w:r w:rsidRPr="00AD405A">
        <w:rPr>
          <w:rStyle w:val="libAlaemChar"/>
          <w:rtl/>
        </w:rPr>
        <w:t>(</w:t>
      </w:r>
      <w:r w:rsidRPr="00AD405A">
        <w:rPr>
          <w:rStyle w:val="libAieChar"/>
          <w:rtl/>
        </w:rPr>
        <w:t>قُلْ يا أَيُّهَا الْكافِرُونَ</w:t>
      </w:r>
      <w:r w:rsidRPr="00AD405A">
        <w:rPr>
          <w:rStyle w:val="libAlaemChar"/>
          <w:rtl/>
        </w:rPr>
        <w:t>)</w:t>
      </w:r>
      <w:r w:rsidRPr="0009020F">
        <w:rPr>
          <w:rtl/>
        </w:rPr>
        <w:t xml:space="preserve"> ربع القرآن. وكان إذا فرغ منها قال</w:t>
      </w:r>
      <w:r>
        <w:rPr>
          <w:rtl/>
        </w:rPr>
        <w:t xml:space="preserve">: </w:t>
      </w:r>
      <w:r w:rsidRPr="0009020F">
        <w:rPr>
          <w:rtl/>
        </w:rPr>
        <w:t>أعبد الله وحده</w:t>
      </w:r>
      <w:r>
        <w:rPr>
          <w:rtl/>
        </w:rPr>
        <w:t xml:space="preserve">، </w:t>
      </w:r>
      <w:r w:rsidRPr="0009020F">
        <w:rPr>
          <w:rtl/>
        </w:rPr>
        <w:t>أعبد الله وحده»</w:t>
      </w:r>
      <w:r>
        <w:rPr>
          <w:rtl/>
        </w:rPr>
        <w:t>.</w:t>
      </w:r>
    </w:p>
    <w:p w:rsidR="00576D21" w:rsidRPr="00AD405A" w:rsidRDefault="00576D21" w:rsidP="00AD405A">
      <w:pPr>
        <w:pStyle w:val="libNormal"/>
        <w:rPr>
          <w:rStyle w:val="libAieChar"/>
          <w:rtl/>
        </w:rPr>
      </w:pPr>
      <w:r w:rsidRPr="0009020F">
        <w:rPr>
          <w:rtl/>
        </w:rPr>
        <w:t>وعن هشام بن سالم</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«إذا قلت</w:t>
      </w:r>
      <w:r>
        <w:rPr>
          <w:rtl/>
        </w:rPr>
        <w:t xml:space="preserve">: </w:t>
      </w:r>
      <w:r w:rsidRPr="003B078C">
        <w:rPr>
          <w:rtl/>
        </w:rPr>
        <w:t>«</w:t>
      </w:r>
      <w:r w:rsidRPr="00AD405A">
        <w:rPr>
          <w:rStyle w:val="libAieChar"/>
          <w:rtl/>
        </w:rPr>
        <w:t>لا أَعْبُدُ ما</w:t>
      </w:r>
    </w:p>
    <w:p w:rsidR="00576D21" w:rsidRPr="0009020F" w:rsidRDefault="00576D21" w:rsidP="00AD405A">
      <w:pPr>
        <w:pStyle w:val="libNormal0"/>
        <w:rPr>
          <w:rtl/>
        </w:rPr>
      </w:pPr>
      <w:r>
        <w:rPr>
          <w:rtl/>
        </w:rPr>
        <w:br w:type="page"/>
      </w:r>
      <w:r w:rsidRPr="00AD405A">
        <w:rPr>
          <w:rStyle w:val="libAieChar"/>
          <w:rtl/>
        </w:rPr>
        <w:lastRenderedPageBreak/>
        <w:t>تَعْبُدُونَ</w:t>
      </w:r>
      <w:r w:rsidRPr="003B078C">
        <w:rPr>
          <w:rtl/>
        </w:rPr>
        <w:t>»</w:t>
      </w:r>
      <w:r w:rsidRPr="0009020F">
        <w:rPr>
          <w:rtl/>
        </w:rPr>
        <w:t>» فقل</w:t>
      </w:r>
      <w:r>
        <w:rPr>
          <w:rtl/>
        </w:rPr>
        <w:t xml:space="preserve">: </w:t>
      </w:r>
      <w:r w:rsidRPr="0009020F">
        <w:rPr>
          <w:rtl/>
        </w:rPr>
        <w:t>ولكنّي أعبد الله مخلصا له ديني. فإذا فرغت منها فقل</w:t>
      </w:r>
      <w:r>
        <w:rPr>
          <w:rtl/>
        </w:rPr>
        <w:t xml:space="preserve">: </w:t>
      </w:r>
      <w:r w:rsidRPr="0009020F">
        <w:rPr>
          <w:rtl/>
        </w:rPr>
        <w:t>ديني الإسلام</w:t>
      </w:r>
      <w:r>
        <w:rPr>
          <w:rtl/>
        </w:rPr>
        <w:t xml:space="preserve">، </w:t>
      </w:r>
      <w:r w:rsidRPr="0009020F">
        <w:rPr>
          <w:rtl/>
        </w:rPr>
        <w:t>ثلاث مرّات»</w:t>
      </w:r>
      <w:r>
        <w:rPr>
          <w:rtl/>
        </w:rPr>
        <w:t>.</w:t>
      </w:r>
    </w:p>
    <w:p w:rsidR="00576D21" w:rsidRPr="0009020F" w:rsidRDefault="00576D21" w:rsidP="00AD405A">
      <w:pPr>
        <w:pStyle w:val="libNormal"/>
        <w:rPr>
          <w:rtl/>
        </w:rPr>
      </w:pPr>
      <w:r w:rsidRPr="0009020F">
        <w:rPr>
          <w:rtl/>
        </w:rPr>
        <w:t>وعن الحسين بن أبي العلاء قال</w:t>
      </w:r>
      <w:r>
        <w:rPr>
          <w:rtl/>
        </w:rPr>
        <w:t xml:space="preserve">: </w:t>
      </w:r>
      <w:r w:rsidRPr="0009020F">
        <w:rPr>
          <w:rtl/>
        </w:rPr>
        <w:t xml:space="preserve">من «قرأ </w:t>
      </w:r>
      <w:r w:rsidRPr="00AD405A">
        <w:rPr>
          <w:rStyle w:val="libAieChar"/>
          <w:rtl/>
        </w:rPr>
        <w:t>قُلْ يا أَيُّهَا الْكافِرُونَ</w:t>
      </w:r>
      <w:r w:rsidRPr="009E70A0">
        <w:rPr>
          <w:rtl/>
        </w:rPr>
        <w:t>»</w:t>
      </w:r>
      <w:r w:rsidRPr="003B078C">
        <w:rPr>
          <w:rFonts w:hint="cs"/>
          <w:rtl/>
        </w:rPr>
        <w:t xml:space="preserve"> </w:t>
      </w:r>
      <w:r w:rsidRPr="0009020F">
        <w:rPr>
          <w:rtl/>
        </w:rPr>
        <w:t>و</w:t>
      </w:r>
      <w:r>
        <w:rPr>
          <w:rFonts w:hint="cs"/>
          <w:rtl/>
        </w:rPr>
        <w:t xml:space="preserve">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في فريضة من الفرائض غفر الله له ولوالديه وما ولدا</w:t>
      </w:r>
      <w:r>
        <w:rPr>
          <w:rtl/>
        </w:rPr>
        <w:t xml:space="preserve">، </w:t>
      </w:r>
      <w:r w:rsidRPr="0009020F">
        <w:rPr>
          <w:rtl/>
        </w:rPr>
        <w:t>وإن كان شقيّا محي من ديوان الأشقياء</w:t>
      </w:r>
      <w:r>
        <w:rPr>
          <w:rtl/>
        </w:rPr>
        <w:t xml:space="preserve">، </w:t>
      </w:r>
      <w:r w:rsidRPr="0009020F">
        <w:rPr>
          <w:rtl/>
        </w:rPr>
        <w:t>وكتب في ديوان السعداء</w:t>
      </w:r>
      <w:r>
        <w:rPr>
          <w:rtl/>
        </w:rPr>
        <w:t xml:space="preserve">، </w:t>
      </w:r>
      <w:r w:rsidRPr="0009020F">
        <w:rPr>
          <w:rtl/>
        </w:rPr>
        <w:t>وأحياه الله سعيدا</w:t>
      </w:r>
      <w:r>
        <w:rPr>
          <w:rtl/>
        </w:rPr>
        <w:t xml:space="preserve">، </w:t>
      </w:r>
      <w:r w:rsidRPr="0009020F">
        <w:rPr>
          <w:rtl/>
        </w:rPr>
        <w:t>وأماته شهيدا</w:t>
      </w:r>
      <w:r>
        <w:rPr>
          <w:rtl/>
        </w:rPr>
        <w:t xml:space="preserve">، </w:t>
      </w:r>
      <w:r w:rsidRPr="0009020F">
        <w:rPr>
          <w:rtl/>
        </w:rPr>
        <w:t>وبعثه شهيدا»</w:t>
      </w:r>
      <w:r>
        <w:rPr>
          <w:rtl/>
        </w:rPr>
        <w:t>.</w:t>
      </w:r>
    </w:p>
    <w:p w:rsidR="00576D21" w:rsidRDefault="00576D21" w:rsidP="00DC31B1">
      <w:pPr>
        <w:pStyle w:val="libCenterBold1"/>
        <w:rPr>
          <w:rtl/>
        </w:rPr>
      </w:pPr>
      <w:r w:rsidRPr="00876C52">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قُلْ يا أَيُّهَا الْكافِرُونَ (1) لا أَعْبُدُ ما تَعْبُدُونَ (2) وَلا أَنْتُمْ عابِدُونَ ما أَعْبُدُ (3) وَلا أَنا عابِدٌ ما عَبَدْتُّمْ (4) وَلا أَنْتُمْ عابِدُونَ ما أَعْبُدُ (5) لَكُمْ دِينُكُمْ وَلِيَ دِينِ (6)</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w:t>
      </w:r>
      <w:r w:rsidRPr="0009020F">
        <w:rPr>
          <w:rtl/>
        </w:rPr>
        <w:t>مّا ذكر سبحانه في سورة الكوثر أنّ أعداءه عابوه بأنّه أبتر</w:t>
      </w:r>
      <w:r>
        <w:rPr>
          <w:rtl/>
        </w:rPr>
        <w:t xml:space="preserve">، </w:t>
      </w:r>
      <w:r w:rsidRPr="0009020F">
        <w:rPr>
          <w:rtl/>
        </w:rPr>
        <w:t>فردّ عليهم ذلك</w:t>
      </w:r>
      <w:r>
        <w:rPr>
          <w:rtl/>
        </w:rPr>
        <w:t xml:space="preserve">، </w:t>
      </w:r>
      <w:r w:rsidRPr="0009020F">
        <w:rPr>
          <w:rtl/>
        </w:rPr>
        <w:t>وذكر في هذه السورة أنّهم سألوه المداهنة</w:t>
      </w:r>
      <w:r>
        <w:rPr>
          <w:rtl/>
        </w:rPr>
        <w:t xml:space="preserve">، </w:t>
      </w:r>
      <w:r w:rsidRPr="0009020F">
        <w:rPr>
          <w:rtl/>
        </w:rPr>
        <w:t>فأمره بالبراءة منهم</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قُلْ يا أَيُّهَا الْكافِرُونَ</w:t>
      </w:r>
      <w:r w:rsidRPr="00AD405A">
        <w:rPr>
          <w:rStyle w:val="libAlaemChar"/>
          <w:rtl/>
        </w:rPr>
        <w:t>)</w:t>
      </w:r>
      <w:r w:rsidRPr="0009020F">
        <w:rPr>
          <w:rtl/>
        </w:rPr>
        <w:t xml:space="preserve"> يعني</w:t>
      </w:r>
      <w:r>
        <w:rPr>
          <w:rtl/>
        </w:rPr>
        <w:t xml:space="preserve">: </w:t>
      </w:r>
      <w:r w:rsidRPr="0009020F">
        <w:rPr>
          <w:rtl/>
        </w:rPr>
        <w:t>كفرة مخصوصين</w:t>
      </w:r>
      <w:r>
        <w:rPr>
          <w:rtl/>
        </w:rPr>
        <w:t xml:space="preserve">، </w:t>
      </w:r>
      <w:r w:rsidRPr="0009020F">
        <w:rPr>
          <w:rtl/>
        </w:rPr>
        <w:t>قد علم الله منهم أنّهم لا يؤمنون. فاللام للعهد. روي</w:t>
      </w:r>
      <w:r>
        <w:rPr>
          <w:rtl/>
        </w:rPr>
        <w:t xml:space="preserve">: </w:t>
      </w:r>
      <w:r w:rsidRPr="0009020F">
        <w:rPr>
          <w:rtl/>
        </w:rPr>
        <w:t>أنّ رهطا من قريش قالوا</w:t>
      </w:r>
      <w:r>
        <w:rPr>
          <w:rtl/>
        </w:rPr>
        <w:t xml:space="preserve">: </w:t>
      </w:r>
      <w:r w:rsidRPr="0009020F">
        <w:rPr>
          <w:rtl/>
        </w:rPr>
        <w:t>يا محمّد هلمّ فاتّبع ديننا ونتّبع دينك</w:t>
      </w:r>
      <w:r>
        <w:rPr>
          <w:rtl/>
        </w:rPr>
        <w:t xml:space="preserve">، </w:t>
      </w:r>
      <w:r w:rsidRPr="0009020F">
        <w:rPr>
          <w:rtl/>
        </w:rPr>
        <w:t>تعبد آلهتنا سنة</w:t>
      </w:r>
      <w:r>
        <w:rPr>
          <w:rtl/>
        </w:rPr>
        <w:t xml:space="preserve">، </w:t>
      </w:r>
      <w:r w:rsidRPr="0009020F">
        <w:rPr>
          <w:rtl/>
        </w:rPr>
        <w:t>ونعبد إلهك سنة. فقال</w:t>
      </w:r>
      <w:r>
        <w:rPr>
          <w:rtl/>
        </w:rPr>
        <w:t xml:space="preserve">: </w:t>
      </w:r>
      <w:r w:rsidRPr="0009020F">
        <w:rPr>
          <w:rtl/>
        </w:rPr>
        <w:t>معاذ الله أن أشرك بالله غيره. فقالوا</w:t>
      </w:r>
      <w:r>
        <w:rPr>
          <w:rtl/>
        </w:rPr>
        <w:t xml:space="preserve">: </w:t>
      </w:r>
      <w:r w:rsidRPr="0009020F">
        <w:rPr>
          <w:rtl/>
        </w:rPr>
        <w:t>فاستلم بعض آلهتنا نصدّقك ونعبد إلهك. فنزلت</w:t>
      </w:r>
      <w:r>
        <w:rPr>
          <w:rtl/>
        </w:rPr>
        <w:t xml:space="preserve">: </w:t>
      </w:r>
      <w:r w:rsidRPr="00AD405A">
        <w:rPr>
          <w:rStyle w:val="libAlaemChar"/>
          <w:rtl/>
        </w:rPr>
        <w:t>(</w:t>
      </w:r>
      <w:r w:rsidRPr="00AD405A">
        <w:rPr>
          <w:rStyle w:val="libAieChar"/>
          <w:rtl/>
        </w:rPr>
        <w:t>قُلْ يا أَيُّهَا الْكافِرُونَ</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لا أَعْبُدُ ما تَعْبُدُونَ</w:t>
      </w:r>
      <w:r w:rsidRPr="00AD405A">
        <w:rPr>
          <w:rStyle w:val="libAlaemChar"/>
          <w:rtl/>
        </w:rPr>
        <w:t>)</w:t>
      </w:r>
      <w:r w:rsidRPr="0009020F">
        <w:rPr>
          <w:rtl/>
        </w:rPr>
        <w:t xml:space="preserve"> أي</w:t>
      </w:r>
      <w:r>
        <w:rPr>
          <w:rtl/>
        </w:rPr>
        <w:t xml:space="preserve">: </w:t>
      </w:r>
      <w:r w:rsidRPr="0009020F">
        <w:rPr>
          <w:rtl/>
        </w:rPr>
        <w:t>فيما يستقبل</w:t>
      </w:r>
      <w:r>
        <w:rPr>
          <w:rtl/>
        </w:rPr>
        <w:t xml:space="preserve">، </w:t>
      </w:r>
      <w:r w:rsidRPr="0009020F">
        <w:rPr>
          <w:rtl/>
        </w:rPr>
        <w:t>فإنّ «لا» لا تدخل إلّا على مضارع بمعنى الاستقبال</w:t>
      </w:r>
      <w:r>
        <w:rPr>
          <w:rtl/>
        </w:rPr>
        <w:t xml:space="preserve">، </w:t>
      </w:r>
      <w:r w:rsidRPr="0009020F">
        <w:rPr>
          <w:rtl/>
        </w:rPr>
        <w:t>كما أنّ «ما» لا تدخل إلّا على مضارع بمعنى الحال. ألا ترى أنّ</w:t>
      </w:r>
    </w:p>
    <w:p w:rsidR="00576D21" w:rsidRPr="0009020F" w:rsidRDefault="00576D21" w:rsidP="00AD405A">
      <w:pPr>
        <w:pStyle w:val="libNormal0"/>
        <w:rPr>
          <w:rtl/>
        </w:rPr>
      </w:pPr>
      <w:r>
        <w:rPr>
          <w:rtl/>
        </w:rPr>
        <w:br w:type="page"/>
      </w:r>
      <w:r w:rsidRPr="0009020F">
        <w:rPr>
          <w:rtl/>
        </w:rPr>
        <w:lastRenderedPageBreak/>
        <w:t>«لن</w:t>
      </w:r>
      <w:r w:rsidRPr="00876C52">
        <w:rPr>
          <w:rtl/>
        </w:rPr>
        <w:t>» تأكيد</w:t>
      </w:r>
      <w:r w:rsidRPr="0009020F">
        <w:rPr>
          <w:rtl/>
        </w:rPr>
        <w:t xml:space="preserve"> فيما ينفيه «لا»</w:t>
      </w:r>
      <w:r>
        <w:rPr>
          <w:rtl/>
        </w:rPr>
        <w:t>.</w:t>
      </w:r>
      <w:r w:rsidRPr="0009020F">
        <w:rPr>
          <w:rtl/>
        </w:rPr>
        <w:t xml:space="preserve"> وقال الخليل في «لن» إنّ أصله</w:t>
      </w:r>
      <w:r>
        <w:rPr>
          <w:rtl/>
        </w:rPr>
        <w:t xml:space="preserve">: </w:t>
      </w:r>
      <w:r w:rsidRPr="0009020F">
        <w:rPr>
          <w:rtl/>
        </w:rPr>
        <w:t>لا أن. فالمعنى</w:t>
      </w:r>
      <w:r>
        <w:rPr>
          <w:rtl/>
        </w:rPr>
        <w:t xml:space="preserve">: </w:t>
      </w:r>
      <w:r w:rsidRPr="0009020F">
        <w:rPr>
          <w:rtl/>
        </w:rPr>
        <w:t>لا أفعل في المستقبل ما تطلبونه منّي من عبادة آلهتكم.</w:t>
      </w:r>
    </w:p>
    <w:p w:rsidR="00576D21" w:rsidRPr="0009020F" w:rsidRDefault="00576D21" w:rsidP="00AD405A">
      <w:pPr>
        <w:pStyle w:val="libNormal"/>
        <w:rPr>
          <w:rtl/>
        </w:rPr>
      </w:pPr>
      <w:r w:rsidRPr="00AD405A">
        <w:rPr>
          <w:rStyle w:val="libAlaemChar"/>
          <w:rtl/>
        </w:rPr>
        <w:t>(</w:t>
      </w:r>
      <w:r w:rsidRPr="00AD405A">
        <w:rPr>
          <w:rStyle w:val="libAieChar"/>
          <w:rtl/>
        </w:rPr>
        <w:t>وَلا أَنْتُمْ عابِدُونَ</w:t>
      </w:r>
      <w:r w:rsidRPr="00AD405A">
        <w:rPr>
          <w:rStyle w:val="libAlaemChar"/>
          <w:rtl/>
        </w:rPr>
        <w:t>)</w:t>
      </w:r>
      <w:r w:rsidRPr="0009020F">
        <w:rPr>
          <w:rtl/>
        </w:rPr>
        <w:t xml:space="preserve"> فاعلون العبادة </w:t>
      </w:r>
      <w:r w:rsidRPr="00AD405A">
        <w:rPr>
          <w:rStyle w:val="libAlaemChar"/>
          <w:rtl/>
        </w:rPr>
        <w:t>(</w:t>
      </w:r>
      <w:r w:rsidRPr="00AD405A">
        <w:rPr>
          <w:rStyle w:val="libAieChar"/>
          <w:rtl/>
        </w:rPr>
        <w:t>ما أَعْبُدُ</w:t>
      </w:r>
      <w:r w:rsidRPr="00AD405A">
        <w:rPr>
          <w:rStyle w:val="libAlaemChar"/>
          <w:rtl/>
        </w:rPr>
        <w:t>)</w:t>
      </w:r>
      <w:r w:rsidRPr="0009020F">
        <w:rPr>
          <w:rtl/>
        </w:rPr>
        <w:t xml:space="preserve"> ما أطلب منكم من عبادة إلهي</w:t>
      </w:r>
      <w:r>
        <w:rPr>
          <w:rtl/>
        </w:rPr>
        <w:t xml:space="preserve">، </w:t>
      </w:r>
      <w:r w:rsidRPr="0009020F">
        <w:rPr>
          <w:rtl/>
        </w:rPr>
        <w:t>أي</w:t>
      </w:r>
      <w:r>
        <w:rPr>
          <w:rtl/>
        </w:rPr>
        <w:t xml:space="preserve">: </w:t>
      </w:r>
      <w:r w:rsidRPr="0009020F">
        <w:rPr>
          <w:rtl/>
        </w:rPr>
        <w:t>فيما يستقبل</w:t>
      </w:r>
      <w:r>
        <w:rPr>
          <w:rtl/>
        </w:rPr>
        <w:t xml:space="preserve">، </w:t>
      </w:r>
      <w:r w:rsidRPr="0009020F">
        <w:rPr>
          <w:rtl/>
        </w:rPr>
        <w:t>لأنّه في قران «لا أعبد»</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وَلا أَنا عابِدٌ</w:t>
      </w:r>
      <w:r w:rsidRPr="00AD405A">
        <w:rPr>
          <w:rStyle w:val="libAlaemChar"/>
          <w:rtl/>
        </w:rPr>
        <w:t>)</w:t>
      </w:r>
      <w:r w:rsidRPr="0009020F">
        <w:rPr>
          <w:rtl/>
        </w:rPr>
        <w:t xml:space="preserve"> وما كنت قطّ عابدا فيما سلف </w:t>
      </w:r>
      <w:r w:rsidRPr="00AD405A">
        <w:rPr>
          <w:rStyle w:val="libAlaemChar"/>
          <w:rtl/>
        </w:rPr>
        <w:t>(</w:t>
      </w:r>
      <w:r w:rsidRPr="00AD405A">
        <w:rPr>
          <w:rStyle w:val="libAieChar"/>
          <w:rtl/>
        </w:rPr>
        <w:t>ما عَبَدْتُّمْ</w:t>
      </w:r>
      <w:r w:rsidRPr="00AD405A">
        <w:rPr>
          <w:rStyle w:val="libAlaemChar"/>
          <w:rtl/>
        </w:rPr>
        <w:t>)</w:t>
      </w:r>
      <w:r w:rsidRPr="0009020F">
        <w:rPr>
          <w:rtl/>
        </w:rPr>
        <w:t xml:space="preserve"> يعني</w:t>
      </w:r>
      <w:r>
        <w:rPr>
          <w:rtl/>
        </w:rPr>
        <w:t xml:space="preserve">: </w:t>
      </w:r>
      <w:r w:rsidRPr="0009020F">
        <w:rPr>
          <w:rtl/>
        </w:rPr>
        <w:t>لم تعهد منّي عبادة صنم في الجاهليّة</w:t>
      </w:r>
      <w:r>
        <w:rPr>
          <w:rtl/>
        </w:rPr>
        <w:t xml:space="preserve">، </w:t>
      </w:r>
      <w:r w:rsidRPr="0009020F">
        <w:rPr>
          <w:rtl/>
        </w:rPr>
        <w:t>فكيف ترجى منّي عند فشوّ الإسلام</w:t>
      </w:r>
      <w:r>
        <w:rPr>
          <w:rtl/>
        </w:rPr>
        <w:t>؟!</w:t>
      </w:r>
      <w:r w:rsidRPr="0009020F">
        <w:rPr>
          <w:rtl/>
        </w:rPr>
        <w:t xml:space="preserve"> </w:t>
      </w:r>
      <w:r w:rsidRPr="00AD405A">
        <w:rPr>
          <w:rStyle w:val="libAlaemChar"/>
          <w:rtl/>
        </w:rPr>
        <w:t>(</w:t>
      </w:r>
      <w:r w:rsidRPr="00AD405A">
        <w:rPr>
          <w:rStyle w:val="libAieChar"/>
          <w:rtl/>
        </w:rPr>
        <w:t>وَلا أَنْتُمْ عابِدُونَ</w:t>
      </w:r>
      <w:r w:rsidRPr="00AD405A">
        <w:rPr>
          <w:rStyle w:val="libAlaemChar"/>
          <w:rtl/>
        </w:rPr>
        <w:t>)</w:t>
      </w:r>
      <w:r w:rsidRPr="0009020F">
        <w:rPr>
          <w:rtl/>
        </w:rPr>
        <w:t xml:space="preserve"> وما أنتم عبدتم في وقت مّا </w:t>
      </w:r>
      <w:r w:rsidRPr="00AD405A">
        <w:rPr>
          <w:rStyle w:val="libAlaemChar"/>
          <w:rtl/>
        </w:rPr>
        <w:t>(</w:t>
      </w:r>
      <w:r w:rsidRPr="00AD405A">
        <w:rPr>
          <w:rStyle w:val="libAieChar"/>
          <w:rtl/>
        </w:rPr>
        <w:t>ما أَعْبُدُ</w:t>
      </w:r>
      <w:r w:rsidRPr="00AD405A">
        <w:rPr>
          <w:rStyle w:val="libAlaemChar"/>
          <w:rtl/>
        </w:rPr>
        <w:t>)</w:t>
      </w:r>
      <w:r w:rsidRPr="0009020F">
        <w:rPr>
          <w:rtl/>
        </w:rPr>
        <w:t xml:space="preserve"> ما أنا على عبادته. ويجوز أن تكونا تأكيدين على طريقة أبلغ. وإنّما لم يقل</w:t>
      </w:r>
      <w:r>
        <w:rPr>
          <w:rtl/>
        </w:rPr>
        <w:t xml:space="preserve">: </w:t>
      </w:r>
      <w:r w:rsidRPr="0009020F">
        <w:rPr>
          <w:rtl/>
        </w:rPr>
        <w:t>ما عبدت</w:t>
      </w:r>
      <w:r>
        <w:rPr>
          <w:rtl/>
        </w:rPr>
        <w:t xml:space="preserve">، </w:t>
      </w:r>
      <w:r w:rsidRPr="0009020F">
        <w:rPr>
          <w:rtl/>
        </w:rPr>
        <w:t>ليطابق «ما عبدتم» لأنّهم كانوا موسومين قبل المبعث بعبادة الأصنام</w:t>
      </w:r>
      <w:r>
        <w:rPr>
          <w:rtl/>
        </w:rPr>
        <w:t xml:space="preserve">، </w:t>
      </w:r>
      <w:r w:rsidRPr="0009020F">
        <w:rPr>
          <w:rtl/>
        </w:rPr>
        <w:t>وهو لم يكن حينئذ موسوما بعبادة الله. وإنّما قال «ما» دون «من» لأنّ المراد الصفة</w:t>
      </w:r>
      <w:r>
        <w:rPr>
          <w:rtl/>
        </w:rPr>
        <w:t xml:space="preserve">، </w:t>
      </w:r>
      <w:r w:rsidRPr="0009020F">
        <w:rPr>
          <w:rtl/>
        </w:rPr>
        <w:t>كأنّه قال</w:t>
      </w:r>
      <w:r>
        <w:rPr>
          <w:rtl/>
        </w:rPr>
        <w:t xml:space="preserve">: </w:t>
      </w:r>
      <w:r w:rsidRPr="0009020F">
        <w:rPr>
          <w:rtl/>
        </w:rPr>
        <w:t>لا أعبد الباطل</w:t>
      </w:r>
      <w:r>
        <w:rPr>
          <w:rtl/>
        </w:rPr>
        <w:t xml:space="preserve">، </w:t>
      </w:r>
      <w:r w:rsidRPr="0009020F">
        <w:rPr>
          <w:rtl/>
        </w:rPr>
        <w:t>ولا تعبدون الحقّ. أو للمطابقة</w:t>
      </w:r>
      <w:r>
        <w:rPr>
          <w:rtl/>
        </w:rPr>
        <w:t xml:space="preserve">، </w:t>
      </w:r>
      <w:r w:rsidRPr="0009020F">
        <w:rPr>
          <w:rtl/>
        </w:rPr>
        <w:t>فإنّ معبودهم من غير ذوي العقول.</w:t>
      </w:r>
    </w:p>
    <w:p w:rsidR="00576D21" w:rsidRPr="0009020F" w:rsidRDefault="00576D21" w:rsidP="00AD405A">
      <w:pPr>
        <w:pStyle w:val="libNormal"/>
        <w:rPr>
          <w:rtl/>
        </w:rPr>
      </w:pPr>
      <w:r w:rsidRPr="0009020F">
        <w:rPr>
          <w:rtl/>
        </w:rPr>
        <w:t>وقيل</w:t>
      </w:r>
      <w:r>
        <w:rPr>
          <w:rtl/>
        </w:rPr>
        <w:t xml:space="preserve">: </w:t>
      </w:r>
      <w:r w:rsidRPr="0009020F">
        <w:rPr>
          <w:rtl/>
        </w:rPr>
        <w:t>إنّها مصدريّة</w:t>
      </w:r>
      <w:r>
        <w:rPr>
          <w:rtl/>
        </w:rPr>
        <w:t xml:space="preserve">، </w:t>
      </w:r>
      <w:r w:rsidRPr="0009020F">
        <w:rPr>
          <w:rtl/>
        </w:rPr>
        <w:t>أي</w:t>
      </w:r>
      <w:r>
        <w:rPr>
          <w:rtl/>
        </w:rPr>
        <w:t xml:space="preserve">: </w:t>
      </w:r>
      <w:r w:rsidRPr="0009020F">
        <w:rPr>
          <w:rtl/>
        </w:rPr>
        <w:t>لا أعبد عبادتكم</w:t>
      </w:r>
      <w:r>
        <w:rPr>
          <w:rtl/>
        </w:rPr>
        <w:t xml:space="preserve">، </w:t>
      </w:r>
      <w:r w:rsidRPr="0009020F">
        <w:rPr>
          <w:rtl/>
        </w:rPr>
        <w:t>ولا تعبدون عبادتي. وقيل</w:t>
      </w:r>
      <w:r>
        <w:rPr>
          <w:rtl/>
        </w:rPr>
        <w:t xml:space="preserve">: </w:t>
      </w:r>
      <w:r w:rsidRPr="0009020F">
        <w:rPr>
          <w:rtl/>
        </w:rPr>
        <w:t>الأوليان بمعنى الّذي</w:t>
      </w:r>
      <w:r>
        <w:rPr>
          <w:rtl/>
        </w:rPr>
        <w:t xml:space="preserve">، </w:t>
      </w:r>
      <w:r w:rsidRPr="0009020F">
        <w:rPr>
          <w:rtl/>
        </w:rPr>
        <w:t>والأخريان مصدريّتان.</w:t>
      </w:r>
    </w:p>
    <w:p w:rsidR="00576D21" w:rsidRPr="0009020F" w:rsidRDefault="00576D21" w:rsidP="00AD405A">
      <w:pPr>
        <w:pStyle w:val="libNormal"/>
        <w:rPr>
          <w:rtl/>
        </w:rPr>
      </w:pPr>
      <w:r w:rsidRPr="00AD405A">
        <w:rPr>
          <w:rStyle w:val="libAlaemChar"/>
          <w:rtl/>
        </w:rPr>
        <w:t>(</w:t>
      </w:r>
      <w:r w:rsidRPr="00AD405A">
        <w:rPr>
          <w:rStyle w:val="libAieChar"/>
          <w:rtl/>
        </w:rPr>
        <w:t>لَكُمْ دِينُكُمْ</w:t>
      </w:r>
      <w:r w:rsidRPr="00AD405A">
        <w:rPr>
          <w:rStyle w:val="libAlaemChar"/>
          <w:rtl/>
        </w:rPr>
        <w:t>)</w:t>
      </w:r>
      <w:r w:rsidRPr="0009020F">
        <w:rPr>
          <w:rtl/>
        </w:rPr>
        <w:t xml:space="preserve"> الّذي أنتم عليه لا تتركونه</w:t>
      </w:r>
      <w:r>
        <w:rPr>
          <w:rtl/>
        </w:rPr>
        <w:t xml:space="preserve">، </w:t>
      </w:r>
      <w:r w:rsidRPr="0009020F">
        <w:rPr>
          <w:rtl/>
        </w:rPr>
        <w:t xml:space="preserve">من الإشراك </w:t>
      </w:r>
      <w:r w:rsidRPr="00AD405A">
        <w:rPr>
          <w:rStyle w:val="libAlaemChar"/>
          <w:rtl/>
        </w:rPr>
        <w:t>(</w:t>
      </w:r>
      <w:r w:rsidRPr="00AD405A">
        <w:rPr>
          <w:rStyle w:val="libAieChar"/>
          <w:rtl/>
        </w:rPr>
        <w:t>وَلِيَ دِينِ</w:t>
      </w:r>
      <w:r w:rsidRPr="00AD405A">
        <w:rPr>
          <w:rStyle w:val="libAlaemChar"/>
          <w:rtl/>
        </w:rPr>
        <w:t>)</w:t>
      </w:r>
      <w:r w:rsidRPr="0009020F">
        <w:rPr>
          <w:rtl/>
        </w:rPr>
        <w:t xml:space="preserve"> الّذي أنا عليه من التوحيد</w:t>
      </w:r>
      <w:r>
        <w:rPr>
          <w:rtl/>
        </w:rPr>
        <w:t xml:space="preserve">، </w:t>
      </w:r>
      <w:r w:rsidRPr="0009020F">
        <w:rPr>
          <w:rtl/>
        </w:rPr>
        <w:t>لا أرفضه. يعني</w:t>
      </w:r>
      <w:r>
        <w:rPr>
          <w:rtl/>
        </w:rPr>
        <w:t xml:space="preserve">: </w:t>
      </w:r>
      <w:r w:rsidRPr="0009020F">
        <w:rPr>
          <w:rtl/>
        </w:rPr>
        <w:t>أنّي نبيّ مبعوث إليكم لأدعوكم إلى الحقّ والنجاة</w:t>
      </w:r>
      <w:r>
        <w:rPr>
          <w:rtl/>
        </w:rPr>
        <w:t xml:space="preserve">، </w:t>
      </w:r>
      <w:r w:rsidRPr="0009020F">
        <w:rPr>
          <w:rtl/>
        </w:rPr>
        <w:t>فإن لم تقبلوا منّي ولم تتّبعوني فاتركوني على ما أنا فيه من التوحيد</w:t>
      </w:r>
      <w:r>
        <w:rPr>
          <w:rtl/>
        </w:rPr>
        <w:t xml:space="preserve">، </w:t>
      </w:r>
      <w:r w:rsidRPr="0009020F">
        <w:rPr>
          <w:rtl/>
        </w:rPr>
        <w:t>ولا تدعوني إلى الشرك. فليس فيه إذن في الكفر</w:t>
      </w:r>
      <w:r>
        <w:rPr>
          <w:rtl/>
        </w:rPr>
        <w:t xml:space="preserve">، </w:t>
      </w:r>
      <w:r w:rsidRPr="0009020F">
        <w:rPr>
          <w:rtl/>
        </w:rPr>
        <w:t>ولا منع عن الجهاد</w:t>
      </w:r>
      <w:r>
        <w:rPr>
          <w:rtl/>
        </w:rPr>
        <w:t xml:space="preserve">، </w:t>
      </w:r>
      <w:r w:rsidRPr="0009020F">
        <w:rPr>
          <w:rtl/>
        </w:rPr>
        <w:t xml:space="preserve">ليكون منسوخا بآية </w:t>
      </w:r>
      <w:r w:rsidRPr="003F25A6">
        <w:rPr>
          <w:rStyle w:val="libFootnotenumChar"/>
          <w:rtl/>
        </w:rPr>
        <w:t>(1)</w:t>
      </w:r>
      <w:r w:rsidRPr="0009020F">
        <w:rPr>
          <w:rtl/>
        </w:rPr>
        <w:t xml:space="preserve"> القتال.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إلّا إذا فسّر بالمتاركة وتقرير كلّ من الفريقين الآخر على دينه.</w:t>
      </w:r>
      <w:r>
        <w:rPr>
          <w:rFonts w:hint="cs"/>
          <w:rtl/>
        </w:rPr>
        <w:t xml:space="preserve"> </w:t>
      </w:r>
      <w:r w:rsidRPr="0009020F">
        <w:rPr>
          <w:rtl/>
        </w:rPr>
        <w:t>وقد فسّر الدين بالحساب والجزاء والدعاء والعبادة. وقرأ نافع وحفص وهشام بفتح الياء.</w:t>
      </w:r>
    </w:p>
    <w:p w:rsidR="00576D21" w:rsidRPr="0009020F" w:rsidRDefault="00576D21" w:rsidP="00AD405A">
      <w:pPr>
        <w:pStyle w:val="libNormal"/>
        <w:rPr>
          <w:rtl/>
        </w:rPr>
      </w:pPr>
      <w:r w:rsidRPr="0009020F">
        <w:rPr>
          <w:rtl/>
        </w:rPr>
        <w:t>روي</w:t>
      </w:r>
      <w:r>
        <w:rPr>
          <w:rtl/>
        </w:rPr>
        <w:t xml:space="preserve">: </w:t>
      </w:r>
      <w:r w:rsidRPr="0009020F">
        <w:rPr>
          <w:rtl/>
        </w:rPr>
        <w:t>أنّه</w:t>
      </w:r>
      <w:r w:rsidRPr="00BD4BF6">
        <w:rPr>
          <w:rtl/>
        </w:rPr>
        <w:t xml:space="preserve"> </w:t>
      </w:r>
      <w:r w:rsidRPr="0009020F">
        <w:rPr>
          <w:rtl/>
        </w:rPr>
        <w:t>ل</w:t>
      </w:r>
      <w:r>
        <w:rPr>
          <w:rFonts w:hint="cs"/>
          <w:rtl/>
        </w:rPr>
        <w:t>ـ</w:t>
      </w:r>
      <w:r w:rsidRPr="0009020F">
        <w:rPr>
          <w:rtl/>
        </w:rPr>
        <w:t xml:space="preserve">مّا نزلت هذه السورة غدا رسول الله </w:t>
      </w:r>
      <w:r w:rsidRPr="00AD405A">
        <w:rPr>
          <w:rStyle w:val="libAlaemChar"/>
          <w:rtl/>
        </w:rPr>
        <w:t>صلى‌الله‌عليه‌وآله‌وسلم</w:t>
      </w:r>
      <w:r w:rsidRPr="0009020F">
        <w:rPr>
          <w:rtl/>
        </w:rPr>
        <w:t xml:space="preserve"> إلى المسجد الحرام</w:t>
      </w:r>
      <w:r>
        <w:rPr>
          <w:rtl/>
        </w:rPr>
        <w:t xml:space="preserve">، </w:t>
      </w:r>
      <w:r w:rsidRPr="0009020F">
        <w:rPr>
          <w:rtl/>
        </w:rPr>
        <w:t>وفيه الملأ من قريش</w:t>
      </w:r>
      <w:r>
        <w:rPr>
          <w:rtl/>
        </w:rPr>
        <w:t xml:space="preserve">، </w:t>
      </w:r>
      <w:r w:rsidRPr="0009020F">
        <w:rPr>
          <w:rtl/>
        </w:rPr>
        <w:t>فقام على رؤوسهم فقرأها عليهم</w:t>
      </w:r>
      <w:r>
        <w:rPr>
          <w:rtl/>
        </w:rPr>
        <w:t xml:space="preserve">، </w:t>
      </w:r>
      <w:r w:rsidRPr="0009020F">
        <w:rPr>
          <w:rtl/>
        </w:rPr>
        <w:t>فأيسوا.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التوبة</w:t>
      </w:r>
      <w:r>
        <w:rPr>
          <w:rtl/>
        </w:rPr>
        <w:t xml:space="preserve">: </w:t>
      </w:r>
      <w:r w:rsidRPr="0009020F">
        <w:rPr>
          <w:rtl/>
        </w:rPr>
        <w:t>5 و29.</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110)</w:t>
      </w:r>
    </w:p>
    <w:p w:rsidR="00576D21" w:rsidRPr="0009020F" w:rsidRDefault="00576D21" w:rsidP="00576D21">
      <w:pPr>
        <w:pStyle w:val="Heading1Center"/>
        <w:rPr>
          <w:rtl/>
        </w:rPr>
      </w:pPr>
      <w:bookmarkStart w:id="52" w:name="_Toc32401941"/>
      <w:r w:rsidRPr="0009020F">
        <w:rPr>
          <w:rtl/>
        </w:rPr>
        <w:t>سورة النصر</w:t>
      </w:r>
      <w:bookmarkEnd w:id="52"/>
    </w:p>
    <w:p w:rsidR="00576D21" w:rsidRPr="0009020F" w:rsidRDefault="00576D21" w:rsidP="00AD405A">
      <w:pPr>
        <w:pStyle w:val="libNormal"/>
        <w:rPr>
          <w:rtl/>
        </w:rPr>
      </w:pPr>
      <w:r w:rsidRPr="0009020F">
        <w:rPr>
          <w:rtl/>
        </w:rPr>
        <w:t>مدنيّة. وهي ثلاث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 xml:space="preserve">«ومن قرأها فكأنّما شهد مع محمد </w:t>
      </w:r>
      <w:r w:rsidRPr="00AD405A">
        <w:rPr>
          <w:rStyle w:val="libAlaemChar"/>
          <w:rtl/>
        </w:rPr>
        <w:t>صلى‌الله‌عليه‌وآله‌وسلم</w:t>
      </w:r>
      <w:r w:rsidRPr="0009020F">
        <w:rPr>
          <w:rtl/>
        </w:rPr>
        <w:t xml:space="preserve"> فتح مكّة»</w:t>
      </w:r>
      <w:r>
        <w:rPr>
          <w:rtl/>
        </w:rPr>
        <w:t>.</w:t>
      </w:r>
    </w:p>
    <w:p w:rsidR="00576D21" w:rsidRPr="0009020F" w:rsidRDefault="00576D21" w:rsidP="00AD405A">
      <w:pPr>
        <w:pStyle w:val="libNormal"/>
        <w:rPr>
          <w:rtl/>
        </w:rPr>
      </w:pPr>
      <w:r w:rsidRPr="0009020F">
        <w:rPr>
          <w:rtl/>
        </w:rPr>
        <w:t xml:space="preserve">وروى كرام الخثعمي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«من قرأ </w:t>
      </w:r>
      <w:r w:rsidRPr="00AD405A">
        <w:rPr>
          <w:rStyle w:val="libAlaemChar"/>
          <w:rtl/>
        </w:rPr>
        <w:t>(</w:t>
      </w:r>
      <w:r w:rsidRPr="00AD405A">
        <w:rPr>
          <w:rStyle w:val="libAieChar"/>
          <w:rtl/>
        </w:rPr>
        <w:t>إِذا جاءَ نَصْرُ اللهِ وَالْفَتْحُ</w:t>
      </w:r>
      <w:r w:rsidRPr="00AD405A">
        <w:rPr>
          <w:rStyle w:val="libAlaemChar"/>
          <w:rtl/>
        </w:rPr>
        <w:t>)</w:t>
      </w:r>
      <w:r w:rsidRPr="0009020F">
        <w:rPr>
          <w:rtl/>
        </w:rPr>
        <w:t xml:space="preserve"> في نافلة أو فريضة نصره الله على جميع أعدائه</w:t>
      </w:r>
      <w:r>
        <w:rPr>
          <w:rtl/>
        </w:rPr>
        <w:t xml:space="preserve">، </w:t>
      </w:r>
      <w:r w:rsidRPr="0009020F">
        <w:rPr>
          <w:rtl/>
        </w:rPr>
        <w:t>وجاء يوم القيامة ومعه كتاب ينطق</w:t>
      </w:r>
      <w:r>
        <w:rPr>
          <w:rtl/>
        </w:rPr>
        <w:t xml:space="preserve">، </w:t>
      </w:r>
      <w:r w:rsidRPr="0009020F">
        <w:rPr>
          <w:rtl/>
        </w:rPr>
        <w:t>قد أخرجه الله من جوف قبره</w:t>
      </w:r>
      <w:r>
        <w:rPr>
          <w:rtl/>
        </w:rPr>
        <w:t xml:space="preserve">، </w:t>
      </w:r>
      <w:r w:rsidRPr="0009020F">
        <w:rPr>
          <w:rtl/>
        </w:rPr>
        <w:t>فيه أمان من حرّ جهنّم</w:t>
      </w:r>
      <w:r>
        <w:rPr>
          <w:rtl/>
        </w:rPr>
        <w:t xml:space="preserve">، </w:t>
      </w:r>
      <w:r w:rsidRPr="0009020F">
        <w:rPr>
          <w:rtl/>
        </w:rPr>
        <w:t>ومن النار</w:t>
      </w:r>
      <w:r>
        <w:rPr>
          <w:rtl/>
        </w:rPr>
        <w:t xml:space="preserve">، </w:t>
      </w:r>
      <w:r w:rsidRPr="0009020F">
        <w:rPr>
          <w:rtl/>
        </w:rPr>
        <w:t>ومن زفير جهنّم</w:t>
      </w:r>
      <w:r>
        <w:rPr>
          <w:rtl/>
        </w:rPr>
        <w:t xml:space="preserve">، </w:t>
      </w:r>
      <w:r w:rsidRPr="0009020F">
        <w:rPr>
          <w:rtl/>
        </w:rPr>
        <w:t>يسمعه بأذنيه</w:t>
      </w:r>
      <w:r>
        <w:rPr>
          <w:rtl/>
        </w:rPr>
        <w:t xml:space="preserve">، </w:t>
      </w:r>
      <w:r w:rsidRPr="0009020F">
        <w:rPr>
          <w:rtl/>
        </w:rPr>
        <w:t>فلا يمرّ على شيء يوم القيامة إلّا بشّره</w:t>
      </w:r>
      <w:r>
        <w:rPr>
          <w:rtl/>
        </w:rPr>
        <w:t xml:space="preserve">، </w:t>
      </w:r>
      <w:r w:rsidRPr="0009020F">
        <w:rPr>
          <w:rtl/>
        </w:rPr>
        <w:t>وأخبره بكلّ خير حتّى يدخل الجنّة»</w:t>
      </w:r>
      <w:r>
        <w:rPr>
          <w:rtl/>
        </w:rPr>
        <w:t>.</w:t>
      </w:r>
    </w:p>
    <w:p w:rsidR="00576D21" w:rsidRDefault="00576D21" w:rsidP="00DC31B1">
      <w:pPr>
        <w:pStyle w:val="libCenterBold1"/>
        <w:rPr>
          <w:rtl/>
        </w:rPr>
      </w:pPr>
      <w:r w:rsidRPr="00876C52">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إِذا جاءَ نَصْرُ اللهِ وَالْفَتْحُ (1) وَرَأَيْتَ النَّاسَ يَدْخُلُونَ فِي دِينِ اللهِ أَفْواجاً (2) فَسَبِّحْ بِحَمْدِ رَبِّكَ وَاسْتَغْفِرْهُ إِنَّهُ كانَ تَوَّاباً (3)</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w:t>
      </w:r>
      <w:r w:rsidRPr="0009020F">
        <w:rPr>
          <w:rtl/>
        </w:rPr>
        <w:t>مّا ختم الله سبحانه السورة المتقدّمة بذكر الدين</w:t>
      </w:r>
      <w:r>
        <w:rPr>
          <w:rtl/>
        </w:rPr>
        <w:t xml:space="preserve">، </w:t>
      </w:r>
      <w:r w:rsidRPr="0009020F">
        <w:rPr>
          <w:rtl/>
        </w:rPr>
        <w:t>افتتح هذه السورة بظهور الدين</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إِذا جاءَ نَصْرُ اللهِ</w:t>
      </w:r>
      <w:r w:rsidRPr="00AD405A">
        <w:rPr>
          <w:rStyle w:val="libAlaemChar"/>
          <w:rtl/>
        </w:rPr>
        <w:t>)</w:t>
      </w:r>
      <w:r w:rsidRPr="0009020F">
        <w:rPr>
          <w:rtl/>
        </w:rPr>
        <w:t xml:space="preserve"> وإغاثته</w:t>
      </w:r>
      <w:r>
        <w:rPr>
          <w:rtl/>
        </w:rPr>
        <w:t xml:space="preserve">، </w:t>
      </w:r>
      <w:r w:rsidRPr="0009020F">
        <w:rPr>
          <w:rtl/>
        </w:rPr>
        <w:t>أي</w:t>
      </w:r>
      <w:r>
        <w:rPr>
          <w:rtl/>
        </w:rPr>
        <w:t xml:space="preserve">: </w:t>
      </w:r>
      <w:r w:rsidRPr="0009020F">
        <w:rPr>
          <w:rtl/>
        </w:rPr>
        <w:t>إظهاره إيّاك على</w:t>
      </w:r>
    </w:p>
    <w:p w:rsidR="00576D21" w:rsidRPr="0009020F" w:rsidRDefault="00576D21" w:rsidP="00AD405A">
      <w:pPr>
        <w:pStyle w:val="libNormal0"/>
        <w:rPr>
          <w:rtl/>
        </w:rPr>
      </w:pPr>
      <w:r>
        <w:rPr>
          <w:rtl/>
        </w:rPr>
        <w:br w:type="page"/>
      </w:r>
      <w:r w:rsidRPr="0009020F">
        <w:rPr>
          <w:rtl/>
        </w:rPr>
        <w:lastRenderedPageBreak/>
        <w:t>أعدائك. ومنه</w:t>
      </w:r>
      <w:r>
        <w:rPr>
          <w:rtl/>
        </w:rPr>
        <w:t xml:space="preserve">: </w:t>
      </w:r>
      <w:r w:rsidRPr="0009020F">
        <w:rPr>
          <w:rtl/>
        </w:rPr>
        <w:t>نصر الله الأرض</w:t>
      </w:r>
      <w:r>
        <w:rPr>
          <w:rtl/>
        </w:rPr>
        <w:t xml:space="preserve">، </w:t>
      </w:r>
      <w:r w:rsidRPr="0009020F">
        <w:rPr>
          <w:rtl/>
        </w:rPr>
        <w:t xml:space="preserve">أغاثها. </w:t>
      </w:r>
      <w:r w:rsidRPr="00AD405A">
        <w:rPr>
          <w:rStyle w:val="libAlaemChar"/>
          <w:rtl/>
        </w:rPr>
        <w:t>(</w:t>
      </w:r>
      <w:r w:rsidRPr="00AD405A">
        <w:rPr>
          <w:rStyle w:val="libAieChar"/>
          <w:rtl/>
        </w:rPr>
        <w:t>وَالْفَتْحُ</w:t>
      </w:r>
      <w:r w:rsidRPr="00AD405A">
        <w:rPr>
          <w:rStyle w:val="libAlaemChar"/>
          <w:rtl/>
        </w:rPr>
        <w:t>)</w:t>
      </w:r>
      <w:r w:rsidRPr="0009020F">
        <w:rPr>
          <w:rtl/>
        </w:rPr>
        <w:t xml:space="preserve"> وفتح مكّة. وقيل</w:t>
      </w:r>
      <w:r>
        <w:rPr>
          <w:rtl/>
        </w:rPr>
        <w:t xml:space="preserve">: </w:t>
      </w:r>
      <w:r w:rsidRPr="0009020F">
        <w:rPr>
          <w:rtl/>
        </w:rPr>
        <w:t>المراد جنس نصر الله المؤمنين</w:t>
      </w:r>
      <w:r>
        <w:rPr>
          <w:rtl/>
        </w:rPr>
        <w:t xml:space="preserve">، </w:t>
      </w:r>
      <w:r w:rsidRPr="0009020F">
        <w:rPr>
          <w:rtl/>
        </w:rPr>
        <w:t>وفتح سائر بلاد الشرك عليهم. وإنّما عبّر عن الحصول بالمجيء تجوّزا</w:t>
      </w:r>
      <w:r>
        <w:rPr>
          <w:rtl/>
        </w:rPr>
        <w:t xml:space="preserve">، </w:t>
      </w:r>
      <w:r w:rsidRPr="0009020F">
        <w:rPr>
          <w:rtl/>
        </w:rPr>
        <w:t>للإشعار بأنّ المقدّرات متوجّهة من الأزل إلى أوقاتها المعيّنة لها</w:t>
      </w:r>
      <w:r>
        <w:rPr>
          <w:rtl/>
        </w:rPr>
        <w:t xml:space="preserve">، </w:t>
      </w:r>
      <w:r w:rsidRPr="0009020F">
        <w:rPr>
          <w:rtl/>
        </w:rPr>
        <w:t>فيقرب المقدّر من الوقت شيئا فشيئا</w:t>
      </w:r>
      <w:r>
        <w:rPr>
          <w:rtl/>
        </w:rPr>
        <w:t xml:space="preserve">، </w:t>
      </w:r>
      <w:r w:rsidRPr="0009020F">
        <w:rPr>
          <w:rtl/>
        </w:rPr>
        <w:t>وقد قرب النصر من وقته</w:t>
      </w:r>
      <w:r>
        <w:rPr>
          <w:rtl/>
        </w:rPr>
        <w:t xml:space="preserve">، </w:t>
      </w:r>
      <w:r w:rsidRPr="0009020F">
        <w:rPr>
          <w:rtl/>
        </w:rPr>
        <w:t>فكن مترقّبا لوروده</w:t>
      </w:r>
      <w:r>
        <w:rPr>
          <w:rtl/>
        </w:rPr>
        <w:t xml:space="preserve">، </w:t>
      </w:r>
      <w:r w:rsidRPr="0009020F">
        <w:rPr>
          <w:rtl/>
        </w:rPr>
        <w:t>مستعدّا لشكره. والأكثر على القول الأوّل.</w:t>
      </w:r>
    </w:p>
    <w:p w:rsidR="00576D21" w:rsidRPr="0009020F" w:rsidRDefault="00576D21" w:rsidP="00AD405A">
      <w:pPr>
        <w:pStyle w:val="libNormal"/>
        <w:rPr>
          <w:rtl/>
        </w:rPr>
      </w:pPr>
      <w:r w:rsidRPr="0009020F">
        <w:rPr>
          <w:rtl/>
        </w:rPr>
        <w:t>وكان فتح مكّة لعشر مضين من شهر رمضان سنة ثمان</w:t>
      </w:r>
      <w:r>
        <w:rPr>
          <w:rtl/>
        </w:rPr>
        <w:t xml:space="preserve">، </w:t>
      </w:r>
      <w:r w:rsidRPr="0009020F">
        <w:rPr>
          <w:rtl/>
        </w:rPr>
        <w:t xml:space="preserve">ومع رسول الله </w:t>
      </w:r>
      <w:r w:rsidRPr="00AD405A">
        <w:rPr>
          <w:rStyle w:val="libAlaemChar"/>
          <w:rtl/>
        </w:rPr>
        <w:t>صلى‌الله‌عليه‌وآله‌وسلم</w:t>
      </w:r>
      <w:r w:rsidRPr="0009020F">
        <w:rPr>
          <w:rtl/>
        </w:rPr>
        <w:t xml:space="preserve"> عشرة آلاف من المهاجرين والأنصار وطوائف العرب</w:t>
      </w:r>
      <w:r>
        <w:rPr>
          <w:rtl/>
        </w:rPr>
        <w:t xml:space="preserve">، </w:t>
      </w:r>
      <w:r w:rsidRPr="0009020F">
        <w:rPr>
          <w:rtl/>
        </w:rPr>
        <w:t>وأقام بها خمس عشرة ليلة.</w:t>
      </w:r>
    </w:p>
    <w:p w:rsidR="00576D21" w:rsidRPr="0009020F" w:rsidRDefault="00576D21" w:rsidP="00AD405A">
      <w:pPr>
        <w:pStyle w:val="libNormal"/>
        <w:rPr>
          <w:rtl/>
        </w:rPr>
      </w:pPr>
      <w:r w:rsidRPr="0009020F">
        <w:rPr>
          <w:rtl/>
        </w:rPr>
        <w:t>ثمّ خرج إلى هوازن</w:t>
      </w:r>
      <w:r>
        <w:rPr>
          <w:rtl/>
        </w:rPr>
        <w:t xml:space="preserve">، </w:t>
      </w:r>
      <w:r w:rsidRPr="0009020F">
        <w:rPr>
          <w:rtl/>
        </w:rPr>
        <w:t>وهم أهل حنين</w:t>
      </w:r>
      <w:r>
        <w:rPr>
          <w:rtl/>
        </w:rPr>
        <w:t xml:space="preserve">، </w:t>
      </w:r>
      <w:r w:rsidRPr="0009020F">
        <w:rPr>
          <w:rtl/>
        </w:rPr>
        <w:t>وحين دخلها وقف على باب الكعبة</w:t>
      </w:r>
      <w:r>
        <w:rPr>
          <w:rtl/>
        </w:rPr>
        <w:t xml:space="preserve">، </w:t>
      </w:r>
      <w:r w:rsidRPr="0009020F">
        <w:rPr>
          <w:rtl/>
        </w:rPr>
        <w:t>ثمّ قال</w:t>
      </w:r>
      <w:r>
        <w:rPr>
          <w:rtl/>
        </w:rPr>
        <w:t xml:space="preserve">: </w:t>
      </w:r>
      <w:r w:rsidRPr="0009020F">
        <w:rPr>
          <w:rtl/>
        </w:rPr>
        <w:t>لا إله إلّا الله</w:t>
      </w:r>
      <w:r>
        <w:rPr>
          <w:rtl/>
        </w:rPr>
        <w:t xml:space="preserve">، </w:t>
      </w:r>
      <w:r w:rsidRPr="0009020F">
        <w:rPr>
          <w:rtl/>
        </w:rPr>
        <w:t>وحده لا شريك له</w:t>
      </w:r>
      <w:r>
        <w:rPr>
          <w:rtl/>
        </w:rPr>
        <w:t xml:space="preserve">، </w:t>
      </w:r>
      <w:r w:rsidRPr="0009020F">
        <w:rPr>
          <w:rtl/>
        </w:rPr>
        <w:t>صدق وعده</w:t>
      </w:r>
      <w:r>
        <w:rPr>
          <w:rtl/>
        </w:rPr>
        <w:t xml:space="preserve">، </w:t>
      </w:r>
      <w:r w:rsidRPr="0009020F">
        <w:rPr>
          <w:rtl/>
        </w:rPr>
        <w:t>ونصر عبده</w:t>
      </w:r>
      <w:r>
        <w:rPr>
          <w:rtl/>
        </w:rPr>
        <w:t xml:space="preserve">، </w:t>
      </w:r>
      <w:r w:rsidRPr="0009020F">
        <w:rPr>
          <w:rtl/>
        </w:rPr>
        <w:t>وهزم الأحزاب وحده. ثمّ قال</w:t>
      </w:r>
      <w:r>
        <w:rPr>
          <w:rtl/>
        </w:rPr>
        <w:t xml:space="preserve">: </w:t>
      </w:r>
      <w:r w:rsidRPr="0009020F">
        <w:rPr>
          <w:rtl/>
        </w:rPr>
        <w:t>يا أهل مكّة ما ترون أنّي فاعل بكم</w:t>
      </w:r>
      <w:r>
        <w:rPr>
          <w:rtl/>
        </w:rPr>
        <w:t>؟</w:t>
      </w:r>
      <w:r w:rsidRPr="0009020F">
        <w:rPr>
          <w:rtl/>
        </w:rPr>
        <w:t xml:space="preserve"> قالوا</w:t>
      </w:r>
      <w:r>
        <w:rPr>
          <w:rtl/>
        </w:rPr>
        <w:t xml:space="preserve">: </w:t>
      </w:r>
      <w:r w:rsidRPr="0009020F">
        <w:rPr>
          <w:rtl/>
        </w:rPr>
        <w:t>خيرا</w:t>
      </w:r>
      <w:r>
        <w:rPr>
          <w:rtl/>
        </w:rPr>
        <w:t xml:space="preserve">، </w:t>
      </w:r>
      <w:r w:rsidRPr="0009020F">
        <w:rPr>
          <w:rtl/>
        </w:rPr>
        <w:t>أخ كريم وابن أخ كريم. قال</w:t>
      </w:r>
      <w:r>
        <w:rPr>
          <w:rtl/>
        </w:rPr>
        <w:t xml:space="preserve">: </w:t>
      </w:r>
      <w:r w:rsidRPr="0009020F">
        <w:rPr>
          <w:rtl/>
        </w:rPr>
        <w:t xml:space="preserve">اذهبوا فأنتم الطلقاء. فأعتقهم رسول الله </w:t>
      </w:r>
      <w:r w:rsidRPr="00AD405A">
        <w:rPr>
          <w:rStyle w:val="libAlaemChar"/>
          <w:rtl/>
        </w:rPr>
        <w:t>صلى‌الله‌عليه‌وآله‌وسلم</w:t>
      </w:r>
      <w:r>
        <w:rPr>
          <w:rtl/>
        </w:rPr>
        <w:t xml:space="preserve">، </w:t>
      </w:r>
      <w:r w:rsidRPr="0009020F">
        <w:rPr>
          <w:rtl/>
        </w:rPr>
        <w:t>ثمّ بايعوه على الإسلام.</w:t>
      </w:r>
    </w:p>
    <w:p w:rsidR="00576D21" w:rsidRPr="0009020F" w:rsidRDefault="00576D21" w:rsidP="00AD405A">
      <w:pPr>
        <w:pStyle w:val="libNormal"/>
        <w:rPr>
          <w:rtl/>
        </w:rPr>
      </w:pPr>
      <w:r w:rsidRPr="0009020F">
        <w:rPr>
          <w:rtl/>
        </w:rPr>
        <w:t>وعن ابن مسعود قال</w:t>
      </w:r>
      <w:r>
        <w:rPr>
          <w:rtl/>
        </w:rPr>
        <w:t xml:space="preserve">: </w:t>
      </w:r>
      <w:r w:rsidRPr="0009020F">
        <w:rPr>
          <w:rtl/>
        </w:rPr>
        <w:t xml:space="preserve">دخل النبيّ </w:t>
      </w:r>
      <w:r w:rsidRPr="00AD405A">
        <w:rPr>
          <w:rStyle w:val="libAlaemChar"/>
          <w:rtl/>
        </w:rPr>
        <w:t>صلى‌الله‌عليه‌وآله‌وسلم</w:t>
      </w:r>
      <w:r w:rsidRPr="0009020F">
        <w:rPr>
          <w:rtl/>
        </w:rPr>
        <w:t xml:space="preserve"> يوم الفتح وحول البيت ثلاثمائة وستّون صنما</w:t>
      </w:r>
      <w:r>
        <w:rPr>
          <w:rtl/>
        </w:rPr>
        <w:t xml:space="preserve">، </w:t>
      </w:r>
      <w:r w:rsidRPr="0009020F">
        <w:rPr>
          <w:rtl/>
        </w:rPr>
        <w:t>فجعل يطعنها بعود في يده ويقول</w:t>
      </w:r>
      <w:r>
        <w:rPr>
          <w:rtl/>
        </w:rPr>
        <w:t xml:space="preserve">: </w:t>
      </w:r>
      <w:r w:rsidRPr="0009020F">
        <w:rPr>
          <w:rtl/>
        </w:rPr>
        <w:t>جاء الحقّ وما يبدئ الباطل وما يعيد</w:t>
      </w:r>
      <w:r>
        <w:rPr>
          <w:rtl/>
        </w:rPr>
        <w:t xml:space="preserve">، </w:t>
      </w:r>
      <w:r w:rsidRPr="0009020F">
        <w:rPr>
          <w:rtl/>
        </w:rPr>
        <w:t>جاء الحقّ وزهق الباطل إنّ الباطل كان زهوقا.</w:t>
      </w:r>
    </w:p>
    <w:p w:rsidR="00576D21" w:rsidRPr="0009020F" w:rsidRDefault="00576D21" w:rsidP="00AD405A">
      <w:pPr>
        <w:pStyle w:val="libNormal"/>
        <w:rPr>
          <w:rtl/>
        </w:rPr>
      </w:pPr>
      <w:r w:rsidRPr="0009020F">
        <w:rPr>
          <w:rtl/>
        </w:rPr>
        <w:t>وعن ابن عبّاس قال</w:t>
      </w:r>
      <w:r>
        <w:rPr>
          <w:rtl/>
        </w:rPr>
        <w:t>:</w:t>
      </w:r>
      <w:r w:rsidRPr="00BD4BF6">
        <w:rPr>
          <w:rtl/>
        </w:rPr>
        <w:t xml:space="preserve"> </w:t>
      </w:r>
      <w:r w:rsidRPr="0009020F">
        <w:rPr>
          <w:rtl/>
        </w:rPr>
        <w:t>ل</w:t>
      </w:r>
      <w:r>
        <w:rPr>
          <w:rFonts w:hint="cs"/>
          <w:rtl/>
        </w:rPr>
        <w:t>ـ</w:t>
      </w:r>
      <w:r w:rsidRPr="0009020F">
        <w:rPr>
          <w:rtl/>
        </w:rPr>
        <w:t xml:space="preserve">مّا قدم النبيّ </w:t>
      </w:r>
      <w:r w:rsidRPr="00AD405A">
        <w:rPr>
          <w:rStyle w:val="libAlaemChar"/>
          <w:rtl/>
        </w:rPr>
        <w:t>صلى‌الله‌عليه‌وآله‌وسلم</w:t>
      </w:r>
      <w:r w:rsidRPr="0009020F">
        <w:rPr>
          <w:rtl/>
        </w:rPr>
        <w:t xml:space="preserve"> إلى مكّة أبى أن يدخل البيت وفيه الآلهة</w:t>
      </w:r>
      <w:r>
        <w:rPr>
          <w:rtl/>
        </w:rPr>
        <w:t xml:space="preserve">، </w:t>
      </w:r>
      <w:r w:rsidRPr="0009020F">
        <w:rPr>
          <w:rtl/>
        </w:rPr>
        <w:t xml:space="preserve">فأمر بها فأخرجت صورة إبراهيم وإسماعيل </w:t>
      </w:r>
      <w:r w:rsidRPr="00AD405A">
        <w:rPr>
          <w:rStyle w:val="libAlaemChar"/>
          <w:rtl/>
        </w:rPr>
        <w:t>عليهما‌السلام</w:t>
      </w:r>
      <w:r w:rsidRPr="0009020F">
        <w:rPr>
          <w:rtl/>
        </w:rPr>
        <w:t xml:space="preserve"> وفي أيديهما الأزلام</w:t>
      </w:r>
      <w:r>
        <w:rPr>
          <w:rtl/>
        </w:rPr>
        <w:t xml:space="preserve">، </w:t>
      </w:r>
      <w:r w:rsidRPr="0009020F">
        <w:rPr>
          <w:rtl/>
        </w:rPr>
        <w:t xml:space="preserve">فقال </w:t>
      </w:r>
      <w:r w:rsidRPr="00AD405A">
        <w:rPr>
          <w:rStyle w:val="libAlaemChar"/>
          <w:rtl/>
        </w:rPr>
        <w:t>صلى‌الله‌عليه‌وآله‌وسلم</w:t>
      </w:r>
      <w:r>
        <w:rPr>
          <w:rtl/>
        </w:rPr>
        <w:t xml:space="preserve">: </w:t>
      </w:r>
      <w:r w:rsidRPr="0009020F">
        <w:rPr>
          <w:rtl/>
        </w:rPr>
        <w:t>قاتلهم الله أما والله لقد علموا أنّهما لم يستقسما بها قطّ.</w:t>
      </w:r>
    </w:p>
    <w:p w:rsidR="00576D21" w:rsidRPr="0009020F" w:rsidRDefault="00576D21" w:rsidP="00AD405A">
      <w:pPr>
        <w:pStyle w:val="libNormal"/>
        <w:rPr>
          <w:rtl/>
        </w:rPr>
      </w:pPr>
      <w:r w:rsidRPr="00AD405A">
        <w:rPr>
          <w:rStyle w:val="libAlaemChar"/>
          <w:rtl/>
        </w:rPr>
        <w:t>(</w:t>
      </w:r>
      <w:r w:rsidRPr="00AD405A">
        <w:rPr>
          <w:rStyle w:val="libAieChar"/>
          <w:rtl/>
        </w:rPr>
        <w:t>وَرَأَيْتَ النَّاسَ يَدْخُلُونَ</w:t>
      </w:r>
      <w:r w:rsidRPr="00AD405A">
        <w:rPr>
          <w:rStyle w:val="libAlaemChar"/>
          <w:rtl/>
        </w:rPr>
        <w:t>)</w:t>
      </w:r>
      <w:r w:rsidRPr="0009020F">
        <w:rPr>
          <w:rtl/>
        </w:rPr>
        <w:t xml:space="preserve"> حال على أنّ «رأيت» بمعنى</w:t>
      </w:r>
      <w:r>
        <w:rPr>
          <w:rtl/>
        </w:rPr>
        <w:t xml:space="preserve">: </w:t>
      </w:r>
      <w:r w:rsidRPr="0009020F">
        <w:rPr>
          <w:rtl/>
        </w:rPr>
        <w:t>أبصرت. أو مفعول ثان على أنّه بمعنى</w:t>
      </w:r>
      <w:r>
        <w:rPr>
          <w:rtl/>
        </w:rPr>
        <w:t xml:space="preserve">: </w:t>
      </w:r>
      <w:r w:rsidRPr="0009020F">
        <w:rPr>
          <w:rtl/>
        </w:rPr>
        <w:t xml:space="preserve">علمت. </w:t>
      </w:r>
      <w:r w:rsidRPr="00AD405A">
        <w:rPr>
          <w:rStyle w:val="libAlaemChar"/>
          <w:rtl/>
        </w:rPr>
        <w:t>(</w:t>
      </w:r>
      <w:r w:rsidRPr="00AD405A">
        <w:rPr>
          <w:rStyle w:val="libAieChar"/>
          <w:rtl/>
        </w:rPr>
        <w:t>فِي دِينِ اللهِ</w:t>
      </w:r>
      <w:r w:rsidRPr="00AD405A">
        <w:rPr>
          <w:rStyle w:val="libAlaemChar"/>
          <w:rtl/>
        </w:rPr>
        <w:t>)</w:t>
      </w:r>
      <w:r w:rsidRPr="0009020F">
        <w:rPr>
          <w:rtl/>
        </w:rPr>
        <w:t xml:space="preserve"> في ملّة الإسلام الّتي لا دين له يضاف إليه غيرها</w:t>
      </w:r>
      <w:r>
        <w:rPr>
          <w:rtl/>
        </w:rPr>
        <w:t xml:space="preserve">، </w:t>
      </w:r>
      <w:r w:rsidRPr="0009020F">
        <w:rPr>
          <w:rtl/>
        </w:rPr>
        <w:t>لقوله</w:t>
      </w:r>
      <w:r>
        <w:rPr>
          <w:rtl/>
        </w:rPr>
        <w:t xml:space="preserve">: </w:t>
      </w:r>
      <w:r w:rsidRPr="00AD405A">
        <w:rPr>
          <w:rStyle w:val="libAlaemChar"/>
          <w:rtl/>
        </w:rPr>
        <w:t>(</w:t>
      </w:r>
      <w:r w:rsidRPr="00AD405A">
        <w:rPr>
          <w:rStyle w:val="libAieChar"/>
          <w:rtl/>
        </w:rPr>
        <w:t>وَمَنْ يَبْتَغِ غَيْرَ الْإِسْلامِ دِيناً فَلَنْ يُقْبَلَ مِنْهُ</w:t>
      </w:r>
      <w:r w:rsidRPr="00AD405A">
        <w:rPr>
          <w:rStyle w:val="libAlaemChar"/>
          <w:rtl/>
        </w:rPr>
        <w:t>)</w:t>
      </w:r>
      <w:r w:rsidRPr="0009020F">
        <w:rPr>
          <w:rtl/>
        </w:rPr>
        <w:t xml:space="preserve"> </w:t>
      </w:r>
      <w:r w:rsidRPr="003F25A6">
        <w:rPr>
          <w:rStyle w:val="libFootnotenumChar"/>
          <w:rtl/>
        </w:rPr>
        <w:t>(1)</w:t>
      </w:r>
      <w:r w:rsidRPr="0009020F">
        <w:rPr>
          <w:rtl/>
        </w:rPr>
        <w:t xml:space="preserve"> </w:t>
      </w:r>
      <w:r w:rsidRPr="00AD405A">
        <w:rPr>
          <w:rStyle w:val="libAlaemChar"/>
          <w:rtl/>
        </w:rPr>
        <w:t>(</w:t>
      </w:r>
      <w:r w:rsidRPr="00AD405A">
        <w:rPr>
          <w:rStyle w:val="libAieChar"/>
          <w:rtl/>
        </w:rPr>
        <w:t>أَفْواجاً</w:t>
      </w:r>
      <w:r w:rsidRPr="00AD405A">
        <w:rPr>
          <w:rStyle w:val="libAlaemChar"/>
          <w:rtl/>
        </w:rPr>
        <w:t>)</w:t>
      </w:r>
      <w:r w:rsidRPr="0009020F">
        <w:rPr>
          <w:rtl/>
        </w:rPr>
        <w:t xml:space="preserve"> جماعات</w:t>
      </w:r>
      <w:r>
        <w:rPr>
          <w:rFonts w:hint="cs"/>
          <w:rtl/>
        </w:rPr>
        <w:t xml:space="preserve"> </w:t>
      </w:r>
      <w:r w:rsidRPr="0009020F">
        <w:rPr>
          <w:rtl/>
        </w:rPr>
        <w:t>كثيفة</w:t>
      </w:r>
      <w:r>
        <w:rPr>
          <w:rtl/>
        </w:rPr>
        <w:t xml:space="preserve">، </w:t>
      </w:r>
      <w:r w:rsidRPr="0009020F">
        <w:rPr>
          <w:rtl/>
        </w:rPr>
        <w:t>أي</w:t>
      </w:r>
      <w:r>
        <w:rPr>
          <w:rtl/>
        </w:rPr>
        <w:t xml:space="preserve">: </w:t>
      </w:r>
      <w:r w:rsidRPr="0009020F">
        <w:rPr>
          <w:rtl/>
        </w:rPr>
        <w:t>كانت تدخل في الإسلام قبيلة بعد قبيلة</w:t>
      </w:r>
      <w:r>
        <w:rPr>
          <w:rtl/>
        </w:rPr>
        <w:t xml:space="preserve">، </w:t>
      </w:r>
      <w:r w:rsidRPr="0009020F">
        <w:rPr>
          <w:rtl/>
        </w:rPr>
        <w:t>كأهل مكّة والطائف</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آل عمران</w:t>
      </w:r>
      <w:r>
        <w:rPr>
          <w:rtl/>
        </w:rPr>
        <w:t xml:space="preserve">: </w:t>
      </w:r>
      <w:r w:rsidRPr="0009020F">
        <w:rPr>
          <w:rtl/>
        </w:rPr>
        <w:t>85.</w:t>
      </w:r>
    </w:p>
    <w:p w:rsidR="00576D21" w:rsidRPr="0009020F" w:rsidRDefault="00576D21" w:rsidP="00AD405A">
      <w:pPr>
        <w:pStyle w:val="libNormal0"/>
        <w:rPr>
          <w:rtl/>
        </w:rPr>
      </w:pPr>
      <w:r>
        <w:rPr>
          <w:rtl/>
        </w:rPr>
        <w:br w:type="page"/>
      </w:r>
      <w:r w:rsidRPr="0009020F">
        <w:rPr>
          <w:rtl/>
        </w:rPr>
        <w:lastRenderedPageBreak/>
        <w:t>وهوازن وسائر قبائل العرب</w:t>
      </w:r>
      <w:r>
        <w:rPr>
          <w:rtl/>
        </w:rPr>
        <w:t xml:space="preserve">، </w:t>
      </w:r>
      <w:r w:rsidRPr="0009020F">
        <w:rPr>
          <w:rtl/>
        </w:rPr>
        <w:t>بعد ما كانوا يدخلون فيه واحدا واحدا واثنين اثنين.</w:t>
      </w:r>
    </w:p>
    <w:p w:rsidR="00576D21" w:rsidRPr="0009020F" w:rsidRDefault="00576D21" w:rsidP="00AD405A">
      <w:pPr>
        <w:pStyle w:val="libNormal"/>
        <w:rPr>
          <w:rtl/>
        </w:rPr>
      </w:pPr>
      <w:r w:rsidRPr="0009020F">
        <w:rPr>
          <w:rtl/>
        </w:rPr>
        <w:t xml:space="preserve">وعن جابر بن عبد الله </w:t>
      </w:r>
      <w:r w:rsidRPr="00AD405A">
        <w:rPr>
          <w:rStyle w:val="libAlaemChar"/>
          <w:rtl/>
        </w:rPr>
        <w:t>رضي‌الله‌عنه</w:t>
      </w:r>
      <w:r>
        <w:rPr>
          <w:rtl/>
        </w:rPr>
        <w:t xml:space="preserve">: </w:t>
      </w:r>
      <w:r w:rsidRPr="0009020F">
        <w:rPr>
          <w:rtl/>
        </w:rPr>
        <w:t>أنّه بكى ذات يوم</w:t>
      </w:r>
      <w:r>
        <w:rPr>
          <w:rtl/>
        </w:rPr>
        <w:t xml:space="preserve">، </w:t>
      </w:r>
      <w:r w:rsidRPr="0009020F">
        <w:rPr>
          <w:rtl/>
        </w:rPr>
        <w:t>فقيل له. فقال</w:t>
      </w:r>
      <w:r>
        <w:rPr>
          <w:rtl/>
        </w:rPr>
        <w:t xml:space="preserve">: </w:t>
      </w:r>
      <w:r w:rsidRPr="0009020F">
        <w:rPr>
          <w:rtl/>
        </w:rPr>
        <w:t xml:space="preserve">سمعت رسول الله </w:t>
      </w:r>
      <w:r w:rsidRPr="00AD405A">
        <w:rPr>
          <w:rStyle w:val="libAlaemChar"/>
          <w:rtl/>
        </w:rPr>
        <w:t>صلى‌الله‌عليه‌وآله‌وسلم</w:t>
      </w:r>
      <w:r w:rsidRPr="0009020F">
        <w:rPr>
          <w:rtl/>
        </w:rPr>
        <w:t xml:space="preserve"> يقول</w:t>
      </w:r>
      <w:r>
        <w:rPr>
          <w:rtl/>
        </w:rPr>
        <w:t xml:space="preserve">: </w:t>
      </w:r>
      <w:r w:rsidRPr="0009020F">
        <w:rPr>
          <w:rtl/>
        </w:rPr>
        <w:t>دخل الناس في دين الله أفواجا</w:t>
      </w:r>
      <w:r>
        <w:rPr>
          <w:rtl/>
        </w:rPr>
        <w:t xml:space="preserve">، </w:t>
      </w:r>
      <w:r w:rsidRPr="0009020F">
        <w:rPr>
          <w:rtl/>
        </w:rPr>
        <w:t>وسيخرجون منه أفواجا.</w:t>
      </w:r>
    </w:p>
    <w:p w:rsidR="00576D21" w:rsidRPr="0009020F" w:rsidRDefault="00576D21" w:rsidP="00AD405A">
      <w:pPr>
        <w:pStyle w:val="libNormal"/>
        <w:rPr>
          <w:rtl/>
        </w:rPr>
      </w:pPr>
      <w:r w:rsidRPr="0009020F">
        <w:rPr>
          <w:rtl/>
        </w:rPr>
        <w:t>وقيل</w:t>
      </w:r>
      <w:r>
        <w:rPr>
          <w:rtl/>
        </w:rPr>
        <w:t xml:space="preserve">: </w:t>
      </w:r>
      <w:r w:rsidRPr="0009020F">
        <w:rPr>
          <w:rtl/>
        </w:rPr>
        <w:t>أراد بالناس أهل اليمن.</w:t>
      </w:r>
    </w:p>
    <w:p w:rsidR="00576D21" w:rsidRPr="0009020F" w:rsidRDefault="00576D21" w:rsidP="00AD405A">
      <w:pPr>
        <w:pStyle w:val="libNormal"/>
        <w:rPr>
          <w:rtl/>
        </w:rPr>
      </w:pPr>
      <w:r w:rsidRPr="0009020F">
        <w:rPr>
          <w:rtl/>
        </w:rPr>
        <w:t>قال أبو هريرة</w:t>
      </w:r>
      <w:r>
        <w:rPr>
          <w:rtl/>
        </w:rPr>
        <w:t>:</w:t>
      </w:r>
      <w:r w:rsidRPr="00BD4BF6">
        <w:rPr>
          <w:rtl/>
        </w:rPr>
        <w:t xml:space="preserve"> </w:t>
      </w:r>
      <w:r w:rsidRPr="0009020F">
        <w:rPr>
          <w:rtl/>
        </w:rPr>
        <w:t>ل</w:t>
      </w:r>
      <w:r>
        <w:rPr>
          <w:rFonts w:hint="cs"/>
          <w:rtl/>
        </w:rPr>
        <w:t>ـ</w:t>
      </w:r>
      <w:r w:rsidRPr="0009020F">
        <w:rPr>
          <w:rtl/>
        </w:rPr>
        <w:t xml:space="preserve">مّا نزلت قال رسول الله </w:t>
      </w:r>
      <w:r w:rsidRPr="00AD405A">
        <w:rPr>
          <w:rStyle w:val="libAlaemChar"/>
          <w:rtl/>
        </w:rPr>
        <w:t>صلى‌الله‌عليه‌وآله‌وسلم</w:t>
      </w:r>
      <w:r>
        <w:rPr>
          <w:rtl/>
        </w:rPr>
        <w:t xml:space="preserve">: </w:t>
      </w:r>
      <w:r w:rsidRPr="0009020F">
        <w:rPr>
          <w:rtl/>
        </w:rPr>
        <w:t>«الله أكبر جاء نصر الله والفتح</w:t>
      </w:r>
      <w:r>
        <w:rPr>
          <w:rtl/>
        </w:rPr>
        <w:t xml:space="preserve">، </w:t>
      </w:r>
      <w:r w:rsidRPr="0009020F">
        <w:rPr>
          <w:rtl/>
        </w:rPr>
        <w:t>وجاء أهل اليمن</w:t>
      </w:r>
      <w:r>
        <w:rPr>
          <w:rtl/>
        </w:rPr>
        <w:t xml:space="preserve">، </w:t>
      </w:r>
      <w:r w:rsidRPr="0009020F">
        <w:rPr>
          <w:rtl/>
        </w:rPr>
        <w:t>قوم رقيقة قلوبهم</w:t>
      </w:r>
      <w:r>
        <w:rPr>
          <w:rtl/>
        </w:rPr>
        <w:t xml:space="preserve">، </w:t>
      </w:r>
      <w:r w:rsidRPr="0009020F">
        <w:rPr>
          <w:rtl/>
        </w:rPr>
        <w:t>الإيمان يمان</w:t>
      </w:r>
      <w:r>
        <w:rPr>
          <w:rtl/>
        </w:rPr>
        <w:t xml:space="preserve">، </w:t>
      </w:r>
      <w:r w:rsidRPr="0009020F">
        <w:rPr>
          <w:rtl/>
        </w:rPr>
        <w:t>والفقه يمان</w:t>
      </w:r>
      <w:r>
        <w:rPr>
          <w:rtl/>
        </w:rPr>
        <w:t xml:space="preserve">، </w:t>
      </w:r>
      <w:r w:rsidRPr="0009020F">
        <w:rPr>
          <w:rtl/>
        </w:rPr>
        <w:t>والحكمة يمانيّة»</w:t>
      </w:r>
      <w:r>
        <w:rPr>
          <w:rtl/>
        </w:rPr>
        <w:t>.</w:t>
      </w:r>
      <w:r w:rsidRPr="0009020F">
        <w:rPr>
          <w:rtl/>
        </w:rPr>
        <w:t xml:space="preserve"> وقال </w:t>
      </w:r>
      <w:r w:rsidRPr="00AD405A">
        <w:rPr>
          <w:rStyle w:val="libAlaemChar"/>
          <w:rtl/>
        </w:rPr>
        <w:t>صلى‌الله‌عليه‌وآله‌وسلم</w:t>
      </w:r>
      <w:r>
        <w:rPr>
          <w:rtl/>
        </w:rPr>
        <w:t xml:space="preserve">: </w:t>
      </w:r>
      <w:r w:rsidRPr="0009020F">
        <w:rPr>
          <w:rtl/>
        </w:rPr>
        <w:t>«أجد نفير ربّكم من قبل اليمن»</w:t>
      </w:r>
      <w:r>
        <w:rPr>
          <w:rtl/>
        </w:rPr>
        <w:t>.</w:t>
      </w:r>
    </w:p>
    <w:p w:rsidR="00576D21" w:rsidRPr="0009020F" w:rsidRDefault="00576D21" w:rsidP="00AD405A">
      <w:pPr>
        <w:pStyle w:val="libNormal"/>
        <w:rPr>
          <w:rtl/>
        </w:rPr>
      </w:pPr>
      <w:r w:rsidRPr="0009020F">
        <w:rPr>
          <w:rtl/>
        </w:rPr>
        <w:t>وعن الحسن</w:t>
      </w:r>
      <w:r>
        <w:rPr>
          <w:rtl/>
        </w:rPr>
        <w:t>:</w:t>
      </w:r>
      <w:r w:rsidRPr="00BD4BF6">
        <w:rPr>
          <w:rtl/>
        </w:rPr>
        <w:t xml:space="preserve"> </w:t>
      </w:r>
      <w:r w:rsidRPr="0009020F">
        <w:rPr>
          <w:rtl/>
        </w:rPr>
        <w:t>ل</w:t>
      </w:r>
      <w:r>
        <w:rPr>
          <w:rFonts w:hint="cs"/>
          <w:rtl/>
        </w:rPr>
        <w:t>ـ</w:t>
      </w:r>
      <w:r w:rsidRPr="0009020F">
        <w:rPr>
          <w:rtl/>
        </w:rPr>
        <w:t xml:space="preserve">مّا فتح رسول الله </w:t>
      </w:r>
      <w:r w:rsidRPr="00AD405A">
        <w:rPr>
          <w:rStyle w:val="libAlaemChar"/>
          <w:rtl/>
        </w:rPr>
        <w:t>صلى‌الله‌عليه‌وآله‌وسلم</w:t>
      </w:r>
      <w:r w:rsidRPr="0009020F">
        <w:rPr>
          <w:rtl/>
        </w:rPr>
        <w:t xml:space="preserve"> مكّة أقبلت العرب بعضها على بعض فقالوا</w:t>
      </w:r>
      <w:r>
        <w:rPr>
          <w:rtl/>
        </w:rPr>
        <w:t xml:space="preserve">: </w:t>
      </w:r>
      <w:r w:rsidRPr="0009020F">
        <w:rPr>
          <w:rtl/>
        </w:rPr>
        <w:t xml:space="preserve">أما إذ ظفر </w:t>
      </w:r>
      <w:r w:rsidRPr="00AD405A">
        <w:rPr>
          <w:rStyle w:val="libAlaemChar"/>
          <w:rtl/>
        </w:rPr>
        <w:t>صلى‌الله‌عليه‌وآله‌وسلم</w:t>
      </w:r>
      <w:r w:rsidRPr="0009020F">
        <w:rPr>
          <w:rtl/>
        </w:rPr>
        <w:t xml:space="preserve"> بأهل الحرم فليس به يدان</w:t>
      </w:r>
      <w:r>
        <w:rPr>
          <w:rtl/>
        </w:rPr>
        <w:t xml:space="preserve">، </w:t>
      </w:r>
      <w:r w:rsidRPr="0009020F">
        <w:rPr>
          <w:rtl/>
        </w:rPr>
        <w:t>وقد كان الله أجارهم من أصحاب الفيل وعن كلّ من أرادهم</w:t>
      </w:r>
      <w:r>
        <w:rPr>
          <w:rtl/>
        </w:rPr>
        <w:t xml:space="preserve">، </w:t>
      </w:r>
      <w:r w:rsidRPr="0009020F">
        <w:rPr>
          <w:rtl/>
        </w:rPr>
        <w:t>فكانوا يدخلون في الإسلام أفواجا من غير قتال.</w:t>
      </w:r>
    </w:p>
    <w:p w:rsidR="00576D21" w:rsidRPr="0009020F" w:rsidRDefault="00576D21" w:rsidP="00AD405A">
      <w:pPr>
        <w:pStyle w:val="libNormal"/>
        <w:rPr>
          <w:rtl/>
        </w:rPr>
      </w:pPr>
      <w:r w:rsidRPr="0009020F">
        <w:rPr>
          <w:rtl/>
        </w:rPr>
        <w:t xml:space="preserve">وتفصيل قصّة فتح مكّة مذكور في سورة الفتح </w:t>
      </w:r>
      <w:r w:rsidRPr="003F25A6">
        <w:rPr>
          <w:rStyle w:val="libFootnotenumChar"/>
          <w:rtl/>
        </w:rPr>
        <w:t>(1)</w:t>
      </w:r>
      <w:r>
        <w:rPr>
          <w:rtl/>
        </w:rPr>
        <w:t xml:space="preserve">، </w:t>
      </w:r>
      <w:r w:rsidRPr="0009020F">
        <w:rPr>
          <w:rtl/>
        </w:rPr>
        <w:t>فلتطلب هناك.</w:t>
      </w:r>
    </w:p>
    <w:p w:rsidR="00576D21" w:rsidRPr="0009020F" w:rsidRDefault="00576D21" w:rsidP="00AD405A">
      <w:pPr>
        <w:pStyle w:val="libNormal"/>
        <w:rPr>
          <w:rtl/>
        </w:rPr>
      </w:pPr>
      <w:r w:rsidRPr="00AD405A">
        <w:rPr>
          <w:rStyle w:val="libAlaemChar"/>
          <w:rtl/>
        </w:rPr>
        <w:t>(</w:t>
      </w:r>
      <w:r w:rsidRPr="00AD405A">
        <w:rPr>
          <w:rStyle w:val="libAieChar"/>
          <w:rtl/>
        </w:rPr>
        <w:t>فَسَبِّحْ بِحَمْدِ رَبِّكَ</w:t>
      </w:r>
      <w:r w:rsidRPr="00AD405A">
        <w:rPr>
          <w:rStyle w:val="libAlaemChar"/>
          <w:rtl/>
        </w:rPr>
        <w:t>)</w:t>
      </w:r>
      <w:r w:rsidRPr="0009020F">
        <w:rPr>
          <w:rtl/>
        </w:rPr>
        <w:t xml:space="preserve"> فتعجّب لتيسير الله ما لم يخطر ببالك وبال أحد من أن يغلب أحد على أهل الحرم</w:t>
      </w:r>
      <w:r>
        <w:rPr>
          <w:rtl/>
        </w:rPr>
        <w:t xml:space="preserve">، </w:t>
      </w:r>
      <w:r w:rsidRPr="0009020F">
        <w:rPr>
          <w:rtl/>
        </w:rPr>
        <w:t>حامدا له عليه زيادة في عبادته والثناء عليه</w:t>
      </w:r>
      <w:r>
        <w:rPr>
          <w:rtl/>
        </w:rPr>
        <w:t xml:space="preserve">، </w:t>
      </w:r>
      <w:r w:rsidRPr="0009020F">
        <w:rPr>
          <w:rtl/>
        </w:rPr>
        <w:t>لزيادة إنعامه عليك. أو فصلّ له حامدا على نعمه.</w:t>
      </w:r>
    </w:p>
    <w:p w:rsidR="00576D21" w:rsidRPr="0009020F" w:rsidRDefault="00576D21" w:rsidP="00AD405A">
      <w:pPr>
        <w:pStyle w:val="libNormal"/>
        <w:rPr>
          <w:rtl/>
        </w:rPr>
      </w:pPr>
      <w:r w:rsidRPr="0009020F">
        <w:rPr>
          <w:rtl/>
        </w:rPr>
        <w:t>روي</w:t>
      </w:r>
      <w:r>
        <w:rPr>
          <w:rtl/>
        </w:rPr>
        <w:t xml:space="preserve">: </w:t>
      </w:r>
      <w:r w:rsidRPr="0009020F">
        <w:rPr>
          <w:rtl/>
        </w:rPr>
        <w:t>أنّه</w:t>
      </w:r>
      <w:r w:rsidRPr="00BD4BF6">
        <w:rPr>
          <w:rtl/>
        </w:rPr>
        <w:t xml:space="preserve"> </w:t>
      </w:r>
      <w:r w:rsidRPr="0009020F">
        <w:rPr>
          <w:rtl/>
        </w:rPr>
        <w:t>ل</w:t>
      </w:r>
      <w:r>
        <w:rPr>
          <w:rFonts w:hint="cs"/>
          <w:rtl/>
        </w:rPr>
        <w:t>ـ</w:t>
      </w:r>
      <w:r w:rsidRPr="0009020F">
        <w:rPr>
          <w:rtl/>
        </w:rPr>
        <w:t>مّا دخل مكّة بدأ بالمسجد</w:t>
      </w:r>
      <w:r>
        <w:rPr>
          <w:rtl/>
        </w:rPr>
        <w:t xml:space="preserve">، </w:t>
      </w:r>
      <w:r w:rsidRPr="0009020F">
        <w:rPr>
          <w:rtl/>
        </w:rPr>
        <w:t>فدخل الكعبة وصلّى ثمان ركعات. أو فنزّهه عمّا كانت الظلمة يقولون فيه</w:t>
      </w:r>
      <w:r>
        <w:rPr>
          <w:rtl/>
        </w:rPr>
        <w:t xml:space="preserve">، </w:t>
      </w:r>
      <w:r w:rsidRPr="0009020F">
        <w:rPr>
          <w:rtl/>
        </w:rPr>
        <w:t>حامدا له على أن صدق وعده. أو فأثن على الله بصفات الجلال</w:t>
      </w:r>
      <w:r>
        <w:rPr>
          <w:rtl/>
        </w:rPr>
        <w:t xml:space="preserve">، </w:t>
      </w:r>
      <w:r w:rsidRPr="0009020F">
        <w:rPr>
          <w:rtl/>
        </w:rPr>
        <w:t>حامدا له على صفات الإكرام.</w:t>
      </w:r>
    </w:p>
    <w:p w:rsidR="00576D21" w:rsidRPr="0009020F" w:rsidRDefault="00576D21" w:rsidP="00AD405A">
      <w:pPr>
        <w:pStyle w:val="libNormal"/>
        <w:rPr>
          <w:rtl/>
        </w:rPr>
      </w:pPr>
      <w:r w:rsidRPr="00AD405A">
        <w:rPr>
          <w:rStyle w:val="libAlaemChar"/>
          <w:rtl/>
        </w:rPr>
        <w:t>(</w:t>
      </w:r>
      <w:r w:rsidRPr="00AD405A">
        <w:rPr>
          <w:rStyle w:val="libAieChar"/>
          <w:rtl/>
        </w:rPr>
        <w:t>وَاسْتَغْفِرْهُ</w:t>
      </w:r>
      <w:r w:rsidRPr="00AD405A">
        <w:rPr>
          <w:rStyle w:val="libAlaemChar"/>
          <w:rtl/>
        </w:rPr>
        <w:t>)</w:t>
      </w:r>
      <w:r w:rsidRPr="0009020F">
        <w:rPr>
          <w:rtl/>
        </w:rPr>
        <w:t xml:space="preserve"> هضما لنفسك</w:t>
      </w:r>
      <w:r>
        <w:rPr>
          <w:rtl/>
        </w:rPr>
        <w:t xml:space="preserve">، </w:t>
      </w:r>
      <w:r w:rsidRPr="0009020F">
        <w:rPr>
          <w:rtl/>
        </w:rPr>
        <w:t>واستقصارا لعملك</w:t>
      </w:r>
      <w:r>
        <w:rPr>
          <w:rtl/>
        </w:rPr>
        <w:t xml:space="preserve">، </w:t>
      </w:r>
      <w:r w:rsidRPr="0009020F">
        <w:rPr>
          <w:rtl/>
        </w:rPr>
        <w:t>واستدراكا</w:t>
      </w:r>
      <w:r w:rsidRPr="00881A2F">
        <w:rPr>
          <w:rtl/>
        </w:rPr>
        <w:t xml:space="preserve"> </w:t>
      </w:r>
      <w:r w:rsidRPr="0009020F">
        <w:rPr>
          <w:rtl/>
        </w:rPr>
        <w:t>ل</w:t>
      </w:r>
      <w:r>
        <w:rPr>
          <w:rFonts w:hint="cs"/>
          <w:rtl/>
        </w:rPr>
        <w:t>ـ</w:t>
      </w:r>
      <w:r w:rsidRPr="0009020F">
        <w:rPr>
          <w:rtl/>
        </w:rPr>
        <w:t xml:space="preserve">ما فرط منك من الالتفات إلى غيره. وعنه </w:t>
      </w:r>
      <w:r w:rsidRPr="00AD405A">
        <w:rPr>
          <w:rStyle w:val="libAlaemChar"/>
          <w:rtl/>
        </w:rPr>
        <w:t>عليه‌السلام</w:t>
      </w:r>
      <w:r>
        <w:rPr>
          <w:rtl/>
        </w:rPr>
        <w:t xml:space="preserve">: </w:t>
      </w:r>
      <w:r w:rsidRPr="0009020F">
        <w:rPr>
          <w:rtl/>
        </w:rPr>
        <w:t>«إنّي لأستغفر الله في اليوم والليلة مائة مرّة»</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استغفره لأمّتك. وتقديم التسبيح على الحمد</w:t>
      </w:r>
      <w:r>
        <w:rPr>
          <w:rtl/>
        </w:rPr>
        <w:t xml:space="preserve">، </w:t>
      </w:r>
      <w:r w:rsidRPr="0009020F">
        <w:rPr>
          <w:rtl/>
        </w:rPr>
        <w:t>ثمّ الحمد على الاستنفار</w:t>
      </w:r>
      <w:r>
        <w:rPr>
          <w:rtl/>
        </w:rPr>
        <w:t xml:space="preserve">، </w:t>
      </w:r>
      <w:r w:rsidRPr="0009020F">
        <w:rPr>
          <w:rtl/>
        </w:rPr>
        <w:t>على طريقة النزول من الخالق إلى الخلق</w:t>
      </w:r>
      <w:r>
        <w:rPr>
          <w:rtl/>
        </w:rPr>
        <w:t xml:space="preserve">، </w:t>
      </w:r>
      <w:r w:rsidRPr="0009020F">
        <w:rPr>
          <w:rtl/>
        </w:rPr>
        <w:t>كما قيل</w:t>
      </w:r>
      <w:r>
        <w:rPr>
          <w:rtl/>
        </w:rPr>
        <w:t xml:space="preserve">: </w:t>
      </w:r>
      <w:r w:rsidRPr="0009020F">
        <w:rPr>
          <w:rtl/>
        </w:rPr>
        <w:t>ما رأيت شيئا إلّا ورأيت الله قبله.</w:t>
      </w:r>
    </w:p>
    <w:p w:rsidR="00576D21" w:rsidRPr="0009020F" w:rsidRDefault="00576D21" w:rsidP="00AD405A">
      <w:pPr>
        <w:pStyle w:val="libNormal"/>
        <w:rPr>
          <w:rtl/>
        </w:rPr>
      </w:pPr>
      <w:r w:rsidRPr="00AD405A">
        <w:rPr>
          <w:rStyle w:val="libAlaemChar"/>
          <w:rtl/>
        </w:rPr>
        <w:t>(</w:t>
      </w:r>
      <w:r w:rsidRPr="00AD405A">
        <w:rPr>
          <w:rStyle w:val="libAieChar"/>
          <w:rtl/>
        </w:rPr>
        <w:t>إِنَّهُ كانَ تَوَّاباً</w:t>
      </w:r>
      <w:r w:rsidRPr="00AD405A">
        <w:rPr>
          <w:rStyle w:val="libAlaemChar"/>
          <w:rtl/>
        </w:rPr>
        <w:t>)</w:t>
      </w:r>
      <w:r w:rsidRPr="0009020F">
        <w:rPr>
          <w:rtl/>
        </w:rPr>
        <w:t xml:space="preserve"> لمن استغفره مذ خلق المكلّفين. وروي</w:t>
      </w:r>
      <w:r>
        <w:rPr>
          <w:rtl/>
        </w:rPr>
        <w:t xml:space="preserve">: </w:t>
      </w:r>
      <w:r w:rsidRPr="0009020F">
        <w:rPr>
          <w:rtl/>
        </w:rPr>
        <w:t>أنّه كان يكثر قبل</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راجع ج 6 ص 371.</w:t>
      </w:r>
    </w:p>
    <w:p w:rsidR="00576D21" w:rsidRPr="0009020F" w:rsidRDefault="00576D21" w:rsidP="00AD405A">
      <w:pPr>
        <w:pStyle w:val="libNormal0"/>
        <w:rPr>
          <w:rtl/>
        </w:rPr>
      </w:pPr>
      <w:r>
        <w:rPr>
          <w:rtl/>
        </w:rPr>
        <w:br w:type="page"/>
      </w:r>
      <w:r w:rsidRPr="0009020F">
        <w:rPr>
          <w:rtl/>
        </w:rPr>
        <w:lastRenderedPageBreak/>
        <w:t>موته أن يقول</w:t>
      </w:r>
      <w:r>
        <w:rPr>
          <w:rtl/>
        </w:rPr>
        <w:t xml:space="preserve">: </w:t>
      </w:r>
      <w:r w:rsidRPr="0009020F">
        <w:rPr>
          <w:rtl/>
        </w:rPr>
        <w:t xml:space="preserve">«سبحانك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وبحمدك</w:t>
      </w:r>
      <w:r>
        <w:rPr>
          <w:rtl/>
        </w:rPr>
        <w:t xml:space="preserve">، </w:t>
      </w:r>
      <w:r w:rsidRPr="0009020F">
        <w:rPr>
          <w:rtl/>
        </w:rPr>
        <w:t>أستغفرك وأتوب إليك»</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الأمر بالاستغفار مع التسبيح تكميل للأمر بما هو قوام أمر الدين</w:t>
      </w:r>
      <w:r>
        <w:rPr>
          <w:rtl/>
        </w:rPr>
        <w:t xml:space="preserve">، </w:t>
      </w:r>
      <w:r w:rsidRPr="0009020F">
        <w:rPr>
          <w:rtl/>
        </w:rPr>
        <w:t>من الجمع بين الطاعة والاحتراس من ترك الأولى</w:t>
      </w:r>
      <w:r>
        <w:rPr>
          <w:rtl/>
        </w:rPr>
        <w:t xml:space="preserve">، </w:t>
      </w:r>
      <w:r w:rsidRPr="0009020F">
        <w:rPr>
          <w:rtl/>
        </w:rPr>
        <w:t>وليكون أمره بذلك مع عصمته لطفا لأمّته. ولأنّ الاستغفار من التواضع لله وهضم النفس</w:t>
      </w:r>
      <w:r>
        <w:rPr>
          <w:rtl/>
        </w:rPr>
        <w:t xml:space="preserve">، </w:t>
      </w:r>
      <w:r w:rsidRPr="0009020F">
        <w:rPr>
          <w:rtl/>
        </w:rPr>
        <w:t>فهو عبادة في نفسه.</w:t>
      </w:r>
    </w:p>
    <w:p w:rsidR="00576D21" w:rsidRPr="0009020F" w:rsidRDefault="00576D21" w:rsidP="00AD405A">
      <w:pPr>
        <w:pStyle w:val="libNormal"/>
        <w:rPr>
          <w:rtl/>
        </w:rPr>
      </w:pPr>
      <w:r w:rsidRPr="0009020F">
        <w:rPr>
          <w:rtl/>
        </w:rPr>
        <w:t>وعن أمّ سلمة قالت</w:t>
      </w:r>
      <w:r>
        <w:rPr>
          <w:rtl/>
        </w:rPr>
        <w:t xml:space="preserve">: </w:t>
      </w:r>
      <w:r w:rsidRPr="0009020F">
        <w:rPr>
          <w:rtl/>
        </w:rPr>
        <w:t xml:space="preserve">«كان رسول الله </w:t>
      </w:r>
      <w:r w:rsidRPr="00AD405A">
        <w:rPr>
          <w:rStyle w:val="libAlaemChar"/>
          <w:rtl/>
        </w:rPr>
        <w:t>صلى‌الله‌عليه‌وآله‌وسلم</w:t>
      </w:r>
      <w:r w:rsidRPr="0009020F">
        <w:rPr>
          <w:rtl/>
        </w:rPr>
        <w:t xml:space="preserve"> بالآخرة لا يقوم ولا يقعد ولا يجيء ولا يذهب إلّا قال</w:t>
      </w:r>
      <w:r>
        <w:rPr>
          <w:rtl/>
        </w:rPr>
        <w:t xml:space="preserve">: </w:t>
      </w:r>
      <w:r w:rsidRPr="0009020F">
        <w:rPr>
          <w:rtl/>
        </w:rPr>
        <w:t>سبحان الله وبحمده</w:t>
      </w:r>
      <w:r>
        <w:rPr>
          <w:rtl/>
        </w:rPr>
        <w:t xml:space="preserve">، </w:t>
      </w:r>
      <w:r w:rsidRPr="0009020F">
        <w:rPr>
          <w:rtl/>
        </w:rPr>
        <w:t>أستغفر الله وأتوب إليه. فسألناه عن ذلك. فقال</w:t>
      </w:r>
      <w:r>
        <w:rPr>
          <w:rtl/>
        </w:rPr>
        <w:t xml:space="preserve">: </w:t>
      </w:r>
      <w:r w:rsidRPr="0009020F">
        <w:rPr>
          <w:rtl/>
        </w:rPr>
        <w:t>إنّي أمرت بها</w:t>
      </w:r>
      <w:r>
        <w:rPr>
          <w:rtl/>
        </w:rPr>
        <w:t xml:space="preserve">، </w:t>
      </w:r>
      <w:r w:rsidRPr="0009020F">
        <w:rPr>
          <w:rtl/>
        </w:rPr>
        <w:t xml:space="preserve">ثمّ قرأ </w:t>
      </w:r>
      <w:r w:rsidRPr="00AD405A">
        <w:rPr>
          <w:rStyle w:val="libAlaemChar"/>
          <w:rtl/>
        </w:rPr>
        <w:t>(</w:t>
      </w:r>
      <w:r w:rsidRPr="00AD405A">
        <w:rPr>
          <w:rStyle w:val="libAieChar"/>
          <w:rtl/>
        </w:rPr>
        <w:t>إِذا جاءَ نَصْرُ اللهِ</w:t>
      </w:r>
      <w:r w:rsidRPr="00AD405A">
        <w:rPr>
          <w:rStyle w:val="libAlaemChar"/>
          <w:rtl/>
        </w:rPr>
        <w:t>)</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أنّه</w:t>
      </w:r>
      <w:r w:rsidRPr="00BD4BF6">
        <w:rPr>
          <w:rtl/>
        </w:rPr>
        <w:t xml:space="preserve"> </w:t>
      </w:r>
      <w:r w:rsidRPr="0009020F">
        <w:rPr>
          <w:rtl/>
        </w:rPr>
        <w:t>ل</w:t>
      </w:r>
      <w:r>
        <w:rPr>
          <w:rFonts w:hint="cs"/>
          <w:rtl/>
        </w:rPr>
        <w:t>ـ</w:t>
      </w:r>
      <w:r w:rsidRPr="0009020F">
        <w:rPr>
          <w:rtl/>
        </w:rPr>
        <w:t>مّا قرأها على أصحابه استبشروا</w:t>
      </w:r>
      <w:r>
        <w:rPr>
          <w:rtl/>
        </w:rPr>
        <w:t xml:space="preserve">، </w:t>
      </w:r>
      <w:r w:rsidRPr="0009020F">
        <w:rPr>
          <w:rtl/>
        </w:rPr>
        <w:t xml:space="preserve">وبكى العبّاس. فقال </w:t>
      </w:r>
      <w:r w:rsidRPr="00AD405A">
        <w:rPr>
          <w:rStyle w:val="libAlaemChar"/>
          <w:rtl/>
        </w:rPr>
        <w:t>صلى‌الله‌عليه‌وآله‌وسلم</w:t>
      </w:r>
      <w:r>
        <w:rPr>
          <w:rtl/>
        </w:rPr>
        <w:t xml:space="preserve">: </w:t>
      </w:r>
      <w:r w:rsidRPr="0009020F">
        <w:rPr>
          <w:rtl/>
        </w:rPr>
        <w:t>ما يبكيك يا عمّ. قال</w:t>
      </w:r>
      <w:r>
        <w:rPr>
          <w:rtl/>
        </w:rPr>
        <w:t xml:space="preserve">: </w:t>
      </w:r>
      <w:r w:rsidRPr="0009020F">
        <w:rPr>
          <w:rtl/>
        </w:rPr>
        <w:t>نعيت إليك نفسك. فقال</w:t>
      </w:r>
      <w:r>
        <w:rPr>
          <w:rtl/>
        </w:rPr>
        <w:t xml:space="preserve">: </w:t>
      </w:r>
      <w:r w:rsidRPr="0009020F">
        <w:rPr>
          <w:rtl/>
        </w:rPr>
        <w:t>إنّه لكما تقول. فعاش بعدها سنتين لم ير فيهما ضاحكا مستبشرا.</w:t>
      </w:r>
    </w:p>
    <w:p w:rsidR="00576D21" w:rsidRPr="0009020F" w:rsidRDefault="00576D21" w:rsidP="00AD405A">
      <w:pPr>
        <w:pStyle w:val="libNormal"/>
        <w:rPr>
          <w:rtl/>
        </w:rPr>
      </w:pPr>
      <w:r w:rsidRPr="0009020F">
        <w:rPr>
          <w:rtl/>
        </w:rPr>
        <w:t>وقيل</w:t>
      </w:r>
      <w:r>
        <w:rPr>
          <w:rtl/>
        </w:rPr>
        <w:t xml:space="preserve">: </w:t>
      </w:r>
      <w:r w:rsidRPr="0009020F">
        <w:rPr>
          <w:rtl/>
        </w:rPr>
        <w:t>إنّ ابن عبّاس هو الّذي قال ذلك</w:t>
      </w:r>
      <w:r>
        <w:rPr>
          <w:rtl/>
        </w:rPr>
        <w:t xml:space="preserve">، </w:t>
      </w:r>
      <w:r w:rsidRPr="0009020F">
        <w:rPr>
          <w:rtl/>
        </w:rPr>
        <w:t xml:space="preserve">فقال رسول الله </w:t>
      </w:r>
      <w:r w:rsidRPr="00AD405A">
        <w:rPr>
          <w:rStyle w:val="libAlaemChar"/>
          <w:rtl/>
        </w:rPr>
        <w:t>صلى‌الله‌عليه‌وآله‌وسلم</w:t>
      </w:r>
      <w:r>
        <w:rPr>
          <w:rtl/>
        </w:rPr>
        <w:t xml:space="preserve">: </w:t>
      </w:r>
      <w:r w:rsidRPr="0009020F">
        <w:rPr>
          <w:rtl/>
        </w:rPr>
        <w:t>«لقد أوتي هذا الغلام علما كثيرا»</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أنّه</w:t>
      </w:r>
      <w:r w:rsidRPr="00BD4BF6">
        <w:rPr>
          <w:rtl/>
        </w:rPr>
        <w:t xml:space="preserve"> </w:t>
      </w:r>
      <w:r w:rsidRPr="0009020F">
        <w:rPr>
          <w:rtl/>
        </w:rPr>
        <w:t>ل</w:t>
      </w:r>
      <w:r>
        <w:rPr>
          <w:rFonts w:hint="cs"/>
          <w:rtl/>
        </w:rPr>
        <w:t>ـ</w:t>
      </w:r>
      <w:r w:rsidRPr="0009020F">
        <w:rPr>
          <w:rtl/>
        </w:rPr>
        <w:t xml:space="preserve">مّا نزلت خطب رسول الله </w:t>
      </w:r>
      <w:r w:rsidRPr="00AD405A">
        <w:rPr>
          <w:rStyle w:val="libAlaemChar"/>
          <w:rtl/>
        </w:rPr>
        <w:t>صلى‌الله‌عليه‌وآله‌وسلم</w:t>
      </w:r>
      <w:r w:rsidRPr="0009020F">
        <w:rPr>
          <w:rtl/>
        </w:rPr>
        <w:t xml:space="preserve"> فقال</w:t>
      </w:r>
      <w:r>
        <w:rPr>
          <w:rtl/>
        </w:rPr>
        <w:t xml:space="preserve">: </w:t>
      </w:r>
      <w:r w:rsidRPr="0009020F">
        <w:rPr>
          <w:rtl/>
        </w:rPr>
        <w:t>«إنّ عبدا خيّره الله بين الدنيا وبين لقاء ربّه</w:t>
      </w:r>
      <w:r>
        <w:rPr>
          <w:rtl/>
        </w:rPr>
        <w:t xml:space="preserve">، </w:t>
      </w:r>
      <w:r w:rsidRPr="0009020F">
        <w:rPr>
          <w:rtl/>
        </w:rPr>
        <w:t>فاختار لقاء الله»</w:t>
      </w:r>
      <w:r>
        <w:rPr>
          <w:rtl/>
        </w:rPr>
        <w:t>.</w:t>
      </w:r>
    </w:p>
    <w:p w:rsidR="00576D21" w:rsidRPr="0009020F" w:rsidRDefault="00576D21" w:rsidP="00AD405A">
      <w:pPr>
        <w:pStyle w:val="libNormal"/>
        <w:rPr>
          <w:rtl/>
        </w:rPr>
      </w:pPr>
      <w:r w:rsidRPr="0009020F">
        <w:rPr>
          <w:rtl/>
        </w:rPr>
        <w:t xml:space="preserve">وعن النبيّ </w:t>
      </w:r>
      <w:r w:rsidRPr="00AD405A">
        <w:rPr>
          <w:rStyle w:val="libAlaemChar"/>
          <w:rtl/>
        </w:rPr>
        <w:t>صلى‌الله‌عليه‌وآله‌وسلم</w:t>
      </w:r>
      <w:r w:rsidRPr="0009020F">
        <w:rPr>
          <w:rtl/>
        </w:rPr>
        <w:t xml:space="preserve"> أنّه دعا فاطمة </w:t>
      </w:r>
      <w:r w:rsidRPr="00AD405A">
        <w:rPr>
          <w:rStyle w:val="libAlaemChar"/>
          <w:rtl/>
        </w:rPr>
        <w:t>عليهما‌السلام</w:t>
      </w:r>
      <w:r w:rsidRPr="0009020F">
        <w:rPr>
          <w:rtl/>
        </w:rPr>
        <w:t xml:space="preserve"> فقال</w:t>
      </w:r>
      <w:r>
        <w:rPr>
          <w:rtl/>
        </w:rPr>
        <w:t xml:space="preserve">: </w:t>
      </w:r>
      <w:r w:rsidRPr="0009020F">
        <w:rPr>
          <w:rtl/>
        </w:rPr>
        <w:t>«يا بنتاه</w:t>
      </w:r>
      <w:r>
        <w:rPr>
          <w:rtl/>
        </w:rPr>
        <w:t xml:space="preserve">، </w:t>
      </w:r>
      <w:r w:rsidRPr="0009020F">
        <w:rPr>
          <w:rtl/>
        </w:rPr>
        <w:t>إنّه نعيت إليّ نفسي.</w:t>
      </w:r>
      <w:r>
        <w:rPr>
          <w:rFonts w:hint="cs"/>
          <w:rtl/>
        </w:rPr>
        <w:t xml:space="preserve"> </w:t>
      </w:r>
      <w:r w:rsidRPr="0009020F">
        <w:rPr>
          <w:rtl/>
        </w:rPr>
        <w:t>فبكت. فقال</w:t>
      </w:r>
      <w:r>
        <w:rPr>
          <w:rtl/>
        </w:rPr>
        <w:t xml:space="preserve">: </w:t>
      </w:r>
      <w:r w:rsidRPr="0009020F">
        <w:rPr>
          <w:rtl/>
        </w:rPr>
        <w:t>لا تبكي</w:t>
      </w:r>
      <w:r>
        <w:rPr>
          <w:rtl/>
        </w:rPr>
        <w:t xml:space="preserve">، </w:t>
      </w:r>
      <w:r w:rsidRPr="0009020F">
        <w:rPr>
          <w:rtl/>
        </w:rPr>
        <w:t>فإنّك أوّل أهلي لحوقا بي»</w:t>
      </w:r>
      <w:r>
        <w:rPr>
          <w:rtl/>
        </w:rPr>
        <w:t>.</w:t>
      </w:r>
    </w:p>
    <w:p w:rsidR="00576D21" w:rsidRDefault="00576D21" w:rsidP="00DC31B1">
      <w:pPr>
        <w:pStyle w:val="libCenterBold1"/>
        <w:rPr>
          <w:rtl/>
        </w:rPr>
      </w:pPr>
      <w:r>
        <w:rPr>
          <w:rtl/>
        </w:rPr>
        <w:br w:type="page"/>
      </w:r>
      <w:r>
        <w:rPr>
          <w:rtl/>
        </w:rPr>
        <w:lastRenderedPageBreak/>
        <w:t>(</w:t>
      </w:r>
      <w:r w:rsidRPr="0009020F">
        <w:rPr>
          <w:rtl/>
        </w:rPr>
        <w:t>111)</w:t>
      </w:r>
    </w:p>
    <w:p w:rsidR="00576D21" w:rsidRPr="0009020F" w:rsidRDefault="00576D21" w:rsidP="00576D21">
      <w:pPr>
        <w:pStyle w:val="Heading1Center"/>
        <w:rPr>
          <w:rtl/>
        </w:rPr>
      </w:pPr>
      <w:bookmarkStart w:id="53" w:name="_Toc32401942"/>
      <w:r w:rsidRPr="0009020F">
        <w:rPr>
          <w:rtl/>
        </w:rPr>
        <w:t>سورة أبي لهب</w:t>
      </w:r>
      <w:bookmarkEnd w:id="53"/>
    </w:p>
    <w:p w:rsidR="00576D21" w:rsidRPr="0009020F" w:rsidRDefault="00576D21" w:rsidP="00AD405A">
      <w:pPr>
        <w:pStyle w:val="libNormal"/>
        <w:rPr>
          <w:rtl/>
        </w:rPr>
      </w:pPr>
      <w:r w:rsidRPr="0009020F">
        <w:rPr>
          <w:rtl/>
        </w:rPr>
        <w:t>وتسمّى سورة المسد. مكّيّة. وهي خمس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«ومن قرأها رجوت أن لا يجمع الله بينه وبين أبي لهب في دار واحدة»</w:t>
      </w:r>
      <w:r>
        <w:rPr>
          <w:rtl/>
        </w:rPr>
        <w:t>.</w:t>
      </w:r>
    </w:p>
    <w:p w:rsidR="00576D21" w:rsidRPr="0009020F" w:rsidRDefault="00576D21" w:rsidP="00AD405A">
      <w:pPr>
        <w:pStyle w:val="libNormal"/>
        <w:rPr>
          <w:rtl/>
        </w:rPr>
      </w:pPr>
      <w:r w:rsidRPr="0009020F">
        <w:rPr>
          <w:rtl/>
        </w:rPr>
        <w:t xml:space="preserve">وعن أبي عبد الله </w:t>
      </w:r>
      <w:r w:rsidRPr="00AD405A">
        <w:rPr>
          <w:rStyle w:val="libAlaemChar"/>
          <w:rtl/>
        </w:rPr>
        <w:t>عليه‌السلام</w:t>
      </w:r>
      <w:r w:rsidRPr="0009020F">
        <w:rPr>
          <w:rtl/>
        </w:rPr>
        <w:t xml:space="preserve"> قال</w:t>
      </w:r>
      <w:r>
        <w:rPr>
          <w:rtl/>
        </w:rPr>
        <w:t xml:space="preserve">: </w:t>
      </w:r>
      <w:r w:rsidRPr="0009020F">
        <w:rPr>
          <w:rtl/>
        </w:rPr>
        <w:t>«إذا قرأتم «تبّت» فادعوا على أبي لهب</w:t>
      </w:r>
      <w:r>
        <w:rPr>
          <w:rtl/>
        </w:rPr>
        <w:t xml:space="preserve">، </w:t>
      </w:r>
      <w:r w:rsidRPr="0009020F">
        <w:rPr>
          <w:rtl/>
        </w:rPr>
        <w:t xml:space="preserve">فإنّه كان من المكذّبين بالنبيّ </w:t>
      </w:r>
      <w:r w:rsidRPr="00AD405A">
        <w:rPr>
          <w:rStyle w:val="libAlaemChar"/>
          <w:rtl/>
        </w:rPr>
        <w:t>صلى‌الله‌عليه‌وآله‌وسلم</w:t>
      </w:r>
      <w:r>
        <w:rPr>
          <w:rtl/>
        </w:rPr>
        <w:t xml:space="preserve">، </w:t>
      </w:r>
      <w:r w:rsidRPr="0009020F">
        <w:rPr>
          <w:rtl/>
        </w:rPr>
        <w:t>وبما جاء به من عند الله»</w:t>
      </w:r>
      <w:r>
        <w:rPr>
          <w:rtl/>
        </w:rPr>
        <w:t>.</w:t>
      </w:r>
    </w:p>
    <w:p w:rsidR="00576D21" w:rsidRDefault="00576D21" w:rsidP="00DC31B1">
      <w:pPr>
        <w:pStyle w:val="libCenterBold1"/>
        <w:rPr>
          <w:rtl/>
        </w:rPr>
      </w:pPr>
      <w:r w:rsidRPr="005C3C91">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تَبَّتْ يَدا أَبِي لَهَبٍ وَتَبَّ (1) ما أَغْنى عَنْهُ مالُهُ وَما كَسَبَ (2) سَيَصْلى ناراً ذاتَ لَهَبٍ (3) وَامْرَأَتُهُ حَمَّالَةَ الْحَطَبِ (4) فِي جِيدِها حَبْلٌ مِنْ مَسَدٍ (5)</w:t>
      </w:r>
      <w:r w:rsidRPr="00AD405A">
        <w:rPr>
          <w:rStyle w:val="libAlaemChar"/>
          <w:rtl/>
        </w:rPr>
        <w:t>)</w:t>
      </w:r>
    </w:p>
    <w:p w:rsidR="00576D21" w:rsidRPr="0009020F" w:rsidRDefault="00576D21" w:rsidP="00AD405A">
      <w:pPr>
        <w:pStyle w:val="libNormal"/>
        <w:rPr>
          <w:rtl/>
        </w:rPr>
      </w:pPr>
      <w:r w:rsidRPr="0009020F">
        <w:rPr>
          <w:rtl/>
        </w:rPr>
        <w:t>ول</w:t>
      </w:r>
      <w:r>
        <w:rPr>
          <w:rFonts w:hint="cs"/>
          <w:rtl/>
        </w:rPr>
        <w:t>ـ</w:t>
      </w:r>
      <w:r w:rsidRPr="0009020F">
        <w:rPr>
          <w:rtl/>
        </w:rPr>
        <w:t>مّا ذكر سبحانه في سورة النصر وعده بالنصر والفتح</w:t>
      </w:r>
      <w:r>
        <w:rPr>
          <w:rtl/>
        </w:rPr>
        <w:t xml:space="preserve">، </w:t>
      </w:r>
      <w:r w:rsidRPr="0009020F">
        <w:rPr>
          <w:rtl/>
        </w:rPr>
        <w:t>بيّن في هذه السورة ما كفاه الله من أمر أبي لهب</w:t>
      </w:r>
      <w:r>
        <w:rPr>
          <w:rtl/>
        </w:rPr>
        <w:t xml:space="preserve">، </w:t>
      </w:r>
      <w:r w:rsidRPr="0009020F">
        <w:rPr>
          <w:rtl/>
        </w:rPr>
        <w:t>فقال :</w:t>
      </w:r>
    </w:p>
    <w:p w:rsidR="00576D21" w:rsidRPr="00AD405A" w:rsidRDefault="00576D21" w:rsidP="00AD405A">
      <w:pPr>
        <w:pStyle w:val="libNormal"/>
        <w:rPr>
          <w:rStyle w:val="libAieCha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تَبَّتْ</w:t>
      </w:r>
      <w:r w:rsidRPr="00AD405A">
        <w:rPr>
          <w:rStyle w:val="libAlaemChar"/>
          <w:rtl/>
        </w:rPr>
        <w:t>)</w:t>
      </w:r>
      <w:r w:rsidRPr="0009020F">
        <w:rPr>
          <w:rtl/>
        </w:rPr>
        <w:t xml:space="preserve"> هلكت</w:t>
      </w:r>
      <w:r>
        <w:rPr>
          <w:rtl/>
        </w:rPr>
        <w:t xml:space="preserve">، </w:t>
      </w:r>
      <w:r w:rsidRPr="0009020F">
        <w:rPr>
          <w:rtl/>
        </w:rPr>
        <w:t>أو خسرت. من التباب</w:t>
      </w:r>
      <w:r>
        <w:rPr>
          <w:rtl/>
        </w:rPr>
        <w:t xml:space="preserve">، </w:t>
      </w:r>
      <w:r w:rsidRPr="0009020F">
        <w:rPr>
          <w:rtl/>
        </w:rPr>
        <w:t>وهو خسران ي</w:t>
      </w:r>
      <w:r>
        <w:rPr>
          <w:rtl/>
        </w:rPr>
        <w:t>ؤدّي إلى الهلاك. ومنه قولهم: أ</w:t>
      </w:r>
      <w:r w:rsidRPr="0009020F">
        <w:rPr>
          <w:rtl/>
        </w:rPr>
        <w:t>شابّة أم تابّة</w:t>
      </w:r>
      <w:r>
        <w:rPr>
          <w:rtl/>
        </w:rPr>
        <w:t>؟</w:t>
      </w:r>
      <w:r w:rsidRPr="0009020F">
        <w:rPr>
          <w:rtl/>
        </w:rPr>
        <w:t xml:space="preserve"> أي</w:t>
      </w:r>
      <w:r>
        <w:rPr>
          <w:rtl/>
        </w:rPr>
        <w:t xml:space="preserve">: </w:t>
      </w:r>
      <w:r w:rsidRPr="0009020F">
        <w:rPr>
          <w:rtl/>
        </w:rPr>
        <w:t xml:space="preserve">هالكة من الهرم. </w:t>
      </w:r>
      <w:r w:rsidRPr="00AD405A">
        <w:rPr>
          <w:rStyle w:val="libAlaemChar"/>
          <w:rtl/>
        </w:rPr>
        <w:t>(</w:t>
      </w:r>
      <w:r w:rsidRPr="00AD405A">
        <w:rPr>
          <w:rStyle w:val="libAieChar"/>
          <w:rtl/>
        </w:rPr>
        <w:t>يَدا</w:t>
      </w:r>
    </w:p>
    <w:p w:rsidR="00576D21" w:rsidRPr="0009020F" w:rsidRDefault="00576D21" w:rsidP="00AD405A">
      <w:pPr>
        <w:pStyle w:val="libNormal0"/>
        <w:rPr>
          <w:rtl/>
        </w:rPr>
      </w:pPr>
      <w:r>
        <w:rPr>
          <w:rtl/>
        </w:rPr>
        <w:br w:type="page"/>
      </w:r>
      <w:r w:rsidRPr="00AD405A">
        <w:rPr>
          <w:rStyle w:val="libAieChar"/>
          <w:rtl/>
        </w:rPr>
        <w:lastRenderedPageBreak/>
        <w:t>أَبِي لَهَبٍ</w:t>
      </w:r>
      <w:r w:rsidRPr="00AD405A">
        <w:rPr>
          <w:rStyle w:val="libAlaemChar"/>
          <w:rtl/>
        </w:rPr>
        <w:t>)</w:t>
      </w:r>
      <w:r w:rsidRPr="0009020F">
        <w:rPr>
          <w:rtl/>
        </w:rPr>
        <w:t xml:space="preserve"> بن عبد المطّلب عمّ النبيّ. والمراد نفسه</w:t>
      </w:r>
      <w:r>
        <w:rPr>
          <w:rtl/>
        </w:rPr>
        <w:t xml:space="preserve">، </w:t>
      </w:r>
      <w:r w:rsidRPr="0009020F">
        <w:rPr>
          <w:rtl/>
        </w:rPr>
        <w:t>كقوله</w:t>
      </w:r>
      <w:r>
        <w:rPr>
          <w:rtl/>
        </w:rPr>
        <w:t xml:space="preserve">: </w:t>
      </w:r>
      <w:r w:rsidRPr="00AD405A">
        <w:rPr>
          <w:rStyle w:val="libAlaemChar"/>
          <w:rtl/>
        </w:rPr>
        <w:t>(</w:t>
      </w:r>
      <w:r w:rsidRPr="00AD405A">
        <w:rPr>
          <w:rStyle w:val="libAieChar"/>
          <w:rtl/>
        </w:rPr>
        <w:t>وَلا تُلْقُوا بِأَيْدِيكُمْ إِلَى التَّهْلُكَةِ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وقيل</w:t>
      </w:r>
      <w:r>
        <w:rPr>
          <w:rtl/>
        </w:rPr>
        <w:t xml:space="preserve">: </w:t>
      </w:r>
      <w:r w:rsidRPr="0009020F">
        <w:rPr>
          <w:rtl/>
        </w:rPr>
        <w:t>معناه</w:t>
      </w:r>
      <w:r>
        <w:rPr>
          <w:rtl/>
        </w:rPr>
        <w:t xml:space="preserve">: </w:t>
      </w:r>
      <w:r w:rsidRPr="0009020F">
        <w:rPr>
          <w:rtl/>
        </w:rPr>
        <w:t>صفرت يداه من كلّ خير.</w:t>
      </w:r>
    </w:p>
    <w:p w:rsidR="00576D21" w:rsidRPr="0009020F" w:rsidRDefault="00576D21" w:rsidP="00AD405A">
      <w:pPr>
        <w:pStyle w:val="libNormal"/>
        <w:rPr>
          <w:rtl/>
        </w:rPr>
      </w:pPr>
      <w:r w:rsidRPr="0009020F">
        <w:rPr>
          <w:rtl/>
        </w:rPr>
        <w:t>وإنّما خصّتا</w:t>
      </w:r>
      <w:r w:rsidRPr="008A4B10">
        <w:rPr>
          <w:rtl/>
        </w:rPr>
        <w:t xml:space="preserve"> </w:t>
      </w:r>
      <w:r w:rsidRPr="0009020F">
        <w:rPr>
          <w:rtl/>
        </w:rPr>
        <w:t>ل</w:t>
      </w:r>
      <w:r>
        <w:rPr>
          <w:rFonts w:hint="cs"/>
          <w:rtl/>
        </w:rPr>
        <w:t>ـ</w:t>
      </w:r>
      <w:r w:rsidRPr="0009020F">
        <w:rPr>
          <w:rtl/>
        </w:rPr>
        <w:t xml:space="preserve">ما روي أنّه </w:t>
      </w:r>
      <w:r w:rsidRPr="00AD405A">
        <w:rPr>
          <w:rStyle w:val="libAlaemChar"/>
          <w:rtl/>
        </w:rPr>
        <w:t>عليه‌السلام</w:t>
      </w:r>
      <w:r w:rsidRPr="00BD4BF6">
        <w:rPr>
          <w:rtl/>
        </w:rPr>
        <w:t xml:space="preserve"> </w:t>
      </w:r>
      <w:r w:rsidRPr="0009020F">
        <w:rPr>
          <w:rtl/>
        </w:rPr>
        <w:t>ل</w:t>
      </w:r>
      <w:r>
        <w:rPr>
          <w:rFonts w:hint="cs"/>
          <w:rtl/>
        </w:rPr>
        <w:t>ـ</w:t>
      </w:r>
      <w:r w:rsidRPr="0009020F">
        <w:rPr>
          <w:rtl/>
        </w:rPr>
        <w:t xml:space="preserve">مّا نزل عليه </w:t>
      </w:r>
      <w:r w:rsidRPr="00AD405A">
        <w:rPr>
          <w:rStyle w:val="libAlaemChar"/>
          <w:rtl/>
        </w:rPr>
        <w:t>(</w:t>
      </w:r>
      <w:r w:rsidRPr="00AD405A">
        <w:rPr>
          <w:rStyle w:val="libAieChar"/>
          <w:rtl/>
        </w:rPr>
        <w:t>وَأَنْذِرْ عَشِيرَتَكَ الْأَقْرَبِينَ</w:t>
      </w:r>
      <w:r w:rsidRPr="00AD405A">
        <w:rPr>
          <w:rStyle w:val="libAlaemChar"/>
          <w:rtl/>
        </w:rPr>
        <w:t>)</w:t>
      </w:r>
      <w:r w:rsidRPr="0009020F">
        <w:rPr>
          <w:rtl/>
        </w:rPr>
        <w:t xml:space="preserve"> </w:t>
      </w:r>
      <w:r w:rsidRPr="003F25A6">
        <w:rPr>
          <w:rStyle w:val="libFootnotenumChar"/>
          <w:rtl/>
        </w:rPr>
        <w:t>(2)</w:t>
      </w:r>
      <w:r w:rsidRPr="0009020F">
        <w:rPr>
          <w:rtl/>
        </w:rPr>
        <w:t xml:space="preserve"> رقى الصفا وقال</w:t>
      </w:r>
      <w:r>
        <w:rPr>
          <w:rtl/>
        </w:rPr>
        <w:t xml:space="preserve">: </w:t>
      </w:r>
      <w:r w:rsidRPr="0009020F">
        <w:rPr>
          <w:rtl/>
        </w:rPr>
        <w:t>«يا صباحاه</w:t>
      </w:r>
      <w:r>
        <w:rPr>
          <w:rtl/>
        </w:rPr>
        <w:t xml:space="preserve">، </w:t>
      </w:r>
      <w:r w:rsidRPr="0009020F">
        <w:rPr>
          <w:rtl/>
        </w:rPr>
        <w:t>فاجتمع إليه الناس من كلّ أوب. فقال</w:t>
      </w:r>
      <w:r>
        <w:rPr>
          <w:rtl/>
        </w:rPr>
        <w:t xml:space="preserve">: </w:t>
      </w:r>
      <w:r w:rsidRPr="0009020F">
        <w:rPr>
          <w:rtl/>
        </w:rPr>
        <w:t>يا بني عبد المطّلب</w:t>
      </w:r>
      <w:r>
        <w:rPr>
          <w:rtl/>
        </w:rPr>
        <w:t xml:space="preserve">، </w:t>
      </w:r>
      <w:r w:rsidRPr="0009020F">
        <w:rPr>
          <w:rtl/>
        </w:rPr>
        <w:t>يا بني فهر</w:t>
      </w:r>
      <w:r>
        <w:rPr>
          <w:rtl/>
        </w:rPr>
        <w:t xml:space="preserve">، </w:t>
      </w:r>
      <w:r w:rsidRPr="0009020F">
        <w:rPr>
          <w:rtl/>
        </w:rPr>
        <w:t>إن أخبرتكم أنّ بسفح هذا الجبل خيلا</w:t>
      </w:r>
      <w:r>
        <w:rPr>
          <w:rtl/>
        </w:rPr>
        <w:t xml:space="preserve"> أ</w:t>
      </w:r>
      <w:r w:rsidRPr="0009020F">
        <w:rPr>
          <w:rtl/>
        </w:rPr>
        <w:t>كنتم مصدّقيّ</w:t>
      </w:r>
      <w:r>
        <w:rPr>
          <w:rtl/>
        </w:rPr>
        <w:t>؟</w:t>
      </w:r>
    </w:p>
    <w:p w:rsidR="00576D21" w:rsidRPr="0009020F" w:rsidRDefault="00576D21" w:rsidP="00AD405A">
      <w:pPr>
        <w:pStyle w:val="libNormal"/>
        <w:rPr>
          <w:rtl/>
        </w:rPr>
      </w:pPr>
      <w:r w:rsidRPr="0009020F">
        <w:rPr>
          <w:rtl/>
        </w:rPr>
        <w:t>قالوا</w:t>
      </w:r>
      <w:r>
        <w:rPr>
          <w:rtl/>
        </w:rPr>
        <w:t xml:space="preserve">: </w:t>
      </w:r>
      <w:r w:rsidRPr="0009020F">
        <w:rPr>
          <w:rtl/>
        </w:rPr>
        <w:t>نعم. قال</w:t>
      </w:r>
      <w:r>
        <w:rPr>
          <w:rtl/>
        </w:rPr>
        <w:t xml:space="preserve">: </w:t>
      </w:r>
      <w:r w:rsidRPr="0009020F">
        <w:rPr>
          <w:rtl/>
        </w:rPr>
        <w:t>فإنّي نذير بين يدي الساعة»</w:t>
      </w:r>
      <w:r>
        <w:rPr>
          <w:rtl/>
        </w:rPr>
        <w:t>.</w:t>
      </w:r>
    </w:p>
    <w:p w:rsidR="00576D21" w:rsidRPr="0009020F" w:rsidRDefault="00576D21" w:rsidP="00AD405A">
      <w:pPr>
        <w:pStyle w:val="libNormal"/>
        <w:rPr>
          <w:rtl/>
        </w:rPr>
      </w:pPr>
      <w:r w:rsidRPr="0009020F">
        <w:rPr>
          <w:rtl/>
        </w:rPr>
        <w:t>فقال أبو لهب</w:t>
      </w:r>
      <w:r>
        <w:rPr>
          <w:rtl/>
        </w:rPr>
        <w:t xml:space="preserve">: </w:t>
      </w:r>
      <w:r w:rsidRPr="0009020F">
        <w:rPr>
          <w:rtl/>
        </w:rPr>
        <w:t>تبّا لك</w:t>
      </w:r>
      <w:r>
        <w:rPr>
          <w:rtl/>
        </w:rPr>
        <w:t xml:space="preserve"> أ</w:t>
      </w:r>
      <w:r w:rsidRPr="0009020F">
        <w:rPr>
          <w:rtl/>
        </w:rPr>
        <w:t>لهذا دعوتنا</w:t>
      </w:r>
      <w:r>
        <w:rPr>
          <w:rtl/>
        </w:rPr>
        <w:t>؟</w:t>
      </w:r>
    </w:p>
    <w:p w:rsidR="00576D21" w:rsidRPr="0009020F" w:rsidRDefault="00576D21" w:rsidP="00AD405A">
      <w:pPr>
        <w:pStyle w:val="libNormal"/>
        <w:rPr>
          <w:rtl/>
        </w:rPr>
      </w:pPr>
      <w:r w:rsidRPr="0009020F">
        <w:rPr>
          <w:rtl/>
        </w:rPr>
        <w:t>وأخذ حجرا ليرميه</w:t>
      </w:r>
      <w:r>
        <w:rPr>
          <w:rtl/>
        </w:rPr>
        <w:t xml:space="preserve">، </w:t>
      </w:r>
      <w:r w:rsidRPr="0009020F">
        <w:rPr>
          <w:rtl/>
        </w:rPr>
        <w:t>فنزلت. وقيل</w:t>
      </w:r>
      <w:r>
        <w:rPr>
          <w:rtl/>
        </w:rPr>
        <w:t xml:space="preserve">: </w:t>
      </w:r>
      <w:r w:rsidRPr="0009020F">
        <w:rPr>
          <w:rtl/>
        </w:rPr>
        <w:t>المراد بهما دنياه وأخراه.</w:t>
      </w:r>
    </w:p>
    <w:p w:rsidR="00576D21" w:rsidRPr="0009020F" w:rsidRDefault="00576D21" w:rsidP="00AD405A">
      <w:pPr>
        <w:pStyle w:val="libNormal"/>
        <w:rPr>
          <w:rtl/>
        </w:rPr>
      </w:pPr>
      <w:r w:rsidRPr="0009020F">
        <w:rPr>
          <w:rtl/>
        </w:rPr>
        <w:t>وإنّما كنّاه والتكنية تكرمة</w:t>
      </w:r>
      <w:r>
        <w:rPr>
          <w:rtl/>
        </w:rPr>
        <w:t xml:space="preserve">، </w:t>
      </w:r>
      <w:r w:rsidRPr="0009020F">
        <w:rPr>
          <w:rtl/>
        </w:rPr>
        <w:t>لاشتهاره بكنيته دون اسمه</w:t>
      </w:r>
      <w:r>
        <w:rPr>
          <w:rtl/>
        </w:rPr>
        <w:t xml:space="preserve">، </w:t>
      </w:r>
      <w:r w:rsidRPr="0009020F">
        <w:rPr>
          <w:rtl/>
        </w:rPr>
        <w:t>لحسنه وإشراق وجهه</w:t>
      </w:r>
      <w:r>
        <w:rPr>
          <w:rtl/>
        </w:rPr>
        <w:t xml:space="preserve">، </w:t>
      </w:r>
      <w:r w:rsidRPr="0009020F">
        <w:rPr>
          <w:rtl/>
        </w:rPr>
        <w:t>وكانت وجنتاه كأنّهما تلتهبان. أو لأنّ اسمه عبد العزّى</w:t>
      </w:r>
      <w:r>
        <w:rPr>
          <w:rtl/>
        </w:rPr>
        <w:t xml:space="preserve">، </w:t>
      </w:r>
      <w:r w:rsidRPr="0009020F">
        <w:rPr>
          <w:rtl/>
        </w:rPr>
        <w:t>فاستكره ذكره. أو لأنّه</w:t>
      </w:r>
      <w:r w:rsidRPr="00BD4BF6">
        <w:rPr>
          <w:rtl/>
        </w:rPr>
        <w:t xml:space="preserve"> </w:t>
      </w:r>
      <w:r w:rsidRPr="0009020F">
        <w:rPr>
          <w:rtl/>
        </w:rPr>
        <w:t>ل</w:t>
      </w:r>
      <w:r>
        <w:rPr>
          <w:rFonts w:hint="cs"/>
          <w:rtl/>
        </w:rPr>
        <w:t>ـ</w:t>
      </w:r>
      <w:r w:rsidRPr="0009020F">
        <w:rPr>
          <w:rtl/>
        </w:rPr>
        <w:t>مّا كان من أصحاب النار كانت الكنية أوفق بحاله. أو ليجانس قوله</w:t>
      </w:r>
      <w:r>
        <w:rPr>
          <w:rtl/>
        </w:rPr>
        <w:t xml:space="preserve">: </w:t>
      </w:r>
      <w:r w:rsidRPr="0009020F">
        <w:rPr>
          <w:rtl/>
        </w:rPr>
        <w:t>«ذات لهب»</w:t>
      </w:r>
      <w:r>
        <w:rPr>
          <w:rtl/>
        </w:rPr>
        <w:t>.</w:t>
      </w:r>
      <w:r w:rsidRPr="0009020F">
        <w:rPr>
          <w:rtl/>
        </w:rPr>
        <w:t xml:space="preserve"> أو ليتهكّم به وبافتخاره بذلك. وقرأ ابن كثير بإسكان الهاء.</w:t>
      </w:r>
    </w:p>
    <w:p w:rsidR="00576D21" w:rsidRPr="0009020F" w:rsidRDefault="00576D21" w:rsidP="00AD405A">
      <w:pPr>
        <w:pStyle w:val="libNormal"/>
        <w:rPr>
          <w:rtl/>
        </w:rPr>
      </w:pPr>
      <w:r w:rsidRPr="00AD405A">
        <w:rPr>
          <w:rStyle w:val="libAlaemChar"/>
          <w:rtl/>
        </w:rPr>
        <w:t>(</w:t>
      </w:r>
      <w:r w:rsidRPr="00AD405A">
        <w:rPr>
          <w:rStyle w:val="libAieChar"/>
          <w:rtl/>
        </w:rPr>
        <w:t>وَتَبَ</w:t>
      </w:r>
      <w:r w:rsidRPr="00AD405A">
        <w:rPr>
          <w:rStyle w:val="libAlaemChar"/>
          <w:rtl/>
        </w:rPr>
        <w:t>)</w:t>
      </w:r>
      <w:r w:rsidRPr="0009020F">
        <w:rPr>
          <w:rtl/>
        </w:rPr>
        <w:t xml:space="preserve"> إخبار بعد إخبار. والتعبير بالماضي لتحقّق وقوعه</w:t>
      </w:r>
      <w:r>
        <w:rPr>
          <w:rtl/>
        </w:rPr>
        <w:t xml:space="preserve">، </w:t>
      </w:r>
      <w:r w:rsidRPr="0009020F">
        <w:rPr>
          <w:rtl/>
        </w:rPr>
        <w:t>كقوله :</w:t>
      </w:r>
    </w:p>
    <w:tbl>
      <w:tblPr>
        <w:bidiVisual/>
        <w:tblW w:w="4983"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5"/>
        <w:gridCol w:w="3718"/>
      </w:tblGrid>
      <w:tr w:rsidR="00576D21" w:rsidRPr="0009020F" w:rsidTr="00721728">
        <w:trPr>
          <w:tblCellSpacing w:w="15" w:type="dxa"/>
          <w:jc w:val="center"/>
        </w:trPr>
        <w:tc>
          <w:tcPr>
            <w:tcW w:w="2366" w:type="pct"/>
            <w:vAlign w:val="center"/>
          </w:tcPr>
          <w:p w:rsidR="00576D21" w:rsidRPr="0009020F" w:rsidRDefault="00576D21" w:rsidP="00FB2A74">
            <w:pPr>
              <w:pStyle w:val="libPoem"/>
              <w:rPr>
                <w:rtl/>
              </w:rPr>
            </w:pPr>
            <w:r w:rsidRPr="0009020F">
              <w:rPr>
                <w:rtl/>
              </w:rPr>
              <w:t xml:space="preserve">جزاني جزاه الله شرّ جزائه </w:t>
            </w:r>
            <w:r w:rsidRPr="00D740F5">
              <w:rPr>
                <w:rStyle w:val="libPoemTiniChar0"/>
                <w:rtl/>
              </w:rPr>
              <w:br/>
              <w:t> </w:t>
            </w:r>
          </w:p>
        </w:tc>
        <w:tc>
          <w:tcPr>
            <w:tcW w:w="197" w:type="pct"/>
            <w:vAlign w:val="center"/>
          </w:tcPr>
          <w:p w:rsidR="00576D21" w:rsidRPr="0009020F" w:rsidRDefault="00576D21" w:rsidP="00FB2A74">
            <w:pPr>
              <w:pStyle w:val="libPoem"/>
            </w:pPr>
            <w:r w:rsidRPr="0009020F">
              <w:rPr>
                <w:rtl/>
              </w:rPr>
              <w:t> </w:t>
            </w:r>
          </w:p>
        </w:tc>
        <w:tc>
          <w:tcPr>
            <w:tcW w:w="2367" w:type="pct"/>
            <w:vAlign w:val="center"/>
          </w:tcPr>
          <w:p w:rsidR="00576D21" w:rsidRPr="0009020F" w:rsidRDefault="00576D21" w:rsidP="00FB2A74">
            <w:pPr>
              <w:pStyle w:val="libPoem"/>
            </w:pPr>
            <w:r w:rsidRPr="0009020F">
              <w:rPr>
                <w:rtl/>
              </w:rPr>
              <w:t xml:space="preserve">جزاء الكلاب العاويات وقد فعل </w:t>
            </w:r>
            <w:r w:rsidRPr="00D740F5">
              <w:rPr>
                <w:rStyle w:val="libPoemTiniChar0"/>
                <w:rtl/>
              </w:rPr>
              <w:br/>
              <w:t> </w:t>
            </w:r>
          </w:p>
        </w:tc>
      </w:tr>
    </w:tbl>
    <w:p w:rsidR="00576D21" w:rsidRPr="0009020F" w:rsidRDefault="00576D21" w:rsidP="00AD405A">
      <w:pPr>
        <w:pStyle w:val="libNormal"/>
        <w:rPr>
          <w:rtl/>
        </w:rPr>
      </w:pPr>
      <w:r w:rsidRPr="0009020F">
        <w:rPr>
          <w:rtl/>
        </w:rPr>
        <w:t>أو الأوّل إخبار عمّا كسبت يداه</w:t>
      </w:r>
      <w:r>
        <w:rPr>
          <w:rtl/>
        </w:rPr>
        <w:t xml:space="preserve">، </w:t>
      </w:r>
      <w:r w:rsidRPr="0009020F">
        <w:rPr>
          <w:rtl/>
        </w:rPr>
        <w:t>والثاني عن عمل نفسه.</w:t>
      </w:r>
    </w:p>
    <w:p w:rsidR="00576D21" w:rsidRPr="0009020F" w:rsidRDefault="00576D21" w:rsidP="00AD405A">
      <w:pPr>
        <w:pStyle w:val="libNormal"/>
        <w:rPr>
          <w:rtl/>
        </w:rPr>
      </w:pPr>
      <w:r w:rsidRPr="0009020F">
        <w:rPr>
          <w:rtl/>
        </w:rPr>
        <w:t>روي</w:t>
      </w:r>
      <w:r>
        <w:rPr>
          <w:rtl/>
        </w:rPr>
        <w:t xml:space="preserve">: </w:t>
      </w:r>
      <w:r w:rsidRPr="0009020F">
        <w:rPr>
          <w:rtl/>
        </w:rPr>
        <w:t>أنّه كان يقول</w:t>
      </w:r>
      <w:r>
        <w:rPr>
          <w:rtl/>
        </w:rPr>
        <w:t xml:space="preserve">: </w:t>
      </w:r>
      <w:r w:rsidRPr="0009020F">
        <w:rPr>
          <w:rtl/>
        </w:rPr>
        <w:t>إن كان ما يقول ابن أخي حقّا فأنا أفتدي منه نفسي بمالي وولدي. فردّ الله تعالى عليه ذلك القول بقوله</w:t>
      </w:r>
      <w:r>
        <w:rPr>
          <w:rtl/>
        </w:rPr>
        <w:t xml:space="preserve">: </w:t>
      </w:r>
      <w:r w:rsidRPr="00AD405A">
        <w:rPr>
          <w:rStyle w:val="libAlaemChar"/>
          <w:rtl/>
        </w:rPr>
        <w:t>(</w:t>
      </w:r>
      <w:r w:rsidRPr="00AD405A">
        <w:rPr>
          <w:rStyle w:val="libAieChar"/>
          <w:rtl/>
        </w:rPr>
        <w:t>ما أَغْنى عَنْهُ مالُهُ</w:t>
      </w:r>
      <w:r w:rsidRPr="00AD405A">
        <w:rPr>
          <w:rStyle w:val="libAlaemChar"/>
          <w:rtl/>
        </w:rPr>
        <w:t>)</w:t>
      </w:r>
      <w:r w:rsidRPr="0009020F">
        <w:rPr>
          <w:rtl/>
        </w:rPr>
        <w:t xml:space="preserve"> إمّا نفي لإغناء المال عنه حين نزل به التباب</w:t>
      </w:r>
      <w:r>
        <w:rPr>
          <w:rtl/>
        </w:rPr>
        <w:t xml:space="preserve">، </w:t>
      </w:r>
      <w:r w:rsidRPr="0009020F">
        <w:rPr>
          <w:rtl/>
        </w:rPr>
        <w:t>أو استفهام إنكار</w:t>
      </w:r>
      <w:r>
        <w:rPr>
          <w:rtl/>
        </w:rPr>
        <w:t xml:space="preserve">، </w:t>
      </w:r>
      <w:r w:rsidRPr="0009020F">
        <w:rPr>
          <w:rtl/>
        </w:rPr>
        <w:t xml:space="preserve">ومحلّها النصب </w:t>
      </w:r>
      <w:r w:rsidRPr="00AD405A">
        <w:rPr>
          <w:rStyle w:val="libAlaemChar"/>
          <w:rtl/>
        </w:rPr>
        <w:t>(</w:t>
      </w:r>
      <w:r w:rsidRPr="00AD405A">
        <w:rPr>
          <w:rStyle w:val="libAieChar"/>
          <w:rtl/>
        </w:rPr>
        <w:t>وَما كَسَبَ</w:t>
      </w:r>
      <w:r w:rsidRPr="00AD405A">
        <w:rPr>
          <w:rStyle w:val="libAlaemChar"/>
          <w:rtl/>
        </w:rPr>
        <w:t>)</w:t>
      </w:r>
      <w:r w:rsidRPr="0009020F">
        <w:rPr>
          <w:rtl/>
        </w:rPr>
        <w:t xml:space="preserve"> موصولة أو مصدريّة</w:t>
      </w:r>
      <w:r>
        <w:rPr>
          <w:rtl/>
        </w:rPr>
        <w:t xml:space="preserve">، </w:t>
      </w:r>
      <w:r w:rsidRPr="0009020F">
        <w:rPr>
          <w:rtl/>
        </w:rPr>
        <w:t>أي</w:t>
      </w:r>
      <w:r>
        <w:rPr>
          <w:rtl/>
        </w:rPr>
        <w:t xml:space="preserve">: </w:t>
      </w:r>
      <w:r w:rsidRPr="0009020F">
        <w:rPr>
          <w:rtl/>
        </w:rPr>
        <w:t>وما كسبه. يعني</w:t>
      </w:r>
      <w:r>
        <w:rPr>
          <w:rtl/>
        </w:rPr>
        <w:t xml:space="preserve">: </w:t>
      </w:r>
      <w:r w:rsidRPr="0009020F">
        <w:rPr>
          <w:rtl/>
        </w:rPr>
        <w:t>مكسوبه أو وكسبه بماله</w:t>
      </w:r>
      <w:r>
        <w:rPr>
          <w:rtl/>
        </w:rPr>
        <w:t xml:space="preserve">، </w:t>
      </w:r>
      <w:r w:rsidRPr="0009020F">
        <w:rPr>
          <w:rtl/>
        </w:rPr>
        <w:t>من النتائج والأرباح</w:t>
      </w:r>
      <w:r>
        <w:rPr>
          <w:rtl/>
        </w:rPr>
        <w:t xml:space="preserve">، </w:t>
      </w:r>
      <w:r w:rsidRPr="0009020F">
        <w:rPr>
          <w:rtl/>
        </w:rPr>
        <w:t>والوجاهة والأتباع والخدم. أو عمله الّذي ظنّ أنّه ينفعه. أو ولده عتبة.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البقرة</w:t>
      </w:r>
      <w:r>
        <w:rPr>
          <w:rtl/>
        </w:rPr>
        <w:t xml:space="preserve">: </w:t>
      </w:r>
      <w:r w:rsidRPr="0009020F">
        <w:rPr>
          <w:rtl/>
        </w:rPr>
        <w:t>195.</w:t>
      </w:r>
    </w:p>
    <w:p w:rsidR="00576D21" w:rsidRPr="0009020F" w:rsidRDefault="00576D21" w:rsidP="003F25A6">
      <w:pPr>
        <w:pStyle w:val="libFootnote0"/>
        <w:rPr>
          <w:rtl/>
        </w:rPr>
      </w:pPr>
      <w:r>
        <w:rPr>
          <w:rtl/>
        </w:rPr>
        <w:t>(</w:t>
      </w:r>
      <w:r w:rsidRPr="0009020F">
        <w:rPr>
          <w:rtl/>
        </w:rPr>
        <w:t>2) الشعراء</w:t>
      </w:r>
      <w:r>
        <w:rPr>
          <w:rtl/>
        </w:rPr>
        <w:t xml:space="preserve">: </w:t>
      </w:r>
      <w:r w:rsidRPr="0009020F">
        <w:rPr>
          <w:rtl/>
        </w:rPr>
        <w:t>214.</w:t>
      </w:r>
    </w:p>
    <w:p w:rsidR="00576D21" w:rsidRPr="0009020F" w:rsidRDefault="00576D21" w:rsidP="00AD405A">
      <w:pPr>
        <w:pStyle w:val="libNormal"/>
        <w:rPr>
          <w:rtl/>
        </w:rPr>
      </w:pPr>
      <w:r>
        <w:rPr>
          <w:rtl/>
        </w:rPr>
        <w:br w:type="page"/>
      </w:r>
      <w:r w:rsidRPr="0009020F">
        <w:rPr>
          <w:rtl/>
        </w:rPr>
        <w:lastRenderedPageBreak/>
        <w:t>وحكي</w:t>
      </w:r>
      <w:r>
        <w:rPr>
          <w:rtl/>
        </w:rPr>
        <w:t xml:space="preserve">: </w:t>
      </w:r>
      <w:r w:rsidRPr="0009020F">
        <w:rPr>
          <w:rtl/>
        </w:rPr>
        <w:t>أنّ بني أبي لهب احتكموا إلى ابن عبّاس فاقتتلوا</w:t>
      </w:r>
      <w:r>
        <w:rPr>
          <w:rtl/>
        </w:rPr>
        <w:t xml:space="preserve">، </w:t>
      </w:r>
      <w:r w:rsidRPr="0009020F">
        <w:rPr>
          <w:rtl/>
        </w:rPr>
        <w:t>فقام يحجز بينهم</w:t>
      </w:r>
      <w:r>
        <w:rPr>
          <w:rtl/>
        </w:rPr>
        <w:t xml:space="preserve">، </w:t>
      </w:r>
      <w:r w:rsidRPr="0009020F">
        <w:rPr>
          <w:rtl/>
        </w:rPr>
        <w:t>فدفعه بعضهم فوقع</w:t>
      </w:r>
      <w:r>
        <w:rPr>
          <w:rtl/>
        </w:rPr>
        <w:t xml:space="preserve">، </w:t>
      </w:r>
      <w:r w:rsidRPr="0009020F">
        <w:rPr>
          <w:rtl/>
        </w:rPr>
        <w:t>فغضب ابن عبّاس فقال</w:t>
      </w:r>
      <w:r>
        <w:rPr>
          <w:rtl/>
        </w:rPr>
        <w:t xml:space="preserve">: </w:t>
      </w:r>
      <w:r w:rsidRPr="0009020F">
        <w:rPr>
          <w:rtl/>
        </w:rPr>
        <w:t>أخرجوا عنّي الكسب الخبيث. ومنه</w:t>
      </w:r>
      <w:r>
        <w:rPr>
          <w:rtl/>
        </w:rPr>
        <w:t xml:space="preserve">: </w:t>
      </w:r>
      <w:r w:rsidRPr="0009020F">
        <w:rPr>
          <w:rtl/>
        </w:rPr>
        <w:t xml:space="preserve">قوله </w:t>
      </w:r>
      <w:r w:rsidRPr="00AD405A">
        <w:rPr>
          <w:rStyle w:val="libAlaemChar"/>
          <w:rtl/>
        </w:rPr>
        <w:t>صلى‌الله‌عليه‌وآله‌وسلم</w:t>
      </w:r>
      <w:r>
        <w:rPr>
          <w:rtl/>
        </w:rPr>
        <w:t xml:space="preserve">: </w:t>
      </w:r>
      <w:r w:rsidRPr="0009020F">
        <w:rPr>
          <w:rtl/>
        </w:rPr>
        <w:t>«إنّ أطيب ما يأكل الرجل من كسبه</w:t>
      </w:r>
      <w:r>
        <w:rPr>
          <w:rtl/>
        </w:rPr>
        <w:t xml:space="preserve">، </w:t>
      </w:r>
      <w:r w:rsidRPr="0009020F">
        <w:rPr>
          <w:rtl/>
        </w:rPr>
        <w:t>وإنّ ولده من كسبه»</w:t>
      </w:r>
      <w:r>
        <w:rPr>
          <w:rtl/>
        </w:rPr>
        <w:t>.</w:t>
      </w:r>
    </w:p>
    <w:p w:rsidR="00576D21" w:rsidRPr="0009020F" w:rsidRDefault="00576D21" w:rsidP="00AD405A">
      <w:pPr>
        <w:pStyle w:val="libNormal"/>
        <w:rPr>
          <w:rtl/>
        </w:rPr>
      </w:pPr>
      <w:r w:rsidRPr="0009020F">
        <w:rPr>
          <w:rtl/>
        </w:rPr>
        <w:t>وقد افترس أسد عتبة في طريق الشام وقد أحدق به العير. ومات أبو لهب بالعدسة</w:t>
      </w:r>
      <w:r>
        <w:rPr>
          <w:rtl/>
        </w:rPr>
        <w:t xml:space="preserve"> ـ </w:t>
      </w:r>
      <w:r w:rsidRPr="0009020F">
        <w:rPr>
          <w:rtl/>
        </w:rPr>
        <w:t xml:space="preserve">وهي بثرة </w:t>
      </w:r>
      <w:r w:rsidRPr="003F25A6">
        <w:rPr>
          <w:rStyle w:val="libFootnotenumChar"/>
          <w:rtl/>
        </w:rPr>
        <w:t>(1)</w:t>
      </w:r>
      <w:r w:rsidRPr="0009020F">
        <w:rPr>
          <w:rtl/>
        </w:rPr>
        <w:t xml:space="preserve"> تخرج بالإنسان</w:t>
      </w:r>
      <w:r>
        <w:rPr>
          <w:rtl/>
        </w:rPr>
        <w:t xml:space="preserve"> ـ </w:t>
      </w:r>
      <w:r w:rsidRPr="0009020F">
        <w:rPr>
          <w:rtl/>
        </w:rPr>
        <w:t>بعد وقعة بدر بأيّام معدودة</w:t>
      </w:r>
      <w:r>
        <w:rPr>
          <w:rtl/>
        </w:rPr>
        <w:t xml:space="preserve">، </w:t>
      </w:r>
      <w:r w:rsidRPr="0009020F">
        <w:rPr>
          <w:rtl/>
        </w:rPr>
        <w:t>وترك ثلاثا حتّى أنتن</w:t>
      </w:r>
      <w:r>
        <w:rPr>
          <w:rtl/>
        </w:rPr>
        <w:t xml:space="preserve">، </w:t>
      </w:r>
      <w:r w:rsidRPr="0009020F">
        <w:rPr>
          <w:rtl/>
        </w:rPr>
        <w:t>ثمّ استأجروا بعض السودان حتّى دفنوه. فهو إخبار عن الغيب طابقه وقوعه.</w:t>
      </w:r>
    </w:p>
    <w:p w:rsidR="00576D21" w:rsidRPr="0009020F" w:rsidRDefault="00576D21" w:rsidP="00AD405A">
      <w:pPr>
        <w:pStyle w:val="libNormal"/>
        <w:rPr>
          <w:rtl/>
        </w:rPr>
      </w:pPr>
      <w:r w:rsidRPr="00AD405A">
        <w:rPr>
          <w:rStyle w:val="libAlaemChar"/>
          <w:rtl/>
        </w:rPr>
        <w:t>(</w:t>
      </w:r>
      <w:r w:rsidRPr="00AD405A">
        <w:rPr>
          <w:rStyle w:val="libAieChar"/>
          <w:rtl/>
        </w:rPr>
        <w:t>سَيَصْلى ناراً ذاتَ لَهَبٍ</w:t>
      </w:r>
      <w:r w:rsidRPr="00AD405A">
        <w:rPr>
          <w:rStyle w:val="libAlaemChar"/>
          <w:rtl/>
        </w:rPr>
        <w:t>)</w:t>
      </w:r>
      <w:r w:rsidRPr="0009020F">
        <w:rPr>
          <w:rtl/>
        </w:rPr>
        <w:t xml:space="preserve"> اشتعال. يريد نار جهنّم. وفي هذا دلالة على صدق النبيّ </w:t>
      </w:r>
      <w:r w:rsidRPr="00AD405A">
        <w:rPr>
          <w:rStyle w:val="libAlaemChar"/>
          <w:rtl/>
        </w:rPr>
        <w:t>صلى‌الله‌عليه‌وآله‌وسلم</w:t>
      </w:r>
      <w:r w:rsidRPr="0009020F">
        <w:rPr>
          <w:rtl/>
        </w:rPr>
        <w:t xml:space="preserve"> وصحّة نبوّته</w:t>
      </w:r>
      <w:r>
        <w:rPr>
          <w:rtl/>
        </w:rPr>
        <w:t xml:space="preserve">، </w:t>
      </w:r>
      <w:r w:rsidRPr="0009020F">
        <w:rPr>
          <w:rtl/>
        </w:rPr>
        <w:t>لأنّه أخبر بأنّ أبا لهب يموت على كفره</w:t>
      </w:r>
      <w:r>
        <w:rPr>
          <w:rtl/>
        </w:rPr>
        <w:t xml:space="preserve">، </w:t>
      </w:r>
      <w:r w:rsidRPr="0009020F">
        <w:rPr>
          <w:rtl/>
        </w:rPr>
        <w:t>وكان كما قال.</w:t>
      </w:r>
    </w:p>
    <w:p w:rsidR="00576D21" w:rsidRPr="0009020F" w:rsidRDefault="00576D21" w:rsidP="00AD405A">
      <w:pPr>
        <w:pStyle w:val="libNormal"/>
        <w:rPr>
          <w:rtl/>
        </w:rPr>
      </w:pPr>
      <w:r w:rsidRPr="0009020F">
        <w:rPr>
          <w:rtl/>
        </w:rPr>
        <w:t>وقال صاحب المجمع</w:t>
      </w:r>
      <w:r>
        <w:rPr>
          <w:rtl/>
        </w:rPr>
        <w:t xml:space="preserve">: </w:t>
      </w:r>
      <w:r w:rsidRPr="0009020F">
        <w:rPr>
          <w:rtl/>
        </w:rPr>
        <w:t>«وإذا قيل</w:t>
      </w:r>
      <w:r>
        <w:rPr>
          <w:rtl/>
        </w:rPr>
        <w:t xml:space="preserve">: </w:t>
      </w:r>
      <w:r w:rsidRPr="0009020F">
        <w:rPr>
          <w:rtl/>
        </w:rPr>
        <w:t>هل كان يلزم أبا لهب الإيمان بعد هذه السورة</w:t>
      </w:r>
      <w:r>
        <w:rPr>
          <w:rtl/>
        </w:rPr>
        <w:t>؟</w:t>
      </w:r>
      <w:r w:rsidRPr="0009020F">
        <w:rPr>
          <w:rtl/>
        </w:rPr>
        <w:t xml:space="preserve"> وهل كان يقدر على الإيمان</w:t>
      </w:r>
      <w:r>
        <w:rPr>
          <w:rtl/>
        </w:rPr>
        <w:t>؟</w:t>
      </w:r>
      <w:r w:rsidRPr="0009020F">
        <w:rPr>
          <w:rtl/>
        </w:rPr>
        <w:t xml:space="preserve"> ولو آمن لكان فيه تكذيب خبر الله سبحانه بأنّه سيصلى نارا ذات لهب.</w:t>
      </w:r>
    </w:p>
    <w:p w:rsidR="00576D21" w:rsidRPr="0009020F" w:rsidRDefault="00576D21" w:rsidP="00AD405A">
      <w:pPr>
        <w:pStyle w:val="libNormal"/>
        <w:rPr>
          <w:rtl/>
        </w:rPr>
      </w:pPr>
      <w:r w:rsidRPr="0009020F">
        <w:rPr>
          <w:rtl/>
        </w:rPr>
        <w:t>فالجواب</w:t>
      </w:r>
      <w:r>
        <w:rPr>
          <w:rtl/>
        </w:rPr>
        <w:t xml:space="preserve">: </w:t>
      </w:r>
      <w:r w:rsidRPr="0009020F">
        <w:rPr>
          <w:rtl/>
        </w:rPr>
        <w:t>أنّ الإيمان يلزمه</w:t>
      </w:r>
      <w:r>
        <w:rPr>
          <w:rtl/>
        </w:rPr>
        <w:t xml:space="preserve">، </w:t>
      </w:r>
      <w:r w:rsidRPr="0009020F">
        <w:rPr>
          <w:rtl/>
        </w:rPr>
        <w:t>لأنّ تكليف الإيمان ثابت عليه</w:t>
      </w:r>
      <w:r>
        <w:rPr>
          <w:rtl/>
        </w:rPr>
        <w:t xml:space="preserve">، </w:t>
      </w:r>
      <w:r w:rsidRPr="0009020F">
        <w:rPr>
          <w:rtl/>
        </w:rPr>
        <w:t xml:space="preserve">وإنّما توعّده الله بشرط أن لا يؤمن. ألا ترى إلى قوله سبحانه في قصّة فرعون </w:t>
      </w:r>
      <w:r w:rsidRPr="00AD405A">
        <w:rPr>
          <w:rStyle w:val="libAlaemChar"/>
          <w:rtl/>
        </w:rPr>
        <w:t>(</w:t>
      </w:r>
      <w:r w:rsidRPr="00AD405A">
        <w:rPr>
          <w:rStyle w:val="libAieChar"/>
          <w:rtl/>
        </w:rPr>
        <w:t>آلْآنَ وَقَدْ عَصَيْتَ قَبْلُ</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وفي هذا دلالة على أنّه لو تاب قبل وقت اليأس لكان يقبل منه</w:t>
      </w:r>
      <w:r>
        <w:rPr>
          <w:rtl/>
        </w:rPr>
        <w:t xml:space="preserve">، </w:t>
      </w:r>
      <w:r w:rsidRPr="0009020F">
        <w:rPr>
          <w:rtl/>
        </w:rPr>
        <w:t>ولهذا خصّ ردّ التوبة عليه بذلك الوقت. وأيضا فلو قدّرنا</w:t>
      </w:r>
      <w:r>
        <w:rPr>
          <w:rFonts w:hint="cs"/>
          <w:rtl/>
        </w:rPr>
        <w:t xml:space="preserve"> </w:t>
      </w:r>
      <w:r w:rsidRPr="0009020F">
        <w:rPr>
          <w:rtl/>
        </w:rPr>
        <w:t xml:space="preserve">أنّ أبا لهب سأل النبيّ </w:t>
      </w:r>
      <w:r w:rsidRPr="00AD405A">
        <w:rPr>
          <w:rStyle w:val="libAlaemChar"/>
          <w:rtl/>
        </w:rPr>
        <w:t>صلى‌الله‌عليه‌وآله‌وسلم</w:t>
      </w:r>
      <w:r w:rsidRPr="0009020F">
        <w:rPr>
          <w:rtl/>
        </w:rPr>
        <w:t xml:space="preserve"> فقال</w:t>
      </w:r>
      <w:r>
        <w:rPr>
          <w:rtl/>
        </w:rPr>
        <w:t xml:space="preserve">: </w:t>
      </w:r>
      <w:r w:rsidRPr="0009020F">
        <w:rPr>
          <w:rtl/>
        </w:rPr>
        <w:t>لو آمنت هل أدخل النار</w:t>
      </w:r>
      <w:r>
        <w:rPr>
          <w:rtl/>
        </w:rPr>
        <w:t>؟</w:t>
      </w:r>
      <w:r w:rsidRPr="0009020F">
        <w:rPr>
          <w:rtl/>
        </w:rPr>
        <w:t xml:space="preserve"> لكان </w:t>
      </w:r>
      <w:r w:rsidRPr="00AD405A">
        <w:rPr>
          <w:rStyle w:val="libAlaemChar"/>
          <w:rtl/>
        </w:rPr>
        <w:t>عليه‌السلام</w:t>
      </w:r>
      <w:r w:rsidRPr="0009020F">
        <w:rPr>
          <w:rtl/>
        </w:rPr>
        <w:t xml:space="preserve"> يقول له</w:t>
      </w:r>
      <w:r>
        <w:rPr>
          <w:rtl/>
        </w:rPr>
        <w:t xml:space="preserve">: </w:t>
      </w:r>
      <w:r w:rsidRPr="0009020F">
        <w:rPr>
          <w:rtl/>
        </w:rPr>
        <w:t>لا</w:t>
      </w:r>
      <w:r>
        <w:rPr>
          <w:rtl/>
        </w:rPr>
        <w:t xml:space="preserve">، </w:t>
      </w:r>
      <w:r w:rsidRPr="0009020F">
        <w:rPr>
          <w:rtl/>
        </w:rPr>
        <w:t xml:space="preserve">وذلك لعدم الشرط» </w:t>
      </w:r>
      <w:r w:rsidRPr="003F25A6">
        <w:rPr>
          <w:rStyle w:val="libFootnotenumChar"/>
          <w:rtl/>
        </w:rPr>
        <w:t>(3)</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وَامْرَأَتُهُ</w:t>
      </w:r>
      <w:r w:rsidRPr="00AD405A">
        <w:rPr>
          <w:rStyle w:val="libAlaemChar"/>
          <w:rtl/>
        </w:rPr>
        <w:t>)</w:t>
      </w:r>
      <w:r w:rsidRPr="0009020F">
        <w:rPr>
          <w:rtl/>
        </w:rPr>
        <w:t xml:space="preserve"> عطف على المستكن في «سيصلى» أي</w:t>
      </w:r>
      <w:r>
        <w:rPr>
          <w:rtl/>
        </w:rPr>
        <w:t xml:space="preserve">: </w:t>
      </w:r>
      <w:r w:rsidRPr="0009020F">
        <w:rPr>
          <w:rtl/>
        </w:rPr>
        <w:t>سيصلاها هو وامرأته</w:t>
      </w:r>
      <w:r>
        <w:rPr>
          <w:rtl/>
        </w:rPr>
        <w:t xml:space="preserve">، </w:t>
      </w:r>
      <w:r w:rsidRPr="0009020F">
        <w:rPr>
          <w:rtl/>
        </w:rPr>
        <w:t xml:space="preserve">وهي أمّ جميل بنت حرب أخت أبي سفيان </w:t>
      </w:r>
      <w:r w:rsidRPr="00AD405A">
        <w:rPr>
          <w:rStyle w:val="libAlaemChar"/>
          <w:rtl/>
        </w:rPr>
        <w:t>(</w:t>
      </w:r>
      <w:r w:rsidRPr="00AD405A">
        <w:rPr>
          <w:rStyle w:val="libAieChar"/>
          <w:rtl/>
        </w:rPr>
        <w:t>حَمَّالَةَ الْحَطَبِ</w:t>
      </w:r>
      <w:r w:rsidRPr="00AD405A">
        <w:rPr>
          <w:rStyle w:val="libAlaemChar"/>
          <w:rtl/>
        </w:rPr>
        <w:t>)</w:t>
      </w:r>
      <w:r w:rsidRPr="0009020F">
        <w:rPr>
          <w:rtl/>
        </w:rPr>
        <w:t xml:space="preserve"> صفتها. والمراد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البثرة</w:t>
      </w:r>
      <w:r>
        <w:rPr>
          <w:rtl/>
        </w:rPr>
        <w:t xml:space="preserve">: </w:t>
      </w:r>
      <w:r w:rsidRPr="0009020F">
        <w:rPr>
          <w:rtl/>
        </w:rPr>
        <w:t>خراج صغير</w:t>
      </w:r>
      <w:r>
        <w:rPr>
          <w:rtl/>
        </w:rPr>
        <w:t xml:space="preserve">، </w:t>
      </w:r>
      <w:r w:rsidRPr="0009020F">
        <w:rPr>
          <w:rtl/>
        </w:rPr>
        <w:t>كالدمّلة.</w:t>
      </w:r>
    </w:p>
    <w:p w:rsidR="00576D21" w:rsidRPr="0009020F" w:rsidRDefault="00576D21" w:rsidP="003F25A6">
      <w:pPr>
        <w:pStyle w:val="libFootnote0"/>
        <w:rPr>
          <w:rtl/>
        </w:rPr>
      </w:pPr>
      <w:r>
        <w:rPr>
          <w:rtl/>
        </w:rPr>
        <w:t>(</w:t>
      </w:r>
      <w:r w:rsidRPr="0009020F">
        <w:rPr>
          <w:rtl/>
        </w:rPr>
        <w:t>2) يونس</w:t>
      </w:r>
      <w:r>
        <w:rPr>
          <w:rtl/>
        </w:rPr>
        <w:t xml:space="preserve">: </w:t>
      </w:r>
      <w:r w:rsidRPr="0009020F">
        <w:rPr>
          <w:rtl/>
        </w:rPr>
        <w:t>91.</w:t>
      </w:r>
    </w:p>
    <w:p w:rsidR="00576D21" w:rsidRPr="0009020F" w:rsidRDefault="00576D21" w:rsidP="003F25A6">
      <w:pPr>
        <w:pStyle w:val="libFootnote0"/>
        <w:rPr>
          <w:rtl/>
        </w:rPr>
      </w:pPr>
      <w:r>
        <w:rPr>
          <w:rtl/>
        </w:rPr>
        <w:t>(</w:t>
      </w:r>
      <w:r w:rsidRPr="0009020F">
        <w:rPr>
          <w:rtl/>
        </w:rPr>
        <w:t>3) مجمع البيان 10</w:t>
      </w:r>
      <w:r>
        <w:rPr>
          <w:rtl/>
        </w:rPr>
        <w:t xml:space="preserve">: </w:t>
      </w:r>
      <w:r w:rsidRPr="0009020F">
        <w:rPr>
          <w:rtl/>
        </w:rPr>
        <w:t>560.</w:t>
      </w:r>
    </w:p>
    <w:p w:rsidR="00576D21" w:rsidRPr="0009020F" w:rsidRDefault="00576D21" w:rsidP="00AD405A">
      <w:pPr>
        <w:pStyle w:val="libNormal0"/>
        <w:rPr>
          <w:rtl/>
        </w:rPr>
      </w:pPr>
      <w:r>
        <w:rPr>
          <w:rtl/>
        </w:rPr>
        <w:br w:type="page"/>
      </w:r>
      <w:r w:rsidRPr="0009020F">
        <w:rPr>
          <w:rtl/>
        </w:rPr>
        <w:lastRenderedPageBreak/>
        <w:t>حطب جهنّم</w:t>
      </w:r>
      <w:r>
        <w:rPr>
          <w:rtl/>
        </w:rPr>
        <w:t xml:space="preserve">، </w:t>
      </w:r>
      <w:r w:rsidRPr="0009020F">
        <w:rPr>
          <w:rtl/>
        </w:rPr>
        <w:t xml:space="preserve">فإنّها كانت تحمل الأوزار بمعاداة الرسول </w:t>
      </w:r>
      <w:r w:rsidRPr="00AD405A">
        <w:rPr>
          <w:rStyle w:val="libAlaemChar"/>
          <w:rtl/>
        </w:rPr>
        <w:t>صلى‌الله‌عليه‌وآله‌وسلم</w:t>
      </w:r>
      <w:r>
        <w:rPr>
          <w:rtl/>
        </w:rPr>
        <w:t xml:space="preserve">، </w:t>
      </w:r>
      <w:r w:rsidRPr="0009020F">
        <w:rPr>
          <w:rtl/>
        </w:rPr>
        <w:t>وتحمل زوجها على إيذائه. أو حزمة الشوك</w:t>
      </w:r>
      <w:r>
        <w:rPr>
          <w:rtl/>
        </w:rPr>
        <w:t>،</w:t>
      </w:r>
      <w:r w:rsidRPr="008A4B10">
        <w:rPr>
          <w:rtl/>
        </w:rPr>
        <w:t xml:space="preserve"> </w:t>
      </w:r>
      <w:r w:rsidRPr="0009020F">
        <w:rPr>
          <w:rtl/>
        </w:rPr>
        <w:t>ل</w:t>
      </w:r>
      <w:r>
        <w:rPr>
          <w:rFonts w:hint="cs"/>
          <w:rtl/>
        </w:rPr>
        <w:t>ـ</w:t>
      </w:r>
      <w:r w:rsidRPr="0009020F">
        <w:rPr>
          <w:rtl/>
        </w:rPr>
        <w:t xml:space="preserve">ما روي أنّها كانت تحمل حزمة من الشوك والحسك </w:t>
      </w:r>
      <w:r w:rsidRPr="003F25A6">
        <w:rPr>
          <w:rStyle w:val="libFootnotenumChar"/>
          <w:rtl/>
        </w:rPr>
        <w:t>(1)</w:t>
      </w:r>
      <w:r w:rsidRPr="0009020F">
        <w:rPr>
          <w:rtl/>
        </w:rPr>
        <w:t xml:space="preserve"> فتنثرها بالليل في طريق رسول الله </w:t>
      </w:r>
      <w:r w:rsidRPr="00AD405A">
        <w:rPr>
          <w:rStyle w:val="libAlaemChar"/>
          <w:rtl/>
        </w:rPr>
        <w:t>صلى‌الله‌عليه‌وآله‌وسلم</w:t>
      </w:r>
      <w:r w:rsidRPr="0009020F">
        <w:rPr>
          <w:rtl/>
        </w:rPr>
        <w:t>. وقيل</w:t>
      </w:r>
      <w:r>
        <w:rPr>
          <w:rtl/>
        </w:rPr>
        <w:t xml:space="preserve">: </w:t>
      </w:r>
      <w:r w:rsidRPr="0009020F">
        <w:rPr>
          <w:rtl/>
        </w:rPr>
        <w:t>كانت تمشي بالنميمة. ويقال للمشّاء بالنمائم المفسد بين الناس</w:t>
      </w:r>
      <w:r>
        <w:rPr>
          <w:rtl/>
        </w:rPr>
        <w:t xml:space="preserve">: </w:t>
      </w:r>
      <w:r w:rsidRPr="0009020F">
        <w:rPr>
          <w:rtl/>
        </w:rPr>
        <w:t>يحمل الحطب بينهم</w:t>
      </w:r>
      <w:r>
        <w:rPr>
          <w:rtl/>
        </w:rPr>
        <w:t xml:space="preserve">، </w:t>
      </w:r>
      <w:r w:rsidRPr="0009020F">
        <w:rPr>
          <w:rtl/>
        </w:rPr>
        <w:t>أي</w:t>
      </w:r>
      <w:r>
        <w:rPr>
          <w:rtl/>
        </w:rPr>
        <w:t xml:space="preserve">: </w:t>
      </w:r>
      <w:r w:rsidRPr="0009020F">
        <w:rPr>
          <w:rtl/>
        </w:rPr>
        <w:t>يوقد بينهم نائرة الخصومة</w:t>
      </w:r>
      <w:r>
        <w:rPr>
          <w:rtl/>
        </w:rPr>
        <w:t xml:space="preserve">، </w:t>
      </w:r>
      <w:r w:rsidRPr="0009020F">
        <w:rPr>
          <w:rtl/>
        </w:rPr>
        <w:t>ويورّث الشرّ.</w:t>
      </w:r>
    </w:p>
    <w:p w:rsidR="00576D21" w:rsidRPr="0009020F" w:rsidRDefault="00576D21" w:rsidP="00AD405A">
      <w:pPr>
        <w:pStyle w:val="libNormal"/>
        <w:rPr>
          <w:rtl/>
        </w:rPr>
      </w:pPr>
      <w:r w:rsidRPr="0009020F">
        <w:rPr>
          <w:rtl/>
        </w:rPr>
        <w:t>وقرأ عاصم بالنصب على الشتم. وهذه القراءة أحسن</w:t>
      </w:r>
      <w:r>
        <w:rPr>
          <w:rtl/>
        </w:rPr>
        <w:t xml:space="preserve">، </w:t>
      </w:r>
      <w:r w:rsidRPr="0009020F">
        <w:rPr>
          <w:rtl/>
        </w:rPr>
        <w:t xml:space="preserve">لأنّها قد توسّل بها إلى رسول الله </w:t>
      </w:r>
      <w:r w:rsidRPr="00AD405A">
        <w:rPr>
          <w:rStyle w:val="libAlaemChar"/>
          <w:rtl/>
        </w:rPr>
        <w:t>صلى‌الله‌عليه‌وآله‌وسلم</w:t>
      </w:r>
      <w:r w:rsidRPr="0009020F">
        <w:rPr>
          <w:rtl/>
        </w:rPr>
        <w:t xml:space="preserve"> بجميل</w:t>
      </w:r>
      <w:r>
        <w:rPr>
          <w:rtl/>
        </w:rPr>
        <w:t xml:space="preserve">: </w:t>
      </w:r>
      <w:r w:rsidRPr="0009020F">
        <w:rPr>
          <w:rtl/>
        </w:rPr>
        <w:t>من أحبّ شتم أمّ جميل.</w:t>
      </w:r>
    </w:p>
    <w:p w:rsidR="00576D21" w:rsidRPr="0009020F" w:rsidRDefault="00576D21" w:rsidP="00AD405A">
      <w:pPr>
        <w:pStyle w:val="libNormal"/>
        <w:rPr>
          <w:rtl/>
        </w:rPr>
      </w:pPr>
      <w:r w:rsidRPr="0009020F">
        <w:rPr>
          <w:rtl/>
        </w:rPr>
        <w:t>ويجوز أن يكون قوله</w:t>
      </w:r>
      <w:r>
        <w:rPr>
          <w:rtl/>
        </w:rPr>
        <w:t xml:space="preserve">: </w:t>
      </w:r>
      <w:r w:rsidRPr="0009020F">
        <w:rPr>
          <w:rtl/>
        </w:rPr>
        <w:t>«امرأته» مرفوعا بالابتداء</w:t>
      </w:r>
      <w:r>
        <w:rPr>
          <w:rtl/>
        </w:rPr>
        <w:t xml:space="preserve">، </w:t>
      </w:r>
      <w:r w:rsidRPr="0009020F">
        <w:rPr>
          <w:rtl/>
        </w:rPr>
        <w:t xml:space="preserve">وخبره </w:t>
      </w:r>
      <w:r w:rsidRPr="00AD405A">
        <w:rPr>
          <w:rStyle w:val="libAlaemChar"/>
          <w:rtl/>
        </w:rPr>
        <w:t>(</w:t>
      </w:r>
      <w:r w:rsidRPr="00AD405A">
        <w:rPr>
          <w:rStyle w:val="libAieChar"/>
          <w:rtl/>
        </w:rPr>
        <w:t>فِي جِيدِها حَبْلٌ مِنْ مَسَدٍ</w:t>
      </w:r>
      <w:r w:rsidRPr="00AD405A">
        <w:rPr>
          <w:rStyle w:val="libAlaemChar"/>
          <w:rtl/>
        </w:rPr>
        <w:t>)</w:t>
      </w:r>
      <w:r w:rsidRPr="0009020F">
        <w:rPr>
          <w:rtl/>
        </w:rPr>
        <w:t xml:space="preserve"> أي</w:t>
      </w:r>
      <w:r>
        <w:rPr>
          <w:rtl/>
        </w:rPr>
        <w:t xml:space="preserve">: </w:t>
      </w:r>
      <w:r w:rsidRPr="0009020F">
        <w:rPr>
          <w:rtl/>
        </w:rPr>
        <w:t>ممّا مسد</w:t>
      </w:r>
      <w:r>
        <w:rPr>
          <w:rtl/>
        </w:rPr>
        <w:t xml:space="preserve">، </w:t>
      </w:r>
      <w:r w:rsidRPr="0009020F">
        <w:rPr>
          <w:rtl/>
        </w:rPr>
        <w:t>أي</w:t>
      </w:r>
      <w:r>
        <w:rPr>
          <w:rtl/>
        </w:rPr>
        <w:t xml:space="preserve">: </w:t>
      </w:r>
      <w:r w:rsidRPr="0009020F">
        <w:rPr>
          <w:rtl/>
        </w:rPr>
        <w:t>فتل من الحبال فتلا شديدا</w:t>
      </w:r>
      <w:r>
        <w:rPr>
          <w:rtl/>
        </w:rPr>
        <w:t xml:space="preserve">، </w:t>
      </w:r>
      <w:r w:rsidRPr="0009020F">
        <w:rPr>
          <w:rtl/>
        </w:rPr>
        <w:t>من ليف كان أو جلد</w:t>
      </w:r>
      <w:r>
        <w:rPr>
          <w:rtl/>
        </w:rPr>
        <w:t xml:space="preserve">، </w:t>
      </w:r>
      <w:r w:rsidRPr="0009020F">
        <w:rPr>
          <w:rtl/>
        </w:rPr>
        <w:t>أو غيرهما. ومنه</w:t>
      </w:r>
      <w:r>
        <w:rPr>
          <w:rtl/>
        </w:rPr>
        <w:t xml:space="preserve">: </w:t>
      </w:r>
      <w:r w:rsidRPr="0009020F">
        <w:rPr>
          <w:rtl/>
        </w:rPr>
        <w:t>رجل ممسود الخلق</w:t>
      </w:r>
      <w:r>
        <w:rPr>
          <w:rtl/>
        </w:rPr>
        <w:t xml:space="preserve">، </w:t>
      </w:r>
      <w:r w:rsidRPr="0009020F">
        <w:rPr>
          <w:rtl/>
        </w:rPr>
        <w:t>أي</w:t>
      </w:r>
      <w:r>
        <w:rPr>
          <w:rtl/>
        </w:rPr>
        <w:t xml:space="preserve">: </w:t>
      </w:r>
      <w:r w:rsidRPr="0009020F">
        <w:rPr>
          <w:rtl/>
        </w:rPr>
        <w:t xml:space="preserve">مجدوله </w:t>
      </w:r>
      <w:r w:rsidRPr="003F25A6">
        <w:rPr>
          <w:rStyle w:val="libFootnotenumChar"/>
          <w:rtl/>
        </w:rPr>
        <w:t>(2)</w:t>
      </w:r>
      <w:r>
        <w:rPr>
          <w:rtl/>
        </w:rPr>
        <w:t>.</w:t>
      </w:r>
      <w:r w:rsidRPr="0009020F">
        <w:rPr>
          <w:rtl/>
        </w:rPr>
        <w:t xml:space="preserve"> وعلى الأوّل فالظرف موضع الحال. وهو تصوير لها بصورة الحطّابة الّتي تحمل الحزمة وتربطها في جيدها</w:t>
      </w:r>
      <w:r>
        <w:rPr>
          <w:rtl/>
        </w:rPr>
        <w:t xml:space="preserve">، </w:t>
      </w:r>
      <w:r w:rsidRPr="0009020F">
        <w:rPr>
          <w:rtl/>
        </w:rPr>
        <w:t>تحقيرا لشأنها</w:t>
      </w:r>
      <w:r>
        <w:rPr>
          <w:rtl/>
        </w:rPr>
        <w:t xml:space="preserve">، </w:t>
      </w:r>
      <w:r w:rsidRPr="0009020F">
        <w:rPr>
          <w:rtl/>
        </w:rPr>
        <w:t>أو بيانا لحالها في نار جهنّم</w:t>
      </w:r>
      <w:r>
        <w:rPr>
          <w:rtl/>
        </w:rPr>
        <w:t xml:space="preserve">، </w:t>
      </w:r>
      <w:r w:rsidRPr="0009020F">
        <w:rPr>
          <w:rtl/>
        </w:rPr>
        <w:t>حيث يكون على ظهرها حزمة من حطب جهنّم من شجر الزقّوم والضريع</w:t>
      </w:r>
      <w:r>
        <w:rPr>
          <w:rtl/>
        </w:rPr>
        <w:t xml:space="preserve">، </w:t>
      </w:r>
      <w:r w:rsidRPr="0009020F">
        <w:rPr>
          <w:rtl/>
        </w:rPr>
        <w:t>وفي جيدها سلسلة من النار</w:t>
      </w:r>
      <w:r>
        <w:rPr>
          <w:rtl/>
        </w:rPr>
        <w:t xml:space="preserve">، </w:t>
      </w:r>
      <w:r w:rsidRPr="0009020F">
        <w:rPr>
          <w:rtl/>
        </w:rPr>
        <w:t>كما يعذّب كلّ مجرم بما يجانس حاله في جرمه.</w:t>
      </w:r>
    </w:p>
    <w:p w:rsidR="00576D21" w:rsidRPr="0009020F" w:rsidRDefault="00576D21" w:rsidP="00AD405A">
      <w:pPr>
        <w:pStyle w:val="libNormal"/>
        <w:rPr>
          <w:rtl/>
        </w:rPr>
      </w:pPr>
      <w:r w:rsidRPr="0009020F">
        <w:rPr>
          <w:rtl/>
        </w:rPr>
        <w:t>وعن ابن عبّاس</w:t>
      </w:r>
      <w:r>
        <w:rPr>
          <w:rtl/>
        </w:rPr>
        <w:t xml:space="preserve">: </w:t>
      </w:r>
      <w:r w:rsidRPr="0009020F">
        <w:rPr>
          <w:rtl/>
        </w:rPr>
        <w:t>في عنقها سلسلة من حديد طولها سبعون ذراعا</w:t>
      </w:r>
      <w:r>
        <w:rPr>
          <w:rtl/>
        </w:rPr>
        <w:t xml:space="preserve">، </w:t>
      </w:r>
      <w:r w:rsidRPr="0009020F">
        <w:rPr>
          <w:rtl/>
        </w:rPr>
        <w:t>تدخل من فيها</w:t>
      </w:r>
      <w:r>
        <w:rPr>
          <w:rtl/>
        </w:rPr>
        <w:t xml:space="preserve">، </w:t>
      </w:r>
      <w:r w:rsidRPr="0009020F">
        <w:rPr>
          <w:rtl/>
        </w:rPr>
        <w:t>وتخرج من دبرها</w:t>
      </w:r>
      <w:r>
        <w:rPr>
          <w:rtl/>
        </w:rPr>
        <w:t xml:space="preserve">، </w:t>
      </w:r>
      <w:r w:rsidRPr="0009020F">
        <w:rPr>
          <w:rtl/>
        </w:rPr>
        <w:t>وتدار على عنقها في النار.</w:t>
      </w:r>
    </w:p>
    <w:p w:rsidR="00576D21" w:rsidRPr="0009020F" w:rsidRDefault="00576D21" w:rsidP="00AD405A">
      <w:pPr>
        <w:pStyle w:val="libNormal"/>
        <w:rPr>
          <w:rtl/>
        </w:rPr>
      </w:pPr>
      <w:r w:rsidRPr="0009020F">
        <w:rPr>
          <w:rtl/>
        </w:rPr>
        <w:t>ويروى عن أسماء بنت أبي بكر قالت</w:t>
      </w:r>
      <w:r>
        <w:rPr>
          <w:rtl/>
        </w:rPr>
        <w:t>:</w:t>
      </w:r>
      <w:r w:rsidRPr="00BD4BF6">
        <w:rPr>
          <w:rtl/>
        </w:rPr>
        <w:t xml:space="preserve"> </w:t>
      </w:r>
      <w:r w:rsidRPr="0009020F">
        <w:rPr>
          <w:rtl/>
        </w:rPr>
        <w:t>ل</w:t>
      </w:r>
      <w:r>
        <w:rPr>
          <w:rFonts w:hint="cs"/>
          <w:rtl/>
        </w:rPr>
        <w:t>ـ</w:t>
      </w:r>
      <w:r w:rsidRPr="0009020F">
        <w:rPr>
          <w:rtl/>
        </w:rPr>
        <w:t>مّا نزلت هذه السورة أقبلت العوراء أمّ جميل بنت حرب ولها ولولة</w:t>
      </w:r>
      <w:r>
        <w:rPr>
          <w:rtl/>
        </w:rPr>
        <w:t xml:space="preserve">، </w:t>
      </w:r>
      <w:r w:rsidRPr="0009020F">
        <w:rPr>
          <w:rtl/>
        </w:rPr>
        <w:t xml:space="preserve">وفي يدها فهر </w:t>
      </w:r>
      <w:r w:rsidRPr="003F25A6">
        <w:rPr>
          <w:rStyle w:val="libFootnotenumChar"/>
          <w:rtl/>
        </w:rPr>
        <w:t>(3)</w:t>
      </w:r>
      <w:r>
        <w:rPr>
          <w:rtl/>
        </w:rPr>
        <w:t xml:space="preserve">، </w:t>
      </w:r>
      <w:r w:rsidRPr="0009020F">
        <w:rPr>
          <w:rtl/>
        </w:rPr>
        <w:t xml:space="preserve">والنبيّ </w:t>
      </w:r>
      <w:r w:rsidRPr="00AD405A">
        <w:rPr>
          <w:rStyle w:val="libAlaemChar"/>
          <w:rtl/>
        </w:rPr>
        <w:t>صلى‌الله‌عليه‌وآله‌وسلم</w:t>
      </w:r>
      <w:r w:rsidRPr="0009020F">
        <w:rPr>
          <w:rtl/>
        </w:rPr>
        <w:t xml:space="preserve"> جالس في المسجد</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الحسك</w:t>
      </w:r>
      <w:r>
        <w:rPr>
          <w:rtl/>
        </w:rPr>
        <w:t xml:space="preserve">: </w:t>
      </w:r>
      <w:r w:rsidRPr="0009020F">
        <w:rPr>
          <w:rtl/>
        </w:rPr>
        <w:t>نبات شائك.</w:t>
      </w:r>
    </w:p>
    <w:p w:rsidR="00576D21" w:rsidRPr="0009020F" w:rsidRDefault="00576D21" w:rsidP="003F25A6">
      <w:pPr>
        <w:pStyle w:val="libFootnote0"/>
        <w:rPr>
          <w:rtl/>
        </w:rPr>
      </w:pPr>
      <w:r>
        <w:rPr>
          <w:rtl/>
        </w:rPr>
        <w:t>(</w:t>
      </w:r>
      <w:r w:rsidRPr="0009020F">
        <w:rPr>
          <w:rtl/>
        </w:rPr>
        <w:t>2) يقال</w:t>
      </w:r>
      <w:r>
        <w:rPr>
          <w:rtl/>
        </w:rPr>
        <w:t xml:space="preserve">: </w:t>
      </w:r>
      <w:r w:rsidRPr="0009020F">
        <w:rPr>
          <w:rtl/>
        </w:rPr>
        <w:t>رجل مجدول</w:t>
      </w:r>
      <w:r>
        <w:rPr>
          <w:rtl/>
        </w:rPr>
        <w:t xml:space="preserve">، </w:t>
      </w:r>
      <w:r w:rsidRPr="0009020F">
        <w:rPr>
          <w:rtl/>
        </w:rPr>
        <w:t>أي</w:t>
      </w:r>
      <w:r>
        <w:rPr>
          <w:rtl/>
        </w:rPr>
        <w:t xml:space="preserve">: </w:t>
      </w:r>
      <w:r w:rsidRPr="0009020F">
        <w:rPr>
          <w:rtl/>
        </w:rPr>
        <w:t>لطيف القصب محكم الفتل. والقصب جمع القصبة</w:t>
      </w:r>
      <w:r>
        <w:rPr>
          <w:rtl/>
        </w:rPr>
        <w:t xml:space="preserve">: </w:t>
      </w:r>
      <w:r w:rsidRPr="0009020F">
        <w:rPr>
          <w:rtl/>
        </w:rPr>
        <w:t>الخصلة الملتوية من الشعر.</w:t>
      </w:r>
    </w:p>
    <w:p w:rsidR="00576D21" w:rsidRPr="0009020F" w:rsidRDefault="00576D21" w:rsidP="003F25A6">
      <w:pPr>
        <w:pStyle w:val="libFootnote0"/>
        <w:rPr>
          <w:rtl/>
        </w:rPr>
      </w:pPr>
      <w:r>
        <w:rPr>
          <w:rtl/>
        </w:rPr>
        <w:t>(</w:t>
      </w:r>
      <w:r w:rsidRPr="0009020F">
        <w:rPr>
          <w:rtl/>
        </w:rPr>
        <w:t>3) الفهر</w:t>
      </w:r>
      <w:r>
        <w:rPr>
          <w:rtl/>
        </w:rPr>
        <w:t xml:space="preserve">: </w:t>
      </w:r>
      <w:r w:rsidRPr="0009020F">
        <w:rPr>
          <w:rtl/>
        </w:rPr>
        <w:t>حجر رقيق تسحق به الأدوية.</w:t>
      </w:r>
    </w:p>
    <w:p w:rsidR="00576D21" w:rsidRPr="0009020F" w:rsidRDefault="00576D21" w:rsidP="00AD405A">
      <w:pPr>
        <w:pStyle w:val="libNormal0"/>
        <w:rPr>
          <w:rtl/>
        </w:rPr>
      </w:pPr>
      <w:r>
        <w:rPr>
          <w:rtl/>
        </w:rPr>
        <w:br w:type="page"/>
      </w:r>
      <w:r>
        <w:rPr>
          <w:rtl/>
        </w:rPr>
        <w:lastRenderedPageBreak/>
        <w:t>و</w:t>
      </w:r>
      <w:r w:rsidRPr="0009020F">
        <w:rPr>
          <w:rtl/>
        </w:rPr>
        <w:t>معه أبو بكر. فلمّا رآها أبو بكر قال</w:t>
      </w:r>
      <w:r>
        <w:rPr>
          <w:rtl/>
        </w:rPr>
        <w:t xml:space="preserve">: </w:t>
      </w:r>
      <w:r w:rsidRPr="0009020F">
        <w:rPr>
          <w:rtl/>
        </w:rPr>
        <w:t>يا رسول الله قد أقبلت</w:t>
      </w:r>
      <w:r>
        <w:rPr>
          <w:rtl/>
        </w:rPr>
        <w:t xml:space="preserve">، </w:t>
      </w:r>
      <w:r w:rsidRPr="0009020F">
        <w:rPr>
          <w:rtl/>
        </w:rPr>
        <w:t>وأنا أخاف أن تراك.</w:t>
      </w:r>
      <w:r>
        <w:rPr>
          <w:rFonts w:hint="cs"/>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إنّها لن تراني</w:t>
      </w:r>
      <w:r>
        <w:rPr>
          <w:rtl/>
        </w:rPr>
        <w:t xml:space="preserve">، </w:t>
      </w:r>
      <w:r w:rsidRPr="0009020F">
        <w:rPr>
          <w:rtl/>
        </w:rPr>
        <w:t>وقرأ قرآنا فاعتصم به</w:t>
      </w:r>
      <w:r>
        <w:rPr>
          <w:rtl/>
        </w:rPr>
        <w:t xml:space="preserve">، </w:t>
      </w:r>
      <w:r w:rsidRPr="0009020F">
        <w:rPr>
          <w:rtl/>
        </w:rPr>
        <w:t>كما قال</w:t>
      </w:r>
      <w:r>
        <w:rPr>
          <w:rtl/>
        </w:rPr>
        <w:t xml:space="preserve">: </w:t>
      </w:r>
      <w:r w:rsidRPr="00AD405A">
        <w:rPr>
          <w:rStyle w:val="libAlaemChar"/>
          <w:rtl/>
        </w:rPr>
        <w:t>(</w:t>
      </w:r>
      <w:r w:rsidRPr="00AD405A">
        <w:rPr>
          <w:rStyle w:val="libAieChar"/>
          <w:rtl/>
        </w:rPr>
        <w:t>وَإِذا قَرَأْتَ الْقُرْآنَ جَعَلْنا بَيْنَكَ وَبَيْنَ الَّذِينَ لا يُؤْمِنُونَ بِالْآخِرَةِ حِجاباً مَسْتُوراً</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فوقفت على أبي بكر</w:t>
      </w:r>
      <w:r>
        <w:rPr>
          <w:rtl/>
        </w:rPr>
        <w:t xml:space="preserve">، </w:t>
      </w:r>
      <w:r w:rsidRPr="0009020F">
        <w:rPr>
          <w:rtl/>
        </w:rPr>
        <w:t xml:space="preserve">ولم تر رسول الله </w:t>
      </w:r>
      <w:r w:rsidRPr="00AD405A">
        <w:rPr>
          <w:rStyle w:val="libAlaemChar"/>
          <w:rtl/>
        </w:rPr>
        <w:t>صلى‌الله‌عليه‌وآله‌وسلم</w:t>
      </w:r>
      <w:r>
        <w:rPr>
          <w:rtl/>
        </w:rPr>
        <w:t xml:space="preserve">، </w:t>
      </w:r>
      <w:r w:rsidRPr="0009020F">
        <w:rPr>
          <w:rtl/>
        </w:rPr>
        <w:t>فقالت</w:t>
      </w:r>
      <w:r>
        <w:rPr>
          <w:rtl/>
        </w:rPr>
        <w:t xml:space="preserve">: </w:t>
      </w:r>
      <w:r w:rsidRPr="0009020F">
        <w:rPr>
          <w:rtl/>
        </w:rPr>
        <w:t>يا أبا بكر أخبرت أنّ صاحبك هجاني.</w:t>
      </w:r>
      <w:r>
        <w:rPr>
          <w:rFonts w:hint="cs"/>
          <w:rtl/>
        </w:rPr>
        <w:t xml:space="preserve"> </w:t>
      </w:r>
      <w:r w:rsidRPr="0009020F">
        <w:rPr>
          <w:rtl/>
        </w:rPr>
        <w:t>فقال</w:t>
      </w:r>
      <w:r>
        <w:rPr>
          <w:rtl/>
        </w:rPr>
        <w:t xml:space="preserve">: </w:t>
      </w:r>
      <w:r w:rsidRPr="0009020F">
        <w:rPr>
          <w:rtl/>
        </w:rPr>
        <w:t>لا وربّ الكعبة ما هجاك. قال</w:t>
      </w:r>
      <w:r>
        <w:rPr>
          <w:rtl/>
        </w:rPr>
        <w:t xml:space="preserve">: </w:t>
      </w:r>
      <w:r w:rsidRPr="0009020F">
        <w:rPr>
          <w:rtl/>
        </w:rPr>
        <w:t>فولّت وهي تقول</w:t>
      </w:r>
      <w:r>
        <w:rPr>
          <w:rtl/>
        </w:rPr>
        <w:t xml:space="preserve">: </w:t>
      </w:r>
      <w:r w:rsidRPr="0009020F">
        <w:rPr>
          <w:rtl/>
        </w:rPr>
        <w:t>قريش تعلم أنّي بنت سيّدها.</w:t>
      </w:r>
      <w:r>
        <w:rPr>
          <w:rFonts w:hint="cs"/>
          <w:rtl/>
        </w:rPr>
        <w:t xml:space="preserve"> </w:t>
      </w:r>
      <w:r w:rsidRPr="0009020F">
        <w:rPr>
          <w:rtl/>
        </w:rPr>
        <w:t xml:space="preserve">ويروى أنّ النبيّ </w:t>
      </w:r>
      <w:r w:rsidRPr="00AD405A">
        <w:rPr>
          <w:rStyle w:val="libAlaemChar"/>
          <w:rtl/>
        </w:rPr>
        <w:t>صلى‌الله‌عليه‌وآله‌وسلم</w:t>
      </w:r>
      <w:r w:rsidRPr="0009020F">
        <w:rPr>
          <w:rtl/>
        </w:rPr>
        <w:t xml:space="preserve"> قال</w:t>
      </w:r>
      <w:r>
        <w:rPr>
          <w:rtl/>
        </w:rPr>
        <w:t xml:space="preserve">: </w:t>
      </w:r>
      <w:r w:rsidRPr="0009020F">
        <w:rPr>
          <w:rtl/>
        </w:rPr>
        <w:t>«ما زال ملك يسترني عنها»</w:t>
      </w:r>
      <w:r>
        <w:rP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الإسراء</w:t>
      </w:r>
      <w:r>
        <w:rPr>
          <w:rtl/>
        </w:rPr>
        <w:t xml:space="preserve">: </w:t>
      </w:r>
      <w:r w:rsidRPr="0009020F">
        <w:rPr>
          <w:rtl/>
        </w:rPr>
        <w:t>45.</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112)</w:t>
      </w:r>
    </w:p>
    <w:p w:rsidR="00576D21" w:rsidRPr="0009020F" w:rsidRDefault="00576D21" w:rsidP="00576D21">
      <w:pPr>
        <w:pStyle w:val="Heading1Center"/>
        <w:rPr>
          <w:rtl/>
        </w:rPr>
      </w:pPr>
      <w:bookmarkStart w:id="54" w:name="_Toc32401943"/>
      <w:r w:rsidRPr="0009020F">
        <w:rPr>
          <w:rtl/>
        </w:rPr>
        <w:t>سورة الإخلاص</w:t>
      </w:r>
      <w:bookmarkEnd w:id="54"/>
    </w:p>
    <w:p w:rsidR="00576D21" w:rsidRPr="0009020F" w:rsidRDefault="00576D21" w:rsidP="00AD405A">
      <w:pPr>
        <w:pStyle w:val="libNormal"/>
        <w:rPr>
          <w:rtl/>
        </w:rPr>
      </w:pPr>
      <w:r w:rsidRPr="0009020F">
        <w:rPr>
          <w:rtl/>
        </w:rPr>
        <w:t>مكّيّة. وقيل</w:t>
      </w:r>
      <w:r>
        <w:rPr>
          <w:rtl/>
        </w:rPr>
        <w:t xml:space="preserve">: </w:t>
      </w:r>
      <w:r w:rsidRPr="0009020F">
        <w:rPr>
          <w:rtl/>
        </w:rPr>
        <w:t>مدنيّة. وسمّيت سورة الإخلاص</w:t>
      </w:r>
      <w:r>
        <w:rPr>
          <w:rtl/>
        </w:rPr>
        <w:t xml:space="preserve">، </w:t>
      </w:r>
      <w:r w:rsidRPr="0009020F">
        <w:rPr>
          <w:rtl/>
        </w:rPr>
        <w:t>لأنّه ليس فيها إلّا التوحيد</w:t>
      </w:r>
      <w:r>
        <w:rPr>
          <w:rtl/>
        </w:rPr>
        <w:t xml:space="preserve">، </w:t>
      </w:r>
      <w:r w:rsidRPr="0009020F">
        <w:rPr>
          <w:rtl/>
        </w:rPr>
        <w:t>وكلمة التوحيد تسمّى كلمة الإخلاص.</w:t>
      </w:r>
    </w:p>
    <w:p w:rsidR="00576D21" w:rsidRPr="0009020F" w:rsidRDefault="00576D21" w:rsidP="00AD405A">
      <w:pPr>
        <w:pStyle w:val="libNormal"/>
        <w:rPr>
          <w:rtl/>
        </w:rPr>
      </w:pPr>
      <w:r w:rsidRPr="0009020F">
        <w:rPr>
          <w:rtl/>
        </w:rPr>
        <w:t>وقيل</w:t>
      </w:r>
      <w:r>
        <w:rPr>
          <w:rtl/>
        </w:rPr>
        <w:t xml:space="preserve">: </w:t>
      </w:r>
      <w:r w:rsidRPr="0009020F">
        <w:rPr>
          <w:rtl/>
        </w:rPr>
        <w:t>إنّما سمّيت بذلك</w:t>
      </w:r>
      <w:r>
        <w:rPr>
          <w:rtl/>
        </w:rPr>
        <w:t xml:space="preserve">، </w:t>
      </w:r>
      <w:r w:rsidRPr="0009020F">
        <w:rPr>
          <w:rtl/>
        </w:rPr>
        <w:t>لأنّ من تمسّك بما فيها اعتقادا وإقرارا كان مؤمنا مخلصا.</w:t>
      </w:r>
    </w:p>
    <w:p w:rsidR="00576D21" w:rsidRPr="0009020F" w:rsidRDefault="00576D21" w:rsidP="00AD405A">
      <w:pPr>
        <w:pStyle w:val="libNormal"/>
        <w:rPr>
          <w:rtl/>
        </w:rPr>
      </w:pPr>
      <w:r w:rsidRPr="0009020F">
        <w:rPr>
          <w:rtl/>
        </w:rPr>
        <w:t>وقيل</w:t>
      </w:r>
      <w:r>
        <w:rPr>
          <w:rtl/>
        </w:rPr>
        <w:t xml:space="preserve">: </w:t>
      </w:r>
      <w:r w:rsidRPr="0009020F">
        <w:rPr>
          <w:rtl/>
        </w:rPr>
        <w:t>لأنّ من قرأها على سبيل التعظيم أخلصه الله من النار</w:t>
      </w:r>
      <w:r>
        <w:rPr>
          <w:rtl/>
        </w:rPr>
        <w:t xml:space="preserve">، </w:t>
      </w:r>
      <w:r w:rsidRPr="0009020F">
        <w:rPr>
          <w:rtl/>
        </w:rPr>
        <w:t>أي</w:t>
      </w:r>
      <w:r>
        <w:rPr>
          <w:rtl/>
        </w:rPr>
        <w:t xml:space="preserve">: </w:t>
      </w:r>
      <w:r w:rsidRPr="0009020F">
        <w:rPr>
          <w:rtl/>
        </w:rPr>
        <w:t>أنجاه منها.</w:t>
      </w:r>
    </w:p>
    <w:p w:rsidR="00576D21" w:rsidRPr="0009020F" w:rsidRDefault="00576D21" w:rsidP="00AD405A">
      <w:pPr>
        <w:pStyle w:val="libNormal"/>
        <w:rPr>
          <w:rtl/>
        </w:rPr>
      </w:pPr>
      <w:r w:rsidRPr="0009020F">
        <w:rPr>
          <w:rtl/>
        </w:rPr>
        <w:t>وتسمّى أيضا سورة الصّمد. وتسمّى أيضا بفاتحتها. وتسمّى أيضا نسبة الربّ. وروي في الحديث</w:t>
      </w:r>
      <w:r>
        <w:rPr>
          <w:rtl/>
        </w:rPr>
        <w:t xml:space="preserve">: </w:t>
      </w:r>
      <w:r w:rsidRPr="0009020F">
        <w:rPr>
          <w:rtl/>
        </w:rPr>
        <w:t>«لكلّ شيء نسبة</w:t>
      </w:r>
      <w:r>
        <w:rPr>
          <w:rtl/>
        </w:rPr>
        <w:t xml:space="preserve">، </w:t>
      </w:r>
      <w:r w:rsidRPr="0009020F">
        <w:rPr>
          <w:rtl/>
        </w:rPr>
        <w:t>ونسبة الله سورة الإخلاص»</w:t>
      </w:r>
      <w:r>
        <w:rPr>
          <w:rtl/>
        </w:rPr>
        <w:t>.</w:t>
      </w:r>
    </w:p>
    <w:p w:rsidR="00576D21" w:rsidRPr="0009020F" w:rsidRDefault="00576D21" w:rsidP="00AD405A">
      <w:pPr>
        <w:pStyle w:val="libNormal"/>
        <w:rPr>
          <w:rtl/>
        </w:rPr>
      </w:pPr>
      <w:r w:rsidRPr="0009020F">
        <w:rPr>
          <w:rtl/>
        </w:rPr>
        <w:t>وفي الحديث أيضا</w:t>
      </w:r>
      <w:r>
        <w:rPr>
          <w:rtl/>
        </w:rPr>
        <w:t xml:space="preserve">: </w:t>
      </w:r>
      <w:r w:rsidRPr="0009020F">
        <w:rPr>
          <w:rtl/>
        </w:rPr>
        <w:t xml:space="preserve">«أنّه كان يقول لسورتي </w:t>
      </w:r>
      <w:r w:rsidRPr="00AD405A">
        <w:rPr>
          <w:rStyle w:val="libAlaemChar"/>
          <w:rtl/>
        </w:rPr>
        <w:t>(</w:t>
      </w:r>
      <w:r w:rsidRPr="00AD405A">
        <w:rPr>
          <w:rStyle w:val="libAieChar"/>
          <w:rtl/>
        </w:rPr>
        <w:t>قُلْ يا أَيُّهَا الْكافِرُونَ</w:t>
      </w:r>
      <w:r w:rsidRPr="00AD405A">
        <w:rPr>
          <w:rStyle w:val="libAlaemChar"/>
          <w:rtl/>
        </w:rPr>
        <w:t>)</w:t>
      </w:r>
      <w:r w:rsidRPr="0009020F">
        <w:rPr>
          <w:rtl/>
        </w:rPr>
        <w:t xml:space="preserve"> و</w:t>
      </w:r>
      <w:r>
        <w:rPr>
          <w:rFonts w:hint="cs"/>
          <w:rtl/>
        </w:rPr>
        <w:t xml:space="preserve">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المقشقشتان»</w:t>
      </w:r>
      <w:r>
        <w:rPr>
          <w:rtl/>
        </w:rPr>
        <w:t>.</w:t>
      </w:r>
      <w:r w:rsidRPr="0009020F">
        <w:rPr>
          <w:rtl/>
        </w:rPr>
        <w:t xml:space="preserve"> سمّيتا بذلك لأنّهما تبرّئان من الشرك والنفاق.</w:t>
      </w:r>
    </w:p>
    <w:p w:rsidR="00576D21" w:rsidRPr="0009020F" w:rsidRDefault="00576D21" w:rsidP="00AD405A">
      <w:pPr>
        <w:pStyle w:val="libNormal"/>
        <w:rPr>
          <w:rtl/>
        </w:rPr>
      </w:pPr>
      <w:r w:rsidRPr="0009020F">
        <w:rPr>
          <w:rtl/>
        </w:rPr>
        <w:t>يقال</w:t>
      </w:r>
      <w:r>
        <w:rPr>
          <w:rtl/>
        </w:rPr>
        <w:t xml:space="preserve">: </w:t>
      </w:r>
      <w:r w:rsidRPr="0009020F">
        <w:rPr>
          <w:rtl/>
        </w:rPr>
        <w:t>تقشقش المريض من مرضه إذا أفاق وبرىء. وقشقشه</w:t>
      </w:r>
      <w:r>
        <w:rPr>
          <w:rtl/>
        </w:rPr>
        <w:t xml:space="preserve">: </w:t>
      </w:r>
      <w:r w:rsidRPr="0009020F">
        <w:rPr>
          <w:rtl/>
        </w:rPr>
        <w:t>أبرأه</w:t>
      </w:r>
      <w:r>
        <w:rPr>
          <w:rtl/>
        </w:rPr>
        <w:t xml:space="preserve">، </w:t>
      </w:r>
      <w:r w:rsidRPr="0009020F">
        <w:rPr>
          <w:rtl/>
        </w:rPr>
        <w:t xml:space="preserve">كما يقشقش الهناء </w:t>
      </w:r>
      <w:r w:rsidRPr="003F25A6">
        <w:rPr>
          <w:rStyle w:val="libFootnotenumChar"/>
          <w:rtl/>
        </w:rPr>
        <w:t>(1)</w:t>
      </w:r>
      <w:r w:rsidRPr="0009020F">
        <w:rPr>
          <w:rtl/>
        </w:rPr>
        <w:t xml:space="preserve"> الجرب.</w:t>
      </w:r>
    </w:p>
    <w:p w:rsidR="00576D21" w:rsidRPr="0009020F" w:rsidRDefault="00576D21" w:rsidP="00AD405A">
      <w:pPr>
        <w:pStyle w:val="libNormal"/>
        <w:rPr>
          <w:rtl/>
        </w:rPr>
      </w:pPr>
      <w:r w:rsidRPr="0009020F">
        <w:rPr>
          <w:rtl/>
        </w:rPr>
        <w:t>وعدد آيها أربع.</w:t>
      </w:r>
    </w:p>
    <w:p w:rsidR="00576D21" w:rsidRPr="0009020F" w:rsidRDefault="00576D21" w:rsidP="00AD405A">
      <w:pPr>
        <w:pStyle w:val="libNormal"/>
        <w:rPr>
          <w:rtl/>
        </w:rPr>
      </w:pPr>
      <w:r w:rsidRPr="0009020F">
        <w:rPr>
          <w:rtl/>
        </w:rPr>
        <w:t>في حديث أبيّ</w:t>
      </w:r>
      <w:r>
        <w:rPr>
          <w:rtl/>
        </w:rPr>
        <w:t xml:space="preserve">: </w:t>
      </w:r>
      <w:r w:rsidRPr="0009020F">
        <w:rPr>
          <w:rtl/>
        </w:rPr>
        <w:t>«من قرأها فكأنّما قرأ ثلث القرآن</w:t>
      </w:r>
      <w:r>
        <w:rPr>
          <w:rtl/>
        </w:rPr>
        <w:t xml:space="preserve">، </w:t>
      </w:r>
      <w:r w:rsidRPr="0009020F">
        <w:rPr>
          <w:rtl/>
        </w:rPr>
        <w:t>واعطي من الأجر عشر</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الهناء</w:t>
      </w:r>
      <w:r>
        <w:rPr>
          <w:rtl/>
        </w:rPr>
        <w:t xml:space="preserve">: </w:t>
      </w:r>
      <w:r w:rsidRPr="0009020F">
        <w:rPr>
          <w:rtl/>
        </w:rPr>
        <w:t>القطران. وهو</w:t>
      </w:r>
      <w:r>
        <w:rPr>
          <w:rtl/>
        </w:rPr>
        <w:t xml:space="preserve">: </w:t>
      </w:r>
      <w:r w:rsidRPr="0009020F">
        <w:rPr>
          <w:rtl/>
        </w:rPr>
        <w:t>سيّال دهني يتّخذ من بعض الأشجار</w:t>
      </w:r>
      <w:r>
        <w:rPr>
          <w:rtl/>
        </w:rPr>
        <w:t xml:space="preserve">، </w:t>
      </w:r>
      <w:r w:rsidRPr="0009020F">
        <w:rPr>
          <w:rtl/>
        </w:rPr>
        <w:t>كالصنوبر. والجرب</w:t>
      </w:r>
      <w:r>
        <w:rPr>
          <w:rtl/>
        </w:rPr>
        <w:t xml:space="preserve">: </w:t>
      </w:r>
      <w:r w:rsidRPr="0009020F">
        <w:rPr>
          <w:rtl/>
        </w:rPr>
        <w:t>داء يحدث في الجلد بثورا صغارا لها حكّة شديدة.</w:t>
      </w:r>
    </w:p>
    <w:p w:rsidR="00576D21" w:rsidRPr="0009020F" w:rsidRDefault="00576D21" w:rsidP="00AD405A">
      <w:pPr>
        <w:pStyle w:val="libNormal0"/>
        <w:rPr>
          <w:rtl/>
        </w:rPr>
      </w:pPr>
      <w:r>
        <w:rPr>
          <w:rtl/>
        </w:rPr>
        <w:br w:type="page"/>
      </w:r>
      <w:r w:rsidRPr="0009020F">
        <w:rPr>
          <w:rtl/>
        </w:rPr>
        <w:lastRenderedPageBreak/>
        <w:t>حسنات</w:t>
      </w:r>
      <w:r>
        <w:rPr>
          <w:rtl/>
        </w:rPr>
        <w:t xml:space="preserve">، </w:t>
      </w:r>
      <w:r w:rsidRPr="0009020F">
        <w:rPr>
          <w:rtl/>
        </w:rPr>
        <w:t>بعدد من آمن بالله وملائكته وكتبه ورسله واليوم الآخر»</w:t>
      </w:r>
      <w:r>
        <w:rPr>
          <w:rtl/>
        </w:rPr>
        <w:t>.</w:t>
      </w:r>
    </w:p>
    <w:p w:rsidR="00576D21" w:rsidRPr="0009020F" w:rsidRDefault="00576D21" w:rsidP="00AD405A">
      <w:pPr>
        <w:pStyle w:val="libNormal"/>
        <w:rPr>
          <w:rtl/>
        </w:rPr>
      </w:pPr>
      <w:r w:rsidRPr="0009020F">
        <w:rPr>
          <w:rtl/>
        </w:rPr>
        <w:t>وعن أبي الدرداء</w:t>
      </w:r>
      <w:r>
        <w:rPr>
          <w:rtl/>
        </w:rPr>
        <w:t xml:space="preserve">، </w:t>
      </w:r>
      <w:r w:rsidRPr="0009020F">
        <w:rPr>
          <w:rtl/>
        </w:rPr>
        <w:t xml:space="preserve">عن النبيّ </w:t>
      </w:r>
      <w:r w:rsidRPr="00AD405A">
        <w:rPr>
          <w:rStyle w:val="libAlaemChar"/>
          <w:rtl/>
        </w:rPr>
        <w:t>صلى‌الله‌عليه‌وآله‌وسلم</w:t>
      </w:r>
      <w:r w:rsidRPr="0009020F">
        <w:rPr>
          <w:rtl/>
        </w:rPr>
        <w:t xml:space="preserve"> قال</w:t>
      </w:r>
      <w:r>
        <w:rPr>
          <w:rtl/>
        </w:rPr>
        <w:t xml:space="preserve">: </w:t>
      </w:r>
      <w:r w:rsidRPr="0009020F">
        <w:rPr>
          <w:rtl/>
        </w:rPr>
        <w:t>«</w:t>
      </w:r>
      <w:r>
        <w:rPr>
          <w:rtl/>
        </w:rPr>
        <w:t>أ</w:t>
      </w:r>
      <w:r w:rsidRPr="0009020F">
        <w:rPr>
          <w:rtl/>
        </w:rPr>
        <w:t>يعجز أحدكم أن يقرأ ثلث القرآن في كلّ ليلة</w:t>
      </w:r>
      <w:r>
        <w:rPr>
          <w:rtl/>
        </w:rPr>
        <w:t>؟</w:t>
      </w:r>
      <w:r w:rsidRPr="0009020F">
        <w:rPr>
          <w:rtl/>
        </w:rPr>
        <w:t xml:space="preserve"> قلت</w:t>
      </w:r>
      <w:r>
        <w:rPr>
          <w:rtl/>
        </w:rPr>
        <w:t xml:space="preserve">: </w:t>
      </w:r>
      <w:r w:rsidRPr="0009020F">
        <w:rPr>
          <w:rtl/>
        </w:rPr>
        <w:t>يا رسول الله من يطيق ذلك</w:t>
      </w:r>
      <w:r>
        <w:rPr>
          <w:rtl/>
        </w:rPr>
        <w:t>؟</w:t>
      </w:r>
      <w:r w:rsidRPr="0009020F">
        <w:rPr>
          <w:rtl/>
        </w:rPr>
        <w:t xml:space="preserve"> قال</w:t>
      </w:r>
      <w:r>
        <w:rPr>
          <w:rtl/>
        </w:rPr>
        <w:t xml:space="preserve">: </w:t>
      </w:r>
      <w:r w:rsidRPr="0009020F">
        <w:rPr>
          <w:rtl/>
        </w:rPr>
        <w:t xml:space="preserve">اقرؤا </w:t>
      </w:r>
      <w:r w:rsidRPr="00AD405A">
        <w:rPr>
          <w:rStyle w:val="libAlaemChar"/>
          <w:rtl/>
        </w:rPr>
        <w:t>(</w:t>
      </w:r>
      <w:r w:rsidRPr="00AD405A">
        <w:rPr>
          <w:rStyle w:val="libAieChar"/>
          <w:rtl/>
        </w:rPr>
        <w:t>قُلْ هُوَ اللهُ أَحَدٌ</w:t>
      </w:r>
      <w:r w:rsidRPr="00AD405A">
        <w:rPr>
          <w:rStyle w:val="libAlaemChar"/>
          <w:rtl/>
        </w:rPr>
        <w:t>)</w:t>
      </w:r>
      <w:r w:rsidRPr="0009020F">
        <w:rPr>
          <w:rtl/>
        </w:rPr>
        <w:t>»</w:t>
      </w:r>
      <w:r>
        <w:rPr>
          <w:rtl/>
        </w:rPr>
        <w:t>.</w:t>
      </w:r>
    </w:p>
    <w:p w:rsidR="00576D21" w:rsidRPr="0009020F" w:rsidRDefault="00576D21" w:rsidP="00AD405A">
      <w:pPr>
        <w:pStyle w:val="libNormal"/>
        <w:rPr>
          <w:rtl/>
        </w:rPr>
      </w:pPr>
      <w:r w:rsidRPr="0009020F">
        <w:rPr>
          <w:rtl/>
        </w:rPr>
        <w:t>وعن أنس</w:t>
      </w:r>
      <w:r>
        <w:rPr>
          <w:rtl/>
        </w:rPr>
        <w:t xml:space="preserve">، </w:t>
      </w:r>
      <w:r w:rsidRPr="0009020F">
        <w:rPr>
          <w:rtl/>
        </w:rPr>
        <w:t xml:space="preserve">عن النبيّ </w:t>
      </w:r>
      <w:r w:rsidRPr="00AD405A">
        <w:rPr>
          <w:rStyle w:val="libAlaemChar"/>
          <w:rtl/>
        </w:rPr>
        <w:t>صلى‌الله‌عليه‌وآله‌وسلم</w:t>
      </w:r>
      <w:r w:rsidRPr="0009020F">
        <w:rPr>
          <w:rtl/>
        </w:rPr>
        <w:t xml:space="preserve"> قال</w:t>
      </w:r>
      <w:r>
        <w:rPr>
          <w:rtl/>
        </w:rPr>
        <w:t xml:space="preserve">: </w:t>
      </w:r>
      <w:r w:rsidRPr="0009020F">
        <w:rPr>
          <w:rtl/>
        </w:rPr>
        <w:t xml:space="preserve">«من قرأ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مرّة بورك عليه.</w:t>
      </w:r>
    </w:p>
    <w:p w:rsidR="00576D21" w:rsidRPr="0009020F" w:rsidRDefault="00576D21" w:rsidP="00AD405A">
      <w:pPr>
        <w:pStyle w:val="libNormal"/>
        <w:rPr>
          <w:rtl/>
        </w:rPr>
      </w:pPr>
      <w:r>
        <w:rPr>
          <w:rtl/>
        </w:rPr>
        <w:t>و</w:t>
      </w:r>
      <w:r w:rsidRPr="0009020F">
        <w:rPr>
          <w:rtl/>
        </w:rPr>
        <w:t>من قرأها مرّتين بورك عليه</w:t>
      </w:r>
      <w:r>
        <w:rPr>
          <w:rtl/>
        </w:rPr>
        <w:t xml:space="preserve">، </w:t>
      </w:r>
      <w:r w:rsidRPr="0009020F">
        <w:rPr>
          <w:rtl/>
        </w:rPr>
        <w:t>وعلى أهله. فإن قرأها ثلاث مرّات بورك عليه</w:t>
      </w:r>
      <w:r>
        <w:rPr>
          <w:rtl/>
        </w:rPr>
        <w:t xml:space="preserve">، </w:t>
      </w:r>
      <w:r w:rsidRPr="0009020F">
        <w:rPr>
          <w:rtl/>
        </w:rPr>
        <w:t>وعلى أهله</w:t>
      </w:r>
      <w:r>
        <w:rPr>
          <w:rtl/>
        </w:rPr>
        <w:t xml:space="preserve">، </w:t>
      </w:r>
      <w:r w:rsidRPr="0009020F">
        <w:rPr>
          <w:rtl/>
        </w:rPr>
        <w:t>وعلى جميع جيرانه. فإن قرأها اثنتي عشرة مرّة بني له اثنا عشر قصرا في الجنّة. فتقول الحفظة</w:t>
      </w:r>
      <w:r>
        <w:rPr>
          <w:rtl/>
        </w:rPr>
        <w:t xml:space="preserve">: </w:t>
      </w:r>
      <w:r w:rsidRPr="0009020F">
        <w:rPr>
          <w:rtl/>
        </w:rPr>
        <w:t>انطلقوا بنا ننظر إلى قصر أخينا. فإن قرأ مائة مرّة كفّر عنه ذنوب خمس وعشرين سنة</w:t>
      </w:r>
      <w:r>
        <w:rPr>
          <w:rtl/>
        </w:rPr>
        <w:t xml:space="preserve">، </w:t>
      </w:r>
      <w:r w:rsidRPr="0009020F">
        <w:rPr>
          <w:rtl/>
        </w:rPr>
        <w:t>ما خلا الدماء والأموال. فإن قرأها أربعمائة مرّة كفّر عنه ذنوب أربعمائة سنة. فإن قرأها ألف مرّة لم يمت حتّى يرى مكانه في الجنّة</w:t>
      </w:r>
      <w:r>
        <w:rPr>
          <w:rtl/>
        </w:rPr>
        <w:t xml:space="preserve">، </w:t>
      </w:r>
      <w:r w:rsidRPr="0009020F">
        <w:rPr>
          <w:rtl/>
        </w:rPr>
        <w:t>أو يرى له»</w:t>
      </w:r>
      <w:r>
        <w:rPr>
          <w:rtl/>
        </w:rPr>
        <w:t>.</w:t>
      </w:r>
    </w:p>
    <w:p w:rsidR="00576D21" w:rsidRPr="0009020F" w:rsidRDefault="00576D21" w:rsidP="00AD405A">
      <w:pPr>
        <w:pStyle w:val="libNormal"/>
        <w:rPr>
          <w:rtl/>
        </w:rPr>
      </w:pPr>
      <w:r w:rsidRPr="0009020F">
        <w:rPr>
          <w:rtl/>
        </w:rPr>
        <w:t>وعن سهل بن سعد الساعدي قال</w:t>
      </w:r>
      <w:r>
        <w:rPr>
          <w:rtl/>
        </w:rPr>
        <w:t xml:space="preserve">: </w:t>
      </w:r>
      <w:r w:rsidRPr="0009020F">
        <w:rPr>
          <w:rtl/>
        </w:rPr>
        <w:t xml:space="preserve">«جاء رجل إلى النبيّ </w:t>
      </w:r>
      <w:r w:rsidRPr="00AD405A">
        <w:rPr>
          <w:rStyle w:val="libAlaemChar"/>
          <w:rtl/>
        </w:rPr>
        <w:t>صلى‌الله‌عليه‌وآله‌وسلم</w:t>
      </w:r>
      <w:r>
        <w:rPr>
          <w:rtl/>
        </w:rPr>
        <w:t xml:space="preserve">، </w:t>
      </w:r>
      <w:r w:rsidRPr="0009020F">
        <w:rPr>
          <w:rtl/>
        </w:rPr>
        <w:t xml:space="preserve">فشكا إليه الفقر وضيق المعاش. فقال له رسول الله </w:t>
      </w:r>
      <w:r w:rsidRPr="00AD405A">
        <w:rPr>
          <w:rStyle w:val="libAlaemChar"/>
          <w:rtl/>
        </w:rPr>
        <w:t>صلى‌الله‌عليه‌وآله‌وسلم</w:t>
      </w:r>
      <w:r>
        <w:rPr>
          <w:rtl/>
        </w:rPr>
        <w:t xml:space="preserve">: </w:t>
      </w:r>
      <w:r w:rsidRPr="0009020F">
        <w:rPr>
          <w:rtl/>
        </w:rPr>
        <w:t>إذا دخلت بيتك فسلّم إن كان فيه أحد</w:t>
      </w:r>
      <w:r>
        <w:rPr>
          <w:rtl/>
        </w:rPr>
        <w:t xml:space="preserve">، </w:t>
      </w:r>
      <w:r w:rsidRPr="0009020F">
        <w:rPr>
          <w:rtl/>
        </w:rPr>
        <w:t xml:space="preserve">وإن لم يكن فيه أحد فسلّم واقرأ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مرّة واحدة. ففعل الرجل</w:t>
      </w:r>
      <w:r>
        <w:rPr>
          <w:rtl/>
        </w:rPr>
        <w:t xml:space="preserve">، </w:t>
      </w:r>
      <w:r w:rsidRPr="0009020F">
        <w:rPr>
          <w:rtl/>
        </w:rPr>
        <w:t>فأدرّ الله عليه رزقا حتّى أفاض على جيرانه»</w:t>
      </w:r>
      <w:r>
        <w:rPr>
          <w:rtl/>
        </w:rPr>
        <w:t>.</w:t>
      </w:r>
    </w:p>
    <w:p w:rsidR="00576D21" w:rsidRPr="0009020F" w:rsidRDefault="00576D21" w:rsidP="00AD405A">
      <w:pPr>
        <w:pStyle w:val="libNormal"/>
        <w:rPr>
          <w:rtl/>
        </w:rPr>
      </w:pPr>
      <w:r w:rsidRPr="0009020F">
        <w:rPr>
          <w:rtl/>
        </w:rPr>
        <w:t>السكوني</w:t>
      </w:r>
      <w:r>
        <w:rPr>
          <w:rtl/>
        </w:rPr>
        <w:t xml:space="preserve">، </w:t>
      </w:r>
      <w:r w:rsidRPr="0009020F">
        <w:rPr>
          <w:rtl/>
        </w:rPr>
        <w:t xml:space="preserve">عن أبي عبد الله </w:t>
      </w:r>
      <w:r w:rsidRPr="00AD405A">
        <w:rPr>
          <w:rStyle w:val="libAlaemChar"/>
          <w:rtl/>
        </w:rPr>
        <w:t>عليه‌السلام</w:t>
      </w:r>
      <w:r>
        <w:rPr>
          <w:rtl/>
        </w:rPr>
        <w:t xml:space="preserve">: </w:t>
      </w:r>
      <w:r w:rsidRPr="0009020F">
        <w:rPr>
          <w:rtl/>
        </w:rPr>
        <w:t xml:space="preserve">«أنّ رسول الله </w:t>
      </w:r>
      <w:r w:rsidRPr="00AD405A">
        <w:rPr>
          <w:rStyle w:val="libAlaemChar"/>
          <w:rtl/>
        </w:rPr>
        <w:t>صلى‌الله‌عليه‌وآله‌وسلم</w:t>
      </w:r>
      <w:r w:rsidRPr="0009020F">
        <w:rPr>
          <w:rtl/>
        </w:rPr>
        <w:t xml:space="preserve"> صلّى على سعد بن معاذ</w:t>
      </w:r>
      <w:r>
        <w:rPr>
          <w:rtl/>
        </w:rPr>
        <w:t xml:space="preserve">، </w:t>
      </w:r>
      <w:r w:rsidRPr="0009020F">
        <w:rPr>
          <w:rtl/>
        </w:rPr>
        <w:t xml:space="preserve">فلمّا صلّى عليه قال </w:t>
      </w:r>
      <w:r w:rsidRPr="00AD405A">
        <w:rPr>
          <w:rStyle w:val="libAlaemChar"/>
          <w:rtl/>
        </w:rPr>
        <w:t>صلى‌الله‌عليه‌وآله‌وسلم</w:t>
      </w:r>
      <w:r>
        <w:rPr>
          <w:rtl/>
        </w:rPr>
        <w:t xml:space="preserve">: </w:t>
      </w:r>
      <w:r w:rsidRPr="0009020F">
        <w:rPr>
          <w:rtl/>
        </w:rPr>
        <w:t>لقد وافى من الملائكة سبعون ألف ملك</w:t>
      </w:r>
      <w:r>
        <w:rPr>
          <w:rtl/>
        </w:rPr>
        <w:t xml:space="preserve"> ـ </w:t>
      </w:r>
      <w:r w:rsidRPr="0009020F">
        <w:rPr>
          <w:rtl/>
        </w:rPr>
        <w:t>وفيهم جبرئيل</w:t>
      </w:r>
      <w:r>
        <w:rPr>
          <w:rtl/>
        </w:rPr>
        <w:t xml:space="preserve"> ـ </w:t>
      </w:r>
      <w:r w:rsidRPr="0009020F">
        <w:rPr>
          <w:rtl/>
        </w:rPr>
        <w:t>يصلّون عليه. فقلت</w:t>
      </w:r>
      <w:r>
        <w:rPr>
          <w:rtl/>
        </w:rPr>
        <w:t xml:space="preserve">: </w:t>
      </w:r>
      <w:r w:rsidRPr="0009020F">
        <w:rPr>
          <w:rtl/>
        </w:rPr>
        <w:t>يا جبرئيل بم استحقّ صلاتكم عليه</w:t>
      </w:r>
      <w:r>
        <w:rPr>
          <w:rtl/>
        </w:rPr>
        <w:t>؟</w:t>
      </w:r>
      <w:r w:rsidRPr="0009020F">
        <w:rPr>
          <w:rtl/>
        </w:rPr>
        <w:t xml:space="preserve"> فقال</w:t>
      </w:r>
      <w:r>
        <w:rPr>
          <w:rtl/>
        </w:rPr>
        <w:t xml:space="preserve">: </w:t>
      </w:r>
      <w:r w:rsidRPr="0009020F">
        <w:rPr>
          <w:rtl/>
        </w:rPr>
        <w:t xml:space="preserve">بقراءة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قائما</w:t>
      </w:r>
      <w:r>
        <w:rPr>
          <w:rtl/>
        </w:rPr>
        <w:t xml:space="preserve">، </w:t>
      </w:r>
      <w:r w:rsidRPr="0009020F">
        <w:rPr>
          <w:rtl/>
        </w:rPr>
        <w:t>وقاعدا</w:t>
      </w:r>
      <w:r>
        <w:rPr>
          <w:rtl/>
        </w:rPr>
        <w:t xml:space="preserve">، </w:t>
      </w:r>
      <w:r w:rsidRPr="0009020F">
        <w:rPr>
          <w:rtl/>
        </w:rPr>
        <w:t>وراكبا</w:t>
      </w:r>
      <w:r>
        <w:rPr>
          <w:rtl/>
        </w:rPr>
        <w:t xml:space="preserve">، </w:t>
      </w:r>
      <w:r w:rsidRPr="0009020F">
        <w:rPr>
          <w:rtl/>
        </w:rPr>
        <w:t>وماشيا</w:t>
      </w:r>
      <w:r>
        <w:rPr>
          <w:rtl/>
        </w:rPr>
        <w:t xml:space="preserve">، </w:t>
      </w:r>
      <w:r w:rsidRPr="0009020F">
        <w:rPr>
          <w:rtl/>
        </w:rPr>
        <w:t>وذاهبا</w:t>
      </w:r>
      <w:r>
        <w:rPr>
          <w:rtl/>
        </w:rPr>
        <w:t xml:space="preserve">، </w:t>
      </w:r>
      <w:r w:rsidRPr="0009020F">
        <w:rPr>
          <w:rtl/>
        </w:rPr>
        <w:t>وجائيا»</w:t>
      </w:r>
      <w:r>
        <w:rPr>
          <w:rtl/>
        </w:rPr>
        <w:t>.</w:t>
      </w:r>
    </w:p>
    <w:p w:rsidR="00576D21" w:rsidRPr="0009020F" w:rsidRDefault="00576D21" w:rsidP="00AD405A">
      <w:pPr>
        <w:pStyle w:val="libNormal"/>
        <w:rPr>
          <w:rtl/>
        </w:rPr>
      </w:pPr>
      <w:r w:rsidRPr="0009020F">
        <w:rPr>
          <w:rtl/>
        </w:rPr>
        <w:t>منصور بن حازم</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«من مضى به يوم واحد</w:t>
      </w:r>
      <w:r>
        <w:rPr>
          <w:rtl/>
        </w:rPr>
        <w:t xml:space="preserve">، </w:t>
      </w:r>
      <w:r w:rsidRPr="0009020F">
        <w:rPr>
          <w:rtl/>
        </w:rPr>
        <w:t>فصلّى فيه بخمس صلوات</w:t>
      </w:r>
      <w:r>
        <w:rPr>
          <w:rtl/>
        </w:rPr>
        <w:t xml:space="preserve">، </w:t>
      </w:r>
      <w:r w:rsidRPr="0009020F">
        <w:rPr>
          <w:rtl/>
        </w:rPr>
        <w:t>ولم يقرأ فيها</w:t>
      </w:r>
      <w:r>
        <w:rPr>
          <w:rtl/>
        </w:rPr>
        <w:t xml:space="preserve"> بـ </w:t>
      </w:r>
      <w:r w:rsidRPr="00AD405A">
        <w:rPr>
          <w:rStyle w:val="libAlaemChar"/>
          <w:rtl/>
        </w:rPr>
        <w:t>(</w:t>
      </w:r>
      <w:r w:rsidRPr="00AD405A">
        <w:rPr>
          <w:rStyle w:val="libAieChar"/>
          <w:rtl/>
        </w:rPr>
        <w:t>قُلْ هُوَ اللهُ أَحَدٌ</w:t>
      </w:r>
      <w:r w:rsidRPr="00AD405A">
        <w:rPr>
          <w:rStyle w:val="libAlaemChar"/>
          <w:rtl/>
        </w:rPr>
        <w:t>)</w:t>
      </w:r>
      <w:r>
        <w:rPr>
          <w:rtl/>
        </w:rPr>
        <w:t xml:space="preserve">، </w:t>
      </w:r>
      <w:r w:rsidRPr="0009020F">
        <w:rPr>
          <w:rtl/>
        </w:rPr>
        <w:t>قيل</w:t>
      </w:r>
      <w:r>
        <w:rPr>
          <w:rtl/>
        </w:rPr>
        <w:t xml:space="preserve">: </w:t>
      </w:r>
      <w:r w:rsidRPr="0009020F">
        <w:rPr>
          <w:rtl/>
        </w:rPr>
        <w:t>يا عبد الله لست من المصلّين»</w:t>
      </w:r>
      <w:r>
        <w:rPr>
          <w:rtl/>
        </w:rPr>
        <w:t>.</w:t>
      </w:r>
    </w:p>
    <w:p w:rsidR="00576D21" w:rsidRPr="0009020F" w:rsidRDefault="00576D21" w:rsidP="00AD405A">
      <w:pPr>
        <w:pStyle w:val="libNormal"/>
        <w:rPr>
          <w:rtl/>
        </w:rPr>
      </w:pPr>
      <w:r w:rsidRPr="0009020F">
        <w:rPr>
          <w:rtl/>
        </w:rPr>
        <w:t>إسحاق بن عمّار</w:t>
      </w:r>
      <w:r>
        <w:rPr>
          <w:rtl/>
        </w:rPr>
        <w:t xml:space="preserve">، </w:t>
      </w:r>
      <w:r w:rsidRPr="0009020F">
        <w:rPr>
          <w:rtl/>
        </w:rPr>
        <w:t xml:space="preserve">عن أبي عبد الله </w:t>
      </w:r>
      <w:r w:rsidRPr="00AD405A">
        <w:rPr>
          <w:rStyle w:val="libAlaemChar"/>
          <w:rtl/>
        </w:rPr>
        <w:t>عليه‌السلام</w:t>
      </w:r>
      <w:r w:rsidRPr="0009020F">
        <w:rPr>
          <w:rtl/>
        </w:rPr>
        <w:t xml:space="preserve"> قال</w:t>
      </w:r>
      <w:r>
        <w:rPr>
          <w:rtl/>
        </w:rPr>
        <w:t xml:space="preserve">: </w:t>
      </w:r>
      <w:r w:rsidRPr="0009020F">
        <w:rPr>
          <w:rtl/>
        </w:rPr>
        <w:t>«من مضت له جمعة ولم يقرأ</w:t>
      </w:r>
    </w:p>
    <w:p w:rsidR="00576D21" w:rsidRPr="0009020F" w:rsidRDefault="00576D21" w:rsidP="00AD405A">
      <w:pPr>
        <w:pStyle w:val="libNormal0"/>
        <w:rPr>
          <w:rtl/>
        </w:rPr>
      </w:pPr>
      <w:r>
        <w:rPr>
          <w:rtl/>
        </w:rPr>
        <w:br w:type="page"/>
      </w:r>
      <w:r w:rsidRPr="0009020F">
        <w:rPr>
          <w:rtl/>
        </w:rPr>
        <w:lastRenderedPageBreak/>
        <w:t>فيها</w:t>
      </w:r>
      <w:r>
        <w:rPr>
          <w:rtl/>
        </w:rPr>
        <w:t xml:space="preserve"> بـ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ثمّ مات مات على دين أبي لهب»</w:t>
      </w:r>
      <w:r>
        <w:rPr>
          <w:rtl/>
        </w:rPr>
        <w:t>.</w:t>
      </w:r>
    </w:p>
    <w:p w:rsidR="00576D21" w:rsidRPr="0009020F" w:rsidRDefault="00576D21" w:rsidP="00AD405A">
      <w:pPr>
        <w:pStyle w:val="libNormal"/>
        <w:rPr>
          <w:rtl/>
        </w:rPr>
      </w:pPr>
      <w:r w:rsidRPr="0009020F">
        <w:rPr>
          <w:rtl/>
        </w:rPr>
        <w:t>هارون بن خارجة</w:t>
      </w:r>
      <w:r>
        <w:rPr>
          <w:rtl/>
        </w:rPr>
        <w:t xml:space="preserve">، </w:t>
      </w:r>
      <w:r w:rsidRPr="0009020F">
        <w:rPr>
          <w:rtl/>
        </w:rPr>
        <w:t xml:space="preserve">عنه </w:t>
      </w:r>
      <w:r w:rsidRPr="00AD405A">
        <w:rPr>
          <w:rStyle w:val="libAlaemChar"/>
          <w:rtl/>
        </w:rPr>
        <w:t>عليه‌السلام</w:t>
      </w:r>
      <w:r w:rsidRPr="0009020F">
        <w:rPr>
          <w:rtl/>
        </w:rPr>
        <w:t xml:space="preserve"> قال</w:t>
      </w:r>
      <w:r>
        <w:rPr>
          <w:rtl/>
        </w:rPr>
        <w:t xml:space="preserve">: </w:t>
      </w:r>
      <w:r w:rsidRPr="0009020F">
        <w:rPr>
          <w:rtl/>
        </w:rPr>
        <w:t>«من أصابه مرض أو شدّة</w:t>
      </w:r>
      <w:r>
        <w:rPr>
          <w:rtl/>
        </w:rPr>
        <w:t xml:space="preserve">، </w:t>
      </w:r>
      <w:r w:rsidRPr="0009020F">
        <w:rPr>
          <w:rtl/>
        </w:rPr>
        <w:t>فلم يقرأ في مرضه أو شدّته</w:t>
      </w:r>
      <w:r>
        <w:rPr>
          <w:rtl/>
        </w:rPr>
        <w:t xml:space="preserve"> بـ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ثمّ مات في مرضه أو في تلك الشدّة الّتي نزلت به</w:t>
      </w:r>
      <w:r>
        <w:rPr>
          <w:rtl/>
        </w:rPr>
        <w:t xml:space="preserve">، </w:t>
      </w:r>
      <w:r w:rsidRPr="0009020F">
        <w:rPr>
          <w:rtl/>
        </w:rPr>
        <w:t>فهو من أهل النار»</w:t>
      </w:r>
      <w:r>
        <w:rPr>
          <w:rtl/>
        </w:rPr>
        <w:t>.</w:t>
      </w:r>
    </w:p>
    <w:p w:rsidR="00576D21" w:rsidRPr="0009020F" w:rsidRDefault="00576D21" w:rsidP="00AD405A">
      <w:pPr>
        <w:pStyle w:val="libNormal"/>
        <w:rPr>
          <w:rtl/>
        </w:rPr>
      </w:pPr>
      <w:r w:rsidRPr="0009020F">
        <w:rPr>
          <w:rtl/>
        </w:rPr>
        <w:t>أبو بكر الحضرمي</w:t>
      </w:r>
      <w:r>
        <w:rPr>
          <w:rtl/>
        </w:rPr>
        <w:t xml:space="preserve">، </w:t>
      </w:r>
      <w:r w:rsidRPr="0009020F">
        <w:rPr>
          <w:rtl/>
        </w:rPr>
        <w:t xml:space="preserve">عنه </w:t>
      </w:r>
      <w:r w:rsidRPr="00AD405A">
        <w:rPr>
          <w:rStyle w:val="libAlaemChar"/>
          <w:rtl/>
        </w:rPr>
        <w:t>عليه‌السلام</w:t>
      </w:r>
      <w:r w:rsidRPr="0009020F">
        <w:rPr>
          <w:rtl/>
        </w:rPr>
        <w:t xml:space="preserve"> قال</w:t>
      </w:r>
      <w:r>
        <w:rPr>
          <w:rtl/>
        </w:rPr>
        <w:t xml:space="preserve">: </w:t>
      </w:r>
      <w:r w:rsidRPr="0009020F">
        <w:rPr>
          <w:rtl/>
        </w:rPr>
        <w:t>«من كان يؤمن بالله واليوم الآخر</w:t>
      </w:r>
      <w:r>
        <w:rPr>
          <w:rtl/>
        </w:rPr>
        <w:t xml:space="preserve">، </w:t>
      </w:r>
      <w:r w:rsidRPr="0009020F">
        <w:rPr>
          <w:rtl/>
        </w:rPr>
        <w:t>فلا يدع أن يقرأ في دبر الفريضة</w:t>
      </w:r>
      <w:r>
        <w:rPr>
          <w:rtl/>
        </w:rPr>
        <w:t xml:space="preserve"> بـ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فإنّ من قرأها جمع له خير الدنيا والآخرة</w:t>
      </w:r>
      <w:r>
        <w:rPr>
          <w:rtl/>
        </w:rPr>
        <w:t xml:space="preserve">، </w:t>
      </w:r>
      <w:r w:rsidRPr="0009020F">
        <w:rPr>
          <w:rtl/>
        </w:rPr>
        <w:t>وغفر له ولوالديه وما ولدا»</w:t>
      </w:r>
      <w:r>
        <w:rPr>
          <w:rtl/>
        </w:rPr>
        <w:t>.</w:t>
      </w:r>
    </w:p>
    <w:p w:rsidR="00576D21" w:rsidRPr="0009020F" w:rsidRDefault="00576D21" w:rsidP="00AD405A">
      <w:pPr>
        <w:pStyle w:val="libNormal"/>
        <w:rPr>
          <w:rtl/>
        </w:rPr>
      </w:pPr>
      <w:r w:rsidRPr="0009020F">
        <w:rPr>
          <w:rtl/>
        </w:rPr>
        <w:t>عبد الله بن حجر قال</w:t>
      </w:r>
      <w:r>
        <w:rPr>
          <w:rtl/>
        </w:rPr>
        <w:t xml:space="preserve">: </w:t>
      </w:r>
      <w:r w:rsidRPr="0009020F">
        <w:rPr>
          <w:rtl/>
        </w:rPr>
        <w:t xml:space="preserve">«سمعت أمير المؤمنين </w:t>
      </w:r>
      <w:r w:rsidRPr="00AD405A">
        <w:rPr>
          <w:rStyle w:val="libAlaemChar"/>
          <w:rtl/>
        </w:rPr>
        <w:t>عليه‌السلام</w:t>
      </w:r>
      <w:r w:rsidRPr="0009020F">
        <w:rPr>
          <w:rtl/>
        </w:rPr>
        <w:t xml:space="preserve"> يقول</w:t>
      </w:r>
      <w:r>
        <w:rPr>
          <w:rtl/>
        </w:rPr>
        <w:t xml:space="preserve">: </w:t>
      </w:r>
      <w:r w:rsidRPr="0009020F">
        <w:rPr>
          <w:rtl/>
        </w:rPr>
        <w:t xml:space="preserve">من قرأ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إحدى عشرة مرّة في دبر الفجر</w:t>
      </w:r>
      <w:r>
        <w:rPr>
          <w:rtl/>
        </w:rPr>
        <w:t xml:space="preserve">، </w:t>
      </w:r>
      <w:r w:rsidRPr="0009020F">
        <w:rPr>
          <w:rtl/>
        </w:rPr>
        <w:t>لم يتبعه في ذلك اليوم ذنب</w:t>
      </w:r>
      <w:r>
        <w:rPr>
          <w:rtl/>
        </w:rPr>
        <w:t xml:space="preserve">، </w:t>
      </w:r>
      <w:r w:rsidRPr="0009020F">
        <w:rPr>
          <w:rtl/>
        </w:rPr>
        <w:t>وأرغم أنف الشيطان»</w:t>
      </w:r>
      <w:r>
        <w:rPr>
          <w:rtl/>
        </w:rPr>
        <w:t>.</w:t>
      </w:r>
    </w:p>
    <w:p w:rsidR="00576D21" w:rsidRPr="0009020F" w:rsidRDefault="00576D21" w:rsidP="00AD405A">
      <w:pPr>
        <w:pStyle w:val="libNormal"/>
        <w:rPr>
          <w:rtl/>
        </w:rPr>
      </w:pPr>
      <w:r w:rsidRPr="0009020F">
        <w:rPr>
          <w:rtl/>
        </w:rPr>
        <w:t>إبراهيم بن مهزم</w:t>
      </w:r>
      <w:r>
        <w:rPr>
          <w:rtl/>
        </w:rPr>
        <w:t xml:space="preserve">، </w:t>
      </w:r>
      <w:r w:rsidRPr="0009020F">
        <w:rPr>
          <w:rtl/>
        </w:rPr>
        <w:t xml:space="preserve">عمّن سمع أبا الحسن </w:t>
      </w:r>
      <w:r w:rsidRPr="00AD405A">
        <w:rPr>
          <w:rStyle w:val="libAlaemChar"/>
          <w:rtl/>
        </w:rPr>
        <w:t>عليه‌السلام</w:t>
      </w:r>
      <w:r w:rsidRPr="0009020F">
        <w:rPr>
          <w:rtl/>
        </w:rPr>
        <w:t xml:space="preserve"> يقول</w:t>
      </w:r>
      <w:r>
        <w:rPr>
          <w:rtl/>
        </w:rPr>
        <w:t xml:space="preserve">: </w:t>
      </w:r>
      <w:r w:rsidRPr="0009020F">
        <w:rPr>
          <w:rtl/>
        </w:rPr>
        <w:t xml:space="preserve">«من قدّم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بينه وبين كلّ جبّار منعه الله منه. ومن يقرؤها بين يديه ومن خلفه وعن يمينه وعن شماله</w:t>
      </w:r>
      <w:r>
        <w:rPr>
          <w:rtl/>
        </w:rPr>
        <w:t xml:space="preserve">، </w:t>
      </w:r>
      <w:r w:rsidRPr="0009020F">
        <w:rPr>
          <w:rtl/>
        </w:rPr>
        <w:t>رزقه الله خيره ومنعه شرّه»</w:t>
      </w:r>
      <w:r>
        <w:rPr>
          <w:rtl/>
        </w:rPr>
        <w:t>.</w:t>
      </w:r>
      <w:r w:rsidRPr="0009020F">
        <w:rPr>
          <w:rtl/>
        </w:rPr>
        <w:t xml:space="preserve"> وقال</w:t>
      </w:r>
      <w:r>
        <w:rPr>
          <w:rtl/>
        </w:rPr>
        <w:t xml:space="preserve">: </w:t>
      </w:r>
      <w:r w:rsidRPr="0009020F">
        <w:rPr>
          <w:rtl/>
        </w:rPr>
        <w:t>«إذا خفت أمرا فاقرأ مائة آية من القرآن حيث شئت</w:t>
      </w:r>
      <w:r>
        <w:rPr>
          <w:rtl/>
        </w:rPr>
        <w:t xml:space="preserve">، </w:t>
      </w:r>
      <w:r w:rsidRPr="0009020F">
        <w:rPr>
          <w:rtl/>
        </w:rPr>
        <w:t>ثمّ قل</w:t>
      </w:r>
      <w:r>
        <w:rPr>
          <w:rtl/>
        </w:rPr>
        <w:t xml:space="preserve">: </w:t>
      </w: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اكشف عنّي البلاء</w:t>
      </w:r>
      <w:r>
        <w:rPr>
          <w:rtl/>
        </w:rPr>
        <w:t xml:space="preserve">، </w:t>
      </w:r>
      <w:r w:rsidRPr="0009020F">
        <w:rPr>
          <w:rtl/>
        </w:rPr>
        <w:t>ثلاث مرّات»</w:t>
      </w:r>
      <w:r>
        <w:rPr>
          <w:rtl/>
        </w:rPr>
        <w:t>.</w:t>
      </w:r>
    </w:p>
    <w:p w:rsidR="00576D21" w:rsidRPr="0009020F" w:rsidRDefault="00576D21" w:rsidP="00AD405A">
      <w:pPr>
        <w:pStyle w:val="libNormal"/>
        <w:rPr>
          <w:rtl/>
        </w:rPr>
      </w:pPr>
      <w:r w:rsidRPr="0009020F">
        <w:rPr>
          <w:rtl/>
        </w:rPr>
        <w:t>عيسى بن عبد الله</w:t>
      </w:r>
      <w:r>
        <w:rPr>
          <w:rtl/>
        </w:rPr>
        <w:t xml:space="preserve">، </w:t>
      </w:r>
      <w:r w:rsidRPr="0009020F">
        <w:rPr>
          <w:rtl/>
        </w:rPr>
        <w:t>عن أبيه</w:t>
      </w:r>
      <w:r>
        <w:rPr>
          <w:rtl/>
        </w:rPr>
        <w:t xml:space="preserve">، </w:t>
      </w:r>
      <w:r w:rsidRPr="0009020F">
        <w:rPr>
          <w:rtl/>
        </w:rPr>
        <w:t>عن جدّه</w:t>
      </w:r>
      <w:r>
        <w:rPr>
          <w:rtl/>
        </w:rPr>
        <w:t xml:space="preserve">، </w:t>
      </w:r>
      <w:r w:rsidRPr="0009020F">
        <w:rPr>
          <w:rtl/>
        </w:rPr>
        <w:t xml:space="preserve">عن عليّ </w:t>
      </w:r>
      <w:r w:rsidRPr="00AD405A">
        <w:rPr>
          <w:rStyle w:val="libAlaemChar"/>
          <w:rtl/>
        </w:rPr>
        <w:t>عليه‌السلام</w:t>
      </w:r>
      <w:r w:rsidRPr="0009020F">
        <w:rPr>
          <w:rtl/>
        </w:rPr>
        <w:t xml:space="preserve">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 xml:space="preserve">من قرأ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مائة مرّة حين يأخذ مضجعه</w:t>
      </w:r>
      <w:r>
        <w:rPr>
          <w:rtl/>
        </w:rPr>
        <w:t xml:space="preserve">، </w:t>
      </w:r>
      <w:r w:rsidRPr="0009020F">
        <w:rPr>
          <w:rtl/>
        </w:rPr>
        <w:t>غفر الله له ذنوب خمسين سنة»</w:t>
      </w:r>
      <w:r>
        <w:rPr>
          <w:rtl/>
        </w:rPr>
        <w:t>.</w:t>
      </w:r>
    </w:p>
    <w:p w:rsidR="00576D21" w:rsidRPr="005C3C91" w:rsidRDefault="00576D21" w:rsidP="00DC31B1">
      <w:pPr>
        <w:pStyle w:val="libCenterBold1"/>
        <w:rPr>
          <w:rtl/>
        </w:rPr>
      </w:pPr>
      <w:r w:rsidRPr="005C3C91">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قُلْ هُوَ اللهُ أَحَدٌ (1) اللهُ الصَّمَدُ (2) لَمْ يَلِدْ وَلَمْ يُولَدْ (3) وَلَمْ يَكُنْ لَهُ كُفُواً أَحَدٌ (4)</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واعلم أنّه سبحانه</w:t>
      </w:r>
      <w:r w:rsidRPr="00BD4BF6">
        <w:rPr>
          <w:rtl/>
        </w:rPr>
        <w:t xml:space="preserve"> </w:t>
      </w:r>
      <w:r w:rsidRPr="0009020F">
        <w:rPr>
          <w:rtl/>
        </w:rPr>
        <w:t>ل</w:t>
      </w:r>
      <w:r>
        <w:rPr>
          <w:rFonts w:hint="cs"/>
          <w:rtl/>
        </w:rPr>
        <w:t>ـ</w:t>
      </w:r>
      <w:r w:rsidRPr="0009020F">
        <w:rPr>
          <w:rtl/>
        </w:rPr>
        <w:t>مّا ذمّ أعداء أهل التوحيد في السورة المتقدّمة</w:t>
      </w:r>
      <w:r>
        <w:rPr>
          <w:rtl/>
        </w:rPr>
        <w:t xml:space="preserve">، </w:t>
      </w:r>
      <w:r w:rsidRPr="0009020F">
        <w:rPr>
          <w:rtl/>
        </w:rPr>
        <w:t>ذكر في هذه السورة بيان التوحيد</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قُلْ هُوَ اللهُ أَحَدٌ</w:t>
      </w:r>
      <w:r w:rsidRPr="00AD405A">
        <w:rPr>
          <w:rStyle w:val="libAlaemChar"/>
          <w:rtl/>
        </w:rPr>
        <w:t>)</w:t>
      </w:r>
      <w:r w:rsidRPr="0009020F">
        <w:rPr>
          <w:rtl/>
        </w:rPr>
        <w:t xml:space="preserve"> الضمير للشأن</w:t>
      </w:r>
      <w:r>
        <w:rPr>
          <w:rtl/>
        </w:rPr>
        <w:t xml:space="preserve">، </w:t>
      </w:r>
      <w:r w:rsidRPr="0009020F">
        <w:rPr>
          <w:rtl/>
        </w:rPr>
        <w:t>كقولك</w:t>
      </w:r>
      <w:r>
        <w:rPr>
          <w:rtl/>
        </w:rPr>
        <w:t xml:space="preserve">: </w:t>
      </w:r>
      <w:r w:rsidRPr="0009020F">
        <w:rPr>
          <w:rtl/>
        </w:rPr>
        <w:t>هو زيد منطلق. وارتفاعه بالابتداء</w:t>
      </w:r>
      <w:r>
        <w:rPr>
          <w:rtl/>
        </w:rPr>
        <w:t xml:space="preserve">، </w:t>
      </w:r>
      <w:r w:rsidRPr="0009020F">
        <w:rPr>
          <w:rtl/>
        </w:rPr>
        <w:t>وخبره الجملة. ولا حاجة إلى العائد</w:t>
      </w:r>
      <w:r>
        <w:rPr>
          <w:rtl/>
        </w:rPr>
        <w:t xml:space="preserve">، </w:t>
      </w:r>
      <w:r w:rsidRPr="0009020F">
        <w:rPr>
          <w:rtl/>
        </w:rPr>
        <w:t>لأنّها هي هو</w:t>
      </w:r>
      <w:r>
        <w:rPr>
          <w:rtl/>
        </w:rPr>
        <w:t xml:space="preserve">، </w:t>
      </w:r>
      <w:r w:rsidRPr="0009020F">
        <w:rPr>
          <w:rtl/>
        </w:rPr>
        <w:t>فحكم هذه الجملة حكم المفرد. أو</w:t>
      </w:r>
      <w:r w:rsidRPr="008A4B10">
        <w:rPr>
          <w:rtl/>
        </w:rPr>
        <w:t xml:space="preserve"> </w:t>
      </w:r>
      <w:r w:rsidRPr="0009020F">
        <w:rPr>
          <w:rtl/>
        </w:rPr>
        <w:t>ل</w:t>
      </w:r>
      <w:r>
        <w:rPr>
          <w:rFonts w:hint="cs"/>
          <w:rtl/>
        </w:rPr>
        <w:t>ـ</w:t>
      </w:r>
      <w:r w:rsidRPr="0009020F">
        <w:rPr>
          <w:rtl/>
        </w:rPr>
        <w:t>ما سئل عنه</w:t>
      </w:r>
      <w:r>
        <w:rPr>
          <w:rtl/>
        </w:rPr>
        <w:t xml:space="preserve">، </w:t>
      </w:r>
      <w:r w:rsidRPr="0009020F">
        <w:rPr>
          <w:rtl/>
        </w:rPr>
        <w:t>أي</w:t>
      </w:r>
      <w:r>
        <w:rPr>
          <w:rtl/>
        </w:rPr>
        <w:t xml:space="preserve">: </w:t>
      </w:r>
      <w:r w:rsidRPr="0009020F">
        <w:rPr>
          <w:rtl/>
        </w:rPr>
        <w:t>الّذي سألتم عنه هو الله</w:t>
      </w:r>
      <w:r>
        <w:rPr>
          <w:rtl/>
        </w:rPr>
        <w:t xml:space="preserve">، </w:t>
      </w:r>
      <w:r w:rsidRPr="0009020F">
        <w:rPr>
          <w:rtl/>
        </w:rPr>
        <w:t>إذ روي أنّ قريشا قالوا</w:t>
      </w:r>
      <w:r>
        <w:rPr>
          <w:rtl/>
        </w:rPr>
        <w:t xml:space="preserve">: </w:t>
      </w:r>
      <w:r w:rsidRPr="0009020F">
        <w:rPr>
          <w:rtl/>
        </w:rPr>
        <w:t>يا محمّد صف لنا ربّك الّذي تدعونا إليه. يعني</w:t>
      </w:r>
      <w:r>
        <w:rPr>
          <w:rtl/>
        </w:rPr>
        <w:t xml:space="preserve">: </w:t>
      </w:r>
      <w:r w:rsidRPr="0009020F">
        <w:rPr>
          <w:rtl/>
        </w:rPr>
        <w:t>الّذي سألتموني وصفه هو الله المستجمع لجميع صفات الكمال. وعلى هذا قوله</w:t>
      </w:r>
      <w:r>
        <w:rPr>
          <w:rtl/>
        </w:rPr>
        <w:t xml:space="preserve">: </w:t>
      </w:r>
      <w:r w:rsidRPr="0009020F">
        <w:rPr>
          <w:rtl/>
        </w:rPr>
        <w:t>«أحد» بدل</w:t>
      </w:r>
      <w:r>
        <w:rPr>
          <w:rtl/>
        </w:rPr>
        <w:t xml:space="preserve">، </w:t>
      </w:r>
      <w:r w:rsidRPr="0009020F">
        <w:rPr>
          <w:rtl/>
        </w:rPr>
        <w:t>أو خبر ثان. وأصله</w:t>
      </w:r>
      <w:r>
        <w:rPr>
          <w:rtl/>
        </w:rPr>
        <w:t xml:space="preserve">: </w:t>
      </w:r>
      <w:r w:rsidRPr="0009020F">
        <w:rPr>
          <w:rtl/>
        </w:rPr>
        <w:t>وحد. يدلّ على مجامع صفات الجلال</w:t>
      </w:r>
      <w:r>
        <w:rPr>
          <w:rtl/>
        </w:rPr>
        <w:t xml:space="preserve">، </w:t>
      </w:r>
      <w:r w:rsidRPr="0009020F">
        <w:rPr>
          <w:rtl/>
        </w:rPr>
        <w:t>كما دلّ لفظ الله على مجامع صفات الكمال</w:t>
      </w:r>
      <w:r>
        <w:rPr>
          <w:rtl/>
        </w:rPr>
        <w:t xml:space="preserve">، </w:t>
      </w:r>
      <w:r w:rsidRPr="0009020F">
        <w:rPr>
          <w:rtl/>
        </w:rPr>
        <w:t>إذ الواحد الحقيقي ما يكون منزّها بالذات عن أنحاء التركيب والتعدّد</w:t>
      </w:r>
      <w:r>
        <w:rPr>
          <w:rtl/>
        </w:rPr>
        <w:t xml:space="preserve">، </w:t>
      </w:r>
      <w:r w:rsidRPr="0009020F">
        <w:rPr>
          <w:rtl/>
        </w:rPr>
        <w:t>وما يستلزم أحدهما</w:t>
      </w:r>
      <w:r>
        <w:rPr>
          <w:rtl/>
        </w:rPr>
        <w:t xml:space="preserve">، </w:t>
      </w:r>
      <w:r w:rsidRPr="0009020F">
        <w:rPr>
          <w:rtl/>
        </w:rPr>
        <w:t>كالجسميّة والتحيّز والمشاركة في الحقيقة وخواصّها</w:t>
      </w:r>
      <w:r>
        <w:rPr>
          <w:rtl/>
        </w:rPr>
        <w:t xml:space="preserve">، </w:t>
      </w:r>
      <w:r w:rsidRPr="0009020F">
        <w:rPr>
          <w:rtl/>
        </w:rPr>
        <w:t>كوجوب الوجود</w:t>
      </w:r>
      <w:r>
        <w:rPr>
          <w:rtl/>
        </w:rPr>
        <w:t xml:space="preserve">، </w:t>
      </w:r>
      <w:r w:rsidRPr="0009020F">
        <w:rPr>
          <w:rtl/>
        </w:rPr>
        <w:t>والقدرة الذاتيّة</w:t>
      </w:r>
      <w:r>
        <w:rPr>
          <w:rtl/>
        </w:rPr>
        <w:t xml:space="preserve">، </w:t>
      </w:r>
      <w:r w:rsidRPr="0009020F">
        <w:rPr>
          <w:rtl/>
        </w:rPr>
        <w:t>والحكمة التامّة المقتضية للألوهيّة.</w:t>
      </w:r>
    </w:p>
    <w:p w:rsidR="00576D21" w:rsidRPr="0009020F" w:rsidRDefault="00576D21" w:rsidP="00AD405A">
      <w:pPr>
        <w:pStyle w:val="libNormal"/>
        <w:rPr>
          <w:rtl/>
        </w:rPr>
      </w:pPr>
      <w:r w:rsidRPr="0009020F">
        <w:rPr>
          <w:rtl/>
        </w:rPr>
        <w:t>وقيل</w:t>
      </w:r>
      <w:r>
        <w:rPr>
          <w:rtl/>
        </w:rPr>
        <w:t xml:space="preserve">: </w:t>
      </w:r>
      <w:r w:rsidRPr="0009020F">
        <w:rPr>
          <w:rtl/>
        </w:rPr>
        <w:t>إنّما قال «أحد»</w:t>
      </w:r>
      <w:r>
        <w:rPr>
          <w:rtl/>
        </w:rPr>
        <w:t xml:space="preserve">، </w:t>
      </w:r>
      <w:r w:rsidRPr="0009020F">
        <w:rPr>
          <w:rtl/>
        </w:rPr>
        <w:t>ولم يقل</w:t>
      </w:r>
      <w:r>
        <w:rPr>
          <w:rtl/>
        </w:rPr>
        <w:t xml:space="preserve">: </w:t>
      </w:r>
      <w:r w:rsidRPr="0009020F">
        <w:rPr>
          <w:rtl/>
        </w:rPr>
        <w:t>واحد</w:t>
      </w:r>
      <w:r>
        <w:rPr>
          <w:rtl/>
        </w:rPr>
        <w:t xml:space="preserve">، </w:t>
      </w:r>
      <w:r w:rsidRPr="0009020F">
        <w:rPr>
          <w:rtl/>
        </w:rPr>
        <w:t>لأنّ الواحد يدخل في الحساب</w:t>
      </w:r>
      <w:r>
        <w:rPr>
          <w:rtl/>
        </w:rPr>
        <w:t xml:space="preserve">، </w:t>
      </w:r>
      <w:r w:rsidRPr="0009020F">
        <w:rPr>
          <w:rtl/>
        </w:rPr>
        <w:t>ويضمّ إليه آخر. وأمّا الأحد فهو الّذي لا يتجزّأ</w:t>
      </w:r>
      <w:r>
        <w:rPr>
          <w:rtl/>
        </w:rPr>
        <w:t xml:space="preserve">، </w:t>
      </w:r>
      <w:r w:rsidRPr="0009020F">
        <w:rPr>
          <w:rtl/>
        </w:rPr>
        <w:t>ولا ينقسم في ذاته</w:t>
      </w:r>
      <w:r>
        <w:rPr>
          <w:rtl/>
        </w:rPr>
        <w:t xml:space="preserve">، </w:t>
      </w:r>
      <w:r w:rsidRPr="0009020F">
        <w:rPr>
          <w:rtl/>
        </w:rPr>
        <w:t>ولا في معنى صفاته بحسب الاعتبار. ويجوز أن يجعل للواحد ثانيا</w:t>
      </w:r>
      <w:r>
        <w:rPr>
          <w:rtl/>
        </w:rPr>
        <w:t xml:space="preserve">، </w:t>
      </w:r>
      <w:r w:rsidRPr="0009020F">
        <w:rPr>
          <w:rtl/>
        </w:rPr>
        <w:t>ولا يجوز أن يجعل للأحد ثانيا. ألا ترى إنّك لو قلت</w:t>
      </w:r>
      <w:r>
        <w:rPr>
          <w:rtl/>
        </w:rPr>
        <w:t xml:space="preserve">: </w:t>
      </w:r>
      <w:r w:rsidRPr="0009020F">
        <w:rPr>
          <w:rtl/>
        </w:rPr>
        <w:t>فلان لا يقاومه واحد</w:t>
      </w:r>
      <w:r>
        <w:rPr>
          <w:rtl/>
        </w:rPr>
        <w:t xml:space="preserve">، </w:t>
      </w:r>
      <w:r w:rsidRPr="0009020F">
        <w:rPr>
          <w:rtl/>
        </w:rPr>
        <w:t>جاز أن يقاومه اثنان. ولو قلت</w:t>
      </w:r>
      <w:r>
        <w:rPr>
          <w:rtl/>
        </w:rPr>
        <w:t xml:space="preserve">: </w:t>
      </w:r>
      <w:r w:rsidRPr="0009020F">
        <w:rPr>
          <w:rtl/>
        </w:rPr>
        <w:t>لا يقاومه أحد</w:t>
      </w:r>
      <w:r>
        <w:rPr>
          <w:rtl/>
        </w:rPr>
        <w:t xml:space="preserve">، </w:t>
      </w:r>
      <w:r w:rsidRPr="0009020F">
        <w:rPr>
          <w:rtl/>
        </w:rPr>
        <w:t>لم يجز أن يقاومه اثنان ولا أكثر. فهو أبلغ.</w:t>
      </w:r>
    </w:p>
    <w:p w:rsidR="00576D21" w:rsidRPr="0009020F" w:rsidRDefault="00576D21" w:rsidP="00AD405A">
      <w:pPr>
        <w:pStyle w:val="libNormal"/>
        <w:rPr>
          <w:rtl/>
        </w:rPr>
      </w:pPr>
      <w:r w:rsidRPr="0009020F">
        <w:rPr>
          <w:rtl/>
        </w:rPr>
        <w:t xml:space="preserve">وقال أبو جعفر الباقر </w:t>
      </w:r>
      <w:r w:rsidRPr="00AD405A">
        <w:rPr>
          <w:rStyle w:val="libAlaemChar"/>
          <w:rtl/>
        </w:rPr>
        <w:t>عليه‌السلام</w:t>
      </w:r>
      <w:r w:rsidRPr="0009020F">
        <w:rPr>
          <w:rtl/>
        </w:rPr>
        <w:t xml:space="preserve"> في معنى </w:t>
      </w:r>
      <w:r w:rsidRPr="00AD405A">
        <w:rPr>
          <w:rStyle w:val="libAlaemChar"/>
          <w:rtl/>
        </w:rPr>
        <w:t>(</w:t>
      </w:r>
      <w:r w:rsidRPr="00AD405A">
        <w:rPr>
          <w:rStyle w:val="libAieChar"/>
          <w:rtl/>
        </w:rPr>
        <w:t>قُلْ هُوَ اللهُ أَحَدٌ</w:t>
      </w:r>
      <w:r w:rsidRPr="00AD405A">
        <w:rPr>
          <w:rStyle w:val="libAlaemChar"/>
          <w:rtl/>
        </w:rPr>
        <w:t>)</w:t>
      </w:r>
      <w:r>
        <w:rPr>
          <w:rtl/>
        </w:rPr>
        <w:t xml:space="preserve">: </w:t>
      </w:r>
      <w:r w:rsidRPr="0009020F">
        <w:rPr>
          <w:rtl/>
        </w:rPr>
        <w:t>«أي</w:t>
      </w:r>
      <w:r>
        <w:rPr>
          <w:rtl/>
        </w:rPr>
        <w:t xml:space="preserve">: </w:t>
      </w:r>
      <w:r w:rsidRPr="0009020F">
        <w:rPr>
          <w:rtl/>
        </w:rPr>
        <w:t>قل</w:t>
      </w:r>
      <w:r>
        <w:rPr>
          <w:rtl/>
        </w:rPr>
        <w:t xml:space="preserve">: </w:t>
      </w:r>
      <w:r w:rsidRPr="0009020F">
        <w:rPr>
          <w:rtl/>
        </w:rPr>
        <w:t>أظهر ما أوحينا إليك وما أنبأناك به</w:t>
      </w:r>
      <w:r>
        <w:rPr>
          <w:rtl/>
        </w:rPr>
        <w:t xml:space="preserve">، </w:t>
      </w:r>
      <w:r w:rsidRPr="0009020F">
        <w:rPr>
          <w:rtl/>
        </w:rPr>
        <w:t>بتأليف الحروف الّتي قرأناها عليك</w:t>
      </w:r>
      <w:r>
        <w:rPr>
          <w:rtl/>
        </w:rPr>
        <w:t xml:space="preserve">، </w:t>
      </w:r>
      <w:r w:rsidRPr="0009020F">
        <w:rPr>
          <w:rtl/>
        </w:rPr>
        <w:t>ليهتدي بها من ألقى السمع وهو شهيد»</w:t>
      </w:r>
      <w:r>
        <w:rPr>
          <w:rtl/>
        </w:rPr>
        <w:t>.</w:t>
      </w:r>
    </w:p>
    <w:p w:rsidR="00576D21" w:rsidRPr="0009020F" w:rsidRDefault="00576D21" w:rsidP="00AD405A">
      <w:pPr>
        <w:pStyle w:val="libNormal"/>
        <w:rPr>
          <w:rtl/>
        </w:rPr>
      </w:pPr>
      <w:r w:rsidRPr="0009020F">
        <w:rPr>
          <w:rtl/>
        </w:rPr>
        <w:t>«و «هو» اسم مكنيّ مشار إلى غائب. فالهاء تنبيه عن معنى ثابت</w:t>
      </w:r>
      <w:r>
        <w:rPr>
          <w:rtl/>
        </w:rPr>
        <w:t xml:space="preserve">، </w:t>
      </w:r>
      <w:r w:rsidRPr="0009020F">
        <w:rPr>
          <w:rtl/>
        </w:rPr>
        <w:t>والواو إشارة إلى الغائب عن الحواسّ</w:t>
      </w:r>
      <w:r>
        <w:rPr>
          <w:rtl/>
        </w:rPr>
        <w:t xml:space="preserve">، </w:t>
      </w:r>
      <w:r w:rsidRPr="0009020F">
        <w:rPr>
          <w:rtl/>
        </w:rPr>
        <w:t>كما أنّ «هذا» إشارة إلى الشاهد عند الحواسّ.</w:t>
      </w:r>
    </w:p>
    <w:p w:rsidR="00576D21" w:rsidRPr="0009020F" w:rsidRDefault="00576D21" w:rsidP="00AD405A">
      <w:pPr>
        <w:pStyle w:val="libNormal"/>
        <w:rPr>
          <w:rtl/>
        </w:rPr>
      </w:pPr>
      <w:r w:rsidRPr="0009020F">
        <w:rPr>
          <w:rtl/>
        </w:rPr>
        <w:t>وذلك أنّ الكفّار نبّهوا عن آلهتهم بحرف إشارة إلى المشاهد المدرك</w:t>
      </w:r>
      <w:r>
        <w:rPr>
          <w:rtl/>
        </w:rPr>
        <w:t xml:space="preserve">، </w:t>
      </w:r>
      <w:r w:rsidRPr="0009020F">
        <w:rPr>
          <w:rtl/>
        </w:rPr>
        <w:t>فقالوا</w:t>
      </w:r>
      <w:r>
        <w:rPr>
          <w:rtl/>
        </w:rPr>
        <w:t xml:space="preserve">: </w:t>
      </w:r>
      <w:r w:rsidRPr="0009020F">
        <w:rPr>
          <w:rtl/>
        </w:rPr>
        <w:t>هذه</w:t>
      </w:r>
    </w:p>
    <w:p w:rsidR="00576D21" w:rsidRPr="0009020F" w:rsidRDefault="00576D21" w:rsidP="00AD405A">
      <w:pPr>
        <w:pStyle w:val="libNormal0"/>
        <w:rPr>
          <w:rtl/>
        </w:rPr>
      </w:pPr>
      <w:r>
        <w:rPr>
          <w:rtl/>
        </w:rPr>
        <w:br w:type="page"/>
      </w:r>
      <w:r w:rsidRPr="0009020F">
        <w:rPr>
          <w:rtl/>
        </w:rPr>
        <w:lastRenderedPageBreak/>
        <w:t>آلهتنا المحسوسة المدركة بالأبصار</w:t>
      </w:r>
      <w:r>
        <w:rPr>
          <w:rtl/>
        </w:rPr>
        <w:t xml:space="preserve">، </w:t>
      </w:r>
      <w:r w:rsidRPr="0009020F">
        <w:rPr>
          <w:rtl/>
        </w:rPr>
        <w:t>فأشر أنت يا محمد إلى إلهك الّذي تدعو إليه حتّى ندركه</w:t>
      </w:r>
      <w:r>
        <w:rPr>
          <w:rtl/>
        </w:rPr>
        <w:t xml:space="preserve">، </w:t>
      </w:r>
      <w:r w:rsidRPr="0009020F">
        <w:rPr>
          <w:rtl/>
        </w:rPr>
        <w:t xml:space="preserve">فأنزل الله سبحانه </w:t>
      </w:r>
      <w:r w:rsidRPr="00AD405A">
        <w:rPr>
          <w:rStyle w:val="libAlaemChar"/>
          <w:rtl/>
        </w:rPr>
        <w:t>(</w:t>
      </w:r>
      <w:r w:rsidRPr="00AD405A">
        <w:rPr>
          <w:rStyle w:val="libAieChar"/>
          <w:rtl/>
        </w:rPr>
        <w:t>قُلْ هُوَ</w:t>
      </w:r>
      <w:r w:rsidRPr="00AD405A">
        <w:rPr>
          <w:rStyle w:val="libAlaemChar"/>
          <w:rtl/>
        </w:rPr>
        <w:t>)</w:t>
      </w:r>
      <w:r>
        <w:rPr>
          <w:rtl/>
        </w:rPr>
        <w:t>.</w:t>
      </w:r>
      <w:r w:rsidRPr="0009020F">
        <w:rPr>
          <w:rtl/>
        </w:rPr>
        <w:t xml:space="preserve"> فالهاء تثبيت للثابت</w:t>
      </w:r>
      <w:r>
        <w:rPr>
          <w:rtl/>
        </w:rPr>
        <w:t xml:space="preserve">، </w:t>
      </w:r>
      <w:r w:rsidRPr="0009020F">
        <w:rPr>
          <w:rtl/>
        </w:rPr>
        <w:t>والواو إشارة إلى الغائب عن درك الأبصار ولمس الحواسّ</w:t>
      </w:r>
      <w:r>
        <w:rPr>
          <w:rtl/>
        </w:rPr>
        <w:t xml:space="preserve">، </w:t>
      </w:r>
      <w:r w:rsidRPr="0009020F">
        <w:rPr>
          <w:rtl/>
        </w:rPr>
        <w:t>وأنّه يتعالى عن ذلك</w:t>
      </w:r>
      <w:r>
        <w:rPr>
          <w:rtl/>
        </w:rPr>
        <w:t xml:space="preserve">، </w:t>
      </w:r>
      <w:r w:rsidRPr="0009020F">
        <w:rPr>
          <w:rtl/>
        </w:rPr>
        <w:t>بل هو مدرك الأبصار ومبدع الحواسّ»</w:t>
      </w:r>
      <w:r>
        <w:rPr>
          <w:rtl/>
        </w:rPr>
        <w:t>.</w:t>
      </w:r>
    </w:p>
    <w:p w:rsidR="00576D21" w:rsidRPr="0009020F" w:rsidRDefault="00576D21" w:rsidP="00AD405A">
      <w:pPr>
        <w:pStyle w:val="libNormal"/>
        <w:rPr>
          <w:rtl/>
        </w:rPr>
      </w:pPr>
      <w:r w:rsidRPr="0009020F">
        <w:rPr>
          <w:rtl/>
        </w:rPr>
        <w:t>وحدّثني أبي عن أبيه</w:t>
      </w:r>
      <w:r>
        <w:rPr>
          <w:rtl/>
        </w:rPr>
        <w:t xml:space="preserve">، </w:t>
      </w:r>
      <w:r w:rsidRPr="0009020F">
        <w:rPr>
          <w:rtl/>
        </w:rPr>
        <w:t xml:space="preserve">عن أمير المؤمنين </w:t>
      </w:r>
      <w:r w:rsidRPr="00AD405A">
        <w:rPr>
          <w:rStyle w:val="libAlaemChar"/>
          <w:rtl/>
        </w:rPr>
        <w:t>عليه‌السلام</w:t>
      </w:r>
      <w:r w:rsidRPr="0009020F">
        <w:rPr>
          <w:rtl/>
        </w:rPr>
        <w:t xml:space="preserve"> أنّه قال</w:t>
      </w:r>
      <w:r>
        <w:rPr>
          <w:rtl/>
        </w:rPr>
        <w:t xml:space="preserve">: </w:t>
      </w:r>
      <w:r w:rsidRPr="0009020F">
        <w:rPr>
          <w:rtl/>
        </w:rPr>
        <w:t xml:space="preserve">«رأيت الخضر </w:t>
      </w:r>
      <w:r w:rsidRPr="00AD405A">
        <w:rPr>
          <w:rStyle w:val="libAlaemChar"/>
          <w:rtl/>
        </w:rPr>
        <w:t>عليه‌السلام</w:t>
      </w:r>
      <w:r w:rsidRPr="0009020F">
        <w:rPr>
          <w:rtl/>
        </w:rPr>
        <w:t xml:space="preserve"> في المنام قبل بدر بليلة</w:t>
      </w:r>
      <w:r>
        <w:rPr>
          <w:rtl/>
        </w:rPr>
        <w:t xml:space="preserve">، </w:t>
      </w:r>
      <w:r w:rsidRPr="0009020F">
        <w:rPr>
          <w:rtl/>
        </w:rPr>
        <w:t>فقلت له</w:t>
      </w:r>
      <w:r>
        <w:rPr>
          <w:rtl/>
        </w:rPr>
        <w:t xml:space="preserve">: </w:t>
      </w:r>
      <w:r w:rsidRPr="0009020F">
        <w:rPr>
          <w:rtl/>
        </w:rPr>
        <w:t>علّمني شيئا أنتصر به على الأعداء. فقال</w:t>
      </w:r>
      <w:r>
        <w:rPr>
          <w:rtl/>
        </w:rPr>
        <w:t xml:space="preserve">: </w:t>
      </w:r>
      <w:r w:rsidRPr="0009020F">
        <w:rPr>
          <w:rtl/>
        </w:rPr>
        <w:t>قل</w:t>
      </w:r>
      <w:r>
        <w:rPr>
          <w:rtl/>
        </w:rPr>
        <w:t xml:space="preserve">: </w:t>
      </w:r>
      <w:r w:rsidRPr="0009020F">
        <w:rPr>
          <w:rtl/>
        </w:rPr>
        <w:t>يا هو</w:t>
      </w:r>
      <w:r>
        <w:rPr>
          <w:rtl/>
        </w:rPr>
        <w:t xml:space="preserve">، </w:t>
      </w:r>
      <w:r w:rsidRPr="0009020F">
        <w:rPr>
          <w:rtl/>
        </w:rPr>
        <w:t xml:space="preserve">يا من لا هو إلّا هو. فلمّا أصبحت قصصتها على رسول الله </w:t>
      </w:r>
      <w:r w:rsidRPr="00AD405A">
        <w:rPr>
          <w:rStyle w:val="libAlaemChar"/>
          <w:rtl/>
        </w:rPr>
        <w:t>صلى‌الله‌عليه‌وآله‌وسلم</w:t>
      </w:r>
      <w:r>
        <w:rPr>
          <w:rtl/>
        </w:rPr>
        <w:t xml:space="preserve">، </w:t>
      </w:r>
      <w:r w:rsidRPr="0009020F">
        <w:rPr>
          <w:rtl/>
        </w:rPr>
        <w:t>فقال لي</w:t>
      </w:r>
      <w:r>
        <w:rPr>
          <w:rtl/>
        </w:rPr>
        <w:t xml:space="preserve">: </w:t>
      </w:r>
      <w:r w:rsidRPr="0009020F">
        <w:rPr>
          <w:rtl/>
        </w:rPr>
        <w:t>يا عليّ علّمت الاسم الأعظم</w:t>
      </w:r>
      <w:r>
        <w:rPr>
          <w:rtl/>
        </w:rPr>
        <w:t xml:space="preserve">، </w:t>
      </w:r>
      <w:r w:rsidRPr="0009020F">
        <w:rPr>
          <w:rtl/>
        </w:rPr>
        <w:t>فكان على لساني يوم بدر»</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 xml:space="preserve">«وقرأ </w:t>
      </w:r>
      <w:r w:rsidRPr="00AD405A">
        <w:rPr>
          <w:rStyle w:val="libAlaemChar"/>
          <w:rtl/>
        </w:rPr>
        <w:t>عليه‌السلام</w:t>
      </w:r>
      <w:r w:rsidRPr="0009020F">
        <w:rPr>
          <w:rtl/>
        </w:rPr>
        <w:t xml:space="preserve"> يوم بدر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فلمّا فرغ قال</w:t>
      </w:r>
      <w:r>
        <w:rPr>
          <w:rtl/>
        </w:rPr>
        <w:t xml:space="preserve">: </w:t>
      </w:r>
      <w:r w:rsidRPr="0009020F">
        <w:rPr>
          <w:rtl/>
        </w:rPr>
        <w:t>يا هو</w:t>
      </w:r>
      <w:r>
        <w:rPr>
          <w:rtl/>
        </w:rPr>
        <w:t xml:space="preserve">، </w:t>
      </w:r>
      <w:r w:rsidRPr="0009020F">
        <w:rPr>
          <w:rtl/>
        </w:rPr>
        <w:t>يا من لا هو إلّا هو</w:t>
      </w:r>
      <w:r>
        <w:rPr>
          <w:rtl/>
        </w:rPr>
        <w:t xml:space="preserve">، </w:t>
      </w:r>
      <w:r w:rsidRPr="0009020F">
        <w:rPr>
          <w:rtl/>
        </w:rPr>
        <w:t>اغفر لي وانصرني على القوم الكافرين. وكان يقول ذلك يوم صفّين وهو يطارد. فقال له عمّار بن ياسر</w:t>
      </w:r>
      <w:r>
        <w:rPr>
          <w:rtl/>
        </w:rPr>
        <w:t xml:space="preserve">: </w:t>
      </w:r>
      <w:r w:rsidRPr="0009020F">
        <w:rPr>
          <w:rtl/>
        </w:rPr>
        <w:t>يا أمير المؤمنين ما هذه الكنايات</w:t>
      </w:r>
      <w:r>
        <w:rPr>
          <w:rtl/>
        </w:rPr>
        <w:t>؟</w:t>
      </w:r>
      <w:r w:rsidRPr="0009020F">
        <w:rPr>
          <w:rtl/>
        </w:rPr>
        <w:t xml:space="preserve"> قال</w:t>
      </w:r>
      <w:r>
        <w:rPr>
          <w:rtl/>
        </w:rPr>
        <w:t xml:space="preserve">: </w:t>
      </w:r>
      <w:r w:rsidRPr="0009020F">
        <w:rPr>
          <w:rtl/>
        </w:rPr>
        <w:t>اسم الله الأعظم وعماد التوحيد</w:t>
      </w:r>
      <w:r>
        <w:rPr>
          <w:rtl/>
        </w:rPr>
        <w:t xml:space="preserve">: </w:t>
      </w:r>
      <w:r w:rsidRPr="0009020F">
        <w:rPr>
          <w:rtl/>
        </w:rPr>
        <w:t>الله لا إله إلّا هو. ثمّ قرأ</w:t>
      </w:r>
      <w:r>
        <w:rPr>
          <w:rtl/>
        </w:rPr>
        <w:t xml:space="preserve">: </w:t>
      </w:r>
      <w:r w:rsidRPr="00AD405A">
        <w:rPr>
          <w:rStyle w:val="libAlaemChar"/>
          <w:rtl/>
        </w:rPr>
        <w:t>(</w:t>
      </w:r>
      <w:r w:rsidRPr="00AD405A">
        <w:rPr>
          <w:rStyle w:val="libAieChar"/>
          <w:rtl/>
        </w:rPr>
        <w:t>شَهِدَ اللهُ أَنَّهُ لا إِلهَ إِلَّا هُوَ</w:t>
      </w:r>
      <w:r w:rsidRPr="00AD405A">
        <w:rPr>
          <w:rStyle w:val="libAlaemChar"/>
          <w:rtl/>
        </w:rPr>
        <w:t>)</w:t>
      </w:r>
      <w:r w:rsidRPr="0009020F">
        <w:rPr>
          <w:rtl/>
        </w:rPr>
        <w:t xml:space="preserve"> </w:t>
      </w:r>
      <w:r w:rsidRPr="003F25A6">
        <w:rPr>
          <w:rStyle w:val="libFootnotenumChar"/>
          <w:rtl/>
        </w:rPr>
        <w:t>(1)</w:t>
      </w:r>
      <w:r w:rsidRPr="0009020F">
        <w:rPr>
          <w:rtl/>
        </w:rPr>
        <w:t xml:space="preserve"> وآخر الحشر. ثمّ نزل فصلّى أربع ركعات قبل الزوال»</w:t>
      </w:r>
      <w:r>
        <w:rPr>
          <w:rtl/>
        </w:rPr>
        <w:t>.</w:t>
      </w:r>
    </w:p>
    <w:p w:rsidR="00576D21" w:rsidRPr="0009020F" w:rsidRDefault="00576D21" w:rsidP="00AD405A">
      <w:pPr>
        <w:pStyle w:val="libNormal"/>
        <w:rPr>
          <w:rtl/>
        </w:rPr>
      </w:pPr>
      <w:r w:rsidRPr="0009020F">
        <w:rPr>
          <w:rtl/>
        </w:rPr>
        <w:t>قال</w:t>
      </w:r>
      <w:r>
        <w:rPr>
          <w:rtl/>
        </w:rPr>
        <w:t xml:space="preserve">: </w:t>
      </w:r>
      <w:r w:rsidRPr="0009020F">
        <w:rPr>
          <w:rtl/>
        </w:rPr>
        <w:t xml:space="preserve">«وقال أمير المؤمنين </w:t>
      </w:r>
      <w:r w:rsidRPr="00AD405A">
        <w:rPr>
          <w:rStyle w:val="libAlaemChar"/>
          <w:rtl/>
        </w:rPr>
        <w:t>عليه‌السلام</w:t>
      </w:r>
      <w:r>
        <w:rPr>
          <w:rtl/>
        </w:rPr>
        <w:t xml:space="preserve">: </w:t>
      </w:r>
      <w:r w:rsidRPr="0009020F">
        <w:rPr>
          <w:rtl/>
        </w:rPr>
        <w:t>الله معناه</w:t>
      </w:r>
      <w:r>
        <w:rPr>
          <w:rtl/>
        </w:rPr>
        <w:t xml:space="preserve">: </w:t>
      </w:r>
      <w:r w:rsidRPr="0009020F">
        <w:rPr>
          <w:rtl/>
        </w:rPr>
        <w:t>المعبود الّذي يأله فيه الخلق</w:t>
      </w:r>
      <w:r>
        <w:rPr>
          <w:rtl/>
        </w:rPr>
        <w:t xml:space="preserve">، </w:t>
      </w:r>
      <w:r w:rsidRPr="0009020F">
        <w:rPr>
          <w:rtl/>
        </w:rPr>
        <w:t>ويؤله إليه الله</w:t>
      </w:r>
      <w:r>
        <w:rPr>
          <w:rtl/>
        </w:rPr>
        <w:t xml:space="preserve">، </w:t>
      </w:r>
      <w:r w:rsidRPr="0009020F">
        <w:rPr>
          <w:rtl/>
        </w:rPr>
        <w:t>المستور عن إدراك الأبصار</w:t>
      </w:r>
      <w:r>
        <w:rPr>
          <w:rtl/>
        </w:rPr>
        <w:t xml:space="preserve">، </w:t>
      </w:r>
      <w:r w:rsidRPr="0009020F">
        <w:rPr>
          <w:rtl/>
        </w:rPr>
        <w:t>المحجوب عن الأوهام والخطرات»</w:t>
      </w:r>
      <w:r>
        <w:rPr>
          <w:rtl/>
        </w:rPr>
        <w:t>.</w:t>
      </w:r>
    </w:p>
    <w:p w:rsidR="00576D21" w:rsidRPr="0009020F" w:rsidRDefault="00576D21" w:rsidP="00AD405A">
      <w:pPr>
        <w:pStyle w:val="libNormal"/>
        <w:rPr>
          <w:rtl/>
        </w:rPr>
      </w:pPr>
      <w:r w:rsidRPr="0009020F">
        <w:rPr>
          <w:rtl/>
        </w:rPr>
        <w:t xml:space="preserve">قال الباقر </w:t>
      </w:r>
      <w:r w:rsidRPr="00AD405A">
        <w:rPr>
          <w:rStyle w:val="libAlaemChar"/>
          <w:rtl/>
        </w:rPr>
        <w:t>عليه‌السلام</w:t>
      </w:r>
      <w:r>
        <w:rPr>
          <w:rtl/>
        </w:rPr>
        <w:t xml:space="preserve">: </w:t>
      </w:r>
      <w:r w:rsidRPr="0009020F">
        <w:rPr>
          <w:rtl/>
        </w:rPr>
        <w:t>«الله معناه</w:t>
      </w:r>
      <w:r>
        <w:rPr>
          <w:rtl/>
        </w:rPr>
        <w:t xml:space="preserve">: </w:t>
      </w:r>
      <w:r w:rsidRPr="0009020F">
        <w:rPr>
          <w:rtl/>
        </w:rPr>
        <w:t>المعبود الّذي أله الخلق عن إدراك ماهيّته والإحاطة بكيفيّته.</w:t>
      </w:r>
    </w:p>
    <w:p w:rsidR="00576D21" w:rsidRPr="0009020F" w:rsidRDefault="00576D21" w:rsidP="00AD405A">
      <w:pPr>
        <w:pStyle w:val="libNormal"/>
        <w:rPr>
          <w:rtl/>
        </w:rPr>
      </w:pPr>
      <w:r w:rsidRPr="0009020F">
        <w:rPr>
          <w:rtl/>
        </w:rPr>
        <w:t>ويقول العرب</w:t>
      </w:r>
      <w:r>
        <w:rPr>
          <w:rtl/>
        </w:rPr>
        <w:t xml:space="preserve">: </w:t>
      </w:r>
      <w:r w:rsidRPr="0009020F">
        <w:rPr>
          <w:rtl/>
        </w:rPr>
        <w:t>أله الرجل إذا تحيّر في الشيء فلم يحط به علما.</w:t>
      </w:r>
    </w:p>
    <w:p w:rsidR="00576D21" w:rsidRPr="0009020F" w:rsidRDefault="00576D21" w:rsidP="00AD405A">
      <w:pPr>
        <w:pStyle w:val="libNormal"/>
        <w:rPr>
          <w:rtl/>
        </w:rPr>
      </w:pPr>
      <w:r w:rsidRPr="0009020F">
        <w:rPr>
          <w:rtl/>
        </w:rPr>
        <w:t>ووله إذا فزع إلى شيء. قال</w:t>
      </w:r>
      <w:r>
        <w:rPr>
          <w:rtl/>
        </w:rPr>
        <w:t xml:space="preserve">: </w:t>
      </w:r>
      <w:r w:rsidRPr="0009020F">
        <w:rPr>
          <w:rtl/>
        </w:rPr>
        <w:t>والأحد</w:t>
      </w:r>
      <w:r>
        <w:rPr>
          <w:rtl/>
        </w:rPr>
        <w:t xml:space="preserve">: </w:t>
      </w:r>
      <w:r w:rsidRPr="0009020F">
        <w:rPr>
          <w:rtl/>
        </w:rPr>
        <w:t>الفرد المتفرّد. والأحد والواحد بمعنى المتفرّد الّذي لا نظير له. والتوحيد</w:t>
      </w:r>
      <w:r>
        <w:rPr>
          <w:rtl/>
        </w:rPr>
        <w:t xml:space="preserve">: </w:t>
      </w:r>
      <w:r w:rsidRPr="0009020F">
        <w:rPr>
          <w:rtl/>
        </w:rPr>
        <w:t>الإقرار بالوحدة</w:t>
      </w:r>
      <w:r>
        <w:rPr>
          <w:rtl/>
        </w:rPr>
        <w:t xml:space="preserve">، </w:t>
      </w:r>
      <w:r w:rsidRPr="0009020F">
        <w:rPr>
          <w:rtl/>
        </w:rPr>
        <w:t>وهو الانفراد. والواحد</w:t>
      </w:r>
      <w:r>
        <w:rPr>
          <w:rtl/>
        </w:rPr>
        <w:t xml:space="preserve">: </w:t>
      </w:r>
      <w:r w:rsidRPr="0009020F">
        <w:rPr>
          <w:rtl/>
        </w:rPr>
        <w:t>المباين الّذي لا ينبعث من شيء</w:t>
      </w:r>
      <w:r>
        <w:rPr>
          <w:rtl/>
        </w:rPr>
        <w:t xml:space="preserve">، </w:t>
      </w:r>
      <w:r w:rsidRPr="0009020F">
        <w:rPr>
          <w:rtl/>
        </w:rPr>
        <w:t>ولا يتّحد بشيء. ومن ثمّ قالوا</w:t>
      </w:r>
      <w:r>
        <w:rPr>
          <w:rtl/>
        </w:rPr>
        <w:t xml:space="preserve">: </w:t>
      </w:r>
      <w:r w:rsidRPr="0009020F">
        <w:rPr>
          <w:rtl/>
        </w:rPr>
        <w:t>إنّ بناء العدد من الواحد</w:t>
      </w:r>
      <w:r>
        <w:rPr>
          <w:rtl/>
        </w:rPr>
        <w:t xml:space="preserve">، </w:t>
      </w:r>
      <w:r w:rsidRPr="0009020F">
        <w:rPr>
          <w:rtl/>
        </w:rPr>
        <w:t>وليس الواحد من العدد</w:t>
      </w:r>
      <w:r>
        <w:rPr>
          <w:rtl/>
        </w:rPr>
        <w:t xml:space="preserve">، </w:t>
      </w:r>
      <w:r w:rsidRPr="0009020F">
        <w:rPr>
          <w:rtl/>
        </w:rPr>
        <w:t>لأنّ العدد لا يقع على الواحد</w:t>
      </w:r>
      <w:r>
        <w:rPr>
          <w:rtl/>
        </w:rPr>
        <w:t xml:space="preserve">، </w:t>
      </w:r>
      <w:r w:rsidRPr="0009020F">
        <w:rPr>
          <w:rtl/>
        </w:rPr>
        <w:t>بل يقع على الاثنين. فمعنى قوله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آل عمران</w:t>
      </w:r>
      <w:r>
        <w:rPr>
          <w:rtl/>
        </w:rPr>
        <w:t xml:space="preserve">: </w:t>
      </w:r>
      <w:r w:rsidRPr="0009020F">
        <w:rPr>
          <w:rtl/>
        </w:rPr>
        <w:t>18.</w:t>
      </w:r>
    </w:p>
    <w:p w:rsidR="00576D21" w:rsidRPr="0009020F" w:rsidRDefault="00576D21" w:rsidP="00AD405A">
      <w:pPr>
        <w:pStyle w:val="libNormal0"/>
        <w:rPr>
          <w:rtl/>
        </w:rPr>
      </w:pPr>
      <w:r>
        <w:rPr>
          <w:rtl/>
        </w:rPr>
        <w:br w:type="page"/>
      </w:r>
      <w:r w:rsidRPr="00AD405A">
        <w:rPr>
          <w:rStyle w:val="libAlaemChar"/>
          <w:rtl/>
        </w:rPr>
        <w:lastRenderedPageBreak/>
        <w:t>(</w:t>
      </w:r>
      <w:r w:rsidRPr="00AD405A">
        <w:rPr>
          <w:rStyle w:val="libAieChar"/>
          <w:rtl/>
        </w:rPr>
        <w:t>اللهُ أَحَدٌ</w:t>
      </w:r>
      <w:r w:rsidRPr="00AD405A">
        <w:rPr>
          <w:rStyle w:val="libAlaemChar"/>
          <w:rtl/>
        </w:rPr>
        <w:t>)</w:t>
      </w:r>
      <w:r w:rsidRPr="0009020F">
        <w:rPr>
          <w:rtl/>
        </w:rPr>
        <w:t xml:space="preserve"> أي</w:t>
      </w:r>
      <w:r>
        <w:rPr>
          <w:rtl/>
        </w:rPr>
        <w:t xml:space="preserve">: </w:t>
      </w:r>
      <w:r w:rsidRPr="0009020F">
        <w:rPr>
          <w:rtl/>
        </w:rPr>
        <w:t>المعبود الّذي يأله الخلق عن إدراكه والإحاطة بكيفيّته</w:t>
      </w:r>
      <w:r>
        <w:rPr>
          <w:rtl/>
        </w:rPr>
        <w:t xml:space="preserve">، </w:t>
      </w:r>
      <w:r w:rsidRPr="0009020F">
        <w:rPr>
          <w:rtl/>
        </w:rPr>
        <w:t>فرد بإلهيّته</w:t>
      </w:r>
      <w:r>
        <w:rPr>
          <w:rtl/>
        </w:rPr>
        <w:t xml:space="preserve">، </w:t>
      </w:r>
      <w:r w:rsidRPr="0009020F">
        <w:rPr>
          <w:rtl/>
        </w:rPr>
        <w:t>متعال عن صفات خلقه»</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اللهُ الصَّمَدُ</w:t>
      </w:r>
      <w:r w:rsidRPr="00AD405A">
        <w:rPr>
          <w:rStyle w:val="libAlaemChar"/>
          <w:rtl/>
        </w:rPr>
        <w:t>)</w:t>
      </w:r>
      <w:r w:rsidRPr="0009020F">
        <w:rPr>
          <w:rtl/>
        </w:rPr>
        <w:t xml:space="preserve"> فعل بمعنى المفعول</w:t>
      </w:r>
      <w:r>
        <w:rPr>
          <w:rtl/>
        </w:rPr>
        <w:t xml:space="preserve">، </w:t>
      </w:r>
      <w:r w:rsidRPr="0009020F">
        <w:rPr>
          <w:rtl/>
        </w:rPr>
        <w:t>أي</w:t>
      </w:r>
      <w:r>
        <w:rPr>
          <w:rtl/>
        </w:rPr>
        <w:t xml:space="preserve">: </w:t>
      </w:r>
      <w:r w:rsidRPr="0009020F">
        <w:rPr>
          <w:rtl/>
        </w:rPr>
        <w:t>السيّد المصمود إليه في الحوائج.</w:t>
      </w:r>
    </w:p>
    <w:p w:rsidR="00576D21" w:rsidRPr="0009020F" w:rsidRDefault="00576D21" w:rsidP="00AD405A">
      <w:pPr>
        <w:pStyle w:val="libNormal"/>
        <w:rPr>
          <w:rtl/>
        </w:rPr>
      </w:pPr>
      <w:r w:rsidRPr="0009020F">
        <w:rPr>
          <w:rtl/>
        </w:rPr>
        <w:t>من</w:t>
      </w:r>
      <w:r>
        <w:rPr>
          <w:rtl/>
        </w:rPr>
        <w:t xml:space="preserve">: </w:t>
      </w:r>
      <w:r w:rsidRPr="0009020F">
        <w:rPr>
          <w:rtl/>
        </w:rPr>
        <w:t>صمد إليه إذا قصد. وهو الموصوف به على الإطلاق</w:t>
      </w:r>
      <w:r>
        <w:rPr>
          <w:rtl/>
        </w:rPr>
        <w:t xml:space="preserve">، </w:t>
      </w:r>
      <w:r w:rsidRPr="0009020F">
        <w:rPr>
          <w:rtl/>
        </w:rPr>
        <w:t>فإنّه يستغني عن غيره مطلقا</w:t>
      </w:r>
      <w:r>
        <w:rPr>
          <w:rtl/>
        </w:rPr>
        <w:t xml:space="preserve">، </w:t>
      </w:r>
      <w:r w:rsidRPr="0009020F">
        <w:rPr>
          <w:rtl/>
        </w:rPr>
        <w:t>وكلّ ما عداه محتاج إليه في جميع جهاته.</w:t>
      </w:r>
    </w:p>
    <w:p w:rsidR="00576D21" w:rsidRPr="0009020F" w:rsidRDefault="00576D21" w:rsidP="00AD405A">
      <w:pPr>
        <w:pStyle w:val="libNormal"/>
        <w:rPr>
          <w:rtl/>
        </w:rPr>
      </w:pPr>
      <w:r w:rsidRPr="0009020F">
        <w:rPr>
          <w:rtl/>
        </w:rPr>
        <w:t xml:space="preserve">وقال الباقر </w:t>
      </w:r>
      <w:r w:rsidRPr="00AD405A">
        <w:rPr>
          <w:rStyle w:val="libAlaemChar"/>
          <w:rtl/>
        </w:rPr>
        <w:t>عليه‌السلام</w:t>
      </w:r>
      <w:r>
        <w:rPr>
          <w:rtl/>
        </w:rPr>
        <w:t xml:space="preserve">: </w:t>
      </w:r>
      <w:r w:rsidRPr="0009020F">
        <w:rPr>
          <w:rtl/>
        </w:rPr>
        <w:t>«حدّثني أبي زين العابدين</w:t>
      </w:r>
      <w:r>
        <w:rPr>
          <w:rtl/>
        </w:rPr>
        <w:t xml:space="preserve">، </w:t>
      </w:r>
      <w:r w:rsidRPr="0009020F">
        <w:rPr>
          <w:rtl/>
        </w:rPr>
        <w:t xml:space="preserve">عن أبيه الحسين بن عليّ </w:t>
      </w:r>
      <w:r w:rsidRPr="00AD405A">
        <w:rPr>
          <w:rStyle w:val="libAlaemChar"/>
          <w:rtl/>
        </w:rPr>
        <w:t>عليه‌السلام</w:t>
      </w:r>
      <w:r w:rsidRPr="0009020F">
        <w:rPr>
          <w:rtl/>
        </w:rPr>
        <w:t xml:space="preserve"> أنّه قال</w:t>
      </w:r>
      <w:r>
        <w:rPr>
          <w:rtl/>
        </w:rPr>
        <w:t xml:space="preserve">: </w:t>
      </w:r>
      <w:r w:rsidRPr="0009020F">
        <w:rPr>
          <w:rtl/>
        </w:rPr>
        <w:t>الصمد</w:t>
      </w:r>
      <w:r>
        <w:rPr>
          <w:rtl/>
        </w:rPr>
        <w:t xml:space="preserve">: </w:t>
      </w:r>
      <w:r w:rsidRPr="0009020F">
        <w:rPr>
          <w:rtl/>
        </w:rPr>
        <w:t>الّذي قد انتهى سؤدده. والصمد</w:t>
      </w:r>
      <w:r>
        <w:rPr>
          <w:rtl/>
        </w:rPr>
        <w:t xml:space="preserve">: </w:t>
      </w:r>
      <w:r w:rsidRPr="0009020F">
        <w:rPr>
          <w:rtl/>
        </w:rPr>
        <w:t>الدائم الّذي لم يزل ولا يزال.</w:t>
      </w:r>
    </w:p>
    <w:p w:rsidR="00576D21" w:rsidRPr="0009020F" w:rsidRDefault="00576D21" w:rsidP="00AD405A">
      <w:pPr>
        <w:pStyle w:val="libNormal"/>
        <w:rPr>
          <w:rtl/>
        </w:rPr>
      </w:pPr>
      <w:r>
        <w:rPr>
          <w:rtl/>
        </w:rPr>
        <w:t>و</w:t>
      </w:r>
      <w:r w:rsidRPr="0009020F">
        <w:rPr>
          <w:rtl/>
        </w:rPr>
        <w:t>الصمد</w:t>
      </w:r>
      <w:r>
        <w:rPr>
          <w:rtl/>
        </w:rPr>
        <w:t xml:space="preserve">: </w:t>
      </w:r>
      <w:r w:rsidRPr="0009020F">
        <w:rPr>
          <w:rtl/>
        </w:rPr>
        <w:t>الّذي لا يأكل ولا يشرب»</w:t>
      </w:r>
      <w:r>
        <w:rPr>
          <w:rtl/>
        </w:rPr>
        <w:t>.</w:t>
      </w:r>
    </w:p>
    <w:p w:rsidR="00576D21" w:rsidRPr="0009020F" w:rsidRDefault="00576D21" w:rsidP="00AD405A">
      <w:pPr>
        <w:pStyle w:val="libNormal"/>
        <w:rPr>
          <w:rtl/>
        </w:rPr>
      </w:pPr>
      <w:r w:rsidRPr="0009020F">
        <w:rPr>
          <w:rtl/>
        </w:rPr>
        <w:t>أراد بذلك أنّه الحيّ الّذي لا يحتاج إلى شيء أصلا.</w:t>
      </w:r>
    </w:p>
    <w:p w:rsidR="00576D21" w:rsidRPr="0009020F" w:rsidRDefault="00576D21" w:rsidP="00AD405A">
      <w:pPr>
        <w:pStyle w:val="libNormal"/>
        <w:rPr>
          <w:rtl/>
        </w:rPr>
      </w:pPr>
      <w:r w:rsidRPr="0009020F">
        <w:rPr>
          <w:rtl/>
        </w:rPr>
        <w:t>وتعريفه لعلمهم بصمديّته</w:t>
      </w:r>
      <w:r>
        <w:rPr>
          <w:rtl/>
        </w:rPr>
        <w:t xml:space="preserve">، </w:t>
      </w:r>
      <w:r w:rsidRPr="0009020F">
        <w:rPr>
          <w:rtl/>
        </w:rPr>
        <w:t>بخلاف أحديّته. وتكرير لفظ «الله» للإشعار بأنّ من لم يتّصف به لم يستحقّ الألوهيّة. وإخلاء الجملة عن العاطف</w:t>
      </w:r>
      <w:r>
        <w:rPr>
          <w:rtl/>
        </w:rPr>
        <w:t xml:space="preserve">، </w:t>
      </w:r>
      <w:r w:rsidRPr="0009020F">
        <w:rPr>
          <w:rtl/>
        </w:rPr>
        <w:t>لأنّها كالنتيجة للأولى</w:t>
      </w:r>
      <w:r>
        <w:rPr>
          <w:rtl/>
        </w:rPr>
        <w:t xml:space="preserve">، </w:t>
      </w:r>
      <w:r w:rsidRPr="0009020F">
        <w:rPr>
          <w:rtl/>
        </w:rPr>
        <w:t>أو الدليل عليها.</w:t>
      </w:r>
    </w:p>
    <w:p w:rsidR="00576D21" w:rsidRPr="0009020F" w:rsidRDefault="00576D21" w:rsidP="00AD405A">
      <w:pPr>
        <w:pStyle w:val="libNormal"/>
        <w:rPr>
          <w:rtl/>
        </w:rPr>
      </w:pPr>
      <w:r w:rsidRPr="0009020F">
        <w:rPr>
          <w:rtl/>
        </w:rPr>
        <w:t>وقال أبو البختري وهب بن وهب</w:t>
      </w:r>
      <w:r>
        <w:rPr>
          <w:rtl/>
        </w:rPr>
        <w:t xml:space="preserve">: </w:t>
      </w:r>
      <w:r w:rsidRPr="0009020F">
        <w:rPr>
          <w:rtl/>
        </w:rPr>
        <w:t>حدّثني الصادق جعفر بن محمد</w:t>
      </w:r>
      <w:r>
        <w:rPr>
          <w:rtl/>
        </w:rPr>
        <w:t xml:space="preserve">، </w:t>
      </w:r>
      <w:r w:rsidRPr="0009020F">
        <w:rPr>
          <w:rtl/>
        </w:rPr>
        <w:t>عن الباقر</w:t>
      </w:r>
      <w:r>
        <w:rPr>
          <w:rtl/>
        </w:rPr>
        <w:t xml:space="preserve">، </w:t>
      </w:r>
      <w:r w:rsidRPr="0009020F">
        <w:rPr>
          <w:rtl/>
        </w:rPr>
        <w:t xml:space="preserve">عن أبيه </w:t>
      </w:r>
      <w:r w:rsidRPr="00AD405A">
        <w:rPr>
          <w:rStyle w:val="libAlaemChar"/>
          <w:rtl/>
        </w:rPr>
        <w:t>عليهم‌السلام</w:t>
      </w:r>
      <w:r>
        <w:rPr>
          <w:rtl/>
        </w:rPr>
        <w:t xml:space="preserve">: </w:t>
      </w:r>
      <w:r w:rsidRPr="0009020F">
        <w:rPr>
          <w:rtl/>
        </w:rPr>
        <w:t xml:space="preserve">«أنّ أهل البصرة كتبوا إلى الحسين بن عليّ </w:t>
      </w:r>
      <w:r w:rsidRPr="00AD405A">
        <w:rPr>
          <w:rStyle w:val="libAlaemChar"/>
          <w:rtl/>
        </w:rPr>
        <w:t>عليهما‌السلام</w:t>
      </w:r>
      <w:r w:rsidRPr="0009020F">
        <w:rPr>
          <w:rtl/>
        </w:rPr>
        <w:t xml:space="preserve"> يسألونه عن الصمد. فكتب إليهم</w:t>
      </w:r>
      <w:r>
        <w:rPr>
          <w:rtl/>
        </w:rPr>
        <w:t xml:space="preserve">: </w:t>
      </w:r>
      <w:r w:rsidRPr="0009020F">
        <w:rPr>
          <w:rtl/>
        </w:rPr>
        <w:t>بسم الله الرّحمن الرّحيم. أمّا بعد ؛ فلا تخوضوا في القرآن</w:t>
      </w:r>
      <w:r>
        <w:rPr>
          <w:rtl/>
        </w:rPr>
        <w:t xml:space="preserve">، </w:t>
      </w:r>
      <w:r w:rsidRPr="0009020F">
        <w:rPr>
          <w:rtl/>
        </w:rPr>
        <w:t>ولا تجادلوا فيه</w:t>
      </w:r>
      <w:r>
        <w:rPr>
          <w:rtl/>
        </w:rPr>
        <w:t xml:space="preserve">، </w:t>
      </w:r>
      <w:r w:rsidRPr="0009020F">
        <w:rPr>
          <w:rtl/>
        </w:rPr>
        <w:t>ولا تتكلّموا فيه بغير علم</w:t>
      </w:r>
      <w:r>
        <w:rPr>
          <w:rtl/>
        </w:rPr>
        <w:t xml:space="preserve">، </w:t>
      </w:r>
      <w:r w:rsidRPr="0009020F">
        <w:rPr>
          <w:rtl/>
        </w:rPr>
        <w:t xml:space="preserve">فقد سمعت جدّي رسول الله </w:t>
      </w:r>
      <w:r w:rsidRPr="00AD405A">
        <w:rPr>
          <w:rStyle w:val="libAlaemChar"/>
          <w:rtl/>
        </w:rPr>
        <w:t>صلى‌الله‌عليه‌وآله‌وسلم</w:t>
      </w:r>
      <w:r w:rsidRPr="0009020F">
        <w:rPr>
          <w:rtl/>
        </w:rPr>
        <w:t xml:space="preserve"> يقول</w:t>
      </w:r>
      <w:r>
        <w:rPr>
          <w:rtl/>
        </w:rPr>
        <w:t xml:space="preserve">: </w:t>
      </w:r>
      <w:r w:rsidRPr="0009020F">
        <w:rPr>
          <w:rtl/>
        </w:rPr>
        <w:t>من قال في القرآن بغير علم فليتبوّأ مقعده من النار</w:t>
      </w:r>
      <w:r>
        <w:rPr>
          <w:rtl/>
        </w:rPr>
        <w:t xml:space="preserve">، </w:t>
      </w:r>
      <w:r w:rsidRPr="0009020F">
        <w:rPr>
          <w:rtl/>
        </w:rPr>
        <w:t>وإنّ الله سبحانه قد فسّر الصمد بقوله</w:t>
      </w:r>
      <w:r>
        <w:rPr>
          <w:rtl/>
        </w:rPr>
        <w:t xml:space="preserve">: </w:t>
      </w:r>
      <w:r w:rsidRPr="00AD405A">
        <w:rPr>
          <w:rStyle w:val="libAlaemChar"/>
          <w:rtl/>
        </w:rPr>
        <w:t>(</w:t>
      </w:r>
      <w:r w:rsidRPr="00AD405A">
        <w:rPr>
          <w:rStyle w:val="libAieChar"/>
          <w:rtl/>
        </w:rPr>
        <w:t>لَمْ يَلِدْ وَلَمْ يُولَدْ وَلَمْ يَكُنْ لَهُ كُفُواً أَحَدٌ</w:t>
      </w:r>
      <w:r w:rsidRPr="00AD405A">
        <w:rPr>
          <w:rStyle w:val="libAlaemChar"/>
          <w:rtl/>
        </w:rPr>
        <w:t>)</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لَمْ يَلِدْ</w:t>
      </w:r>
      <w:r w:rsidRPr="00AD405A">
        <w:rPr>
          <w:rStyle w:val="libAlaemChar"/>
          <w:rtl/>
        </w:rPr>
        <w:t>)</w:t>
      </w:r>
      <w:r w:rsidRPr="0009020F">
        <w:rPr>
          <w:rtl/>
        </w:rPr>
        <w:t xml:space="preserve"> لأنّه لم يجانس حتّى تكون من جنسه صاحبة فيتوالدا</w:t>
      </w:r>
      <w:r>
        <w:rPr>
          <w:rtl/>
        </w:rPr>
        <w:t xml:space="preserve">، </w:t>
      </w:r>
      <w:r w:rsidRPr="0009020F">
        <w:rPr>
          <w:rtl/>
        </w:rPr>
        <w:t>كما قال</w:t>
      </w:r>
      <w:r>
        <w:rPr>
          <w:rtl/>
        </w:rPr>
        <w:t xml:space="preserve">: </w:t>
      </w:r>
      <w:r w:rsidRPr="00AD405A">
        <w:rPr>
          <w:rStyle w:val="libAlaemChar"/>
          <w:rtl/>
        </w:rPr>
        <w:t>(</w:t>
      </w:r>
      <w:r w:rsidRPr="00AD405A">
        <w:rPr>
          <w:rStyle w:val="libAieChar"/>
          <w:rtl/>
        </w:rPr>
        <w:t>أَنَّى يَكُونُ لَهُ وَلَدٌ وَلَمْ تَكُنْ لَهُ صاحِبَةٌ</w:t>
      </w:r>
      <w:r w:rsidRPr="00AD405A">
        <w:rPr>
          <w:rStyle w:val="libAlaemChar"/>
          <w:rtl/>
        </w:rPr>
        <w:t>)</w:t>
      </w:r>
      <w:r w:rsidRPr="0009020F">
        <w:rPr>
          <w:rtl/>
        </w:rPr>
        <w:t xml:space="preserve"> </w:t>
      </w:r>
      <w:r w:rsidRPr="003F25A6">
        <w:rPr>
          <w:rStyle w:val="libFootnotenumChar"/>
          <w:rtl/>
        </w:rPr>
        <w:t>(1)</w:t>
      </w:r>
      <w:r>
        <w:rPr>
          <w:rtl/>
        </w:rPr>
        <w:t>.</w:t>
      </w:r>
      <w:r w:rsidRPr="0009020F">
        <w:rPr>
          <w:rtl/>
        </w:rPr>
        <w:t xml:space="preserve"> ولم يفتقر إلى ما يعينه أو يخلف عنه</w:t>
      </w:r>
      <w:r>
        <w:rPr>
          <w:rtl/>
        </w:rPr>
        <w:t xml:space="preserve">، </w:t>
      </w:r>
      <w:r w:rsidRPr="0009020F">
        <w:rPr>
          <w:rtl/>
        </w:rPr>
        <w:t>لامتناع الحاجة والفناء عليه. ولعلّ الاقتصار على لفظ الماضي لوروده ردّا على من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الأنعام</w:t>
      </w:r>
      <w:r>
        <w:rPr>
          <w:rtl/>
        </w:rPr>
        <w:t xml:space="preserve">: </w:t>
      </w:r>
      <w:r w:rsidRPr="0009020F">
        <w:rPr>
          <w:rtl/>
        </w:rPr>
        <w:t>101.</w:t>
      </w:r>
    </w:p>
    <w:p w:rsidR="00576D21" w:rsidRPr="0009020F" w:rsidRDefault="00576D21" w:rsidP="00AD405A">
      <w:pPr>
        <w:pStyle w:val="libNormal0"/>
        <w:rPr>
          <w:rtl/>
        </w:rPr>
      </w:pPr>
      <w:r>
        <w:rPr>
          <w:rtl/>
        </w:rPr>
        <w:br w:type="page"/>
      </w:r>
      <w:r w:rsidRPr="0009020F">
        <w:rPr>
          <w:rtl/>
        </w:rPr>
        <w:lastRenderedPageBreak/>
        <w:t>قال</w:t>
      </w:r>
      <w:r>
        <w:rPr>
          <w:rtl/>
        </w:rPr>
        <w:t xml:space="preserve">: </w:t>
      </w:r>
      <w:r w:rsidRPr="0009020F">
        <w:rPr>
          <w:rtl/>
        </w:rPr>
        <w:t>الملائكة بنات الله أو المسيح ابن الله</w:t>
      </w:r>
      <w:r>
        <w:rPr>
          <w:rtl/>
        </w:rPr>
        <w:t xml:space="preserve">، </w:t>
      </w:r>
      <w:r w:rsidRPr="0009020F">
        <w:rPr>
          <w:rtl/>
        </w:rPr>
        <w:t>أو ليطابق قوله</w:t>
      </w:r>
      <w:r>
        <w:rPr>
          <w:rtl/>
        </w:rPr>
        <w:t xml:space="preserve">: </w:t>
      </w:r>
      <w:r w:rsidRPr="00AD405A">
        <w:rPr>
          <w:rStyle w:val="libAlaemChar"/>
          <w:rtl/>
        </w:rPr>
        <w:t>(</w:t>
      </w:r>
      <w:r w:rsidRPr="00AD405A">
        <w:rPr>
          <w:rStyle w:val="libAieChar"/>
          <w:rtl/>
        </w:rPr>
        <w:t>وَلَمْ يُولَدْ</w:t>
      </w:r>
      <w:r w:rsidRPr="00AD405A">
        <w:rPr>
          <w:rStyle w:val="libAlaemChar"/>
          <w:rtl/>
        </w:rPr>
        <w:t>)</w:t>
      </w:r>
      <w:r w:rsidRPr="0009020F">
        <w:rPr>
          <w:rtl/>
        </w:rPr>
        <w:t xml:space="preserve"> لأنّ كلّ مولود محدث وجسم</w:t>
      </w:r>
      <w:r>
        <w:rPr>
          <w:rtl/>
        </w:rPr>
        <w:t xml:space="preserve">، </w:t>
      </w:r>
      <w:r w:rsidRPr="0009020F">
        <w:rPr>
          <w:rtl/>
        </w:rPr>
        <w:t>وهو قديم لا أوّل لوجوده</w:t>
      </w:r>
      <w:r>
        <w:rPr>
          <w:rtl/>
        </w:rPr>
        <w:t xml:space="preserve">، </w:t>
      </w:r>
      <w:r w:rsidRPr="0009020F">
        <w:rPr>
          <w:rtl/>
        </w:rPr>
        <w:t>وليس بجسم.</w:t>
      </w:r>
    </w:p>
    <w:p w:rsidR="00576D21" w:rsidRPr="0009020F" w:rsidRDefault="00576D21" w:rsidP="00AD405A">
      <w:pPr>
        <w:pStyle w:val="libNormal"/>
        <w:rPr>
          <w:rtl/>
        </w:rPr>
      </w:pPr>
      <w:r w:rsidRPr="00AD405A">
        <w:rPr>
          <w:rStyle w:val="libAlaemChar"/>
          <w:rtl/>
        </w:rPr>
        <w:t>(</w:t>
      </w:r>
      <w:r w:rsidRPr="00AD405A">
        <w:rPr>
          <w:rStyle w:val="libAieChar"/>
          <w:rtl/>
        </w:rPr>
        <w:t>وَلَمْ يَكُنْ لَهُ كُفُواً أَحَدٌ</w:t>
      </w:r>
      <w:r w:rsidRPr="00AD405A">
        <w:rPr>
          <w:rStyle w:val="libAlaemChar"/>
          <w:rtl/>
        </w:rPr>
        <w:t>)</w:t>
      </w:r>
      <w:r w:rsidRPr="0009020F">
        <w:rPr>
          <w:rtl/>
        </w:rPr>
        <w:t xml:space="preserve"> أي</w:t>
      </w:r>
      <w:r>
        <w:rPr>
          <w:rtl/>
        </w:rPr>
        <w:t xml:space="preserve">: </w:t>
      </w:r>
      <w:r w:rsidRPr="0009020F">
        <w:rPr>
          <w:rtl/>
        </w:rPr>
        <w:t>ولم يكن أحد يكافئه</w:t>
      </w:r>
      <w:r>
        <w:rPr>
          <w:rtl/>
        </w:rPr>
        <w:t xml:space="preserve"> ـ </w:t>
      </w:r>
      <w:r w:rsidRPr="0009020F">
        <w:rPr>
          <w:rtl/>
        </w:rPr>
        <w:t>أي</w:t>
      </w:r>
      <w:r>
        <w:rPr>
          <w:rtl/>
        </w:rPr>
        <w:t xml:space="preserve">: </w:t>
      </w:r>
      <w:r w:rsidRPr="0009020F">
        <w:rPr>
          <w:rtl/>
        </w:rPr>
        <w:t>يماثله</w:t>
      </w:r>
      <w:r>
        <w:rPr>
          <w:rtl/>
        </w:rPr>
        <w:t xml:space="preserve"> ـ </w:t>
      </w:r>
      <w:r w:rsidRPr="0009020F">
        <w:rPr>
          <w:rtl/>
        </w:rPr>
        <w:t>من صاحبة أو غيرها. ويجوز أن يكون من الكفاءة في النكاح</w:t>
      </w:r>
      <w:r>
        <w:rPr>
          <w:rtl/>
        </w:rPr>
        <w:t xml:space="preserve">، </w:t>
      </w:r>
      <w:r w:rsidRPr="0009020F">
        <w:rPr>
          <w:rtl/>
        </w:rPr>
        <w:t>نفيا للصاحبة. وكان الأصل أن يؤخّر الظرف الّذي هو لغو غير مستقرّ</w:t>
      </w:r>
      <w:r>
        <w:rPr>
          <w:rtl/>
        </w:rPr>
        <w:t xml:space="preserve">، </w:t>
      </w:r>
      <w:r w:rsidRPr="0009020F">
        <w:rPr>
          <w:rtl/>
        </w:rPr>
        <w:t>وقد نصّ سيبويه على امتناع تقديمه</w:t>
      </w:r>
      <w:r>
        <w:rPr>
          <w:rtl/>
        </w:rPr>
        <w:t xml:space="preserve">، </w:t>
      </w:r>
      <w:r w:rsidRPr="0009020F">
        <w:rPr>
          <w:rtl/>
        </w:rPr>
        <w:t>لكن</w:t>
      </w:r>
      <w:r w:rsidRPr="00BD4BF6">
        <w:rPr>
          <w:rtl/>
        </w:rPr>
        <w:t xml:space="preserve"> </w:t>
      </w:r>
      <w:r w:rsidRPr="0009020F">
        <w:rPr>
          <w:rtl/>
        </w:rPr>
        <w:t>ل</w:t>
      </w:r>
      <w:r>
        <w:rPr>
          <w:rFonts w:hint="cs"/>
          <w:rtl/>
        </w:rPr>
        <w:t>ـ</w:t>
      </w:r>
      <w:r w:rsidRPr="0009020F">
        <w:rPr>
          <w:rtl/>
        </w:rPr>
        <w:t>مّا كان المقصود نفي المكافأة عن ذاته تعالى قدّم</w:t>
      </w:r>
      <w:r>
        <w:rPr>
          <w:rtl/>
        </w:rPr>
        <w:t xml:space="preserve">، </w:t>
      </w:r>
      <w:r w:rsidRPr="0009020F">
        <w:rPr>
          <w:rtl/>
        </w:rPr>
        <w:t>تقديما للأهمّ.</w:t>
      </w:r>
    </w:p>
    <w:p w:rsidR="00576D21" w:rsidRPr="0009020F" w:rsidRDefault="00576D21" w:rsidP="00AD405A">
      <w:pPr>
        <w:pStyle w:val="libNormal"/>
        <w:rPr>
          <w:rtl/>
        </w:rPr>
      </w:pPr>
      <w:r w:rsidRPr="0009020F">
        <w:rPr>
          <w:rtl/>
        </w:rPr>
        <w:t>ويجوز أن يكون حالا من «أحد»</w:t>
      </w:r>
      <w:r>
        <w:rPr>
          <w:rtl/>
        </w:rPr>
        <w:t>.</w:t>
      </w:r>
      <w:r w:rsidRPr="0009020F">
        <w:rPr>
          <w:rtl/>
        </w:rPr>
        <w:t xml:space="preserve"> ولعلّ ربط الجمل الثلاث بالعطف لأنّ المراد منها نفي أقسام المكافأة</w:t>
      </w:r>
      <w:r>
        <w:rPr>
          <w:rtl/>
        </w:rPr>
        <w:t xml:space="preserve">، </w:t>
      </w:r>
      <w:r w:rsidRPr="0009020F">
        <w:rPr>
          <w:rtl/>
        </w:rPr>
        <w:t>فهي كجملة واحدة منبّهة عليها بالجمل.</w:t>
      </w:r>
    </w:p>
    <w:p w:rsidR="00576D21" w:rsidRPr="0009020F" w:rsidRDefault="00576D21" w:rsidP="00AD405A">
      <w:pPr>
        <w:pStyle w:val="libNormal"/>
        <w:rPr>
          <w:rtl/>
        </w:rPr>
      </w:pPr>
      <w:r w:rsidRPr="0009020F">
        <w:rPr>
          <w:rtl/>
        </w:rPr>
        <w:t>وقرأ حمزة ويعقوب ونافع في رواية</w:t>
      </w:r>
      <w:r>
        <w:rPr>
          <w:rtl/>
        </w:rPr>
        <w:t xml:space="preserve">: </w:t>
      </w:r>
      <w:r w:rsidRPr="0009020F">
        <w:rPr>
          <w:rtl/>
        </w:rPr>
        <w:t>كفؤا بالتخفيف. وحفص كفوا</w:t>
      </w:r>
      <w:r>
        <w:rPr>
          <w:rtl/>
        </w:rPr>
        <w:t xml:space="preserve">، </w:t>
      </w:r>
      <w:r w:rsidRPr="0009020F">
        <w:rPr>
          <w:rtl/>
        </w:rPr>
        <w:t>بالحركة وقلب الهمزة واوا.</w:t>
      </w:r>
    </w:p>
    <w:p w:rsidR="00576D21" w:rsidRPr="0009020F" w:rsidRDefault="00576D21" w:rsidP="00AD405A">
      <w:pPr>
        <w:pStyle w:val="libNormal"/>
        <w:rPr>
          <w:rtl/>
        </w:rPr>
      </w:pPr>
      <w:r w:rsidRPr="0009020F">
        <w:rPr>
          <w:rtl/>
        </w:rPr>
        <w:t>ولاشتمال هذه السورة</w:t>
      </w:r>
      <w:r>
        <w:rPr>
          <w:rtl/>
        </w:rPr>
        <w:t xml:space="preserve"> ـ </w:t>
      </w:r>
      <w:r w:rsidRPr="0009020F">
        <w:rPr>
          <w:rtl/>
        </w:rPr>
        <w:t>مع قصرها</w:t>
      </w:r>
      <w:r>
        <w:rPr>
          <w:rtl/>
        </w:rPr>
        <w:t xml:space="preserve"> ـ </w:t>
      </w:r>
      <w:r w:rsidRPr="0009020F">
        <w:rPr>
          <w:rtl/>
        </w:rPr>
        <w:t>على جميع المعارف الإلهيّة</w:t>
      </w:r>
      <w:r>
        <w:rPr>
          <w:rtl/>
        </w:rPr>
        <w:t xml:space="preserve">، </w:t>
      </w:r>
      <w:r w:rsidRPr="0009020F">
        <w:rPr>
          <w:rtl/>
        </w:rPr>
        <w:t>والردّ على من ألحد فيها</w:t>
      </w:r>
      <w:r>
        <w:rPr>
          <w:rtl/>
        </w:rPr>
        <w:t xml:space="preserve">، </w:t>
      </w:r>
      <w:r w:rsidRPr="0009020F">
        <w:rPr>
          <w:rtl/>
        </w:rPr>
        <w:t>جاء في الحديث أنّها تعدل ثلث القرآن</w:t>
      </w:r>
      <w:r>
        <w:rPr>
          <w:rtl/>
        </w:rPr>
        <w:t xml:space="preserve">، </w:t>
      </w:r>
      <w:r w:rsidRPr="0009020F">
        <w:rPr>
          <w:rtl/>
        </w:rPr>
        <w:t>فإنّ مقاصده محصورة في بيان العقائد والأحكام والقصص. ومن عدلها بكلّه اعتبر المقصود بالذات من ذلك</w:t>
      </w:r>
      <w:r>
        <w:rPr>
          <w:rtl/>
        </w:rPr>
        <w:t xml:space="preserve">، </w:t>
      </w:r>
      <w:r w:rsidRPr="0009020F">
        <w:rPr>
          <w:rtl/>
        </w:rPr>
        <w:t>فإنّ هذه السورة إنّما هي في بيان الأوّل</w:t>
      </w:r>
      <w:r>
        <w:rPr>
          <w:rtl/>
        </w:rPr>
        <w:t xml:space="preserve">، </w:t>
      </w:r>
      <w:r w:rsidRPr="0009020F">
        <w:rPr>
          <w:rtl/>
        </w:rPr>
        <w:t>لأنّها مشتملة على صفاته الجلال والكمال</w:t>
      </w:r>
      <w:r>
        <w:rPr>
          <w:rtl/>
        </w:rPr>
        <w:t xml:space="preserve">، </w:t>
      </w:r>
      <w:r w:rsidRPr="0009020F">
        <w:rPr>
          <w:rtl/>
        </w:rPr>
        <w:t>فإنّ قوله</w:t>
      </w:r>
      <w:r>
        <w:rPr>
          <w:rtl/>
        </w:rPr>
        <w:t xml:space="preserve">: </w:t>
      </w:r>
      <w:r w:rsidRPr="00AD405A">
        <w:rPr>
          <w:rStyle w:val="libAlaemChar"/>
          <w:rtl/>
        </w:rPr>
        <w:t>(</w:t>
      </w:r>
      <w:r w:rsidRPr="00AD405A">
        <w:rPr>
          <w:rStyle w:val="libAieChar"/>
          <w:rtl/>
        </w:rPr>
        <w:t>هُوَ اللهُ</w:t>
      </w:r>
      <w:r w:rsidRPr="00AD405A">
        <w:rPr>
          <w:rStyle w:val="libAlaemChar"/>
          <w:rtl/>
        </w:rPr>
        <w:t>)</w:t>
      </w:r>
      <w:r w:rsidRPr="0009020F">
        <w:rPr>
          <w:rtl/>
        </w:rPr>
        <w:t xml:space="preserve"> إشارة لهم إلى من هو خالق الأشياء وفاطرها. وفي طيّ ذلك وصفه بأنّه قادر عالم</w:t>
      </w:r>
      <w:r>
        <w:rPr>
          <w:rtl/>
        </w:rPr>
        <w:t xml:space="preserve">، </w:t>
      </w:r>
      <w:r w:rsidRPr="0009020F">
        <w:rPr>
          <w:rtl/>
        </w:rPr>
        <w:t>لأنّ الخلق يستدعي القدرة والعلم</w:t>
      </w:r>
      <w:r>
        <w:rPr>
          <w:rtl/>
        </w:rPr>
        <w:t xml:space="preserve">، </w:t>
      </w:r>
      <w:r w:rsidRPr="0009020F">
        <w:rPr>
          <w:rtl/>
        </w:rPr>
        <w:t>لكونه واقعا على غاية إحكام واتّساق وانتظام. وفي ذلك وصفه بأنّه حيّ سميع بصير. وقوله</w:t>
      </w:r>
      <w:r>
        <w:rPr>
          <w:rtl/>
        </w:rPr>
        <w:t xml:space="preserve">: </w:t>
      </w:r>
      <w:r w:rsidRPr="0009020F">
        <w:rPr>
          <w:rtl/>
        </w:rPr>
        <w:t>«أحد» وصف بالوحدانيّة ونفي الشركاء. وقوله</w:t>
      </w:r>
      <w:r>
        <w:rPr>
          <w:rtl/>
        </w:rPr>
        <w:t xml:space="preserve">: </w:t>
      </w:r>
      <w:r w:rsidRPr="0009020F">
        <w:rPr>
          <w:rtl/>
        </w:rPr>
        <w:t>«الصمد» وصف بأنّه ليس إلّا محتاجا إليه</w:t>
      </w:r>
      <w:r>
        <w:rPr>
          <w:rtl/>
        </w:rPr>
        <w:t xml:space="preserve">، </w:t>
      </w:r>
      <w:r w:rsidRPr="0009020F">
        <w:rPr>
          <w:rtl/>
        </w:rPr>
        <w:t>وإذا لم يكن إلّا محتاجا إليه فهو غنيّ. وفي كونه غنيّا مع كونه عالما أنّه عدل غير فاعل للقبائح</w:t>
      </w:r>
      <w:r>
        <w:rPr>
          <w:rtl/>
        </w:rPr>
        <w:t xml:space="preserve">، </w:t>
      </w:r>
      <w:r w:rsidRPr="0009020F">
        <w:rPr>
          <w:rtl/>
        </w:rPr>
        <w:t>لعلمه بقبح القبيح</w:t>
      </w:r>
      <w:r>
        <w:rPr>
          <w:rtl/>
        </w:rPr>
        <w:t xml:space="preserve">، </w:t>
      </w:r>
      <w:r w:rsidRPr="0009020F">
        <w:rPr>
          <w:rtl/>
        </w:rPr>
        <w:t>وعلمه بغناه عنه. وقوله</w:t>
      </w:r>
      <w:r>
        <w:rPr>
          <w:rtl/>
        </w:rPr>
        <w:t xml:space="preserve">: </w:t>
      </w:r>
      <w:r w:rsidRPr="00AD405A">
        <w:rPr>
          <w:rStyle w:val="libAlaemChar"/>
          <w:rtl/>
        </w:rPr>
        <w:t>(</w:t>
      </w:r>
      <w:r w:rsidRPr="00AD405A">
        <w:rPr>
          <w:rStyle w:val="libAieChar"/>
          <w:rtl/>
        </w:rPr>
        <w:t>وَلَمْ يُولَدْ</w:t>
      </w:r>
      <w:r w:rsidRPr="00AD405A">
        <w:rPr>
          <w:rStyle w:val="libAlaemChar"/>
          <w:rtl/>
        </w:rPr>
        <w:t>)</w:t>
      </w:r>
      <w:r w:rsidRPr="0009020F">
        <w:rPr>
          <w:rtl/>
        </w:rPr>
        <w:t xml:space="preserve"> وصف بالقدم والأوّليّة. وقوله</w:t>
      </w:r>
      <w:r>
        <w:rPr>
          <w:rtl/>
        </w:rPr>
        <w:t xml:space="preserve">: </w:t>
      </w:r>
      <w:r w:rsidRPr="00AD405A">
        <w:rPr>
          <w:rStyle w:val="libAlaemChar"/>
          <w:rtl/>
        </w:rPr>
        <w:t>(</w:t>
      </w:r>
      <w:r w:rsidRPr="00AD405A">
        <w:rPr>
          <w:rStyle w:val="libAieChar"/>
          <w:rtl/>
        </w:rPr>
        <w:t>لَمْ يَلِدْ</w:t>
      </w:r>
      <w:r w:rsidRPr="00AD405A">
        <w:rPr>
          <w:rStyle w:val="libAlaemChar"/>
          <w:rtl/>
        </w:rPr>
        <w:t>)</w:t>
      </w:r>
      <w:r w:rsidRPr="0009020F">
        <w:rPr>
          <w:rtl/>
        </w:rPr>
        <w:t xml:space="preserve"> نفي للشبه والمجانسة. وقوله</w:t>
      </w:r>
      <w:r>
        <w:rPr>
          <w:rtl/>
        </w:rPr>
        <w:t xml:space="preserve">: </w:t>
      </w:r>
      <w:r w:rsidRPr="00AD405A">
        <w:rPr>
          <w:rStyle w:val="libAlaemChar"/>
          <w:rtl/>
        </w:rPr>
        <w:t>(</w:t>
      </w:r>
      <w:r w:rsidRPr="00AD405A">
        <w:rPr>
          <w:rStyle w:val="libAieChar"/>
          <w:rtl/>
        </w:rPr>
        <w:t>وَلَمْ يَكُنْ لَهُ كُفُواً أَحَدٌ</w:t>
      </w:r>
      <w:r w:rsidRPr="00AD405A">
        <w:rPr>
          <w:rStyle w:val="libAlaemChar"/>
          <w:rtl/>
        </w:rPr>
        <w:t>)</w:t>
      </w:r>
      <w:r w:rsidRPr="0009020F">
        <w:rPr>
          <w:rtl/>
        </w:rPr>
        <w:t xml:space="preserve"> تقرير لذلك</w:t>
      </w:r>
      <w:r>
        <w:rPr>
          <w:rtl/>
        </w:rPr>
        <w:t xml:space="preserve">، </w:t>
      </w:r>
      <w:r w:rsidRPr="0009020F">
        <w:rPr>
          <w:rtl/>
        </w:rPr>
        <w:t>وبتّ للحكم به.</w:t>
      </w:r>
    </w:p>
    <w:p w:rsidR="00576D21" w:rsidRPr="0009020F" w:rsidRDefault="00576D21" w:rsidP="00AD405A">
      <w:pPr>
        <w:pStyle w:val="libNormal"/>
        <w:rPr>
          <w:rtl/>
        </w:rPr>
      </w:pPr>
      <w:r>
        <w:rPr>
          <w:rtl/>
        </w:rPr>
        <w:br w:type="page"/>
      </w:r>
      <w:r w:rsidRPr="0009020F">
        <w:rPr>
          <w:rtl/>
        </w:rPr>
        <w:lastRenderedPageBreak/>
        <w:t>وعن عبد خير قال</w:t>
      </w:r>
      <w:r>
        <w:rPr>
          <w:rtl/>
        </w:rPr>
        <w:t xml:space="preserve">: </w:t>
      </w:r>
      <w:r w:rsidRPr="0009020F">
        <w:rPr>
          <w:rtl/>
        </w:rPr>
        <w:t xml:space="preserve">سأل رجل عليّا </w:t>
      </w:r>
      <w:r w:rsidRPr="00AD405A">
        <w:rPr>
          <w:rStyle w:val="libAlaemChar"/>
          <w:rtl/>
        </w:rPr>
        <w:t>عليه‌السلام</w:t>
      </w:r>
      <w:r w:rsidRPr="0009020F">
        <w:rPr>
          <w:rtl/>
        </w:rPr>
        <w:t xml:space="preserve"> عن تفسير هذه السورة فقال</w:t>
      </w:r>
      <w:r>
        <w:rPr>
          <w:rtl/>
        </w:rPr>
        <w:t xml:space="preserve">: </w:t>
      </w:r>
      <w:r w:rsidRPr="0009020F">
        <w:rPr>
          <w:rtl/>
        </w:rPr>
        <w:t>«قل هو الله أحد بلا تأويل عدد</w:t>
      </w:r>
      <w:r>
        <w:rPr>
          <w:rtl/>
        </w:rPr>
        <w:t xml:space="preserve">، </w:t>
      </w:r>
      <w:r w:rsidRPr="0009020F">
        <w:rPr>
          <w:rtl/>
        </w:rPr>
        <w:t>الصمد بلا تبعيض بدد</w:t>
      </w:r>
      <w:r>
        <w:rPr>
          <w:rtl/>
        </w:rPr>
        <w:t xml:space="preserve">، </w:t>
      </w:r>
      <w:r w:rsidRPr="0009020F">
        <w:rPr>
          <w:rtl/>
        </w:rPr>
        <w:t>لم يلد فيكون والدا</w:t>
      </w:r>
      <w:r>
        <w:rPr>
          <w:rtl/>
        </w:rPr>
        <w:t xml:space="preserve">، </w:t>
      </w:r>
      <w:r w:rsidRPr="0009020F">
        <w:rPr>
          <w:rtl/>
        </w:rPr>
        <w:t>ولم يولد فيكون إلها مشاركا</w:t>
      </w:r>
      <w:r>
        <w:rPr>
          <w:rtl/>
        </w:rPr>
        <w:t xml:space="preserve">، </w:t>
      </w:r>
      <w:r w:rsidRPr="0009020F">
        <w:rPr>
          <w:rtl/>
        </w:rPr>
        <w:t>ولم يكن له من خلقه كفوا أحد»</w:t>
      </w:r>
      <w:r>
        <w:rPr>
          <w:rtl/>
        </w:rPr>
        <w:t>.</w:t>
      </w:r>
    </w:p>
    <w:p w:rsidR="00576D21" w:rsidRPr="0009020F" w:rsidRDefault="00576D21" w:rsidP="00AD405A">
      <w:pPr>
        <w:pStyle w:val="libNormal"/>
        <w:rPr>
          <w:rtl/>
        </w:rPr>
      </w:pPr>
      <w:r w:rsidRPr="0009020F">
        <w:rPr>
          <w:rtl/>
        </w:rPr>
        <w:t>وقال بعض العرفاء المحقّقين</w:t>
      </w:r>
      <w:r>
        <w:rPr>
          <w:rtl/>
        </w:rPr>
        <w:t xml:space="preserve">: </w:t>
      </w:r>
      <w:r w:rsidRPr="0009020F">
        <w:rPr>
          <w:rtl/>
        </w:rPr>
        <w:t>إنّا وجدنا أنواع الشرك ثمانية</w:t>
      </w:r>
      <w:r>
        <w:rPr>
          <w:rtl/>
        </w:rPr>
        <w:t xml:space="preserve">: </w:t>
      </w:r>
      <w:r w:rsidRPr="0009020F">
        <w:rPr>
          <w:rtl/>
        </w:rPr>
        <w:t>النقص</w:t>
      </w:r>
      <w:r>
        <w:rPr>
          <w:rtl/>
        </w:rPr>
        <w:t xml:space="preserve">، </w:t>
      </w:r>
      <w:r w:rsidRPr="0009020F">
        <w:rPr>
          <w:rtl/>
        </w:rPr>
        <w:t>والتقلّب</w:t>
      </w:r>
      <w:r>
        <w:rPr>
          <w:rtl/>
        </w:rPr>
        <w:t xml:space="preserve">، </w:t>
      </w:r>
      <w:r w:rsidRPr="0009020F">
        <w:rPr>
          <w:rtl/>
        </w:rPr>
        <w:t>والكثرة</w:t>
      </w:r>
      <w:r>
        <w:rPr>
          <w:rtl/>
        </w:rPr>
        <w:t xml:space="preserve">، </w:t>
      </w:r>
      <w:r w:rsidRPr="0009020F">
        <w:rPr>
          <w:rtl/>
        </w:rPr>
        <w:t>والعدد</w:t>
      </w:r>
      <w:r>
        <w:rPr>
          <w:rtl/>
        </w:rPr>
        <w:t xml:space="preserve">، </w:t>
      </w:r>
      <w:r w:rsidRPr="0009020F">
        <w:rPr>
          <w:rtl/>
        </w:rPr>
        <w:t>وكونه علّة</w:t>
      </w:r>
      <w:r>
        <w:rPr>
          <w:rtl/>
        </w:rPr>
        <w:t xml:space="preserve">، </w:t>
      </w:r>
      <w:r w:rsidRPr="0009020F">
        <w:rPr>
          <w:rtl/>
        </w:rPr>
        <w:t>أو معلولا</w:t>
      </w:r>
      <w:r>
        <w:rPr>
          <w:rtl/>
        </w:rPr>
        <w:t xml:space="preserve">، </w:t>
      </w:r>
      <w:r w:rsidRPr="0009020F">
        <w:rPr>
          <w:rtl/>
        </w:rPr>
        <w:t>والأشكال</w:t>
      </w:r>
      <w:r>
        <w:rPr>
          <w:rtl/>
        </w:rPr>
        <w:t xml:space="preserve">، </w:t>
      </w:r>
      <w:r w:rsidRPr="0009020F">
        <w:rPr>
          <w:rtl/>
        </w:rPr>
        <w:t>والأضداد. فنفى الله سبحانه عن صفته نوع الكثرة والعدد بقوله</w:t>
      </w:r>
      <w:r>
        <w:rPr>
          <w:rtl/>
        </w:rPr>
        <w:t xml:space="preserve">: </w:t>
      </w:r>
      <w:r w:rsidRPr="00AD405A">
        <w:rPr>
          <w:rStyle w:val="libAlaemChar"/>
          <w:rtl/>
        </w:rPr>
        <w:t>(</w:t>
      </w:r>
      <w:r w:rsidRPr="00AD405A">
        <w:rPr>
          <w:rStyle w:val="libAieChar"/>
          <w:rtl/>
        </w:rPr>
        <w:t>قُلْ هُوَ اللهُ أَحَدٌ</w:t>
      </w:r>
      <w:r w:rsidRPr="00AD405A">
        <w:rPr>
          <w:rStyle w:val="libAlaemChar"/>
          <w:rtl/>
        </w:rPr>
        <w:t>)</w:t>
      </w:r>
      <w:r>
        <w:rPr>
          <w:rtl/>
        </w:rPr>
        <w:t>.</w:t>
      </w:r>
      <w:r w:rsidRPr="0009020F">
        <w:rPr>
          <w:rtl/>
        </w:rPr>
        <w:t xml:space="preserve"> ونفى التقلّب والنقص بقوله</w:t>
      </w:r>
      <w:r>
        <w:rPr>
          <w:rtl/>
        </w:rPr>
        <w:t xml:space="preserve">: </w:t>
      </w:r>
      <w:r w:rsidRPr="00AD405A">
        <w:rPr>
          <w:rStyle w:val="libAlaemChar"/>
          <w:rtl/>
        </w:rPr>
        <w:t>(</w:t>
      </w:r>
      <w:r w:rsidRPr="00AD405A">
        <w:rPr>
          <w:rStyle w:val="libAieChar"/>
          <w:rtl/>
        </w:rPr>
        <w:t>اللهُ الصَّمَدُ</w:t>
      </w:r>
      <w:r w:rsidRPr="00AD405A">
        <w:rPr>
          <w:rStyle w:val="libAlaemChar"/>
          <w:rtl/>
        </w:rPr>
        <w:t>)</w:t>
      </w:r>
      <w:r>
        <w:rPr>
          <w:rtl/>
        </w:rPr>
        <w:t>.</w:t>
      </w:r>
      <w:r w:rsidRPr="0009020F">
        <w:rPr>
          <w:rtl/>
        </w:rPr>
        <w:t xml:space="preserve"> ونفى العلّة والمعلول بقوله</w:t>
      </w:r>
      <w:r>
        <w:rPr>
          <w:rtl/>
        </w:rPr>
        <w:t xml:space="preserve">: </w:t>
      </w:r>
      <w:r w:rsidRPr="00AD405A">
        <w:rPr>
          <w:rStyle w:val="libAlaemChar"/>
          <w:rtl/>
        </w:rPr>
        <w:t>(</w:t>
      </w:r>
      <w:r w:rsidRPr="00AD405A">
        <w:rPr>
          <w:rStyle w:val="libAieChar"/>
          <w:rtl/>
        </w:rPr>
        <w:t>لَمْ يَلِدْ وَلَمْ يُولَدْ</w:t>
      </w:r>
      <w:r w:rsidRPr="00AD405A">
        <w:rPr>
          <w:rStyle w:val="libAlaemChar"/>
          <w:rtl/>
        </w:rPr>
        <w:t>)</w:t>
      </w:r>
      <w:r>
        <w:rPr>
          <w:rtl/>
        </w:rPr>
        <w:t>.</w:t>
      </w:r>
      <w:r w:rsidRPr="0009020F">
        <w:rPr>
          <w:rtl/>
        </w:rPr>
        <w:t xml:space="preserve"> ونفى الأشكال والأضداد بقوله</w:t>
      </w:r>
      <w:r>
        <w:rPr>
          <w:rtl/>
        </w:rPr>
        <w:t xml:space="preserve">: </w:t>
      </w:r>
      <w:r w:rsidRPr="00AD405A">
        <w:rPr>
          <w:rStyle w:val="libAlaemChar"/>
          <w:rtl/>
        </w:rPr>
        <w:t>(</w:t>
      </w:r>
      <w:r w:rsidRPr="00AD405A">
        <w:rPr>
          <w:rStyle w:val="libAieChar"/>
          <w:rtl/>
        </w:rPr>
        <w:t>وَلَمْ يَكُنْ لَهُ كُفُواً أَحَدٌ</w:t>
      </w:r>
      <w:r w:rsidRPr="00AD405A">
        <w:rPr>
          <w:rStyle w:val="libAlaemChar"/>
          <w:rtl/>
        </w:rPr>
        <w:t>)</w:t>
      </w:r>
      <w:r>
        <w:rPr>
          <w:rtl/>
        </w:rPr>
        <w:t>.</w:t>
      </w:r>
      <w:r w:rsidRPr="0009020F">
        <w:rPr>
          <w:rtl/>
        </w:rPr>
        <w:t xml:space="preserve"> فحصلت الوحدانيّة البحت.</w:t>
      </w:r>
    </w:p>
    <w:p w:rsidR="00576D21" w:rsidRPr="0009020F" w:rsidRDefault="00576D21" w:rsidP="00AD405A">
      <w:pPr>
        <w:pStyle w:val="libNormal"/>
        <w:rPr>
          <w:rtl/>
        </w:rPr>
      </w:pPr>
      <w:r w:rsidRPr="0009020F">
        <w:rPr>
          <w:rtl/>
        </w:rPr>
        <w:t>وروى عمران بن الحصين</w:t>
      </w:r>
      <w:r>
        <w:rPr>
          <w:rtl/>
        </w:rPr>
        <w:t xml:space="preserve">: </w:t>
      </w:r>
      <w:r w:rsidRPr="0009020F">
        <w:rPr>
          <w:rtl/>
        </w:rPr>
        <w:t xml:space="preserve">«أنّ النبيّ </w:t>
      </w:r>
      <w:r w:rsidRPr="00AD405A">
        <w:rPr>
          <w:rStyle w:val="libAlaemChar"/>
          <w:rtl/>
        </w:rPr>
        <w:t>صلى‌الله‌عليه‌وآله‌وسلم</w:t>
      </w:r>
      <w:r w:rsidRPr="0009020F">
        <w:rPr>
          <w:rtl/>
        </w:rPr>
        <w:t xml:space="preserve"> بعث سريّة واستعمل عليها عليّا </w:t>
      </w:r>
      <w:r w:rsidRPr="00AD405A">
        <w:rPr>
          <w:rStyle w:val="libAlaemChar"/>
          <w:rtl/>
        </w:rPr>
        <w:t>عليه‌السلام</w:t>
      </w:r>
      <w:r>
        <w:rPr>
          <w:rtl/>
        </w:rPr>
        <w:t xml:space="preserve">، </w:t>
      </w:r>
      <w:r w:rsidRPr="0009020F">
        <w:rPr>
          <w:rtl/>
        </w:rPr>
        <w:t xml:space="preserve">فلمّا رجعوا سألهم عن عليّ </w:t>
      </w:r>
      <w:r w:rsidRPr="00AD405A">
        <w:rPr>
          <w:rStyle w:val="libAlaemChar"/>
          <w:rtl/>
        </w:rPr>
        <w:t>عليه‌السلام</w:t>
      </w:r>
      <w:r w:rsidRPr="0009020F">
        <w:rPr>
          <w:rtl/>
        </w:rPr>
        <w:t>. فقالوا كلّ خير</w:t>
      </w:r>
      <w:r>
        <w:rPr>
          <w:rtl/>
        </w:rPr>
        <w:t xml:space="preserve">، </w:t>
      </w:r>
      <w:r w:rsidRPr="0009020F">
        <w:rPr>
          <w:rtl/>
        </w:rPr>
        <w:t xml:space="preserve">غير أنّه كان يقرأ بنا في صلاته </w:t>
      </w:r>
      <w:r w:rsidRPr="00AD405A">
        <w:rPr>
          <w:rStyle w:val="libAlaemChar"/>
          <w:rtl/>
        </w:rPr>
        <w:t>(</w:t>
      </w:r>
      <w:r w:rsidRPr="00AD405A">
        <w:rPr>
          <w:rStyle w:val="libAieChar"/>
          <w:rtl/>
        </w:rPr>
        <w:t>قُلْ هُوَ اللهُ أَحَدٌ</w:t>
      </w:r>
      <w:r w:rsidRPr="00AD405A">
        <w:rPr>
          <w:rStyle w:val="libAlaemChar"/>
          <w:rtl/>
        </w:rPr>
        <w:t>)</w:t>
      </w:r>
      <w:r>
        <w:rPr>
          <w:rtl/>
        </w:rPr>
        <w:t>.</w:t>
      </w:r>
      <w:r w:rsidRPr="0009020F">
        <w:rPr>
          <w:rtl/>
        </w:rPr>
        <w:t xml:space="preserve"> فقال</w:t>
      </w:r>
      <w:r>
        <w:rPr>
          <w:rtl/>
        </w:rPr>
        <w:t xml:space="preserve">: </w:t>
      </w:r>
      <w:r w:rsidRPr="0009020F">
        <w:rPr>
          <w:rtl/>
        </w:rPr>
        <w:t>يا عليّ لم فعلت هذا</w:t>
      </w:r>
      <w:r>
        <w:rPr>
          <w:rtl/>
        </w:rPr>
        <w:t>؟</w:t>
      </w:r>
      <w:r w:rsidRPr="0009020F">
        <w:rPr>
          <w:rtl/>
        </w:rPr>
        <w:t xml:space="preserve"> قال</w:t>
      </w:r>
      <w:r>
        <w:rPr>
          <w:rtl/>
        </w:rPr>
        <w:t xml:space="preserve">: </w:t>
      </w:r>
      <w:r w:rsidRPr="0009020F">
        <w:rPr>
          <w:rtl/>
        </w:rPr>
        <w:t xml:space="preserve">لحبّي </w:t>
      </w:r>
      <w:r w:rsidRPr="00AD405A">
        <w:rPr>
          <w:rStyle w:val="libAlaemChar"/>
          <w:rtl/>
        </w:rPr>
        <w:t>(</w:t>
      </w:r>
      <w:r w:rsidRPr="00AD405A">
        <w:rPr>
          <w:rStyle w:val="libAieChar"/>
          <w:rtl/>
        </w:rPr>
        <w:t>قُلْ هُوَ اللهُ أَحَدٌ</w:t>
      </w:r>
      <w:r w:rsidRPr="00AD405A">
        <w:rPr>
          <w:rStyle w:val="libAlaemChar"/>
          <w:rtl/>
        </w:rPr>
        <w:t>)</w:t>
      </w:r>
      <w:r>
        <w:rPr>
          <w:rtl/>
        </w:rPr>
        <w:t>.</w:t>
      </w:r>
      <w:r w:rsidRPr="0009020F">
        <w:rPr>
          <w:rtl/>
        </w:rPr>
        <w:t xml:space="preserve"> فقال النبيّ </w:t>
      </w:r>
      <w:r w:rsidRPr="00AD405A">
        <w:rPr>
          <w:rStyle w:val="libAlaemChar"/>
          <w:rtl/>
        </w:rPr>
        <w:t>صلى‌الله‌عليه‌وآله‌وسلم</w:t>
      </w:r>
      <w:r>
        <w:rPr>
          <w:rtl/>
        </w:rPr>
        <w:t xml:space="preserve">: </w:t>
      </w:r>
      <w:r w:rsidRPr="0009020F">
        <w:rPr>
          <w:rtl/>
        </w:rPr>
        <w:t xml:space="preserve">ما أحببتها حتّى أحبّك الله </w:t>
      </w:r>
      <w:r w:rsidRPr="00AD405A">
        <w:rPr>
          <w:rStyle w:val="libAlaemChar"/>
          <w:rtl/>
        </w:rPr>
        <w:t>عزوجل</w:t>
      </w:r>
      <w:r w:rsidRPr="0009020F">
        <w:rPr>
          <w:rtl/>
        </w:rPr>
        <w:t>»</w:t>
      </w:r>
      <w:r>
        <w:rPr>
          <w:rtl/>
        </w:rPr>
        <w:t>.</w:t>
      </w:r>
    </w:p>
    <w:p w:rsidR="00576D21" w:rsidRPr="0009020F" w:rsidRDefault="00576D21" w:rsidP="00AD405A">
      <w:pPr>
        <w:pStyle w:val="libNormal"/>
        <w:rPr>
          <w:rtl/>
        </w:rPr>
      </w:pPr>
      <w:r w:rsidRPr="0009020F">
        <w:rPr>
          <w:rtl/>
        </w:rPr>
        <w:t>ويروى</w:t>
      </w:r>
      <w:r>
        <w:rPr>
          <w:rtl/>
        </w:rPr>
        <w:t xml:space="preserve">: </w:t>
      </w:r>
      <w:r w:rsidRPr="0009020F">
        <w:rPr>
          <w:rtl/>
        </w:rPr>
        <w:t xml:space="preserve">أنّ النبيّ </w:t>
      </w:r>
      <w:r w:rsidRPr="00AD405A">
        <w:rPr>
          <w:rStyle w:val="libAlaemChar"/>
          <w:rtl/>
        </w:rPr>
        <w:t>صلى‌الله‌عليه‌وآله‌وسلم</w:t>
      </w:r>
      <w:r w:rsidRPr="0009020F">
        <w:rPr>
          <w:rtl/>
        </w:rPr>
        <w:t xml:space="preserve"> كان يقف عند كلّ آية من هذه السورة.</w:t>
      </w:r>
    </w:p>
    <w:p w:rsidR="00576D21" w:rsidRPr="0009020F" w:rsidRDefault="00576D21" w:rsidP="00AD405A">
      <w:pPr>
        <w:pStyle w:val="libNormal"/>
        <w:rPr>
          <w:rtl/>
        </w:rPr>
      </w:pPr>
      <w:r w:rsidRPr="0009020F">
        <w:rPr>
          <w:rtl/>
        </w:rPr>
        <w:t>وروى الفضيل بن يسار قال</w:t>
      </w:r>
      <w:r>
        <w:rPr>
          <w:rtl/>
        </w:rPr>
        <w:t xml:space="preserve">: </w:t>
      </w:r>
      <w:r w:rsidRPr="0009020F">
        <w:rPr>
          <w:rtl/>
        </w:rPr>
        <w:t xml:space="preserve">«أمرني أبو جعفر </w:t>
      </w:r>
      <w:r w:rsidRPr="00AD405A">
        <w:rPr>
          <w:rStyle w:val="libAlaemChar"/>
          <w:rtl/>
        </w:rPr>
        <w:t>عليه‌السلام</w:t>
      </w:r>
      <w:r w:rsidRPr="0009020F">
        <w:rPr>
          <w:rtl/>
        </w:rPr>
        <w:t xml:space="preserve"> أن أقرأ </w:t>
      </w:r>
      <w:r w:rsidRPr="00AD405A">
        <w:rPr>
          <w:rStyle w:val="libAlaemChar"/>
          <w:rtl/>
        </w:rPr>
        <w:t>(</w:t>
      </w:r>
      <w:r w:rsidRPr="00AD405A">
        <w:rPr>
          <w:rStyle w:val="libAieChar"/>
          <w:rtl/>
        </w:rPr>
        <w:t>قُلْ هُوَ اللهُ أَحَدٌ</w:t>
      </w:r>
      <w:r w:rsidRPr="00AD405A">
        <w:rPr>
          <w:rStyle w:val="libAlaemChar"/>
          <w:rtl/>
        </w:rPr>
        <w:t>)</w:t>
      </w:r>
      <w:r>
        <w:rPr>
          <w:rtl/>
        </w:rPr>
        <w:t>.</w:t>
      </w:r>
    </w:p>
    <w:p w:rsidR="00576D21" w:rsidRPr="0009020F" w:rsidRDefault="00576D21" w:rsidP="00AD405A">
      <w:pPr>
        <w:pStyle w:val="libNormal"/>
        <w:rPr>
          <w:rtl/>
        </w:rPr>
      </w:pPr>
      <w:r w:rsidRPr="0009020F">
        <w:rPr>
          <w:rtl/>
        </w:rPr>
        <w:t>وأقول إذا فرغت منها</w:t>
      </w:r>
      <w:r>
        <w:rPr>
          <w:rtl/>
        </w:rPr>
        <w:t xml:space="preserve">: </w:t>
      </w:r>
      <w:r w:rsidRPr="0009020F">
        <w:rPr>
          <w:rtl/>
        </w:rPr>
        <w:t>كذلك الله ربّي</w:t>
      </w:r>
      <w:r>
        <w:rPr>
          <w:rtl/>
        </w:rPr>
        <w:t xml:space="preserve">، </w:t>
      </w:r>
      <w:r w:rsidRPr="0009020F">
        <w:rPr>
          <w:rtl/>
        </w:rPr>
        <w:t>ثلاثا»</w:t>
      </w:r>
      <w:r>
        <w:rPr>
          <w:rtl/>
        </w:rPr>
        <w:t>.</w:t>
      </w:r>
    </w:p>
    <w:p w:rsidR="00576D21" w:rsidRDefault="00576D21" w:rsidP="00DC31B1">
      <w:pPr>
        <w:pStyle w:val="libCenterBold1"/>
        <w:rPr>
          <w:rtl/>
        </w:rPr>
      </w:pPr>
      <w:r>
        <w:rPr>
          <w:rtl/>
        </w:rPr>
        <w:br w:type="page"/>
      </w:r>
      <w:r>
        <w:rPr>
          <w:rtl/>
        </w:rPr>
        <w:lastRenderedPageBreak/>
        <w:t>(</w:t>
      </w:r>
      <w:r w:rsidRPr="0009020F">
        <w:rPr>
          <w:rtl/>
        </w:rPr>
        <w:t>113)</w:t>
      </w:r>
    </w:p>
    <w:p w:rsidR="00576D21" w:rsidRPr="0009020F" w:rsidRDefault="00576D21" w:rsidP="00576D21">
      <w:pPr>
        <w:pStyle w:val="Heading1Center"/>
        <w:rPr>
          <w:rtl/>
        </w:rPr>
      </w:pPr>
      <w:bookmarkStart w:id="55" w:name="_Toc32401944"/>
      <w:r w:rsidRPr="0009020F">
        <w:rPr>
          <w:rtl/>
        </w:rPr>
        <w:t>سورة الفلق</w:t>
      </w:r>
      <w:bookmarkEnd w:id="55"/>
    </w:p>
    <w:p w:rsidR="00576D21" w:rsidRPr="0009020F" w:rsidRDefault="00576D21" w:rsidP="00AD405A">
      <w:pPr>
        <w:pStyle w:val="libNormal"/>
        <w:rPr>
          <w:rtl/>
        </w:rPr>
      </w:pPr>
      <w:r w:rsidRPr="0009020F">
        <w:rPr>
          <w:rtl/>
        </w:rPr>
        <w:t>مدنيّة في أكثر الأقوال. وقيل</w:t>
      </w:r>
      <w:r>
        <w:rPr>
          <w:rtl/>
        </w:rPr>
        <w:t xml:space="preserve">: </w:t>
      </w:r>
      <w:r w:rsidRPr="0009020F">
        <w:rPr>
          <w:rtl/>
        </w:rPr>
        <w:t>مكّيّة. وهي خمس آيات بالإجماع.</w:t>
      </w:r>
    </w:p>
    <w:p w:rsidR="00576D21" w:rsidRPr="0009020F" w:rsidRDefault="00576D21" w:rsidP="00AD405A">
      <w:pPr>
        <w:pStyle w:val="libNormal"/>
        <w:rPr>
          <w:rtl/>
        </w:rPr>
      </w:pPr>
      <w:r w:rsidRPr="0009020F">
        <w:rPr>
          <w:rtl/>
        </w:rPr>
        <w:t>في حديث أبيّ</w:t>
      </w:r>
      <w:r>
        <w:rPr>
          <w:rtl/>
        </w:rPr>
        <w:t xml:space="preserve">: </w:t>
      </w:r>
      <w:r w:rsidRPr="0009020F">
        <w:rPr>
          <w:rtl/>
        </w:rPr>
        <w:t xml:space="preserve">«ومن قرأ </w:t>
      </w:r>
      <w:r w:rsidRPr="00AD405A">
        <w:rPr>
          <w:rStyle w:val="libAlaemChar"/>
          <w:rtl/>
        </w:rPr>
        <w:t>(</w:t>
      </w:r>
      <w:r w:rsidRPr="00AD405A">
        <w:rPr>
          <w:rStyle w:val="libAieChar"/>
          <w:rtl/>
        </w:rPr>
        <w:t>قُلْ أَعُوذُ بِرَبِّ الْفَلَقِ</w:t>
      </w:r>
      <w:r w:rsidRPr="00AD405A">
        <w:rPr>
          <w:rStyle w:val="libAlaemChar"/>
          <w:rtl/>
        </w:rPr>
        <w:t>)</w:t>
      </w:r>
      <w:r w:rsidRPr="0009020F">
        <w:rPr>
          <w:rtl/>
        </w:rPr>
        <w:t xml:space="preserve"> و</w:t>
      </w:r>
      <w:r>
        <w:rPr>
          <w:rFonts w:hint="cs"/>
          <w:rtl/>
        </w:rPr>
        <w:t xml:space="preserve"> </w:t>
      </w:r>
      <w:r w:rsidRPr="00AD405A">
        <w:rPr>
          <w:rStyle w:val="libAlaemChar"/>
          <w:rtl/>
        </w:rPr>
        <w:t>(</w:t>
      </w:r>
      <w:r w:rsidRPr="00AD405A">
        <w:rPr>
          <w:rStyle w:val="libAieChar"/>
          <w:rtl/>
        </w:rPr>
        <w:t>قُلْ أَعُوذُ بِرَبِّ النَّاسِ</w:t>
      </w:r>
      <w:r w:rsidRPr="00AD405A">
        <w:rPr>
          <w:rStyle w:val="libAlaemChar"/>
          <w:rtl/>
        </w:rPr>
        <w:t>)</w:t>
      </w:r>
      <w:r w:rsidRPr="0009020F">
        <w:rPr>
          <w:rtl/>
        </w:rPr>
        <w:t xml:space="preserve"> فكأنّما قرأ جميع الكتب الّتي أنزلها الله على الأنبياء»</w:t>
      </w:r>
      <w:r>
        <w:rPr>
          <w:rtl/>
        </w:rPr>
        <w:t>.</w:t>
      </w:r>
    </w:p>
    <w:p w:rsidR="00576D21" w:rsidRPr="0009020F" w:rsidRDefault="00576D21" w:rsidP="00AD405A">
      <w:pPr>
        <w:pStyle w:val="libNormal"/>
        <w:rPr>
          <w:rtl/>
        </w:rPr>
      </w:pPr>
      <w:r w:rsidRPr="0009020F">
        <w:rPr>
          <w:rtl/>
        </w:rPr>
        <w:t>وعن عقبة بن عامر</w:t>
      </w:r>
      <w:r>
        <w:rPr>
          <w:rtl/>
        </w:rPr>
        <w:t xml:space="preserve">، </w:t>
      </w:r>
      <w:r w:rsidRPr="0009020F">
        <w:rPr>
          <w:rtl/>
        </w:rPr>
        <w:t xml:space="preserve">قال النبيّ </w:t>
      </w:r>
      <w:r w:rsidRPr="00AD405A">
        <w:rPr>
          <w:rStyle w:val="libAlaemChar"/>
          <w:rtl/>
        </w:rPr>
        <w:t>صلى‌الله‌عليه‌وآله‌وسلم</w:t>
      </w:r>
      <w:r>
        <w:rPr>
          <w:rtl/>
        </w:rPr>
        <w:t xml:space="preserve">: </w:t>
      </w:r>
      <w:r w:rsidRPr="0009020F">
        <w:rPr>
          <w:rtl/>
        </w:rPr>
        <w:t>«أنزلت عليّ آيات لم ينزل مثلهنّ</w:t>
      </w:r>
      <w:r>
        <w:rPr>
          <w:rtl/>
        </w:rPr>
        <w:t xml:space="preserve">: </w:t>
      </w:r>
      <w:r w:rsidRPr="0009020F">
        <w:rPr>
          <w:rtl/>
        </w:rPr>
        <w:t>المعوّذتان»</w:t>
      </w:r>
      <w:r>
        <w:rPr>
          <w:rtl/>
        </w:rPr>
        <w:t>.</w:t>
      </w:r>
      <w:r w:rsidRPr="0009020F">
        <w:rPr>
          <w:rtl/>
        </w:rPr>
        <w:t xml:space="preserve"> أورده مسلم في الصحيح </w:t>
      </w:r>
      <w:r w:rsidRPr="003F25A6">
        <w:rPr>
          <w:rStyle w:val="libFootnotenumChar"/>
          <w:rtl/>
        </w:rPr>
        <w:t>(1)</w:t>
      </w:r>
      <w:r>
        <w:rPr>
          <w:rtl/>
        </w:rPr>
        <w:t>.</w:t>
      </w:r>
    </w:p>
    <w:p w:rsidR="00576D21" w:rsidRPr="0009020F" w:rsidRDefault="00576D21" w:rsidP="00AD405A">
      <w:pPr>
        <w:pStyle w:val="libNormal"/>
        <w:rPr>
          <w:rtl/>
        </w:rPr>
      </w:pPr>
      <w:r w:rsidRPr="0009020F">
        <w:rPr>
          <w:rtl/>
        </w:rPr>
        <w:t>وعنه</w:t>
      </w:r>
      <w:r>
        <w:rPr>
          <w:rtl/>
        </w:rPr>
        <w:t xml:space="preserve">، </w:t>
      </w:r>
      <w:r w:rsidRPr="0009020F">
        <w:rPr>
          <w:rtl/>
        </w:rPr>
        <w:t xml:space="preserve">عن النبيّ </w:t>
      </w:r>
      <w:r w:rsidRPr="00AD405A">
        <w:rPr>
          <w:rStyle w:val="libAlaemChar"/>
          <w:rtl/>
        </w:rPr>
        <w:t>صلى‌الله‌عليه‌وآله‌وسلم</w:t>
      </w:r>
      <w:r w:rsidRPr="0009020F">
        <w:rPr>
          <w:rtl/>
        </w:rPr>
        <w:t xml:space="preserve"> قال</w:t>
      </w:r>
      <w:r>
        <w:rPr>
          <w:rtl/>
        </w:rPr>
        <w:t xml:space="preserve">: </w:t>
      </w:r>
      <w:r w:rsidRPr="0009020F">
        <w:rPr>
          <w:rtl/>
        </w:rPr>
        <w:t>«يا عقبة ألا أعلّمك سورتين هما أفضل القرآن</w:t>
      </w:r>
      <w:r>
        <w:rPr>
          <w:rtl/>
        </w:rPr>
        <w:t xml:space="preserve">، </w:t>
      </w:r>
      <w:r w:rsidRPr="0009020F">
        <w:rPr>
          <w:rtl/>
        </w:rPr>
        <w:t>أو من أفضل القرآن</w:t>
      </w:r>
      <w:r>
        <w:rPr>
          <w:rtl/>
        </w:rPr>
        <w:t>؟</w:t>
      </w:r>
      <w:r w:rsidRPr="0009020F">
        <w:rPr>
          <w:rtl/>
        </w:rPr>
        <w:t xml:space="preserve"> قلت</w:t>
      </w:r>
      <w:r>
        <w:rPr>
          <w:rtl/>
        </w:rPr>
        <w:t xml:space="preserve">: </w:t>
      </w:r>
      <w:r w:rsidRPr="0009020F">
        <w:rPr>
          <w:rtl/>
        </w:rPr>
        <w:t>بلى يا رسول الله. فعلّمني المعوذّتين</w:t>
      </w:r>
      <w:r>
        <w:rPr>
          <w:rtl/>
        </w:rPr>
        <w:t xml:space="preserve">، </w:t>
      </w:r>
      <w:r w:rsidRPr="0009020F">
        <w:rPr>
          <w:rtl/>
        </w:rPr>
        <w:t>ثم قرأ بهما في صلاة الغداة. وقال لي</w:t>
      </w:r>
      <w:r>
        <w:rPr>
          <w:rtl/>
        </w:rPr>
        <w:t xml:space="preserve">: </w:t>
      </w:r>
      <w:r w:rsidRPr="0009020F">
        <w:rPr>
          <w:rtl/>
        </w:rPr>
        <w:t>اقرأهما كلّما قمت ونمت»</w:t>
      </w:r>
      <w:r>
        <w:rPr>
          <w:rtl/>
        </w:rPr>
        <w:t>.</w:t>
      </w:r>
    </w:p>
    <w:p w:rsidR="00576D21" w:rsidRPr="0009020F" w:rsidRDefault="00576D21" w:rsidP="00AD405A">
      <w:pPr>
        <w:pStyle w:val="libNormal"/>
        <w:rPr>
          <w:rtl/>
        </w:rPr>
      </w:pPr>
      <w:r w:rsidRPr="0009020F">
        <w:rPr>
          <w:rtl/>
        </w:rPr>
        <w:t xml:space="preserve">أبو عبيدة الحذّاء عن أبي جعفر </w:t>
      </w:r>
      <w:r w:rsidRPr="00AD405A">
        <w:rPr>
          <w:rStyle w:val="libAlaemChar"/>
          <w:rtl/>
        </w:rPr>
        <w:t>عليه‌السلام</w:t>
      </w:r>
      <w:r w:rsidRPr="0009020F">
        <w:rPr>
          <w:rtl/>
        </w:rPr>
        <w:t xml:space="preserve"> قال</w:t>
      </w:r>
      <w:r>
        <w:rPr>
          <w:rtl/>
        </w:rPr>
        <w:t xml:space="preserve">: </w:t>
      </w:r>
      <w:r w:rsidRPr="0009020F">
        <w:rPr>
          <w:rtl/>
        </w:rPr>
        <w:t>«من أوتر بالمعوذّتين</w:t>
      </w:r>
      <w:r>
        <w:rPr>
          <w:rtl/>
        </w:rPr>
        <w:t xml:space="preserve"> و</w:t>
      </w:r>
      <w:r>
        <w:rPr>
          <w:rFonts w:hint="cs"/>
          <w:rtl/>
        </w:rPr>
        <w:t xml:space="preserve">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قيل له</w:t>
      </w:r>
      <w:r>
        <w:rPr>
          <w:rtl/>
        </w:rPr>
        <w:t xml:space="preserve">: </w:t>
      </w:r>
      <w:r w:rsidRPr="0009020F">
        <w:rPr>
          <w:rtl/>
        </w:rPr>
        <w:t>يا عبد الله أبشر فقد قبل الله وترك»</w:t>
      </w:r>
      <w:r>
        <w:rPr>
          <w:rtl/>
        </w:rPr>
        <w:t>.</w:t>
      </w:r>
    </w:p>
    <w:p w:rsidR="00576D21" w:rsidRDefault="00576D21" w:rsidP="00DC31B1">
      <w:pPr>
        <w:pStyle w:val="libCenterBold1"/>
        <w:rPr>
          <w:rtl/>
        </w:rPr>
      </w:pPr>
      <w:r w:rsidRPr="00F617A4">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قُلْ أَعُوذُ بِرَبِّ الْفَلَقِ (1) مِنْ شَرِّ ما خَلَقَ (2) وَمِنْ شَرِّ غاسِقٍ إِذا وَقَبَ (3) وَمِنْ شَرِّ النَّفَّاثاتِ فِي الْعُقَدِ (4) وَمِنْ شَرِّ حاسِدٍ إِذا حَسَدَ (5)</w:t>
      </w:r>
      <w:r w:rsidRPr="00AD405A">
        <w:rPr>
          <w:rStyle w:val="libAlaemChar"/>
          <w:rtl/>
        </w:rPr>
        <w:t>)</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صحيح مسلم 1</w:t>
      </w:r>
      <w:r>
        <w:rPr>
          <w:rtl/>
        </w:rPr>
        <w:t xml:space="preserve">: </w:t>
      </w:r>
      <w:r w:rsidRPr="0009020F">
        <w:rPr>
          <w:rtl/>
        </w:rPr>
        <w:t>558 ح 265.</w:t>
      </w:r>
    </w:p>
    <w:p w:rsidR="00576D21" w:rsidRPr="0009020F" w:rsidRDefault="00576D21" w:rsidP="00AD405A">
      <w:pPr>
        <w:pStyle w:val="libNormal"/>
        <w:rPr>
          <w:rtl/>
        </w:rPr>
      </w:pPr>
      <w:r>
        <w:rPr>
          <w:rtl/>
        </w:rPr>
        <w:br w:type="page"/>
      </w:r>
      <w:r w:rsidRPr="0009020F">
        <w:rPr>
          <w:rtl/>
        </w:rPr>
        <w:lastRenderedPageBreak/>
        <w:t>ول</w:t>
      </w:r>
      <w:r>
        <w:rPr>
          <w:rFonts w:hint="cs"/>
          <w:rtl/>
        </w:rPr>
        <w:t>ـ</w:t>
      </w:r>
      <w:r w:rsidRPr="0009020F">
        <w:rPr>
          <w:rtl/>
        </w:rPr>
        <w:t xml:space="preserve">مّا ذمّ الله سبحانه أعداء الرسول </w:t>
      </w:r>
      <w:r w:rsidRPr="00AD405A">
        <w:rPr>
          <w:rStyle w:val="libAlaemChar"/>
          <w:rtl/>
        </w:rPr>
        <w:t>صلى‌الله‌عليه‌وآله‌وسلم</w:t>
      </w:r>
      <w:r w:rsidRPr="0009020F">
        <w:rPr>
          <w:rtl/>
        </w:rPr>
        <w:t xml:space="preserve"> في سورة تبّت</w:t>
      </w:r>
      <w:r>
        <w:rPr>
          <w:rtl/>
        </w:rPr>
        <w:t xml:space="preserve">، </w:t>
      </w:r>
      <w:r w:rsidRPr="0009020F">
        <w:rPr>
          <w:rtl/>
        </w:rPr>
        <w:t xml:space="preserve">ثمّ ذكر التوحيد في سورة </w:t>
      </w:r>
      <w:r w:rsidRPr="00AD405A">
        <w:rPr>
          <w:rStyle w:val="libAlaemChar"/>
          <w:rtl/>
        </w:rPr>
        <w:t>(</w:t>
      </w:r>
      <w:r w:rsidRPr="00AD405A">
        <w:rPr>
          <w:rStyle w:val="libAieChar"/>
          <w:rtl/>
        </w:rPr>
        <w:t>قُلْ هُوَ اللهُ أَحَدٌ</w:t>
      </w:r>
      <w:r w:rsidRPr="00AD405A">
        <w:rPr>
          <w:rStyle w:val="libAlaemChar"/>
          <w:rtl/>
        </w:rPr>
        <w:t>)</w:t>
      </w:r>
      <w:r w:rsidRPr="0009020F">
        <w:rPr>
          <w:rtl/>
        </w:rPr>
        <w:t xml:space="preserve"> رغما عليهم</w:t>
      </w:r>
      <w:r>
        <w:rPr>
          <w:rtl/>
        </w:rPr>
        <w:t xml:space="preserve">، </w:t>
      </w:r>
      <w:r w:rsidRPr="0009020F">
        <w:rPr>
          <w:rtl/>
        </w:rPr>
        <w:t>ذكر الاستعاذة منهم في هاتين السورتين</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قُلْ أَعُوذُ بِرَبِّ الْفَلَقِ</w:t>
      </w:r>
      <w:r w:rsidRPr="00AD405A">
        <w:rPr>
          <w:rStyle w:val="libAlaemChar"/>
          <w:rtl/>
        </w:rPr>
        <w:t>)</w:t>
      </w:r>
      <w:r w:rsidRPr="0009020F">
        <w:rPr>
          <w:rtl/>
        </w:rPr>
        <w:t xml:space="preserve"> ما يفلق عنه</w:t>
      </w:r>
      <w:r>
        <w:rPr>
          <w:rtl/>
        </w:rPr>
        <w:t xml:space="preserve">، </w:t>
      </w:r>
      <w:r w:rsidRPr="0009020F">
        <w:rPr>
          <w:rtl/>
        </w:rPr>
        <w:t>أي</w:t>
      </w:r>
      <w:r>
        <w:rPr>
          <w:rtl/>
        </w:rPr>
        <w:t xml:space="preserve">: </w:t>
      </w:r>
      <w:r w:rsidRPr="0009020F">
        <w:rPr>
          <w:rtl/>
        </w:rPr>
        <w:t>يفرّق عنه</w:t>
      </w:r>
      <w:r>
        <w:rPr>
          <w:rtl/>
        </w:rPr>
        <w:t xml:space="preserve">، </w:t>
      </w:r>
      <w:r w:rsidRPr="0009020F">
        <w:rPr>
          <w:rtl/>
        </w:rPr>
        <w:t>كالفرق. فعل بمعنى مفعول. وهو في الأصل يعمّ جميع الممكنات</w:t>
      </w:r>
      <w:r>
        <w:rPr>
          <w:rtl/>
        </w:rPr>
        <w:t xml:space="preserve">، </w:t>
      </w:r>
      <w:r w:rsidRPr="0009020F">
        <w:rPr>
          <w:rtl/>
        </w:rPr>
        <w:t>فإنّه تعالى فلق ظلمة العدم بنور الإيجاد عنها</w:t>
      </w:r>
      <w:r>
        <w:rPr>
          <w:rtl/>
        </w:rPr>
        <w:t xml:space="preserve">، </w:t>
      </w:r>
      <w:r w:rsidRPr="0009020F">
        <w:rPr>
          <w:rtl/>
        </w:rPr>
        <w:t>سيّما ما يخرج من أصل</w:t>
      </w:r>
      <w:r>
        <w:rPr>
          <w:rtl/>
        </w:rPr>
        <w:t xml:space="preserve">، </w:t>
      </w:r>
      <w:r w:rsidRPr="0009020F">
        <w:rPr>
          <w:rtl/>
        </w:rPr>
        <w:t>كالعيون من الجبال</w:t>
      </w:r>
      <w:r>
        <w:rPr>
          <w:rtl/>
        </w:rPr>
        <w:t xml:space="preserve">، </w:t>
      </w:r>
      <w:r w:rsidRPr="0009020F">
        <w:rPr>
          <w:rtl/>
        </w:rPr>
        <w:t>والأمطار من السحاب</w:t>
      </w:r>
      <w:r>
        <w:rPr>
          <w:rtl/>
        </w:rPr>
        <w:t xml:space="preserve">، </w:t>
      </w:r>
      <w:r w:rsidRPr="0009020F">
        <w:rPr>
          <w:rtl/>
        </w:rPr>
        <w:t>والنبات من الأرض</w:t>
      </w:r>
      <w:r>
        <w:rPr>
          <w:rtl/>
        </w:rPr>
        <w:t xml:space="preserve">، </w:t>
      </w:r>
      <w:r w:rsidRPr="0009020F">
        <w:rPr>
          <w:rtl/>
        </w:rPr>
        <w:t>والأولاد من الأرحام</w:t>
      </w:r>
      <w:r>
        <w:rPr>
          <w:rtl/>
        </w:rPr>
        <w:t xml:space="preserve">، </w:t>
      </w:r>
      <w:r w:rsidRPr="0009020F">
        <w:rPr>
          <w:rtl/>
        </w:rPr>
        <w:t>والحبّ من النوى</w:t>
      </w:r>
      <w:r>
        <w:rPr>
          <w:rtl/>
        </w:rPr>
        <w:t xml:space="preserve">، </w:t>
      </w:r>
      <w:r w:rsidRPr="0009020F">
        <w:rPr>
          <w:rtl/>
        </w:rPr>
        <w:t>وغير ذلك. ويختصّ عرفا بالصبح</w:t>
      </w:r>
      <w:r>
        <w:rPr>
          <w:rtl/>
        </w:rPr>
        <w:t xml:space="preserve">، </w:t>
      </w:r>
      <w:r w:rsidRPr="0009020F">
        <w:rPr>
          <w:rtl/>
        </w:rPr>
        <w:t>فإنّ الليل يفرق عنه. يقال في المثل</w:t>
      </w:r>
      <w:r>
        <w:rPr>
          <w:rtl/>
        </w:rPr>
        <w:t xml:space="preserve">: </w:t>
      </w:r>
      <w:r w:rsidRPr="0009020F">
        <w:rPr>
          <w:rtl/>
        </w:rPr>
        <w:t>هو أبين من فلق الصبح</w:t>
      </w:r>
      <w:r>
        <w:rPr>
          <w:rtl/>
        </w:rPr>
        <w:t xml:space="preserve">، </w:t>
      </w:r>
      <w:r w:rsidRPr="0009020F">
        <w:rPr>
          <w:rtl/>
        </w:rPr>
        <w:t>ومن فرق الصبح. ولذلك فسّر به. وتخصيصه</w:t>
      </w:r>
      <w:r w:rsidRPr="008A4B10">
        <w:rPr>
          <w:rtl/>
        </w:rPr>
        <w:t xml:space="preserve"> </w:t>
      </w:r>
      <w:r w:rsidRPr="0009020F">
        <w:rPr>
          <w:rtl/>
        </w:rPr>
        <w:t>ل</w:t>
      </w:r>
      <w:r>
        <w:rPr>
          <w:rFonts w:hint="cs"/>
          <w:rtl/>
        </w:rPr>
        <w:t>ـ</w:t>
      </w:r>
      <w:r w:rsidRPr="0009020F">
        <w:rPr>
          <w:rtl/>
        </w:rPr>
        <w:t>ما فيه من تغيّر الحال</w:t>
      </w:r>
      <w:r>
        <w:rPr>
          <w:rtl/>
        </w:rPr>
        <w:t xml:space="preserve">، </w:t>
      </w:r>
      <w:r w:rsidRPr="0009020F">
        <w:rPr>
          <w:rtl/>
        </w:rPr>
        <w:t>وتبدّل وحشته بالليل بسرور النور</w:t>
      </w:r>
      <w:r>
        <w:rPr>
          <w:rtl/>
        </w:rPr>
        <w:t xml:space="preserve">، </w:t>
      </w:r>
      <w:r w:rsidRPr="0009020F">
        <w:rPr>
          <w:rtl/>
        </w:rPr>
        <w:t>ومحاكاة فاتحة يوم القيامة</w:t>
      </w:r>
      <w:r>
        <w:rPr>
          <w:rtl/>
        </w:rPr>
        <w:t xml:space="preserve">، </w:t>
      </w:r>
      <w:r w:rsidRPr="0009020F">
        <w:rPr>
          <w:rtl/>
        </w:rPr>
        <w:t>والإشعار بأنّ من قدر أن يزيل به ظلمة الليل عن هذا العالم</w:t>
      </w:r>
      <w:r>
        <w:rPr>
          <w:rtl/>
        </w:rPr>
        <w:t xml:space="preserve">، </w:t>
      </w:r>
      <w:r w:rsidRPr="0009020F">
        <w:rPr>
          <w:rtl/>
        </w:rPr>
        <w:t>قدر أن يزيل عن العائذ به ما يخافه. ولفظ الربّ هنا أوقع من سائر أسمائه</w:t>
      </w:r>
      <w:r>
        <w:rPr>
          <w:rtl/>
        </w:rPr>
        <w:t xml:space="preserve">، </w:t>
      </w:r>
      <w:r w:rsidRPr="0009020F">
        <w:rPr>
          <w:rtl/>
        </w:rPr>
        <w:t>لأنّ الإعاذة من مصالح الربوبيّة.</w:t>
      </w:r>
    </w:p>
    <w:p w:rsidR="00576D21" w:rsidRPr="0009020F" w:rsidRDefault="00576D21" w:rsidP="00AD405A">
      <w:pPr>
        <w:pStyle w:val="libNormal"/>
        <w:rPr>
          <w:rtl/>
        </w:rPr>
      </w:pPr>
      <w:r w:rsidRPr="0009020F">
        <w:rPr>
          <w:rtl/>
        </w:rPr>
        <w:t>وقيل</w:t>
      </w:r>
      <w:r>
        <w:rPr>
          <w:rtl/>
        </w:rPr>
        <w:t xml:space="preserve">: </w:t>
      </w:r>
      <w:r w:rsidRPr="0009020F">
        <w:rPr>
          <w:rtl/>
        </w:rPr>
        <w:t>هو واد في جهنّم</w:t>
      </w:r>
      <w:r>
        <w:rPr>
          <w:rtl/>
        </w:rPr>
        <w:t xml:space="preserve">، </w:t>
      </w:r>
      <w:r w:rsidRPr="0009020F">
        <w:rPr>
          <w:rtl/>
        </w:rPr>
        <w:t>أوجبّ فيها. وعن بعض الصحابة</w:t>
      </w:r>
      <w:r>
        <w:rPr>
          <w:rtl/>
        </w:rPr>
        <w:t xml:space="preserve">: </w:t>
      </w:r>
      <w:r w:rsidRPr="0009020F">
        <w:rPr>
          <w:rtl/>
        </w:rPr>
        <w:t>أنّه قدم الشام فرأى دور أهل الذمّة</w:t>
      </w:r>
      <w:r>
        <w:rPr>
          <w:rtl/>
        </w:rPr>
        <w:t xml:space="preserve">، </w:t>
      </w:r>
      <w:r w:rsidRPr="0009020F">
        <w:rPr>
          <w:rtl/>
        </w:rPr>
        <w:t>وما هم فيه من خفض العيش</w:t>
      </w:r>
      <w:r>
        <w:rPr>
          <w:rtl/>
        </w:rPr>
        <w:t xml:space="preserve">، </w:t>
      </w:r>
      <w:r w:rsidRPr="0009020F">
        <w:rPr>
          <w:rtl/>
        </w:rPr>
        <w:t>وما وسع عليهم من دنياهم</w:t>
      </w:r>
      <w:r>
        <w:rPr>
          <w:rtl/>
        </w:rPr>
        <w:t xml:space="preserve">، </w:t>
      </w:r>
      <w:r w:rsidRPr="0009020F">
        <w:rPr>
          <w:rtl/>
        </w:rPr>
        <w:t>فقال</w:t>
      </w:r>
      <w:r>
        <w:rPr>
          <w:rtl/>
        </w:rPr>
        <w:t xml:space="preserve">: </w:t>
      </w:r>
      <w:r w:rsidRPr="0009020F">
        <w:rPr>
          <w:rtl/>
        </w:rPr>
        <w:t>لا أبالي</w:t>
      </w:r>
      <w:r>
        <w:rPr>
          <w:rtl/>
        </w:rPr>
        <w:t>، أ</w:t>
      </w:r>
      <w:r w:rsidRPr="0009020F">
        <w:rPr>
          <w:rtl/>
        </w:rPr>
        <w:t>ليس من ورائهم الفلق</w:t>
      </w:r>
      <w:r>
        <w:rPr>
          <w:rtl/>
        </w:rPr>
        <w:t>؟</w:t>
      </w:r>
      <w:r w:rsidRPr="0009020F">
        <w:rPr>
          <w:rtl/>
        </w:rPr>
        <w:t xml:space="preserve"> فقيل</w:t>
      </w:r>
      <w:r>
        <w:rPr>
          <w:rtl/>
        </w:rPr>
        <w:t xml:space="preserve">: </w:t>
      </w:r>
      <w:r w:rsidRPr="0009020F">
        <w:rPr>
          <w:rtl/>
        </w:rPr>
        <w:t>وما الفلق</w:t>
      </w:r>
      <w:r>
        <w:rPr>
          <w:rtl/>
        </w:rPr>
        <w:t>؟</w:t>
      </w:r>
      <w:r w:rsidRPr="0009020F">
        <w:rPr>
          <w:rtl/>
        </w:rPr>
        <w:t xml:space="preserve"> قال</w:t>
      </w:r>
      <w:r>
        <w:rPr>
          <w:rtl/>
        </w:rPr>
        <w:t xml:space="preserve">: </w:t>
      </w:r>
      <w:r w:rsidRPr="0009020F">
        <w:rPr>
          <w:rtl/>
        </w:rPr>
        <w:t>بيت في جهنّم إذا فتح صاح جميع أهل النار من شدّة حرّه.</w:t>
      </w:r>
    </w:p>
    <w:p w:rsidR="00576D21" w:rsidRPr="0009020F" w:rsidRDefault="00576D21" w:rsidP="00AD405A">
      <w:pPr>
        <w:pStyle w:val="libNormal"/>
        <w:rPr>
          <w:rtl/>
        </w:rPr>
      </w:pPr>
      <w:r w:rsidRPr="00AD405A">
        <w:rPr>
          <w:rStyle w:val="libAlaemChar"/>
          <w:rtl/>
        </w:rPr>
        <w:t>(</w:t>
      </w:r>
      <w:r w:rsidRPr="00AD405A">
        <w:rPr>
          <w:rStyle w:val="libAieChar"/>
          <w:rtl/>
        </w:rPr>
        <w:t>مِنْ شَرِّ ما خَلَقَ</w:t>
      </w:r>
      <w:r w:rsidRPr="00AD405A">
        <w:rPr>
          <w:rStyle w:val="libAlaemChar"/>
          <w:rtl/>
        </w:rPr>
        <w:t>)</w:t>
      </w:r>
      <w:r w:rsidRPr="0009020F">
        <w:rPr>
          <w:rtl/>
        </w:rPr>
        <w:t xml:space="preserve"> من شرّ خلقه. وشرّهم</w:t>
      </w:r>
      <w:r>
        <w:rPr>
          <w:rtl/>
        </w:rPr>
        <w:t xml:space="preserve">: </w:t>
      </w:r>
      <w:r w:rsidRPr="0009020F">
        <w:rPr>
          <w:rtl/>
        </w:rPr>
        <w:t>ما يفعله المكلّفون</w:t>
      </w:r>
      <w:r>
        <w:rPr>
          <w:rtl/>
        </w:rPr>
        <w:t xml:space="preserve">، </w:t>
      </w:r>
      <w:r w:rsidRPr="0009020F">
        <w:rPr>
          <w:rtl/>
        </w:rPr>
        <w:t>من المعاصي والمآثم. ومضارّة بعضهم بعضا</w:t>
      </w:r>
      <w:r>
        <w:rPr>
          <w:rtl/>
        </w:rPr>
        <w:t xml:space="preserve">، </w:t>
      </w:r>
      <w:r w:rsidRPr="0009020F">
        <w:rPr>
          <w:rtl/>
        </w:rPr>
        <w:t>من ظلم وبغي وقتل وضرب وشتم</w:t>
      </w:r>
      <w:r>
        <w:rPr>
          <w:rtl/>
        </w:rPr>
        <w:t xml:space="preserve">، </w:t>
      </w:r>
      <w:r w:rsidRPr="0009020F">
        <w:rPr>
          <w:rtl/>
        </w:rPr>
        <w:t>وغير ذلك. وما يفعله غير المكلّفين منه</w:t>
      </w:r>
      <w:r>
        <w:rPr>
          <w:rtl/>
        </w:rPr>
        <w:t xml:space="preserve">، </w:t>
      </w:r>
      <w:r w:rsidRPr="0009020F">
        <w:rPr>
          <w:rtl/>
        </w:rPr>
        <w:t xml:space="preserve">من الأكل والنهش </w:t>
      </w:r>
      <w:r w:rsidRPr="003F25A6">
        <w:rPr>
          <w:rStyle w:val="libFootnotenumChar"/>
          <w:rtl/>
        </w:rPr>
        <w:t>(1)</w:t>
      </w:r>
      <w:r w:rsidRPr="0009020F">
        <w:rPr>
          <w:rtl/>
        </w:rPr>
        <w:t xml:space="preserve"> واللدغ والعضّ الصادرة من السباع والحشرات. وغير ذلك من أنواع الضرر</w:t>
      </w:r>
      <w:r>
        <w:rPr>
          <w:rtl/>
        </w:rPr>
        <w:t xml:space="preserve">، </w:t>
      </w:r>
      <w:r w:rsidRPr="0009020F">
        <w:rPr>
          <w:rtl/>
        </w:rPr>
        <w:t>كالإحراق بالنار</w:t>
      </w:r>
      <w:r>
        <w:rPr>
          <w:rtl/>
        </w:rPr>
        <w:t xml:space="preserve">، </w:t>
      </w:r>
      <w:r w:rsidRPr="0009020F">
        <w:rPr>
          <w:rtl/>
        </w:rPr>
        <w:t>والإغراق بالماء</w:t>
      </w:r>
      <w:r>
        <w:rPr>
          <w:rtl/>
        </w:rPr>
        <w:t xml:space="preserve">، </w:t>
      </w:r>
      <w:r w:rsidRPr="0009020F">
        <w:rPr>
          <w:rtl/>
        </w:rPr>
        <w:t>والقتل بالسمّ</w:t>
      </w:r>
      <w:r>
        <w:rPr>
          <w:rtl/>
        </w:rPr>
        <w:t xml:space="preserve">، </w:t>
      </w:r>
      <w:r w:rsidRPr="0009020F">
        <w:rPr>
          <w:rtl/>
        </w:rPr>
        <w:t>والهدم</w:t>
      </w:r>
      <w:r>
        <w:rPr>
          <w:rtl/>
        </w:rPr>
        <w:t xml:space="preserve">، </w:t>
      </w:r>
      <w:r w:rsidRPr="0009020F">
        <w:rPr>
          <w:rtl/>
        </w:rPr>
        <w:t>والسقوط من المواضع المرتفعة. وخصّ عالم الخلق بالاستعاذة عنه</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نهشه</w:t>
      </w:r>
      <w:r>
        <w:rPr>
          <w:rtl/>
        </w:rPr>
        <w:t xml:space="preserve">: </w:t>
      </w:r>
      <w:r w:rsidRPr="0009020F">
        <w:rPr>
          <w:rtl/>
        </w:rPr>
        <w:t>تناوله بفمه ليعضّه</w:t>
      </w:r>
      <w:r>
        <w:rPr>
          <w:rtl/>
        </w:rPr>
        <w:t xml:space="preserve">، </w:t>
      </w:r>
      <w:r w:rsidRPr="0009020F">
        <w:rPr>
          <w:rtl/>
        </w:rPr>
        <w:t>فيؤثّر فيه ولا يجرحه.</w:t>
      </w:r>
    </w:p>
    <w:p w:rsidR="00576D21" w:rsidRPr="0009020F" w:rsidRDefault="00576D21" w:rsidP="00AD405A">
      <w:pPr>
        <w:pStyle w:val="libNormal0"/>
        <w:rPr>
          <w:rtl/>
        </w:rPr>
      </w:pPr>
      <w:r>
        <w:rPr>
          <w:rtl/>
        </w:rPr>
        <w:br w:type="page"/>
      </w:r>
      <w:r w:rsidRPr="0009020F">
        <w:rPr>
          <w:rtl/>
        </w:rPr>
        <w:lastRenderedPageBreak/>
        <w:t>لانحصار الشرور فيه</w:t>
      </w:r>
      <w:r>
        <w:rPr>
          <w:rtl/>
        </w:rPr>
        <w:t xml:space="preserve">، </w:t>
      </w:r>
      <w:r w:rsidRPr="0009020F">
        <w:rPr>
          <w:rtl/>
        </w:rPr>
        <w:t>فإنّ عالم الأمر خير كلّه.</w:t>
      </w:r>
    </w:p>
    <w:p w:rsidR="00576D21" w:rsidRPr="0009020F" w:rsidRDefault="00576D21" w:rsidP="00AD405A">
      <w:pPr>
        <w:pStyle w:val="libNormal"/>
        <w:rPr>
          <w:rtl/>
        </w:rPr>
      </w:pPr>
      <w:r w:rsidRPr="00AD405A">
        <w:rPr>
          <w:rStyle w:val="libAlaemChar"/>
          <w:rtl/>
        </w:rPr>
        <w:t>(</w:t>
      </w:r>
      <w:r w:rsidRPr="00AD405A">
        <w:rPr>
          <w:rStyle w:val="libAieChar"/>
          <w:rtl/>
        </w:rPr>
        <w:t>وَمِنْ شَرِّ غاسِقٍ</w:t>
      </w:r>
      <w:r w:rsidRPr="00AD405A">
        <w:rPr>
          <w:rStyle w:val="libAlaemChar"/>
          <w:rtl/>
        </w:rPr>
        <w:t>)</w:t>
      </w:r>
      <w:r w:rsidRPr="0009020F">
        <w:rPr>
          <w:rtl/>
        </w:rPr>
        <w:t xml:space="preserve"> ليل إذا اعتكر </w:t>
      </w:r>
      <w:r w:rsidRPr="003F25A6">
        <w:rPr>
          <w:rStyle w:val="libFootnotenumChar"/>
          <w:rtl/>
        </w:rPr>
        <w:t>(1)</w:t>
      </w:r>
      <w:r w:rsidRPr="0009020F">
        <w:rPr>
          <w:rtl/>
        </w:rPr>
        <w:t xml:space="preserve"> واختلط ظلامه. من قوله</w:t>
      </w:r>
      <w:r>
        <w:rPr>
          <w:rtl/>
        </w:rPr>
        <w:t xml:space="preserve">: </w:t>
      </w:r>
      <w:r w:rsidRPr="00AD405A">
        <w:rPr>
          <w:rStyle w:val="libAlaemChar"/>
          <w:rtl/>
        </w:rPr>
        <w:t>(</w:t>
      </w:r>
      <w:r w:rsidRPr="00AD405A">
        <w:rPr>
          <w:rStyle w:val="libAieChar"/>
          <w:rtl/>
        </w:rPr>
        <w:t>إِلى غَسَقِ اللَّيْلِ</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وأصله</w:t>
      </w:r>
      <w:r>
        <w:rPr>
          <w:rtl/>
        </w:rPr>
        <w:t xml:space="preserve">: </w:t>
      </w:r>
      <w:r w:rsidRPr="0009020F">
        <w:rPr>
          <w:rtl/>
        </w:rPr>
        <w:t>الامتلاء. يقال</w:t>
      </w:r>
      <w:r>
        <w:rPr>
          <w:rtl/>
        </w:rPr>
        <w:t xml:space="preserve">: </w:t>
      </w:r>
      <w:r w:rsidRPr="0009020F">
        <w:rPr>
          <w:rtl/>
        </w:rPr>
        <w:t>غسقت العين</w:t>
      </w:r>
      <w:r>
        <w:rPr>
          <w:rtl/>
        </w:rPr>
        <w:t xml:space="preserve">، </w:t>
      </w:r>
      <w:r w:rsidRPr="0009020F">
        <w:rPr>
          <w:rtl/>
        </w:rPr>
        <w:t>إذا امتلأت دمعا. وغسقت الجراحة</w:t>
      </w:r>
      <w:r>
        <w:rPr>
          <w:rtl/>
        </w:rPr>
        <w:t xml:space="preserve">: </w:t>
      </w:r>
      <w:r w:rsidRPr="0009020F">
        <w:rPr>
          <w:rtl/>
        </w:rPr>
        <w:t>امتلأت دما. وقيل</w:t>
      </w:r>
      <w:r>
        <w:rPr>
          <w:rtl/>
        </w:rPr>
        <w:t xml:space="preserve">: </w:t>
      </w:r>
      <w:r w:rsidRPr="0009020F">
        <w:rPr>
          <w:rtl/>
        </w:rPr>
        <w:t xml:space="preserve">السيلان. وغسق الليل انصباب ظلامه. وغسق العين سيلان دمعها. </w:t>
      </w:r>
      <w:r w:rsidRPr="00AD405A">
        <w:rPr>
          <w:rStyle w:val="libAlaemChar"/>
          <w:rtl/>
        </w:rPr>
        <w:t>(</w:t>
      </w:r>
      <w:r w:rsidRPr="00AD405A">
        <w:rPr>
          <w:rStyle w:val="libAieChar"/>
          <w:rtl/>
        </w:rPr>
        <w:t>إِذا وَقَبَ</w:t>
      </w:r>
      <w:r w:rsidRPr="00AD405A">
        <w:rPr>
          <w:rStyle w:val="libAlaemChar"/>
          <w:rtl/>
        </w:rPr>
        <w:t>)</w:t>
      </w:r>
      <w:r w:rsidRPr="0009020F">
        <w:rPr>
          <w:rtl/>
        </w:rPr>
        <w:t xml:space="preserve"> دخل ظلامه في كلّ شيء. وتخصيصه مع دخوله تحت قوله</w:t>
      </w:r>
      <w:r>
        <w:rPr>
          <w:rtl/>
        </w:rPr>
        <w:t xml:space="preserve">: </w:t>
      </w:r>
      <w:r w:rsidRPr="00AD405A">
        <w:rPr>
          <w:rStyle w:val="libAlaemChar"/>
          <w:rtl/>
        </w:rPr>
        <w:t>(</w:t>
      </w:r>
      <w:r w:rsidRPr="00AD405A">
        <w:rPr>
          <w:rStyle w:val="libAieChar"/>
          <w:rtl/>
        </w:rPr>
        <w:t>مِنْ شَرِّ ما خَلَقَ</w:t>
      </w:r>
      <w:r w:rsidRPr="00AD405A">
        <w:rPr>
          <w:rStyle w:val="libAlaemChar"/>
          <w:rtl/>
        </w:rPr>
        <w:t>)</w:t>
      </w:r>
      <w:r w:rsidRPr="0009020F">
        <w:rPr>
          <w:rtl/>
        </w:rPr>
        <w:t xml:space="preserve"> لأنّ انبثاث المضارّ فيه أكثر</w:t>
      </w:r>
      <w:r>
        <w:rPr>
          <w:rtl/>
        </w:rPr>
        <w:t xml:space="preserve">، </w:t>
      </w:r>
      <w:r w:rsidRPr="0009020F">
        <w:rPr>
          <w:rtl/>
        </w:rPr>
        <w:t>والتحرّز منه أصعب. ولذلك قيل</w:t>
      </w:r>
      <w:r>
        <w:rPr>
          <w:rtl/>
        </w:rPr>
        <w:t xml:space="preserve">: </w:t>
      </w:r>
      <w:r w:rsidRPr="0009020F">
        <w:rPr>
          <w:rtl/>
        </w:rPr>
        <w:t>الليل أخفى للويل. وقولهم</w:t>
      </w:r>
      <w:r>
        <w:rPr>
          <w:rtl/>
        </w:rPr>
        <w:t xml:space="preserve">: </w:t>
      </w:r>
      <w:r w:rsidRPr="0009020F">
        <w:rPr>
          <w:rtl/>
        </w:rPr>
        <w:t>أغدر الليل</w:t>
      </w:r>
      <w:r>
        <w:rPr>
          <w:rtl/>
        </w:rPr>
        <w:t xml:space="preserve">، </w:t>
      </w:r>
      <w:r w:rsidRPr="0009020F">
        <w:rPr>
          <w:rtl/>
        </w:rPr>
        <w:t>لأنّه إذا أظلم كثر فيه الغدر.</w:t>
      </w:r>
    </w:p>
    <w:p w:rsidR="00576D21" w:rsidRPr="0009020F" w:rsidRDefault="00576D21" w:rsidP="00AD405A">
      <w:pPr>
        <w:pStyle w:val="libNormal"/>
        <w:rPr>
          <w:rtl/>
        </w:rPr>
      </w:pPr>
      <w:r w:rsidRPr="0009020F">
        <w:rPr>
          <w:rtl/>
        </w:rPr>
        <w:t>وقيل</w:t>
      </w:r>
      <w:r>
        <w:rPr>
          <w:rtl/>
        </w:rPr>
        <w:t xml:space="preserve">: </w:t>
      </w:r>
      <w:r w:rsidRPr="0009020F">
        <w:rPr>
          <w:rtl/>
        </w:rPr>
        <w:t>المراد به القمر</w:t>
      </w:r>
      <w:r>
        <w:rPr>
          <w:rtl/>
        </w:rPr>
        <w:t xml:space="preserve">، </w:t>
      </w:r>
      <w:r w:rsidRPr="0009020F">
        <w:rPr>
          <w:rtl/>
        </w:rPr>
        <w:t>فإنّه يكسف فيغسق. ووقوبه</w:t>
      </w:r>
      <w:r>
        <w:rPr>
          <w:rtl/>
        </w:rPr>
        <w:t xml:space="preserve">: </w:t>
      </w:r>
      <w:r w:rsidRPr="0009020F">
        <w:rPr>
          <w:rtl/>
        </w:rPr>
        <w:t>دخوله في الكسوف.</w:t>
      </w:r>
    </w:p>
    <w:p w:rsidR="00576D21" w:rsidRPr="0009020F" w:rsidRDefault="00576D21" w:rsidP="00AD405A">
      <w:pPr>
        <w:pStyle w:val="libNormal"/>
        <w:rPr>
          <w:rtl/>
        </w:rPr>
      </w:pPr>
      <w:r w:rsidRPr="0009020F">
        <w:rPr>
          <w:rtl/>
        </w:rPr>
        <w:t>ويجوز أن يراد بالغاسق الأسود من الحيّات. ووقبه</w:t>
      </w:r>
      <w:r>
        <w:rPr>
          <w:rtl/>
        </w:rPr>
        <w:t xml:space="preserve">: </w:t>
      </w:r>
      <w:r w:rsidRPr="0009020F">
        <w:rPr>
          <w:rtl/>
        </w:rPr>
        <w:t>ضربه ونقبه.</w:t>
      </w:r>
    </w:p>
    <w:p w:rsidR="00576D21" w:rsidRPr="0009020F" w:rsidRDefault="00576D21" w:rsidP="00AD405A">
      <w:pPr>
        <w:pStyle w:val="libNormal"/>
        <w:rPr>
          <w:rtl/>
        </w:rPr>
      </w:pPr>
      <w:r w:rsidRPr="00AD405A">
        <w:rPr>
          <w:rStyle w:val="libAlaemChar"/>
          <w:rtl/>
        </w:rPr>
        <w:t>(</w:t>
      </w:r>
      <w:r w:rsidRPr="00AD405A">
        <w:rPr>
          <w:rStyle w:val="libAieChar"/>
          <w:rtl/>
        </w:rPr>
        <w:t>وَمِنْ شَرِّ النَّفَّاثاتِ فِي الْعُقَدِ</w:t>
      </w:r>
      <w:r w:rsidRPr="00AD405A">
        <w:rPr>
          <w:rStyle w:val="libAlaemChar"/>
          <w:rtl/>
        </w:rPr>
        <w:t>)</w:t>
      </w:r>
      <w:r w:rsidRPr="0009020F">
        <w:rPr>
          <w:rtl/>
        </w:rPr>
        <w:t xml:space="preserve"> ومن شرّ النفوس</w:t>
      </w:r>
      <w:r>
        <w:rPr>
          <w:rtl/>
        </w:rPr>
        <w:t xml:space="preserve">، </w:t>
      </w:r>
      <w:r w:rsidRPr="0009020F">
        <w:rPr>
          <w:rtl/>
        </w:rPr>
        <w:t>أو الجماعات</w:t>
      </w:r>
      <w:r>
        <w:rPr>
          <w:rtl/>
        </w:rPr>
        <w:t xml:space="preserve">، </w:t>
      </w:r>
      <w:r w:rsidRPr="0009020F">
        <w:rPr>
          <w:rtl/>
        </w:rPr>
        <w:t>أو النساء السواحر اللاتي يعقدن عقدا في خيوط وينفثن عليها ويرقين. والنفث</w:t>
      </w:r>
      <w:r>
        <w:rPr>
          <w:rtl/>
        </w:rPr>
        <w:t xml:space="preserve">: </w:t>
      </w:r>
      <w:r w:rsidRPr="0009020F">
        <w:rPr>
          <w:rtl/>
        </w:rPr>
        <w:t>النفخ مع ريق.</w:t>
      </w:r>
    </w:p>
    <w:p w:rsidR="00576D21" w:rsidRPr="0009020F" w:rsidRDefault="00576D21" w:rsidP="00AD405A">
      <w:pPr>
        <w:pStyle w:val="libNormal"/>
        <w:rPr>
          <w:rtl/>
        </w:rPr>
      </w:pPr>
      <w:r w:rsidRPr="0009020F">
        <w:rPr>
          <w:rtl/>
        </w:rPr>
        <w:t xml:space="preserve">وتخصيصه لماروي أنّ لبيد بن أعصم اليهودي سحر رسول الله </w:t>
      </w:r>
      <w:r w:rsidRPr="00AD405A">
        <w:rPr>
          <w:rStyle w:val="libAlaemChar"/>
          <w:rtl/>
        </w:rPr>
        <w:t>صلى‌الله‌عليه‌وآله‌وسلم</w:t>
      </w:r>
      <w:r>
        <w:rPr>
          <w:rtl/>
        </w:rPr>
        <w:t xml:space="preserve">، </w:t>
      </w:r>
      <w:r w:rsidRPr="0009020F">
        <w:rPr>
          <w:rtl/>
        </w:rPr>
        <w:t xml:space="preserve">ثمّ دسّ ذلك في بئر ذروان لبني زريق. وفي رواية أنّ بناته سحرن رسول الله </w:t>
      </w:r>
      <w:r w:rsidRPr="00AD405A">
        <w:rPr>
          <w:rStyle w:val="libAlaemChar"/>
          <w:rtl/>
        </w:rPr>
        <w:t>صلى‌الله‌عليه‌وآله‌وسلم</w:t>
      </w:r>
      <w:r>
        <w:rPr>
          <w:rtl/>
        </w:rPr>
        <w:t xml:space="preserve">، </w:t>
      </w:r>
      <w:r w:rsidRPr="0009020F">
        <w:rPr>
          <w:rtl/>
        </w:rPr>
        <w:t xml:space="preserve">ثمّ دسسن ذلك في البئر المذكور. فمرض رسول الله </w:t>
      </w:r>
      <w:r w:rsidRPr="00AD405A">
        <w:rPr>
          <w:rStyle w:val="libAlaemChar"/>
          <w:rtl/>
        </w:rPr>
        <w:t>صلى‌الله‌عليه‌وآله‌وسلم</w:t>
      </w:r>
      <w:r>
        <w:rPr>
          <w:rtl/>
        </w:rPr>
        <w:t xml:space="preserve">، </w:t>
      </w:r>
      <w:r w:rsidRPr="0009020F">
        <w:rPr>
          <w:rtl/>
        </w:rPr>
        <w:t>فبينا هو نائم إذ أتاه ملكان</w:t>
      </w:r>
      <w:r>
        <w:rPr>
          <w:rtl/>
        </w:rPr>
        <w:t xml:space="preserve">، </w:t>
      </w:r>
      <w:r w:rsidRPr="0009020F">
        <w:rPr>
          <w:rtl/>
        </w:rPr>
        <w:t>فقعد أحدهما عند رأسه</w:t>
      </w:r>
      <w:r>
        <w:rPr>
          <w:rtl/>
        </w:rPr>
        <w:t xml:space="preserve">، </w:t>
      </w:r>
      <w:r w:rsidRPr="0009020F">
        <w:rPr>
          <w:rtl/>
        </w:rPr>
        <w:t>والآخر عند رجليه</w:t>
      </w:r>
      <w:r>
        <w:rPr>
          <w:rtl/>
        </w:rPr>
        <w:t xml:space="preserve">، </w:t>
      </w:r>
      <w:r w:rsidRPr="0009020F">
        <w:rPr>
          <w:rtl/>
        </w:rPr>
        <w:t>فأخبراه بذلك</w:t>
      </w:r>
      <w:r>
        <w:rPr>
          <w:rtl/>
        </w:rPr>
        <w:t xml:space="preserve">، </w:t>
      </w:r>
      <w:r w:rsidRPr="0009020F">
        <w:rPr>
          <w:rtl/>
        </w:rPr>
        <w:t>وأنّه في بئر ذروان في جفّ طلعة تحت راعوفة. والجفّ</w:t>
      </w:r>
      <w:r>
        <w:rPr>
          <w:rtl/>
        </w:rPr>
        <w:t xml:space="preserve">: </w:t>
      </w:r>
      <w:r w:rsidRPr="0009020F">
        <w:rPr>
          <w:rtl/>
        </w:rPr>
        <w:t xml:space="preserve">قشر الطلع </w:t>
      </w:r>
      <w:r w:rsidRPr="003F25A6">
        <w:rPr>
          <w:rStyle w:val="libFootnotenumChar"/>
          <w:rtl/>
        </w:rPr>
        <w:t>(3)</w:t>
      </w:r>
      <w:r>
        <w:rPr>
          <w:rtl/>
        </w:rPr>
        <w:t>.</w:t>
      </w:r>
      <w:r w:rsidRPr="0009020F">
        <w:rPr>
          <w:rtl/>
        </w:rPr>
        <w:t xml:space="preserve"> والراعوفة</w:t>
      </w:r>
      <w:r>
        <w:rPr>
          <w:rtl/>
        </w:rPr>
        <w:t xml:space="preserve">: </w:t>
      </w:r>
      <w:r w:rsidRPr="0009020F">
        <w:rPr>
          <w:rtl/>
        </w:rPr>
        <w:t xml:space="preserve">حجر في أسفل البئر يقوم عليها الماتح </w:t>
      </w:r>
      <w:r w:rsidRPr="003F25A6">
        <w:rPr>
          <w:rStyle w:val="libFootnotenumChar"/>
          <w:rtl/>
        </w:rPr>
        <w:t>(4)</w:t>
      </w:r>
      <w:r>
        <w:rPr>
          <w:rtl/>
        </w:rPr>
        <w:t>.</w:t>
      </w:r>
      <w:r w:rsidRPr="0009020F">
        <w:rPr>
          <w:rtl/>
        </w:rPr>
        <w:t xml:space="preserve"> فانتبه رسول الله </w:t>
      </w:r>
      <w:r w:rsidRPr="00AD405A">
        <w:rPr>
          <w:rStyle w:val="libAlaemChar"/>
          <w:rtl/>
        </w:rPr>
        <w:t>صلى‌الله‌عليه‌وآله‌وسلم</w:t>
      </w:r>
      <w:r w:rsidRPr="0009020F">
        <w:rPr>
          <w:rtl/>
        </w:rPr>
        <w:t xml:space="preserve"> وبعث عليّا </w:t>
      </w:r>
      <w:r w:rsidRPr="00AD405A">
        <w:rPr>
          <w:rStyle w:val="libAlaemChar"/>
          <w:rtl/>
        </w:rPr>
        <w:t>عليه‌السلام</w:t>
      </w:r>
      <w:r w:rsidRPr="0009020F">
        <w:rPr>
          <w:rtl/>
        </w:rPr>
        <w:t xml:space="preserve"> والزبير وعمّار فنزحوا</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اعتكر الليل</w:t>
      </w:r>
      <w:r>
        <w:rPr>
          <w:rtl/>
        </w:rPr>
        <w:t xml:space="preserve">: </w:t>
      </w:r>
      <w:r w:rsidRPr="0009020F">
        <w:rPr>
          <w:rtl/>
        </w:rPr>
        <w:t>اشتدّ سواده.</w:t>
      </w:r>
    </w:p>
    <w:p w:rsidR="00576D21" w:rsidRPr="0009020F" w:rsidRDefault="00576D21" w:rsidP="003F25A6">
      <w:pPr>
        <w:pStyle w:val="libFootnote0"/>
        <w:rPr>
          <w:rtl/>
        </w:rPr>
      </w:pPr>
      <w:r>
        <w:rPr>
          <w:rtl/>
        </w:rPr>
        <w:t>(</w:t>
      </w:r>
      <w:r w:rsidRPr="0009020F">
        <w:rPr>
          <w:rtl/>
        </w:rPr>
        <w:t>2) الإسراء</w:t>
      </w:r>
      <w:r>
        <w:rPr>
          <w:rtl/>
        </w:rPr>
        <w:t xml:space="preserve">: </w:t>
      </w:r>
      <w:r w:rsidRPr="0009020F">
        <w:rPr>
          <w:rtl/>
        </w:rPr>
        <w:t>78.</w:t>
      </w:r>
    </w:p>
    <w:p w:rsidR="00576D21" w:rsidRPr="0009020F" w:rsidRDefault="00576D21" w:rsidP="003F25A6">
      <w:pPr>
        <w:pStyle w:val="libFootnote0"/>
        <w:rPr>
          <w:rtl/>
        </w:rPr>
      </w:pPr>
      <w:r>
        <w:rPr>
          <w:rtl/>
        </w:rPr>
        <w:t>(</w:t>
      </w:r>
      <w:r w:rsidRPr="0009020F">
        <w:rPr>
          <w:rtl/>
        </w:rPr>
        <w:t>3) الطلع من النخل</w:t>
      </w:r>
      <w:r>
        <w:rPr>
          <w:rtl/>
        </w:rPr>
        <w:t xml:space="preserve">: </w:t>
      </w:r>
      <w:r w:rsidRPr="0009020F">
        <w:rPr>
          <w:rtl/>
        </w:rPr>
        <w:t>شيء يخرج كأنّه نعلان مطبقان والحمل بينهما منضود.</w:t>
      </w:r>
    </w:p>
    <w:p w:rsidR="00576D21" w:rsidRPr="0009020F" w:rsidRDefault="00576D21" w:rsidP="003F25A6">
      <w:pPr>
        <w:pStyle w:val="libFootnote0"/>
        <w:rPr>
          <w:rtl/>
        </w:rPr>
      </w:pPr>
      <w:r>
        <w:rPr>
          <w:rtl/>
        </w:rPr>
        <w:t>(</w:t>
      </w:r>
      <w:r w:rsidRPr="0009020F">
        <w:rPr>
          <w:rtl/>
        </w:rPr>
        <w:t>4) أي</w:t>
      </w:r>
      <w:r>
        <w:rPr>
          <w:rtl/>
        </w:rPr>
        <w:t xml:space="preserve">: </w:t>
      </w:r>
      <w:r w:rsidRPr="0009020F">
        <w:rPr>
          <w:rtl/>
        </w:rPr>
        <w:t>ما يستخرج به الماء. من</w:t>
      </w:r>
      <w:r>
        <w:rPr>
          <w:rtl/>
        </w:rPr>
        <w:t xml:space="preserve">: </w:t>
      </w:r>
      <w:r w:rsidRPr="0009020F">
        <w:rPr>
          <w:rtl/>
        </w:rPr>
        <w:t>متح الماء</w:t>
      </w:r>
      <w:r>
        <w:rPr>
          <w:rtl/>
        </w:rPr>
        <w:t xml:space="preserve">: </w:t>
      </w:r>
      <w:r w:rsidRPr="0009020F">
        <w:rPr>
          <w:rtl/>
        </w:rPr>
        <w:t>نزعه.</w:t>
      </w:r>
    </w:p>
    <w:p w:rsidR="00576D21" w:rsidRPr="0009020F" w:rsidRDefault="00576D21" w:rsidP="00AD405A">
      <w:pPr>
        <w:pStyle w:val="libNormal0"/>
        <w:rPr>
          <w:rtl/>
        </w:rPr>
      </w:pPr>
      <w:r>
        <w:rPr>
          <w:rtl/>
        </w:rPr>
        <w:br w:type="page"/>
      </w:r>
      <w:r w:rsidRPr="0009020F">
        <w:rPr>
          <w:rtl/>
        </w:rPr>
        <w:lastRenderedPageBreak/>
        <w:t>ماء تلك البئر</w:t>
      </w:r>
      <w:r>
        <w:rPr>
          <w:rtl/>
        </w:rPr>
        <w:t xml:space="preserve">، </w:t>
      </w:r>
      <w:r w:rsidRPr="0009020F">
        <w:rPr>
          <w:rtl/>
        </w:rPr>
        <w:t>ثمّ رفعوا الصخرة وأخرجوا الجفّ</w:t>
      </w:r>
      <w:r>
        <w:rPr>
          <w:rtl/>
        </w:rPr>
        <w:t xml:space="preserve">، </w:t>
      </w:r>
      <w:r w:rsidRPr="0009020F">
        <w:rPr>
          <w:rtl/>
        </w:rPr>
        <w:t xml:space="preserve">فإذا فيه مشاطة </w:t>
      </w:r>
      <w:r w:rsidRPr="003F25A6">
        <w:rPr>
          <w:rStyle w:val="libFootnotenumChar"/>
          <w:rtl/>
        </w:rPr>
        <w:t>(1)</w:t>
      </w:r>
      <w:r w:rsidRPr="0009020F">
        <w:rPr>
          <w:rtl/>
        </w:rPr>
        <w:t xml:space="preserve"> رأس وأسنان من مشطة</w:t>
      </w:r>
      <w:r>
        <w:rPr>
          <w:rtl/>
        </w:rPr>
        <w:t xml:space="preserve">، </w:t>
      </w:r>
      <w:r w:rsidRPr="0009020F">
        <w:rPr>
          <w:rtl/>
        </w:rPr>
        <w:t>وإذا فيه معقد فيه إحدى عشرة عقدة مغروزة بالإبر. فنزلت هاتان السورتان. فجعل كلّما يقرأ آية انحلّت عقدة</w:t>
      </w:r>
      <w:r>
        <w:rPr>
          <w:rtl/>
        </w:rPr>
        <w:t xml:space="preserve">، </w:t>
      </w:r>
      <w:r w:rsidRPr="0009020F">
        <w:rPr>
          <w:rtl/>
        </w:rPr>
        <w:t xml:space="preserve">ووجد رسول الله </w:t>
      </w:r>
      <w:r w:rsidRPr="00AD405A">
        <w:rPr>
          <w:rStyle w:val="libAlaemChar"/>
          <w:rtl/>
        </w:rPr>
        <w:t>صلى‌الله‌عليه‌وآله‌وسلم</w:t>
      </w:r>
      <w:r w:rsidRPr="0009020F">
        <w:rPr>
          <w:rtl/>
        </w:rPr>
        <w:t xml:space="preserve"> خفّة فقام</w:t>
      </w:r>
      <w:r>
        <w:rPr>
          <w:rtl/>
        </w:rPr>
        <w:t xml:space="preserve">، </w:t>
      </w:r>
      <w:r w:rsidRPr="0009020F">
        <w:rPr>
          <w:rtl/>
        </w:rPr>
        <w:t xml:space="preserve">فكأنّما أنشط من عقال. وجعل جبرئيل </w:t>
      </w:r>
      <w:r w:rsidRPr="00AD405A">
        <w:rPr>
          <w:rStyle w:val="libAlaemChar"/>
          <w:rtl/>
        </w:rPr>
        <w:t>عليه‌السلام</w:t>
      </w:r>
      <w:r w:rsidRPr="0009020F">
        <w:rPr>
          <w:rtl/>
        </w:rPr>
        <w:t xml:space="preserve"> يقول</w:t>
      </w:r>
      <w:r>
        <w:rPr>
          <w:rtl/>
        </w:rPr>
        <w:t xml:space="preserve">: </w:t>
      </w:r>
      <w:r w:rsidRPr="0009020F">
        <w:rPr>
          <w:rtl/>
        </w:rPr>
        <w:t>بسم الله أرقيك</w:t>
      </w:r>
      <w:r>
        <w:rPr>
          <w:rtl/>
        </w:rPr>
        <w:t xml:space="preserve">، </w:t>
      </w:r>
      <w:r w:rsidRPr="0009020F">
        <w:rPr>
          <w:rtl/>
        </w:rPr>
        <w:t>من شرّ كلّ شيء يؤذيك</w:t>
      </w:r>
      <w:r>
        <w:rPr>
          <w:rtl/>
        </w:rPr>
        <w:t xml:space="preserve">، </w:t>
      </w:r>
      <w:r w:rsidRPr="0009020F">
        <w:rPr>
          <w:rtl/>
        </w:rPr>
        <w:t>من حاسد وعين</w:t>
      </w:r>
      <w:r>
        <w:rPr>
          <w:rtl/>
        </w:rPr>
        <w:t xml:space="preserve">، </w:t>
      </w:r>
      <w:r w:rsidRPr="0009020F">
        <w:rPr>
          <w:rtl/>
        </w:rPr>
        <w:t>والله تعالى يشفيك. ورووا ذلك عن عائشة وابن عبّاس.</w:t>
      </w:r>
    </w:p>
    <w:p w:rsidR="00576D21" w:rsidRPr="0009020F" w:rsidRDefault="00576D21" w:rsidP="00AD405A">
      <w:pPr>
        <w:pStyle w:val="libNormal"/>
        <w:rPr>
          <w:rtl/>
        </w:rPr>
      </w:pPr>
      <w:r w:rsidRPr="0009020F">
        <w:rPr>
          <w:rtl/>
        </w:rPr>
        <w:t>وهذا لا يجوز</w:t>
      </w:r>
      <w:r>
        <w:rPr>
          <w:rtl/>
        </w:rPr>
        <w:t xml:space="preserve">، </w:t>
      </w:r>
      <w:r w:rsidRPr="0009020F">
        <w:rPr>
          <w:rtl/>
        </w:rPr>
        <w:t>لأنّ من وصف بأنّه مسحور فقد خبل عقله</w:t>
      </w:r>
      <w:r>
        <w:rPr>
          <w:rtl/>
        </w:rPr>
        <w:t xml:space="preserve">، </w:t>
      </w:r>
      <w:r w:rsidRPr="0009020F">
        <w:rPr>
          <w:rtl/>
        </w:rPr>
        <w:t>وقد أبى الله سبحانه ذلك في قوله</w:t>
      </w:r>
      <w:r>
        <w:rPr>
          <w:rtl/>
        </w:rPr>
        <w:t xml:space="preserve">: </w:t>
      </w:r>
      <w:r w:rsidRPr="00AD405A">
        <w:rPr>
          <w:rStyle w:val="libAlaemChar"/>
          <w:rtl/>
        </w:rPr>
        <w:t>(</w:t>
      </w:r>
      <w:r w:rsidRPr="00AD405A">
        <w:rPr>
          <w:rStyle w:val="libAieChar"/>
          <w:rtl/>
        </w:rPr>
        <w:t>وَقالَ الظَّالِمُونَ إِنْ تَتَّبِعُونَ إِلَّا رَجُلاً مَسْحُوراً انْظُرْ كَيْفَ ضَرَبُوا لَكَ الْأَمْثالَ فَضَلُّوا</w:t>
      </w:r>
      <w:r w:rsidRPr="00AD405A">
        <w:rPr>
          <w:rStyle w:val="libAlaemChar"/>
          <w:rtl/>
        </w:rPr>
        <w:t>)</w:t>
      </w:r>
      <w:r w:rsidRPr="0009020F">
        <w:rPr>
          <w:rtl/>
        </w:rPr>
        <w:t xml:space="preserve"> </w:t>
      </w:r>
      <w:r w:rsidRPr="003F25A6">
        <w:rPr>
          <w:rStyle w:val="libFootnotenumChar"/>
          <w:rtl/>
        </w:rPr>
        <w:t>(2)</w:t>
      </w:r>
      <w:r>
        <w:rPr>
          <w:rtl/>
        </w:rPr>
        <w:t>.</w:t>
      </w:r>
      <w:r w:rsidRPr="0009020F">
        <w:rPr>
          <w:rtl/>
        </w:rPr>
        <w:t xml:space="preserve"> ولكن يمكن أن يكون اليهوديّ أو بناته</w:t>
      </w:r>
      <w:r>
        <w:rPr>
          <w:rtl/>
        </w:rPr>
        <w:t xml:space="preserve"> ـ </w:t>
      </w:r>
      <w:r w:rsidRPr="0009020F">
        <w:rPr>
          <w:rtl/>
        </w:rPr>
        <w:t>على ما روي</w:t>
      </w:r>
      <w:r>
        <w:rPr>
          <w:rtl/>
        </w:rPr>
        <w:t xml:space="preserve"> ـ </w:t>
      </w:r>
      <w:r w:rsidRPr="0009020F">
        <w:rPr>
          <w:rtl/>
        </w:rPr>
        <w:t>اجتهدوا في ذلك فلم يقدروا عليه</w:t>
      </w:r>
      <w:r>
        <w:rPr>
          <w:rtl/>
        </w:rPr>
        <w:t xml:space="preserve">، </w:t>
      </w:r>
      <w:r w:rsidRPr="0009020F">
        <w:rPr>
          <w:rtl/>
        </w:rPr>
        <w:t xml:space="preserve">فأطلع الله نبيّه </w:t>
      </w:r>
      <w:r w:rsidRPr="00AD405A">
        <w:rPr>
          <w:rStyle w:val="libAlaemChar"/>
          <w:rtl/>
        </w:rPr>
        <w:t>صلى‌الله‌عليه‌وآله‌وسلم</w:t>
      </w:r>
      <w:r w:rsidRPr="0009020F">
        <w:rPr>
          <w:rtl/>
        </w:rPr>
        <w:t xml:space="preserve"> على ما فعلوه من التمويه حتّى استخرج</w:t>
      </w:r>
      <w:r>
        <w:rPr>
          <w:rtl/>
        </w:rPr>
        <w:t xml:space="preserve">، </w:t>
      </w:r>
      <w:r w:rsidRPr="0009020F">
        <w:rPr>
          <w:rtl/>
        </w:rPr>
        <w:t xml:space="preserve">وكان ذلك دلالة على صدقه </w:t>
      </w:r>
      <w:r w:rsidRPr="00AD405A">
        <w:rPr>
          <w:rStyle w:val="libAlaemChar"/>
          <w:rtl/>
        </w:rPr>
        <w:t>صلى‌الله‌عليه‌وآله‌وسلم</w:t>
      </w:r>
      <w:r w:rsidRPr="0009020F">
        <w:rPr>
          <w:rtl/>
        </w:rPr>
        <w:t>. وكيف يجوز أن يكون المرض من فعلهم</w:t>
      </w:r>
      <w:r>
        <w:rPr>
          <w:rtl/>
        </w:rPr>
        <w:t>؟</w:t>
      </w:r>
      <w:r w:rsidRPr="0009020F">
        <w:rPr>
          <w:rtl/>
        </w:rPr>
        <w:t xml:space="preserve"> ولو قدروا على ذلك لقتلوه وقتلوا كثيرا من المؤمنين</w:t>
      </w:r>
      <w:r>
        <w:rPr>
          <w:rtl/>
        </w:rPr>
        <w:t xml:space="preserve">، </w:t>
      </w:r>
      <w:r w:rsidRPr="0009020F">
        <w:rPr>
          <w:rtl/>
        </w:rPr>
        <w:t>مع شدّة عداوتهم لهم.</w:t>
      </w:r>
    </w:p>
    <w:p w:rsidR="00576D21" w:rsidRPr="0009020F" w:rsidRDefault="00576D21" w:rsidP="00AD405A">
      <w:pPr>
        <w:pStyle w:val="libNormal"/>
        <w:rPr>
          <w:rtl/>
        </w:rPr>
      </w:pPr>
      <w:r w:rsidRPr="0009020F">
        <w:rPr>
          <w:rtl/>
        </w:rPr>
        <w:t>فمعنى الاستعاذة من شرّهنّ</w:t>
      </w:r>
      <w:r>
        <w:rPr>
          <w:rtl/>
        </w:rPr>
        <w:t xml:space="preserve">: </w:t>
      </w:r>
      <w:r w:rsidRPr="0009020F">
        <w:rPr>
          <w:rtl/>
        </w:rPr>
        <w:t>إمّا بأن يستعاذ من عملهنّ الّذي هو صنعة السحر</w:t>
      </w:r>
      <w:r>
        <w:rPr>
          <w:rtl/>
        </w:rPr>
        <w:t xml:space="preserve">، </w:t>
      </w:r>
      <w:r w:rsidRPr="0009020F">
        <w:rPr>
          <w:rtl/>
        </w:rPr>
        <w:t>ومن إثمهنّ في ذلك. أو يستعاذ من فتنتهنّ الناس بسحرهنّ</w:t>
      </w:r>
      <w:r>
        <w:rPr>
          <w:rtl/>
        </w:rPr>
        <w:t xml:space="preserve">، </w:t>
      </w:r>
      <w:r w:rsidRPr="0009020F">
        <w:rPr>
          <w:rtl/>
        </w:rPr>
        <w:t>وما يخدعنهم به من باطلهنّ. أو يستعاذ ممّا يصيب الله به من الشرّ عند نفثهنّ.</w:t>
      </w:r>
    </w:p>
    <w:p w:rsidR="00576D21" w:rsidRPr="0009020F" w:rsidRDefault="00576D21" w:rsidP="00AD405A">
      <w:pPr>
        <w:pStyle w:val="libNormal"/>
        <w:rPr>
          <w:rtl/>
        </w:rPr>
      </w:pPr>
      <w:r w:rsidRPr="0009020F">
        <w:rPr>
          <w:rtl/>
        </w:rPr>
        <w:t>ويجوز أن يراد بهنّ النساء الكيّادات</w:t>
      </w:r>
      <w:r>
        <w:rPr>
          <w:rtl/>
        </w:rPr>
        <w:t xml:space="preserve">، </w:t>
      </w:r>
      <w:r w:rsidRPr="0009020F">
        <w:rPr>
          <w:rtl/>
        </w:rPr>
        <w:t>من قوله</w:t>
      </w:r>
      <w:r>
        <w:rPr>
          <w:rtl/>
        </w:rPr>
        <w:t xml:space="preserve">: </w:t>
      </w:r>
      <w:r w:rsidRPr="00AD405A">
        <w:rPr>
          <w:rStyle w:val="libAlaemChar"/>
          <w:rtl/>
        </w:rPr>
        <w:t>(</w:t>
      </w:r>
      <w:r w:rsidRPr="00AD405A">
        <w:rPr>
          <w:rStyle w:val="libAieChar"/>
          <w:rtl/>
        </w:rPr>
        <w:t>إِنَّ كَيْدَكُنَّ عَظِيمٌ</w:t>
      </w:r>
      <w:r w:rsidRPr="00AD405A">
        <w:rPr>
          <w:rStyle w:val="libAlaemChar"/>
          <w:rtl/>
        </w:rPr>
        <w:t>)</w:t>
      </w:r>
      <w:r w:rsidRPr="0009020F">
        <w:rPr>
          <w:rtl/>
        </w:rPr>
        <w:t xml:space="preserve"> </w:t>
      </w:r>
      <w:r w:rsidRPr="003F25A6">
        <w:rPr>
          <w:rStyle w:val="libFootnotenumChar"/>
          <w:rtl/>
        </w:rPr>
        <w:t>(3)</w:t>
      </w:r>
      <w:r w:rsidRPr="0009020F">
        <w:rPr>
          <w:rtl/>
        </w:rPr>
        <w:t xml:space="preserve"> تشبيها لكيدهنّ بالسحر والنفث في العقد. أو اللاتي يفتنّ الرجال بتعرّضهنّ لهم وعرضهنّ محاسنهنّ</w:t>
      </w:r>
      <w:r>
        <w:rPr>
          <w:rtl/>
        </w:rPr>
        <w:t xml:space="preserve">، </w:t>
      </w:r>
      <w:r w:rsidRPr="0009020F">
        <w:rPr>
          <w:rtl/>
        </w:rPr>
        <w:t>كأنّهنّ يسحرنهم بذلك.</w:t>
      </w:r>
    </w:p>
    <w:p w:rsidR="00576D21" w:rsidRPr="0009020F" w:rsidRDefault="00576D21" w:rsidP="00AD405A">
      <w:pPr>
        <w:pStyle w:val="libNormal"/>
        <w:rPr>
          <w:rtl/>
        </w:rPr>
      </w:pPr>
      <w:r w:rsidRPr="0009020F">
        <w:rPr>
          <w:rtl/>
        </w:rPr>
        <w:t>وقيل</w:t>
      </w:r>
      <w:r>
        <w:rPr>
          <w:rtl/>
        </w:rPr>
        <w:t xml:space="preserve">: </w:t>
      </w:r>
      <w:r w:rsidRPr="0009020F">
        <w:rPr>
          <w:rtl/>
        </w:rPr>
        <w:t>المراد بالنفث في العقد إبطال عزائم الرجال بالحيل. مستعار من تليين</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المشاطة</w:t>
      </w:r>
      <w:r>
        <w:rPr>
          <w:rtl/>
        </w:rPr>
        <w:t xml:space="preserve">: </w:t>
      </w:r>
      <w:r w:rsidRPr="0009020F">
        <w:rPr>
          <w:rtl/>
        </w:rPr>
        <w:t>ما يسقط من الشعر عند مشطه.</w:t>
      </w:r>
    </w:p>
    <w:p w:rsidR="00576D21" w:rsidRPr="0009020F" w:rsidRDefault="00576D21" w:rsidP="003F25A6">
      <w:pPr>
        <w:pStyle w:val="libFootnote0"/>
        <w:rPr>
          <w:rtl/>
        </w:rPr>
      </w:pPr>
      <w:r>
        <w:rPr>
          <w:rtl/>
        </w:rPr>
        <w:t>(</w:t>
      </w:r>
      <w:r w:rsidRPr="0009020F">
        <w:rPr>
          <w:rtl/>
        </w:rPr>
        <w:t>2) الفرقان</w:t>
      </w:r>
      <w:r>
        <w:rPr>
          <w:rtl/>
        </w:rPr>
        <w:t xml:space="preserve">: </w:t>
      </w:r>
      <w:r w:rsidRPr="0009020F">
        <w:rPr>
          <w:rtl/>
        </w:rPr>
        <w:t>8</w:t>
      </w:r>
      <w:r>
        <w:rPr>
          <w:rtl/>
        </w:rPr>
        <w:t xml:space="preserve"> ـ </w:t>
      </w:r>
      <w:r w:rsidRPr="0009020F">
        <w:rPr>
          <w:rtl/>
        </w:rPr>
        <w:t>9.</w:t>
      </w:r>
    </w:p>
    <w:p w:rsidR="00576D21" w:rsidRPr="0009020F" w:rsidRDefault="00576D21" w:rsidP="003F25A6">
      <w:pPr>
        <w:pStyle w:val="libFootnote0"/>
        <w:rPr>
          <w:rtl/>
        </w:rPr>
      </w:pPr>
      <w:r>
        <w:rPr>
          <w:rtl/>
        </w:rPr>
        <w:t>(</w:t>
      </w:r>
      <w:r w:rsidRPr="0009020F">
        <w:rPr>
          <w:rtl/>
        </w:rPr>
        <w:t>3) يوسف</w:t>
      </w:r>
      <w:r>
        <w:rPr>
          <w:rtl/>
        </w:rPr>
        <w:t xml:space="preserve">: </w:t>
      </w:r>
      <w:r w:rsidRPr="0009020F">
        <w:rPr>
          <w:rtl/>
        </w:rPr>
        <w:t>28.</w:t>
      </w:r>
    </w:p>
    <w:p w:rsidR="00576D21" w:rsidRPr="0009020F" w:rsidRDefault="00576D21" w:rsidP="00AD405A">
      <w:pPr>
        <w:pStyle w:val="libNormal0"/>
        <w:rPr>
          <w:rtl/>
        </w:rPr>
      </w:pPr>
      <w:r>
        <w:rPr>
          <w:rtl/>
        </w:rPr>
        <w:br w:type="page"/>
      </w:r>
      <w:r w:rsidRPr="0009020F">
        <w:rPr>
          <w:rtl/>
        </w:rPr>
        <w:lastRenderedPageBreak/>
        <w:t>العقد بنفث الريق ليسهل حلّها. وإفرادها بالتعريف</w:t>
      </w:r>
      <w:r>
        <w:rPr>
          <w:rtl/>
        </w:rPr>
        <w:t xml:space="preserve">، </w:t>
      </w:r>
      <w:r w:rsidRPr="0009020F">
        <w:rPr>
          <w:rtl/>
        </w:rPr>
        <w:t>لأنّ كلّ نفّاثة شرّيرة</w:t>
      </w:r>
      <w:r>
        <w:rPr>
          <w:rtl/>
        </w:rPr>
        <w:t xml:space="preserve">، </w:t>
      </w:r>
      <w:r w:rsidRPr="0009020F">
        <w:rPr>
          <w:rtl/>
        </w:rPr>
        <w:t>بخلاف كلّ غاسق وحاسد.</w:t>
      </w:r>
    </w:p>
    <w:p w:rsidR="00576D21" w:rsidRPr="0009020F" w:rsidRDefault="00576D21" w:rsidP="00AD405A">
      <w:pPr>
        <w:pStyle w:val="libNormal"/>
        <w:rPr>
          <w:rtl/>
        </w:rPr>
      </w:pPr>
      <w:r w:rsidRPr="00AD405A">
        <w:rPr>
          <w:rStyle w:val="libAlaemChar"/>
          <w:rtl/>
        </w:rPr>
        <w:t>(</w:t>
      </w:r>
      <w:r w:rsidRPr="00AD405A">
        <w:rPr>
          <w:rStyle w:val="libAieChar"/>
          <w:rtl/>
        </w:rPr>
        <w:t>وَمِنْ شَرِّ حاسِدٍ إِذا حَسَدَ</w:t>
      </w:r>
      <w:r w:rsidRPr="00AD405A">
        <w:rPr>
          <w:rStyle w:val="libAlaemChar"/>
          <w:rtl/>
        </w:rPr>
        <w:t>)</w:t>
      </w:r>
      <w:r w:rsidRPr="0009020F">
        <w:rPr>
          <w:rtl/>
        </w:rPr>
        <w:t xml:space="preserve"> إذا أظهر حسده وعمل بمقتضاه</w:t>
      </w:r>
      <w:r>
        <w:rPr>
          <w:rtl/>
        </w:rPr>
        <w:t xml:space="preserve">، </w:t>
      </w:r>
      <w:r w:rsidRPr="0009020F">
        <w:rPr>
          <w:rtl/>
        </w:rPr>
        <w:t>فإنّه لا يعود ضرر منه قبل ذلك. إلى المحسود</w:t>
      </w:r>
      <w:r>
        <w:rPr>
          <w:rtl/>
        </w:rPr>
        <w:t xml:space="preserve">، </w:t>
      </w:r>
      <w:r w:rsidRPr="0009020F">
        <w:rPr>
          <w:rtl/>
        </w:rPr>
        <w:t>بل يخصّ به لاغتمامه بسروره. وتخصيصه مع دخوله في قوله</w:t>
      </w:r>
      <w:r>
        <w:rPr>
          <w:rtl/>
        </w:rPr>
        <w:t xml:space="preserve">: </w:t>
      </w:r>
      <w:r w:rsidRPr="00AD405A">
        <w:rPr>
          <w:rStyle w:val="libAlaemChar"/>
          <w:rtl/>
        </w:rPr>
        <w:t>(</w:t>
      </w:r>
      <w:r w:rsidRPr="00AD405A">
        <w:rPr>
          <w:rStyle w:val="libAieChar"/>
          <w:rtl/>
        </w:rPr>
        <w:t>مِنْ شَرِّ ما خَلَقَ</w:t>
      </w:r>
      <w:r w:rsidRPr="00AD405A">
        <w:rPr>
          <w:rStyle w:val="libAlaemChar"/>
          <w:rtl/>
        </w:rPr>
        <w:t>)</w:t>
      </w:r>
      <w:r w:rsidRPr="0009020F">
        <w:rPr>
          <w:rtl/>
        </w:rPr>
        <w:t xml:space="preserve"> لأنّه العمدة في إضرار الإنسان بل الحيوان غيره.</w:t>
      </w:r>
    </w:p>
    <w:p w:rsidR="00576D21" w:rsidRPr="0009020F" w:rsidRDefault="00576D21" w:rsidP="00AD405A">
      <w:pPr>
        <w:pStyle w:val="libNormal"/>
        <w:rPr>
          <w:rtl/>
        </w:rPr>
      </w:pPr>
      <w:r w:rsidRPr="0009020F">
        <w:rPr>
          <w:rtl/>
        </w:rPr>
        <w:t>ويجوز أن يراد بالغاسق ما يخلو عن النور كالجمادات</w:t>
      </w:r>
      <w:r>
        <w:rPr>
          <w:rtl/>
        </w:rPr>
        <w:t xml:space="preserve">، </w:t>
      </w:r>
      <w:r w:rsidRPr="0009020F">
        <w:rPr>
          <w:rtl/>
        </w:rPr>
        <w:t>وما يضاهيه كالقوى.</w:t>
      </w:r>
    </w:p>
    <w:p w:rsidR="00576D21" w:rsidRPr="0009020F" w:rsidRDefault="00576D21" w:rsidP="00AD405A">
      <w:pPr>
        <w:pStyle w:val="libNormal"/>
        <w:rPr>
          <w:rtl/>
        </w:rPr>
      </w:pPr>
      <w:r w:rsidRPr="0009020F">
        <w:rPr>
          <w:rtl/>
        </w:rPr>
        <w:t>وبالنفّاثات النباتات</w:t>
      </w:r>
      <w:r>
        <w:rPr>
          <w:rtl/>
        </w:rPr>
        <w:t xml:space="preserve">، </w:t>
      </w:r>
      <w:r w:rsidRPr="0009020F">
        <w:rPr>
          <w:rtl/>
        </w:rPr>
        <w:t>فإنّ قواها النباتيّة من حيث إنّها تزيد في طولها وعرضها وعمقها</w:t>
      </w:r>
      <w:r>
        <w:rPr>
          <w:rtl/>
        </w:rPr>
        <w:t xml:space="preserve">، </w:t>
      </w:r>
      <w:r w:rsidRPr="0009020F">
        <w:rPr>
          <w:rtl/>
        </w:rPr>
        <w:t>كأنّها تنفث في العقد الثلاث. وبالحاسد الحيوان</w:t>
      </w:r>
      <w:r>
        <w:rPr>
          <w:rtl/>
        </w:rPr>
        <w:t xml:space="preserve">، </w:t>
      </w:r>
      <w:r w:rsidRPr="0009020F">
        <w:rPr>
          <w:rtl/>
        </w:rPr>
        <w:t>فإنّه إنّما يقصد غيره غالبا طمعا فيما عنده. ولعلّ إفرادها من عالم الخلق لأنّها الأسباب القريبة للمضرّة.</w:t>
      </w:r>
    </w:p>
    <w:p w:rsidR="00576D21" w:rsidRPr="0009020F" w:rsidRDefault="00576D21" w:rsidP="00AD405A">
      <w:pPr>
        <w:pStyle w:val="libNormal"/>
        <w:rPr>
          <w:rtl/>
        </w:rPr>
      </w:pPr>
      <w:r w:rsidRPr="0009020F">
        <w:rPr>
          <w:rtl/>
        </w:rPr>
        <w:t>قال بعضهم</w:t>
      </w:r>
      <w:r>
        <w:rPr>
          <w:rtl/>
        </w:rPr>
        <w:t xml:space="preserve">: </w:t>
      </w:r>
      <w:r w:rsidRPr="0009020F">
        <w:rPr>
          <w:rtl/>
        </w:rPr>
        <w:t>إنّ الله سبحانه جمع الشرور في هذه السورة وختمها بالحسد ليعلم أنّه أخسّ الطبائع. نعوذ بالله منه.</w:t>
      </w:r>
    </w:p>
    <w:p w:rsidR="00576D21" w:rsidRPr="0009020F" w:rsidRDefault="00576D21" w:rsidP="00AD405A">
      <w:pPr>
        <w:pStyle w:val="libNormal"/>
        <w:rPr>
          <w:rtl/>
        </w:rPr>
      </w:pPr>
      <w:r w:rsidRPr="0009020F">
        <w:rPr>
          <w:rtl/>
        </w:rPr>
        <w:t xml:space="preserve">وروى أنس أنّ النبيّ </w:t>
      </w:r>
      <w:r w:rsidRPr="00AD405A">
        <w:rPr>
          <w:rStyle w:val="libAlaemChar"/>
          <w:rtl/>
        </w:rPr>
        <w:t>صلى‌الله‌عليه‌وآله‌وسلم</w:t>
      </w:r>
      <w:r w:rsidRPr="0009020F">
        <w:rPr>
          <w:rtl/>
        </w:rPr>
        <w:t xml:space="preserve"> قال</w:t>
      </w:r>
      <w:r>
        <w:rPr>
          <w:rtl/>
        </w:rPr>
        <w:t xml:space="preserve">: </w:t>
      </w:r>
      <w:r w:rsidRPr="0009020F">
        <w:rPr>
          <w:rtl/>
        </w:rPr>
        <w:t>«من رأى شيئا يعجبه فقال</w:t>
      </w:r>
      <w:r>
        <w:rPr>
          <w:rtl/>
        </w:rPr>
        <w:t xml:space="preserve">: </w:t>
      </w:r>
      <w:r w:rsidRPr="0009020F">
        <w:rPr>
          <w:rtl/>
        </w:rPr>
        <w:t>الله الله ما شاء الله لا قوّة إلّا بالله</w:t>
      </w:r>
      <w:r>
        <w:rPr>
          <w:rtl/>
        </w:rPr>
        <w:t xml:space="preserve">، </w:t>
      </w:r>
      <w:r w:rsidRPr="0009020F">
        <w:rPr>
          <w:rtl/>
        </w:rPr>
        <w:t>لم يضرّ شيئا»</w:t>
      </w:r>
      <w:r>
        <w:rPr>
          <w:rtl/>
        </w:rPr>
        <w:t>.</w:t>
      </w:r>
    </w:p>
    <w:p w:rsidR="00576D21" w:rsidRPr="0009020F" w:rsidRDefault="00576D21" w:rsidP="00AD405A">
      <w:pPr>
        <w:pStyle w:val="libNormal"/>
        <w:rPr>
          <w:rtl/>
        </w:rPr>
      </w:pPr>
      <w:r w:rsidRPr="0009020F">
        <w:rPr>
          <w:rtl/>
        </w:rPr>
        <w:t>وروي</w:t>
      </w:r>
      <w:r>
        <w:rPr>
          <w:rtl/>
        </w:rPr>
        <w:t xml:space="preserve">: </w:t>
      </w:r>
      <w:r w:rsidRPr="0009020F">
        <w:rPr>
          <w:rtl/>
        </w:rPr>
        <w:t xml:space="preserve">أنّ النبيّ </w:t>
      </w:r>
      <w:r w:rsidRPr="00AD405A">
        <w:rPr>
          <w:rStyle w:val="libAlaemChar"/>
          <w:rtl/>
        </w:rPr>
        <w:t>صلى‌الله‌عليه‌وآله‌وسلم</w:t>
      </w:r>
      <w:r w:rsidRPr="0009020F">
        <w:rPr>
          <w:rtl/>
        </w:rPr>
        <w:t xml:space="preserve"> كان كثيرا مّا يعوّذ الحسن والحسين </w:t>
      </w:r>
      <w:r w:rsidRPr="00AD405A">
        <w:rPr>
          <w:rStyle w:val="libAlaemChar"/>
          <w:rtl/>
        </w:rPr>
        <w:t>عليهما‌السلام</w:t>
      </w:r>
      <w:r w:rsidRPr="0009020F">
        <w:rPr>
          <w:rtl/>
        </w:rPr>
        <w:t xml:space="preserve"> بهاتين السورتين.</w:t>
      </w:r>
    </w:p>
    <w:p w:rsidR="00576D21" w:rsidRDefault="00576D21" w:rsidP="00DC31B1">
      <w:pPr>
        <w:pStyle w:val="libCenterBold1"/>
        <w:rPr>
          <w:rtl/>
        </w:rPr>
      </w:pPr>
      <w:r>
        <w:rPr>
          <w:rtl/>
        </w:rPr>
        <w:br w:type="page"/>
      </w:r>
      <w:r>
        <w:rPr>
          <w:rtl/>
        </w:rPr>
        <w:lastRenderedPageBreak/>
        <w:br w:type="page"/>
      </w:r>
      <w:r>
        <w:rPr>
          <w:rtl/>
        </w:rPr>
        <w:lastRenderedPageBreak/>
        <w:t>(</w:t>
      </w:r>
      <w:r w:rsidRPr="0009020F">
        <w:rPr>
          <w:rtl/>
        </w:rPr>
        <w:t>114)</w:t>
      </w:r>
    </w:p>
    <w:p w:rsidR="00576D21" w:rsidRPr="0009020F" w:rsidRDefault="00576D21" w:rsidP="00576D21">
      <w:pPr>
        <w:pStyle w:val="Heading1Center"/>
        <w:rPr>
          <w:rtl/>
        </w:rPr>
      </w:pPr>
      <w:bookmarkStart w:id="56" w:name="_Toc32401945"/>
      <w:r w:rsidRPr="0009020F">
        <w:rPr>
          <w:rtl/>
        </w:rPr>
        <w:t>سورة الناس</w:t>
      </w:r>
      <w:bookmarkEnd w:id="56"/>
    </w:p>
    <w:p w:rsidR="00576D21" w:rsidRPr="0009020F" w:rsidRDefault="00576D21" w:rsidP="00AD405A">
      <w:pPr>
        <w:pStyle w:val="libNormal"/>
        <w:rPr>
          <w:rtl/>
        </w:rPr>
      </w:pPr>
      <w:r w:rsidRPr="0009020F">
        <w:rPr>
          <w:rtl/>
        </w:rPr>
        <w:t>مدنيّة. وقيل</w:t>
      </w:r>
      <w:r>
        <w:rPr>
          <w:rtl/>
        </w:rPr>
        <w:t xml:space="preserve">: </w:t>
      </w:r>
      <w:r w:rsidRPr="0009020F">
        <w:rPr>
          <w:rtl/>
        </w:rPr>
        <w:t>مكّيّة. وهي مثل سورة الفلق</w:t>
      </w:r>
      <w:r>
        <w:rPr>
          <w:rtl/>
        </w:rPr>
        <w:t xml:space="preserve">، </w:t>
      </w:r>
      <w:r w:rsidRPr="0009020F">
        <w:rPr>
          <w:rtl/>
        </w:rPr>
        <w:t>لأنّها إحدى المعوّذتين. وهي ستّ آيات.</w:t>
      </w:r>
    </w:p>
    <w:p w:rsidR="00576D21" w:rsidRPr="0009020F" w:rsidRDefault="00576D21" w:rsidP="00AD405A">
      <w:pPr>
        <w:pStyle w:val="libNormal"/>
        <w:rPr>
          <w:rtl/>
        </w:rPr>
      </w:pPr>
      <w:r w:rsidRPr="0009020F">
        <w:rPr>
          <w:rtl/>
        </w:rPr>
        <w:t>الفضيل بن يسار قال</w:t>
      </w:r>
      <w:r>
        <w:rPr>
          <w:rtl/>
        </w:rPr>
        <w:t xml:space="preserve">: </w:t>
      </w:r>
      <w:r w:rsidRPr="0009020F">
        <w:rPr>
          <w:rtl/>
        </w:rPr>
        <w:t xml:space="preserve">سمعت أبا جعفر </w:t>
      </w:r>
      <w:r w:rsidRPr="00AD405A">
        <w:rPr>
          <w:rStyle w:val="libAlaemChar"/>
          <w:rtl/>
        </w:rPr>
        <w:t>عليه‌السلام</w:t>
      </w:r>
      <w:r w:rsidRPr="0009020F">
        <w:rPr>
          <w:rtl/>
        </w:rPr>
        <w:t xml:space="preserve"> يقول</w:t>
      </w:r>
      <w:r>
        <w:rPr>
          <w:rtl/>
        </w:rPr>
        <w:t xml:space="preserve">: </w:t>
      </w:r>
      <w:r w:rsidRPr="0009020F">
        <w:rPr>
          <w:rtl/>
        </w:rPr>
        <w:t xml:space="preserve">«إنّ رسول الله </w:t>
      </w:r>
      <w:r w:rsidRPr="00AD405A">
        <w:rPr>
          <w:rStyle w:val="libAlaemChar"/>
          <w:rtl/>
        </w:rPr>
        <w:t>صلى‌الله‌عليه‌وآله‌وسلم</w:t>
      </w:r>
      <w:r w:rsidRPr="0009020F">
        <w:rPr>
          <w:rtl/>
        </w:rPr>
        <w:t xml:space="preserve"> اشتكى شكوى شديدة</w:t>
      </w:r>
      <w:r>
        <w:rPr>
          <w:rtl/>
        </w:rPr>
        <w:t xml:space="preserve">، </w:t>
      </w:r>
      <w:r w:rsidRPr="0009020F">
        <w:rPr>
          <w:rtl/>
        </w:rPr>
        <w:t>ووجع وجعا شديدا</w:t>
      </w:r>
      <w:r>
        <w:rPr>
          <w:rtl/>
        </w:rPr>
        <w:t xml:space="preserve">، </w:t>
      </w:r>
      <w:r w:rsidRPr="0009020F">
        <w:rPr>
          <w:rtl/>
        </w:rPr>
        <w:t>فأتاه جبرئيل وميكائيل</w:t>
      </w:r>
      <w:r>
        <w:rPr>
          <w:rtl/>
        </w:rPr>
        <w:t xml:space="preserve">، </w:t>
      </w:r>
      <w:r w:rsidRPr="0009020F">
        <w:rPr>
          <w:rtl/>
        </w:rPr>
        <w:t>فقعد جبرئيل عند رأسه</w:t>
      </w:r>
      <w:r>
        <w:rPr>
          <w:rtl/>
        </w:rPr>
        <w:t xml:space="preserve">، </w:t>
      </w:r>
      <w:r w:rsidRPr="0009020F">
        <w:rPr>
          <w:rtl/>
        </w:rPr>
        <w:t>وميكائيل عند رجليه</w:t>
      </w:r>
      <w:r>
        <w:rPr>
          <w:rtl/>
        </w:rPr>
        <w:t xml:space="preserve">، </w:t>
      </w:r>
      <w:r w:rsidRPr="0009020F">
        <w:rPr>
          <w:rtl/>
        </w:rPr>
        <w:t>فعوّذه جبرئيل</w:t>
      </w:r>
      <w:r>
        <w:rPr>
          <w:rtl/>
        </w:rPr>
        <w:t xml:space="preserve"> بـ </w:t>
      </w:r>
      <w:r w:rsidRPr="00AD405A">
        <w:rPr>
          <w:rStyle w:val="libAlaemChar"/>
          <w:rtl/>
        </w:rPr>
        <w:t>(</w:t>
      </w:r>
      <w:r w:rsidRPr="00AD405A">
        <w:rPr>
          <w:rStyle w:val="libAieChar"/>
          <w:rtl/>
        </w:rPr>
        <w:t>قُلْ أَعُوذُ بِرَبِّ الْفَلَقِ</w:t>
      </w:r>
      <w:r w:rsidRPr="00AD405A">
        <w:rPr>
          <w:rStyle w:val="libAlaemChar"/>
          <w:rtl/>
        </w:rPr>
        <w:t>)</w:t>
      </w:r>
      <w:r>
        <w:rPr>
          <w:rtl/>
        </w:rPr>
        <w:t xml:space="preserve">، </w:t>
      </w:r>
      <w:r w:rsidRPr="0009020F">
        <w:rPr>
          <w:rtl/>
        </w:rPr>
        <w:t>وعوّذه ميكائيل</w:t>
      </w:r>
      <w:r>
        <w:rPr>
          <w:rtl/>
        </w:rPr>
        <w:t xml:space="preserve"> بـ </w:t>
      </w:r>
      <w:r w:rsidRPr="00AD405A">
        <w:rPr>
          <w:rStyle w:val="libAlaemChar"/>
          <w:rtl/>
        </w:rPr>
        <w:t>(</w:t>
      </w:r>
      <w:r w:rsidRPr="00AD405A">
        <w:rPr>
          <w:rStyle w:val="libAieChar"/>
          <w:rtl/>
        </w:rPr>
        <w:t>أَعُوذُ بِرَبِّ النَّاسِ</w:t>
      </w:r>
      <w:r w:rsidRPr="00AD405A">
        <w:rPr>
          <w:rStyle w:val="libAlaemChar"/>
          <w:rtl/>
        </w:rPr>
        <w:t>)</w:t>
      </w:r>
      <w:r w:rsidRPr="0009020F">
        <w:rPr>
          <w:rtl/>
        </w:rPr>
        <w:t>»</w:t>
      </w:r>
      <w:r>
        <w:rPr>
          <w:rtl/>
        </w:rPr>
        <w:t>.</w:t>
      </w:r>
    </w:p>
    <w:p w:rsidR="00576D21" w:rsidRPr="0009020F" w:rsidRDefault="00576D21" w:rsidP="00AD405A">
      <w:pPr>
        <w:pStyle w:val="libNormal"/>
        <w:rPr>
          <w:rtl/>
        </w:rPr>
      </w:pPr>
      <w:r w:rsidRPr="0009020F">
        <w:rPr>
          <w:rtl/>
        </w:rPr>
        <w:t xml:space="preserve">أبو خديجة عن أبي عبد الله </w:t>
      </w:r>
      <w:r w:rsidRPr="00AD405A">
        <w:rPr>
          <w:rStyle w:val="libAlaemChar"/>
          <w:rtl/>
        </w:rPr>
        <w:t>عليه‌السلام</w:t>
      </w:r>
      <w:r w:rsidRPr="0009020F">
        <w:rPr>
          <w:rtl/>
        </w:rPr>
        <w:t xml:space="preserve"> قال</w:t>
      </w:r>
      <w:r>
        <w:rPr>
          <w:rtl/>
        </w:rPr>
        <w:t xml:space="preserve">: </w:t>
      </w:r>
      <w:r w:rsidRPr="0009020F">
        <w:rPr>
          <w:rtl/>
        </w:rPr>
        <w:t xml:space="preserve">«جاء جبرئيل إلى النبيّ </w:t>
      </w:r>
      <w:r w:rsidRPr="00AD405A">
        <w:rPr>
          <w:rStyle w:val="libAlaemChar"/>
          <w:rtl/>
        </w:rPr>
        <w:t>صلى‌الله‌عليه‌وآله‌وسلم</w:t>
      </w:r>
      <w:r w:rsidRPr="0009020F">
        <w:rPr>
          <w:rtl/>
        </w:rPr>
        <w:t xml:space="preserve"> وهو شاك</w:t>
      </w:r>
      <w:r>
        <w:rPr>
          <w:rtl/>
        </w:rPr>
        <w:t xml:space="preserve">، </w:t>
      </w:r>
      <w:r w:rsidRPr="0009020F">
        <w:rPr>
          <w:rtl/>
        </w:rPr>
        <w:t>فرقاه بالمعوّذتين</w:t>
      </w:r>
      <w:r>
        <w:rPr>
          <w:rtl/>
        </w:rPr>
        <w:t xml:space="preserve"> و</w:t>
      </w:r>
      <w:r>
        <w:rPr>
          <w:rFonts w:hint="cs"/>
          <w:rtl/>
        </w:rPr>
        <w:t xml:space="preserve"> </w:t>
      </w:r>
      <w:r w:rsidRPr="00AD405A">
        <w:rPr>
          <w:rStyle w:val="libAlaemChar"/>
          <w:rtl/>
        </w:rPr>
        <w:t>(</w:t>
      </w:r>
      <w:r w:rsidRPr="00AD405A">
        <w:rPr>
          <w:rStyle w:val="libAieChar"/>
          <w:rtl/>
        </w:rPr>
        <w:t>قُلْ هُوَ اللهُ أَحَدٌ</w:t>
      </w:r>
      <w:r w:rsidRPr="00AD405A">
        <w:rPr>
          <w:rStyle w:val="libAlaemChar"/>
          <w:rtl/>
        </w:rPr>
        <w:t>)</w:t>
      </w:r>
      <w:r>
        <w:rPr>
          <w:rtl/>
        </w:rPr>
        <w:t>.</w:t>
      </w:r>
      <w:r w:rsidRPr="0009020F">
        <w:rPr>
          <w:rtl/>
        </w:rPr>
        <w:t xml:space="preserve"> وقال</w:t>
      </w:r>
      <w:r>
        <w:rPr>
          <w:rtl/>
        </w:rPr>
        <w:t xml:space="preserve">: </w:t>
      </w:r>
      <w:r w:rsidRPr="0009020F">
        <w:rPr>
          <w:rtl/>
        </w:rPr>
        <w:t>بسم الله أرقيك</w:t>
      </w:r>
      <w:r>
        <w:rPr>
          <w:rtl/>
        </w:rPr>
        <w:t xml:space="preserve">، </w:t>
      </w:r>
      <w:r w:rsidRPr="0009020F">
        <w:rPr>
          <w:rtl/>
        </w:rPr>
        <w:t>والله يشفيك</w:t>
      </w:r>
      <w:r>
        <w:rPr>
          <w:rtl/>
        </w:rPr>
        <w:t xml:space="preserve">، </w:t>
      </w:r>
      <w:r w:rsidRPr="0009020F">
        <w:rPr>
          <w:rtl/>
        </w:rPr>
        <w:t>من كلّ داء يؤذيك</w:t>
      </w:r>
      <w:r>
        <w:rPr>
          <w:rtl/>
        </w:rPr>
        <w:t xml:space="preserve">، </w:t>
      </w:r>
      <w:r w:rsidRPr="0009020F">
        <w:rPr>
          <w:rtl/>
        </w:rPr>
        <w:t>خذها فلتهنيك»</w:t>
      </w:r>
      <w:r>
        <w:rPr>
          <w:rtl/>
        </w:rPr>
        <w:t>.</w:t>
      </w:r>
    </w:p>
    <w:p w:rsidR="00576D21" w:rsidRDefault="00576D21" w:rsidP="00DC31B1">
      <w:pPr>
        <w:pStyle w:val="libCenterBold1"/>
        <w:rPr>
          <w:rtl/>
        </w:rPr>
      </w:pPr>
      <w:r w:rsidRPr="00236EC3">
        <w:rPr>
          <w:rtl/>
        </w:rPr>
        <w:t>بِسْمِ اللهِ الرَّحْمنِ الرَّحِيمِ</w:t>
      </w:r>
    </w:p>
    <w:p w:rsidR="00576D21" w:rsidRPr="0009020F" w:rsidRDefault="00576D21" w:rsidP="00AD405A">
      <w:pPr>
        <w:pStyle w:val="libNormal"/>
        <w:rPr>
          <w:rtl/>
        </w:rPr>
      </w:pPr>
      <w:r w:rsidRPr="00AD405A">
        <w:rPr>
          <w:rStyle w:val="libAlaemChar"/>
          <w:rtl/>
        </w:rPr>
        <w:t>(</w:t>
      </w:r>
      <w:r w:rsidRPr="00AD405A">
        <w:rPr>
          <w:rStyle w:val="libAieChar"/>
          <w:rtl/>
        </w:rPr>
        <w:t>قُلْ أَعُوذُ بِرَبِّ النَّاسِ (1) مَلِكِ النَّاسِ (2) إِلهِ النَّاسِ (3) مِنْ شَرِّ الْوَسْواسِ الْخَنَّاسِ (4) الَّذِي يُوَسْوِسُ فِي صُدُورِ النَّاسِ (5) مِنَ الْجِنَّةِ وَالنَّاسِ (6)</w:t>
      </w:r>
      <w:r w:rsidRPr="00AD405A">
        <w:rPr>
          <w:rStyle w:val="libAlaemChar"/>
          <w:rtl/>
        </w:rPr>
        <w:t>)</w:t>
      </w:r>
    </w:p>
    <w:p w:rsidR="00576D21" w:rsidRPr="0009020F" w:rsidRDefault="00576D21" w:rsidP="00AD405A">
      <w:pPr>
        <w:pStyle w:val="libNormal"/>
        <w:rPr>
          <w:rtl/>
        </w:rPr>
      </w:pPr>
      <w:r>
        <w:rPr>
          <w:rtl/>
        </w:rPr>
        <w:br w:type="page"/>
      </w:r>
      <w:r w:rsidRPr="0009020F">
        <w:rPr>
          <w:rtl/>
        </w:rPr>
        <w:lastRenderedPageBreak/>
        <w:t>ول</w:t>
      </w:r>
      <w:r>
        <w:rPr>
          <w:rFonts w:hint="cs"/>
          <w:rtl/>
        </w:rPr>
        <w:t>ـ</w:t>
      </w:r>
      <w:r w:rsidRPr="0009020F">
        <w:rPr>
          <w:rtl/>
        </w:rPr>
        <w:t>مّا كانت الاستعاذة في السورة المتقدّمة من المضارّ البدنيّة</w:t>
      </w:r>
      <w:r>
        <w:rPr>
          <w:rtl/>
        </w:rPr>
        <w:t xml:space="preserve">، </w:t>
      </w:r>
      <w:r w:rsidRPr="0009020F">
        <w:rPr>
          <w:rtl/>
        </w:rPr>
        <w:t>وهي تعمّ الإنسان وغيره</w:t>
      </w:r>
      <w:r>
        <w:rPr>
          <w:rtl/>
        </w:rPr>
        <w:t xml:space="preserve">، </w:t>
      </w:r>
      <w:r w:rsidRPr="0009020F">
        <w:rPr>
          <w:rtl/>
        </w:rPr>
        <w:t>والاستعاذة في هذه السورة من الأضرار الّتي تعرض للنفوس البشريّة</w:t>
      </w:r>
      <w:r>
        <w:rPr>
          <w:rtl/>
        </w:rPr>
        <w:t xml:space="preserve">، </w:t>
      </w:r>
      <w:r w:rsidRPr="0009020F">
        <w:rPr>
          <w:rtl/>
        </w:rPr>
        <w:t>عمّم الإضافة ثمّ</w:t>
      </w:r>
      <w:r>
        <w:rPr>
          <w:rtl/>
        </w:rPr>
        <w:t xml:space="preserve">، </w:t>
      </w:r>
      <w:r w:rsidRPr="0009020F">
        <w:rPr>
          <w:rtl/>
        </w:rPr>
        <w:t>وخصّصها بالناس هاهنا</w:t>
      </w:r>
      <w:r>
        <w:rPr>
          <w:rtl/>
        </w:rPr>
        <w:t xml:space="preserve">، </w:t>
      </w:r>
      <w:r w:rsidRPr="0009020F">
        <w:rPr>
          <w:rtl/>
        </w:rPr>
        <w:t>فقال :</w:t>
      </w:r>
    </w:p>
    <w:p w:rsidR="00576D21" w:rsidRPr="0009020F" w:rsidRDefault="00576D21" w:rsidP="00AD405A">
      <w:pPr>
        <w:pStyle w:val="libNormal"/>
        <w:rPr>
          <w:rtl/>
        </w:rPr>
      </w:pPr>
      <w:r w:rsidRPr="00AD405A">
        <w:rPr>
          <w:rStyle w:val="libAlaemChar"/>
          <w:rtl/>
        </w:rPr>
        <w:t>(</w:t>
      </w:r>
      <w:r w:rsidRPr="00AD405A">
        <w:rPr>
          <w:rStyle w:val="libAieChar"/>
          <w:rtl/>
        </w:rPr>
        <w:t>بِسْمِ اللهِ الرَّحْمنِ الرَّحِيمِ</w:t>
      </w:r>
      <w:r w:rsidRPr="00AD405A">
        <w:rPr>
          <w:rStyle w:val="libAieChar"/>
          <w:rFonts w:hint="cs"/>
          <w:rtl/>
        </w:rPr>
        <w:t xml:space="preserve"> </w:t>
      </w:r>
      <w:r w:rsidRPr="00AD405A">
        <w:rPr>
          <w:rStyle w:val="libAieChar"/>
          <w:rtl/>
        </w:rPr>
        <w:t>* قُلْ أَعُوذُ بِرَبِّ النَّاسِ</w:t>
      </w:r>
      <w:r w:rsidRPr="00AD405A">
        <w:rPr>
          <w:rStyle w:val="libAlaemChar"/>
          <w:rtl/>
        </w:rPr>
        <w:t>)</w:t>
      </w:r>
      <w:r w:rsidRPr="0009020F">
        <w:rPr>
          <w:rtl/>
        </w:rPr>
        <w:t xml:space="preserve"> ول</w:t>
      </w:r>
      <w:r>
        <w:rPr>
          <w:rFonts w:hint="cs"/>
          <w:rtl/>
        </w:rPr>
        <w:t>ـ</w:t>
      </w:r>
      <w:r w:rsidRPr="0009020F">
        <w:rPr>
          <w:rtl/>
        </w:rPr>
        <w:t>مّا كانت الاستعاذة وقعت من شرّ الموسوس في صدور الناس</w:t>
      </w:r>
      <w:r>
        <w:rPr>
          <w:rtl/>
        </w:rPr>
        <w:t xml:space="preserve">، </w:t>
      </w:r>
      <w:r w:rsidRPr="0009020F">
        <w:rPr>
          <w:rtl/>
        </w:rPr>
        <w:t>فكأنّه قيل</w:t>
      </w:r>
      <w:r>
        <w:rPr>
          <w:rtl/>
        </w:rPr>
        <w:t xml:space="preserve">: </w:t>
      </w:r>
      <w:r w:rsidRPr="0009020F">
        <w:rPr>
          <w:rtl/>
        </w:rPr>
        <w:t>أعوذ من شرّ الموسوس إلى الناس بربّهم الّذي يملك أمورهم ويستحقّ عبادتهم</w:t>
      </w:r>
      <w:r>
        <w:rPr>
          <w:rtl/>
        </w:rPr>
        <w:t xml:space="preserve">، </w:t>
      </w:r>
      <w:r w:rsidRPr="0009020F">
        <w:rPr>
          <w:rtl/>
        </w:rPr>
        <w:t>كما يستغيث بعض الموالي إذا اعتراهم خطب بسيّدهم ومخدومهم ووالي أمرهم.</w:t>
      </w:r>
    </w:p>
    <w:p w:rsidR="00576D21" w:rsidRPr="0009020F" w:rsidRDefault="00576D21" w:rsidP="00AD405A">
      <w:pPr>
        <w:pStyle w:val="libNormal"/>
        <w:rPr>
          <w:rtl/>
        </w:rPr>
      </w:pPr>
      <w:r w:rsidRPr="00AD405A">
        <w:rPr>
          <w:rStyle w:val="libAlaemChar"/>
          <w:rtl/>
        </w:rPr>
        <w:t>(</w:t>
      </w:r>
      <w:r w:rsidRPr="00AD405A">
        <w:rPr>
          <w:rStyle w:val="libAieChar"/>
          <w:rtl/>
        </w:rPr>
        <w:t>مَلِكِ النَّاسِ</w:t>
      </w:r>
      <w:r w:rsidRPr="00AD405A">
        <w:rPr>
          <w:rStyle w:val="libAieChar"/>
          <w:rFonts w:hint="cs"/>
          <w:rtl/>
        </w:rPr>
        <w:t xml:space="preserve"> </w:t>
      </w:r>
      <w:r w:rsidRPr="00AD405A">
        <w:rPr>
          <w:rStyle w:val="libAieChar"/>
          <w:rtl/>
        </w:rPr>
        <w:t>* إِلهِ النَّاسِ</w:t>
      </w:r>
      <w:r w:rsidRPr="00AD405A">
        <w:rPr>
          <w:rStyle w:val="libAlaemChar"/>
          <w:rtl/>
        </w:rPr>
        <w:t>)</w:t>
      </w:r>
      <w:r w:rsidRPr="0009020F">
        <w:rPr>
          <w:rtl/>
        </w:rPr>
        <w:t xml:space="preserve"> عطف بيان له</w:t>
      </w:r>
      <w:r>
        <w:rPr>
          <w:rtl/>
        </w:rPr>
        <w:t xml:space="preserve">، </w:t>
      </w:r>
      <w:r w:rsidRPr="0009020F">
        <w:rPr>
          <w:rtl/>
        </w:rPr>
        <w:t>فإنّ الربّ قد لا يكون ملكا</w:t>
      </w:r>
      <w:r>
        <w:rPr>
          <w:rtl/>
        </w:rPr>
        <w:t xml:space="preserve">، </w:t>
      </w:r>
      <w:r w:rsidRPr="0009020F">
        <w:rPr>
          <w:rtl/>
        </w:rPr>
        <w:t>والملك قد لا يكون إلها. والإله خاصّ لا شركة فيه</w:t>
      </w:r>
      <w:r>
        <w:rPr>
          <w:rtl/>
        </w:rPr>
        <w:t xml:space="preserve">، </w:t>
      </w:r>
      <w:r w:rsidRPr="0009020F">
        <w:rPr>
          <w:rtl/>
        </w:rPr>
        <w:t>فجعل غاية للبيان.</w:t>
      </w:r>
    </w:p>
    <w:p w:rsidR="00576D21" w:rsidRPr="0009020F" w:rsidRDefault="00576D21" w:rsidP="00AD405A">
      <w:pPr>
        <w:pStyle w:val="libNormal"/>
        <w:rPr>
          <w:rtl/>
        </w:rPr>
      </w:pPr>
      <w:r w:rsidRPr="0009020F">
        <w:rPr>
          <w:rtl/>
        </w:rPr>
        <w:t>وقيل</w:t>
      </w:r>
      <w:r>
        <w:rPr>
          <w:rtl/>
        </w:rPr>
        <w:t xml:space="preserve">: </w:t>
      </w:r>
      <w:r w:rsidRPr="0009020F">
        <w:rPr>
          <w:rtl/>
        </w:rPr>
        <w:t>ليس في «الناس» تكرار</w:t>
      </w:r>
      <w:r>
        <w:rPr>
          <w:rtl/>
        </w:rPr>
        <w:t xml:space="preserve">، </w:t>
      </w:r>
      <w:r w:rsidRPr="0009020F">
        <w:rPr>
          <w:rtl/>
        </w:rPr>
        <w:t>لأنّ المراد بالأوّل</w:t>
      </w:r>
      <w:r>
        <w:rPr>
          <w:rtl/>
        </w:rPr>
        <w:t xml:space="preserve">: </w:t>
      </w:r>
      <w:r w:rsidRPr="0009020F">
        <w:rPr>
          <w:rtl/>
        </w:rPr>
        <w:t>الأجنّة</w:t>
      </w:r>
      <w:r>
        <w:rPr>
          <w:rtl/>
        </w:rPr>
        <w:t xml:space="preserve">، </w:t>
      </w:r>
      <w:r w:rsidRPr="0009020F">
        <w:rPr>
          <w:rtl/>
        </w:rPr>
        <w:t>ولهذا قال</w:t>
      </w:r>
      <w:r>
        <w:rPr>
          <w:rtl/>
        </w:rPr>
        <w:t xml:space="preserve">: </w:t>
      </w:r>
      <w:r w:rsidRPr="00AD405A">
        <w:rPr>
          <w:rStyle w:val="libAlaemChar"/>
          <w:rtl/>
        </w:rPr>
        <w:t>(</w:t>
      </w:r>
      <w:r w:rsidRPr="00AD405A">
        <w:rPr>
          <w:rStyle w:val="libAieChar"/>
          <w:rtl/>
        </w:rPr>
        <w:t>بِرَبِّ النَّاسِ</w:t>
      </w:r>
      <w:r w:rsidRPr="00AD405A">
        <w:rPr>
          <w:rStyle w:val="libAlaemChar"/>
          <w:rtl/>
        </w:rPr>
        <w:t>)</w:t>
      </w:r>
      <w:r>
        <w:rPr>
          <w:rtl/>
        </w:rPr>
        <w:t xml:space="preserve">، </w:t>
      </w:r>
      <w:r w:rsidRPr="0009020F">
        <w:rPr>
          <w:rtl/>
        </w:rPr>
        <w:t>لأنّه يربّيهم. وبالثاني</w:t>
      </w:r>
      <w:r>
        <w:rPr>
          <w:rtl/>
        </w:rPr>
        <w:t xml:space="preserve">: </w:t>
      </w:r>
      <w:r w:rsidRPr="0009020F">
        <w:rPr>
          <w:rtl/>
        </w:rPr>
        <w:t>الأطفال</w:t>
      </w:r>
      <w:r>
        <w:rPr>
          <w:rtl/>
        </w:rPr>
        <w:t xml:space="preserve">، </w:t>
      </w:r>
      <w:r w:rsidRPr="0009020F">
        <w:rPr>
          <w:rtl/>
        </w:rPr>
        <w:t>ولذلك قال</w:t>
      </w:r>
      <w:r>
        <w:rPr>
          <w:rtl/>
        </w:rPr>
        <w:t xml:space="preserve">: </w:t>
      </w:r>
      <w:r w:rsidRPr="00AD405A">
        <w:rPr>
          <w:rStyle w:val="libAlaemChar"/>
          <w:rtl/>
        </w:rPr>
        <w:t>(</w:t>
      </w:r>
      <w:r w:rsidRPr="00AD405A">
        <w:rPr>
          <w:rStyle w:val="libAieChar"/>
          <w:rtl/>
        </w:rPr>
        <w:t>مَلِكِ النَّاسِ</w:t>
      </w:r>
      <w:r w:rsidRPr="00AD405A">
        <w:rPr>
          <w:rStyle w:val="libAlaemChar"/>
          <w:rtl/>
        </w:rPr>
        <w:t>)</w:t>
      </w:r>
      <w:r w:rsidRPr="0009020F">
        <w:rPr>
          <w:rtl/>
        </w:rPr>
        <w:t xml:space="preserve"> لأنّه يملكهم. وبالثالث</w:t>
      </w:r>
      <w:r>
        <w:rPr>
          <w:rtl/>
        </w:rPr>
        <w:t xml:space="preserve">: </w:t>
      </w:r>
      <w:r w:rsidRPr="0009020F">
        <w:rPr>
          <w:rtl/>
        </w:rPr>
        <w:t>البالغون المكلّفون</w:t>
      </w:r>
      <w:r>
        <w:rPr>
          <w:rtl/>
        </w:rPr>
        <w:t xml:space="preserve">، </w:t>
      </w:r>
      <w:r w:rsidRPr="0009020F">
        <w:rPr>
          <w:rtl/>
        </w:rPr>
        <w:t>ولذلك قال</w:t>
      </w:r>
      <w:r>
        <w:rPr>
          <w:rtl/>
        </w:rPr>
        <w:t xml:space="preserve">: </w:t>
      </w:r>
      <w:r w:rsidRPr="00AD405A">
        <w:rPr>
          <w:rStyle w:val="libAlaemChar"/>
          <w:rtl/>
        </w:rPr>
        <w:t>(</w:t>
      </w:r>
      <w:r w:rsidRPr="00AD405A">
        <w:rPr>
          <w:rStyle w:val="libAieChar"/>
          <w:rtl/>
        </w:rPr>
        <w:t>إِلهِ النَّاسِ</w:t>
      </w:r>
      <w:r w:rsidRPr="00AD405A">
        <w:rPr>
          <w:rStyle w:val="libAlaemChar"/>
          <w:rtl/>
        </w:rPr>
        <w:t>)</w:t>
      </w:r>
      <w:r>
        <w:rPr>
          <w:rtl/>
        </w:rPr>
        <w:t xml:space="preserve">، </w:t>
      </w:r>
      <w:r w:rsidRPr="0009020F">
        <w:rPr>
          <w:rtl/>
        </w:rPr>
        <w:t>لأنّهم يعبدونه.</w:t>
      </w:r>
    </w:p>
    <w:p w:rsidR="00576D21" w:rsidRPr="0009020F" w:rsidRDefault="00576D21" w:rsidP="00AD405A">
      <w:pPr>
        <w:pStyle w:val="libNormal"/>
        <w:rPr>
          <w:rtl/>
        </w:rPr>
      </w:pPr>
      <w:r w:rsidRPr="0009020F">
        <w:rPr>
          <w:rtl/>
        </w:rPr>
        <w:t>وبالرابع</w:t>
      </w:r>
      <w:r>
        <w:rPr>
          <w:rtl/>
        </w:rPr>
        <w:t xml:space="preserve">: </w:t>
      </w:r>
      <w:r w:rsidRPr="0009020F">
        <w:rPr>
          <w:rtl/>
        </w:rPr>
        <w:t>العلماء</w:t>
      </w:r>
      <w:r>
        <w:rPr>
          <w:rtl/>
        </w:rPr>
        <w:t xml:space="preserve">، </w:t>
      </w:r>
      <w:r w:rsidRPr="0009020F">
        <w:rPr>
          <w:rtl/>
        </w:rPr>
        <w:t>لأنّ الشيطان يوسوس إليهم. ولا يريد الجهّال</w:t>
      </w:r>
      <w:r>
        <w:rPr>
          <w:rtl/>
        </w:rPr>
        <w:t xml:space="preserve">، </w:t>
      </w:r>
      <w:r w:rsidRPr="0009020F">
        <w:rPr>
          <w:rtl/>
        </w:rPr>
        <w:t>لأنّ الجاهل يضلّ بجهله</w:t>
      </w:r>
      <w:r>
        <w:rPr>
          <w:rtl/>
        </w:rPr>
        <w:t xml:space="preserve">، </w:t>
      </w:r>
      <w:r w:rsidRPr="0009020F">
        <w:rPr>
          <w:rtl/>
        </w:rPr>
        <w:t>وإنّما يوقع الوسوسة في قلب العالم</w:t>
      </w:r>
      <w:r>
        <w:rPr>
          <w:rtl/>
        </w:rPr>
        <w:t xml:space="preserve">، </w:t>
      </w:r>
      <w:r w:rsidRPr="0009020F">
        <w:rPr>
          <w:rtl/>
        </w:rPr>
        <w:t>كما قال</w:t>
      </w:r>
      <w:r>
        <w:rPr>
          <w:rtl/>
        </w:rPr>
        <w:t xml:space="preserve">: </w:t>
      </w:r>
      <w:r w:rsidRPr="00AD405A">
        <w:rPr>
          <w:rStyle w:val="libAlaemChar"/>
          <w:rtl/>
        </w:rPr>
        <w:t>(</w:t>
      </w:r>
      <w:r w:rsidRPr="00AD405A">
        <w:rPr>
          <w:rStyle w:val="libAieChar"/>
          <w:rtl/>
        </w:rPr>
        <w:t>فَوَسْوَسَ إِلَيْهِ الشَّيْطانُ</w:t>
      </w:r>
      <w:r w:rsidRPr="00AD405A">
        <w:rPr>
          <w:rStyle w:val="libAlaemChar"/>
          <w:rtl/>
        </w:rPr>
        <w:t>)</w:t>
      </w:r>
      <w:r w:rsidRPr="0009020F">
        <w:rPr>
          <w:rtl/>
        </w:rPr>
        <w:t xml:space="preserve"> </w:t>
      </w:r>
      <w:r w:rsidRPr="003F25A6">
        <w:rPr>
          <w:rStyle w:val="libFootnotenumChar"/>
          <w:rtl/>
        </w:rPr>
        <w:t>(1)</w:t>
      </w:r>
      <w:r>
        <w:rPr>
          <w:rtl/>
        </w:rPr>
        <w:t>.</w:t>
      </w:r>
    </w:p>
    <w:p w:rsidR="00576D21" w:rsidRPr="0009020F" w:rsidRDefault="00576D21" w:rsidP="00AD405A">
      <w:pPr>
        <w:pStyle w:val="libNormal"/>
        <w:rPr>
          <w:rtl/>
        </w:rPr>
      </w:pPr>
      <w:r w:rsidRPr="0009020F">
        <w:rPr>
          <w:rtl/>
        </w:rPr>
        <w:t>وقيل</w:t>
      </w:r>
      <w:r>
        <w:rPr>
          <w:rtl/>
        </w:rPr>
        <w:t xml:space="preserve">: </w:t>
      </w:r>
      <w:r w:rsidRPr="0009020F">
        <w:rPr>
          <w:rtl/>
        </w:rPr>
        <w:t>في هذا النظم دلالة على أنّه حقيق بالإعادة</w:t>
      </w:r>
      <w:r>
        <w:rPr>
          <w:rtl/>
        </w:rPr>
        <w:t xml:space="preserve">، </w:t>
      </w:r>
      <w:r w:rsidRPr="0009020F">
        <w:rPr>
          <w:rtl/>
        </w:rPr>
        <w:t>قادر عليها</w:t>
      </w:r>
      <w:r>
        <w:rPr>
          <w:rtl/>
        </w:rPr>
        <w:t xml:space="preserve">، </w:t>
      </w:r>
      <w:r w:rsidRPr="0009020F">
        <w:rPr>
          <w:rtl/>
        </w:rPr>
        <w:t>غير ممنوع عنها. وإشعار على مراتب الناظر في المعارف</w:t>
      </w:r>
      <w:r>
        <w:rPr>
          <w:rtl/>
        </w:rPr>
        <w:t xml:space="preserve">، </w:t>
      </w:r>
      <w:r w:rsidRPr="0009020F">
        <w:rPr>
          <w:rtl/>
        </w:rPr>
        <w:t>فإنّه يعلم أوّلا بما يرى عليه من النعم الظاهرة والباطنة أنّ له ربّا. ثمّ يتغلغل في النظر حتّى يتحقّق أنّه غنيّ عن الكلّ</w:t>
      </w:r>
      <w:r>
        <w:rPr>
          <w:rtl/>
        </w:rPr>
        <w:t xml:space="preserve">، </w:t>
      </w:r>
      <w:r w:rsidRPr="0009020F">
        <w:rPr>
          <w:rtl/>
        </w:rPr>
        <w:t>وذات كلّ شيء له</w:t>
      </w:r>
      <w:r>
        <w:rPr>
          <w:rtl/>
        </w:rPr>
        <w:t xml:space="preserve">، </w:t>
      </w:r>
      <w:r w:rsidRPr="0009020F">
        <w:rPr>
          <w:rtl/>
        </w:rPr>
        <w:t>ومصارف أمره منه</w:t>
      </w:r>
      <w:r>
        <w:rPr>
          <w:rtl/>
        </w:rPr>
        <w:t xml:space="preserve">، </w:t>
      </w:r>
      <w:r w:rsidRPr="0009020F">
        <w:rPr>
          <w:rtl/>
        </w:rPr>
        <w:t>فهو الملك الحقّ. ثمّ يستدلّ به على أنّه المستحقّ للعبادة لا غير. وتدرّج في وجوه الاستعاذة كما يتدرّج في الاستعاذة المعتادة</w:t>
      </w:r>
      <w:r>
        <w:rPr>
          <w:rtl/>
        </w:rPr>
        <w:t xml:space="preserve">، </w:t>
      </w:r>
      <w:r w:rsidRPr="0009020F">
        <w:rPr>
          <w:rtl/>
        </w:rPr>
        <w:t>تنزيلا لاختلاف الصفات منزلة اختلاف الذات</w:t>
      </w:r>
      <w:r>
        <w:rPr>
          <w:rtl/>
        </w:rPr>
        <w:t xml:space="preserve">، </w:t>
      </w:r>
      <w:r w:rsidRPr="0009020F">
        <w:rPr>
          <w:rtl/>
        </w:rPr>
        <w:t>إشعارا بعظم الآفة</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طه</w:t>
      </w:r>
      <w:r>
        <w:rPr>
          <w:rtl/>
        </w:rPr>
        <w:t xml:space="preserve">: </w:t>
      </w:r>
      <w:r w:rsidRPr="0009020F">
        <w:rPr>
          <w:rtl/>
        </w:rPr>
        <w:t>120.</w:t>
      </w:r>
    </w:p>
    <w:p w:rsidR="00576D21" w:rsidRPr="0009020F" w:rsidRDefault="00576D21" w:rsidP="00AD405A">
      <w:pPr>
        <w:pStyle w:val="libNormal0"/>
        <w:rPr>
          <w:rtl/>
        </w:rPr>
      </w:pPr>
      <w:r>
        <w:rPr>
          <w:rtl/>
        </w:rPr>
        <w:br w:type="page"/>
      </w:r>
      <w:r w:rsidRPr="0009020F">
        <w:rPr>
          <w:rtl/>
        </w:rPr>
        <w:lastRenderedPageBreak/>
        <w:t>المستعاذ منها. وتكرير «الناس»</w:t>
      </w:r>
      <w:r w:rsidRPr="008A4B10">
        <w:rPr>
          <w:rtl/>
        </w:rPr>
        <w:t xml:space="preserve"> </w:t>
      </w:r>
      <w:r w:rsidRPr="0009020F">
        <w:rPr>
          <w:rtl/>
        </w:rPr>
        <w:t>ل</w:t>
      </w:r>
      <w:r>
        <w:rPr>
          <w:rFonts w:hint="cs"/>
          <w:rtl/>
        </w:rPr>
        <w:t>ـ</w:t>
      </w:r>
      <w:r w:rsidRPr="0009020F">
        <w:rPr>
          <w:rtl/>
        </w:rPr>
        <w:t>ما في الإظهار من مزيد البيان</w:t>
      </w:r>
      <w:r>
        <w:rPr>
          <w:rtl/>
        </w:rPr>
        <w:t xml:space="preserve">، </w:t>
      </w:r>
      <w:r w:rsidRPr="0009020F">
        <w:rPr>
          <w:rtl/>
        </w:rPr>
        <w:t>والإشعار بشرف الإنسان.</w:t>
      </w:r>
    </w:p>
    <w:p w:rsidR="00576D21" w:rsidRPr="0009020F" w:rsidRDefault="00576D21" w:rsidP="00AD405A">
      <w:pPr>
        <w:pStyle w:val="libNormal"/>
        <w:rPr>
          <w:rtl/>
        </w:rPr>
      </w:pPr>
      <w:r w:rsidRPr="00AD405A">
        <w:rPr>
          <w:rStyle w:val="libAlaemChar"/>
          <w:rtl/>
        </w:rPr>
        <w:t>(</w:t>
      </w:r>
      <w:r w:rsidRPr="00AD405A">
        <w:rPr>
          <w:rStyle w:val="libAieChar"/>
          <w:rtl/>
        </w:rPr>
        <w:t>مِنْ شَرِّ الْوَسْواسِ</w:t>
      </w:r>
      <w:r w:rsidRPr="00AD405A">
        <w:rPr>
          <w:rStyle w:val="libAlaemChar"/>
          <w:rtl/>
        </w:rPr>
        <w:t>)</w:t>
      </w:r>
      <w:r w:rsidRPr="0009020F">
        <w:rPr>
          <w:rtl/>
        </w:rPr>
        <w:t xml:space="preserve"> أي</w:t>
      </w:r>
      <w:r>
        <w:rPr>
          <w:rtl/>
        </w:rPr>
        <w:t xml:space="preserve">: </w:t>
      </w:r>
      <w:r w:rsidRPr="0009020F">
        <w:rPr>
          <w:rtl/>
        </w:rPr>
        <w:t>الوسوسة</w:t>
      </w:r>
      <w:r>
        <w:rPr>
          <w:rtl/>
        </w:rPr>
        <w:t xml:space="preserve">، </w:t>
      </w:r>
      <w:r w:rsidRPr="0009020F">
        <w:rPr>
          <w:rtl/>
        </w:rPr>
        <w:t>كالزلزال بمعنى الزلزلة. وأمّا المصدر فبالكسر</w:t>
      </w:r>
      <w:r>
        <w:rPr>
          <w:rtl/>
        </w:rPr>
        <w:t xml:space="preserve">، </w:t>
      </w:r>
      <w:r w:rsidRPr="0009020F">
        <w:rPr>
          <w:rtl/>
        </w:rPr>
        <w:t>كالزلزال. والمراد به الموسوس</w:t>
      </w:r>
      <w:r>
        <w:rPr>
          <w:rtl/>
        </w:rPr>
        <w:t xml:space="preserve">، </w:t>
      </w:r>
      <w:r w:rsidRPr="0009020F">
        <w:rPr>
          <w:rtl/>
        </w:rPr>
        <w:t>وهو الشيطان</w:t>
      </w:r>
      <w:r>
        <w:rPr>
          <w:rtl/>
        </w:rPr>
        <w:t xml:space="preserve">، </w:t>
      </w:r>
      <w:r w:rsidRPr="0009020F">
        <w:rPr>
          <w:rtl/>
        </w:rPr>
        <w:t>سمّي بفعله مبالغة. أو المراد ذو الوسواس. والوسوسة هي الصوت الخفيّ. ومنه</w:t>
      </w:r>
      <w:r>
        <w:rPr>
          <w:rtl/>
        </w:rPr>
        <w:t xml:space="preserve">: </w:t>
      </w:r>
      <w:r w:rsidRPr="0009020F">
        <w:rPr>
          <w:rtl/>
        </w:rPr>
        <w:t>وسواس الحليّ.</w:t>
      </w:r>
    </w:p>
    <w:p w:rsidR="00576D21" w:rsidRPr="0009020F" w:rsidRDefault="00576D21" w:rsidP="00AD405A">
      <w:pPr>
        <w:pStyle w:val="libNormal"/>
        <w:rPr>
          <w:rtl/>
        </w:rPr>
      </w:pPr>
      <w:r w:rsidRPr="00AD405A">
        <w:rPr>
          <w:rStyle w:val="libAlaemChar"/>
          <w:rtl/>
        </w:rPr>
        <w:t>(</w:t>
      </w:r>
      <w:r w:rsidRPr="00AD405A">
        <w:rPr>
          <w:rStyle w:val="libAieChar"/>
          <w:rtl/>
        </w:rPr>
        <w:t>الْخَنَّاسِ</w:t>
      </w:r>
      <w:r w:rsidRPr="00AD405A">
        <w:rPr>
          <w:rStyle w:val="libAlaemChar"/>
          <w:rtl/>
        </w:rPr>
        <w:t>)</w:t>
      </w:r>
      <w:r w:rsidRPr="0009020F">
        <w:rPr>
          <w:rtl/>
        </w:rPr>
        <w:t xml:space="preserve"> الّذي عادته أن يخنس</w:t>
      </w:r>
      <w:r>
        <w:rPr>
          <w:rtl/>
        </w:rPr>
        <w:t xml:space="preserve">، </w:t>
      </w:r>
      <w:r w:rsidRPr="0009020F">
        <w:rPr>
          <w:rtl/>
        </w:rPr>
        <w:t>أي</w:t>
      </w:r>
      <w:r>
        <w:rPr>
          <w:rtl/>
        </w:rPr>
        <w:t xml:space="preserve">: </w:t>
      </w:r>
      <w:r w:rsidRPr="0009020F">
        <w:rPr>
          <w:rtl/>
        </w:rPr>
        <w:t>يتأخّر إذا ذكر الإنسان ربّه.</w:t>
      </w:r>
    </w:p>
    <w:p w:rsidR="00576D21" w:rsidRPr="0009020F" w:rsidRDefault="00576D21" w:rsidP="00AD405A">
      <w:pPr>
        <w:pStyle w:val="libNormal"/>
        <w:rPr>
          <w:rtl/>
        </w:rPr>
      </w:pPr>
      <w:r w:rsidRPr="0009020F">
        <w:rPr>
          <w:rtl/>
        </w:rPr>
        <w:t>روي عن سعيد بن جبير</w:t>
      </w:r>
      <w:r>
        <w:rPr>
          <w:rtl/>
        </w:rPr>
        <w:t xml:space="preserve">: </w:t>
      </w:r>
      <w:r w:rsidRPr="0009020F">
        <w:rPr>
          <w:rtl/>
        </w:rPr>
        <w:t>إذا ذكر الإنسان ربّه خنس الشيطان وولّى</w:t>
      </w:r>
      <w:r>
        <w:rPr>
          <w:rtl/>
        </w:rPr>
        <w:t xml:space="preserve">، </w:t>
      </w:r>
      <w:r w:rsidRPr="0009020F">
        <w:rPr>
          <w:rtl/>
        </w:rPr>
        <w:t>فإذا غفل وسوس إليه.</w:t>
      </w:r>
    </w:p>
    <w:p w:rsidR="00576D21" w:rsidRPr="0009020F" w:rsidRDefault="00576D21" w:rsidP="00AD405A">
      <w:pPr>
        <w:pStyle w:val="libNormal"/>
        <w:rPr>
          <w:rtl/>
        </w:rPr>
      </w:pPr>
      <w:r w:rsidRPr="0009020F">
        <w:rPr>
          <w:rtl/>
        </w:rPr>
        <w:t xml:space="preserve">وعن رسول الله </w:t>
      </w:r>
      <w:r w:rsidRPr="00AD405A">
        <w:rPr>
          <w:rStyle w:val="libAlaemChar"/>
          <w:rtl/>
        </w:rPr>
        <w:t>صلى‌الله‌عليه‌وآله‌وسلم</w:t>
      </w:r>
      <w:r>
        <w:rPr>
          <w:rtl/>
        </w:rPr>
        <w:t xml:space="preserve">: </w:t>
      </w:r>
      <w:r w:rsidRPr="0009020F">
        <w:rPr>
          <w:rtl/>
        </w:rPr>
        <w:t xml:space="preserve">«إنّ الشيطان واضع خطمه </w:t>
      </w:r>
      <w:r w:rsidRPr="003F25A6">
        <w:rPr>
          <w:rStyle w:val="libFootnotenumChar"/>
          <w:rtl/>
        </w:rPr>
        <w:t>(1)</w:t>
      </w:r>
      <w:r w:rsidRPr="0009020F">
        <w:rPr>
          <w:rtl/>
        </w:rPr>
        <w:t xml:space="preserve"> على قلب ابن آدم</w:t>
      </w:r>
      <w:r>
        <w:rPr>
          <w:rtl/>
        </w:rPr>
        <w:t xml:space="preserve">، </w:t>
      </w:r>
      <w:r w:rsidRPr="0009020F">
        <w:rPr>
          <w:rtl/>
        </w:rPr>
        <w:t>فإذا ذكر الله خنس</w:t>
      </w:r>
      <w:r>
        <w:rPr>
          <w:rtl/>
        </w:rPr>
        <w:t xml:space="preserve">، </w:t>
      </w:r>
      <w:r w:rsidRPr="0009020F">
        <w:rPr>
          <w:rtl/>
        </w:rPr>
        <w:t>وإذا نسي التقم قلبه»</w:t>
      </w:r>
      <w:r>
        <w:rPr>
          <w:rtl/>
        </w:rPr>
        <w:t>.</w:t>
      </w:r>
    </w:p>
    <w:p w:rsidR="00576D21" w:rsidRPr="0009020F" w:rsidRDefault="00576D21" w:rsidP="00AD405A">
      <w:pPr>
        <w:pStyle w:val="libNormal"/>
        <w:rPr>
          <w:rtl/>
        </w:rPr>
      </w:pPr>
      <w:r w:rsidRPr="0009020F">
        <w:rPr>
          <w:rtl/>
        </w:rPr>
        <w:t>وروى العيّاشي بإسناده عن أبان بن تغلب</w:t>
      </w:r>
      <w:r>
        <w:rPr>
          <w:rtl/>
        </w:rPr>
        <w:t xml:space="preserve">، </w:t>
      </w:r>
      <w:r w:rsidRPr="0009020F">
        <w:rPr>
          <w:rtl/>
        </w:rPr>
        <w:t xml:space="preserve">عن جعفر بن محمّد </w:t>
      </w:r>
      <w:r w:rsidRPr="00AD405A">
        <w:rPr>
          <w:rStyle w:val="libAlaemChar"/>
          <w:rtl/>
        </w:rPr>
        <w:t>عليه‌السلام</w:t>
      </w:r>
      <w:r w:rsidRPr="0009020F">
        <w:rPr>
          <w:rtl/>
        </w:rPr>
        <w:t xml:space="preserve"> قال</w:t>
      </w:r>
      <w:r>
        <w:rPr>
          <w:rtl/>
        </w:rPr>
        <w:t xml:space="preserve">: </w:t>
      </w:r>
      <w:r w:rsidRPr="0009020F">
        <w:rPr>
          <w:rtl/>
        </w:rPr>
        <w:t xml:space="preserve">«قال رسول الله </w:t>
      </w:r>
      <w:r w:rsidRPr="00AD405A">
        <w:rPr>
          <w:rStyle w:val="libAlaemChar"/>
          <w:rtl/>
        </w:rPr>
        <w:t>صلى‌الله‌عليه‌وآله‌وسلم</w:t>
      </w:r>
      <w:r>
        <w:rPr>
          <w:rtl/>
        </w:rPr>
        <w:t xml:space="preserve">: </w:t>
      </w:r>
      <w:r w:rsidRPr="0009020F">
        <w:rPr>
          <w:rtl/>
        </w:rPr>
        <w:t>ما من مؤمن إلّا ولقلبه في صدره أذنان</w:t>
      </w:r>
      <w:r>
        <w:rPr>
          <w:rtl/>
        </w:rPr>
        <w:t xml:space="preserve">: </w:t>
      </w:r>
      <w:r w:rsidRPr="0009020F">
        <w:rPr>
          <w:rtl/>
        </w:rPr>
        <w:t>أذن ينفث فيها الملك</w:t>
      </w:r>
      <w:r>
        <w:rPr>
          <w:rtl/>
        </w:rPr>
        <w:t xml:space="preserve">، </w:t>
      </w:r>
      <w:r w:rsidRPr="0009020F">
        <w:rPr>
          <w:rtl/>
        </w:rPr>
        <w:t>وأذن ينفث فيها الوسواس الخنّاس</w:t>
      </w:r>
      <w:r>
        <w:rPr>
          <w:rtl/>
        </w:rPr>
        <w:t xml:space="preserve">، </w:t>
      </w:r>
      <w:r w:rsidRPr="0009020F">
        <w:rPr>
          <w:rtl/>
        </w:rPr>
        <w:t>فيؤيّد الله المؤمن بالملك. وهو قول الله تعالى</w:t>
      </w:r>
      <w:r>
        <w:rPr>
          <w:rtl/>
        </w:rPr>
        <w:t xml:space="preserve">: </w:t>
      </w:r>
      <w:r w:rsidRPr="00AD405A">
        <w:rPr>
          <w:rStyle w:val="libAlaemChar"/>
          <w:rtl/>
        </w:rPr>
        <w:t>(</w:t>
      </w:r>
      <w:r w:rsidRPr="00AD405A">
        <w:rPr>
          <w:rStyle w:val="libAieChar"/>
          <w:rtl/>
        </w:rPr>
        <w:t>وَأَيَّدَهُمْ بِرُوحٍ مِنْهُ</w:t>
      </w:r>
      <w:r w:rsidRPr="00AD405A">
        <w:rPr>
          <w:rStyle w:val="libAlaemChar"/>
          <w:rtl/>
        </w:rPr>
        <w:t>)</w:t>
      </w:r>
      <w:r w:rsidRPr="0009020F">
        <w:rPr>
          <w:rtl/>
        </w:rPr>
        <w:t xml:space="preserve">» </w:t>
      </w:r>
      <w:r w:rsidRPr="003F25A6">
        <w:rPr>
          <w:rStyle w:val="libFootnotenumChar"/>
          <w:rtl/>
        </w:rPr>
        <w:t>(2)</w:t>
      </w:r>
      <w:r>
        <w:rPr>
          <w:rtl/>
        </w:rPr>
        <w:t>.</w:t>
      </w:r>
    </w:p>
    <w:p w:rsidR="00576D21" w:rsidRPr="0009020F" w:rsidRDefault="00576D21" w:rsidP="00AD405A">
      <w:pPr>
        <w:pStyle w:val="libNormal"/>
        <w:rPr>
          <w:rtl/>
        </w:rPr>
      </w:pPr>
      <w:r w:rsidRPr="00AD405A">
        <w:rPr>
          <w:rStyle w:val="libAlaemChar"/>
          <w:rtl/>
        </w:rPr>
        <w:t>(</w:t>
      </w:r>
      <w:r w:rsidRPr="00AD405A">
        <w:rPr>
          <w:rStyle w:val="libAieChar"/>
          <w:rtl/>
        </w:rPr>
        <w:t>الَّذِي يُوَسْوِسُ فِي صُدُورِ النَّاسِ</w:t>
      </w:r>
      <w:r w:rsidRPr="00AD405A">
        <w:rPr>
          <w:rStyle w:val="libAlaemChar"/>
          <w:rtl/>
        </w:rPr>
        <w:t>)</w:t>
      </w:r>
      <w:r w:rsidRPr="0009020F">
        <w:rPr>
          <w:rtl/>
        </w:rPr>
        <w:t xml:space="preserve"> إذا غفلوا عن ذكر ربّهم. وذلك كالقوّة الوهميّة</w:t>
      </w:r>
      <w:r>
        <w:rPr>
          <w:rtl/>
        </w:rPr>
        <w:t xml:space="preserve">، </w:t>
      </w:r>
      <w:r w:rsidRPr="0009020F">
        <w:rPr>
          <w:rtl/>
        </w:rPr>
        <w:t>فإنّها تساعد العقل في المقدّمات</w:t>
      </w:r>
      <w:r>
        <w:rPr>
          <w:rtl/>
        </w:rPr>
        <w:t xml:space="preserve">، </w:t>
      </w:r>
      <w:r w:rsidRPr="0009020F">
        <w:rPr>
          <w:rtl/>
        </w:rPr>
        <w:t>فإذا آل الأمر إلى النتيجة خنست وأخذت توسوسه وتشكّكه. ومحلّ «الّذي» الجرّ على الصفة</w:t>
      </w:r>
      <w:r>
        <w:rPr>
          <w:rtl/>
        </w:rPr>
        <w:t xml:space="preserve">، </w:t>
      </w:r>
      <w:r w:rsidRPr="0009020F">
        <w:rPr>
          <w:rtl/>
        </w:rPr>
        <w:t>أو النصب</w:t>
      </w:r>
      <w:r>
        <w:rPr>
          <w:rtl/>
        </w:rPr>
        <w:t xml:space="preserve">، </w:t>
      </w:r>
      <w:r w:rsidRPr="0009020F">
        <w:rPr>
          <w:rtl/>
        </w:rPr>
        <w:t>أو الرفع على الذمّ.</w:t>
      </w:r>
    </w:p>
    <w:p w:rsidR="00576D21" w:rsidRPr="0009020F" w:rsidRDefault="00576D21" w:rsidP="00AD405A">
      <w:pPr>
        <w:pStyle w:val="libNormal"/>
        <w:rPr>
          <w:rtl/>
        </w:rPr>
      </w:pPr>
      <w:r w:rsidRPr="00AD405A">
        <w:rPr>
          <w:rStyle w:val="libAlaemChar"/>
          <w:rtl/>
        </w:rPr>
        <w:t>(</w:t>
      </w:r>
      <w:r w:rsidRPr="00AD405A">
        <w:rPr>
          <w:rStyle w:val="libAieChar"/>
          <w:rtl/>
        </w:rPr>
        <w:t>مِنَ الْجِنَّةِ وَالنَّاسِ</w:t>
      </w:r>
      <w:r w:rsidRPr="00AD405A">
        <w:rPr>
          <w:rStyle w:val="libAlaemChar"/>
          <w:rtl/>
        </w:rPr>
        <w:t>)</w:t>
      </w:r>
      <w:r w:rsidRPr="0009020F">
        <w:rPr>
          <w:rtl/>
        </w:rPr>
        <w:t xml:space="preserve"> بيان للوسواس</w:t>
      </w:r>
      <w:r>
        <w:rPr>
          <w:rtl/>
        </w:rPr>
        <w:t xml:space="preserve">، </w:t>
      </w:r>
      <w:r w:rsidRPr="0009020F">
        <w:rPr>
          <w:rtl/>
        </w:rPr>
        <w:t>أو</w:t>
      </w:r>
      <w:r>
        <w:rPr>
          <w:rtl/>
        </w:rPr>
        <w:t xml:space="preserve"> لـ </w:t>
      </w:r>
      <w:r w:rsidRPr="0009020F">
        <w:rPr>
          <w:rtl/>
        </w:rPr>
        <w:t>«الّذي» على أنّ الشيطان ضربان :</w:t>
      </w:r>
    </w:p>
    <w:p w:rsidR="00576D21" w:rsidRPr="0009020F" w:rsidRDefault="00576D21" w:rsidP="006C09D6">
      <w:pPr>
        <w:pStyle w:val="libLine"/>
        <w:rPr>
          <w:rtl/>
        </w:rPr>
      </w:pPr>
      <w:r w:rsidRPr="0009020F">
        <w:rPr>
          <w:rtl/>
        </w:rPr>
        <w:t>__________________</w:t>
      </w:r>
    </w:p>
    <w:p w:rsidR="00576D21" w:rsidRPr="0009020F" w:rsidRDefault="00576D21" w:rsidP="003F25A6">
      <w:pPr>
        <w:pStyle w:val="libFootnote0"/>
        <w:rPr>
          <w:rtl/>
        </w:rPr>
      </w:pPr>
      <w:r>
        <w:rPr>
          <w:rtl/>
        </w:rPr>
        <w:t>(</w:t>
      </w:r>
      <w:r w:rsidRPr="0009020F">
        <w:rPr>
          <w:rtl/>
        </w:rPr>
        <w:t>1) الخطم</w:t>
      </w:r>
      <w:r>
        <w:rPr>
          <w:rtl/>
        </w:rPr>
        <w:t xml:space="preserve">: </w:t>
      </w:r>
      <w:r w:rsidRPr="0009020F">
        <w:rPr>
          <w:rtl/>
        </w:rPr>
        <w:t>الأنف.</w:t>
      </w:r>
    </w:p>
    <w:p w:rsidR="00576D21" w:rsidRPr="0009020F" w:rsidRDefault="00576D21" w:rsidP="003F25A6">
      <w:pPr>
        <w:pStyle w:val="libFootnote0"/>
        <w:rPr>
          <w:rtl/>
        </w:rPr>
      </w:pPr>
      <w:r>
        <w:rPr>
          <w:rtl/>
        </w:rPr>
        <w:t>(</w:t>
      </w:r>
      <w:r w:rsidRPr="0009020F">
        <w:rPr>
          <w:rtl/>
        </w:rPr>
        <w:t>2) المجادلة</w:t>
      </w:r>
      <w:r>
        <w:rPr>
          <w:rtl/>
        </w:rPr>
        <w:t xml:space="preserve">: </w:t>
      </w:r>
      <w:r w:rsidRPr="0009020F">
        <w:rPr>
          <w:rtl/>
        </w:rPr>
        <w:t>22.</w:t>
      </w:r>
    </w:p>
    <w:p w:rsidR="00576D21" w:rsidRPr="0009020F" w:rsidRDefault="00576D21" w:rsidP="00AD405A">
      <w:pPr>
        <w:pStyle w:val="libNormal0"/>
        <w:rPr>
          <w:rtl/>
        </w:rPr>
      </w:pPr>
      <w:r>
        <w:rPr>
          <w:rtl/>
        </w:rPr>
        <w:br w:type="page"/>
      </w:r>
      <w:r w:rsidRPr="0009020F">
        <w:rPr>
          <w:rtl/>
        </w:rPr>
        <w:lastRenderedPageBreak/>
        <w:t>جنّيّ وإنسيّ</w:t>
      </w:r>
      <w:r>
        <w:rPr>
          <w:rtl/>
        </w:rPr>
        <w:t xml:space="preserve">، </w:t>
      </w:r>
      <w:r w:rsidRPr="0009020F">
        <w:rPr>
          <w:rtl/>
        </w:rPr>
        <w:t>كما قال</w:t>
      </w:r>
      <w:r>
        <w:rPr>
          <w:rtl/>
        </w:rPr>
        <w:t xml:space="preserve">: </w:t>
      </w:r>
      <w:r w:rsidRPr="00AD405A">
        <w:rPr>
          <w:rStyle w:val="libAlaemChar"/>
          <w:rtl/>
        </w:rPr>
        <w:t>(</w:t>
      </w:r>
      <w:r w:rsidRPr="00AD405A">
        <w:rPr>
          <w:rStyle w:val="libAieChar"/>
          <w:rtl/>
        </w:rPr>
        <w:t>شَياطِينَ الْإِنْسِ وَالْجِنِ</w:t>
      </w:r>
      <w:r w:rsidRPr="00AD405A">
        <w:rPr>
          <w:rStyle w:val="libAlaemChar"/>
          <w:rtl/>
        </w:rPr>
        <w:t>)</w:t>
      </w:r>
      <w:r w:rsidRPr="0009020F">
        <w:rPr>
          <w:rtl/>
        </w:rPr>
        <w:t xml:space="preserve"> </w:t>
      </w:r>
      <w:r w:rsidR="003F25A6" w:rsidRPr="003F25A6">
        <w:rPr>
          <w:rStyle w:val="libFootnotenumChar"/>
          <w:rtl/>
        </w:rPr>
        <w:tab/>
      </w:r>
      <w:r>
        <w:rPr>
          <w:rtl/>
        </w:rPr>
        <w:t>.</w:t>
      </w:r>
      <w:r w:rsidRPr="0009020F">
        <w:rPr>
          <w:rtl/>
        </w:rPr>
        <w:t xml:space="preserve"> ويجوز أن يكون متعلّقا</w:t>
      </w:r>
      <w:r>
        <w:rPr>
          <w:rtl/>
        </w:rPr>
        <w:t xml:space="preserve"> بـ </w:t>
      </w:r>
      <w:r w:rsidRPr="0009020F">
        <w:rPr>
          <w:rtl/>
        </w:rPr>
        <w:t>«يوسوس»</w:t>
      </w:r>
      <w:r>
        <w:rPr>
          <w:rtl/>
        </w:rPr>
        <w:t>.</w:t>
      </w:r>
      <w:r w:rsidRPr="0009020F">
        <w:rPr>
          <w:rtl/>
        </w:rPr>
        <w:t xml:space="preserve"> ومعناه</w:t>
      </w:r>
      <w:r>
        <w:rPr>
          <w:rtl/>
        </w:rPr>
        <w:t xml:space="preserve">: </w:t>
      </w:r>
      <w:r w:rsidRPr="0009020F">
        <w:rPr>
          <w:rtl/>
        </w:rPr>
        <w:t>ابتداء الغاية</w:t>
      </w:r>
      <w:r>
        <w:rPr>
          <w:rtl/>
        </w:rPr>
        <w:t xml:space="preserve">، </w:t>
      </w:r>
      <w:r w:rsidRPr="0009020F">
        <w:rPr>
          <w:rtl/>
        </w:rPr>
        <w:t>أي</w:t>
      </w:r>
      <w:r>
        <w:rPr>
          <w:rtl/>
        </w:rPr>
        <w:t xml:space="preserve">: </w:t>
      </w:r>
      <w:r w:rsidRPr="0009020F">
        <w:rPr>
          <w:rtl/>
        </w:rPr>
        <w:t>يوسوس في صدورهم من جهة الجنّة والناس.</w:t>
      </w:r>
    </w:p>
    <w:p w:rsidR="00576D21" w:rsidRPr="0009020F" w:rsidRDefault="00576D21" w:rsidP="00AD405A">
      <w:pPr>
        <w:pStyle w:val="libNormal"/>
        <w:rPr>
          <w:rtl/>
        </w:rPr>
      </w:pPr>
      <w:r w:rsidRPr="0009020F">
        <w:rPr>
          <w:rtl/>
        </w:rPr>
        <w:t>والحمد لله ربّ العالمين</w:t>
      </w:r>
      <w:r>
        <w:rPr>
          <w:rtl/>
        </w:rPr>
        <w:t xml:space="preserve">، </w:t>
      </w:r>
      <w:r w:rsidRPr="0009020F">
        <w:rPr>
          <w:rtl/>
        </w:rPr>
        <w:t>أوّلا وآخرا</w:t>
      </w:r>
      <w:r>
        <w:rPr>
          <w:rtl/>
        </w:rPr>
        <w:t xml:space="preserve">، </w:t>
      </w:r>
      <w:r w:rsidRPr="0009020F">
        <w:rPr>
          <w:rtl/>
        </w:rPr>
        <w:t>وباطنا وظاهرا</w:t>
      </w:r>
      <w:r>
        <w:rPr>
          <w:rtl/>
        </w:rPr>
        <w:t xml:space="preserve">، </w:t>
      </w:r>
      <w:r w:rsidRPr="0009020F">
        <w:rPr>
          <w:rtl/>
        </w:rPr>
        <w:t>على توفيقي وتيسيري في تتميم زبدة التفاسير</w:t>
      </w:r>
      <w:r>
        <w:rPr>
          <w:rtl/>
        </w:rPr>
        <w:t xml:space="preserve">، </w:t>
      </w:r>
      <w:r w:rsidRPr="0009020F">
        <w:rPr>
          <w:rtl/>
        </w:rPr>
        <w:t>مع وجازة ألفاظه</w:t>
      </w:r>
      <w:r>
        <w:rPr>
          <w:rtl/>
        </w:rPr>
        <w:t xml:space="preserve">، </w:t>
      </w:r>
      <w:r w:rsidRPr="0009020F">
        <w:rPr>
          <w:rtl/>
        </w:rPr>
        <w:t>وغزارة معانيه</w:t>
      </w:r>
      <w:r>
        <w:rPr>
          <w:rtl/>
        </w:rPr>
        <w:t xml:space="preserve">، </w:t>
      </w:r>
      <w:r w:rsidRPr="0009020F">
        <w:rPr>
          <w:rtl/>
        </w:rPr>
        <w:t>ونكات دقيقة</w:t>
      </w:r>
      <w:r>
        <w:rPr>
          <w:rtl/>
        </w:rPr>
        <w:t xml:space="preserve">، </w:t>
      </w:r>
      <w:r w:rsidRPr="0009020F">
        <w:rPr>
          <w:rtl/>
        </w:rPr>
        <w:t>وأسرار لطيفة</w:t>
      </w:r>
      <w:r>
        <w:rPr>
          <w:rtl/>
        </w:rPr>
        <w:t xml:space="preserve">، </w:t>
      </w:r>
      <w:r w:rsidRPr="0009020F">
        <w:rPr>
          <w:rtl/>
        </w:rPr>
        <w:t>على وفق الطريقة الحنيفيّة الإماميّة</w:t>
      </w:r>
      <w:r>
        <w:rPr>
          <w:rtl/>
        </w:rPr>
        <w:t xml:space="preserve">، </w:t>
      </w:r>
      <w:r w:rsidRPr="0009020F">
        <w:rPr>
          <w:rtl/>
        </w:rPr>
        <w:t>والملّة البيضاء الاثني عشريّة.</w:t>
      </w:r>
    </w:p>
    <w:p w:rsidR="00576D21" w:rsidRPr="0009020F" w:rsidRDefault="00576D21" w:rsidP="00AD405A">
      <w:pPr>
        <w:pStyle w:val="libNormal"/>
        <w:rPr>
          <w:rtl/>
        </w:rPr>
      </w:pP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اجعل جدّي واجتهادي في جميع الزبدة والخلاصة من تفاسير كتابك العزيز</w:t>
      </w:r>
      <w:r>
        <w:rPr>
          <w:rtl/>
        </w:rPr>
        <w:t xml:space="preserve">، </w:t>
      </w:r>
      <w:r w:rsidRPr="0009020F">
        <w:rPr>
          <w:rtl/>
        </w:rPr>
        <w:t>وكدّي وسعيي في ضمّ ما انتشر من معانيه</w:t>
      </w:r>
      <w:r>
        <w:rPr>
          <w:rtl/>
        </w:rPr>
        <w:t xml:space="preserve">، </w:t>
      </w:r>
      <w:r w:rsidRPr="0009020F">
        <w:rPr>
          <w:rtl/>
        </w:rPr>
        <w:t>على وفق مذهب الحقّ وطريق الصدق</w:t>
      </w:r>
      <w:r>
        <w:rPr>
          <w:rtl/>
        </w:rPr>
        <w:t xml:space="preserve">، </w:t>
      </w:r>
      <w:r w:rsidRPr="0009020F">
        <w:rPr>
          <w:rtl/>
        </w:rPr>
        <w:t>باللفظ الوجيز</w:t>
      </w:r>
      <w:r>
        <w:rPr>
          <w:rtl/>
        </w:rPr>
        <w:t xml:space="preserve">، </w:t>
      </w:r>
      <w:r w:rsidRPr="0009020F">
        <w:rPr>
          <w:rtl/>
        </w:rPr>
        <w:t>ذريعة إلى درك رضوانك</w:t>
      </w:r>
      <w:r>
        <w:rPr>
          <w:rtl/>
        </w:rPr>
        <w:t xml:space="preserve">، </w:t>
      </w:r>
      <w:r w:rsidRPr="0009020F">
        <w:rPr>
          <w:rtl/>
        </w:rPr>
        <w:t>ووصلة إلى الاتّصال بأوليائك وأصفيائك في جنانك</w:t>
      </w:r>
      <w:r>
        <w:rPr>
          <w:rtl/>
        </w:rPr>
        <w:t xml:space="preserve">، </w:t>
      </w:r>
      <w:r w:rsidRPr="0009020F">
        <w:rPr>
          <w:rtl/>
        </w:rPr>
        <w:t>وتوسّلا إلى شفاعة سيّد الأخيار</w:t>
      </w:r>
      <w:r>
        <w:rPr>
          <w:rtl/>
        </w:rPr>
        <w:t xml:space="preserve">، </w:t>
      </w:r>
      <w:r w:rsidRPr="0009020F">
        <w:rPr>
          <w:rtl/>
        </w:rPr>
        <w:t>وعترته الأبرار.</w:t>
      </w:r>
    </w:p>
    <w:p w:rsidR="00576D21" w:rsidRPr="0009020F" w:rsidRDefault="00576D21" w:rsidP="00AD405A">
      <w:pPr>
        <w:pStyle w:val="libNormal"/>
        <w:rPr>
          <w:rtl/>
        </w:rPr>
      </w:pPr>
      <w:r>
        <w:rPr>
          <w:rFonts w:hint="cs"/>
          <w:rtl/>
        </w:rPr>
        <w:t>أ</w:t>
      </w:r>
      <w:r w:rsidRPr="0009020F">
        <w:rPr>
          <w:rtl/>
        </w:rPr>
        <w:t>لل</w:t>
      </w:r>
      <w:r>
        <w:rPr>
          <w:rFonts w:hint="cs"/>
          <w:rtl/>
        </w:rPr>
        <w:t>ّ</w:t>
      </w:r>
      <w:r w:rsidRPr="0009020F">
        <w:rPr>
          <w:rtl/>
        </w:rPr>
        <w:t>هم</w:t>
      </w:r>
      <w:r>
        <w:rPr>
          <w:rFonts w:hint="cs"/>
          <w:rtl/>
        </w:rPr>
        <w:t>ّ</w:t>
      </w:r>
      <w:r w:rsidRPr="0009020F">
        <w:rPr>
          <w:rtl/>
        </w:rPr>
        <w:t xml:space="preserve"> اغفر لنا ذنوبنا</w:t>
      </w:r>
      <w:r>
        <w:rPr>
          <w:rtl/>
        </w:rPr>
        <w:t xml:space="preserve">، </w:t>
      </w:r>
      <w:r w:rsidRPr="0009020F">
        <w:rPr>
          <w:rtl/>
        </w:rPr>
        <w:t>وإسرافنا في أمرنا</w:t>
      </w:r>
      <w:r>
        <w:rPr>
          <w:rtl/>
        </w:rPr>
        <w:t xml:space="preserve">، </w:t>
      </w:r>
      <w:r w:rsidRPr="0009020F">
        <w:rPr>
          <w:rtl/>
        </w:rPr>
        <w:t>وثبّت أقدامنا يوم التناد</w:t>
      </w:r>
      <w:r>
        <w:rPr>
          <w:rtl/>
        </w:rPr>
        <w:t xml:space="preserve">، </w:t>
      </w:r>
      <w:r w:rsidRPr="0009020F">
        <w:rPr>
          <w:rtl/>
        </w:rPr>
        <w:t>بحقّ نبيّك النبيه المصطفى</w:t>
      </w:r>
      <w:r>
        <w:rPr>
          <w:rtl/>
        </w:rPr>
        <w:t xml:space="preserve">، </w:t>
      </w:r>
      <w:r w:rsidRPr="0009020F">
        <w:rPr>
          <w:rtl/>
        </w:rPr>
        <w:t>ووليّك الوليه المرتضى</w:t>
      </w:r>
      <w:r>
        <w:rPr>
          <w:rtl/>
        </w:rPr>
        <w:t xml:space="preserve">، </w:t>
      </w:r>
      <w:r w:rsidRPr="0009020F">
        <w:rPr>
          <w:rtl/>
        </w:rPr>
        <w:t>وأولادهما المعصومين الأمجاد.</w:t>
      </w:r>
    </w:p>
    <w:p w:rsidR="00576D21" w:rsidRPr="0009020F" w:rsidRDefault="00576D21" w:rsidP="00AD405A">
      <w:pPr>
        <w:pStyle w:val="libNormal"/>
        <w:rPr>
          <w:rtl/>
        </w:rPr>
      </w:pPr>
      <w:r w:rsidRPr="0009020F">
        <w:rPr>
          <w:rtl/>
        </w:rPr>
        <w:t>ووقع الفراغ من تسويده في منتصف شهر ذي القعدة الحرام</w:t>
      </w:r>
      <w:r>
        <w:rPr>
          <w:rtl/>
        </w:rPr>
        <w:t xml:space="preserve">، </w:t>
      </w:r>
      <w:r w:rsidRPr="0009020F">
        <w:rPr>
          <w:rtl/>
        </w:rPr>
        <w:t>سنة سبع وسبعين وتسعمائة</w:t>
      </w:r>
      <w:r>
        <w:rPr>
          <w:rtl/>
        </w:rPr>
        <w:t xml:space="preserve">، </w:t>
      </w:r>
      <w:r w:rsidRPr="0009020F">
        <w:rPr>
          <w:rtl/>
        </w:rPr>
        <w:t>على يد مؤلّفه ومسوّده أفقر عباد الله الملك اللطيف</w:t>
      </w:r>
      <w:r>
        <w:rPr>
          <w:rtl/>
        </w:rPr>
        <w:t xml:space="preserve">، </w:t>
      </w:r>
      <w:r w:rsidRPr="0009020F">
        <w:rPr>
          <w:rtl/>
        </w:rPr>
        <w:t>ابن شكر الله فتح الله الشريف</w:t>
      </w:r>
      <w:r>
        <w:rPr>
          <w:rtl/>
        </w:rPr>
        <w:t xml:space="preserve">، </w:t>
      </w:r>
      <w:r w:rsidRPr="0009020F">
        <w:rPr>
          <w:rtl/>
        </w:rPr>
        <w:t>كساهما الله الملك المنّان جلابيب الرضوان</w:t>
      </w:r>
      <w:r>
        <w:rPr>
          <w:rtl/>
        </w:rPr>
        <w:t xml:space="preserve">، </w:t>
      </w:r>
      <w:r w:rsidRPr="0009020F">
        <w:rPr>
          <w:rtl/>
        </w:rPr>
        <w:t>وسقاهما شآبيب الغفران</w:t>
      </w:r>
      <w:r>
        <w:rPr>
          <w:rtl/>
        </w:rPr>
        <w:t xml:space="preserve">، </w:t>
      </w:r>
      <w:r w:rsidRPr="0009020F">
        <w:rPr>
          <w:rtl/>
        </w:rPr>
        <w:t>بحقّ النبيّ المنيف</w:t>
      </w:r>
      <w:r>
        <w:rPr>
          <w:rtl/>
        </w:rPr>
        <w:t xml:space="preserve">، </w:t>
      </w:r>
      <w:r w:rsidRPr="0009020F">
        <w:rPr>
          <w:rtl/>
        </w:rPr>
        <w:t>والوليّ العريف.</w:t>
      </w:r>
    </w:p>
    <w:p w:rsidR="00576D21" w:rsidRPr="0009020F" w:rsidRDefault="00576D21" w:rsidP="006C09D6">
      <w:pPr>
        <w:pStyle w:val="libLine"/>
        <w:rPr>
          <w:rtl/>
        </w:rPr>
      </w:pPr>
      <w:r w:rsidRPr="0009020F">
        <w:rPr>
          <w:rtl/>
        </w:rPr>
        <w:t>__________________</w:t>
      </w:r>
    </w:p>
    <w:p w:rsidR="00576D21" w:rsidRDefault="00576D21" w:rsidP="003F25A6">
      <w:pPr>
        <w:pStyle w:val="libFootnote0"/>
        <w:rPr>
          <w:rtl/>
        </w:rPr>
      </w:pPr>
      <w:r>
        <w:rPr>
          <w:rtl/>
        </w:rPr>
        <w:t>(</w:t>
      </w:r>
      <w:r w:rsidRPr="0009020F">
        <w:rPr>
          <w:rtl/>
        </w:rPr>
        <w:t>1) الأنعام</w:t>
      </w:r>
      <w:r>
        <w:rPr>
          <w:rtl/>
        </w:rPr>
        <w:t xml:space="preserve">: </w:t>
      </w:r>
      <w:r w:rsidRPr="0009020F">
        <w:rPr>
          <w:rtl/>
        </w:rPr>
        <w:t>112.</w:t>
      </w:r>
    </w:p>
    <w:p w:rsidR="00576D21" w:rsidRPr="00841481" w:rsidRDefault="00576D21" w:rsidP="0074359A">
      <w:pPr>
        <w:pStyle w:val="Heading1Center"/>
        <w:rPr>
          <w:noProof/>
        </w:rPr>
      </w:pPr>
      <w:r>
        <w:rPr>
          <w:rtl/>
        </w:rPr>
        <w:br w:type="page"/>
      </w:r>
      <w:bookmarkStart w:id="57" w:name="_Toc32401946"/>
      <w:r>
        <w:rPr>
          <w:rFonts w:hint="cs"/>
          <w:rtl/>
        </w:rPr>
        <w:lastRenderedPageBreak/>
        <w:t>فهرس الموضوعات</w:t>
      </w:r>
      <w:bookmarkEnd w:id="57"/>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"1-2" \u</w:instrText>
      </w:r>
      <w:r>
        <w:rPr>
          <w:rtl/>
        </w:rPr>
        <w:instrText xml:space="preserve"> </w:instrText>
      </w:r>
      <w:r>
        <w:rPr>
          <w:rtl/>
        </w:rPr>
        <w:fldChar w:fldCharType="separate"/>
      </w:r>
    </w:p>
    <w:p w:rsidR="00576D21" w:rsidRDefault="00576D21" w:rsidP="00AD405A">
      <w:pPr>
        <w:pStyle w:val="libNormal"/>
        <w:rPr>
          <w:noProof/>
          <w:rtl/>
        </w:rPr>
      </w:pPr>
      <w:r w:rsidRPr="00841481">
        <w:rPr>
          <w:noProof/>
          <w:rtl/>
        </w:rPr>
        <w:t xml:space="preserve">سورة الحشر </w:t>
      </w:r>
      <w:r>
        <w:rPr>
          <w:noProof/>
          <w:rtl/>
        </w:rPr>
        <w:t>(</w:t>
      </w:r>
      <w:r w:rsidRPr="00841481">
        <w:rPr>
          <w:noProof/>
          <w:rtl/>
        </w:rPr>
        <w:t>59</w:t>
      </w:r>
      <w:r>
        <w:rPr>
          <w:noProof/>
          <w:rtl/>
        </w:rPr>
        <w:t>)</w:t>
      </w:r>
    </w:p>
    <w:tbl>
      <w:tblPr>
        <w:bidiVisual/>
        <w:tblW w:w="0" w:type="auto"/>
        <w:tblInd w:w="238" w:type="dxa"/>
        <w:tblLook w:val="04A0" w:firstRow="1" w:lastRow="0" w:firstColumn="1" w:lastColumn="0" w:noHBand="0" w:noVBand="1"/>
      </w:tblPr>
      <w:tblGrid>
        <w:gridCol w:w="3776"/>
        <w:gridCol w:w="3782"/>
      </w:tblGrid>
      <w:tr w:rsidR="00576D21" w:rsidTr="00721728">
        <w:tc>
          <w:tcPr>
            <w:tcW w:w="4360" w:type="dxa"/>
            <w:shd w:val="clear" w:color="auto" w:fill="auto"/>
          </w:tcPr>
          <w:p w:rsidR="00576D21" w:rsidRDefault="00576D21" w:rsidP="00AD405A">
            <w:pPr>
              <w:pStyle w:val="libNormal"/>
              <w:rPr>
                <w:noProof/>
                <w:rtl/>
              </w:rPr>
            </w:pPr>
            <w:r>
              <w:rPr>
                <w:rFonts w:hint="cs"/>
                <w:noProof/>
                <w:rtl/>
              </w:rPr>
              <w:t>الموضوع</w:t>
            </w:r>
          </w:p>
        </w:tc>
        <w:tc>
          <w:tcPr>
            <w:tcW w:w="4361" w:type="dxa"/>
            <w:shd w:val="clear" w:color="auto" w:fill="auto"/>
          </w:tcPr>
          <w:p w:rsidR="00576D21" w:rsidRDefault="00576D21" w:rsidP="00AD405A">
            <w:pPr>
              <w:pStyle w:val="libNormal"/>
              <w:rPr>
                <w:noProof/>
                <w:rtl/>
              </w:rPr>
            </w:pPr>
            <w:r>
              <w:rPr>
                <w:rFonts w:hint="cs"/>
                <w:noProof/>
                <w:rtl/>
              </w:rPr>
              <w:t>الصفحة</w:t>
            </w:r>
          </w:p>
        </w:tc>
      </w:tr>
    </w:tbl>
    <w:p w:rsidR="00576D21" w:rsidRPr="00841481" w:rsidRDefault="00576D21" w:rsidP="00AD405A">
      <w:pPr>
        <w:pStyle w:val="libNormal"/>
        <w:rPr>
          <w:noProof/>
        </w:rPr>
      </w:pPr>
      <w:r w:rsidRPr="00841481">
        <w:rPr>
          <w:noProof/>
          <w:rtl/>
        </w:rPr>
        <w:t xml:space="preserve"> الآية</w:t>
      </w:r>
      <w:r>
        <w:rPr>
          <w:noProof/>
          <w:rtl/>
        </w:rPr>
        <w:t xml:space="preserve">: </w:t>
      </w:r>
      <w:r w:rsidRPr="00841481">
        <w:rPr>
          <w:noProof/>
          <w:rtl/>
        </w:rPr>
        <w:t>1</w:t>
      </w:r>
      <w:r>
        <w:rPr>
          <w:noProof/>
          <w:rtl/>
        </w:rPr>
        <w:t xml:space="preserve"> ـ </w:t>
      </w:r>
      <w:r w:rsidRPr="00841481">
        <w:rPr>
          <w:noProof/>
          <w:rtl/>
        </w:rPr>
        <w:t>4</w:t>
      </w:r>
      <w:r w:rsidRPr="00841481">
        <w:rPr>
          <w:noProof/>
          <w:rtl/>
        </w:rPr>
        <w:tab/>
        <w:t>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5</w:t>
      </w:r>
      <w:r w:rsidRPr="00841481">
        <w:rPr>
          <w:noProof/>
          <w:rtl/>
        </w:rPr>
        <w:tab/>
        <w:t>10</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10</w:t>
      </w:r>
      <w:r w:rsidRPr="00841481">
        <w:rPr>
          <w:noProof/>
          <w:rtl/>
        </w:rPr>
        <w:tab/>
        <w:t>11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11</w:t>
      </w:r>
      <w:r>
        <w:rPr>
          <w:noProof/>
          <w:rtl/>
        </w:rPr>
        <w:t xml:space="preserve"> ـ </w:t>
      </w:r>
      <w:r w:rsidRPr="00841481">
        <w:rPr>
          <w:noProof/>
          <w:rtl/>
        </w:rPr>
        <w:t>17</w:t>
      </w:r>
      <w:r w:rsidRPr="00841481">
        <w:rPr>
          <w:noProof/>
          <w:rtl/>
        </w:rPr>
        <w:tab/>
        <w:t>17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18</w:t>
      </w:r>
      <w:r>
        <w:rPr>
          <w:noProof/>
          <w:rtl/>
        </w:rPr>
        <w:t xml:space="preserve"> ـ </w:t>
      </w:r>
      <w:r w:rsidRPr="00841481">
        <w:rPr>
          <w:noProof/>
          <w:rtl/>
        </w:rPr>
        <w:t>19</w:t>
      </w:r>
      <w:r w:rsidRPr="00841481">
        <w:rPr>
          <w:noProof/>
          <w:rtl/>
        </w:rPr>
        <w:tab/>
        <w:t>20</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20</w:t>
      </w:r>
      <w:r>
        <w:rPr>
          <w:noProof/>
          <w:rtl/>
        </w:rPr>
        <w:t xml:space="preserve"> ـ </w:t>
      </w:r>
      <w:r w:rsidRPr="00841481">
        <w:rPr>
          <w:noProof/>
          <w:rtl/>
        </w:rPr>
        <w:t>24</w:t>
      </w:r>
      <w:r w:rsidRPr="00841481">
        <w:rPr>
          <w:noProof/>
          <w:rtl/>
        </w:rPr>
        <w:tab/>
        <w:t>21</w:t>
      </w:r>
    </w:p>
    <w:p w:rsidR="00576D21" w:rsidRDefault="00576D21" w:rsidP="00AD405A">
      <w:pPr>
        <w:pStyle w:val="libNormal"/>
        <w:rPr>
          <w:noProof/>
          <w:rtl/>
        </w:rPr>
      </w:pPr>
      <w:r w:rsidRPr="00841481">
        <w:rPr>
          <w:noProof/>
          <w:rtl/>
        </w:rPr>
        <w:t xml:space="preserve">سورة الممتحنة </w:t>
      </w:r>
      <w:r>
        <w:rPr>
          <w:noProof/>
          <w:rtl/>
        </w:rPr>
        <w:t>(</w:t>
      </w:r>
      <w:r w:rsidRPr="00841481">
        <w:rPr>
          <w:noProof/>
          <w:rtl/>
        </w:rPr>
        <w:t>60</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26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w:t>
      </w:r>
      <w:r>
        <w:rPr>
          <w:noProof/>
          <w:rtl/>
        </w:rPr>
        <w:t xml:space="preserve"> ـ </w:t>
      </w:r>
      <w:r w:rsidRPr="00841481">
        <w:rPr>
          <w:noProof/>
          <w:rtl/>
        </w:rPr>
        <w:t>6</w:t>
      </w:r>
      <w:r w:rsidRPr="00841481">
        <w:rPr>
          <w:noProof/>
          <w:rtl/>
        </w:rPr>
        <w:tab/>
        <w:t>30</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7</w:t>
      </w:r>
      <w:r>
        <w:rPr>
          <w:noProof/>
          <w:rtl/>
        </w:rPr>
        <w:t xml:space="preserve"> ـ </w:t>
      </w:r>
      <w:r w:rsidRPr="00841481">
        <w:rPr>
          <w:noProof/>
          <w:rtl/>
        </w:rPr>
        <w:t>9</w:t>
      </w:r>
      <w:r w:rsidRPr="00841481">
        <w:rPr>
          <w:noProof/>
          <w:rtl/>
        </w:rPr>
        <w:tab/>
        <w:t>31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10</w:t>
      </w:r>
      <w:r>
        <w:rPr>
          <w:noProof/>
          <w:rtl/>
        </w:rPr>
        <w:t xml:space="preserve"> ـ </w:t>
      </w:r>
      <w:r w:rsidRPr="00841481">
        <w:rPr>
          <w:noProof/>
          <w:rtl/>
        </w:rPr>
        <w:t>11</w:t>
      </w:r>
      <w:r w:rsidRPr="00841481">
        <w:rPr>
          <w:noProof/>
          <w:rtl/>
        </w:rPr>
        <w:tab/>
        <w:t>34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12</w:t>
      </w:r>
      <w:r w:rsidRPr="00841481">
        <w:rPr>
          <w:noProof/>
          <w:rtl/>
        </w:rPr>
        <w:tab/>
        <w:t>37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13</w:t>
      </w:r>
      <w:r w:rsidRPr="00841481">
        <w:rPr>
          <w:noProof/>
          <w:rtl/>
        </w:rPr>
        <w:tab/>
        <w:t>40</w:t>
      </w:r>
    </w:p>
    <w:p w:rsidR="00576D21" w:rsidRDefault="00576D21" w:rsidP="00AD405A">
      <w:pPr>
        <w:pStyle w:val="libNormal"/>
        <w:rPr>
          <w:noProof/>
          <w:rtl/>
        </w:rPr>
      </w:pPr>
      <w:r w:rsidRPr="00841481">
        <w:rPr>
          <w:noProof/>
          <w:rtl/>
        </w:rPr>
        <w:t xml:space="preserve">سورة الصف </w:t>
      </w:r>
      <w:r>
        <w:rPr>
          <w:noProof/>
          <w:rtl/>
        </w:rPr>
        <w:t>(</w:t>
      </w:r>
      <w:r w:rsidRPr="00841481">
        <w:rPr>
          <w:noProof/>
          <w:rtl/>
        </w:rPr>
        <w:t>61</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4</w:t>
      </w:r>
      <w:r w:rsidRPr="00841481">
        <w:rPr>
          <w:noProof/>
          <w:rtl/>
        </w:rPr>
        <w:tab/>
        <w:t>41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5</w:t>
      </w:r>
      <w:r w:rsidRPr="00841481">
        <w:rPr>
          <w:noProof/>
          <w:rtl/>
        </w:rPr>
        <w:tab/>
        <w:t>43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9</w:t>
      </w:r>
      <w:r w:rsidRPr="00841481">
        <w:rPr>
          <w:noProof/>
          <w:rtl/>
        </w:rPr>
        <w:tab/>
        <w:t>45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10</w:t>
      </w:r>
      <w:r>
        <w:rPr>
          <w:noProof/>
          <w:rtl/>
        </w:rPr>
        <w:t xml:space="preserve"> ـ </w:t>
      </w:r>
      <w:r w:rsidRPr="00841481">
        <w:rPr>
          <w:noProof/>
          <w:rtl/>
        </w:rPr>
        <w:t>13</w:t>
      </w:r>
      <w:r w:rsidRPr="00841481">
        <w:rPr>
          <w:noProof/>
          <w:rtl/>
        </w:rPr>
        <w:tab/>
        <w:t>47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14</w:t>
      </w:r>
      <w:r w:rsidRPr="00841481">
        <w:rPr>
          <w:noProof/>
          <w:rtl/>
        </w:rPr>
        <w:tab/>
        <w:t>50</w:t>
      </w:r>
    </w:p>
    <w:p w:rsidR="00576D21" w:rsidRDefault="00576D21" w:rsidP="00AD405A">
      <w:pPr>
        <w:pStyle w:val="libNormal"/>
        <w:rPr>
          <w:noProof/>
          <w:rtl/>
        </w:rPr>
      </w:pPr>
      <w:r w:rsidRPr="00841481">
        <w:rPr>
          <w:noProof/>
          <w:rtl/>
        </w:rPr>
        <w:t xml:space="preserve">سورة الجمعة </w:t>
      </w:r>
      <w:r>
        <w:rPr>
          <w:noProof/>
          <w:rtl/>
        </w:rPr>
        <w:t>(</w:t>
      </w:r>
      <w:r w:rsidRPr="00841481">
        <w:rPr>
          <w:noProof/>
          <w:rtl/>
        </w:rPr>
        <w:t>62</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54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8</w:t>
      </w:r>
      <w:r w:rsidRPr="00841481">
        <w:rPr>
          <w:noProof/>
          <w:rtl/>
        </w:rPr>
        <w:tab/>
        <w:t>57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9</w:t>
      </w:r>
      <w:r>
        <w:rPr>
          <w:noProof/>
          <w:rtl/>
        </w:rPr>
        <w:t xml:space="preserve"> ـ </w:t>
      </w:r>
      <w:r w:rsidRPr="00841481">
        <w:rPr>
          <w:noProof/>
          <w:rtl/>
        </w:rPr>
        <w:t>11</w:t>
      </w:r>
      <w:r w:rsidRPr="00841481">
        <w:rPr>
          <w:noProof/>
          <w:rtl/>
        </w:rPr>
        <w:tab/>
        <w:t>59</w:t>
      </w:r>
    </w:p>
    <w:p w:rsidR="00576D21" w:rsidRDefault="00576D21" w:rsidP="00AD405A">
      <w:pPr>
        <w:pStyle w:val="libNormal"/>
        <w:rPr>
          <w:noProof/>
          <w:rtl/>
        </w:rPr>
      </w:pPr>
      <w:r>
        <w:rPr>
          <w:noProof/>
          <w:rtl/>
        </w:rPr>
        <w:br w:type="page"/>
      </w:r>
      <w:r w:rsidRPr="00841481">
        <w:rPr>
          <w:noProof/>
          <w:rtl/>
        </w:rPr>
        <w:lastRenderedPageBreak/>
        <w:t xml:space="preserve">سورة المنافقون </w:t>
      </w:r>
      <w:r>
        <w:rPr>
          <w:noProof/>
          <w:rtl/>
        </w:rPr>
        <w:t>(</w:t>
      </w:r>
      <w:r w:rsidRPr="00841481">
        <w:rPr>
          <w:noProof/>
          <w:rtl/>
        </w:rPr>
        <w:t>63</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65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w:t>
      </w:r>
      <w:r w:rsidRPr="00841481">
        <w:rPr>
          <w:noProof/>
          <w:rtl/>
        </w:rPr>
        <w:tab/>
        <w:t>67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5</w:t>
      </w:r>
      <w:r>
        <w:rPr>
          <w:noProof/>
          <w:rtl/>
        </w:rPr>
        <w:t xml:space="preserve"> ـ </w:t>
      </w:r>
      <w:r w:rsidRPr="00841481">
        <w:rPr>
          <w:noProof/>
          <w:rtl/>
        </w:rPr>
        <w:t>8</w:t>
      </w:r>
      <w:r w:rsidRPr="00841481">
        <w:rPr>
          <w:noProof/>
          <w:rtl/>
        </w:rPr>
        <w:tab/>
        <w:t>69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9</w:t>
      </w:r>
      <w:r>
        <w:rPr>
          <w:noProof/>
          <w:rtl/>
        </w:rPr>
        <w:t xml:space="preserve"> ـ </w:t>
      </w:r>
      <w:r w:rsidRPr="00841481">
        <w:rPr>
          <w:noProof/>
          <w:rtl/>
        </w:rPr>
        <w:t>11</w:t>
      </w:r>
      <w:r w:rsidRPr="00841481">
        <w:rPr>
          <w:noProof/>
          <w:rtl/>
        </w:rPr>
        <w:tab/>
        <w:t>73</w:t>
      </w:r>
    </w:p>
    <w:p w:rsidR="00576D21" w:rsidRDefault="00576D21" w:rsidP="00AD405A">
      <w:pPr>
        <w:pStyle w:val="libNormal"/>
        <w:rPr>
          <w:noProof/>
          <w:rtl/>
        </w:rPr>
      </w:pPr>
      <w:r w:rsidRPr="00841481">
        <w:rPr>
          <w:noProof/>
          <w:rtl/>
        </w:rPr>
        <w:t xml:space="preserve">سورة التغابن </w:t>
      </w:r>
      <w:r>
        <w:rPr>
          <w:noProof/>
          <w:rtl/>
        </w:rPr>
        <w:t>(</w:t>
      </w:r>
      <w:r w:rsidRPr="00841481">
        <w:rPr>
          <w:noProof/>
          <w:rtl/>
        </w:rPr>
        <w:t>64</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4</w:t>
      </w:r>
      <w:r w:rsidRPr="00841481">
        <w:rPr>
          <w:noProof/>
          <w:rtl/>
        </w:rPr>
        <w:tab/>
        <w:t>76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5</w:t>
      </w:r>
      <w:r>
        <w:rPr>
          <w:noProof/>
          <w:rtl/>
        </w:rPr>
        <w:t xml:space="preserve"> ـ </w:t>
      </w:r>
      <w:r w:rsidRPr="00841481">
        <w:rPr>
          <w:noProof/>
          <w:rtl/>
        </w:rPr>
        <w:t>6</w:t>
      </w:r>
      <w:r w:rsidRPr="00841481">
        <w:rPr>
          <w:noProof/>
          <w:rtl/>
        </w:rPr>
        <w:tab/>
        <w:t>79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7</w:t>
      </w:r>
      <w:r>
        <w:rPr>
          <w:noProof/>
          <w:rtl/>
        </w:rPr>
        <w:t xml:space="preserve"> ـ </w:t>
      </w:r>
      <w:r w:rsidRPr="00841481">
        <w:rPr>
          <w:noProof/>
          <w:rtl/>
        </w:rPr>
        <w:t>13</w:t>
      </w:r>
      <w:r w:rsidRPr="00841481">
        <w:rPr>
          <w:noProof/>
          <w:rtl/>
        </w:rPr>
        <w:tab/>
        <w:t>80</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14</w:t>
      </w:r>
      <w:r w:rsidRPr="00841481">
        <w:rPr>
          <w:noProof/>
          <w:rtl/>
        </w:rPr>
        <w:tab/>
        <w:t>83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15</w:t>
      </w:r>
      <w:r>
        <w:rPr>
          <w:noProof/>
          <w:rtl/>
        </w:rPr>
        <w:t xml:space="preserve"> ـ </w:t>
      </w:r>
      <w:r w:rsidRPr="00841481">
        <w:rPr>
          <w:noProof/>
          <w:rtl/>
        </w:rPr>
        <w:t>18</w:t>
      </w:r>
      <w:r w:rsidRPr="00841481">
        <w:rPr>
          <w:noProof/>
          <w:rtl/>
        </w:rPr>
        <w:tab/>
        <w:t>84</w:t>
      </w:r>
    </w:p>
    <w:p w:rsidR="00576D21" w:rsidRDefault="00576D21" w:rsidP="00AD405A">
      <w:pPr>
        <w:pStyle w:val="libNormal"/>
        <w:rPr>
          <w:noProof/>
          <w:rtl/>
        </w:rPr>
      </w:pPr>
      <w:r w:rsidRPr="00841481">
        <w:rPr>
          <w:noProof/>
          <w:rtl/>
        </w:rPr>
        <w:t xml:space="preserve">سورة الطلاق </w:t>
      </w:r>
      <w:r>
        <w:rPr>
          <w:noProof/>
          <w:rtl/>
        </w:rPr>
        <w:t>(</w:t>
      </w:r>
      <w:r w:rsidRPr="00841481">
        <w:rPr>
          <w:noProof/>
          <w:rtl/>
        </w:rPr>
        <w:t>65</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88</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w:t>
      </w:r>
      <w:r>
        <w:rPr>
          <w:noProof/>
          <w:rtl/>
        </w:rPr>
        <w:t xml:space="preserve"> ـ </w:t>
      </w:r>
      <w:r w:rsidRPr="00841481">
        <w:rPr>
          <w:noProof/>
          <w:rtl/>
        </w:rPr>
        <w:t>5</w:t>
      </w:r>
      <w:r w:rsidRPr="00841481">
        <w:rPr>
          <w:noProof/>
          <w:rtl/>
        </w:rPr>
        <w:tab/>
        <w:t>94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7</w:t>
      </w:r>
      <w:r w:rsidRPr="00841481">
        <w:rPr>
          <w:noProof/>
          <w:rtl/>
        </w:rPr>
        <w:tab/>
        <w:t>97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8</w:t>
      </w:r>
      <w:r>
        <w:rPr>
          <w:noProof/>
          <w:rtl/>
        </w:rPr>
        <w:t xml:space="preserve"> ـ </w:t>
      </w:r>
      <w:r w:rsidRPr="00841481">
        <w:rPr>
          <w:noProof/>
          <w:rtl/>
        </w:rPr>
        <w:t>12</w:t>
      </w:r>
      <w:r w:rsidRPr="00841481">
        <w:rPr>
          <w:noProof/>
          <w:rtl/>
        </w:rPr>
        <w:tab/>
        <w:t>100</w:t>
      </w:r>
    </w:p>
    <w:p w:rsidR="00576D21" w:rsidRDefault="00576D21" w:rsidP="00AD405A">
      <w:pPr>
        <w:pStyle w:val="libNormal"/>
        <w:rPr>
          <w:noProof/>
          <w:rtl/>
        </w:rPr>
      </w:pPr>
      <w:r w:rsidRPr="00841481">
        <w:rPr>
          <w:noProof/>
          <w:rtl/>
        </w:rPr>
        <w:t xml:space="preserve">سورة التحريم </w:t>
      </w:r>
      <w:r>
        <w:rPr>
          <w:noProof/>
          <w:rtl/>
        </w:rPr>
        <w:t>(</w:t>
      </w:r>
      <w:r w:rsidRPr="00841481">
        <w:rPr>
          <w:noProof/>
          <w:rtl/>
        </w:rPr>
        <w:t>66</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106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9</w:t>
      </w:r>
      <w:r w:rsidRPr="00841481">
        <w:rPr>
          <w:noProof/>
          <w:rtl/>
        </w:rPr>
        <w:tab/>
        <w:t>113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10</w:t>
      </w:r>
      <w:r w:rsidRPr="00841481">
        <w:rPr>
          <w:noProof/>
          <w:rtl/>
        </w:rPr>
        <w:tab/>
        <w:t>117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11</w:t>
      </w:r>
      <w:r>
        <w:rPr>
          <w:noProof/>
          <w:rtl/>
        </w:rPr>
        <w:t xml:space="preserve"> ـ </w:t>
      </w:r>
      <w:r w:rsidRPr="00841481">
        <w:rPr>
          <w:noProof/>
          <w:rtl/>
        </w:rPr>
        <w:t>12</w:t>
      </w:r>
      <w:r w:rsidRPr="00841481">
        <w:rPr>
          <w:noProof/>
          <w:rtl/>
        </w:rPr>
        <w:tab/>
        <w:t>118</w:t>
      </w:r>
    </w:p>
    <w:p w:rsidR="00576D21" w:rsidRDefault="00576D21" w:rsidP="00AD405A">
      <w:pPr>
        <w:pStyle w:val="libNormal"/>
        <w:rPr>
          <w:noProof/>
          <w:rtl/>
        </w:rPr>
      </w:pPr>
      <w:r w:rsidRPr="00841481">
        <w:rPr>
          <w:noProof/>
          <w:rtl/>
        </w:rPr>
        <w:t xml:space="preserve">سورة الملك </w:t>
      </w:r>
      <w:r>
        <w:rPr>
          <w:noProof/>
          <w:rtl/>
        </w:rPr>
        <w:t>(</w:t>
      </w:r>
      <w:r w:rsidRPr="00841481">
        <w:rPr>
          <w:noProof/>
          <w:rtl/>
        </w:rPr>
        <w:t>67</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4</w:t>
      </w:r>
      <w:r w:rsidRPr="00841481">
        <w:rPr>
          <w:noProof/>
          <w:rtl/>
        </w:rPr>
        <w:tab/>
        <w:t>122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5</w:t>
      </w:r>
      <w:r>
        <w:rPr>
          <w:noProof/>
          <w:rtl/>
        </w:rPr>
        <w:t xml:space="preserve"> ـ </w:t>
      </w:r>
      <w:r w:rsidRPr="00841481">
        <w:rPr>
          <w:noProof/>
          <w:rtl/>
        </w:rPr>
        <w:t>12</w:t>
      </w:r>
      <w:r w:rsidRPr="00841481">
        <w:rPr>
          <w:noProof/>
          <w:rtl/>
        </w:rPr>
        <w:tab/>
        <w:t>126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13</w:t>
      </w:r>
      <w:r>
        <w:rPr>
          <w:noProof/>
          <w:rtl/>
        </w:rPr>
        <w:t xml:space="preserve"> ـ </w:t>
      </w:r>
      <w:r w:rsidRPr="00841481">
        <w:rPr>
          <w:noProof/>
          <w:rtl/>
        </w:rPr>
        <w:t>14</w:t>
      </w:r>
      <w:r w:rsidRPr="00841481">
        <w:rPr>
          <w:noProof/>
          <w:rtl/>
        </w:rPr>
        <w:tab/>
        <w:t>128</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15</w:t>
      </w:r>
      <w:r>
        <w:rPr>
          <w:noProof/>
          <w:rtl/>
        </w:rPr>
        <w:t xml:space="preserve"> ـ </w:t>
      </w:r>
      <w:r w:rsidRPr="00841481">
        <w:rPr>
          <w:noProof/>
          <w:rtl/>
        </w:rPr>
        <w:t>18</w:t>
      </w:r>
      <w:r w:rsidRPr="00841481">
        <w:rPr>
          <w:noProof/>
          <w:rtl/>
        </w:rPr>
        <w:tab/>
        <w:t>129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19</w:t>
      </w:r>
      <w:r>
        <w:rPr>
          <w:noProof/>
          <w:rtl/>
        </w:rPr>
        <w:t xml:space="preserve"> ـ </w:t>
      </w:r>
      <w:r w:rsidRPr="00841481">
        <w:rPr>
          <w:noProof/>
          <w:rtl/>
        </w:rPr>
        <w:t>22</w:t>
      </w:r>
      <w:r w:rsidRPr="00841481">
        <w:rPr>
          <w:noProof/>
          <w:rtl/>
        </w:rPr>
        <w:tab/>
        <w:t>131</w:t>
      </w:r>
    </w:p>
    <w:p w:rsidR="00576D21" w:rsidRPr="00841481" w:rsidRDefault="00576D21" w:rsidP="00AD405A">
      <w:pPr>
        <w:pStyle w:val="libNormal"/>
        <w:rPr>
          <w:noProof/>
        </w:rPr>
      </w:pPr>
      <w:r>
        <w:rPr>
          <w:noProof/>
          <w:rtl/>
        </w:rPr>
        <w:br w:type="page"/>
      </w:r>
      <w:r w:rsidRPr="00841481">
        <w:rPr>
          <w:noProof/>
          <w:rtl/>
        </w:rPr>
        <w:lastRenderedPageBreak/>
        <w:t>الآية</w:t>
      </w:r>
      <w:r>
        <w:rPr>
          <w:noProof/>
          <w:rtl/>
        </w:rPr>
        <w:t xml:space="preserve">: </w:t>
      </w:r>
      <w:r w:rsidRPr="00841481">
        <w:rPr>
          <w:noProof/>
          <w:rtl/>
        </w:rPr>
        <w:t>23</w:t>
      </w:r>
      <w:r>
        <w:rPr>
          <w:noProof/>
          <w:rtl/>
        </w:rPr>
        <w:t xml:space="preserve"> ـ </w:t>
      </w:r>
      <w:r w:rsidRPr="00841481">
        <w:rPr>
          <w:noProof/>
          <w:rtl/>
        </w:rPr>
        <w:t>27</w:t>
      </w:r>
      <w:r w:rsidRPr="00841481">
        <w:rPr>
          <w:noProof/>
          <w:rtl/>
        </w:rPr>
        <w:tab/>
        <w:t>132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28</w:t>
      </w:r>
      <w:r>
        <w:rPr>
          <w:noProof/>
          <w:rtl/>
        </w:rPr>
        <w:t xml:space="preserve"> ـ </w:t>
      </w:r>
      <w:r w:rsidRPr="00841481">
        <w:rPr>
          <w:noProof/>
          <w:rtl/>
        </w:rPr>
        <w:t>30</w:t>
      </w:r>
      <w:r w:rsidRPr="00841481">
        <w:rPr>
          <w:noProof/>
          <w:rtl/>
        </w:rPr>
        <w:tab/>
        <w:t>134</w:t>
      </w:r>
    </w:p>
    <w:p w:rsidR="00576D21" w:rsidRDefault="00576D21" w:rsidP="00AD405A">
      <w:pPr>
        <w:pStyle w:val="libNormal"/>
        <w:rPr>
          <w:noProof/>
          <w:rtl/>
        </w:rPr>
      </w:pPr>
      <w:r w:rsidRPr="00841481">
        <w:rPr>
          <w:noProof/>
          <w:rtl/>
        </w:rPr>
        <w:t xml:space="preserve">سورة القمل </w:t>
      </w:r>
      <w:r>
        <w:rPr>
          <w:noProof/>
          <w:rtl/>
        </w:rPr>
        <w:t>(</w:t>
      </w:r>
      <w:r w:rsidRPr="00841481">
        <w:rPr>
          <w:noProof/>
          <w:rtl/>
        </w:rPr>
        <w:t>68</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7</w:t>
      </w:r>
      <w:r w:rsidRPr="00841481">
        <w:rPr>
          <w:noProof/>
          <w:rtl/>
        </w:rPr>
        <w:tab/>
        <w:t>137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8</w:t>
      </w:r>
      <w:r>
        <w:rPr>
          <w:noProof/>
          <w:rtl/>
        </w:rPr>
        <w:t xml:space="preserve"> ـ </w:t>
      </w:r>
      <w:r w:rsidRPr="00841481">
        <w:rPr>
          <w:noProof/>
          <w:rtl/>
        </w:rPr>
        <w:t>16</w:t>
      </w:r>
      <w:r w:rsidRPr="00841481">
        <w:rPr>
          <w:noProof/>
          <w:rtl/>
        </w:rPr>
        <w:tab/>
        <w:t>141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17</w:t>
      </w:r>
      <w:r>
        <w:rPr>
          <w:noProof/>
          <w:rtl/>
        </w:rPr>
        <w:t xml:space="preserve"> ـ </w:t>
      </w:r>
      <w:r w:rsidRPr="00841481">
        <w:rPr>
          <w:noProof/>
          <w:rtl/>
        </w:rPr>
        <w:t>33</w:t>
      </w:r>
      <w:r w:rsidRPr="00841481">
        <w:rPr>
          <w:noProof/>
          <w:rtl/>
        </w:rPr>
        <w:tab/>
        <w:t>145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34</w:t>
      </w:r>
      <w:r>
        <w:rPr>
          <w:noProof/>
          <w:rtl/>
        </w:rPr>
        <w:t xml:space="preserve"> ـ </w:t>
      </w:r>
      <w:r w:rsidRPr="00841481">
        <w:rPr>
          <w:noProof/>
          <w:rtl/>
        </w:rPr>
        <w:t>45</w:t>
      </w:r>
      <w:r w:rsidRPr="00841481">
        <w:rPr>
          <w:noProof/>
          <w:rtl/>
        </w:rPr>
        <w:tab/>
        <w:t>149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46</w:t>
      </w:r>
      <w:r>
        <w:rPr>
          <w:noProof/>
          <w:rtl/>
        </w:rPr>
        <w:t xml:space="preserve"> ـ </w:t>
      </w:r>
      <w:r w:rsidRPr="00841481">
        <w:rPr>
          <w:noProof/>
          <w:rtl/>
        </w:rPr>
        <w:t>50</w:t>
      </w:r>
      <w:r w:rsidRPr="00841481">
        <w:rPr>
          <w:noProof/>
          <w:rtl/>
        </w:rPr>
        <w:tab/>
        <w:t>154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51</w:t>
      </w:r>
      <w:r>
        <w:rPr>
          <w:noProof/>
          <w:rtl/>
        </w:rPr>
        <w:t xml:space="preserve"> ـ </w:t>
      </w:r>
      <w:r w:rsidRPr="00841481">
        <w:rPr>
          <w:noProof/>
          <w:rtl/>
        </w:rPr>
        <w:t>52</w:t>
      </w:r>
      <w:r w:rsidRPr="00841481">
        <w:rPr>
          <w:noProof/>
          <w:rtl/>
        </w:rPr>
        <w:tab/>
        <w:t>155</w:t>
      </w:r>
    </w:p>
    <w:p w:rsidR="00576D21" w:rsidRDefault="00576D21" w:rsidP="00AD405A">
      <w:pPr>
        <w:pStyle w:val="libNormal"/>
        <w:rPr>
          <w:noProof/>
          <w:rtl/>
        </w:rPr>
      </w:pPr>
      <w:r w:rsidRPr="00841481">
        <w:rPr>
          <w:noProof/>
          <w:rtl/>
        </w:rPr>
        <w:t xml:space="preserve">سورة الحاقة </w:t>
      </w:r>
      <w:r>
        <w:rPr>
          <w:noProof/>
          <w:rtl/>
        </w:rPr>
        <w:t>(</w:t>
      </w:r>
      <w:r w:rsidRPr="00841481">
        <w:rPr>
          <w:noProof/>
          <w:rtl/>
        </w:rPr>
        <w:t>69</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10</w:t>
      </w:r>
      <w:r w:rsidRPr="00841481">
        <w:rPr>
          <w:noProof/>
          <w:rtl/>
        </w:rPr>
        <w:tab/>
        <w:t>157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11</w:t>
      </w:r>
      <w:r>
        <w:rPr>
          <w:noProof/>
          <w:rtl/>
        </w:rPr>
        <w:t xml:space="preserve"> ـ </w:t>
      </w:r>
      <w:r w:rsidRPr="00841481">
        <w:rPr>
          <w:noProof/>
          <w:rtl/>
        </w:rPr>
        <w:t>12</w:t>
      </w:r>
      <w:r w:rsidRPr="00841481">
        <w:rPr>
          <w:noProof/>
          <w:rtl/>
        </w:rPr>
        <w:tab/>
        <w:t>161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13</w:t>
      </w:r>
      <w:r>
        <w:rPr>
          <w:noProof/>
          <w:rtl/>
        </w:rPr>
        <w:t xml:space="preserve"> ـ </w:t>
      </w:r>
      <w:r w:rsidRPr="00841481">
        <w:rPr>
          <w:noProof/>
          <w:rtl/>
        </w:rPr>
        <w:t>18</w:t>
      </w:r>
      <w:r w:rsidRPr="00841481">
        <w:rPr>
          <w:noProof/>
          <w:rtl/>
        </w:rPr>
        <w:tab/>
        <w:t>162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19</w:t>
      </w:r>
      <w:r>
        <w:rPr>
          <w:noProof/>
          <w:rtl/>
        </w:rPr>
        <w:t xml:space="preserve"> ـ </w:t>
      </w:r>
      <w:r w:rsidRPr="00841481">
        <w:rPr>
          <w:noProof/>
          <w:rtl/>
        </w:rPr>
        <w:t>37</w:t>
      </w:r>
      <w:r w:rsidRPr="00841481">
        <w:rPr>
          <w:noProof/>
          <w:rtl/>
        </w:rPr>
        <w:tab/>
        <w:t>166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38</w:t>
      </w:r>
      <w:r>
        <w:rPr>
          <w:noProof/>
          <w:rtl/>
        </w:rPr>
        <w:t xml:space="preserve"> ـ </w:t>
      </w:r>
      <w:r w:rsidRPr="00841481">
        <w:rPr>
          <w:noProof/>
          <w:rtl/>
        </w:rPr>
        <w:t>52</w:t>
      </w:r>
      <w:r w:rsidRPr="00841481">
        <w:rPr>
          <w:noProof/>
          <w:rtl/>
        </w:rPr>
        <w:tab/>
        <w:t>171</w:t>
      </w:r>
    </w:p>
    <w:p w:rsidR="00576D21" w:rsidRDefault="00576D21" w:rsidP="00AD405A">
      <w:pPr>
        <w:pStyle w:val="libNormal"/>
        <w:rPr>
          <w:noProof/>
          <w:rtl/>
        </w:rPr>
      </w:pPr>
      <w:r w:rsidRPr="00841481">
        <w:rPr>
          <w:noProof/>
          <w:rtl/>
        </w:rPr>
        <w:t xml:space="preserve">سورة المعارج </w:t>
      </w:r>
      <w:r>
        <w:rPr>
          <w:noProof/>
          <w:rtl/>
        </w:rPr>
        <w:t>(</w:t>
      </w:r>
      <w:r w:rsidRPr="00841481">
        <w:rPr>
          <w:noProof/>
          <w:rtl/>
        </w:rPr>
        <w:t>70</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18</w:t>
      </w:r>
      <w:r w:rsidRPr="00841481">
        <w:rPr>
          <w:noProof/>
          <w:rtl/>
        </w:rPr>
        <w:tab/>
        <w:t>176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19</w:t>
      </w:r>
      <w:r>
        <w:rPr>
          <w:noProof/>
          <w:rtl/>
        </w:rPr>
        <w:t xml:space="preserve"> ـ </w:t>
      </w:r>
      <w:r w:rsidRPr="00841481">
        <w:rPr>
          <w:noProof/>
          <w:rtl/>
        </w:rPr>
        <w:t>35</w:t>
      </w:r>
      <w:r w:rsidRPr="00841481">
        <w:rPr>
          <w:noProof/>
          <w:rtl/>
        </w:rPr>
        <w:tab/>
        <w:t>183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36</w:t>
      </w:r>
      <w:r>
        <w:rPr>
          <w:noProof/>
          <w:rtl/>
        </w:rPr>
        <w:t xml:space="preserve"> ـ </w:t>
      </w:r>
      <w:r w:rsidRPr="00841481">
        <w:rPr>
          <w:noProof/>
          <w:rtl/>
        </w:rPr>
        <w:t>44</w:t>
      </w:r>
      <w:r w:rsidRPr="00841481">
        <w:rPr>
          <w:noProof/>
          <w:rtl/>
        </w:rPr>
        <w:tab/>
        <w:t>186</w:t>
      </w:r>
    </w:p>
    <w:p w:rsidR="00576D21" w:rsidRDefault="00576D21" w:rsidP="00AD405A">
      <w:pPr>
        <w:pStyle w:val="libNormal"/>
        <w:rPr>
          <w:noProof/>
          <w:rtl/>
        </w:rPr>
      </w:pPr>
      <w:r w:rsidRPr="00841481">
        <w:rPr>
          <w:noProof/>
          <w:rtl/>
        </w:rPr>
        <w:t xml:space="preserve">سورة نوح </w:t>
      </w:r>
      <w:r>
        <w:rPr>
          <w:noProof/>
          <w:rtl/>
        </w:rPr>
        <w:t>(</w:t>
      </w:r>
      <w:r w:rsidRPr="00841481">
        <w:rPr>
          <w:noProof/>
          <w:rtl/>
        </w:rPr>
        <w:t>71</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14</w:t>
      </w:r>
      <w:r w:rsidRPr="00841481">
        <w:rPr>
          <w:noProof/>
          <w:rtl/>
        </w:rPr>
        <w:tab/>
        <w:t>190</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15</w:t>
      </w:r>
      <w:r>
        <w:rPr>
          <w:noProof/>
          <w:rtl/>
        </w:rPr>
        <w:t xml:space="preserve"> ـ </w:t>
      </w:r>
      <w:r w:rsidRPr="00841481">
        <w:rPr>
          <w:noProof/>
          <w:rtl/>
        </w:rPr>
        <w:t>20</w:t>
      </w:r>
      <w:r w:rsidRPr="00841481">
        <w:rPr>
          <w:noProof/>
          <w:rtl/>
        </w:rPr>
        <w:tab/>
        <w:t>195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21</w:t>
      </w:r>
      <w:r>
        <w:rPr>
          <w:noProof/>
          <w:rtl/>
        </w:rPr>
        <w:t xml:space="preserve"> ـ </w:t>
      </w:r>
      <w:r w:rsidRPr="00841481">
        <w:rPr>
          <w:noProof/>
          <w:rtl/>
        </w:rPr>
        <w:t>28</w:t>
      </w:r>
      <w:r w:rsidRPr="00841481">
        <w:rPr>
          <w:noProof/>
          <w:rtl/>
        </w:rPr>
        <w:tab/>
        <w:t>197</w:t>
      </w:r>
    </w:p>
    <w:p w:rsidR="00576D21" w:rsidRDefault="00576D21" w:rsidP="00AD405A">
      <w:pPr>
        <w:pStyle w:val="libNormal"/>
        <w:rPr>
          <w:noProof/>
          <w:rtl/>
        </w:rPr>
      </w:pPr>
      <w:r w:rsidRPr="00841481">
        <w:rPr>
          <w:noProof/>
          <w:rtl/>
        </w:rPr>
        <w:t xml:space="preserve">سورة الجن </w:t>
      </w:r>
      <w:r>
        <w:rPr>
          <w:noProof/>
          <w:rtl/>
        </w:rPr>
        <w:t>(</w:t>
      </w:r>
      <w:r w:rsidRPr="00841481">
        <w:rPr>
          <w:noProof/>
          <w:rtl/>
        </w:rPr>
        <w:t>72</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17</w:t>
      </w:r>
      <w:r w:rsidRPr="00841481">
        <w:rPr>
          <w:noProof/>
          <w:rtl/>
        </w:rPr>
        <w:tab/>
        <w:t>204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18</w:t>
      </w:r>
      <w:r>
        <w:rPr>
          <w:noProof/>
          <w:rtl/>
        </w:rPr>
        <w:t xml:space="preserve"> ـ </w:t>
      </w:r>
      <w:r w:rsidRPr="00841481">
        <w:rPr>
          <w:noProof/>
          <w:rtl/>
        </w:rPr>
        <w:t>28</w:t>
      </w:r>
      <w:r w:rsidRPr="00841481">
        <w:rPr>
          <w:noProof/>
          <w:rtl/>
        </w:rPr>
        <w:tab/>
        <w:t>213</w:t>
      </w:r>
    </w:p>
    <w:p w:rsidR="00576D21" w:rsidRDefault="00576D21" w:rsidP="00AD405A">
      <w:pPr>
        <w:pStyle w:val="libNormal"/>
        <w:rPr>
          <w:noProof/>
          <w:rtl/>
        </w:rPr>
      </w:pPr>
      <w:r>
        <w:rPr>
          <w:noProof/>
          <w:rtl/>
        </w:rPr>
        <w:br w:type="page"/>
      </w:r>
      <w:r w:rsidRPr="00841481">
        <w:rPr>
          <w:noProof/>
          <w:rtl/>
        </w:rPr>
        <w:lastRenderedPageBreak/>
        <w:t xml:space="preserve">سورة المزمل </w:t>
      </w:r>
      <w:r>
        <w:rPr>
          <w:noProof/>
          <w:rtl/>
        </w:rPr>
        <w:t>(</w:t>
      </w:r>
      <w:r w:rsidRPr="00841481">
        <w:rPr>
          <w:noProof/>
          <w:rtl/>
        </w:rPr>
        <w:t>73</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14</w:t>
      </w:r>
      <w:r w:rsidRPr="00841481">
        <w:rPr>
          <w:noProof/>
          <w:rtl/>
        </w:rPr>
        <w:tab/>
        <w:t>220</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15</w:t>
      </w:r>
      <w:r>
        <w:rPr>
          <w:noProof/>
          <w:rtl/>
        </w:rPr>
        <w:t xml:space="preserve"> ـ </w:t>
      </w:r>
      <w:r w:rsidRPr="00841481">
        <w:rPr>
          <w:noProof/>
          <w:rtl/>
        </w:rPr>
        <w:t>19</w:t>
      </w:r>
      <w:r w:rsidRPr="00841481">
        <w:rPr>
          <w:noProof/>
          <w:rtl/>
        </w:rPr>
        <w:tab/>
        <w:t>227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20</w:t>
      </w:r>
      <w:r w:rsidRPr="00841481">
        <w:rPr>
          <w:noProof/>
          <w:rtl/>
        </w:rPr>
        <w:tab/>
        <w:t>229</w:t>
      </w:r>
    </w:p>
    <w:p w:rsidR="00576D21" w:rsidRDefault="00576D21" w:rsidP="00AD405A">
      <w:pPr>
        <w:pStyle w:val="libNormal"/>
        <w:rPr>
          <w:noProof/>
          <w:rtl/>
        </w:rPr>
      </w:pPr>
      <w:r w:rsidRPr="00841481">
        <w:rPr>
          <w:noProof/>
          <w:rtl/>
        </w:rPr>
        <w:t xml:space="preserve">سورة المدثر </w:t>
      </w:r>
      <w:r>
        <w:rPr>
          <w:noProof/>
          <w:rtl/>
        </w:rPr>
        <w:t>(</w:t>
      </w:r>
      <w:r w:rsidRPr="00841481">
        <w:rPr>
          <w:noProof/>
          <w:rtl/>
        </w:rPr>
        <w:t>74</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10</w:t>
      </w:r>
      <w:r w:rsidRPr="00841481">
        <w:rPr>
          <w:noProof/>
          <w:rtl/>
        </w:rPr>
        <w:tab/>
        <w:t>232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11</w:t>
      </w:r>
      <w:r>
        <w:rPr>
          <w:noProof/>
          <w:rtl/>
        </w:rPr>
        <w:t xml:space="preserve"> ـ </w:t>
      </w:r>
      <w:r w:rsidRPr="00841481">
        <w:rPr>
          <w:noProof/>
          <w:rtl/>
        </w:rPr>
        <w:t>30</w:t>
      </w:r>
      <w:r w:rsidRPr="00841481">
        <w:rPr>
          <w:noProof/>
          <w:rtl/>
        </w:rPr>
        <w:tab/>
        <w:t>238</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31</w:t>
      </w:r>
      <w:r>
        <w:rPr>
          <w:noProof/>
          <w:rtl/>
        </w:rPr>
        <w:t xml:space="preserve"> ـ </w:t>
      </w:r>
      <w:r w:rsidRPr="00841481">
        <w:rPr>
          <w:noProof/>
          <w:rtl/>
        </w:rPr>
        <w:t>37</w:t>
      </w:r>
      <w:r w:rsidRPr="00841481">
        <w:rPr>
          <w:noProof/>
          <w:rtl/>
        </w:rPr>
        <w:tab/>
        <w:t>243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38</w:t>
      </w:r>
      <w:r>
        <w:rPr>
          <w:noProof/>
          <w:rtl/>
        </w:rPr>
        <w:t xml:space="preserve"> ـ </w:t>
      </w:r>
      <w:r w:rsidRPr="00841481">
        <w:rPr>
          <w:noProof/>
          <w:rtl/>
        </w:rPr>
        <w:t>56</w:t>
      </w:r>
      <w:r w:rsidRPr="00841481">
        <w:rPr>
          <w:noProof/>
          <w:rtl/>
        </w:rPr>
        <w:tab/>
        <w:t>248</w:t>
      </w:r>
    </w:p>
    <w:p w:rsidR="00576D21" w:rsidRDefault="00576D21" w:rsidP="00AD405A">
      <w:pPr>
        <w:pStyle w:val="libNormal"/>
        <w:rPr>
          <w:noProof/>
          <w:rtl/>
        </w:rPr>
      </w:pPr>
      <w:r w:rsidRPr="00841481">
        <w:rPr>
          <w:noProof/>
          <w:rtl/>
        </w:rPr>
        <w:t xml:space="preserve">سورة القيامة </w:t>
      </w:r>
      <w:r>
        <w:rPr>
          <w:noProof/>
          <w:rtl/>
        </w:rPr>
        <w:t>(</w:t>
      </w:r>
      <w:r w:rsidRPr="00841481">
        <w:rPr>
          <w:noProof/>
          <w:rtl/>
        </w:rPr>
        <w:t>75</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15</w:t>
      </w:r>
      <w:r w:rsidRPr="00841481">
        <w:rPr>
          <w:noProof/>
          <w:rtl/>
        </w:rPr>
        <w:tab/>
        <w:t>254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16</w:t>
      </w:r>
      <w:r>
        <w:rPr>
          <w:noProof/>
          <w:rtl/>
        </w:rPr>
        <w:t xml:space="preserve"> ـ </w:t>
      </w:r>
      <w:r w:rsidRPr="00841481">
        <w:rPr>
          <w:noProof/>
          <w:rtl/>
        </w:rPr>
        <w:t>21</w:t>
      </w:r>
      <w:r w:rsidRPr="00841481">
        <w:rPr>
          <w:noProof/>
          <w:rtl/>
        </w:rPr>
        <w:tab/>
        <w:t>259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22</w:t>
      </w:r>
      <w:r>
        <w:rPr>
          <w:noProof/>
          <w:rtl/>
        </w:rPr>
        <w:t xml:space="preserve"> ـ </w:t>
      </w:r>
      <w:r w:rsidRPr="00841481">
        <w:rPr>
          <w:noProof/>
          <w:rtl/>
        </w:rPr>
        <w:t>40</w:t>
      </w:r>
      <w:r w:rsidRPr="00841481">
        <w:rPr>
          <w:noProof/>
          <w:rtl/>
        </w:rPr>
        <w:tab/>
        <w:t>261</w:t>
      </w:r>
    </w:p>
    <w:p w:rsidR="00576D21" w:rsidRDefault="00576D21" w:rsidP="00AD405A">
      <w:pPr>
        <w:pStyle w:val="libNormal"/>
        <w:rPr>
          <w:noProof/>
          <w:rtl/>
        </w:rPr>
      </w:pPr>
      <w:r w:rsidRPr="00841481">
        <w:rPr>
          <w:noProof/>
          <w:rtl/>
        </w:rPr>
        <w:t xml:space="preserve">سورة الإنسان </w:t>
      </w:r>
      <w:r>
        <w:rPr>
          <w:noProof/>
          <w:rtl/>
        </w:rPr>
        <w:t>(</w:t>
      </w:r>
      <w:r w:rsidRPr="00841481">
        <w:rPr>
          <w:noProof/>
          <w:rtl/>
        </w:rPr>
        <w:t>76</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268</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w:t>
      </w:r>
      <w:r>
        <w:rPr>
          <w:noProof/>
          <w:rtl/>
        </w:rPr>
        <w:t xml:space="preserve"> ـ </w:t>
      </w:r>
      <w:r w:rsidRPr="00841481">
        <w:rPr>
          <w:noProof/>
          <w:rtl/>
        </w:rPr>
        <w:t>22</w:t>
      </w:r>
      <w:r w:rsidRPr="00841481">
        <w:rPr>
          <w:noProof/>
          <w:rtl/>
        </w:rPr>
        <w:tab/>
        <w:t>273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23</w:t>
      </w:r>
      <w:r>
        <w:rPr>
          <w:noProof/>
          <w:rtl/>
        </w:rPr>
        <w:t xml:space="preserve"> ـ </w:t>
      </w:r>
      <w:r w:rsidRPr="00841481">
        <w:rPr>
          <w:noProof/>
          <w:rtl/>
        </w:rPr>
        <w:t>31</w:t>
      </w:r>
      <w:r w:rsidRPr="00841481">
        <w:rPr>
          <w:noProof/>
          <w:rtl/>
        </w:rPr>
        <w:tab/>
        <w:t>286</w:t>
      </w:r>
    </w:p>
    <w:p w:rsidR="00576D21" w:rsidRDefault="00576D21" w:rsidP="00AD405A">
      <w:pPr>
        <w:pStyle w:val="libNormal"/>
        <w:rPr>
          <w:noProof/>
          <w:rtl/>
        </w:rPr>
      </w:pPr>
      <w:r w:rsidRPr="00841481">
        <w:rPr>
          <w:noProof/>
          <w:rtl/>
        </w:rPr>
        <w:t xml:space="preserve">سورة المرسلات </w:t>
      </w:r>
      <w:r>
        <w:rPr>
          <w:noProof/>
          <w:rtl/>
        </w:rPr>
        <w:t>(</w:t>
      </w:r>
      <w:r w:rsidRPr="00841481">
        <w:rPr>
          <w:noProof/>
          <w:rtl/>
        </w:rPr>
        <w:t>77</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15</w:t>
      </w:r>
      <w:r w:rsidRPr="00841481">
        <w:rPr>
          <w:noProof/>
          <w:rtl/>
        </w:rPr>
        <w:tab/>
        <w:t>291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16</w:t>
      </w:r>
      <w:r>
        <w:rPr>
          <w:noProof/>
          <w:rtl/>
        </w:rPr>
        <w:t xml:space="preserve"> ـ </w:t>
      </w:r>
      <w:r w:rsidRPr="00841481">
        <w:rPr>
          <w:noProof/>
          <w:rtl/>
        </w:rPr>
        <w:t>40</w:t>
      </w:r>
      <w:r w:rsidRPr="00841481">
        <w:rPr>
          <w:noProof/>
          <w:rtl/>
        </w:rPr>
        <w:tab/>
        <w:t>295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41</w:t>
      </w:r>
      <w:r>
        <w:rPr>
          <w:noProof/>
          <w:rtl/>
        </w:rPr>
        <w:t xml:space="preserve"> ـ </w:t>
      </w:r>
      <w:r w:rsidRPr="00841481">
        <w:rPr>
          <w:noProof/>
          <w:rtl/>
        </w:rPr>
        <w:t>45</w:t>
      </w:r>
      <w:r w:rsidRPr="00841481">
        <w:rPr>
          <w:noProof/>
          <w:rtl/>
        </w:rPr>
        <w:tab/>
        <w:t>299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46</w:t>
      </w:r>
      <w:r>
        <w:rPr>
          <w:noProof/>
          <w:rtl/>
        </w:rPr>
        <w:t xml:space="preserve"> ـ </w:t>
      </w:r>
      <w:r w:rsidRPr="00841481">
        <w:rPr>
          <w:noProof/>
          <w:rtl/>
        </w:rPr>
        <w:t>50</w:t>
      </w:r>
      <w:r w:rsidRPr="00841481">
        <w:rPr>
          <w:noProof/>
          <w:rtl/>
        </w:rPr>
        <w:tab/>
        <w:t>300</w:t>
      </w:r>
    </w:p>
    <w:p w:rsidR="00576D21" w:rsidRDefault="00576D21" w:rsidP="00AD405A">
      <w:pPr>
        <w:pStyle w:val="libNormal"/>
        <w:rPr>
          <w:noProof/>
          <w:rtl/>
        </w:rPr>
      </w:pPr>
      <w:r w:rsidRPr="00841481">
        <w:rPr>
          <w:noProof/>
          <w:rtl/>
        </w:rPr>
        <w:t xml:space="preserve">سورة النبأ </w:t>
      </w:r>
      <w:r>
        <w:rPr>
          <w:noProof/>
          <w:rtl/>
        </w:rPr>
        <w:t>(</w:t>
      </w:r>
      <w:r w:rsidRPr="00841481">
        <w:rPr>
          <w:noProof/>
          <w:rtl/>
        </w:rPr>
        <w:t>78</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16</w:t>
      </w:r>
      <w:r w:rsidRPr="00841481">
        <w:rPr>
          <w:noProof/>
          <w:rtl/>
        </w:rPr>
        <w:tab/>
        <w:t>302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17</w:t>
      </w:r>
      <w:r>
        <w:rPr>
          <w:noProof/>
          <w:rtl/>
        </w:rPr>
        <w:t xml:space="preserve"> ـ </w:t>
      </w:r>
      <w:r w:rsidRPr="00841481">
        <w:rPr>
          <w:noProof/>
          <w:rtl/>
        </w:rPr>
        <w:t>30</w:t>
      </w:r>
      <w:r w:rsidRPr="00841481">
        <w:rPr>
          <w:noProof/>
          <w:rtl/>
        </w:rPr>
        <w:tab/>
        <w:t>306</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31</w:t>
      </w:r>
      <w:r>
        <w:rPr>
          <w:noProof/>
          <w:rtl/>
        </w:rPr>
        <w:t xml:space="preserve"> ـ </w:t>
      </w:r>
      <w:r w:rsidRPr="00841481">
        <w:rPr>
          <w:noProof/>
          <w:rtl/>
        </w:rPr>
        <w:t>40</w:t>
      </w:r>
      <w:r w:rsidRPr="00841481">
        <w:rPr>
          <w:noProof/>
          <w:rtl/>
        </w:rPr>
        <w:tab/>
        <w:t>310</w:t>
      </w:r>
    </w:p>
    <w:p w:rsidR="00576D21" w:rsidRDefault="00576D21" w:rsidP="00AD405A">
      <w:pPr>
        <w:pStyle w:val="libNormal"/>
        <w:rPr>
          <w:noProof/>
          <w:rtl/>
        </w:rPr>
      </w:pPr>
      <w:r>
        <w:rPr>
          <w:noProof/>
          <w:rtl/>
        </w:rPr>
        <w:br w:type="page"/>
      </w:r>
      <w:r w:rsidRPr="00841481">
        <w:rPr>
          <w:noProof/>
          <w:rtl/>
        </w:rPr>
        <w:lastRenderedPageBreak/>
        <w:t xml:space="preserve">سورة النازعات </w:t>
      </w:r>
      <w:r>
        <w:rPr>
          <w:noProof/>
          <w:rtl/>
        </w:rPr>
        <w:t>(</w:t>
      </w:r>
      <w:r w:rsidRPr="00841481">
        <w:rPr>
          <w:noProof/>
          <w:rtl/>
        </w:rPr>
        <w:t>79</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14</w:t>
      </w:r>
      <w:r w:rsidRPr="00841481">
        <w:rPr>
          <w:noProof/>
          <w:rtl/>
        </w:rPr>
        <w:tab/>
        <w:t>317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15</w:t>
      </w:r>
      <w:r>
        <w:rPr>
          <w:noProof/>
          <w:rtl/>
        </w:rPr>
        <w:t xml:space="preserve"> ـ </w:t>
      </w:r>
      <w:r w:rsidRPr="00841481">
        <w:rPr>
          <w:noProof/>
          <w:rtl/>
        </w:rPr>
        <w:t>26</w:t>
      </w:r>
      <w:r w:rsidRPr="00841481">
        <w:rPr>
          <w:noProof/>
          <w:rtl/>
        </w:rPr>
        <w:tab/>
        <w:t>322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27</w:t>
      </w:r>
      <w:r>
        <w:rPr>
          <w:noProof/>
          <w:rtl/>
        </w:rPr>
        <w:t xml:space="preserve"> ـ </w:t>
      </w:r>
      <w:r w:rsidRPr="00841481">
        <w:rPr>
          <w:noProof/>
          <w:rtl/>
        </w:rPr>
        <w:t>33</w:t>
      </w:r>
      <w:r w:rsidRPr="00841481">
        <w:rPr>
          <w:noProof/>
          <w:rtl/>
        </w:rPr>
        <w:tab/>
        <w:t>325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34</w:t>
      </w:r>
      <w:r>
        <w:rPr>
          <w:noProof/>
          <w:rtl/>
        </w:rPr>
        <w:t xml:space="preserve"> ـ </w:t>
      </w:r>
      <w:r w:rsidRPr="00841481">
        <w:rPr>
          <w:noProof/>
          <w:rtl/>
        </w:rPr>
        <w:t>41</w:t>
      </w:r>
      <w:r w:rsidRPr="00841481">
        <w:rPr>
          <w:noProof/>
          <w:rtl/>
        </w:rPr>
        <w:tab/>
        <w:t>327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42</w:t>
      </w:r>
      <w:r>
        <w:rPr>
          <w:noProof/>
          <w:rtl/>
        </w:rPr>
        <w:t xml:space="preserve"> ـ </w:t>
      </w:r>
      <w:r w:rsidRPr="00841481">
        <w:rPr>
          <w:noProof/>
          <w:rtl/>
        </w:rPr>
        <w:t>46</w:t>
      </w:r>
      <w:r w:rsidRPr="00841481">
        <w:rPr>
          <w:noProof/>
          <w:rtl/>
        </w:rPr>
        <w:tab/>
        <w:t>328</w:t>
      </w:r>
    </w:p>
    <w:p w:rsidR="00576D21" w:rsidRDefault="00576D21" w:rsidP="00AD405A">
      <w:pPr>
        <w:pStyle w:val="libNormal"/>
        <w:rPr>
          <w:noProof/>
          <w:rtl/>
        </w:rPr>
      </w:pPr>
      <w:r w:rsidRPr="00841481">
        <w:rPr>
          <w:noProof/>
          <w:rtl/>
        </w:rPr>
        <w:t xml:space="preserve">سورة عبس </w:t>
      </w:r>
      <w:r>
        <w:rPr>
          <w:noProof/>
          <w:rtl/>
        </w:rPr>
        <w:t>(</w:t>
      </w:r>
      <w:r w:rsidRPr="00841481">
        <w:rPr>
          <w:noProof/>
          <w:rtl/>
        </w:rPr>
        <w:t>80</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16</w:t>
      </w:r>
      <w:r w:rsidRPr="00841481">
        <w:rPr>
          <w:noProof/>
          <w:rtl/>
        </w:rPr>
        <w:tab/>
        <w:t>331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17</w:t>
      </w:r>
      <w:r>
        <w:rPr>
          <w:noProof/>
          <w:rtl/>
        </w:rPr>
        <w:t xml:space="preserve"> ـ </w:t>
      </w:r>
      <w:r w:rsidRPr="00841481">
        <w:rPr>
          <w:noProof/>
          <w:rtl/>
        </w:rPr>
        <w:t>23</w:t>
      </w:r>
      <w:r w:rsidRPr="00841481">
        <w:rPr>
          <w:noProof/>
          <w:rtl/>
        </w:rPr>
        <w:tab/>
        <w:t>337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24</w:t>
      </w:r>
      <w:r>
        <w:rPr>
          <w:noProof/>
          <w:rtl/>
        </w:rPr>
        <w:t xml:space="preserve"> ـ </w:t>
      </w:r>
      <w:r w:rsidRPr="00841481">
        <w:rPr>
          <w:noProof/>
          <w:rtl/>
        </w:rPr>
        <w:t>32</w:t>
      </w:r>
      <w:r w:rsidRPr="00841481">
        <w:rPr>
          <w:noProof/>
          <w:rtl/>
        </w:rPr>
        <w:tab/>
        <w:t>338</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33</w:t>
      </w:r>
      <w:r>
        <w:rPr>
          <w:noProof/>
          <w:rtl/>
        </w:rPr>
        <w:t xml:space="preserve"> ـ </w:t>
      </w:r>
      <w:r w:rsidRPr="00841481">
        <w:rPr>
          <w:noProof/>
          <w:rtl/>
        </w:rPr>
        <w:t>42</w:t>
      </w:r>
      <w:r w:rsidRPr="00841481">
        <w:rPr>
          <w:noProof/>
          <w:rtl/>
        </w:rPr>
        <w:tab/>
        <w:t>340</w:t>
      </w:r>
    </w:p>
    <w:p w:rsidR="00576D21" w:rsidRDefault="00576D21" w:rsidP="00AD405A">
      <w:pPr>
        <w:pStyle w:val="libNormal"/>
        <w:rPr>
          <w:noProof/>
          <w:rtl/>
        </w:rPr>
      </w:pPr>
      <w:r w:rsidRPr="00841481">
        <w:rPr>
          <w:noProof/>
          <w:rtl/>
        </w:rPr>
        <w:t xml:space="preserve">سورة التكوير </w:t>
      </w:r>
      <w:r>
        <w:rPr>
          <w:noProof/>
          <w:rtl/>
        </w:rPr>
        <w:t>(</w:t>
      </w:r>
      <w:r w:rsidRPr="00841481">
        <w:rPr>
          <w:noProof/>
          <w:rtl/>
        </w:rPr>
        <w:t>81</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21</w:t>
      </w:r>
      <w:r w:rsidRPr="00841481">
        <w:rPr>
          <w:noProof/>
          <w:rtl/>
        </w:rPr>
        <w:tab/>
        <w:t>344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22</w:t>
      </w:r>
      <w:r>
        <w:rPr>
          <w:noProof/>
          <w:rtl/>
        </w:rPr>
        <w:t xml:space="preserve"> ـ </w:t>
      </w:r>
      <w:r w:rsidRPr="00841481">
        <w:rPr>
          <w:noProof/>
          <w:rtl/>
        </w:rPr>
        <w:t>29</w:t>
      </w:r>
      <w:r w:rsidRPr="00841481">
        <w:rPr>
          <w:noProof/>
          <w:rtl/>
        </w:rPr>
        <w:tab/>
        <w:t>350</w:t>
      </w:r>
    </w:p>
    <w:p w:rsidR="00576D21" w:rsidRDefault="00576D21" w:rsidP="00AD405A">
      <w:pPr>
        <w:pStyle w:val="libNormal"/>
        <w:rPr>
          <w:noProof/>
          <w:rtl/>
        </w:rPr>
      </w:pPr>
      <w:r w:rsidRPr="00841481">
        <w:rPr>
          <w:noProof/>
          <w:rtl/>
        </w:rPr>
        <w:t xml:space="preserve">سورة انفطرت </w:t>
      </w:r>
      <w:r>
        <w:rPr>
          <w:noProof/>
          <w:rtl/>
        </w:rPr>
        <w:t>(</w:t>
      </w:r>
      <w:r w:rsidRPr="00841481">
        <w:rPr>
          <w:noProof/>
          <w:rtl/>
        </w:rPr>
        <w:t>82</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19</w:t>
      </w:r>
      <w:r w:rsidRPr="00841481">
        <w:rPr>
          <w:noProof/>
          <w:rtl/>
        </w:rPr>
        <w:tab/>
        <w:t>354</w:t>
      </w:r>
    </w:p>
    <w:p w:rsidR="00576D21" w:rsidRDefault="00576D21" w:rsidP="00AD405A">
      <w:pPr>
        <w:pStyle w:val="libNormal"/>
        <w:rPr>
          <w:noProof/>
          <w:rtl/>
        </w:rPr>
      </w:pPr>
      <w:r w:rsidRPr="00841481">
        <w:rPr>
          <w:noProof/>
          <w:rtl/>
        </w:rPr>
        <w:t xml:space="preserve">سورة المطففين </w:t>
      </w:r>
      <w:r>
        <w:rPr>
          <w:noProof/>
          <w:rtl/>
        </w:rPr>
        <w:t>(</w:t>
      </w:r>
      <w:r w:rsidRPr="00841481">
        <w:rPr>
          <w:noProof/>
          <w:rtl/>
        </w:rPr>
        <w:t>83</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6</w:t>
      </w:r>
      <w:r w:rsidRPr="00841481">
        <w:rPr>
          <w:noProof/>
          <w:rtl/>
        </w:rPr>
        <w:tab/>
        <w:t>361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7</w:t>
      </w:r>
      <w:r>
        <w:rPr>
          <w:noProof/>
          <w:rtl/>
        </w:rPr>
        <w:t xml:space="preserve"> ـ </w:t>
      </w:r>
      <w:r w:rsidRPr="00841481">
        <w:rPr>
          <w:noProof/>
          <w:rtl/>
        </w:rPr>
        <w:t>17</w:t>
      </w:r>
      <w:r w:rsidRPr="00841481">
        <w:rPr>
          <w:noProof/>
          <w:rtl/>
        </w:rPr>
        <w:tab/>
        <w:t>365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18</w:t>
      </w:r>
      <w:r>
        <w:rPr>
          <w:noProof/>
          <w:rtl/>
        </w:rPr>
        <w:t xml:space="preserve"> ـ </w:t>
      </w:r>
      <w:r w:rsidRPr="00841481">
        <w:rPr>
          <w:noProof/>
          <w:rtl/>
        </w:rPr>
        <w:t>28</w:t>
      </w:r>
      <w:r w:rsidRPr="00841481">
        <w:rPr>
          <w:noProof/>
          <w:rtl/>
        </w:rPr>
        <w:tab/>
        <w:t>368</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29</w:t>
      </w:r>
      <w:r>
        <w:rPr>
          <w:noProof/>
          <w:rtl/>
        </w:rPr>
        <w:t xml:space="preserve"> ـ </w:t>
      </w:r>
      <w:r w:rsidRPr="00841481">
        <w:rPr>
          <w:noProof/>
          <w:rtl/>
        </w:rPr>
        <w:t>36</w:t>
      </w:r>
      <w:r w:rsidRPr="00841481">
        <w:rPr>
          <w:noProof/>
          <w:rtl/>
        </w:rPr>
        <w:tab/>
        <w:t>371</w:t>
      </w:r>
    </w:p>
    <w:p w:rsidR="00576D21" w:rsidRDefault="00576D21" w:rsidP="00AD405A">
      <w:pPr>
        <w:pStyle w:val="libNormal"/>
        <w:rPr>
          <w:noProof/>
          <w:rtl/>
        </w:rPr>
      </w:pPr>
      <w:r w:rsidRPr="00841481">
        <w:rPr>
          <w:noProof/>
          <w:rtl/>
        </w:rPr>
        <w:t xml:space="preserve">سورة انشقت </w:t>
      </w:r>
      <w:r>
        <w:rPr>
          <w:noProof/>
          <w:rtl/>
        </w:rPr>
        <w:t>(</w:t>
      </w:r>
      <w:r w:rsidRPr="00841481">
        <w:rPr>
          <w:noProof/>
          <w:rtl/>
        </w:rPr>
        <w:t>84</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15</w:t>
      </w:r>
      <w:r w:rsidRPr="00841481">
        <w:rPr>
          <w:noProof/>
          <w:rtl/>
        </w:rPr>
        <w:tab/>
        <w:t>373</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16</w:t>
      </w:r>
      <w:r>
        <w:rPr>
          <w:noProof/>
          <w:rtl/>
        </w:rPr>
        <w:t xml:space="preserve"> ـ </w:t>
      </w:r>
      <w:r w:rsidRPr="00841481">
        <w:rPr>
          <w:noProof/>
          <w:rtl/>
        </w:rPr>
        <w:t>25</w:t>
      </w:r>
      <w:r w:rsidRPr="00841481">
        <w:rPr>
          <w:noProof/>
          <w:rtl/>
        </w:rPr>
        <w:tab/>
        <w:t>377</w:t>
      </w:r>
    </w:p>
    <w:p w:rsidR="00576D21" w:rsidRDefault="00576D21" w:rsidP="00AD405A">
      <w:pPr>
        <w:pStyle w:val="libNormal"/>
        <w:rPr>
          <w:noProof/>
          <w:rtl/>
        </w:rPr>
      </w:pPr>
      <w:r w:rsidRPr="00841481">
        <w:rPr>
          <w:noProof/>
          <w:rtl/>
        </w:rPr>
        <w:t xml:space="preserve">سورة البروج </w:t>
      </w:r>
      <w:r>
        <w:rPr>
          <w:noProof/>
          <w:rtl/>
        </w:rPr>
        <w:t>(</w:t>
      </w:r>
      <w:r w:rsidRPr="00841481">
        <w:rPr>
          <w:noProof/>
          <w:rtl/>
        </w:rPr>
        <w:t>85</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9</w:t>
      </w:r>
      <w:r w:rsidRPr="00841481">
        <w:rPr>
          <w:noProof/>
          <w:rtl/>
        </w:rPr>
        <w:tab/>
        <w:t>381</w:t>
      </w:r>
    </w:p>
    <w:p w:rsidR="00576D21" w:rsidRPr="00841481" w:rsidRDefault="00576D21" w:rsidP="00AD405A">
      <w:pPr>
        <w:pStyle w:val="libNormal"/>
        <w:rPr>
          <w:noProof/>
        </w:rPr>
      </w:pPr>
      <w:r>
        <w:rPr>
          <w:noProof/>
          <w:rtl/>
        </w:rPr>
        <w:br w:type="page"/>
      </w:r>
      <w:r w:rsidRPr="00841481">
        <w:rPr>
          <w:noProof/>
          <w:rtl/>
        </w:rPr>
        <w:lastRenderedPageBreak/>
        <w:t>الآية</w:t>
      </w:r>
      <w:r>
        <w:rPr>
          <w:noProof/>
          <w:rtl/>
        </w:rPr>
        <w:t xml:space="preserve">: </w:t>
      </w:r>
      <w:r w:rsidRPr="00841481">
        <w:rPr>
          <w:noProof/>
          <w:rtl/>
        </w:rPr>
        <w:t>10</w:t>
      </w:r>
      <w:r>
        <w:rPr>
          <w:noProof/>
          <w:rtl/>
        </w:rPr>
        <w:t xml:space="preserve"> ـ </w:t>
      </w:r>
      <w:r w:rsidRPr="00841481">
        <w:rPr>
          <w:noProof/>
          <w:rtl/>
        </w:rPr>
        <w:t>16</w:t>
      </w:r>
      <w:r w:rsidRPr="00841481">
        <w:rPr>
          <w:noProof/>
          <w:rtl/>
        </w:rPr>
        <w:tab/>
        <w:t>391</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17</w:t>
      </w:r>
      <w:r>
        <w:rPr>
          <w:noProof/>
          <w:rtl/>
        </w:rPr>
        <w:t xml:space="preserve"> ـ </w:t>
      </w:r>
      <w:r w:rsidRPr="00841481">
        <w:rPr>
          <w:noProof/>
          <w:rtl/>
        </w:rPr>
        <w:t>22</w:t>
      </w:r>
      <w:r w:rsidRPr="00841481">
        <w:rPr>
          <w:noProof/>
          <w:rtl/>
        </w:rPr>
        <w:tab/>
        <w:t>392</w:t>
      </w:r>
    </w:p>
    <w:p w:rsidR="00576D21" w:rsidRDefault="00576D21" w:rsidP="00AD405A">
      <w:pPr>
        <w:pStyle w:val="libNormal"/>
        <w:rPr>
          <w:noProof/>
          <w:rtl/>
        </w:rPr>
      </w:pPr>
      <w:r w:rsidRPr="00841481">
        <w:rPr>
          <w:noProof/>
          <w:rtl/>
        </w:rPr>
        <w:t xml:space="preserve">سورة الطارق </w:t>
      </w:r>
      <w:r>
        <w:rPr>
          <w:noProof/>
          <w:rtl/>
        </w:rPr>
        <w:t>(</w:t>
      </w:r>
      <w:r w:rsidRPr="00841481">
        <w:rPr>
          <w:noProof/>
          <w:rtl/>
        </w:rPr>
        <w:t>86</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10</w:t>
      </w:r>
      <w:r w:rsidRPr="00841481">
        <w:rPr>
          <w:noProof/>
          <w:rtl/>
        </w:rPr>
        <w:tab/>
        <w:t>395</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11</w:t>
      </w:r>
      <w:r>
        <w:rPr>
          <w:noProof/>
          <w:rtl/>
        </w:rPr>
        <w:t xml:space="preserve"> ـ </w:t>
      </w:r>
      <w:r w:rsidRPr="00841481">
        <w:rPr>
          <w:noProof/>
          <w:rtl/>
        </w:rPr>
        <w:t>17</w:t>
      </w:r>
      <w:r w:rsidRPr="00841481">
        <w:rPr>
          <w:noProof/>
          <w:rtl/>
        </w:rPr>
        <w:tab/>
        <w:t>399</w:t>
      </w:r>
    </w:p>
    <w:p w:rsidR="00576D21" w:rsidRDefault="00576D21" w:rsidP="00AD405A">
      <w:pPr>
        <w:pStyle w:val="libNormal"/>
        <w:rPr>
          <w:noProof/>
          <w:rtl/>
        </w:rPr>
      </w:pPr>
      <w:r w:rsidRPr="00841481">
        <w:rPr>
          <w:noProof/>
          <w:rtl/>
        </w:rPr>
        <w:t xml:space="preserve">سورة الأعلى </w:t>
      </w:r>
      <w:r>
        <w:rPr>
          <w:noProof/>
          <w:rtl/>
        </w:rPr>
        <w:t>(</w:t>
      </w:r>
      <w:r w:rsidRPr="00841481">
        <w:rPr>
          <w:noProof/>
          <w:rtl/>
        </w:rPr>
        <w:t>87</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402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19</w:t>
      </w:r>
      <w:r w:rsidRPr="00841481">
        <w:rPr>
          <w:noProof/>
          <w:rtl/>
        </w:rPr>
        <w:tab/>
        <w:t>404</w:t>
      </w:r>
    </w:p>
    <w:p w:rsidR="00576D21" w:rsidRDefault="00576D21" w:rsidP="00AD405A">
      <w:pPr>
        <w:pStyle w:val="libNormal"/>
        <w:rPr>
          <w:noProof/>
          <w:rtl/>
        </w:rPr>
      </w:pPr>
      <w:r w:rsidRPr="00841481">
        <w:rPr>
          <w:noProof/>
          <w:rtl/>
        </w:rPr>
        <w:t xml:space="preserve">سورة الغاشية </w:t>
      </w:r>
      <w:r>
        <w:rPr>
          <w:noProof/>
          <w:rtl/>
        </w:rPr>
        <w:t>(</w:t>
      </w:r>
      <w:r w:rsidRPr="00841481">
        <w:rPr>
          <w:noProof/>
          <w:rtl/>
        </w:rPr>
        <w:t>88</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7</w:t>
      </w:r>
      <w:r w:rsidRPr="00841481">
        <w:rPr>
          <w:noProof/>
          <w:rtl/>
        </w:rPr>
        <w:tab/>
        <w:t>409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8</w:t>
      </w:r>
      <w:r>
        <w:rPr>
          <w:noProof/>
          <w:rtl/>
        </w:rPr>
        <w:t xml:space="preserve"> ـ </w:t>
      </w:r>
      <w:r w:rsidRPr="00841481">
        <w:rPr>
          <w:noProof/>
          <w:rtl/>
        </w:rPr>
        <w:t>16</w:t>
      </w:r>
      <w:r w:rsidRPr="00841481">
        <w:rPr>
          <w:noProof/>
          <w:rtl/>
        </w:rPr>
        <w:tab/>
        <w:t>412</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17</w:t>
      </w:r>
      <w:r>
        <w:rPr>
          <w:noProof/>
          <w:rtl/>
        </w:rPr>
        <w:t xml:space="preserve"> ـ </w:t>
      </w:r>
      <w:r w:rsidRPr="00841481">
        <w:rPr>
          <w:noProof/>
          <w:rtl/>
        </w:rPr>
        <w:t>26</w:t>
      </w:r>
      <w:r w:rsidRPr="00841481">
        <w:rPr>
          <w:noProof/>
          <w:rtl/>
        </w:rPr>
        <w:tab/>
        <w:t>414</w:t>
      </w:r>
    </w:p>
    <w:p w:rsidR="00576D21" w:rsidRDefault="00576D21" w:rsidP="00AD405A">
      <w:pPr>
        <w:pStyle w:val="libNormal"/>
        <w:rPr>
          <w:noProof/>
          <w:rtl/>
        </w:rPr>
      </w:pPr>
      <w:r w:rsidRPr="00841481">
        <w:rPr>
          <w:noProof/>
          <w:rtl/>
        </w:rPr>
        <w:t xml:space="preserve">سورة الفجر </w:t>
      </w:r>
      <w:r>
        <w:rPr>
          <w:noProof/>
          <w:rtl/>
        </w:rPr>
        <w:t>(</w:t>
      </w:r>
      <w:r w:rsidRPr="00841481">
        <w:rPr>
          <w:noProof/>
          <w:rtl/>
        </w:rPr>
        <w:t>89</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14</w:t>
      </w:r>
      <w:r w:rsidRPr="00841481">
        <w:rPr>
          <w:noProof/>
          <w:rtl/>
        </w:rPr>
        <w:tab/>
        <w:t>417</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15</w:t>
      </w:r>
      <w:r>
        <w:rPr>
          <w:noProof/>
          <w:rtl/>
        </w:rPr>
        <w:t xml:space="preserve"> ـ </w:t>
      </w:r>
      <w:r w:rsidRPr="00841481">
        <w:rPr>
          <w:noProof/>
          <w:rtl/>
        </w:rPr>
        <w:t>26</w:t>
      </w:r>
      <w:r w:rsidRPr="00841481">
        <w:rPr>
          <w:noProof/>
          <w:rtl/>
        </w:rPr>
        <w:tab/>
        <w:t>424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27</w:t>
      </w:r>
      <w:r>
        <w:rPr>
          <w:noProof/>
          <w:rtl/>
        </w:rPr>
        <w:t xml:space="preserve"> ـ </w:t>
      </w:r>
      <w:r w:rsidRPr="00841481">
        <w:rPr>
          <w:noProof/>
          <w:rtl/>
        </w:rPr>
        <w:t>30</w:t>
      </w:r>
      <w:r w:rsidRPr="00841481">
        <w:rPr>
          <w:noProof/>
          <w:rtl/>
        </w:rPr>
        <w:tab/>
        <w:t>428</w:t>
      </w:r>
    </w:p>
    <w:p w:rsidR="00576D21" w:rsidRDefault="00576D21" w:rsidP="00AD405A">
      <w:pPr>
        <w:pStyle w:val="libNormal"/>
        <w:rPr>
          <w:noProof/>
          <w:rtl/>
        </w:rPr>
      </w:pPr>
      <w:r w:rsidRPr="00841481">
        <w:rPr>
          <w:noProof/>
          <w:rtl/>
        </w:rPr>
        <w:t xml:space="preserve">سورة البلد </w:t>
      </w:r>
      <w:r>
        <w:rPr>
          <w:noProof/>
          <w:rtl/>
        </w:rPr>
        <w:t>(</w:t>
      </w:r>
      <w:r w:rsidRPr="00841481">
        <w:rPr>
          <w:noProof/>
          <w:rtl/>
        </w:rPr>
        <w:t>90</w:t>
      </w:r>
      <w:r>
        <w:rPr>
          <w:noProof/>
          <w:rtl/>
        </w:rPr>
        <w:t>)</w:t>
      </w:r>
    </w:p>
    <w:p w:rsidR="00576D21" w:rsidRDefault="00576D21" w:rsidP="00AD405A">
      <w:pPr>
        <w:pStyle w:val="libNormal"/>
        <w:rPr>
          <w:noProof/>
          <w:rtl/>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20</w:t>
      </w:r>
      <w:r>
        <w:rPr>
          <w:noProof/>
          <w:rtl/>
        </w:rPr>
        <w:tab/>
      </w:r>
      <w:r>
        <w:rPr>
          <w:rFonts w:hint="cs"/>
          <w:noProof/>
          <w:rtl/>
        </w:rPr>
        <w:t>432</w:t>
      </w:r>
    </w:p>
    <w:p w:rsidR="00576D21" w:rsidRDefault="00576D21" w:rsidP="00AD405A">
      <w:pPr>
        <w:pStyle w:val="libNormal"/>
        <w:rPr>
          <w:noProof/>
          <w:rtl/>
        </w:rPr>
      </w:pPr>
      <w:r w:rsidRPr="00841481">
        <w:rPr>
          <w:noProof/>
          <w:rtl/>
        </w:rPr>
        <w:t xml:space="preserve">سورة الشمس </w:t>
      </w:r>
      <w:r>
        <w:rPr>
          <w:noProof/>
          <w:rtl/>
        </w:rPr>
        <w:t>(</w:t>
      </w:r>
      <w:r w:rsidRPr="00841481">
        <w:rPr>
          <w:noProof/>
          <w:rtl/>
        </w:rPr>
        <w:t>91</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15</w:t>
      </w:r>
      <w:r w:rsidRPr="00841481">
        <w:rPr>
          <w:noProof/>
          <w:rtl/>
        </w:rPr>
        <w:tab/>
        <w:t>440</w:t>
      </w:r>
    </w:p>
    <w:p w:rsidR="00576D21" w:rsidRDefault="00576D21" w:rsidP="00AD405A">
      <w:pPr>
        <w:pStyle w:val="libNormal"/>
        <w:rPr>
          <w:noProof/>
          <w:rtl/>
        </w:rPr>
      </w:pPr>
      <w:r w:rsidRPr="00841481">
        <w:rPr>
          <w:noProof/>
          <w:rtl/>
        </w:rPr>
        <w:t xml:space="preserve">سورة الليل </w:t>
      </w:r>
      <w:r>
        <w:rPr>
          <w:noProof/>
          <w:rtl/>
        </w:rPr>
        <w:t>(</w:t>
      </w:r>
      <w:r w:rsidRPr="00841481">
        <w:rPr>
          <w:noProof/>
          <w:rtl/>
        </w:rPr>
        <w:t>92</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21</w:t>
      </w:r>
      <w:r w:rsidRPr="00841481">
        <w:rPr>
          <w:noProof/>
          <w:rtl/>
        </w:rPr>
        <w:tab/>
        <w:t>446</w:t>
      </w:r>
    </w:p>
    <w:p w:rsidR="00576D21" w:rsidRDefault="00576D21" w:rsidP="00AD405A">
      <w:pPr>
        <w:pStyle w:val="libNormal"/>
        <w:rPr>
          <w:noProof/>
          <w:rtl/>
        </w:rPr>
      </w:pPr>
      <w:r w:rsidRPr="00841481">
        <w:rPr>
          <w:noProof/>
          <w:rtl/>
        </w:rPr>
        <w:t xml:space="preserve">سورة الضحى </w:t>
      </w:r>
      <w:r>
        <w:rPr>
          <w:noProof/>
          <w:rtl/>
        </w:rPr>
        <w:t>(</w:t>
      </w:r>
      <w:r w:rsidRPr="00841481">
        <w:rPr>
          <w:noProof/>
          <w:rtl/>
        </w:rPr>
        <w:t>93</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11</w:t>
      </w:r>
      <w:r w:rsidRPr="00841481">
        <w:rPr>
          <w:noProof/>
          <w:rtl/>
        </w:rPr>
        <w:tab/>
        <w:t>451</w:t>
      </w:r>
    </w:p>
    <w:p w:rsidR="00576D21" w:rsidRDefault="00576D21" w:rsidP="00AD405A">
      <w:pPr>
        <w:pStyle w:val="libNormal"/>
        <w:rPr>
          <w:noProof/>
          <w:rtl/>
        </w:rPr>
      </w:pPr>
      <w:r>
        <w:rPr>
          <w:noProof/>
          <w:rtl/>
        </w:rPr>
        <w:br w:type="page"/>
      </w:r>
      <w:r w:rsidRPr="00841481">
        <w:rPr>
          <w:noProof/>
          <w:rtl/>
        </w:rPr>
        <w:lastRenderedPageBreak/>
        <w:t xml:space="preserve">سورة الشرح </w:t>
      </w:r>
      <w:r>
        <w:rPr>
          <w:noProof/>
          <w:rtl/>
        </w:rPr>
        <w:t>(</w:t>
      </w:r>
      <w:r w:rsidRPr="00841481">
        <w:rPr>
          <w:noProof/>
          <w:rtl/>
        </w:rPr>
        <w:t>94</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8</w:t>
      </w:r>
      <w:r w:rsidRPr="00841481">
        <w:rPr>
          <w:noProof/>
          <w:rtl/>
        </w:rPr>
        <w:tab/>
        <w:t>459</w:t>
      </w:r>
    </w:p>
    <w:p w:rsidR="00576D21" w:rsidRDefault="00576D21" w:rsidP="00AD405A">
      <w:pPr>
        <w:pStyle w:val="libNormal"/>
        <w:rPr>
          <w:noProof/>
          <w:rtl/>
        </w:rPr>
      </w:pPr>
      <w:r w:rsidRPr="00841481">
        <w:rPr>
          <w:noProof/>
          <w:rtl/>
        </w:rPr>
        <w:t xml:space="preserve">سورة التين </w:t>
      </w:r>
      <w:r>
        <w:rPr>
          <w:noProof/>
          <w:rtl/>
        </w:rPr>
        <w:t>(</w:t>
      </w:r>
      <w:r w:rsidRPr="00841481">
        <w:rPr>
          <w:noProof/>
          <w:rtl/>
        </w:rPr>
        <w:t>95</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8</w:t>
      </w:r>
      <w:r w:rsidRPr="00841481">
        <w:rPr>
          <w:noProof/>
          <w:rtl/>
        </w:rPr>
        <w:tab/>
        <w:t>463</w:t>
      </w:r>
    </w:p>
    <w:p w:rsidR="00576D21" w:rsidRDefault="00576D21" w:rsidP="00AD405A">
      <w:pPr>
        <w:pStyle w:val="libNormal"/>
        <w:rPr>
          <w:noProof/>
          <w:rtl/>
        </w:rPr>
      </w:pPr>
      <w:r w:rsidRPr="00841481">
        <w:rPr>
          <w:noProof/>
          <w:rtl/>
        </w:rPr>
        <w:t xml:space="preserve">سورة العلق </w:t>
      </w:r>
      <w:r>
        <w:rPr>
          <w:noProof/>
          <w:rtl/>
        </w:rPr>
        <w:t>(</w:t>
      </w:r>
      <w:r w:rsidRPr="00841481">
        <w:rPr>
          <w:noProof/>
          <w:rtl/>
        </w:rPr>
        <w:t>96</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8</w:t>
      </w:r>
      <w:r w:rsidRPr="00841481">
        <w:rPr>
          <w:noProof/>
          <w:rtl/>
        </w:rPr>
        <w:tab/>
        <w:t>469</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9</w:t>
      </w:r>
      <w:r>
        <w:rPr>
          <w:noProof/>
          <w:rtl/>
        </w:rPr>
        <w:t xml:space="preserve"> ـ </w:t>
      </w:r>
      <w:r w:rsidRPr="00841481">
        <w:rPr>
          <w:noProof/>
          <w:rtl/>
        </w:rPr>
        <w:t>19</w:t>
      </w:r>
      <w:r w:rsidRPr="00841481">
        <w:rPr>
          <w:noProof/>
          <w:rtl/>
        </w:rPr>
        <w:tab/>
        <w:t>471</w:t>
      </w:r>
    </w:p>
    <w:p w:rsidR="00576D21" w:rsidRDefault="00576D21" w:rsidP="00AD405A">
      <w:pPr>
        <w:pStyle w:val="libNormal"/>
        <w:rPr>
          <w:noProof/>
          <w:rtl/>
        </w:rPr>
      </w:pPr>
      <w:r w:rsidRPr="00841481">
        <w:rPr>
          <w:noProof/>
          <w:rtl/>
        </w:rPr>
        <w:t xml:space="preserve">سورة القدر </w:t>
      </w:r>
      <w:r>
        <w:rPr>
          <w:noProof/>
          <w:rtl/>
        </w:rPr>
        <w:t>(</w:t>
      </w:r>
      <w:r w:rsidRPr="00841481">
        <w:rPr>
          <w:noProof/>
          <w:rtl/>
        </w:rPr>
        <w:t>97</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475</w:t>
      </w:r>
    </w:p>
    <w:p w:rsidR="00576D21" w:rsidRDefault="00576D21" w:rsidP="00AD405A">
      <w:pPr>
        <w:pStyle w:val="libNormal"/>
        <w:rPr>
          <w:noProof/>
          <w:rtl/>
        </w:rPr>
      </w:pPr>
      <w:r w:rsidRPr="00841481">
        <w:rPr>
          <w:noProof/>
          <w:rtl/>
        </w:rPr>
        <w:t xml:space="preserve">سورة البينة </w:t>
      </w:r>
      <w:r>
        <w:rPr>
          <w:noProof/>
          <w:rtl/>
        </w:rPr>
        <w:t>(</w:t>
      </w:r>
      <w:r w:rsidRPr="00841481">
        <w:rPr>
          <w:noProof/>
          <w:rtl/>
        </w:rPr>
        <w:t>98</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484</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6</w:t>
      </w:r>
      <w:r>
        <w:rPr>
          <w:noProof/>
          <w:rtl/>
        </w:rPr>
        <w:t xml:space="preserve"> ـ </w:t>
      </w:r>
      <w:r w:rsidRPr="00841481">
        <w:rPr>
          <w:noProof/>
          <w:rtl/>
        </w:rPr>
        <w:t>8</w:t>
      </w:r>
      <w:r w:rsidRPr="00841481">
        <w:rPr>
          <w:noProof/>
          <w:rtl/>
        </w:rPr>
        <w:tab/>
        <w:t>486</w:t>
      </w:r>
    </w:p>
    <w:p w:rsidR="00576D21" w:rsidRDefault="00576D21" w:rsidP="00AD405A">
      <w:pPr>
        <w:pStyle w:val="libNormal"/>
        <w:rPr>
          <w:noProof/>
          <w:rtl/>
        </w:rPr>
      </w:pPr>
      <w:r w:rsidRPr="00841481">
        <w:rPr>
          <w:noProof/>
          <w:rtl/>
        </w:rPr>
        <w:t xml:space="preserve">سورة الزلزال </w:t>
      </w:r>
      <w:r>
        <w:rPr>
          <w:noProof/>
          <w:rtl/>
        </w:rPr>
        <w:t>(</w:t>
      </w:r>
      <w:r w:rsidRPr="00841481">
        <w:rPr>
          <w:noProof/>
          <w:rtl/>
        </w:rPr>
        <w:t>99</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8</w:t>
      </w:r>
      <w:r w:rsidRPr="00841481">
        <w:rPr>
          <w:noProof/>
          <w:rtl/>
        </w:rPr>
        <w:tab/>
        <w:t>490</w:t>
      </w:r>
    </w:p>
    <w:p w:rsidR="00576D21" w:rsidRDefault="00576D21" w:rsidP="00AD405A">
      <w:pPr>
        <w:pStyle w:val="libNormal"/>
        <w:rPr>
          <w:noProof/>
          <w:rtl/>
        </w:rPr>
      </w:pPr>
      <w:r w:rsidRPr="00841481">
        <w:rPr>
          <w:noProof/>
          <w:rtl/>
        </w:rPr>
        <w:t xml:space="preserve">سورة العاديات </w:t>
      </w:r>
      <w:r>
        <w:rPr>
          <w:noProof/>
          <w:rtl/>
        </w:rPr>
        <w:t>(</w:t>
      </w:r>
      <w:r w:rsidRPr="00841481">
        <w:rPr>
          <w:noProof/>
          <w:rtl/>
        </w:rPr>
        <w:t>100</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11</w:t>
      </w:r>
      <w:r w:rsidRPr="00841481">
        <w:rPr>
          <w:noProof/>
          <w:rtl/>
        </w:rPr>
        <w:tab/>
        <w:t>494</w:t>
      </w:r>
    </w:p>
    <w:p w:rsidR="00576D21" w:rsidRDefault="00576D21" w:rsidP="00AD405A">
      <w:pPr>
        <w:pStyle w:val="libNormal"/>
        <w:rPr>
          <w:noProof/>
          <w:rtl/>
        </w:rPr>
      </w:pPr>
      <w:r w:rsidRPr="00841481">
        <w:rPr>
          <w:noProof/>
          <w:rtl/>
        </w:rPr>
        <w:t xml:space="preserve">سورة القارعة </w:t>
      </w:r>
      <w:r>
        <w:rPr>
          <w:noProof/>
          <w:rtl/>
        </w:rPr>
        <w:t>(</w:t>
      </w:r>
      <w:r w:rsidRPr="00841481">
        <w:rPr>
          <w:noProof/>
          <w:rtl/>
        </w:rPr>
        <w:t>101</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11</w:t>
      </w:r>
      <w:r w:rsidRPr="00841481">
        <w:rPr>
          <w:noProof/>
          <w:rtl/>
        </w:rPr>
        <w:tab/>
        <w:t>497</w:t>
      </w:r>
    </w:p>
    <w:p w:rsidR="00576D21" w:rsidRDefault="00576D21" w:rsidP="00AD405A">
      <w:pPr>
        <w:pStyle w:val="libNormal"/>
        <w:rPr>
          <w:noProof/>
          <w:rtl/>
        </w:rPr>
      </w:pPr>
      <w:r w:rsidRPr="00841481">
        <w:rPr>
          <w:noProof/>
          <w:rtl/>
        </w:rPr>
        <w:t xml:space="preserve">سورة التكاثر </w:t>
      </w:r>
      <w:r>
        <w:rPr>
          <w:noProof/>
          <w:rtl/>
        </w:rPr>
        <w:t>(</w:t>
      </w:r>
      <w:r w:rsidRPr="00841481">
        <w:rPr>
          <w:noProof/>
          <w:rtl/>
        </w:rPr>
        <w:t>102</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8</w:t>
      </w:r>
      <w:r w:rsidRPr="00841481">
        <w:rPr>
          <w:noProof/>
          <w:rtl/>
        </w:rPr>
        <w:tab/>
        <w:t>501</w:t>
      </w:r>
    </w:p>
    <w:p w:rsidR="00576D21" w:rsidRDefault="00576D21" w:rsidP="00AD405A">
      <w:pPr>
        <w:pStyle w:val="libNormal"/>
        <w:rPr>
          <w:noProof/>
          <w:rtl/>
        </w:rPr>
      </w:pPr>
      <w:r w:rsidRPr="00841481">
        <w:rPr>
          <w:noProof/>
          <w:rtl/>
        </w:rPr>
        <w:t xml:space="preserve">سورة العصر </w:t>
      </w:r>
      <w:r>
        <w:rPr>
          <w:noProof/>
          <w:rtl/>
        </w:rPr>
        <w:t>(</w:t>
      </w:r>
      <w:r w:rsidRPr="00841481">
        <w:rPr>
          <w:noProof/>
          <w:rtl/>
        </w:rPr>
        <w:t>103</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507</w:t>
      </w:r>
    </w:p>
    <w:p w:rsidR="00576D21" w:rsidRDefault="00576D21" w:rsidP="00AD405A">
      <w:pPr>
        <w:pStyle w:val="libNormal"/>
        <w:rPr>
          <w:noProof/>
          <w:rtl/>
        </w:rPr>
      </w:pPr>
      <w:r>
        <w:rPr>
          <w:noProof/>
          <w:rtl/>
        </w:rPr>
        <w:br w:type="page"/>
      </w:r>
      <w:r w:rsidRPr="00841481">
        <w:rPr>
          <w:noProof/>
          <w:rtl/>
        </w:rPr>
        <w:lastRenderedPageBreak/>
        <w:t xml:space="preserve">سورة الهمزة </w:t>
      </w:r>
      <w:r>
        <w:rPr>
          <w:noProof/>
          <w:rtl/>
        </w:rPr>
        <w:t>(</w:t>
      </w:r>
      <w:r w:rsidRPr="00841481">
        <w:rPr>
          <w:noProof/>
          <w:rtl/>
        </w:rPr>
        <w:t>104</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9</w:t>
      </w:r>
      <w:r w:rsidRPr="00841481">
        <w:rPr>
          <w:noProof/>
          <w:rtl/>
        </w:rPr>
        <w:tab/>
        <w:t>509</w:t>
      </w:r>
    </w:p>
    <w:p w:rsidR="00576D21" w:rsidRDefault="00576D21" w:rsidP="00AD405A">
      <w:pPr>
        <w:pStyle w:val="libNormal"/>
        <w:rPr>
          <w:noProof/>
          <w:rtl/>
        </w:rPr>
      </w:pPr>
      <w:r w:rsidRPr="00841481">
        <w:rPr>
          <w:noProof/>
          <w:rtl/>
        </w:rPr>
        <w:t xml:space="preserve">سورة الفيل </w:t>
      </w:r>
      <w:r>
        <w:rPr>
          <w:noProof/>
          <w:rtl/>
        </w:rPr>
        <w:t>(</w:t>
      </w:r>
      <w:r w:rsidRPr="00841481">
        <w:rPr>
          <w:noProof/>
          <w:rtl/>
        </w:rPr>
        <w:t>105</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513</w:t>
      </w:r>
    </w:p>
    <w:p w:rsidR="00576D21" w:rsidRDefault="00576D21" w:rsidP="00AD405A">
      <w:pPr>
        <w:pStyle w:val="libNormal"/>
        <w:rPr>
          <w:noProof/>
          <w:rtl/>
        </w:rPr>
      </w:pPr>
      <w:r w:rsidRPr="00841481">
        <w:rPr>
          <w:noProof/>
          <w:rtl/>
        </w:rPr>
        <w:t xml:space="preserve">سورة قريش </w:t>
      </w:r>
      <w:r>
        <w:rPr>
          <w:noProof/>
          <w:rtl/>
        </w:rPr>
        <w:t>(</w:t>
      </w:r>
      <w:r w:rsidRPr="00841481">
        <w:rPr>
          <w:noProof/>
          <w:rtl/>
        </w:rPr>
        <w:t>106</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4</w:t>
      </w:r>
      <w:r w:rsidRPr="00841481">
        <w:rPr>
          <w:noProof/>
          <w:rtl/>
        </w:rPr>
        <w:tab/>
        <w:t>523</w:t>
      </w:r>
    </w:p>
    <w:p w:rsidR="00576D21" w:rsidRDefault="00576D21" w:rsidP="00AD405A">
      <w:pPr>
        <w:pStyle w:val="libNormal"/>
        <w:rPr>
          <w:noProof/>
          <w:rtl/>
        </w:rPr>
      </w:pPr>
      <w:r w:rsidRPr="00841481">
        <w:rPr>
          <w:noProof/>
          <w:rtl/>
        </w:rPr>
        <w:t xml:space="preserve">سورة أرأيت </w:t>
      </w:r>
      <w:r>
        <w:rPr>
          <w:noProof/>
          <w:rtl/>
        </w:rPr>
        <w:t>(</w:t>
      </w:r>
      <w:r w:rsidRPr="00841481">
        <w:rPr>
          <w:noProof/>
          <w:rtl/>
        </w:rPr>
        <w:t>107</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7</w:t>
      </w:r>
      <w:r w:rsidRPr="00841481">
        <w:rPr>
          <w:noProof/>
          <w:rtl/>
        </w:rPr>
        <w:tab/>
        <w:t>527</w:t>
      </w:r>
    </w:p>
    <w:p w:rsidR="00576D21" w:rsidRDefault="00576D21" w:rsidP="00AD405A">
      <w:pPr>
        <w:pStyle w:val="libNormal"/>
        <w:rPr>
          <w:noProof/>
          <w:rtl/>
        </w:rPr>
      </w:pPr>
      <w:r w:rsidRPr="00841481">
        <w:rPr>
          <w:noProof/>
          <w:rtl/>
        </w:rPr>
        <w:t xml:space="preserve">سورة الكوثر </w:t>
      </w:r>
      <w:r>
        <w:rPr>
          <w:noProof/>
          <w:rtl/>
        </w:rPr>
        <w:t>(</w:t>
      </w:r>
      <w:r w:rsidRPr="00841481">
        <w:rPr>
          <w:noProof/>
          <w:rtl/>
        </w:rPr>
        <w:t>108</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531</w:t>
      </w:r>
    </w:p>
    <w:p w:rsidR="00576D21" w:rsidRDefault="00576D21" w:rsidP="00AD405A">
      <w:pPr>
        <w:pStyle w:val="libNormal"/>
        <w:rPr>
          <w:noProof/>
          <w:rtl/>
        </w:rPr>
      </w:pPr>
      <w:r w:rsidRPr="00841481">
        <w:rPr>
          <w:noProof/>
          <w:rtl/>
        </w:rPr>
        <w:t xml:space="preserve">سورة الكافرون </w:t>
      </w:r>
      <w:r>
        <w:rPr>
          <w:noProof/>
          <w:rtl/>
        </w:rPr>
        <w:t>(</w:t>
      </w:r>
      <w:r w:rsidRPr="00841481">
        <w:rPr>
          <w:noProof/>
          <w:rtl/>
        </w:rPr>
        <w:t>109</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6</w:t>
      </w:r>
      <w:r w:rsidRPr="00841481">
        <w:rPr>
          <w:noProof/>
          <w:rtl/>
        </w:rPr>
        <w:tab/>
        <w:t>538</w:t>
      </w:r>
    </w:p>
    <w:p w:rsidR="00576D21" w:rsidRDefault="00576D21" w:rsidP="00AD405A">
      <w:pPr>
        <w:pStyle w:val="libNormal"/>
        <w:rPr>
          <w:noProof/>
          <w:rtl/>
        </w:rPr>
      </w:pPr>
      <w:r w:rsidRPr="00841481">
        <w:rPr>
          <w:noProof/>
          <w:rtl/>
        </w:rPr>
        <w:t xml:space="preserve">سورة النصر </w:t>
      </w:r>
      <w:r>
        <w:rPr>
          <w:noProof/>
          <w:rtl/>
        </w:rPr>
        <w:t>(</w:t>
      </w:r>
      <w:r w:rsidRPr="00841481">
        <w:rPr>
          <w:noProof/>
          <w:rtl/>
        </w:rPr>
        <w:t>110</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3</w:t>
      </w:r>
      <w:r w:rsidRPr="00841481">
        <w:rPr>
          <w:noProof/>
          <w:rtl/>
        </w:rPr>
        <w:tab/>
        <w:t>541</w:t>
      </w:r>
    </w:p>
    <w:p w:rsidR="00576D21" w:rsidRDefault="00576D21" w:rsidP="00AD405A">
      <w:pPr>
        <w:pStyle w:val="libNormal"/>
        <w:rPr>
          <w:noProof/>
          <w:rtl/>
        </w:rPr>
      </w:pPr>
      <w:r w:rsidRPr="00841481">
        <w:rPr>
          <w:noProof/>
          <w:rtl/>
        </w:rPr>
        <w:t xml:space="preserve">سورة أبي لهب </w:t>
      </w:r>
      <w:r>
        <w:rPr>
          <w:noProof/>
          <w:rtl/>
        </w:rPr>
        <w:t>(</w:t>
      </w:r>
      <w:r w:rsidRPr="00841481">
        <w:rPr>
          <w:noProof/>
          <w:rtl/>
        </w:rPr>
        <w:t>111</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545</w:t>
      </w:r>
    </w:p>
    <w:p w:rsidR="00576D21" w:rsidRDefault="00576D21" w:rsidP="00AD405A">
      <w:pPr>
        <w:pStyle w:val="libNormal"/>
        <w:rPr>
          <w:noProof/>
          <w:rtl/>
        </w:rPr>
      </w:pPr>
      <w:r w:rsidRPr="00841481">
        <w:rPr>
          <w:noProof/>
          <w:rtl/>
        </w:rPr>
        <w:t xml:space="preserve">سورة الإخلاص </w:t>
      </w:r>
      <w:r>
        <w:rPr>
          <w:noProof/>
          <w:rtl/>
        </w:rPr>
        <w:t>(</w:t>
      </w:r>
      <w:r w:rsidRPr="00841481">
        <w:rPr>
          <w:noProof/>
          <w:rtl/>
        </w:rPr>
        <w:t>112</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4</w:t>
      </w:r>
      <w:r w:rsidRPr="00841481">
        <w:rPr>
          <w:noProof/>
          <w:rtl/>
        </w:rPr>
        <w:tab/>
        <w:t>553</w:t>
      </w:r>
    </w:p>
    <w:p w:rsidR="00576D21" w:rsidRDefault="00576D21" w:rsidP="00AD405A">
      <w:pPr>
        <w:pStyle w:val="libNormal"/>
        <w:rPr>
          <w:noProof/>
          <w:rtl/>
        </w:rPr>
      </w:pPr>
      <w:r w:rsidRPr="00841481">
        <w:rPr>
          <w:noProof/>
          <w:rtl/>
        </w:rPr>
        <w:t xml:space="preserve">سورة الفلق </w:t>
      </w:r>
      <w:r>
        <w:rPr>
          <w:noProof/>
          <w:rtl/>
        </w:rPr>
        <w:t>(</w:t>
      </w:r>
      <w:r w:rsidRPr="00841481">
        <w:rPr>
          <w:noProof/>
          <w:rtl/>
        </w:rPr>
        <w:t>113</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5</w:t>
      </w:r>
      <w:r w:rsidRPr="00841481">
        <w:rPr>
          <w:noProof/>
          <w:rtl/>
        </w:rPr>
        <w:tab/>
        <w:t>559</w:t>
      </w:r>
    </w:p>
    <w:p w:rsidR="00576D21" w:rsidRDefault="00576D21" w:rsidP="00AD405A">
      <w:pPr>
        <w:pStyle w:val="libNormal"/>
        <w:rPr>
          <w:noProof/>
          <w:rtl/>
        </w:rPr>
      </w:pPr>
      <w:r w:rsidRPr="00841481">
        <w:rPr>
          <w:noProof/>
          <w:rtl/>
        </w:rPr>
        <w:t xml:space="preserve">سورة الناس </w:t>
      </w:r>
      <w:r>
        <w:rPr>
          <w:noProof/>
          <w:rtl/>
        </w:rPr>
        <w:t>(</w:t>
      </w:r>
      <w:r w:rsidRPr="00841481">
        <w:rPr>
          <w:noProof/>
          <w:rtl/>
        </w:rPr>
        <w:t>114</w:t>
      </w:r>
      <w:r>
        <w:rPr>
          <w:noProof/>
          <w:rtl/>
        </w:rPr>
        <w:t>)</w:t>
      </w:r>
    </w:p>
    <w:p w:rsidR="00576D21" w:rsidRPr="00841481" w:rsidRDefault="00576D21" w:rsidP="00AD405A">
      <w:pPr>
        <w:pStyle w:val="libNormal"/>
        <w:rPr>
          <w:noProof/>
        </w:rPr>
      </w:pPr>
      <w:r w:rsidRPr="00841481">
        <w:rPr>
          <w:noProof/>
          <w:rtl/>
        </w:rPr>
        <w:t>الآية</w:t>
      </w:r>
      <w:r>
        <w:rPr>
          <w:noProof/>
          <w:rtl/>
        </w:rPr>
        <w:t xml:space="preserve">: </w:t>
      </w:r>
      <w:r w:rsidRPr="00841481">
        <w:rPr>
          <w:noProof/>
          <w:rtl/>
        </w:rPr>
        <w:t>1</w:t>
      </w:r>
      <w:r>
        <w:rPr>
          <w:noProof/>
          <w:rtl/>
        </w:rPr>
        <w:t xml:space="preserve"> ـ </w:t>
      </w:r>
      <w:r w:rsidRPr="00841481">
        <w:rPr>
          <w:noProof/>
          <w:rtl/>
        </w:rPr>
        <w:t>6</w:t>
      </w:r>
      <w:r w:rsidRPr="00841481">
        <w:rPr>
          <w:noProof/>
          <w:rtl/>
        </w:rPr>
        <w:tab/>
        <w:t>565</w:t>
      </w:r>
    </w:p>
    <w:p w:rsidR="00EF55CB" w:rsidRDefault="00576D21" w:rsidP="0074359A">
      <w:pPr>
        <w:pStyle w:val="libNormal"/>
        <w:ind w:firstLine="0"/>
        <w:rPr>
          <w:rtl/>
        </w:rPr>
      </w:pPr>
      <w:r>
        <w:rPr>
          <w:rtl/>
        </w:rPr>
        <w:fldChar w:fldCharType="end"/>
      </w:r>
    </w:p>
    <w:p w:rsidR="00EF55CB" w:rsidRDefault="00EF55CB" w:rsidP="00EF55CB">
      <w:pPr>
        <w:pStyle w:val="libNormal"/>
        <w:bidi w:val="0"/>
        <w:rPr>
          <w:rtl/>
        </w:rPr>
      </w:pPr>
      <w:r>
        <w:rPr>
          <w:rtl/>
        </w:rPr>
        <w:br w:type="page"/>
      </w:r>
    </w:p>
    <w:p w:rsidR="006E51D9" w:rsidRDefault="00EF55CB" w:rsidP="00EF55CB">
      <w:pPr>
        <w:pStyle w:val="libCenterBold1"/>
        <w:rPr>
          <w:rtl/>
        </w:rPr>
      </w:pPr>
      <w:r>
        <w:rPr>
          <w:rFonts w:hint="cs"/>
          <w:rtl/>
        </w:rPr>
        <w:lastRenderedPageBreak/>
        <w:t>الفهرس</w:t>
      </w:r>
    </w:p>
    <w:sdt>
      <w:sdtPr>
        <w:id w:val="-8448184"/>
        <w:docPartObj>
          <w:docPartGallery w:val="Table of Contents"/>
          <w:docPartUnique/>
        </w:docPartObj>
      </w:sdtPr>
      <w:sdtEndPr>
        <w:rPr>
          <w:rFonts w:ascii="Times New Roman" w:eastAsia="Times New Roman" w:hAnsi="Times New Roman" w:cs="Traditional Arabic"/>
          <w:noProof/>
          <w:color w:val="000000"/>
          <w:sz w:val="24"/>
          <w:szCs w:val="32"/>
          <w:rtl/>
          <w:lang w:bidi="ar-IQ"/>
        </w:rPr>
      </w:sdtEndPr>
      <w:sdtContent>
        <w:p w:rsidR="00EF55CB" w:rsidRDefault="00EF55CB" w:rsidP="00EF55CB">
          <w:pPr>
            <w:pStyle w:val="TOCHeading"/>
          </w:pPr>
        </w:p>
        <w:p w:rsidR="00EF55CB" w:rsidRDefault="00EF55CB">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2401890" w:history="1">
            <w:r w:rsidRPr="001E62AB">
              <w:rPr>
                <w:rStyle w:val="Hyperlink"/>
                <w:noProof/>
                <w:rtl/>
              </w:rPr>
              <w:t>سورة الحشر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1" w:history="1">
            <w:r w:rsidRPr="001E62AB">
              <w:rPr>
                <w:rStyle w:val="Hyperlink"/>
                <w:noProof/>
                <w:rtl/>
              </w:rPr>
              <w:t>سورة الممتحنة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2" w:history="1">
            <w:r w:rsidRPr="001E62AB">
              <w:rPr>
                <w:rStyle w:val="Hyperlink"/>
                <w:noProof/>
                <w:rtl/>
              </w:rPr>
              <w:t>سورة الصفّ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3" w:history="1">
            <w:r w:rsidRPr="001E62AB">
              <w:rPr>
                <w:rStyle w:val="Hyperlink"/>
                <w:noProof/>
                <w:rtl/>
              </w:rPr>
              <w:t>سورة الجمعة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4" w:history="1">
            <w:r w:rsidRPr="001E62AB">
              <w:rPr>
                <w:rStyle w:val="Hyperlink"/>
                <w:noProof/>
                <w:rtl/>
              </w:rPr>
              <w:t>سورة المنافقون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5" w:history="1">
            <w:r w:rsidRPr="001E62AB">
              <w:rPr>
                <w:rStyle w:val="Hyperlink"/>
                <w:noProof/>
                <w:rtl/>
              </w:rPr>
              <w:t>سورة التغابن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6" w:history="1">
            <w:r w:rsidRPr="001E62AB">
              <w:rPr>
                <w:rStyle w:val="Hyperlink"/>
                <w:noProof/>
                <w:rtl/>
              </w:rPr>
              <w:t>سورة 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7" w:history="1">
            <w:r w:rsidRPr="001E62AB">
              <w:rPr>
                <w:rStyle w:val="Hyperlink"/>
                <w:noProof/>
                <w:rtl/>
              </w:rPr>
              <w:t>سورة التحريم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8" w:history="1">
            <w:r w:rsidRPr="001E62AB">
              <w:rPr>
                <w:rStyle w:val="Hyperlink"/>
                <w:noProof/>
                <w:rtl/>
              </w:rPr>
              <w:t>سورة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899" w:history="1">
            <w:r w:rsidRPr="001E62AB">
              <w:rPr>
                <w:rStyle w:val="Hyperlink"/>
                <w:noProof/>
                <w:rtl/>
              </w:rPr>
              <w:t>سورة القلم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Toc32401899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0" w:history="1">
            <w:r w:rsidRPr="001E62AB">
              <w:rPr>
                <w:rStyle w:val="Hyperlink"/>
                <w:noProof/>
                <w:rtl/>
              </w:rPr>
              <w:t>سورة الحاقّة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1" w:history="1">
            <w:r w:rsidRPr="001E62AB">
              <w:rPr>
                <w:rStyle w:val="Hyperlink"/>
                <w:noProof/>
                <w:rtl/>
              </w:rPr>
              <w:t>سورة المعارج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2" w:history="1">
            <w:r w:rsidRPr="001E62AB">
              <w:rPr>
                <w:rStyle w:val="Hyperlink"/>
                <w:noProof/>
                <w:rtl/>
              </w:rPr>
              <w:t>سورة نوح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3" w:history="1">
            <w:r w:rsidRPr="001E62AB">
              <w:rPr>
                <w:rStyle w:val="Hyperlink"/>
                <w:noProof/>
                <w:rtl/>
              </w:rPr>
              <w:t>سورة الجنّ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Toc32401903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4" w:history="1">
            <w:r w:rsidRPr="001E62AB">
              <w:rPr>
                <w:rStyle w:val="Hyperlink"/>
                <w:noProof/>
                <w:rtl/>
              </w:rPr>
              <w:t>سورة المزّمّل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5" w:history="1">
            <w:r w:rsidRPr="001E62AB">
              <w:rPr>
                <w:rStyle w:val="Hyperlink"/>
                <w:noProof/>
                <w:rtl/>
              </w:rPr>
              <w:t>سورة المدّثّر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Toc32401905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6" w:history="1">
            <w:r w:rsidRPr="001E62AB">
              <w:rPr>
                <w:rStyle w:val="Hyperlink"/>
                <w:noProof/>
                <w:rtl/>
              </w:rPr>
              <w:t>سورة 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Toc32401906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7" w:history="1">
            <w:r w:rsidRPr="001E62AB">
              <w:rPr>
                <w:rStyle w:val="Hyperlink"/>
                <w:noProof/>
                <w:rtl/>
              </w:rPr>
              <w:t>سورة الإنسان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Toc32401907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8" w:history="1">
            <w:r w:rsidRPr="001E62AB">
              <w:rPr>
                <w:rStyle w:val="Hyperlink"/>
                <w:noProof/>
                <w:rtl/>
              </w:rPr>
              <w:t>سورة المرسلات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Toc32401908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09" w:history="1">
            <w:r w:rsidRPr="001E62AB">
              <w:rPr>
                <w:rStyle w:val="Hyperlink"/>
                <w:noProof/>
                <w:rtl/>
              </w:rPr>
              <w:t>سورة النبأ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Toc32401909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0" w:history="1">
            <w:r w:rsidRPr="001E62AB">
              <w:rPr>
                <w:rStyle w:val="Hyperlink"/>
                <w:noProof/>
                <w:rtl/>
              </w:rPr>
              <w:t>سورة النازعات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Toc32401910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EF55CB" w:rsidRDefault="00EF55CB">
          <w:pPr>
            <w:bidi w:val="0"/>
            <w:ind w:firstLine="289"/>
            <w:rPr>
              <w:rStyle w:val="Hyperlink"/>
              <w:bCs/>
              <w:noProof/>
              <w:lang w:bidi="ar-SA"/>
            </w:rPr>
          </w:pPr>
          <w:r>
            <w:rPr>
              <w:rStyle w:val="Hyperlink"/>
              <w:noProof/>
            </w:rPr>
            <w:br w:type="page"/>
          </w:r>
        </w:p>
        <w:p w:rsidR="00EF55CB" w:rsidRDefault="00EF55CB">
          <w:pPr>
            <w:pStyle w:val="TOC1"/>
            <w:rPr>
              <w:rFonts w:asciiTheme="minorHAnsi" w:eastAsiaTheme="minorEastAsia" w:hAnsiTheme="minorHAnsi" w:cstheme="minorBidi"/>
              <w:bCs w:val="0"/>
              <w:noProof/>
              <w:color w:val="auto"/>
              <w:sz w:val="22"/>
              <w:szCs w:val="22"/>
              <w:rtl/>
            </w:rPr>
          </w:pPr>
          <w:hyperlink w:anchor="_Toc32401911" w:history="1">
            <w:r w:rsidRPr="001E62AB">
              <w:rPr>
                <w:rStyle w:val="Hyperlink"/>
                <w:noProof/>
                <w:rtl/>
              </w:rPr>
              <w:t>سورة عبس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Toc32401911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2" w:history="1">
            <w:r w:rsidRPr="001E62AB">
              <w:rPr>
                <w:rStyle w:val="Hyperlink"/>
                <w:noProof/>
                <w:rtl/>
              </w:rPr>
              <w:t>سورة التكوير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Toc32401912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3" w:history="1">
            <w:r w:rsidRPr="001E62AB">
              <w:rPr>
                <w:rStyle w:val="Hyperlink"/>
                <w:noProof/>
                <w:rtl/>
              </w:rPr>
              <w:t>سورة انفطرت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Toc32401913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4" w:history="1">
            <w:r w:rsidRPr="001E62AB">
              <w:rPr>
                <w:rStyle w:val="Hyperlink"/>
                <w:noProof/>
                <w:rtl/>
              </w:rPr>
              <w:t>سورة المطفّفين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Toc32401914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5" w:history="1">
            <w:r w:rsidRPr="001E62AB">
              <w:rPr>
                <w:rStyle w:val="Hyperlink"/>
                <w:noProof/>
                <w:rtl/>
              </w:rPr>
              <w:t>سورة انشقّت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Toc32401915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6" w:history="1">
            <w:r w:rsidRPr="001E62AB">
              <w:rPr>
                <w:rStyle w:val="Hyperlink"/>
                <w:noProof/>
                <w:rtl/>
              </w:rPr>
              <w:t>سورة البروج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Toc32401916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7" w:history="1">
            <w:r w:rsidRPr="001E62AB">
              <w:rPr>
                <w:rStyle w:val="Hyperlink"/>
                <w:noProof/>
                <w:rtl/>
              </w:rPr>
              <w:t>سورة الطارق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Toc32401917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8" w:history="1">
            <w:r w:rsidRPr="001E62AB">
              <w:rPr>
                <w:rStyle w:val="Hyperlink"/>
                <w:noProof/>
                <w:rtl/>
              </w:rPr>
              <w:t>سورة الأعلى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Toc32401918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19" w:history="1">
            <w:r w:rsidRPr="001E62AB">
              <w:rPr>
                <w:rStyle w:val="Hyperlink"/>
                <w:noProof/>
                <w:rtl/>
              </w:rPr>
              <w:t>سورة الغاشية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Toc32401919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0" w:history="1">
            <w:r w:rsidRPr="001E62AB">
              <w:rPr>
                <w:rStyle w:val="Hyperlink"/>
                <w:noProof/>
                <w:rtl/>
              </w:rPr>
              <w:t>سورة الفجر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Toc32401920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1" w:history="1">
            <w:r w:rsidRPr="001E62AB">
              <w:rPr>
                <w:rStyle w:val="Hyperlink"/>
                <w:noProof/>
                <w:rtl/>
              </w:rPr>
              <w:t>سورة البلد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Toc32401921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2" w:history="1">
            <w:r w:rsidRPr="001E62AB">
              <w:rPr>
                <w:rStyle w:val="Hyperlink"/>
                <w:noProof/>
                <w:rtl/>
              </w:rPr>
              <w:t>سورة 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Toc32401922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3" w:history="1">
            <w:r w:rsidRPr="001E62AB">
              <w:rPr>
                <w:rStyle w:val="Hyperlink"/>
                <w:noProof/>
                <w:rtl/>
              </w:rPr>
              <w:t>سورة الليل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Toc32401923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4" w:history="1">
            <w:r w:rsidRPr="001E62AB">
              <w:rPr>
                <w:rStyle w:val="Hyperlink"/>
                <w:noProof/>
                <w:rtl/>
              </w:rPr>
              <w:t>سورة الضحى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Toc32401924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5" w:history="1">
            <w:r w:rsidRPr="001E62AB">
              <w:rPr>
                <w:rStyle w:val="Hyperlink"/>
                <w:noProof/>
                <w:rtl/>
              </w:rPr>
              <w:t>سورة الشرح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Toc32401925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6" w:history="1">
            <w:r w:rsidRPr="001E62AB">
              <w:rPr>
                <w:rStyle w:val="Hyperlink"/>
                <w:noProof/>
                <w:rtl/>
              </w:rPr>
              <w:t>سورة التين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Toc32401926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7" w:history="1">
            <w:r w:rsidRPr="001E62AB">
              <w:rPr>
                <w:rStyle w:val="Hyperlink"/>
                <w:noProof/>
                <w:rtl/>
              </w:rPr>
              <w:t>سورة العلق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Toc32401927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8" w:history="1">
            <w:r w:rsidRPr="001E62AB">
              <w:rPr>
                <w:rStyle w:val="Hyperlink"/>
                <w:noProof/>
                <w:rtl/>
              </w:rPr>
              <w:t>سورة القدر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Toc32401928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29" w:history="1">
            <w:r w:rsidRPr="001E62AB">
              <w:rPr>
                <w:rStyle w:val="Hyperlink"/>
                <w:noProof/>
                <w:rtl/>
              </w:rPr>
              <w:t>سورة البيّنة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Toc32401929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0" w:history="1">
            <w:r w:rsidRPr="001E62AB">
              <w:rPr>
                <w:rStyle w:val="Hyperlink"/>
                <w:noProof/>
                <w:rtl/>
              </w:rPr>
              <w:t>سورة الزلزال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Toc32401930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1" w:history="1">
            <w:r w:rsidRPr="001E62AB">
              <w:rPr>
                <w:rStyle w:val="Hyperlink"/>
                <w:noProof/>
                <w:rtl/>
              </w:rPr>
              <w:t>سورة العاديات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Toc32401931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2" w:history="1">
            <w:r w:rsidRPr="001E62AB">
              <w:rPr>
                <w:rStyle w:val="Hyperlink"/>
                <w:noProof/>
                <w:rtl/>
              </w:rPr>
              <w:t>سورة القارعة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Toc32401932 \h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3" w:history="1">
            <w:r w:rsidRPr="001E62AB">
              <w:rPr>
                <w:rStyle w:val="Hyperlink"/>
                <w:noProof/>
                <w:rtl/>
              </w:rPr>
              <w:t>سورة التكاثر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Toc32401933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4" w:history="1">
            <w:r w:rsidRPr="001E62AB">
              <w:rPr>
                <w:rStyle w:val="Hyperlink"/>
                <w:noProof/>
                <w:rtl/>
              </w:rPr>
              <w:t>سورة العصر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Toc32401934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5" w:history="1">
            <w:r w:rsidRPr="001E62AB">
              <w:rPr>
                <w:rStyle w:val="Hyperlink"/>
                <w:noProof/>
                <w:rtl/>
              </w:rPr>
              <w:t>سورة الهمزة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Toc32401935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EF55CB" w:rsidRDefault="00EF55CB">
          <w:pPr>
            <w:bidi w:val="0"/>
            <w:ind w:firstLine="289"/>
            <w:rPr>
              <w:rStyle w:val="Hyperlink"/>
              <w:bCs/>
              <w:noProof/>
              <w:lang w:bidi="ar-SA"/>
            </w:rPr>
          </w:pPr>
          <w:r>
            <w:rPr>
              <w:rStyle w:val="Hyperlink"/>
              <w:noProof/>
            </w:rPr>
            <w:br w:type="page"/>
          </w:r>
        </w:p>
        <w:p w:rsidR="00EF55CB" w:rsidRDefault="00EF55CB">
          <w:pPr>
            <w:pStyle w:val="TOC1"/>
            <w:rPr>
              <w:rFonts w:asciiTheme="minorHAnsi" w:eastAsiaTheme="minorEastAsia" w:hAnsiTheme="minorHAnsi" w:cstheme="minorBidi"/>
              <w:bCs w:val="0"/>
              <w:noProof/>
              <w:color w:val="auto"/>
              <w:sz w:val="22"/>
              <w:szCs w:val="22"/>
              <w:rtl/>
            </w:rPr>
          </w:pPr>
          <w:hyperlink w:anchor="_Toc32401936" w:history="1">
            <w:r w:rsidRPr="001E62AB">
              <w:rPr>
                <w:rStyle w:val="Hyperlink"/>
                <w:noProof/>
                <w:rtl/>
              </w:rPr>
              <w:t>سورة الفيل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Toc32401936 \h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7" w:history="1">
            <w:r w:rsidRPr="001E62AB">
              <w:rPr>
                <w:rStyle w:val="Hyperlink"/>
                <w:noProof/>
                <w:rtl/>
              </w:rPr>
              <w:t>سورة 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Toc32401937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8" w:history="1">
            <w:r w:rsidRPr="001E62AB">
              <w:rPr>
                <w:rStyle w:val="Hyperlink"/>
                <w:noProof/>
                <w:rtl/>
              </w:rPr>
              <w:t>سورة أرأيت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Toc32401938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39" w:history="1">
            <w:r w:rsidRPr="001E62AB">
              <w:rPr>
                <w:rStyle w:val="Hyperlink"/>
                <w:noProof/>
                <w:rtl/>
              </w:rPr>
              <w:t>سورة الكوثر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Toc32401939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0" w:history="1">
            <w:r w:rsidRPr="001E62AB">
              <w:rPr>
                <w:rStyle w:val="Hyperlink"/>
                <w:noProof/>
                <w:rtl/>
              </w:rPr>
              <w:t>سورة الكافرون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Toc32401940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1" w:history="1">
            <w:r w:rsidRPr="001E62AB">
              <w:rPr>
                <w:rStyle w:val="Hyperlink"/>
                <w:noProof/>
                <w:rtl/>
              </w:rPr>
              <w:t>سورة النصر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Toc32401941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2" w:history="1">
            <w:r w:rsidRPr="001E62AB">
              <w:rPr>
                <w:rStyle w:val="Hyperlink"/>
                <w:noProof/>
                <w:rtl/>
              </w:rPr>
              <w:t>سورة أبي لهب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Toc32401942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3" w:history="1">
            <w:r w:rsidRPr="001E62AB">
              <w:rPr>
                <w:rStyle w:val="Hyperlink"/>
                <w:noProof/>
                <w:rtl/>
              </w:rPr>
              <w:t>سورة الإخلاص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Toc32401943 \h</w:instrText>
            </w:r>
            <w:r>
              <w:rPr>
                <w:noProof/>
                <w:webHidden/>
                <w:rtl/>
              </w:rPr>
              <w:instrText xml:space="preserve"> </w:instrText>
            </w:r>
            <w:r>
              <w:rPr>
                <w:noProof/>
                <w:webHidden/>
                <w:rtl/>
              </w:rPr>
            </w:r>
            <w:r>
              <w:rPr>
                <w:noProof/>
                <w:webHidden/>
                <w:rtl/>
              </w:rPr>
              <w:fldChar w:fldCharType="separate"/>
            </w:r>
            <w:r>
              <w:rPr>
                <w:noProof/>
                <w:webHidden/>
                <w:rtl/>
              </w:rPr>
              <w:t>551</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4" w:history="1">
            <w:r w:rsidRPr="001E62AB">
              <w:rPr>
                <w:rStyle w:val="Hyperlink"/>
                <w:noProof/>
                <w:rtl/>
              </w:rPr>
              <w:t>سورة الفلق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Toc32401944 \h</w:instrText>
            </w:r>
            <w:r>
              <w:rPr>
                <w:noProof/>
                <w:webHidden/>
                <w:rtl/>
              </w:rPr>
              <w:instrText xml:space="preserve"> </w:instrText>
            </w:r>
            <w:r>
              <w:rPr>
                <w:noProof/>
                <w:webHidden/>
                <w:rtl/>
              </w:rPr>
            </w:r>
            <w:r>
              <w:rPr>
                <w:noProof/>
                <w:webHidden/>
                <w:rtl/>
              </w:rPr>
              <w:fldChar w:fldCharType="separate"/>
            </w:r>
            <w:r>
              <w:rPr>
                <w:noProof/>
                <w:webHidden/>
                <w:rtl/>
              </w:rPr>
              <w:t>559</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5" w:history="1">
            <w:r w:rsidRPr="001E62AB">
              <w:rPr>
                <w:rStyle w:val="Hyperlink"/>
                <w:noProof/>
                <w:rtl/>
              </w:rPr>
              <w:t>سورة 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Toc32401945 \h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EF55CB" w:rsidRDefault="00EF55CB">
          <w:pPr>
            <w:pStyle w:val="TOC1"/>
            <w:rPr>
              <w:rFonts w:asciiTheme="minorHAnsi" w:eastAsiaTheme="minorEastAsia" w:hAnsiTheme="minorHAnsi" w:cstheme="minorBidi"/>
              <w:bCs w:val="0"/>
              <w:noProof/>
              <w:color w:val="auto"/>
              <w:sz w:val="22"/>
              <w:szCs w:val="22"/>
              <w:rtl/>
            </w:rPr>
          </w:pPr>
          <w:hyperlink w:anchor="_Toc32401946" w:history="1">
            <w:r w:rsidRPr="001E62AB">
              <w:rPr>
                <w:rStyle w:val="Hyperlink"/>
                <w:noProof/>
                <w:rtl/>
              </w:rPr>
              <w:t>فهرس 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Toc32401946 \h</w:instrText>
            </w:r>
            <w:r>
              <w:rPr>
                <w:noProof/>
                <w:webHidden/>
                <w:rtl/>
              </w:rPr>
              <w:instrText xml:space="preserve"> </w:instrText>
            </w:r>
            <w:r>
              <w:rPr>
                <w:noProof/>
                <w:webHidden/>
                <w:rtl/>
              </w:rPr>
            </w:r>
            <w:r>
              <w:rPr>
                <w:noProof/>
                <w:webHidden/>
                <w:rtl/>
              </w:rPr>
              <w:fldChar w:fldCharType="separate"/>
            </w:r>
            <w:r>
              <w:rPr>
                <w:noProof/>
                <w:webHidden/>
                <w:rtl/>
              </w:rPr>
              <w:t>569</w:t>
            </w:r>
            <w:r>
              <w:rPr>
                <w:noProof/>
                <w:webHidden/>
                <w:rtl/>
              </w:rPr>
              <w:fldChar w:fldCharType="end"/>
            </w:r>
          </w:hyperlink>
        </w:p>
        <w:p w:rsidR="00EF55CB" w:rsidRDefault="00EF55CB">
          <w:r>
            <w:rPr>
              <w:b/>
              <w:bCs/>
              <w:noProof/>
            </w:rPr>
            <w:fldChar w:fldCharType="end"/>
          </w:r>
        </w:p>
      </w:sdtContent>
    </w:sdt>
    <w:p w:rsidR="00EF55CB" w:rsidRPr="0042502E" w:rsidRDefault="00EF55CB" w:rsidP="00EF55CB">
      <w:pPr>
        <w:pStyle w:val="libNormal"/>
        <w:rPr>
          <w:rtl/>
        </w:rPr>
      </w:pPr>
    </w:p>
    <w:sectPr w:rsidR="00EF55CB"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0D9" w:rsidRDefault="00E630D9">
      <w:r>
        <w:separator/>
      </w:r>
    </w:p>
  </w:endnote>
  <w:endnote w:type="continuationSeparator" w:id="0">
    <w:p w:rsidR="00E630D9" w:rsidRDefault="00E6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D57" w:rsidRPr="00460435" w:rsidRDefault="00B26D5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D57" w:rsidRPr="00460435" w:rsidRDefault="00B26D5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D57" w:rsidRPr="00460435" w:rsidRDefault="00B26D5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0D9" w:rsidRDefault="00E630D9">
      <w:r>
        <w:separator/>
      </w:r>
    </w:p>
  </w:footnote>
  <w:footnote w:type="continuationSeparator" w:id="0">
    <w:p w:rsidR="00E630D9" w:rsidRDefault="00E6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21"/>
    <w:rsid w:val="00005A19"/>
    <w:rsid w:val="00024DBC"/>
    <w:rsid w:val="000267FE"/>
    <w:rsid w:val="00034DB7"/>
    <w:rsid w:val="00040798"/>
    <w:rsid w:val="00042F45"/>
    <w:rsid w:val="00043023"/>
    <w:rsid w:val="00054406"/>
    <w:rsid w:val="0006216A"/>
    <w:rsid w:val="00066C43"/>
    <w:rsid w:val="00067768"/>
    <w:rsid w:val="00067F84"/>
    <w:rsid w:val="00071C97"/>
    <w:rsid w:val="0007613C"/>
    <w:rsid w:val="000761F7"/>
    <w:rsid w:val="00076A3A"/>
    <w:rsid w:val="00077163"/>
    <w:rsid w:val="00082D69"/>
    <w:rsid w:val="00090987"/>
    <w:rsid w:val="00092805"/>
    <w:rsid w:val="00092A0C"/>
    <w:rsid w:val="00095BA6"/>
    <w:rsid w:val="000A13BC"/>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0841"/>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25A6"/>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6D21"/>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4D4"/>
    <w:rsid w:val="00633FB4"/>
    <w:rsid w:val="006357C1"/>
    <w:rsid w:val="00635BA7"/>
    <w:rsid w:val="006365EA"/>
    <w:rsid w:val="0063712C"/>
    <w:rsid w:val="00637374"/>
    <w:rsid w:val="00637E39"/>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9D6"/>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728"/>
    <w:rsid w:val="00721FA0"/>
    <w:rsid w:val="00722690"/>
    <w:rsid w:val="00723983"/>
    <w:rsid w:val="00723D07"/>
    <w:rsid w:val="00724F55"/>
    <w:rsid w:val="00725377"/>
    <w:rsid w:val="00726FAE"/>
    <w:rsid w:val="0073042E"/>
    <w:rsid w:val="00730E45"/>
    <w:rsid w:val="00731AD7"/>
    <w:rsid w:val="0073350F"/>
    <w:rsid w:val="007345C8"/>
    <w:rsid w:val="00740CF1"/>
    <w:rsid w:val="00740E80"/>
    <w:rsid w:val="00741375"/>
    <w:rsid w:val="0074359A"/>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42E3"/>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337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405A"/>
    <w:rsid w:val="00AD59C1"/>
    <w:rsid w:val="00AD5C3C"/>
    <w:rsid w:val="00AD66C5"/>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D57"/>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4772A"/>
    <w:rsid w:val="00D52EC6"/>
    <w:rsid w:val="00D53C02"/>
    <w:rsid w:val="00D54728"/>
    <w:rsid w:val="00D56DF2"/>
    <w:rsid w:val="00D615FF"/>
    <w:rsid w:val="00D6188A"/>
    <w:rsid w:val="00D66EE9"/>
    <w:rsid w:val="00D67101"/>
    <w:rsid w:val="00D671FA"/>
    <w:rsid w:val="00D70D85"/>
    <w:rsid w:val="00D718B1"/>
    <w:rsid w:val="00D71BAC"/>
    <w:rsid w:val="00D7331A"/>
    <w:rsid w:val="00D740F5"/>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1B1"/>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0D9"/>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55CB"/>
    <w:rsid w:val="00EF6505"/>
    <w:rsid w:val="00EF7A6F"/>
    <w:rsid w:val="00F02C57"/>
    <w:rsid w:val="00F070E5"/>
    <w:rsid w:val="00F1517E"/>
    <w:rsid w:val="00F16678"/>
    <w:rsid w:val="00F22AC4"/>
    <w:rsid w:val="00F26388"/>
    <w:rsid w:val="00F31BE3"/>
    <w:rsid w:val="00F34B21"/>
    <w:rsid w:val="00F34CA5"/>
    <w:rsid w:val="00F41E90"/>
    <w:rsid w:val="00F42C91"/>
    <w:rsid w:val="00F436BF"/>
    <w:rsid w:val="00F44EEA"/>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2A74"/>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73295"/>
  <w15:docId w15:val="{8E936B02-15DA-4BDC-B9AC-246EB9E5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21"/>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576D21"/>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576D21"/>
    <w:rPr>
      <w:rFonts w:cs="Traditional Arabic"/>
      <w:color w:val="000000"/>
      <w:sz w:val="26"/>
      <w:szCs w:val="26"/>
      <w:lang w:bidi="ar-IQ"/>
    </w:rPr>
  </w:style>
  <w:style w:type="paragraph" w:styleId="Header">
    <w:name w:val="header"/>
    <w:basedOn w:val="Normal"/>
    <w:link w:val="HeaderChar"/>
    <w:rsid w:val="00576D21"/>
    <w:pPr>
      <w:tabs>
        <w:tab w:val="center" w:pos="4153"/>
        <w:tab w:val="right" w:pos="8306"/>
      </w:tabs>
      <w:ind w:firstLine="0"/>
    </w:pPr>
    <w:rPr>
      <w:sz w:val="26"/>
      <w:szCs w:val="26"/>
    </w:rPr>
  </w:style>
  <w:style w:type="character" w:customStyle="1" w:styleId="HeaderChar">
    <w:name w:val="Header Char"/>
    <w:basedOn w:val="DefaultParagraphFont"/>
    <w:link w:val="Header"/>
    <w:rsid w:val="00576D21"/>
    <w:rPr>
      <w:rFonts w:cs="Traditional Arabic"/>
      <w:color w:val="000000"/>
      <w:sz w:val="26"/>
      <w:szCs w:val="26"/>
      <w:lang w:bidi="ar-IQ"/>
    </w:rPr>
  </w:style>
  <w:style w:type="paragraph" w:styleId="NormalWeb">
    <w:name w:val="Normal (Web)"/>
    <w:basedOn w:val="Normal"/>
    <w:uiPriority w:val="99"/>
    <w:unhideWhenUsed/>
    <w:rsid w:val="00576D21"/>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9F67-8D4B-4A98-A93D-DC656733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197</TotalTime>
  <Pages>579</Pages>
  <Words>105499</Words>
  <Characters>601350</Characters>
  <Application>Microsoft Office Word</Application>
  <DocSecurity>0</DocSecurity>
  <Lines>5011</Lines>
  <Paragraphs>1410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14</cp:revision>
  <cp:lastPrinted>2014-01-25T18:18:00Z</cp:lastPrinted>
  <dcterms:created xsi:type="dcterms:W3CDTF">2020-02-09T10:11:00Z</dcterms:created>
  <dcterms:modified xsi:type="dcterms:W3CDTF">2020-02-12T08:42:00Z</dcterms:modified>
</cp:coreProperties>
</file>