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E9" w:rsidRDefault="00DF49E9" w:rsidP="005218A1">
      <w:pPr>
        <w:pStyle w:val="libTitr1"/>
        <w:rPr>
          <w:lang w:bidi="fa-IR"/>
        </w:rPr>
      </w:pPr>
      <w:r>
        <w:rPr>
          <w:rtl/>
          <w:lang w:bidi="fa-IR"/>
        </w:rPr>
        <w:t>سلسة زاد المبلغ</w:t>
      </w:r>
    </w:p>
    <w:p w:rsidR="00DF49E9" w:rsidRDefault="00DF49E9" w:rsidP="005218A1">
      <w:pPr>
        <w:pStyle w:val="libTitr1"/>
        <w:rPr>
          <w:lang w:bidi="fa-IR"/>
        </w:rPr>
      </w:pPr>
      <w:r>
        <w:rPr>
          <w:rtl/>
          <w:lang w:bidi="fa-IR"/>
        </w:rPr>
        <w:t>زاد المبلغ في شهر الله</w:t>
      </w:r>
    </w:p>
    <w:p w:rsidR="005218A1" w:rsidRDefault="005218A1" w:rsidP="005218A1">
      <w:pPr>
        <w:pStyle w:val="libNormal"/>
        <w:rPr>
          <w:lang w:bidi="fa-IR"/>
        </w:rPr>
      </w:pPr>
      <w:r>
        <w:rPr>
          <w:rtl/>
          <w:lang w:bidi="fa-IR"/>
        </w:rPr>
        <w:br w:type="page"/>
      </w:r>
    </w:p>
    <w:p w:rsidR="005218A1" w:rsidRDefault="005218A1" w:rsidP="005218A1">
      <w:pPr>
        <w:pStyle w:val="libNormal"/>
        <w:rPr>
          <w:lang w:bidi="fa-IR"/>
        </w:rPr>
      </w:pPr>
      <w:r>
        <w:rPr>
          <w:rtl/>
          <w:lang w:bidi="fa-IR"/>
        </w:rPr>
        <w:lastRenderedPageBreak/>
        <w:br w:type="page"/>
      </w:r>
    </w:p>
    <w:p w:rsidR="00DF49E9" w:rsidRDefault="00DF49E9" w:rsidP="005218A1">
      <w:pPr>
        <w:pStyle w:val="libCenter"/>
        <w:rPr>
          <w:lang w:bidi="fa-IR"/>
        </w:rPr>
      </w:pPr>
      <w:r>
        <w:rPr>
          <w:rtl/>
          <w:lang w:bidi="fa-IR"/>
        </w:rPr>
        <w:lastRenderedPageBreak/>
        <w:t>الكتاب: زاد المبلغ في شهر الله</w:t>
      </w:r>
    </w:p>
    <w:p w:rsidR="00DF49E9" w:rsidRDefault="00DF49E9" w:rsidP="005218A1">
      <w:pPr>
        <w:pStyle w:val="libCenter"/>
        <w:rPr>
          <w:lang w:bidi="fa-IR"/>
        </w:rPr>
      </w:pPr>
      <w:r>
        <w:rPr>
          <w:rtl/>
          <w:lang w:bidi="fa-IR"/>
        </w:rPr>
        <w:t>نشر: جمعية المعارف الإسلامية الثقافية</w:t>
      </w:r>
    </w:p>
    <w:p w:rsidR="00DF49E9" w:rsidRDefault="00DF49E9" w:rsidP="005218A1">
      <w:pPr>
        <w:pStyle w:val="libCenter"/>
        <w:rPr>
          <w:lang w:bidi="fa-IR"/>
        </w:rPr>
      </w:pPr>
      <w:r>
        <w:rPr>
          <w:rtl/>
          <w:lang w:bidi="fa-IR"/>
        </w:rPr>
        <w:t>إعداد: معهد سيد الشهداء للمنبر الحسيني</w:t>
      </w:r>
    </w:p>
    <w:p w:rsidR="00DF49E9" w:rsidRDefault="00DF49E9" w:rsidP="005218A1">
      <w:pPr>
        <w:pStyle w:val="libCenter"/>
        <w:rPr>
          <w:lang w:bidi="fa-IR"/>
        </w:rPr>
      </w:pPr>
      <w:r>
        <w:rPr>
          <w:rtl/>
          <w:lang w:bidi="fa-IR"/>
        </w:rPr>
        <w:t>الطبعة: الاولى، آب، 2009م- 1430ه</w:t>
      </w:r>
      <w:r w:rsidR="00B62619">
        <w:rPr>
          <w:rtl/>
          <w:lang w:bidi="fa-IR"/>
        </w:rPr>
        <w:t>-</w:t>
      </w:r>
    </w:p>
    <w:p w:rsidR="00D70847" w:rsidRDefault="00DF49E9" w:rsidP="005218A1">
      <w:pPr>
        <w:pStyle w:val="libCenter"/>
        <w:rPr>
          <w:lang w:bidi="fa-IR"/>
        </w:rPr>
      </w:pPr>
      <w:r>
        <w:rPr>
          <w:rtl/>
          <w:lang w:bidi="fa-IR"/>
        </w:rPr>
        <w:t>جميع حقوق الطبع محفوظة ©</w:t>
      </w:r>
    </w:p>
    <w:p w:rsidR="005218A1" w:rsidRDefault="005218A1" w:rsidP="005218A1">
      <w:pPr>
        <w:pStyle w:val="libNormal"/>
        <w:rPr>
          <w:lang w:bidi="fa-IR"/>
        </w:rPr>
      </w:pPr>
      <w:r>
        <w:rPr>
          <w:rtl/>
          <w:lang w:bidi="fa-IR"/>
        </w:rPr>
        <w:br w:type="page"/>
      </w:r>
    </w:p>
    <w:p w:rsidR="005218A1" w:rsidRDefault="005218A1" w:rsidP="005218A1">
      <w:pPr>
        <w:pStyle w:val="libNormal"/>
        <w:rPr>
          <w:lang w:bidi="fa-IR"/>
        </w:rPr>
      </w:pPr>
      <w:r>
        <w:rPr>
          <w:rtl/>
          <w:lang w:bidi="fa-IR"/>
        </w:rPr>
        <w:lastRenderedPageBreak/>
        <w:br w:type="page"/>
      </w:r>
    </w:p>
    <w:p w:rsidR="00DF49E9" w:rsidRDefault="00DF49E9" w:rsidP="00AD23D3">
      <w:pPr>
        <w:pStyle w:val="Heading2Center"/>
        <w:rPr>
          <w:lang w:bidi="fa-IR"/>
        </w:rPr>
      </w:pPr>
      <w:bookmarkStart w:id="0" w:name="_Toc23595268"/>
      <w:r>
        <w:rPr>
          <w:rtl/>
          <w:lang w:bidi="fa-IR"/>
        </w:rPr>
        <w:lastRenderedPageBreak/>
        <w:t>المقدمة</w:t>
      </w:r>
      <w:bookmarkEnd w:id="0"/>
    </w:p>
    <w:p w:rsidR="00D70847" w:rsidRDefault="00DF49E9" w:rsidP="00AD23D3">
      <w:pPr>
        <w:pStyle w:val="libCenter"/>
        <w:rPr>
          <w:lang w:bidi="fa-IR"/>
        </w:rPr>
      </w:pPr>
      <w:r>
        <w:rPr>
          <w:rtl/>
          <w:lang w:bidi="fa-IR"/>
        </w:rPr>
        <w:t>بسم الله الرحمن الرحيم</w:t>
      </w:r>
    </w:p>
    <w:p w:rsidR="00D70847" w:rsidRDefault="00DF49E9" w:rsidP="00DF49E9">
      <w:pPr>
        <w:pStyle w:val="libNormal"/>
        <w:rPr>
          <w:lang w:bidi="fa-IR"/>
        </w:rPr>
      </w:pPr>
      <w:r>
        <w:rPr>
          <w:rtl/>
          <w:lang w:bidi="fa-IR"/>
        </w:rPr>
        <w:t>الحمد لله ربّ العالمين، والصلاة والسلام على رسولِ الرحمة محمّد وعلى أهل بيتهِ الطيبين الطاهرين.</w:t>
      </w:r>
    </w:p>
    <w:p w:rsidR="00D70847" w:rsidRDefault="00DF49E9" w:rsidP="00DF49E9">
      <w:pPr>
        <w:pStyle w:val="libNormal"/>
        <w:rPr>
          <w:lang w:bidi="fa-IR"/>
        </w:rPr>
      </w:pPr>
      <w:r>
        <w:rPr>
          <w:rtl/>
          <w:lang w:bidi="fa-IR"/>
        </w:rPr>
        <w:t>تعتبر مهمّة العمل التبليغي من أشرف الأعمال التي تقع على عاتق أهل العلم والإيمان كونها تتّحد في جوهرها وماهيتها مع مهام الأنبياء والرسل والأولياء.</w:t>
      </w:r>
    </w:p>
    <w:p w:rsidR="00D70847" w:rsidRDefault="00DF49E9" w:rsidP="00DF49E9">
      <w:pPr>
        <w:pStyle w:val="libNormal"/>
        <w:rPr>
          <w:lang w:bidi="fa-IR"/>
        </w:rPr>
      </w:pPr>
      <w:r>
        <w:rPr>
          <w:rtl/>
          <w:lang w:bidi="fa-IR"/>
        </w:rPr>
        <w:t>ومع بدايات شهر رمضان المبارك يستنفر الإخوة المبلّغون لأداء واجباتهم في نشر العلم والحثّ على العمل الصالح أداءً لهذه المهمّة الرساليّة العالية.</w:t>
      </w:r>
    </w:p>
    <w:p w:rsidR="00D70847" w:rsidRDefault="00DF49E9" w:rsidP="00DF49E9">
      <w:pPr>
        <w:pStyle w:val="libNormal"/>
        <w:rPr>
          <w:lang w:bidi="fa-IR"/>
        </w:rPr>
      </w:pPr>
      <w:r>
        <w:rPr>
          <w:rtl/>
          <w:lang w:bidi="fa-IR"/>
        </w:rPr>
        <w:t>وإنّ المركز الإسلاميّ للتبليغ وحرصاً منه على إنجاح العمل التبليغيّ على مستوى اختيار الموضوعات والمضامين وتوحيد الخطاب الثقافي التربوي في هذا الشهر المبارك عمد إلى وضع هذا الكتاب ( زاد المبلغ في شهر الله) والذي يقع ضمن سلسلة (زاد المبلّغ) بين يدي الإخوة العلماء المبلّغين للإستفادة منه، تلبية لبعض الحاجات الهامّة.</w:t>
      </w:r>
    </w:p>
    <w:p w:rsidR="00D70847" w:rsidRDefault="00DF49E9" w:rsidP="00DF49E9">
      <w:pPr>
        <w:pStyle w:val="libNormal"/>
        <w:rPr>
          <w:lang w:bidi="fa-IR"/>
        </w:rPr>
      </w:pPr>
      <w:r>
        <w:rPr>
          <w:rtl/>
          <w:lang w:bidi="fa-IR"/>
        </w:rPr>
        <w:t>وحرصاً على تقوية الأجواء الروحيّة في الكلمات رأينا أن نصدّر المحاضرات بفقرة من دعاء أبي حمزة الثمالي الذي تستحب قراءته في هذا الشهر المبارك، لما يشكّل ذلك من شرح بعض أجزاء هذا الدعاء وفهمه للمستمع.</w:t>
      </w:r>
    </w:p>
    <w:p w:rsidR="00D70847" w:rsidRDefault="00DF49E9" w:rsidP="00DF49E9">
      <w:pPr>
        <w:pStyle w:val="libNormal"/>
        <w:rPr>
          <w:lang w:bidi="fa-IR"/>
        </w:rPr>
      </w:pPr>
      <w:r>
        <w:rPr>
          <w:rtl/>
          <w:lang w:bidi="fa-IR"/>
        </w:rPr>
        <w:t>وفي الختام نسأل الله تعالى أن يتقبّل أعمالنا وأعمالكم جميعاً، وعلى أمل أن ينال هذا الجهد المتواضع قبول واستحسان الإخوة المبلّغين شاكرين تعاونهم واهتمامهم.</w:t>
      </w:r>
    </w:p>
    <w:p w:rsidR="00D70847" w:rsidRDefault="00DF49E9" w:rsidP="00DF49E9">
      <w:pPr>
        <w:pStyle w:val="libNormal"/>
        <w:rPr>
          <w:lang w:bidi="fa-IR"/>
        </w:rPr>
      </w:pPr>
      <w:r>
        <w:rPr>
          <w:rtl/>
          <w:lang w:bidi="fa-IR"/>
        </w:rPr>
        <w:t>جمعية المعارف الاسلامية الثقافية</w:t>
      </w:r>
    </w:p>
    <w:p w:rsidR="005218A1" w:rsidRDefault="005218A1" w:rsidP="005218A1">
      <w:pPr>
        <w:pStyle w:val="libNormal"/>
        <w:rPr>
          <w:lang w:bidi="fa-IR"/>
        </w:rPr>
      </w:pPr>
      <w:r>
        <w:rPr>
          <w:rtl/>
          <w:lang w:bidi="fa-IR"/>
        </w:rPr>
        <w:br w:type="page"/>
      </w:r>
    </w:p>
    <w:p w:rsidR="00DF49E9" w:rsidRDefault="00DF49E9" w:rsidP="00A91C42">
      <w:pPr>
        <w:pStyle w:val="Heading2Center"/>
        <w:rPr>
          <w:lang w:bidi="fa-IR"/>
        </w:rPr>
      </w:pPr>
      <w:bookmarkStart w:id="1" w:name="_Toc23595269"/>
      <w:r>
        <w:rPr>
          <w:rtl/>
          <w:lang w:bidi="fa-IR"/>
        </w:rPr>
        <w:lastRenderedPageBreak/>
        <w:t>المحاضرة الأولى:</w:t>
      </w:r>
      <w:bookmarkEnd w:id="1"/>
    </w:p>
    <w:p w:rsidR="00DF49E9" w:rsidRDefault="00DF49E9" w:rsidP="00A91C42">
      <w:pPr>
        <w:pStyle w:val="libCenterBold1"/>
        <w:rPr>
          <w:lang w:bidi="fa-IR"/>
        </w:rPr>
      </w:pPr>
      <w:r>
        <w:rPr>
          <w:rtl/>
          <w:lang w:bidi="fa-IR"/>
        </w:rPr>
        <w:t>الغفران غاية المسلم في شهر رمضان</w:t>
      </w:r>
    </w:p>
    <w:p w:rsidR="00DF49E9" w:rsidRDefault="00DF49E9" w:rsidP="00A91C42">
      <w:pPr>
        <w:pStyle w:val="libBold1"/>
        <w:rPr>
          <w:lang w:bidi="fa-IR"/>
        </w:rPr>
      </w:pPr>
      <w:r>
        <w:rPr>
          <w:rtl/>
          <w:lang w:bidi="fa-IR"/>
        </w:rPr>
        <w:t>الهدف:</w:t>
      </w:r>
    </w:p>
    <w:p w:rsidR="00D70847" w:rsidRDefault="00DF49E9" w:rsidP="00DF49E9">
      <w:pPr>
        <w:pStyle w:val="libNormal"/>
        <w:rPr>
          <w:lang w:bidi="fa-IR"/>
        </w:rPr>
      </w:pPr>
      <w:r>
        <w:rPr>
          <w:rtl/>
          <w:lang w:bidi="fa-IR"/>
        </w:rPr>
        <w:t>تعريف الناس أنّ مغفرة الله هي الهدف الذي ينبغي بلوغه في أيام وليالي شهر رمضان المبارك وحثّهم عليه.</w:t>
      </w:r>
    </w:p>
    <w:p w:rsidR="00DF49E9" w:rsidRDefault="00DF49E9" w:rsidP="00A91C42">
      <w:pPr>
        <w:pStyle w:val="libBold1"/>
        <w:rPr>
          <w:lang w:bidi="fa-IR"/>
        </w:rPr>
      </w:pPr>
      <w:r>
        <w:rPr>
          <w:rtl/>
          <w:lang w:bidi="fa-IR"/>
        </w:rPr>
        <w:t>تصدير الموضوع:</w:t>
      </w:r>
    </w:p>
    <w:p w:rsidR="00D70847" w:rsidRDefault="00DF49E9" w:rsidP="00DF49E9">
      <w:pPr>
        <w:pStyle w:val="libNormal"/>
        <w:rPr>
          <w:lang w:bidi="fa-IR"/>
        </w:rPr>
      </w:pPr>
      <w:r>
        <w:rPr>
          <w:rtl/>
          <w:lang w:bidi="fa-IR"/>
        </w:rPr>
        <w:t>"إلهي وسيدي ومولاي، وعزّتك وجلالك، لئن طالبتني بذنوبي لاطالبنّك بعفوك، ولئن طالبتني بلؤمي لاطالبنّك بكرمك، ولئن أدخلتني النار لأخبرّن أهل النّار بحبّي لك".</w:t>
      </w:r>
    </w:p>
    <w:p w:rsidR="00DF49E9" w:rsidRDefault="00DF49E9" w:rsidP="00A91C42">
      <w:pPr>
        <w:pStyle w:val="libBold1"/>
        <w:rPr>
          <w:lang w:bidi="fa-IR"/>
        </w:rPr>
      </w:pPr>
      <w:r>
        <w:rPr>
          <w:rtl/>
          <w:lang w:bidi="fa-IR"/>
        </w:rPr>
        <w:t>المدخل</w:t>
      </w:r>
    </w:p>
    <w:p w:rsidR="00D70847" w:rsidRDefault="00DF49E9" w:rsidP="00DF49E9">
      <w:pPr>
        <w:pStyle w:val="libNormal"/>
        <w:rPr>
          <w:lang w:bidi="fa-IR"/>
        </w:rPr>
      </w:pPr>
      <w:r>
        <w:rPr>
          <w:rtl/>
          <w:lang w:bidi="fa-IR"/>
        </w:rPr>
        <w:t>أمل الإنسان المذنب ورجاؤه الذي يطمح للوصول إليه في أيام وليالي شهر رمضان المبارك هو المغفرة، يمسح بها ذنوبه، وينوّر صحيفته، ويجبر ما فاته من الخير، وبها يدرك المرء قبول أعماله من صيام وقيام.</w:t>
      </w:r>
    </w:p>
    <w:p w:rsidR="00DF49E9" w:rsidRDefault="007A08D1" w:rsidP="00DF49E9">
      <w:pPr>
        <w:pStyle w:val="libNormal"/>
        <w:rPr>
          <w:lang w:bidi="fa-IR"/>
        </w:rPr>
      </w:pPr>
      <w:r>
        <w:rPr>
          <w:rtl/>
          <w:lang w:bidi="fa-IR"/>
        </w:rPr>
        <w:br w:type="page"/>
      </w:r>
    </w:p>
    <w:p w:rsidR="00DF49E9" w:rsidRDefault="00DF49E9" w:rsidP="00A91C42">
      <w:pPr>
        <w:pStyle w:val="libCenterBold1"/>
        <w:rPr>
          <w:lang w:bidi="fa-IR"/>
        </w:rPr>
      </w:pPr>
      <w:r>
        <w:rPr>
          <w:rtl/>
          <w:lang w:bidi="fa-IR"/>
        </w:rPr>
        <w:lastRenderedPageBreak/>
        <w:t>محاور الموضوع:</w:t>
      </w:r>
    </w:p>
    <w:p w:rsidR="00DF49E9" w:rsidRDefault="00DF49E9" w:rsidP="00A91C42">
      <w:pPr>
        <w:pStyle w:val="libCenterBold1"/>
        <w:rPr>
          <w:lang w:bidi="fa-IR"/>
        </w:rPr>
      </w:pPr>
      <w:r>
        <w:rPr>
          <w:rtl/>
          <w:lang w:bidi="fa-IR"/>
        </w:rPr>
        <w:t>المغفرة هدف الصائم في شهر رمضان</w:t>
      </w:r>
    </w:p>
    <w:p w:rsidR="00D70847" w:rsidRDefault="00DF49E9" w:rsidP="00DF49E9">
      <w:pPr>
        <w:pStyle w:val="libNormal"/>
        <w:rPr>
          <w:lang w:bidi="fa-IR"/>
        </w:rPr>
      </w:pPr>
      <w:r>
        <w:rPr>
          <w:rtl/>
          <w:lang w:bidi="fa-IR"/>
        </w:rPr>
        <w:t xml:space="preserve">مرّ أنّ المغفرة هي الهدف الأسمى الذي يسعى المسلم في شهر رمضان لنيله، وقد اعتبر رسول الله </w:t>
      </w:r>
      <w:r w:rsidR="00A91C42" w:rsidRPr="00A91C42">
        <w:rPr>
          <w:rStyle w:val="libAlaemChar"/>
          <w:rtl/>
        </w:rPr>
        <w:t>صلى‌الله‌عليه‌وآله‌وسلم</w:t>
      </w:r>
      <w:r>
        <w:rPr>
          <w:rtl/>
          <w:lang w:bidi="fa-IR"/>
        </w:rPr>
        <w:t xml:space="preserve"> أنّ من لا يدرك هذا الهدف يُكتب من الأشقياء إذ قال: "إنّ الشقيّ من حرم غفران الله في هذا الشهر العظيم"</w:t>
      </w:r>
      <w:r w:rsidRPr="00A91C42">
        <w:rPr>
          <w:rStyle w:val="libFootnotenumChar"/>
          <w:rtl/>
        </w:rPr>
        <w:t>(1)</w:t>
      </w:r>
      <w:r>
        <w:rPr>
          <w:rtl/>
          <w:lang w:bidi="fa-IR"/>
        </w:rPr>
        <w:t>.</w:t>
      </w:r>
    </w:p>
    <w:p w:rsidR="00D70847" w:rsidRDefault="00DF49E9" w:rsidP="00DF49E9">
      <w:pPr>
        <w:pStyle w:val="libNormal"/>
        <w:rPr>
          <w:lang w:bidi="fa-IR"/>
        </w:rPr>
      </w:pPr>
      <w:r>
        <w:rPr>
          <w:rtl/>
          <w:lang w:bidi="fa-IR"/>
        </w:rPr>
        <w:t>وهذا الهدف ورد في دعاء وداع شهر رمضان: "فأسألك بوجهك الكريم وكلماتك التامّة، إن كان بقي عليّ ذنب لم تغفره لي أو تريد أن تعذّبني عليه أو تقايسني به أن يطلع فجر هذه الليلة أو يتصرّم هذا الشهر إلّا وقد غفرته لي"</w:t>
      </w:r>
      <w:r w:rsidRPr="00A91C42">
        <w:rPr>
          <w:rStyle w:val="libFootnotenumChar"/>
          <w:rtl/>
        </w:rPr>
        <w:t>(2)</w:t>
      </w:r>
      <w:r>
        <w:rPr>
          <w:rtl/>
          <w:lang w:bidi="fa-IR"/>
        </w:rPr>
        <w:t>.</w:t>
      </w:r>
    </w:p>
    <w:p w:rsidR="00D70847" w:rsidRDefault="00DF49E9" w:rsidP="00DF49E9">
      <w:pPr>
        <w:pStyle w:val="libNormal"/>
        <w:rPr>
          <w:lang w:bidi="fa-IR"/>
        </w:rPr>
      </w:pPr>
      <w:r>
        <w:rPr>
          <w:rtl/>
          <w:lang w:bidi="fa-IR"/>
        </w:rPr>
        <w:t>إذا حرم الإنسان المغفرة في أيام وليالي شهر رمضان المبارك رغم العطاءات العظيمة والفيوضات الواسعة ومضاعفة الأجر وفتح أبواب الجنان وقبول الأعمال وسوى ذلك ممّا ورد في خطبة الرسول فإنّه لن ينال المغفرة في غيره من الأيام.</w:t>
      </w:r>
    </w:p>
    <w:p w:rsidR="00DF49E9" w:rsidRDefault="00DF49E9" w:rsidP="00DF49E9">
      <w:pPr>
        <w:pStyle w:val="libNormal"/>
        <w:rPr>
          <w:lang w:bidi="fa-IR"/>
        </w:rPr>
      </w:pPr>
      <w:r>
        <w:rPr>
          <w:rtl/>
          <w:lang w:bidi="fa-IR"/>
        </w:rPr>
        <w:t xml:space="preserve">قال رسول الله </w:t>
      </w:r>
      <w:r w:rsidR="00A91C42" w:rsidRPr="00A91C42">
        <w:rPr>
          <w:rStyle w:val="libAlaemChar"/>
          <w:rtl/>
        </w:rPr>
        <w:t>صلى‌الله‌عليه‌وآله‌وسلم</w:t>
      </w:r>
      <w:r>
        <w:rPr>
          <w:rtl/>
          <w:lang w:bidi="fa-IR"/>
        </w:rPr>
        <w:t>: "من لم يغفر له في شهر رمضان لم يغفر له إلى قابل إلّا أن يشهد عرفة"</w:t>
      </w:r>
      <w:r w:rsidRPr="00A91C42">
        <w:rPr>
          <w:rStyle w:val="libFootnotenumChar"/>
          <w:rtl/>
        </w:rPr>
        <w:t>(3)</w:t>
      </w:r>
      <w:r>
        <w:rPr>
          <w:rtl/>
          <w:lang w:bidi="fa-IR"/>
        </w:rPr>
        <w:t>.</w:t>
      </w:r>
    </w:p>
    <w:p w:rsidR="001446A0" w:rsidRDefault="00B62619" w:rsidP="001446A0">
      <w:pPr>
        <w:pStyle w:val="libLine"/>
        <w:rPr>
          <w:lang w:bidi="fa-IR"/>
        </w:rPr>
      </w:pPr>
      <w:r>
        <w:rPr>
          <w:rtl/>
          <w:lang w:bidi="fa-IR"/>
        </w:rPr>
        <w:t>____________________</w:t>
      </w:r>
    </w:p>
    <w:p w:rsidR="001446A0" w:rsidRDefault="001446A0" w:rsidP="001446A0">
      <w:pPr>
        <w:pStyle w:val="libFootnote0"/>
        <w:rPr>
          <w:lang w:bidi="fa-IR"/>
        </w:rPr>
      </w:pPr>
      <w:r>
        <w:rPr>
          <w:rtl/>
          <w:lang w:bidi="fa-IR"/>
        </w:rPr>
        <w:t>1- ميزان الحكمة، محمد الريشهري، ج2، ص1118.</w:t>
      </w:r>
    </w:p>
    <w:p w:rsidR="001446A0" w:rsidRDefault="001446A0" w:rsidP="001446A0">
      <w:pPr>
        <w:pStyle w:val="libFootnote0"/>
        <w:rPr>
          <w:lang w:bidi="fa-IR"/>
        </w:rPr>
      </w:pPr>
      <w:r>
        <w:rPr>
          <w:rtl/>
          <w:lang w:bidi="fa-IR"/>
        </w:rPr>
        <w:t>2- مصباح المتهجد، الشيخ الطوسى، ص 636.</w:t>
      </w:r>
    </w:p>
    <w:p w:rsidR="001446A0" w:rsidRDefault="001446A0" w:rsidP="001446A0">
      <w:pPr>
        <w:pStyle w:val="libFootnote0"/>
        <w:rPr>
          <w:lang w:bidi="fa-IR"/>
        </w:rPr>
      </w:pPr>
      <w:r>
        <w:rPr>
          <w:rtl/>
          <w:lang w:bidi="fa-IR"/>
        </w:rPr>
        <w:t>3- فضائل الأشهر الثلاثة/ الشيخ الصدوق، ص133.</w:t>
      </w:r>
    </w:p>
    <w:p w:rsidR="00DF49E9" w:rsidRDefault="007A08D1" w:rsidP="00DF49E9">
      <w:pPr>
        <w:pStyle w:val="libNormal"/>
        <w:rPr>
          <w:lang w:bidi="fa-IR"/>
        </w:rPr>
      </w:pPr>
      <w:r>
        <w:rPr>
          <w:rtl/>
          <w:lang w:bidi="fa-IR"/>
        </w:rPr>
        <w:br w:type="page"/>
      </w:r>
    </w:p>
    <w:p w:rsidR="00DF49E9" w:rsidRDefault="00DF49E9" w:rsidP="001446A0">
      <w:pPr>
        <w:pStyle w:val="libBold1"/>
        <w:rPr>
          <w:lang w:bidi="fa-IR"/>
        </w:rPr>
      </w:pPr>
      <w:r>
        <w:rPr>
          <w:rtl/>
          <w:lang w:bidi="fa-IR"/>
        </w:rPr>
        <w:lastRenderedPageBreak/>
        <w:t>الإستغفار</w:t>
      </w:r>
    </w:p>
    <w:p w:rsidR="00D70847" w:rsidRDefault="00DF49E9" w:rsidP="001E2D95">
      <w:pPr>
        <w:pStyle w:val="libNormal"/>
        <w:rPr>
          <w:lang w:bidi="fa-IR"/>
        </w:rPr>
      </w:pPr>
      <w:r>
        <w:rPr>
          <w:rtl/>
          <w:lang w:bidi="fa-IR"/>
        </w:rPr>
        <w:t xml:space="preserve">أمّا كيف السبيل للوصول الى هذا الهدف؟! فقد ورد أنّ كثرة الإستغفار سفينة الوصول إلى المغفرة في هذا الشهر، فقد ورد في خطبة الرسول </w:t>
      </w:r>
      <w:r w:rsidR="00A91C42" w:rsidRPr="00A91C42">
        <w:rPr>
          <w:rStyle w:val="libAlaemChar"/>
          <w:rtl/>
        </w:rPr>
        <w:t>صلى‌الله‌عليه‌وآله‌وسلم</w:t>
      </w:r>
      <w:r>
        <w:rPr>
          <w:rtl/>
          <w:lang w:bidi="fa-IR"/>
        </w:rPr>
        <w:t>: "إنّ أنفسكم مرهونة بأعمالكم ففكّوها باستغفاركم"</w:t>
      </w:r>
      <w:r w:rsidRPr="00A91C42">
        <w:rPr>
          <w:rStyle w:val="libFootnotenumChar"/>
          <w:rtl/>
        </w:rPr>
        <w:t>(</w:t>
      </w:r>
      <w:r w:rsidR="001E2D95">
        <w:rPr>
          <w:rStyle w:val="libFootnotenumChar"/>
        </w:rPr>
        <w:t>1</w:t>
      </w:r>
      <w:r w:rsidRPr="00A91C42">
        <w:rPr>
          <w:rStyle w:val="libFootnotenumChar"/>
          <w:rtl/>
        </w:rPr>
        <w:t>)</w:t>
      </w:r>
      <w:r>
        <w:rPr>
          <w:rtl/>
          <w:lang w:bidi="fa-IR"/>
        </w:rPr>
        <w:t>.</w:t>
      </w:r>
    </w:p>
    <w:p w:rsidR="00D70847" w:rsidRDefault="00DF49E9" w:rsidP="001E2D95">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"اكثروا من الإستغفار فإنّ الله تعالى لم يعلِّمكم الإستغفار إلّا وهو يريد أن يغفر لكم"</w:t>
      </w:r>
      <w:r w:rsidRPr="00A91C42">
        <w:rPr>
          <w:rStyle w:val="libFootnotenumChar"/>
          <w:rtl/>
        </w:rPr>
        <w:t>(</w:t>
      </w:r>
      <w:r w:rsidR="001E2D95">
        <w:rPr>
          <w:rStyle w:val="libFootnotenumChar"/>
        </w:rPr>
        <w:t>2</w:t>
      </w:r>
      <w:r w:rsidRPr="00A91C42">
        <w:rPr>
          <w:rStyle w:val="libFootnotenumChar"/>
          <w:rtl/>
        </w:rPr>
        <w:t>)</w:t>
      </w:r>
      <w:r>
        <w:rPr>
          <w:rtl/>
          <w:lang w:bidi="fa-IR"/>
        </w:rPr>
        <w:t>.</w:t>
      </w:r>
    </w:p>
    <w:p w:rsidR="00DF49E9" w:rsidRDefault="00DF49E9" w:rsidP="001446A0">
      <w:pPr>
        <w:pStyle w:val="libBold1"/>
        <w:rPr>
          <w:lang w:bidi="fa-IR"/>
        </w:rPr>
      </w:pPr>
      <w:r>
        <w:rPr>
          <w:rtl/>
          <w:lang w:bidi="fa-IR"/>
        </w:rPr>
        <w:t>بركات الإستغفار</w:t>
      </w:r>
    </w:p>
    <w:p w:rsidR="00D70847" w:rsidRDefault="00DF49E9" w:rsidP="001E2D95">
      <w:pPr>
        <w:pStyle w:val="libNormal"/>
        <w:rPr>
          <w:lang w:bidi="fa-IR"/>
        </w:rPr>
      </w:pPr>
      <w:r>
        <w:rPr>
          <w:rtl/>
          <w:lang w:bidi="fa-IR"/>
        </w:rPr>
        <w:t xml:space="preserve">1- الإستغفار آلة النجاة: فقد ورد عن أمير المؤمنين علي </w:t>
      </w:r>
      <w:r w:rsidR="00003F3F" w:rsidRPr="00003F3F">
        <w:rPr>
          <w:rStyle w:val="libAlaemChar"/>
          <w:rtl/>
        </w:rPr>
        <w:t>عليه‌السلام</w:t>
      </w:r>
      <w:r>
        <w:rPr>
          <w:rtl/>
          <w:lang w:bidi="fa-IR"/>
        </w:rPr>
        <w:t>: "العجب ممن يهلك والمنجاة معه، قيل ما هي ؟ قال الإستغفار"</w:t>
      </w:r>
      <w:r w:rsidRPr="00A91C42">
        <w:rPr>
          <w:rStyle w:val="libFootnotenumChar"/>
          <w:rtl/>
        </w:rPr>
        <w:t>(</w:t>
      </w:r>
      <w:r w:rsidR="001E2D95">
        <w:rPr>
          <w:rStyle w:val="libFootnotenumChar"/>
        </w:rPr>
        <w:t>3</w:t>
      </w:r>
      <w:r w:rsidRPr="00A91C42">
        <w:rPr>
          <w:rStyle w:val="libFootnotenumChar"/>
          <w:rtl/>
        </w:rPr>
        <w:t>)</w:t>
      </w:r>
      <w:r>
        <w:rPr>
          <w:rtl/>
          <w:lang w:bidi="fa-IR"/>
        </w:rPr>
        <w:t>.</w:t>
      </w:r>
    </w:p>
    <w:p w:rsidR="00DF49E9" w:rsidRDefault="00DF49E9" w:rsidP="001E2D95">
      <w:pPr>
        <w:pStyle w:val="libNormal"/>
        <w:rPr>
          <w:lang w:bidi="fa-IR"/>
        </w:rPr>
      </w:pPr>
      <w:r>
        <w:rPr>
          <w:rtl/>
          <w:lang w:bidi="fa-IR"/>
        </w:rPr>
        <w:t>2- الإستغفار يفتح أبواب السماء ويستجيب الله لحاجات الإنسان الدنيويّة والأخرويّة: قال تعالى: ﴿</w:t>
      </w:r>
      <w:r w:rsidRPr="001446A0">
        <w:rPr>
          <w:rStyle w:val="libAieChar"/>
          <w:rtl/>
        </w:rPr>
        <w:t>اسْتَغْفِرُوا رَبَّكُمْ إِنَّهُ كَانَ غَفَّارًا يُرْسِلِ السَّمَاء عَلَيْكُم مِّدْرَارًا وَيُمْدِدْكُمْ بِأَمْوَالٍ وَبَنِينَ وَيَجْعَل لَّكُمْ جَنَّاتٍ وَيَجْعَل لَّكُمْ أَنْهَارًا</w:t>
      </w:r>
      <w:r>
        <w:rPr>
          <w:rtl/>
          <w:lang w:bidi="fa-IR"/>
        </w:rPr>
        <w:t>﴾</w:t>
      </w:r>
      <w:r w:rsidRPr="00A91C42">
        <w:rPr>
          <w:rStyle w:val="libFootnotenumChar"/>
          <w:rtl/>
        </w:rPr>
        <w:t>(</w:t>
      </w:r>
      <w:r w:rsidR="001E2D95">
        <w:rPr>
          <w:rStyle w:val="libFootnotenumChar"/>
        </w:rPr>
        <w:t>4</w:t>
      </w:r>
      <w:r w:rsidRPr="00A91C42">
        <w:rPr>
          <w:rStyle w:val="libFootnotenumChar"/>
          <w:rtl/>
        </w:rPr>
        <w:t>)</w:t>
      </w:r>
      <w:r>
        <w:rPr>
          <w:rtl/>
          <w:lang w:bidi="fa-IR"/>
        </w:rPr>
        <w:t>.</w:t>
      </w:r>
    </w:p>
    <w:p w:rsidR="001446A0" w:rsidRDefault="00B62619" w:rsidP="001446A0">
      <w:pPr>
        <w:pStyle w:val="libLine"/>
        <w:rPr>
          <w:lang w:bidi="fa-IR"/>
        </w:rPr>
      </w:pPr>
      <w:r>
        <w:rPr>
          <w:rtl/>
          <w:lang w:bidi="fa-IR"/>
        </w:rPr>
        <w:t>____________________</w:t>
      </w:r>
    </w:p>
    <w:p w:rsidR="001446A0" w:rsidRDefault="001E2D95" w:rsidP="001446A0">
      <w:pPr>
        <w:pStyle w:val="libFootnote0"/>
        <w:rPr>
          <w:lang w:bidi="fa-IR"/>
        </w:rPr>
      </w:pPr>
      <w:r>
        <w:rPr>
          <w:lang w:bidi="fa-IR"/>
        </w:rPr>
        <w:t>1</w:t>
      </w:r>
      <w:r w:rsidR="001446A0">
        <w:rPr>
          <w:rtl/>
          <w:lang w:bidi="fa-IR"/>
        </w:rPr>
        <w:t>- وسائل الشيعة، الحر العاملي، ج10، ص314</w:t>
      </w:r>
    </w:p>
    <w:p w:rsidR="001446A0" w:rsidRDefault="001E2D95" w:rsidP="001446A0">
      <w:pPr>
        <w:pStyle w:val="libFootnote0"/>
        <w:rPr>
          <w:lang w:bidi="fa-IR"/>
        </w:rPr>
      </w:pPr>
      <w:r>
        <w:rPr>
          <w:lang w:bidi="fa-IR"/>
        </w:rPr>
        <w:t>2</w:t>
      </w:r>
      <w:r w:rsidR="001446A0">
        <w:rPr>
          <w:rtl/>
          <w:lang w:bidi="fa-IR"/>
        </w:rPr>
        <w:t>- جامع أحاديث الشيعة، السيد البروجردي، ج15، ص 494.</w:t>
      </w:r>
    </w:p>
    <w:p w:rsidR="001446A0" w:rsidRDefault="001E2D95" w:rsidP="001446A0">
      <w:pPr>
        <w:pStyle w:val="libFootnote0"/>
        <w:rPr>
          <w:lang w:bidi="fa-IR"/>
        </w:rPr>
      </w:pPr>
      <w:r>
        <w:rPr>
          <w:lang w:bidi="fa-IR"/>
        </w:rPr>
        <w:t>3</w:t>
      </w:r>
      <w:r w:rsidR="001446A0">
        <w:rPr>
          <w:rtl/>
          <w:lang w:bidi="fa-IR"/>
        </w:rPr>
        <w:t>- بحار الأنوار، ج9، ص283.</w:t>
      </w:r>
    </w:p>
    <w:p w:rsidR="001446A0" w:rsidRDefault="001E2D95" w:rsidP="001446A0">
      <w:pPr>
        <w:pStyle w:val="libFootnote0"/>
        <w:rPr>
          <w:lang w:bidi="fa-IR"/>
        </w:rPr>
      </w:pPr>
      <w:r>
        <w:rPr>
          <w:lang w:bidi="fa-IR"/>
        </w:rPr>
        <w:t>4</w:t>
      </w:r>
      <w:r w:rsidR="001446A0">
        <w:rPr>
          <w:rtl/>
          <w:lang w:bidi="fa-IR"/>
        </w:rPr>
        <w:t>- نوح، 10-12.</w:t>
      </w:r>
    </w:p>
    <w:p w:rsidR="00DF49E9" w:rsidRDefault="007A08D1" w:rsidP="00DF49E9">
      <w:pPr>
        <w:pStyle w:val="libNormal"/>
        <w:rPr>
          <w:lang w:bidi="fa-IR"/>
        </w:rPr>
      </w:pPr>
      <w:r>
        <w:rPr>
          <w:rtl/>
          <w:lang w:bidi="fa-IR"/>
        </w:rPr>
        <w:br w:type="page"/>
      </w:r>
    </w:p>
    <w:p w:rsidR="00D70847" w:rsidRDefault="00DF49E9" w:rsidP="001E2D95">
      <w:pPr>
        <w:pStyle w:val="libNormal"/>
        <w:rPr>
          <w:lang w:bidi="fa-IR"/>
        </w:rPr>
      </w:pPr>
      <w:r>
        <w:rPr>
          <w:rtl/>
          <w:lang w:bidi="fa-IR"/>
        </w:rPr>
        <w:lastRenderedPageBreak/>
        <w:t xml:space="preserve">3-الإستغفار يمنع نزول العذاب: عن الإمام الباقر </w:t>
      </w:r>
      <w:r w:rsidR="00003F3F" w:rsidRPr="00003F3F">
        <w:rPr>
          <w:rStyle w:val="libAlaemChar"/>
          <w:rtl/>
        </w:rPr>
        <w:t>عليه‌السلام</w:t>
      </w:r>
      <w:r>
        <w:rPr>
          <w:rtl/>
          <w:lang w:bidi="fa-IR"/>
        </w:rPr>
        <w:t xml:space="preserve">:"كان رسول الله </w:t>
      </w:r>
      <w:r w:rsidR="00A91C42" w:rsidRPr="00A91C42">
        <w:rPr>
          <w:rStyle w:val="libAlaemChar"/>
          <w:rtl/>
        </w:rPr>
        <w:t>صلى‌الله‌عليه‌وآله‌وسلم</w:t>
      </w:r>
      <w:r>
        <w:rPr>
          <w:rtl/>
          <w:lang w:bidi="fa-IR"/>
        </w:rPr>
        <w:t xml:space="preserve"> والإستغفار لكم حصنين حصينين من العذاب فمضى أكبر الحصنين وبقي الإستغفار، فأكثروا منه فإنّه ممحاة للذنوب، قال الله عزّوجلّ: ﴿</w:t>
      </w:r>
      <w:r w:rsidRPr="001E2D95">
        <w:rPr>
          <w:rStyle w:val="libAieChar"/>
          <w:rtl/>
        </w:rPr>
        <w:t>مَا كَانَ اللّهُ لِيُعَذِّبَهُمْ وَأَنتَ فِيهِمْ وَمَا كَانَ اللّهُ مُعَذِّبَهُمْ وَهُمْ يَسْتَغْفِرُونَ</w:t>
      </w:r>
      <w:r>
        <w:rPr>
          <w:rtl/>
          <w:lang w:bidi="fa-IR"/>
        </w:rPr>
        <w:t>﴾</w:t>
      </w:r>
      <w:r w:rsidRPr="00A91C42">
        <w:rPr>
          <w:rStyle w:val="libFootnotenumChar"/>
          <w:rtl/>
        </w:rPr>
        <w:t>(</w:t>
      </w:r>
      <w:r w:rsidR="001E2D95">
        <w:rPr>
          <w:rStyle w:val="libFootnotenumChar"/>
        </w:rPr>
        <w:t>1</w:t>
      </w:r>
      <w:r w:rsidRPr="00A91C42">
        <w:rPr>
          <w:rStyle w:val="libFootnotenumChar"/>
          <w:rtl/>
        </w:rPr>
        <w:t>)</w:t>
      </w:r>
      <w:r>
        <w:rPr>
          <w:rtl/>
          <w:lang w:bidi="fa-IR"/>
        </w:rPr>
        <w:t>"</w:t>
      </w:r>
      <w:r w:rsidRPr="00A91C42">
        <w:rPr>
          <w:rStyle w:val="libFootnotenumChar"/>
          <w:rtl/>
        </w:rPr>
        <w:t>(</w:t>
      </w:r>
      <w:r w:rsidR="001E2D95">
        <w:rPr>
          <w:rStyle w:val="libFootnotenumChar"/>
        </w:rPr>
        <w:t>2</w:t>
      </w:r>
      <w:r w:rsidRPr="00A91C42">
        <w:rPr>
          <w:rStyle w:val="libFootnotenumChar"/>
          <w:rtl/>
        </w:rPr>
        <w:t>)</w:t>
      </w:r>
      <w:r>
        <w:rPr>
          <w:rtl/>
          <w:lang w:bidi="fa-IR"/>
        </w:rPr>
        <w:t xml:space="preserve"> .</w:t>
      </w:r>
    </w:p>
    <w:p w:rsidR="00D70847" w:rsidRDefault="00DF49E9" w:rsidP="001E2D95">
      <w:pPr>
        <w:pStyle w:val="libNormal"/>
        <w:rPr>
          <w:lang w:bidi="fa-IR"/>
        </w:rPr>
      </w:pPr>
      <w:r>
        <w:rPr>
          <w:rtl/>
          <w:lang w:bidi="fa-IR"/>
        </w:rPr>
        <w:t xml:space="preserve">وعن رسول الله </w:t>
      </w:r>
      <w:r w:rsidR="00A91C42" w:rsidRPr="00A91C42">
        <w:rPr>
          <w:rStyle w:val="libAlaemChar"/>
          <w:rtl/>
        </w:rPr>
        <w:t>صلى‌الله‌عليه‌وآله‌وسلم</w:t>
      </w:r>
      <w:r>
        <w:rPr>
          <w:rtl/>
          <w:lang w:bidi="fa-IR"/>
        </w:rPr>
        <w:t>: "إدفعوا أبواب البلايا بالإستغفار"</w:t>
      </w:r>
      <w:r w:rsidRPr="00A91C42">
        <w:rPr>
          <w:rStyle w:val="libFootnotenumChar"/>
          <w:rtl/>
        </w:rPr>
        <w:t>(</w:t>
      </w:r>
      <w:r w:rsidR="001E2D95">
        <w:rPr>
          <w:rStyle w:val="libFootnotenumChar"/>
        </w:rPr>
        <w:t>3</w:t>
      </w:r>
      <w:r w:rsidRPr="00A91C42">
        <w:rPr>
          <w:rStyle w:val="libFootnotenumChar"/>
          <w:rtl/>
        </w:rPr>
        <w:t>)</w:t>
      </w:r>
      <w:r>
        <w:rPr>
          <w:rtl/>
          <w:lang w:bidi="fa-IR"/>
        </w:rPr>
        <w:t>.</w:t>
      </w:r>
    </w:p>
    <w:p w:rsidR="001446A0" w:rsidRDefault="00DF49E9" w:rsidP="001E2D95">
      <w:pPr>
        <w:pStyle w:val="libNormal"/>
        <w:rPr>
          <w:lang w:bidi="fa-IR"/>
        </w:rPr>
      </w:pPr>
      <w:r>
        <w:rPr>
          <w:rtl/>
          <w:lang w:bidi="fa-IR"/>
        </w:rPr>
        <w:t xml:space="preserve">4- العصمة من الشيطان: أي عدم تسلّط الشيطان عليه، فقد ورد عن رسول الله </w:t>
      </w:r>
      <w:r w:rsidR="00A91C42" w:rsidRPr="00A91C42">
        <w:rPr>
          <w:rStyle w:val="libAlaemChar"/>
          <w:rtl/>
        </w:rPr>
        <w:t>صلى‌الله‌عليه‌وآله‌وسلم</w:t>
      </w:r>
      <w:r>
        <w:rPr>
          <w:rtl/>
          <w:lang w:bidi="fa-IR"/>
        </w:rPr>
        <w:t>: "ثلاثة معصومون من إبليس وجنوده: الذاكرون لله، والباكون من خشية الله، والمستغفرون بالأسحار"</w:t>
      </w:r>
      <w:r w:rsidRPr="00A91C42">
        <w:rPr>
          <w:rStyle w:val="libFootnotenumChar"/>
          <w:rtl/>
        </w:rPr>
        <w:t>(</w:t>
      </w:r>
      <w:r w:rsidR="001E2D95">
        <w:rPr>
          <w:rStyle w:val="libFootnotenumChar"/>
        </w:rPr>
        <w:t>4</w:t>
      </w:r>
      <w:r w:rsidRPr="00A91C42">
        <w:rPr>
          <w:rStyle w:val="libFootnotenumChar"/>
          <w:rtl/>
        </w:rPr>
        <w:t>)</w:t>
      </w:r>
      <w:r>
        <w:rPr>
          <w:rtl/>
          <w:lang w:bidi="fa-IR"/>
        </w:rPr>
        <w:t>.</w:t>
      </w:r>
    </w:p>
    <w:p w:rsidR="001446A0" w:rsidRDefault="00B62619" w:rsidP="001446A0">
      <w:pPr>
        <w:pStyle w:val="libLine"/>
        <w:rPr>
          <w:lang w:bidi="fa-IR"/>
        </w:rPr>
      </w:pPr>
      <w:r>
        <w:rPr>
          <w:rtl/>
          <w:lang w:bidi="fa-IR"/>
        </w:rPr>
        <w:t>____________________</w:t>
      </w:r>
    </w:p>
    <w:p w:rsidR="001E2D95" w:rsidRDefault="001E2D95" w:rsidP="001E2D95">
      <w:pPr>
        <w:pStyle w:val="libFootnote0"/>
        <w:rPr>
          <w:lang w:bidi="fa-IR"/>
        </w:rPr>
      </w:pPr>
      <w:r>
        <w:rPr>
          <w:lang w:bidi="fa-IR"/>
        </w:rPr>
        <w:t>1</w:t>
      </w:r>
      <w:r>
        <w:rPr>
          <w:rtl/>
          <w:lang w:bidi="fa-IR"/>
        </w:rPr>
        <w:t>- التوبة 9.</w:t>
      </w:r>
    </w:p>
    <w:p w:rsidR="001E2D95" w:rsidRDefault="001E2D95" w:rsidP="001E2D95">
      <w:pPr>
        <w:pStyle w:val="libFootnote0"/>
        <w:rPr>
          <w:lang w:bidi="fa-IR"/>
        </w:rPr>
      </w:pPr>
      <w:r>
        <w:rPr>
          <w:lang w:bidi="fa-IR"/>
        </w:rPr>
        <w:t>2</w:t>
      </w:r>
      <w:r>
        <w:rPr>
          <w:rtl/>
          <w:lang w:bidi="fa-IR"/>
        </w:rPr>
        <w:t>- جامع أحاديث الشيعة، السيد البروجردي، ج14، ص 336.</w:t>
      </w:r>
    </w:p>
    <w:p w:rsidR="001E2D95" w:rsidRDefault="001E2D95" w:rsidP="001E2D95">
      <w:pPr>
        <w:pStyle w:val="libFootnote0"/>
        <w:rPr>
          <w:lang w:bidi="fa-IR"/>
        </w:rPr>
      </w:pPr>
      <w:r>
        <w:rPr>
          <w:lang w:bidi="fa-IR"/>
        </w:rPr>
        <w:t>3</w:t>
      </w:r>
      <w:r>
        <w:rPr>
          <w:rtl/>
          <w:lang w:bidi="fa-IR"/>
        </w:rPr>
        <w:t>- ميزان الحكمة، محمد الريشهري، ج2، ص871.</w:t>
      </w:r>
    </w:p>
    <w:p w:rsidR="001E2D95" w:rsidRDefault="001E2D95" w:rsidP="001E2D95">
      <w:pPr>
        <w:pStyle w:val="libFootnote0"/>
        <w:rPr>
          <w:lang w:bidi="fa-IR"/>
        </w:rPr>
      </w:pPr>
      <w:r>
        <w:rPr>
          <w:lang w:bidi="fa-IR"/>
        </w:rPr>
        <w:t>4</w:t>
      </w:r>
      <w:r>
        <w:rPr>
          <w:rtl/>
          <w:lang w:bidi="fa-IR"/>
        </w:rPr>
        <w:t>- ميزان الحكمة، محمد الريشهري، ج3، ص2276.</w:t>
      </w:r>
    </w:p>
    <w:p w:rsidR="00DF49E9" w:rsidRDefault="007A08D1" w:rsidP="001446A0">
      <w:pPr>
        <w:pStyle w:val="libNormal"/>
        <w:rPr>
          <w:lang w:bidi="fa-IR"/>
        </w:rPr>
      </w:pPr>
      <w:r>
        <w:rPr>
          <w:rtl/>
          <w:lang w:bidi="fa-IR"/>
        </w:rPr>
        <w:br w:type="page"/>
      </w:r>
    </w:p>
    <w:p w:rsidR="00DF49E9" w:rsidRDefault="00DF49E9" w:rsidP="00B414B7">
      <w:pPr>
        <w:pStyle w:val="Heading2Center"/>
        <w:rPr>
          <w:lang w:bidi="fa-IR"/>
        </w:rPr>
      </w:pPr>
      <w:bookmarkStart w:id="2" w:name="_Toc23595270"/>
      <w:r>
        <w:rPr>
          <w:rtl/>
          <w:lang w:bidi="fa-IR"/>
        </w:rPr>
        <w:lastRenderedPageBreak/>
        <w:t>المحاضرة الثانية:</w:t>
      </w:r>
      <w:bookmarkEnd w:id="2"/>
    </w:p>
    <w:p w:rsidR="00DF49E9" w:rsidRDefault="00DF49E9" w:rsidP="00B414B7">
      <w:pPr>
        <w:pStyle w:val="libCenterBold1"/>
        <w:rPr>
          <w:lang w:bidi="fa-IR"/>
        </w:rPr>
      </w:pPr>
      <w:r>
        <w:rPr>
          <w:rtl/>
          <w:lang w:bidi="fa-IR"/>
        </w:rPr>
        <w:t>القنوط من الرحمة الإلهيّة</w:t>
      </w:r>
    </w:p>
    <w:p w:rsidR="00DF49E9" w:rsidRDefault="00DF49E9" w:rsidP="00B414B7">
      <w:pPr>
        <w:pStyle w:val="libBold1"/>
        <w:rPr>
          <w:lang w:bidi="fa-IR"/>
        </w:rPr>
      </w:pPr>
      <w:r>
        <w:rPr>
          <w:rtl/>
          <w:lang w:bidi="fa-IR"/>
        </w:rPr>
        <w:t>الهدف:</w:t>
      </w:r>
    </w:p>
    <w:p w:rsidR="00D70847" w:rsidRDefault="00DF49E9" w:rsidP="00DF49E9">
      <w:pPr>
        <w:pStyle w:val="libNormal"/>
        <w:rPr>
          <w:lang w:bidi="fa-IR"/>
        </w:rPr>
      </w:pPr>
      <w:r>
        <w:rPr>
          <w:rtl/>
          <w:lang w:bidi="fa-IR"/>
        </w:rPr>
        <w:t>إنّ الرحمة الإلهيّة مصدر الأمل عند الإنسان، وينبغي التوسّل لنيلها، وعدم رضا الإنسان عن عمله معتبراً أنّه ينجيه من دونها.</w:t>
      </w:r>
    </w:p>
    <w:p w:rsidR="00DF49E9" w:rsidRDefault="00DF49E9" w:rsidP="00B414B7">
      <w:pPr>
        <w:pStyle w:val="libBold1"/>
        <w:rPr>
          <w:lang w:bidi="fa-IR"/>
        </w:rPr>
      </w:pPr>
      <w:r>
        <w:rPr>
          <w:rtl/>
          <w:lang w:bidi="fa-IR"/>
        </w:rPr>
        <w:t>تصدير الموضوع:</w:t>
      </w:r>
    </w:p>
    <w:p w:rsidR="00D70847" w:rsidRDefault="00DF49E9" w:rsidP="00DF49E9">
      <w:pPr>
        <w:pStyle w:val="libNormal"/>
        <w:rPr>
          <w:lang w:bidi="fa-IR"/>
        </w:rPr>
      </w:pPr>
      <w:r>
        <w:rPr>
          <w:rtl/>
          <w:lang w:bidi="fa-IR"/>
        </w:rPr>
        <w:t>"فواسواتا على ما أحصى كتابك من عملي الذي لولا ما أرجو من كرمك وسعة رحمتك ونهيك إيّاي عن القنوط لقنطت عندما أتذكرها".</w:t>
      </w:r>
    </w:p>
    <w:p w:rsidR="00DF49E9" w:rsidRDefault="00DF49E9" w:rsidP="00B414B7">
      <w:pPr>
        <w:pStyle w:val="libBold1"/>
        <w:rPr>
          <w:lang w:bidi="fa-IR"/>
        </w:rPr>
      </w:pPr>
      <w:r>
        <w:rPr>
          <w:rtl/>
          <w:lang w:bidi="fa-IR"/>
        </w:rPr>
        <w:t>المدخل</w:t>
      </w:r>
    </w:p>
    <w:p w:rsidR="00DF49E9" w:rsidRDefault="00DF49E9" w:rsidP="00DF49E9">
      <w:pPr>
        <w:pStyle w:val="libNormal"/>
        <w:rPr>
          <w:lang w:bidi="fa-IR"/>
        </w:rPr>
      </w:pPr>
      <w:r>
        <w:rPr>
          <w:rtl/>
          <w:lang w:bidi="fa-IR"/>
        </w:rPr>
        <w:t>حرّم الله القنوط من رحمته لما يستبطن ذلك من محذورين خطيرين، هما خوف الإنغماس في المعصية من جهة، وعدم معرفة الله حقّ معرفته من جهةٍ أخرى.</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ولذلك أمر الله عباده بعدم القنوط قائلاً: ﴿</w:t>
      </w:r>
      <w:r w:rsidRPr="00AC6956">
        <w:rPr>
          <w:rStyle w:val="libAieChar"/>
          <w:rtl/>
        </w:rPr>
        <w:t>قُلْ يَا عِبَادِيَ الَّذِينَ أَسْرَفُوا عَلَى أَنفُسِهِمْ لَا تَقْنَطُوا مِن رَّحْمَةِ اللَّهِ إِنَّ اللَّهَ يَغْفِرُ الذُّنُوبَ جَمِيعًا إِنَّهُ هُوَ الْغَفُورُ الرَّحِيم</w:t>
      </w:r>
      <w:r>
        <w:rPr>
          <w:rtl/>
          <w:lang w:bidi="fa-IR"/>
        </w:rPr>
        <w:t>ُ﴾</w:t>
      </w:r>
      <w:r w:rsidRPr="00A91C42">
        <w:rPr>
          <w:rStyle w:val="libFootnotenumChar"/>
          <w:rtl/>
        </w:rPr>
        <w:t>(1)</w:t>
      </w:r>
      <w:r>
        <w:rPr>
          <w:rtl/>
          <w:lang w:bidi="fa-IR"/>
        </w:rPr>
        <w:t>.</w:t>
      </w:r>
    </w:p>
    <w:p w:rsidR="00DF49E9" w:rsidRDefault="00DF49E9" w:rsidP="00AC6956">
      <w:pPr>
        <w:pStyle w:val="libBold1"/>
        <w:rPr>
          <w:lang w:bidi="fa-IR"/>
        </w:rPr>
      </w:pPr>
      <w:r>
        <w:rPr>
          <w:rtl/>
          <w:lang w:bidi="fa-IR"/>
        </w:rPr>
        <w:t>محاور الموضوع:</w:t>
      </w:r>
    </w:p>
    <w:p w:rsidR="00DF49E9" w:rsidRDefault="00DF49E9" w:rsidP="00AC6956">
      <w:pPr>
        <w:pStyle w:val="libBold1"/>
        <w:rPr>
          <w:lang w:bidi="fa-IR"/>
        </w:rPr>
      </w:pPr>
      <w:r>
        <w:rPr>
          <w:rtl/>
          <w:lang w:bidi="fa-IR"/>
        </w:rPr>
        <w:t>القنوط من الكبائر</w:t>
      </w:r>
    </w:p>
    <w:p w:rsidR="00D70847" w:rsidRDefault="00DF49E9" w:rsidP="00DF49E9">
      <w:pPr>
        <w:pStyle w:val="libNormal"/>
        <w:rPr>
          <w:lang w:bidi="fa-IR"/>
        </w:rPr>
      </w:pPr>
      <w:r>
        <w:rPr>
          <w:rtl/>
          <w:lang w:bidi="fa-IR"/>
        </w:rPr>
        <w:t>عدّ علماء الأخلاق القنوط من رحمة الله من الذنوب الكبيرة التي تستوجب العقاب، ولذلك ينبغي على الإنسان أن لا يفقد الأمل من الرحمة الإلهيّة مهما تعاظمت ذنوبه.</w:t>
      </w:r>
    </w:p>
    <w:p w:rsidR="00DF49E9" w:rsidRDefault="00DF49E9" w:rsidP="00DF49E9">
      <w:pPr>
        <w:pStyle w:val="libNormal"/>
        <w:rPr>
          <w:lang w:bidi="fa-IR"/>
        </w:rPr>
      </w:pPr>
      <w:r>
        <w:rPr>
          <w:rtl/>
          <w:lang w:bidi="fa-IR"/>
        </w:rPr>
        <w:t>قال تعالى: ﴿</w:t>
      </w:r>
      <w:r w:rsidRPr="00AC6956">
        <w:rPr>
          <w:rStyle w:val="libAieChar"/>
          <w:rtl/>
        </w:rPr>
        <w:t>إِنَّهُ لاَ يَيْأَسُ مِن رَّوْحِ اللّهِ إِلاَّ الْقَوْمُ الْكَافِرُونَ</w:t>
      </w:r>
      <w:r>
        <w:rPr>
          <w:rtl/>
          <w:lang w:bidi="fa-IR"/>
        </w:rPr>
        <w:t>﴾.</w:t>
      </w:r>
      <w:r w:rsidRPr="00A91C42">
        <w:rPr>
          <w:rStyle w:val="libFootnotenumChar"/>
          <w:rtl/>
        </w:rPr>
        <w:t>(2)</w:t>
      </w:r>
    </w:p>
    <w:p w:rsidR="00DF49E9" w:rsidRDefault="00DF49E9" w:rsidP="00DF49E9">
      <w:pPr>
        <w:pStyle w:val="libNormal"/>
        <w:rPr>
          <w:lang w:bidi="fa-IR"/>
        </w:rPr>
      </w:pPr>
      <w:r>
        <w:rPr>
          <w:rtl/>
          <w:lang w:bidi="fa-IR"/>
        </w:rPr>
        <w:t>وقال تعالى: ﴿</w:t>
      </w:r>
      <w:r w:rsidRPr="00AC6956">
        <w:rPr>
          <w:rStyle w:val="libAieChar"/>
          <w:rtl/>
        </w:rPr>
        <w:t>قَالَ وَمَن يَقْنَطُ مِن رَّحْمَةِ رَبِّهِ إِلاَّ الضَّآلُّونَ</w:t>
      </w:r>
      <w:r>
        <w:rPr>
          <w:rtl/>
          <w:lang w:bidi="fa-IR"/>
        </w:rPr>
        <w:t>﴾.</w:t>
      </w:r>
      <w:r w:rsidRPr="00A91C42">
        <w:rPr>
          <w:rStyle w:val="libFootnotenumChar"/>
          <w:rtl/>
        </w:rPr>
        <w:t>(3)</w:t>
      </w:r>
    </w:p>
    <w:p w:rsidR="00D70847" w:rsidRDefault="00DF49E9" w:rsidP="00DF49E9">
      <w:pPr>
        <w:pStyle w:val="libNormal"/>
        <w:rPr>
          <w:lang w:bidi="fa-IR"/>
        </w:rPr>
      </w:pPr>
      <w:r>
        <w:rPr>
          <w:rtl/>
          <w:lang w:bidi="fa-IR"/>
        </w:rPr>
        <w:t>وقال تعالى: ﴿</w:t>
      </w:r>
      <w:r w:rsidRPr="00AC6956">
        <w:rPr>
          <w:rStyle w:val="libAieChar"/>
          <w:rtl/>
        </w:rPr>
        <w:t>وَإِن مَّسَّهُ الشَّرُّ فَيَؤُوسٌ قَنُوطٌ</w:t>
      </w:r>
      <w:r>
        <w:rPr>
          <w:rtl/>
          <w:lang w:bidi="fa-IR"/>
        </w:rPr>
        <w:t>﴾.</w:t>
      </w:r>
      <w:r w:rsidRPr="00A91C42">
        <w:rPr>
          <w:rStyle w:val="libFootnotenumChar"/>
          <w:rtl/>
        </w:rPr>
        <w:t>(4)</w:t>
      </w:r>
    </w:p>
    <w:p w:rsidR="00DF49E9" w:rsidRDefault="00DF49E9" w:rsidP="00DF49E9">
      <w:pPr>
        <w:pStyle w:val="libNormal"/>
        <w:rPr>
          <w:lang w:bidi="fa-IR"/>
        </w:rPr>
      </w:pPr>
      <w:r>
        <w:rPr>
          <w:rtl/>
          <w:lang w:bidi="fa-IR"/>
        </w:rPr>
        <w:t xml:space="preserve">قيل لأمير المؤمنين </w:t>
      </w:r>
      <w:r w:rsidR="00003F3F" w:rsidRPr="00003F3F">
        <w:rPr>
          <w:rStyle w:val="libAlaemChar"/>
          <w:rtl/>
        </w:rPr>
        <w:t>عليه‌السلام</w:t>
      </w:r>
      <w:r>
        <w:rPr>
          <w:rtl/>
          <w:lang w:bidi="fa-IR"/>
        </w:rPr>
        <w:t>: "ما أكبر الكبائر ؟ قال: الأمن من مكر الله والإياس (أي اليأس) من روح الله، والقنوط من رحمة الله"</w:t>
      </w:r>
      <w:r w:rsidRPr="00A91C42">
        <w:rPr>
          <w:rStyle w:val="libFootnotenumChar"/>
          <w:rtl/>
        </w:rPr>
        <w:t>(5)</w:t>
      </w:r>
      <w:r>
        <w:rPr>
          <w:rtl/>
          <w:lang w:bidi="fa-IR"/>
        </w:rPr>
        <w:t>.</w:t>
      </w:r>
    </w:p>
    <w:p w:rsidR="00003F3F" w:rsidRDefault="00B62619" w:rsidP="00003F3F">
      <w:pPr>
        <w:pStyle w:val="libLine"/>
        <w:rPr>
          <w:lang w:bidi="fa-IR"/>
        </w:rPr>
      </w:pPr>
      <w:r>
        <w:rPr>
          <w:rtl/>
          <w:lang w:bidi="fa-IR"/>
        </w:rPr>
        <w:t>____________________</w:t>
      </w:r>
    </w:p>
    <w:p w:rsidR="00003F3F" w:rsidRDefault="00003F3F" w:rsidP="00003F3F">
      <w:pPr>
        <w:pStyle w:val="libFootnote0"/>
        <w:rPr>
          <w:lang w:bidi="fa-IR"/>
        </w:rPr>
      </w:pPr>
      <w:r>
        <w:rPr>
          <w:rtl/>
          <w:lang w:bidi="fa-IR"/>
        </w:rPr>
        <w:t>1- الزمر، 53.</w:t>
      </w:r>
    </w:p>
    <w:p w:rsidR="00003F3F" w:rsidRDefault="00003F3F" w:rsidP="00003F3F">
      <w:pPr>
        <w:pStyle w:val="libFootnote0"/>
        <w:rPr>
          <w:lang w:bidi="fa-IR"/>
        </w:rPr>
      </w:pPr>
      <w:r>
        <w:rPr>
          <w:rtl/>
          <w:lang w:bidi="fa-IR"/>
        </w:rPr>
        <w:t>2- يوسف، 87.</w:t>
      </w:r>
    </w:p>
    <w:p w:rsidR="00003F3F" w:rsidRDefault="00003F3F" w:rsidP="00003F3F">
      <w:pPr>
        <w:pStyle w:val="libFootnote0"/>
        <w:rPr>
          <w:lang w:bidi="fa-IR"/>
        </w:rPr>
      </w:pPr>
      <w:r>
        <w:rPr>
          <w:rtl/>
          <w:lang w:bidi="fa-IR"/>
        </w:rPr>
        <w:t>3- الحجر، 56.</w:t>
      </w:r>
    </w:p>
    <w:p w:rsidR="00003F3F" w:rsidRDefault="00003F3F" w:rsidP="00003F3F">
      <w:pPr>
        <w:pStyle w:val="libFootnote0"/>
        <w:rPr>
          <w:lang w:bidi="fa-IR"/>
        </w:rPr>
      </w:pPr>
      <w:r>
        <w:rPr>
          <w:rtl/>
          <w:lang w:bidi="fa-IR"/>
        </w:rPr>
        <w:t>4- فصّلت، 49.</w:t>
      </w:r>
    </w:p>
    <w:p w:rsidR="00003F3F" w:rsidRDefault="00003F3F" w:rsidP="00003F3F">
      <w:pPr>
        <w:pStyle w:val="libFootnote0"/>
        <w:rPr>
          <w:lang w:bidi="fa-IR"/>
        </w:rPr>
      </w:pPr>
      <w:r>
        <w:rPr>
          <w:rtl/>
          <w:lang w:bidi="fa-IR"/>
        </w:rPr>
        <w:t>5- كنز العمال، خ 4325.</w:t>
      </w:r>
    </w:p>
    <w:p w:rsidR="00DF49E9" w:rsidRDefault="007A08D1" w:rsidP="00DF49E9">
      <w:pPr>
        <w:pStyle w:val="libNormal"/>
        <w:rPr>
          <w:lang w:bidi="fa-IR"/>
        </w:rPr>
      </w:pPr>
      <w:r>
        <w:rPr>
          <w:rtl/>
          <w:lang w:bidi="fa-IR"/>
        </w:rPr>
        <w:br w:type="page"/>
      </w:r>
    </w:p>
    <w:p w:rsidR="00D70847" w:rsidRDefault="00DF49E9" w:rsidP="00003F3F">
      <w:pPr>
        <w:pStyle w:val="libNormal"/>
        <w:rPr>
          <w:lang w:bidi="fa-IR"/>
        </w:rPr>
      </w:pPr>
      <w:r>
        <w:rPr>
          <w:rtl/>
          <w:lang w:bidi="fa-IR"/>
        </w:rPr>
        <w:lastRenderedPageBreak/>
        <w:t>واعتبر القنوط من الكبائر لأنهّ نتيجة سوء الظنّ بالله، وهو من صفات المشركين والمنافقين، قال تعالى: ﴿</w:t>
      </w:r>
      <w:r w:rsidRPr="00003F3F">
        <w:rPr>
          <w:rStyle w:val="libAieChar"/>
          <w:rtl/>
        </w:rPr>
        <w:t>وَيُعَذِّبَ الْمُنَافِقِينَ وَالْمُنَافِقَاتِ وَالْمُشْرِكِينَ وَالْمُشْرِكَاتِ الظَّانِّينَ بِاللَّهِ ظَنَّ السَّوْءِ</w:t>
      </w:r>
      <w:r>
        <w:rPr>
          <w:rtl/>
          <w:lang w:bidi="fa-IR"/>
        </w:rPr>
        <w:t>﴾.</w:t>
      </w:r>
      <w:r w:rsidRPr="00A91C42">
        <w:rPr>
          <w:rStyle w:val="libFootnotenumChar"/>
          <w:rtl/>
        </w:rPr>
        <w:t>(</w:t>
      </w:r>
      <w:r w:rsidR="00003F3F">
        <w:rPr>
          <w:rStyle w:val="libFootnotenumChar"/>
        </w:rPr>
        <w:t>1</w:t>
      </w:r>
      <w:r w:rsidRPr="00A91C42">
        <w:rPr>
          <w:rStyle w:val="libFootnotenumChar"/>
          <w:rtl/>
        </w:rPr>
        <w:t>)</w:t>
      </w:r>
    </w:p>
    <w:p w:rsidR="00DF49E9" w:rsidRDefault="00DF49E9" w:rsidP="00570E2A">
      <w:pPr>
        <w:pStyle w:val="libBold1"/>
        <w:rPr>
          <w:lang w:bidi="fa-IR"/>
        </w:rPr>
      </w:pPr>
      <w:r>
        <w:rPr>
          <w:rtl/>
          <w:lang w:bidi="fa-IR"/>
        </w:rPr>
        <w:t>المقنّط في النصوص</w:t>
      </w:r>
    </w:p>
    <w:p w:rsidR="00D70847" w:rsidRDefault="00DF49E9" w:rsidP="00DF49E9">
      <w:pPr>
        <w:pStyle w:val="libNormal"/>
        <w:rPr>
          <w:lang w:bidi="fa-IR"/>
        </w:rPr>
      </w:pPr>
      <w:r>
        <w:rPr>
          <w:rtl/>
          <w:lang w:bidi="fa-IR"/>
        </w:rPr>
        <w:t>حذّرت الشريعة من ثقافة القنوط واليأس من رحمة الله، مؤكّدة ضرورة فتح باب الأمل للناس، بل لا يجوز إقفال باب فتحه الله، فلولا الأمل في الحياة لما سعى أحد إلى أيّ عمل أو مشروع، ولجلس على حافّة قبره ينتظر الموت.</w:t>
      </w:r>
    </w:p>
    <w:p w:rsidR="00D70847" w:rsidRDefault="00DF49E9" w:rsidP="00003F3F">
      <w:pPr>
        <w:pStyle w:val="libNormal"/>
        <w:rPr>
          <w:lang w:bidi="fa-IR"/>
        </w:rPr>
      </w:pPr>
      <w:r>
        <w:rPr>
          <w:rtl/>
          <w:lang w:bidi="fa-IR"/>
        </w:rPr>
        <w:t xml:space="preserve">عن أمير المؤمنين </w:t>
      </w:r>
      <w:r w:rsidR="00003F3F" w:rsidRPr="00003F3F">
        <w:rPr>
          <w:rStyle w:val="libAlaemChar"/>
          <w:rtl/>
        </w:rPr>
        <w:t>عليه‌السلام</w:t>
      </w:r>
      <w:r>
        <w:rPr>
          <w:rtl/>
          <w:lang w:bidi="fa-IR"/>
        </w:rPr>
        <w:t>: "الفقيه كلّ الفقيه من لم يقنِّط الناس من رحمة الله، ولم يؤيسهم من روح الله ولم يؤمنهم مكر الله"</w:t>
      </w:r>
      <w:r w:rsidRPr="00A91C42">
        <w:rPr>
          <w:rStyle w:val="libFootnotenumChar"/>
          <w:rtl/>
        </w:rPr>
        <w:t>(</w:t>
      </w:r>
      <w:r w:rsidR="00003F3F">
        <w:rPr>
          <w:rStyle w:val="libFootnotenumChar"/>
        </w:rPr>
        <w:t>2</w:t>
      </w:r>
      <w:r w:rsidRPr="00A91C42">
        <w:rPr>
          <w:rStyle w:val="libFootnotenumChar"/>
          <w:rtl/>
        </w:rPr>
        <w:t>)</w:t>
      </w:r>
      <w:r>
        <w:rPr>
          <w:rtl/>
          <w:lang w:bidi="fa-IR"/>
        </w:rPr>
        <w:t>.</w:t>
      </w:r>
    </w:p>
    <w:p w:rsidR="00D70847" w:rsidRDefault="00DF49E9" w:rsidP="00003F3F">
      <w:pPr>
        <w:pStyle w:val="libNormal"/>
        <w:rPr>
          <w:lang w:bidi="fa-IR"/>
        </w:rPr>
      </w:pPr>
      <w:r>
        <w:rPr>
          <w:rtl/>
          <w:lang w:bidi="fa-IR"/>
        </w:rPr>
        <w:t xml:space="preserve">وعن رسول الله </w:t>
      </w:r>
      <w:r w:rsidR="00A91C42" w:rsidRPr="00A91C42">
        <w:rPr>
          <w:rStyle w:val="libAlaemChar"/>
          <w:rtl/>
        </w:rPr>
        <w:t>صلى‌الله‌عليه‌وآله‌وسلم</w:t>
      </w:r>
      <w:r>
        <w:rPr>
          <w:rtl/>
          <w:lang w:bidi="fa-IR"/>
        </w:rPr>
        <w:t>: "قال الله تبارك وتعالى: يا بن آدم........لا تقنّط الناس من رحمة الله وأنت ترجوها لنفسك"</w:t>
      </w:r>
      <w:r w:rsidRPr="00A91C42">
        <w:rPr>
          <w:rStyle w:val="libFootnotenumChar"/>
          <w:rtl/>
        </w:rPr>
        <w:t>(</w:t>
      </w:r>
      <w:r w:rsidR="00003F3F">
        <w:rPr>
          <w:rStyle w:val="libFootnotenumChar"/>
        </w:rPr>
        <w:t>3</w:t>
      </w:r>
      <w:r w:rsidRPr="00A91C42">
        <w:rPr>
          <w:rStyle w:val="libFootnotenumChar"/>
          <w:rtl/>
        </w:rPr>
        <w:t>)</w:t>
      </w:r>
      <w:r>
        <w:rPr>
          <w:rtl/>
          <w:lang w:bidi="fa-IR"/>
        </w:rPr>
        <w:t>.</w:t>
      </w:r>
    </w:p>
    <w:p w:rsidR="00003F3F" w:rsidRDefault="00DF49E9" w:rsidP="00003F3F">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"يبعث الله المقنِّطين يوم القيامة مغلّبة على وجوههم غلبة السواد على البياض فيقال لهم: هؤلاء المقنِّطون من رحمة الله"</w:t>
      </w:r>
      <w:r w:rsidRPr="00A91C42">
        <w:rPr>
          <w:rStyle w:val="libFootnotenumChar"/>
          <w:rtl/>
        </w:rPr>
        <w:t>(</w:t>
      </w:r>
      <w:r w:rsidR="00003F3F">
        <w:rPr>
          <w:rStyle w:val="libFootnotenumChar"/>
        </w:rPr>
        <w:t>4</w:t>
      </w:r>
      <w:r w:rsidRPr="00A91C42">
        <w:rPr>
          <w:rStyle w:val="libFootnotenumChar"/>
          <w:rtl/>
        </w:rPr>
        <w:t>)</w:t>
      </w:r>
      <w:r>
        <w:rPr>
          <w:rtl/>
          <w:lang w:bidi="fa-IR"/>
        </w:rPr>
        <w:t>.</w:t>
      </w:r>
    </w:p>
    <w:p w:rsidR="00003F3F" w:rsidRDefault="00B62619" w:rsidP="00003F3F">
      <w:pPr>
        <w:pStyle w:val="libLine"/>
        <w:rPr>
          <w:lang w:bidi="fa-IR"/>
        </w:rPr>
      </w:pPr>
      <w:r>
        <w:rPr>
          <w:rtl/>
          <w:lang w:bidi="fa-IR"/>
        </w:rPr>
        <w:t>____________________</w:t>
      </w:r>
    </w:p>
    <w:p w:rsidR="00003F3F" w:rsidRDefault="00003F3F" w:rsidP="00003F3F">
      <w:pPr>
        <w:pStyle w:val="libFootnote0"/>
        <w:rPr>
          <w:lang w:bidi="fa-IR"/>
        </w:rPr>
      </w:pPr>
      <w:r>
        <w:rPr>
          <w:lang w:bidi="fa-IR"/>
        </w:rPr>
        <w:t>1</w:t>
      </w:r>
      <w:r>
        <w:rPr>
          <w:rtl/>
          <w:lang w:bidi="fa-IR"/>
        </w:rPr>
        <w:t>- الفتح 6.</w:t>
      </w:r>
    </w:p>
    <w:p w:rsidR="00003F3F" w:rsidRDefault="00003F3F" w:rsidP="00003F3F">
      <w:pPr>
        <w:pStyle w:val="libFootnote0"/>
        <w:rPr>
          <w:lang w:bidi="fa-IR"/>
        </w:rPr>
      </w:pPr>
      <w:r>
        <w:rPr>
          <w:lang w:bidi="fa-IR"/>
        </w:rPr>
        <w:t>2</w:t>
      </w:r>
      <w:r>
        <w:rPr>
          <w:rtl/>
          <w:lang w:bidi="fa-IR"/>
        </w:rPr>
        <w:t>- نهج البلاغة، الحكم، 90.</w:t>
      </w:r>
    </w:p>
    <w:p w:rsidR="00003F3F" w:rsidRDefault="00003F3F" w:rsidP="00003F3F">
      <w:pPr>
        <w:pStyle w:val="libFootnote0"/>
        <w:rPr>
          <w:lang w:bidi="fa-IR"/>
        </w:rPr>
      </w:pPr>
      <w:r>
        <w:rPr>
          <w:lang w:bidi="fa-IR"/>
        </w:rPr>
        <w:t>3</w:t>
      </w:r>
      <w:r>
        <w:rPr>
          <w:rtl/>
          <w:lang w:bidi="fa-IR"/>
        </w:rPr>
        <w:t>- عيون أخبار الرضا، ص28.</w:t>
      </w:r>
    </w:p>
    <w:p w:rsidR="00003F3F" w:rsidRDefault="00003F3F" w:rsidP="00003F3F">
      <w:pPr>
        <w:pStyle w:val="libFootnote0"/>
        <w:rPr>
          <w:lang w:bidi="fa-IR"/>
        </w:rPr>
      </w:pPr>
      <w:r>
        <w:rPr>
          <w:lang w:bidi="fa-IR"/>
        </w:rPr>
        <w:t>4</w:t>
      </w:r>
      <w:r>
        <w:rPr>
          <w:rtl/>
          <w:lang w:bidi="fa-IR"/>
        </w:rPr>
        <w:t>- مستدرك سفينة البحار، الشيخ علي النمازي الشهرودي، ج8، ص613.</w:t>
      </w:r>
    </w:p>
    <w:p w:rsidR="00DF49E9" w:rsidRDefault="007A08D1" w:rsidP="00003F3F">
      <w:pPr>
        <w:pStyle w:val="libNormal"/>
        <w:rPr>
          <w:lang w:bidi="fa-IR"/>
        </w:rPr>
      </w:pPr>
      <w:r>
        <w:rPr>
          <w:rtl/>
          <w:lang w:bidi="fa-IR"/>
        </w:rPr>
        <w:br w:type="page"/>
      </w:r>
    </w:p>
    <w:p w:rsidR="00DF49E9" w:rsidRDefault="00DF49E9" w:rsidP="00570E2A">
      <w:pPr>
        <w:pStyle w:val="libBold1"/>
        <w:rPr>
          <w:lang w:bidi="fa-IR"/>
        </w:rPr>
      </w:pPr>
      <w:r>
        <w:rPr>
          <w:rtl/>
          <w:lang w:bidi="fa-IR"/>
        </w:rPr>
        <w:lastRenderedPageBreak/>
        <w:t>علاج القنوط</w:t>
      </w:r>
    </w:p>
    <w:p w:rsidR="00D70847" w:rsidRDefault="00DF49E9" w:rsidP="00AB10C3">
      <w:pPr>
        <w:pStyle w:val="libNormal"/>
        <w:rPr>
          <w:lang w:bidi="fa-IR"/>
        </w:rPr>
      </w:pPr>
      <w:r>
        <w:rPr>
          <w:rtl/>
          <w:lang w:bidi="fa-IR"/>
        </w:rPr>
        <w:t xml:space="preserve">1- الإستغفار: عن الإمام علي </w:t>
      </w:r>
      <w:r w:rsidR="00003F3F" w:rsidRPr="00003F3F">
        <w:rPr>
          <w:rStyle w:val="libAlaemChar"/>
          <w:rtl/>
        </w:rPr>
        <w:t>عليه‌السلام</w:t>
      </w:r>
      <w:r>
        <w:rPr>
          <w:rtl/>
          <w:lang w:bidi="fa-IR"/>
        </w:rPr>
        <w:t>: "عجبت لمن يقنط ومعه الإستغفار"</w:t>
      </w:r>
      <w:r w:rsidRPr="00A91C42">
        <w:rPr>
          <w:rStyle w:val="libFootnotenumChar"/>
          <w:rtl/>
        </w:rPr>
        <w:t>(1)</w:t>
      </w:r>
      <w:r>
        <w:rPr>
          <w:rtl/>
          <w:lang w:bidi="fa-IR"/>
        </w:rPr>
        <w:t>.</w:t>
      </w:r>
    </w:p>
    <w:p w:rsidR="00DF49E9" w:rsidRDefault="00DF49E9" w:rsidP="00AB10C3">
      <w:pPr>
        <w:pStyle w:val="libNormal"/>
        <w:rPr>
          <w:lang w:bidi="fa-IR"/>
        </w:rPr>
      </w:pPr>
      <w:r>
        <w:rPr>
          <w:rtl/>
          <w:lang w:bidi="fa-IR"/>
        </w:rPr>
        <w:t>2- حسن الظن: قال تعالى: ﴿</w:t>
      </w:r>
      <w:r w:rsidRPr="00570E2A">
        <w:rPr>
          <w:rStyle w:val="libAieChar"/>
          <w:rtl/>
        </w:rPr>
        <w:t>هُوَ الَّذِي يُنَزِّلُ الْغَيْثَ مِن بَعْدِ مَا قَنَطُوا</w:t>
      </w:r>
      <w:r>
        <w:rPr>
          <w:rtl/>
          <w:lang w:bidi="fa-IR"/>
        </w:rPr>
        <w:t>﴾</w:t>
      </w:r>
      <w:r w:rsidRPr="00A91C42">
        <w:rPr>
          <w:rStyle w:val="libFootnotenumChar"/>
          <w:rtl/>
        </w:rPr>
        <w:t>(</w:t>
      </w:r>
      <w:r w:rsidR="00AB10C3">
        <w:rPr>
          <w:rStyle w:val="libFootnotenumChar"/>
        </w:rPr>
        <w:t>2</w:t>
      </w:r>
      <w:r w:rsidRPr="00A91C42">
        <w:rPr>
          <w:rStyle w:val="libFootnotenumChar"/>
          <w:rtl/>
        </w:rPr>
        <w:t>)</w:t>
      </w:r>
      <w:r>
        <w:rPr>
          <w:rtl/>
          <w:lang w:bidi="fa-IR"/>
        </w:rPr>
        <w:t>.</w:t>
      </w:r>
    </w:p>
    <w:p w:rsidR="00D70847" w:rsidRDefault="00DF49E9" w:rsidP="00AB10C3">
      <w:pPr>
        <w:pStyle w:val="libNormal"/>
        <w:rPr>
          <w:lang w:bidi="fa-IR"/>
        </w:rPr>
      </w:pPr>
      <w:r>
        <w:rPr>
          <w:rtl/>
          <w:lang w:bidi="fa-IR"/>
        </w:rPr>
        <w:t xml:space="preserve">وعن رسول الله </w:t>
      </w:r>
      <w:r w:rsidR="00A91C42" w:rsidRPr="00A91C42">
        <w:rPr>
          <w:rStyle w:val="libAlaemChar"/>
          <w:rtl/>
        </w:rPr>
        <w:t>صلى‌الله‌عليه‌وآله‌وسلم</w:t>
      </w:r>
      <w:r>
        <w:rPr>
          <w:rtl/>
          <w:lang w:bidi="fa-IR"/>
        </w:rPr>
        <w:t>: "الفاجر الراجي لرحمة الله تعالى أقرب منها إلى العابد المقنط"</w:t>
      </w:r>
      <w:r w:rsidRPr="00A91C42">
        <w:rPr>
          <w:rStyle w:val="libFootnotenumChar"/>
          <w:rtl/>
        </w:rPr>
        <w:t>(</w:t>
      </w:r>
      <w:r w:rsidR="00AB10C3">
        <w:rPr>
          <w:rStyle w:val="libFootnotenumChar"/>
        </w:rPr>
        <w:t>3</w:t>
      </w:r>
      <w:r w:rsidRPr="00A91C42">
        <w:rPr>
          <w:rStyle w:val="libFootnotenumChar"/>
          <w:rtl/>
        </w:rPr>
        <w:t>)</w:t>
      </w:r>
      <w:r>
        <w:rPr>
          <w:rtl/>
          <w:lang w:bidi="fa-IR"/>
        </w:rPr>
        <w:t>.</w:t>
      </w:r>
    </w:p>
    <w:p w:rsidR="00570E2A" w:rsidRDefault="00DF49E9" w:rsidP="00AB10C3">
      <w:pPr>
        <w:pStyle w:val="libNormal"/>
        <w:rPr>
          <w:lang w:bidi="fa-IR"/>
        </w:rPr>
      </w:pPr>
      <w:r>
        <w:rPr>
          <w:rtl/>
          <w:lang w:bidi="fa-IR"/>
        </w:rPr>
        <w:t xml:space="preserve">3- اليقين بالحكمة الإلهيّة: أي أن يعزّز الإنسان ثقته بالله، فقد ورد في الحديث عن رسول الله </w:t>
      </w:r>
      <w:r w:rsidR="00A91C42" w:rsidRPr="00A91C42">
        <w:rPr>
          <w:rStyle w:val="libAlaemChar"/>
          <w:rtl/>
        </w:rPr>
        <w:t>صلى‌الله‌عليه‌وآله‌وسلم</w:t>
      </w:r>
      <w:r>
        <w:rPr>
          <w:rtl/>
          <w:lang w:bidi="fa-IR"/>
        </w:rPr>
        <w:t>: "إعلم أنّ الذي بيده خزائن السموات والأرض قد أذن لك في الدعاء وتكفّل لك بالإجابة، فلا يقنّطك إبطاء إجابته فإنّ العطيّة على قدر النيّة "</w:t>
      </w:r>
      <w:r w:rsidRPr="00A91C42">
        <w:rPr>
          <w:rStyle w:val="libFootnotenumChar"/>
          <w:rtl/>
        </w:rPr>
        <w:t>(</w:t>
      </w:r>
      <w:r w:rsidR="00AB10C3">
        <w:rPr>
          <w:rStyle w:val="libFootnotenumChar"/>
        </w:rPr>
        <w:t>4</w:t>
      </w:r>
      <w:r w:rsidRPr="00A91C42">
        <w:rPr>
          <w:rStyle w:val="libFootnotenumChar"/>
          <w:rtl/>
        </w:rPr>
        <w:t>)</w:t>
      </w:r>
      <w:r>
        <w:rPr>
          <w:rtl/>
          <w:lang w:bidi="fa-IR"/>
        </w:rPr>
        <w:t>.</w:t>
      </w:r>
    </w:p>
    <w:p w:rsidR="00003F3F" w:rsidRDefault="00B62619" w:rsidP="00570E2A">
      <w:pPr>
        <w:pStyle w:val="libLine"/>
        <w:rPr>
          <w:lang w:bidi="fa-IR"/>
        </w:rPr>
      </w:pPr>
      <w:r>
        <w:rPr>
          <w:rtl/>
          <w:lang w:bidi="fa-IR"/>
        </w:rPr>
        <w:t>____________________</w:t>
      </w:r>
    </w:p>
    <w:p w:rsidR="00570E2A" w:rsidRDefault="00AB10C3" w:rsidP="00570E2A">
      <w:pPr>
        <w:pStyle w:val="libFootnote0"/>
        <w:rPr>
          <w:lang w:bidi="fa-IR"/>
        </w:rPr>
      </w:pPr>
      <w:r>
        <w:rPr>
          <w:lang w:bidi="fa-IR"/>
        </w:rPr>
        <w:t>1</w:t>
      </w:r>
      <w:r w:rsidR="00570E2A">
        <w:rPr>
          <w:rtl/>
          <w:lang w:bidi="fa-IR"/>
        </w:rPr>
        <w:t>- نهج البلاغة، الكلمات القصار، 87.</w:t>
      </w:r>
    </w:p>
    <w:p w:rsidR="00570E2A" w:rsidRDefault="00AB10C3" w:rsidP="00570E2A">
      <w:pPr>
        <w:pStyle w:val="libFootnote0"/>
        <w:rPr>
          <w:lang w:bidi="fa-IR"/>
        </w:rPr>
      </w:pPr>
      <w:r>
        <w:rPr>
          <w:lang w:bidi="fa-IR"/>
        </w:rPr>
        <w:t>2</w:t>
      </w:r>
      <w:r w:rsidR="00570E2A">
        <w:rPr>
          <w:rtl/>
          <w:lang w:bidi="fa-IR"/>
        </w:rPr>
        <w:t>- الشورى، 28.</w:t>
      </w:r>
    </w:p>
    <w:p w:rsidR="00570E2A" w:rsidRDefault="00AB10C3" w:rsidP="00570E2A">
      <w:pPr>
        <w:pStyle w:val="libFootnote0"/>
        <w:rPr>
          <w:lang w:bidi="fa-IR"/>
        </w:rPr>
      </w:pPr>
      <w:r>
        <w:rPr>
          <w:lang w:bidi="fa-IR"/>
        </w:rPr>
        <w:t>3</w:t>
      </w:r>
      <w:r w:rsidR="00570E2A">
        <w:rPr>
          <w:rtl/>
          <w:lang w:bidi="fa-IR"/>
        </w:rPr>
        <w:t>- ميزان الحكمة، محمد الريشهري، ج3، ص2632.</w:t>
      </w:r>
    </w:p>
    <w:p w:rsidR="00570E2A" w:rsidRDefault="00AB10C3" w:rsidP="00570E2A">
      <w:pPr>
        <w:pStyle w:val="libFootnote0"/>
        <w:rPr>
          <w:lang w:bidi="fa-IR"/>
        </w:rPr>
      </w:pPr>
      <w:r>
        <w:rPr>
          <w:lang w:bidi="fa-IR"/>
        </w:rPr>
        <w:t>4</w:t>
      </w:r>
      <w:r w:rsidR="00570E2A">
        <w:rPr>
          <w:rtl/>
          <w:lang w:bidi="fa-IR"/>
        </w:rPr>
        <w:t>- موسوعة أحاديث أهل البيت، الشيخ هادي النجفي، ج9، ص 365.</w:t>
      </w:r>
    </w:p>
    <w:p w:rsidR="00DF49E9" w:rsidRDefault="007A08D1" w:rsidP="00003F3F">
      <w:pPr>
        <w:pStyle w:val="libNormal"/>
        <w:rPr>
          <w:lang w:bidi="fa-IR"/>
        </w:rPr>
      </w:pPr>
      <w:r>
        <w:rPr>
          <w:rtl/>
          <w:lang w:bidi="fa-IR"/>
        </w:rPr>
        <w:br w:type="page"/>
      </w:r>
    </w:p>
    <w:p w:rsidR="00DF49E9" w:rsidRDefault="00DF49E9" w:rsidP="004A2CD1">
      <w:pPr>
        <w:pStyle w:val="Heading2Center"/>
        <w:rPr>
          <w:lang w:bidi="fa-IR"/>
        </w:rPr>
      </w:pPr>
      <w:bookmarkStart w:id="3" w:name="_Toc23595271"/>
      <w:r>
        <w:rPr>
          <w:rtl/>
          <w:lang w:bidi="fa-IR"/>
        </w:rPr>
        <w:lastRenderedPageBreak/>
        <w:t>لمحاضرة الثالثة:</w:t>
      </w:r>
      <w:bookmarkEnd w:id="3"/>
    </w:p>
    <w:p w:rsidR="00DF49E9" w:rsidRDefault="00DF49E9" w:rsidP="004A2CD1">
      <w:pPr>
        <w:pStyle w:val="libCenterBold1"/>
        <w:rPr>
          <w:lang w:bidi="fa-IR"/>
        </w:rPr>
      </w:pPr>
      <w:r>
        <w:rPr>
          <w:rtl/>
          <w:lang w:bidi="fa-IR"/>
        </w:rPr>
        <w:t>المعصية والجرأة على الله</w:t>
      </w:r>
    </w:p>
    <w:p w:rsidR="00DF49E9" w:rsidRDefault="00DF49E9" w:rsidP="004A2CD1">
      <w:pPr>
        <w:pStyle w:val="libBold1"/>
        <w:rPr>
          <w:lang w:bidi="fa-IR"/>
        </w:rPr>
      </w:pPr>
      <w:r>
        <w:rPr>
          <w:rtl/>
          <w:lang w:bidi="fa-IR"/>
        </w:rPr>
        <w:t>الهدف</w:t>
      </w:r>
    </w:p>
    <w:p w:rsidR="00D70847" w:rsidRDefault="00DF49E9" w:rsidP="00DF49E9">
      <w:pPr>
        <w:pStyle w:val="libNormal"/>
        <w:rPr>
          <w:lang w:bidi="fa-IR"/>
        </w:rPr>
      </w:pPr>
      <w:r>
        <w:rPr>
          <w:rtl/>
          <w:lang w:bidi="fa-IR"/>
        </w:rPr>
        <w:t>حثّ الناس على الورع عن المحارم وضرورة تربية الناس على الخوف وعدم الجرأة على الإنزلاق إلى مستنقع الذنوب.</w:t>
      </w:r>
    </w:p>
    <w:p w:rsidR="00DF49E9" w:rsidRDefault="00DF49E9" w:rsidP="004A2CD1">
      <w:pPr>
        <w:pStyle w:val="libBold1"/>
        <w:rPr>
          <w:lang w:bidi="fa-IR"/>
        </w:rPr>
      </w:pPr>
      <w:r>
        <w:rPr>
          <w:rtl/>
          <w:lang w:bidi="fa-IR"/>
        </w:rPr>
        <w:t>تصدير الموضوع</w:t>
      </w:r>
    </w:p>
    <w:p w:rsidR="00DF49E9" w:rsidRDefault="00DF49E9" w:rsidP="00DF49E9">
      <w:pPr>
        <w:pStyle w:val="libNormal"/>
        <w:rPr>
          <w:lang w:bidi="fa-IR"/>
        </w:rPr>
      </w:pPr>
      <w:r>
        <w:rPr>
          <w:rtl/>
          <w:lang w:bidi="fa-IR"/>
        </w:rPr>
        <w:t>"أنا صاحب الدواهي العظمى، أنا الذي على سيّده اجترا، أنا الذي عصيت جبار السماء، أنا الذي أعطيت على معاصي الجليل الرشى".</w:t>
      </w:r>
    </w:p>
    <w:p w:rsidR="00DF49E9" w:rsidRDefault="00DF49E9" w:rsidP="004A2CD1">
      <w:pPr>
        <w:pStyle w:val="libBold1"/>
        <w:rPr>
          <w:lang w:bidi="fa-IR"/>
        </w:rPr>
      </w:pPr>
      <w:r>
        <w:rPr>
          <w:rtl/>
          <w:lang w:bidi="fa-IR"/>
        </w:rPr>
        <w:t>المدخل</w:t>
      </w:r>
    </w:p>
    <w:p w:rsidR="00DF49E9" w:rsidRDefault="00DF49E9" w:rsidP="00DF49E9">
      <w:pPr>
        <w:pStyle w:val="libNormal"/>
        <w:rPr>
          <w:lang w:bidi="fa-IR"/>
        </w:rPr>
      </w:pPr>
      <w:r>
        <w:rPr>
          <w:rtl/>
          <w:lang w:bidi="fa-IR"/>
        </w:rPr>
        <w:t>يربّي الإسلام الإنسان على امتلاك إرادة قوية تمنعه من الوقوع في الحرام، معتبراً أنّ باطن الذنب هو النار، وأنّ مقاربته كمقاربة النار.</w:t>
      </w:r>
    </w:p>
    <w:p w:rsidR="00DF49E9" w:rsidRDefault="007A08D1" w:rsidP="00DF49E9">
      <w:pPr>
        <w:pStyle w:val="libNormal"/>
        <w:rPr>
          <w:lang w:bidi="fa-IR"/>
        </w:rPr>
      </w:pPr>
      <w:r>
        <w:rPr>
          <w:rtl/>
          <w:lang w:bidi="fa-IR"/>
        </w:rPr>
        <w:br w:type="page"/>
      </w:r>
    </w:p>
    <w:p w:rsidR="00DF49E9" w:rsidRDefault="00DF49E9" w:rsidP="00DF49E9">
      <w:pPr>
        <w:pStyle w:val="libNormal"/>
        <w:rPr>
          <w:lang w:bidi="fa-IR"/>
        </w:rPr>
      </w:pPr>
      <w:r>
        <w:rPr>
          <w:rtl/>
          <w:lang w:bidi="fa-IR"/>
        </w:rPr>
        <w:lastRenderedPageBreak/>
        <w:t>قال تعالى: ﴿</w:t>
      </w:r>
      <w:r w:rsidRPr="006618B9">
        <w:rPr>
          <w:rStyle w:val="libAieChar"/>
          <w:rtl/>
        </w:rPr>
        <w:t>الَّذِينَ يَأْكُلُونَ أَمْوَالَ الْيَتَامَى ظُلْمًا إِنَّمَا يَأْكُلُونَ فِي بُطُونِهِمْ نَارًا وَسَيَصْلَوْنَ سَعِيرًا</w:t>
      </w:r>
      <w:r>
        <w:rPr>
          <w:rtl/>
          <w:lang w:bidi="fa-IR"/>
        </w:rPr>
        <w:t>﴾</w:t>
      </w:r>
      <w:r w:rsidRPr="00A91C42">
        <w:rPr>
          <w:rStyle w:val="libFootnotenumChar"/>
          <w:rtl/>
        </w:rPr>
        <w:t>(1)</w:t>
      </w:r>
      <w:r>
        <w:rPr>
          <w:rtl/>
          <w:lang w:bidi="fa-IR"/>
        </w:rPr>
        <w:t>.</w:t>
      </w:r>
    </w:p>
    <w:p w:rsidR="00D70847" w:rsidRDefault="00DF49E9" w:rsidP="00DF49E9">
      <w:pPr>
        <w:pStyle w:val="libNormal"/>
        <w:rPr>
          <w:lang w:bidi="fa-IR"/>
        </w:rPr>
      </w:pPr>
      <w:r>
        <w:rPr>
          <w:rtl/>
          <w:lang w:bidi="fa-IR"/>
        </w:rPr>
        <w:t>وقال تعالى: ﴿</w:t>
      </w:r>
      <w:r w:rsidRPr="006618B9">
        <w:rPr>
          <w:rStyle w:val="libAieChar"/>
          <w:rtl/>
        </w:rPr>
        <w:t>وَلاَ تَرْكَنُواْ إِلَى الَّذِينَ ظَلَمُواْ فَتَمَسَّكُمُ النَّارُ</w:t>
      </w:r>
      <w:r>
        <w:rPr>
          <w:rtl/>
          <w:lang w:bidi="fa-IR"/>
        </w:rPr>
        <w:t>﴾</w:t>
      </w:r>
      <w:r w:rsidRPr="00A91C42">
        <w:rPr>
          <w:rStyle w:val="libFootnotenumChar"/>
          <w:rtl/>
        </w:rPr>
        <w:t>(2)</w:t>
      </w:r>
      <w:r>
        <w:rPr>
          <w:rtl/>
          <w:lang w:bidi="fa-IR"/>
        </w:rPr>
        <w:t>.</w:t>
      </w:r>
    </w:p>
    <w:p w:rsidR="00D70847" w:rsidRDefault="00DF49E9" w:rsidP="00DF49E9">
      <w:pPr>
        <w:pStyle w:val="libNormal"/>
        <w:rPr>
          <w:lang w:bidi="fa-IR"/>
        </w:rPr>
      </w:pPr>
      <w:r>
        <w:rPr>
          <w:rtl/>
          <w:lang w:bidi="fa-IR"/>
        </w:rPr>
        <w:t>- إنّ اجتناب الذنوب هي المرحلة الأولى والأساسيّة التي ينبغي سلوكها في مسيرة السلوك والتقرّب الى الله، تماماً كمن يريد زراعة أرض فيبدأ أولاً بتنقية الأرض من الحشائش والأعشاب الطفيليّة قبل زراعتها.</w:t>
      </w:r>
    </w:p>
    <w:p w:rsidR="00DF49E9" w:rsidRDefault="00DF49E9" w:rsidP="00517DAA">
      <w:pPr>
        <w:pStyle w:val="libBold1"/>
        <w:rPr>
          <w:lang w:bidi="fa-IR"/>
        </w:rPr>
      </w:pPr>
      <w:r>
        <w:rPr>
          <w:rtl/>
          <w:lang w:bidi="fa-IR"/>
        </w:rPr>
        <w:t>محاور الموضوع</w:t>
      </w:r>
    </w:p>
    <w:p w:rsidR="00DF49E9" w:rsidRDefault="00DF49E9" w:rsidP="00517DAA">
      <w:pPr>
        <w:pStyle w:val="libBold1"/>
        <w:rPr>
          <w:lang w:bidi="fa-IR"/>
        </w:rPr>
      </w:pPr>
      <w:r>
        <w:rPr>
          <w:rtl/>
          <w:lang w:bidi="fa-IR"/>
        </w:rPr>
        <w:t>ضوابط النظر إلى الذنوب</w:t>
      </w:r>
    </w:p>
    <w:p w:rsidR="00D70847" w:rsidRDefault="00DF49E9" w:rsidP="00DF49E9">
      <w:pPr>
        <w:pStyle w:val="libNormal"/>
        <w:rPr>
          <w:lang w:bidi="fa-IR"/>
        </w:rPr>
      </w:pPr>
      <w:r>
        <w:rPr>
          <w:rtl/>
          <w:lang w:bidi="fa-IR"/>
        </w:rPr>
        <w:t>شدّدت النصوص على جملة من الضوابط والقيود التربويّة احترازاً من الوقوع في المعصية، وسعياً لبلوغ الإنسان شعورالإحساس بالنار عند مقاربة المعصية، ومنها:</w:t>
      </w:r>
    </w:p>
    <w:p w:rsidR="00DF49E9" w:rsidRDefault="00DF49E9" w:rsidP="00DF49E9">
      <w:pPr>
        <w:pStyle w:val="libNormal"/>
        <w:rPr>
          <w:lang w:bidi="fa-IR"/>
        </w:rPr>
      </w:pPr>
      <w:r>
        <w:rPr>
          <w:rtl/>
          <w:lang w:bidi="fa-IR"/>
        </w:rPr>
        <w:t>1- عدم النظر إلى صغر الذنب: إنّ استصغار الذنب والإستخفاف به من أخطر الأمور الأخلاقيّة لأنّها تسهّل في عين الإنسان التجرؤ على الله، وتصغّر من خطورة المعاصي فيتراكم عند الإنسان جبال من الذنوب</w:t>
      </w:r>
    </w:p>
    <w:p w:rsidR="00517DAA" w:rsidRDefault="00B62619" w:rsidP="00517DAA">
      <w:pPr>
        <w:pStyle w:val="libLine"/>
        <w:rPr>
          <w:lang w:bidi="fa-IR"/>
        </w:rPr>
      </w:pPr>
      <w:r>
        <w:rPr>
          <w:rtl/>
          <w:lang w:bidi="fa-IR"/>
        </w:rPr>
        <w:t>____________________</w:t>
      </w:r>
    </w:p>
    <w:p w:rsidR="00517DAA" w:rsidRDefault="00517DAA" w:rsidP="00517DAA">
      <w:pPr>
        <w:pStyle w:val="libFootnote0"/>
        <w:rPr>
          <w:lang w:bidi="fa-IR"/>
        </w:rPr>
      </w:pPr>
      <w:r>
        <w:rPr>
          <w:rtl/>
          <w:lang w:bidi="fa-IR"/>
        </w:rPr>
        <w:t>1- النساء 10.</w:t>
      </w:r>
    </w:p>
    <w:p w:rsidR="00517DAA" w:rsidRDefault="00517DAA" w:rsidP="00517DAA">
      <w:pPr>
        <w:pStyle w:val="libFootnote0"/>
        <w:rPr>
          <w:lang w:bidi="fa-IR"/>
        </w:rPr>
      </w:pPr>
      <w:r>
        <w:rPr>
          <w:rtl/>
          <w:lang w:bidi="fa-IR"/>
        </w:rPr>
        <w:t>2- هود 113.</w:t>
      </w:r>
    </w:p>
    <w:p w:rsidR="00DF49E9" w:rsidRDefault="007A08D1" w:rsidP="00DF49E9">
      <w:pPr>
        <w:pStyle w:val="libNormal"/>
        <w:rPr>
          <w:lang w:bidi="fa-IR"/>
        </w:rPr>
      </w:pPr>
      <w:r>
        <w:rPr>
          <w:rtl/>
          <w:lang w:bidi="fa-IR"/>
        </w:rPr>
        <w:br w:type="page"/>
      </w:r>
    </w:p>
    <w:p w:rsidR="00D70847" w:rsidRDefault="00DF49E9" w:rsidP="008E4DE3">
      <w:pPr>
        <w:pStyle w:val="libNormal0"/>
        <w:rPr>
          <w:lang w:bidi="fa-IR"/>
        </w:rPr>
      </w:pPr>
      <w:r>
        <w:rPr>
          <w:rtl/>
          <w:lang w:bidi="fa-IR"/>
        </w:rPr>
        <w:lastRenderedPageBreak/>
        <w:t xml:space="preserve">وهو لا يشعر، بل وهو ينظر لنفسه نظرة رضى، روي عن الإمام الصادق </w:t>
      </w:r>
      <w:r w:rsidR="00003F3F" w:rsidRPr="00003F3F">
        <w:rPr>
          <w:rStyle w:val="libAlaemChar"/>
          <w:rtl/>
        </w:rPr>
        <w:t>عليه‌السلام</w:t>
      </w:r>
      <w:r>
        <w:rPr>
          <w:rtl/>
          <w:lang w:bidi="fa-IR"/>
        </w:rPr>
        <w:t xml:space="preserve">: "اتقوا المحقّرات من الذنوب فانّ لها طالبا، لا يقولنّ أحدكم أذنب واستغفر، إنّ الله يقول </w:t>
      </w:r>
      <w:r w:rsidR="008E4DE3">
        <w:rPr>
          <w:rFonts w:hint="cs"/>
          <w:rtl/>
          <w:lang w:bidi="fa-IR"/>
        </w:rPr>
        <w:t>(</w:t>
      </w:r>
      <w:r>
        <w:rPr>
          <w:rtl/>
          <w:lang w:bidi="fa-IR"/>
        </w:rPr>
        <w:t>إن تك مثقال حبةٍ من خردل</w:t>
      </w:r>
      <w:r w:rsidR="008E4DE3">
        <w:rPr>
          <w:rFonts w:hint="cs"/>
          <w:rtl/>
          <w:lang w:bidi="fa-IR"/>
        </w:rPr>
        <w:t>)</w:t>
      </w:r>
      <w:r w:rsidRPr="00A91C42">
        <w:rPr>
          <w:rStyle w:val="libFootnotenumChar"/>
          <w:rtl/>
        </w:rPr>
        <w:t>(3)</w:t>
      </w:r>
      <w:r>
        <w:rPr>
          <w:rtl/>
          <w:lang w:bidi="fa-IR"/>
        </w:rPr>
        <w:t>.</w:t>
      </w:r>
    </w:p>
    <w:p w:rsidR="00D70847" w:rsidRDefault="00DF49E9" w:rsidP="00DF49E9">
      <w:pPr>
        <w:pStyle w:val="libNormal"/>
        <w:rPr>
          <w:lang w:bidi="fa-IR"/>
        </w:rPr>
      </w:pPr>
      <w:r>
        <w:rPr>
          <w:rtl/>
          <w:lang w:bidi="fa-IR"/>
        </w:rPr>
        <w:t xml:space="preserve">وعن الإمام علي </w:t>
      </w:r>
      <w:r w:rsidR="00003F3F" w:rsidRPr="00003F3F">
        <w:rPr>
          <w:rStyle w:val="libAlaemChar"/>
          <w:rtl/>
        </w:rPr>
        <w:t>عليه‌السلام</w:t>
      </w:r>
      <w:r>
        <w:rPr>
          <w:rtl/>
          <w:lang w:bidi="fa-IR"/>
        </w:rPr>
        <w:t>: "أشدّ الذنوب ما استخفّ به صاحبه"</w:t>
      </w:r>
      <w:r w:rsidRPr="00A91C42">
        <w:rPr>
          <w:rStyle w:val="libFootnotenumChar"/>
          <w:rtl/>
        </w:rPr>
        <w:t>(4)</w:t>
      </w:r>
      <w:r>
        <w:rPr>
          <w:rtl/>
          <w:lang w:bidi="fa-IR"/>
        </w:rPr>
        <w:t>.</w:t>
      </w:r>
    </w:p>
    <w:p w:rsidR="00D70847" w:rsidRDefault="00DF49E9" w:rsidP="00DF49E9">
      <w:pPr>
        <w:pStyle w:val="libNormal"/>
        <w:rPr>
          <w:lang w:bidi="fa-IR"/>
        </w:rPr>
      </w:pPr>
      <w:r>
        <w:rPr>
          <w:rtl/>
          <w:lang w:bidi="fa-IR"/>
        </w:rPr>
        <w:t xml:space="preserve">2- اعتبار الذنب جرأة على المولى: وأن هذه الجرأة تمنع من مخافة الله في قلب الإنسان، فقد ورد عن النبي </w:t>
      </w:r>
      <w:r w:rsidR="00A91C42" w:rsidRPr="00A91C42">
        <w:rPr>
          <w:rStyle w:val="libAlaemChar"/>
          <w:rtl/>
        </w:rPr>
        <w:t>صلى‌الله‌عليه‌وآله‌وسلم</w:t>
      </w:r>
      <w:r>
        <w:rPr>
          <w:rtl/>
          <w:lang w:bidi="fa-IR"/>
        </w:rPr>
        <w:t xml:space="preserve"> في وصيّته لأبي ذرٍ: "ولا تنظر إلى صغر الخطيئة وانظر إلى من عصيت"</w:t>
      </w:r>
      <w:r w:rsidRPr="00A91C42">
        <w:rPr>
          <w:rStyle w:val="libFootnotenumChar"/>
          <w:rtl/>
        </w:rPr>
        <w:t>(5)</w:t>
      </w:r>
      <w:r>
        <w:rPr>
          <w:rtl/>
          <w:lang w:bidi="fa-IR"/>
        </w:rPr>
        <w:t>.</w:t>
      </w:r>
    </w:p>
    <w:p w:rsidR="00D70847" w:rsidRDefault="00DF49E9" w:rsidP="00DF49E9">
      <w:pPr>
        <w:pStyle w:val="libNormal"/>
        <w:rPr>
          <w:lang w:bidi="fa-IR"/>
        </w:rPr>
      </w:pPr>
      <w:r>
        <w:rPr>
          <w:rtl/>
          <w:lang w:bidi="fa-IR"/>
        </w:rPr>
        <w:t xml:space="preserve">3- التنبّه عند الخلوة والإنفراد: فكثيراً ما يمتنع الإنسان عن المعصية حياءً من الغير، وأما لو كان منفرداً فلا يبالي، فعن الإمام علي </w:t>
      </w:r>
      <w:r w:rsidR="00003F3F" w:rsidRPr="00003F3F">
        <w:rPr>
          <w:rStyle w:val="libAlaemChar"/>
          <w:rtl/>
        </w:rPr>
        <w:t>عليه‌السلام</w:t>
      </w:r>
      <w:r>
        <w:rPr>
          <w:rtl/>
          <w:lang w:bidi="fa-IR"/>
        </w:rPr>
        <w:t>: "إتقوا معاصي الله في الخلوات فإنّ الشاهد هو الحاكم"</w:t>
      </w:r>
      <w:r w:rsidRPr="00A91C42">
        <w:rPr>
          <w:rStyle w:val="libFootnotenumChar"/>
          <w:rtl/>
        </w:rPr>
        <w:t>(6)</w:t>
      </w:r>
      <w:r>
        <w:rPr>
          <w:rtl/>
          <w:lang w:bidi="fa-IR"/>
        </w:rPr>
        <w:t>.</w:t>
      </w:r>
    </w:p>
    <w:p w:rsidR="00517DAA" w:rsidRDefault="00DF49E9" w:rsidP="00517DAA">
      <w:pPr>
        <w:pStyle w:val="libNormal"/>
        <w:rPr>
          <w:lang w:bidi="fa-IR"/>
        </w:rPr>
      </w:pPr>
      <w:r>
        <w:rPr>
          <w:rtl/>
          <w:lang w:bidi="fa-IR"/>
        </w:rPr>
        <w:t>أو ما ورد في دعاء أبي حمزة الثمالي: "فلو اطلع اليوم على ذنبي غيرك ما فعلته"</w:t>
      </w:r>
      <w:r w:rsidRPr="00A91C42">
        <w:rPr>
          <w:rStyle w:val="libFootnotenumChar"/>
          <w:rtl/>
        </w:rPr>
        <w:t>(7)</w:t>
      </w:r>
      <w:r>
        <w:rPr>
          <w:rtl/>
          <w:lang w:bidi="fa-IR"/>
        </w:rPr>
        <w:t>، حيث يشدّد الدعاء على ضرورة اعتبار الله أشدّ الناظرين، وضرورة استشعار الرقابة الإلهيّة فإنّها تحول بين المرء والوقوع في المعصية، ففي الدعاء "وكنت أنت الرقيب عليّ من ورائهم والشاهد لما خفي عنهم".</w:t>
      </w:r>
    </w:p>
    <w:p w:rsidR="00517DAA" w:rsidRDefault="00B62619" w:rsidP="00517DAA">
      <w:pPr>
        <w:pStyle w:val="libLine"/>
        <w:rPr>
          <w:lang w:bidi="fa-IR"/>
        </w:rPr>
      </w:pPr>
      <w:r>
        <w:rPr>
          <w:rtl/>
          <w:lang w:bidi="fa-IR"/>
        </w:rPr>
        <w:t>____________________</w:t>
      </w:r>
    </w:p>
    <w:p w:rsidR="008E4DE3" w:rsidRDefault="008E4DE3" w:rsidP="008E4DE3">
      <w:pPr>
        <w:pStyle w:val="libFootnote0"/>
        <w:rPr>
          <w:lang w:bidi="fa-IR"/>
        </w:rPr>
      </w:pPr>
      <w:r>
        <w:rPr>
          <w:rtl/>
          <w:lang w:bidi="fa-IR"/>
        </w:rPr>
        <w:t>3- وسائل الشيعة (آل البيت)، المؤلف: الحر العاملي، ج.15، ص.311.</w:t>
      </w:r>
    </w:p>
    <w:p w:rsidR="008E4DE3" w:rsidRDefault="008E4DE3" w:rsidP="008E4DE3">
      <w:pPr>
        <w:pStyle w:val="libFootnote0"/>
        <w:rPr>
          <w:lang w:bidi="fa-IR"/>
        </w:rPr>
      </w:pPr>
      <w:r>
        <w:rPr>
          <w:rtl/>
          <w:lang w:bidi="fa-IR"/>
        </w:rPr>
        <w:t>4- وسائل الشيعة (آل البيت)، المؤلف: الحر العاملي، ج.15، ص.312.</w:t>
      </w:r>
    </w:p>
    <w:p w:rsidR="008E4DE3" w:rsidRDefault="008E4DE3" w:rsidP="008E4DE3">
      <w:pPr>
        <w:pStyle w:val="libFootnote0"/>
        <w:rPr>
          <w:lang w:bidi="fa-IR"/>
        </w:rPr>
      </w:pPr>
      <w:r>
        <w:rPr>
          <w:rtl/>
          <w:lang w:bidi="fa-IR"/>
        </w:rPr>
        <w:t>5- كشف اللثام، الفاضل الهندي، ج2، ص 532.</w:t>
      </w:r>
    </w:p>
    <w:p w:rsidR="008E4DE3" w:rsidRDefault="008E4DE3" w:rsidP="008E4DE3">
      <w:pPr>
        <w:pStyle w:val="libFootnote0"/>
        <w:rPr>
          <w:lang w:bidi="fa-IR"/>
        </w:rPr>
      </w:pPr>
      <w:r>
        <w:rPr>
          <w:rtl/>
          <w:lang w:bidi="fa-IR"/>
        </w:rPr>
        <w:t>6- وسائل الشيعة (آل البيت)، المؤلف: الحر العاملي، ج.15، ص.239.</w:t>
      </w:r>
    </w:p>
    <w:p w:rsidR="008E4DE3" w:rsidRDefault="008E4DE3" w:rsidP="008E4DE3">
      <w:pPr>
        <w:pStyle w:val="libFootnote0"/>
        <w:rPr>
          <w:lang w:bidi="fa-IR"/>
        </w:rPr>
      </w:pPr>
      <w:r>
        <w:rPr>
          <w:rtl/>
          <w:lang w:bidi="fa-IR"/>
        </w:rPr>
        <w:t>7- الصحيفة السجادية (ابطحي)، الإمام زين العابدين، ص217.</w:t>
      </w:r>
    </w:p>
    <w:p w:rsidR="00DF49E9" w:rsidRDefault="007A08D1" w:rsidP="00517DAA">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4- اعتبار العقوبة عاجلة وغير مؤجّلة: "ولو خفت تعجيل العقوبة لأجتنبته"</w:t>
      </w:r>
      <w:r w:rsidRPr="00A91C42">
        <w:rPr>
          <w:rStyle w:val="libFootnotenumChar"/>
          <w:rtl/>
        </w:rPr>
        <w:t>(8)</w:t>
      </w:r>
      <w:r>
        <w:rPr>
          <w:rtl/>
          <w:lang w:bidi="fa-IR"/>
        </w:rPr>
        <w:t>، أي أن يفترض الإنسان أن العقوبة فوريّة، وأنّ الله سيحاسبه فور انتهائه من المعصية، فإنّ ذلك يساهم تربوياً في الإمتناع عن المعصية.</w:t>
      </w:r>
    </w:p>
    <w:p w:rsidR="00D70847" w:rsidRDefault="00DF49E9" w:rsidP="00DF49E9">
      <w:pPr>
        <w:pStyle w:val="libNormal"/>
        <w:rPr>
          <w:lang w:bidi="fa-IR"/>
        </w:rPr>
      </w:pPr>
      <w:r>
        <w:rPr>
          <w:rtl/>
          <w:lang w:bidi="fa-IR"/>
        </w:rPr>
        <w:t>5- ضرورة التوبة وعدم الإصرار على الذنب: لأنّ الإصرار من شأنه أن يحول صغائر الذنوب الى كبائر، كما أنّه يهوّن الذنب في نظر صاحبه بل قد يأنس بها فيدعوه ذلك الى المزيد من الجرأة والتمادي على الله تعالى.</w:t>
      </w:r>
    </w:p>
    <w:p w:rsidR="00D70847" w:rsidRDefault="00DF49E9" w:rsidP="00DF49E9">
      <w:pPr>
        <w:pStyle w:val="libNormal"/>
        <w:rPr>
          <w:lang w:bidi="fa-IR"/>
        </w:rPr>
      </w:pPr>
      <w:r>
        <w:rPr>
          <w:rtl/>
          <w:lang w:bidi="fa-IR"/>
        </w:rPr>
        <w:t xml:space="preserve">عن الإمام علي </w:t>
      </w:r>
      <w:r w:rsidR="00003F3F" w:rsidRPr="00003F3F">
        <w:rPr>
          <w:rStyle w:val="libAlaemChar"/>
          <w:rtl/>
        </w:rPr>
        <w:t>عليه‌السلام</w:t>
      </w:r>
      <w:r>
        <w:rPr>
          <w:rtl/>
          <w:lang w:bidi="fa-IR"/>
        </w:rPr>
        <w:t>: "أعظم الذنوب عند الله ذنب أصرّ عليه عامله"</w:t>
      </w:r>
      <w:r w:rsidRPr="00A91C42">
        <w:rPr>
          <w:rStyle w:val="libFootnotenumChar"/>
          <w:rtl/>
        </w:rPr>
        <w:t>(9)</w:t>
      </w:r>
      <w:r>
        <w:rPr>
          <w:rtl/>
          <w:lang w:bidi="fa-IR"/>
        </w:rPr>
        <w:t>.</w:t>
      </w:r>
    </w:p>
    <w:p w:rsidR="00517DAA" w:rsidRDefault="00DF49E9" w:rsidP="00517DAA">
      <w:pPr>
        <w:pStyle w:val="libNormal"/>
        <w:rPr>
          <w:lang w:bidi="fa-IR"/>
        </w:rPr>
      </w:pPr>
      <w:r>
        <w:rPr>
          <w:rtl/>
          <w:lang w:bidi="fa-IR"/>
        </w:rPr>
        <w:t xml:space="preserve">وفي الختام نستذكر قول رسول الله </w:t>
      </w:r>
      <w:r w:rsidR="00A91C42" w:rsidRPr="00A91C42">
        <w:rPr>
          <w:rStyle w:val="libAlaemChar"/>
          <w:rtl/>
        </w:rPr>
        <w:t>صلى‌الله‌عليه‌وآله‌وسلم</w:t>
      </w:r>
      <w:r>
        <w:rPr>
          <w:rtl/>
          <w:lang w:bidi="fa-IR"/>
        </w:rPr>
        <w:t xml:space="preserve"> في نهاية خطبة استقبال شهر رمضان أنّه سئل عن أفضل الأعمال في هذا الشهر فقال: "الورع عن محارم الله"</w:t>
      </w:r>
      <w:r w:rsidRPr="00A91C42">
        <w:rPr>
          <w:rStyle w:val="libFootnotenumChar"/>
          <w:rtl/>
        </w:rPr>
        <w:t>(10)</w:t>
      </w:r>
      <w:r>
        <w:rPr>
          <w:rtl/>
          <w:lang w:bidi="fa-IR"/>
        </w:rPr>
        <w:t>.</w:t>
      </w:r>
    </w:p>
    <w:p w:rsidR="00517DAA" w:rsidRDefault="00B62619" w:rsidP="00517DAA">
      <w:pPr>
        <w:pStyle w:val="libLine"/>
        <w:rPr>
          <w:lang w:bidi="fa-IR"/>
        </w:rPr>
      </w:pPr>
      <w:r>
        <w:rPr>
          <w:rtl/>
          <w:lang w:bidi="fa-IR"/>
        </w:rPr>
        <w:t>____________________</w:t>
      </w:r>
    </w:p>
    <w:p w:rsidR="001F4325" w:rsidRDefault="001F4325" w:rsidP="001F4325">
      <w:pPr>
        <w:pStyle w:val="libFootnote0"/>
        <w:rPr>
          <w:lang w:bidi="fa-IR"/>
        </w:rPr>
      </w:pPr>
      <w:r>
        <w:rPr>
          <w:rtl/>
          <w:lang w:bidi="fa-IR"/>
        </w:rPr>
        <w:t>8- مصباح المتهجد، الشيخ الطوسي، ص 584.</w:t>
      </w:r>
    </w:p>
    <w:p w:rsidR="001F4325" w:rsidRDefault="001F4325" w:rsidP="001F4325">
      <w:pPr>
        <w:pStyle w:val="libFootnote0"/>
        <w:rPr>
          <w:lang w:bidi="fa-IR"/>
        </w:rPr>
      </w:pPr>
      <w:r>
        <w:rPr>
          <w:rtl/>
          <w:lang w:bidi="fa-IR"/>
        </w:rPr>
        <w:t>9- مستدرك الوسائل، الميرزا النوري، ج.11، ص.368.</w:t>
      </w:r>
    </w:p>
    <w:p w:rsidR="001F4325" w:rsidRDefault="001F4325" w:rsidP="001F4325">
      <w:pPr>
        <w:pStyle w:val="libFootnote0"/>
        <w:rPr>
          <w:lang w:bidi="fa-IR"/>
        </w:rPr>
      </w:pPr>
      <w:r>
        <w:rPr>
          <w:rtl/>
          <w:lang w:bidi="fa-IR"/>
        </w:rPr>
        <w:t>10- الأمالي، الشيخ الصدوق، ص 155.</w:t>
      </w:r>
    </w:p>
    <w:p w:rsidR="00DF49E9" w:rsidRDefault="007A08D1" w:rsidP="00517DAA">
      <w:pPr>
        <w:pStyle w:val="libNormal"/>
        <w:rPr>
          <w:lang w:bidi="fa-IR"/>
        </w:rPr>
      </w:pPr>
      <w:r>
        <w:rPr>
          <w:rtl/>
          <w:lang w:bidi="fa-IR"/>
        </w:rPr>
        <w:br w:type="page"/>
      </w:r>
    </w:p>
    <w:p w:rsidR="00DF49E9" w:rsidRDefault="00DF49E9" w:rsidP="0066471E">
      <w:pPr>
        <w:pStyle w:val="Heading2Center"/>
        <w:rPr>
          <w:lang w:bidi="fa-IR"/>
        </w:rPr>
      </w:pPr>
      <w:bookmarkStart w:id="4" w:name="_Toc23595272"/>
      <w:r>
        <w:rPr>
          <w:rtl/>
          <w:lang w:bidi="fa-IR"/>
        </w:rPr>
        <w:lastRenderedPageBreak/>
        <w:t>المحاضرة الرابعة:</w:t>
      </w:r>
      <w:bookmarkEnd w:id="4"/>
    </w:p>
    <w:p w:rsidR="00DF49E9" w:rsidRDefault="00DF49E9" w:rsidP="0066471E">
      <w:pPr>
        <w:pStyle w:val="libCenterBold1"/>
        <w:rPr>
          <w:lang w:bidi="fa-IR"/>
        </w:rPr>
      </w:pPr>
      <w:r>
        <w:rPr>
          <w:rtl/>
          <w:lang w:bidi="fa-IR"/>
        </w:rPr>
        <w:t>حبّ الدنيا</w:t>
      </w:r>
    </w:p>
    <w:p w:rsidR="00DF49E9" w:rsidRDefault="00DF49E9" w:rsidP="0066471E">
      <w:pPr>
        <w:pStyle w:val="libBold1"/>
        <w:rPr>
          <w:lang w:bidi="fa-IR"/>
        </w:rPr>
      </w:pPr>
      <w:r>
        <w:rPr>
          <w:rtl/>
          <w:lang w:bidi="fa-IR"/>
        </w:rPr>
        <w:t>الهدف:</w:t>
      </w:r>
    </w:p>
    <w:p w:rsidR="00D70847" w:rsidRDefault="00DF49E9" w:rsidP="00DF49E9">
      <w:pPr>
        <w:pStyle w:val="libNormal"/>
        <w:rPr>
          <w:lang w:bidi="fa-IR"/>
        </w:rPr>
      </w:pPr>
      <w:r>
        <w:rPr>
          <w:rtl/>
          <w:lang w:bidi="fa-IR"/>
        </w:rPr>
        <w:t>التذكير بعدم الركون الى الدنيا وزخارفها والتعلّق بها، وأنّ ذلك مما يبعد عن الآخرة وأعمالها.</w:t>
      </w:r>
    </w:p>
    <w:p w:rsidR="00DF49E9" w:rsidRDefault="00DF49E9" w:rsidP="0066471E">
      <w:pPr>
        <w:pStyle w:val="libBold1"/>
        <w:rPr>
          <w:lang w:bidi="fa-IR"/>
        </w:rPr>
      </w:pPr>
      <w:r>
        <w:rPr>
          <w:rtl/>
          <w:lang w:bidi="fa-IR"/>
        </w:rPr>
        <w:t>تصدير الموضوع:</w:t>
      </w:r>
    </w:p>
    <w:p w:rsidR="00D70847" w:rsidRDefault="00DF49E9" w:rsidP="00DF49E9">
      <w:pPr>
        <w:pStyle w:val="libNormal"/>
        <w:rPr>
          <w:lang w:bidi="fa-IR"/>
        </w:rPr>
      </w:pPr>
      <w:r>
        <w:rPr>
          <w:rtl/>
          <w:lang w:bidi="fa-IR"/>
        </w:rPr>
        <w:t>"سيدي أخرج حبّ الدنيا من قلبي واجمع بيني وبين المصطفى وآله".</w:t>
      </w:r>
    </w:p>
    <w:p w:rsidR="00DF49E9" w:rsidRDefault="00DF49E9" w:rsidP="0066471E">
      <w:pPr>
        <w:pStyle w:val="libBold1"/>
        <w:rPr>
          <w:lang w:bidi="fa-IR"/>
        </w:rPr>
      </w:pPr>
      <w:r>
        <w:rPr>
          <w:rtl/>
          <w:lang w:bidi="fa-IR"/>
        </w:rPr>
        <w:t>المدخل</w:t>
      </w:r>
    </w:p>
    <w:p w:rsidR="00D70847" w:rsidRDefault="00DF49E9" w:rsidP="00DF49E9">
      <w:pPr>
        <w:pStyle w:val="libNormal"/>
        <w:rPr>
          <w:lang w:bidi="fa-IR"/>
        </w:rPr>
      </w:pPr>
      <w:r>
        <w:rPr>
          <w:rtl/>
          <w:lang w:bidi="fa-IR"/>
        </w:rPr>
        <w:t>يصوّر القرآن الكريم الدنيا بمجموعة من الأوهام التي يحسبها الإنسان قضايا مهمّة، لكنّها في الواقع ليس لها أيّ قيمة، والتعلّق بها يؤدي إلى النار والعذاب وخسران الآخرة كما قال تعالى: ﴿</w:t>
      </w:r>
      <w:r w:rsidRPr="0066471E">
        <w:rPr>
          <w:rStyle w:val="libAieChar"/>
          <w:rtl/>
        </w:rPr>
        <w:t>اعْلَمُوا أَنَّمَا الْحَيَاةُ</w:t>
      </w:r>
    </w:p>
    <w:p w:rsidR="00DF49E9" w:rsidRDefault="007A08D1" w:rsidP="00DF49E9">
      <w:pPr>
        <w:pStyle w:val="libNormal"/>
        <w:rPr>
          <w:lang w:bidi="fa-IR"/>
        </w:rPr>
      </w:pPr>
      <w:r>
        <w:rPr>
          <w:rtl/>
          <w:lang w:bidi="fa-IR"/>
        </w:rPr>
        <w:br w:type="page"/>
      </w:r>
    </w:p>
    <w:p w:rsidR="00D70847" w:rsidRDefault="00DF49E9" w:rsidP="00AB18C9">
      <w:pPr>
        <w:pStyle w:val="libNormal0"/>
        <w:rPr>
          <w:lang w:bidi="fa-IR"/>
        </w:rPr>
      </w:pPr>
      <w:r w:rsidRPr="00A41EB7">
        <w:rPr>
          <w:rStyle w:val="libAieChar"/>
          <w:rtl/>
        </w:rPr>
        <w:lastRenderedPageBreak/>
        <w:t>الدُّنْيَا لَعِبٌ وَلَهْوٌ وَزِينَةٌ وَتَفَاخُرٌ بَيْنَكُمْ وَتَكَاثُرٌ فِي الْأَمْوَالِ وَالْأَوْلَادِ كَمَثَلِ غَيْثٍ أَعْجَبَ الْكُفَّارَ نَبَاتُهُ ثُمَّ يَهِيجُ فَتَرَاهُ مُصْفَرًّا ثُمَّ يَكُونُ حُطَامًا وَفِي الْآخِرَةِ عَذَابٌ شَدِيدٌ</w:t>
      </w:r>
      <w:r>
        <w:rPr>
          <w:rtl/>
          <w:lang w:bidi="fa-IR"/>
        </w:rPr>
        <w:t xml:space="preserve"> ﴾</w:t>
      </w:r>
      <w:r w:rsidRPr="00A91C42">
        <w:rPr>
          <w:rStyle w:val="libFootnotenumChar"/>
          <w:rtl/>
        </w:rPr>
        <w:t>(1)</w:t>
      </w:r>
      <w:r>
        <w:rPr>
          <w:rtl/>
          <w:lang w:bidi="fa-IR"/>
        </w:rPr>
        <w:t>.</w:t>
      </w:r>
    </w:p>
    <w:p w:rsidR="00DF49E9" w:rsidRDefault="00DF49E9" w:rsidP="00F34232">
      <w:pPr>
        <w:pStyle w:val="libBold1"/>
        <w:rPr>
          <w:lang w:bidi="fa-IR"/>
        </w:rPr>
      </w:pPr>
      <w:r>
        <w:rPr>
          <w:rtl/>
          <w:lang w:bidi="fa-IR"/>
        </w:rPr>
        <w:t>محاور الموضوع:</w:t>
      </w:r>
    </w:p>
    <w:p w:rsidR="00D70847" w:rsidRDefault="00DF49E9" w:rsidP="00DF49E9">
      <w:pPr>
        <w:pStyle w:val="libNormal"/>
        <w:rPr>
          <w:lang w:bidi="fa-IR"/>
        </w:rPr>
      </w:pPr>
      <w:r>
        <w:rPr>
          <w:rtl/>
          <w:lang w:bidi="fa-IR"/>
        </w:rPr>
        <w:t>أخطار حبّ الدنيا في النصوص:</w:t>
      </w:r>
    </w:p>
    <w:p w:rsidR="00D70847" w:rsidRDefault="00DF49E9" w:rsidP="00DF49E9">
      <w:pPr>
        <w:pStyle w:val="libNormal"/>
        <w:rPr>
          <w:lang w:bidi="fa-IR"/>
        </w:rPr>
      </w:pPr>
      <w:r>
        <w:rPr>
          <w:rtl/>
          <w:lang w:bidi="fa-IR"/>
        </w:rPr>
        <w:t xml:space="preserve">1- حبّ الدنيا مصدر الخطايا: لأنّ محبّ الدنيا غافل عن آخرته، ناسٍ لقاء ربّه، فقد ورد عن أبي عبد الله </w:t>
      </w:r>
      <w:r w:rsidR="00003F3F" w:rsidRPr="00003F3F">
        <w:rPr>
          <w:rStyle w:val="libAlaemChar"/>
          <w:rtl/>
        </w:rPr>
        <w:t>عليه‌السلام</w:t>
      </w:r>
      <w:r>
        <w:rPr>
          <w:rtl/>
          <w:lang w:bidi="fa-IR"/>
        </w:rPr>
        <w:t>: "رأس كلّ خطيئة حبّ الدنيا"</w:t>
      </w:r>
      <w:r w:rsidRPr="00A91C42">
        <w:rPr>
          <w:rStyle w:val="libFootnotenumChar"/>
          <w:rtl/>
        </w:rPr>
        <w:t>(2)</w:t>
      </w:r>
      <w:r>
        <w:rPr>
          <w:rtl/>
          <w:lang w:bidi="fa-IR"/>
        </w:rPr>
        <w:t>.</w:t>
      </w:r>
    </w:p>
    <w:p w:rsidR="00D70847" w:rsidRDefault="00DF49E9" w:rsidP="00DF49E9">
      <w:pPr>
        <w:pStyle w:val="libNormal"/>
        <w:rPr>
          <w:lang w:bidi="fa-IR"/>
        </w:rPr>
      </w:pPr>
      <w:r>
        <w:rPr>
          <w:rtl/>
          <w:lang w:bidi="fa-IR"/>
        </w:rPr>
        <w:t xml:space="preserve">2- لا يجتمع حبّ الدنيا مع حبّ الآخرة: عن الإمام علي </w:t>
      </w:r>
      <w:r w:rsidR="00003F3F" w:rsidRPr="00003F3F">
        <w:rPr>
          <w:rStyle w:val="libAlaemChar"/>
          <w:rtl/>
        </w:rPr>
        <w:t>عليه‌السلام</w:t>
      </w:r>
      <w:r>
        <w:rPr>
          <w:rtl/>
          <w:lang w:bidi="fa-IR"/>
        </w:rPr>
        <w:t>: "إنّ الدنيا والآخرة عدوّان متفاوتان وسبيلان مختلفان، فمن أحبّ الدنيا وتولّاها أبغض الآخرة وعاداها، وهما بمنزلة المشرق والمغرب وماشٍ بينهما كلّما قرب من واحد بعد عن الآخر، وهما بعد ضرّتان"</w:t>
      </w:r>
      <w:r w:rsidRPr="00A91C42">
        <w:rPr>
          <w:rStyle w:val="libFootnotenumChar"/>
          <w:rtl/>
        </w:rPr>
        <w:t>(3)</w:t>
      </w:r>
      <w:r>
        <w:rPr>
          <w:rtl/>
          <w:lang w:bidi="fa-IR"/>
        </w:rPr>
        <w:t>.</w:t>
      </w:r>
    </w:p>
    <w:p w:rsidR="00DF49E9" w:rsidRDefault="00DF49E9" w:rsidP="00DF49E9">
      <w:pPr>
        <w:pStyle w:val="libNormal"/>
        <w:rPr>
          <w:lang w:bidi="fa-IR"/>
        </w:rPr>
      </w:pPr>
      <w:r>
        <w:rPr>
          <w:rtl/>
          <w:lang w:bidi="fa-IR"/>
        </w:rPr>
        <w:t>3- ترك الاستعداد للآخرة: وقد ورد في الحديث عن مولانا الكاظم</w:t>
      </w:r>
    </w:p>
    <w:p w:rsidR="00AE1058" w:rsidRDefault="00B62619" w:rsidP="00AE1058">
      <w:pPr>
        <w:pStyle w:val="libLine"/>
        <w:rPr>
          <w:lang w:bidi="fa-IR"/>
        </w:rPr>
      </w:pPr>
      <w:r>
        <w:rPr>
          <w:rtl/>
          <w:lang w:bidi="fa-IR"/>
        </w:rPr>
        <w:t>____________________</w:t>
      </w:r>
    </w:p>
    <w:p w:rsidR="00AE1058" w:rsidRDefault="00AE1058" w:rsidP="00AE1058">
      <w:pPr>
        <w:pStyle w:val="libFootnote0"/>
        <w:rPr>
          <w:lang w:bidi="fa-IR"/>
        </w:rPr>
      </w:pPr>
      <w:r>
        <w:rPr>
          <w:rtl/>
          <w:lang w:bidi="fa-IR"/>
        </w:rPr>
        <w:t>1- الحديد 20.</w:t>
      </w:r>
    </w:p>
    <w:p w:rsidR="00AE1058" w:rsidRDefault="00AE1058" w:rsidP="00AE1058">
      <w:pPr>
        <w:pStyle w:val="libFootnote0"/>
        <w:rPr>
          <w:lang w:bidi="fa-IR"/>
        </w:rPr>
      </w:pPr>
      <w:r>
        <w:rPr>
          <w:rtl/>
          <w:lang w:bidi="fa-IR"/>
        </w:rPr>
        <w:t>2- الكافي، الشيخ الكليني، ج2، ص315.</w:t>
      </w:r>
    </w:p>
    <w:p w:rsidR="00AE1058" w:rsidRDefault="00AE1058" w:rsidP="00AE1058">
      <w:pPr>
        <w:pStyle w:val="libFootnote0"/>
        <w:rPr>
          <w:lang w:bidi="fa-IR"/>
        </w:rPr>
      </w:pPr>
      <w:r>
        <w:rPr>
          <w:rtl/>
          <w:lang w:bidi="fa-IR"/>
        </w:rPr>
        <w:t>3- نهج البلاغة، ج4، ص23.</w:t>
      </w:r>
    </w:p>
    <w:p w:rsidR="00DF49E9" w:rsidRDefault="007A08D1" w:rsidP="00DF49E9">
      <w:pPr>
        <w:pStyle w:val="libNormal"/>
        <w:rPr>
          <w:lang w:bidi="fa-IR"/>
        </w:rPr>
      </w:pPr>
      <w:r>
        <w:rPr>
          <w:rtl/>
          <w:lang w:bidi="fa-IR"/>
        </w:rPr>
        <w:br w:type="page"/>
      </w:r>
    </w:p>
    <w:p w:rsidR="00D70847" w:rsidRDefault="00003F3F" w:rsidP="00864878">
      <w:pPr>
        <w:pStyle w:val="libNormal0"/>
        <w:rPr>
          <w:lang w:bidi="fa-IR"/>
        </w:rPr>
      </w:pPr>
      <w:r w:rsidRPr="00003F3F">
        <w:rPr>
          <w:rStyle w:val="libAlaemChar"/>
          <w:rtl/>
        </w:rPr>
        <w:lastRenderedPageBreak/>
        <w:t>عليه‌السلام</w:t>
      </w:r>
      <w:r w:rsidR="00DF49E9">
        <w:rPr>
          <w:rtl/>
          <w:lang w:bidi="fa-IR"/>
        </w:rPr>
        <w:t>: "من أحبّ الدنيا ذهب خوف الآخرة من قلبه"</w:t>
      </w:r>
      <w:r w:rsidR="00DF49E9" w:rsidRPr="00A91C42">
        <w:rPr>
          <w:rStyle w:val="libFootnotenumChar"/>
          <w:rtl/>
        </w:rPr>
        <w:t>(</w:t>
      </w:r>
      <w:r w:rsidR="00864878">
        <w:rPr>
          <w:rStyle w:val="libFootnotenumChar"/>
          <w:rFonts w:hint="cs"/>
          <w:rtl/>
        </w:rPr>
        <w:t>1</w:t>
      </w:r>
      <w:r w:rsidR="00DF49E9" w:rsidRPr="00A91C42">
        <w:rPr>
          <w:rStyle w:val="libFootnotenumChar"/>
          <w:rtl/>
        </w:rPr>
        <w:t>)</w:t>
      </w:r>
      <w:r w:rsidR="00DF49E9">
        <w:rPr>
          <w:rtl/>
          <w:lang w:bidi="fa-IR"/>
        </w:rPr>
        <w:t>. ومعناه ترك الإعداد لأهوالها والعمل للنجاة منها، فخوفها مقدّمة لذلك، فإذا نزع الخوف لم يحذر ليفاجأ بها.</w:t>
      </w:r>
    </w:p>
    <w:p w:rsidR="00D70847" w:rsidRDefault="00DF49E9" w:rsidP="00864878">
      <w:pPr>
        <w:pStyle w:val="libNormal"/>
        <w:rPr>
          <w:lang w:bidi="fa-IR"/>
        </w:rPr>
      </w:pPr>
      <w:r>
        <w:rPr>
          <w:rtl/>
          <w:lang w:bidi="fa-IR"/>
        </w:rPr>
        <w:t xml:space="preserve">4- حب الدنيا يضيّع الدين: عن الإمام علي </w:t>
      </w:r>
      <w:r w:rsidR="00003F3F" w:rsidRPr="00003F3F">
        <w:rPr>
          <w:rStyle w:val="libAlaemChar"/>
          <w:rtl/>
        </w:rPr>
        <w:t>عليه‌السلام</w:t>
      </w:r>
      <w:r>
        <w:rPr>
          <w:rtl/>
          <w:lang w:bidi="fa-IR"/>
        </w:rPr>
        <w:t>: "ألا وإنّه لا يضرّكم تضييع شيء من دنياكم بعد حفظكم قائمة دينكم، ألا وإنّه لا ينفعكم بعد تضييع دينكم شيء حافظتم عليه من أمر دنياكم"</w:t>
      </w:r>
      <w:r w:rsidRPr="00A91C42">
        <w:rPr>
          <w:rStyle w:val="libFootnotenumChar"/>
          <w:rtl/>
        </w:rPr>
        <w:t>(</w:t>
      </w:r>
      <w:r w:rsidR="00864878">
        <w:rPr>
          <w:rStyle w:val="libFootnotenumChar"/>
          <w:rFonts w:hint="cs"/>
          <w:rtl/>
        </w:rPr>
        <w:t>2</w:t>
      </w:r>
      <w:r w:rsidRPr="00A91C42">
        <w:rPr>
          <w:rStyle w:val="libFootnotenumChar"/>
          <w:rtl/>
        </w:rPr>
        <w:t>)</w:t>
      </w:r>
      <w:r>
        <w:rPr>
          <w:rtl/>
          <w:lang w:bidi="fa-IR"/>
        </w:rPr>
        <w:t>.</w:t>
      </w:r>
    </w:p>
    <w:p w:rsidR="00D70847" w:rsidRDefault="00DF49E9" w:rsidP="00864878">
      <w:pPr>
        <w:pStyle w:val="libNormal"/>
        <w:rPr>
          <w:lang w:bidi="fa-IR"/>
        </w:rPr>
      </w:pPr>
      <w:r>
        <w:rPr>
          <w:rtl/>
          <w:lang w:bidi="fa-IR"/>
        </w:rPr>
        <w:t xml:space="preserve">5- حبّ الدنيا تعلّق بوهم: لأنّه تعلّق بأمر فانٍ، عن أمير المؤمنين </w:t>
      </w:r>
      <w:r w:rsidR="00003F3F" w:rsidRPr="00003F3F">
        <w:rPr>
          <w:rStyle w:val="libAlaemChar"/>
          <w:rtl/>
        </w:rPr>
        <w:t>عليه‌السلام</w:t>
      </w:r>
      <w:r>
        <w:rPr>
          <w:rtl/>
          <w:lang w:bidi="fa-IR"/>
        </w:rPr>
        <w:t>: "ألا وإنها ليست بباقية لكم ولا تبقون لها....، وسابقوا فيها الى الدار التي دعيتم إليها وإنصرفوا بقلوبكم عنها"</w:t>
      </w:r>
      <w:r w:rsidRPr="00A91C42">
        <w:rPr>
          <w:rStyle w:val="libFootnotenumChar"/>
          <w:rtl/>
        </w:rPr>
        <w:t>(</w:t>
      </w:r>
      <w:r w:rsidR="00864878">
        <w:rPr>
          <w:rStyle w:val="libFootnotenumChar"/>
          <w:rFonts w:hint="cs"/>
          <w:rtl/>
        </w:rPr>
        <w:t>3</w:t>
      </w:r>
      <w:r w:rsidRPr="00A91C42">
        <w:rPr>
          <w:rStyle w:val="libFootnotenumChar"/>
          <w:rtl/>
        </w:rPr>
        <w:t>)</w:t>
      </w:r>
      <w:r>
        <w:rPr>
          <w:rtl/>
          <w:lang w:bidi="fa-IR"/>
        </w:rPr>
        <w:t>.</w:t>
      </w:r>
    </w:p>
    <w:p w:rsidR="00DF49E9" w:rsidRDefault="00DF49E9" w:rsidP="001901A0">
      <w:pPr>
        <w:pStyle w:val="libBold1"/>
        <w:rPr>
          <w:lang w:bidi="fa-IR"/>
        </w:rPr>
      </w:pPr>
      <w:r>
        <w:rPr>
          <w:rtl/>
          <w:lang w:bidi="fa-IR"/>
        </w:rPr>
        <w:t>آثار حبّ الدنيا</w:t>
      </w:r>
    </w:p>
    <w:p w:rsidR="00D70847" w:rsidRDefault="00DF49E9" w:rsidP="00DF49E9">
      <w:pPr>
        <w:pStyle w:val="libNormal"/>
        <w:rPr>
          <w:lang w:bidi="fa-IR"/>
        </w:rPr>
      </w:pPr>
      <w:r>
        <w:rPr>
          <w:rtl/>
          <w:lang w:bidi="fa-IR"/>
        </w:rPr>
        <w:t>ونقتصر هنا على ذكر حديثين يبيّنان الآثار التي يتركها حبّ الدنيا على النفس الإنسانيّة:</w:t>
      </w:r>
    </w:p>
    <w:p w:rsidR="00AE1058" w:rsidRDefault="00DF49E9" w:rsidP="00864878">
      <w:pPr>
        <w:pStyle w:val="libNormal"/>
        <w:rPr>
          <w:lang w:bidi="fa-IR"/>
        </w:rPr>
      </w:pPr>
      <w:r>
        <w:rPr>
          <w:rtl/>
          <w:lang w:bidi="fa-IR"/>
        </w:rPr>
        <w:t xml:space="preserve">الأول: مفسدة العقل: ما روي عن الإمام علي </w:t>
      </w:r>
      <w:r w:rsidR="00003F3F" w:rsidRPr="00003F3F">
        <w:rPr>
          <w:rStyle w:val="libAlaemChar"/>
          <w:rtl/>
        </w:rPr>
        <w:t>عليه‌السلام</w:t>
      </w:r>
      <w:r>
        <w:rPr>
          <w:rtl/>
          <w:lang w:bidi="fa-IR"/>
        </w:rPr>
        <w:t>: "حبّ الدنيا يفسد العقل، ويهمّ القلب عن سماع الحكمة ويوجب أليم العقاب"</w:t>
      </w:r>
      <w:r w:rsidRPr="00A91C42">
        <w:rPr>
          <w:rStyle w:val="libFootnotenumChar"/>
          <w:rtl/>
        </w:rPr>
        <w:t>(</w:t>
      </w:r>
      <w:r w:rsidR="00864878">
        <w:rPr>
          <w:rStyle w:val="libFootnotenumChar"/>
          <w:rFonts w:hint="cs"/>
          <w:rtl/>
        </w:rPr>
        <w:t>4</w:t>
      </w:r>
      <w:r w:rsidRPr="00A91C42">
        <w:rPr>
          <w:rStyle w:val="libFootnotenumChar"/>
          <w:rtl/>
        </w:rPr>
        <w:t>)</w:t>
      </w:r>
      <w:r>
        <w:rPr>
          <w:rtl/>
          <w:lang w:bidi="fa-IR"/>
        </w:rPr>
        <w:t>.</w:t>
      </w:r>
    </w:p>
    <w:p w:rsidR="00AE1058" w:rsidRDefault="00B62619" w:rsidP="00AE1058">
      <w:pPr>
        <w:pStyle w:val="libLine"/>
        <w:rPr>
          <w:lang w:bidi="fa-IR"/>
        </w:rPr>
      </w:pPr>
      <w:r>
        <w:rPr>
          <w:rtl/>
          <w:lang w:bidi="fa-IR"/>
        </w:rPr>
        <w:t>____________________</w:t>
      </w:r>
    </w:p>
    <w:p w:rsidR="00864878" w:rsidRDefault="00864878" w:rsidP="00864878">
      <w:pPr>
        <w:pStyle w:val="libFootnote0"/>
        <w:rPr>
          <w:lang w:bidi="fa-IR"/>
        </w:rPr>
      </w:pPr>
      <w:r>
        <w:rPr>
          <w:rFonts w:hint="cs"/>
          <w:rtl/>
          <w:lang w:bidi="fa-IR"/>
        </w:rPr>
        <w:t>1</w:t>
      </w:r>
      <w:r>
        <w:rPr>
          <w:rtl/>
          <w:lang w:bidi="fa-IR"/>
        </w:rPr>
        <w:t>- بحار الأنوار، ج78، ص315.</w:t>
      </w:r>
    </w:p>
    <w:p w:rsidR="00864878" w:rsidRDefault="00864878" w:rsidP="00864878">
      <w:pPr>
        <w:pStyle w:val="libFootnote0"/>
        <w:rPr>
          <w:lang w:bidi="fa-IR"/>
        </w:rPr>
      </w:pPr>
      <w:r>
        <w:rPr>
          <w:rFonts w:hint="cs"/>
          <w:rtl/>
          <w:lang w:bidi="fa-IR"/>
        </w:rPr>
        <w:t>2</w:t>
      </w:r>
      <w:r>
        <w:rPr>
          <w:rtl/>
          <w:lang w:bidi="fa-IR"/>
        </w:rPr>
        <w:t>- نهج البلاغة، ج2، ص78.</w:t>
      </w:r>
    </w:p>
    <w:p w:rsidR="00864878" w:rsidRDefault="00864878" w:rsidP="00864878">
      <w:pPr>
        <w:pStyle w:val="libFootnote0"/>
        <w:rPr>
          <w:lang w:bidi="fa-IR"/>
        </w:rPr>
      </w:pPr>
      <w:r>
        <w:rPr>
          <w:rFonts w:hint="cs"/>
          <w:rtl/>
          <w:lang w:bidi="fa-IR"/>
        </w:rPr>
        <w:t>3</w:t>
      </w:r>
      <w:r>
        <w:rPr>
          <w:rtl/>
          <w:lang w:bidi="fa-IR"/>
        </w:rPr>
        <w:t>- نهج البلاغة، ج2، ص78.</w:t>
      </w:r>
    </w:p>
    <w:p w:rsidR="00864878" w:rsidRDefault="00864878" w:rsidP="00864878">
      <w:pPr>
        <w:pStyle w:val="libFootnote0"/>
        <w:rPr>
          <w:lang w:bidi="fa-IR"/>
        </w:rPr>
      </w:pPr>
      <w:r>
        <w:rPr>
          <w:rFonts w:hint="cs"/>
          <w:rtl/>
          <w:lang w:bidi="fa-IR"/>
        </w:rPr>
        <w:t>4</w:t>
      </w:r>
      <w:r>
        <w:rPr>
          <w:rtl/>
          <w:lang w:bidi="fa-IR"/>
        </w:rPr>
        <w:t>- غرر الحكم، 4878.</w:t>
      </w:r>
    </w:p>
    <w:p w:rsidR="00DF49E9" w:rsidRDefault="007A08D1" w:rsidP="00AE1058">
      <w:pPr>
        <w:pStyle w:val="libNormal"/>
        <w:rPr>
          <w:lang w:bidi="fa-IR"/>
        </w:rPr>
      </w:pPr>
      <w:r>
        <w:rPr>
          <w:rtl/>
          <w:lang w:bidi="fa-IR"/>
        </w:rPr>
        <w:br w:type="page"/>
      </w:r>
    </w:p>
    <w:p w:rsidR="00D70847" w:rsidRDefault="00DF49E9" w:rsidP="001901A0">
      <w:pPr>
        <w:pStyle w:val="libNormal"/>
        <w:rPr>
          <w:lang w:bidi="fa-IR"/>
        </w:rPr>
      </w:pPr>
      <w:r>
        <w:rPr>
          <w:rtl/>
          <w:lang w:bidi="fa-IR"/>
        </w:rPr>
        <w:lastRenderedPageBreak/>
        <w:t xml:space="preserve">والثاني:مجمع الرذائل:ما روي عن الإمام الصادق </w:t>
      </w:r>
      <w:r w:rsidR="00003F3F" w:rsidRPr="00003F3F">
        <w:rPr>
          <w:rStyle w:val="libAlaemChar"/>
          <w:rtl/>
        </w:rPr>
        <w:t>عليه‌السلام</w:t>
      </w:r>
      <w:r>
        <w:rPr>
          <w:rtl/>
          <w:lang w:bidi="fa-IR"/>
        </w:rPr>
        <w:t>:"فمن أحبّها أورثته الكبر، ومن استحسنها أورثته الحرص، ومن طلبها أورثته الطمع، ومن مدحها أورثته الرياء، ومن أرادها مكّنته من العجب، ومن اطمأن إليها أركبته الغفلة"</w:t>
      </w:r>
      <w:r w:rsidRPr="00A91C42">
        <w:rPr>
          <w:rStyle w:val="libFootnotenumChar"/>
          <w:rtl/>
        </w:rPr>
        <w:t>(</w:t>
      </w:r>
      <w:r w:rsidR="001901A0">
        <w:rPr>
          <w:rStyle w:val="libFootnotenumChar"/>
          <w:rFonts w:hint="cs"/>
          <w:rtl/>
        </w:rPr>
        <w:t>1</w:t>
      </w:r>
      <w:r w:rsidRPr="00A91C42">
        <w:rPr>
          <w:rStyle w:val="libFootnotenumChar"/>
          <w:rtl/>
        </w:rPr>
        <w:t>)</w:t>
      </w:r>
      <w:r>
        <w:rPr>
          <w:rtl/>
          <w:lang w:bidi="fa-IR"/>
        </w:rPr>
        <w:t>.</w:t>
      </w:r>
    </w:p>
    <w:p w:rsidR="00DF49E9" w:rsidRDefault="00DF49E9" w:rsidP="001901A0">
      <w:pPr>
        <w:pStyle w:val="libBold1"/>
        <w:rPr>
          <w:lang w:bidi="fa-IR"/>
        </w:rPr>
      </w:pPr>
      <w:r>
        <w:rPr>
          <w:rtl/>
          <w:lang w:bidi="fa-IR"/>
        </w:rPr>
        <w:t>كيف ينبغي النظر إلى الدنيا:</w:t>
      </w:r>
    </w:p>
    <w:p w:rsidR="00DF49E9" w:rsidRDefault="00DF49E9" w:rsidP="001901A0">
      <w:pPr>
        <w:pStyle w:val="libNormal"/>
        <w:rPr>
          <w:lang w:bidi="fa-IR"/>
        </w:rPr>
      </w:pPr>
      <w:r>
        <w:rPr>
          <w:rtl/>
          <w:lang w:bidi="fa-IR"/>
        </w:rPr>
        <w:t xml:space="preserve">- دار تزود ومزرعة للآخرة: عن الإمام علي </w:t>
      </w:r>
      <w:r w:rsidR="00003F3F" w:rsidRPr="00003F3F">
        <w:rPr>
          <w:rStyle w:val="libAlaemChar"/>
          <w:rtl/>
        </w:rPr>
        <w:t>عليه‌السلام</w:t>
      </w:r>
      <w:r>
        <w:rPr>
          <w:rtl/>
          <w:lang w:bidi="fa-IR"/>
        </w:rPr>
        <w:t>: "الدنيا دار ممّر لا دار مقرّ، فخذوا من دار ممرّكم لمستقرّكم"</w:t>
      </w:r>
      <w:r w:rsidRPr="00A91C42">
        <w:rPr>
          <w:rStyle w:val="libFootnotenumChar"/>
          <w:rtl/>
        </w:rPr>
        <w:t>(</w:t>
      </w:r>
      <w:r w:rsidR="001901A0">
        <w:rPr>
          <w:rStyle w:val="libFootnotenumChar"/>
          <w:rFonts w:hint="cs"/>
          <w:rtl/>
        </w:rPr>
        <w:t>2</w:t>
      </w:r>
      <w:r w:rsidRPr="00A91C42">
        <w:rPr>
          <w:rStyle w:val="libFootnotenumChar"/>
          <w:rtl/>
        </w:rPr>
        <w:t>)</w:t>
      </w:r>
      <w:r>
        <w:rPr>
          <w:rtl/>
          <w:lang w:bidi="fa-IR"/>
        </w:rPr>
        <w:t>.</w:t>
      </w:r>
    </w:p>
    <w:p w:rsidR="00D70847" w:rsidRDefault="00DF49E9" w:rsidP="001901A0">
      <w:pPr>
        <w:pStyle w:val="libNormal"/>
        <w:rPr>
          <w:lang w:bidi="fa-IR"/>
        </w:rPr>
      </w:pPr>
      <w:r>
        <w:rPr>
          <w:rtl/>
          <w:lang w:bidi="fa-IR"/>
        </w:rPr>
        <w:t xml:space="preserve">وعن الإمام الباقر </w:t>
      </w:r>
      <w:r w:rsidR="00003F3F" w:rsidRPr="00003F3F">
        <w:rPr>
          <w:rStyle w:val="libAlaemChar"/>
          <w:rtl/>
        </w:rPr>
        <w:t>عليه‌السلام</w:t>
      </w:r>
      <w:r>
        <w:rPr>
          <w:rtl/>
          <w:lang w:bidi="fa-IR"/>
        </w:rPr>
        <w:t>: "نعم العون على الآخرة الدنيا"</w:t>
      </w:r>
      <w:r w:rsidRPr="00A91C42">
        <w:rPr>
          <w:rStyle w:val="libFootnotenumChar"/>
          <w:rtl/>
        </w:rPr>
        <w:t>(</w:t>
      </w:r>
      <w:r w:rsidR="001901A0">
        <w:rPr>
          <w:rStyle w:val="libFootnotenumChar"/>
          <w:rFonts w:hint="cs"/>
          <w:rtl/>
        </w:rPr>
        <w:t>3</w:t>
      </w:r>
      <w:r w:rsidRPr="00A91C42">
        <w:rPr>
          <w:rStyle w:val="libFootnotenumChar"/>
          <w:rtl/>
        </w:rPr>
        <w:t>)</w:t>
      </w:r>
      <w:r>
        <w:rPr>
          <w:rtl/>
          <w:lang w:bidi="fa-IR"/>
        </w:rPr>
        <w:t>.</w:t>
      </w:r>
    </w:p>
    <w:p w:rsidR="00D70847" w:rsidRDefault="00DF49E9" w:rsidP="001901A0">
      <w:pPr>
        <w:pStyle w:val="libNormal"/>
        <w:rPr>
          <w:lang w:bidi="fa-IR"/>
        </w:rPr>
      </w:pPr>
      <w:r>
        <w:rPr>
          <w:rtl/>
          <w:lang w:bidi="fa-IR"/>
        </w:rPr>
        <w:t xml:space="preserve">وفي روايةٍ عن أبي يعفور: "قلت لأبي عبد الله </w:t>
      </w:r>
      <w:r w:rsidR="00003F3F" w:rsidRPr="00003F3F">
        <w:rPr>
          <w:rStyle w:val="libAlaemChar"/>
          <w:rtl/>
        </w:rPr>
        <w:t>عليه‌السلام</w:t>
      </w:r>
      <w:r>
        <w:rPr>
          <w:rtl/>
          <w:lang w:bidi="fa-IR"/>
        </w:rPr>
        <w:t>: إنّا لنحبّ الدنيا، فقال لي: تصنع بها ماذا ؟ فقلت: أتزوّج منها وأحجّ، وأنفق على عيالي، وأنيل أخواني وأتصدّق، قال لي: ليس هذا من الدنيا، هذا من الآخرة"</w:t>
      </w:r>
      <w:r w:rsidRPr="00A91C42">
        <w:rPr>
          <w:rStyle w:val="libFootnotenumChar"/>
          <w:rtl/>
        </w:rPr>
        <w:t>(</w:t>
      </w:r>
      <w:r w:rsidR="001901A0">
        <w:rPr>
          <w:rStyle w:val="libFootnotenumChar"/>
          <w:rFonts w:hint="cs"/>
          <w:rtl/>
        </w:rPr>
        <w:t>4</w:t>
      </w:r>
      <w:r w:rsidRPr="00A91C42">
        <w:rPr>
          <w:rStyle w:val="libFootnotenumChar"/>
          <w:rtl/>
        </w:rPr>
        <w:t>)</w:t>
      </w:r>
      <w:r>
        <w:rPr>
          <w:rtl/>
          <w:lang w:bidi="fa-IR"/>
        </w:rPr>
        <w:t>.</w:t>
      </w:r>
    </w:p>
    <w:p w:rsidR="00AE1058" w:rsidRDefault="00DF49E9" w:rsidP="001901A0">
      <w:pPr>
        <w:pStyle w:val="libNormal"/>
        <w:rPr>
          <w:lang w:bidi="fa-IR"/>
        </w:rPr>
      </w:pPr>
      <w:r>
        <w:rPr>
          <w:rtl/>
          <w:lang w:bidi="fa-IR"/>
        </w:rPr>
        <w:t xml:space="preserve">- مخلوقة لغيرها: عن الإمام علي </w:t>
      </w:r>
      <w:r w:rsidR="00003F3F" w:rsidRPr="00003F3F">
        <w:rPr>
          <w:rStyle w:val="libAlaemChar"/>
          <w:rtl/>
        </w:rPr>
        <w:t>عليه‌السلام</w:t>
      </w:r>
      <w:r>
        <w:rPr>
          <w:rtl/>
          <w:lang w:bidi="fa-IR"/>
        </w:rPr>
        <w:t>: "الدنيا خلقت لغيرها ولم تخلق لنفسها"</w:t>
      </w:r>
      <w:r w:rsidRPr="00A91C42">
        <w:rPr>
          <w:rStyle w:val="libFootnotenumChar"/>
          <w:rtl/>
        </w:rPr>
        <w:t>(</w:t>
      </w:r>
      <w:r w:rsidR="001901A0">
        <w:rPr>
          <w:rStyle w:val="libFootnotenumChar"/>
          <w:rFonts w:hint="cs"/>
          <w:rtl/>
        </w:rPr>
        <w:t>5</w:t>
      </w:r>
      <w:r w:rsidRPr="00A91C42">
        <w:rPr>
          <w:rStyle w:val="libFootnotenumChar"/>
          <w:rtl/>
        </w:rPr>
        <w:t>)</w:t>
      </w:r>
      <w:r>
        <w:rPr>
          <w:rtl/>
          <w:lang w:bidi="fa-IR"/>
        </w:rPr>
        <w:t xml:space="preserve"> أي خلفت معبراً يعبر منها الإنسان إلى آخرته.</w:t>
      </w:r>
      <w:r w:rsidR="00AE1058" w:rsidRPr="00AE1058">
        <w:rPr>
          <w:lang w:bidi="fa-IR"/>
        </w:rPr>
        <w:t xml:space="preserve"> </w:t>
      </w:r>
    </w:p>
    <w:p w:rsidR="00AE1058" w:rsidRDefault="00B62619" w:rsidP="00AE1058">
      <w:pPr>
        <w:pStyle w:val="libLine"/>
        <w:rPr>
          <w:lang w:bidi="fa-IR"/>
        </w:rPr>
      </w:pPr>
      <w:r>
        <w:rPr>
          <w:rtl/>
          <w:lang w:bidi="fa-IR"/>
        </w:rPr>
        <w:t>____________________</w:t>
      </w:r>
    </w:p>
    <w:p w:rsidR="001901A0" w:rsidRDefault="001901A0" w:rsidP="001901A0">
      <w:pPr>
        <w:pStyle w:val="libFootnote0"/>
        <w:rPr>
          <w:lang w:bidi="fa-IR"/>
        </w:rPr>
      </w:pPr>
      <w:r>
        <w:rPr>
          <w:rtl/>
          <w:lang w:bidi="fa-IR"/>
        </w:rPr>
        <w:t>8- مصباح الشريعة، ص197، باب 32.</w:t>
      </w:r>
    </w:p>
    <w:p w:rsidR="001901A0" w:rsidRDefault="001901A0" w:rsidP="001901A0">
      <w:pPr>
        <w:pStyle w:val="libFootnote0"/>
        <w:rPr>
          <w:lang w:bidi="fa-IR"/>
        </w:rPr>
      </w:pPr>
      <w:r>
        <w:rPr>
          <w:rtl/>
          <w:lang w:bidi="fa-IR"/>
        </w:rPr>
        <w:t>9- عيون الحكم والمواعظ، ص177.</w:t>
      </w:r>
    </w:p>
    <w:p w:rsidR="001901A0" w:rsidRDefault="001901A0" w:rsidP="001901A0">
      <w:pPr>
        <w:pStyle w:val="libFootnote0"/>
        <w:rPr>
          <w:lang w:bidi="fa-IR"/>
        </w:rPr>
      </w:pPr>
      <w:r>
        <w:rPr>
          <w:rtl/>
          <w:lang w:bidi="fa-IR"/>
        </w:rPr>
        <w:t>10- الكافي، ج5، ص72.</w:t>
      </w:r>
    </w:p>
    <w:p w:rsidR="001901A0" w:rsidRDefault="001901A0" w:rsidP="001901A0">
      <w:pPr>
        <w:pStyle w:val="libFootnote0"/>
        <w:rPr>
          <w:lang w:bidi="fa-IR"/>
        </w:rPr>
      </w:pPr>
      <w:r>
        <w:rPr>
          <w:rtl/>
          <w:lang w:bidi="fa-IR"/>
        </w:rPr>
        <w:t>11- ميزان الحكمة، محمد الريشهري، ج2، ص896.</w:t>
      </w:r>
    </w:p>
    <w:p w:rsidR="001901A0" w:rsidRDefault="001901A0" w:rsidP="001901A0">
      <w:pPr>
        <w:pStyle w:val="libFootnote0"/>
        <w:rPr>
          <w:lang w:bidi="fa-IR"/>
        </w:rPr>
      </w:pPr>
      <w:r>
        <w:rPr>
          <w:rtl/>
          <w:lang w:bidi="fa-IR"/>
        </w:rPr>
        <w:t>12- ميزان الحكمة، محمد الريشهري، ج2، ص891</w:t>
      </w:r>
    </w:p>
    <w:p w:rsidR="00DF49E9" w:rsidRDefault="007A08D1" w:rsidP="00AE1058">
      <w:pPr>
        <w:pStyle w:val="libNormal"/>
        <w:rPr>
          <w:lang w:bidi="fa-IR"/>
        </w:rPr>
      </w:pPr>
      <w:r>
        <w:rPr>
          <w:rtl/>
          <w:lang w:bidi="fa-IR"/>
        </w:rPr>
        <w:br w:type="page"/>
      </w:r>
    </w:p>
    <w:p w:rsidR="00DF49E9" w:rsidRDefault="00DF49E9" w:rsidP="00EE54D2">
      <w:pPr>
        <w:pStyle w:val="Heading2Center"/>
        <w:rPr>
          <w:lang w:bidi="fa-IR"/>
        </w:rPr>
      </w:pPr>
      <w:bookmarkStart w:id="5" w:name="_Toc23595273"/>
      <w:r>
        <w:rPr>
          <w:rtl/>
          <w:lang w:bidi="fa-IR"/>
        </w:rPr>
        <w:lastRenderedPageBreak/>
        <w:t>المحاضرة الخامسة:</w:t>
      </w:r>
      <w:bookmarkEnd w:id="5"/>
    </w:p>
    <w:p w:rsidR="00DF49E9" w:rsidRDefault="00DF49E9" w:rsidP="00EE54D2">
      <w:pPr>
        <w:pStyle w:val="libCenterBold1"/>
        <w:rPr>
          <w:lang w:bidi="fa-IR"/>
        </w:rPr>
      </w:pPr>
      <w:r>
        <w:rPr>
          <w:rtl/>
          <w:lang w:bidi="fa-IR"/>
        </w:rPr>
        <w:t>حياة القلوب</w:t>
      </w:r>
    </w:p>
    <w:p w:rsidR="00DF49E9" w:rsidRDefault="00DF49E9" w:rsidP="00EE54D2">
      <w:pPr>
        <w:pStyle w:val="libBold1"/>
        <w:rPr>
          <w:lang w:bidi="fa-IR"/>
        </w:rPr>
      </w:pPr>
      <w:r>
        <w:rPr>
          <w:rtl/>
          <w:lang w:bidi="fa-IR"/>
        </w:rPr>
        <w:t>الهدف</w:t>
      </w:r>
    </w:p>
    <w:p w:rsidR="00D70847" w:rsidRDefault="00DF49E9" w:rsidP="00DF49E9">
      <w:pPr>
        <w:pStyle w:val="libNormal"/>
        <w:rPr>
          <w:lang w:bidi="fa-IR"/>
        </w:rPr>
      </w:pPr>
      <w:r>
        <w:rPr>
          <w:rtl/>
          <w:lang w:bidi="fa-IR"/>
        </w:rPr>
        <w:t>استعراض أهمّ الأمور التي تحيي القلب وتبعث على الطمأنينة وتجعله حاضراً خاشعاً لا سيّما أثناء العبادة.</w:t>
      </w:r>
    </w:p>
    <w:p w:rsidR="00DF49E9" w:rsidRDefault="00DF49E9" w:rsidP="00EE54D2">
      <w:pPr>
        <w:pStyle w:val="libBold1"/>
        <w:rPr>
          <w:lang w:bidi="fa-IR"/>
        </w:rPr>
      </w:pPr>
      <w:r>
        <w:rPr>
          <w:rtl/>
          <w:lang w:bidi="fa-IR"/>
        </w:rPr>
        <w:t>تصدير الموضوع</w:t>
      </w:r>
    </w:p>
    <w:p w:rsidR="00D70847" w:rsidRDefault="00DF49E9" w:rsidP="00DF49E9">
      <w:pPr>
        <w:pStyle w:val="libNormal"/>
        <w:rPr>
          <w:lang w:bidi="fa-IR"/>
        </w:rPr>
      </w:pPr>
      <w:r>
        <w:rPr>
          <w:rtl/>
          <w:lang w:bidi="fa-IR"/>
        </w:rPr>
        <w:t>"يا مولاي بذكرك عاش قلبي وبمناجاتك برّدت ألم الخوف عنّي".</w:t>
      </w:r>
    </w:p>
    <w:p w:rsidR="00DF49E9" w:rsidRDefault="00DF49E9" w:rsidP="00EE54D2">
      <w:pPr>
        <w:pStyle w:val="libBold1"/>
        <w:rPr>
          <w:lang w:bidi="fa-IR"/>
        </w:rPr>
      </w:pPr>
      <w:r>
        <w:rPr>
          <w:rtl/>
          <w:lang w:bidi="fa-IR"/>
        </w:rPr>
        <w:t>المدخل</w:t>
      </w:r>
    </w:p>
    <w:p w:rsidR="00DF49E9" w:rsidRDefault="00DF49E9" w:rsidP="00DF49E9">
      <w:pPr>
        <w:pStyle w:val="libNormal"/>
        <w:rPr>
          <w:lang w:bidi="fa-IR"/>
        </w:rPr>
      </w:pPr>
      <w:r>
        <w:rPr>
          <w:rtl/>
          <w:lang w:bidi="fa-IR"/>
        </w:rPr>
        <w:t>القلب السليم الذي يحيي بالطاعة والتقرب هو منتهى آمال العابد، وهدف العبادات والقربات، ومحور النجاة والفوز في الآخرة، كما أكّد الله تبارك وتعالى ﴿</w:t>
      </w:r>
      <w:r w:rsidRPr="00473121">
        <w:rPr>
          <w:rStyle w:val="libAieChar"/>
          <w:rtl/>
        </w:rPr>
        <w:t>يَوْمَ لَا يَنفَعُ مَالٌ وَلَا بَنُونَ إِلَّا مَنْ أَتَى اللَّهَ بِقَلْبٍ سَلِيمٍ</w:t>
      </w:r>
      <w:r>
        <w:rPr>
          <w:rtl/>
          <w:lang w:bidi="fa-IR"/>
        </w:rPr>
        <w:t>﴾</w:t>
      </w:r>
      <w:r w:rsidRPr="00A91C42">
        <w:rPr>
          <w:rStyle w:val="libFootnotenumChar"/>
          <w:rtl/>
        </w:rPr>
        <w:t>(1)</w:t>
      </w:r>
      <w:r>
        <w:rPr>
          <w:rtl/>
          <w:lang w:bidi="fa-IR"/>
        </w:rPr>
        <w:t>.</w:t>
      </w:r>
    </w:p>
    <w:p w:rsidR="00540718" w:rsidRDefault="00B62619" w:rsidP="00540718">
      <w:pPr>
        <w:pStyle w:val="libLine"/>
        <w:rPr>
          <w:lang w:bidi="fa-IR"/>
        </w:rPr>
      </w:pPr>
      <w:r>
        <w:rPr>
          <w:rtl/>
          <w:lang w:bidi="fa-IR"/>
        </w:rPr>
        <w:t>____________________</w:t>
      </w:r>
    </w:p>
    <w:p w:rsidR="00540718" w:rsidRDefault="00540718" w:rsidP="00540718">
      <w:pPr>
        <w:pStyle w:val="libFootnote0"/>
        <w:rPr>
          <w:lang w:bidi="fa-IR"/>
        </w:rPr>
      </w:pPr>
      <w:r>
        <w:rPr>
          <w:rtl/>
          <w:lang w:bidi="fa-IR"/>
        </w:rPr>
        <w:t>1- الشعراء 89.</w:t>
      </w:r>
    </w:p>
    <w:p w:rsidR="00DF49E9" w:rsidRDefault="007A08D1" w:rsidP="00DF49E9">
      <w:pPr>
        <w:pStyle w:val="libNormal"/>
        <w:rPr>
          <w:lang w:bidi="fa-IR"/>
        </w:rPr>
      </w:pPr>
      <w:r>
        <w:rPr>
          <w:rtl/>
          <w:lang w:bidi="fa-IR"/>
        </w:rPr>
        <w:br w:type="page"/>
      </w:r>
    </w:p>
    <w:p w:rsidR="00D70847" w:rsidRDefault="00DF49E9" w:rsidP="003C409F">
      <w:pPr>
        <w:pStyle w:val="libNormal"/>
        <w:rPr>
          <w:lang w:bidi="fa-IR"/>
        </w:rPr>
      </w:pPr>
      <w:r>
        <w:rPr>
          <w:rtl/>
          <w:lang w:bidi="fa-IR"/>
        </w:rPr>
        <w:lastRenderedPageBreak/>
        <w:t>ورد في خطبة المتّقين: "يرون أهل الدنيا يعظمون موت أجسادهم وهم (أي المتقين) أشدّ إعظاماً لموت قلوب أحيائهم"</w:t>
      </w:r>
      <w:r w:rsidRPr="00A91C42">
        <w:rPr>
          <w:rStyle w:val="libFootnotenumChar"/>
          <w:rtl/>
        </w:rPr>
        <w:t>(</w:t>
      </w:r>
      <w:r w:rsidR="003C409F">
        <w:rPr>
          <w:rStyle w:val="libFootnotenumChar"/>
          <w:rFonts w:hint="cs"/>
          <w:rtl/>
        </w:rPr>
        <w:t>1</w:t>
      </w:r>
      <w:r w:rsidRPr="00A91C42">
        <w:rPr>
          <w:rStyle w:val="libFootnotenumChar"/>
          <w:rtl/>
        </w:rPr>
        <w:t>)</w:t>
      </w:r>
      <w:r>
        <w:rPr>
          <w:rtl/>
          <w:lang w:bidi="fa-IR"/>
        </w:rPr>
        <w:t>.</w:t>
      </w:r>
    </w:p>
    <w:p w:rsidR="00DF49E9" w:rsidRDefault="00DF49E9" w:rsidP="00DF49E9">
      <w:pPr>
        <w:pStyle w:val="libNormal"/>
        <w:rPr>
          <w:lang w:bidi="fa-IR"/>
        </w:rPr>
      </w:pPr>
      <w:r>
        <w:rPr>
          <w:rtl/>
          <w:lang w:bidi="fa-IR"/>
        </w:rPr>
        <w:t>إنّ مثل القلوب الحيّة والقلوب الميّتة كمثل الأرض الخصبة والأرض الجدباء، إذا أصابهما وابلّ من المطر فالأولى تعطي الزرع وتدبّ فيها الحياة بينما تبقى الثانية على حالها.</w:t>
      </w:r>
    </w:p>
    <w:p w:rsidR="00DF49E9" w:rsidRDefault="00DF49E9" w:rsidP="002A2BC7">
      <w:pPr>
        <w:pStyle w:val="libBold1"/>
        <w:rPr>
          <w:lang w:bidi="fa-IR"/>
        </w:rPr>
      </w:pPr>
      <w:r>
        <w:rPr>
          <w:rtl/>
          <w:lang w:bidi="fa-IR"/>
        </w:rPr>
        <w:t>محاور الموضوع</w:t>
      </w:r>
    </w:p>
    <w:p w:rsidR="00DF49E9" w:rsidRDefault="00DF49E9" w:rsidP="002A2BC7">
      <w:pPr>
        <w:pStyle w:val="libBold1"/>
        <w:rPr>
          <w:lang w:bidi="fa-IR"/>
        </w:rPr>
      </w:pPr>
      <w:r>
        <w:rPr>
          <w:rtl/>
          <w:lang w:bidi="fa-IR"/>
        </w:rPr>
        <w:t>ما يحيي القلب</w:t>
      </w:r>
    </w:p>
    <w:p w:rsidR="00D70847" w:rsidRDefault="00DF49E9" w:rsidP="00DF49E9">
      <w:pPr>
        <w:pStyle w:val="libNormal"/>
        <w:rPr>
          <w:lang w:bidi="fa-IR"/>
        </w:rPr>
      </w:pPr>
      <w:r>
        <w:rPr>
          <w:rtl/>
          <w:lang w:bidi="fa-IR"/>
        </w:rPr>
        <w:t>اهتمّت النصوص اهتماماً بالغاً بالأعمال التي تنوّر قلب الإنسان لما يساهم ذلك في القرب من الله تعالى ومنها:</w:t>
      </w:r>
    </w:p>
    <w:p w:rsidR="00D70847" w:rsidRDefault="00DF49E9" w:rsidP="003C409F">
      <w:pPr>
        <w:pStyle w:val="libNormal"/>
        <w:rPr>
          <w:lang w:bidi="fa-IR"/>
        </w:rPr>
      </w:pPr>
      <w:r>
        <w:rPr>
          <w:rtl/>
          <w:lang w:bidi="fa-IR"/>
        </w:rPr>
        <w:t xml:space="preserve">1- قراءة القرآن وكثرة ذكر الموت: عن رسول الله </w:t>
      </w:r>
      <w:r w:rsidR="00A91C42" w:rsidRPr="00A91C42">
        <w:rPr>
          <w:rStyle w:val="libAlaemChar"/>
          <w:rtl/>
        </w:rPr>
        <w:t>صلى‌الله‌عليه‌وآله‌وسلم</w:t>
      </w:r>
      <w:r>
        <w:rPr>
          <w:rtl/>
          <w:lang w:bidi="fa-IR"/>
        </w:rPr>
        <w:t xml:space="preserve">: "إنّ القلوب لتصدأ كما يصدأ الحديد، قيل: فما جلاؤها، قال </w:t>
      </w:r>
      <w:r w:rsidR="00A91C42" w:rsidRPr="00A91C42">
        <w:rPr>
          <w:rStyle w:val="libAlaemChar"/>
          <w:rtl/>
        </w:rPr>
        <w:t>صلى‌الله‌عليه‌وآله‌وسلم</w:t>
      </w:r>
      <w:r>
        <w:rPr>
          <w:rtl/>
          <w:lang w:bidi="fa-IR"/>
        </w:rPr>
        <w:t xml:space="preserve"> قراءة القرآن وكثرة ذكر الموت"</w:t>
      </w:r>
      <w:r w:rsidRPr="00A91C42">
        <w:rPr>
          <w:rStyle w:val="libFootnotenumChar"/>
          <w:rtl/>
        </w:rPr>
        <w:t>(</w:t>
      </w:r>
      <w:r w:rsidR="003C409F">
        <w:rPr>
          <w:rStyle w:val="libFootnotenumChar"/>
          <w:rFonts w:hint="cs"/>
          <w:rtl/>
        </w:rPr>
        <w:t>2</w:t>
      </w:r>
      <w:r w:rsidRPr="00A91C42">
        <w:rPr>
          <w:rStyle w:val="libFootnotenumChar"/>
          <w:rtl/>
        </w:rPr>
        <w:t>)</w:t>
      </w:r>
      <w:r>
        <w:rPr>
          <w:rtl/>
          <w:lang w:bidi="fa-IR"/>
        </w:rPr>
        <w:t>.</w:t>
      </w:r>
    </w:p>
    <w:p w:rsidR="00540718" w:rsidRDefault="00DF49E9" w:rsidP="003C409F">
      <w:pPr>
        <w:pStyle w:val="libNormal"/>
        <w:rPr>
          <w:lang w:bidi="fa-IR"/>
        </w:rPr>
      </w:pPr>
      <w:r>
        <w:rPr>
          <w:rtl/>
          <w:lang w:bidi="fa-IR"/>
        </w:rPr>
        <w:t xml:space="preserve">2- الإتعاظ بالعبر والمواعظ: عن أمير المؤمنين </w:t>
      </w:r>
      <w:r w:rsidR="00003F3F" w:rsidRPr="00003F3F">
        <w:rPr>
          <w:rStyle w:val="libAlaemChar"/>
          <w:rtl/>
        </w:rPr>
        <w:t>عليه‌السلام</w:t>
      </w:r>
      <w:r>
        <w:rPr>
          <w:rtl/>
          <w:lang w:bidi="fa-IR"/>
        </w:rPr>
        <w:t>: "أحي قلبك بالموعظة وأمته بالزهادة"</w:t>
      </w:r>
      <w:r w:rsidRPr="00A91C42">
        <w:rPr>
          <w:rStyle w:val="libFootnotenumChar"/>
          <w:rtl/>
        </w:rPr>
        <w:t>(</w:t>
      </w:r>
      <w:r w:rsidR="003C409F">
        <w:rPr>
          <w:rStyle w:val="libFootnotenumChar"/>
          <w:rFonts w:hint="cs"/>
          <w:rtl/>
        </w:rPr>
        <w:t>3</w:t>
      </w:r>
      <w:r w:rsidRPr="00A91C42">
        <w:rPr>
          <w:rStyle w:val="libFootnotenumChar"/>
          <w:rtl/>
        </w:rPr>
        <w:t>)</w:t>
      </w:r>
      <w:r>
        <w:rPr>
          <w:rtl/>
          <w:lang w:bidi="fa-IR"/>
        </w:rPr>
        <w:t>.</w:t>
      </w:r>
    </w:p>
    <w:p w:rsidR="00540718" w:rsidRDefault="00B62619" w:rsidP="00540718">
      <w:pPr>
        <w:pStyle w:val="libLine"/>
        <w:rPr>
          <w:lang w:bidi="fa-IR"/>
        </w:rPr>
      </w:pPr>
      <w:r>
        <w:rPr>
          <w:rtl/>
          <w:lang w:bidi="fa-IR"/>
        </w:rPr>
        <w:t>____________________</w:t>
      </w:r>
    </w:p>
    <w:p w:rsidR="002A2BC7" w:rsidRDefault="003C409F" w:rsidP="002A2BC7">
      <w:pPr>
        <w:pStyle w:val="libFootnote0"/>
        <w:rPr>
          <w:lang w:bidi="fa-IR"/>
        </w:rPr>
      </w:pPr>
      <w:r>
        <w:rPr>
          <w:rFonts w:hint="cs"/>
          <w:rtl/>
          <w:lang w:bidi="fa-IR"/>
        </w:rPr>
        <w:t>1</w:t>
      </w:r>
      <w:r w:rsidR="002A2BC7">
        <w:rPr>
          <w:rtl/>
          <w:lang w:bidi="fa-IR"/>
        </w:rPr>
        <w:t>- نهج البلاغة، ج2، ص225.</w:t>
      </w:r>
    </w:p>
    <w:p w:rsidR="002A2BC7" w:rsidRDefault="003C409F" w:rsidP="002A2BC7">
      <w:pPr>
        <w:pStyle w:val="libFootnote0"/>
        <w:rPr>
          <w:lang w:bidi="fa-IR"/>
        </w:rPr>
      </w:pPr>
      <w:r>
        <w:rPr>
          <w:rFonts w:hint="cs"/>
          <w:rtl/>
          <w:lang w:bidi="fa-IR"/>
        </w:rPr>
        <w:t>2</w:t>
      </w:r>
      <w:r w:rsidR="002A2BC7">
        <w:rPr>
          <w:rtl/>
          <w:lang w:bidi="fa-IR"/>
        </w:rPr>
        <w:t>- شجرة طوبى، الشيخ الحائري، ص442.</w:t>
      </w:r>
    </w:p>
    <w:p w:rsidR="002A2BC7" w:rsidRDefault="003C409F" w:rsidP="002A2BC7">
      <w:pPr>
        <w:pStyle w:val="libFootnote0"/>
        <w:rPr>
          <w:lang w:bidi="fa-IR"/>
        </w:rPr>
      </w:pPr>
      <w:r>
        <w:rPr>
          <w:rFonts w:hint="cs"/>
          <w:rtl/>
          <w:lang w:bidi="fa-IR"/>
        </w:rPr>
        <w:t>3</w:t>
      </w:r>
      <w:r w:rsidR="002A2BC7">
        <w:rPr>
          <w:rtl/>
          <w:lang w:bidi="fa-IR"/>
        </w:rPr>
        <w:t>- ميزان الحكمة، محمد الريشهري، ج2، ص1174.</w:t>
      </w:r>
    </w:p>
    <w:p w:rsidR="00DF49E9" w:rsidRDefault="007A08D1" w:rsidP="00540718">
      <w:pPr>
        <w:pStyle w:val="libNormal"/>
        <w:rPr>
          <w:lang w:bidi="fa-IR"/>
        </w:rPr>
      </w:pPr>
      <w:r>
        <w:rPr>
          <w:rtl/>
          <w:lang w:bidi="fa-IR"/>
        </w:rPr>
        <w:br w:type="page"/>
      </w:r>
    </w:p>
    <w:p w:rsidR="00DF49E9" w:rsidRDefault="00DF49E9" w:rsidP="003C409F">
      <w:pPr>
        <w:pStyle w:val="libNormal"/>
        <w:rPr>
          <w:lang w:bidi="fa-IR"/>
        </w:rPr>
      </w:pPr>
      <w:r>
        <w:rPr>
          <w:rtl/>
          <w:lang w:bidi="fa-IR"/>
        </w:rPr>
        <w:lastRenderedPageBreak/>
        <w:t>3- الذِكر: قال تعالى: ﴿</w:t>
      </w:r>
      <w:r w:rsidR="00B2680A" w:rsidRPr="00B2680A">
        <w:rPr>
          <w:rFonts w:hint="eastAsia"/>
          <w:rtl/>
        </w:rPr>
        <w:t xml:space="preserve"> </w:t>
      </w:r>
      <w:r w:rsidR="00B2680A" w:rsidRPr="00B2680A">
        <w:rPr>
          <w:rStyle w:val="libAieChar"/>
          <w:rFonts w:hint="eastAsia"/>
          <w:rtl/>
        </w:rPr>
        <w:t>الَّذِينَ</w:t>
      </w:r>
      <w:r w:rsidR="00B2680A" w:rsidRPr="00B2680A">
        <w:rPr>
          <w:rStyle w:val="libAieChar"/>
          <w:rtl/>
        </w:rPr>
        <w:t xml:space="preserve"> آمَنُوا وَ تَطْمَئِنُّ قُلُوبُهُمْ بِذِکْرِ اللَّهِ أَلاَ بِذِکْرِ اللَّهِ تَطْمَئِنُّ الْقُلُوبُ</w:t>
      </w:r>
      <w:r w:rsidR="00B2680A">
        <w:rPr>
          <w:rtl/>
        </w:rPr>
        <w:t>‌</w:t>
      </w:r>
      <w:r>
        <w:rPr>
          <w:rtl/>
          <w:lang w:bidi="fa-IR"/>
        </w:rPr>
        <w:t>﴾</w:t>
      </w:r>
      <w:r w:rsidRPr="00A91C42">
        <w:rPr>
          <w:rStyle w:val="libFootnotenumChar"/>
          <w:rtl/>
        </w:rPr>
        <w:t>(</w:t>
      </w:r>
      <w:r w:rsidR="003C409F">
        <w:rPr>
          <w:rStyle w:val="libFootnotenumChar"/>
          <w:rFonts w:hint="cs"/>
          <w:rtl/>
        </w:rPr>
        <w:t>1</w:t>
      </w:r>
      <w:r w:rsidRPr="00A91C42">
        <w:rPr>
          <w:rStyle w:val="libFootnotenumChar"/>
          <w:rtl/>
        </w:rPr>
        <w:t>)</w:t>
      </w:r>
      <w:r>
        <w:rPr>
          <w:rtl/>
          <w:lang w:bidi="fa-IR"/>
        </w:rPr>
        <w:t>.</w:t>
      </w:r>
    </w:p>
    <w:p w:rsidR="00D70847" w:rsidRDefault="00DF49E9" w:rsidP="003C409F">
      <w:pPr>
        <w:pStyle w:val="libNormal"/>
        <w:rPr>
          <w:lang w:bidi="fa-IR"/>
        </w:rPr>
      </w:pPr>
      <w:r>
        <w:rPr>
          <w:rtl/>
          <w:lang w:bidi="fa-IR"/>
        </w:rPr>
        <w:t xml:space="preserve">ومن وصية الإمام علي </w:t>
      </w:r>
      <w:r w:rsidR="00003F3F" w:rsidRPr="00003F3F">
        <w:rPr>
          <w:rStyle w:val="libAlaemChar"/>
          <w:rtl/>
        </w:rPr>
        <w:t>عليه‌السلام</w:t>
      </w:r>
      <w:r>
        <w:rPr>
          <w:rtl/>
          <w:lang w:bidi="fa-IR"/>
        </w:rPr>
        <w:t xml:space="preserve"> لإبنه الحسن </w:t>
      </w:r>
      <w:r w:rsidR="00003F3F" w:rsidRPr="00003F3F">
        <w:rPr>
          <w:rStyle w:val="libAlaemChar"/>
          <w:rtl/>
        </w:rPr>
        <w:t>عليه‌السلام</w:t>
      </w:r>
      <w:r>
        <w:rPr>
          <w:rtl/>
          <w:lang w:bidi="fa-IR"/>
        </w:rPr>
        <w:t>: "أوصيك بتقوى -أي بني - ولزوم أمره وعمارة قلبك بالذكر"</w:t>
      </w:r>
      <w:r w:rsidRPr="00A91C42">
        <w:rPr>
          <w:rStyle w:val="libFootnotenumChar"/>
          <w:rtl/>
        </w:rPr>
        <w:t>(</w:t>
      </w:r>
      <w:r w:rsidR="003C409F">
        <w:rPr>
          <w:rStyle w:val="libFootnotenumChar"/>
          <w:rFonts w:hint="cs"/>
          <w:rtl/>
        </w:rPr>
        <w:t>2</w:t>
      </w:r>
      <w:r w:rsidRPr="00A91C42">
        <w:rPr>
          <w:rStyle w:val="libFootnotenumChar"/>
          <w:rtl/>
        </w:rPr>
        <w:t>)</w:t>
      </w:r>
      <w:r>
        <w:rPr>
          <w:rtl/>
          <w:lang w:bidi="fa-IR"/>
        </w:rPr>
        <w:t>.</w:t>
      </w:r>
    </w:p>
    <w:p w:rsidR="00D70847" w:rsidRDefault="00DF49E9" w:rsidP="003C409F">
      <w:pPr>
        <w:pStyle w:val="libNormal"/>
        <w:rPr>
          <w:lang w:bidi="fa-IR"/>
        </w:rPr>
      </w:pPr>
      <w:r>
        <w:rPr>
          <w:rtl/>
          <w:lang w:bidi="fa-IR"/>
        </w:rPr>
        <w:t xml:space="preserve">4- التفكّر: فقد ورد عن أبي عبد الله </w:t>
      </w:r>
      <w:r w:rsidR="00003F3F" w:rsidRPr="00003F3F">
        <w:rPr>
          <w:rStyle w:val="libAlaemChar"/>
          <w:rtl/>
        </w:rPr>
        <w:t>عليه‌السلام</w:t>
      </w:r>
      <w:r>
        <w:rPr>
          <w:rtl/>
          <w:lang w:bidi="fa-IR"/>
        </w:rPr>
        <w:t>: "التفكّر حياة قلب البصير"</w:t>
      </w:r>
      <w:r w:rsidRPr="00A91C42">
        <w:rPr>
          <w:rStyle w:val="libFootnotenumChar"/>
          <w:rtl/>
        </w:rPr>
        <w:t>(</w:t>
      </w:r>
      <w:r w:rsidR="003C409F">
        <w:rPr>
          <w:rStyle w:val="libFootnotenumChar"/>
          <w:rFonts w:hint="cs"/>
          <w:rtl/>
        </w:rPr>
        <w:t>3</w:t>
      </w:r>
      <w:r w:rsidRPr="00A91C42">
        <w:rPr>
          <w:rStyle w:val="libFootnotenumChar"/>
          <w:rtl/>
        </w:rPr>
        <w:t>)</w:t>
      </w:r>
      <w:r>
        <w:rPr>
          <w:rtl/>
          <w:lang w:bidi="fa-IR"/>
        </w:rPr>
        <w:t>.</w:t>
      </w:r>
    </w:p>
    <w:p w:rsidR="00DF49E9" w:rsidRDefault="00DF49E9" w:rsidP="003C409F">
      <w:pPr>
        <w:pStyle w:val="libNormal"/>
        <w:rPr>
          <w:lang w:bidi="fa-IR"/>
        </w:rPr>
      </w:pPr>
      <w:r>
        <w:rPr>
          <w:rtl/>
          <w:lang w:bidi="fa-IR"/>
        </w:rPr>
        <w:t>5-مجالسة العلماء: قال لقمان لابنه: يا بني، جالس العلماء، وزاحمهم بركبتيك، فإنّ الله عزّوجلّ يحيي القلوب بنور الحكمة كما يحيي الأرض الميتة بوابل المطر</w:t>
      </w:r>
      <w:r w:rsidRPr="00A91C42">
        <w:rPr>
          <w:rStyle w:val="libFootnotenumChar"/>
          <w:rtl/>
        </w:rPr>
        <w:t>(</w:t>
      </w:r>
      <w:r w:rsidR="003C409F">
        <w:rPr>
          <w:rStyle w:val="libFootnotenumChar"/>
          <w:rFonts w:hint="cs"/>
          <w:rtl/>
        </w:rPr>
        <w:t>4</w:t>
      </w:r>
      <w:r w:rsidRPr="00A91C42">
        <w:rPr>
          <w:rStyle w:val="libFootnotenumChar"/>
          <w:rtl/>
        </w:rPr>
        <w:t>)</w:t>
      </w:r>
      <w:r>
        <w:rPr>
          <w:rtl/>
          <w:lang w:bidi="fa-IR"/>
        </w:rPr>
        <w:t xml:space="preserve"> .</w:t>
      </w:r>
    </w:p>
    <w:p w:rsidR="00D70847" w:rsidRDefault="00DF49E9" w:rsidP="003C409F">
      <w:pPr>
        <w:pStyle w:val="libNormal"/>
        <w:rPr>
          <w:lang w:bidi="fa-IR"/>
        </w:rPr>
      </w:pPr>
      <w:r>
        <w:rPr>
          <w:rtl/>
          <w:lang w:bidi="fa-IR"/>
        </w:rPr>
        <w:t xml:space="preserve">6-إطعام المسكين واكرام اليتيم: "إنّ رجلاً شكا الى النبي </w:t>
      </w:r>
      <w:r w:rsidR="00A91C42" w:rsidRPr="00A91C42">
        <w:rPr>
          <w:rStyle w:val="libAlaemChar"/>
          <w:rtl/>
        </w:rPr>
        <w:t>صلى‌الله‌عليه‌وآله‌وسلم</w:t>
      </w:r>
      <w:r>
        <w:rPr>
          <w:rtl/>
          <w:lang w:bidi="fa-IR"/>
        </w:rPr>
        <w:t xml:space="preserve"> قساوة قلبه فقال: إذا أردت أن يلين قلبك فأطعم المسكين وأمسح رأس اليتيم"</w:t>
      </w:r>
      <w:r w:rsidRPr="00A91C42">
        <w:rPr>
          <w:rStyle w:val="libFootnotenumChar"/>
          <w:rtl/>
        </w:rPr>
        <w:t>(</w:t>
      </w:r>
      <w:r w:rsidR="003C409F">
        <w:rPr>
          <w:rStyle w:val="libFootnotenumChar"/>
          <w:rFonts w:hint="cs"/>
          <w:rtl/>
        </w:rPr>
        <w:t>5</w:t>
      </w:r>
      <w:r w:rsidRPr="00A91C42">
        <w:rPr>
          <w:rStyle w:val="libFootnotenumChar"/>
          <w:rtl/>
        </w:rPr>
        <w:t>)</w:t>
      </w:r>
      <w:r>
        <w:rPr>
          <w:rtl/>
          <w:lang w:bidi="fa-IR"/>
        </w:rPr>
        <w:t>.</w:t>
      </w:r>
    </w:p>
    <w:p w:rsidR="00DF49E9" w:rsidRDefault="00DF49E9" w:rsidP="00086A62">
      <w:pPr>
        <w:pStyle w:val="libBold1"/>
        <w:rPr>
          <w:lang w:bidi="fa-IR"/>
        </w:rPr>
      </w:pPr>
      <w:r>
        <w:rPr>
          <w:rtl/>
          <w:lang w:bidi="fa-IR"/>
        </w:rPr>
        <w:t>ما يقسّي القلب</w:t>
      </w:r>
    </w:p>
    <w:p w:rsidR="00540718" w:rsidRDefault="00DF49E9" w:rsidP="00540718">
      <w:pPr>
        <w:pStyle w:val="libNormal"/>
        <w:rPr>
          <w:lang w:bidi="fa-IR"/>
        </w:rPr>
      </w:pPr>
      <w:r>
        <w:rPr>
          <w:rtl/>
          <w:lang w:bidi="fa-IR"/>
        </w:rPr>
        <w:t>وكما نبّهت النصوص على ما يحيي القلب كذلك نبّهت على ما يقسّي</w:t>
      </w:r>
    </w:p>
    <w:p w:rsidR="00540718" w:rsidRDefault="00B62619" w:rsidP="00540718">
      <w:pPr>
        <w:pStyle w:val="libLine"/>
        <w:rPr>
          <w:lang w:bidi="fa-IR"/>
        </w:rPr>
      </w:pPr>
      <w:r>
        <w:rPr>
          <w:rtl/>
          <w:lang w:bidi="fa-IR"/>
        </w:rPr>
        <w:t>____________________</w:t>
      </w:r>
    </w:p>
    <w:p w:rsidR="002A2BC7" w:rsidRDefault="003C409F" w:rsidP="002A2BC7">
      <w:pPr>
        <w:pStyle w:val="libFootnote0"/>
        <w:rPr>
          <w:lang w:bidi="fa-IR"/>
        </w:rPr>
      </w:pPr>
      <w:r>
        <w:rPr>
          <w:rFonts w:hint="cs"/>
          <w:rtl/>
          <w:lang w:bidi="fa-IR"/>
        </w:rPr>
        <w:t>1</w:t>
      </w:r>
      <w:r w:rsidR="002A2BC7">
        <w:rPr>
          <w:rtl/>
          <w:lang w:bidi="fa-IR"/>
        </w:rPr>
        <w:t>- الرعد 28</w:t>
      </w:r>
    </w:p>
    <w:p w:rsidR="002A2BC7" w:rsidRDefault="003C409F" w:rsidP="002A2BC7">
      <w:pPr>
        <w:pStyle w:val="libFootnote0"/>
        <w:rPr>
          <w:lang w:bidi="fa-IR"/>
        </w:rPr>
      </w:pPr>
      <w:r>
        <w:rPr>
          <w:rFonts w:hint="cs"/>
          <w:rtl/>
          <w:lang w:bidi="fa-IR"/>
        </w:rPr>
        <w:t>2</w:t>
      </w:r>
      <w:r w:rsidR="002A2BC7">
        <w:rPr>
          <w:rtl/>
          <w:lang w:bidi="fa-IR"/>
        </w:rPr>
        <w:t>- موسوعة أحاديث أهل البيت، الشيخ النجفي، ج1، ص327</w:t>
      </w:r>
    </w:p>
    <w:p w:rsidR="002A2BC7" w:rsidRDefault="003C409F" w:rsidP="002A2BC7">
      <w:pPr>
        <w:pStyle w:val="libFootnote0"/>
        <w:rPr>
          <w:lang w:bidi="fa-IR"/>
        </w:rPr>
      </w:pPr>
      <w:r>
        <w:rPr>
          <w:rFonts w:hint="cs"/>
          <w:rtl/>
          <w:lang w:bidi="fa-IR"/>
        </w:rPr>
        <w:t>3</w:t>
      </w:r>
      <w:r w:rsidR="002A2BC7">
        <w:rPr>
          <w:rtl/>
          <w:lang w:bidi="fa-IR"/>
        </w:rPr>
        <w:t>- الكافي، ج1، ص28.</w:t>
      </w:r>
    </w:p>
    <w:p w:rsidR="002A2BC7" w:rsidRDefault="003C409F" w:rsidP="002A2BC7">
      <w:pPr>
        <w:pStyle w:val="libFootnote0"/>
        <w:rPr>
          <w:lang w:bidi="fa-IR"/>
        </w:rPr>
      </w:pPr>
      <w:r>
        <w:rPr>
          <w:rFonts w:hint="cs"/>
          <w:rtl/>
          <w:lang w:bidi="fa-IR"/>
        </w:rPr>
        <w:t>4</w:t>
      </w:r>
      <w:r w:rsidR="002A2BC7">
        <w:rPr>
          <w:rtl/>
          <w:lang w:bidi="fa-IR"/>
        </w:rPr>
        <w:t>- نهج السعادة، الشيخ المحمودي، ج7، ص251.</w:t>
      </w:r>
    </w:p>
    <w:p w:rsidR="002A2BC7" w:rsidRDefault="003C409F" w:rsidP="002A2BC7">
      <w:pPr>
        <w:pStyle w:val="libFootnote0"/>
        <w:rPr>
          <w:lang w:bidi="fa-IR"/>
        </w:rPr>
      </w:pPr>
      <w:r>
        <w:rPr>
          <w:rFonts w:hint="cs"/>
          <w:rtl/>
          <w:lang w:bidi="fa-IR"/>
        </w:rPr>
        <w:t>5</w:t>
      </w:r>
      <w:r w:rsidR="002A2BC7">
        <w:rPr>
          <w:rtl/>
          <w:lang w:bidi="fa-IR"/>
        </w:rPr>
        <w:t>- ميزان الحكمة، محمد الريشهري، ج3، ص2615.</w:t>
      </w:r>
    </w:p>
    <w:p w:rsidR="00DF49E9" w:rsidRDefault="007A08D1" w:rsidP="00540718">
      <w:pPr>
        <w:pStyle w:val="libNormal"/>
        <w:rPr>
          <w:lang w:bidi="fa-IR"/>
        </w:rPr>
      </w:pPr>
      <w:r>
        <w:rPr>
          <w:rtl/>
          <w:lang w:bidi="fa-IR"/>
        </w:rPr>
        <w:br w:type="page"/>
      </w:r>
    </w:p>
    <w:p w:rsidR="00D70847" w:rsidRDefault="00DF49E9" w:rsidP="00086A62">
      <w:pPr>
        <w:pStyle w:val="libNormal0"/>
        <w:rPr>
          <w:lang w:bidi="fa-IR"/>
        </w:rPr>
      </w:pPr>
      <w:r>
        <w:rPr>
          <w:rtl/>
          <w:lang w:bidi="fa-IR"/>
        </w:rPr>
        <w:lastRenderedPageBreak/>
        <w:t>القلب ويميته، فلا يقدر صاحبه بعد ذلك على شيء، ومن ذلك:</w:t>
      </w:r>
    </w:p>
    <w:p w:rsidR="00DF49E9" w:rsidRDefault="00DF49E9" w:rsidP="000F726D">
      <w:pPr>
        <w:pStyle w:val="libNormal"/>
        <w:rPr>
          <w:lang w:bidi="fa-IR"/>
        </w:rPr>
      </w:pPr>
      <w:r>
        <w:rPr>
          <w:rtl/>
          <w:lang w:bidi="fa-IR"/>
        </w:rPr>
        <w:t>1- نقض العهد والميثاق: قال تعالى: ﴿</w:t>
      </w:r>
      <w:r w:rsidRPr="003C409F">
        <w:rPr>
          <w:rStyle w:val="libAieChar"/>
          <w:rtl/>
        </w:rPr>
        <w:t>فَبِمَا نَقْضِهِم مِّيثَاقَهُمْ لَعنَّاهُمْ وَجَعَلْنَا قُلُوبَهُمْ قَاسِيَةً</w:t>
      </w:r>
      <w:r>
        <w:rPr>
          <w:rtl/>
          <w:lang w:bidi="fa-IR"/>
        </w:rPr>
        <w:t>﴾</w:t>
      </w:r>
      <w:r w:rsidRPr="00A91C42">
        <w:rPr>
          <w:rStyle w:val="libFootnotenumChar"/>
          <w:rtl/>
        </w:rPr>
        <w:t>(1)</w:t>
      </w:r>
      <w:r>
        <w:rPr>
          <w:rtl/>
          <w:lang w:bidi="fa-IR"/>
        </w:rPr>
        <w:t>.</w:t>
      </w:r>
    </w:p>
    <w:p w:rsidR="00DF49E9" w:rsidRDefault="00DF49E9" w:rsidP="000F726D">
      <w:pPr>
        <w:pStyle w:val="libNormal"/>
        <w:rPr>
          <w:lang w:bidi="fa-IR"/>
        </w:rPr>
      </w:pPr>
      <w:r>
        <w:rPr>
          <w:rtl/>
          <w:lang w:bidi="fa-IR"/>
        </w:rPr>
        <w:t>2- طول الأمد: قال تعالى: ﴿</w:t>
      </w:r>
      <w:r w:rsidRPr="000F726D">
        <w:rPr>
          <w:rStyle w:val="libAieChar"/>
          <w:rtl/>
        </w:rPr>
        <w:t>وَلَا يَكُونُوا كَالَّذِينَ أُوتُوا الْكِتَابَ مِن قَبْلُ فَطَالَ عَلَيْهِمُ الْأَمَدُ فَقَسَتْ قُلُوبُهُمْ</w:t>
      </w:r>
      <w:r>
        <w:rPr>
          <w:rtl/>
          <w:lang w:bidi="fa-IR"/>
        </w:rPr>
        <w:t>﴾</w:t>
      </w:r>
      <w:r w:rsidR="000F726D">
        <w:rPr>
          <w:rStyle w:val="libFootnotenumChar"/>
          <w:rtl/>
        </w:rPr>
        <w:t>(</w:t>
      </w:r>
      <w:r w:rsidR="000F726D">
        <w:rPr>
          <w:rStyle w:val="libFootnotenumChar"/>
        </w:rPr>
        <w:t>2</w:t>
      </w:r>
      <w:r w:rsidRPr="00A91C42">
        <w:rPr>
          <w:rStyle w:val="libFootnotenumChar"/>
          <w:rtl/>
        </w:rPr>
        <w:t>)</w:t>
      </w:r>
      <w:r>
        <w:rPr>
          <w:rtl/>
          <w:lang w:bidi="fa-IR"/>
        </w:rPr>
        <w:t>. بمعنى طول فترة البعد أو الغربة عن ما يذكّر بالله من أنبياء وأولياء وكتب وأدعية ومناجاة.</w:t>
      </w:r>
    </w:p>
    <w:p w:rsidR="00DF49E9" w:rsidRDefault="00DF49E9" w:rsidP="000F726D">
      <w:pPr>
        <w:pStyle w:val="libNormal"/>
        <w:rPr>
          <w:lang w:bidi="fa-IR"/>
        </w:rPr>
      </w:pPr>
      <w:r>
        <w:rPr>
          <w:rtl/>
          <w:lang w:bidi="fa-IR"/>
        </w:rPr>
        <w:t xml:space="preserve">3- إرتكاب المعاصي: عن الإمام علي </w:t>
      </w:r>
      <w:r w:rsidR="00003F3F" w:rsidRPr="00003F3F">
        <w:rPr>
          <w:rStyle w:val="libAlaemChar"/>
          <w:rtl/>
        </w:rPr>
        <w:t>عليه‌السلام</w:t>
      </w:r>
      <w:r>
        <w:rPr>
          <w:rtl/>
          <w:lang w:bidi="fa-IR"/>
        </w:rPr>
        <w:t>: "ما جفّت الدموع إلّا لقسوة القلوب، وما قست القلوب إلّا لكثرة الذنوب"</w:t>
      </w:r>
      <w:r w:rsidRPr="00A91C42">
        <w:rPr>
          <w:rStyle w:val="libFootnotenumChar"/>
          <w:rtl/>
        </w:rPr>
        <w:t>(</w:t>
      </w:r>
      <w:r w:rsidR="000F726D">
        <w:rPr>
          <w:rStyle w:val="libFootnotenumChar"/>
        </w:rPr>
        <w:t>3</w:t>
      </w:r>
      <w:r w:rsidRPr="00A91C42">
        <w:rPr>
          <w:rStyle w:val="libFootnotenumChar"/>
          <w:rtl/>
        </w:rPr>
        <w:t>)</w:t>
      </w:r>
      <w:r>
        <w:rPr>
          <w:rtl/>
          <w:lang w:bidi="fa-IR"/>
        </w:rPr>
        <w:t>.</w:t>
      </w:r>
    </w:p>
    <w:p w:rsidR="00540718" w:rsidRDefault="00DF49E9" w:rsidP="00AB18C9">
      <w:pPr>
        <w:pStyle w:val="libNormal"/>
        <w:rPr>
          <w:lang w:bidi="fa-IR"/>
        </w:rPr>
      </w:pPr>
      <w:r>
        <w:rPr>
          <w:rtl/>
          <w:lang w:bidi="fa-IR"/>
        </w:rPr>
        <w:t xml:space="preserve">4- اللهو والصيد وإتيان السلاطين: عن رسول الله </w:t>
      </w:r>
      <w:r w:rsidR="00AB18C9" w:rsidRPr="00A91C42">
        <w:rPr>
          <w:rStyle w:val="libAlaemChar"/>
          <w:rtl/>
        </w:rPr>
        <w:t>صلى‌الله‌عليه‌وآله‌وسلم</w:t>
      </w:r>
      <w:r>
        <w:rPr>
          <w:rtl/>
          <w:lang w:bidi="fa-IR"/>
        </w:rPr>
        <w:t>: "ثلاث يقسين القلب: استماع اللهو وطلب الصيد وإتيان باب السلطان"</w:t>
      </w:r>
      <w:r w:rsidRPr="00A91C42">
        <w:rPr>
          <w:rStyle w:val="libFootnotenumChar"/>
          <w:rtl/>
        </w:rPr>
        <w:t>(</w:t>
      </w:r>
      <w:r w:rsidR="000F726D">
        <w:rPr>
          <w:rStyle w:val="libFootnotenumChar"/>
        </w:rPr>
        <w:t>4</w:t>
      </w:r>
      <w:r w:rsidRPr="00A91C42">
        <w:rPr>
          <w:rStyle w:val="libFootnotenumChar"/>
          <w:rtl/>
        </w:rPr>
        <w:t>)</w:t>
      </w:r>
      <w:r>
        <w:rPr>
          <w:rtl/>
          <w:lang w:bidi="fa-IR"/>
        </w:rPr>
        <w:t>.</w:t>
      </w:r>
    </w:p>
    <w:p w:rsidR="00540718" w:rsidRDefault="00B62619" w:rsidP="00540718">
      <w:pPr>
        <w:pStyle w:val="libLine"/>
        <w:rPr>
          <w:lang w:bidi="fa-IR"/>
        </w:rPr>
      </w:pPr>
      <w:r>
        <w:rPr>
          <w:rtl/>
          <w:lang w:bidi="fa-IR"/>
        </w:rPr>
        <w:t>____________________</w:t>
      </w:r>
    </w:p>
    <w:p w:rsidR="000F726D" w:rsidRDefault="000F726D" w:rsidP="000F726D">
      <w:pPr>
        <w:pStyle w:val="libFootnote0"/>
        <w:rPr>
          <w:lang w:bidi="fa-IR"/>
        </w:rPr>
      </w:pPr>
      <w:r>
        <w:rPr>
          <w:lang w:bidi="fa-IR"/>
        </w:rPr>
        <w:t>1</w:t>
      </w:r>
      <w:r>
        <w:rPr>
          <w:rtl/>
          <w:lang w:bidi="fa-IR"/>
        </w:rPr>
        <w:t>- المائدة، 13.</w:t>
      </w:r>
    </w:p>
    <w:p w:rsidR="000F726D" w:rsidRDefault="000F726D" w:rsidP="000F726D">
      <w:pPr>
        <w:pStyle w:val="libFootnote0"/>
        <w:rPr>
          <w:lang w:bidi="fa-IR"/>
        </w:rPr>
      </w:pPr>
      <w:r>
        <w:rPr>
          <w:lang w:bidi="fa-IR"/>
        </w:rPr>
        <w:t>2</w:t>
      </w:r>
      <w:r>
        <w:rPr>
          <w:rtl/>
          <w:lang w:bidi="fa-IR"/>
        </w:rPr>
        <w:t>- الحديد 16.</w:t>
      </w:r>
    </w:p>
    <w:p w:rsidR="000F726D" w:rsidRDefault="000F726D" w:rsidP="000F726D">
      <w:pPr>
        <w:pStyle w:val="libFootnote0"/>
        <w:rPr>
          <w:lang w:bidi="fa-IR"/>
        </w:rPr>
      </w:pPr>
      <w:r>
        <w:rPr>
          <w:lang w:bidi="fa-IR"/>
        </w:rPr>
        <w:t>3</w:t>
      </w:r>
      <w:r>
        <w:rPr>
          <w:rtl/>
          <w:lang w:bidi="fa-IR"/>
        </w:rPr>
        <w:t>- وسائل الشيعة، الحر العاملي، ج16، ص45.</w:t>
      </w:r>
    </w:p>
    <w:p w:rsidR="000F726D" w:rsidRDefault="000F726D" w:rsidP="000F726D">
      <w:pPr>
        <w:pStyle w:val="libFootnote0"/>
        <w:rPr>
          <w:lang w:bidi="fa-IR"/>
        </w:rPr>
      </w:pPr>
      <w:r>
        <w:rPr>
          <w:lang w:bidi="fa-IR"/>
        </w:rPr>
        <w:t>4</w:t>
      </w:r>
      <w:r>
        <w:rPr>
          <w:rtl/>
          <w:lang w:bidi="fa-IR"/>
        </w:rPr>
        <w:t>- روضة الواعظين، النيسابوري، ص414.</w:t>
      </w:r>
    </w:p>
    <w:p w:rsidR="00DF49E9" w:rsidRDefault="007A08D1" w:rsidP="00540718">
      <w:pPr>
        <w:pStyle w:val="libNormal"/>
        <w:rPr>
          <w:lang w:bidi="fa-IR"/>
        </w:rPr>
      </w:pPr>
      <w:r>
        <w:rPr>
          <w:rtl/>
          <w:lang w:bidi="fa-IR"/>
        </w:rPr>
        <w:br w:type="page"/>
      </w:r>
    </w:p>
    <w:p w:rsidR="00DF49E9" w:rsidRDefault="00DF49E9" w:rsidP="000F726D">
      <w:pPr>
        <w:pStyle w:val="Heading2Center"/>
        <w:rPr>
          <w:lang w:bidi="fa-IR"/>
        </w:rPr>
      </w:pPr>
      <w:bookmarkStart w:id="6" w:name="_Toc23595274"/>
      <w:r>
        <w:rPr>
          <w:rtl/>
          <w:lang w:bidi="fa-IR"/>
        </w:rPr>
        <w:lastRenderedPageBreak/>
        <w:t>المحاضرة السادسة:</w:t>
      </w:r>
      <w:bookmarkEnd w:id="6"/>
    </w:p>
    <w:p w:rsidR="00DF49E9" w:rsidRDefault="00DF49E9" w:rsidP="000F726D">
      <w:pPr>
        <w:pStyle w:val="libCenterBold1"/>
        <w:rPr>
          <w:lang w:bidi="fa-IR"/>
        </w:rPr>
      </w:pPr>
      <w:r>
        <w:rPr>
          <w:rtl/>
          <w:lang w:bidi="fa-IR"/>
        </w:rPr>
        <w:t>النفس الأمّارة</w:t>
      </w:r>
    </w:p>
    <w:p w:rsidR="00DF49E9" w:rsidRDefault="00DF49E9" w:rsidP="006077EF">
      <w:pPr>
        <w:pStyle w:val="libBold1"/>
        <w:rPr>
          <w:lang w:bidi="fa-IR"/>
        </w:rPr>
      </w:pPr>
      <w:r>
        <w:rPr>
          <w:rtl/>
          <w:lang w:bidi="fa-IR"/>
        </w:rPr>
        <w:t>الهدف:</w:t>
      </w:r>
    </w:p>
    <w:p w:rsidR="00D70847" w:rsidRDefault="00DF49E9" w:rsidP="00DF49E9">
      <w:pPr>
        <w:pStyle w:val="libNormal"/>
        <w:rPr>
          <w:lang w:bidi="fa-IR"/>
        </w:rPr>
      </w:pPr>
      <w:r>
        <w:rPr>
          <w:rtl/>
          <w:lang w:bidi="fa-IR"/>
        </w:rPr>
        <w:t>التنبيه الى ضرورة مراقبة النفس ومحاسبتها، وأنّ الغفلة عنها تخرجها عن مسار الطاعة الى الإنحراف والضياع.</w:t>
      </w:r>
    </w:p>
    <w:p w:rsidR="00DF49E9" w:rsidRDefault="00DF49E9" w:rsidP="006077EF">
      <w:pPr>
        <w:pStyle w:val="libBold1"/>
        <w:rPr>
          <w:lang w:bidi="fa-IR"/>
        </w:rPr>
      </w:pPr>
      <w:r>
        <w:rPr>
          <w:rtl/>
          <w:lang w:bidi="fa-IR"/>
        </w:rPr>
        <w:t>تصدير الموضوع:</w:t>
      </w:r>
    </w:p>
    <w:p w:rsidR="00D70847" w:rsidRDefault="00DF49E9" w:rsidP="00DF49E9">
      <w:pPr>
        <w:pStyle w:val="libNormal"/>
        <w:rPr>
          <w:lang w:bidi="fa-IR"/>
        </w:rPr>
      </w:pPr>
      <w:r>
        <w:rPr>
          <w:rtl/>
          <w:lang w:bidi="fa-IR"/>
        </w:rPr>
        <w:t>"لكن خطيئة عرضت وسوّلت لي نفسي وغلبني هواي وأعانني عليها شقوتي وغرّني سترك المرخى علي".</w:t>
      </w:r>
    </w:p>
    <w:p w:rsidR="00DF49E9" w:rsidRDefault="00DF49E9" w:rsidP="006077EF">
      <w:pPr>
        <w:pStyle w:val="libBold1"/>
        <w:rPr>
          <w:lang w:bidi="fa-IR"/>
        </w:rPr>
      </w:pPr>
      <w:r>
        <w:rPr>
          <w:rtl/>
          <w:lang w:bidi="fa-IR"/>
        </w:rPr>
        <w:t>المدخل</w:t>
      </w:r>
    </w:p>
    <w:p w:rsidR="00DF49E9" w:rsidRDefault="00DF49E9" w:rsidP="00DF49E9">
      <w:pPr>
        <w:pStyle w:val="libNormal"/>
        <w:rPr>
          <w:lang w:bidi="fa-IR"/>
        </w:rPr>
      </w:pPr>
      <w:r>
        <w:rPr>
          <w:rtl/>
          <w:lang w:bidi="fa-IR"/>
        </w:rPr>
        <w:t>إنّ الفلاح والخسران في الآخرة مرهونان بتزكية النفس ومراقبتها أو تركها ونسيانها، قال تعالى: ﴿</w:t>
      </w:r>
      <w:r w:rsidRPr="006077EF">
        <w:rPr>
          <w:rStyle w:val="libAieChar"/>
          <w:rtl/>
        </w:rPr>
        <w:t>قَدْ أَفْلَحَ مَن زَكَّاهَا وَقَدْ خَابَ مَن دَسَّاهَا</w:t>
      </w:r>
      <w:r>
        <w:rPr>
          <w:rtl/>
          <w:lang w:bidi="fa-IR"/>
        </w:rPr>
        <w:t>﴾</w:t>
      </w:r>
      <w:r w:rsidRPr="00A91C42">
        <w:rPr>
          <w:rStyle w:val="libFootnotenumChar"/>
          <w:rtl/>
        </w:rPr>
        <w:t>(1)</w:t>
      </w:r>
      <w:r>
        <w:rPr>
          <w:rtl/>
          <w:lang w:bidi="fa-IR"/>
        </w:rPr>
        <w:t>، تماماً كعمليّة قيادة السيّارة مثلاً، فإنّ عدم التقيّد بضوابط</w:t>
      </w:r>
    </w:p>
    <w:p w:rsidR="006077EF" w:rsidRDefault="00B62619" w:rsidP="006077EF">
      <w:pPr>
        <w:pStyle w:val="libLine"/>
        <w:rPr>
          <w:lang w:bidi="fa-IR"/>
        </w:rPr>
      </w:pPr>
      <w:r>
        <w:rPr>
          <w:rtl/>
          <w:lang w:bidi="fa-IR"/>
        </w:rPr>
        <w:t>____________________</w:t>
      </w:r>
    </w:p>
    <w:p w:rsidR="006077EF" w:rsidRDefault="006077EF" w:rsidP="006077EF">
      <w:pPr>
        <w:pStyle w:val="libFootnote0"/>
        <w:rPr>
          <w:lang w:bidi="fa-IR"/>
        </w:rPr>
      </w:pPr>
      <w:r>
        <w:rPr>
          <w:rtl/>
          <w:lang w:bidi="fa-IR"/>
        </w:rPr>
        <w:t>1- الشمس، 9-10.</w:t>
      </w:r>
    </w:p>
    <w:p w:rsidR="00DF49E9" w:rsidRDefault="007A08D1" w:rsidP="00DF49E9">
      <w:pPr>
        <w:pStyle w:val="libNormal"/>
        <w:rPr>
          <w:lang w:bidi="fa-IR"/>
        </w:rPr>
      </w:pPr>
      <w:r>
        <w:rPr>
          <w:rtl/>
          <w:lang w:bidi="fa-IR"/>
        </w:rPr>
        <w:br w:type="page"/>
      </w:r>
    </w:p>
    <w:p w:rsidR="00D70847" w:rsidRDefault="00DF49E9" w:rsidP="00224B51">
      <w:pPr>
        <w:pStyle w:val="libNormal0"/>
        <w:rPr>
          <w:lang w:bidi="fa-IR"/>
        </w:rPr>
      </w:pPr>
      <w:r>
        <w:rPr>
          <w:rtl/>
          <w:lang w:bidi="fa-IR"/>
        </w:rPr>
        <w:lastRenderedPageBreak/>
        <w:t>السلامة والعلامات والإشارات يؤدي الى الهلاك، وأنّ مراعاة هذه الأمور يبقي الإنسان سالماً.</w:t>
      </w:r>
    </w:p>
    <w:p w:rsidR="00DF49E9" w:rsidRDefault="00DF49E9" w:rsidP="00224B51">
      <w:pPr>
        <w:pStyle w:val="libBold1"/>
        <w:rPr>
          <w:lang w:bidi="fa-IR"/>
        </w:rPr>
      </w:pPr>
      <w:r>
        <w:rPr>
          <w:rtl/>
          <w:lang w:bidi="fa-IR"/>
        </w:rPr>
        <w:t>محاور الموضوع:</w:t>
      </w:r>
    </w:p>
    <w:p w:rsidR="00DF49E9" w:rsidRDefault="00DF49E9" w:rsidP="00224B51">
      <w:pPr>
        <w:pStyle w:val="libBold1"/>
        <w:rPr>
          <w:lang w:bidi="fa-IR"/>
        </w:rPr>
      </w:pPr>
      <w:r>
        <w:rPr>
          <w:rtl/>
          <w:lang w:bidi="fa-IR"/>
        </w:rPr>
        <w:t>تعريف النفس الأمارة</w:t>
      </w:r>
    </w:p>
    <w:p w:rsidR="00D70847" w:rsidRDefault="00DF49E9" w:rsidP="00224B51">
      <w:pPr>
        <w:pStyle w:val="libNormal"/>
        <w:rPr>
          <w:lang w:bidi="fa-IR"/>
        </w:rPr>
      </w:pPr>
      <w:r>
        <w:rPr>
          <w:rtl/>
          <w:lang w:bidi="fa-IR"/>
        </w:rPr>
        <w:t xml:space="preserve">ممّا ورد في مناجاة الشّاكين: إلهي إليك أشكو نفساً بالسوء أمّارة، وإلى الخطيئة مبادرة، وبمعاصيك مولعة، ولسخطك متعرّضة، تسلك بي مسالك المهالك، وتجعلني عندك أهون هالك، كثيرة العلل طويلة الأمل، إن مسّها الشرّ تجزع، وإن مسّها الخير تمنع، ميّالة إلى اللعب واللهو، مملوءة بالغفلة والسهو، تُسرع بي الى الحوبة (الإثم)، وتسوّفني بالتوبة </w:t>
      </w:r>
      <w:r w:rsidRPr="00A91C42">
        <w:rPr>
          <w:rStyle w:val="libFootnotenumChar"/>
          <w:rtl/>
        </w:rPr>
        <w:t>(</w:t>
      </w:r>
      <w:r w:rsidR="00224B51">
        <w:rPr>
          <w:rStyle w:val="libFootnotenumChar"/>
        </w:rPr>
        <w:t>1</w:t>
      </w:r>
      <w:r w:rsidRPr="00A91C42">
        <w:rPr>
          <w:rStyle w:val="libFootnotenumChar"/>
          <w:rtl/>
        </w:rPr>
        <w:t>)</w:t>
      </w:r>
      <w:r>
        <w:rPr>
          <w:rtl/>
          <w:lang w:bidi="fa-IR"/>
        </w:rPr>
        <w:t>.</w:t>
      </w:r>
    </w:p>
    <w:p w:rsidR="00DF49E9" w:rsidRDefault="00DF49E9" w:rsidP="00224B51">
      <w:pPr>
        <w:pStyle w:val="libBold1"/>
        <w:rPr>
          <w:lang w:bidi="fa-IR"/>
        </w:rPr>
      </w:pPr>
      <w:r>
        <w:rPr>
          <w:rtl/>
          <w:lang w:bidi="fa-IR"/>
        </w:rPr>
        <w:t>سبل تهذيب النفس</w:t>
      </w:r>
    </w:p>
    <w:p w:rsidR="00D70847" w:rsidRDefault="00DF49E9" w:rsidP="00224B51">
      <w:pPr>
        <w:pStyle w:val="libNormal"/>
        <w:rPr>
          <w:lang w:bidi="fa-IR"/>
        </w:rPr>
      </w:pPr>
      <w:r>
        <w:rPr>
          <w:rtl/>
          <w:lang w:bidi="fa-IR"/>
        </w:rPr>
        <w:t xml:space="preserve">1- أداء الحقّ الإلهيّ: أي توجه النفس إلى خالقها مقرّةً بالعبودية له مؤديةً ما عليها من واجبات وفرائض، عن الإمام علي </w:t>
      </w:r>
      <w:r w:rsidR="00003F3F" w:rsidRPr="00003F3F">
        <w:rPr>
          <w:rStyle w:val="libAlaemChar"/>
          <w:rtl/>
        </w:rPr>
        <w:t>عليه‌السلام</w:t>
      </w:r>
      <w:r>
        <w:rPr>
          <w:rtl/>
          <w:lang w:bidi="fa-IR"/>
        </w:rPr>
        <w:t>: "طوبى لنفس أدّت إلى ربّها فرضها"</w:t>
      </w:r>
      <w:r w:rsidRPr="00A91C42">
        <w:rPr>
          <w:rStyle w:val="libFootnotenumChar"/>
          <w:rtl/>
        </w:rPr>
        <w:t>(</w:t>
      </w:r>
      <w:r w:rsidR="00224B51">
        <w:rPr>
          <w:rStyle w:val="libFootnotenumChar"/>
        </w:rPr>
        <w:t>2</w:t>
      </w:r>
      <w:r w:rsidRPr="00A91C42">
        <w:rPr>
          <w:rStyle w:val="libFootnotenumChar"/>
          <w:rtl/>
        </w:rPr>
        <w:t>)</w:t>
      </w:r>
      <w:r>
        <w:rPr>
          <w:rtl/>
          <w:lang w:bidi="fa-IR"/>
        </w:rPr>
        <w:t>.</w:t>
      </w:r>
    </w:p>
    <w:p w:rsidR="006077EF" w:rsidRDefault="00DF49E9" w:rsidP="006077EF">
      <w:pPr>
        <w:pStyle w:val="libNormal"/>
        <w:rPr>
          <w:lang w:bidi="fa-IR"/>
        </w:rPr>
      </w:pPr>
      <w:r>
        <w:rPr>
          <w:rtl/>
          <w:lang w:bidi="fa-IR"/>
        </w:rPr>
        <w:t>2- الإعراض عن الدنيا: فلا يعطي لنفسه ما تشتهيه من الدنيا غافلاً</w:t>
      </w:r>
    </w:p>
    <w:p w:rsidR="006077EF" w:rsidRDefault="00B62619" w:rsidP="006077EF">
      <w:pPr>
        <w:pStyle w:val="libLine"/>
        <w:rPr>
          <w:lang w:bidi="fa-IR"/>
        </w:rPr>
      </w:pPr>
      <w:r>
        <w:rPr>
          <w:rtl/>
          <w:lang w:bidi="fa-IR"/>
        </w:rPr>
        <w:t>____________________</w:t>
      </w:r>
    </w:p>
    <w:p w:rsidR="00224B51" w:rsidRDefault="00224B51" w:rsidP="00224B51">
      <w:pPr>
        <w:pStyle w:val="libFootnote0"/>
        <w:rPr>
          <w:lang w:bidi="fa-IR"/>
        </w:rPr>
      </w:pPr>
      <w:r>
        <w:rPr>
          <w:lang w:bidi="fa-IR"/>
        </w:rPr>
        <w:t>1</w:t>
      </w:r>
      <w:r>
        <w:rPr>
          <w:rtl/>
          <w:lang w:bidi="fa-IR"/>
        </w:rPr>
        <w:t>- ميزان الحكمة، الريشهري، ج4، ص3325.</w:t>
      </w:r>
    </w:p>
    <w:p w:rsidR="00224B51" w:rsidRDefault="00224B51" w:rsidP="00224B51">
      <w:pPr>
        <w:pStyle w:val="libFootnote0"/>
        <w:rPr>
          <w:lang w:bidi="fa-IR"/>
        </w:rPr>
      </w:pPr>
      <w:r>
        <w:rPr>
          <w:lang w:bidi="fa-IR"/>
        </w:rPr>
        <w:t>2</w:t>
      </w:r>
      <w:r>
        <w:rPr>
          <w:rtl/>
          <w:lang w:bidi="fa-IR"/>
        </w:rPr>
        <w:t>- نهج البلاغة، ج3، ص 75.</w:t>
      </w:r>
    </w:p>
    <w:p w:rsidR="00DF49E9" w:rsidRDefault="007A08D1" w:rsidP="006077EF">
      <w:pPr>
        <w:pStyle w:val="libNormal"/>
        <w:rPr>
          <w:lang w:bidi="fa-IR"/>
        </w:rPr>
      </w:pPr>
      <w:r>
        <w:rPr>
          <w:rtl/>
          <w:lang w:bidi="fa-IR"/>
        </w:rPr>
        <w:br w:type="page"/>
      </w:r>
    </w:p>
    <w:p w:rsidR="00D70847" w:rsidRDefault="00DF49E9" w:rsidP="004360BF">
      <w:pPr>
        <w:pStyle w:val="libNormal0"/>
        <w:rPr>
          <w:lang w:bidi="fa-IR"/>
        </w:rPr>
      </w:pPr>
      <w:r>
        <w:rPr>
          <w:rtl/>
          <w:lang w:bidi="fa-IR"/>
        </w:rPr>
        <w:lastRenderedPageBreak/>
        <w:t xml:space="preserve">عن آخرته، عن الإمام علي </w:t>
      </w:r>
      <w:r w:rsidR="00003F3F" w:rsidRPr="00003F3F">
        <w:rPr>
          <w:rStyle w:val="libAlaemChar"/>
          <w:rtl/>
        </w:rPr>
        <w:t>عليه‌السلام</w:t>
      </w:r>
      <w:r>
        <w:rPr>
          <w:rtl/>
          <w:lang w:bidi="fa-IR"/>
        </w:rPr>
        <w:t>: "لبئس المتجر أن ترى الدنيا لنفسك ثمنا"</w:t>
      </w:r>
      <w:r w:rsidRPr="00A91C42">
        <w:rPr>
          <w:rStyle w:val="libFootnotenumChar"/>
          <w:rtl/>
        </w:rPr>
        <w:t>(</w:t>
      </w:r>
      <w:r w:rsidR="004360BF">
        <w:rPr>
          <w:rStyle w:val="libFootnotenumChar"/>
        </w:rPr>
        <w:t>1</w:t>
      </w:r>
      <w:r w:rsidRPr="00A91C42">
        <w:rPr>
          <w:rStyle w:val="libFootnotenumChar"/>
          <w:rtl/>
        </w:rPr>
        <w:t>)</w:t>
      </w:r>
      <w:r>
        <w:rPr>
          <w:rtl/>
          <w:lang w:bidi="fa-IR"/>
        </w:rPr>
        <w:t>.</w:t>
      </w:r>
    </w:p>
    <w:p w:rsidR="00D70847" w:rsidRDefault="00DF49E9" w:rsidP="004360BF">
      <w:pPr>
        <w:pStyle w:val="libNormal"/>
        <w:rPr>
          <w:lang w:bidi="fa-IR"/>
        </w:rPr>
      </w:pPr>
      <w:r>
        <w:rPr>
          <w:rtl/>
          <w:lang w:bidi="fa-IR"/>
        </w:rPr>
        <w:t xml:space="preserve">3- ترك الذنوب: عن الإمام علي </w:t>
      </w:r>
      <w:r w:rsidR="00003F3F" w:rsidRPr="00003F3F">
        <w:rPr>
          <w:rStyle w:val="libAlaemChar"/>
          <w:rtl/>
        </w:rPr>
        <w:t>عليه‌السلام</w:t>
      </w:r>
      <w:r>
        <w:rPr>
          <w:rtl/>
          <w:lang w:bidi="fa-IR"/>
        </w:rPr>
        <w:t>: "ترك الخطيئة أيسر من طلب التوبة، وكم من شهوة ساعة أورثت حزناً طويلا"</w:t>
      </w:r>
      <w:r w:rsidRPr="00A91C42">
        <w:rPr>
          <w:rStyle w:val="libFootnotenumChar"/>
          <w:rtl/>
        </w:rPr>
        <w:t>(</w:t>
      </w:r>
      <w:r w:rsidR="004360BF">
        <w:rPr>
          <w:rStyle w:val="libFootnotenumChar"/>
        </w:rPr>
        <w:t>2</w:t>
      </w:r>
      <w:r w:rsidRPr="00A91C42">
        <w:rPr>
          <w:rStyle w:val="libFootnotenumChar"/>
          <w:rtl/>
        </w:rPr>
        <w:t>)</w:t>
      </w:r>
      <w:r>
        <w:rPr>
          <w:rtl/>
          <w:lang w:bidi="fa-IR"/>
        </w:rPr>
        <w:t>.</w:t>
      </w:r>
    </w:p>
    <w:p w:rsidR="00D70847" w:rsidRDefault="00DF49E9" w:rsidP="004360BF">
      <w:pPr>
        <w:pStyle w:val="libNormal"/>
        <w:rPr>
          <w:lang w:bidi="fa-IR"/>
        </w:rPr>
      </w:pPr>
      <w:r>
        <w:rPr>
          <w:rtl/>
          <w:lang w:bidi="fa-IR"/>
        </w:rPr>
        <w:t xml:space="preserve">4- ورع واجتهاد وعفّة وسداد: ويحدّد أمير المؤمنين </w:t>
      </w:r>
      <w:r w:rsidR="00003F3F" w:rsidRPr="00003F3F">
        <w:rPr>
          <w:rStyle w:val="libAlaemChar"/>
          <w:rtl/>
        </w:rPr>
        <w:t>عليه‌السلام</w:t>
      </w:r>
      <w:r>
        <w:rPr>
          <w:rtl/>
          <w:lang w:bidi="fa-IR"/>
        </w:rPr>
        <w:t xml:space="preserve"> المطلوب من عامّة الناس على مستوى تربية النفس إذ لا يمكن أن نرقى إلى ما وصل إليه الإمام علي </w:t>
      </w:r>
      <w:r w:rsidR="00003F3F" w:rsidRPr="00003F3F">
        <w:rPr>
          <w:rStyle w:val="libAlaemChar"/>
          <w:rtl/>
        </w:rPr>
        <w:t>عليه‌السلام</w:t>
      </w:r>
      <w:r>
        <w:rPr>
          <w:rtl/>
          <w:lang w:bidi="fa-IR"/>
        </w:rPr>
        <w:t>، فيقول: "ألا وإنّكم لا تقدرون على ذلك، لكن أعينوني بورع واجتهاد وعفّة وسداد"</w:t>
      </w:r>
      <w:r w:rsidRPr="00A91C42">
        <w:rPr>
          <w:rStyle w:val="libFootnotenumChar"/>
          <w:rtl/>
        </w:rPr>
        <w:t>(</w:t>
      </w:r>
      <w:r w:rsidR="004360BF">
        <w:rPr>
          <w:rStyle w:val="libFootnotenumChar"/>
        </w:rPr>
        <w:t>3</w:t>
      </w:r>
      <w:r w:rsidRPr="00A91C42">
        <w:rPr>
          <w:rStyle w:val="libFootnotenumChar"/>
          <w:rtl/>
        </w:rPr>
        <w:t>)</w:t>
      </w:r>
      <w:r>
        <w:rPr>
          <w:rtl/>
          <w:lang w:bidi="fa-IR"/>
        </w:rPr>
        <w:t>.</w:t>
      </w:r>
    </w:p>
    <w:p w:rsidR="00DF49E9" w:rsidRDefault="00DF49E9" w:rsidP="0096508F">
      <w:pPr>
        <w:pStyle w:val="libBold1"/>
        <w:rPr>
          <w:lang w:bidi="fa-IR"/>
        </w:rPr>
      </w:pPr>
      <w:r>
        <w:rPr>
          <w:rtl/>
          <w:lang w:bidi="fa-IR"/>
        </w:rPr>
        <w:t>بركات تهذيب النفس</w:t>
      </w:r>
    </w:p>
    <w:p w:rsidR="00DF49E9" w:rsidRDefault="00DF49E9" w:rsidP="004360BF">
      <w:pPr>
        <w:pStyle w:val="libNormal"/>
        <w:rPr>
          <w:lang w:bidi="fa-IR"/>
        </w:rPr>
      </w:pPr>
      <w:r>
        <w:rPr>
          <w:rtl/>
          <w:lang w:bidi="fa-IR"/>
        </w:rPr>
        <w:t xml:space="preserve">1-الأمن يوم القيامة: عن أمير المؤمنين </w:t>
      </w:r>
      <w:r w:rsidR="00003F3F" w:rsidRPr="00003F3F">
        <w:rPr>
          <w:rStyle w:val="libAlaemChar"/>
          <w:rtl/>
        </w:rPr>
        <w:t>عليه‌السلام</w:t>
      </w:r>
      <w:r>
        <w:rPr>
          <w:rtl/>
          <w:lang w:bidi="fa-IR"/>
        </w:rPr>
        <w:t>: "إنّما هي نفسي أروّضها بالتقوى، لتأتي آمنة يوم الفزع الأكبر وتثبت على جوانب المزلق"</w:t>
      </w:r>
      <w:r w:rsidRPr="00A91C42">
        <w:rPr>
          <w:rStyle w:val="libFootnotenumChar"/>
          <w:rtl/>
        </w:rPr>
        <w:t>(</w:t>
      </w:r>
      <w:r w:rsidR="004360BF">
        <w:rPr>
          <w:rStyle w:val="libFootnotenumChar"/>
        </w:rPr>
        <w:t>4</w:t>
      </w:r>
      <w:r w:rsidRPr="00A91C42">
        <w:rPr>
          <w:rStyle w:val="libFootnotenumChar"/>
          <w:rtl/>
        </w:rPr>
        <w:t>)</w:t>
      </w:r>
      <w:r>
        <w:rPr>
          <w:rtl/>
          <w:lang w:bidi="fa-IR"/>
        </w:rPr>
        <w:t>.</w:t>
      </w:r>
    </w:p>
    <w:p w:rsidR="00DF49E9" w:rsidRDefault="00DF49E9" w:rsidP="004360BF">
      <w:pPr>
        <w:pStyle w:val="libNormal"/>
        <w:rPr>
          <w:lang w:bidi="fa-IR"/>
        </w:rPr>
      </w:pPr>
      <w:r>
        <w:rPr>
          <w:rtl/>
          <w:lang w:bidi="fa-IR"/>
        </w:rPr>
        <w:t>2- الفلاح والفوز في الآخرة: يقول الله تعالى:﴿</w:t>
      </w:r>
      <w:r w:rsidRPr="004360BF">
        <w:rPr>
          <w:rStyle w:val="libAieChar"/>
          <w:rtl/>
        </w:rPr>
        <w:t>قَدْ أَفْلَحَ مَن زَكَّاهَا</w:t>
      </w:r>
      <w:r>
        <w:rPr>
          <w:rtl/>
          <w:lang w:bidi="fa-IR"/>
        </w:rPr>
        <w:t>﴾</w:t>
      </w:r>
      <w:r w:rsidRPr="00A91C42">
        <w:rPr>
          <w:rStyle w:val="libFootnotenumChar"/>
          <w:rtl/>
        </w:rPr>
        <w:t>(</w:t>
      </w:r>
      <w:r w:rsidR="004360BF">
        <w:rPr>
          <w:rStyle w:val="libFootnotenumChar"/>
        </w:rPr>
        <w:t>5</w:t>
      </w:r>
      <w:r w:rsidRPr="00A91C42">
        <w:rPr>
          <w:rStyle w:val="libFootnotenumChar"/>
          <w:rtl/>
        </w:rPr>
        <w:t>)</w:t>
      </w:r>
      <w:r>
        <w:rPr>
          <w:rtl/>
          <w:lang w:bidi="fa-IR"/>
        </w:rPr>
        <w:t>.</w:t>
      </w:r>
    </w:p>
    <w:p w:rsidR="006077EF" w:rsidRDefault="00DF49E9" w:rsidP="006077EF">
      <w:pPr>
        <w:pStyle w:val="libNormal"/>
        <w:rPr>
          <w:lang w:bidi="fa-IR"/>
        </w:rPr>
      </w:pPr>
      <w:r>
        <w:rPr>
          <w:rtl/>
          <w:lang w:bidi="fa-IR"/>
        </w:rPr>
        <w:t>3- القدرة على تربية الآخرين وتزكيتهم: ورد في مضامين بعض</w:t>
      </w:r>
    </w:p>
    <w:p w:rsidR="006077EF" w:rsidRDefault="00B62619" w:rsidP="006077EF">
      <w:pPr>
        <w:pStyle w:val="libLine"/>
        <w:rPr>
          <w:lang w:bidi="fa-IR"/>
        </w:rPr>
      </w:pPr>
      <w:r>
        <w:rPr>
          <w:rtl/>
          <w:lang w:bidi="fa-IR"/>
        </w:rPr>
        <w:t>____________________</w:t>
      </w:r>
    </w:p>
    <w:p w:rsidR="004360BF" w:rsidRDefault="004360BF" w:rsidP="004360BF">
      <w:pPr>
        <w:pStyle w:val="libFootnote0"/>
        <w:rPr>
          <w:lang w:bidi="fa-IR"/>
        </w:rPr>
      </w:pPr>
      <w:r>
        <w:rPr>
          <w:lang w:bidi="fa-IR"/>
        </w:rPr>
        <w:t>1</w:t>
      </w:r>
      <w:r>
        <w:rPr>
          <w:rtl/>
          <w:lang w:bidi="fa-IR"/>
        </w:rPr>
        <w:t>- عيون الحكم والمواعظ، ص404.</w:t>
      </w:r>
    </w:p>
    <w:p w:rsidR="004360BF" w:rsidRDefault="004360BF" w:rsidP="004360BF">
      <w:pPr>
        <w:pStyle w:val="libFootnote0"/>
        <w:rPr>
          <w:lang w:bidi="fa-IR"/>
        </w:rPr>
      </w:pPr>
      <w:r>
        <w:rPr>
          <w:lang w:bidi="fa-IR"/>
        </w:rPr>
        <w:t>2</w:t>
      </w:r>
      <w:r>
        <w:rPr>
          <w:rtl/>
          <w:lang w:bidi="fa-IR"/>
        </w:rPr>
        <w:t>- الكافي، ج2، ص451.</w:t>
      </w:r>
    </w:p>
    <w:p w:rsidR="004360BF" w:rsidRDefault="004360BF" w:rsidP="004360BF">
      <w:pPr>
        <w:pStyle w:val="libFootnote0"/>
        <w:rPr>
          <w:lang w:bidi="fa-IR"/>
        </w:rPr>
      </w:pPr>
      <w:r>
        <w:rPr>
          <w:lang w:bidi="fa-IR"/>
        </w:rPr>
        <w:t>3</w:t>
      </w:r>
      <w:r>
        <w:rPr>
          <w:rtl/>
          <w:lang w:bidi="fa-IR"/>
        </w:rPr>
        <w:t>- نهج البلاغة، ج3، ص70</w:t>
      </w:r>
    </w:p>
    <w:p w:rsidR="004360BF" w:rsidRDefault="004360BF" w:rsidP="004360BF">
      <w:pPr>
        <w:pStyle w:val="libFootnote0"/>
        <w:rPr>
          <w:lang w:bidi="fa-IR"/>
        </w:rPr>
      </w:pPr>
      <w:r>
        <w:rPr>
          <w:lang w:bidi="fa-IR"/>
        </w:rPr>
        <w:t>4</w:t>
      </w:r>
      <w:r>
        <w:rPr>
          <w:rtl/>
          <w:lang w:bidi="fa-IR"/>
        </w:rPr>
        <w:t>- نهج البلاغة، ج3، ص70</w:t>
      </w:r>
    </w:p>
    <w:p w:rsidR="004360BF" w:rsidRDefault="004360BF" w:rsidP="004360BF">
      <w:pPr>
        <w:pStyle w:val="libFootnote0"/>
        <w:rPr>
          <w:lang w:bidi="fa-IR"/>
        </w:rPr>
      </w:pPr>
      <w:r>
        <w:rPr>
          <w:lang w:bidi="fa-IR"/>
        </w:rPr>
        <w:t>5</w:t>
      </w:r>
      <w:r>
        <w:rPr>
          <w:rtl/>
          <w:lang w:bidi="fa-IR"/>
        </w:rPr>
        <w:t>- الشمس، 9.</w:t>
      </w:r>
    </w:p>
    <w:p w:rsidR="00DF49E9" w:rsidRDefault="007A08D1" w:rsidP="006077EF">
      <w:pPr>
        <w:pStyle w:val="libNormal"/>
        <w:rPr>
          <w:lang w:bidi="fa-IR"/>
        </w:rPr>
      </w:pPr>
      <w:r>
        <w:rPr>
          <w:rtl/>
          <w:lang w:bidi="fa-IR"/>
        </w:rPr>
        <w:br w:type="page"/>
      </w:r>
    </w:p>
    <w:p w:rsidR="00D70847" w:rsidRDefault="00DF49E9" w:rsidP="0096508F">
      <w:pPr>
        <w:pStyle w:val="libNormal0"/>
        <w:rPr>
          <w:lang w:bidi="fa-IR"/>
        </w:rPr>
      </w:pPr>
      <w:r>
        <w:rPr>
          <w:rtl/>
          <w:lang w:bidi="fa-IR"/>
        </w:rPr>
        <w:lastRenderedPageBreak/>
        <w:t>الروايات أنّ نفسك التي بين جنبيك فإن قدرت عليها فأنت على غيرها أقدر وإن عجزت عنها فأنت على غيرها أعجز.</w:t>
      </w:r>
    </w:p>
    <w:p w:rsidR="006077EF" w:rsidRDefault="00DF49E9" w:rsidP="0096508F">
      <w:pPr>
        <w:pStyle w:val="libNormal"/>
        <w:rPr>
          <w:lang w:bidi="fa-IR"/>
        </w:rPr>
      </w:pPr>
      <w:r>
        <w:rPr>
          <w:rtl/>
          <w:lang w:bidi="fa-IR"/>
        </w:rPr>
        <w:t xml:space="preserve">جسّد أمير المؤمنين </w:t>
      </w:r>
      <w:r w:rsidR="00003F3F" w:rsidRPr="00003F3F">
        <w:rPr>
          <w:rStyle w:val="libAlaemChar"/>
          <w:rtl/>
        </w:rPr>
        <w:t>عليه‌السلام</w:t>
      </w:r>
      <w:r>
        <w:rPr>
          <w:rtl/>
          <w:lang w:bidi="fa-IR"/>
        </w:rPr>
        <w:t xml:space="preserve"> المثل الأعلى في تزكية النفس، إذ قال: "لأروّضن نفسي رياضة تهشّ معها إلى القرص إذا قدرت عليه مطعوماً، وتقنع بالملح مأدوماً"</w:t>
      </w:r>
      <w:r w:rsidRPr="00A91C42">
        <w:rPr>
          <w:rStyle w:val="libFootnotenumChar"/>
          <w:rtl/>
        </w:rPr>
        <w:t>(</w:t>
      </w:r>
      <w:r w:rsidR="0096508F">
        <w:rPr>
          <w:rStyle w:val="libFootnotenumChar"/>
        </w:rPr>
        <w:t>1</w:t>
      </w:r>
      <w:r w:rsidRPr="00A91C42">
        <w:rPr>
          <w:rStyle w:val="libFootnotenumChar"/>
          <w:rtl/>
        </w:rPr>
        <w:t>)</w:t>
      </w:r>
      <w:r>
        <w:rPr>
          <w:rtl/>
          <w:lang w:bidi="fa-IR"/>
        </w:rPr>
        <w:t>.</w:t>
      </w:r>
    </w:p>
    <w:p w:rsidR="006077EF" w:rsidRDefault="00B62619" w:rsidP="006077EF">
      <w:pPr>
        <w:pStyle w:val="libLine"/>
        <w:rPr>
          <w:lang w:bidi="fa-IR"/>
        </w:rPr>
      </w:pPr>
      <w:r>
        <w:rPr>
          <w:rtl/>
          <w:lang w:bidi="fa-IR"/>
        </w:rPr>
        <w:t>____________________</w:t>
      </w:r>
    </w:p>
    <w:p w:rsidR="0096508F" w:rsidRDefault="0096508F" w:rsidP="0096508F">
      <w:pPr>
        <w:pStyle w:val="libFootnote0"/>
        <w:rPr>
          <w:lang w:bidi="fa-IR"/>
        </w:rPr>
      </w:pPr>
      <w:r>
        <w:rPr>
          <w:lang w:bidi="fa-IR"/>
        </w:rPr>
        <w:t>1</w:t>
      </w:r>
      <w:r>
        <w:rPr>
          <w:rtl/>
          <w:lang w:bidi="fa-IR"/>
        </w:rPr>
        <w:t>- نهج البلاغة، ج3، ص 75.</w:t>
      </w:r>
    </w:p>
    <w:p w:rsidR="00DF49E9" w:rsidRDefault="007A08D1" w:rsidP="006077EF">
      <w:pPr>
        <w:pStyle w:val="libNormal"/>
        <w:rPr>
          <w:lang w:bidi="fa-IR"/>
        </w:rPr>
      </w:pPr>
      <w:r>
        <w:rPr>
          <w:rtl/>
          <w:lang w:bidi="fa-IR"/>
        </w:rPr>
        <w:br w:type="page"/>
      </w:r>
    </w:p>
    <w:p w:rsidR="00DF49E9" w:rsidRDefault="00DF49E9" w:rsidP="009E6BCE">
      <w:pPr>
        <w:pStyle w:val="Heading2Center"/>
        <w:rPr>
          <w:lang w:bidi="fa-IR"/>
        </w:rPr>
      </w:pPr>
      <w:bookmarkStart w:id="7" w:name="_Toc23595275"/>
      <w:r>
        <w:rPr>
          <w:rtl/>
          <w:lang w:bidi="fa-IR"/>
        </w:rPr>
        <w:lastRenderedPageBreak/>
        <w:t>المحاضرة السابعة:</w:t>
      </w:r>
      <w:bookmarkEnd w:id="7"/>
    </w:p>
    <w:p w:rsidR="00DF49E9" w:rsidRDefault="00DF49E9" w:rsidP="009E6BCE">
      <w:pPr>
        <w:pStyle w:val="libCenterBold1"/>
        <w:rPr>
          <w:lang w:bidi="fa-IR"/>
        </w:rPr>
      </w:pPr>
      <w:r>
        <w:rPr>
          <w:rtl/>
          <w:lang w:bidi="fa-IR"/>
        </w:rPr>
        <w:t>الرياء: الشرك الخفيّ</w:t>
      </w:r>
    </w:p>
    <w:p w:rsidR="00DF49E9" w:rsidRDefault="00DF49E9" w:rsidP="009E6BCE">
      <w:pPr>
        <w:pStyle w:val="libBold1"/>
        <w:rPr>
          <w:lang w:bidi="fa-IR"/>
        </w:rPr>
      </w:pPr>
      <w:r>
        <w:rPr>
          <w:rtl/>
          <w:lang w:bidi="fa-IR"/>
        </w:rPr>
        <w:t>الهدف:</w:t>
      </w:r>
    </w:p>
    <w:p w:rsidR="00D70847" w:rsidRDefault="00DF49E9" w:rsidP="00DF49E9">
      <w:pPr>
        <w:pStyle w:val="libNormal"/>
        <w:rPr>
          <w:lang w:bidi="fa-IR"/>
        </w:rPr>
      </w:pPr>
      <w:r>
        <w:rPr>
          <w:rtl/>
          <w:lang w:bidi="fa-IR"/>
        </w:rPr>
        <w:t>التنبيه على ضرورة مراقبة النيّة وعدم الشرك في الدوافع والبواعث التي تحرّك الإنسان إلى أيّ عمل قربويّ.</w:t>
      </w:r>
    </w:p>
    <w:p w:rsidR="00DF49E9" w:rsidRDefault="00DF49E9" w:rsidP="009E6BCE">
      <w:pPr>
        <w:pStyle w:val="libBold1"/>
        <w:rPr>
          <w:lang w:bidi="fa-IR"/>
        </w:rPr>
      </w:pPr>
      <w:r>
        <w:rPr>
          <w:rtl/>
          <w:lang w:bidi="fa-IR"/>
        </w:rPr>
        <w:t>تصدير الموضوع:</w:t>
      </w:r>
    </w:p>
    <w:p w:rsidR="00D70847" w:rsidRDefault="00DF49E9" w:rsidP="00DF49E9">
      <w:pPr>
        <w:pStyle w:val="libNormal"/>
        <w:rPr>
          <w:lang w:bidi="fa-IR"/>
        </w:rPr>
      </w:pPr>
      <w:r>
        <w:rPr>
          <w:rtl/>
          <w:lang w:bidi="fa-IR"/>
        </w:rPr>
        <w:t>"ولا تجعل شيئا ممّا أتقرّب به في أناء الليل وأطراف النهار رياء ولا سمعة ولا أشرا ولا بطرا واجعلني لك من الخاشعين".</w:t>
      </w:r>
    </w:p>
    <w:p w:rsidR="00DF49E9" w:rsidRDefault="00DF49E9" w:rsidP="009E6BCE">
      <w:pPr>
        <w:pStyle w:val="libBold1"/>
        <w:rPr>
          <w:lang w:bidi="fa-IR"/>
        </w:rPr>
      </w:pPr>
      <w:r>
        <w:rPr>
          <w:rtl/>
          <w:lang w:bidi="fa-IR"/>
        </w:rPr>
        <w:t>المدخل</w:t>
      </w:r>
    </w:p>
    <w:p w:rsidR="00DF49E9" w:rsidRDefault="00DF49E9" w:rsidP="00DF49E9">
      <w:pPr>
        <w:pStyle w:val="libNormal"/>
        <w:rPr>
          <w:lang w:bidi="fa-IR"/>
        </w:rPr>
      </w:pPr>
      <w:r>
        <w:rPr>
          <w:rtl/>
          <w:lang w:bidi="fa-IR"/>
        </w:rPr>
        <w:t>إنّ ما ينبغي استحضاره دائماً أنّ الله تعالى عالم بخفايا النفس الإنسانيّة، وأنّ الثواب والعقاب مرهونان بالإخلاص لله وعدم الشرك في</w:t>
      </w:r>
    </w:p>
    <w:p w:rsidR="00DF49E9" w:rsidRDefault="007A08D1" w:rsidP="00DF49E9">
      <w:pPr>
        <w:pStyle w:val="libNormal"/>
        <w:rPr>
          <w:lang w:bidi="fa-IR"/>
        </w:rPr>
      </w:pPr>
      <w:r>
        <w:rPr>
          <w:rtl/>
          <w:lang w:bidi="fa-IR"/>
        </w:rPr>
        <w:br w:type="page"/>
      </w:r>
    </w:p>
    <w:p w:rsidR="00D70847" w:rsidRDefault="00DF49E9" w:rsidP="008C2CAC">
      <w:pPr>
        <w:pStyle w:val="libNormal0"/>
        <w:rPr>
          <w:lang w:bidi="fa-IR"/>
        </w:rPr>
      </w:pPr>
      <w:r>
        <w:rPr>
          <w:rtl/>
          <w:lang w:bidi="fa-IR"/>
        </w:rPr>
        <w:lastRenderedPageBreak/>
        <w:t>النوايا، وأنّه يجب أن يبقى نصب أعيننا قوله تعالى: ﴿</w:t>
      </w:r>
      <w:r w:rsidRPr="008C2CAC">
        <w:rPr>
          <w:rStyle w:val="libAieChar"/>
          <w:rtl/>
        </w:rPr>
        <w:t>يَعْلَمُ خَائِنَةَ الْأَعْيُنِ وَمَا تُخْفِي الصُّدُورُ</w:t>
      </w:r>
      <w:r>
        <w:rPr>
          <w:rtl/>
          <w:lang w:bidi="fa-IR"/>
        </w:rPr>
        <w:t>﴾</w:t>
      </w:r>
      <w:r w:rsidRPr="00A91C42">
        <w:rPr>
          <w:rStyle w:val="libFootnotenumChar"/>
          <w:rtl/>
        </w:rPr>
        <w:t>(1)</w:t>
      </w:r>
      <w:r>
        <w:rPr>
          <w:rtl/>
          <w:lang w:bidi="fa-IR"/>
        </w:rPr>
        <w:t>.</w:t>
      </w:r>
    </w:p>
    <w:p w:rsidR="00D70847" w:rsidRDefault="00DF49E9" w:rsidP="00DF49E9">
      <w:pPr>
        <w:pStyle w:val="libNormal"/>
        <w:rPr>
          <w:lang w:bidi="fa-IR"/>
        </w:rPr>
      </w:pPr>
      <w:r>
        <w:rPr>
          <w:rtl/>
          <w:lang w:bidi="fa-IR"/>
        </w:rPr>
        <w:t>ومن المهم الإلفات أنّ أيّ ذنب قد يصدر عن الإنسان هو قابل للمغفرة إلّا الشرك، قال تعالى: ﴿</w:t>
      </w:r>
      <w:r w:rsidRPr="001560E8">
        <w:rPr>
          <w:rStyle w:val="libAieChar"/>
          <w:rtl/>
        </w:rPr>
        <w:t>إِنَّ اللّهَ لاَ يَغْفِرُ أَن يُشْرَكَ بِهِ وَيَغْفِرُ مَا دُونَ ذَلِكَ لِمَن يَشَاء</w:t>
      </w:r>
      <w:r>
        <w:rPr>
          <w:rtl/>
          <w:lang w:bidi="fa-IR"/>
        </w:rPr>
        <w:t>﴾</w:t>
      </w:r>
      <w:r w:rsidRPr="00A91C42">
        <w:rPr>
          <w:rStyle w:val="libFootnotenumChar"/>
          <w:rtl/>
        </w:rPr>
        <w:t>(2)</w:t>
      </w:r>
      <w:r>
        <w:rPr>
          <w:rtl/>
          <w:lang w:bidi="fa-IR"/>
        </w:rPr>
        <w:t>.</w:t>
      </w:r>
    </w:p>
    <w:p w:rsidR="00DF49E9" w:rsidRDefault="00DF49E9" w:rsidP="00382A78">
      <w:pPr>
        <w:pStyle w:val="libBold1"/>
        <w:rPr>
          <w:lang w:bidi="fa-IR"/>
        </w:rPr>
      </w:pPr>
      <w:r>
        <w:rPr>
          <w:rtl/>
          <w:lang w:bidi="fa-IR"/>
        </w:rPr>
        <w:t>محاور الموضوع:</w:t>
      </w:r>
    </w:p>
    <w:p w:rsidR="00DF49E9" w:rsidRDefault="00DF49E9" w:rsidP="00382A78">
      <w:pPr>
        <w:pStyle w:val="libBold1"/>
        <w:rPr>
          <w:lang w:bidi="fa-IR"/>
        </w:rPr>
      </w:pPr>
      <w:r>
        <w:rPr>
          <w:rtl/>
          <w:lang w:bidi="fa-IR"/>
        </w:rPr>
        <w:t>تعريف الرياء</w:t>
      </w:r>
    </w:p>
    <w:p w:rsidR="00D70847" w:rsidRDefault="00DF49E9" w:rsidP="00DF49E9">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xml:space="preserve"> في تفسير قوله تعالى: ﴿</w:t>
      </w:r>
      <w:r w:rsidRPr="00962DB1">
        <w:rPr>
          <w:rStyle w:val="libAieChar"/>
          <w:rtl/>
        </w:rPr>
        <w:t>فَمَن كَانَ يَرْجُو لِقَاء رَبِّهِ فَلْيَعْمَلْ عَمَلًا صَالِحًا وَلَا يُشْرِكْ بِعِبَادَةِ رَبِّهِ أَحَدًا</w:t>
      </w:r>
      <w:r>
        <w:rPr>
          <w:rtl/>
          <w:lang w:bidi="fa-IR"/>
        </w:rPr>
        <w:t>﴾</w:t>
      </w:r>
      <w:r w:rsidRPr="00A91C42">
        <w:rPr>
          <w:rStyle w:val="libFootnotenumChar"/>
          <w:rtl/>
        </w:rPr>
        <w:t>(3)</w:t>
      </w:r>
      <w:r>
        <w:rPr>
          <w:rtl/>
          <w:lang w:bidi="fa-IR"/>
        </w:rPr>
        <w:t xml:space="preserve"> قال: "الرجل يعمل شيئاً من الثواب لا يريد به وجه الله إنّما يطلب تزكية الناس يشتهي أن يسمع به الناس فهذا الذي أشرك بعبادة ربّه"</w:t>
      </w:r>
      <w:r w:rsidRPr="00A91C42">
        <w:rPr>
          <w:rStyle w:val="libFootnotenumChar"/>
          <w:rtl/>
        </w:rPr>
        <w:t>(4)</w:t>
      </w:r>
      <w:r>
        <w:rPr>
          <w:rtl/>
          <w:lang w:bidi="fa-IR"/>
        </w:rPr>
        <w:t>.</w:t>
      </w:r>
    </w:p>
    <w:p w:rsidR="00DF49E9" w:rsidRDefault="00DF49E9" w:rsidP="00DF49E9">
      <w:pPr>
        <w:pStyle w:val="libNormal"/>
        <w:rPr>
          <w:lang w:bidi="fa-IR"/>
        </w:rPr>
      </w:pPr>
      <w:r>
        <w:rPr>
          <w:rtl/>
          <w:lang w:bidi="fa-IR"/>
        </w:rPr>
        <w:t xml:space="preserve">وعن رسول الله </w:t>
      </w:r>
      <w:r w:rsidR="00A91C42" w:rsidRPr="00A91C42">
        <w:rPr>
          <w:rStyle w:val="libAlaemChar"/>
          <w:rtl/>
        </w:rPr>
        <w:t>صلى‌الله‌عليه‌وآله‌وسلم</w:t>
      </w:r>
      <w:r>
        <w:rPr>
          <w:rtl/>
          <w:lang w:bidi="fa-IR"/>
        </w:rPr>
        <w:t>: "إنّ أخوف ما أخاف عليكم الشرك الأصغر، قالوا: وما الشرك الأصغر ؟ قال: الرياء"</w:t>
      </w:r>
      <w:r w:rsidRPr="00A91C42">
        <w:rPr>
          <w:rStyle w:val="libFootnotenumChar"/>
          <w:rtl/>
        </w:rPr>
        <w:t>(5)</w:t>
      </w:r>
      <w:r>
        <w:rPr>
          <w:rtl/>
          <w:lang w:bidi="fa-IR"/>
        </w:rPr>
        <w:t>.</w:t>
      </w:r>
    </w:p>
    <w:p w:rsidR="00962DB1" w:rsidRDefault="00B62619" w:rsidP="00962DB1">
      <w:pPr>
        <w:pStyle w:val="libLine"/>
        <w:rPr>
          <w:lang w:bidi="fa-IR"/>
        </w:rPr>
      </w:pPr>
      <w:r>
        <w:rPr>
          <w:rtl/>
          <w:lang w:bidi="fa-IR"/>
        </w:rPr>
        <w:t>____________________</w:t>
      </w:r>
    </w:p>
    <w:p w:rsidR="00962DB1" w:rsidRDefault="00962DB1" w:rsidP="00962DB1">
      <w:pPr>
        <w:pStyle w:val="libFootnote0"/>
        <w:rPr>
          <w:lang w:bidi="fa-IR"/>
        </w:rPr>
      </w:pPr>
      <w:r>
        <w:rPr>
          <w:rtl/>
          <w:lang w:bidi="fa-IR"/>
        </w:rPr>
        <w:t>1- غافر 19.</w:t>
      </w:r>
    </w:p>
    <w:p w:rsidR="00962DB1" w:rsidRDefault="00962DB1" w:rsidP="00962DB1">
      <w:pPr>
        <w:pStyle w:val="libFootnote0"/>
        <w:rPr>
          <w:lang w:bidi="fa-IR"/>
        </w:rPr>
      </w:pPr>
      <w:r>
        <w:rPr>
          <w:rtl/>
          <w:lang w:bidi="fa-IR"/>
        </w:rPr>
        <w:t>2- النساء 48.</w:t>
      </w:r>
    </w:p>
    <w:p w:rsidR="00962DB1" w:rsidRDefault="00962DB1" w:rsidP="00962DB1">
      <w:pPr>
        <w:pStyle w:val="libFootnote0"/>
        <w:rPr>
          <w:lang w:bidi="fa-IR"/>
        </w:rPr>
      </w:pPr>
      <w:r>
        <w:rPr>
          <w:rtl/>
          <w:lang w:bidi="fa-IR"/>
        </w:rPr>
        <w:t>3- الكهف 110.</w:t>
      </w:r>
    </w:p>
    <w:p w:rsidR="00962DB1" w:rsidRDefault="00962DB1" w:rsidP="00962DB1">
      <w:pPr>
        <w:pStyle w:val="libFootnote0"/>
        <w:rPr>
          <w:lang w:bidi="fa-IR"/>
        </w:rPr>
      </w:pPr>
      <w:r>
        <w:rPr>
          <w:rtl/>
          <w:lang w:bidi="fa-IR"/>
        </w:rPr>
        <w:t>4- الكافي، الشيخ الكليني، ج2، ص294.</w:t>
      </w:r>
    </w:p>
    <w:p w:rsidR="00962DB1" w:rsidRDefault="00962DB1" w:rsidP="00962DB1">
      <w:pPr>
        <w:pStyle w:val="libFootnote0"/>
        <w:rPr>
          <w:lang w:bidi="fa-IR"/>
        </w:rPr>
      </w:pPr>
      <w:r>
        <w:rPr>
          <w:rtl/>
          <w:lang w:bidi="fa-IR"/>
        </w:rPr>
        <w:t>5- ميزان الحكمة، محمد الريشهري، ج1، ص111.</w:t>
      </w:r>
    </w:p>
    <w:p w:rsidR="00DF49E9" w:rsidRDefault="007A08D1" w:rsidP="00DF49E9">
      <w:pPr>
        <w:pStyle w:val="libNormal"/>
        <w:rPr>
          <w:lang w:bidi="fa-IR"/>
        </w:rPr>
      </w:pPr>
      <w:r>
        <w:rPr>
          <w:rtl/>
          <w:lang w:bidi="fa-IR"/>
        </w:rPr>
        <w:br w:type="page"/>
      </w:r>
    </w:p>
    <w:p w:rsidR="00DF49E9" w:rsidRDefault="00DF49E9" w:rsidP="00382A78">
      <w:pPr>
        <w:pStyle w:val="libBold1"/>
        <w:rPr>
          <w:lang w:bidi="fa-IR"/>
        </w:rPr>
      </w:pPr>
      <w:r>
        <w:rPr>
          <w:rtl/>
          <w:lang w:bidi="fa-IR"/>
        </w:rPr>
        <w:lastRenderedPageBreak/>
        <w:t>عدم قبول عمل المرائي</w:t>
      </w:r>
    </w:p>
    <w:p w:rsidR="00D70847" w:rsidRDefault="00DF49E9" w:rsidP="00E143EB">
      <w:pPr>
        <w:pStyle w:val="libNormal"/>
        <w:rPr>
          <w:lang w:bidi="fa-IR"/>
        </w:rPr>
      </w:pPr>
      <w:r>
        <w:rPr>
          <w:rtl/>
          <w:lang w:bidi="fa-IR"/>
        </w:rPr>
        <w:t xml:space="preserve">إنّ أوّل ما يُبتلى به المرائي هو حبط عمله، فعن الإمام الصادق </w:t>
      </w:r>
      <w:r w:rsidR="00003F3F" w:rsidRPr="00003F3F">
        <w:rPr>
          <w:rStyle w:val="libAlaemChar"/>
          <w:rtl/>
        </w:rPr>
        <w:t>عليه‌السلام</w:t>
      </w:r>
      <w:r>
        <w:rPr>
          <w:rtl/>
          <w:lang w:bidi="fa-IR"/>
        </w:rPr>
        <w:t>: "إيّاك والرياء، فإنّه من عمل لغير الله وكلّه الله إلى من عمل له"</w:t>
      </w:r>
      <w:r w:rsidRPr="00A91C42">
        <w:rPr>
          <w:rStyle w:val="libFootnotenumChar"/>
          <w:rtl/>
        </w:rPr>
        <w:t>(</w:t>
      </w:r>
      <w:r w:rsidR="00E143EB">
        <w:rPr>
          <w:rStyle w:val="libFootnotenumChar"/>
        </w:rPr>
        <w:t>1</w:t>
      </w:r>
      <w:r w:rsidRPr="00A91C42">
        <w:rPr>
          <w:rStyle w:val="libFootnotenumChar"/>
          <w:rtl/>
        </w:rPr>
        <w:t>)</w:t>
      </w:r>
      <w:r>
        <w:rPr>
          <w:rtl/>
          <w:lang w:bidi="fa-IR"/>
        </w:rPr>
        <w:t>.</w:t>
      </w:r>
    </w:p>
    <w:p w:rsidR="00D70847" w:rsidRDefault="00DF49E9" w:rsidP="00E143EB">
      <w:pPr>
        <w:pStyle w:val="libNormal"/>
        <w:rPr>
          <w:lang w:bidi="fa-IR"/>
        </w:rPr>
      </w:pPr>
      <w:r>
        <w:rPr>
          <w:rtl/>
          <w:lang w:bidi="fa-IR"/>
        </w:rPr>
        <w:t xml:space="preserve">وعن رسول الله </w:t>
      </w:r>
      <w:r w:rsidR="00A91C42" w:rsidRPr="00A91C42">
        <w:rPr>
          <w:rStyle w:val="libAlaemChar"/>
          <w:rtl/>
        </w:rPr>
        <w:t>صلى‌الله‌عليه‌وآله‌وسلم</w:t>
      </w:r>
      <w:r>
        <w:rPr>
          <w:rtl/>
          <w:lang w:bidi="fa-IR"/>
        </w:rPr>
        <w:t>: "إنّ الله لا يقبل عملاً فيه مثقال ذرّة من رياء"</w:t>
      </w:r>
      <w:r w:rsidRPr="00A91C42">
        <w:rPr>
          <w:rStyle w:val="libFootnotenumChar"/>
          <w:rtl/>
        </w:rPr>
        <w:t>(</w:t>
      </w:r>
      <w:r w:rsidR="00E143EB">
        <w:rPr>
          <w:rStyle w:val="libFootnotenumChar"/>
        </w:rPr>
        <w:t>2</w:t>
      </w:r>
      <w:r w:rsidRPr="00A91C42">
        <w:rPr>
          <w:rStyle w:val="libFootnotenumChar"/>
          <w:rtl/>
        </w:rPr>
        <w:t>)</w:t>
      </w:r>
      <w:r>
        <w:rPr>
          <w:rtl/>
          <w:lang w:bidi="fa-IR"/>
        </w:rPr>
        <w:t>.</w:t>
      </w:r>
    </w:p>
    <w:p w:rsidR="00D70847" w:rsidRDefault="00DF49E9" w:rsidP="00E143EB">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يا بن مسعود: "إذا عملت عملاً من البرّ وأنت تريد بذلك غير الله فلا ترجُ بذلك منه ثواباً فإنّه يقول: ﴿</w:t>
      </w:r>
      <w:r w:rsidRPr="00382A78">
        <w:rPr>
          <w:rStyle w:val="libAieChar"/>
          <w:rtl/>
        </w:rPr>
        <w:t>فَلَا نُقِيمُ لَهُمْ يَوْمَ الْقِيَامَةِ وَزْنًا</w:t>
      </w:r>
      <w:r>
        <w:rPr>
          <w:rtl/>
          <w:lang w:bidi="fa-IR"/>
        </w:rPr>
        <w:t>﴾"</w:t>
      </w:r>
      <w:r w:rsidRPr="00A91C42">
        <w:rPr>
          <w:rStyle w:val="libFootnotenumChar"/>
          <w:rtl/>
        </w:rPr>
        <w:t>(</w:t>
      </w:r>
      <w:r w:rsidR="00E143EB">
        <w:rPr>
          <w:rStyle w:val="libFootnotenumChar"/>
        </w:rPr>
        <w:t>3</w:t>
      </w:r>
      <w:r w:rsidRPr="00A91C42">
        <w:rPr>
          <w:rStyle w:val="libFootnotenumChar"/>
          <w:rtl/>
        </w:rPr>
        <w:t>)</w:t>
      </w:r>
      <w:r>
        <w:rPr>
          <w:rtl/>
          <w:lang w:bidi="fa-IR"/>
        </w:rPr>
        <w:t>.</w:t>
      </w:r>
    </w:p>
    <w:p w:rsidR="00DF49E9" w:rsidRDefault="00DF49E9" w:rsidP="00382A78">
      <w:pPr>
        <w:pStyle w:val="libBold1"/>
        <w:rPr>
          <w:lang w:bidi="fa-IR"/>
        </w:rPr>
      </w:pPr>
      <w:r>
        <w:rPr>
          <w:rtl/>
          <w:lang w:bidi="fa-IR"/>
        </w:rPr>
        <w:t>علامات المرائي</w:t>
      </w:r>
    </w:p>
    <w:p w:rsidR="00D70847" w:rsidRDefault="00DF49E9" w:rsidP="00DF49E9">
      <w:pPr>
        <w:pStyle w:val="libNormal"/>
        <w:rPr>
          <w:lang w:bidi="fa-IR"/>
        </w:rPr>
      </w:pPr>
      <w:r>
        <w:rPr>
          <w:rtl/>
          <w:lang w:bidi="fa-IR"/>
        </w:rPr>
        <w:t>وإذ بيّنت الشريعة علامات المرائي إنّما أرادت فضحه وعدم الستر عليه حتى لا يغشّ الناس أو يتوهمنّ أحد إخلاصه وصفاءه فيتقرّب منه أو يقرّبه.</w:t>
      </w:r>
    </w:p>
    <w:p w:rsidR="00962DB1" w:rsidRDefault="00DF49E9" w:rsidP="00962DB1">
      <w:pPr>
        <w:pStyle w:val="libNormal"/>
        <w:rPr>
          <w:lang w:bidi="fa-IR"/>
        </w:rPr>
      </w:pPr>
      <w:r>
        <w:rPr>
          <w:rtl/>
          <w:lang w:bidi="fa-IR"/>
        </w:rPr>
        <w:t xml:space="preserve">عن الإمام علي </w:t>
      </w:r>
      <w:r w:rsidR="00003F3F" w:rsidRPr="00003F3F">
        <w:rPr>
          <w:rStyle w:val="libAlaemChar"/>
          <w:rtl/>
        </w:rPr>
        <w:t>عليه‌السلام</w:t>
      </w:r>
      <w:r>
        <w:rPr>
          <w:rtl/>
          <w:lang w:bidi="fa-IR"/>
        </w:rPr>
        <w:t>: "للمرائي أربع علامات: يكسل إذا كان وحده، وينشط إذا كان في الناس، ويزيد في العمل إذا أثني عليه، وينقص منه</w:t>
      </w:r>
    </w:p>
    <w:p w:rsidR="00962DB1" w:rsidRDefault="00B62619" w:rsidP="00962DB1">
      <w:pPr>
        <w:pStyle w:val="libLine"/>
        <w:rPr>
          <w:lang w:bidi="fa-IR"/>
        </w:rPr>
      </w:pPr>
      <w:r>
        <w:rPr>
          <w:rtl/>
          <w:lang w:bidi="fa-IR"/>
        </w:rPr>
        <w:t>____________________</w:t>
      </w:r>
    </w:p>
    <w:p w:rsidR="00E143EB" w:rsidRDefault="00E143EB" w:rsidP="00E143EB">
      <w:pPr>
        <w:pStyle w:val="libFootnote0"/>
        <w:rPr>
          <w:lang w:bidi="fa-IR"/>
        </w:rPr>
      </w:pPr>
      <w:r>
        <w:rPr>
          <w:lang w:bidi="fa-IR"/>
        </w:rPr>
        <w:t>1</w:t>
      </w:r>
      <w:r>
        <w:rPr>
          <w:rtl/>
          <w:lang w:bidi="fa-IR"/>
        </w:rPr>
        <w:t>- الكافي، الشيخ الكليني، ج2، ص293.</w:t>
      </w:r>
    </w:p>
    <w:p w:rsidR="00E143EB" w:rsidRDefault="00E143EB" w:rsidP="00E143EB">
      <w:pPr>
        <w:pStyle w:val="libFootnote0"/>
        <w:rPr>
          <w:lang w:bidi="fa-IR"/>
        </w:rPr>
      </w:pPr>
      <w:r>
        <w:rPr>
          <w:lang w:bidi="fa-IR"/>
        </w:rPr>
        <w:t>2</w:t>
      </w:r>
      <w:r>
        <w:rPr>
          <w:rtl/>
          <w:lang w:bidi="fa-IR"/>
        </w:rPr>
        <w:t>- ميزان الحكمة، محمد الريشهري، ج2، ص1017.</w:t>
      </w:r>
    </w:p>
    <w:p w:rsidR="00E143EB" w:rsidRDefault="00E143EB" w:rsidP="00E143EB">
      <w:pPr>
        <w:pStyle w:val="libFootnote0"/>
        <w:rPr>
          <w:lang w:bidi="fa-IR"/>
        </w:rPr>
      </w:pPr>
      <w:r>
        <w:rPr>
          <w:lang w:bidi="fa-IR"/>
        </w:rPr>
        <w:t>3</w:t>
      </w:r>
      <w:r>
        <w:rPr>
          <w:rtl/>
          <w:lang w:bidi="fa-IR"/>
        </w:rPr>
        <w:t>- مكارم الأخلاق، الشيخ الطبرسي، ص453.</w:t>
      </w:r>
    </w:p>
    <w:p w:rsidR="00DF49E9" w:rsidRDefault="007A08D1" w:rsidP="00962DB1">
      <w:pPr>
        <w:pStyle w:val="libNormal"/>
        <w:rPr>
          <w:lang w:bidi="fa-IR"/>
        </w:rPr>
      </w:pPr>
      <w:r>
        <w:rPr>
          <w:rtl/>
          <w:lang w:bidi="fa-IR"/>
        </w:rPr>
        <w:br w:type="page"/>
      </w:r>
    </w:p>
    <w:p w:rsidR="00D70847" w:rsidRDefault="00DF49E9" w:rsidP="00BF43B9">
      <w:pPr>
        <w:pStyle w:val="libNormal0"/>
        <w:rPr>
          <w:lang w:bidi="fa-IR"/>
        </w:rPr>
      </w:pPr>
      <w:r>
        <w:rPr>
          <w:rtl/>
          <w:lang w:bidi="fa-IR"/>
        </w:rPr>
        <w:lastRenderedPageBreak/>
        <w:t>إذا لم يثن عليه"</w:t>
      </w:r>
      <w:r w:rsidRPr="00A91C42">
        <w:rPr>
          <w:rStyle w:val="libFootnotenumChar"/>
          <w:rtl/>
        </w:rPr>
        <w:t>(</w:t>
      </w:r>
      <w:r w:rsidR="00BF43B9">
        <w:rPr>
          <w:rStyle w:val="libFootnotenumChar"/>
        </w:rPr>
        <w:t>1</w:t>
      </w:r>
      <w:r w:rsidRPr="00A91C42">
        <w:rPr>
          <w:rStyle w:val="libFootnotenumChar"/>
          <w:rtl/>
        </w:rPr>
        <w:t>)</w:t>
      </w:r>
      <w:r>
        <w:rPr>
          <w:rtl/>
          <w:lang w:bidi="fa-IR"/>
        </w:rPr>
        <w:t>.</w:t>
      </w:r>
    </w:p>
    <w:p w:rsidR="00D70847" w:rsidRDefault="00DF49E9" w:rsidP="00BF43B9">
      <w:pPr>
        <w:pStyle w:val="libNormal"/>
        <w:rPr>
          <w:lang w:bidi="fa-IR"/>
        </w:rPr>
      </w:pPr>
      <w:r>
        <w:rPr>
          <w:rtl/>
          <w:lang w:bidi="fa-IR"/>
        </w:rPr>
        <w:t xml:space="preserve">وعلى العكس فقد ورد عن الإمام علي </w:t>
      </w:r>
      <w:r w:rsidR="00003F3F" w:rsidRPr="00003F3F">
        <w:rPr>
          <w:rStyle w:val="libAlaemChar"/>
          <w:rtl/>
        </w:rPr>
        <w:t>عليه‌السلام</w:t>
      </w:r>
      <w:r>
        <w:rPr>
          <w:rtl/>
          <w:lang w:bidi="fa-IR"/>
        </w:rPr>
        <w:t xml:space="preserve"> في صفة المؤمن: "لا يعمل شيئاً من الخير رياءً ولا يتركه حياءً"</w:t>
      </w:r>
      <w:r w:rsidRPr="00A91C42">
        <w:rPr>
          <w:rStyle w:val="libFootnotenumChar"/>
          <w:rtl/>
        </w:rPr>
        <w:t>(</w:t>
      </w:r>
      <w:r w:rsidR="00BF43B9">
        <w:rPr>
          <w:rStyle w:val="libFootnotenumChar"/>
        </w:rPr>
        <w:t>2</w:t>
      </w:r>
      <w:r w:rsidRPr="00A91C42">
        <w:rPr>
          <w:rStyle w:val="libFootnotenumChar"/>
          <w:rtl/>
        </w:rPr>
        <w:t>)</w:t>
      </w:r>
      <w:r>
        <w:rPr>
          <w:rtl/>
          <w:lang w:bidi="fa-IR"/>
        </w:rPr>
        <w:t>.</w:t>
      </w:r>
    </w:p>
    <w:p w:rsidR="00DF49E9" w:rsidRDefault="00DF49E9" w:rsidP="00BF43B9">
      <w:pPr>
        <w:pStyle w:val="libBold1"/>
        <w:rPr>
          <w:lang w:bidi="fa-IR"/>
        </w:rPr>
      </w:pPr>
      <w:r>
        <w:rPr>
          <w:rtl/>
          <w:lang w:bidi="fa-IR"/>
        </w:rPr>
        <w:t>الإبقاء على العمل</w:t>
      </w:r>
    </w:p>
    <w:p w:rsidR="00962DB1" w:rsidRDefault="00DF49E9" w:rsidP="00BF43B9">
      <w:pPr>
        <w:pStyle w:val="libNormal"/>
        <w:rPr>
          <w:rFonts w:hint="cs"/>
          <w:rtl/>
          <w:lang w:bidi="fa-IR"/>
        </w:rPr>
      </w:pPr>
      <w:r>
        <w:rPr>
          <w:rtl/>
          <w:lang w:bidi="fa-IR"/>
        </w:rPr>
        <w:t xml:space="preserve">وأحياناً ونتيجةً لبعض التنافس الدنيويّ يحبط الإنسان عمله بعد أن فعله قربة الى الله. عن الإمام الباقر </w:t>
      </w:r>
      <w:r w:rsidR="00003F3F" w:rsidRPr="00003F3F">
        <w:rPr>
          <w:rStyle w:val="libAlaemChar"/>
          <w:rtl/>
        </w:rPr>
        <w:t>عليه‌السلام</w:t>
      </w:r>
      <w:r>
        <w:rPr>
          <w:rtl/>
          <w:lang w:bidi="fa-IR"/>
        </w:rPr>
        <w:t>: "الإبقاء على العمل أشدّ من العمل، قال الراوي: وما الإبقاء على العمل: قال: يصل الرجل بصلة وينفق نفقة لله وحده لا شريك له فتكتب له سرّاً، ثمّ يذكرها فتمحى فتكتب له علانية، ثمّ يذكرها فتمحى وتكتب له رياءً"</w:t>
      </w:r>
      <w:r w:rsidRPr="00A91C42">
        <w:rPr>
          <w:rStyle w:val="libFootnotenumChar"/>
          <w:rtl/>
        </w:rPr>
        <w:t>(</w:t>
      </w:r>
      <w:r w:rsidR="00BF43B9">
        <w:rPr>
          <w:rStyle w:val="libFootnotenumChar"/>
        </w:rPr>
        <w:t>3</w:t>
      </w:r>
      <w:r w:rsidRPr="00A91C42">
        <w:rPr>
          <w:rStyle w:val="libFootnotenumChar"/>
          <w:rtl/>
        </w:rPr>
        <w:t>)</w:t>
      </w:r>
      <w:r>
        <w:rPr>
          <w:rtl/>
          <w:lang w:bidi="fa-IR"/>
        </w:rPr>
        <w:t>.</w:t>
      </w:r>
    </w:p>
    <w:p w:rsidR="0060037F" w:rsidRDefault="00B62619" w:rsidP="0060037F">
      <w:pPr>
        <w:pStyle w:val="libLine"/>
        <w:rPr>
          <w:rFonts w:hint="cs"/>
          <w:rtl/>
          <w:lang w:bidi="fa-IR"/>
        </w:rPr>
      </w:pPr>
      <w:r>
        <w:rPr>
          <w:rFonts w:hint="cs"/>
          <w:rtl/>
          <w:lang w:bidi="fa-IR"/>
        </w:rPr>
        <w:t>____________________</w:t>
      </w:r>
    </w:p>
    <w:p w:rsidR="00BF43B9" w:rsidRDefault="00703132" w:rsidP="00BF43B9">
      <w:pPr>
        <w:pStyle w:val="libFootnote0"/>
        <w:rPr>
          <w:lang w:bidi="fa-IR"/>
        </w:rPr>
      </w:pPr>
      <w:r>
        <w:rPr>
          <w:rFonts w:hint="cs"/>
          <w:rtl/>
          <w:lang w:bidi="fa-IR"/>
        </w:rPr>
        <w:t>1</w:t>
      </w:r>
      <w:r w:rsidR="00BF43B9">
        <w:rPr>
          <w:rtl/>
          <w:lang w:bidi="fa-IR"/>
        </w:rPr>
        <w:t>- ميزان الحكمة، محمد الريشهري، ج2، ص1020.</w:t>
      </w:r>
    </w:p>
    <w:p w:rsidR="00BF43B9" w:rsidRDefault="00703132" w:rsidP="00BF43B9">
      <w:pPr>
        <w:pStyle w:val="libFootnote0"/>
        <w:rPr>
          <w:lang w:bidi="fa-IR"/>
        </w:rPr>
      </w:pPr>
      <w:r>
        <w:rPr>
          <w:rFonts w:hint="cs"/>
          <w:rtl/>
          <w:lang w:bidi="fa-IR"/>
        </w:rPr>
        <w:t>2</w:t>
      </w:r>
      <w:r w:rsidR="00BF43B9">
        <w:rPr>
          <w:rtl/>
          <w:lang w:bidi="fa-IR"/>
        </w:rPr>
        <w:t>- ميزان الحكمة، محمد الريشهري، ج2، ص1022.</w:t>
      </w:r>
    </w:p>
    <w:p w:rsidR="00BF43B9" w:rsidRDefault="00703132" w:rsidP="00BF43B9">
      <w:pPr>
        <w:pStyle w:val="libFootnote0"/>
        <w:rPr>
          <w:lang w:bidi="fa-IR"/>
        </w:rPr>
      </w:pPr>
      <w:r>
        <w:rPr>
          <w:rFonts w:hint="cs"/>
          <w:rtl/>
          <w:lang w:bidi="fa-IR"/>
        </w:rPr>
        <w:t>3</w:t>
      </w:r>
      <w:r w:rsidR="00BF43B9">
        <w:rPr>
          <w:rtl/>
          <w:lang w:bidi="fa-IR"/>
        </w:rPr>
        <w:t>- الكافي، الشيخ الكليني، ج2، ص296.</w:t>
      </w:r>
    </w:p>
    <w:p w:rsidR="00DF49E9" w:rsidRDefault="007A08D1" w:rsidP="00962DB1">
      <w:pPr>
        <w:pStyle w:val="libNormal"/>
        <w:rPr>
          <w:lang w:bidi="fa-IR"/>
        </w:rPr>
      </w:pPr>
      <w:r>
        <w:rPr>
          <w:rtl/>
          <w:lang w:bidi="fa-IR"/>
        </w:rPr>
        <w:br w:type="page"/>
      </w:r>
    </w:p>
    <w:p w:rsidR="00DF49E9" w:rsidRDefault="00DF49E9" w:rsidP="00265156">
      <w:pPr>
        <w:pStyle w:val="Heading2Center"/>
        <w:rPr>
          <w:lang w:bidi="fa-IR"/>
        </w:rPr>
      </w:pPr>
      <w:bookmarkStart w:id="8" w:name="_Toc23595276"/>
      <w:r>
        <w:rPr>
          <w:rtl/>
          <w:lang w:bidi="fa-IR"/>
        </w:rPr>
        <w:lastRenderedPageBreak/>
        <w:t>المحاضرة الثامنة:</w:t>
      </w:r>
      <w:bookmarkEnd w:id="8"/>
    </w:p>
    <w:p w:rsidR="00D70847" w:rsidRDefault="00DF49E9" w:rsidP="00265156">
      <w:pPr>
        <w:pStyle w:val="libCenterBold1"/>
        <w:rPr>
          <w:rtl/>
          <w:lang w:bidi="fa-IR"/>
        </w:rPr>
      </w:pPr>
      <w:r>
        <w:rPr>
          <w:rtl/>
          <w:lang w:bidi="fa-IR"/>
        </w:rPr>
        <w:t>الصلاة في أوّل الوقت</w:t>
      </w:r>
    </w:p>
    <w:p w:rsidR="00DF49E9" w:rsidRDefault="00DF49E9" w:rsidP="00265156">
      <w:pPr>
        <w:pStyle w:val="libBold1"/>
        <w:rPr>
          <w:lang w:bidi="fa-IR"/>
        </w:rPr>
      </w:pPr>
      <w:r>
        <w:rPr>
          <w:rtl/>
          <w:lang w:bidi="fa-IR"/>
        </w:rPr>
        <w:t>الهدف</w:t>
      </w:r>
    </w:p>
    <w:p w:rsidR="00D70847" w:rsidRDefault="00DF49E9" w:rsidP="00DF49E9">
      <w:pPr>
        <w:pStyle w:val="libNormal"/>
        <w:rPr>
          <w:lang w:bidi="fa-IR"/>
        </w:rPr>
      </w:pPr>
      <w:r>
        <w:rPr>
          <w:rtl/>
          <w:lang w:bidi="fa-IR"/>
        </w:rPr>
        <w:t>تحذير الناس من الإستخفاف بالعبادات أو التهاون بها لا سيّما الصلاة، وأهميّة تعويد النفس على مراعاة أوقاتها وأجزائها وشرائطها.</w:t>
      </w:r>
    </w:p>
    <w:p w:rsidR="00DF49E9" w:rsidRDefault="00DF49E9" w:rsidP="00265156">
      <w:pPr>
        <w:pStyle w:val="libBold1"/>
        <w:rPr>
          <w:lang w:bidi="fa-IR"/>
        </w:rPr>
      </w:pPr>
      <w:r>
        <w:rPr>
          <w:rtl/>
          <w:lang w:bidi="fa-IR"/>
        </w:rPr>
        <w:t>تصدير الموضوع</w:t>
      </w:r>
    </w:p>
    <w:p w:rsidR="00D70847" w:rsidRDefault="00DF49E9" w:rsidP="00DF49E9">
      <w:pPr>
        <w:pStyle w:val="libNormal"/>
        <w:rPr>
          <w:lang w:bidi="fa-IR"/>
        </w:rPr>
      </w:pPr>
      <w:r>
        <w:rPr>
          <w:rtl/>
          <w:lang w:bidi="fa-IR"/>
        </w:rPr>
        <w:t>"اللهم إنّي كلّما قلت قد تهيّأت وتعبّأت وقمت للصلاة بين يديك وناجيتك ألقيت عليّ نعاساً إذا أنا صلّيت وسلبتني مناجاتك".</w:t>
      </w:r>
    </w:p>
    <w:p w:rsidR="00DF49E9" w:rsidRDefault="00DF49E9" w:rsidP="00265156">
      <w:pPr>
        <w:pStyle w:val="libBold1"/>
        <w:rPr>
          <w:lang w:bidi="fa-IR"/>
        </w:rPr>
      </w:pPr>
      <w:r>
        <w:rPr>
          <w:rtl/>
          <w:lang w:bidi="fa-IR"/>
        </w:rPr>
        <w:t>المدخل</w:t>
      </w:r>
    </w:p>
    <w:p w:rsidR="00DF49E9" w:rsidRDefault="00DF49E9" w:rsidP="00DF49E9">
      <w:pPr>
        <w:pStyle w:val="libNormal"/>
        <w:rPr>
          <w:lang w:bidi="fa-IR"/>
        </w:rPr>
      </w:pPr>
      <w:r>
        <w:rPr>
          <w:rtl/>
          <w:lang w:bidi="fa-IR"/>
        </w:rPr>
        <w:t xml:space="preserve">الصلاة قربان كلّ تقي وهي عمود الدين وأحب الأعمال الى الله، وكانت آخر وصايا الأنبياء، وهي إن قبلت قبل ما سواها وإن ردّت ردّ ما سواها كما ورد في مضامين الأحاديث الشريفة عن أهل بيت العصمة </w:t>
      </w:r>
      <w:r w:rsidR="00703132" w:rsidRPr="00703132">
        <w:rPr>
          <w:rStyle w:val="libAlaemChar"/>
          <w:rtl/>
        </w:rPr>
        <w:t>عليهم‌السلام</w:t>
      </w:r>
      <w:r>
        <w:rPr>
          <w:rtl/>
          <w:lang w:bidi="fa-IR"/>
        </w:rPr>
        <w:t xml:space="preserve"> .</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 xml:space="preserve">عن الإمام الباقر </w:t>
      </w:r>
      <w:r w:rsidR="00003F3F" w:rsidRPr="00003F3F">
        <w:rPr>
          <w:rStyle w:val="libAlaemChar"/>
          <w:rtl/>
        </w:rPr>
        <w:t>عليه‌السلام</w:t>
      </w:r>
      <w:r>
        <w:rPr>
          <w:rtl/>
          <w:lang w:bidi="fa-IR"/>
        </w:rPr>
        <w:t xml:space="preserve">: "قال رسول الله </w:t>
      </w:r>
      <w:r w:rsidR="00A91C42" w:rsidRPr="00A91C42">
        <w:rPr>
          <w:rStyle w:val="libAlaemChar"/>
          <w:rtl/>
        </w:rPr>
        <w:t>صلى‌الله‌عليه‌وآله‌وسلم</w:t>
      </w:r>
      <w:r>
        <w:rPr>
          <w:rtl/>
          <w:lang w:bidi="fa-IR"/>
        </w:rPr>
        <w:t>: لكلّ شيء وجه، ووجه دينكم الصلاة، فلا يشيننّ أحدكم وجه دينه......."</w:t>
      </w:r>
      <w:r w:rsidRPr="00A91C42">
        <w:rPr>
          <w:rStyle w:val="libFootnotenumChar"/>
          <w:rtl/>
        </w:rPr>
        <w:t>(1)</w:t>
      </w:r>
      <w:r>
        <w:rPr>
          <w:rtl/>
          <w:lang w:bidi="fa-IR"/>
        </w:rPr>
        <w:t>.</w:t>
      </w:r>
    </w:p>
    <w:p w:rsidR="00D70847" w:rsidRDefault="00DF49E9" w:rsidP="00DF49E9">
      <w:pPr>
        <w:pStyle w:val="libNormal"/>
        <w:rPr>
          <w:lang w:bidi="fa-IR"/>
        </w:rPr>
      </w:pPr>
      <w:r>
        <w:rPr>
          <w:rtl/>
          <w:lang w:bidi="fa-IR"/>
        </w:rPr>
        <w:t>وكونها وجه الدين قرنها الله تعالى بالكثير من الأعمال من أدعية وزيارات وإحياءات وآيات الطبيعة وفعل المستحبات حتى تبقى عنواناً للمؤمن.</w:t>
      </w:r>
    </w:p>
    <w:p w:rsidR="00DF49E9" w:rsidRDefault="00DF49E9" w:rsidP="00FB400A">
      <w:pPr>
        <w:pStyle w:val="libBold1"/>
        <w:rPr>
          <w:lang w:bidi="fa-IR"/>
        </w:rPr>
      </w:pPr>
      <w:r>
        <w:rPr>
          <w:rtl/>
          <w:lang w:bidi="fa-IR"/>
        </w:rPr>
        <w:t>محاور الموضوع</w:t>
      </w:r>
    </w:p>
    <w:p w:rsidR="00DF49E9" w:rsidRDefault="00DF49E9" w:rsidP="00FB400A">
      <w:pPr>
        <w:pStyle w:val="libBold1"/>
        <w:rPr>
          <w:lang w:bidi="fa-IR"/>
        </w:rPr>
      </w:pPr>
      <w:r>
        <w:rPr>
          <w:rtl/>
          <w:lang w:bidi="fa-IR"/>
        </w:rPr>
        <w:t>المحافظة على الصلوات</w:t>
      </w:r>
    </w:p>
    <w:p w:rsidR="00D70847" w:rsidRDefault="00DF49E9" w:rsidP="00DF49E9">
      <w:pPr>
        <w:pStyle w:val="libNormal"/>
        <w:rPr>
          <w:lang w:bidi="fa-IR"/>
        </w:rPr>
      </w:pPr>
      <w:r>
        <w:rPr>
          <w:rtl/>
          <w:lang w:bidi="fa-IR"/>
        </w:rPr>
        <w:t>وإذ شدّدت الشريعة على ضرورة المحافظة على الصلاة أشارت إلى بعض البركات التي يحظى بها المحافظون على الصلاة:</w:t>
      </w:r>
    </w:p>
    <w:p w:rsidR="00D70847" w:rsidRDefault="00DF49E9" w:rsidP="00DF49E9">
      <w:pPr>
        <w:pStyle w:val="libNormal"/>
        <w:rPr>
          <w:lang w:bidi="fa-IR"/>
        </w:rPr>
      </w:pPr>
      <w:r>
        <w:rPr>
          <w:rtl/>
          <w:lang w:bidi="fa-IR"/>
        </w:rPr>
        <w:t xml:space="preserve">1- خوف الشيطان منه: عن الإمام الصادق </w:t>
      </w:r>
      <w:r w:rsidR="00003F3F" w:rsidRPr="00003F3F">
        <w:rPr>
          <w:rStyle w:val="libAlaemChar"/>
          <w:rtl/>
        </w:rPr>
        <w:t>عليه‌السلام</w:t>
      </w:r>
      <w:r>
        <w:rPr>
          <w:rtl/>
          <w:lang w:bidi="fa-IR"/>
        </w:rPr>
        <w:t>: "لا يزال الشيطان ذعراً (خائفاً) من المؤمن ما حافظ على الصلوات الخمس فإذا ضيعهنّ تجرأ عليه فأدخله في العظائم"</w:t>
      </w:r>
      <w:r w:rsidRPr="00A91C42">
        <w:rPr>
          <w:rStyle w:val="libFootnotenumChar"/>
          <w:rtl/>
        </w:rPr>
        <w:t>(2)</w:t>
      </w:r>
      <w:r>
        <w:rPr>
          <w:rtl/>
          <w:lang w:bidi="fa-IR"/>
        </w:rPr>
        <w:t>.</w:t>
      </w:r>
    </w:p>
    <w:p w:rsidR="00DF49E9" w:rsidRDefault="00DF49E9" w:rsidP="00DF49E9">
      <w:pPr>
        <w:pStyle w:val="libNormal"/>
        <w:rPr>
          <w:lang w:bidi="fa-IR"/>
        </w:rPr>
      </w:pPr>
      <w:r>
        <w:rPr>
          <w:rtl/>
          <w:lang w:bidi="fa-IR"/>
        </w:rPr>
        <w:t xml:space="preserve">2- كونه ذاكراً وليس غافلاً: عن الإمام الباقر </w:t>
      </w:r>
      <w:r w:rsidR="00003F3F" w:rsidRPr="00003F3F">
        <w:rPr>
          <w:rStyle w:val="libAlaemChar"/>
          <w:rtl/>
        </w:rPr>
        <w:t>عليه‌السلام</w:t>
      </w:r>
      <w:r>
        <w:rPr>
          <w:rtl/>
          <w:lang w:bidi="fa-IR"/>
        </w:rPr>
        <w:t>: "أيمّا مؤمن حافظ على الصلوات المفروضة فصلّاها لوقتها فليس هذا من الغافلين"</w:t>
      </w:r>
      <w:r w:rsidRPr="00A91C42">
        <w:rPr>
          <w:rStyle w:val="libFootnotenumChar"/>
          <w:rtl/>
        </w:rPr>
        <w:t>(3)</w:t>
      </w:r>
      <w:r>
        <w:rPr>
          <w:rtl/>
          <w:lang w:bidi="fa-IR"/>
        </w:rPr>
        <w:t>.</w:t>
      </w:r>
    </w:p>
    <w:p w:rsidR="00FB400A" w:rsidRDefault="00B62619" w:rsidP="00FB400A">
      <w:pPr>
        <w:pStyle w:val="libLine"/>
        <w:rPr>
          <w:lang w:bidi="fa-IR"/>
        </w:rPr>
      </w:pPr>
      <w:r>
        <w:rPr>
          <w:rtl/>
          <w:lang w:bidi="fa-IR"/>
        </w:rPr>
        <w:t>____________________</w:t>
      </w:r>
    </w:p>
    <w:p w:rsidR="00FB400A" w:rsidRDefault="00FB400A" w:rsidP="00FB400A">
      <w:pPr>
        <w:pStyle w:val="libFootnote0"/>
        <w:rPr>
          <w:rtl/>
          <w:lang w:bidi="fa-IR"/>
        </w:rPr>
      </w:pPr>
      <w:r>
        <w:rPr>
          <w:rtl/>
          <w:lang w:bidi="fa-IR"/>
        </w:rPr>
        <w:t>1- الكافي، ح3، ص270</w:t>
      </w:r>
    </w:p>
    <w:p w:rsidR="00FB400A" w:rsidRDefault="00FB400A" w:rsidP="00FB400A">
      <w:pPr>
        <w:pStyle w:val="libFootnote0"/>
        <w:rPr>
          <w:lang w:bidi="fa-IR"/>
        </w:rPr>
      </w:pPr>
      <w:r>
        <w:rPr>
          <w:rtl/>
          <w:lang w:bidi="fa-IR"/>
        </w:rPr>
        <w:t>2- الكافي، ح3، ص269.</w:t>
      </w:r>
    </w:p>
    <w:p w:rsidR="00FB400A" w:rsidRDefault="00FB400A" w:rsidP="00FB400A">
      <w:pPr>
        <w:pStyle w:val="libFootnote0"/>
        <w:rPr>
          <w:rtl/>
          <w:lang w:bidi="fa-IR"/>
        </w:rPr>
      </w:pPr>
      <w:r>
        <w:rPr>
          <w:rtl/>
          <w:lang w:bidi="fa-IR"/>
        </w:rPr>
        <w:t>3- الكافي، ج3، ص270.</w:t>
      </w:r>
    </w:p>
    <w:p w:rsidR="00DF49E9" w:rsidRDefault="007A08D1" w:rsidP="00DF49E9">
      <w:pPr>
        <w:pStyle w:val="libNormal"/>
        <w:rPr>
          <w:lang w:bidi="fa-IR"/>
        </w:rPr>
      </w:pPr>
      <w:r>
        <w:rPr>
          <w:rtl/>
          <w:lang w:bidi="fa-IR"/>
        </w:rPr>
        <w:br w:type="page"/>
      </w:r>
    </w:p>
    <w:p w:rsidR="00D70847" w:rsidRDefault="00DF49E9" w:rsidP="0061461F">
      <w:pPr>
        <w:pStyle w:val="libNormal"/>
        <w:rPr>
          <w:lang w:bidi="fa-IR"/>
        </w:rPr>
      </w:pPr>
      <w:r>
        <w:rPr>
          <w:rtl/>
          <w:lang w:bidi="fa-IR"/>
        </w:rPr>
        <w:lastRenderedPageBreak/>
        <w:t xml:space="preserve">وعن الفضيل سألت أبا جعفر </w:t>
      </w:r>
      <w:r w:rsidR="00003F3F" w:rsidRPr="00003F3F">
        <w:rPr>
          <w:rStyle w:val="libAlaemChar"/>
          <w:rtl/>
        </w:rPr>
        <w:t>عليه‌السلام</w:t>
      </w:r>
      <w:r>
        <w:rPr>
          <w:rtl/>
          <w:lang w:bidi="fa-IR"/>
        </w:rPr>
        <w:t xml:space="preserve"> عن قوله تعالى: ﴿</w:t>
      </w:r>
      <w:r w:rsidRPr="0061461F">
        <w:rPr>
          <w:rStyle w:val="libAieChar"/>
          <w:rtl/>
        </w:rPr>
        <w:t>الَّذِينَ هُمْ عَلَى صَلَوَاتِهِمْ يُحَافِظُونَ</w:t>
      </w:r>
      <w:r>
        <w:rPr>
          <w:rtl/>
          <w:lang w:bidi="fa-IR"/>
        </w:rPr>
        <w:t>﴾</w:t>
      </w:r>
      <w:r w:rsidRPr="00A91C42">
        <w:rPr>
          <w:rStyle w:val="libFootnotenumChar"/>
          <w:rtl/>
        </w:rPr>
        <w:t>(</w:t>
      </w:r>
      <w:r w:rsidR="0061461F">
        <w:rPr>
          <w:rStyle w:val="libFootnotenumChar"/>
          <w:rFonts w:hint="cs"/>
          <w:rtl/>
        </w:rPr>
        <w:t>1</w:t>
      </w:r>
      <w:r w:rsidRPr="00A91C42">
        <w:rPr>
          <w:rStyle w:val="libFootnotenumChar"/>
          <w:rtl/>
        </w:rPr>
        <w:t>)</w:t>
      </w:r>
      <w:r>
        <w:rPr>
          <w:rtl/>
          <w:lang w:bidi="fa-IR"/>
        </w:rPr>
        <w:t>، قال: "هي الفريضة، قلت: الذين هم على صلوتهم دائمون</w:t>
      </w:r>
      <w:r w:rsidRPr="00A91C42">
        <w:rPr>
          <w:rStyle w:val="libFootnotenumChar"/>
          <w:rtl/>
        </w:rPr>
        <w:t>(</w:t>
      </w:r>
      <w:r w:rsidR="0061461F">
        <w:rPr>
          <w:rStyle w:val="libFootnotenumChar"/>
          <w:rFonts w:hint="cs"/>
          <w:rtl/>
        </w:rPr>
        <w:t>2</w:t>
      </w:r>
      <w:r w:rsidRPr="00A91C42">
        <w:rPr>
          <w:rStyle w:val="libFootnotenumChar"/>
          <w:rtl/>
        </w:rPr>
        <w:t>)</w:t>
      </w:r>
      <w:r>
        <w:rPr>
          <w:rtl/>
          <w:lang w:bidi="fa-IR"/>
        </w:rPr>
        <w:t>، قال هي النافلة"</w:t>
      </w:r>
      <w:r w:rsidRPr="00A91C42">
        <w:rPr>
          <w:rStyle w:val="libFootnotenumChar"/>
          <w:rtl/>
        </w:rPr>
        <w:t>(</w:t>
      </w:r>
      <w:r w:rsidR="0061461F">
        <w:rPr>
          <w:rStyle w:val="libFootnotenumChar"/>
          <w:rFonts w:hint="cs"/>
          <w:rtl/>
        </w:rPr>
        <w:t>3</w:t>
      </w:r>
      <w:r w:rsidRPr="00A91C42">
        <w:rPr>
          <w:rStyle w:val="libFootnotenumChar"/>
          <w:rtl/>
        </w:rPr>
        <w:t>)</w:t>
      </w:r>
      <w:r>
        <w:rPr>
          <w:rtl/>
          <w:lang w:bidi="fa-IR"/>
        </w:rPr>
        <w:t xml:space="preserve"> .</w:t>
      </w:r>
    </w:p>
    <w:p w:rsidR="00D70847" w:rsidRDefault="00DF49E9" w:rsidP="0061461F">
      <w:pPr>
        <w:pStyle w:val="libNormal"/>
        <w:rPr>
          <w:lang w:bidi="fa-IR"/>
        </w:rPr>
      </w:pPr>
      <w:r>
        <w:rPr>
          <w:rtl/>
          <w:lang w:bidi="fa-IR"/>
        </w:rPr>
        <w:t xml:space="preserve">3- نزول الرحمة الإلهيّة: فعن الإمام الصادق </w:t>
      </w:r>
      <w:r w:rsidR="00003F3F" w:rsidRPr="00003F3F">
        <w:rPr>
          <w:rStyle w:val="libAlaemChar"/>
          <w:rtl/>
        </w:rPr>
        <w:t>عليه‌السلام</w:t>
      </w:r>
      <w:r>
        <w:rPr>
          <w:rtl/>
          <w:lang w:bidi="fa-IR"/>
        </w:rPr>
        <w:t>: "إذا قام المصلّي إلى الصلاة نزلت عليه الرحمة من أعنان السماء إلى أعنان الأرض وحفّت به الملائكة وناداه ملك: لو يعلم هذا المصلّي ما في الصلاة ما انفتل" (أي ما انصرف)</w:t>
      </w:r>
      <w:r w:rsidRPr="00A91C42">
        <w:rPr>
          <w:rStyle w:val="libFootnotenumChar"/>
          <w:rtl/>
        </w:rPr>
        <w:t>(</w:t>
      </w:r>
      <w:r w:rsidR="0061461F">
        <w:rPr>
          <w:rStyle w:val="libFootnotenumChar"/>
          <w:rFonts w:hint="cs"/>
          <w:rtl/>
        </w:rPr>
        <w:t>4</w:t>
      </w:r>
      <w:r w:rsidRPr="00A91C42">
        <w:rPr>
          <w:rStyle w:val="libFootnotenumChar"/>
          <w:rtl/>
        </w:rPr>
        <w:t>)</w:t>
      </w:r>
      <w:r>
        <w:rPr>
          <w:rtl/>
          <w:lang w:bidi="fa-IR"/>
        </w:rPr>
        <w:t>.</w:t>
      </w:r>
    </w:p>
    <w:p w:rsidR="00D70847" w:rsidRDefault="00DF49E9" w:rsidP="00DF49E9">
      <w:pPr>
        <w:pStyle w:val="libNormal"/>
        <w:rPr>
          <w:lang w:bidi="fa-IR"/>
        </w:rPr>
      </w:pPr>
      <w:r>
        <w:rPr>
          <w:rtl/>
          <w:lang w:bidi="fa-IR"/>
        </w:rPr>
        <w:t xml:space="preserve">- الإقتداء بالإمام الحسين </w:t>
      </w:r>
      <w:r w:rsidR="00003F3F" w:rsidRPr="00003F3F">
        <w:rPr>
          <w:rStyle w:val="libAlaemChar"/>
          <w:rtl/>
        </w:rPr>
        <w:t>عليه‌السلام</w:t>
      </w:r>
      <w:r>
        <w:rPr>
          <w:rtl/>
          <w:lang w:bidi="fa-IR"/>
        </w:rPr>
        <w:t xml:space="preserve"> الذي أدّى صلاة الظهر أوّل وقتها في كربلاء بين جموع الأعداء الذين يتوعّدونه القتل، ولم يتهاون بها أو يستخفّ أو يؤجّل.</w:t>
      </w:r>
    </w:p>
    <w:p w:rsidR="00DF49E9" w:rsidRDefault="00DF49E9" w:rsidP="00286A28">
      <w:pPr>
        <w:pStyle w:val="libBold1"/>
        <w:rPr>
          <w:lang w:bidi="fa-IR"/>
        </w:rPr>
      </w:pPr>
      <w:r>
        <w:rPr>
          <w:rtl/>
          <w:lang w:bidi="fa-IR"/>
        </w:rPr>
        <w:t>عواقب الإستخفاف بالصلاة</w:t>
      </w:r>
    </w:p>
    <w:p w:rsidR="00FB400A" w:rsidRDefault="00DF49E9" w:rsidP="0061461F">
      <w:pPr>
        <w:pStyle w:val="libNormal"/>
        <w:rPr>
          <w:lang w:bidi="fa-IR"/>
        </w:rPr>
      </w:pPr>
      <w:r>
        <w:rPr>
          <w:rtl/>
          <w:lang w:bidi="fa-IR"/>
        </w:rPr>
        <w:t>حذّر القرآن الكريم من الإستخفاف أو التكاسل والتباطؤ في أداء الصلاة، معتبراً ذلك من صفات أهل النفاق، فقال تعالى: ﴿</w:t>
      </w:r>
      <w:r w:rsidRPr="0061461F">
        <w:rPr>
          <w:rStyle w:val="libAieChar"/>
          <w:rtl/>
        </w:rPr>
        <w:t>وَإِذَا قَامُواْ إِلَى الصَّلاَةِ قَامُواْ كُسَالَى يُرَآؤُونَ النَّاسَ وَلاَ يَذْكُرُونَ اللّهَ إِلاَّ قَلِيلاً</w:t>
      </w:r>
      <w:r>
        <w:rPr>
          <w:rtl/>
          <w:lang w:bidi="fa-IR"/>
        </w:rPr>
        <w:t>﴾</w:t>
      </w:r>
      <w:r w:rsidRPr="00A91C42">
        <w:rPr>
          <w:rStyle w:val="libFootnotenumChar"/>
          <w:rtl/>
        </w:rPr>
        <w:t>(</w:t>
      </w:r>
      <w:r w:rsidR="0061461F">
        <w:rPr>
          <w:rStyle w:val="libFootnotenumChar"/>
          <w:rFonts w:hint="cs"/>
          <w:rtl/>
        </w:rPr>
        <w:t>5</w:t>
      </w:r>
      <w:r w:rsidRPr="00A91C42">
        <w:rPr>
          <w:rStyle w:val="libFootnotenumChar"/>
          <w:rtl/>
        </w:rPr>
        <w:t>)</w:t>
      </w:r>
      <w:r>
        <w:rPr>
          <w:rtl/>
          <w:lang w:bidi="fa-IR"/>
        </w:rPr>
        <w:t>.</w:t>
      </w:r>
    </w:p>
    <w:p w:rsidR="00FB400A" w:rsidRDefault="00B62619" w:rsidP="00FB400A">
      <w:pPr>
        <w:pStyle w:val="libLine"/>
        <w:rPr>
          <w:lang w:bidi="fa-IR"/>
        </w:rPr>
      </w:pPr>
      <w:r>
        <w:rPr>
          <w:rtl/>
          <w:lang w:bidi="fa-IR"/>
        </w:rPr>
        <w:t>____________________</w:t>
      </w:r>
    </w:p>
    <w:p w:rsidR="0061461F" w:rsidRDefault="0061461F" w:rsidP="0061461F">
      <w:pPr>
        <w:pStyle w:val="libFootnote0"/>
        <w:rPr>
          <w:lang w:bidi="fa-IR"/>
        </w:rPr>
      </w:pPr>
      <w:r>
        <w:rPr>
          <w:rFonts w:hint="cs"/>
          <w:rtl/>
          <w:lang w:bidi="fa-IR"/>
        </w:rPr>
        <w:t>1</w:t>
      </w:r>
      <w:r>
        <w:rPr>
          <w:rtl/>
          <w:lang w:bidi="fa-IR"/>
        </w:rPr>
        <w:t>- المؤمنون، 9.</w:t>
      </w:r>
    </w:p>
    <w:p w:rsidR="0061461F" w:rsidRDefault="0061461F" w:rsidP="0061461F">
      <w:pPr>
        <w:pStyle w:val="libFootnote0"/>
        <w:rPr>
          <w:lang w:bidi="fa-IR"/>
        </w:rPr>
      </w:pPr>
      <w:r>
        <w:rPr>
          <w:rFonts w:hint="cs"/>
          <w:rtl/>
          <w:lang w:bidi="fa-IR"/>
        </w:rPr>
        <w:t>2</w:t>
      </w:r>
      <w:r>
        <w:rPr>
          <w:rtl/>
          <w:lang w:bidi="fa-IR"/>
        </w:rPr>
        <w:t>- المعارج، 23.</w:t>
      </w:r>
    </w:p>
    <w:p w:rsidR="0061461F" w:rsidRDefault="0061461F" w:rsidP="0061461F">
      <w:pPr>
        <w:pStyle w:val="libFootnote0"/>
        <w:rPr>
          <w:lang w:bidi="fa-IR"/>
        </w:rPr>
      </w:pPr>
      <w:r>
        <w:rPr>
          <w:rFonts w:hint="cs"/>
          <w:rtl/>
          <w:lang w:bidi="fa-IR"/>
        </w:rPr>
        <w:t>3</w:t>
      </w:r>
      <w:r>
        <w:rPr>
          <w:rtl/>
          <w:lang w:bidi="fa-IR"/>
        </w:rPr>
        <w:t>- الكافي، ح3، ص270.</w:t>
      </w:r>
    </w:p>
    <w:p w:rsidR="0061461F" w:rsidRDefault="0061461F" w:rsidP="0061461F">
      <w:pPr>
        <w:pStyle w:val="libFootnote0"/>
        <w:rPr>
          <w:lang w:bidi="fa-IR"/>
        </w:rPr>
      </w:pPr>
      <w:r>
        <w:rPr>
          <w:rFonts w:hint="cs"/>
          <w:rtl/>
          <w:lang w:bidi="fa-IR"/>
        </w:rPr>
        <w:t>4</w:t>
      </w:r>
      <w:r>
        <w:rPr>
          <w:rtl/>
          <w:lang w:bidi="fa-IR"/>
        </w:rPr>
        <w:t>- الكافي، ج3، ص265.</w:t>
      </w:r>
    </w:p>
    <w:p w:rsidR="0061461F" w:rsidRDefault="0061461F" w:rsidP="0061461F">
      <w:pPr>
        <w:pStyle w:val="libFootnote0"/>
        <w:rPr>
          <w:lang w:bidi="fa-IR"/>
        </w:rPr>
      </w:pPr>
      <w:r>
        <w:rPr>
          <w:rFonts w:hint="cs"/>
          <w:rtl/>
          <w:lang w:bidi="fa-IR"/>
        </w:rPr>
        <w:t>5</w:t>
      </w:r>
      <w:r>
        <w:rPr>
          <w:rtl/>
          <w:lang w:bidi="fa-IR"/>
        </w:rPr>
        <w:t>- النساء 142</w:t>
      </w:r>
    </w:p>
    <w:p w:rsidR="00DF49E9" w:rsidRDefault="007A08D1" w:rsidP="00FB400A">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ومن أهم العواقب التي يورثها الإستخفاف بالصلاة:</w:t>
      </w:r>
    </w:p>
    <w:p w:rsidR="00DF49E9" w:rsidRDefault="00DF49E9" w:rsidP="00FE6656">
      <w:pPr>
        <w:pStyle w:val="libNormal"/>
        <w:rPr>
          <w:lang w:bidi="fa-IR"/>
        </w:rPr>
      </w:pPr>
      <w:r>
        <w:rPr>
          <w:rtl/>
          <w:lang w:bidi="fa-IR"/>
        </w:rPr>
        <w:t>1- النار والعذاب: قال تعالى: ﴿</w:t>
      </w:r>
      <w:r w:rsidRPr="00FE6656">
        <w:rPr>
          <w:rStyle w:val="libAieChar"/>
          <w:rtl/>
        </w:rPr>
        <w:t>فَوَيْلٌ لِّلْمُصَلِّينَ * الَّذِينَ هُمْ عَن صَلَاتِهِمْ سَاهُون</w:t>
      </w:r>
      <w:r>
        <w:rPr>
          <w:rtl/>
          <w:lang w:bidi="fa-IR"/>
        </w:rPr>
        <w:t>﴾</w:t>
      </w:r>
      <w:r w:rsidRPr="00A91C42">
        <w:rPr>
          <w:rStyle w:val="libFootnotenumChar"/>
          <w:rtl/>
        </w:rPr>
        <w:t>(</w:t>
      </w:r>
      <w:r w:rsidR="00FE6656">
        <w:rPr>
          <w:rStyle w:val="libFootnotenumChar"/>
          <w:rFonts w:hint="cs"/>
          <w:rtl/>
        </w:rPr>
        <w:t>1</w:t>
      </w:r>
      <w:r w:rsidRPr="00A91C42">
        <w:rPr>
          <w:rStyle w:val="libFootnotenumChar"/>
          <w:rtl/>
        </w:rPr>
        <w:t>)</w:t>
      </w:r>
      <w:r>
        <w:rPr>
          <w:rtl/>
          <w:lang w:bidi="fa-IR"/>
        </w:rPr>
        <w:t>.</w:t>
      </w:r>
    </w:p>
    <w:p w:rsidR="00D70847" w:rsidRDefault="00DF49E9" w:rsidP="00FE6656">
      <w:pPr>
        <w:pStyle w:val="libNormal"/>
        <w:rPr>
          <w:lang w:bidi="fa-IR"/>
        </w:rPr>
      </w:pPr>
      <w:r>
        <w:rPr>
          <w:rtl/>
          <w:lang w:bidi="fa-IR"/>
        </w:rPr>
        <w:t>وقال تعالى: ﴿</w:t>
      </w:r>
      <w:r w:rsidRPr="00FE6656">
        <w:rPr>
          <w:rStyle w:val="libAieChar"/>
          <w:rtl/>
        </w:rPr>
        <w:t>أَضَاعُوا الصَّلَاةَ وَاتَّبَعُوا الشَّهَوَاتِ فَسَوْفَ يَلْقَوْنَ غَيًّا</w:t>
      </w:r>
      <w:r>
        <w:rPr>
          <w:rtl/>
          <w:lang w:bidi="fa-IR"/>
        </w:rPr>
        <w:t>﴾</w:t>
      </w:r>
      <w:r w:rsidRPr="00A91C42">
        <w:rPr>
          <w:rStyle w:val="libFootnotenumChar"/>
          <w:rtl/>
        </w:rPr>
        <w:t>(</w:t>
      </w:r>
      <w:r w:rsidR="00FE6656">
        <w:rPr>
          <w:rStyle w:val="libFootnotenumChar"/>
          <w:rFonts w:hint="cs"/>
          <w:rtl/>
        </w:rPr>
        <w:t>2</w:t>
      </w:r>
      <w:r w:rsidRPr="00A91C42">
        <w:rPr>
          <w:rStyle w:val="libFootnotenumChar"/>
          <w:rtl/>
        </w:rPr>
        <w:t>)</w:t>
      </w:r>
      <w:r>
        <w:rPr>
          <w:rtl/>
          <w:lang w:bidi="fa-IR"/>
        </w:rPr>
        <w:t>.</w:t>
      </w:r>
    </w:p>
    <w:p w:rsidR="00D70847" w:rsidRDefault="00DF49E9" w:rsidP="00FE6656">
      <w:pPr>
        <w:pStyle w:val="libNormal"/>
        <w:rPr>
          <w:lang w:bidi="fa-IR"/>
        </w:rPr>
      </w:pPr>
      <w:r>
        <w:rPr>
          <w:rtl/>
          <w:lang w:bidi="fa-IR"/>
        </w:rPr>
        <w:t xml:space="preserve">2- عدم استحقاقه الشفاعة: قال أبو الحسن الأول </w:t>
      </w:r>
      <w:r w:rsidR="00003F3F" w:rsidRPr="00003F3F">
        <w:rPr>
          <w:rStyle w:val="libAlaemChar"/>
          <w:rtl/>
        </w:rPr>
        <w:t>عليه‌السلام</w:t>
      </w:r>
      <w:r w:rsidR="00703132">
        <w:rPr>
          <w:rtl/>
          <w:lang w:bidi="fa-IR"/>
        </w:rPr>
        <w:t>: "إنّه لم</w:t>
      </w:r>
      <w:r w:rsidR="00B62619">
        <w:rPr>
          <w:rFonts w:hint="cs"/>
          <w:rtl/>
          <w:lang w:bidi="fa-IR"/>
        </w:rPr>
        <w:t>-</w:t>
      </w:r>
      <w:r>
        <w:rPr>
          <w:rtl/>
          <w:lang w:bidi="fa-IR"/>
        </w:rPr>
        <w:t>ا حضر أبي الوفاة قال لي: يا بني، إنّه لا ينال شفاعتنا من استخفّ بالصلاة"</w:t>
      </w:r>
      <w:r w:rsidRPr="00A91C42">
        <w:rPr>
          <w:rStyle w:val="libFootnotenumChar"/>
          <w:rtl/>
        </w:rPr>
        <w:t>(</w:t>
      </w:r>
      <w:r w:rsidR="00FE6656">
        <w:rPr>
          <w:rStyle w:val="libFootnotenumChar"/>
          <w:rFonts w:hint="cs"/>
          <w:rtl/>
        </w:rPr>
        <w:t>3</w:t>
      </w:r>
      <w:r w:rsidRPr="00A91C42">
        <w:rPr>
          <w:rStyle w:val="libFootnotenumChar"/>
          <w:rtl/>
        </w:rPr>
        <w:t>)</w:t>
      </w:r>
      <w:r>
        <w:rPr>
          <w:rtl/>
          <w:lang w:bidi="fa-IR"/>
        </w:rPr>
        <w:t>.</w:t>
      </w:r>
    </w:p>
    <w:p w:rsidR="00D70847" w:rsidRDefault="00DF49E9" w:rsidP="00FE6656">
      <w:pPr>
        <w:pStyle w:val="libNormal"/>
        <w:rPr>
          <w:lang w:bidi="fa-IR"/>
        </w:rPr>
      </w:pPr>
      <w:r>
        <w:rPr>
          <w:rtl/>
          <w:lang w:bidi="fa-IR"/>
        </w:rPr>
        <w:t xml:space="preserve">3- لا يدخل الجنّة: عن الإمام الباقر </w:t>
      </w:r>
      <w:r w:rsidR="00003F3F" w:rsidRPr="00003F3F">
        <w:rPr>
          <w:rStyle w:val="libAlaemChar"/>
          <w:rtl/>
        </w:rPr>
        <w:t>عليه‌السلام</w:t>
      </w:r>
      <w:r>
        <w:rPr>
          <w:rtl/>
          <w:lang w:bidi="fa-IR"/>
        </w:rPr>
        <w:t xml:space="preserve">: "لا تتهاون بصلاتك، فإنّ النبي </w:t>
      </w:r>
      <w:r w:rsidR="00A91C42" w:rsidRPr="00A91C42">
        <w:rPr>
          <w:rStyle w:val="libAlaemChar"/>
          <w:rtl/>
        </w:rPr>
        <w:t>صلى‌الله‌عليه‌وآله‌وسلم</w:t>
      </w:r>
      <w:r>
        <w:rPr>
          <w:rtl/>
          <w:lang w:bidi="fa-IR"/>
        </w:rPr>
        <w:t xml:space="preserve"> قال عند موته: ليس منّي من استخفّ بصلاته، ليس منّي من شرب مسكراً، لا يرد عليّ الحوض"</w:t>
      </w:r>
      <w:r w:rsidRPr="00A91C42">
        <w:rPr>
          <w:rStyle w:val="libFootnotenumChar"/>
          <w:rtl/>
        </w:rPr>
        <w:t>(</w:t>
      </w:r>
      <w:r w:rsidR="00FE6656">
        <w:rPr>
          <w:rStyle w:val="libFootnotenumChar"/>
          <w:rFonts w:hint="cs"/>
          <w:rtl/>
        </w:rPr>
        <w:t>4</w:t>
      </w:r>
      <w:r w:rsidRPr="00A91C42">
        <w:rPr>
          <w:rStyle w:val="libFootnotenumChar"/>
          <w:rtl/>
        </w:rPr>
        <w:t>)</w:t>
      </w:r>
      <w:r>
        <w:rPr>
          <w:rtl/>
          <w:lang w:bidi="fa-IR"/>
        </w:rPr>
        <w:t>.</w:t>
      </w:r>
    </w:p>
    <w:p w:rsidR="00FB400A" w:rsidRDefault="00DF49E9" w:rsidP="00FE6656">
      <w:pPr>
        <w:pStyle w:val="libNormal"/>
        <w:rPr>
          <w:lang w:bidi="fa-IR"/>
        </w:rPr>
      </w:pPr>
      <w:r>
        <w:rPr>
          <w:rtl/>
          <w:lang w:bidi="fa-IR"/>
        </w:rPr>
        <w:t xml:space="preserve">4- تبرؤ الأئمة منه: عن الإمام الباقر </w:t>
      </w:r>
      <w:r w:rsidR="00003F3F" w:rsidRPr="00003F3F">
        <w:rPr>
          <w:rStyle w:val="libAlaemChar"/>
          <w:rtl/>
        </w:rPr>
        <w:t>عليه‌السلام</w:t>
      </w:r>
      <w:r>
        <w:rPr>
          <w:rtl/>
          <w:lang w:bidi="fa-IR"/>
        </w:rPr>
        <w:t xml:space="preserve"> قال: "بينا رسول الله </w:t>
      </w:r>
      <w:r w:rsidR="00A91C42" w:rsidRPr="00A91C42">
        <w:rPr>
          <w:rStyle w:val="libAlaemChar"/>
          <w:rtl/>
        </w:rPr>
        <w:t>صلى‌الله‌عليه‌وآله‌وسلم</w:t>
      </w:r>
      <w:r>
        <w:rPr>
          <w:rtl/>
          <w:lang w:bidi="fa-IR"/>
        </w:rPr>
        <w:t xml:space="preserve"> جالس في المسجد إذ دخل رجل فقام يصلّي فلم يتم ركوعه ولا سجوده، فقال </w:t>
      </w:r>
      <w:r w:rsidR="00003F3F" w:rsidRPr="00003F3F">
        <w:rPr>
          <w:rStyle w:val="libAlaemChar"/>
          <w:rtl/>
        </w:rPr>
        <w:t>عليه‌السلام</w:t>
      </w:r>
      <w:r>
        <w:rPr>
          <w:rtl/>
          <w:lang w:bidi="fa-IR"/>
        </w:rPr>
        <w:t>: نقر كنقر الغراب، لئن مات هذا وهكذا صلاته ليموتنّ على غير ديني"</w:t>
      </w:r>
      <w:r w:rsidRPr="00A91C42">
        <w:rPr>
          <w:rStyle w:val="libFootnotenumChar"/>
          <w:rtl/>
        </w:rPr>
        <w:t>(</w:t>
      </w:r>
      <w:r w:rsidR="00FE6656">
        <w:rPr>
          <w:rStyle w:val="libFootnotenumChar"/>
          <w:rFonts w:hint="cs"/>
          <w:rtl/>
        </w:rPr>
        <w:t>5</w:t>
      </w:r>
      <w:r w:rsidRPr="00A91C42">
        <w:rPr>
          <w:rStyle w:val="libFootnotenumChar"/>
          <w:rtl/>
        </w:rPr>
        <w:t>)</w:t>
      </w:r>
      <w:r>
        <w:rPr>
          <w:rtl/>
          <w:lang w:bidi="fa-IR"/>
        </w:rPr>
        <w:t>.</w:t>
      </w:r>
    </w:p>
    <w:p w:rsidR="00FB400A" w:rsidRDefault="00B62619" w:rsidP="00FB400A">
      <w:pPr>
        <w:pStyle w:val="libLine"/>
        <w:rPr>
          <w:lang w:bidi="fa-IR"/>
        </w:rPr>
      </w:pPr>
      <w:r>
        <w:rPr>
          <w:rtl/>
          <w:lang w:bidi="fa-IR"/>
        </w:rPr>
        <w:t>____________________</w:t>
      </w:r>
    </w:p>
    <w:p w:rsidR="00FE6656" w:rsidRDefault="00FE6656" w:rsidP="00FE6656">
      <w:pPr>
        <w:pStyle w:val="libFootnote0"/>
        <w:rPr>
          <w:lang w:bidi="fa-IR"/>
        </w:rPr>
      </w:pPr>
      <w:r>
        <w:rPr>
          <w:rFonts w:hint="cs"/>
          <w:rtl/>
          <w:lang w:bidi="fa-IR"/>
        </w:rPr>
        <w:t>1</w:t>
      </w:r>
      <w:r>
        <w:rPr>
          <w:rtl/>
          <w:lang w:bidi="fa-IR"/>
        </w:rPr>
        <w:t>- الماعون 4-5</w:t>
      </w:r>
    </w:p>
    <w:p w:rsidR="00FE6656" w:rsidRDefault="00FE6656" w:rsidP="00FE6656">
      <w:pPr>
        <w:pStyle w:val="libFootnote0"/>
        <w:rPr>
          <w:lang w:bidi="fa-IR"/>
        </w:rPr>
      </w:pPr>
      <w:r>
        <w:rPr>
          <w:rFonts w:hint="cs"/>
          <w:rtl/>
          <w:lang w:bidi="fa-IR"/>
        </w:rPr>
        <w:t>2</w:t>
      </w:r>
      <w:r>
        <w:rPr>
          <w:rtl/>
          <w:lang w:bidi="fa-IR"/>
        </w:rPr>
        <w:t>- مريم، 60.</w:t>
      </w:r>
    </w:p>
    <w:p w:rsidR="00FE6656" w:rsidRDefault="00FE6656" w:rsidP="00FE6656">
      <w:pPr>
        <w:pStyle w:val="libFootnote0"/>
        <w:rPr>
          <w:lang w:bidi="fa-IR"/>
        </w:rPr>
      </w:pPr>
      <w:r>
        <w:rPr>
          <w:rFonts w:hint="cs"/>
          <w:rtl/>
          <w:lang w:bidi="fa-IR"/>
        </w:rPr>
        <w:t>3</w:t>
      </w:r>
      <w:r>
        <w:rPr>
          <w:rtl/>
          <w:lang w:bidi="fa-IR"/>
        </w:rPr>
        <w:t>- الكافي، ح3، ص270.</w:t>
      </w:r>
    </w:p>
    <w:p w:rsidR="00FE6656" w:rsidRDefault="00FE6656" w:rsidP="00FE6656">
      <w:pPr>
        <w:pStyle w:val="libFootnote0"/>
        <w:rPr>
          <w:lang w:bidi="fa-IR"/>
        </w:rPr>
      </w:pPr>
      <w:r>
        <w:rPr>
          <w:rFonts w:hint="cs"/>
          <w:rtl/>
          <w:lang w:bidi="fa-IR"/>
        </w:rPr>
        <w:t>4</w:t>
      </w:r>
      <w:r>
        <w:rPr>
          <w:rtl/>
          <w:lang w:bidi="fa-IR"/>
        </w:rPr>
        <w:t>- الكافي، ح3، ص269</w:t>
      </w:r>
    </w:p>
    <w:p w:rsidR="00FE6656" w:rsidRDefault="00FE6656" w:rsidP="00FE6656">
      <w:pPr>
        <w:pStyle w:val="libFootnote0"/>
        <w:rPr>
          <w:lang w:bidi="fa-IR"/>
        </w:rPr>
      </w:pPr>
      <w:r>
        <w:rPr>
          <w:rFonts w:hint="cs"/>
          <w:rtl/>
          <w:lang w:bidi="fa-IR"/>
        </w:rPr>
        <w:t>5</w:t>
      </w:r>
      <w:r>
        <w:rPr>
          <w:rtl/>
          <w:lang w:bidi="fa-IR"/>
        </w:rPr>
        <w:t>- الكافي، ح3، ص268.</w:t>
      </w:r>
    </w:p>
    <w:p w:rsidR="00DF49E9" w:rsidRDefault="007A08D1" w:rsidP="00FB400A">
      <w:pPr>
        <w:pStyle w:val="libNormal"/>
        <w:rPr>
          <w:lang w:bidi="fa-IR"/>
        </w:rPr>
      </w:pPr>
      <w:r>
        <w:rPr>
          <w:rtl/>
          <w:lang w:bidi="fa-IR"/>
        </w:rPr>
        <w:br w:type="page"/>
      </w:r>
    </w:p>
    <w:p w:rsidR="00DF49E9" w:rsidRDefault="00DF49E9" w:rsidP="00286A28">
      <w:pPr>
        <w:pStyle w:val="Heading2Center"/>
        <w:rPr>
          <w:lang w:bidi="fa-IR"/>
        </w:rPr>
      </w:pPr>
      <w:bookmarkStart w:id="9" w:name="_Toc23595277"/>
      <w:r>
        <w:rPr>
          <w:rtl/>
          <w:lang w:bidi="fa-IR"/>
        </w:rPr>
        <w:lastRenderedPageBreak/>
        <w:t>المحاضرة التاسعة:</w:t>
      </w:r>
      <w:bookmarkEnd w:id="9"/>
    </w:p>
    <w:p w:rsidR="00DF49E9" w:rsidRDefault="00DF49E9" w:rsidP="00286A28">
      <w:pPr>
        <w:pStyle w:val="libCenterBold1"/>
        <w:rPr>
          <w:lang w:bidi="fa-IR"/>
        </w:rPr>
      </w:pPr>
      <w:r>
        <w:rPr>
          <w:rtl/>
          <w:lang w:bidi="fa-IR"/>
        </w:rPr>
        <w:t>حبّ الله</w:t>
      </w:r>
    </w:p>
    <w:p w:rsidR="00DF49E9" w:rsidRDefault="00DF49E9" w:rsidP="00286A28">
      <w:pPr>
        <w:pStyle w:val="libBold1"/>
        <w:rPr>
          <w:lang w:bidi="fa-IR"/>
        </w:rPr>
      </w:pPr>
      <w:r>
        <w:rPr>
          <w:rtl/>
          <w:lang w:bidi="fa-IR"/>
        </w:rPr>
        <w:t>الهدف:</w:t>
      </w:r>
    </w:p>
    <w:p w:rsidR="00D70847" w:rsidRDefault="00DF49E9" w:rsidP="00DF49E9">
      <w:pPr>
        <w:pStyle w:val="libNormal"/>
        <w:rPr>
          <w:lang w:bidi="fa-IR"/>
        </w:rPr>
      </w:pPr>
      <w:r>
        <w:rPr>
          <w:rtl/>
          <w:lang w:bidi="fa-IR"/>
        </w:rPr>
        <w:t>التعريف بهذه الفضيلة ومؤشّراتها وعلاماتها وانعكاساتها على السلوك الفرديّ والجماعيّ.</w:t>
      </w:r>
    </w:p>
    <w:p w:rsidR="00DF49E9" w:rsidRDefault="00DF49E9" w:rsidP="00286A28">
      <w:pPr>
        <w:pStyle w:val="libBold1"/>
        <w:rPr>
          <w:lang w:bidi="fa-IR"/>
        </w:rPr>
      </w:pPr>
      <w:r>
        <w:rPr>
          <w:rtl/>
          <w:lang w:bidi="fa-IR"/>
        </w:rPr>
        <w:t>تصدير الموضوع:</w:t>
      </w:r>
    </w:p>
    <w:p w:rsidR="00D70847" w:rsidRDefault="00DF49E9" w:rsidP="00DF49E9">
      <w:pPr>
        <w:pStyle w:val="libNormal"/>
        <w:rPr>
          <w:lang w:bidi="fa-IR"/>
        </w:rPr>
      </w:pPr>
      <w:r>
        <w:rPr>
          <w:rtl/>
          <w:lang w:bidi="fa-IR"/>
        </w:rPr>
        <w:t>"اللهم إنّي أسالك أن تملأ قلبي حبّاً لك، وخشيةً منك، وتصديقاً بكتابك، وإيماناً بك، يا ذا الجلال والإكرام حبّب إليّ لقاءك وأحبب لقائي، واجعل لي في لقائك الراحة والفرج والكرامة".</w:t>
      </w:r>
    </w:p>
    <w:p w:rsidR="00DF49E9" w:rsidRDefault="00DF49E9" w:rsidP="00286A28">
      <w:pPr>
        <w:pStyle w:val="libBold1"/>
        <w:rPr>
          <w:lang w:bidi="fa-IR"/>
        </w:rPr>
      </w:pPr>
      <w:r>
        <w:rPr>
          <w:rtl/>
          <w:lang w:bidi="fa-IR"/>
        </w:rPr>
        <w:t>المدخل</w:t>
      </w:r>
    </w:p>
    <w:p w:rsidR="00DF49E9" w:rsidRDefault="00DF49E9" w:rsidP="00DF49E9">
      <w:pPr>
        <w:pStyle w:val="libNormal"/>
        <w:rPr>
          <w:lang w:bidi="fa-IR"/>
        </w:rPr>
      </w:pPr>
      <w:r>
        <w:rPr>
          <w:rtl/>
          <w:lang w:bidi="fa-IR"/>
        </w:rPr>
        <w:t>الحبّ بمعنى الميل، ومفهوم حبّ الله يعني إفراغ القلب من سواه، وعدم تعلّقه إلّا بما يقرّب منه ويجلب رضاه، وبالتالي انعكاس ذلك بالرغبة في ممارسة الطاعات والقربات والأعمال الصالحة.</w:t>
      </w:r>
    </w:p>
    <w:p w:rsidR="00DF49E9" w:rsidRDefault="007A08D1" w:rsidP="00DF49E9">
      <w:pPr>
        <w:pStyle w:val="libNormal"/>
        <w:rPr>
          <w:lang w:bidi="fa-IR"/>
        </w:rPr>
      </w:pPr>
      <w:r>
        <w:rPr>
          <w:rtl/>
          <w:lang w:bidi="fa-IR"/>
        </w:rPr>
        <w:br w:type="page"/>
      </w:r>
    </w:p>
    <w:p w:rsidR="00DF49E9" w:rsidRDefault="00DF49E9" w:rsidP="003B2E93">
      <w:pPr>
        <w:pStyle w:val="libBold1"/>
        <w:rPr>
          <w:lang w:bidi="fa-IR"/>
        </w:rPr>
      </w:pPr>
      <w:r>
        <w:rPr>
          <w:rtl/>
          <w:lang w:bidi="fa-IR"/>
        </w:rPr>
        <w:lastRenderedPageBreak/>
        <w:t>محاور الموضوع:</w:t>
      </w:r>
    </w:p>
    <w:p w:rsidR="00DF49E9" w:rsidRDefault="00DF49E9" w:rsidP="003B2E93">
      <w:pPr>
        <w:pStyle w:val="libBold1"/>
        <w:rPr>
          <w:lang w:bidi="fa-IR"/>
        </w:rPr>
      </w:pPr>
      <w:r>
        <w:rPr>
          <w:rtl/>
          <w:lang w:bidi="fa-IR"/>
        </w:rPr>
        <w:t>معنى حبّ الله في القرآن والسنّة</w:t>
      </w:r>
    </w:p>
    <w:p w:rsidR="00D70847" w:rsidRDefault="00DF49E9" w:rsidP="00DF49E9">
      <w:pPr>
        <w:pStyle w:val="libNormal"/>
        <w:rPr>
          <w:lang w:bidi="fa-IR"/>
        </w:rPr>
      </w:pPr>
      <w:r>
        <w:rPr>
          <w:rtl/>
          <w:lang w:bidi="fa-IR"/>
        </w:rPr>
        <w:t>وقد عدّد الله تعالى بعض الأمور التي قد يتعلّق بها قلب الإنسان فتحرف مساره عن الحبّ الحقيقيّ لله، معتبراً أنّ ذلك حائلٌ دون الهداية وبابٌ إلى الفسق.</w:t>
      </w:r>
    </w:p>
    <w:p w:rsidR="00D70847" w:rsidRDefault="00DF49E9" w:rsidP="00DF49E9">
      <w:pPr>
        <w:pStyle w:val="libNormal"/>
        <w:rPr>
          <w:lang w:bidi="fa-IR"/>
        </w:rPr>
      </w:pPr>
      <w:r>
        <w:rPr>
          <w:rtl/>
          <w:lang w:bidi="fa-IR"/>
        </w:rPr>
        <w:t>قال تعالى: ﴿</w:t>
      </w:r>
      <w:r w:rsidRPr="003B2E93">
        <w:rPr>
          <w:rStyle w:val="libAieChar"/>
          <w:rtl/>
        </w:rPr>
        <w:t>قُلْ إِن كَانَ آبَاؤُكُمْ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Pr>
          <w:rtl/>
          <w:lang w:bidi="fa-IR"/>
        </w:rPr>
        <w:t>﴾</w:t>
      </w:r>
      <w:r w:rsidRPr="00A91C42">
        <w:rPr>
          <w:rStyle w:val="libFootnotenumChar"/>
          <w:rtl/>
        </w:rPr>
        <w:t>(1)</w:t>
      </w:r>
      <w:r>
        <w:rPr>
          <w:rtl/>
          <w:lang w:bidi="fa-IR"/>
        </w:rPr>
        <w:t>.</w:t>
      </w:r>
    </w:p>
    <w:p w:rsidR="00D70847" w:rsidRDefault="00DF49E9" w:rsidP="00DF49E9">
      <w:pPr>
        <w:pStyle w:val="libNormal"/>
        <w:rPr>
          <w:lang w:bidi="fa-IR"/>
        </w:rPr>
      </w:pPr>
      <w:r>
        <w:rPr>
          <w:rtl/>
          <w:lang w:bidi="fa-IR"/>
        </w:rPr>
        <w:t xml:space="preserve">وقد نصّ الإمام الصادق </w:t>
      </w:r>
      <w:r w:rsidR="00003F3F" w:rsidRPr="00003F3F">
        <w:rPr>
          <w:rStyle w:val="libAlaemChar"/>
          <w:rtl/>
        </w:rPr>
        <w:t>عليه‌السلام</w:t>
      </w:r>
      <w:r>
        <w:rPr>
          <w:rtl/>
          <w:lang w:bidi="fa-IR"/>
        </w:rPr>
        <w:t xml:space="preserve"> على أهمّ ضابطة يستطيع كلٌ منّا أن يتبيّن مدى حبّه لله، وهل أنّ قلبه متعلّق به أو بسواه إذ قال: "دليل الحبّ إيثار المحبوب على من سواه"</w:t>
      </w:r>
      <w:r w:rsidRPr="00A91C42">
        <w:rPr>
          <w:rStyle w:val="libFootnotenumChar"/>
          <w:rtl/>
        </w:rPr>
        <w:t>(2)</w:t>
      </w:r>
      <w:r>
        <w:rPr>
          <w:rtl/>
          <w:lang w:bidi="fa-IR"/>
        </w:rPr>
        <w:t>.</w:t>
      </w:r>
    </w:p>
    <w:p w:rsidR="00D70847" w:rsidRDefault="00DF49E9" w:rsidP="00DF49E9">
      <w:pPr>
        <w:pStyle w:val="libNormal"/>
        <w:rPr>
          <w:lang w:bidi="fa-IR"/>
        </w:rPr>
      </w:pPr>
      <w:r>
        <w:rPr>
          <w:rtl/>
          <w:lang w:bidi="fa-IR"/>
        </w:rPr>
        <w:t xml:space="preserve">وعن رسول الله </w:t>
      </w:r>
      <w:r w:rsidR="00A91C42" w:rsidRPr="00A91C42">
        <w:rPr>
          <w:rStyle w:val="libAlaemChar"/>
          <w:rtl/>
        </w:rPr>
        <w:t>صلى‌الله‌عليه‌وآله‌وسلم</w:t>
      </w:r>
      <w:r>
        <w:rPr>
          <w:rtl/>
          <w:lang w:bidi="fa-IR"/>
        </w:rPr>
        <w:t>: "حبّ الدنيا وحبّ الله لا يجتمعان في قلب أبداً"</w:t>
      </w:r>
      <w:r w:rsidRPr="00A91C42">
        <w:rPr>
          <w:rStyle w:val="libFootnotenumChar"/>
          <w:rtl/>
        </w:rPr>
        <w:t>(3)</w:t>
      </w:r>
      <w:r>
        <w:rPr>
          <w:rtl/>
          <w:lang w:bidi="fa-IR"/>
        </w:rPr>
        <w:t>.</w:t>
      </w:r>
    </w:p>
    <w:p w:rsidR="003B2E93" w:rsidRDefault="00B62619" w:rsidP="003B2E93">
      <w:pPr>
        <w:pStyle w:val="libLine"/>
        <w:rPr>
          <w:lang w:bidi="fa-IR"/>
        </w:rPr>
      </w:pPr>
      <w:r>
        <w:rPr>
          <w:rtl/>
          <w:lang w:bidi="fa-IR"/>
        </w:rPr>
        <w:t>____________________</w:t>
      </w:r>
    </w:p>
    <w:p w:rsidR="003B2E93" w:rsidRDefault="003B2E93" w:rsidP="003B2E93">
      <w:pPr>
        <w:pStyle w:val="libFootnote0"/>
        <w:rPr>
          <w:lang w:bidi="fa-IR"/>
        </w:rPr>
      </w:pPr>
      <w:r>
        <w:rPr>
          <w:rtl/>
          <w:lang w:bidi="fa-IR"/>
        </w:rPr>
        <w:t>1- التوبة، 24.</w:t>
      </w:r>
    </w:p>
    <w:p w:rsidR="003B2E93" w:rsidRDefault="003B2E93" w:rsidP="003B2E93">
      <w:pPr>
        <w:pStyle w:val="libFootnote0"/>
        <w:rPr>
          <w:lang w:bidi="fa-IR"/>
        </w:rPr>
      </w:pPr>
      <w:r>
        <w:rPr>
          <w:rtl/>
          <w:lang w:bidi="fa-IR"/>
        </w:rPr>
        <w:t>2- ميزان الحكمة، محمد الريشهري، ج1، ص498.</w:t>
      </w:r>
    </w:p>
    <w:p w:rsidR="003B2E93" w:rsidRDefault="003B2E93" w:rsidP="003B2E93">
      <w:pPr>
        <w:pStyle w:val="libFootnote0"/>
        <w:rPr>
          <w:lang w:bidi="fa-IR"/>
        </w:rPr>
      </w:pPr>
      <w:r>
        <w:rPr>
          <w:rtl/>
          <w:lang w:bidi="fa-IR"/>
        </w:rPr>
        <w:t>3- ميزان الحكمة، محمد الريشهري، ج1، ص511.</w:t>
      </w:r>
    </w:p>
    <w:p w:rsidR="00DF49E9" w:rsidRDefault="007A08D1" w:rsidP="00DF49E9">
      <w:pPr>
        <w:pStyle w:val="libNormal"/>
        <w:rPr>
          <w:lang w:bidi="fa-IR"/>
        </w:rPr>
      </w:pPr>
      <w:r>
        <w:rPr>
          <w:rtl/>
          <w:lang w:bidi="fa-IR"/>
        </w:rPr>
        <w:br w:type="page"/>
      </w:r>
    </w:p>
    <w:p w:rsidR="00DF49E9" w:rsidRDefault="00DF49E9" w:rsidP="008268D9">
      <w:pPr>
        <w:pStyle w:val="libBold1"/>
        <w:rPr>
          <w:lang w:bidi="fa-IR"/>
        </w:rPr>
      </w:pPr>
      <w:r>
        <w:rPr>
          <w:rtl/>
          <w:lang w:bidi="fa-IR"/>
        </w:rPr>
        <w:lastRenderedPageBreak/>
        <w:t>علامات حبّ الله</w:t>
      </w:r>
    </w:p>
    <w:p w:rsidR="00D70847" w:rsidRDefault="00DF49E9" w:rsidP="000D6383">
      <w:pPr>
        <w:pStyle w:val="libNormal"/>
        <w:rPr>
          <w:rtl/>
          <w:lang w:bidi="fa-IR"/>
        </w:rPr>
      </w:pPr>
      <w:r>
        <w:rPr>
          <w:rtl/>
          <w:lang w:bidi="fa-IR"/>
        </w:rPr>
        <w:t>1- قيام الليل: فيما أوحى الله الى موسى: "كذب من زعم انّه يحبّني فإذا جنّه الليل نام عني أوليس كلّ محبّ يحبّ خلوة حبيبه"</w:t>
      </w:r>
      <w:r w:rsidRPr="00A91C42">
        <w:rPr>
          <w:rStyle w:val="libFootnotenumChar"/>
          <w:rtl/>
        </w:rPr>
        <w:t>(</w:t>
      </w:r>
      <w:r w:rsidR="000D6383">
        <w:rPr>
          <w:rStyle w:val="libFootnotenumChar"/>
          <w:rFonts w:hint="cs"/>
          <w:rtl/>
        </w:rPr>
        <w:t>1</w:t>
      </w:r>
      <w:r w:rsidRPr="00A91C42">
        <w:rPr>
          <w:rStyle w:val="libFootnotenumChar"/>
          <w:rtl/>
        </w:rPr>
        <w:t>)</w:t>
      </w:r>
      <w:r>
        <w:rPr>
          <w:rtl/>
          <w:lang w:bidi="fa-IR"/>
        </w:rPr>
        <w:t>.</w:t>
      </w:r>
    </w:p>
    <w:p w:rsidR="00DF49E9" w:rsidRDefault="00DF49E9" w:rsidP="000D6383">
      <w:pPr>
        <w:pStyle w:val="libNormal"/>
        <w:rPr>
          <w:lang w:bidi="fa-IR"/>
        </w:rPr>
      </w:pPr>
      <w:r>
        <w:rPr>
          <w:rtl/>
          <w:lang w:bidi="fa-IR"/>
        </w:rPr>
        <w:t>2- إتباع الرسول: قال تعالى: ﴿</w:t>
      </w:r>
      <w:r w:rsidRPr="008268D9">
        <w:rPr>
          <w:rStyle w:val="libAieChar"/>
          <w:rtl/>
        </w:rPr>
        <w:t>قُلْ إِن كُنتُمْ تُحِبُّونَ اللّهَ فَاتَّبِعُونِي يُحْبِبْكُمُ اللّهُ</w:t>
      </w:r>
      <w:r>
        <w:rPr>
          <w:rtl/>
          <w:lang w:bidi="fa-IR"/>
        </w:rPr>
        <w:t>﴾.</w:t>
      </w:r>
      <w:r w:rsidRPr="00A91C42">
        <w:rPr>
          <w:rStyle w:val="libFootnotenumChar"/>
          <w:rtl/>
        </w:rPr>
        <w:t>(</w:t>
      </w:r>
      <w:r w:rsidR="000D6383">
        <w:rPr>
          <w:rStyle w:val="libFootnotenumChar"/>
          <w:rFonts w:hint="cs"/>
          <w:rtl/>
        </w:rPr>
        <w:t>2</w:t>
      </w:r>
      <w:r w:rsidRPr="00A91C42">
        <w:rPr>
          <w:rStyle w:val="libFootnotenumChar"/>
          <w:rtl/>
        </w:rPr>
        <w:t>)</w:t>
      </w:r>
    </w:p>
    <w:p w:rsidR="00DF49E9" w:rsidRDefault="00DF49E9" w:rsidP="000D6383">
      <w:pPr>
        <w:pStyle w:val="libNormal"/>
        <w:rPr>
          <w:lang w:bidi="fa-IR"/>
        </w:rPr>
      </w:pPr>
      <w:r>
        <w:rPr>
          <w:rtl/>
          <w:lang w:bidi="fa-IR"/>
        </w:rPr>
        <w:t xml:space="preserve">3- إجهاد النفس في الطاعات: عن رسول الله </w:t>
      </w:r>
      <w:r w:rsidR="00A91C42" w:rsidRPr="00A91C42">
        <w:rPr>
          <w:rStyle w:val="libAlaemChar"/>
          <w:rtl/>
        </w:rPr>
        <w:t>صلى‌الله‌عليه‌وآله‌وسلم</w:t>
      </w:r>
      <w:r>
        <w:rPr>
          <w:rtl/>
          <w:lang w:bidi="fa-IR"/>
        </w:rPr>
        <w:t>: "القلب المحبّ لله يحبّ كثيراً النصب لله، والقلب اللاهي عن الله يحبّ الراحة، فلا تظن يا بن آدم أنّك تدرك رفعة البر بغير مشقّة، فإنّ الحقّ ثقيل مرّ"</w:t>
      </w:r>
      <w:r w:rsidRPr="00A91C42">
        <w:rPr>
          <w:rStyle w:val="libFootnotenumChar"/>
          <w:rtl/>
        </w:rPr>
        <w:t>(</w:t>
      </w:r>
      <w:r w:rsidR="000D6383">
        <w:rPr>
          <w:rStyle w:val="libFootnotenumChar"/>
          <w:rFonts w:hint="cs"/>
          <w:rtl/>
        </w:rPr>
        <w:t>3</w:t>
      </w:r>
      <w:r w:rsidRPr="00A91C42">
        <w:rPr>
          <w:rStyle w:val="libFootnotenumChar"/>
          <w:rtl/>
        </w:rPr>
        <w:t>)</w:t>
      </w:r>
      <w:r>
        <w:rPr>
          <w:rtl/>
          <w:lang w:bidi="fa-IR"/>
        </w:rPr>
        <w:t>.</w:t>
      </w:r>
    </w:p>
    <w:p w:rsidR="00D70847" w:rsidRDefault="00DF49E9" w:rsidP="000D6383">
      <w:pPr>
        <w:pStyle w:val="libNormal"/>
        <w:rPr>
          <w:lang w:bidi="fa-IR"/>
        </w:rPr>
      </w:pPr>
      <w:r>
        <w:rPr>
          <w:rtl/>
          <w:lang w:bidi="fa-IR"/>
        </w:rPr>
        <w:t xml:space="preserve">4- بغض أهل المعاصي: لأنّ بغضهم بغض لأعدائه، وبغض أعدائه قرب منه، عن الإمام الصادق </w:t>
      </w:r>
      <w:r w:rsidR="00003F3F" w:rsidRPr="00003F3F">
        <w:rPr>
          <w:rStyle w:val="libAlaemChar"/>
          <w:rtl/>
        </w:rPr>
        <w:t>عليه‌السلام</w:t>
      </w:r>
      <w:r>
        <w:rPr>
          <w:rtl/>
          <w:lang w:bidi="fa-IR"/>
        </w:rPr>
        <w:t>: "طلبت حبّ الله فوجدته في بغض أهل المعاصي"</w:t>
      </w:r>
      <w:r w:rsidRPr="00A91C42">
        <w:rPr>
          <w:rStyle w:val="libFootnotenumChar"/>
          <w:rtl/>
        </w:rPr>
        <w:t>(</w:t>
      </w:r>
      <w:r w:rsidR="000D6383">
        <w:rPr>
          <w:rStyle w:val="libFootnotenumChar"/>
          <w:rFonts w:hint="cs"/>
          <w:rtl/>
        </w:rPr>
        <w:t>4</w:t>
      </w:r>
      <w:r w:rsidRPr="00A91C42">
        <w:rPr>
          <w:rStyle w:val="libFootnotenumChar"/>
          <w:rtl/>
        </w:rPr>
        <w:t>)</w:t>
      </w:r>
      <w:r>
        <w:rPr>
          <w:rtl/>
          <w:lang w:bidi="fa-IR"/>
        </w:rPr>
        <w:t>.</w:t>
      </w:r>
    </w:p>
    <w:p w:rsidR="00DF49E9" w:rsidRDefault="00DF49E9" w:rsidP="008268D9">
      <w:pPr>
        <w:pStyle w:val="libBold1"/>
        <w:rPr>
          <w:lang w:bidi="fa-IR"/>
        </w:rPr>
      </w:pPr>
      <w:r>
        <w:rPr>
          <w:rtl/>
          <w:lang w:bidi="fa-IR"/>
        </w:rPr>
        <w:t>بركات حب الله</w:t>
      </w:r>
    </w:p>
    <w:p w:rsidR="003B2E93" w:rsidRDefault="00DF49E9" w:rsidP="003B2E93">
      <w:pPr>
        <w:pStyle w:val="libNormal"/>
        <w:rPr>
          <w:lang w:bidi="fa-IR"/>
        </w:rPr>
      </w:pPr>
      <w:r>
        <w:rPr>
          <w:rtl/>
          <w:lang w:bidi="fa-IR"/>
        </w:rPr>
        <w:t xml:space="preserve">1- محبّة الله: في حديث قدسي رواه رسول الله </w:t>
      </w:r>
      <w:r w:rsidR="00A91C42" w:rsidRPr="00A91C42">
        <w:rPr>
          <w:rStyle w:val="libAlaemChar"/>
          <w:rtl/>
        </w:rPr>
        <w:t>صلى‌الله‌عليه‌وآله‌وسلم</w:t>
      </w:r>
      <w:r>
        <w:rPr>
          <w:rtl/>
          <w:lang w:bidi="fa-IR"/>
        </w:rPr>
        <w:t>: "ما تحبّب عبدٌ إليّ بشيء أحبّ إليّ ممّا افترضته عليه، وإنّه ليتحبّب إليّ بالنافلة حتى</w:t>
      </w:r>
    </w:p>
    <w:p w:rsidR="003B2E93" w:rsidRDefault="00B62619" w:rsidP="003B2E93">
      <w:pPr>
        <w:pStyle w:val="libLine"/>
        <w:rPr>
          <w:lang w:bidi="fa-IR"/>
        </w:rPr>
      </w:pPr>
      <w:r>
        <w:rPr>
          <w:rtl/>
          <w:lang w:bidi="fa-IR"/>
        </w:rPr>
        <w:t>____________________</w:t>
      </w:r>
    </w:p>
    <w:p w:rsidR="000D6383" w:rsidRDefault="000D6383" w:rsidP="000D6383">
      <w:pPr>
        <w:pStyle w:val="libFootnote0"/>
        <w:rPr>
          <w:lang w:bidi="fa-IR"/>
        </w:rPr>
      </w:pPr>
      <w:r>
        <w:rPr>
          <w:rFonts w:hint="cs"/>
          <w:rtl/>
          <w:lang w:bidi="fa-IR"/>
        </w:rPr>
        <w:t>1</w:t>
      </w:r>
      <w:r>
        <w:rPr>
          <w:rtl/>
          <w:lang w:bidi="fa-IR"/>
        </w:rPr>
        <w:t>- وسائل الشيعة، الحر العاملي، ج7، ص78.</w:t>
      </w:r>
    </w:p>
    <w:p w:rsidR="000D6383" w:rsidRDefault="000D6383" w:rsidP="000D6383">
      <w:pPr>
        <w:pStyle w:val="libFootnote0"/>
        <w:rPr>
          <w:lang w:bidi="fa-IR"/>
        </w:rPr>
      </w:pPr>
      <w:r>
        <w:rPr>
          <w:rFonts w:hint="cs"/>
          <w:rtl/>
          <w:lang w:bidi="fa-IR"/>
        </w:rPr>
        <w:t>2</w:t>
      </w:r>
      <w:r>
        <w:rPr>
          <w:rtl/>
          <w:lang w:bidi="fa-IR"/>
        </w:rPr>
        <w:t>- آل عمران، 31،</w:t>
      </w:r>
    </w:p>
    <w:p w:rsidR="000D6383" w:rsidRDefault="000D6383" w:rsidP="000D6383">
      <w:pPr>
        <w:pStyle w:val="libFootnote0"/>
        <w:rPr>
          <w:lang w:bidi="fa-IR"/>
        </w:rPr>
      </w:pPr>
      <w:r>
        <w:rPr>
          <w:rFonts w:hint="cs"/>
          <w:rtl/>
          <w:lang w:bidi="fa-IR"/>
        </w:rPr>
        <w:t>3</w:t>
      </w:r>
      <w:r>
        <w:rPr>
          <w:rtl/>
          <w:lang w:bidi="fa-IR"/>
        </w:rPr>
        <w:t>- ميزان الحكمة، محمد الريشهري، ج1، ص510.</w:t>
      </w:r>
    </w:p>
    <w:p w:rsidR="000D6383" w:rsidRDefault="000D6383" w:rsidP="000D6383">
      <w:pPr>
        <w:pStyle w:val="libFootnote0"/>
        <w:rPr>
          <w:lang w:bidi="fa-IR"/>
        </w:rPr>
      </w:pPr>
      <w:r>
        <w:rPr>
          <w:rFonts w:hint="cs"/>
          <w:rtl/>
          <w:lang w:bidi="fa-IR"/>
        </w:rPr>
        <w:t>4</w:t>
      </w:r>
      <w:r>
        <w:rPr>
          <w:rtl/>
          <w:lang w:bidi="fa-IR"/>
        </w:rPr>
        <w:t>- مستدرك الوسائل، ج2، ص357.</w:t>
      </w:r>
    </w:p>
    <w:p w:rsidR="00DF49E9" w:rsidRDefault="007A08D1" w:rsidP="003B2E93">
      <w:pPr>
        <w:pStyle w:val="libNormal"/>
        <w:rPr>
          <w:lang w:bidi="fa-IR"/>
        </w:rPr>
      </w:pPr>
      <w:r>
        <w:rPr>
          <w:rtl/>
          <w:lang w:bidi="fa-IR"/>
        </w:rPr>
        <w:br w:type="page"/>
      </w:r>
    </w:p>
    <w:p w:rsidR="00DF49E9" w:rsidRDefault="00DF49E9" w:rsidP="00993480">
      <w:pPr>
        <w:pStyle w:val="libNormal0"/>
        <w:rPr>
          <w:lang w:bidi="fa-IR"/>
        </w:rPr>
      </w:pPr>
      <w:r>
        <w:rPr>
          <w:rtl/>
          <w:lang w:bidi="fa-IR"/>
        </w:rPr>
        <w:lastRenderedPageBreak/>
        <w:t>أحبّه، فإذا أحببته كنت سمعه الذي يسمع به وبصره الذي يبصر به ولسانه الذي ينطق به ويده التي يبطش بها ورجله التي يمشي بها، إذا دعاني أجبته وإذا سألني أعطيته"</w:t>
      </w:r>
      <w:r w:rsidRPr="00A91C42">
        <w:rPr>
          <w:rStyle w:val="libFootnotenumChar"/>
          <w:rtl/>
        </w:rPr>
        <w:t>(</w:t>
      </w:r>
      <w:r w:rsidR="00993480">
        <w:rPr>
          <w:rStyle w:val="libFootnotenumChar"/>
          <w:rFonts w:hint="cs"/>
          <w:rtl/>
        </w:rPr>
        <w:t>1</w:t>
      </w:r>
      <w:r w:rsidRPr="00A91C42">
        <w:rPr>
          <w:rStyle w:val="libFootnotenumChar"/>
          <w:rtl/>
        </w:rPr>
        <w:t>)</w:t>
      </w:r>
      <w:r>
        <w:rPr>
          <w:rtl/>
          <w:lang w:bidi="fa-IR"/>
        </w:rPr>
        <w:t>.</w:t>
      </w:r>
    </w:p>
    <w:p w:rsidR="00DF49E9" w:rsidRDefault="00DF49E9" w:rsidP="00993480">
      <w:pPr>
        <w:pStyle w:val="libNormal"/>
        <w:rPr>
          <w:lang w:bidi="fa-IR"/>
        </w:rPr>
      </w:pPr>
      <w:r>
        <w:rPr>
          <w:rtl/>
          <w:lang w:bidi="fa-IR"/>
        </w:rPr>
        <w:t>2- غفران الذنوب: قال تعالى: ﴿</w:t>
      </w:r>
      <w:r w:rsidRPr="000651EB">
        <w:rPr>
          <w:rStyle w:val="libAieChar"/>
          <w:rtl/>
        </w:rPr>
        <w:t>قُلْ إِن كُنتُمْ تُحِبُّونَ اللّهَ فَاتَّبِعُونِي يُحْبِبْكُمُ اللّهُ وَيَغْفِرْ لَكُمْ ذُنُوبَكُمْ</w:t>
      </w:r>
      <w:r>
        <w:rPr>
          <w:rtl/>
          <w:lang w:bidi="fa-IR"/>
        </w:rPr>
        <w:t>﴾</w:t>
      </w:r>
      <w:r w:rsidRPr="00A91C42">
        <w:rPr>
          <w:rStyle w:val="libFootnotenumChar"/>
          <w:rtl/>
        </w:rPr>
        <w:t>(</w:t>
      </w:r>
      <w:r w:rsidR="00993480">
        <w:rPr>
          <w:rStyle w:val="libFootnotenumChar"/>
          <w:rFonts w:hint="cs"/>
          <w:rtl/>
        </w:rPr>
        <w:t>2</w:t>
      </w:r>
      <w:r w:rsidRPr="00A91C42">
        <w:rPr>
          <w:rStyle w:val="libFootnotenumChar"/>
          <w:rtl/>
        </w:rPr>
        <w:t>)</w:t>
      </w:r>
      <w:r>
        <w:rPr>
          <w:rtl/>
          <w:lang w:bidi="fa-IR"/>
        </w:rPr>
        <w:t>.</w:t>
      </w:r>
    </w:p>
    <w:p w:rsidR="00D70847" w:rsidRDefault="00DF49E9" w:rsidP="00993480">
      <w:pPr>
        <w:pStyle w:val="libNormal"/>
        <w:rPr>
          <w:lang w:bidi="fa-IR"/>
        </w:rPr>
      </w:pPr>
      <w:r>
        <w:rPr>
          <w:rtl/>
          <w:lang w:bidi="fa-IR"/>
        </w:rPr>
        <w:t xml:space="preserve">3- الغنى عن الناس: عن رسول الله </w:t>
      </w:r>
      <w:r w:rsidR="00A91C42" w:rsidRPr="00A91C42">
        <w:rPr>
          <w:rStyle w:val="libAlaemChar"/>
          <w:rtl/>
        </w:rPr>
        <w:t>صلى‌الله‌عليه‌وآله‌وسلم</w:t>
      </w:r>
      <w:r>
        <w:rPr>
          <w:rtl/>
          <w:lang w:bidi="fa-IR"/>
        </w:rPr>
        <w:t>: "من آثر محبّة الله على محبّة نفسه كفاه الله مؤونة الناس"</w:t>
      </w:r>
      <w:r w:rsidRPr="00A91C42">
        <w:rPr>
          <w:rStyle w:val="libFootnotenumChar"/>
          <w:rtl/>
        </w:rPr>
        <w:t>(</w:t>
      </w:r>
      <w:r w:rsidR="00993480">
        <w:rPr>
          <w:rStyle w:val="libFootnotenumChar"/>
          <w:rFonts w:hint="cs"/>
          <w:rtl/>
        </w:rPr>
        <w:t>3</w:t>
      </w:r>
      <w:r w:rsidRPr="00A91C42">
        <w:rPr>
          <w:rStyle w:val="libFootnotenumChar"/>
          <w:rtl/>
        </w:rPr>
        <w:t>)</w:t>
      </w:r>
      <w:r>
        <w:rPr>
          <w:rtl/>
          <w:lang w:bidi="fa-IR"/>
        </w:rPr>
        <w:t>.</w:t>
      </w:r>
    </w:p>
    <w:p w:rsidR="00DF49E9" w:rsidRDefault="00DF49E9" w:rsidP="00DF49E9">
      <w:pPr>
        <w:pStyle w:val="libNormal"/>
        <w:rPr>
          <w:lang w:bidi="fa-IR"/>
        </w:rPr>
      </w:pPr>
      <w:r>
        <w:rPr>
          <w:rtl/>
          <w:lang w:bidi="fa-IR"/>
        </w:rPr>
        <w:t>عبادة المحّبين</w:t>
      </w:r>
    </w:p>
    <w:p w:rsidR="00D70847" w:rsidRDefault="00DF49E9" w:rsidP="00993480">
      <w:pPr>
        <w:pStyle w:val="libNormal"/>
        <w:rPr>
          <w:lang w:bidi="fa-IR"/>
        </w:rPr>
      </w:pPr>
      <w:r>
        <w:rPr>
          <w:rtl/>
          <w:lang w:bidi="fa-IR"/>
        </w:rPr>
        <w:t>مّما ورد في صحيفة إدريس: "طوبى لقومٍ عبدوني حبّاً واتخذوني إلهاً وربّاً سهروا الليل ودأبوا النهار طلباً لوجهي، من غير رهبة ولا رغبة ولا لنار ولا جنّة، بل للمحبّة الصحيحة والإرادة الصريحة والإنقطاع عن الكلّ إليّ....."</w:t>
      </w:r>
      <w:r w:rsidRPr="00A91C42">
        <w:rPr>
          <w:rStyle w:val="libFootnotenumChar"/>
          <w:rtl/>
        </w:rPr>
        <w:t>(</w:t>
      </w:r>
      <w:r w:rsidR="00993480">
        <w:rPr>
          <w:rStyle w:val="libFootnotenumChar"/>
          <w:rFonts w:hint="cs"/>
          <w:rtl/>
        </w:rPr>
        <w:t>4</w:t>
      </w:r>
      <w:r w:rsidRPr="00A91C42">
        <w:rPr>
          <w:rStyle w:val="libFootnotenumChar"/>
          <w:rtl/>
        </w:rPr>
        <w:t>)</w:t>
      </w:r>
      <w:r>
        <w:rPr>
          <w:rtl/>
          <w:lang w:bidi="fa-IR"/>
        </w:rPr>
        <w:t>.</w:t>
      </w:r>
    </w:p>
    <w:p w:rsidR="003B2E93" w:rsidRDefault="00DF49E9" w:rsidP="003B2E93">
      <w:pPr>
        <w:pStyle w:val="libNormal"/>
        <w:rPr>
          <w:lang w:bidi="fa-IR"/>
        </w:rPr>
      </w:pPr>
      <w:r>
        <w:rPr>
          <w:rtl/>
          <w:lang w:bidi="fa-IR"/>
        </w:rPr>
        <w:t>ورد في الزيارة الجامعة "السلام على الدعاة الى الله....... التامّين في محبّة الله".</w:t>
      </w:r>
    </w:p>
    <w:p w:rsidR="003B2E93" w:rsidRDefault="00B62619" w:rsidP="003B2E93">
      <w:pPr>
        <w:pStyle w:val="libLine"/>
        <w:rPr>
          <w:lang w:bidi="fa-IR"/>
        </w:rPr>
      </w:pPr>
      <w:r>
        <w:rPr>
          <w:rtl/>
          <w:lang w:bidi="fa-IR"/>
        </w:rPr>
        <w:t>____________________</w:t>
      </w:r>
    </w:p>
    <w:p w:rsidR="00993480" w:rsidRDefault="00993480" w:rsidP="00993480">
      <w:pPr>
        <w:pStyle w:val="libFootnote0"/>
        <w:rPr>
          <w:lang w:bidi="fa-IR"/>
        </w:rPr>
      </w:pPr>
      <w:r>
        <w:rPr>
          <w:rFonts w:hint="cs"/>
          <w:rtl/>
          <w:lang w:bidi="fa-IR"/>
        </w:rPr>
        <w:t>1</w:t>
      </w:r>
      <w:r>
        <w:rPr>
          <w:rtl/>
          <w:lang w:bidi="fa-IR"/>
        </w:rPr>
        <w:t>- ميزان الحكمة، محمد الريشهري، ج1، ص510.</w:t>
      </w:r>
    </w:p>
    <w:p w:rsidR="00993480" w:rsidRDefault="00993480" w:rsidP="00993480">
      <w:pPr>
        <w:pStyle w:val="libFootnote0"/>
        <w:rPr>
          <w:lang w:bidi="fa-IR"/>
        </w:rPr>
      </w:pPr>
      <w:r>
        <w:rPr>
          <w:rFonts w:hint="cs"/>
          <w:rtl/>
          <w:lang w:bidi="fa-IR"/>
        </w:rPr>
        <w:t>2</w:t>
      </w:r>
      <w:r>
        <w:rPr>
          <w:rtl/>
          <w:lang w:bidi="fa-IR"/>
        </w:rPr>
        <w:t>- آل عمران، 31.</w:t>
      </w:r>
    </w:p>
    <w:p w:rsidR="00993480" w:rsidRDefault="00993480" w:rsidP="00993480">
      <w:pPr>
        <w:pStyle w:val="libFootnote0"/>
        <w:rPr>
          <w:lang w:bidi="fa-IR"/>
        </w:rPr>
      </w:pPr>
      <w:r>
        <w:rPr>
          <w:rFonts w:hint="cs"/>
          <w:rtl/>
          <w:lang w:bidi="fa-IR"/>
        </w:rPr>
        <w:t>3</w:t>
      </w:r>
      <w:r>
        <w:rPr>
          <w:rtl/>
          <w:lang w:bidi="fa-IR"/>
        </w:rPr>
        <w:t>- ميزان الحكمة، محمد الريشهري، ج1، ص502.</w:t>
      </w:r>
    </w:p>
    <w:p w:rsidR="00993480" w:rsidRDefault="00993480" w:rsidP="00993480">
      <w:pPr>
        <w:pStyle w:val="libFootnote0"/>
        <w:rPr>
          <w:lang w:bidi="fa-IR"/>
        </w:rPr>
      </w:pPr>
      <w:r>
        <w:rPr>
          <w:rFonts w:hint="cs"/>
          <w:rtl/>
          <w:lang w:bidi="fa-IR"/>
        </w:rPr>
        <w:t>4</w:t>
      </w:r>
      <w:r>
        <w:rPr>
          <w:rtl/>
          <w:lang w:bidi="fa-IR"/>
        </w:rPr>
        <w:t>- ميزان الحكمة، محمد الريشهري، ج1، ص507.</w:t>
      </w:r>
    </w:p>
    <w:p w:rsidR="00DF49E9" w:rsidRDefault="007A08D1" w:rsidP="003B2E93">
      <w:pPr>
        <w:pStyle w:val="libNormal"/>
        <w:rPr>
          <w:lang w:bidi="fa-IR"/>
        </w:rPr>
      </w:pPr>
      <w:r>
        <w:rPr>
          <w:rtl/>
          <w:lang w:bidi="fa-IR"/>
        </w:rPr>
        <w:br w:type="page"/>
      </w:r>
    </w:p>
    <w:p w:rsidR="00DF49E9" w:rsidRDefault="00DF49E9" w:rsidP="00B477DD">
      <w:pPr>
        <w:pStyle w:val="Heading2Center"/>
        <w:rPr>
          <w:lang w:bidi="fa-IR"/>
        </w:rPr>
      </w:pPr>
      <w:bookmarkStart w:id="10" w:name="_Toc23595278"/>
      <w:r>
        <w:rPr>
          <w:rtl/>
          <w:lang w:bidi="fa-IR"/>
        </w:rPr>
        <w:lastRenderedPageBreak/>
        <w:t>المحاضرة العاشرة:</w:t>
      </w:r>
      <w:bookmarkEnd w:id="10"/>
    </w:p>
    <w:p w:rsidR="00DF49E9" w:rsidRDefault="00DF49E9" w:rsidP="00B477DD">
      <w:pPr>
        <w:pStyle w:val="libCenterBold1"/>
        <w:rPr>
          <w:lang w:bidi="fa-IR"/>
        </w:rPr>
      </w:pPr>
      <w:r>
        <w:rPr>
          <w:rtl/>
          <w:lang w:bidi="fa-IR"/>
        </w:rPr>
        <w:t>أهميّة الإستفادة من الوقت</w:t>
      </w:r>
    </w:p>
    <w:p w:rsidR="00DF49E9" w:rsidRDefault="00DF49E9" w:rsidP="00B477DD">
      <w:pPr>
        <w:pStyle w:val="libBold1"/>
        <w:rPr>
          <w:lang w:bidi="fa-IR"/>
        </w:rPr>
      </w:pPr>
      <w:r>
        <w:rPr>
          <w:rtl/>
          <w:lang w:bidi="fa-IR"/>
        </w:rPr>
        <w:t>الهدف:</w:t>
      </w:r>
    </w:p>
    <w:p w:rsidR="00D70847" w:rsidRDefault="00DF49E9" w:rsidP="00DF49E9">
      <w:pPr>
        <w:pStyle w:val="libNormal"/>
        <w:rPr>
          <w:lang w:bidi="fa-IR"/>
        </w:rPr>
      </w:pPr>
      <w:r>
        <w:rPr>
          <w:rtl/>
          <w:lang w:bidi="fa-IR"/>
        </w:rPr>
        <w:t>التأكيد على أنّ الوقت من أهمّ النعم التي ينبغي استثمارها في الطاعة والعبادة والتقرّب، وضرورة تنظيمه والاستفادة القصوى منه.</w:t>
      </w:r>
    </w:p>
    <w:p w:rsidR="00DF49E9" w:rsidRDefault="00DF49E9" w:rsidP="00B477DD">
      <w:pPr>
        <w:pStyle w:val="libBold1"/>
        <w:rPr>
          <w:lang w:bidi="fa-IR"/>
        </w:rPr>
      </w:pPr>
      <w:r>
        <w:rPr>
          <w:rtl/>
          <w:lang w:bidi="fa-IR"/>
        </w:rPr>
        <w:t>تصديرالموضوع:</w:t>
      </w:r>
    </w:p>
    <w:p w:rsidR="00D70847" w:rsidRDefault="00DF49E9" w:rsidP="00DF49E9">
      <w:pPr>
        <w:pStyle w:val="libNormal"/>
        <w:rPr>
          <w:lang w:bidi="fa-IR"/>
        </w:rPr>
      </w:pPr>
      <w:r>
        <w:rPr>
          <w:rtl/>
          <w:lang w:bidi="fa-IR"/>
        </w:rPr>
        <w:t>"واعنّي بالبكاء على نفسي، فقد أفنيت بالتسويف والآمال عمري، وقد نزلت منزلة الآيسين من خيريّ فمن يكون أسوأ حالاً منيّ".</w:t>
      </w:r>
    </w:p>
    <w:p w:rsidR="00DF49E9" w:rsidRDefault="00DF49E9" w:rsidP="00B477DD">
      <w:pPr>
        <w:pStyle w:val="libBold1"/>
        <w:rPr>
          <w:lang w:bidi="fa-IR"/>
        </w:rPr>
      </w:pPr>
      <w:r>
        <w:rPr>
          <w:rtl/>
          <w:lang w:bidi="fa-IR"/>
        </w:rPr>
        <w:t>المدخل</w:t>
      </w:r>
    </w:p>
    <w:p w:rsidR="00DF49E9" w:rsidRDefault="00DF49E9" w:rsidP="00DF49E9">
      <w:pPr>
        <w:pStyle w:val="libNormal"/>
        <w:rPr>
          <w:lang w:bidi="fa-IR"/>
        </w:rPr>
      </w:pPr>
      <w:r>
        <w:rPr>
          <w:rtl/>
          <w:lang w:bidi="fa-IR"/>
        </w:rPr>
        <w:t>إنّ الوقت من أهمّ النعم الإلهيّة التي منحها الله تعالى، وأن تضيّيعه من الأمور الجديرة بالبكاء والحسرة عليها، لما تتلف من عمر الإنسان فتتركه على أسوأ حال، وقد اجتاحه اليأس والقنوط من رحمة الله تعالى،</w:t>
      </w:r>
    </w:p>
    <w:p w:rsidR="00DF49E9" w:rsidRDefault="007A08D1" w:rsidP="00DF49E9">
      <w:pPr>
        <w:pStyle w:val="libNormal"/>
        <w:rPr>
          <w:lang w:bidi="fa-IR"/>
        </w:rPr>
      </w:pPr>
      <w:r>
        <w:rPr>
          <w:rtl/>
          <w:lang w:bidi="fa-IR"/>
        </w:rPr>
        <w:br w:type="page"/>
      </w:r>
    </w:p>
    <w:p w:rsidR="00D70847" w:rsidRDefault="00DF49E9" w:rsidP="00535417">
      <w:pPr>
        <w:pStyle w:val="libNormal0"/>
        <w:rPr>
          <w:lang w:bidi="fa-IR"/>
        </w:rPr>
      </w:pPr>
      <w:r>
        <w:rPr>
          <w:rtl/>
          <w:lang w:bidi="fa-IR"/>
        </w:rPr>
        <w:lastRenderedPageBreak/>
        <w:t>فالإنسان ليس سوى هذا الوقت الذي يمضيه في هذه الدار الدنيا.</w:t>
      </w:r>
    </w:p>
    <w:p w:rsidR="00D70847" w:rsidRDefault="00DF49E9" w:rsidP="00DF49E9">
      <w:pPr>
        <w:pStyle w:val="libNormal"/>
        <w:rPr>
          <w:lang w:bidi="fa-IR"/>
        </w:rPr>
      </w:pPr>
      <w:r>
        <w:rPr>
          <w:rtl/>
          <w:lang w:bidi="fa-IR"/>
        </w:rPr>
        <w:t xml:space="preserve">عن الإمام علي </w:t>
      </w:r>
      <w:r w:rsidR="00003F3F" w:rsidRPr="00003F3F">
        <w:rPr>
          <w:rStyle w:val="libAlaemChar"/>
          <w:rtl/>
        </w:rPr>
        <w:t>عليه‌السلام</w:t>
      </w:r>
      <w:r>
        <w:rPr>
          <w:rtl/>
          <w:lang w:bidi="fa-IR"/>
        </w:rPr>
        <w:t>: "إنّما أنت عدد أيّام، فكلّ يوم يمضي عليك يمضي ببعضك"</w:t>
      </w:r>
      <w:r w:rsidRPr="00A91C42">
        <w:rPr>
          <w:rStyle w:val="libFootnotenumChar"/>
          <w:rtl/>
        </w:rPr>
        <w:t>(1)</w:t>
      </w:r>
      <w:r>
        <w:rPr>
          <w:rtl/>
          <w:lang w:bidi="fa-IR"/>
        </w:rPr>
        <w:t>.</w:t>
      </w:r>
    </w:p>
    <w:p w:rsidR="00D70847" w:rsidRDefault="00DF49E9" w:rsidP="00DF49E9">
      <w:pPr>
        <w:pStyle w:val="libNormal"/>
        <w:rPr>
          <w:lang w:bidi="fa-IR"/>
        </w:rPr>
      </w:pPr>
      <w:r>
        <w:rPr>
          <w:rtl/>
          <w:lang w:bidi="fa-IR"/>
        </w:rPr>
        <w:t>وهذه النعمة الإلهيّة شأنها شأن بقيّة النعم الإلهيّة يُسأل عنها الإنسان في قبره فيُسأل: ".......عن عمره فيما أفناه.......".</w:t>
      </w:r>
    </w:p>
    <w:p w:rsidR="00DF49E9" w:rsidRDefault="00DF49E9" w:rsidP="00D94FB5">
      <w:pPr>
        <w:pStyle w:val="libBold1"/>
        <w:rPr>
          <w:lang w:bidi="fa-IR"/>
        </w:rPr>
      </w:pPr>
      <w:r>
        <w:rPr>
          <w:rtl/>
          <w:lang w:bidi="fa-IR"/>
        </w:rPr>
        <w:t>محاور الموضوع:</w:t>
      </w:r>
    </w:p>
    <w:p w:rsidR="00DF49E9" w:rsidRDefault="00DF49E9" w:rsidP="00D94FB5">
      <w:pPr>
        <w:pStyle w:val="libBold1"/>
        <w:rPr>
          <w:lang w:bidi="fa-IR"/>
        </w:rPr>
      </w:pPr>
      <w:r>
        <w:rPr>
          <w:rtl/>
          <w:lang w:bidi="fa-IR"/>
        </w:rPr>
        <w:t>الوقت غنيمة</w:t>
      </w:r>
    </w:p>
    <w:p w:rsidR="00D70847" w:rsidRDefault="00DF49E9" w:rsidP="00DF49E9">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"اغتنم خمساً قبل خمس: شبابك قبل هرمك، وصحّتك قبل سقمك، وغناك قبل فقرك، وفراغك قبل شغلك، وحياتك قبل موتك"</w:t>
      </w:r>
      <w:r w:rsidRPr="00A91C42">
        <w:rPr>
          <w:rStyle w:val="libFootnotenumChar"/>
          <w:rtl/>
        </w:rPr>
        <w:t>(2)</w:t>
      </w:r>
      <w:r>
        <w:rPr>
          <w:rtl/>
          <w:lang w:bidi="fa-IR"/>
        </w:rPr>
        <w:t>.</w:t>
      </w:r>
    </w:p>
    <w:p w:rsidR="00D70847" w:rsidRDefault="00DF49E9" w:rsidP="00DF49E9">
      <w:pPr>
        <w:pStyle w:val="libNormal"/>
        <w:rPr>
          <w:lang w:bidi="fa-IR"/>
        </w:rPr>
      </w:pPr>
      <w:r>
        <w:rPr>
          <w:rtl/>
          <w:lang w:bidi="fa-IR"/>
        </w:rPr>
        <w:t>فلا ينبغي إضاعة وقتك أو أوقات الآخرين، بل ينبغي إحترام الوقت والإستفادة القصوى منه في إنجاز الأعمال وعدم تركها تتراكم.</w:t>
      </w:r>
    </w:p>
    <w:p w:rsidR="00DF49E9" w:rsidRDefault="00DF49E9" w:rsidP="00DF49E9">
      <w:pPr>
        <w:pStyle w:val="libNormal"/>
        <w:rPr>
          <w:lang w:bidi="fa-IR"/>
        </w:rPr>
      </w:pPr>
      <w:r>
        <w:rPr>
          <w:rtl/>
          <w:lang w:bidi="fa-IR"/>
        </w:rPr>
        <w:t xml:space="preserve">فقد ورد عن الإمام الصادق </w:t>
      </w:r>
      <w:r w:rsidR="00003F3F" w:rsidRPr="00003F3F">
        <w:rPr>
          <w:rStyle w:val="libAlaemChar"/>
          <w:rtl/>
        </w:rPr>
        <w:t>عليه‌السلام</w:t>
      </w:r>
      <w:r>
        <w:rPr>
          <w:rtl/>
          <w:lang w:bidi="fa-IR"/>
        </w:rPr>
        <w:t>: " من تساوى يوماه فهو مغبون"</w:t>
      </w:r>
      <w:r w:rsidRPr="00A91C42">
        <w:rPr>
          <w:rStyle w:val="libFootnotenumChar"/>
          <w:rtl/>
        </w:rPr>
        <w:t>(3)</w:t>
      </w:r>
      <w:r>
        <w:rPr>
          <w:rtl/>
          <w:lang w:bidi="fa-IR"/>
        </w:rPr>
        <w:t>.</w:t>
      </w:r>
    </w:p>
    <w:p w:rsidR="00D7050B" w:rsidRDefault="00B62619" w:rsidP="00D7050B">
      <w:pPr>
        <w:pStyle w:val="libLine"/>
        <w:rPr>
          <w:lang w:bidi="fa-IR"/>
        </w:rPr>
      </w:pPr>
      <w:r>
        <w:rPr>
          <w:rtl/>
          <w:lang w:bidi="fa-IR"/>
        </w:rPr>
        <w:t>____________________</w:t>
      </w:r>
    </w:p>
    <w:p w:rsidR="00D7050B" w:rsidRDefault="00D7050B" w:rsidP="00D7050B">
      <w:pPr>
        <w:pStyle w:val="libFootnote0"/>
        <w:rPr>
          <w:lang w:bidi="fa-IR"/>
        </w:rPr>
      </w:pPr>
      <w:r>
        <w:rPr>
          <w:rtl/>
          <w:lang w:bidi="fa-IR"/>
        </w:rPr>
        <w:t>1- ميزان الحكمة، محمد الريشهري، ج3، ص2112.</w:t>
      </w:r>
    </w:p>
    <w:p w:rsidR="00D7050B" w:rsidRDefault="00D7050B" w:rsidP="00D7050B">
      <w:pPr>
        <w:pStyle w:val="libFootnote0"/>
        <w:rPr>
          <w:lang w:bidi="fa-IR"/>
        </w:rPr>
      </w:pPr>
      <w:r>
        <w:rPr>
          <w:rtl/>
          <w:lang w:bidi="fa-IR"/>
        </w:rPr>
        <w:t>2- عيون الحكم والمواعظ، ص.191.</w:t>
      </w:r>
    </w:p>
    <w:p w:rsidR="00D7050B" w:rsidRDefault="00D7050B" w:rsidP="00D7050B">
      <w:pPr>
        <w:pStyle w:val="libFootnote0"/>
        <w:rPr>
          <w:lang w:bidi="fa-IR"/>
        </w:rPr>
      </w:pPr>
      <w:r>
        <w:rPr>
          <w:rtl/>
          <w:lang w:bidi="fa-IR"/>
        </w:rPr>
        <w:t>3- اعيان الشيعة، السيد الأميني، ج1، ص303.</w:t>
      </w:r>
    </w:p>
    <w:p w:rsidR="00DF49E9" w:rsidRDefault="007A08D1" w:rsidP="00DF49E9">
      <w:pPr>
        <w:pStyle w:val="libNormal"/>
        <w:rPr>
          <w:lang w:bidi="fa-IR"/>
        </w:rPr>
      </w:pPr>
      <w:r>
        <w:rPr>
          <w:rtl/>
          <w:lang w:bidi="fa-IR"/>
        </w:rPr>
        <w:br w:type="page"/>
      </w:r>
    </w:p>
    <w:p w:rsidR="00DF49E9" w:rsidRDefault="00DF49E9" w:rsidP="00C031AA">
      <w:pPr>
        <w:pStyle w:val="libBold1"/>
        <w:rPr>
          <w:lang w:bidi="fa-IR"/>
        </w:rPr>
      </w:pPr>
      <w:r>
        <w:rPr>
          <w:rtl/>
          <w:lang w:bidi="fa-IR"/>
        </w:rPr>
        <w:lastRenderedPageBreak/>
        <w:t>ضرورة تنظيم الوقت</w:t>
      </w:r>
    </w:p>
    <w:p w:rsidR="00D70847" w:rsidRDefault="00DF49E9" w:rsidP="00DF49E9">
      <w:pPr>
        <w:pStyle w:val="libNormal"/>
        <w:rPr>
          <w:lang w:bidi="fa-IR"/>
        </w:rPr>
      </w:pPr>
      <w:r>
        <w:rPr>
          <w:rtl/>
          <w:lang w:bidi="fa-IR"/>
        </w:rPr>
        <w:t xml:space="preserve">في رواية أنّ علياً </w:t>
      </w:r>
      <w:r w:rsidR="00003F3F" w:rsidRPr="00003F3F">
        <w:rPr>
          <w:rStyle w:val="libAlaemChar"/>
          <w:rtl/>
        </w:rPr>
        <w:t>عليه‌السلام</w:t>
      </w:r>
      <w:r>
        <w:rPr>
          <w:rtl/>
          <w:lang w:bidi="fa-IR"/>
        </w:rPr>
        <w:t xml:space="preserve"> أمضى يومه في أسواق الكوفة يعظ الباعة والتجار، وكان برفقته مالك الأشتر، فلمّا رجع الى بيته مساءً وقف في محرابه للصلاة، فقال له مالك: أما آن لأمير المؤمنين أن يرتاح قليلاً من عناء النهار؟ فقال له أمير المؤمنين </w:t>
      </w:r>
      <w:r w:rsidR="00003F3F" w:rsidRPr="00003F3F">
        <w:rPr>
          <w:rStyle w:val="libAlaemChar"/>
          <w:rtl/>
        </w:rPr>
        <w:t>عليه‌السلام</w:t>
      </w:r>
      <w:r>
        <w:rPr>
          <w:rtl/>
          <w:lang w:bidi="fa-IR"/>
        </w:rPr>
        <w:t>: "ويحك يا مالك، إن ضيّعت النهار ضيّعت أمّتي وإن ضيّعت الليل ضيّعت نفسي".</w:t>
      </w:r>
    </w:p>
    <w:p w:rsidR="00D70847" w:rsidRDefault="00DF49E9" w:rsidP="00DF49E9">
      <w:pPr>
        <w:pStyle w:val="libNormal"/>
        <w:rPr>
          <w:lang w:bidi="fa-IR"/>
        </w:rPr>
      </w:pPr>
      <w:r>
        <w:rPr>
          <w:rtl/>
          <w:lang w:bidi="fa-IR"/>
        </w:rPr>
        <w:t>ومن تنظيم الوقت أن يحدّد وقتاً لعياله وأولاده وأهله وأرحامه وإخوانه، فلا يضيّع شيئاً على حساب شيء آخر.</w:t>
      </w:r>
    </w:p>
    <w:p w:rsidR="00D70847" w:rsidRDefault="00DF49E9" w:rsidP="00C031AA">
      <w:pPr>
        <w:pStyle w:val="libNormal"/>
        <w:rPr>
          <w:lang w:bidi="fa-IR"/>
        </w:rPr>
      </w:pPr>
      <w:r>
        <w:rPr>
          <w:rtl/>
          <w:lang w:bidi="fa-IR"/>
        </w:rPr>
        <w:t xml:space="preserve">كما أنّه من الضروريّ في تنظيم الوقت ترتيب الأولويات: فعن الإمام علي </w:t>
      </w:r>
      <w:r w:rsidR="00003F3F" w:rsidRPr="00003F3F">
        <w:rPr>
          <w:rStyle w:val="libAlaemChar"/>
          <w:rtl/>
        </w:rPr>
        <w:t>عليه‌السلام</w:t>
      </w:r>
      <w:r>
        <w:rPr>
          <w:rtl/>
          <w:lang w:bidi="fa-IR"/>
        </w:rPr>
        <w:t>: "من شغل نفسه بما لا يجب ضيّع من أمره ما يجب"</w:t>
      </w:r>
      <w:r w:rsidRPr="00A91C42">
        <w:rPr>
          <w:rStyle w:val="libFootnotenumChar"/>
          <w:rtl/>
        </w:rPr>
        <w:t>(</w:t>
      </w:r>
      <w:r w:rsidR="00C031AA">
        <w:rPr>
          <w:rStyle w:val="libFootnotenumChar"/>
          <w:rFonts w:hint="cs"/>
          <w:rtl/>
        </w:rPr>
        <w:t>1</w:t>
      </w:r>
      <w:r w:rsidRPr="00A91C42">
        <w:rPr>
          <w:rStyle w:val="libFootnotenumChar"/>
          <w:rtl/>
        </w:rPr>
        <w:t>)</w:t>
      </w:r>
      <w:r>
        <w:rPr>
          <w:rtl/>
          <w:lang w:bidi="fa-IR"/>
        </w:rPr>
        <w:t>.</w:t>
      </w:r>
    </w:p>
    <w:p w:rsidR="00DF49E9" w:rsidRDefault="00DF49E9" w:rsidP="00C031AA">
      <w:pPr>
        <w:pStyle w:val="libBold1"/>
        <w:rPr>
          <w:lang w:bidi="fa-IR"/>
        </w:rPr>
      </w:pPr>
      <w:r>
        <w:rPr>
          <w:rtl/>
          <w:lang w:bidi="fa-IR"/>
        </w:rPr>
        <w:t>ما يجب استغلال الوقت به</w:t>
      </w:r>
    </w:p>
    <w:p w:rsidR="00D7050B" w:rsidRDefault="00DF49E9" w:rsidP="00C031AA">
      <w:pPr>
        <w:pStyle w:val="libNormal"/>
        <w:rPr>
          <w:lang w:bidi="fa-IR"/>
        </w:rPr>
      </w:pPr>
      <w:r>
        <w:rPr>
          <w:rtl/>
          <w:lang w:bidi="fa-IR"/>
        </w:rPr>
        <w:t>1- الذكر: ومما ورد في دعاء كميل بن زياد "يا ربّ أسألك بحقّك وقدسك أن تجعل أوقاتي من الليل والنهار بذكرك معمورة وبخدمتك موصولة"</w:t>
      </w:r>
      <w:r w:rsidRPr="00A91C42">
        <w:rPr>
          <w:rStyle w:val="libFootnotenumChar"/>
          <w:rtl/>
        </w:rPr>
        <w:t>(</w:t>
      </w:r>
      <w:r w:rsidR="00C031AA">
        <w:rPr>
          <w:rStyle w:val="libFootnotenumChar"/>
          <w:rFonts w:hint="cs"/>
          <w:rtl/>
        </w:rPr>
        <w:t>2</w:t>
      </w:r>
      <w:r w:rsidRPr="00A91C42">
        <w:rPr>
          <w:rStyle w:val="libFootnotenumChar"/>
          <w:rtl/>
        </w:rPr>
        <w:t>)</w:t>
      </w:r>
      <w:r>
        <w:rPr>
          <w:rtl/>
          <w:lang w:bidi="fa-IR"/>
        </w:rPr>
        <w:t>.</w:t>
      </w:r>
    </w:p>
    <w:p w:rsidR="00D7050B" w:rsidRDefault="00B62619" w:rsidP="00D7050B">
      <w:pPr>
        <w:pStyle w:val="libLine"/>
        <w:rPr>
          <w:lang w:bidi="fa-IR"/>
        </w:rPr>
      </w:pPr>
      <w:r>
        <w:rPr>
          <w:rtl/>
          <w:lang w:bidi="fa-IR"/>
        </w:rPr>
        <w:t>____________________</w:t>
      </w:r>
    </w:p>
    <w:p w:rsidR="00C031AA" w:rsidRDefault="00C031AA" w:rsidP="00C031AA">
      <w:pPr>
        <w:pStyle w:val="libFootnote0"/>
        <w:rPr>
          <w:lang w:bidi="fa-IR"/>
        </w:rPr>
      </w:pPr>
      <w:r>
        <w:rPr>
          <w:rFonts w:hint="cs"/>
          <w:rtl/>
          <w:lang w:bidi="fa-IR"/>
        </w:rPr>
        <w:t>1</w:t>
      </w:r>
      <w:r>
        <w:rPr>
          <w:rtl/>
          <w:lang w:bidi="fa-IR"/>
        </w:rPr>
        <w:t>- عيون الحكم والمواعظ، ص.456.</w:t>
      </w:r>
    </w:p>
    <w:p w:rsidR="00C031AA" w:rsidRDefault="00C031AA" w:rsidP="00C031AA">
      <w:pPr>
        <w:pStyle w:val="libFootnote0"/>
        <w:rPr>
          <w:lang w:bidi="fa-IR"/>
        </w:rPr>
      </w:pPr>
      <w:r>
        <w:rPr>
          <w:rFonts w:hint="cs"/>
          <w:rtl/>
          <w:lang w:bidi="fa-IR"/>
        </w:rPr>
        <w:t>2</w:t>
      </w:r>
      <w:r>
        <w:rPr>
          <w:rtl/>
          <w:lang w:bidi="fa-IR"/>
        </w:rPr>
        <w:t>- ميزان الحكمة، محمد الريشهري، ج2، ص966.</w:t>
      </w:r>
    </w:p>
    <w:p w:rsidR="00DF49E9" w:rsidRDefault="007A08D1" w:rsidP="00D7050B">
      <w:pPr>
        <w:pStyle w:val="libNormal"/>
        <w:rPr>
          <w:lang w:bidi="fa-IR"/>
        </w:rPr>
      </w:pPr>
      <w:r>
        <w:rPr>
          <w:rtl/>
          <w:lang w:bidi="fa-IR"/>
        </w:rPr>
        <w:br w:type="page"/>
      </w:r>
    </w:p>
    <w:p w:rsidR="00DF49E9" w:rsidRDefault="00DF49E9" w:rsidP="001D3E13">
      <w:pPr>
        <w:pStyle w:val="libNormal"/>
        <w:rPr>
          <w:lang w:bidi="fa-IR"/>
        </w:rPr>
      </w:pPr>
      <w:r>
        <w:rPr>
          <w:rtl/>
          <w:lang w:bidi="fa-IR"/>
        </w:rPr>
        <w:lastRenderedPageBreak/>
        <w:t xml:space="preserve">2- التعليم والتعلّم: عن رسول الله </w:t>
      </w:r>
      <w:r w:rsidR="00A91C42" w:rsidRPr="00A91C42">
        <w:rPr>
          <w:rStyle w:val="libAlaemChar"/>
          <w:rtl/>
        </w:rPr>
        <w:t>صلى‌الله‌عليه‌وآله‌وسلم</w:t>
      </w:r>
      <w:r>
        <w:rPr>
          <w:rtl/>
          <w:lang w:bidi="fa-IR"/>
        </w:rPr>
        <w:t>: "لست أحبّ الشاب منكم غادياً إلّا في حالين: إمّا عالماً أو متعلّماً، فإن لم يفعل فرّط، فإن فرّط ضيّع، فإن ضيّع أثم، فإن أثم سكن النار والذي بعث محمّداً بالحقّ"</w:t>
      </w:r>
      <w:r w:rsidRPr="00A91C42">
        <w:rPr>
          <w:rStyle w:val="libFootnotenumChar"/>
          <w:rtl/>
        </w:rPr>
        <w:t>(</w:t>
      </w:r>
      <w:r w:rsidR="001D3E13">
        <w:rPr>
          <w:rStyle w:val="libFootnotenumChar"/>
          <w:rFonts w:hint="cs"/>
          <w:rtl/>
        </w:rPr>
        <w:t>1</w:t>
      </w:r>
      <w:r w:rsidRPr="00A91C42">
        <w:rPr>
          <w:rStyle w:val="libFootnotenumChar"/>
          <w:rtl/>
        </w:rPr>
        <w:t>)</w:t>
      </w:r>
      <w:r>
        <w:rPr>
          <w:rtl/>
          <w:lang w:bidi="fa-IR"/>
        </w:rPr>
        <w:t xml:space="preserve"> .</w:t>
      </w:r>
    </w:p>
    <w:p w:rsidR="00DF49E9" w:rsidRDefault="00DF49E9" w:rsidP="001D3E13">
      <w:pPr>
        <w:pStyle w:val="libNormal"/>
        <w:rPr>
          <w:lang w:bidi="fa-IR"/>
        </w:rPr>
      </w:pPr>
      <w:r>
        <w:rPr>
          <w:rtl/>
          <w:lang w:bidi="fa-IR"/>
        </w:rPr>
        <w:t xml:space="preserve">3- العبادة: عن الإمام علي </w:t>
      </w:r>
      <w:r w:rsidR="00003F3F" w:rsidRPr="00003F3F">
        <w:rPr>
          <w:rStyle w:val="libAlaemChar"/>
          <w:rtl/>
        </w:rPr>
        <w:t>عليه‌السلام</w:t>
      </w:r>
      <w:r>
        <w:rPr>
          <w:rtl/>
          <w:lang w:bidi="fa-IR"/>
        </w:rPr>
        <w:t>: "من أفنى عمره في غير ما ينجيه فقد أضاع مطلبه"</w:t>
      </w:r>
      <w:r w:rsidRPr="00A91C42">
        <w:rPr>
          <w:rStyle w:val="libFootnotenumChar"/>
          <w:rtl/>
        </w:rPr>
        <w:t>(</w:t>
      </w:r>
      <w:r w:rsidR="001D3E13">
        <w:rPr>
          <w:rStyle w:val="libFootnotenumChar"/>
          <w:rFonts w:hint="cs"/>
          <w:rtl/>
        </w:rPr>
        <w:t>2</w:t>
      </w:r>
      <w:r w:rsidRPr="00A91C42">
        <w:rPr>
          <w:rStyle w:val="libFootnotenumChar"/>
          <w:rtl/>
        </w:rPr>
        <w:t>)</w:t>
      </w:r>
      <w:r>
        <w:rPr>
          <w:rtl/>
          <w:lang w:bidi="fa-IR"/>
        </w:rPr>
        <w:t>.</w:t>
      </w:r>
    </w:p>
    <w:p w:rsidR="00DF49E9" w:rsidRDefault="00DF49E9" w:rsidP="001D3E13">
      <w:pPr>
        <w:pStyle w:val="libNormal"/>
        <w:rPr>
          <w:lang w:bidi="fa-IR"/>
        </w:rPr>
      </w:pPr>
      <w:r>
        <w:rPr>
          <w:rtl/>
          <w:lang w:bidi="fa-IR"/>
        </w:rPr>
        <w:t xml:space="preserve">وعنه </w:t>
      </w:r>
      <w:r w:rsidR="00003F3F" w:rsidRPr="00003F3F">
        <w:rPr>
          <w:rStyle w:val="libAlaemChar"/>
          <w:rtl/>
        </w:rPr>
        <w:t>عليه‌السلام</w:t>
      </w:r>
      <w:r>
        <w:rPr>
          <w:rtl/>
          <w:lang w:bidi="fa-IR"/>
        </w:rPr>
        <w:t>: "اشتغال النفس في غير ما يصحبها بعد الموت من أكبر الوهن"</w:t>
      </w:r>
      <w:r w:rsidRPr="00A91C42">
        <w:rPr>
          <w:rStyle w:val="libFootnotenumChar"/>
          <w:rtl/>
        </w:rPr>
        <w:t>(</w:t>
      </w:r>
      <w:r w:rsidR="001D3E13">
        <w:rPr>
          <w:rStyle w:val="libFootnotenumChar"/>
          <w:rFonts w:hint="cs"/>
          <w:rtl/>
        </w:rPr>
        <w:t>3</w:t>
      </w:r>
      <w:r w:rsidRPr="00A91C42">
        <w:rPr>
          <w:rStyle w:val="libFootnotenumChar"/>
          <w:rtl/>
        </w:rPr>
        <w:t>)</w:t>
      </w:r>
      <w:r>
        <w:rPr>
          <w:rtl/>
          <w:lang w:bidi="fa-IR"/>
        </w:rPr>
        <w:t>.</w:t>
      </w:r>
    </w:p>
    <w:p w:rsidR="00D7050B" w:rsidRDefault="00DF49E9" w:rsidP="00D7050B">
      <w:pPr>
        <w:pStyle w:val="libNormal"/>
        <w:rPr>
          <w:lang w:bidi="fa-IR"/>
        </w:rPr>
      </w:pPr>
      <w:r>
        <w:rPr>
          <w:rtl/>
          <w:lang w:bidi="fa-IR"/>
        </w:rPr>
        <w:t>كما وورد عدّة روايات تشير إلى الاستفادة من الوقت في السعي في حوائج الناس والسعي في طلب الحلال ومعاشرة الإخوان في الله.</w:t>
      </w:r>
    </w:p>
    <w:p w:rsidR="00D7050B" w:rsidRDefault="00B62619" w:rsidP="00D7050B">
      <w:pPr>
        <w:pStyle w:val="libLine"/>
        <w:rPr>
          <w:lang w:bidi="fa-IR"/>
        </w:rPr>
      </w:pPr>
      <w:r>
        <w:rPr>
          <w:rtl/>
          <w:lang w:bidi="fa-IR"/>
        </w:rPr>
        <w:t>____________________</w:t>
      </w:r>
    </w:p>
    <w:p w:rsidR="001D3E13" w:rsidRDefault="001D3E13" w:rsidP="001D3E13">
      <w:pPr>
        <w:pStyle w:val="libFootnote0"/>
        <w:rPr>
          <w:lang w:bidi="fa-IR"/>
        </w:rPr>
      </w:pPr>
      <w:r>
        <w:rPr>
          <w:rFonts w:hint="cs"/>
          <w:rtl/>
          <w:lang w:bidi="fa-IR"/>
        </w:rPr>
        <w:t>1</w:t>
      </w:r>
      <w:r>
        <w:rPr>
          <w:rtl/>
          <w:lang w:bidi="fa-IR"/>
        </w:rPr>
        <w:t>- ميزان الحكمة، محمد الريشهري، ج2، ص1401.</w:t>
      </w:r>
    </w:p>
    <w:p w:rsidR="001D3E13" w:rsidRDefault="001D3E13" w:rsidP="001D3E13">
      <w:pPr>
        <w:pStyle w:val="libFootnote0"/>
        <w:rPr>
          <w:lang w:bidi="fa-IR"/>
        </w:rPr>
      </w:pPr>
      <w:r>
        <w:rPr>
          <w:rFonts w:hint="cs"/>
          <w:rtl/>
          <w:lang w:bidi="fa-IR"/>
        </w:rPr>
        <w:t>2</w:t>
      </w:r>
      <w:r>
        <w:rPr>
          <w:rtl/>
          <w:lang w:bidi="fa-IR"/>
        </w:rPr>
        <w:t>- عيون الحكم والمواعظ، ص450.</w:t>
      </w:r>
    </w:p>
    <w:p w:rsidR="001D3E13" w:rsidRDefault="001D3E13" w:rsidP="001D3E13">
      <w:pPr>
        <w:pStyle w:val="libFootnote0"/>
        <w:rPr>
          <w:lang w:bidi="fa-IR"/>
        </w:rPr>
      </w:pPr>
      <w:r>
        <w:rPr>
          <w:rFonts w:hint="cs"/>
          <w:rtl/>
          <w:lang w:bidi="fa-IR"/>
        </w:rPr>
        <w:t>3</w:t>
      </w:r>
      <w:r>
        <w:rPr>
          <w:rtl/>
          <w:lang w:bidi="fa-IR"/>
        </w:rPr>
        <w:t>- عيون الحكم والمواعظ، ص126.</w:t>
      </w:r>
    </w:p>
    <w:p w:rsidR="00DF49E9" w:rsidRDefault="007A08D1" w:rsidP="00D7050B">
      <w:pPr>
        <w:pStyle w:val="libNormal"/>
        <w:rPr>
          <w:lang w:bidi="fa-IR"/>
        </w:rPr>
      </w:pPr>
      <w:r>
        <w:rPr>
          <w:rtl/>
          <w:lang w:bidi="fa-IR"/>
        </w:rPr>
        <w:br w:type="page"/>
      </w:r>
    </w:p>
    <w:p w:rsidR="00DF49E9" w:rsidRDefault="00DF49E9" w:rsidP="000673F9">
      <w:pPr>
        <w:pStyle w:val="Heading2Center"/>
        <w:rPr>
          <w:lang w:bidi="fa-IR"/>
        </w:rPr>
      </w:pPr>
      <w:bookmarkStart w:id="11" w:name="_Toc23595279"/>
      <w:r>
        <w:rPr>
          <w:rtl/>
          <w:lang w:bidi="fa-IR"/>
        </w:rPr>
        <w:lastRenderedPageBreak/>
        <w:t>المحاضرة الحادية عشرة:</w:t>
      </w:r>
      <w:bookmarkEnd w:id="11"/>
    </w:p>
    <w:p w:rsidR="00DF49E9" w:rsidRDefault="00DF49E9" w:rsidP="000673F9">
      <w:pPr>
        <w:pStyle w:val="libCenterBold1"/>
        <w:rPr>
          <w:lang w:bidi="fa-IR"/>
        </w:rPr>
      </w:pPr>
      <w:r>
        <w:rPr>
          <w:rtl/>
          <w:lang w:bidi="fa-IR"/>
        </w:rPr>
        <w:t>الشيطان</w:t>
      </w:r>
    </w:p>
    <w:p w:rsidR="00DF49E9" w:rsidRDefault="00DF49E9" w:rsidP="000673F9">
      <w:pPr>
        <w:pStyle w:val="libBold1"/>
        <w:rPr>
          <w:lang w:bidi="fa-IR"/>
        </w:rPr>
      </w:pPr>
      <w:r>
        <w:rPr>
          <w:rtl/>
          <w:lang w:bidi="fa-IR"/>
        </w:rPr>
        <w:t>الهدف</w:t>
      </w:r>
    </w:p>
    <w:p w:rsidR="00D70847" w:rsidRDefault="00DF49E9" w:rsidP="00DF49E9">
      <w:pPr>
        <w:pStyle w:val="libNormal"/>
        <w:rPr>
          <w:lang w:bidi="fa-IR"/>
        </w:rPr>
      </w:pPr>
      <w:r>
        <w:rPr>
          <w:rtl/>
          <w:lang w:bidi="fa-IR"/>
        </w:rPr>
        <w:t>التعريف بحقيقة هذا العدو الباطني وأساليبه وبعض ما يساعد على مواجهته وهزيمته.</w:t>
      </w:r>
    </w:p>
    <w:p w:rsidR="00DF49E9" w:rsidRDefault="00DF49E9" w:rsidP="00E6772B">
      <w:pPr>
        <w:pStyle w:val="libBold1"/>
        <w:rPr>
          <w:lang w:bidi="fa-IR"/>
        </w:rPr>
      </w:pPr>
      <w:r>
        <w:rPr>
          <w:rtl/>
          <w:lang w:bidi="fa-IR"/>
        </w:rPr>
        <w:t>تصدير الموضوع</w:t>
      </w:r>
    </w:p>
    <w:p w:rsidR="00D70847" w:rsidRDefault="00DF49E9" w:rsidP="00DF49E9">
      <w:pPr>
        <w:pStyle w:val="libNormal"/>
        <w:rPr>
          <w:lang w:bidi="fa-IR"/>
        </w:rPr>
      </w:pPr>
      <w:r>
        <w:rPr>
          <w:rtl/>
          <w:lang w:bidi="fa-IR"/>
        </w:rPr>
        <w:t>"واكفني شرّ الشيطان وشرّ السلطان وسيئات عملي وطهّرني من الذنوب كلّها".</w:t>
      </w:r>
    </w:p>
    <w:p w:rsidR="00DF49E9" w:rsidRDefault="00DF49E9" w:rsidP="00E6772B">
      <w:pPr>
        <w:pStyle w:val="libBold1"/>
        <w:rPr>
          <w:lang w:bidi="fa-IR"/>
        </w:rPr>
      </w:pPr>
      <w:r>
        <w:rPr>
          <w:rtl/>
          <w:lang w:bidi="fa-IR"/>
        </w:rPr>
        <w:t>المدخل</w:t>
      </w:r>
    </w:p>
    <w:p w:rsidR="00DF49E9" w:rsidRDefault="00DF49E9" w:rsidP="00DF49E9">
      <w:pPr>
        <w:pStyle w:val="libNormal"/>
        <w:rPr>
          <w:lang w:bidi="fa-IR"/>
        </w:rPr>
      </w:pPr>
      <w:r>
        <w:rPr>
          <w:rtl/>
          <w:lang w:bidi="fa-IR"/>
        </w:rPr>
        <w:t>تماماً كما ينبغي على المرء معرفة إمكانات وقوّة وقدرة العدو الظاهري ليتمكّن من مواجهته، فإنّه كذلك ينبغي عليه التعرّف على قدرات وأساليب العدو الأكبر والذي هو العدو الباطني، والتي سمّيت المواجهة معه بالجهاد الأكبر.</w:t>
      </w:r>
    </w:p>
    <w:p w:rsidR="00DF49E9" w:rsidRDefault="007A08D1" w:rsidP="00DF49E9">
      <w:pPr>
        <w:pStyle w:val="libNormal"/>
        <w:rPr>
          <w:lang w:bidi="fa-IR"/>
        </w:rPr>
      </w:pPr>
      <w:r>
        <w:rPr>
          <w:rtl/>
          <w:lang w:bidi="fa-IR"/>
        </w:rPr>
        <w:br w:type="page"/>
      </w:r>
    </w:p>
    <w:p w:rsidR="00DF49E9" w:rsidRDefault="00DF49E9" w:rsidP="00DF52F1">
      <w:pPr>
        <w:pStyle w:val="libBold1"/>
        <w:rPr>
          <w:lang w:bidi="fa-IR"/>
        </w:rPr>
      </w:pPr>
      <w:r>
        <w:rPr>
          <w:rtl/>
          <w:lang w:bidi="fa-IR"/>
        </w:rPr>
        <w:lastRenderedPageBreak/>
        <w:t>محاور الموضوع</w:t>
      </w:r>
    </w:p>
    <w:p w:rsidR="00DF49E9" w:rsidRDefault="00DF49E9" w:rsidP="00DF52F1">
      <w:pPr>
        <w:pStyle w:val="libBold1"/>
        <w:rPr>
          <w:lang w:bidi="fa-IR"/>
        </w:rPr>
      </w:pPr>
      <w:r>
        <w:rPr>
          <w:rtl/>
          <w:lang w:bidi="fa-IR"/>
        </w:rPr>
        <w:t>عداوة الشيطان</w:t>
      </w:r>
    </w:p>
    <w:p w:rsidR="00DF49E9" w:rsidRDefault="00DF49E9" w:rsidP="00DF49E9">
      <w:pPr>
        <w:pStyle w:val="libNormal"/>
        <w:rPr>
          <w:lang w:bidi="fa-IR"/>
        </w:rPr>
      </w:pPr>
      <w:r>
        <w:rPr>
          <w:rtl/>
          <w:lang w:bidi="fa-IR"/>
        </w:rPr>
        <w:t>قال تعالى: ﴿</w:t>
      </w:r>
      <w:r w:rsidRPr="00DF52F1">
        <w:rPr>
          <w:rStyle w:val="libAieChar"/>
          <w:rtl/>
        </w:rPr>
        <w:t>إِنَّ الشَّيْطَانَ لَكُمْ عَدُوٌّ فَاتَّخِذُوهُ عَدُوًّا</w:t>
      </w:r>
      <w:r>
        <w:rPr>
          <w:rtl/>
          <w:lang w:bidi="fa-IR"/>
        </w:rPr>
        <w:t>﴾</w:t>
      </w:r>
      <w:r w:rsidRPr="00A91C42">
        <w:rPr>
          <w:rStyle w:val="libFootnotenumChar"/>
          <w:rtl/>
        </w:rPr>
        <w:t>(1)</w:t>
      </w:r>
      <w:r>
        <w:rPr>
          <w:rtl/>
          <w:lang w:bidi="fa-IR"/>
        </w:rPr>
        <w:t>.</w:t>
      </w:r>
    </w:p>
    <w:p w:rsidR="00D70847" w:rsidRDefault="00DF49E9" w:rsidP="00DF49E9">
      <w:pPr>
        <w:pStyle w:val="libNormal"/>
        <w:rPr>
          <w:lang w:bidi="fa-IR"/>
        </w:rPr>
      </w:pPr>
      <w:r>
        <w:rPr>
          <w:rtl/>
          <w:lang w:bidi="fa-IR"/>
        </w:rPr>
        <w:t>قال تعالى: ﴿</w:t>
      </w:r>
      <w:r w:rsidRPr="00DF52F1">
        <w:rPr>
          <w:rStyle w:val="libAieChar"/>
          <w:rtl/>
        </w:rPr>
        <w:t>إِنَّ الشَّيْطَانَ لِلإِنسَانِ عَدُوٌّ مُّبِينٌ</w:t>
      </w:r>
      <w:r>
        <w:rPr>
          <w:rtl/>
          <w:lang w:bidi="fa-IR"/>
        </w:rPr>
        <w:t>﴾</w:t>
      </w:r>
      <w:r w:rsidRPr="00A91C42">
        <w:rPr>
          <w:rStyle w:val="libFootnotenumChar"/>
          <w:rtl/>
        </w:rPr>
        <w:t>(2)</w:t>
      </w:r>
      <w:r>
        <w:rPr>
          <w:rtl/>
          <w:lang w:bidi="fa-IR"/>
        </w:rPr>
        <w:t>.</w:t>
      </w:r>
    </w:p>
    <w:p w:rsidR="00DF49E9" w:rsidRDefault="00DF49E9" w:rsidP="00195F9D">
      <w:pPr>
        <w:pStyle w:val="libBold1"/>
        <w:rPr>
          <w:lang w:bidi="fa-IR"/>
        </w:rPr>
      </w:pPr>
      <w:r>
        <w:rPr>
          <w:rtl/>
          <w:lang w:bidi="fa-IR"/>
        </w:rPr>
        <w:t>هدف الشيطان</w:t>
      </w:r>
    </w:p>
    <w:p w:rsidR="00DF49E9" w:rsidRDefault="00DF49E9" w:rsidP="00DF49E9">
      <w:pPr>
        <w:pStyle w:val="libNormal"/>
        <w:rPr>
          <w:lang w:bidi="fa-IR"/>
        </w:rPr>
      </w:pPr>
      <w:r>
        <w:rPr>
          <w:rtl/>
          <w:lang w:bidi="fa-IR"/>
        </w:rPr>
        <w:t>أمّا الهدف الذي رسمه الشيطان لأعماله فقد تناولته مجموعة من الآيات نقتصر منها على آيتين:</w:t>
      </w:r>
    </w:p>
    <w:p w:rsidR="00DF49E9" w:rsidRDefault="00DF49E9" w:rsidP="00DF49E9">
      <w:pPr>
        <w:pStyle w:val="libNormal"/>
        <w:rPr>
          <w:lang w:bidi="fa-IR"/>
        </w:rPr>
      </w:pPr>
      <w:r>
        <w:rPr>
          <w:rtl/>
          <w:lang w:bidi="fa-IR"/>
        </w:rPr>
        <w:t>قال تعالى: ﴿</w:t>
      </w:r>
      <w:r w:rsidRPr="00195F9D">
        <w:rPr>
          <w:rStyle w:val="libAieChar"/>
          <w:rtl/>
        </w:rPr>
        <w:t>وَيُرِيدُ الشَّيْطَانُ أَن يُضِلَّهُمْ ضَلاَلاً بَعِيدًا</w:t>
      </w:r>
      <w:r>
        <w:rPr>
          <w:rtl/>
          <w:lang w:bidi="fa-IR"/>
        </w:rPr>
        <w:t>﴾</w:t>
      </w:r>
      <w:r w:rsidRPr="00A91C42">
        <w:rPr>
          <w:rStyle w:val="libFootnotenumChar"/>
          <w:rtl/>
        </w:rPr>
        <w:t>(3)</w:t>
      </w:r>
      <w:r>
        <w:rPr>
          <w:rtl/>
          <w:lang w:bidi="fa-IR"/>
        </w:rPr>
        <w:t>.</w:t>
      </w:r>
    </w:p>
    <w:p w:rsidR="00D70847" w:rsidRDefault="00DF49E9" w:rsidP="00DF49E9">
      <w:pPr>
        <w:pStyle w:val="libNormal"/>
        <w:rPr>
          <w:lang w:bidi="fa-IR"/>
        </w:rPr>
      </w:pPr>
      <w:r>
        <w:rPr>
          <w:rtl/>
          <w:lang w:bidi="fa-IR"/>
        </w:rPr>
        <w:t>قال تعالى: ﴿</w:t>
      </w:r>
      <w:r w:rsidRPr="00195F9D">
        <w:rPr>
          <w:rStyle w:val="libAieChar"/>
          <w:rtl/>
        </w:rPr>
        <w:t>وَمَن يَتَّبِعْ خُطُوَاتِ الشَّيْطَانِ فَإِنَّهُ يَأْمُرُ بِالْفَحْشَاء وَالْمُنكَرِ</w:t>
      </w:r>
      <w:r>
        <w:rPr>
          <w:rtl/>
          <w:lang w:bidi="fa-IR"/>
        </w:rPr>
        <w:t>﴾</w:t>
      </w:r>
      <w:r w:rsidRPr="00A91C42">
        <w:rPr>
          <w:rStyle w:val="libFootnotenumChar"/>
          <w:rtl/>
        </w:rPr>
        <w:t>(4)</w:t>
      </w:r>
      <w:r>
        <w:rPr>
          <w:rtl/>
          <w:lang w:bidi="fa-IR"/>
        </w:rPr>
        <w:t>.</w:t>
      </w:r>
    </w:p>
    <w:p w:rsidR="00DF49E9" w:rsidRDefault="00DF49E9" w:rsidP="007459CF">
      <w:pPr>
        <w:pStyle w:val="libBold1"/>
        <w:rPr>
          <w:lang w:bidi="fa-IR"/>
        </w:rPr>
      </w:pPr>
      <w:r>
        <w:rPr>
          <w:rtl/>
          <w:lang w:bidi="fa-IR"/>
        </w:rPr>
        <w:t>الشيطان في الدنيا</w:t>
      </w:r>
    </w:p>
    <w:p w:rsidR="00DF49E9" w:rsidRDefault="00DF49E9" w:rsidP="00DF49E9">
      <w:pPr>
        <w:pStyle w:val="libNormal"/>
        <w:rPr>
          <w:lang w:bidi="fa-IR"/>
        </w:rPr>
      </w:pPr>
      <w:r>
        <w:rPr>
          <w:rtl/>
          <w:lang w:bidi="fa-IR"/>
        </w:rPr>
        <w:t>يوضّح الله تعالى الأسلوب الذي يغوي الشيطان به في الدنيا،</w:t>
      </w:r>
    </w:p>
    <w:p w:rsidR="003308EA" w:rsidRDefault="00B62619" w:rsidP="003308EA">
      <w:pPr>
        <w:pStyle w:val="libLine"/>
        <w:rPr>
          <w:lang w:bidi="fa-IR"/>
        </w:rPr>
      </w:pPr>
      <w:r>
        <w:rPr>
          <w:rtl/>
          <w:lang w:bidi="fa-IR"/>
        </w:rPr>
        <w:t>____________________</w:t>
      </w:r>
    </w:p>
    <w:p w:rsidR="00FC740E" w:rsidRDefault="00FC740E" w:rsidP="00FC740E">
      <w:pPr>
        <w:pStyle w:val="libFootnote0"/>
        <w:rPr>
          <w:lang w:bidi="fa-IR"/>
        </w:rPr>
      </w:pPr>
      <w:r>
        <w:rPr>
          <w:rtl/>
          <w:lang w:bidi="fa-IR"/>
        </w:rPr>
        <w:t>1- فاطر 6.</w:t>
      </w:r>
    </w:p>
    <w:p w:rsidR="00FC740E" w:rsidRDefault="00FC740E" w:rsidP="00FC740E">
      <w:pPr>
        <w:pStyle w:val="libFootnote0"/>
        <w:rPr>
          <w:lang w:bidi="fa-IR"/>
        </w:rPr>
      </w:pPr>
      <w:r>
        <w:rPr>
          <w:rtl/>
          <w:lang w:bidi="fa-IR"/>
        </w:rPr>
        <w:t>2- يوسف 5.</w:t>
      </w:r>
    </w:p>
    <w:p w:rsidR="00FC740E" w:rsidRDefault="00FC740E" w:rsidP="00FC740E">
      <w:pPr>
        <w:pStyle w:val="libFootnote0"/>
        <w:rPr>
          <w:lang w:bidi="fa-IR"/>
        </w:rPr>
      </w:pPr>
      <w:r>
        <w:rPr>
          <w:rtl/>
          <w:lang w:bidi="fa-IR"/>
        </w:rPr>
        <w:t>3- النساء، 60.</w:t>
      </w:r>
    </w:p>
    <w:p w:rsidR="00FC740E" w:rsidRDefault="00FC740E" w:rsidP="00FC740E">
      <w:pPr>
        <w:pStyle w:val="libFootnote0"/>
        <w:rPr>
          <w:lang w:bidi="fa-IR"/>
        </w:rPr>
      </w:pPr>
      <w:r>
        <w:rPr>
          <w:rtl/>
          <w:lang w:bidi="fa-IR"/>
        </w:rPr>
        <w:t>4- النور، 21.</w:t>
      </w:r>
    </w:p>
    <w:p w:rsidR="00DF49E9" w:rsidRDefault="007A08D1" w:rsidP="00DF49E9">
      <w:pPr>
        <w:pStyle w:val="libNormal"/>
        <w:rPr>
          <w:lang w:bidi="fa-IR"/>
        </w:rPr>
      </w:pPr>
      <w:r>
        <w:rPr>
          <w:rtl/>
          <w:lang w:bidi="fa-IR"/>
        </w:rPr>
        <w:br w:type="page"/>
      </w:r>
    </w:p>
    <w:p w:rsidR="00D70847" w:rsidRDefault="00DF49E9" w:rsidP="00B60558">
      <w:pPr>
        <w:pStyle w:val="libNormal0"/>
        <w:rPr>
          <w:lang w:bidi="fa-IR"/>
        </w:rPr>
      </w:pPr>
      <w:r>
        <w:rPr>
          <w:rtl/>
          <w:lang w:bidi="fa-IR"/>
        </w:rPr>
        <w:lastRenderedPageBreak/>
        <w:t>وكيف يعود ويتبرأ من الذين ضلّلهم، قال تعالى: ﴿</w:t>
      </w:r>
      <w:r w:rsidRPr="00360FD0">
        <w:rPr>
          <w:rStyle w:val="libAieChar"/>
          <w:rtl/>
        </w:rPr>
        <w:t>كَمَثَلِ الشَّيْطَانِ إِذْ قَالَ لِلْإِنسَانِ اكْفُرْ فَلَمَّا كَفَرَ قَالَ إِنِّي بَرِيءٌ مِّنكَ إِنِّي أَخَافُ اللَّهَ رَبَّ الْعَالَمِينَ</w:t>
      </w:r>
      <w:r>
        <w:rPr>
          <w:rtl/>
          <w:lang w:bidi="fa-IR"/>
        </w:rPr>
        <w:t>﴾</w:t>
      </w:r>
      <w:r w:rsidRPr="00A91C42">
        <w:rPr>
          <w:rStyle w:val="libFootnotenumChar"/>
          <w:rtl/>
        </w:rPr>
        <w:t>(</w:t>
      </w:r>
      <w:r w:rsidR="00B60558">
        <w:rPr>
          <w:rStyle w:val="libFootnotenumChar"/>
          <w:rFonts w:hint="cs"/>
          <w:rtl/>
        </w:rPr>
        <w:t>1</w:t>
      </w:r>
      <w:r w:rsidRPr="00A91C42">
        <w:rPr>
          <w:rStyle w:val="libFootnotenumChar"/>
          <w:rtl/>
        </w:rPr>
        <w:t>)</w:t>
      </w:r>
      <w:r>
        <w:rPr>
          <w:rtl/>
          <w:lang w:bidi="fa-IR"/>
        </w:rPr>
        <w:t>.</w:t>
      </w:r>
    </w:p>
    <w:p w:rsidR="00DF49E9" w:rsidRDefault="00DF49E9" w:rsidP="007A03D2">
      <w:pPr>
        <w:pStyle w:val="libBold1"/>
        <w:rPr>
          <w:lang w:bidi="fa-IR"/>
        </w:rPr>
      </w:pPr>
      <w:r>
        <w:rPr>
          <w:rtl/>
          <w:lang w:bidi="fa-IR"/>
        </w:rPr>
        <w:t>الشيطان في الآخرة</w:t>
      </w:r>
    </w:p>
    <w:p w:rsidR="00D70847" w:rsidRDefault="00DF49E9" w:rsidP="00B60558">
      <w:pPr>
        <w:pStyle w:val="libNormal"/>
        <w:rPr>
          <w:lang w:bidi="fa-IR"/>
        </w:rPr>
      </w:pPr>
      <w:r>
        <w:rPr>
          <w:rtl/>
          <w:lang w:bidi="fa-IR"/>
        </w:rPr>
        <w:t>أما موقفه في الآخرة فهو أشدّ مرارة، قال تعالى: ﴿</w:t>
      </w:r>
      <w:r w:rsidRPr="007A03D2">
        <w:rPr>
          <w:rStyle w:val="libAieChar"/>
          <w:rtl/>
        </w:rPr>
        <w:t>وَقَالَ الشَّيْطَانُ لَمَّا قُضِيَ الأَمْرُ إِنَّ اللّهَ وَعَدَكُمْ وَعْدَ الْحَقِّ وَوَعَدتُّكُمْ فَأَخْلَفْتُكُمْ وَمَا كَانَ لِيَ عَلَيْكُم مِّن سُلْطَانٍ إِلاَّ أَن دَعَوْتُكُمْ فَاسْتَجَبْتُمْ لِي</w:t>
      </w:r>
      <w:r>
        <w:rPr>
          <w:rtl/>
          <w:lang w:bidi="fa-IR"/>
        </w:rPr>
        <w:t>﴾</w:t>
      </w:r>
      <w:r w:rsidRPr="00A91C42">
        <w:rPr>
          <w:rStyle w:val="libFootnotenumChar"/>
          <w:rtl/>
        </w:rPr>
        <w:t>(</w:t>
      </w:r>
      <w:r w:rsidR="00B60558">
        <w:rPr>
          <w:rStyle w:val="libFootnotenumChar"/>
          <w:rFonts w:hint="cs"/>
          <w:rtl/>
        </w:rPr>
        <w:t>2</w:t>
      </w:r>
      <w:r w:rsidRPr="00A91C42">
        <w:rPr>
          <w:rStyle w:val="libFootnotenumChar"/>
          <w:rtl/>
        </w:rPr>
        <w:t>)</w:t>
      </w:r>
      <w:r>
        <w:rPr>
          <w:rtl/>
          <w:lang w:bidi="fa-IR"/>
        </w:rPr>
        <w:t>.</w:t>
      </w:r>
    </w:p>
    <w:p w:rsidR="00DF49E9" w:rsidRDefault="00DF49E9" w:rsidP="0096020B">
      <w:pPr>
        <w:pStyle w:val="libBold1"/>
        <w:rPr>
          <w:lang w:bidi="fa-IR"/>
        </w:rPr>
      </w:pPr>
      <w:r>
        <w:rPr>
          <w:rtl/>
          <w:lang w:bidi="fa-IR"/>
        </w:rPr>
        <w:t>أساليب الشيطان في الغواية</w:t>
      </w:r>
    </w:p>
    <w:p w:rsidR="00DF49E9" w:rsidRDefault="00DF49E9" w:rsidP="00B60558">
      <w:pPr>
        <w:pStyle w:val="libNormal"/>
        <w:rPr>
          <w:lang w:bidi="fa-IR"/>
        </w:rPr>
      </w:pPr>
      <w:r>
        <w:rPr>
          <w:rtl/>
          <w:lang w:bidi="fa-IR"/>
        </w:rPr>
        <w:t>1- التزيين: قال تعالى: ﴿</w:t>
      </w:r>
      <w:r w:rsidRPr="006634E0">
        <w:rPr>
          <w:rStyle w:val="libAieChar"/>
          <w:rtl/>
        </w:rPr>
        <w:t>وَزَيَّنَ لَهُمُ الشَّيْطَانُ أَعْمَالَهُمْ فَصَدَّهُمْ عَنِ السَّبِيلِ</w:t>
      </w:r>
      <w:r>
        <w:rPr>
          <w:rtl/>
          <w:lang w:bidi="fa-IR"/>
        </w:rPr>
        <w:t>﴾</w:t>
      </w:r>
      <w:r w:rsidRPr="00A91C42">
        <w:rPr>
          <w:rStyle w:val="libFootnotenumChar"/>
          <w:rtl/>
        </w:rPr>
        <w:t>(</w:t>
      </w:r>
      <w:r w:rsidR="00B60558">
        <w:rPr>
          <w:rStyle w:val="libFootnotenumChar"/>
          <w:rFonts w:hint="cs"/>
          <w:rtl/>
        </w:rPr>
        <w:t>3</w:t>
      </w:r>
      <w:r w:rsidRPr="00A91C42">
        <w:rPr>
          <w:rStyle w:val="libFootnotenumChar"/>
          <w:rtl/>
        </w:rPr>
        <w:t>)</w:t>
      </w:r>
      <w:r>
        <w:rPr>
          <w:rtl/>
          <w:lang w:bidi="fa-IR"/>
        </w:rPr>
        <w:t>.</w:t>
      </w:r>
    </w:p>
    <w:p w:rsidR="00DF49E9" w:rsidRDefault="00DF49E9" w:rsidP="00B60558">
      <w:pPr>
        <w:pStyle w:val="libNormal"/>
        <w:rPr>
          <w:lang w:bidi="fa-IR"/>
        </w:rPr>
      </w:pPr>
      <w:r>
        <w:rPr>
          <w:rtl/>
          <w:lang w:bidi="fa-IR"/>
        </w:rPr>
        <w:t>2- النجوى: قال تعالى: ﴿</w:t>
      </w:r>
      <w:r w:rsidRPr="006634E0">
        <w:rPr>
          <w:rStyle w:val="libAieChar"/>
          <w:rtl/>
        </w:rPr>
        <w:t>إِنَّمَا النَّجْوَى مِنَ الشَّيْطَانِ لِيَحْزُنَ الَّذِينَ آمَنُوا</w:t>
      </w:r>
      <w:r>
        <w:rPr>
          <w:rtl/>
          <w:lang w:bidi="fa-IR"/>
        </w:rPr>
        <w:t>﴾</w:t>
      </w:r>
      <w:r w:rsidRPr="00A91C42">
        <w:rPr>
          <w:rStyle w:val="libFootnotenumChar"/>
          <w:rtl/>
        </w:rPr>
        <w:t>(</w:t>
      </w:r>
      <w:r w:rsidR="00B60558">
        <w:rPr>
          <w:rStyle w:val="libFootnotenumChar"/>
          <w:rFonts w:hint="cs"/>
          <w:rtl/>
        </w:rPr>
        <w:t>4</w:t>
      </w:r>
      <w:r w:rsidRPr="00A91C42">
        <w:rPr>
          <w:rStyle w:val="libFootnotenumChar"/>
          <w:rtl/>
        </w:rPr>
        <w:t>)</w:t>
      </w:r>
      <w:r>
        <w:rPr>
          <w:rtl/>
          <w:lang w:bidi="fa-IR"/>
        </w:rPr>
        <w:t>.</w:t>
      </w:r>
    </w:p>
    <w:p w:rsidR="00FC740E" w:rsidRDefault="00DF49E9" w:rsidP="00B60558">
      <w:pPr>
        <w:pStyle w:val="libNormal"/>
        <w:rPr>
          <w:lang w:bidi="fa-IR"/>
        </w:rPr>
      </w:pPr>
      <w:r>
        <w:rPr>
          <w:rtl/>
          <w:lang w:bidi="fa-IR"/>
        </w:rPr>
        <w:t>3- التخويف: قال تعالى: ﴿</w:t>
      </w:r>
      <w:r w:rsidRPr="006634E0">
        <w:rPr>
          <w:rStyle w:val="libAieChar"/>
          <w:rtl/>
        </w:rPr>
        <w:t>إِنَّمَا ذَلِكُمُ الشَّيْطَانُ يُخَوِّفُ أَوْلِيَاءهُ</w:t>
      </w:r>
      <w:r>
        <w:rPr>
          <w:rtl/>
          <w:lang w:bidi="fa-IR"/>
        </w:rPr>
        <w:t>﴾</w:t>
      </w:r>
      <w:r w:rsidRPr="00A91C42">
        <w:rPr>
          <w:rStyle w:val="libFootnotenumChar"/>
          <w:rtl/>
        </w:rPr>
        <w:t>(</w:t>
      </w:r>
      <w:r w:rsidR="00B60558">
        <w:rPr>
          <w:rStyle w:val="libFootnotenumChar"/>
          <w:rFonts w:hint="cs"/>
          <w:rtl/>
        </w:rPr>
        <w:t>5</w:t>
      </w:r>
      <w:r w:rsidRPr="00A91C42">
        <w:rPr>
          <w:rStyle w:val="libFootnotenumChar"/>
          <w:rtl/>
        </w:rPr>
        <w:t>)</w:t>
      </w:r>
      <w:r>
        <w:rPr>
          <w:rtl/>
          <w:lang w:bidi="fa-IR"/>
        </w:rPr>
        <w:t>.</w:t>
      </w:r>
    </w:p>
    <w:p w:rsidR="00FC740E" w:rsidRDefault="00B62619" w:rsidP="00FC740E">
      <w:pPr>
        <w:pStyle w:val="libLine"/>
        <w:rPr>
          <w:lang w:bidi="fa-IR"/>
        </w:rPr>
      </w:pPr>
      <w:r>
        <w:rPr>
          <w:rtl/>
          <w:lang w:bidi="fa-IR"/>
        </w:rPr>
        <w:t>____________________</w:t>
      </w:r>
    </w:p>
    <w:p w:rsidR="00B60558" w:rsidRDefault="00B60558" w:rsidP="00B60558">
      <w:pPr>
        <w:pStyle w:val="libFootnote0"/>
        <w:rPr>
          <w:lang w:bidi="fa-IR"/>
        </w:rPr>
      </w:pPr>
      <w:r>
        <w:rPr>
          <w:rFonts w:hint="cs"/>
          <w:rtl/>
          <w:lang w:bidi="fa-IR"/>
        </w:rPr>
        <w:t>1</w:t>
      </w:r>
      <w:r>
        <w:rPr>
          <w:rtl/>
          <w:lang w:bidi="fa-IR"/>
        </w:rPr>
        <w:t>- الحشر، 16.</w:t>
      </w:r>
    </w:p>
    <w:p w:rsidR="00B60558" w:rsidRDefault="00B60558" w:rsidP="00B60558">
      <w:pPr>
        <w:pStyle w:val="libFootnote0"/>
        <w:rPr>
          <w:lang w:bidi="fa-IR"/>
        </w:rPr>
      </w:pPr>
      <w:r>
        <w:rPr>
          <w:rFonts w:hint="cs"/>
          <w:rtl/>
          <w:lang w:bidi="fa-IR"/>
        </w:rPr>
        <w:t>2</w:t>
      </w:r>
      <w:r>
        <w:rPr>
          <w:rtl/>
          <w:lang w:bidi="fa-IR"/>
        </w:rPr>
        <w:t>- ابراهيم 22.</w:t>
      </w:r>
    </w:p>
    <w:p w:rsidR="00B60558" w:rsidRDefault="00B60558" w:rsidP="00B60558">
      <w:pPr>
        <w:pStyle w:val="libFootnote0"/>
        <w:rPr>
          <w:lang w:bidi="fa-IR"/>
        </w:rPr>
      </w:pPr>
      <w:r>
        <w:rPr>
          <w:rFonts w:hint="cs"/>
          <w:rtl/>
          <w:lang w:bidi="fa-IR"/>
        </w:rPr>
        <w:t>3</w:t>
      </w:r>
      <w:r>
        <w:rPr>
          <w:rtl/>
          <w:lang w:bidi="fa-IR"/>
        </w:rPr>
        <w:t>- العنكبوت، 38.</w:t>
      </w:r>
    </w:p>
    <w:p w:rsidR="00B60558" w:rsidRDefault="00B60558" w:rsidP="00B60558">
      <w:pPr>
        <w:pStyle w:val="libFootnote0"/>
        <w:rPr>
          <w:lang w:bidi="fa-IR"/>
        </w:rPr>
      </w:pPr>
      <w:r>
        <w:rPr>
          <w:rFonts w:hint="cs"/>
          <w:rtl/>
          <w:lang w:bidi="fa-IR"/>
        </w:rPr>
        <w:t>4</w:t>
      </w:r>
      <w:r>
        <w:rPr>
          <w:rtl/>
          <w:lang w:bidi="fa-IR"/>
        </w:rPr>
        <w:t>- المجادلة 10.</w:t>
      </w:r>
    </w:p>
    <w:p w:rsidR="00B60558" w:rsidRDefault="00B60558" w:rsidP="00B60558">
      <w:pPr>
        <w:pStyle w:val="libFootnote0"/>
        <w:rPr>
          <w:lang w:bidi="fa-IR"/>
        </w:rPr>
      </w:pPr>
      <w:r>
        <w:rPr>
          <w:rFonts w:hint="cs"/>
          <w:rtl/>
          <w:lang w:bidi="fa-IR"/>
        </w:rPr>
        <w:t>5</w:t>
      </w:r>
      <w:r>
        <w:rPr>
          <w:rtl/>
          <w:lang w:bidi="fa-IR"/>
        </w:rPr>
        <w:t>- آل عمران، 175.</w:t>
      </w:r>
    </w:p>
    <w:p w:rsidR="00DF49E9" w:rsidRDefault="007A08D1" w:rsidP="00FC740E">
      <w:pPr>
        <w:pStyle w:val="libNormal"/>
        <w:rPr>
          <w:lang w:bidi="fa-IR"/>
        </w:rPr>
      </w:pPr>
      <w:r>
        <w:rPr>
          <w:rtl/>
          <w:lang w:bidi="fa-IR"/>
        </w:rPr>
        <w:br w:type="page"/>
      </w:r>
    </w:p>
    <w:p w:rsidR="00DF49E9" w:rsidRDefault="00DF49E9" w:rsidP="0060037F">
      <w:pPr>
        <w:pStyle w:val="libNormal"/>
        <w:rPr>
          <w:lang w:bidi="fa-IR"/>
        </w:rPr>
      </w:pPr>
      <w:r>
        <w:rPr>
          <w:rtl/>
          <w:lang w:bidi="fa-IR"/>
        </w:rPr>
        <w:lastRenderedPageBreak/>
        <w:t>4- العداوة والبغضاء: قال تعالى: ﴿</w:t>
      </w:r>
      <w:r w:rsidRPr="0096020B">
        <w:rPr>
          <w:rStyle w:val="libAieChar"/>
          <w:rtl/>
        </w:rPr>
        <w:t>إِنَّمَا يُرِيدُ الشَّيْطَانُ أَن يُوقِعَ بَيْنَكُمُ الْعَدَاوَةَ وَالْبَغْضَاء فِي الْخَمْرِ وَالْمَيْسِرِ</w:t>
      </w:r>
      <w:r>
        <w:rPr>
          <w:rtl/>
          <w:lang w:bidi="fa-IR"/>
        </w:rPr>
        <w:t>﴾</w:t>
      </w:r>
      <w:r w:rsidRPr="00A91C42">
        <w:rPr>
          <w:rStyle w:val="libFootnotenumChar"/>
          <w:rtl/>
        </w:rPr>
        <w:t>(</w:t>
      </w:r>
      <w:r w:rsidR="0060037F">
        <w:rPr>
          <w:rStyle w:val="libFootnotenumChar"/>
          <w:rFonts w:hint="cs"/>
          <w:rtl/>
        </w:rPr>
        <w:t>1</w:t>
      </w:r>
      <w:r w:rsidRPr="00A91C42">
        <w:rPr>
          <w:rStyle w:val="libFootnotenumChar"/>
          <w:rtl/>
        </w:rPr>
        <w:t>)</w:t>
      </w:r>
      <w:r>
        <w:rPr>
          <w:rtl/>
          <w:lang w:bidi="fa-IR"/>
        </w:rPr>
        <w:t>.</w:t>
      </w:r>
    </w:p>
    <w:p w:rsidR="00DF49E9" w:rsidRDefault="00DF49E9" w:rsidP="0060037F">
      <w:pPr>
        <w:pStyle w:val="libNormal"/>
        <w:rPr>
          <w:lang w:bidi="fa-IR"/>
        </w:rPr>
      </w:pPr>
      <w:r>
        <w:rPr>
          <w:rtl/>
          <w:lang w:bidi="fa-IR"/>
        </w:rPr>
        <w:t>5- الوسوسة: قال تعالى: ﴿</w:t>
      </w:r>
      <w:r w:rsidRPr="0096020B">
        <w:rPr>
          <w:rStyle w:val="libAieChar"/>
          <w:rtl/>
        </w:rPr>
        <w:t>فَوَسْوَسَ إِلَيْهِ الشَّيْطَانُ قَالَ يَا آدَمُ هَلْ أَدُلُّكَ عَلَى شَجَرَةِ الْخُلْدِ</w:t>
      </w:r>
      <w:r>
        <w:rPr>
          <w:rtl/>
          <w:lang w:bidi="fa-IR"/>
        </w:rPr>
        <w:t>﴾</w:t>
      </w:r>
      <w:r w:rsidRPr="00A91C42">
        <w:rPr>
          <w:rStyle w:val="libFootnotenumChar"/>
          <w:rtl/>
        </w:rPr>
        <w:t>(</w:t>
      </w:r>
      <w:r w:rsidR="0060037F">
        <w:rPr>
          <w:rStyle w:val="libFootnotenumChar"/>
          <w:rFonts w:hint="cs"/>
          <w:rtl/>
        </w:rPr>
        <w:t>2</w:t>
      </w:r>
      <w:r w:rsidRPr="00A91C42">
        <w:rPr>
          <w:rStyle w:val="libFootnotenumChar"/>
          <w:rtl/>
        </w:rPr>
        <w:t>)</w:t>
      </w:r>
      <w:r>
        <w:rPr>
          <w:rtl/>
          <w:lang w:bidi="fa-IR"/>
        </w:rPr>
        <w:t>.</w:t>
      </w:r>
    </w:p>
    <w:p w:rsidR="00DF49E9" w:rsidRDefault="00DF49E9" w:rsidP="0060037F">
      <w:pPr>
        <w:pStyle w:val="libNormal"/>
        <w:rPr>
          <w:lang w:bidi="fa-IR"/>
        </w:rPr>
      </w:pPr>
      <w:r>
        <w:rPr>
          <w:rtl/>
          <w:lang w:bidi="fa-IR"/>
        </w:rPr>
        <w:t>6- الجدال بغير علم: قال تعالى: ﴿</w:t>
      </w:r>
      <w:r w:rsidRPr="0096020B">
        <w:rPr>
          <w:rStyle w:val="libAieChar"/>
          <w:rtl/>
        </w:rPr>
        <w:t>وَمِنَ النَّاسِ مَن يُجَادِلُ فِي اللَّهِ بِغَيْرِ عِلْمٍ وَيَتَّبِعُ كُلَّ شَيْطَانٍ مَّرِيدٍ</w:t>
      </w:r>
      <w:r>
        <w:rPr>
          <w:rtl/>
          <w:lang w:bidi="fa-IR"/>
        </w:rPr>
        <w:t>﴾</w:t>
      </w:r>
      <w:r w:rsidRPr="00A91C42">
        <w:rPr>
          <w:rStyle w:val="libFootnotenumChar"/>
          <w:rtl/>
        </w:rPr>
        <w:t>(</w:t>
      </w:r>
      <w:r w:rsidR="0060037F">
        <w:rPr>
          <w:rStyle w:val="libFootnotenumChar"/>
          <w:rFonts w:hint="cs"/>
          <w:rtl/>
        </w:rPr>
        <w:t>3</w:t>
      </w:r>
      <w:r w:rsidRPr="00A91C42">
        <w:rPr>
          <w:rStyle w:val="libFootnotenumChar"/>
          <w:rtl/>
        </w:rPr>
        <w:t>)</w:t>
      </w:r>
      <w:r>
        <w:rPr>
          <w:rtl/>
          <w:lang w:bidi="fa-IR"/>
        </w:rPr>
        <w:t>.</w:t>
      </w:r>
    </w:p>
    <w:p w:rsidR="00FC740E" w:rsidRDefault="00DF49E9" w:rsidP="0060037F">
      <w:pPr>
        <w:pStyle w:val="libNormal"/>
        <w:rPr>
          <w:lang w:bidi="fa-IR"/>
        </w:rPr>
      </w:pPr>
      <w:r>
        <w:rPr>
          <w:rtl/>
          <w:lang w:bidi="fa-IR"/>
        </w:rPr>
        <w:t xml:space="preserve">وختاماً نردّد مع أمير المؤمنين </w:t>
      </w:r>
      <w:r w:rsidR="00003F3F" w:rsidRPr="00003F3F">
        <w:rPr>
          <w:rStyle w:val="libAlaemChar"/>
          <w:rtl/>
        </w:rPr>
        <w:t>عليه‌السلام</w:t>
      </w:r>
      <w:r>
        <w:rPr>
          <w:rtl/>
          <w:lang w:bidi="fa-IR"/>
        </w:rPr>
        <w:t xml:space="preserve"> ما ورد في دعاء الصباح: "اللهم إن كان عمري مرتعاً للشيطان فاقبضني إليك قبل أن يسبق مقتك إليّ أو يستحكم غضبك عليّ"</w:t>
      </w:r>
      <w:r w:rsidRPr="00A91C42">
        <w:rPr>
          <w:rStyle w:val="libFootnotenumChar"/>
          <w:rtl/>
        </w:rPr>
        <w:t>(</w:t>
      </w:r>
      <w:r w:rsidR="0060037F">
        <w:rPr>
          <w:rStyle w:val="libFootnotenumChar"/>
          <w:rFonts w:hint="cs"/>
          <w:rtl/>
        </w:rPr>
        <w:t>4</w:t>
      </w:r>
      <w:r w:rsidRPr="00A91C42">
        <w:rPr>
          <w:rStyle w:val="libFootnotenumChar"/>
          <w:rtl/>
        </w:rPr>
        <w:t>)</w:t>
      </w:r>
      <w:r>
        <w:rPr>
          <w:rtl/>
          <w:lang w:bidi="fa-IR"/>
        </w:rPr>
        <w:t>.</w:t>
      </w:r>
    </w:p>
    <w:p w:rsidR="00FC740E" w:rsidRDefault="00B62619" w:rsidP="00FC740E">
      <w:pPr>
        <w:pStyle w:val="libLine"/>
        <w:rPr>
          <w:lang w:bidi="fa-IR"/>
        </w:rPr>
      </w:pPr>
      <w:r>
        <w:rPr>
          <w:rtl/>
          <w:lang w:bidi="fa-IR"/>
        </w:rPr>
        <w:t>____________________</w:t>
      </w:r>
    </w:p>
    <w:p w:rsidR="0096020B" w:rsidRDefault="0096020B" w:rsidP="0096020B">
      <w:pPr>
        <w:pStyle w:val="libFootnote0"/>
        <w:rPr>
          <w:lang w:bidi="fa-IR"/>
        </w:rPr>
      </w:pPr>
      <w:r>
        <w:rPr>
          <w:rFonts w:hint="cs"/>
          <w:rtl/>
          <w:lang w:bidi="fa-IR"/>
        </w:rPr>
        <w:t>1</w:t>
      </w:r>
      <w:r>
        <w:rPr>
          <w:rtl/>
          <w:lang w:bidi="fa-IR"/>
        </w:rPr>
        <w:t>- المائدة، 91.</w:t>
      </w:r>
    </w:p>
    <w:p w:rsidR="0096020B" w:rsidRDefault="0096020B" w:rsidP="0096020B">
      <w:pPr>
        <w:pStyle w:val="libFootnote0"/>
        <w:rPr>
          <w:lang w:bidi="fa-IR"/>
        </w:rPr>
      </w:pPr>
      <w:r>
        <w:rPr>
          <w:rFonts w:hint="cs"/>
          <w:rtl/>
          <w:lang w:bidi="fa-IR"/>
        </w:rPr>
        <w:t>2</w:t>
      </w:r>
      <w:r>
        <w:rPr>
          <w:rtl/>
          <w:lang w:bidi="fa-IR"/>
        </w:rPr>
        <w:t>- طه، 120.</w:t>
      </w:r>
    </w:p>
    <w:p w:rsidR="0096020B" w:rsidRDefault="0096020B" w:rsidP="0096020B">
      <w:pPr>
        <w:pStyle w:val="libFootnote0"/>
        <w:rPr>
          <w:lang w:bidi="fa-IR"/>
        </w:rPr>
      </w:pPr>
      <w:r>
        <w:rPr>
          <w:rFonts w:hint="cs"/>
          <w:rtl/>
          <w:lang w:bidi="fa-IR"/>
        </w:rPr>
        <w:t>3</w:t>
      </w:r>
      <w:r>
        <w:rPr>
          <w:rtl/>
          <w:lang w:bidi="fa-IR"/>
        </w:rPr>
        <w:t>- الحج، 3.</w:t>
      </w:r>
    </w:p>
    <w:p w:rsidR="0096020B" w:rsidRDefault="0096020B" w:rsidP="0096020B">
      <w:pPr>
        <w:pStyle w:val="libFootnote0"/>
        <w:rPr>
          <w:lang w:bidi="fa-IR"/>
        </w:rPr>
      </w:pPr>
      <w:r>
        <w:rPr>
          <w:rFonts w:hint="cs"/>
          <w:rtl/>
          <w:lang w:bidi="fa-IR"/>
        </w:rPr>
        <w:t>4</w:t>
      </w:r>
      <w:r>
        <w:rPr>
          <w:rtl/>
          <w:lang w:bidi="fa-IR"/>
        </w:rPr>
        <w:t>- الصحيفة السجادية، الامام زين العابدين، ص111.</w:t>
      </w:r>
    </w:p>
    <w:p w:rsidR="00DF49E9" w:rsidRDefault="007A08D1" w:rsidP="00FC740E">
      <w:pPr>
        <w:pStyle w:val="libNormal"/>
        <w:rPr>
          <w:lang w:bidi="fa-IR"/>
        </w:rPr>
      </w:pPr>
      <w:r>
        <w:rPr>
          <w:rtl/>
          <w:lang w:bidi="fa-IR"/>
        </w:rPr>
        <w:br w:type="page"/>
      </w:r>
    </w:p>
    <w:p w:rsidR="00DF49E9" w:rsidRDefault="00DF49E9" w:rsidP="00856694">
      <w:pPr>
        <w:pStyle w:val="Heading2Center"/>
        <w:rPr>
          <w:lang w:bidi="fa-IR"/>
        </w:rPr>
      </w:pPr>
      <w:bookmarkStart w:id="12" w:name="_Toc23595280"/>
      <w:r>
        <w:rPr>
          <w:rtl/>
          <w:lang w:bidi="fa-IR"/>
        </w:rPr>
        <w:lastRenderedPageBreak/>
        <w:t>المحاضرة الثانية عشرة:</w:t>
      </w:r>
      <w:bookmarkEnd w:id="12"/>
    </w:p>
    <w:p w:rsidR="00DF49E9" w:rsidRDefault="00DF49E9" w:rsidP="00856694">
      <w:pPr>
        <w:pStyle w:val="libCenterBold1"/>
        <w:rPr>
          <w:lang w:bidi="fa-IR"/>
        </w:rPr>
      </w:pPr>
      <w:r>
        <w:rPr>
          <w:rtl/>
          <w:lang w:bidi="fa-IR"/>
        </w:rPr>
        <w:t>الرضا بقضاء الله وقدره</w:t>
      </w:r>
    </w:p>
    <w:p w:rsidR="00DF49E9" w:rsidRDefault="00DF49E9" w:rsidP="00856694">
      <w:pPr>
        <w:pStyle w:val="libBold1"/>
        <w:rPr>
          <w:lang w:bidi="fa-IR"/>
        </w:rPr>
      </w:pPr>
      <w:r>
        <w:rPr>
          <w:rtl/>
          <w:lang w:bidi="fa-IR"/>
        </w:rPr>
        <w:t>الهدف:</w:t>
      </w:r>
    </w:p>
    <w:p w:rsidR="00D70847" w:rsidRDefault="00DF49E9" w:rsidP="00DF49E9">
      <w:pPr>
        <w:pStyle w:val="libNormal"/>
        <w:rPr>
          <w:lang w:bidi="fa-IR"/>
        </w:rPr>
      </w:pPr>
      <w:r>
        <w:rPr>
          <w:rtl/>
          <w:lang w:bidi="fa-IR"/>
        </w:rPr>
        <w:t>بيان أنّه من حقيقة الإيمان الذي ينبغي التحلّي به التسليم بالحكمة الإلهيّة والرضا بقضائه.</w:t>
      </w:r>
    </w:p>
    <w:p w:rsidR="00DF49E9" w:rsidRDefault="00DF49E9" w:rsidP="00856694">
      <w:pPr>
        <w:pStyle w:val="libBold1"/>
        <w:rPr>
          <w:lang w:bidi="fa-IR"/>
        </w:rPr>
      </w:pPr>
      <w:r>
        <w:rPr>
          <w:rtl/>
          <w:lang w:bidi="fa-IR"/>
        </w:rPr>
        <w:t>تصدير الموضوع:</w:t>
      </w:r>
    </w:p>
    <w:p w:rsidR="00D70847" w:rsidRDefault="00DF49E9" w:rsidP="00DF49E9">
      <w:pPr>
        <w:pStyle w:val="libNormal"/>
        <w:rPr>
          <w:lang w:bidi="fa-IR"/>
        </w:rPr>
      </w:pPr>
      <w:r>
        <w:rPr>
          <w:rtl/>
          <w:lang w:bidi="fa-IR"/>
        </w:rPr>
        <w:t>"وإنّ في اللهف إلى جودك والرضا بقضائك عوضاً من منع الباخلين ومندوحة عمّا في أيدي المستأثرين".</w:t>
      </w:r>
    </w:p>
    <w:p w:rsidR="00DF49E9" w:rsidRDefault="00DF49E9" w:rsidP="00856694">
      <w:pPr>
        <w:pStyle w:val="libBold1"/>
        <w:rPr>
          <w:lang w:bidi="fa-IR"/>
        </w:rPr>
      </w:pPr>
      <w:r>
        <w:rPr>
          <w:rtl/>
          <w:lang w:bidi="fa-IR"/>
        </w:rPr>
        <w:t>المدخل</w:t>
      </w:r>
    </w:p>
    <w:p w:rsidR="00DF49E9" w:rsidRDefault="00DF49E9" w:rsidP="00DF49E9">
      <w:pPr>
        <w:pStyle w:val="libNormal"/>
        <w:rPr>
          <w:lang w:bidi="fa-IR"/>
        </w:rPr>
      </w:pPr>
      <w:r>
        <w:rPr>
          <w:rtl/>
          <w:lang w:bidi="fa-IR"/>
        </w:rPr>
        <w:t>إنّ الرضا بقضاء الله تعالى على عباده والتسليم به من أعلى درجات الإيمان التي تجسّد العبودية الحقّة واليقين المطلق بالغيب وبالحكمة التي لا يعلمها إلّا الله، وبها وحدها يستغني الإنسان عمّا في أيدي الناس.</w:t>
      </w:r>
    </w:p>
    <w:p w:rsidR="00DF49E9" w:rsidRDefault="007A08D1" w:rsidP="00DF49E9">
      <w:pPr>
        <w:pStyle w:val="libNormal"/>
        <w:rPr>
          <w:lang w:bidi="fa-IR"/>
        </w:rPr>
      </w:pPr>
      <w:r>
        <w:rPr>
          <w:rtl/>
          <w:lang w:bidi="fa-IR"/>
        </w:rPr>
        <w:br w:type="page"/>
      </w:r>
    </w:p>
    <w:p w:rsidR="00DF49E9" w:rsidRDefault="00DF49E9" w:rsidP="008D5B7F">
      <w:pPr>
        <w:pStyle w:val="libBold1"/>
        <w:rPr>
          <w:lang w:bidi="fa-IR"/>
        </w:rPr>
      </w:pPr>
      <w:r>
        <w:rPr>
          <w:rtl/>
          <w:lang w:bidi="fa-IR"/>
        </w:rPr>
        <w:lastRenderedPageBreak/>
        <w:t>محاور الموضوع:</w:t>
      </w:r>
    </w:p>
    <w:p w:rsidR="00DF49E9" w:rsidRDefault="00DF49E9" w:rsidP="008D5B7F">
      <w:pPr>
        <w:pStyle w:val="libBold1"/>
        <w:rPr>
          <w:lang w:bidi="fa-IR"/>
        </w:rPr>
      </w:pPr>
      <w:r>
        <w:rPr>
          <w:rtl/>
          <w:lang w:bidi="fa-IR"/>
        </w:rPr>
        <w:t>معنى الرضا بقضاء الله وقدره</w:t>
      </w:r>
    </w:p>
    <w:p w:rsidR="00D70847" w:rsidRDefault="00DF49E9" w:rsidP="00DF49E9">
      <w:pPr>
        <w:pStyle w:val="libNormal"/>
        <w:rPr>
          <w:lang w:bidi="fa-IR"/>
        </w:rPr>
      </w:pPr>
      <w:r>
        <w:rPr>
          <w:rtl/>
          <w:lang w:bidi="fa-IR"/>
        </w:rPr>
        <w:t xml:space="preserve">عن النبي </w:t>
      </w:r>
      <w:r w:rsidR="00A91C42" w:rsidRPr="00A91C42">
        <w:rPr>
          <w:rStyle w:val="libAlaemChar"/>
          <w:rtl/>
        </w:rPr>
        <w:t>صلى‌الله‌عليه‌وآله‌وسلم</w:t>
      </w:r>
      <w:r>
        <w:rPr>
          <w:rtl/>
          <w:lang w:bidi="fa-IR"/>
        </w:rPr>
        <w:t xml:space="preserve"> سائلاً جبرائيل عن الله تعالى:"....قلت: فما تفسير الرضا ؟ قال: الراضي لا يسخط على سيّده أصاب من الدنيا أم لم يصب، ولا يرضى لنفسه باليسير من العمل"</w:t>
      </w:r>
      <w:r w:rsidRPr="00A91C42">
        <w:rPr>
          <w:rStyle w:val="libFootnotenumChar"/>
          <w:rtl/>
        </w:rPr>
        <w:t>(1)</w:t>
      </w:r>
      <w:r>
        <w:rPr>
          <w:rtl/>
          <w:lang w:bidi="fa-IR"/>
        </w:rPr>
        <w:t>.</w:t>
      </w:r>
    </w:p>
    <w:p w:rsidR="00D70847" w:rsidRDefault="00DF49E9" w:rsidP="00DF49E9">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:"إنّ أعلم الناس بالله أرضاهم بقضاء الله"</w:t>
      </w:r>
      <w:r w:rsidRPr="00A91C42">
        <w:rPr>
          <w:rStyle w:val="libFootnotenumChar"/>
          <w:rtl/>
        </w:rPr>
        <w:t>(2)</w:t>
      </w:r>
      <w:r>
        <w:rPr>
          <w:rtl/>
          <w:lang w:bidi="fa-IR"/>
        </w:rPr>
        <w:t>.</w:t>
      </w:r>
    </w:p>
    <w:p w:rsidR="00D70847" w:rsidRDefault="00DF49E9" w:rsidP="00DF49E9">
      <w:pPr>
        <w:pStyle w:val="libNormal"/>
        <w:rPr>
          <w:lang w:bidi="fa-IR"/>
        </w:rPr>
      </w:pPr>
      <w:r>
        <w:rPr>
          <w:rtl/>
          <w:lang w:bidi="fa-IR"/>
        </w:rPr>
        <w:t xml:space="preserve">وعنه </w:t>
      </w:r>
      <w:r w:rsidR="00003F3F" w:rsidRPr="00003F3F">
        <w:rPr>
          <w:rStyle w:val="libAlaemChar"/>
          <w:rtl/>
        </w:rPr>
        <w:t>عليه‌السلام</w:t>
      </w:r>
      <w:r>
        <w:rPr>
          <w:rtl/>
          <w:lang w:bidi="fa-IR"/>
        </w:rPr>
        <w:t>: "إعلموا أنّه لن يؤمن عبد من عبيده حتى يرضى عن الله فيما صنع الله إليه وصنع به على ما أحبّ وكره"</w:t>
      </w:r>
      <w:r w:rsidRPr="00A91C42">
        <w:rPr>
          <w:rStyle w:val="libFootnotenumChar"/>
          <w:rtl/>
        </w:rPr>
        <w:t>(3)</w:t>
      </w:r>
      <w:r>
        <w:rPr>
          <w:rtl/>
          <w:lang w:bidi="fa-IR"/>
        </w:rPr>
        <w:t>.</w:t>
      </w:r>
    </w:p>
    <w:p w:rsidR="00D70847" w:rsidRDefault="00DF49E9" w:rsidP="00DF49E9">
      <w:pPr>
        <w:pStyle w:val="libNormal"/>
        <w:rPr>
          <w:lang w:bidi="fa-IR"/>
        </w:rPr>
      </w:pPr>
      <w:r>
        <w:rPr>
          <w:rtl/>
          <w:lang w:bidi="fa-IR"/>
        </w:rPr>
        <w:t xml:space="preserve">وهذا ما ورد عن الإمام الباقر </w:t>
      </w:r>
      <w:r w:rsidR="00003F3F" w:rsidRPr="00003F3F">
        <w:rPr>
          <w:rStyle w:val="libAlaemChar"/>
          <w:rtl/>
        </w:rPr>
        <w:t>عليه‌السلام</w:t>
      </w:r>
      <w:r>
        <w:rPr>
          <w:rtl/>
          <w:lang w:bidi="fa-IR"/>
        </w:rPr>
        <w:t xml:space="preserve"> في تفسير قوله تعالى: ﴿</w:t>
      </w:r>
      <w:r w:rsidRPr="008D5B7F">
        <w:rPr>
          <w:rStyle w:val="libAieChar"/>
          <w:rtl/>
        </w:rPr>
        <w:t>فَلاَ وَرَبِّكَ لاَ يُؤْمِنُونَ حَتَّىَ يُحَكِّمُوكَ فِيمَا شَجَرَ بَيْنَهُمْ ثُمَّ لاَ يَجِدُواْ فِي أَنفُسِهِمْ حَرَجًا مِّمَّا قَضَيْتَ وَيُسَلِّمُواْ تَسْلِيمًا</w:t>
      </w:r>
      <w:r>
        <w:rPr>
          <w:rtl/>
          <w:lang w:bidi="fa-IR"/>
        </w:rPr>
        <w:t>﴾</w:t>
      </w:r>
      <w:r w:rsidRPr="00A91C42">
        <w:rPr>
          <w:rStyle w:val="libFootnotenumChar"/>
          <w:rtl/>
        </w:rPr>
        <w:t>(4)</w:t>
      </w:r>
      <w:r>
        <w:rPr>
          <w:rtl/>
          <w:lang w:bidi="fa-IR"/>
        </w:rPr>
        <w:t>."التسليم والرضا، والقنوع بقضائه"</w:t>
      </w:r>
      <w:r w:rsidRPr="00A91C42">
        <w:rPr>
          <w:rStyle w:val="libFootnotenumChar"/>
          <w:rtl/>
        </w:rPr>
        <w:t>(5)</w:t>
      </w:r>
      <w:r>
        <w:rPr>
          <w:rtl/>
          <w:lang w:bidi="fa-IR"/>
        </w:rPr>
        <w:t>.</w:t>
      </w:r>
    </w:p>
    <w:p w:rsidR="00DF49E9" w:rsidRDefault="00DF49E9" w:rsidP="00DF49E9">
      <w:pPr>
        <w:pStyle w:val="libNormal"/>
        <w:rPr>
          <w:lang w:bidi="fa-IR"/>
        </w:rPr>
      </w:pPr>
      <w:r>
        <w:rPr>
          <w:rtl/>
          <w:lang w:bidi="fa-IR"/>
        </w:rPr>
        <w:t>ولا يخفى أنّ هذه الآية تتحدّث عن ثلاث مراتب للرضا:</w:t>
      </w:r>
    </w:p>
    <w:p w:rsidR="008D5B7F" w:rsidRDefault="00B62619" w:rsidP="008D5B7F">
      <w:pPr>
        <w:pStyle w:val="libLine"/>
        <w:rPr>
          <w:lang w:bidi="fa-IR"/>
        </w:rPr>
      </w:pPr>
      <w:r>
        <w:rPr>
          <w:rtl/>
          <w:lang w:bidi="fa-IR"/>
        </w:rPr>
        <w:t>____________________</w:t>
      </w:r>
    </w:p>
    <w:p w:rsidR="008D5B7F" w:rsidRDefault="008D5B7F" w:rsidP="008D5B7F">
      <w:pPr>
        <w:pStyle w:val="libFootnote0"/>
        <w:rPr>
          <w:lang w:bidi="fa-IR"/>
        </w:rPr>
      </w:pPr>
      <w:r>
        <w:rPr>
          <w:rtl/>
          <w:lang w:bidi="fa-IR"/>
        </w:rPr>
        <w:t>1- وسائل الشيعة، الحر العاملي، ج15، ص194.</w:t>
      </w:r>
    </w:p>
    <w:p w:rsidR="008D5B7F" w:rsidRDefault="008D5B7F" w:rsidP="008D5B7F">
      <w:pPr>
        <w:pStyle w:val="libFootnote0"/>
        <w:rPr>
          <w:lang w:bidi="fa-IR"/>
        </w:rPr>
      </w:pPr>
      <w:r>
        <w:rPr>
          <w:rtl/>
          <w:lang w:bidi="fa-IR"/>
        </w:rPr>
        <w:t>2- الكافي، ج2، ص60.</w:t>
      </w:r>
    </w:p>
    <w:p w:rsidR="008D5B7F" w:rsidRDefault="008D5B7F" w:rsidP="008D5B7F">
      <w:pPr>
        <w:pStyle w:val="libFootnote0"/>
        <w:rPr>
          <w:lang w:bidi="fa-IR"/>
        </w:rPr>
      </w:pPr>
      <w:r>
        <w:rPr>
          <w:rtl/>
          <w:lang w:bidi="fa-IR"/>
        </w:rPr>
        <w:t>3- ميزان الحكمة، محمد الريشهري، ج1، ص193.</w:t>
      </w:r>
    </w:p>
    <w:p w:rsidR="008D5B7F" w:rsidRDefault="008D5B7F" w:rsidP="008D5B7F">
      <w:pPr>
        <w:pStyle w:val="libFootnote0"/>
        <w:rPr>
          <w:lang w:bidi="fa-IR"/>
        </w:rPr>
      </w:pPr>
      <w:r>
        <w:rPr>
          <w:rtl/>
          <w:lang w:bidi="fa-IR"/>
        </w:rPr>
        <w:t>4- النساء، 65،</w:t>
      </w:r>
    </w:p>
    <w:p w:rsidR="008D5B7F" w:rsidRDefault="008D5B7F" w:rsidP="008D5B7F">
      <w:pPr>
        <w:pStyle w:val="libFootnote0"/>
        <w:rPr>
          <w:lang w:bidi="fa-IR"/>
        </w:rPr>
      </w:pPr>
      <w:r>
        <w:rPr>
          <w:rtl/>
          <w:lang w:bidi="fa-IR"/>
        </w:rPr>
        <w:t>5- ميزان الحكمة، محمد الريشهري، ج2، ص1093.</w:t>
      </w:r>
    </w:p>
    <w:p w:rsidR="00DF49E9" w:rsidRDefault="007A08D1" w:rsidP="00DF49E9">
      <w:pPr>
        <w:pStyle w:val="libNormal"/>
        <w:rPr>
          <w:lang w:bidi="fa-IR"/>
        </w:rPr>
      </w:pPr>
      <w:r>
        <w:rPr>
          <w:rtl/>
          <w:lang w:bidi="fa-IR"/>
        </w:rPr>
        <w:br w:type="page"/>
      </w:r>
    </w:p>
    <w:p w:rsidR="00D70847" w:rsidRDefault="00DF49E9" w:rsidP="00DF49E9">
      <w:pPr>
        <w:pStyle w:val="libNormal"/>
        <w:rPr>
          <w:rtl/>
          <w:lang w:bidi="fa-IR"/>
        </w:rPr>
      </w:pPr>
      <w:r>
        <w:rPr>
          <w:rtl/>
          <w:lang w:bidi="fa-IR"/>
        </w:rPr>
        <w:lastRenderedPageBreak/>
        <w:t>الأولى: تحكيم الرسول في كلّ نزاع أو شجار أو خلاف.</w:t>
      </w:r>
    </w:p>
    <w:p w:rsidR="00D70847" w:rsidRDefault="00DF49E9" w:rsidP="00DF49E9">
      <w:pPr>
        <w:pStyle w:val="libNormal"/>
        <w:rPr>
          <w:rtl/>
          <w:lang w:bidi="fa-IR"/>
        </w:rPr>
      </w:pPr>
      <w:r>
        <w:rPr>
          <w:rtl/>
          <w:lang w:bidi="fa-IR"/>
        </w:rPr>
        <w:t>الثانية: القبول بحكمه وعدم الحرج به، أي خلو النفس من أيّ حكم مسبق، بل تكون الغاية معرفة الحكم لتطبيقه فقط.</w:t>
      </w:r>
    </w:p>
    <w:p w:rsidR="00D70847" w:rsidRDefault="00DF49E9" w:rsidP="00DF49E9">
      <w:pPr>
        <w:pStyle w:val="libNormal"/>
        <w:rPr>
          <w:lang w:bidi="fa-IR"/>
        </w:rPr>
      </w:pPr>
      <w:r>
        <w:rPr>
          <w:rtl/>
          <w:lang w:bidi="fa-IR"/>
        </w:rPr>
        <w:t>الثالثة: التسليم والرضا المطلق بهذا الحكم.</w:t>
      </w:r>
    </w:p>
    <w:p w:rsidR="00D70847" w:rsidRDefault="00DF49E9" w:rsidP="00642DBF">
      <w:pPr>
        <w:pStyle w:val="libNormal"/>
        <w:rPr>
          <w:lang w:bidi="fa-IR"/>
        </w:rPr>
      </w:pPr>
      <w:r>
        <w:rPr>
          <w:rtl/>
          <w:lang w:bidi="fa-IR"/>
        </w:rPr>
        <w:t xml:space="preserve">- ومن شواهد التسليم المطلق والرضا بقضائه ما ورد في قصّة نبي الله إبراهيم </w:t>
      </w:r>
      <w:r w:rsidR="00003F3F" w:rsidRPr="00003F3F">
        <w:rPr>
          <w:rStyle w:val="libAlaemChar"/>
          <w:rtl/>
        </w:rPr>
        <w:t>عليه‌السلام</w:t>
      </w:r>
      <w:r>
        <w:rPr>
          <w:rtl/>
          <w:lang w:bidi="fa-IR"/>
        </w:rPr>
        <w:t xml:space="preserve"> وولده النبي اسماعيل </w:t>
      </w:r>
      <w:r w:rsidR="00003F3F" w:rsidRPr="00003F3F">
        <w:rPr>
          <w:rStyle w:val="libAlaemChar"/>
          <w:rtl/>
        </w:rPr>
        <w:t>عليه‌السلام</w:t>
      </w:r>
      <w:r>
        <w:rPr>
          <w:rtl/>
          <w:lang w:bidi="fa-IR"/>
        </w:rPr>
        <w:t xml:space="preserve"> في القرآن الكريم، حيث نرى التسليم المطلق والرضا بالأمر الإلهيّ عند نبي الله إبراهيم </w:t>
      </w:r>
      <w:r w:rsidR="00003F3F" w:rsidRPr="00003F3F">
        <w:rPr>
          <w:rStyle w:val="libAlaemChar"/>
          <w:rtl/>
        </w:rPr>
        <w:t>عليه‌السلام</w:t>
      </w:r>
      <w:r>
        <w:rPr>
          <w:rtl/>
          <w:lang w:bidi="fa-IR"/>
        </w:rPr>
        <w:t xml:space="preserve"> عندما أمره الله بذبح ولده، وكذلك التسليم المطلق والرضا عند نبي الله إسماعيل </w:t>
      </w:r>
      <w:r w:rsidR="00003F3F" w:rsidRPr="00003F3F">
        <w:rPr>
          <w:rStyle w:val="libAlaemChar"/>
          <w:rtl/>
        </w:rPr>
        <w:t>عليه‌السلام</w:t>
      </w:r>
      <w:r>
        <w:rPr>
          <w:rtl/>
          <w:lang w:bidi="fa-IR"/>
        </w:rPr>
        <w:t xml:space="preserve"> بقبوله امتثال الأمر دون تردّد أو خوف أو تشكيك، وقد بيّنها الله تعالى بقوله: ﴿</w:t>
      </w:r>
      <w:r w:rsidRPr="008D5B7F">
        <w:rPr>
          <w:rStyle w:val="libAieChar"/>
          <w:rtl/>
        </w:rPr>
        <w:t>يَا بُنَيَّ إِنِّي أَرَى فِي الْمَنَامِ أَنِّي أَذْبَحُكَ فَانظُرْ مَاذَا تَرَى قَالَ يَا أَبَتِ افْعَلْ مَا تُؤْمَرُ سَتَجِدُنِي إِن شَاء اللَّهُ مِنَ الصَّابِرِينَ</w:t>
      </w:r>
      <w:r>
        <w:rPr>
          <w:rtl/>
          <w:lang w:bidi="fa-IR"/>
        </w:rPr>
        <w:t>﴾</w:t>
      </w:r>
      <w:r w:rsidRPr="00A91C42">
        <w:rPr>
          <w:rStyle w:val="libFootnotenumChar"/>
          <w:rtl/>
        </w:rPr>
        <w:t>(</w:t>
      </w:r>
      <w:r w:rsidR="00642DBF">
        <w:rPr>
          <w:rStyle w:val="libFootnotenumChar"/>
          <w:rFonts w:hint="cs"/>
          <w:rtl/>
        </w:rPr>
        <w:t>1</w:t>
      </w:r>
      <w:r w:rsidRPr="00A91C42">
        <w:rPr>
          <w:rStyle w:val="libFootnotenumChar"/>
          <w:rtl/>
        </w:rPr>
        <w:t>)</w:t>
      </w:r>
      <w:r>
        <w:rPr>
          <w:rtl/>
          <w:lang w:bidi="fa-IR"/>
        </w:rPr>
        <w:t>.</w:t>
      </w:r>
    </w:p>
    <w:p w:rsidR="00DF49E9" w:rsidRDefault="00DF49E9" w:rsidP="00642DBF">
      <w:pPr>
        <w:pStyle w:val="libBold1"/>
        <w:rPr>
          <w:lang w:bidi="fa-IR"/>
        </w:rPr>
      </w:pPr>
      <w:r>
        <w:rPr>
          <w:rtl/>
          <w:lang w:bidi="fa-IR"/>
        </w:rPr>
        <w:t>منزلة الرضا</w:t>
      </w:r>
    </w:p>
    <w:p w:rsidR="008D5B7F" w:rsidRDefault="00DF49E9" w:rsidP="00642DBF">
      <w:pPr>
        <w:pStyle w:val="libNormal"/>
        <w:rPr>
          <w:lang w:bidi="fa-IR"/>
        </w:rPr>
      </w:pPr>
      <w:r>
        <w:rPr>
          <w:rtl/>
          <w:lang w:bidi="fa-IR"/>
        </w:rPr>
        <w:t xml:space="preserve">والرضا من أعلى درجات القرب، فقد ورد عن الإمام زين العابدين </w:t>
      </w:r>
      <w:r w:rsidR="00003F3F" w:rsidRPr="00003F3F">
        <w:rPr>
          <w:rStyle w:val="libAlaemChar"/>
          <w:rtl/>
        </w:rPr>
        <w:t>عليه‌السلام</w:t>
      </w:r>
      <w:r>
        <w:rPr>
          <w:rtl/>
          <w:lang w:bidi="fa-IR"/>
        </w:rPr>
        <w:t>: "أعلى درجة الزهد أدنى درجة الورع، وأعلى درجة الورع أدنى درجة اليقين، وأعلى درجة اليقين أدنى درجة الرضا"</w:t>
      </w:r>
      <w:r w:rsidRPr="00A91C42">
        <w:rPr>
          <w:rStyle w:val="libFootnotenumChar"/>
          <w:rtl/>
        </w:rPr>
        <w:t>(</w:t>
      </w:r>
      <w:r w:rsidR="00642DBF">
        <w:rPr>
          <w:rStyle w:val="libFootnotenumChar"/>
          <w:rFonts w:hint="cs"/>
          <w:rtl/>
        </w:rPr>
        <w:t>2</w:t>
      </w:r>
      <w:r w:rsidRPr="00A91C42">
        <w:rPr>
          <w:rStyle w:val="libFootnotenumChar"/>
          <w:rtl/>
        </w:rPr>
        <w:t>)</w:t>
      </w:r>
      <w:r>
        <w:rPr>
          <w:rtl/>
          <w:lang w:bidi="fa-IR"/>
        </w:rPr>
        <w:t>.</w:t>
      </w:r>
    </w:p>
    <w:p w:rsidR="008D5B7F" w:rsidRDefault="00B62619" w:rsidP="008D5B7F">
      <w:pPr>
        <w:pStyle w:val="libLine"/>
        <w:rPr>
          <w:lang w:bidi="fa-IR"/>
        </w:rPr>
      </w:pPr>
      <w:r>
        <w:rPr>
          <w:rtl/>
          <w:lang w:bidi="fa-IR"/>
        </w:rPr>
        <w:t>____________________</w:t>
      </w:r>
    </w:p>
    <w:p w:rsidR="00642DBF" w:rsidRDefault="0060037F" w:rsidP="00642DBF">
      <w:pPr>
        <w:pStyle w:val="libFootnote0"/>
        <w:rPr>
          <w:lang w:bidi="fa-IR"/>
        </w:rPr>
      </w:pPr>
      <w:r>
        <w:rPr>
          <w:rFonts w:hint="cs"/>
          <w:rtl/>
          <w:lang w:bidi="fa-IR"/>
        </w:rPr>
        <w:t>1</w:t>
      </w:r>
      <w:r w:rsidR="00642DBF">
        <w:rPr>
          <w:rtl/>
          <w:lang w:bidi="fa-IR"/>
        </w:rPr>
        <w:t>- الصافات، 102.</w:t>
      </w:r>
    </w:p>
    <w:p w:rsidR="00642DBF" w:rsidRDefault="0060037F" w:rsidP="00642DBF">
      <w:pPr>
        <w:pStyle w:val="libFootnote0"/>
        <w:rPr>
          <w:lang w:bidi="fa-IR"/>
        </w:rPr>
      </w:pPr>
      <w:r>
        <w:rPr>
          <w:rFonts w:hint="cs"/>
          <w:rtl/>
          <w:lang w:bidi="fa-IR"/>
        </w:rPr>
        <w:t>2</w:t>
      </w:r>
      <w:r w:rsidR="00642DBF">
        <w:rPr>
          <w:rtl/>
          <w:lang w:bidi="fa-IR"/>
        </w:rPr>
        <w:t>- الكافي، ج2، ص62.</w:t>
      </w:r>
    </w:p>
    <w:p w:rsidR="00DF49E9" w:rsidRDefault="007A08D1" w:rsidP="008D5B7F">
      <w:pPr>
        <w:pStyle w:val="libNormal"/>
        <w:rPr>
          <w:lang w:bidi="fa-IR"/>
        </w:rPr>
      </w:pPr>
      <w:r>
        <w:rPr>
          <w:rtl/>
          <w:lang w:bidi="fa-IR"/>
        </w:rPr>
        <w:br w:type="page"/>
      </w:r>
    </w:p>
    <w:p w:rsidR="00D70847" w:rsidRDefault="00DF49E9" w:rsidP="00642DBF">
      <w:pPr>
        <w:pStyle w:val="libNormal"/>
        <w:rPr>
          <w:lang w:bidi="fa-IR"/>
        </w:rPr>
      </w:pPr>
      <w:r>
        <w:rPr>
          <w:rtl/>
          <w:lang w:bidi="fa-IR"/>
        </w:rPr>
        <w:lastRenderedPageBreak/>
        <w:t xml:space="preserve">وعن رسول الله </w:t>
      </w:r>
      <w:r w:rsidR="00A91C42" w:rsidRPr="00A91C42">
        <w:rPr>
          <w:rStyle w:val="libAlaemChar"/>
          <w:rtl/>
        </w:rPr>
        <w:t>صلى‌الله‌عليه‌وآله‌وسلم</w:t>
      </w:r>
      <w:r>
        <w:rPr>
          <w:rtl/>
          <w:lang w:bidi="fa-IR"/>
        </w:rPr>
        <w:t>: "إذا أحبّ الله عبداً ابتلاه، فإن صبر اجتباه، وإن رضي اصطفاه"</w:t>
      </w:r>
      <w:r w:rsidRPr="00A91C42">
        <w:rPr>
          <w:rStyle w:val="libFootnotenumChar"/>
          <w:rtl/>
        </w:rPr>
        <w:t>(</w:t>
      </w:r>
      <w:r w:rsidR="00642DBF">
        <w:rPr>
          <w:rStyle w:val="libFootnotenumChar"/>
          <w:rFonts w:hint="cs"/>
          <w:rtl/>
        </w:rPr>
        <w:t>1</w:t>
      </w:r>
      <w:r w:rsidRPr="00A91C42">
        <w:rPr>
          <w:rStyle w:val="libFootnotenumChar"/>
          <w:rtl/>
        </w:rPr>
        <w:t>)</w:t>
      </w:r>
      <w:r>
        <w:rPr>
          <w:rtl/>
          <w:lang w:bidi="fa-IR"/>
        </w:rPr>
        <w:t>.</w:t>
      </w:r>
    </w:p>
    <w:p w:rsidR="00D70847" w:rsidRDefault="00DF49E9" w:rsidP="00642DBF">
      <w:pPr>
        <w:pStyle w:val="libNormal"/>
        <w:rPr>
          <w:lang w:bidi="fa-IR"/>
        </w:rPr>
      </w:pPr>
      <w:r>
        <w:rPr>
          <w:rtl/>
          <w:lang w:bidi="fa-IR"/>
        </w:rPr>
        <w:t>وممّا جاء في دعاء لقضاء حوائج الدنيا والآخرة:"اللهم منّ عليّ بالتوكّل عليك، والتفويض إليك، والرضا بقدرك، والتسليم لأمرك، حتى لا أحبّ تعجيل ما أخّرت ولا تأخير ما عجّلت يا أرحم الراحمين "</w:t>
      </w:r>
      <w:r w:rsidRPr="00A91C42">
        <w:rPr>
          <w:rStyle w:val="libFootnotenumChar"/>
          <w:rtl/>
        </w:rPr>
        <w:t>(</w:t>
      </w:r>
      <w:r w:rsidR="00642DBF">
        <w:rPr>
          <w:rStyle w:val="libFootnotenumChar"/>
          <w:rFonts w:hint="cs"/>
          <w:rtl/>
        </w:rPr>
        <w:t>2</w:t>
      </w:r>
      <w:r w:rsidRPr="00A91C42">
        <w:rPr>
          <w:rStyle w:val="libFootnotenumChar"/>
          <w:rtl/>
        </w:rPr>
        <w:t>)</w:t>
      </w:r>
      <w:r>
        <w:rPr>
          <w:rtl/>
          <w:lang w:bidi="fa-IR"/>
        </w:rPr>
        <w:t>.</w:t>
      </w:r>
    </w:p>
    <w:p w:rsidR="00DF49E9" w:rsidRDefault="00DF49E9" w:rsidP="00642DBF">
      <w:pPr>
        <w:pStyle w:val="libBold1"/>
        <w:rPr>
          <w:lang w:bidi="fa-IR"/>
        </w:rPr>
      </w:pPr>
      <w:r>
        <w:rPr>
          <w:rtl/>
          <w:lang w:bidi="fa-IR"/>
        </w:rPr>
        <w:t>القضاء الإلهيّ بين الرضا به أو السخط به</w:t>
      </w:r>
    </w:p>
    <w:p w:rsidR="00DF49E9" w:rsidRDefault="00DF49E9" w:rsidP="00642DBF">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"من رضى القضاء أتى عليه القضاء وهو مأجور، ومن سخط القضاء أتى عليه القضاء وأحبط الله أجره"</w:t>
      </w:r>
      <w:r w:rsidRPr="00A91C42">
        <w:rPr>
          <w:rStyle w:val="libFootnotenumChar"/>
          <w:rtl/>
        </w:rPr>
        <w:t>(</w:t>
      </w:r>
      <w:r w:rsidR="00642DBF">
        <w:rPr>
          <w:rStyle w:val="libFootnotenumChar"/>
          <w:rFonts w:hint="cs"/>
          <w:rtl/>
        </w:rPr>
        <w:t>3</w:t>
      </w:r>
      <w:r w:rsidRPr="00A91C42">
        <w:rPr>
          <w:rStyle w:val="libFootnotenumChar"/>
          <w:rtl/>
        </w:rPr>
        <w:t>)</w:t>
      </w:r>
      <w:r>
        <w:rPr>
          <w:rtl/>
          <w:lang w:bidi="fa-IR"/>
        </w:rPr>
        <w:t>.</w:t>
      </w:r>
    </w:p>
    <w:p w:rsidR="008D5B7F" w:rsidRDefault="00DF49E9" w:rsidP="00642DBF">
      <w:pPr>
        <w:pStyle w:val="libNormal"/>
        <w:rPr>
          <w:lang w:bidi="fa-IR"/>
        </w:rPr>
      </w:pPr>
      <w:r>
        <w:rPr>
          <w:rtl/>
          <w:lang w:bidi="fa-IR"/>
        </w:rPr>
        <w:t xml:space="preserve">وعنه </w:t>
      </w:r>
      <w:r w:rsidR="00003F3F" w:rsidRPr="00003F3F">
        <w:rPr>
          <w:rStyle w:val="libAlaemChar"/>
          <w:rtl/>
        </w:rPr>
        <w:t>عليه‌السلام</w:t>
      </w:r>
      <w:r>
        <w:rPr>
          <w:rtl/>
          <w:lang w:bidi="fa-IR"/>
        </w:rPr>
        <w:t>: "من لم يرضَ بما قسم الله عزّوجلّ إتهم الله في قضائه"</w:t>
      </w:r>
      <w:r w:rsidRPr="00A91C42">
        <w:rPr>
          <w:rStyle w:val="libFootnotenumChar"/>
          <w:rtl/>
        </w:rPr>
        <w:t>(</w:t>
      </w:r>
      <w:r w:rsidR="00642DBF">
        <w:rPr>
          <w:rStyle w:val="libFootnotenumChar"/>
          <w:rFonts w:hint="cs"/>
          <w:rtl/>
        </w:rPr>
        <w:t>4</w:t>
      </w:r>
      <w:r w:rsidRPr="00A91C42">
        <w:rPr>
          <w:rStyle w:val="libFootnotenumChar"/>
          <w:rtl/>
        </w:rPr>
        <w:t>)</w:t>
      </w:r>
      <w:r>
        <w:rPr>
          <w:rtl/>
          <w:lang w:bidi="fa-IR"/>
        </w:rPr>
        <w:t>.</w:t>
      </w:r>
    </w:p>
    <w:p w:rsidR="008D5B7F" w:rsidRDefault="00B62619" w:rsidP="008D5B7F">
      <w:pPr>
        <w:pStyle w:val="libLine"/>
        <w:rPr>
          <w:lang w:bidi="fa-IR"/>
        </w:rPr>
      </w:pPr>
      <w:r>
        <w:rPr>
          <w:rtl/>
          <w:lang w:bidi="fa-IR"/>
        </w:rPr>
        <w:t>____________________</w:t>
      </w:r>
    </w:p>
    <w:p w:rsidR="00642DBF" w:rsidRDefault="00642DBF" w:rsidP="00642DBF">
      <w:pPr>
        <w:pStyle w:val="libFootnote0"/>
        <w:rPr>
          <w:lang w:bidi="fa-IR"/>
        </w:rPr>
      </w:pPr>
      <w:r>
        <w:rPr>
          <w:rFonts w:hint="cs"/>
          <w:rtl/>
          <w:lang w:bidi="fa-IR"/>
        </w:rPr>
        <w:t>1</w:t>
      </w:r>
      <w:r>
        <w:rPr>
          <w:rtl/>
          <w:lang w:bidi="fa-IR"/>
        </w:rPr>
        <w:t>- مستدرك الوسائل، الميرزا النوري، ج2، ص427.</w:t>
      </w:r>
    </w:p>
    <w:p w:rsidR="00642DBF" w:rsidRDefault="00642DBF" w:rsidP="00642DBF">
      <w:pPr>
        <w:pStyle w:val="libFootnote0"/>
        <w:rPr>
          <w:lang w:bidi="fa-IR"/>
        </w:rPr>
      </w:pPr>
      <w:r>
        <w:rPr>
          <w:rFonts w:hint="cs"/>
          <w:rtl/>
          <w:lang w:bidi="fa-IR"/>
        </w:rPr>
        <w:t>2</w:t>
      </w:r>
      <w:r>
        <w:rPr>
          <w:rtl/>
          <w:lang w:bidi="fa-IR"/>
        </w:rPr>
        <w:t>- مصباح المتهجد، الشيخ الطوسى، ص72.</w:t>
      </w:r>
    </w:p>
    <w:p w:rsidR="00642DBF" w:rsidRDefault="00642DBF" w:rsidP="00642DBF">
      <w:pPr>
        <w:pStyle w:val="libFootnote0"/>
        <w:rPr>
          <w:lang w:bidi="fa-IR"/>
        </w:rPr>
      </w:pPr>
      <w:r>
        <w:rPr>
          <w:rFonts w:hint="cs"/>
          <w:rtl/>
          <w:lang w:bidi="fa-IR"/>
        </w:rPr>
        <w:t>3</w:t>
      </w:r>
      <w:r>
        <w:rPr>
          <w:rtl/>
          <w:lang w:bidi="fa-IR"/>
        </w:rPr>
        <w:t>- ميزان الحكمة، محمد الريشهري، ج2، ص1095</w:t>
      </w:r>
    </w:p>
    <w:p w:rsidR="00642DBF" w:rsidRDefault="00642DBF" w:rsidP="00642DBF">
      <w:pPr>
        <w:pStyle w:val="libFootnote0"/>
        <w:rPr>
          <w:lang w:bidi="fa-IR"/>
        </w:rPr>
      </w:pPr>
      <w:r>
        <w:rPr>
          <w:rFonts w:hint="cs"/>
          <w:rtl/>
          <w:lang w:bidi="fa-IR"/>
        </w:rPr>
        <w:t>4</w:t>
      </w:r>
      <w:r>
        <w:rPr>
          <w:rtl/>
          <w:lang w:bidi="fa-IR"/>
        </w:rPr>
        <w:t>- موسوعة أحاديث أهل البيت، الشيخ هادي النجفي، ج1، ص113.</w:t>
      </w:r>
    </w:p>
    <w:p w:rsidR="00DF49E9" w:rsidRDefault="007A08D1" w:rsidP="008D5B7F">
      <w:pPr>
        <w:pStyle w:val="libNormal"/>
        <w:rPr>
          <w:lang w:bidi="fa-IR"/>
        </w:rPr>
      </w:pPr>
      <w:r>
        <w:rPr>
          <w:rtl/>
          <w:lang w:bidi="fa-IR"/>
        </w:rPr>
        <w:br w:type="page"/>
      </w:r>
    </w:p>
    <w:p w:rsidR="00DF49E9" w:rsidRDefault="00DF49E9" w:rsidP="00A41FCD">
      <w:pPr>
        <w:pStyle w:val="Heading2Center"/>
        <w:rPr>
          <w:lang w:bidi="fa-IR"/>
        </w:rPr>
      </w:pPr>
      <w:bookmarkStart w:id="13" w:name="_Toc23595281"/>
      <w:r>
        <w:rPr>
          <w:rtl/>
          <w:lang w:bidi="fa-IR"/>
        </w:rPr>
        <w:lastRenderedPageBreak/>
        <w:t>المحاضرة الثالثة عشرة:</w:t>
      </w:r>
      <w:bookmarkEnd w:id="13"/>
    </w:p>
    <w:p w:rsidR="00DF49E9" w:rsidRDefault="00DF49E9" w:rsidP="00A41FCD">
      <w:pPr>
        <w:pStyle w:val="libCenterBold1"/>
        <w:rPr>
          <w:lang w:bidi="fa-IR"/>
        </w:rPr>
      </w:pPr>
      <w:r>
        <w:rPr>
          <w:rtl/>
          <w:lang w:bidi="fa-IR"/>
        </w:rPr>
        <w:t>التوكّل على الله</w:t>
      </w:r>
    </w:p>
    <w:p w:rsidR="00DF49E9" w:rsidRDefault="00DF49E9" w:rsidP="00A41FCD">
      <w:pPr>
        <w:pStyle w:val="libBold1"/>
        <w:rPr>
          <w:lang w:bidi="fa-IR"/>
        </w:rPr>
      </w:pPr>
      <w:r>
        <w:rPr>
          <w:rtl/>
          <w:lang w:bidi="fa-IR"/>
        </w:rPr>
        <w:t>الهدف</w:t>
      </w:r>
    </w:p>
    <w:p w:rsidR="00D70847" w:rsidRDefault="00DF49E9" w:rsidP="00DF49E9">
      <w:pPr>
        <w:pStyle w:val="libNormal"/>
        <w:rPr>
          <w:lang w:bidi="fa-IR"/>
        </w:rPr>
      </w:pPr>
      <w:r>
        <w:rPr>
          <w:rtl/>
          <w:lang w:bidi="fa-IR"/>
        </w:rPr>
        <w:t>بيان معنى التوكّل وجمال التحلّي بهذه الصفة وآثارها في الدنيا وبركاتها في الآخرة على الإنسان.</w:t>
      </w:r>
    </w:p>
    <w:p w:rsidR="00DF49E9" w:rsidRDefault="00DF49E9" w:rsidP="00B66079">
      <w:pPr>
        <w:pStyle w:val="libBold1"/>
        <w:rPr>
          <w:lang w:bidi="fa-IR"/>
        </w:rPr>
      </w:pPr>
      <w:r>
        <w:rPr>
          <w:rtl/>
          <w:lang w:bidi="fa-IR"/>
        </w:rPr>
        <w:t>-تصدير الموضوع</w:t>
      </w:r>
    </w:p>
    <w:p w:rsidR="00D70847" w:rsidRDefault="00DF49E9" w:rsidP="00DF49E9">
      <w:pPr>
        <w:pStyle w:val="libNormal"/>
        <w:rPr>
          <w:lang w:bidi="fa-IR"/>
        </w:rPr>
      </w:pPr>
      <w:r>
        <w:rPr>
          <w:rtl/>
          <w:lang w:bidi="fa-IR"/>
        </w:rPr>
        <w:t>"سيدي عليك معوّلي ومعتمدي ورجائي وتوكّلي، وبرحمتك تعلّقي، تصيب برحمتك من تشاء وتهدي بكرامتك من تحب".</w:t>
      </w:r>
    </w:p>
    <w:p w:rsidR="00DF49E9" w:rsidRDefault="00DF49E9" w:rsidP="00B66079">
      <w:pPr>
        <w:pStyle w:val="libBold1"/>
        <w:rPr>
          <w:lang w:bidi="fa-IR"/>
        </w:rPr>
      </w:pPr>
      <w:r>
        <w:rPr>
          <w:rtl/>
          <w:lang w:bidi="fa-IR"/>
        </w:rPr>
        <w:t>المدخل</w:t>
      </w:r>
    </w:p>
    <w:p w:rsidR="00D70847" w:rsidRDefault="00DF49E9" w:rsidP="00DF49E9">
      <w:pPr>
        <w:pStyle w:val="libNormal"/>
        <w:rPr>
          <w:lang w:bidi="fa-IR"/>
        </w:rPr>
      </w:pPr>
      <w:r>
        <w:rPr>
          <w:rtl/>
          <w:lang w:bidi="fa-IR"/>
        </w:rPr>
        <w:t>التوكّل ركن الإيمان وعضده، وهو سلاح الأنبياء والأولياء الذين يؤمنون أنّ الله هو مصدر الخير المطلق وأن أسباب الأمور كلّها بيده، وأنّ التوكّل على سواه اتكال على وهم وسراب.</w:t>
      </w:r>
    </w:p>
    <w:p w:rsidR="00D70847" w:rsidRDefault="00DF49E9" w:rsidP="00DF49E9">
      <w:pPr>
        <w:pStyle w:val="libNormal"/>
        <w:rPr>
          <w:lang w:bidi="fa-IR"/>
        </w:rPr>
      </w:pPr>
      <w:r>
        <w:rPr>
          <w:rtl/>
          <w:lang w:bidi="fa-IR"/>
        </w:rPr>
        <w:t>قال تعالى: ﴿</w:t>
      </w:r>
      <w:r w:rsidRPr="00B66079">
        <w:rPr>
          <w:rStyle w:val="libAieChar"/>
          <w:rtl/>
        </w:rPr>
        <w:t>وَإِن يَمْسَسْكَ اللّهُ بِضُرٍّ فَلاَ كَاشِفَ لَهُ إِلاَّ هُوَ وَإِن</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sidRPr="007208CC">
        <w:rPr>
          <w:rStyle w:val="libAieChar"/>
          <w:rtl/>
        </w:rPr>
        <w:lastRenderedPageBreak/>
        <w:t>يَمْسَسْكَ بِخَيْرٍ فَهُوَ عَلَى كُلِّ شَيْءٍ قَدُيرٌ</w:t>
      </w:r>
      <w:r>
        <w:rPr>
          <w:rtl/>
          <w:lang w:bidi="fa-IR"/>
        </w:rPr>
        <w:t>﴾</w:t>
      </w:r>
      <w:r w:rsidRPr="00A91C42">
        <w:rPr>
          <w:rStyle w:val="libFootnotenumChar"/>
          <w:rtl/>
        </w:rPr>
        <w:t>(1)</w:t>
      </w:r>
      <w:r>
        <w:rPr>
          <w:rtl/>
          <w:lang w:bidi="fa-IR"/>
        </w:rPr>
        <w:t>.</w:t>
      </w:r>
    </w:p>
    <w:p w:rsidR="00D70847" w:rsidRDefault="00DF49E9" w:rsidP="00DF49E9">
      <w:pPr>
        <w:pStyle w:val="libNormal"/>
        <w:rPr>
          <w:lang w:bidi="fa-IR"/>
        </w:rPr>
      </w:pPr>
      <w:r>
        <w:rPr>
          <w:rtl/>
          <w:lang w:bidi="fa-IR"/>
        </w:rPr>
        <w:t>-</w:t>
      </w:r>
      <w:r w:rsidR="0060037F">
        <w:rPr>
          <w:rFonts w:hint="cs"/>
          <w:rtl/>
          <w:lang w:bidi="fa-IR"/>
        </w:rPr>
        <w:t xml:space="preserve"> </w:t>
      </w:r>
      <w:r>
        <w:rPr>
          <w:rtl/>
          <w:lang w:bidi="fa-IR"/>
        </w:rPr>
        <w:t>محاور الموضوع</w:t>
      </w:r>
    </w:p>
    <w:p w:rsidR="00D70847" w:rsidRDefault="00DF49E9" w:rsidP="00DF49E9">
      <w:pPr>
        <w:pStyle w:val="libNormal"/>
        <w:rPr>
          <w:lang w:bidi="fa-IR"/>
        </w:rPr>
      </w:pPr>
      <w:r>
        <w:rPr>
          <w:rtl/>
          <w:lang w:bidi="fa-IR"/>
        </w:rPr>
        <w:t>حدّ التوكّل</w:t>
      </w:r>
    </w:p>
    <w:p w:rsidR="00D70847" w:rsidRDefault="00DF49E9" w:rsidP="00DF49E9">
      <w:pPr>
        <w:pStyle w:val="libNormal"/>
        <w:rPr>
          <w:lang w:bidi="fa-IR"/>
        </w:rPr>
      </w:pPr>
      <w:r>
        <w:rPr>
          <w:rtl/>
          <w:lang w:bidi="fa-IR"/>
        </w:rPr>
        <w:t xml:space="preserve">عن الحسن بن الجهم قال: سألت الرضا </w:t>
      </w:r>
      <w:r w:rsidR="00003F3F" w:rsidRPr="00003F3F">
        <w:rPr>
          <w:rStyle w:val="libAlaemChar"/>
          <w:rtl/>
        </w:rPr>
        <w:t>عليه‌السلام</w:t>
      </w:r>
      <w:r>
        <w:rPr>
          <w:rtl/>
          <w:lang w:bidi="fa-IR"/>
        </w:rPr>
        <w:t xml:space="preserve"> فقلت له: "جعلت فداك ما حدّ التوكّل ؟ فقال لي: أن لا تخاف مع الله أحدا"</w:t>
      </w:r>
      <w:r w:rsidRPr="00A91C42">
        <w:rPr>
          <w:rStyle w:val="libFootnotenumChar"/>
          <w:rtl/>
        </w:rPr>
        <w:t>(2)</w:t>
      </w:r>
      <w:r>
        <w:rPr>
          <w:rtl/>
          <w:lang w:bidi="fa-IR"/>
        </w:rPr>
        <w:t>.</w:t>
      </w:r>
    </w:p>
    <w:p w:rsidR="00D70847" w:rsidRDefault="00DF49E9" w:rsidP="00DF49E9">
      <w:pPr>
        <w:pStyle w:val="libNormal"/>
        <w:rPr>
          <w:lang w:bidi="fa-IR"/>
        </w:rPr>
      </w:pPr>
      <w:r>
        <w:rPr>
          <w:rtl/>
          <w:lang w:bidi="fa-IR"/>
        </w:rPr>
        <w:t xml:space="preserve">وفي رواية أنّ النبيّ </w:t>
      </w:r>
      <w:r w:rsidR="00A91C42" w:rsidRPr="00A91C42">
        <w:rPr>
          <w:rStyle w:val="libAlaemChar"/>
          <w:rtl/>
        </w:rPr>
        <w:t>صلى‌الله‌عليه‌وآله‌وسلم</w:t>
      </w:r>
      <w:r>
        <w:rPr>
          <w:rtl/>
          <w:lang w:bidi="fa-IR"/>
        </w:rPr>
        <w:t xml:space="preserve"> سأل جبرائيل: "ما التوكّل؟ فقال: العلم أن المخلوق لا يضرّ ولا ينفع، ولا يعطي ولا يمنع، واستعمال اليأس من الخلق، فإذا كان العبد كذلك لم يعمل لأحد سوى الله، ولم يرجُ ولم يخف سوى الله، ولم يطمع في أحد سوى الله، فهذا هو التوكّل"</w:t>
      </w:r>
      <w:r w:rsidRPr="00A91C42">
        <w:rPr>
          <w:rStyle w:val="libFootnotenumChar"/>
          <w:rtl/>
        </w:rPr>
        <w:t>(3)</w:t>
      </w:r>
      <w:r>
        <w:rPr>
          <w:rtl/>
          <w:lang w:bidi="fa-IR"/>
        </w:rPr>
        <w:t>.</w:t>
      </w:r>
    </w:p>
    <w:p w:rsidR="00D70847" w:rsidRDefault="00DF49E9" w:rsidP="0060037F">
      <w:pPr>
        <w:pStyle w:val="libBold1"/>
        <w:rPr>
          <w:lang w:bidi="fa-IR"/>
        </w:rPr>
      </w:pPr>
      <w:r>
        <w:rPr>
          <w:rtl/>
          <w:lang w:bidi="fa-IR"/>
        </w:rPr>
        <w:t>ثمرات التوكّل</w:t>
      </w:r>
    </w:p>
    <w:p w:rsidR="00E92562" w:rsidRDefault="00DF49E9" w:rsidP="00E92562">
      <w:pPr>
        <w:pStyle w:val="libNormal"/>
        <w:rPr>
          <w:lang w:bidi="fa-IR"/>
        </w:rPr>
      </w:pPr>
      <w:r>
        <w:rPr>
          <w:rtl/>
          <w:lang w:bidi="fa-IR"/>
        </w:rPr>
        <w:t xml:space="preserve">1- القوّة: عن رسول الله </w:t>
      </w:r>
      <w:r w:rsidR="00A91C42" w:rsidRPr="00A91C42">
        <w:rPr>
          <w:rStyle w:val="libAlaemChar"/>
          <w:rtl/>
        </w:rPr>
        <w:t>صلى‌الله‌عليه‌وآله‌وسلم</w:t>
      </w:r>
      <w:r>
        <w:rPr>
          <w:rtl/>
          <w:lang w:bidi="fa-IR"/>
        </w:rPr>
        <w:t>: "من سرّه أن يكون أقوى الناس فليتوكّل على الله"</w:t>
      </w:r>
      <w:r w:rsidRPr="00A91C42">
        <w:rPr>
          <w:rStyle w:val="libFootnotenumChar"/>
          <w:rtl/>
        </w:rPr>
        <w:t>(4)</w:t>
      </w:r>
      <w:r>
        <w:rPr>
          <w:rtl/>
          <w:lang w:bidi="fa-IR"/>
        </w:rPr>
        <w:t>.</w:t>
      </w:r>
    </w:p>
    <w:p w:rsidR="007208CC" w:rsidRDefault="00B62619" w:rsidP="007208CC">
      <w:pPr>
        <w:pStyle w:val="libLine"/>
        <w:rPr>
          <w:lang w:bidi="fa-IR"/>
        </w:rPr>
      </w:pPr>
      <w:r>
        <w:rPr>
          <w:rtl/>
          <w:lang w:bidi="fa-IR"/>
        </w:rPr>
        <w:t>____________________</w:t>
      </w:r>
    </w:p>
    <w:p w:rsidR="00E92562" w:rsidRDefault="00E92562" w:rsidP="00E92562">
      <w:pPr>
        <w:pStyle w:val="libFootnote0"/>
        <w:rPr>
          <w:lang w:bidi="fa-IR"/>
        </w:rPr>
      </w:pPr>
      <w:r>
        <w:rPr>
          <w:rtl/>
          <w:lang w:bidi="fa-IR"/>
        </w:rPr>
        <w:t>1- الأنعام، 17.</w:t>
      </w:r>
    </w:p>
    <w:p w:rsidR="00E92562" w:rsidRDefault="00E92562" w:rsidP="00E92562">
      <w:pPr>
        <w:pStyle w:val="libFootnote0"/>
        <w:rPr>
          <w:lang w:bidi="fa-IR"/>
        </w:rPr>
      </w:pPr>
      <w:r>
        <w:rPr>
          <w:rtl/>
          <w:lang w:bidi="fa-IR"/>
        </w:rPr>
        <w:t>2- وسائل الشيعة، الحر العاملي، ج15، ص274.</w:t>
      </w:r>
    </w:p>
    <w:p w:rsidR="00E92562" w:rsidRDefault="00E92562" w:rsidP="00E92562">
      <w:pPr>
        <w:pStyle w:val="libFootnote0"/>
        <w:rPr>
          <w:lang w:bidi="fa-IR"/>
        </w:rPr>
      </w:pPr>
      <w:r>
        <w:rPr>
          <w:rtl/>
          <w:lang w:bidi="fa-IR"/>
        </w:rPr>
        <w:t>3- وسائل الشيعة، الحر العاملي، ج15، ص194.</w:t>
      </w:r>
    </w:p>
    <w:p w:rsidR="00E92562" w:rsidRDefault="00E92562" w:rsidP="00E92562">
      <w:pPr>
        <w:pStyle w:val="libFootnote0"/>
        <w:rPr>
          <w:lang w:bidi="fa-IR"/>
        </w:rPr>
      </w:pPr>
      <w:r>
        <w:rPr>
          <w:rtl/>
          <w:lang w:bidi="fa-IR"/>
        </w:rPr>
        <w:t>4- ميزان الحكمة، محمد الريشهري، ج4، ص3659.</w:t>
      </w:r>
    </w:p>
    <w:p w:rsidR="00DF49E9" w:rsidRDefault="007A08D1" w:rsidP="00DF49E9">
      <w:pPr>
        <w:pStyle w:val="libNormal"/>
        <w:rPr>
          <w:lang w:bidi="fa-IR"/>
        </w:rPr>
      </w:pPr>
      <w:r>
        <w:rPr>
          <w:rtl/>
          <w:lang w:bidi="fa-IR"/>
        </w:rPr>
        <w:br w:type="page"/>
      </w:r>
    </w:p>
    <w:p w:rsidR="00DF49E9" w:rsidRDefault="00DF49E9" w:rsidP="00EC06E2">
      <w:pPr>
        <w:pStyle w:val="libNormal"/>
        <w:rPr>
          <w:lang w:bidi="fa-IR"/>
        </w:rPr>
      </w:pPr>
      <w:r>
        <w:rPr>
          <w:rtl/>
          <w:lang w:bidi="fa-IR"/>
        </w:rPr>
        <w:lastRenderedPageBreak/>
        <w:t xml:space="preserve">2- الغنى والعزّ: عن الإمام الباقر </w:t>
      </w:r>
      <w:r w:rsidR="00003F3F" w:rsidRPr="00003F3F">
        <w:rPr>
          <w:rStyle w:val="libAlaemChar"/>
          <w:rtl/>
        </w:rPr>
        <w:t>عليه‌السلام</w:t>
      </w:r>
      <w:r>
        <w:rPr>
          <w:rtl/>
          <w:lang w:bidi="fa-IR"/>
        </w:rPr>
        <w:t>: "الغنى والعزّ يجولان في قلب المؤمن، فإذا وصلا إلى مكان فيه توكّل أقطناه"</w:t>
      </w:r>
      <w:r w:rsidRPr="00A91C42">
        <w:rPr>
          <w:rStyle w:val="libFootnotenumChar"/>
          <w:rtl/>
        </w:rPr>
        <w:t>(</w:t>
      </w:r>
      <w:r w:rsidR="00EC06E2">
        <w:rPr>
          <w:rStyle w:val="libFootnotenumChar"/>
          <w:rFonts w:hint="cs"/>
          <w:rtl/>
        </w:rPr>
        <w:t>1</w:t>
      </w:r>
      <w:r w:rsidRPr="00A91C42">
        <w:rPr>
          <w:rStyle w:val="libFootnotenumChar"/>
          <w:rtl/>
        </w:rPr>
        <w:t>)</w:t>
      </w:r>
      <w:r>
        <w:rPr>
          <w:rtl/>
          <w:lang w:bidi="fa-IR"/>
        </w:rPr>
        <w:t>.(أي سكنا به).</w:t>
      </w:r>
    </w:p>
    <w:p w:rsidR="00DF49E9" w:rsidRDefault="00DF49E9" w:rsidP="00EC06E2">
      <w:pPr>
        <w:pStyle w:val="libNormal"/>
        <w:rPr>
          <w:lang w:bidi="fa-IR"/>
        </w:rPr>
      </w:pPr>
      <w:r>
        <w:rPr>
          <w:rtl/>
          <w:lang w:bidi="fa-IR"/>
        </w:rPr>
        <w:t xml:space="preserve">3- تذليل الصعاب: عن الإمام علي </w:t>
      </w:r>
      <w:r w:rsidR="00003F3F" w:rsidRPr="00003F3F">
        <w:rPr>
          <w:rStyle w:val="libAlaemChar"/>
          <w:rtl/>
        </w:rPr>
        <w:t>عليه‌السلام</w:t>
      </w:r>
      <w:r>
        <w:rPr>
          <w:rtl/>
          <w:lang w:bidi="fa-IR"/>
        </w:rPr>
        <w:t>: "من توكّل على الله ذلّت له الصعاب وتسهّلت عليه الأسباب"</w:t>
      </w:r>
      <w:r w:rsidRPr="00A91C42">
        <w:rPr>
          <w:rStyle w:val="libFootnotenumChar"/>
          <w:rtl/>
        </w:rPr>
        <w:t>(</w:t>
      </w:r>
      <w:r w:rsidR="00EC06E2">
        <w:rPr>
          <w:rStyle w:val="libFootnotenumChar"/>
          <w:rFonts w:hint="cs"/>
          <w:rtl/>
        </w:rPr>
        <w:t>2</w:t>
      </w:r>
      <w:r w:rsidRPr="00A91C42">
        <w:rPr>
          <w:rStyle w:val="libFootnotenumChar"/>
          <w:rtl/>
        </w:rPr>
        <w:t>)</w:t>
      </w:r>
      <w:r>
        <w:rPr>
          <w:rtl/>
          <w:lang w:bidi="fa-IR"/>
        </w:rPr>
        <w:t>.</w:t>
      </w:r>
    </w:p>
    <w:p w:rsidR="00DF49E9" w:rsidRDefault="00DF49E9" w:rsidP="00EC06E2">
      <w:pPr>
        <w:pStyle w:val="libNormal"/>
        <w:rPr>
          <w:lang w:bidi="fa-IR"/>
        </w:rPr>
      </w:pPr>
      <w:r>
        <w:rPr>
          <w:rtl/>
          <w:lang w:bidi="fa-IR"/>
        </w:rPr>
        <w:t xml:space="preserve">4- البصيرة: عن الإمام علي </w:t>
      </w:r>
      <w:r w:rsidR="00003F3F" w:rsidRPr="00003F3F">
        <w:rPr>
          <w:rStyle w:val="libAlaemChar"/>
          <w:rtl/>
        </w:rPr>
        <w:t>عليه‌السلام</w:t>
      </w:r>
      <w:r>
        <w:rPr>
          <w:rtl/>
          <w:lang w:bidi="fa-IR"/>
        </w:rPr>
        <w:t>: "من توكّل على الله أضاءت له الشبهات"</w:t>
      </w:r>
      <w:r w:rsidRPr="00A91C42">
        <w:rPr>
          <w:rStyle w:val="libFootnotenumChar"/>
          <w:rtl/>
        </w:rPr>
        <w:t>(</w:t>
      </w:r>
      <w:r w:rsidR="00EC06E2">
        <w:rPr>
          <w:rStyle w:val="libFootnotenumChar"/>
          <w:rFonts w:hint="cs"/>
          <w:rtl/>
        </w:rPr>
        <w:t>3</w:t>
      </w:r>
      <w:r w:rsidRPr="00A91C42">
        <w:rPr>
          <w:rStyle w:val="libFootnotenumChar"/>
          <w:rtl/>
        </w:rPr>
        <w:t>)</w:t>
      </w:r>
      <w:r>
        <w:rPr>
          <w:rtl/>
          <w:lang w:bidi="fa-IR"/>
        </w:rPr>
        <w:t>.</w:t>
      </w:r>
    </w:p>
    <w:p w:rsidR="00D70847" w:rsidRDefault="00DF49E9" w:rsidP="00EC06E2">
      <w:pPr>
        <w:pStyle w:val="libNormal"/>
        <w:rPr>
          <w:rtl/>
          <w:lang w:bidi="fa-IR"/>
        </w:rPr>
      </w:pPr>
      <w:r>
        <w:rPr>
          <w:rtl/>
          <w:lang w:bidi="fa-IR"/>
        </w:rPr>
        <w:t xml:space="preserve">5- الكفاية: عن الإمام الصادق </w:t>
      </w:r>
      <w:r w:rsidR="00003F3F" w:rsidRPr="00003F3F">
        <w:rPr>
          <w:rStyle w:val="libAlaemChar"/>
          <w:rtl/>
        </w:rPr>
        <w:t>عليه‌السلام</w:t>
      </w:r>
      <w:r>
        <w:rPr>
          <w:rtl/>
          <w:lang w:bidi="fa-IR"/>
        </w:rPr>
        <w:t>: "من أُعطيَ التوكّل أُعطي الكفاية، ثمّ قال: أتلوت كتاب الله عزّوجلّ ﴿</w:t>
      </w:r>
      <w:r w:rsidRPr="00353799">
        <w:rPr>
          <w:rStyle w:val="libAieChar"/>
          <w:rtl/>
        </w:rPr>
        <w:t>وَمَن يَتَوَكَّلْ عَلَى اللَّهِ فَهُوَ حَسْبُهُ إِنَّ اللَّهَ بَالِغُ أَمْرِهِ قَدْ جَعَلَ اللَّهُ لِكُلِّ شَيْءٍ قَدْرًا</w:t>
      </w:r>
      <w:r>
        <w:rPr>
          <w:rtl/>
          <w:lang w:bidi="fa-IR"/>
        </w:rPr>
        <w:t>﴾</w:t>
      </w:r>
      <w:r w:rsidRPr="00A91C42">
        <w:rPr>
          <w:rStyle w:val="libFootnotenumChar"/>
          <w:rtl/>
        </w:rPr>
        <w:t>(</w:t>
      </w:r>
      <w:r w:rsidR="00EC06E2">
        <w:rPr>
          <w:rStyle w:val="libFootnotenumChar"/>
          <w:rFonts w:hint="cs"/>
          <w:rtl/>
        </w:rPr>
        <w:t>4</w:t>
      </w:r>
      <w:r w:rsidRPr="00A91C42">
        <w:rPr>
          <w:rStyle w:val="libFootnotenumChar"/>
          <w:rtl/>
        </w:rPr>
        <w:t>)</w:t>
      </w:r>
      <w:r>
        <w:rPr>
          <w:rtl/>
          <w:lang w:bidi="fa-IR"/>
        </w:rPr>
        <w:t>"</w:t>
      </w:r>
      <w:r w:rsidRPr="00A91C42">
        <w:rPr>
          <w:rStyle w:val="libFootnotenumChar"/>
          <w:rtl/>
        </w:rPr>
        <w:t>(</w:t>
      </w:r>
      <w:r w:rsidR="00EC06E2">
        <w:rPr>
          <w:rStyle w:val="libFootnotenumChar"/>
          <w:rFonts w:hint="cs"/>
          <w:rtl/>
        </w:rPr>
        <w:t>5</w:t>
      </w:r>
      <w:r w:rsidRPr="00A91C42">
        <w:rPr>
          <w:rStyle w:val="libFootnotenumChar"/>
          <w:rtl/>
        </w:rPr>
        <w:t>)</w:t>
      </w:r>
      <w:r>
        <w:rPr>
          <w:rtl/>
          <w:lang w:bidi="fa-IR"/>
        </w:rPr>
        <w:t xml:space="preserve"> .</w:t>
      </w:r>
    </w:p>
    <w:p w:rsidR="00E92562" w:rsidRDefault="00DF49E9" w:rsidP="00EC06E2">
      <w:pPr>
        <w:pStyle w:val="libNormal"/>
        <w:rPr>
          <w:lang w:bidi="fa-IR"/>
        </w:rPr>
      </w:pPr>
      <w:r>
        <w:rPr>
          <w:rtl/>
          <w:lang w:bidi="fa-IR"/>
        </w:rPr>
        <w:t>6- عدم تسلّط الشيطان: قال تعالى: ﴿</w:t>
      </w:r>
      <w:r w:rsidRPr="00353799">
        <w:rPr>
          <w:rStyle w:val="libAieChar"/>
          <w:rtl/>
        </w:rPr>
        <w:t>إِنَّهُ لَيْسَ لَهُ سُلْطَانٌ عَلَى الَّذِينَ آمَنُواْ وَعَلَى رَبِّهِمْ يَتَوَكَّلُونَ</w:t>
      </w:r>
      <w:r>
        <w:rPr>
          <w:rtl/>
          <w:lang w:bidi="fa-IR"/>
        </w:rPr>
        <w:t>﴾</w:t>
      </w:r>
      <w:r w:rsidRPr="00A91C42">
        <w:rPr>
          <w:rStyle w:val="libFootnotenumChar"/>
          <w:rtl/>
        </w:rPr>
        <w:t>(</w:t>
      </w:r>
      <w:r w:rsidR="00EC06E2">
        <w:rPr>
          <w:rStyle w:val="libFootnotenumChar"/>
          <w:rFonts w:hint="cs"/>
          <w:rtl/>
        </w:rPr>
        <w:t>6</w:t>
      </w:r>
      <w:r w:rsidRPr="00A91C42">
        <w:rPr>
          <w:rStyle w:val="libFootnotenumChar"/>
          <w:rtl/>
        </w:rPr>
        <w:t>)</w:t>
      </w:r>
      <w:r>
        <w:rPr>
          <w:rtl/>
          <w:lang w:bidi="fa-IR"/>
        </w:rPr>
        <w:t>.</w:t>
      </w:r>
    </w:p>
    <w:p w:rsidR="00E92562" w:rsidRDefault="00B62619" w:rsidP="00E92562">
      <w:pPr>
        <w:pStyle w:val="libLine"/>
        <w:rPr>
          <w:lang w:bidi="fa-IR"/>
        </w:rPr>
      </w:pPr>
      <w:r>
        <w:rPr>
          <w:rtl/>
          <w:lang w:bidi="fa-IR"/>
        </w:rPr>
        <w:t>____________________</w:t>
      </w:r>
    </w:p>
    <w:p w:rsidR="00EC06E2" w:rsidRDefault="00EC06E2" w:rsidP="00EC06E2">
      <w:pPr>
        <w:pStyle w:val="libFootnote0"/>
        <w:rPr>
          <w:lang w:bidi="fa-IR"/>
        </w:rPr>
      </w:pPr>
      <w:r>
        <w:rPr>
          <w:rFonts w:hint="cs"/>
          <w:rtl/>
          <w:lang w:bidi="fa-IR"/>
        </w:rPr>
        <w:t>1</w:t>
      </w:r>
      <w:r>
        <w:rPr>
          <w:rtl/>
          <w:lang w:bidi="fa-IR"/>
        </w:rPr>
        <w:t>- ميزان الحكمة، محمد الريشهري، ج4، ص3659.</w:t>
      </w:r>
    </w:p>
    <w:p w:rsidR="00EC06E2" w:rsidRDefault="00EC06E2" w:rsidP="00EC06E2">
      <w:pPr>
        <w:pStyle w:val="libFootnote0"/>
        <w:rPr>
          <w:lang w:bidi="fa-IR"/>
        </w:rPr>
      </w:pPr>
      <w:r>
        <w:rPr>
          <w:rFonts w:hint="cs"/>
          <w:rtl/>
          <w:lang w:bidi="fa-IR"/>
        </w:rPr>
        <w:t>2</w:t>
      </w:r>
      <w:r>
        <w:rPr>
          <w:rtl/>
          <w:lang w:bidi="fa-IR"/>
        </w:rPr>
        <w:t>- ميزان الحكمة، محمد الريشهري، ج4، ص3660.</w:t>
      </w:r>
    </w:p>
    <w:p w:rsidR="00EC06E2" w:rsidRDefault="00EC06E2" w:rsidP="00EC06E2">
      <w:pPr>
        <w:pStyle w:val="libFootnote0"/>
        <w:rPr>
          <w:lang w:bidi="fa-IR"/>
        </w:rPr>
      </w:pPr>
      <w:r>
        <w:rPr>
          <w:rFonts w:hint="cs"/>
          <w:rtl/>
          <w:lang w:bidi="fa-IR"/>
        </w:rPr>
        <w:t>3</w:t>
      </w:r>
      <w:r>
        <w:rPr>
          <w:rtl/>
          <w:lang w:bidi="fa-IR"/>
        </w:rPr>
        <w:t>- ميزان الحكمة، محمد الريشهري، ج4، ص3660.</w:t>
      </w:r>
    </w:p>
    <w:p w:rsidR="00EC06E2" w:rsidRDefault="00EC06E2" w:rsidP="00EC06E2">
      <w:pPr>
        <w:pStyle w:val="libFootnote0"/>
        <w:rPr>
          <w:lang w:bidi="fa-IR"/>
        </w:rPr>
      </w:pPr>
      <w:r>
        <w:rPr>
          <w:rFonts w:hint="cs"/>
          <w:rtl/>
          <w:lang w:bidi="fa-IR"/>
        </w:rPr>
        <w:t>4</w:t>
      </w:r>
      <w:r>
        <w:rPr>
          <w:rtl/>
          <w:lang w:bidi="fa-IR"/>
        </w:rPr>
        <w:t>- الطلاق، 3.</w:t>
      </w:r>
    </w:p>
    <w:p w:rsidR="00EC06E2" w:rsidRDefault="00EC06E2" w:rsidP="00EC06E2">
      <w:pPr>
        <w:pStyle w:val="libFootnote0"/>
        <w:rPr>
          <w:lang w:bidi="fa-IR"/>
        </w:rPr>
      </w:pPr>
      <w:r>
        <w:rPr>
          <w:rFonts w:hint="cs"/>
          <w:rtl/>
          <w:lang w:bidi="fa-IR"/>
        </w:rPr>
        <w:t>5</w:t>
      </w:r>
      <w:r>
        <w:rPr>
          <w:rtl/>
          <w:lang w:bidi="fa-IR"/>
        </w:rPr>
        <w:t>- الكافي، الشيخ الكليني، ج2، ص65.</w:t>
      </w:r>
    </w:p>
    <w:p w:rsidR="00EC06E2" w:rsidRDefault="00EC06E2" w:rsidP="00EC06E2">
      <w:pPr>
        <w:pStyle w:val="libFootnote0"/>
        <w:rPr>
          <w:lang w:bidi="fa-IR"/>
        </w:rPr>
      </w:pPr>
      <w:r>
        <w:rPr>
          <w:rFonts w:hint="cs"/>
          <w:rtl/>
          <w:lang w:bidi="fa-IR"/>
        </w:rPr>
        <w:t>6</w:t>
      </w:r>
      <w:r>
        <w:rPr>
          <w:rtl/>
          <w:lang w:bidi="fa-IR"/>
        </w:rPr>
        <w:t>- النحل، 99.</w:t>
      </w:r>
    </w:p>
    <w:p w:rsidR="00DF49E9" w:rsidRDefault="007A08D1" w:rsidP="00E92562">
      <w:pPr>
        <w:pStyle w:val="libNormal"/>
        <w:rPr>
          <w:lang w:bidi="fa-IR"/>
        </w:rPr>
      </w:pPr>
      <w:r>
        <w:rPr>
          <w:rtl/>
          <w:lang w:bidi="fa-IR"/>
        </w:rPr>
        <w:br w:type="page"/>
      </w:r>
    </w:p>
    <w:p w:rsidR="00DF49E9" w:rsidRDefault="00DF49E9" w:rsidP="00B152D2">
      <w:pPr>
        <w:pStyle w:val="Heading2Center"/>
        <w:rPr>
          <w:lang w:bidi="fa-IR"/>
        </w:rPr>
      </w:pPr>
      <w:bookmarkStart w:id="14" w:name="_Toc23595282"/>
      <w:r>
        <w:rPr>
          <w:rtl/>
          <w:lang w:bidi="fa-IR"/>
        </w:rPr>
        <w:lastRenderedPageBreak/>
        <w:t>المحاضرة الرابعة عشرة:</w:t>
      </w:r>
      <w:bookmarkEnd w:id="14"/>
    </w:p>
    <w:p w:rsidR="00DF49E9" w:rsidRDefault="00DF49E9" w:rsidP="00B152D2">
      <w:pPr>
        <w:pStyle w:val="libCenterBold1"/>
        <w:rPr>
          <w:lang w:bidi="fa-IR"/>
        </w:rPr>
      </w:pPr>
      <w:r>
        <w:rPr>
          <w:rtl/>
          <w:lang w:bidi="fa-IR"/>
        </w:rPr>
        <w:t>الجماعة</w:t>
      </w:r>
    </w:p>
    <w:p w:rsidR="00DF49E9" w:rsidRDefault="00DF49E9" w:rsidP="00B152D2">
      <w:pPr>
        <w:pStyle w:val="libBold1"/>
        <w:rPr>
          <w:lang w:bidi="fa-IR"/>
        </w:rPr>
      </w:pPr>
      <w:r>
        <w:rPr>
          <w:rtl/>
          <w:lang w:bidi="fa-IR"/>
        </w:rPr>
        <w:t>الهدف:</w:t>
      </w:r>
    </w:p>
    <w:p w:rsidR="00D70847" w:rsidRDefault="00DF49E9" w:rsidP="00DF49E9">
      <w:pPr>
        <w:pStyle w:val="libNormal"/>
        <w:rPr>
          <w:lang w:bidi="fa-IR"/>
        </w:rPr>
      </w:pPr>
      <w:r>
        <w:rPr>
          <w:rtl/>
          <w:lang w:bidi="fa-IR"/>
        </w:rPr>
        <w:t>تربية الأمّة على ثقافة الجماعة وبيان أهميّتها وفوائدها، وبالتالي مضارّ الفرقة ومفاسدها على الفرد والمجتمع.</w:t>
      </w:r>
    </w:p>
    <w:p w:rsidR="00DF49E9" w:rsidRDefault="00DF49E9" w:rsidP="00B152D2">
      <w:pPr>
        <w:pStyle w:val="libBold1"/>
        <w:rPr>
          <w:lang w:bidi="fa-IR"/>
        </w:rPr>
      </w:pPr>
      <w:r>
        <w:rPr>
          <w:rtl/>
          <w:lang w:bidi="fa-IR"/>
        </w:rPr>
        <w:t>تصدير الموضوع:</w:t>
      </w:r>
    </w:p>
    <w:p w:rsidR="00D70847" w:rsidRDefault="00DF49E9" w:rsidP="00DF49E9">
      <w:pPr>
        <w:pStyle w:val="libNormal"/>
        <w:rPr>
          <w:lang w:bidi="fa-IR"/>
        </w:rPr>
      </w:pPr>
      <w:r>
        <w:rPr>
          <w:rtl/>
          <w:lang w:bidi="fa-IR"/>
        </w:rPr>
        <w:t>"اللهم إنّي اسألك خير ما سألك منه عبادك الصالحون، يا خير من سئل، وأجود من أعطى، أعطني سؤلي في نفسي وأهلي وولدي وأهل حزانتي وأخواني فيك".</w:t>
      </w:r>
    </w:p>
    <w:p w:rsidR="00DF49E9" w:rsidRDefault="00DF49E9" w:rsidP="00B152D2">
      <w:pPr>
        <w:pStyle w:val="libBold1"/>
        <w:rPr>
          <w:lang w:bidi="fa-IR"/>
        </w:rPr>
      </w:pPr>
      <w:r>
        <w:rPr>
          <w:rtl/>
          <w:lang w:bidi="fa-IR"/>
        </w:rPr>
        <w:t>المدخل</w:t>
      </w:r>
    </w:p>
    <w:p w:rsidR="00DF49E9" w:rsidRDefault="00DF49E9" w:rsidP="00DF49E9">
      <w:pPr>
        <w:pStyle w:val="libNormal"/>
        <w:rPr>
          <w:lang w:bidi="fa-IR"/>
        </w:rPr>
      </w:pPr>
      <w:r>
        <w:rPr>
          <w:rtl/>
          <w:lang w:bidi="fa-IR"/>
        </w:rPr>
        <w:t>أكّدت الشريعة السمحاء على ضرورة ملازمة الجماعة لما توفّره من حصانة للفرد من الضياع والإنحراف عن جادّة الهدى.</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 xml:space="preserve">قال رسول الله </w:t>
      </w:r>
      <w:r w:rsidR="00A91C42" w:rsidRPr="00A91C42">
        <w:rPr>
          <w:rStyle w:val="libAlaemChar"/>
          <w:rtl/>
        </w:rPr>
        <w:t>صلى‌الله‌عليه‌وآله‌وسلم</w:t>
      </w:r>
      <w:r>
        <w:rPr>
          <w:rtl/>
          <w:lang w:bidi="fa-IR"/>
        </w:rPr>
        <w:t>: "أيّها الناس، عليكم بالجماعة وإيّاكم والفرقة"</w:t>
      </w:r>
      <w:r w:rsidRPr="00A91C42">
        <w:rPr>
          <w:rStyle w:val="libFootnotenumChar"/>
          <w:rtl/>
        </w:rPr>
        <w:t>(1)</w:t>
      </w:r>
      <w:r>
        <w:rPr>
          <w:rtl/>
          <w:lang w:bidi="fa-IR"/>
        </w:rPr>
        <w:t>.</w:t>
      </w:r>
    </w:p>
    <w:p w:rsidR="00D70847" w:rsidRDefault="00DF49E9" w:rsidP="00DF49E9">
      <w:pPr>
        <w:pStyle w:val="libNormal"/>
        <w:rPr>
          <w:lang w:bidi="fa-IR"/>
        </w:rPr>
      </w:pPr>
      <w:r>
        <w:rPr>
          <w:rtl/>
          <w:lang w:bidi="fa-IR"/>
        </w:rPr>
        <w:t xml:space="preserve">وأن قدرة الشيطان على اختراق الجماعة أصعب منها على اصطياد الأفراد، وهذا ما عناه رسول الله </w:t>
      </w:r>
      <w:r w:rsidR="00A91C42" w:rsidRPr="00A91C42">
        <w:rPr>
          <w:rStyle w:val="libAlaemChar"/>
          <w:rtl/>
        </w:rPr>
        <w:t>صلى‌الله‌عليه‌وآله‌وسلم</w:t>
      </w:r>
      <w:r>
        <w:rPr>
          <w:rtl/>
          <w:lang w:bidi="fa-IR"/>
        </w:rPr>
        <w:t xml:space="preserve"> بقوله: "يد الله مع الجماعة فإذا اشتذّ الشاذّ منهم اختطفه الشيطان كما يختطف الذئب الشاة الشاذّة من الغنم"</w:t>
      </w:r>
      <w:r w:rsidRPr="00A91C42">
        <w:rPr>
          <w:rStyle w:val="libFootnotenumChar"/>
          <w:rtl/>
        </w:rPr>
        <w:t>(2)</w:t>
      </w:r>
      <w:r>
        <w:rPr>
          <w:rtl/>
          <w:lang w:bidi="fa-IR"/>
        </w:rPr>
        <w:t>.</w:t>
      </w:r>
    </w:p>
    <w:p w:rsidR="00DF49E9" w:rsidRDefault="00DF49E9" w:rsidP="00420EE1">
      <w:pPr>
        <w:pStyle w:val="libBold1"/>
        <w:rPr>
          <w:lang w:bidi="fa-IR"/>
        </w:rPr>
      </w:pPr>
      <w:r>
        <w:rPr>
          <w:rtl/>
          <w:lang w:bidi="fa-IR"/>
        </w:rPr>
        <w:t>محاور الموضوع:</w:t>
      </w:r>
    </w:p>
    <w:p w:rsidR="00DF49E9" w:rsidRDefault="00DF49E9" w:rsidP="00420EE1">
      <w:pPr>
        <w:pStyle w:val="libBold1"/>
        <w:rPr>
          <w:lang w:bidi="fa-IR"/>
        </w:rPr>
      </w:pPr>
      <w:r>
        <w:rPr>
          <w:rtl/>
          <w:lang w:bidi="fa-IR"/>
        </w:rPr>
        <w:t>خطر ترك الجماعة</w:t>
      </w:r>
    </w:p>
    <w:p w:rsidR="00D70847" w:rsidRDefault="00DF49E9" w:rsidP="00DF49E9">
      <w:pPr>
        <w:pStyle w:val="libNormal"/>
        <w:rPr>
          <w:lang w:bidi="fa-IR"/>
        </w:rPr>
      </w:pPr>
      <w:r>
        <w:rPr>
          <w:rtl/>
          <w:lang w:bidi="fa-IR"/>
        </w:rPr>
        <w:t xml:space="preserve">1- خروجه من الإسلام: لأنّ ترك الجماعة معناه ترك كلّ ما يطلبه الدين ممّا له علاقة بالمجتمع والأمّة والشأن العام، فعن رسول الله </w:t>
      </w:r>
      <w:r w:rsidR="00A91C42" w:rsidRPr="00A91C42">
        <w:rPr>
          <w:rStyle w:val="libAlaemChar"/>
          <w:rtl/>
        </w:rPr>
        <w:t>صلى‌الله‌عليه‌وآله‌وسلم</w:t>
      </w:r>
      <w:r>
        <w:rPr>
          <w:rtl/>
          <w:lang w:bidi="fa-IR"/>
        </w:rPr>
        <w:t>: "من فارق جماعة المسلمين قيد شبر فقد خلع ربقة الإسلام من عنقه"</w:t>
      </w:r>
      <w:r w:rsidRPr="00A91C42">
        <w:rPr>
          <w:rStyle w:val="libFootnotenumChar"/>
          <w:rtl/>
        </w:rPr>
        <w:t>(3)</w:t>
      </w:r>
      <w:r>
        <w:rPr>
          <w:rtl/>
          <w:lang w:bidi="fa-IR"/>
        </w:rPr>
        <w:t>.</w:t>
      </w:r>
    </w:p>
    <w:p w:rsidR="00DF49E9" w:rsidRDefault="00DF49E9" w:rsidP="00DF49E9">
      <w:pPr>
        <w:pStyle w:val="libNormal"/>
        <w:rPr>
          <w:lang w:bidi="fa-IR"/>
        </w:rPr>
      </w:pPr>
      <w:r>
        <w:rPr>
          <w:rtl/>
          <w:lang w:bidi="fa-IR"/>
        </w:rPr>
        <w:t xml:space="preserve">2- العذاب: ويُراد به عذاب الدنيا والآخرة لأنّه يبقى في الدنيا بلا حماية ورعاية، وفي الآخرة يحاسب حساب من ترك أهمّ الواجبات، ومن هنا قال رسول الله </w:t>
      </w:r>
      <w:r w:rsidR="00A91C42" w:rsidRPr="00A91C42">
        <w:rPr>
          <w:rStyle w:val="libAlaemChar"/>
          <w:rtl/>
        </w:rPr>
        <w:t>صلى‌الله‌عليه‌وآله‌وسلم</w:t>
      </w:r>
      <w:r>
        <w:rPr>
          <w:rtl/>
          <w:lang w:bidi="fa-IR"/>
        </w:rPr>
        <w:t>: "الجماعة رحمة والفرقة عذاب"</w:t>
      </w:r>
      <w:r w:rsidRPr="00A91C42">
        <w:rPr>
          <w:rStyle w:val="libFootnotenumChar"/>
          <w:rtl/>
        </w:rPr>
        <w:t>(4)</w:t>
      </w:r>
      <w:r>
        <w:rPr>
          <w:rtl/>
          <w:lang w:bidi="fa-IR"/>
        </w:rPr>
        <w:t>.</w:t>
      </w:r>
    </w:p>
    <w:p w:rsidR="00420EE1" w:rsidRDefault="00B62619" w:rsidP="00420EE1">
      <w:pPr>
        <w:pStyle w:val="libLine"/>
        <w:rPr>
          <w:lang w:bidi="fa-IR"/>
        </w:rPr>
      </w:pPr>
      <w:r>
        <w:rPr>
          <w:rtl/>
          <w:lang w:bidi="fa-IR"/>
        </w:rPr>
        <w:t>____________________</w:t>
      </w:r>
    </w:p>
    <w:p w:rsidR="00420EE1" w:rsidRDefault="00420EE1" w:rsidP="00420EE1">
      <w:pPr>
        <w:pStyle w:val="libFootnote0"/>
        <w:rPr>
          <w:lang w:bidi="fa-IR"/>
        </w:rPr>
      </w:pPr>
      <w:r>
        <w:rPr>
          <w:rtl/>
          <w:lang w:bidi="fa-IR"/>
        </w:rPr>
        <w:t>1- كتز العمال، المتقي الهندي، ج1، ص206.</w:t>
      </w:r>
    </w:p>
    <w:p w:rsidR="00420EE1" w:rsidRDefault="00420EE1" w:rsidP="00420EE1">
      <w:pPr>
        <w:pStyle w:val="libFootnote0"/>
        <w:rPr>
          <w:lang w:bidi="fa-IR"/>
        </w:rPr>
      </w:pPr>
      <w:r>
        <w:rPr>
          <w:rtl/>
          <w:lang w:bidi="fa-IR"/>
        </w:rPr>
        <w:t>2- ميزان الحكمة، محمد الريشهري، ج1، ص406.</w:t>
      </w:r>
    </w:p>
    <w:p w:rsidR="00420EE1" w:rsidRDefault="00420EE1" w:rsidP="00420EE1">
      <w:pPr>
        <w:pStyle w:val="libFootnote0"/>
        <w:rPr>
          <w:lang w:bidi="fa-IR"/>
        </w:rPr>
      </w:pPr>
      <w:r>
        <w:rPr>
          <w:rtl/>
          <w:lang w:bidi="fa-IR"/>
        </w:rPr>
        <w:t>3- دراسات في ولاية الفقيه، الشيخ المنتظري، ج1، ص184.</w:t>
      </w:r>
    </w:p>
    <w:p w:rsidR="00420EE1" w:rsidRDefault="00420EE1" w:rsidP="00420EE1">
      <w:pPr>
        <w:pStyle w:val="libFootnote0"/>
        <w:rPr>
          <w:lang w:bidi="fa-IR"/>
        </w:rPr>
      </w:pPr>
      <w:r>
        <w:rPr>
          <w:rtl/>
          <w:lang w:bidi="fa-IR"/>
        </w:rPr>
        <w:t>4- ميزان الحكمة، محمد الريشهري، ج1، ص406.</w:t>
      </w:r>
    </w:p>
    <w:p w:rsidR="00DF49E9" w:rsidRDefault="007A08D1" w:rsidP="00DF49E9">
      <w:pPr>
        <w:pStyle w:val="libNormal"/>
        <w:rPr>
          <w:lang w:bidi="fa-IR"/>
        </w:rPr>
      </w:pPr>
      <w:r>
        <w:rPr>
          <w:rtl/>
          <w:lang w:bidi="fa-IR"/>
        </w:rPr>
        <w:br w:type="page"/>
      </w:r>
    </w:p>
    <w:p w:rsidR="00D70847" w:rsidRDefault="00DF49E9" w:rsidP="00FB6C24">
      <w:pPr>
        <w:pStyle w:val="libNormal"/>
        <w:rPr>
          <w:lang w:bidi="fa-IR"/>
        </w:rPr>
      </w:pPr>
      <w:r>
        <w:rPr>
          <w:rtl/>
          <w:lang w:bidi="fa-IR"/>
        </w:rPr>
        <w:lastRenderedPageBreak/>
        <w:t xml:space="preserve">3- تفكّك المجتمع: فإنّ ترك الجماعة يجعل المجتمع عبارة عن أفراد لا يجمعهم أي رابط أو هدف أو مشروع، فيسهل على الشيطان النيل منهم، فقد ورد في الحديث عن رسول الله </w:t>
      </w:r>
      <w:r w:rsidR="00A91C42" w:rsidRPr="00A91C42">
        <w:rPr>
          <w:rStyle w:val="libAlaemChar"/>
          <w:rtl/>
        </w:rPr>
        <w:t>صلى‌الله‌عليه‌وآله‌وسلم</w:t>
      </w:r>
      <w:r>
        <w:rPr>
          <w:rtl/>
          <w:lang w:bidi="fa-IR"/>
        </w:rPr>
        <w:t>:"....والشيطان مع من خالف الجماعة يركض"</w:t>
      </w:r>
      <w:r w:rsidRPr="00A91C42">
        <w:rPr>
          <w:rStyle w:val="libFootnotenumChar"/>
          <w:rtl/>
        </w:rPr>
        <w:t>(</w:t>
      </w:r>
      <w:r w:rsidR="00FB6C24">
        <w:rPr>
          <w:rStyle w:val="libFootnotenumChar"/>
          <w:rFonts w:hint="cs"/>
          <w:rtl/>
        </w:rPr>
        <w:t>1</w:t>
      </w:r>
      <w:r w:rsidRPr="00A91C42">
        <w:rPr>
          <w:rStyle w:val="libFootnotenumChar"/>
          <w:rtl/>
        </w:rPr>
        <w:t>)</w:t>
      </w:r>
      <w:r>
        <w:rPr>
          <w:rtl/>
          <w:lang w:bidi="fa-IR"/>
        </w:rPr>
        <w:t>. أي يعمل بسرعة وراحة.</w:t>
      </w:r>
    </w:p>
    <w:p w:rsidR="00DF49E9" w:rsidRDefault="00DF49E9" w:rsidP="00FB6C24">
      <w:pPr>
        <w:pStyle w:val="libBold1"/>
        <w:rPr>
          <w:lang w:bidi="fa-IR"/>
        </w:rPr>
      </w:pPr>
      <w:r>
        <w:rPr>
          <w:rtl/>
          <w:lang w:bidi="fa-IR"/>
        </w:rPr>
        <w:t>الجماعة ليست بكثرة العدد</w:t>
      </w:r>
    </w:p>
    <w:p w:rsidR="00D70847" w:rsidRDefault="00DF49E9" w:rsidP="00FB6C24">
      <w:pPr>
        <w:pStyle w:val="libNormal"/>
        <w:rPr>
          <w:lang w:bidi="fa-IR"/>
        </w:rPr>
      </w:pPr>
      <w:r>
        <w:rPr>
          <w:rtl/>
          <w:lang w:bidi="fa-IR"/>
        </w:rPr>
        <w:t xml:space="preserve">والمراد بالجماعة ملازمة أهل الإيمان والصلاح والهدى ومشاركتهم أعمالهم وهمومهم وتفعيل حركتهم، فعن الإمام الصادق </w:t>
      </w:r>
      <w:r w:rsidR="00003F3F" w:rsidRPr="00003F3F">
        <w:rPr>
          <w:rStyle w:val="libAlaemChar"/>
          <w:rtl/>
        </w:rPr>
        <w:t>عليه‌السلام</w:t>
      </w:r>
      <w:r>
        <w:rPr>
          <w:rtl/>
          <w:lang w:bidi="fa-IR"/>
        </w:rPr>
        <w:t xml:space="preserve"> أنّه قال: "سُئل رسول الله </w:t>
      </w:r>
      <w:r w:rsidR="00A91C42" w:rsidRPr="00A91C42">
        <w:rPr>
          <w:rStyle w:val="libAlaemChar"/>
          <w:rtl/>
        </w:rPr>
        <w:t>صلى‌الله‌عليه‌وآله‌وسلم</w:t>
      </w:r>
      <w:r>
        <w:rPr>
          <w:rtl/>
          <w:lang w:bidi="fa-IR"/>
        </w:rPr>
        <w:t>: عن جماعة أمّته ؟ فقال جماعة أمّتي أهل الحقّ وإن قلّوا"</w:t>
      </w:r>
      <w:r w:rsidRPr="00A91C42">
        <w:rPr>
          <w:rStyle w:val="libFootnotenumChar"/>
          <w:rtl/>
        </w:rPr>
        <w:t>(</w:t>
      </w:r>
      <w:r w:rsidR="00FB6C24">
        <w:rPr>
          <w:rStyle w:val="libFootnotenumChar"/>
          <w:rFonts w:hint="cs"/>
          <w:rtl/>
        </w:rPr>
        <w:t>2</w:t>
      </w:r>
      <w:r w:rsidRPr="00A91C42">
        <w:rPr>
          <w:rStyle w:val="libFootnotenumChar"/>
          <w:rtl/>
        </w:rPr>
        <w:t>)</w:t>
      </w:r>
      <w:r>
        <w:rPr>
          <w:rtl/>
          <w:lang w:bidi="fa-IR"/>
        </w:rPr>
        <w:t>.</w:t>
      </w:r>
    </w:p>
    <w:p w:rsidR="00420EE1" w:rsidRDefault="00DF49E9" w:rsidP="00FB6C24">
      <w:pPr>
        <w:pStyle w:val="libNormal"/>
        <w:rPr>
          <w:lang w:bidi="fa-IR"/>
        </w:rPr>
      </w:pPr>
      <w:r>
        <w:rPr>
          <w:rtl/>
          <w:lang w:bidi="fa-IR"/>
        </w:rPr>
        <w:t xml:space="preserve">وفي رواية أخرى سُئل عن جماعة أمّته فقال </w:t>
      </w:r>
      <w:r w:rsidR="00A91C42" w:rsidRPr="00A91C42">
        <w:rPr>
          <w:rStyle w:val="libAlaemChar"/>
          <w:rtl/>
        </w:rPr>
        <w:t>صلى‌الله‌عليه‌وآله‌وسلم</w:t>
      </w:r>
      <w:r>
        <w:rPr>
          <w:rtl/>
          <w:lang w:bidi="fa-IR"/>
        </w:rPr>
        <w:t>: "من كان على الحقّ وإن كانوا عشرة"</w:t>
      </w:r>
      <w:r w:rsidRPr="00A91C42">
        <w:rPr>
          <w:rStyle w:val="libFootnotenumChar"/>
          <w:rtl/>
        </w:rPr>
        <w:t>(</w:t>
      </w:r>
      <w:r w:rsidR="00FB6C24">
        <w:rPr>
          <w:rStyle w:val="libFootnotenumChar"/>
          <w:rFonts w:hint="cs"/>
          <w:rtl/>
        </w:rPr>
        <w:t>3</w:t>
      </w:r>
      <w:r w:rsidRPr="00A91C42">
        <w:rPr>
          <w:rStyle w:val="libFootnotenumChar"/>
          <w:rtl/>
        </w:rPr>
        <w:t>)</w:t>
      </w:r>
      <w:r>
        <w:rPr>
          <w:rtl/>
          <w:lang w:bidi="fa-IR"/>
        </w:rPr>
        <w:t>.</w:t>
      </w:r>
    </w:p>
    <w:p w:rsidR="00420EE1" w:rsidRDefault="00B62619" w:rsidP="00420EE1">
      <w:pPr>
        <w:pStyle w:val="libLine"/>
        <w:rPr>
          <w:lang w:bidi="fa-IR"/>
        </w:rPr>
      </w:pPr>
      <w:r>
        <w:rPr>
          <w:rtl/>
          <w:lang w:bidi="fa-IR"/>
        </w:rPr>
        <w:t>____________________</w:t>
      </w:r>
    </w:p>
    <w:p w:rsidR="00FB6C24" w:rsidRDefault="00FB6C24" w:rsidP="00FB6C24">
      <w:pPr>
        <w:pStyle w:val="libFootnote0"/>
        <w:rPr>
          <w:lang w:bidi="fa-IR"/>
        </w:rPr>
      </w:pPr>
      <w:r>
        <w:rPr>
          <w:rFonts w:hint="cs"/>
          <w:rtl/>
          <w:lang w:bidi="fa-IR"/>
        </w:rPr>
        <w:t>1</w:t>
      </w:r>
      <w:r>
        <w:rPr>
          <w:rtl/>
          <w:lang w:bidi="fa-IR"/>
        </w:rPr>
        <w:t>- ميزان الحكمة، محمد الريشهري، ج1، ص406.</w:t>
      </w:r>
    </w:p>
    <w:p w:rsidR="00FB6C24" w:rsidRDefault="00FB6C24" w:rsidP="00FB6C24">
      <w:pPr>
        <w:pStyle w:val="libFootnote0"/>
        <w:rPr>
          <w:lang w:bidi="fa-IR"/>
        </w:rPr>
      </w:pPr>
      <w:r>
        <w:rPr>
          <w:rFonts w:hint="cs"/>
          <w:rtl/>
          <w:lang w:bidi="fa-IR"/>
        </w:rPr>
        <w:t>2</w:t>
      </w:r>
      <w:r>
        <w:rPr>
          <w:rtl/>
          <w:lang w:bidi="fa-IR"/>
        </w:rPr>
        <w:t>- معاني الاخبار، الشيخ الصدوق، ص154.</w:t>
      </w:r>
    </w:p>
    <w:p w:rsidR="00FB6C24" w:rsidRDefault="00FB6C24" w:rsidP="00FB6C24">
      <w:pPr>
        <w:pStyle w:val="libFootnote0"/>
        <w:rPr>
          <w:lang w:bidi="fa-IR"/>
        </w:rPr>
      </w:pPr>
      <w:r>
        <w:rPr>
          <w:rFonts w:hint="cs"/>
          <w:rtl/>
          <w:lang w:bidi="fa-IR"/>
        </w:rPr>
        <w:t>3</w:t>
      </w:r>
      <w:r>
        <w:rPr>
          <w:rtl/>
          <w:lang w:bidi="fa-IR"/>
        </w:rPr>
        <w:t>- ميزان الحكمة، محمد الريشهري، ج1، ص406.</w:t>
      </w:r>
    </w:p>
    <w:p w:rsidR="00DF49E9" w:rsidRDefault="007A08D1" w:rsidP="00420EE1">
      <w:pPr>
        <w:pStyle w:val="libNormal"/>
        <w:rPr>
          <w:lang w:bidi="fa-IR"/>
        </w:rPr>
      </w:pPr>
      <w:r>
        <w:rPr>
          <w:rtl/>
          <w:lang w:bidi="fa-IR"/>
        </w:rPr>
        <w:br w:type="page"/>
      </w:r>
    </w:p>
    <w:p w:rsidR="00DF49E9" w:rsidRDefault="00DF49E9" w:rsidP="00662F56">
      <w:pPr>
        <w:pStyle w:val="libBold1"/>
        <w:rPr>
          <w:lang w:bidi="fa-IR"/>
        </w:rPr>
      </w:pPr>
      <w:r>
        <w:rPr>
          <w:rtl/>
          <w:lang w:bidi="fa-IR"/>
        </w:rPr>
        <w:lastRenderedPageBreak/>
        <w:t>مظاهر الجماعة</w:t>
      </w:r>
    </w:p>
    <w:p w:rsidR="00DF49E9" w:rsidRDefault="00DF49E9" w:rsidP="00DF49E9">
      <w:pPr>
        <w:pStyle w:val="libNormal"/>
        <w:rPr>
          <w:lang w:bidi="fa-IR"/>
        </w:rPr>
      </w:pPr>
      <w:r>
        <w:rPr>
          <w:rtl/>
          <w:lang w:bidi="fa-IR"/>
        </w:rPr>
        <w:t>- إقامة صلاة الجماعة في المساجد والمراكز الدينيّة.</w:t>
      </w:r>
    </w:p>
    <w:p w:rsidR="00DF49E9" w:rsidRDefault="00DF49E9" w:rsidP="00DF49E9">
      <w:pPr>
        <w:pStyle w:val="libNormal"/>
        <w:rPr>
          <w:lang w:bidi="fa-IR"/>
        </w:rPr>
      </w:pPr>
      <w:r>
        <w:rPr>
          <w:rtl/>
          <w:lang w:bidi="fa-IR"/>
        </w:rPr>
        <w:t>- المشاركة في الأدعية وإحياء المناسبات الدينيّة والعامة.</w:t>
      </w:r>
    </w:p>
    <w:p w:rsidR="00DF49E9" w:rsidRDefault="00DF49E9" w:rsidP="00DF49E9">
      <w:pPr>
        <w:pStyle w:val="libNormal"/>
        <w:rPr>
          <w:lang w:bidi="fa-IR"/>
        </w:rPr>
      </w:pPr>
      <w:r>
        <w:rPr>
          <w:rtl/>
          <w:lang w:bidi="fa-IR"/>
        </w:rPr>
        <w:t>- المشاركة في النشاطات العامّة كالإحتفالات واللقاءات العامّة والمسيرات التي تعني كافّة قضايا الناس.</w:t>
      </w:r>
    </w:p>
    <w:p w:rsidR="00D70847" w:rsidRDefault="00DF49E9" w:rsidP="00DF49E9">
      <w:pPr>
        <w:pStyle w:val="libNormal"/>
        <w:rPr>
          <w:lang w:bidi="fa-IR"/>
        </w:rPr>
      </w:pPr>
      <w:r>
        <w:rPr>
          <w:rtl/>
          <w:lang w:bidi="fa-IR"/>
        </w:rPr>
        <w:t>- مشاورة أهل الإيمان فيما يطرأ على حياة الإنسان من مواقف وشبهات.</w:t>
      </w:r>
    </w:p>
    <w:p w:rsidR="00DF49E9" w:rsidRDefault="00DF49E9" w:rsidP="00662F56">
      <w:pPr>
        <w:pStyle w:val="libBold1"/>
        <w:rPr>
          <w:lang w:bidi="fa-IR"/>
        </w:rPr>
      </w:pPr>
      <w:r>
        <w:rPr>
          <w:rtl/>
          <w:lang w:bidi="fa-IR"/>
        </w:rPr>
        <w:t>ثقافة العمل الجماعيّ</w:t>
      </w:r>
    </w:p>
    <w:p w:rsidR="00D70847" w:rsidRDefault="00DF49E9" w:rsidP="00DF49E9">
      <w:pPr>
        <w:pStyle w:val="libNormal"/>
        <w:rPr>
          <w:lang w:bidi="fa-IR"/>
        </w:rPr>
      </w:pPr>
      <w:r>
        <w:rPr>
          <w:rtl/>
          <w:lang w:bidi="fa-IR"/>
        </w:rPr>
        <w:t>تماماً كما أنّ العمل الفرديّ له طريقته وأسلوبه، كذلك العمل الجماعيّ له خصائصه وممّيزاته التي ينبغي على الفرد المسلم أن يتعلّمها ويتقنها، حتى لا يقع في المحذور سيّما وأن الخطأ في العمل الجماعيّ أشدّ ضرراً، وعليه من المفيد التنبّه الى الملاحظات التالية:</w:t>
      </w:r>
    </w:p>
    <w:p w:rsidR="00420EE1" w:rsidRDefault="00DF49E9" w:rsidP="00AE04F8">
      <w:pPr>
        <w:pStyle w:val="libNormal"/>
        <w:rPr>
          <w:lang w:bidi="fa-IR"/>
        </w:rPr>
      </w:pPr>
      <w:r>
        <w:rPr>
          <w:rtl/>
          <w:lang w:bidi="fa-IR"/>
        </w:rPr>
        <w:t>1- أن العمل الجماعيّ ليس ملكاً لشخص وإنّما هو ملك الجميع كما يستوحى من قوله تعالى: ﴿</w:t>
      </w:r>
      <w:r w:rsidRPr="00662F56">
        <w:rPr>
          <w:rStyle w:val="libAieChar"/>
          <w:rtl/>
        </w:rPr>
        <w:t>وَمَا مُحَمَّدٌ إِلاَّ رَسُولٌ قَدْ خَلَتْ مِن قَبْلِهِ الرُّسُلُ أَفَإِن مَّاتَ أَوْ قُتِلَ انقَلَبْتُمْ عَلَى أَعْقَابِكُمْ</w:t>
      </w:r>
      <w:r>
        <w:rPr>
          <w:rtl/>
          <w:lang w:bidi="fa-IR"/>
        </w:rPr>
        <w:t>﴾</w:t>
      </w:r>
      <w:r w:rsidRPr="00A91C42">
        <w:rPr>
          <w:rStyle w:val="libFootnotenumChar"/>
          <w:rtl/>
        </w:rPr>
        <w:t>(</w:t>
      </w:r>
      <w:r w:rsidR="00AE04F8">
        <w:rPr>
          <w:rStyle w:val="libFootnotenumChar"/>
          <w:rFonts w:hint="cs"/>
          <w:rtl/>
        </w:rPr>
        <w:t>1</w:t>
      </w:r>
      <w:r w:rsidRPr="00A91C42">
        <w:rPr>
          <w:rStyle w:val="libFootnotenumChar"/>
          <w:rtl/>
        </w:rPr>
        <w:t>)</w:t>
      </w:r>
      <w:r>
        <w:rPr>
          <w:rtl/>
          <w:lang w:bidi="fa-IR"/>
        </w:rPr>
        <w:t>.</w:t>
      </w:r>
    </w:p>
    <w:p w:rsidR="00420EE1" w:rsidRDefault="00B62619" w:rsidP="00420EE1">
      <w:pPr>
        <w:pStyle w:val="libLine"/>
        <w:rPr>
          <w:lang w:bidi="fa-IR"/>
        </w:rPr>
      </w:pPr>
      <w:r>
        <w:rPr>
          <w:rtl/>
          <w:lang w:bidi="fa-IR"/>
        </w:rPr>
        <w:t>____________________</w:t>
      </w:r>
    </w:p>
    <w:p w:rsidR="00662F56" w:rsidRDefault="00AE04F8" w:rsidP="00662F56">
      <w:pPr>
        <w:pStyle w:val="libFootnote0"/>
        <w:rPr>
          <w:lang w:bidi="fa-IR"/>
        </w:rPr>
      </w:pPr>
      <w:r>
        <w:rPr>
          <w:rFonts w:hint="cs"/>
          <w:rtl/>
          <w:lang w:bidi="fa-IR"/>
        </w:rPr>
        <w:t>1</w:t>
      </w:r>
      <w:r w:rsidR="00662F56">
        <w:rPr>
          <w:rtl/>
          <w:lang w:bidi="fa-IR"/>
        </w:rPr>
        <w:t>- ال عمران 144.</w:t>
      </w:r>
    </w:p>
    <w:p w:rsidR="00DF49E9" w:rsidRDefault="007A08D1" w:rsidP="00420EE1">
      <w:pPr>
        <w:pStyle w:val="libNormal"/>
        <w:rPr>
          <w:lang w:bidi="fa-IR"/>
        </w:rPr>
      </w:pPr>
      <w:r>
        <w:rPr>
          <w:rtl/>
          <w:lang w:bidi="fa-IR"/>
        </w:rPr>
        <w:br w:type="page"/>
      </w:r>
    </w:p>
    <w:p w:rsidR="00DF49E9" w:rsidRDefault="00DF49E9" w:rsidP="00DF49E9">
      <w:pPr>
        <w:pStyle w:val="libNormal"/>
        <w:rPr>
          <w:lang w:bidi="fa-IR"/>
        </w:rPr>
      </w:pPr>
      <w:r>
        <w:rPr>
          <w:rtl/>
          <w:lang w:bidi="fa-IR"/>
        </w:rPr>
        <w:lastRenderedPageBreak/>
        <w:t>2- أن تضعيف العمل الجماعيّ هو تضعيف لكافّة الأفراد.</w:t>
      </w:r>
    </w:p>
    <w:p w:rsidR="00DF49E9" w:rsidRDefault="00DF49E9" w:rsidP="00567434">
      <w:pPr>
        <w:pStyle w:val="libNormal"/>
        <w:rPr>
          <w:lang w:bidi="fa-IR"/>
        </w:rPr>
      </w:pPr>
      <w:r>
        <w:rPr>
          <w:rtl/>
          <w:lang w:bidi="fa-IR"/>
        </w:rPr>
        <w:t xml:space="preserve">3- عدم جواز إفشاء أسرار العمل الجماعيّ، فعن الإمام علي </w:t>
      </w:r>
      <w:r w:rsidR="00003F3F" w:rsidRPr="00003F3F">
        <w:rPr>
          <w:rStyle w:val="libAlaemChar"/>
          <w:rtl/>
        </w:rPr>
        <w:t>عليه‌السلام</w:t>
      </w:r>
      <w:r>
        <w:rPr>
          <w:rtl/>
          <w:lang w:bidi="fa-IR"/>
        </w:rPr>
        <w:t>: "أنجح الأمور ما أحاط به الكتمان"</w:t>
      </w:r>
      <w:r w:rsidRPr="00A91C42">
        <w:rPr>
          <w:rStyle w:val="libFootnotenumChar"/>
          <w:rtl/>
        </w:rPr>
        <w:t>(</w:t>
      </w:r>
      <w:r w:rsidR="00567434">
        <w:rPr>
          <w:rStyle w:val="libFootnotenumChar"/>
          <w:rFonts w:hint="cs"/>
          <w:rtl/>
        </w:rPr>
        <w:t>1</w:t>
      </w:r>
      <w:r w:rsidRPr="00A91C42">
        <w:rPr>
          <w:rStyle w:val="libFootnotenumChar"/>
          <w:rtl/>
        </w:rPr>
        <w:t>)</w:t>
      </w:r>
      <w:r>
        <w:rPr>
          <w:rtl/>
          <w:lang w:bidi="fa-IR"/>
        </w:rPr>
        <w:t xml:space="preserve"> .</w:t>
      </w:r>
    </w:p>
    <w:p w:rsidR="00DF49E9" w:rsidRDefault="00DF49E9" w:rsidP="00567434">
      <w:pPr>
        <w:pStyle w:val="libNormal"/>
        <w:rPr>
          <w:lang w:bidi="fa-IR"/>
        </w:rPr>
      </w:pPr>
      <w:r>
        <w:rPr>
          <w:rtl/>
          <w:lang w:bidi="fa-IR"/>
        </w:rPr>
        <w:t>4- ضرورة التكامل والتماسك وعدم السماح بالخلل أو زعزعة الصفّ الجماعيّ، قال تعالى: ﴿</w:t>
      </w:r>
      <w:r w:rsidRPr="00AE04F8">
        <w:rPr>
          <w:rStyle w:val="libAieChar"/>
          <w:rtl/>
        </w:rPr>
        <w:t>إِنَّ اللَّهَ يُحِبُّ الَّذِينَ يُقَاتِلُونَ فِي سَبِيلِهِ صَفًّا كَأَنَّهُم بُنيَانٌ مَّرْصُوصٌ</w:t>
      </w:r>
      <w:r>
        <w:rPr>
          <w:rtl/>
          <w:lang w:bidi="fa-IR"/>
        </w:rPr>
        <w:t>﴾</w:t>
      </w:r>
      <w:r w:rsidRPr="00A91C42">
        <w:rPr>
          <w:rStyle w:val="libFootnotenumChar"/>
          <w:rtl/>
        </w:rPr>
        <w:t>(</w:t>
      </w:r>
      <w:r w:rsidR="00567434">
        <w:rPr>
          <w:rStyle w:val="libFootnotenumChar"/>
          <w:rFonts w:hint="cs"/>
          <w:rtl/>
        </w:rPr>
        <w:t>2</w:t>
      </w:r>
      <w:r w:rsidRPr="00A91C42">
        <w:rPr>
          <w:rStyle w:val="libFootnotenumChar"/>
          <w:rtl/>
        </w:rPr>
        <w:t>)</w:t>
      </w:r>
      <w:r>
        <w:rPr>
          <w:rtl/>
          <w:lang w:bidi="fa-IR"/>
        </w:rPr>
        <w:t>.</w:t>
      </w:r>
    </w:p>
    <w:p w:rsidR="00DF49E9" w:rsidRDefault="00DF49E9" w:rsidP="00567434">
      <w:pPr>
        <w:pStyle w:val="libNormal"/>
        <w:rPr>
          <w:lang w:bidi="fa-IR"/>
        </w:rPr>
      </w:pPr>
      <w:r>
        <w:rPr>
          <w:rtl/>
          <w:lang w:bidi="fa-IR"/>
        </w:rPr>
        <w:t>وفي الحديث الشريف: "مثل المؤمنين في توادّهم وتراحمهم مثل الجسد، إذا اشتكى منه عضو تداعت له سائر الأعضاء بالسهر والحمّى"</w:t>
      </w:r>
      <w:r w:rsidRPr="00A91C42">
        <w:rPr>
          <w:rStyle w:val="libFootnotenumChar"/>
          <w:rtl/>
        </w:rPr>
        <w:t>(</w:t>
      </w:r>
      <w:r w:rsidR="00567434">
        <w:rPr>
          <w:rStyle w:val="libFootnotenumChar"/>
          <w:rFonts w:hint="cs"/>
          <w:rtl/>
        </w:rPr>
        <w:t>3</w:t>
      </w:r>
      <w:r w:rsidRPr="00A91C42">
        <w:rPr>
          <w:rStyle w:val="libFootnotenumChar"/>
          <w:rtl/>
        </w:rPr>
        <w:t>)</w:t>
      </w:r>
      <w:r>
        <w:rPr>
          <w:rtl/>
          <w:lang w:bidi="fa-IR"/>
        </w:rPr>
        <w:t>.</w:t>
      </w:r>
    </w:p>
    <w:p w:rsidR="00420EE1" w:rsidRDefault="00DF49E9" w:rsidP="00567434">
      <w:pPr>
        <w:pStyle w:val="libNormal"/>
        <w:rPr>
          <w:lang w:bidi="fa-IR"/>
        </w:rPr>
      </w:pPr>
      <w:r>
        <w:rPr>
          <w:rtl/>
          <w:lang w:bidi="fa-IR"/>
        </w:rPr>
        <w:t>5- عدم التنازع: قال تعالى: ﴿</w:t>
      </w:r>
      <w:r w:rsidRPr="00AE04F8">
        <w:rPr>
          <w:rStyle w:val="libAieChar"/>
          <w:rtl/>
        </w:rPr>
        <w:t>وَلاَ تَنَازَعُواْ فَتَفْشَلُواْ وَتَذْهَبَ رِيحُكُمْ</w:t>
      </w:r>
      <w:r>
        <w:rPr>
          <w:rtl/>
          <w:lang w:bidi="fa-IR"/>
        </w:rPr>
        <w:t>﴾</w:t>
      </w:r>
      <w:r w:rsidRPr="00A91C42">
        <w:rPr>
          <w:rStyle w:val="libFootnotenumChar"/>
          <w:rtl/>
        </w:rPr>
        <w:t>(</w:t>
      </w:r>
      <w:r w:rsidR="00567434">
        <w:rPr>
          <w:rStyle w:val="libFootnotenumChar"/>
          <w:rFonts w:hint="cs"/>
          <w:rtl/>
        </w:rPr>
        <w:t>4</w:t>
      </w:r>
      <w:r w:rsidRPr="00A91C42">
        <w:rPr>
          <w:rStyle w:val="libFootnotenumChar"/>
          <w:rtl/>
        </w:rPr>
        <w:t>)</w:t>
      </w:r>
      <w:r>
        <w:rPr>
          <w:rtl/>
          <w:lang w:bidi="fa-IR"/>
        </w:rPr>
        <w:t>.</w:t>
      </w:r>
    </w:p>
    <w:p w:rsidR="00420EE1" w:rsidRDefault="00B62619" w:rsidP="00420EE1">
      <w:pPr>
        <w:pStyle w:val="libLine"/>
        <w:rPr>
          <w:lang w:bidi="fa-IR"/>
        </w:rPr>
      </w:pPr>
      <w:r>
        <w:rPr>
          <w:rtl/>
          <w:lang w:bidi="fa-IR"/>
        </w:rPr>
        <w:t>____________________</w:t>
      </w:r>
    </w:p>
    <w:p w:rsidR="00567434" w:rsidRDefault="00567434" w:rsidP="00567434">
      <w:pPr>
        <w:pStyle w:val="libFootnote0"/>
        <w:rPr>
          <w:lang w:bidi="fa-IR"/>
        </w:rPr>
      </w:pPr>
      <w:r>
        <w:rPr>
          <w:rFonts w:hint="cs"/>
          <w:rtl/>
          <w:lang w:bidi="fa-IR"/>
        </w:rPr>
        <w:t>1</w:t>
      </w:r>
      <w:r>
        <w:rPr>
          <w:rtl/>
          <w:lang w:bidi="fa-IR"/>
        </w:rPr>
        <w:t>- عيون الحكم والمواعظ، علي الواسطي، ص123.</w:t>
      </w:r>
    </w:p>
    <w:p w:rsidR="00567434" w:rsidRDefault="00567434" w:rsidP="00567434">
      <w:pPr>
        <w:pStyle w:val="libFootnote0"/>
        <w:rPr>
          <w:rtl/>
          <w:lang w:bidi="fa-IR"/>
        </w:rPr>
      </w:pPr>
      <w:r>
        <w:rPr>
          <w:rFonts w:hint="cs"/>
          <w:rtl/>
          <w:lang w:bidi="fa-IR"/>
        </w:rPr>
        <w:t>2</w:t>
      </w:r>
      <w:r>
        <w:rPr>
          <w:rtl/>
          <w:lang w:bidi="fa-IR"/>
        </w:rPr>
        <w:t>- الصف،</w:t>
      </w:r>
    </w:p>
    <w:p w:rsidR="00567434" w:rsidRDefault="00567434" w:rsidP="00567434">
      <w:pPr>
        <w:pStyle w:val="libFootnote0"/>
        <w:rPr>
          <w:lang w:bidi="fa-IR"/>
        </w:rPr>
      </w:pPr>
      <w:r>
        <w:rPr>
          <w:rFonts w:hint="cs"/>
          <w:rtl/>
          <w:lang w:bidi="fa-IR"/>
        </w:rPr>
        <w:t>3</w:t>
      </w:r>
      <w:r>
        <w:rPr>
          <w:rtl/>
          <w:lang w:bidi="fa-IR"/>
        </w:rPr>
        <w:t>- ميزان الحكمة، محمد الريشهري، ج4، ص2837.</w:t>
      </w:r>
    </w:p>
    <w:p w:rsidR="00567434" w:rsidRDefault="00567434" w:rsidP="00567434">
      <w:pPr>
        <w:pStyle w:val="libFootnote0"/>
        <w:rPr>
          <w:lang w:bidi="fa-IR"/>
        </w:rPr>
      </w:pPr>
      <w:r>
        <w:rPr>
          <w:rFonts w:hint="cs"/>
          <w:rtl/>
          <w:lang w:bidi="fa-IR"/>
        </w:rPr>
        <w:t>4</w:t>
      </w:r>
      <w:r>
        <w:rPr>
          <w:rtl/>
          <w:lang w:bidi="fa-IR"/>
        </w:rPr>
        <w:t>- الآية الانفال 46.</w:t>
      </w:r>
    </w:p>
    <w:p w:rsidR="00DF49E9" w:rsidRDefault="007A08D1" w:rsidP="00420EE1">
      <w:pPr>
        <w:pStyle w:val="libNormal"/>
        <w:rPr>
          <w:lang w:bidi="fa-IR"/>
        </w:rPr>
      </w:pPr>
      <w:r>
        <w:rPr>
          <w:rtl/>
          <w:lang w:bidi="fa-IR"/>
        </w:rPr>
        <w:br w:type="page"/>
      </w:r>
    </w:p>
    <w:p w:rsidR="00DF49E9" w:rsidRDefault="00DF49E9" w:rsidP="00B12DA1">
      <w:pPr>
        <w:pStyle w:val="Heading2Center"/>
        <w:rPr>
          <w:lang w:bidi="fa-IR"/>
        </w:rPr>
      </w:pPr>
      <w:bookmarkStart w:id="15" w:name="_Toc23595283"/>
      <w:r>
        <w:rPr>
          <w:rtl/>
          <w:lang w:bidi="fa-IR"/>
        </w:rPr>
        <w:lastRenderedPageBreak/>
        <w:t>المحاضرة الخامسة عشرة:</w:t>
      </w:r>
      <w:bookmarkEnd w:id="15"/>
    </w:p>
    <w:p w:rsidR="00DF49E9" w:rsidRDefault="00DF49E9" w:rsidP="00B12DA1">
      <w:pPr>
        <w:pStyle w:val="libCenterBold1"/>
        <w:rPr>
          <w:lang w:bidi="fa-IR"/>
        </w:rPr>
      </w:pPr>
      <w:r>
        <w:rPr>
          <w:rtl/>
          <w:lang w:bidi="fa-IR"/>
        </w:rPr>
        <w:t>السعي للرزق الحلال عبادة</w:t>
      </w:r>
    </w:p>
    <w:p w:rsidR="00DF49E9" w:rsidRDefault="00DF49E9" w:rsidP="00B12DA1">
      <w:pPr>
        <w:pStyle w:val="libBold1"/>
        <w:rPr>
          <w:lang w:bidi="fa-IR"/>
        </w:rPr>
      </w:pPr>
      <w:r>
        <w:rPr>
          <w:rtl/>
          <w:lang w:bidi="fa-IR"/>
        </w:rPr>
        <w:t>الهدف:</w:t>
      </w:r>
    </w:p>
    <w:p w:rsidR="00D70847" w:rsidRDefault="00DF49E9" w:rsidP="00DF49E9">
      <w:pPr>
        <w:pStyle w:val="libNormal"/>
        <w:rPr>
          <w:lang w:bidi="fa-IR"/>
        </w:rPr>
      </w:pPr>
      <w:r>
        <w:rPr>
          <w:rtl/>
          <w:lang w:bidi="fa-IR"/>
        </w:rPr>
        <w:t>حثّ الناس على التكسب من الحلال وإن قلّ وبيان الفضل في ذلك وتجنب التكسب بالحرام وإن كثر.</w:t>
      </w:r>
    </w:p>
    <w:p w:rsidR="00DF49E9" w:rsidRDefault="00DF49E9" w:rsidP="00B12DA1">
      <w:pPr>
        <w:pStyle w:val="libBold1"/>
        <w:rPr>
          <w:lang w:bidi="fa-IR"/>
        </w:rPr>
      </w:pPr>
      <w:r>
        <w:rPr>
          <w:rtl/>
          <w:lang w:bidi="fa-IR"/>
        </w:rPr>
        <w:t>تصدير الموضوع:</w:t>
      </w:r>
    </w:p>
    <w:p w:rsidR="00D70847" w:rsidRDefault="00DF49E9" w:rsidP="00DF49E9">
      <w:pPr>
        <w:pStyle w:val="libNormal"/>
        <w:rPr>
          <w:lang w:bidi="fa-IR"/>
        </w:rPr>
      </w:pPr>
      <w:r>
        <w:rPr>
          <w:rtl/>
          <w:lang w:bidi="fa-IR"/>
        </w:rPr>
        <w:t>"ولا تسلبني صالح ما أنعمت به عليّ وارزقني من فضلك رزقا واسعاً حلالاً طيباً".</w:t>
      </w:r>
    </w:p>
    <w:p w:rsidR="00DF49E9" w:rsidRDefault="00DF49E9" w:rsidP="00B12DA1">
      <w:pPr>
        <w:pStyle w:val="libBold1"/>
        <w:rPr>
          <w:lang w:bidi="fa-IR"/>
        </w:rPr>
      </w:pPr>
      <w:r>
        <w:rPr>
          <w:rtl/>
          <w:lang w:bidi="fa-IR"/>
        </w:rPr>
        <w:t>المدخل</w:t>
      </w:r>
    </w:p>
    <w:p w:rsidR="00DF49E9" w:rsidRDefault="00DF49E9" w:rsidP="00DF49E9">
      <w:pPr>
        <w:pStyle w:val="libNormal"/>
        <w:rPr>
          <w:lang w:bidi="fa-IR"/>
        </w:rPr>
      </w:pPr>
      <w:r>
        <w:rPr>
          <w:rtl/>
          <w:lang w:bidi="fa-IR"/>
        </w:rPr>
        <w:t>إنّ طلب الرزق الحلال فريضةٌ أوجبها الله تبارك وتعالى على كلّ مسلم ومسلمة، وحثّ على القيام بها وعدم التواكل أو التراخي في ذلك، وذلك إحياءً للمجتمع ونبذاً للفقر وطلباً للعيش الهانىء والكريم.</w:t>
      </w:r>
    </w:p>
    <w:p w:rsidR="00DF49E9" w:rsidRDefault="007A08D1" w:rsidP="00DF49E9">
      <w:pPr>
        <w:pStyle w:val="libNormal"/>
        <w:rPr>
          <w:lang w:bidi="fa-IR"/>
        </w:rPr>
      </w:pPr>
      <w:r>
        <w:rPr>
          <w:rtl/>
          <w:lang w:bidi="fa-IR"/>
        </w:rPr>
        <w:br w:type="page"/>
      </w:r>
    </w:p>
    <w:p w:rsidR="00DF49E9" w:rsidRDefault="00DF49E9" w:rsidP="00BC4991">
      <w:pPr>
        <w:pStyle w:val="libBold1"/>
        <w:rPr>
          <w:lang w:bidi="fa-IR"/>
        </w:rPr>
      </w:pPr>
      <w:r>
        <w:rPr>
          <w:rtl/>
          <w:lang w:bidi="fa-IR"/>
        </w:rPr>
        <w:lastRenderedPageBreak/>
        <w:t>محاورالموضوع:</w:t>
      </w:r>
    </w:p>
    <w:p w:rsidR="00DF49E9" w:rsidRDefault="00DF49E9" w:rsidP="00BC4991">
      <w:pPr>
        <w:pStyle w:val="libBold1"/>
        <w:rPr>
          <w:lang w:bidi="fa-IR"/>
        </w:rPr>
      </w:pPr>
      <w:r>
        <w:rPr>
          <w:rtl/>
          <w:lang w:bidi="fa-IR"/>
        </w:rPr>
        <w:t>الرزق من الله</w:t>
      </w:r>
    </w:p>
    <w:p w:rsidR="00DF49E9" w:rsidRDefault="00DF49E9" w:rsidP="00DF49E9">
      <w:pPr>
        <w:pStyle w:val="libNormal"/>
        <w:rPr>
          <w:lang w:bidi="fa-IR"/>
        </w:rPr>
      </w:pPr>
      <w:r>
        <w:rPr>
          <w:rtl/>
          <w:lang w:bidi="fa-IR"/>
        </w:rPr>
        <w:t>من الضروري بدايةً الإيمان أنّ الرزق من الله، وهو الذي يرزق عباده جميعاً سواء العاصي منهم أو المطيع.</w:t>
      </w:r>
    </w:p>
    <w:p w:rsidR="00DF49E9" w:rsidRDefault="00DF49E9" w:rsidP="00DF49E9">
      <w:pPr>
        <w:pStyle w:val="libNormal"/>
        <w:rPr>
          <w:lang w:bidi="fa-IR"/>
        </w:rPr>
      </w:pPr>
      <w:r>
        <w:rPr>
          <w:rtl/>
          <w:lang w:bidi="fa-IR"/>
        </w:rPr>
        <w:t>قال تعالى: ﴿</w:t>
      </w:r>
      <w:r w:rsidRPr="00BC4991">
        <w:rPr>
          <w:rStyle w:val="libAieChar"/>
          <w:rtl/>
        </w:rPr>
        <w:t>قُلْ إِنَّ رَبِّي يَبْسُطُ الرِّزْقَ لِمَن يَشَاء وَيَقْدِرُ</w:t>
      </w:r>
      <w:r>
        <w:rPr>
          <w:rtl/>
          <w:lang w:bidi="fa-IR"/>
        </w:rPr>
        <w:t>﴾</w:t>
      </w:r>
      <w:r w:rsidRPr="00A91C42">
        <w:rPr>
          <w:rStyle w:val="libFootnotenumChar"/>
          <w:rtl/>
        </w:rPr>
        <w:t>(1)</w:t>
      </w:r>
      <w:r>
        <w:rPr>
          <w:rtl/>
          <w:lang w:bidi="fa-IR"/>
        </w:rPr>
        <w:t>.</w:t>
      </w:r>
    </w:p>
    <w:p w:rsidR="00D70847" w:rsidRDefault="00DF49E9" w:rsidP="00DF49E9">
      <w:pPr>
        <w:pStyle w:val="libNormal"/>
        <w:rPr>
          <w:lang w:bidi="fa-IR"/>
        </w:rPr>
      </w:pPr>
      <w:r>
        <w:rPr>
          <w:rtl/>
          <w:lang w:bidi="fa-IR"/>
        </w:rPr>
        <w:t>قال تعالى: ﴿</w:t>
      </w:r>
      <w:r w:rsidRPr="00BC4991">
        <w:rPr>
          <w:rStyle w:val="libAieChar"/>
          <w:rtl/>
        </w:rPr>
        <w:t>وَمَا مِن دَآبَّةٍ فِي الأَرْضِ إِلاَّ عَلَى اللّهِ رِزْقُهَا</w:t>
      </w:r>
      <w:r>
        <w:rPr>
          <w:rtl/>
          <w:lang w:bidi="fa-IR"/>
        </w:rPr>
        <w:t>﴾</w:t>
      </w:r>
      <w:r w:rsidRPr="00A91C42">
        <w:rPr>
          <w:rStyle w:val="libFootnotenumChar"/>
          <w:rtl/>
        </w:rPr>
        <w:t>(2)</w:t>
      </w:r>
      <w:r>
        <w:rPr>
          <w:rtl/>
          <w:lang w:bidi="fa-IR"/>
        </w:rPr>
        <w:t>.</w:t>
      </w:r>
    </w:p>
    <w:p w:rsidR="00DF49E9" w:rsidRDefault="00DF49E9" w:rsidP="00BC4991">
      <w:pPr>
        <w:pStyle w:val="libBold1"/>
        <w:rPr>
          <w:lang w:bidi="fa-IR"/>
        </w:rPr>
      </w:pPr>
      <w:r>
        <w:rPr>
          <w:rtl/>
          <w:lang w:bidi="fa-IR"/>
        </w:rPr>
        <w:t>الرزق مقسوم</w:t>
      </w:r>
    </w:p>
    <w:p w:rsidR="00DF49E9" w:rsidRDefault="00DF49E9" w:rsidP="00DF49E9">
      <w:pPr>
        <w:pStyle w:val="libNormal"/>
        <w:rPr>
          <w:lang w:bidi="fa-IR"/>
        </w:rPr>
      </w:pPr>
      <w:r>
        <w:rPr>
          <w:rtl/>
          <w:lang w:bidi="fa-IR"/>
        </w:rPr>
        <w:t>وكما أنّ الله تعالى يرزقهم يؤكد القرآن الكريم أنّ الله هو الذي يقسّم الأرزاق بين العباد، إنّ التفاوت في رزق الناس أمر ضروري، وإلّا لوقع الظلم والفساد.</w:t>
      </w:r>
    </w:p>
    <w:p w:rsidR="00DF49E9" w:rsidRDefault="00DF49E9" w:rsidP="00DF49E9">
      <w:pPr>
        <w:pStyle w:val="libNormal"/>
        <w:rPr>
          <w:lang w:bidi="fa-IR"/>
        </w:rPr>
      </w:pPr>
      <w:r>
        <w:rPr>
          <w:rtl/>
          <w:lang w:bidi="fa-IR"/>
        </w:rPr>
        <w:t>قال تعالى: ﴿</w:t>
      </w:r>
      <w:r w:rsidRPr="00BC4991">
        <w:rPr>
          <w:rStyle w:val="libAieChar"/>
          <w:rtl/>
        </w:rPr>
        <w:t>وَلَوْ بَسَطَ اللَّهُ الرِّزْقَ لِعِبَادِهِ لَبَغَوْا فِي الْأَرْضِ</w:t>
      </w:r>
      <w:r>
        <w:rPr>
          <w:rtl/>
          <w:lang w:bidi="fa-IR"/>
        </w:rPr>
        <w:t>﴾</w:t>
      </w:r>
      <w:r w:rsidRPr="00A91C42">
        <w:rPr>
          <w:rStyle w:val="libFootnotenumChar"/>
          <w:rtl/>
        </w:rPr>
        <w:t>(3)</w:t>
      </w:r>
      <w:r>
        <w:rPr>
          <w:rtl/>
          <w:lang w:bidi="fa-IR"/>
        </w:rPr>
        <w:t>.</w:t>
      </w:r>
    </w:p>
    <w:p w:rsidR="00DF49E9" w:rsidRDefault="00DF49E9" w:rsidP="00DF49E9">
      <w:pPr>
        <w:pStyle w:val="libNormal"/>
        <w:rPr>
          <w:lang w:bidi="fa-IR"/>
        </w:rPr>
      </w:pPr>
      <w:r>
        <w:rPr>
          <w:rtl/>
          <w:lang w:bidi="fa-IR"/>
        </w:rPr>
        <w:t>قال تعالى: ﴿</w:t>
      </w:r>
      <w:r w:rsidRPr="00BC4991">
        <w:rPr>
          <w:rStyle w:val="libAieChar"/>
          <w:rtl/>
        </w:rPr>
        <w:t>وَاللّهُ فَضَّلَ بَعْضَكُمْ عَلَى بَعْضٍ فِي الْرِّزْقِ</w:t>
      </w:r>
      <w:r>
        <w:rPr>
          <w:rtl/>
          <w:lang w:bidi="fa-IR"/>
        </w:rPr>
        <w:t>﴾</w:t>
      </w:r>
      <w:r w:rsidRPr="00A91C42">
        <w:rPr>
          <w:rStyle w:val="libFootnotenumChar"/>
          <w:rtl/>
        </w:rPr>
        <w:t>(4)</w:t>
      </w:r>
      <w:r>
        <w:rPr>
          <w:rtl/>
          <w:lang w:bidi="fa-IR"/>
        </w:rPr>
        <w:t>.</w:t>
      </w:r>
    </w:p>
    <w:p w:rsidR="00C17E0E" w:rsidRDefault="00B62619" w:rsidP="00C17E0E">
      <w:pPr>
        <w:pStyle w:val="libLine"/>
        <w:rPr>
          <w:lang w:bidi="fa-IR"/>
        </w:rPr>
      </w:pPr>
      <w:r>
        <w:rPr>
          <w:rtl/>
          <w:lang w:bidi="fa-IR"/>
        </w:rPr>
        <w:t>____________________</w:t>
      </w:r>
    </w:p>
    <w:p w:rsidR="00C17E0E" w:rsidRDefault="00C17E0E" w:rsidP="00C17E0E">
      <w:pPr>
        <w:pStyle w:val="libFootnote0"/>
        <w:rPr>
          <w:lang w:bidi="fa-IR"/>
        </w:rPr>
      </w:pPr>
      <w:r>
        <w:rPr>
          <w:rtl/>
          <w:lang w:bidi="fa-IR"/>
        </w:rPr>
        <w:t>1- سبأ 36،</w:t>
      </w:r>
    </w:p>
    <w:p w:rsidR="00C17E0E" w:rsidRDefault="00C17E0E" w:rsidP="00C17E0E">
      <w:pPr>
        <w:pStyle w:val="libFootnote0"/>
        <w:rPr>
          <w:lang w:bidi="fa-IR"/>
        </w:rPr>
      </w:pPr>
      <w:r>
        <w:rPr>
          <w:rtl/>
          <w:lang w:bidi="fa-IR"/>
        </w:rPr>
        <w:t>2- هود، 6.</w:t>
      </w:r>
    </w:p>
    <w:p w:rsidR="00C17E0E" w:rsidRDefault="00C17E0E" w:rsidP="00C17E0E">
      <w:pPr>
        <w:pStyle w:val="libFootnote0"/>
        <w:rPr>
          <w:lang w:bidi="fa-IR"/>
        </w:rPr>
      </w:pPr>
      <w:r>
        <w:rPr>
          <w:rtl/>
          <w:lang w:bidi="fa-IR"/>
        </w:rPr>
        <w:t>3- الشورى، 27.</w:t>
      </w:r>
    </w:p>
    <w:p w:rsidR="00C17E0E" w:rsidRDefault="00C17E0E" w:rsidP="00C17E0E">
      <w:pPr>
        <w:pStyle w:val="libFootnote0"/>
        <w:rPr>
          <w:lang w:bidi="fa-IR"/>
        </w:rPr>
      </w:pPr>
      <w:r>
        <w:rPr>
          <w:rtl/>
          <w:lang w:bidi="fa-IR"/>
        </w:rPr>
        <w:t>4- النحل، 71.</w:t>
      </w:r>
    </w:p>
    <w:p w:rsidR="00DF49E9" w:rsidRDefault="007A08D1" w:rsidP="00DF49E9">
      <w:pPr>
        <w:pStyle w:val="libNormal"/>
        <w:rPr>
          <w:lang w:bidi="fa-IR"/>
        </w:rPr>
      </w:pPr>
      <w:r>
        <w:rPr>
          <w:rtl/>
          <w:lang w:bidi="fa-IR"/>
        </w:rPr>
        <w:br w:type="page"/>
      </w:r>
    </w:p>
    <w:p w:rsidR="00DF49E9" w:rsidRDefault="00DF49E9" w:rsidP="00C17E0E">
      <w:pPr>
        <w:pStyle w:val="libBold1"/>
        <w:rPr>
          <w:lang w:bidi="fa-IR"/>
        </w:rPr>
      </w:pPr>
      <w:r>
        <w:rPr>
          <w:rtl/>
          <w:lang w:bidi="fa-IR"/>
        </w:rPr>
        <w:lastRenderedPageBreak/>
        <w:t>علّة التفاوت في الرزق</w:t>
      </w:r>
    </w:p>
    <w:p w:rsidR="00D70847" w:rsidRDefault="00DF49E9" w:rsidP="00C17E0E">
      <w:pPr>
        <w:pStyle w:val="libNormal"/>
        <w:rPr>
          <w:lang w:bidi="fa-IR"/>
        </w:rPr>
      </w:pPr>
      <w:r>
        <w:rPr>
          <w:rtl/>
          <w:lang w:bidi="fa-IR"/>
        </w:rPr>
        <w:t xml:space="preserve">وأمّا في علّة ذلك فأمران: الإختبار وتربية النفوس على الفضائل، فقد ورد عن أمير المؤمنين </w:t>
      </w:r>
      <w:r w:rsidR="00003F3F" w:rsidRPr="00003F3F">
        <w:rPr>
          <w:rStyle w:val="libAlaemChar"/>
          <w:rtl/>
        </w:rPr>
        <w:t>عليه‌السلام</w:t>
      </w:r>
      <w:r>
        <w:rPr>
          <w:rtl/>
          <w:lang w:bidi="fa-IR"/>
        </w:rPr>
        <w:t>: "وقدّر الأرزاق فكثّرها وقلّلها، قسّمها على الضيق والسعة، فعدل فيها ليبتلي من أراد، بميسورها ومعسورها، ويختبر بذلك الشكر والصبر من غنيّها وفقيرها"</w:t>
      </w:r>
      <w:r w:rsidRPr="00A91C42">
        <w:rPr>
          <w:rStyle w:val="libFootnotenumChar"/>
          <w:rtl/>
        </w:rPr>
        <w:t>(</w:t>
      </w:r>
      <w:r w:rsidR="00C17E0E">
        <w:rPr>
          <w:rStyle w:val="libFootnotenumChar"/>
          <w:rFonts w:hint="cs"/>
          <w:rtl/>
        </w:rPr>
        <w:t>1</w:t>
      </w:r>
      <w:r w:rsidRPr="00A91C42">
        <w:rPr>
          <w:rStyle w:val="libFootnotenumChar"/>
          <w:rtl/>
        </w:rPr>
        <w:t>)</w:t>
      </w:r>
      <w:r>
        <w:rPr>
          <w:rtl/>
          <w:lang w:bidi="fa-IR"/>
        </w:rPr>
        <w:t>.</w:t>
      </w:r>
    </w:p>
    <w:p w:rsidR="00DF49E9" w:rsidRDefault="00DF49E9" w:rsidP="00C17E0E">
      <w:pPr>
        <w:pStyle w:val="libBold1"/>
        <w:rPr>
          <w:lang w:bidi="fa-IR"/>
        </w:rPr>
      </w:pPr>
      <w:r>
        <w:rPr>
          <w:rtl/>
          <w:lang w:bidi="fa-IR"/>
        </w:rPr>
        <w:t>فضيلة طلب الحلال</w:t>
      </w:r>
    </w:p>
    <w:p w:rsidR="00DF49E9" w:rsidRDefault="00DF49E9" w:rsidP="00C17E0E">
      <w:pPr>
        <w:pStyle w:val="libNormal"/>
        <w:rPr>
          <w:lang w:bidi="fa-IR"/>
        </w:rPr>
      </w:pPr>
      <w:r>
        <w:rPr>
          <w:rtl/>
          <w:lang w:bidi="fa-IR"/>
        </w:rPr>
        <w:t xml:space="preserve">1- أفضل العبادة: عن رسول الله </w:t>
      </w:r>
      <w:r w:rsidR="00A91C42" w:rsidRPr="00A91C42">
        <w:rPr>
          <w:rStyle w:val="libAlaemChar"/>
          <w:rtl/>
        </w:rPr>
        <w:t>صلى‌الله‌عليه‌وآله‌وسلم</w:t>
      </w:r>
      <w:r>
        <w:rPr>
          <w:rtl/>
          <w:lang w:bidi="fa-IR"/>
        </w:rPr>
        <w:t>:"العبادة عشرة أجزاء تسعة منها في طلب الحلال"</w:t>
      </w:r>
      <w:r w:rsidRPr="00A91C42">
        <w:rPr>
          <w:rStyle w:val="libFootnotenumChar"/>
          <w:rtl/>
        </w:rPr>
        <w:t>(</w:t>
      </w:r>
      <w:r w:rsidR="00C17E0E">
        <w:rPr>
          <w:rStyle w:val="libFootnotenumChar"/>
          <w:rFonts w:hint="cs"/>
          <w:rtl/>
        </w:rPr>
        <w:t>2</w:t>
      </w:r>
      <w:r w:rsidRPr="00A91C42">
        <w:rPr>
          <w:rStyle w:val="libFootnotenumChar"/>
          <w:rtl/>
        </w:rPr>
        <w:t>)</w:t>
      </w:r>
      <w:r>
        <w:rPr>
          <w:rtl/>
          <w:lang w:bidi="fa-IR"/>
        </w:rPr>
        <w:t>.</w:t>
      </w:r>
    </w:p>
    <w:p w:rsidR="00DF49E9" w:rsidRDefault="00DF49E9" w:rsidP="00C17E0E">
      <w:pPr>
        <w:pStyle w:val="libNormal"/>
        <w:rPr>
          <w:lang w:bidi="fa-IR"/>
        </w:rPr>
      </w:pPr>
      <w:r>
        <w:rPr>
          <w:rtl/>
          <w:lang w:bidi="fa-IR"/>
        </w:rPr>
        <w:t xml:space="preserve">2- له أجر المجاهد: عن رسول الله </w:t>
      </w:r>
      <w:r w:rsidR="00A91C42" w:rsidRPr="00A91C42">
        <w:rPr>
          <w:rStyle w:val="libAlaemChar"/>
          <w:rtl/>
        </w:rPr>
        <w:t>صلى‌الله‌عليه‌وآله‌وسلم</w:t>
      </w:r>
      <w:r>
        <w:rPr>
          <w:rtl/>
          <w:lang w:bidi="fa-IR"/>
        </w:rPr>
        <w:t>: "الكادّ على عياله كالمجاهد في سبيل الله"</w:t>
      </w:r>
      <w:r w:rsidRPr="00A91C42">
        <w:rPr>
          <w:rStyle w:val="libFootnotenumChar"/>
          <w:rtl/>
        </w:rPr>
        <w:t>(</w:t>
      </w:r>
      <w:r w:rsidR="00C17E0E">
        <w:rPr>
          <w:rStyle w:val="libFootnotenumChar"/>
          <w:rFonts w:hint="cs"/>
          <w:rtl/>
        </w:rPr>
        <w:t>3</w:t>
      </w:r>
      <w:r w:rsidRPr="00A91C42">
        <w:rPr>
          <w:rStyle w:val="libFootnotenumChar"/>
          <w:rtl/>
        </w:rPr>
        <w:t>)</w:t>
      </w:r>
      <w:r>
        <w:rPr>
          <w:rtl/>
          <w:lang w:bidi="fa-IR"/>
        </w:rPr>
        <w:t>.</w:t>
      </w:r>
    </w:p>
    <w:p w:rsidR="00DF49E9" w:rsidRDefault="00DF49E9" w:rsidP="00C17E0E">
      <w:pPr>
        <w:pStyle w:val="libNormal"/>
        <w:rPr>
          <w:lang w:bidi="fa-IR"/>
        </w:rPr>
      </w:pPr>
      <w:r>
        <w:rPr>
          <w:rtl/>
          <w:lang w:bidi="fa-IR"/>
        </w:rPr>
        <w:t xml:space="preserve">3- من أهل الخير: عن الصادق </w:t>
      </w:r>
      <w:r w:rsidR="00003F3F" w:rsidRPr="00003F3F">
        <w:rPr>
          <w:rStyle w:val="libAlaemChar"/>
          <w:rtl/>
        </w:rPr>
        <w:t>عليه‌السلام</w:t>
      </w:r>
      <w:r>
        <w:rPr>
          <w:rtl/>
          <w:lang w:bidi="fa-IR"/>
        </w:rPr>
        <w:t>: "لا خير في من لا يحب جمع المال من حلال فيكفّ به وجهه، ويقضي به دينه"</w:t>
      </w:r>
      <w:r w:rsidRPr="00A91C42">
        <w:rPr>
          <w:rStyle w:val="libFootnotenumChar"/>
          <w:rtl/>
        </w:rPr>
        <w:t>(</w:t>
      </w:r>
      <w:r w:rsidR="00C17E0E">
        <w:rPr>
          <w:rStyle w:val="libFootnotenumChar"/>
          <w:rFonts w:hint="cs"/>
          <w:rtl/>
        </w:rPr>
        <w:t>4</w:t>
      </w:r>
      <w:r w:rsidRPr="00A91C42">
        <w:rPr>
          <w:rStyle w:val="libFootnotenumChar"/>
          <w:rtl/>
        </w:rPr>
        <w:t>)</w:t>
      </w:r>
      <w:r>
        <w:rPr>
          <w:rtl/>
          <w:lang w:bidi="fa-IR"/>
        </w:rPr>
        <w:t>.</w:t>
      </w:r>
    </w:p>
    <w:p w:rsidR="00C17E0E" w:rsidRDefault="00DF49E9" w:rsidP="00C17E0E">
      <w:pPr>
        <w:pStyle w:val="libNormal"/>
        <w:rPr>
          <w:lang w:bidi="fa-IR"/>
        </w:rPr>
      </w:pPr>
      <w:r>
        <w:rPr>
          <w:rtl/>
          <w:lang w:bidi="fa-IR"/>
        </w:rPr>
        <w:t xml:space="preserve">4- استحقاقه المغفرة: عن رسول الله </w:t>
      </w:r>
      <w:r w:rsidR="00A91C42" w:rsidRPr="00A91C42">
        <w:rPr>
          <w:rStyle w:val="libAlaemChar"/>
          <w:rtl/>
        </w:rPr>
        <w:t>صلى‌الله‌عليه‌وآله‌وسلم</w:t>
      </w:r>
      <w:r>
        <w:rPr>
          <w:rtl/>
          <w:lang w:bidi="fa-IR"/>
        </w:rPr>
        <w:t>: "من بات كالّاً من طلب الحلال بات مغفوراً له"</w:t>
      </w:r>
      <w:r w:rsidRPr="00A91C42">
        <w:rPr>
          <w:rStyle w:val="libFootnotenumChar"/>
          <w:rtl/>
        </w:rPr>
        <w:t>(</w:t>
      </w:r>
      <w:r w:rsidR="00C17E0E">
        <w:rPr>
          <w:rStyle w:val="libFootnotenumChar"/>
          <w:rFonts w:hint="cs"/>
          <w:rtl/>
        </w:rPr>
        <w:t>5</w:t>
      </w:r>
      <w:r w:rsidRPr="00A91C42">
        <w:rPr>
          <w:rStyle w:val="libFootnotenumChar"/>
          <w:rtl/>
        </w:rPr>
        <w:t>)</w:t>
      </w:r>
      <w:r>
        <w:rPr>
          <w:rtl/>
          <w:lang w:bidi="fa-IR"/>
        </w:rPr>
        <w:t>.</w:t>
      </w:r>
    </w:p>
    <w:p w:rsidR="00C17E0E" w:rsidRDefault="00B62619" w:rsidP="00C17E0E">
      <w:pPr>
        <w:pStyle w:val="libLine"/>
        <w:rPr>
          <w:lang w:bidi="fa-IR"/>
        </w:rPr>
      </w:pPr>
      <w:r>
        <w:rPr>
          <w:rtl/>
          <w:lang w:bidi="fa-IR"/>
        </w:rPr>
        <w:t>____________________</w:t>
      </w:r>
    </w:p>
    <w:p w:rsidR="00C17E0E" w:rsidRDefault="00BF53EE" w:rsidP="00C17E0E">
      <w:pPr>
        <w:pStyle w:val="libFootnote0"/>
        <w:rPr>
          <w:lang w:bidi="fa-IR"/>
        </w:rPr>
      </w:pPr>
      <w:r>
        <w:rPr>
          <w:rFonts w:hint="cs"/>
          <w:rtl/>
          <w:lang w:bidi="fa-IR"/>
        </w:rPr>
        <w:t>1</w:t>
      </w:r>
      <w:r w:rsidR="00C17E0E">
        <w:rPr>
          <w:rtl/>
          <w:lang w:bidi="fa-IR"/>
        </w:rPr>
        <w:t>- نهج البلاغة، ج1، ص177.</w:t>
      </w:r>
    </w:p>
    <w:p w:rsidR="00C17E0E" w:rsidRDefault="00BF53EE" w:rsidP="00C17E0E">
      <w:pPr>
        <w:pStyle w:val="libFootnote0"/>
        <w:rPr>
          <w:lang w:bidi="fa-IR"/>
        </w:rPr>
      </w:pPr>
      <w:r>
        <w:rPr>
          <w:rFonts w:hint="cs"/>
          <w:rtl/>
          <w:lang w:bidi="fa-IR"/>
        </w:rPr>
        <w:t>2</w:t>
      </w:r>
      <w:r w:rsidR="00C17E0E">
        <w:rPr>
          <w:rtl/>
          <w:lang w:bidi="fa-IR"/>
        </w:rPr>
        <w:t>- نور الافهام في علم الكلام، السيد اللواسي، ص333.</w:t>
      </w:r>
    </w:p>
    <w:p w:rsidR="00C17E0E" w:rsidRDefault="00BF53EE" w:rsidP="00C17E0E">
      <w:pPr>
        <w:pStyle w:val="libFootnote0"/>
        <w:rPr>
          <w:lang w:bidi="fa-IR"/>
        </w:rPr>
      </w:pPr>
      <w:r>
        <w:rPr>
          <w:rFonts w:hint="cs"/>
          <w:rtl/>
          <w:lang w:bidi="fa-IR"/>
        </w:rPr>
        <w:t>3</w:t>
      </w:r>
      <w:r w:rsidR="00C17E0E">
        <w:rPr>
          <w:rtl/>
          <w:lang w:bidi="fa-IR"/>
        </w:rPr>
        <w:t>- فقه الرضا، ابن بابويه، ص208.</w:t>
      </w:r>
    </w:p>
    <w:p w:rsidR="00C17E0E" w:rsidRDefault="00BF53EE" w:rsidP="00C17E0E">
      <w:pPr>
        <w:pStyle w:val="libFootnote0"/>
        <w:rPr>
          <w:lang w:bidi="fa-IR"/>
        </w:rPr>
      </w:pPr>
      <w:r>
        <w:rPr>
          <w:rFonts w:hint="cs"/>
          <w:rtl/>
          <w:lang w:bidi="fa-IR"/>
        </w:rPr>
        <w:t>4</w:t>
      </w:r>
      <w:r w:rsidR="00C17E0E">
        <w:rPr>
          <w:rtl/>
          <w:lang w:bidi="fa-IR"/>
        </w:rPr>
        <w:t>- الكافي، ج5، ص72.</w:t>
      </w:r>
    </w:p>
    <w:p w:rsidR="00C17E0E" w:rsidRDefault="00BF53EE" w:rsidP="00C17E0E">
      <w:pPr>
        <w:pStyle w:val="libFootnote0"/>
        <w:rPr>
          <w:lang w:bidi="fa-IR"/>
        </w:rPr>
      </w:pPr>
      <w:r>
        <w:rPr>
          <w:rFonts w:hint="cs"/>
          <w:rtl/>
          <w:lang w:bidi="fa-IR"/>
        </w:rPr>
        <w:t>5</w:t>
      </w:r>
      <w:r w:rsidR="00C17E0E">
        <w:rPr>
          <w:rtl/>
          <w:lang w:bidi="fa-IR"/>
        </w:rPr>
        <w:t>- وسائل الشيعة، الحر العاملي، ج12، ص13.</w:t>
      </w:r>
    </w:p>
    <w:p w:rsidR="00DF49E9" w:rsidRDefault="007A08D1" w:rsidP="00C17E0E">
      <w:pPr>
        <w:pStyle w:val="libNormal"/>
        <w:rPr>
          <w:lang w:bidi="fa-IR"/>
        </w:rPr>
      </w:pPr>
      <w:r>
        <w:rPr>
          <w:rtl/>
          <w:lang w:bidi="fa-IR"/>
        </w:rPr>
        <w:br w:type="page"/>
      </w:r>
    </w:p>
    <w:p w:rsidR="00DF49E9" w:rsidRDefault="00DF49E9" w:rsidP="00DF49E9">
      <w:pPr>
        <w:pStyle w:val="libNormal"/>
        <w:rPr>
          <w:lang w:bidi="fa-IR"/>
        </w:rPr>
      </w:pPr>
      <w:r>
        <w:rPr>
          <w:rtl/>
          <w:lang w:bidi="fa-IR"/>
        </w:rPr>
        <w:lastRenderedPageBreak/>
        <w:t>بعض ما يُنزل الرزق ويزيده</w:t>
      </w:r>
    </w:p>
    <w:p w:rsidR="00DF49E9" w:rsidRDefault="00DF49E9" w:rsidP="00D63CCB">
      <w:pPr>
        <w:pStyle w:val="libNormal"/>
        <w:rPr>
          <w:lang w:bidi="fa-IR"/>
        </w:rPr>
      </w:pPr>
      <w:r>
        <w:rPr>
          <w:rtl/>
          <w:lang w:bidi="fa-IR"/>
        </w:rPr>
        <w:t xml:space="preserve">1- برّ الأرحام: عن الإمام الصادق </w:t>
      </w:r>
      <w:r w:rsidR="00003F3F" w:rsidRPr="00003F3F">
        <w:rPr>
          <w:rStyle w:val="libAlaemChar"/>
          <w:rtl/>
        </w:rPr>
        <w:t>عليه‌السلام</w:t>
      </w:r>
      <w:r>
        <w:rPr>
          <w:rtl/>
          <w:lang w:bidi="fa-IR"/>
        </w:rPr>
        <w:t>: "من حسن برّه أهل بيته زيد في رزقه"</w:t>
      </w:r>
      <w:r w:rsidRPr="00A91C42">
        <w:rPr>
          <w:rStyle w:val="libFootnotenumChar"/>
          <w:rtl/>
        </w:rPr>
        <w:t>(</w:t>
      </w:r>
      <w:r w:rsidR="00D63CCB">
        <w:rPr>
          <w:rStyle w:val="libFootnotenumChar"/>
          <w:rFonts w:hint="cs"/>
          <w:rtl/>
        </w:rPr>
        <w:t>1</w:t>
      </w:r>
      <w:r w:rsidRPr="00A91C42">
        <w:rPr>
          <w:rStyle w:val="libFootnotenumChar"/>
          <w:rtl/>
        </w:rPr>
        <w:t>)</w:t>
      </w:r>
      <w:r>
        <w:rPr>
          <w:rtl/>
          <w:lang w:bidi="fa-IR"/>
        </w:rPr>
        <w:t>.</w:t>
      </w:r>
    </w:p>
    <w:p w:rsidR="00DF49E9" w:rsidRDefault="00DF49E9" w:rsidP="00D63CCB">
      <w:pPr>
        <w:pStyle w:val="libNormal"/>
        <w:rPr>
          <w:lang w:bidi="fa-IR"/>
        </w:rPr>
      </w:pPr>
      <w:r>
        <w:rPr>
          <w:rtl/>
          <w:lang w:bidi="fa-IR"/>
        </w:rPr>
        <w:t xml:space="preserve">2- الخلق الحسن: عن الإمام الصادق </w:t>
      </w:r>
      <w:r w:rsidR="00003F3F" w:rsidRPr="00003F3F">
        <w:rPr>
          <w:rStyle w:val="libAlaemChar"/>
          <w:rtl/>
        </w:rPr>
        <w:t>عليه‌السلام</w:t>
      </w:r>
      <w:r>
        <w:rPr>
          <w:rtl/>
          <w:lang w:bidi="fa-IR"/>
        </w:rPr>
        <w:t>: "حسن الخلق يزيد في الرزق"</w:t>
      </w:r>
      <w:r w:rsidRPr="00A91C42">
        <w:rPr>
          <w:rStyle w:val="libFootnotenumChar"/>
          <w:rtl/>
        </w:rPr>
        <w:t>(</w:t>
      </w:r>
      <w:r w:rsidR="00D63CCB">
        <w:rPr>
          <w:rStyle w:val="libFootnotenumChar"/>
          <w:rFonts w:hint="cs"/>
          <w:rtl/>
        </w:rPr>
        <w:t>2</w:t>
      </w:r>
      <w:r w:rsidRPr="00A91C42">
        <w:rPr>
          <w:rStyle w:val="libFootnotenumChar"/>
          <w:rtl/>
        </w:rPr>
        <w:t>)</w:t>
      </w:r>
      <w:r>
        <w:rPr>
          <w:rtl/>
          <w:lang w:bidi="fa-IR"/>
        </w:rPr>
        <w:t>.</w:t>
      </w:r>
    </w:p>
    <w:p w:rsidR="00DF49E9" w:rsidRDefault="00DF49E9" w:rsidP="00D63CCB">
      <w:pPr>
        <w:pStyle w:val="libNormal"/>
        <w:rPr>
          <w:lang w:bidi="fa-IR"/>
        </w:rPr>
      </w:pPr>
      <w:r>
        <w:rPr>
          <w:rtl/>
          <w:lang w:bidi="fa-IR"/>
        </w:rPr>
        <w:t xml:space="preserve">3- مواساة الإخوان: عن الإمام علي </w:t>
      </w:r>
      <w:r w:rsidR="00003F3F" w:rsidRPr="00003F3F">
        <w:rPr>
          <w:rStyle w:val="libAlaemChar"/>
          <w:rtl/>
        </w:rPr>
        <w:t>عليه‌السلام</w:t>
      </w:r>
      <w:r>
        <w:rPr>
          <w:rtl/>
          <w:lang w:bidi="fa-IR"/>
        </w:rPr>
        <w:t>: "مواساة الأخ في الله يزيد في الرزق"</w:t>
      </w:r>
      <w:r w:rsidRPr="00A91C42">
        <w:rPr>
          <w:rStyle w:val="libFootnotenumChar"/>
          <w:rtl/>
        </w:rPr>
        <w:t>(</w:t>
      </w:r>
      <w:r w:rsidR="00D63CCB">
        <w:rPr>
          <w:rStyle w:val="libFootnotenumChar"/>
          <w:rFonts w:hint="cs"/>
          <w:rtl/>
        </w:rPr>
        <w:t>3</w:t>
      </w:r>
      <w:r w:rsidRPr="00A91C42">
        <w:rPr>
          <w:rStyle w:val="libFootnotenumChar"/>
          <w:rtl/>
        </w:rPr>
        <w:t>)</w:t>
      </w:r>
      <w:r>
        <w:rPr>
          <w:rtl/>
          <w:lang w:bidi="fa-IR"/>
        </w:rPr>
        <w:t>.</w:t>
      </w:r>
    </w:p>
    <w:p w:rsidR="00DF49E9" w:rsidRDefault="00DF49E9" w:rsidP="00D63CCB">
      <w:pPr>
        <w:pStyle w:val="libNormal"/>
        <w:rPr>
          <w:lang w:bidi="fa-IR"/>
        </w:rPr>
      </w:pPr>
      <w:r>
        <w:rPr>
          <w:rtl/>
          <w:lang w:bidi="fa-IR"/>
        </w:rPr>
        <w:t xml:space="preserve">4- الصدقة: عن الإمام علي </w:t>
      </w:r>
      <w:r w:rsidR="00003F3F" w:rsidRPr="00003F3F">
        <w:rPr>
          <w:rStyle w:val="libAlaemChar"/>
          <w:rtl/>
        </w:rPr>
        <w:t>عليه‌السلام</w:t>
      </w:r>
      <w:r>
        <w:rPr>
          <w:rtl/>
          <w:lang w:bidi="fa-IR"/>
        </w:rPr>
        <w:t>: "استنزلوا الرزق بالصدقة"</w:t>
      </w:r>
      <w:r w:rsidRPr="00A91C42">
        <w:rPr>
          <w:rStyle w:val="libFootnotenumChar"/>
          <w:rtl/>
        </w:rPr>
        <w:t>(</w:t>
      </w:r>
      <w:r w:rsidR="00D63CCB">
        <w:rPr>
          <w:rStyle w:val="libFootnotenumChar"/>
          <w:rFonts w:hint="cs"/>
          <w:rtl/>
        </w:rPr>
        <w:t>4</w:t>
      </w:r>
      <w:r w:rsidRPr="00A91C42">
        <w:rPr>
          <w:rStyle w:val="libFootnotenumChar"/>
          <w:rtl/>
        </w:rPr>
        <w:t>)</w:t>
      </w:r>
      <w:r>
        <w:rPr>
          <w:rtl/>
          <w:lang w:bidi="fa-IR"/>
        </w:rPr>
        <w:t>.</w:t>
      </w:r>
    </w:p>
    <w:p w:rsidR="00DF49E9" w:rsidRDefault="00DF49E9" w:rsidP="00D63CCB">
      <w:pPr>
        <w:pStyle w:val="libNormal"/>
        <w:rPr>
          <w:lang w:bidi="fa-IR"/>
        </w:rPr>
      </w:pPr>
      <w:r>
        <w:rPr>
          <w:rtl/>
          <w:lang w:bidi="fa-IR"/>
        </w:rPr>
        <w:t xml:space="preserve">5- الدعاء بظهر الغيب: عن الإمام الباقر </w:t>
      </w:r>
      <w:r w:rsidR="00003F3F" w:rsidRPr="00003F3F">
        <w:rPr>
          <w:rStyle w:val="libAlaemChar"/>
          <w:rtl/>
        </w:rPr>
        <w:t>عليه‌السلام</w:t>
      </w:r>
      <w:r>
        <w:rPr>
          <w:rtl/>
          <w:lang w:bidi="fa-IR"/>
        </w:rPr>
        <w:t>: "عليك بالدعاء لإخوانك بظهر الغيب فإنّه يهيل الرزق"</w:t>
      </w:r>
      <w:r w:rsidRPr="00A91C42">
        <w:rPr>
          <w:rStyle w:val="libFootnotenumChar"/>
          <w:rtl/>
        </w:rPr>
        <w:t>(</w:t>
      </w:r>
      <w:r w:rsidR="00D63CCB">
        <w:rPr>
          <w:rStyle w:val="libFootnotenumChar"/>
          <w:rFonts w:hint="cs"/>
          <w:rtl/>
        </w:rPr>
        <w:t>5</w:t>
      </w:r>
      <w:r w:rsidRPr="00A91C42">
        <w:rPr>
          <w:rStyle w:val="libFootnotenumChar"/>
          <w:rtl/>
        </w:rPr>
        <w:t>)</w:t>
      </w:r>
      <w:r>
        <w:rPr>
          <w:rtl/>
          <w:lang w:bidi="fa-IR"/>
        </w:rPr>
        <w:t>.</w:t>
      </w:r>
    </w:p>
    <w:p w:rsidR="00D70847" w:rsidRDefault="00DF49E9" w:rsidP="00D63CCB">
      <w:pPr>
        <w:pStyle w:val="libNormal"/>
        <w:rPr>
          <w:lang w:bidi="fa-IR"/>
        </w:rPr>
      </w:pPr>
      <w:r>
        <w:rPr>
          <w:rtl/>
          <w:lang w:bidi="fa-IR"/>
        </w:rPr>
        <w:t xml:space="preserve">6- صفاء النيّة: عن الإمام الصادق </w:t>
      </w:r>
      <w:r w:rsidR="00003F3F" w:rsidRPr="00003F3F">
        <w:rPr>
          <w:rStyle w:val="libAlaemChar"/>
          <w:rtl/>
        </w:rPr>
        <w:t>عليه‌السلام</w:t>
      </w:r>
      <w:r>
        <w:rPr>
          <w:rtl/>
          <w:lang w:bidi="fa-IR"/>
        </w:rPr>
        <w:t>: "من حسنت نيّته زيد في رزقه"</w:t>
      </w:r>
      <w:r w:rsidRPr="00A91C42">
        <w:rPr>
          <w:rStyle w:val="libFootnotenumChar"/>
          <w:rtl/>
        </w:rPr>
        <w:t>(</w:t>
      </w:r>
      <w:r w:rsidR="00D63CCB">
        <w:rPr>
          <w:rStyle w:val="libFootnotenumChar"/>
          <w:rFonts w:hint="cs"/>
          <w:rtl/>
        </w:rPr>
        <w:t>6</w:t>
      </w:r>
      <w:r w:rsidRPr="00A91C42">
        <w:rPr>
          <w:rStyle w:val="libFootnotenumChar"/>
          <w:rtl/>
        </w:rPr>
        <w:t>)</w:t>
      </w:r>
      <w:r>
        <w:rPr>
          <w:rtl/>
          <w:lang w:bidi="fa-IR"/>
        </w:rPr>
        <w:t>.</w:t>
      </w:r>
    </w:p>
    <w:p w:rsidR="00C17E0E" w:rsidRDefault="00DF49E9" w:rsidP="00C17E0E">
      <w:pPr>
        <w:pStyle w:val="libNormal"/>
        <w:rPr>
          <w:lang w:bidi="fa-IR"/>
        </w:rPr>
      </w:pPr>
      <w:r>
        <w:rPr>
          <w:rtl/>
          <w:lang w:bidi="fa-IR"/>
        </w:rPr>
        <w:t>وممّا ورد في دعاء مكارم الأخلاق حول طلب الرزق: "اللهم صلّي</w:t>
      </w:r>
    </w:p>
    <w:p w:rsidR="00C17E0E" w:rsidRDefault="00B62619" w:rsidP="00C17E0E">
      <w:pPr>
        <w:pStyle w:val="libLine"/>
        <w:rPr>
          <w:lang w:bidi="fa-IR"/>
        </w:rPr>
      </w:pPr>
      <w:r>
        <w:rPr>
          <w:rtl/>
          <w:lang w:bidi="fa-IR"/>
        </w:rPr>
        <w:t>____________________</w:t>
      </w:r>
    </w:p>
    <w:p w:rsidR="00D822B8" w:rsidRDefault="00D822B8" w:rsidP="00D822B8">
      <w:pPr>
        <w:pStyle w:val="libFootnote0"/>
        <w:rPr>
          <w:lang w:bidi="fa-IR"/>
        </w:rPr>
      </w:pPr>
      <w:r>
        <w:rPr>
          <w:rFonts w:hint="cs"/>
          <w:rtl/>
          <w:lang w:bidi="fa-IR"/>
        </w:rPr>
        <w:t>1</w:t>
      </w:r>
      <w:r>
        <w:rPr>
          <w:rtl/>
          <w:lang w:bidi="fa-IR"/>
        </w:rPr>
        <w:t>- ميزان الحكمة، محمد الريشهري، ج2، ص1073.</w:t>
      </w:r>
    </w:p>
    <w:p w:rsidR="00D822B8" w:rsidRDefault="00D822B8" w:rsidP="00D822B8">
      <w:pPr>
        <w:pStyle w:val="libFootnote0"/>
        <w:rPr>
          <w:lang w:bidi="fa-IR"/>
        </w:rPr>
      </w:pPr>
      <w:r>
        <w:rPr>
          <w:rFonts w:hint="cs"/>
          <w:rtl/>
          <w:lang w:bidi="fa-IR"/>
        </w:rPr>
        <w:t>2</w:t>
      </w:r>
      <w:r>
        <w:rPr>
          <w:rtl/>
          <w:lang w:bidi="fa-IR"/>
        </w:rPr>
        <w:t>- ميزان الحكمة، محمد الريشهري، ج2، ص1073.</w:t>
      </w:r>
    </w:p>
    <w:p w:rsidR="00D822B8" w:rsidRDefault="00D822B8" w:rsidP="00D822B8">
      <w:pPr>
        <w:pStyle w:val="libFootnote0"/>
        <w:rPr>
          <w:lang w:bidi="fa-IR"/>
        </w:rPr>
      </w:pPr>
      <w:r>
        <w:rPr>
          <w:rFonts w:hint="cs"/>
          <w:rtl/>
          <w:lang w:bidi="fa-IR"/>
        </w:rPr>
        <w:t>3</w:t>
      </w:r>
      <w:r>
        <w:rPr>
          <w:rtl/>
          <w:lang w:bidi="fa-IR"/>
        </w:rPr>
        <w:t>- روضة الواعظين، النيسابوري، ص455.</w:t>
      </w:r>
    </w:p>
    <w:p w:rsidR="00D822B8" w:rsidRDefault="00D822B8" w:rsidP="00D822B8">
      <w:pPr>
        <w:pStyle w:val="libFootnote0"/>
        <w:rPr>
          <w:lang w:bidi="fa-IR"/>
        </w:rPr>
      </w:pPr>
      <w:r>
        <w:rPr>
          <w:rFonts w:hint="cs"/>
          <w:rtl/>
          <w:lang w:bidi="fa-IR"/>
        </w:rPr>
        <w:t>4</w:t>
      </w:r>
      <w:r>
        <w:rPr>
          <w:rtl/>
          <w:lang w:bidi="fa-IR"/>
        </w:rPr>
        <w:t>- الكافي، ج4، ص10.</w:t>
      </w:r>
    </w:p>
    <w:p w:rsidR="00D822B8" w:rsidRDefault="00D822B8" w:rsidP="00D822B8">
      <w:pPr>
        <w:pStyle w:val="libFootnote0"/>
        <w:rPr>
          <w:lang w:bidi="fa-IR"/>
        </w:rPr>
      </w:pPr>
      <w:r>
        <w:rPr>
          <w:rFonts w:hint="cs"/>
          <w:rtl/>
          <w:lang w:bidi="fa-IR"/>
        </w:rPr>
        <w:t>5</w:t>
      </w:r>
      <w:r>
        <w:rPr>
          <w:rtl/>
          <w:lang w:bidi="fa-IR"/>
        </w:rPr>
        <w:t>- وسائل الشيعة، الحر العاملي، ج7، ص108.</w:t>
      </w:r>
    </w:p>
    <w:p w:rsidR="00D822B8" w:rsidRDefault="00D822B8" w:rsidP="00D822B8">
      <w:pPr>
        <w:pStyle w:val="libFootnote0"/>
        <w:rPr>
          <w:lang w:bidi="fa-IR"/>
        </w:rPr>
      </w:pPr>
      <w:r>
        <w:rPr>
          <w:rFonts w:hint="cs"/>
          <w:rtl/>
          <w:lang w:bidi="fa-IR"/>
        </w:rPr>
        <w:t>6</w:t>
      </w:r>
      <w:r>
        <w:rPr>
          <w:rtl/>
          <w:lang w:bidi="fa-IR"/>
        </w:rPr>
        <w:t>- وسائل الشيعة، الحر العاملي، ج1، ص51.</w:t>
      </w:r>
    </w:p>
    <w:p w:rsidR="00DF49E9" w:rsidRDefault="007A08D1" w:rsidP="00C17E0E">
      <w:pPr>
        <w:pStyle w:val="libNormal"/>
        <w:rPr>
          <w:lang w:bidi="fa-IR"/>
        </w:rPr>
      </w:pPr>
      <w:r>
        <w:rPr>
          <w:rtl/>
          <w:lang w:bidi="fa-IR"/>
        </w:rPr>
        <w:br w:type="page"/>
      </w:r>
    </w:p>
    <w:p w:rsidR="00C17E0E" w:rsidRDefault="00DF49E9" w:rsidP="00E05398">
      <w:pPr>
        <w:pStyle w:val="libNormal0"/>
        <w:rPr>
          <w:lang w:bidi="fa-IR"/>
        </w:rPr>
      </w:pPr>
      <w:r>
        <w:rPr>
          <w:rtl/>
          <w:lang w:bidi="fa-IR"/>
        </w:rPr>
        <w:lastRenderedPageBreak/>
        <w:t>على محمّد وآل محمّد وصن وجهي باليسار، ولا تبتذل جاهي بالإقتار، فاسترزق أهل رزقك، وأستعطي شرار خلقك، فأفتتن بحمد من أعطاني، وأُبتلى بذمّ من منعني، وأنت من دونهم وليّ الإعطاء والمنع"</w:t>
      </w:r>
      <w:r w:rsidRPr="00A91C42">
        <w:rPr>
          <w:rStyle w:val="libFootnotenumChar"/>
          <w:rtl/>
        </w:rPr>
        <w:t>(</w:t>
      </w:r>
      <w:r w:rsidR="00E05398">
        <w:rPr>
          <w:rStyle w:val="libFootnotenumChar"/>
          <w:rFonts w:hint="cs"/>
          <w:rtl/>
        </w:rPr>
        <w:t>1</w:t>
      </w:r>
      <w:r w:rsidRPr="00A91C42">
        <w:rPr>
          <w:rStyle w:val="libFootnotenumChar"/>
          <w:rtl/>
        </w:rPr>
        <w:t>)</w:t>
      </w:r>
      <w:r>
        <w:rPr>
          <w:rtl/>
          <w:lang w:bidi="fa-IR"/>
        </w:rPr>
        <w:t>.</w:t>
      </w:r>
    </w:p>
    <w:p w:rsidR="00C17E0E" w:rsidRDefault="00B62619" w:rsidP="00C17E0E">
      <w:pPr>
        <w:pStyle w:val="libLine"/>
        <w:rPr>
          <w:lang w:bidi="fa-IR"/>
        </w:rPr>
      </w:pPr>
      <w:r>
        <w:rPr>
          <w:rtl/>
          <w:lang w:bidi="fa-IR"/>
        </w:rPr>
        <w:t>____________________</w:t>
      </w:r>
    </w:p>
    <w:p w:rsidR="00E05398" w:rsidRDefault="00E05398" w:rsidP="00E05398">
      <w:pPr>
        <w:pStyle w:val="libFootnote0"/>
        <w:rPr>
          <w:lang w:bidi="fa-IR"/>
        </w:rPr>
      </w:pPr>
      <w:r>
        <w:rPr>
          <w:rtl/>
          <w:lang w:bidi="fa-IR"/>
        </w:rPr>
        <w:t>1- الصحيفة السجادية، الامام زين العابدين، ص115.</w:t>
      </w:r>
    </w:p>
    <w:p w:rsidR="00DF49E9" w:rsidRDefault="007A08D1" w:rsidP="00C17E0E">
      <w:pPr>
        <w:pStyle w:val="libNormal"/>
        <w:rPr>
          <w:lang w:bidi="fa-IR"/>
        </w:rPr>
      </w:pPr>
      <w:r>
        <w:rPr>
          <w:rtl/>
          <w:lang w:bidi="fa-IR"/>
        </w:rPr>
        <w:br w:type="page"/>
      </w:r>
    </w:p>
    <w:p w:rsidR="00DF49E9" w:rsidRDefault="00DF49E9" w:rsidP="00571801">
      <w:pPr>
        <w:pStyle w:val="Heading2Center"/>
        <w:rPr>
          <w:lang w:bidi="fa-IR"/>
        </w:rPr>
      </w:pPr>
      <w:bookmarkStart w:id="16" w:name="_Toc23595284"/>
      <w:r>
        <w:rPr>
          <w:rtl/>
          <w:lang w:bidi="fa-IR"/>
        </w:rPr>
        <w:lastRenderedPageBreak/>
        <w:t>المحاضرة السادسة عشرة:</w:t>
      </w:r>
      <w:bookmarkEnd w:id="16"/>
    </w:p>
    <w:p w:rsidR="00DF49E9" w:rsidRDefault="00DF49E9" w:rsidP="00571801">
      <w:pPr>
        <w:pStyle w:val="libCenterBold1"/>
        <w:rPr>
          <w:lang w:bidi="fa-IR"/>
        </w:rPr>
      </w:pPr>
      <w:r>
        <w:rPr>
          <w:rtl/>
          <w:lang w:bidi="fa-IR"/>
        </w:rPr>
        <w:t>القناعة</w:t>
      </w:r>
    </w:p>
    <w:p w:rsidR="00DF49E9" w:rsidRDefault="00DF49E9" w:rsidP="00571801">
      <w:pPr>
        <w:pStyle w:val="libBold1"/>
        <w:rPr>
          <w:lang w:bidi="fa-IR"/>
        </w:rPr>
      </w:pPr>
      <w:r>
        <w:rPr>
          <w:rtl/>
          <w:lang w:bidi="fa-IR"/>
        </w:rPr>
        <w:t>الهدف</w:t>
      </w:r>
    </w:p>
    <w:p w:rsidR="00D70847" w:rsidRDefault="00DF49E9" w:rsidP="00DF49E9">
      <w:pPr>
        <w:pStyle w:val="libNormal"/>
        <w:rPr>
          <w:lang w:bidi="fa-IR"/>
        </w:rPr>
      </w:pPr>
      <w:r>
        <w:rPr>
          <w:rtl/>
          <w:lang w:bidi="fa-IR"/>
        </w:rPr>
        <w:t>إبراز أهميّة القناعة وضرورتها في الحياة، وجمال الإتّصاف بها.</w:t>
      </w:r>
    </w:p>
    <w:p w:rsidR="00DF49E9" w:rsidRDefault="00DF49E9" w:rsidP="00571801">
      <w:pPr>
        <w:pStyle w:val="libBold1"/>
        <w:rPr>
          <w:lang w:bidi="fa-IR"/>
        </w:rPr>
      </w:pPr>
      <w:r>
        <w:rPr>
          <w:rtl/>
          <w:lang w:bidi="fa-IR"/>
        </w:rPr>
        <w:t>تصدير الموضوع</w:t>
      </w:r>
    </w:p>
    <w:p w:rsidR="00D70847" w:rsidRDefault="00DF49E9" w:rsidP="00DF49E9">
      <w:pPr>
        <w:pStyle w:val="libNormal"/>
        <w:rPr>
          <w:lang w:bidi="fa-IR"/>
        </w:rPr>
      </w:pPr>
      <w:r>
        <w:rPr>
          <w:rtl/>
          <w:lang w:bidi="fa-IR"/>
        </w:rPr>
        <w:t>"أعوذ بك من نفس لا تقنع وبطن لا يشبع وقلب لا يخشع"</w:t>
      </w:r>
      <w:r w:rsidRPr="00A91C42">
        <w:rPr>
          <w:rStyle w:val="libFootnotenumChar"/>
          <w:rtl/>
        </w:rPr>
        <w:t>(1)</w:t>
      </w:r>
      <w:r>
        <w:rPr>
          <w:rtl/>
          <w:lang w:bidi="fa-IR"/>
        </w:rPr>
        <w:t>.</w:t>
      </w:r>
    </w:p>
    <w:p w:rsidR="00DF49E9" w:rsidRDefault="00DF49E9" w:rsidP="00571801">
      <w:pPr>
        <w:pStyle w:val="libBold1"/>
        <w:rPr>
          <w:lang w:bidi="fa-IR"/>
        </w:rPr>
      </w:pPr>
      <w:r>
        <w:rPr>
          <w:rtl/>
          <w:lang w:bidi="fa-IR"/>
        </w:rPr>
        <w:t>المدخل</w:t>
      </w:r>
    </w:p>
    <w:p w:rsidR="00DF49E9" w:rsidRDefault="00DF49E9" w:rsidP="00DF49E9">
      <w:pPr>
        <w:pStyle w:val="libNormal"/>
        <w:rPr>
          <w:lang w:bidi="fa-IR"/>
        </w:rPr>
      </w:pPr>
      <w:r>
        <w:rPr>
          <w:rtl/>
          <w:lang w:bidi="fa-IR"/>
        </w:rPr>
        <w:t>لا شكّ أنّ للقناعة دوراً كبيراً في لجم غرائز النفس ومشتهياتها، وأنّه لولاها تغدو حياة الإنسان مريرة شاقّة لا يستطيع الإنسان أن يملكها أو يتحكّم بها.</w:t>
      </w:r>
    </w:p>
    <w:p w:rsidR="004A0D8B" w:rsidRDefault="00B62619" w:rsidP="004A0D8B">
      <w:pPr>
        <w:pStyle w:val="libLine"/>
        <w:rPr>
          <w:lang w:bidi="fa-IR"/>
        </w:rPr>
      </w:pPr>
      <w:r>
        <w:rPr>
          <w:rtl/>
          <w:lang w:bidi="fa-IR"/>
        </w:rPr>
        <w:t>____________________</w:t>
      </w:r>
    </w:p>
    <w:p w:rsidR="004A0D8B" w:rsidRDefault="004A0D8B" w:rsidP="004A0D8B">
      <w:pPr>
        <w:pStyle w:val="libFootnote0"/>
        <w:rPr>
          <w:lang w:bidi="fa-IR"/>
        </w:rPr>
      </w:pPr>
      <w:r>
        <w:rPr>
          <w:rtl/>
          <w:lang w:bidi="fa-IR"/>
        </w:rPr>
        <w:t>1- مصباح المتهجد، الشيخ الطوسي، ص105.</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والقناعة تعني ترويض النفس على الإكتفاء بالمسائل الضرورية والتي لا يمكن الإستغناء عنها، وكبح جماحها عمّا سوى ذلك.</w:t>
      </w:r>
    </w:p>
    <w:p w:rsidR="00D70847" w:rsidRDefault="00DF49E9" w:rsidP="00460740">
      <w:pPr>
        <w:pStyle w:val="libNormal"/>
        <w:rPr>
          <w:lang w:bidi="fa-IR"/>
        </w:rPr>
      </w:pPr>
      <w:r>
        <w:rPr>
          <w:rtl/>
          <w:lang w:bidi="fa-IR"/>
        </w:rPr>
        <w:t xml:space="preserve">شكا رجل إلى أبي عبد الله </w:t>
      </w:r>
      <w:r w:rsidR="00003F3F" w:rsidRPr="00003F3F">
        <w:rPr>
          <w:rStyle w:val="libAlaemChar"/>
          <w:rtl/>
        </w:rPr>
        <w:t>عليه‌السلام</w:t>
      </w:r>
      <w:r>
        <w:rPr>
          <w:rtl/>
          <w:lang w:bidi="fa-IR"/>
        </w:rPr>
        <w:t xml:space="preserve"> أنّه يطلب فيصيب فلا يقنع، وتنازعه نفسه إلى ما هو أكثر منه، وقال: علّمني شيئاً أنتفع به، فقال أبو عبد الله </w:t>
      </w:r>
      <w:r w:rsidR="00003F3F" w:rsidRPr="00003F3F">
        <w:rPr>
          <w:rStyle w:val="libAlaemChar"/>
          <w:rtl/>
        </w:rPr>
        <w:t>عليه‌السلام</w:t>
      </w:r>
      <w:r>
        <w:rPr>
          <w:rtl/>
          <w:lang w:bidi="fa-IR"/>
        </w:rPr>
        <w:t xml:space="preserve"> : "إن كان ما يكفيك يغنيك فأدنى ما فيها يغنيك، وإن كان ما يكفيك لا يغنيك فكلّ ما فيها لا يغنيك"</w:t>
      </w:r>
      <w:r w:rsidRPr="00A91C42">
        <w:rPr>
          <w:rStyle w:val="libFootnotenumChar"/>
          <w:rtl/>
        </w:rPr>
        <w:t>(</w:t>
      </w:r>
      <w:r w:rsidR="00460740">
        <w:rPr>
          <w:rStyle w:val="libFootnotenumChar"/>
          <w:rFonts w:hint="cs"/>
          <w:rtl/>
        </w:rPr>
        <w:t>1</w:t>
      </w:r>
      <w:r w:rsidRPr="00A91C42">
        <w:rPr>
          <w:rStyle w:val="libFootnotenumChar"/>
          <w:rtl/>
        </w:rPr>
        <w:t>)</w:t>
      </w:r>
      <w:r>
        <w:rPr>
          <w:rtl/>
          <w:lang w:bidi="fa-IR"/>
        </w:rPr>
        <w:t>.</w:t>
      </w:r>
    </w:p>
    <w:p w:rsidR="00DF49E9" w:rsidRDefault="00DF49E9" w:rsidP="004A0D8B">
      <w:pPr>
        <w:pStyle w:val="libBold1"/>
        <w:rPr>
          <w:lang w:bidi="fa-IR"/>
        </w:rPr>
      </w:pPr>
      <w:r>
        <w:rPr>
          <w:rtl/>
          <w:lang w:bidi="fa-IR"/>
        </w:rPr>
        <w:t>محاور الموضوع</w:t>
      </w:r>
    </w:p>
    <w:p w:rsidR="00DF49E9" w:rsidRDefault="00DF49E9" w:rsidP="004A0D8B">
      <w:pPr>
        <w:pStyle w:val="libBold1"/>
        <w:rPr>
          <w:lang w:bidi="fa-IR"/>
        </w:rPr>
      </w:pPr>
      <w:r>
        <w:rPr>
          <w:rtl/>
          <w:lang w:bidi="fa-IR"/>
        </w:rPr>
        <w:t>القناعة في القرآن</w:t>
      </w:r>
    </w:p>
    <w:p w:rsidR="00D70847" w:rsidRDefault="00DF49E9" w:rsidP="00460740">
      <w:pPr>
        <w:pStyle w:val="libNormal"/>
        <w:rPr>
          <w:lang w:bidi="fa-IR"/>
        </w:rPr>
      </w:pPr>
      <w:r>
        <w:rPr>
          <w:rtl/>
          <w:lang w:bidi="fa-IR"/>
        </w:rPr>
        <w:t>والقرآن الكريم يربّي الإنسان على عدم الطمع بما في أيدي الغير فيقول: ﴿</w:t>
      </w:r>
      <w:r w:rsidRPr="00556B0E">
        <w:rPr>
          <w:rStyle w:val="libAieChar"/>
          <w:rtl/>
        </w:rPr>
        <w:t>وَلَا تَمُدَّنَّ عَيْنَيْكَ إِلَى مَا مَتَّعْنَا بِهِ أَزْوَاجًا مِّنْهُمْ زَهْرَةَ الْحَيَاةِ الدُّنيَا</w:t>
      </w:r>
      <w:r>
        <w:rPr>
          <w:rtl/>
          <w:lang w:bidi="fa-IR"/>
        </w:rPr>
        <w:t>﴾</w:t>
      </w:r>
      <w:r w:rsidRPr="00A91C42">
        <w:rPr>
          <w:rStyle w:val="libFootnotenumChar"/>
          <w:rtl/>
        </w:rPr>
        <w:t>(</w:t>
      </w:r>
      <w:r w:rsidR="00460740">
        <w:rPr>
          <w:rStyle w:val="libFootnotenumChar"/>
          <w:rFonts w:hint="cs"/>
          <w:rtl/>
        </w:rPr>
        <w:t>2</w:t>
      </w:r>
      <w:r w:rsidRPr="00A91C42">
        <w:rPr>
          <w:rStyle w:val="libFootnotenumChar"/>
          <w:rtl/>
        </w:rPr>
        <w:t>)</w:t>
      </w:r>
      <w:r>
        <w:rPr>
          <w:rtl/>
          <w:lang w:bidi="fa-IR"/>
        </w:rPr>
        <w:t>.</w:t>
      </w:r>
    </w:p>
    <w:p w:rsidR="004A0D8B" w:rsidRDefault="00DF49E9" w:rsidP="00460740">
      <w:pPr>
        <w:pStyle w:val="libNormal"/>
        <w:rPr>
          <w:lang w:bidi="fa-IR"/>
        </w:rPr>
      </w:pPr>
      <w:r>
        <w:rPr>
          <w:rtl/>
          <w:lang w:bidi="fa-IR"/>
        </w:rPr>
        <w:t xml:space="preserve">سئل أمير المؤمنين </w:t>
      </w:r>
      <w:r w:rsidR="00003F3F" w:rsidRPr="00003F3F">
        <w:rPr>
          <w:rStyle w:val="libAlaemChar"/>
          <w:rtl/>
        </w:rPr>
        <w:t>عليه‌السلام</w:t>
      </w:r>
      <w:r>
        <w:rPr>
          <w:rtl/>
          <w:lang w:bidi="fa-IR"/>
        </w:rPr>
        <w:t xml:space="preserve"> عن قوله تعالى: ﴿</w:t>
      </w:r>
      <w:r w:rsidRPr="00556B0E">
        <w:rPr>
          <w:rStyle w:val="libAieChar"/>
          <w:rtl/>
        </w:rPr>
        <w:t>ومَنْ عَمِلَ صَالِحًا مِّن ذَكَرٍ أَوْ أُنثَى وَهُوَ مُؤْمِنٌ فَلَنُحْيِيَنَّهُ حَيَاةً طَيِّبَةً</w:t>
      </w:r>
      <w:r>
        <w:rPr>
          <w:rtl/>
          <w:lang w:bidi="fa-IR"/>
        </w:rPr>
        <w:t>﴾</w:t>
      </w:r>
      <w:r w:rsidRPr="00A91C42">
        <w:rPr>
          <w:rStyle w:val="libFootnotenumChar"/>
          <w:rtl/>
        </w:rPr>
        <w:t>(</w:t>
      </w:r>
      <w:r w:rsidR="00460740">
        <w:rPr>
          <w:rStyle w:val="libFootnotenumChar"/>
          <w:rFonts w:hint="cs"/>
          <w:rtl/>
        </w:rPr>
        <w:t>3</w:t>
      </w:r>
      <w:r w:rsidRPr="00A91C42">
        <w:rPr>
          <w:rStyle w:val="libFootnotenumChar"/>
          <w:rtl/>
        </w:rPr>
        <w:t>)</w:t>
      </w:r>
      <w:r>
        <w:rPr>
          <w:rtl/>
          <w:lang w:bidi="fa-IR"/>
        </w:rPr>
        <w:t xml:space="preserve"> فقال: "هي القناعة "</w:t>
      </w:r>
      <w:r w:rsidRPr="00A91C42">
        <w:rPr>
          <w:rStyle w:val="libFootnotenumChar"/>
          <w:rtl/>
        </w:rPr>
        <w:t>(</w:t>
      </w:r>
      <w:r w:rsidR="00460740">
        <w:rPr>
          <w:rStyle w:val="libFootnotenumChar"/>
          <w:rFonts w:hint="cs"/>
          <w:rtl/>
        </w:rPr>
        <w:t>4</w:t>
      </w:r>
      <w:r w:rsidRPr="00A91C42">
        <w:rPr>
          <w:rStyle w:val="libFootnotenumChar"/>
          <w:rtl/>
        </w:rPr>
        <w:t>)</w:t>
      </w:r>
      <w:r>
        <w:rPr>
          <w:rtl/>
          <w:lang w:bidi="fa-IR"/>
        </w:rPr>
        <w:t>.</w:t>
      </w:r>
    </w:p>
    <w:p w:rsidR="004A0D8B" w:rsidRDefault="00B62619" w:rsidP="004A0D8B">
      <w:pPr>
        <w:pStyle w:val="libLine"/>
        <w:rPr>
          <w:lang w:bidi="fa-IR"/>
        </w:rPr>
      </w:pPr>
      <w:r>
        <w:rPr>
          <w:rtl/>
          <w:lang w:bidi="fa-IR"/>
        </w:rPr>
        <w:t>____________________</w:t>
      </w:r>
    </w:p>
    <w:p w:rsidR="00460740" w:rsidRDefault="00460740" w:rsidP="00460740">
      <w:pPr>
        <w:pStyle w:val="libFootnote0"/>
        <w:rPr>
          <w:lang w:bidi="fa-IR"/>
        </w:rPr>
      </w:pPr>
      <w:r>
        <w:rPr>
          <w:rFonts w:hint="cs"/>
          <w:rtl/>
          <w:lang w:bidi="fa-IR"/>
        </w:rPr>
        <w:t>1</w:t>
      </w:r>
      <w:r>
        <w:rPr>
          <w:rtl/>
          <w:lang w:bidi="fa-IR"/>
        </w:rPr>
        <w:t>- الوافي، ج3، ص79.</w:t>
      </w:r>
    </w:p>
    <w:p w:rsidR="00460740" w:rsidRDefault="00460740" w:rsidP="00460740">
      <w:pPr>
        <w:pStyle w:val="libFootnote0"/>
        <w:rPr>
          <w:lang w:bidi="fa-IR"/>
        </w:rPr>
      </w:pPr>
      <w:r>
        <w:rPr>
          <w:rFonts w:hint="cs"/>
          <w:rtl/>
          <w:lang w:bidi="fa-IR"/>
        </w:rPr>
        <w:t>2</w:t>
      </w:r>
      <w:r>
        <w:rPr>
          <w:rtl/>
          <w:lang w:bidi="fa-IR"/>
        </w:rPr>
        <w:t>- طه، 131.</w:t>
      </w:r>
    </w:p>
    <w:p w:rsidR="00460740" w:rsidRDefault="00460740" w:rsidP="00460740">
      <w:pPr>
        <w:pStyle w:val="libFootnote0"/>
        <w:rPr>
          <w:lang w:bidi="fa-IR"/>
        </w:rPr>
      </w:pPr>
      <w:r>
        <w:rPr>
          <w:rFonts w:hint="cs"/>
          <w:rtl/>
          <w:lang w:bidi="fa-IR"/>
        </w:rPr>
        <w:t>3</w:t>
      </w:r>
      <w:r>
        <w:rPr>
          <w:rtl/>
          <w:lang w:bidi="fa-IR"/>
        </w:rPr>
        <w:t>- النحل، 97.</w:t>
      </w:r>
    </w:p>
    <w:p w:rsidR="00460740" w:rsidRDefault="00460740" w:rsidP="00460740">
      <w:pPr>
        <w:pStyle w:val="libFootnote0"/>
        <w:rPr>
          <w:lang w:bidi="fa-IR"/>
        </w:rPr>
      </w:pPr>
      <w:r>
        <w:rPr>
          <w:rFonts w:hint="cs"/>
          <w:rtl/>
          <w:lang w:bidi="fa-IR"/>
        </w:rPr>
        <w:t>4</w:t>
      </w:r>
      <w:r>
        <w:rPr>
          <w:rtl/>
          <w:lang w:bidi="fa-IR"/>
        </w:rPr>
        <w:t>- نهج البلاغة، الحكم، 229</w:t>
      </w:r>
    </w:p>
    <w:p w:rsidR="00DF49E9" w:rsidRDefault="007A08D1" w:rsidP="004A0D8B">
      <w:pPr>
        <w:pStyle w:val="libNormal"/>
        <w:rPr>
          <w:lang w:bidi="fa-IR"/>
        </w:rPr>
      </w:pPr>
      <w:r>
        <w:rPr>
          <w:rtl/>
          <w:lang w:bidi="fa-IR"/>
        </w:rPr>
        <w:br w:type="page"/>
      </w:r>
    </w:p>
    <w:p w:rsidR="00DF49E9" w:rsidRDefault="00DF49E9" w:rsidP="00460740">
      <w:pPr>
        <w:pStyle w:val="libBold1"/>
        <w:rPr>
          <w:lang w:bidi="fa-IR"/>
        </w:rPr>
      </w:pPr>
      <w:r>
        <w:rPr>
          <w:rtl/>
          <w:lang w:bidi="fa-IR"/>
        </w:rPr>
        <w:lastRenderedPageBreak/>
        <w:t>آثار القناعة في الروايات</w:t>
      </w:r>
    </w:p>
    <w:p w:rsidR="00DF49E9" w:rsidRDefault="00DF49E9" w:rsidP="0044024F">
      <w:pPr>
        <w:pStyle w:val="libNormal"/>
        <w:rPr>
          <w:lang w:bidi="fa-IR"/>
        </w:rPr>
      </w:pPr>
      <w:r>
        <w:rPr>
          <w:rtl/>
          <w:lang w:bidi="fa-IR"/>
        </w:rPr>
        <w:t xml:space="preserve">1- القناعة غنى: عن الإمام الباقر </w:t>
      </w:r>
      <w:r w:rsidR="00003F3F" w:rsidRPr="00003F3F">
        <w:rPr>
          <w:rStyle w:val="libAlaemChar"/>
          <w:rtl/>
        </w:rPr>
        <w:t>عليه‌السلام</w:t>
      </w:r>
      <w:r>
        <w:rPr>
          <w:rtl/>
          <w:lang w:bidi="fa-IR"/>
        </w:rPr>
        <w:t>: "من قنع بما رزقه الله فهو أغنى الناس"</w:t>
      </w:r>
      <w:r w:rsidRPr="00A91C42">
        <w:rPr>
          <w:rStyle w:val="libFootnotenumChar"/>
          <w:rtl/>
        </w:rPr>
        <w:t>(</w:t>
      </w:r>
      <w:r w:rsidR="0044024F">
        <w:rPr>
          <w:rStyle w:val="libFootnotenumChar"/>
          <w:rFonts w:hint="cs"/>
          <w:rtl/>
        </w:rPr>
        <w:t>1</w:t>
      </w:r>
      <w:r w:rsidRPr="00A91C42">
        <w:rPr>
          <w:rStyle w:val="libFootnotenumChar"/>
          <w:rtl/>
        </w:rPr>
        <w:t>)</w:t>
      </w:r>
      <w:r>
        <w:rPr>
          <w:rtl/>
          <w:lang w:bidi="fa-IR"/>
        </w:rPr>
        <w:t>.</w:t>
      </w:r>
    </w:p>
    <w:p w:rsidR="00DF49E9" w:rsidRDefault="00DF49E9" w:rsidP="0044024F">
      <w:pPr>
        <w:pStyle w:val="libNormal"/>
        <w:rPr>
          <w:lang w:bidi="fa-IR"/>
        </w:rPr>
      </w:pPr>
      <w:r>
        <w:rPr>
          <w:rtl/>
          <w:lang w:bidi="fa-IR"/>
        </w:rPr>
        <w:t xml:space="preserve">أوحى الله إلى داوود </w:t>
      </w:r>
      <w:r w:rsidR="00003F3F" w:rsidRPr="00003F3F">
        <w:rPr>
          <w:rStyle w:val="libAlaemChar"/>
          <w:rtl/>
        </w:rPr>
        <w:t>عليه‌السلام</w:t>
      </w:r>
      <w:r>
        <w:rPr>
          <w:rtl/>
          <w:lang w:bidi="fa-IR"/>
        </w:rPr>
        <w:t>: "وضعت الغنى في القناعة والناس يطلبونه في كثرة المال فلا يجدونه"</w:t>
      </w:r>
      <w:r w:rsidRPr="00A91C42">
        <w:rPr>
          <w:rStyle w:val="libFootnotenumChar"/>
          <w:rtl/>
        </w:rPr>
        <w:t>(</w:t>
      </w:r>
      <w:r w:rsidR="0044024F">
        <w:rPr>
          <w:rStyle w:val="libFootnotenumChar"/>
          <w:rFonts w:hint="cs"/>
          <w:rtl/>
        </w:rPr>
        <w:t>2</w:t>
      </w:r>
      <w:r w:rsidRPr="00A91C42">
        <w:rPr>
          <w:rStyle w:val="libFootnotenumChar"/>
          <w:rtl/>
        </w:rPr>
        <w:t>)</w:t>
      </w:r>
      <w:r>
        <w:rPr>
          <w:rtl/>
          <w:lang w:bidi="fa-IR"/>
        </w:rPr>
        <w:t>.</w:t>
      </w:r>
    </w:p>
    <w:p w:rsidR="00DF49E9" w:rsidRDefault="00DF49E9" w:rsidP="0044024F">
      <w:pPr>
        <w:pStyle w:val="libNormal"/>
        <w:rPr>
          <w:lang w:bidi="fa-IR"/>
        </w:rPr>
      </w:pPr>
      <w:r>
        <w:rPr>
          <w:rtl/>
          <w:lang w:bidi="fa-IR"/>
        </w:rPr>
        <w:t xml:space="preserve">2- العيش الهنيء: عن أمير المؤمنين </w:t>
      </w:r>
      <w:r w:rsidR="00003F3F" w:rsidRPr="00003F3F">
        <w:rPr>
          <w:rStyle w:val="libAlaemChar"/>
          <w:rtl/>
        </w:rPr>
        <w:t>عليه‌السلام</w:t>
      </w:r>
      <w:r>
        <w:rPr>
          <w:rtl/>
          <w:lang w:bidi="fa-IR"/>
        </w:rPr>
        <w:t>: "القناعة أهنأ عيش"</w:t>
      </w:r>
      <w:r w:rsidRPr="00A91C42">
        <w:rPr>
          <w:rStyle w:val="libFootnotenumChar"/>
          <w:rtl/>
        </w:rPr>
        <w:t>(</w:t>
      </w:r>
      <w:r w:rsidR="0044024F">
        <w:rPr>
          <w:rStyle w:val="libFootnotenumChar"/>
          <w:rFonts w:hint="cs"/>
          <w:rtl/>
        </w:rPr>
        <w:t>3</w:t>
      </w:r>
      <w:r w:rsidRPr="00A91C42">
        <w:rPr>
          <w:rStyle w:val="libFootnotenumChar"/>
          <w:rtl/>
        </w:rPr>
        <w:t>)</w:t>
      </w:r>
      <w:r>
        <w:rPr>
          <w:rtl/>
          <w:lang w:bidi="fa-IR"/>
        </w:rPr>
        <w:t>.</w:t>
      </w:r>
    </w:p>
    <w:p w:rsidR="00DF49E9" w:rsidRDefault="00DF49E9" w:rsidP="0044024F">
      <w:pPr>
        <w:pStyle w:val="libNormal"/>
        <w:rPr>
          <w:lang w:bidi="fa-IR"/>
        </w:rPr>
      </w:pPr>
      <w:r>
        <w:rPr>
          <w:rtl/>
          <w:lang w:bidi="fa-IR"/>
        </w:rPr>
        <w:t xml:space="preserve">وعنه </w:t>
      </w:r>
      <w:r w:rsidR="00003F3F" w:rsidRPr="00003F3F">
        <w:rPr>
          <w:rStyle w:val="libAlaemChar"/>
          <w:rtl/>
        </w:rPr>
        <w:t>عليه‌السلام</w:t>
      </w:r>
      <w:r>
        <w:rPr>
          <w:rtl/>
          <w:lang w:bidi="fa-IR"/>
        </w:rPr>
        <w:t>: "أنعم الناس عيشاً من منحه الله القناعة وأصلح له زوجه"</w:t>
      </w:r>
      <w:r w:rsidRPr="00A91C42">
        <w:rPr>
          <w:rStyle w:val="libFootnotenumChar"/>
          <w:rtl/>
        </w:rPr>
        <w:t>(</w:t>
      </w:r>
      <w:r w:rsidR="0044024F">
        <w:rPr>
          <w:rStyle w:val="libFootnotenumChar"/>
          <w:rFonts w:hint="cs"/>
          <w:rtl/>
        </w:rPr>
        <w:t>4</w:t>
      </w:r>
      <w:r w:rsidRPr="00A91C42">
        <w:rPr>
          <w:rStyle w:val="libFootnotenumChar"/>
          <w:rtl/>
        </w:rPr>
        <w:t>)</w:t>
      </w:r>
      <w:r>
        <w:rPr>
          <w:rtl/>
          <w:lang w:bidi="fa-IR"/>
        </w:rPr>
        <w:t>.</w:t>
      </w:r>
    </w:p>
    <w:p w:rsidR="00DF49E9" w:rsidRDefault="00DF49E9" w:rsidP="0044024F">
      <w:pPr>
        <w:pStyle w:val="libNormal"/>
        <w:rPr>
          <w:lang w:bidi="fa-IR"/>
        </w:rPr>
      </w:pPr>
      <w:r>
        <w:rPr>
          <w:rtl/>
          <w:lang w:bidi="fa-IR"/>
        </w:rPr>
        <w:t xml:space="preserve">3- هون الحساب: عن رسول الله </w:t>
      </w:r>
      <w:r w:rsidR="00A91C42" w:rsidRPr="00A91C42">
        <w:rPr>
          <w:rStyle w:val="libAlaemChar"/>
          <w:rtl/>
        </w:rPr>
        <w:t>صلى‌الله‌عليه‌وآله‌وسلم</w:t>
      </w:r>
      <w:r>
        <w:rPr>
          <w:rtl/>
          <w:lang w:bidi="fa-IR"/>
        </w:rPr>
        <w:t>:" إقنع بما أوتيته يخف عليك الحساب"</w:t>
      </w:r>
      <w:r w:rsidRPr="00A91C42">
        <w:rPr>
          <w:rStyle w:val="libFootnotenumChar"/>
          <w:rtl/>
        </w:rPr>
        <w:t>(</w:t>
      </w:r>
      <w:r w:rsidR="0044024F">
        <w:rPr>
          <w:rStyle w:val="libFootnotenumChar"/>
          <w:rFonts w:hint="cs"/>
          <w:rtl/>
        </w:rPr>
        <w:t>5</w:t>
      </w:r>
      <w:r w:rsidRPr="00A91C42">
        <w:rPr>
          <w:rStyle w:val="libFootnotenumChar"/>
          <w:rtl/>
        </w:rPr>
        <w:t>)</w:t>
      </w:r>
      <w:r>
        <w:rPr>
          <w:rtl/>
          <w:lang w:bidi="fa-IR"/>
        </w:rPr>
        <w:t>.</w:t>
      </w:r>
    </w:p>
    <w:p w:rsidR="004A0D8B" w:rsidRDefault="00DF49E9" w:rsidP="000456D7">
      <w:pPr>
        <w:pStyle w:val="libNormal"/>
        <w:rPr>
          <w:lang w:bidi="fa-IR"/>
        </w:rPr>
      </w:pPr>
      <w:r>
        <w:rPr>
          <w:rtl/>
          <w:lang w:bidi="fa-IR"/>
        </w:rPr>
        <w:t xml:space="preserve">4- صلاح النفس: عن الإمام علي </w:t>
      </w:r>
      <w:r w:rsidR="00003F3F" w:rsidRPr="00003F3F">
        <w:rPr>
          <w:rStyle w:val="libAlaemChar"/>
          <w:rtl/>
        </w:rPr>
        <w:t>عليه‌السلام</w:t>
      </w:r>
      <w:r>
        <w:rPr>
          <w:rtl/>
          <w:lang w:bidi="fa-IR"/>
        </w:rPr>
        <w:t>:" أعون شيء على صلاح النفس القناعة"</w:t>
      </w:r>
      <w:r w:rsidRPr="00A91C42">
        <w:rPr>
          <w:rStyle w:val="libFootnotenumChar"/>
          <w:rtl/>
        </w:rPr>
        <w:t>(</w:t>
      </w:r>
      <w:r w:rsidR="0044024F">
        <w:rPr>
          <w:rStyle w:val="libFootnotenumChar"/>
          <w:rFonts w:hint="cs"/>
          <w:rtl/>
        </w:rPr>
        <w:t>6</w:t>
      </w:r>
      <w:r w:rsidRPr="00A91C42">
        <w:rPr>
          <w:rStyle w:val="libFootnotenumChar"/>
          <w:rtl/>
        </w:rPr>
        <w:t>)</w:t>
      </w:r>
      <w:r>
        <w:rPr>
          <w:rtl/>
          <w:lang w:bidi="fa-IR"/>
        </w:rPr>
        <w:t>.</w:t>
      </w:r>
    </w:p>
    <w:p w:rsidR="004A0D8B" w:rsidRDefault="00B62619" w:rsidP="004A0D8B">
      <w:pPr>
        <w:pStyle w:val="libLine"/>
        <w:rPr>
          <w:lang w:bidi="fa-IR"/>
        </w:rPr>
      </w:pPr>
      <w:r>
        <w:rPr>
          <w:rtl/>
          <w:lang w:bidi="fa-IR"/>
        </w:rPr>
        <w:t>____________________</w:t>
      </w:r>
    </w:p>
    <w:p w:rsidR="0044024F" w:rsidRDefault="0044024F" w:rsidP="0044024F">
      <w:pPr>
        <w:pStyle w:val="libFootnote0"/>
        <w:rPr>
          <w:lang w:bidi="fa-IR"/>
        </w:rPr>
      </w:pPr>
      <w:r>
        <w:rPr>
          <w:rFonts w:hint="cs"/>
          <w:rtl/>
          <w:lang w:bidi="fa-IR"/>
        </w:rPr>
        <w:t>1</w:t>
      </w:r>
      <w:r>
        <w:rPr>
          <w:rtl/>
          <w:lang w:bidi="fa-IR"/>
        </w:rPr>
        <w:t>- الوافي، ج3، ص79.</w:t>
      </w:r>
    </w:p>
    <w:p w:rsidR="0044024F" w:rsidRDefault="0044024F" w:rsidP="0044024F">
      <w:pPr>
        <w:pStyle w:val="libFootnote0"/>
        <w:rPr>
          <w:lang w:bidi="fa-IR"/>
        </w:rPr>
      </w:pPr>
      <w:r>
        <w:rPr>
          <w:rFonts w:hint="cs"/>
          <w:rtl/>
          <w:lang w:bidi="fa-IR"/>
        </w:rPr>
        <w:t>2</w:t>
      </w:r>
      <w:r>
        <w:rPr>
          <w:rtl/>
          <w:lang w:bidi="fa-IR"/>
        </w:rPr>
        <w:t>- بحار الأنوار، 78،ص453،</w:t>
      </w:r>
    </w:p>
    <w:p w:rsidR="0044024F" w:rsidRDefault="0044024F" w:rsidP="0044024F">
      <w:pPr>
        <w:pStyle w:val="libFootnote0"/>
        <w:rPr>
          <w:lang w:bidi="fa-IR"/>
        </w:rPr>
      </w:pPr>
      <w:r>
        <w:rPr>
          <w:rFonts w:hint="cs"/>
          <w:rtl/>
          <w:lang w:bidi="fa-IR"/>
        </w:rPr>
        <w:t>3</w:t>
      </w:r>
      <w:r>
        <w:rPr>
          <w:rtl/>
          <w:lang w:bidi="fa-IR"/>
        </w:rPr>
        <w:t>- ميزان الحكمة، محمد الريشهري، ج3، ص2639.</w:t>
      </w:r>
    </w:p>
    <w:p w:rsidR="0044024F" w:rsidRDefault="0044024F" w:rsidP="0044024F">
      <w:pPr>
        <w:pStyle w:val="libFootnote0"/>
        <w:rPr>
          <w:lang w:bidi="fa-IR"/>
        </w:rPr>
      </w:pPr>
      <w:r>
        <w:rPr>
          <w:rFonts w:hint="cs"/>
          <w:rtl/>
          <w:lang w:bidi="fa-IR"/>
        </w:rPr>
        <w:t>4</w:t>
      </w:r>
      <w:r>
        <w:rPr>
          <w:rtl/>
          <w:lang w:bidi="fa-IR"/>
        </w:rPr>
        <w:t>- عيون الحكم والمواعظ، علي الواسطي، ص124.</w:t>
      </w:r>
    </w:p>
    <w:p w:rsidR="0044024F" w:rsidRDefault="0044024F" w:rsidP="0044024F">
      <w:pPr>
        <w:pStyle w:val="libFootnote0"/>
        <w:rPr>
          <w:lang w:bidi="fa-IR"/>
        </w:rPr>
      </w:pPr>
      <w:r>
        <w:rPr>
          <w:rFonts w:hint="cs"/>
          <w:rtl/>
          <w:lang w:bidi="fa-IR"/>
        </w:rPr>
        <w:t>5</w:t>
      </w:r>
      <w:r>
        <w:rPr>
          <w:rtl/>
          <w:lang w:bidi="fa-IR"/>
        </w:rPr>
        <w:t>- ميزان الحكمة، محمد الريشهري، ج3، ص2638.</w:t>
      </w:r>
    </w:p>
    <w:p w:rsidR="0044024F" w:rsidRDefault="0044024F" w:rsidP="0044024F">
      <w:pPr>
        <w:pStyle w:val="libFootnote0"/>
        <w:rPr>
          <w:lang w:bidi="fa-IR"/>
        </w:rPr>
      </w:pPr>
      <w:r>
        <w:rPr>
          <w:rFonts w:hint="cs"/>
          <w:rtl/>
          <w:lang w:bidi="fa-IR"/>
        </w:rPr>
        <w:t>6</w:t>
      </w:r>
      <w:r>
        <w:rPr>
          <w:rtl/>
          <w:lang w:bidi="fa-IR"/>
        </w:rPr>
        <w:t>- غرر الحكم، ص3191.</w:t>
      </w:r>
    </w:p>
    <w:p w:rsidR="00DF49E9" w:rsidRDefault="007A08D1" w:rsidP="004A0D8B">
      <w:pPr>
        <w:pStyle w:val="libNormal"/>
        <w:rPr>
          <w:lang w:bidi="fa-IR"/>
        </w:rPr>
      </w:pPr>
      <w:r>
        <w:rPr>
          <w:rtl/>
          <w:lang w:bidi="fa-IR"/>
        </w:rPr>
        <w:br w:type="page"/>
      </w:r>
    </w:p>
    <w:p w:rsidR="00DF49E9" w:rsidRDefault="00DF49E9" w:rsidP="00C23E2F">
      <w:pPr>
        <w:pStyle w:val="libBold1"/>
        <w:rPr>
          <w:lang w:bidi="fa-IR"/>
        </w:rPr>
      </w:pPr>
      <w:r>
        <w:rPr>
          <w:rtl/>
          <w:lang w:bidi="fa-IR"/>
        </w:rPr>
        <w:lastRenderedPageBreak/>
        <w:t>القناعة صفة الأنبياء</w:t>
      </w:r>
    </w:p>
    <w:p w:rsidR="00D70847" w:rsidRDefault="00DF49E9" w:rsidP="00C23E2F">
      <w:pPr>
        <w:pStyle w:val="libNormal"/>
        <w:rPr>
          <w:lang w:bidi="fa-IR"/>
        </w:rPr>
      </w:pPr>
      <w:r>
        <w:rPr>
          <w:rtl/>
          <w:lang w:bidi="fa-IR"/>
        </w:rPr>
        <w:t xml:space="preserve">مما ورد عن أمير المؤمنين </w:t>
      </w:r>
      <w:r w:rsidR="00003F3F" w:rsidRPr="00003F3F">
        <w:rPr>
          <w:rStyle w:val="libAlaemChar"/>
          <w:rtl/>
        </w:rPr>
        <w:t>عليه‌السلام</w:t>
      </w:r>
      <w:r>
        <w:rPr>
          <w:rtl/>
          <w:lang w:bidi="fa-IR"/>
        </w:rPr>
        <w:t>: "ولكن الله سبحانه جعل رسله أولي قوّة في عزائمهم، وضَعِفَةً فيما ترى الأعين من حالاتهم، مع قناعةٍ تملأ القلوب والعيون غنى، وخصاصة تملاء الأبصار والأسماع أذى"</w:t>
      </w:r>
      <w:r w:rsidRPr="00A91C42">
        <w:rPr>
          <w:rStyle w:val="libFootnotenumChar"/>
          <w:rtl/>
        </w:rPr>
        <w:t>(1)</w:t>
      </w:r>
      <w:r>
        <w:rPr>
          <w:rtl/>
          <w:lang w:bidi="fa-IR"/>
        </w:rPr>
        <w:t>.</w:t>
      </w:r>
    </w:p>
    <w:p w:rsidR="00DF49E9" w:rsidRDefault="00DF49E9" w:rsidP="00C23E2F">
      <w:pPr>
        <w:pStyle w:val="libBold1"/>
        <w:rPr>
          <w:lang w:bidi="fa-IR"/>
        </w:rPr>
      </w:pPr>
      <w:r>
        <w:rPr>
          <w:rtl/>
          <w:lang w:bidi="fa-IR"/>
        </w:rPr>
        <w:t xml:space="preserve">عليّ </w:t>
      </w:r>
      <w:r w:rsidR="00003F3F" w:rsidRPr="00003F3F">
        <w:rPr>
          <w:rStyle w:val="libAlaemChar"/>
          <w:rtl/>
        </w:rPr>
        <w:t>عليه‌السلام</w:t>
      </w:r>
      <w:r>
        <w:rPr>
          <w:rtl/>
          <w:lang w:bidi="fa-IR"/>
        </w:rPr>
        <w:t xml:space="preserve"> المثل الأعلى في القناعة</w:t>
      </w:r>
    </w:p>
    <w:p w:rsidR="00D70847" w:rsidRDefault="00DF49E9" w:rsidP="00C23E2F">
      <w:pPr>
        <w:pStyle w:val="libNormal"/>
        <w:rPr>
          <w:lang w:bidi="fa-IR"/>
        </w:rPr>
      </w:pPr>
      <w:r>
        <w:rPr>
          <w:rtl/>
          <w:lang w:bidi="fa-IR"/>
        </w:rPr>
        <w:t xml:space="preserve">جسّد الإمام علي </w:t>
      </w:r>
      <w:r w:rsidR="00003F3F" w:rsidRPr="00003F3F">
        <w:rPr>
          <w:rStyle w:val="libAlaemChar"/>
          <w:rtl/>
        </w:rPr>
        <w:t>عليه‌السلام</w:t>
      </w:r>
      <w:r>
        <w:rPr>
          <w:rtl/>
          <w:lang w:bidi="fa-IR"/>
        </w:rPr>
        <w:t xml:space="preserve"> المثل الأعلى في القناعة بالكفاف والرضا بأبسط العيش، فقد ورد عنه </w:t>
      </w:r>
      <w:r w:rsidR="00003F3F" w:rsidRPr="00003F3F">
        <w:rPr>
          <w:rStyle w:val="libAlaemChar"/>
          <w:rtl/>
        </w:rPr>
        <w:t>عليه‌السلام</w:t>
      </w:r>
      <w:r>
        <w:rPr>
          <w:rtl/>
          <w:lang w:bidi="fa-IR"/>
        </w:rPr>
        <w:t>: "وأيم الله - يميناً استثني فيها بمشيئة الله - لأروضنّ نفسي رياضةً تهشّ معها إلى القرص إذا قدرت عليه مطعوماً، وتقنع بالملح مأدوماً"</w:t>
      </w:r>
      <w:r w:rsidR="00C23E2F">
        <w:rPr>
          <w:rStyle w:val="libFootnotenumChar"/>
          <w:rtl/>
        </w:rPr>
        <w:t>(</w:t>
      </w:r>
      <w:r w:rsidR="00C23E2F">
        <w:rPr>
          <w:rStyle w:val="libFootnotenumChar"/>
          <w:rFonts w:hint="cs"/>
          <w:rtl/>
        </w:rPr>
        <w:t>2</w:t>
      </w:r>
      <w:r w:rsidRPr="00A91C42">
        <w:rPr>
          <w:rStyle w:val="libFootnotenumChar"/>
          <w:rtl/>
        </w:rPr>
        <w:t>)</w:t>
      </w:r>
      <w:r>
        <w:rPr>
          <w:rtl/>
          <w:lang w:bidi="fa-IR"/>
        </w:rPr>
        <w:t>.</w:t>
      </w:r>
    </w:p>
    <w:p w:rsidR="004A0D8B" w:rsidRDefault="00DF49E9" w:rsidP="00C23E2F">
      <w:pPr>
        <w:pStyle w:val="libNormal"/>
        <w:rPr>
          <w:lang w:bidi="fa-IR"/>
        </w:rPr>
      </w:pPr>
      <w:r>
        <w:rPr>
          <w:rtl/>
          <w:lang w:bidi="fa-IR"/>
        </w:rPr>
        <w:t>وممّا كان يحاسب أصحابه وولاته إذا خرج أحدهم عن حدّ القناعة ما كتبه الى شُريح عندما بلغه أنّه اشترى داراً في عهده: "اشترى هذا المغترّ بالأمل، من هذا المزعج بالأجل هذه الدار بالخروج من عزّ القناعة، والدخول في ذلّ الطلب والضراعة"</w:t>
      </w:r>
      <w:r w:rsidRPr="00A91C42">
        <w:rPr>
          <w:rStyle w:val="libFootnotenumChar"/>
          <w:rtl/>
        </w:rPr>
        <w:t>(</w:t>
      </w:r>
      <w:r w:rsidR="00C23E2F">
        <w:rPr>
          <w:rStyle w:val="libFootnotenumChar"/>
          <w:rFonts w:hint="cs"/>
          <w:rtl/>
        </w:rPr>
        <w:t>3</w:t>
      </w:r>
      <w:r w:rsidRPr="00A91C42">
        <w:rPr>
          <w:rStyle w:val="libFootnotenumChar"/>
          <w:rtl/>
        </w:rPr>
        <w:t>)</w:t>
      </w:r>
      <w:r>
        <w:rPr>
          <w:rtl/>
          <w:lang w:bidi="fa-IR"/>
        </w:rPr>
        <w:t>.</w:t>
      </w:r>
    </w:p>
    <w:p w:rsidR="004A0D8B" w:rsidRDefault="00B62619" w:rsidP="004A0D8B">
      <w:pPr>
        <w:pStyle w:val="libLine"/>
        <w:rPr>
          <w:lang w:bidi="fa-IR"/>
        </w:rPr>
      </w:pPr>
      <w:r>
        <w:rPr>
          <w:rtl/>
          <w:lang w:bidi="fa-IR"/>
        </w:rPr>
        <w:t>____________________</w:t>
      </w:r>
    </w:p>
    <w:p w:rsidR="00C23E2F" w:rsidRDefault="00C23E2F" w:rsidP="00C23E2F">
      <w:pPr>
        <w:pStyle w:val="libFootnote0"/>
        <w:rPr>
          <w:lang w:bidi="fa-IR"/>
        </w:rPr>
      </w:pPr>
      <w:r>
        <w:rPr>
          <w:rtl/>
          <w:lang w:bidi="fa-IR"/>
        </w:rPr>
        <w:t>1- نهج البلاغة، خطبة 192.</w:t>
      </w:r>
    </w:p>
    <w:p w:rsidR="00C23E2F" w:rsidRDefault="00C23E2F" w:rsidP="00C23E2F">
      <w:pPr>
        <w:pStyle w:val="libFootnote0"/>
        <w:rPr>
          <w:lang w:bidi="fa-IR"/>
        </w:rPr>
      </w:pPr>
      <w:r>
        <w:rPr>
          <w:rtl/>
          <w:lang w:bidi="fa-IR"/>
        </w:rPr>
        <w:t>2- نهج البلاغة، كتاب 45.</w:t>
      </w:r>
    </w:p>
    <w:p w:rsidR="00C23E2F" w:rsidRDefault="00C23E2F" w:rsidP="00C23E2F">
      <w:pPr>
        <w:pStyle w:val="libFootnote0"/>
        <w:rPr>
          <w:lang w:bidi="fa-IR"/>
        </w:rPr>
      </w:pPr>
      <w:r>
        <w:rPr>
          <w:rFonts w:hint="cs"/>
          <w:rtl/>
          <w:lang w:bidi="fa-IR"/>
        </w:rPr>
        <w:t>3</w:t>
      </w:r>
      <w:r>
        <w:rPr>
          <w:rtl/>
          <w:lang w:bidi="fa-IR"/>
        </w:rPr>
        <w:t>- نهج البلاغة، كتاب3.</w:t>
      </w:r>
    </w:p>
    <w:p w:rsidR="00DF49E9" w:rsidRDefault="007A08D1" w:rsidP="004A0D8B">
      <w:pPr>
        <w:pStyle w:val="libNormal"/>
        <w:rPr>
          <w:lang w:bidi="fa-IR"/>
        </w:rPr>
      </w:pPr>
      <w:r>
        <w:rPr>
          <w:rtl/>
          <w:lang w:bidi="fa-IR"/>
        </w:rPr>
        <w:br w:type="page"/>
      </w:r>
    </w:p>
    <w:p w:rsidR="00DF49E9" w:rsidRDefault="00DF49E9" w:rsidP="00D66492">
      <w:pPr>
        <w:pStyle w:val="Heading2Center"/>
        <w:rPr>
          <w:lang w:bidi="fa-IR"/>
        </w:rPr>
      </w:pPr>
      <w:bookmarkStart w:id="17" w:name="_Toc23595285"/>
      <w:r>
        <w:rPr>
          <w:rtl/>
          <w:lang w:bidi="fa-IR"/>
        </w:rPr>
        <w:lastRenderedPageBreak/>
        <w:t>المحاضرة السابعة عشرة:</w:t>
      </w:r>
      <w:bookmarkEnd w:id="17"/>
    </w:p>
    <w:p w:rsidR="00DF49E9" w:rsidRDefault="00DF49E9" w:rsidP="00D66492">
      <w:pPr>
        <w:pStyle w:val="libCenterBold1"/>
        <w:rPr>
          <w:lang w:bidi="fa-IR"/>
        </w:rPr>
      </w:pPr>
      <w:r>
        <w:rPr>
          <w:rtl/>
          <w:lang w:bidi="fa-IR"/>
        </w:rPr>
        <w:t>موانع استجابة الدعاء</w:t>
      </w:r>
    </w:p>
    <w:p w:rsidR="00DF49E9" w:rsidRDefault="00DF49E9" w:rsidP="00D66492">
      <w:pPr>
        <w:pStyle w:val="libBold1"/>
        <w:rPr>
          <w:lang w:bidi="fa-IR"/>
        </w:rPr>
      </w:pPr>
      <w:r>
        <w:rPr>
          <w:rtl/>
          <w:lang w:bidi="fa-IR"/>
        </w:rPr>
        <w:t>الهدف</w:t>
      </w:r>
    </w:p>
    <w:p w:rsidR="00D70847" w:rsidRDefault="00DF49E9" w:rsidP="00DF49E9">
      <w:pPr>
        <w:pStyle w:val="libNormal"/>
        <w:rPr>
          <w:lang w:bidi="fa-IR"/>
        </w:rPr>
      </w:pPr>
      <w:r>
        <w:rPr>
          <w:rtl/>
          <w:lang w:bidi="fa-IR"/>
        </w:rPr>
        <w:t>أهميّة بناء علاقة قويّة مع الله من خلال الدعاء، وأنّه باب استنزال النعم الإلهيّة.</w:t>
      </w:r>
    </w:p>
    <w:p w:rsidR="00DF49E9" w:rsidRDefault="00DF49E9" w:rsidP="00750A29">
      <w:pPr>
        <w:pStyle w:val="libBold1"/>
        <w:rPr>
          <w:lang w:bidi="fa-IR"/>
        </w:rPr>
      </w:pPr>
      <w:r>
        <w:rPr>
          <w:rtl/>
          <w:lang w:bidi="fa-IR"/>
        </w:rPr>
        <w:t>تصدير الموضوع</w:t>
      </w:r>
    </w:p>
    <w:p w:rsidR="00D70847" w:rsidRDefault="00DF49E9" w:rsidP="00DF49E9">
      <w:pPr>
        <w:pStyle w:val="libNormal"/>
        <w:rPr>
          <w:lang w:bidi="fa-IR"/>
        </w:rPr>
      </w:pPr>
      <w:r>
        <w:rPr>
          <w:rtl/>
          <w:lang w:bidi="fa-IR"/>
        </w:rPr>
        <w:t>"أدعوك يا سيدي بلسان قد أخرسه ذنبه، ربّ أناجيك بقلب قد أوبقه جرمه، أدعوك يا ربّ راهباً راغباً راجياً خائفاً، إذا رأيت مولاي ذنوبي فزعت، وإذا رأيت كرمك طمعت".</w:t>
      </w:r>
    </w:p>
    <w:p w:rsidR="00DF49E9" w:rsidRDefault="00DF49E9" w:rsidP="00750A29">
      <w:pPr>
        <w:pStyle w:val="libBold1"/>
        <w:rPr>
          <w:lang w:bidi="fa-IR"/>
        </w:rPr>
      </w:pPr>
      <w:r>
        <w:rPr>
          <w:rtl/>
          <w:lang w:bidi="fa-IR"/>
        </w:rPr>
        <w:t>المدخل</w:t>
      </w:r>
    </w:p>
    <w:p w:rsidR="00DF49E9" w:rsidRDefault="00DF49E9" w:rsidP="00DF49E9">
      <w:pPr>
        <w:pStyle w:val="libNormal"/>
        <w:rPr>
          <w:lang w:bidi="fa-IR"/>
        </w:rPr>
      </w:pPr>
      <w:r>
        <w:rPr>
          <w:rtl/>
          <w:lang w:bidi="fa-IR"/>
        </w:rPr>
        <w:t>الدعاء هو الباب الذي فتحه الله لعباده لمناجاته وطلب حوائجهم منه، وهو ميزان اهتمام الله بهم ورعايته لهم كما قال تعالى: ﴿</w:t>
      </w:r>
      <w:r w:rsidRPr="00750A29">
        <w:rPr>
          <w:rStyle w:val="libAieChar"/>
          <w:rtl/>
        </w:rPr>
        <w:t>قُلْ مَا يَعْبَأُ بِكُمْ رَبِّي لَوْلَا دُعَاؤُكُمْ فَقَدْ كَذَّبْتُمْ فَسَوْفَ يَكُونُ لِزَامًا</w:t>
      </w:r>
      <w:r>
        <w:rPr>
          <w:rtl/>
          <w:lang w:bidi="fa-IR"/>
        </w:rPr>
        <w:t>﴾</w:t>
      </w:r>
      <w:r w:rsidRPr="00A91C42">
        <w:rPr>
          <w:rStyle w:val="libFootnotenumChar"/>
          <w:rtl/>
        </w:rPr>
        <w:t>(1)</w:t>
      </w:r>
      <w:r>
        <w:rPr>
          <w:rtl/>
          <w:lang w:bidi="fa-IR"/>
        </w:rPr>
        <w:t>.</w:t>
      </w:r>
    </w:p>
    <w:p w:rsidR="00D2205E" w:rsidRDefault="00B62619" w:rsidP="00D2205E">
      <w:pPr>
        <w:pStyle w:val="libLine"/>
        <w:rPr>
          <w:lang w:bidi="fa-IR"/>
        </w:rPr>
      </w:pPr>
      <w:r>
        <w:rPr>
          <w:rtl/>
          <w:lang w:bidi="fa-IR"/>
        </w:rPr>
        <w:t>____________________</w:t>
      </w:r>
    </w:p>
    <w:p w:rsidR="00D2205E" w:rsidRDefault="00D2205E" w:rsidP="00D2205E">
      <w:pPr>
        <w:pStyle w:val="libFootnote0"/>
        <w:rPr>
          <w:lang w:bidi="fa-IR"/>
        </w:rPr>
      </w:pPr>
      <w:r>
        <w:rPr>
          <w:rtl/>
          <w:lang w:bidi="fa-IR"/>
        </w:rPr>
        <w:t>1- الفرقان 77.</w:t>
      </w:r>
    </w:p>
    <w:p w:rsidR="00DF49E9" w:rsidRDefault="007A08D1" w:rsidP="00DF49E9">
      <w:pPr>
        <w:pStyle w:val="libNormal"/>
        <w:rPr>
          <w:lang w:bidi="fa-IR"/>
        </w:rPr>
      </w:pPr>
      <w:r>
        <w:rPr>
          <w:rtl/>
          <w:lang w:bidi="fa-IR"/>
        </w:rPr>
        <w:br w:type="page"/>
      </w:r>
    </w:p>
    <w:p w:rsidR="00DF49E9" w:rsidRDefault="00DF49E9" w:rsidP="000B525C">
      <w:pPr>
        <w:pStyle w:val="libBold1"/>
        <w:rPr>
          <w:lang w:bidi="fa-IR"/>
        </w:rPr>
      </w:pPr>
      <w:r>
        <w:rPr>
          <w:rtl/>
          <w:lang w:bidi="fa-IR"/>
        </w:rPr>
        <w:lastRenderedPageBreak/>
        <w:t>محاور الموضوع</w:t>
      </w:r>
    </w:p>
    <w:p w:rsidR="00DF49E9" w:rsidRDefault="00DF49E9" w:rsidP="000B525C">
      <w:pPr>
        <w:pStyle w:val="libBold1"/>
        <w:rPr>
          <w:lang w:bidi="fa-IR"/>
        </w:rPr>
      </w:pPr>
      <w:r>
        <w:rPr>
          <w:rtl/>
          <w:lang w:bidi="fa-IR"/>
        </w:rPr>
        <w:t>أهميّة الدعاء</w:t>
      </w:r>
    </w:p>
    <w:p w:rsidR="00DF49E9" w:rsidRDefault="00DF49E9" w:rsidP="009A4DF5">
      <w:pPr>
        <w:pStyle w:val="libNormal"/>
        <w:rPr>
          <w:lang w:bidi="fa-IR"/>
        </w:rPr>
      </w:pPr>
      <w:r>
        <w:rPr>
          <w:rtl/>
          <w:lang w:bidi="fa-IR"/>
        </w:rPr>
        <w:t xml:space="preserve">عن الإمام الرضا </w:t>
      </w:r>
      <w:r w:rsidR="00003F3F" w:rsidRPr="00003F3F">
        <w:rPr>
          <w:rStyle w:val="libAlaemChar"/>
          <w:rtl/>
        </w:rPr>
        <w:t>عليه‌السلام</w:t>
      </w:r>
      <w:r>
        <w:rPr>
          <w:rtl/>
          <w:lang w:bidi="fa-IR"/>
        </w:rPr>
        <w:t>: "عليكم بسلاح الأنبياء، قيل: وما سلاح الأنبياء: قال: الدعاء"</w:t>
      </w:r>
      <w:r w:rsidRPr="00A91C42">
        <w:rPr>
          <w:rStyle w:val="libFootnotenumChar"/>
          <w:rtl/>
        </w:rPr>
        <w:t>(</w:t>
      </w:r>
      <w:r w:rsidR="009A4DF5">
        <w:rPr>
          <w:rStyle w:val="libFootnotenumChar"/>
          <w:rFonts w:hint="cs"/>
          <w:rtl/>
        </w:rPr>
        <w:t>1</w:t>
      </w:r>
      <w:r w:rsidRPr="00A91C42">
        <w:rPr>
          <w:rStyle w:val="libFootnotenumChar"/>
          <w:rtl/>
        </w:rPr>
        <w:t>)</w:t>
      </w:r>
      <w:r>
        <w:rPr>
          <w:rtl/>
          <w:lang w:bidi="fa-IR"/>
        </w:rPr>
        <w:t>.</w:t>
      </w:r>
    </w:p>
    <w:p w:rsidR="00D70847" w:rsidRDefault="00DF49E9" w:rsidP="009A4DF5">
      <w:pPr>
        <w:pStyle w:val="libNormal"/>
        <w:rPr>
          <w:lang w:bidi="fa-IR"/>
        </w:rPr>
      </w:pPr>
      <w:r>
        <w:rPr>
          <w:rtl/>
          <w:lang w:bidi="fa-IR"/>
        </w:rPr>
        <w:t xml:space="preserve">وعنه </w:t>
      </w:r>
      <w:r w:rsidR="00003F3F" w:rsidRPr="00003F3F">
        <w:rPr>
          <w:rStyle w:val="libAlaemChar"/>
          <w:rtl/>
        </w:rPr>
        <w:t>عليه‌السلام</w:t>
      </w:r>
      <w:r>
        <w:rPr>
          <w:rtl/>
          <w:lang w:bidi="fa-IR"/>
        </w:rPr>
        <w:t>:"عليكم بالدعاء فإنّ فيه شفاء من كلّ داء"</w:t>
      </w:r>
      <w:r w:rsidRPr="00A91C42">
        <w:rPr>
          <w:rStyle w:val="libFootnotenumChar"/>
          <w:rtl/>
        </w:rPr>
        <w:t>(</w:t>
      </w:r>
      <w:r w:rsidR="009A4DF5">
        <w:rPr>
          <w:rStyle w:val="libFootnotenumChar"/>
          <w:rFonts w:hint="cs"/>
          <w:rtl/>
        </w:rPr>
        <w:t>2</w:t>
      </w:r>
      <w:r w:rsidRPr="00A91C42">
        <w:rPr>
          <w:rStyle w:val="libFootnotenumChar"/>
          <w:rtl/>
        </w:rPr>
        <w:t>)</w:t>
      </w:r>
      <w:r>
        <w:rPr>
          <w:rtl/>
          <w:lang w:bidi="fa-IR"/>
        </w:rPr>
        <w:t>.</w:t>
      </w:r>
    </w:p>
    <w:p w:rsidR="00D70847" w:rsidRDefault="00DF49E9" w:rsidP="009A4DF5">
      <w:pPr>
        <w:pStyle w:val="libNormal"/>
        <w:rPr>
          <w:lang w:bidi="fa-IR"/>
        </w:rPr>
      </w:pPr>
      <w:r>
        <w:rPr>
          <w:rtl/>
          <w:lang w:bidi="fa-IR"/>
        </w:rPr>
        <w:t xml:space="preserve">وعنه </w:t>
      </w:r>
      <w:r w:rsidR="00003F3F" w:rsidRPr="00003F3F">
        <w:rPr>
          <w:rStyle w:val="libAlaemChar"/>
          <w:rtl/>
        </w:rPr>
        <w:t>عليه‌السلام</w:t>
      </w:r>
      <w:r>
        <w:rPr>
          <w:rtl/>
          <w:lang w:bidi="fa-IR"/>
        </w:rPr>
        <w:t xml:space="preserve">: "ألا أدلّكم على شيءٍ لم يستثن رسول الله </w:t>
      </w:r>
      <w:r w:rsidR="00A91C42" w:rsidRPr="00A91C42">
        <w:rPr>
          <w:rStyle w:val="libAlaemChar"/>
          <w:rtl/>
        </w:rPr>
        <w:t>صلى‌الله‌عليه‌وآله‌وسلم</w:t>
      </w:r>
      <w:r>
        <w:rPr>
          <w:rtl/>
          <w:lang w:bidi="fa-IR"/>
        </w:rPr>
        <w:t xml:space="preserve"> ؟ قلت: بلى، قال: الدعاء يرد القضاء وقد أبرم إبراما"</w:t>
      </w:r>
      <w:r w:rsidRPr="00A91C42">
        <w:rPr>
          <w:rStyle w:val="libFootnotenumChar"/>
          <w:rtl/>
        </w:rPr>
        <w:t>(</w:t>
      </w:r>
      <w:r w:rsidR="009A4DF5">
        <w:rPr>
          <w:rStyle w:val="libFootnotenumChar"/>
          <w:rFonts w:hint="cs"/>
          <w:rtl/>
        </w:rPr>
        <w:t>3</w:t>
      </w:r>
      <w:r w:rsidRPr="00A91C42">
        <w:rPr>
          <w:rStyle w:val="libFootnotenumChar"/>
          <w:rtl/>
        </w:rPr>
        <w:t>)</w:t>
      </w:r>
      <w:r>
        <w:rPr>
          <w:rtl/>
          <w:lang w:bidi="fa-IR"/>
        </w:rPr>
        <w:t>.</w:t>
      </w:r>
    </w:p>
    <w:p w:rsidR="00D70847" w:rsidRDefault="00DF49E9" w:rsidP="009A4DF5">
      <w:pPr>
        <w:pStyle w:val="libNormal"/>
        <w:rPr>
          <w:lang w:bidi="fa-IR"/>
        </w:rPr>
      </w:pPr>
      <w:r>
        <w:rPr>
          <w:rtl/>
          <w:lang w:bidi="fa-IR"/>
        </w:rPr>
        <w:t>وأمّا ما يستحبّ الدعاء به في هذا الشهر فقولك: "وارزقنا حجّ بيتك وزيارة قبر نبيّك صلواتك ورحمتك ومغفرتك ورضوانك عليه وعلى أهل بيته إنّك قريب مجيب"</w:t>
      </w:r>
      <w:r w:rsidRPr="00A91C42">
        <w:rPr>
          <w:rStyle w:val="libFootnotenumChar"/>
          <w:rtl/>
        </w:rPr>
        <w:t>(</w:t>
      </w:r>
      <w:r w:rsidR="009A4DF5">
        <w:rPr>
          <w:rStyle w:val="libFootnotenumChar"/>
          <w:rFonts w:hint="cs"/>
          <w:rtl/>
        </w:rPr>
        <w:t>4</w:t>
      </w:r>
      <w:r w:rsidRPr="00A91C42">
        <w:rPr>
          <w:rStyle w:val="libFootnotenumChar"/>
          <w:rtl/>
        </w:rPr>
        <w:t>)</w:t>
      </w:r>
      <w:r>
        <w:rPr>
          <w:rtl/>
          <w:lang w:bidi="fa-IR"/>
        </w:rPr>
        <w:t>.</w:t>
      </w:r>
    </w:p>
    <w:p w:rsidR="00DF49E9" w:rsidRDefault="00DF49E9" w:rsidP="000B525C">
      <w:pPr>
        <w:pStyle w:val="libBold1"/>
        <w:rPr>
          <w:lang w:bidi="fa-IR"/>
        </w:rPr>
      </w:pPr>
      <w:r>
        <w:rPr>
          <w:rtl/>
          <w:lang w:bidi="fa-IR"/>
        </w:rPr>
        <w:t>بعض ما يمنع استجابة الدعاء</w:t>
      </w:r>
    </w:p>
    <w:p w:rsidR="00D2205E" w:rsidRDefault="00DF49E9" w:rsidP="00D2205E">
      <w:pPr>
        <w:pStyle w:val="libNormal"/>
        <w:rPr>
          <w:lang w:bidi="fa-IR"/>
        </w:rPr>
      </w:pPr>
      <w:r>
        <w:rPr>
          <w:rtl/>
          <w:lang w:bidi="fa-IR"/>
        </w:rPr>
        <w:t xml:space="preserve">الذنب: عن الإمام الباقر </w:t>
      </w:r>
      <w:r w:rsidR="00003F3F" w:rsidRPr="00003F3F">
        <w:rPr>
          <w:rStyle w:val="libAlaemChar"/>
          <w:rtl/>
        </w:rPr>
        <w:t>عليه‌السلام</w:t>
      </w:r>
      <w:r>
        <w:rPr>
          <w:rtl/>
          <w:lang w:bidi="fa-IR"/>
        </w:rPr>
        <w:t>:"إنّ العبد يسأل الحاجة فيكون من شأنه قضاؤها الى أجل قريب أو وقت بطيء، فيذنب العبد ذنباً فيقول الله</w:t>
      </w:r>
    </w:p>
    <w:p w:rsidR="00D2205E" w:rsidRDefault="00B62619" w:rsidP="00D2205E">
      <w:pPr>
        <w:pStyle w:val="libLine"/>
        <w:rPr>
          <w:lang w:bidi="fa-IR"/>
        </w:rPr>
      </w:pPr>
      <w:r>
        <w:rPr>
          <w:rtl/>
          <w:lang w:bidi="fa-IR"/>
        </w:rPr>
        <w:t>____________________</w:t>
      </w:r>
    </w:p>
    <w:p w:rsidR="009A4DF5" w:rsidRDefault="009A4DF5" w:rsidP="009A4DF5">
      <w:pPr>
        <w:pStyle w:val="libFootnote0"/>
        <w:rPr>
          <w:lang w:bidi="fa-IR"/>
        </w:rPr>
      </w:pPr>
      <w:r>
        <w:rPr>
          <w:rFonts w:hint="cs"/>
          <w:rtl/>
          <w:lang w:bidi="fa-IR"/>
        </w:rPr>
        <w:t>1</w:t>
      </w:r>
      <w:r>
        <w:rPr>
          <w:rtl/>
          <w:lang w:bidi="fa-IR"/>
        </w:rPr>
        <w:t>- وسائل الشيعة (آل البيت)، المؤلف: الحر العاملي، ج.7، ص39.</w:t>
      </w:r>
    </w:p>
    <w:p w:rsidR="009A4DF5" w:rsidRDefault="009A4DF5" w:rsidP="009A4DF5">
      <w:pPr>
        <w:pStyle w:val="libFootnote0"/>
        <w:rPr>
          <w:lang w:bidi="fa-IR"/>
        </w:rPr>
      </w:pPr>
      <w:r>
        <w:rPr>
          <w:rFonts w:hint="cs"/>
          <w:rtl/>
          <w:lang w:bidi="fa-IR"/>
        </w:rPr>
        <w:t>2</w:t>
      </w:r>
      <w:r>
        <w:rPr>
          <w:rtl/>
          <w:lang w:bidi="fa-IR"/>
        </w:rPr>
        <w:t>- جامع أحاديث الشيعة، السيد البروجردي، ج 15، ص213.</w:t>
      </w:r>
    </w:p>
    <w:p w:rsidR="009A4DF5" w:rsidRDefault="009A4DF5" w:rsidP="009A4DF5">
      <w:pPr>
        <w:pStyle w:val="libFootnote0"/>
        <w:rPr>
          <w:lang w:bidi="fa-IR"/>
        </w:rPr>
      </w:pPr>
      <w:r>
        <w:rPr>
          <w:rFonts w:hint="cs"/>
          <w:rtl/>
          <w:lang w:bidi="fa-IR"/>
        </w:rPr>
        <w:t>3</w:t>
      </w:r>
      <w:r>
        <w:rPr>
          <w:rtl/>
          <w:lang w:bidi="fa-IR"/>
        </w:rPr>
        <w:t>- وسائل الشيعة (آل البيت)، المؤلف: الحر العاملي، ج.7، ص37.</w:t>
      </w:r>
    </w:p>
    <w:p w:rsidR="009A4DF5" w:rsidRDefault="009A4DF5" w:rsidP="009A4DF5">
      <w:pPr>
        <w:pStyle w:val="libFootnote0"/>
        <w:rPr>
          <w:lang w:bidi="fa-IR"/>
        </w:rPr>
      </w:pPr>
      <w:r>
        <w:rPr>
          <w:rFonts w:hint="cs"/>
          <w:rtl/>
          <w:lang w:bidi="fa-IR"/>
        </w:rPr>
        <w:t>4</w:t>
      </w:r>
      <w:r>
        <w:rPr>
          <w:rtl/>
          <w:lang w:bidi="fa-IR"/>
        </w:rPr>
        <w:t>- مصباح المتهجد، النشيخ الطوسي، ص587.</w:t>
      </w:r>
    </w:p>
    <w:p w:rsidR="00DF49E9" w:rsidRDefault="007A08D1" w:rsidP="00D2205E">
      <w:pPr>
        <w:pStyle w:val="libNormal"/>
        <w:rPr>
          <w:lang w:bidi="fa-IR"/>
        </w:rPr>
      </w:pPr>
      <w:r>
        <w:rPr>
          <w:rtl/>
          <w:lang w:bidi="fa-IR"/>
        </w:rPr>
        <w:br w:type="page"/>
      </w:r>
    </w:p>
    <w:p w:rsidR="00D70847" w:rsidRDefault="00DF49E9" w:rsidP="005B0515">
      <w:pPr>
        <w:pStyle w:val="libNormal0"/>
        <w:rPr>
          <w:lang w:bidi="fa-IR"/>
        </w:rPr>
      </w:pPr>
      <w:r>
        <w:rPr>
          <w:rtl/>
          <w:lang w:bidi="fa-IR"/>
        </w:rPr>
        <w:lastRenderedPageBreak/>
        <w:t>تبارك وتعالى للملك: لا تقض حاجته واحرمه إياها، فإنّه تعرّض لسخطي واستوجب الحرمان منّي"</w:t>
      </w:r>
      <w:r w:rsidRPr="00A91C42">
        <w:rPr>
          <w:rStyle w:val="libFootnotenumChar"/>
          <w:rtl/>
        </w:rPr>
        <w:t>(</w:t>
      </w:r>
      <w:r w:rsidR="005B0515">
        <w:rPr>
          <w:rStyle w:val="libFootnotenumChar"/>
          <w:rFonts w:hint="cs"/>
          <w:rtl/>
        </w:rPr>
        <w:t>1</w:t>
      </w:r>
      <w:r w:rsidRPr="00A91C42">
        <w:rPr>
          <w:rStyle w:val="libFootnotenumChar"/>
          <w:rtl/>
        </w:rPr>
        <w:t>)</w:t>
      </w:r>
      <w:r>
        <w:rPr>
          <w:rtl/>
          <w:lang w:bidi="fa-IR"/>
        </w:rPr>
        <w:t>.</w:t>
      </w:r>
    </w:p>
    <w:p w:rsidR="00D70847" w:rsidRDefault="00DF49E9" w:rsidP="005B0515">
      <w:pPr>
        <w:pStyle w:val="libNormal"/>
        <w:rPr>
          <w:lang w:bidi="fa-IR"/>
        </w:rPr>
      </w:pPr>
      <w:r>
        <w:rPr>
          <w:rtl/>
          <w:lang w:bidi="fa-IR"/>
        </w:rPr>
        <w:t xml:space="preserve">عدم حضور القلب: عن النبي </w:t>
      </w:r>
      <w:r w:rsidR="00A91C42" w:rsidRPr="00A91C42">
        <w:rPr>
          <w:rStyle w:val="libAlaemChar"/>
          <w:rtl/>
        </w:rPr>
        <w:t>صلى‌الله‌عليه‌وآله‌وسلم</w:t>
      </w:r>
      <w:r>
        <w:rPr>
          <w:rtl/>
          <w:lang w:bidi="fa-IR"/>
        </w:rPr>
        <w:t>: "لا يقبل الله دعاء قلب ساه"</w:t>
      </w:r>
      <w:r w:rsidRPr="00A91C42">
        <w:rPr>
          <w:rStyle w:val="libFootnotenumChar"/>
          <w:rtl/>
        </w:rPr>
        <w:t>(</w:t>
      </w:r>
      <w:r w:rsidR="005B0515">
        <w:rPr>
          <w:rStyle w:val="libFootnotenumChar"/>
          <w:rFonts w:hint="cs"/>
          <w:rtl/>
        </w:rPr>
        <w:t>2</w:t>
      </w:r>
      <w:r w:rsidRPr="00A91C42">
        <w:rPr>
          <w:rStyle w:val="libFootnotenumChar"/>
          <w:rtl/>
        </w:rPr>
        <w:t>)</w:t>
      </w:r>
      <w:r>
        <w:rPr>
          <w:rtl/>
          <w:lang w:bidi="fa-IR"/>
        </w:rPr>
        <w:t>.</w:t>
      </w:r>
    </w:p>
    <w:p w:rsidR="00D70847" w:rsidRDefault="00DF49E9" w:rsidP="005B0515">
      <w:pPr>
        <w:pStyle w:val="libNormal"/>
        <w:rPr>
          <w:lang w:bidi="fa-IR"/>
        </w:rPr>
      </w:pPr>
      <w:r>
        <w:rPr>
          <w:rtl/>
          <w:lang w:bidi="fa-IR"/>
        </w:rPr>
        <w:t xml:space="preserve">عدم معرفة الله يقيناً: قال قوم للإمام الصادق </w:t>
      </w:r>
      <w:r w:rsidR="00003F3F" w:rsidRPr="00003F3F">
        <w:rPr>
          <w:rStyle w:val="libAlaemChar"/>
          <w:rtl/>
        </w:rPr>
        <w:t>عليه‌السلام</w:t>
      </w:r>
      <w:r>
        <w:rPr>
          <w:rtl/>
          <w:lang w:bidi="fa-IR"/>
        </w:rPr>
        <w:t>: "ندعو الله فلا يُستجاب لنا؟ قال: لأنّكم تدعون من لا تعرفونه"</w:t>
      </w:r>
      <w:r w:rsidRPr="00A91C42">
        <w:rPr>
          <w:rStyle w:val="libFootnotenumChar"/>
          <w:rtl/>
        </w:rPr>
        <w:t>(</w:t>
      </w:r>
      <w:r w:rsidR="005B0515">
        <w:rPr>
          <w:rStyle w:val="libFootnotenumChar"/>
          <w:rFonts w:hint="cs"/>
          <w:rtl/>
        </w:rPr>
        <w:t>3</w:t>
      </w:r>
      <w:r w:rsidRPr="00A91C42">
        <w:rPr>
          <w:rStyle w:val="libFootnotenumChar"/>
          <w:rtl/>
        </w:rPr>
        <w:t>)</w:t>
      </w:r>
      <w:r>
        <w:rPr>
          <w:rtl/>
          <w:lang w:bidi="fa-IR"/>
        </w:rPr>
        <w:t xml:space="preserve"> .</w:t>
      </w:r>
    </w:p>
    <w:p w:rsidR="00DF49E9" w:rsidRDefault="00DF49E9" w:rsidP="00DF49E9">
      <w:pPr>
        <w:pStyle w:val="libNormal"/>
        <w:rPr>
          <w:lang w:bidi="fa-IR"/>
        </w:rPr>
      </w:pPr>
      <w:r>
        <w:rPr>
          <w:rtl/>
          <w:lang w:bidi="fa-IR"/>
        </w:rPr>
        <w:t>ومّما يستحبّ للداعي أن يفعله</w:t>
      </w:r>
    </w:p>
    <w:p w:rsidR="00DF49E9" w:rsidRDefault="00DF49E9" w:rsidP="00DF49E9">
      <w:pPr>
        <w:pStyle w:val="libNormal"/>
        <w:rPr>
          <w:lang w:bidi="fa-IR"/>
        </w:rPr>
      </w:pPr>
      <w:r>
        <w:rPr>
          <w:rtl/>
          <w:lang w:bidi="fa-IR"/>
        </w:rPr>
        <w:t>1- يستحبّ للداعي أن يكون على طهارة، وأن يبدأ بالبسملة والثناء على الله ثمّ الصلاة على النبيّ وآله وأن يقرّ بذنبه ويعترف به بين يدي الله تعالى:</w:t>
      </w:r>
    </w:p>
    <w:p w:rsidR="00DF49E9" w:rsidRDefault="00DF49E9" w:rsidP="005B0515">
      <w:pPr>
        <w:pStyle w:val="libNormal"/>
        <w:rPr>
          <w:lang w:bidi="fa-IR"/>
        </w:rPr>
      </w:pPr>
      <w:r>
        <w:rPr>
          <w:rtl/>
          <w:lang w:bidi="fa-IR"/>
        </w:rPr>
        <w:t>"الهي إن كان قد دنا أجلي، ولم يقرّبني منك عملي، فقد جعلت الاعتراف إليك بذنبي وسائل عللي"</w:t>
      </w:r>
      <w:r w:rsidRPr="00A91C42">
        <w:rPr>
          <w:rStyle w:val="libFootnotenumChar"/>
          <w:rtl/>
        </w:rPr>
        <w:t>(</w:t>
      </w:r>
      <w:r w:rsidR="005B0515">
        <w:rPr>
          <w:rStyle w:val="libFootnotenumChar"/>
          <w:rFonts w:hint="cs"/>
          <w:rtl/>
        </w:rPr>
        <w:t>4</w:t>
      </w:r>
      <w:r w:rsidRPr="00A91C42">
        <w:rPr>
          <w:rStyle w:val="libFootnotenumChar"/>
          <w:rtl/>
        </w:rPr>
        <w:t>)</w:t>
      </w:r>
      <w:r>
        <w:rPr>
          <w:rtl/>
          <w:lang w:bidi="fa-IR"/>
        </w:rPr>
        <w:t>.</w:t>
      </w:r>
    </w:p>
    <w:p w:rsidR="00DF49E9" w:rsidRDefault="00DF49E9" w:rsidP="005B0515">
      <w:pPr>
        <w:pStyle w:val="libNormal"/>
        <w:rPr>
          <w:lang w:bidi="fa-IR"/>
        </w:rPr>
      </w:pPr>
      <w:r>
        <w:rPr>
          <w:rtl/>
          <w:lang w:bidi="fa-IR"/>
        </w:rPr>
        <w:t>"الحمد لله الذي أدعوه فيجيني وإن كنت بطيئاً حين يدعوني"</w:t>
      </w:r>
      <w:r w:rsidRPr="00A91C42">
        <w:rPr>
          <w:rStyle w:val="libFootnotenumChar"/>
          <w:rtl/>
        </w:rPr>
        <w:t>(</w:t>
      </w:r>
      <w:r w:rsidR="005B0515">
        <w:rPr>
          <w:rStyle w:val="libFootnotenumChar"/>
          <w:rFonts w:hint="cs"/>
          <w:rtl/>
        </w:rPr>
        <w:t>5</w:t>
      </w:r>
      <w:r w:rsidRPr="00A91C42">
        <w:rPr>
          <w:rStyle w:val="libFootnotenumChar"/>
          <w:rtl/>
        </w:rPr>
        <w:t>)</w:t>
      </w:r>
      <w:r>
        <w:rPr>
          <w:rtl/>
          <w:lang w:bidi="fa-IR"/>
        </w:rPr>
        <w:t>.</w:t>
      </w:r>
    </w:p>
    <w:p w:rsidR="00D2205E" w:rsidRDefault="00DF49E9" w:rsidP="005B0515">
      <w:pPr>
        <w:pStyle w:val="libNormal"/>
        <w:rPr>
          <w:lang w:bidi="fa-IR"/>
        </w:rPr>
      </w:pPr>
      <w:r>
        <w:rPr>
          <w:rtl/>
          <w:lang w:bidi="fa-IR"/>
        </w:rPr>
        <w:t>"الحمد لله الذي لا أدعو غيره ولو دعوت غيره لم يستجب دعائي"</w:t>
      </w:r>
      <w:r w:rsidRPr="00A91C42">
        <w:rPr>
          <w:rStyle w:val="libFootnotenumChar"/>
          <w:rtl/>
        </w:rPr>
        <w:t>(</w:t>
      </w:r>
      <w:r w:rsidR="005B0515">
        <w:rPr>
          <w:rStyle w:val="libFootnotenumChar"/>
          <w:rFonts w:hint="cs"/>
          <w:rtl/>
        </w:rPr>
        <w:t>6</w:t>
      </w:r>
      <w:r w:rsidRPr="00A91C42">
        <w:rPr>
          <w:rStyle w:val="libFootnotenumChar"/>
          <w:rtl/>
        </w:rPr>
        <w:t>)</w:t>
      </w:r>
      <w:r>
        <w:rPr>
          <w:rtl/>
          <w:lang w:bidi="fa-IR"/>
        </w:rPr>
        <w:t>.</w:t>
      </w:r>
    </w:p>
    <w:p w:rsidR="00D2205E" w:rsidRDefault="00B62619" w:rsidP="00D2205E">
      <w:pPr>
        <w:pStyle w:val="libLine"/>
        <w:rPr>
          <w:lang w:bidi="fa-IR"/>
        </w:rPr>
      </w:pPr>
      <w:r>
        <w:rPr>
          <w:rtl/>
          <w:lang w:bidi="fa-IR"/>
        </w:rPr>
        <w:t>____________________</w:t>
      </w:r>
    </w:p>
    <w:p w:rsidR="005B0515" w:rsidRDefault="00445405" w:rsidP="005B0515">
      <w:pPr>
        <w:pStyle w:val="libFootnote0"/>
        <w:rPr>
          <w:lang w:bidi="fa-IR"/>
        </w:rPr>
      </w:pPr>
      <w:r>
        <w:rPr>
          <w:rFonts w:hint="cs"/>
          <w:rtl/>
          <w:lang w:bidi="fa-IR"/>
        </w:rPr>
        <w:t>1</w:t>
      </w:r>
      <w:r w:rsidR="005B0515">
        <w:rPr>
          <w:rtl/>
          <w:lang w:bidi="fa-IR"/>
        </w:rPr>
        <w:t>- الكبائر من الذنوب، حسين الشاكري، ص99.</w:t>
      </w:r>
    </w:p>
    <w:p w:rsidR="005B0515" w:rsidRDefault="00445405" w:rsidP="005B0515">
      <w:pPr>
        <w:pStyle w:val="libFootnote0"/>
        <w:rPr>
          <w:lang w:bidi="fa-IR"/>
        </w:rPr>
      </w:pPr>
      <w:r>
        <w:rPr>
          <w:rFonts w:hint="cs"/>
          <w:rtl/>
          <w:lang w:bidi="fa-IR"/>
        </w:rPr>
        <w:t>2</w:t>
      </w:r>
      <w:r w:rsidR="005B0515">
        <w:rPr>
          <w:rtl/>
          <w:lang w:bidi="fa-IR"/>
        </w:rPr>
        <w:t>- وسائل الشيعة (آل البيت)، المؤلف: الحر العاملي، ج.7، ص53.</w:t>
      </w:r>
    </w:p>
    <w:p w:rsidR="005B0515" w:rsidRDefault="00445405" w:rsidP="005B0515">
      <w:pPr>
        <w:pStyle w:val="libFootnote0"/>
        <w:rPr>
          <w:lang w:bidi="fa-IR"/>
        </w:rPr>
      </w:pPr>
      <w:r>
        <w:rPr>
          <w:rFonts w:hint="cs"/>
          <w:rtl/>
          <w:lang w:bidi="fa-IR"/>
        </w:rPr>
        <w:t>3</w:t>
      </w:r>
      <w:r w:rsidR="005B0515">
        <w:rPr>
          <w:rtl/>
          <w:lang w:bidi="fa-IR"/>
        </w:rPr>
        <w:t>- التوحيد، الشيخ الصدوق، ص289.</w:t>
      </w:r>
    </w:p>
    <w:p w:rsidR="005B0515" w:rsidRDefault="00445405" w:rsidP="005B0515">
      <w:pPr>
        <w:pStyle w:val="libFootnote0"/>
        <w:rPr>
          <w:lang w:bidi="fa-IR"/>
        </w:rPr>
      </w:pPr>
      <w:r>
        <w:rPr>
          <w:rFonts w:hint="cs"/>
          <w:rtl/>
          <w:lang w:bidi="fa-IR"/>
        </w:rPr>
        <w:t>4</w:t>
      </w:r>
      <w:r w:rsidR="005B0515">
        <w:rPr>
          <w:rtl/>
          <w:lang w:bidi="fa-IR"/>
        </w:rPr>
        <w:t>- مصباح المتهجد، الشيخ الطوسي، ص593.</w:t>
      </w:r>
    </w:p>
    <w:p w:rsidR="005B0515" w:rsidRDefault="00445405" w:rsidP="005B0515">
      <w:pPr>
        <w:pStyle w:val="libFootnote0"/>
        <w:rPr>
          <w:lang w:bidi="fa-IR"/>
        </w:rPr>
      </w:pPr>
      <w:r>
        <w:rPr>
          <w:rFonts w:hint="cs"/>
          <w:rtl/>
          <w:lang w:bidi="fa-IR"/>
        </w:rPr>
        <w:t>5</w:t>
      </w:r>
      <w:r w:rsidR="005B0515">
        <w:rPr>
          <w:rtl/>
          <w:lang w:bidi="fa-IR"/>
        </w:rPr>
        <w:t>- مصباح المتهجد، الشيخ الطوسي، ص582.</w:t>
      </w:r>
    </w:p>
    <w:p w:rsidR="005B0515" w:rsidRDefault="00445405" w:rsidP="005B0515">
      <w:pPr>
        <w:pStyle w:val="libFootnote0"/>
        <w:rPr>
          <w:lang w:bidi="fa-IR"/>
        </w:rPr>
      </w:pPr>
      <w:r>
        <w:rPr>
          <w:rFonts w:hint="cs"/>
          <w:rtl/>
          <w:lang w:bidi="fa-IR"/>
        </w:rPr>
        <w:t>6</w:t>
      </w:r>
      <w:r w:rsidR="005B0515">
        <w:rPr>
          <w:rtl/>
          <w:lang w:bidi="fa-IR"/>
        </w:rPr>
        <w:t>- مصباح المتهجد، الشيخ الطوسي، ص582.</w:t>
      </w:r>
    </w:p>
    <w:p w:rsidR="00DF49E9" w:rsidRDefault="007A08D1" w:rsidP="00D2205E">
      <w:pPr>
        <w:pStyle w:val="libNormal"/>
        <w:rPr>
          <w:lang w:bidi="fa-IR"/>
        </w:rPr>
      </w:pPr>
      <w:r>
        <w:rPr>
          <w:rtl/>
          <w:lang w:bidi="fa-IR"/>
        </w:rPr>
        <w:br w:type="page"/>
      </w:r>
    </w:p>
    <w:p w:rsidR="00DF49E9" w:rsidRDefault="00DF49E9" w:rsidP="006261FA">
      <w:pPr>
        <w:pStyle w:val="libNormal"/>
        <w:rPr>
          <w:lang w:bidi="fa-IR"/>
        </w:rPr>
      </w:pPr>
      <w:r>
        <w:rPr>
          <w:rtl/>
          <w:lang w:bidi="fa-IR"/>
        </w:rPr>
        <w:lastRenderedPageBreak/>
        <w:t>2- التضرّع والخوف أثناء الدعاء: "أدعوك يا ربّ راهباً راغباً راجياً خائفاً"</w:t>
      </w:r>
      <w:r w:rsidRPr="00A91C42">
        <w:rPr>
          <w:rStyle w:val="libFootnotenumChar"/>
          <w:rtl/>
        </w:rPr>
        <w:t>(</w:t>
      </w:r>
      <w:r w:rsidR="006261FA">
        <w:rPr>
          <w:rStyle w:val="libFootnotenumChar"/>
          <w:rFonts w:hint="cs"/>
          <w:rtl/>
        </w:rPr>
        <w:t>1</w:t>
      </w:r>
      <w:r w:rsidRPr="00A91C42">
        <w:rPr>
          <w:rStyle w:val="libFootnotenumChar"/>
          <w:rtl/>
        </w:rPr>
        <w:t>)</w:t>
      </w:r>
      <w:r>
        <w:rPr>
          <w:rtl/>
          <w:lang w:bidi="fa-IR"/>
        </w:rPr>
        <w:t>.</w:t>
      </w:r>
    </w:p>
    <w:p w:rsidR="00DF49E9" w:rsidRDefault="00DF49E9" w:rsidP="006261FA">
      <w:pPr>
        <w:pStyle w:val="libNormal"/>
        <w:rPr>
          <w:lang w:bidi="fa-IR"/>
        </w:rPr>
      </w:pPr>
      <w:r>
        <w:rPr>
          <w:rtl/>
          <w:lang w:bidi="fa-IR"/>
        </w:rPr>
        <w:t xml:space="preserve">3- الدعاء في السرّاء والضرّاء: أوحى الله إلى داوود </w:t>
      </w:r>
      <w:r w:rsidR="00A91C42" w:rsidRPr="00A91C42">
        <w:rPr>
          <w:rStyle w:val="libAlaemChar"/>
          <w:rtl/>
        </w:rPr>
        <w:t>صلى‌الله‌عليه‌وآله‌وسلم</w:t>
      </w:r>
      <w:r>
        <w:rPr>
          <w:rtl/>
          <w:lang w:bidi="fa-IR"/>
        </w:rPr>
        <w:t>:" أذكرني في أيام سرّائك حتى أستجيب لك في أيام ضرّائك"</w:t>
      </w:r>
      <w:r w:rsidRPr="00A91C42">
        <w:rPr>
          <w:rStyle w:val="libFootnotenumChar"/>
          <w:rtl/>
        </w:rPr>
        <w:t>(</w:t>
      </w:r>
      <w:r w:rsidR="006261FA">
        <w:rPr>
          <w:rStyle w:val="libFootnotenumChar"/>
          <w:rFonts w:hint="cs"/>
          <w:rtl/>
        </w:rPr>
        <w:t>2</w:t>
      </w:r>
      <w:r w:rsidRPr="00A91C42">
        <w:rPr>
          <w:rStyle w:val="libFootnotenumChar"/>
          <w:rtl/>
        </w:rPr>
        <w:t>)</w:t>
      </w:r>
      <w:r>
        <w:rPr>
          <w:rtl/>
          <w:lang w:bidi="fa-IR"/>
        </w:rPr>
        <w:t>.</w:t>
      </w:r>
    </w:p>
    <w:p w:rsidR="00DF49E9" w:rsidRDefault="00DF49E9" w:rsidP="00DF49E9">
      <w:pPr>
        <w:pStyle w:val="libNormal"/>
        <w:rPr>
          <w:lang w:bidi="fa-IR"/>
        </w:rPr>
      </w:pPr>
      <w:r>
        <w:rPr>
          <w:rtl/>
          <w:lang w:bidi="fa-IR"/>
        </w:rPr>
        <w:t>4- أن لا يستصغر أمراً ولا يستعظم أمراً على الدعاء: أي أن يدعو في القضايا الصغيرة التي تواجهه كما يدعو الله في القضايا الكبيرة.</w:t>
      </w:r>
    </w:p>
    <w:p w:rsidR="00DF49E9" w:rsidRDefault="00DF49E9" w:rsidP="006261FA">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"عليكم بالدعاء فإنّكم لا تقربون بمثله، ولا تتركوا صغيرة لصغرها أن تدعوا بها، فإنّ صاحب الصغار هو صاحب الكبار"</w:t>
      </w:r>
      <w:r w:rsidRPr="00A91C42">
        <w:rPr>
          <w:rStyle w:val="libFootnotenumChar"/>
          <w:rtl/>
        </w:rPr>
        <w:t>(</w:t>
      </w:r>
      <w:r w:rsidR="006261FA">
        <w:rPr>
          <w:rStyle w:val="libFootnotenumChar"/>
          <w:rFonts w:hint="cs"/>
          <w:rtl/>
        </w:rPr>
        <w:t>3</w:t>
      </w:r>
      <w:r w:rsidRPr="00A91C42">
        <w:rPr>
          <w:rStyle w:val="libFootnotenumChar"/>
          <w:rtl/>
        </w:rPr>
        <w:t>)</w:t>
      </w:r>
      <w:r>
        <w:rPr>
          <w:rtl/>
          <w:lang w:bidi="fa-IR"/>
        </w:rPr>
        <w:t>.</w:t>
      </w:r>
    </w:p>
    <w:p w:rsidR="00D2205E" w:rsidRDefault="00DF49E9" w:rsidP="006261FA">
      <w:pPr>
        <w:pStyle w:val="libNormal"/>
        <w:rPr>
          <w:lang w:bidi="fa-IR"/>
        </w:rPr>
      </w:pPr>
      <w:r>
        <w:rPr>
          <w:rtl/>
          <w:lang w:bidi="fa-IR"/>
        </w:rPr>
        <w:t>5- عدم الإستعجال: بمعنى التسليم المطلق للمصلحة والحكمة الإلهيّة " ولعلّ الذي أبطأ عنّي هو خير لي لعلمك بعاقبة الأمور"</w:t>
      </w:r>
      <w:r w:rsidRPr="00A91C42">
        <w:rPr>
          <w:rStyle w:val="libFootnotenumChar"/>
          <w:rtl/>
        </w:rPr>
        <w:t>(</w:t>
      </w:r>
      <w:r w:rsidR="006261FA">
        <w:rPr>
          <w:rStyle w:val="libFootnotenumChar"/>
          <w:rFonts w:hint="cs"/>
          <w:rtl/>
        </w:rPr>
        <w:t>4</w:t>
      </w:r>
      <w:r w:rsidRPr="00A91C42">
        <w:rPr>
          <w:rStyle w:val="libFootnotenumChar"/>
          <w:rtl/>
        </w:rPr>
        <w:t>)</w:t>
      </w:r>
      <w:r>
        <w:rPr>
          <w:rtl/>
          <w:lang w:bidi="fa-IR"/>
        </w:rPr>
        <w:t>.</w:t>
      </w:r>
    </w:p>
    <w:p w:rsidR="00D2205E" w:rsidRDefault="00B62619" w:rsidP="00D2205E">
      <w:pPr>
        <w:pStyle w:val="libLine"/>
        <w:rPr>
          <w:lang w:bidi="fa-IR"/>
        </w:rPr>
      </w:pPr>
      <w:r>
        <w:rPr>
          <w:rtl/>
          <w:lang w:bidi="fa-IR"/>
        </w:rPr>
        <w:t>____________________</w:t>
      </w:r>
    </w:p>
    <w:p w:rsidR="006261FA" w:rsidRDefault="006261FA" w:rsidP="006261FA">
      <w:pPr>
        <w:pStyle w:val="libFootnote0"/>
        <w:rPr>
          <w:lang w:bidi="fa-IR"/>
        </w:rPr>
      </w:pPr>
      <w:r>
        <w:rPr>
          <w:rFonts w:hint="cs"/>
          <w:rtl/>
          <w:lang w:bidi="fa-IR"/>
        </w:rPr>
        <w:t>1</w:t>
      </w:r>
      <w:r>
        <w:rPr>
          <w:rtl/>
          <w:lang w:bidi="fa-IR"/>
        </w:rPr>
        <w:t>- المصباح، الكفعمي، ص59.</w:t>
      </w:r>
    </w:p>
    <w:p w:rsidR="006261FA" w:rsidRDefault="006261FA" w:rsidP="006261FA">
      <w:pPr>
        <w:pStyle w:val="libFootnote0"/>
        <w:rPr>
          <w:lang w:bidi="fa-IR"/>
        </w:rPr>
      </w:pPr>
      <w:r>
        <w:rPr>
          <w:rFonts w:hint="cs"/>
          <w:rtl/>
          <w:lang w:bidi="fa-IR"/>
        </w:rPr>
        <w:t>2</w:t>
      </w:r>
      <w:r>
        <w:rPr>
          <w:rtl/>
          <w:lang w:bidi="fa-IR"/>
        </w:rPr>
        <w:t>- ميزان الحكمة، محمد الريشهري، ج 2، ص871.</w:t>
      </w:r>
    </w:p>
    <w:p w:rsidR="006261FA" w:rsidRDefault="006261FA" w:rsidP="006261FA">
      <w:pPr>
        <w:pStyle w:val="libFootnote0"/>
        <w:rPr>
          <w:lang w:bidi="fa-IR"/>
        </w:rPr>
      </w:pPr>
      <w:r>
        <w:rPr>
          <w:rFonts w:hint="cs"/>
          <w:rtl/>
          <w:lang w:bidi="fa-IR"/>
        </w:rPr>
        <w:t>3</w:t>
      </w:r>
      <w:r>
        <w:rPr>
          <w:rtl/>
          <w:lang w:bidi="fa-IR"/>
        </w:rPr>
        <w:t>- جامع أحاديث الشيعة، السيد البروجردي، ج 15، ص199</w:t>
      </w:r>
    </w:p>
    <w:p w:rsidR="006261FA" w:rsidRDefault="006261FA" w:rsidP="006261FA">
      <w:pPr>
        <w:pStyle w:val="libFootnote0"/>
        <w:rPr>
          <w:lang w:bidi="fa-IR"/>
        </w:rPr>
      </w:pPr>
      <w:r>
        <w:rPr>
          <w:rFonts w:hint="cs"/>
          <w:rtl/>
          <w:lang w:bidi="fa-IR"/>
        </w:rPr>
        <w:t>4</w:t>
      </w:r>
      <w:r>
        <w:rPr>
          <w:rtl/>
          <w:lang w:bidi="fa-IR"/>
        </w:rPr>
        <w:t>- مصباح المتهجد، الشيخ الطوسي، ص564.</w:t>
      </w:r>
    </w:p>
    <w:p w:rsidR="00DF49E9" w:rsidRDefault="007A08D1" w:rsidP="00D2205E">
      <w:pPr>
        <w:pStyle w:val="libNormal"/>
        <w:rPr>
          <w:lang w:bidi="fa-IR"/>
        </w:rPr>
      </w:pPr>
      <w:r>
        <w:rPr>
          <w:rtl/>
          <w:lang w:bidi="fa-IR"/>
        </w:rPr>
        <w:br w:type="page"/>
      </w:r>
    </w:p>
    <w:p w:rsidR="00DF49E9" w:rsidRDefault="00DF49E9" w:rsidP="007709B0">
      <w:pPr>
        <w:pStyle w:val="Heading2Center"/>
        <w:rPr>
          <w:lang w:bidi="fa-IR"/>
        </w:rPr>
      </w:pPr>
      <w:bookmarkStart w:id="18" w:name="_Toc23595286"/>
      <w:r>
        <w:rPr>
          <w:rtl/>
          <w:lang w:bidi="fa-IR"/>
        </w:rPr>
        <w:lastRenderedPageBreak/>
        <w:t>المحاضرة الثامنة عشرة:</w:t>
      </w:r>
      <w:bookmarkEnd w:id="18"/>
    </w:p>
    <w:p w:rsidR="00DF49E9" w:rsidRDefault="00DF49E9" w:rsidP="007709B0">
      <w:pPr>
        <w:pStyle w:val="libCenterBold1"/>
        <w:rPr>
          <w:lang w:bidi="fa-IR"/>
        </w:rPr>
      </w:pPr>
      <w:r>
        <w:rPr>
          <w:rtl/>
          <w:lang w:bidi="fa-IR"/>
        </w:rPr>
        <w:t>مراتب العبادة</w:t>
      </w:r>
    </w:p>
    <w:p w:rsidR="00DF49E9" w:rsidRDefault="00DF49E9" w:rsidP="007709B0">
      <w:pPr>
        <w:pStyle w:val="libBold1"/>
        <w:rPr>
          <w:lang w:bidi="fa-IR"/>
        </w:rPr>
      </w:pPr>
      <w:r>
        <w:rPr>
          <w:rtl/>
          <w:lang w:bidi="fa-IR"/>
        </w:rPr>
        <w:t>الهدف</w:t>
      </w:r>
    </w:p>
    <w:p w:rsidR="00D70847" w:rsidRDefault="00DF49E9" w:rsidP="00DF49E9">
      <w:pPr>
        <w:pStyle w:val="libNormal"/>
        <w:rPr>
          <w:lang w:bidi="fa-IR"/>
        </w:rPr>
      </w:pPr>
      <w:r>
        <w:rPr>
          <w:rtl/>
          <w:lang w:bidi="fa-IR"/>
        </w:rPr>
        <w:t>التأكيد على أنّ التقرّب إلى الله بالطاعات والعبادات هو علّة الخلق التي لولاها لخرج الإنسان عن معنى وجوده وأصل دوره في الحياه.</w:t>
      </w:r>
    </w:p>
    <w:p w:rsidR="00DF49E9" w:rsidRDefault="00DF49E9" w:rsidP="007709B0">
      <w:pPr>
        <w:pStyle w:val="libBold1"/>
        <w:rPr>
          <w:lang w:bidi="fa-IR"/>
        </w:rPr>
      </w:pPr>
      <w:r>
        <w:rPr>
          <w:rtl/>
          <w:lang w:bidi="fa-IR"/>
        </w:rPr>
        <w:t>تصدير الموضوع</w:t>
      </w:r>
    </w:p>
    <w:p w:rsidR="00D70847" w:rsidRDefault="00DF49E9" w:rsidP="00DF49E9">
      <w:pPr>
        <w:pStyle w:val="libNormal"/>
        <w:rPr>
          <w:lang w:bidi="fa-IR"/>
        </w:rPr>
      </w:pPr>
      <w:r>
        <w:rPr>
          <w:rtl/>
          <w:lang w:bidi="fa-IR"/>
        </w:rPr>
        <w:t>"لا تجعل ثوابي ثواب من عبد سواك، فانّ قوماً آمنوا بألسنتهم ليحقنوا دماءهم فأدركوا ما أمّلوا، وإنّا آمنّا بك بألسنتنا وقلوبنا لتعفوا عنّا فأدركنا ما أمّلنا".</w:t>
      </w:r>
    </w:p>
    <w:p w:rsidR="00DF49E9" w:rsidRDefault="00DF49E9" w:rsidP="007709B0">
      <w:pPr>
        <w:pStyle w:val="libBold1"/>
        <w:rPr>
          <w:lang w:bidi="fa-IR"/>
        </w:rPr>
      </w:pPr>
      <w:r>
        <w:rPr>
          <w:rtl/>
          <w:lang w:bidi="fa-IR"/>
        </w:rPr>
        <w:t>المدخل</w:t>
      </w:r>
    </w:p>
    <w:p w:rsidR="00D70847" w:rsidRDefault="00DF49E9" w:rsidP="00DF49E9">
      <w:pPr>
        <w:pStyle w:val="libNormal"/>
        <w:rPr>
          <w:rtl/>
          <w:lang w:bidi="fa-IR"/>
        </w:rPr>
      </w:pPr>
      <w:r>
        <w:rPr>
          <w:rtl/>
          <w:lang w:bidi="fa-IR"/>
        </w:rPr>
        <w:t>العبادة في جوهرها الحقيقيّ هي إقرارٌ من العبد بالعبودية لله تبارك وتعالى، وبالتالي فهي إقرارٌ بربوبيّته، والعبادات على اختلافها في الشكل</w:t>
      </w:r>
    </w:p>
    <w:p w:rsidR="00DF49E9" w:rsidRDefault="007A08D1" w:rsidP="00DF49E9">
      <w:pPr>
        <w:pStyle w:val="libNormal"/>
        <w:rPr>
          <w:lang w:bidi="fa-IR"/>
        </w:rPr>
      </w:pPr>
      <w:r>
        <w:rPr>
          <w:rtl/>
          <w:lang w:bidi="fa-IR"/>
        </w:rPr>
        <w:br w:type="page"/>
      </w:r>
    </w:p>
    <w:p w:rsidR="00D70847" w:rsidRDefault="00DF49E9" w:rsidP="00E65B77">
      <w:pPr>
        <w:pStyle w:val="libNormal0"/>
        <w:rPr>
          <w:lang w:bidi="fa-IR"/>
        </w:rPr>
      </w:pPr>
      <w:r>
        <w:rPr>
          <w:rtl/>
          <w:lang w:bidi="fa-IR"/>
        </w:rPr>
        <w:lastRenderedPageBreak/>
        <w:t>والشرائط والأركان هي مظاهر هذه الحقيقة، والإنسان غير العابد بطبيعة الحال متمردٌ على ربوبية الله غير مقرّ بها.</w:t>
      </w:r>
    </w:p>
    <w:p w:rsidR="00DF49E9" w:rsidRDefault="00DF49E9" w:rsidP="00E65B77">
      <w:pPr>
        <w:pStyle w:val="libBold1"/>
        <w:rPr>
          <w:lang w:bidi="fa-IR"/>
        </w:rPr>
      </w:pPr>
      <w:r>
        <w:rPr>
          <w:rtl/>
          <w:lang w:bidi="fa-IR"/>
        </w:rPr>
        <w:t>محاور الموضوع</w:t>
      </w:r>
    </w:p>
    <w:p w:rsidR="00DF49E9" w:rsidRDefault="00DF49E9" w:rsidP="00E65B77">
      <w:pPr>
        <w:pStyle w:val="libBold1"/>
        <w:rPr>
          <w:lang w:bidi="fa-IR"/>
        </w:rPr>
      </w:pPr>
      <w:r>
        <w:rPr>
          <w:rtl/>
          <w:lang w:bidi="fa-IR"/>
        </w:rPr>
        <w:t>علّة العبادة</w:t>
      </w:r>
    </w:p>
    <w:p w:rsidR="00D70847" w:rsidRDefault="00DF49E9" w:rsidP="00DF49E9">
      <w:pPr>
        <w:pStyle w:val="libNormal"/>
        <w:rPr>
          <w:lang w:bidi="fa-IR"/>
        </w:rPr>
      </w:pPr>
      <w:r>
        <w:rPr>
          <w:rtl/>
          <w:lang w:bidi="fa-IR"/>
        </w:rPr>
        <w:t xml:space="preserve">عن الإمام الرضا </w:t>
      </w:r>
      <w:r w:rsidR="00003F3F" w:rsidRPr="00003F3F">
        <w:rPr>
          <w:rStyle w:val="libAlaemChar"/>
          <w:rtl/>
        </w:rPr>
        <w:t>عليه‌السلام</w:t>
      </w:r>
      <w:r>
        <w:rPr>
          <w:rtl/>
          <w:lang w:bidi="fa-IR"/>
        </w:rPr>
        <w:t xml:space="preserve"> من حديث طويل له يقول: "فإنّ قال -أي السائل-فلم تعبّدهم؟ قيل: لئلا يكونوا ناسين لذكره ولا تاركين لأدبه ولا لاهين عن أمره ونهيه، إذ كان فيه صلاحهم وقوامهم، فلو تركهم بلا تعبّد لطال عليهم الأمد فقست قلوبهم"</w:t>
      </w:r>
      <w:r w:rsidRPr="00A91C42">
        <w:rPr>
          <w:rStyle w:val="libFootnotenumChar"/>
          <w:rtl/>
        </w:rPr>
        <w:t>(1)</w:t>
      </w:r>
      <w:r>
        <w:rPr>
          <w:rtl/>
          <w:lang w:bidi="fa-IR"/>
        </w:rPr>
        <w:t>.</w:t>
      </w:r>
    </w:p>
    <w:p w:rsidR="00D70847" w:rsidRDefault="00DF49E9" w:rsidP="00DF49E9">
      <w:pPr>
        <w:pStyle w:val="libNormal"/>
        <w:rPr>
          <w:lang w:bidi="fa-IR"/>
        </w:rPr>
      </w:pPr>
      <w:r>
        <w:rPr>
          <w:rtl/>
          <w:lang w:bidi="fa-IR"/>
        </w:rPr>
        <w:t>ويتضح من ذلك أنّ العبادة إنّما شرّعها الله لمصلحة الإنسان وكماله كما قال تعالى عندما أمرنا بذبح الأضحيات: ﴿</w:t>
      </w:r>
      <w:r w:rsidRPr="00E65B77">
        <w:rPr>
          <w:rStyle w:val="libAieChar"/>
          <w:rtl/>
        </w:rPr>
        <w:t>لَن يَنَالَ اللَّهَ لُحُومُهَا وَلَا دِمَاؤُهَا وَلَكِن يَنَالُهُ التَّقْوَى مِنكُمْ</w:t>
      </w:r>
      <w:r>
        <w:rPr>
          <w:rtl/>
          <w:lang w:bidi="fa-IR"/>
        </w:rPr>
        <w:t>﴾</w:t>
      </w:r>
      <w:r w:rsidRPr="00A91C42">
        <w:rPr>
          <w:rStyle w:val="libFootnotenumChar"/>
          <w:rtl/>
        </w:rPr>
        <w:t>(2)</w:t>
      </w:r>
      <w:r>
        <w:rPr>
          <w:rtl/>
          <w:lang w:bidi="fa-IR"/>
        </w:rPr>
        <w:t>، وإذا كانت العبادة لمصلحة الإنسان وكماله فلا ينبغي أن تكون أمراً هامشيّاً في حياة الإنسان، بل ينبغي أن تكون أمراً أساسيّاً ومتجذّراً في سلوكه.</w:t>
      </w:r>
    </w:p>
    <w:p w:rsidR="00DF49E9" w:rsidRDefault="00DF49E9" w:rsidP="00DF49E9">
      <w:pPr>
        <w:pStyle w:val="libNormal"/>
        <w:rPr>
          <w:lang w:bidi="fa-IR"/>
        </w:rPr>
      </w:pPr>
      <w:r>
        <w:rPr>
          <w:rtl/>
          <w:lang w:bidi="fa-IR"/>
        </w:rPr>
        <w:t xml:space="preserve">فقد روي عن الإمام علي </w:t>
      </w:r>
      <w:r w:rsidR="00003F3F" w:rsidRPr="00003F3F">
        <w:rPr>
          <w:rStyle w:val="libAlaemChar"/>
          <w:rtl/>
        </w:rPr>
        <w:t>عليه‌السلام</w:t>
      </w:r>
      <w:r>
        <w:rPr>
          <w:rtl/>
          <w:lang w:bidi="fa-IR"/>
        </w:rPr>
        <w:t>: "ليس في البرق الخاطف مستمتع</w:t>
      </w:r>
    </w:p>
    <w:p w:rsidR="00943656" w:rsidRDefault="00B62619" w:rsidP="00943656">
      <w:pPr>
        <w:pStyle w:val="libLine"/>
        <w:rPr>
          <w:lang w:bidi="fa-IR"/>
        </w:rPr>
      </w:pPr>
      <w:r>
        <w:rPr>
          <w:rtl/>
          <w:lang w:bidi="fa-IR"/>
        </w:rPr>
        <w:t>____________________</w:t>
      </w:r>
    </w:p>
    <w:p w:rsidR="00943656" w:rsidRDefault="00943656" w:rsidP="00943656">
      <w:pPr>
        <w:pStyle w:val="libFootnote0"/>
        <w:rPr>
          <w:lang w:bidi="fa-IR"/>
        </w:rPr>
      </w:pPr>
      <w:r>
        <w:rPr>
          <w:rtl/>
          <w:lang w:bidi="fa-IR"/>
        </w:rPr>
        <w:t>1- علل الشرائع، الشيخ الصدوق، ج1، ص256.</w:t>
      </w:r>
    </w:p>
    <w:p w:rsidR="00943656" w:rsidRDefault="00943656" w:rsidP="00943656">
      <w:pPr>
        <w:pStyle w:val="libFootnote0"/>
        <w:rPr>
          <w:lang w:bidi="fa-IR"/>
        </w:rPr>
      </w:pPr>
      <w:r>
        <w:rPr>
          <w:rtl/>
          <w:lang w:bidi="fa-IR"/>
        </w:rPr>
        <w:t>2- جامع أحاديث الشيعة، السيد البروجردي، ج 8، ص525.</w:t>
      </w:r>
    </w:p>
    <w:p w:rsidR="00DF49E9" w:rsidRDefault="007A08D1" w:rsidP="00DF49E9">
      <w:pPr>
        <w:pStyle w:val="libNormal"/>
        <w:rPr>
          <w:lang w:bidi="fa-IR"/>
        </w:rPr>
      </w:pPr>
      <w:r>
        <w:rPr>
          <w:rtl/>
          <w:lang w:bidi="fa-IR"/>
        </w:rPr>
        <w:br w:type="page"/>
      </w:r>
    </w:p>
    <w:p w:rsidR="00D70847" w:rsidRDefault="00DF49E9" w:rsidP="009D1AE0">
      <w:pPr>
        <w:pStyle w:val="libNormal0"/>
        <w:rPr>
          <w:lang w:bidi="fa-IR"/>
        </w:rPr>
      </w:pPr>
      <w:r>
        <w:rPr>
          <w:rtl/>
          <w:lang w:bidi="fa-IR"/>
        </w:rPr>
        <w:lastRenderedPageBreak/>
        <w:t>لمن يخوض في الظلمة"</w:t>
      </w:r>
      <w:r w:rsidRPr="00A91C42">
        <w:rPr>
          <w:rStyle w:val="libFootnotenumChar"/>
          <w:rtl/>
        </w:rPr>
        <w:t>(</w:t>
      </w:r>
      <w:r w:rsidR="009D1AE0">
        <w:rPr>
          <w:rStyle w:val="libFootnotenumChar"/>
          <w:rFonts w:hint="cs"/>
          <w:rtl/>
        </w:rPr>
        <w:t>1</w:t>
      </w:r>
      <w:r w:rsidRPr="00A91C42">
        <w:rPr>
          <w:rStyle w:val="libFootnotenumChar"/>
          <w:rtl/>
        </w:rPr>
        <w:t>)</w:t>
      </w:r>
      <w:r>
        <w:rPr>
          <w:rtl/>
          <w:lang w:bidi="fa-IR"/>
        </w:rPr>
        <w:t>. فتماماً كما أنّ التائه في ظلام الليل لا يمكنه الإستنارة بالبرق الخاطف ليسترشد طريقه كذلك لا يمكن للإنسان أن يرتقي بعبادته ما لم تكن أمراً ضروريّاً في حياته.</w:t>
      </w:r>
    </w:p>
    <w:p w:rsidR="00DF49E9" w:rsidRDefault="00DF49E9" w:rsidP="002B7161">
      <w:pPr>
        <w:pStyle w:val="libBold1"/>
        <w:rPr>
          <w:lang w:bidi="fa-IR"/>
        </w:rPr>
      </w:pPr>
      <w:r>
        <w:rPr>
          <w:rtl/>
          <w:lang w:bidi="fa-IR"/>
        </w:rPr>
        <w:t>العلاقة مع العبادة</w:t>
      </w:r>
    </w:p>
    <w:p w:rsidR="00D70847" w:rsidRDefault="00DF49E9" w:rsidP="00DF49E9">
      <w:pPr>
        <w:pStyle w:val="libNormal"/>
        <w:rPr>
          <w:lang w:bidi="fa-IR"/>
        </w:rPr>
      </w:pPr>
      <w:r>
        <w:rPr>
          <w:rtl/>
          <w:lang w:bidi="fa-IR"/>
        </w:rPr>
        <w:t>أي أنّ العبادة التي نؤديّها لا ينبغي أن تكون لمجرّد إسقاط التكليف والقيام بالواجب، وإنّما ينبغي أن تكون علاقة شوق وميل ومحبّة وعشق.</w:t>
      </w:r>
    </w:p>
    <w:p w:rsidR="00D70847" w:rsidRDefault="00DF49E9" w:rsidP="009D1AE0">
      <w:pPr>
        <w:pStyle w:val="libNormal"/>
        <w:rPr>
          <w:lang w:bidi="fa-IR"/>
        </w:rPr>
      </w:pPr>
      <w:r>
        <w:rPr>
          <w:rtl/>
          <w:lang w:bidi="fa-IR"/>
        </w:rPr>
        <w:t xml:space="preserve">فقد ورد عن رسول الله </w:t>
      </w:r>
      <w:r w:rsidR="00A91C42" w:rsidRPr="00A91C42">
        <w:rPr>
          <w:rStyle w:val="libAlaemChar"/>
          <w:rtl/>
        </w:rPr>
        <w:t>صلى‌الله‌عليه‌وآله‌وسلم</w:t>
      </w:r>
      <w:r>
        <w:rPr>
          <w:rtl/>
          <w:lang w:bidi="fa-IR"/>
        </w:rPr>
        <w:t>: "أفضل الناس من عشق العبادة فعانقها وأحبّها بقلبه وباشرها بجسده، وتفرّغ لها، فهو لا يبالي على ما أصبح من الدنيا على يسر أم على عسر"</w:t>
      </w:r>
      <w:r w:rsidRPr="00A91C42">
        <w:rPr>
          <w:rStyle w:val="libFootnotenumChar"/>
          <w:rtl/>
        </w:rPr>
        <w:t>(</w:t>
      </w:r>
      <w:r w:rsidR="009D1AE0">
        <w:rPr>
          <w:rStyle w:val="libFootnotenumChar"/>
          <w:rFonts w:hint="cs"/>
          <w:rtl/>
        </w:rPr>
        <w:t>2</w:t>
      </w:r>
      <w:r w:rsidRPr="00A91C42">
        <w:rPr>
          <w:rStyle w:val="libFootnotenumChar"/>
          <w:rtl/>
        </w:rPr>
        <w:t>)</w:t>
      </w:r>
      <w:r>
        <w:rPr>
          <w:rtl/>
          <w:lang w:bidi="fa-IR"/>
        </w:rPr>
        <w:t>.</w:t>
      </w:r>
    </w:p>
    <w:p w:rsidR="00943656" w:rsidRDefault="00DF49E9" w:rsidP="00943656">
      <w:pPr>
        <w:pStyle w:val="libNormal"/>
        <w:rPr>
          <w:lang w:bidi="fa-IR"/>
        </w:rPr>
      </w:pPr>
      <w:r>
        <w:rPr>
          <w:rtl/>
          <w:lang w:bidi="fa-IR"/>
        </w:rPr>
        <w:t xml:space="preserve">وورد أنّ الإمام الحسين </w:t>
      </w:r>
      <w:r w:rsidR="00003F3F" w:rsidRPr="00003F3F">
        <w:rPr>
          <w:rStyle w:val="libAlaemChar"/>
          <w:rtl/>
        </w:rPr>
        <w:t>عليه‌السلام</w:t>
      </w:r>
      <w:r>
        <w:rPr>
          <w:rtl/>
          <w:lang w:bidi="fa-IR"/>
        </w:rPr>
        <w:t xml:space="preserve"> عندما استمهل القوم من عصر التاسع من المحرّم الى صبيحة العاشر منه، وأراد بذلك أن يمضي ليله في العبادة، فإنّه قال لأخيه العباس: "قل لهم أن يمهلونا الى الصباح فإنّي أريد أن أمضي الليل في الصلاة، فإنّه يعلم أنّي أحبّها".</w:t>
      </w:r>
    </w:p>
    <w:p w:rsidR="00943656" w:rsidRDefault="00B62619" w:rsidP="00943656">
      <w:pPr>
        <w:pStyle w:val="libLine"/>
        <w:rPr>
          <w:lang w:bidi="fa-IR"/>
        </w:rPr>
      </w:pPr>
      <w:r>
        <w:rPr>
          <w:rtl/>
          <w:lang w:bidi="fa-IR"/>
        </w:rPr>
        <w:t>____________________</w:t>
      </w:r>
    </w:p>
    <w:p w:rsidR="009D1AE0" w:rsidRDefault="002B7161" w:rsidP="009D1AE0">
      <w:pPr>
        <w:pStyle w:val="libFootnote0"/>
        <w:rPr>
          <w:lang w:bidi="fa-IR"/>
        </w:rPr>
      </w:pPr>
      <w:r>
        <w:rPr>
          <w:rFonts w:hint="cs"/>
          <w:rtl/>
          <w:lang w:bidi="fa-IR"/>
        </w:rPr>
        <w:t>1</w:t>
      </w:r>
      <w:r w:rsidR="009D1AE0">
        <w:rPr>
          <w:rtl/>
          <w:lang w:bidi="fa-IR"/>
        </w:rPr>
        <w:t>- موسوعة أحاديث أهل البيت، الشيخ هادي النجفي، ج11، ص15.</w:t>
      </w:r>
    </w:p>
    <w:p w:rsidR="009D1AE0" w:rsidRDefault="002B7161" w:rsidP="009D1AE0">
      <w:pPr>
        <w:pStyle w:val="libFootnote0"/>
        <w:rPr>
          <w:lang w:bidi="fa-IR"/>
        </w:rPr>
      </w:pPr>
      <w:r>
        <w:rPr>
          <w:rFonts w:hint="cs"/>
          <w:rtl/>
          <w:lang w:bidi="fa-IR"/>
        </w:rPr>
        <w:t>2</w:t>
      </w:r>
      <w:r w:rsidR="009D1AE0">
        <w:rPr>
          <w:rtl/>
          <w:lang w:bidi="fa-IR"/>
        </w:rPr>
        <w:t>- وسائل الشيعة (آل البيت)، المؤلف: الحر العاملي، ج.1، ص83.</w:t>
      </w:r>
    </w:p>
    <w:p w:rsidR="00DF49E9" w:rsidRDefault="007A08D1" w:rsidP="00943656">
      <w:pPr>
        <w:pStyle w:val="libNormal"/>
        <w:rPr>
          <w:lang w:bidi="fa-IR"/>
        </w:rPr>
      </w:pPr>
      <w:r>
        <w:rPr>
          <w:rtl/>
          <w:lang w:bidi="fa-IR"/>
        </w:rPr>
        <w:br w:type="page"/>
      </w:r>
    </w:p>
    <w:p w:rsidR="00DF49E9" w:rsidRDefault="00DF49E9" w:rsidP="002B7161">
      <w:pPr>
        <w:pStyle w:val="libBold1"/>
        <w:rPr>
          <w:lang w:bidi="fa-IR"/>
        </w:rPr>
      </w:pPr>
      <w:r>
        <w:rPr>
          <w:rtl/>
          <w:lang w:bidi="fa-IR"/>
        </w:rPr>
        <w:lastRenderedPageBreak/>
        <w:t>أهميّة العبادة</w:t>
      </w:r>
    </w:p>
    <w:p w:rsidR="00D70847" w:rsidRDefault="00DF49E9" w:rsidP="00127361">
      <w:pPr>
        <w:pStyle w:val="libNormal"/>
        <w:rPr>
          <w:lang w:bidi="fa-IR"/>
        </w:rPr>
      </w:pPr>
      <w:r>
        <w:rPr>
          <w:rtl/>
          <w:lang w:bidi="fa-IR"/>
        </w:rPr>
        <w:t>إنّ من شأن العبادة أن ترفع الإنسان الى أعلى مراتب الكمال، ففي حديث قدسي: "يا بن آدم أنا حيّ لا أموت أطعني فيما أمرتك أجعلك حيّاً لا تموت، يا بن آدم أنا أقول للشيء كن فيكون أطعني فيما أمرتك أجعلك تقول للشيء كن فيكون"</w:t>
      </w:r>
      <w:r w:rsidRPr="00A91C42">
        <w:rPr>
          <w:rStyle w:val="libFootnotenumChar"/>
          <w:rtl/>
        </w:rPr>
        <w:t>(</w:t>
      </w:r>
      <w:r w:rsidR="00127361">
        <w:rPr>
          <w:rStyle w:val="libFootnotenumChar"/>
          <w:rFonts w:hint="cs"/>
          <w:rtl/>
        </w:rPr>
        <w:t>1</w:t>
      </w:r>
      <w:r w:rsidRPr="00A91C42">
        <w:rPr>
          <w:rStyle w:val="libFootnotenumChar"/>
          <w:rtl/>
        </w:rPr>
        <w:t>)</w:t>
      </w:r>
      <w:r>
        <w:rPr>
          <w:rtl/>
          <w:lang w:bidi="fa-IR"/>
        </w:rPr>
        <w:t>.</w:t>
      </w:r>
    </w:p>
    <w:p w:rsidR="00DF49E9" w:rsidRDefault="00DF49E9" w:rsidP="002B7161">
      <w:pPr>
        <w:pStyle w:val="libBold1"/>
        <w:rPr>
          <w:lang w:bidi="fa-IR"/>
        </w:rPr>
      </w:pPr>
      <w:r>
        <w:rPr>
          <w:rtl/>
          <w:lang w:bidi="fa-IR"/>
        </w:rPr>
        <w:t>مراتب العبادة</w:t>
      </w:r>
    </w:p>
    <w:p w:rsidR="00D70847" w:rsidRDefault="00DF49E9" w:rsidP="00127361">
      <w:pPr>
        <w:pStyle w:val="libNormal"/>
        <w:rPr>
          <w:lang w:bidi="fa-IR"/>
        </w:rPr>
      </w:pPr>
      <w:r>
        <w:rPr>
          <w:rtl/>
          <w:lang w:bidi="fa-IR"/>
        </w:rPr>
        <w:t xml:space="preserve">عن الإمام علي </w:t>
      </w:r>
      <w:r w:rsidR="00003F3F" w:rsidRPr="00003F3F">
        <w:rPr>
          <w:rStyle w:val="libAlaemChar"/>
          <w:rtl/>
        </w:rPr>
        <w:t>عليه‌السلام</w:t>
      </w:r>
      <w:r>
        <w:rPr>
          <w:rtl/>
          <w:lang w:bidi="fa-IR"/>
        </w:rPr>
        <w:t>:"إنّ قوماً عبدوا الله رغبة فتلك عبادة التجار، وإنّ قوماً عبدوا الله رهبةً فتلك عبادة العبيد، وإنّ قوماً عبدوه شكراً فتلك عبادة الأحرار"</w:t>
      </w:r>
      <w:r w:rsidRPr="00A91C42">
        <w:rPr>
          <w:rStyle w:val="libFootnotenumChar"/>
          <w:rtl/>
        </w:rPr>
        <w:t>(</w:t>
      </w:r>
      <w:r w:rsidR="00127361">
        <w:rPr>
          <w:rStyle w:val="libFootnotenumChar"/>
          <w:rFonts w:hint="cs"/>
          <w:rtl/>
        </w:rPr>
        <w:t>2</w:t>
      </w:r>
      <w:r w:rsidRPr="00A91C42">
        <w:rPr>
          <w:rStyle w:val="libFootnotenumChar"/>
          <w:rtl/>
        </w:rPr>
        <w:t>)</w:t>
      </w:r>
      <w:r>
        <w:rPr>
          <w:rtl/>
          <w:lang w:bidi="fa-IR"/>
        </w:rPr>
        <w:t>.</w:t>
      </w:r>
    </w:p>
    <w:p w:rsidR="00DF49E9" w:rsidRDefault="00DF49E9" w:rsidP="002B7161">
      <w:pPr>
        <w:pStyle w:val="libBold1"/>
        <w:rPr>
          <w:lang w:bidi="fa-IR"/>
        </w:rPr>
      </w:pPr>
      <w:r>
        <w:rPr>
          <w:rtl/>
          <w:lang w:bidi="fa-IR"/>
        </w:rPr>
        <w:t>ما يفسد العبادة</w:t>
      </w:r>
    </w:p>
    <w:p w:rsidR="00DF49E9" w:rsidRDefault="00DF49E9" w:rsidP="00DF49E9">
      <w:pPr>
        <w:pStyle w:val="libNormal"/>
        <w:rPr>
          <w:lang w:bidi="fa-IR"/>
        </w:rPr>
      </w:pPr>
      <w:r>
        <w:rPr>
          <w:rtl/>
          <w:lang w:bidi="fa-IR"/>
        </w:rPr>
        <w:t>وإفسادها بمعنى عدم ترتب الحسنات والثواب من الله عليها فيذهب جهده هباءً وتعبه سدى.</w:t>
      </w:r>
    </w:p>
    <w:p w:rsidR="00943656" w:rsidRDefault="00DF49E9" w:rsidP="00127361">
      <w:pPr>
        <w:pStyle w:val="libNormal"/>
        <w:rPr>
          <w:lang w:bidi="fa-IR"/>
        </w:rPr>
      </w:pPr>
      <w:r>
        <w:rPr>
          <w:rtl/>
          <w:lang w:bidi="fa-IR"/>
        </w:rPr>
        <w:t xml:space="preserve">فقد ورد عن النبي </w:t>
      </w:r>
      <w:r w:rsidR="00A91C42" w:rsidRPr="00A91C42">
        <w:rPr>
          <w:rStyle w:val="libAlaemChar"/>
          <w:rtl/>
        </w:rPr>
        <w:t>صلى‌الله‌عليه‌وآله‌وسلم</w:t>
      </w:r>
      <w:r>
        <w:rPr>
          <w:rtl/>
          <w:lang w:bidi="fa-IR"/>
        </w:rPr>
        <w:t>: "العبادة مع أكل الحرام كالبناء على الرمل"</w:t>
      </w:r>
      <w:r w:rsidRPr="00A91C42">
        <w:rPr>
          <w:rStyle w:val="libFootnotenumChar"/>
          <w:rtl/>
        </w:rPr>
        <w:t>(</w:t>
      </w:r>
      <w:r w:rsidR="00127361">
        <w:rPr>
          <w:rStyle w:val="libFootnotenumChar"/>
          <w:rFonts w:hint="cs"/>
          <w:rtl/>
        </w:rPr>
        <w:t>3</w:t>
      </w:r>
      <w:r w:rsidRPr="00A91C42">
        <w:rPr>
          <w:rStyle w:val="libFootnotenumChar"/>
          <w:rtl/>
        </w:rPr>
        <w:t>)</w:t>
      </w:r>
      <w:r>
        <w:rPr>
          <w:rtl/>
          <w:lang w:bidi="fa-IR"/>
        </w:rPr>
        <w:t>.</w:t>
      </w:r>
    </w:p>
    <w:p w:rsidR="00943656" w:rsidRDefault="00B62619" w:rsidP="00943656">
      <w:pPr>
        <w:pStyle w:val="libLine"/>
        <w:rPr>
          <w:lang w:bidi="fa-IR"/>
        </w:rPr>
      </w:pPr>
      <w:r>
        <w:rPr>
          <w:rtl/>
          <w:lang w:bidi="fa-IR"/>
        </w:rPr>
        <w:t>____________________</w:t>
      </w:r>
    </w:p>
    <w:p w:rsidR="00127361" w:rsidRDefault="00127361" w:rsidP="00127361">
      <w:pPr>
        <w:pStyle w:val="libFootnote0"/>
        <w:rPr>
          <w:lang w:bidi="fa-IR"/>
        </w:rPr>
      </w:pPr>
      <w:r>
        <w:rPr>
          <w:rFonts w:hint="cs"/>
          <w:rtl/>
          <w:lang w:bidi="fa-IR"/>
        </w:rPr>
        <w:t>1</w:t>
      </w:r>
      <w:r>
        <w:rPr>
          <w:rtl/>
          <w:lang w:bidi="fa-IR"/>
        </w:rPr>
        <w:t>- جامع أحاديث الشيعة، السيد البروجردي، ج1، ص86.</w:t>
      </w:r>
    </w:p>
    <w:p w:rsidR="00127361" w:rsidRDefault="00127361" w:rsidP="00127361">
      <w:pPr>
        <w:pStyle w:val="libFootnote0"/>
        <w:rPr>
          <w:lang w:bidi="fa-IR"/>
        </w:rPr>
      </w:pPr>
      <w:r>
        <w:rPr>
          <w:rFonts w:hint="cs"/>
          <w:rtl/>
          <w:lang w:bidi="fa-IR"/>
        </w:rPr>
        <w:t>2</w:t>
      </w:r>
      <w:r>
        <w:rPr>
          <w:rtl/>
          <w:lang w:bidi="fa-IR"/>
        </w:rPr>
        <w:t>- وسائل الشيعة (آل البيت)، المؤلف: الحر العاملي، ج.1، ص63.</w:t>
      </w:r>
    </w:p>
    <w:p w:rsidR="00127361" w:rsidRDefault="00127361" w:rsidP="00127361">
      <w:pPr>
        <w:pStyle w:val="libFootnote0"/>
        <w:rPr>
          <w:lang w:bidi="fa-IR"/>
        </w:rPr>
      </w:pPr>
      <w:r>
        <w:rPr>
          <w:rFonts w:hint="cs"/>
          <w:rtl/>
          <w:lang w:bidi="fa-IR"/>
        </w:rPr>
        <w:t>3</w:t>
      </w:r>
      <w:r>
        <w:rPr>
          <w:rtl/>
          <w:lang w:bidi="fa-IR"/>
        </w:rPr>
        <w:t>- جامع أحاديث الشيعة، السيد البروجردي، ج17، ص26.</w:t>
      </w:r>
    </w:p>
    <w:p w:rsidR="00DF49E9" w:rsidRDefault="007A08D1" w:rsidP="00943656">
      <w:pPr>
        <w:pStyle w:val="libNormal"/>
        <w:rPr>
          <w:lang w:bidi="fa-IR"/>
        </w:rPr>
      </w:pPr>
      <w:r>
        <w:rPr>
          <w:rtl/>
          <w:lang w:bidi="fa-IR"/>
        </w:rPr>
        <w:br w:type="page"/>
      </w:r>
    </w:p>
    <w:p w:rsidR="00943656" w:rsidRDefault="00DF49E9" w:rsidP="007D0E5C">
      <w:pPr>
        <w:pStyle w:val="libNormal"/>
        <w:rPr>
          <w:lang w:bidi="fa-IR"/>
        </w:rPr>
      </w:pPr>
      <w:r>
        <w:rPr>
          <w:rtl/>
          <w:lang w:bidi="fa-IR"/>
        </w:rPr>
        <w:lastRenderedPageBreak/>
        <w:t>وورد في الحديث: "إنّ لله ملكاً ينادي على بيت المقدس: من أكل حراماً لم يقبل الله منه صرفاً ولا عدلا"</w:t>
      </w:r>
      <w:r w:rsidRPr="00A91C42">
        <w:rPr>
          <w:rStyle w:val="libFootnotenumChar"/>
          <w:rtl/>
        </w:rPr>
        <w:t>(</w:t>
      </w:r>
      <w:r w:rsidR="007D0E5C">
        <w:rPr>
          <w:rStyle w:val="libFootnotenumChar"/>
          <w:rFonts w:hint="cs"/>
          <w:rtl/>
        </w:rPr>
        <w:t>1</w:t>
      </w:r>
      <w:r w:rsidRPr="00A91C42">
        <w:rPr>
          <w:rStyle w:val="libFootnotenumChar"/>
          <w:rtl/>
        </w:rPr>
        <w:t>)</w:t>
      </w:r>
      <w:r>
        <w:rPr>
          <w:rtl/>
          <w:lang w:bidi="fa-IR"/>
        </w:rPr>
        <w:t>.</w:t>
      </w:r>
    </w:p>
    <w:p w:rsidR="00943656" w:rsidRDefault="00B62619" w:rsidP="00943656">
      <w:pPr>
        <w:pStyle w:val="libLine"/>
        <w:rPr>
          <w:lang w:bidi="fa-IR"/>
        </w:rPr>
      </w:pPr>
      <w:r>
        <w:rPr>
          <w:rtl/>
          <w:lang w:bidi="fa-IR"/>
        </w:rPr>
        <w:t>____________________</w:t>
      </w:r>
    </w:p>
    <w:p w:rsidR="007D0E5C" w:rsidRDefault="007D0E5C" w:rsidP="007D0E5C">
      <w:pPr>
        <w:pStyle w:val="libFootnote0"/>
        <w:rPr>
          <w:lang w:bidi="fa-IR"/>
        </w:rPr>
      </w:pPr>
      <w:r>
        <w:rPr>
          <w:rFonts w:hint="cs"/>
          <w:rtl/>
          <w:lang w:bidi="fa-IR"/>
        </w:rPr>
        <w:t>1</w:t>
      </w:r>
      <w:r>
        <w:rPr>
          <w:rtl/>
          <w:lang w:bidi="fa-IR"/>
        </w:rPr>
        <w:t>- جامع أحاديث الشيعة، السيد البروجردي، ج17، ص26.</w:t>
      </w:r>
    </w:p>
    <w:p w:rsidR="00DF49E9" w:rsidRDefault="007A08D1" w:rsidP="00943656">
      <w:pPr>
        <w:pStyle w:val="libNormal"/>
        <w:rPr>
          <w:lang w:bidi="fa-IR"/>
        </w:rPr>
      </w:pPr>
      <w:r>
        <w:rPr>
          <w:rtl/>
          <w:lang w:bidi="fa-IR"/>
        </w:rPr>
        <w:br w:type="page"/>
      </w:r>
    </w:p>
    <w:p w:rsidR="00DF49E9" w:rsidRDefault="00DF49E9" w:rsidP="00F7141D">
      <w:pPr>
        <w:pStyle w:val="Heading2Center"/>
        <w:rPr>
          <w:lang w:bidi="fa-IR"/>
        </w:rPr>
      </w:pPr>
      <w:bookmarkStart w:id="19" w:name="_Toc23595287"/>
      <w:r>
        <w:rPr>
          <w:rtl/>
          <w:lang w:bidi="fa-IR"/>
        </w:rPr>
        <w:lastRenderedPageBreak/>
        <w:t>المحاضرة التاسعة عشرة:</w:t>
      </w:r>
      <w:bookmarkEnd w:id="19"/>
    </w:p>
    <w:p w:rsidR="00DF49E9" w:rsidRDefault="00DF49E9" w:rsidP="00F7141D">
      <w:pPr>
        <w:pStyle w:val="libCenterBold1"/>
        <w:rPr>
          <w:lang w:bidi="fa-IR"/>
        </w:rPr>
      </w:pPr>
      <w:r>
        <w:rPr>
          <w:rtl/>
          <w:lang w:bidi="fa-IR"/>
        </w:rPr>
        <w:t>الرحمة الإلهيّة</w:t>
      </w:r>
    </w:p>
    <w:p w:rsidR="00DF49E9" w:rsidRDefault="00DF49E9" w:rsidP="00F7141D">
      <w:pPr>
        <w:pStyle w:val="libBold1"/>
        <w:rPr>
          <w:lang w:bidi="fa-IR"/>
        </w:rPr>
      </w:pPr>
      <w:r>
        <w:rPr>
          <w:rtl/>
          <w:lang w:bidi="fa-IR"/>
        </w:rPr>
        <w:t>الهدف:</w:t>
      </w:r>
    </w:p>
    <w:p w:rsidR="00D70847" w:rsidRDefault="00DF49E9" w:rsidP="00DF49E9">
      <w:pPr>
        <w:pStyle w:val="libNormal"/>
        <w:rPr>
          <w:lang w:bidi="fa-IR"/>
        </w:rPr>
      </w:pPr>
      <w:r>
        <w:rPr>
          <w:rtl/>
          <w:lang w:bidi="fa-IR"/>
        </w:rPr>
        <w:t>توجيه الناس إلى أنّ الرحمة الإلهيّة هي الطمع الأكبر الذي يرجوه كلّ إنسان، وأنّها مفتاح النجاة الذي من دونه تقصر أعمالنا عن بلوغها.</w:t>
      </w:r>
    </w:p>
    <w:p w:rsidR="00DF49E9" w:rsidRDefault="00DF49E9" w:rsidP="00F7141D">
      <w:pPr>
        <w:pStyle w:val="libBold1"/>
        <w:rPr>
          <w:lang w:bidi="fa-IR"/>
        </w:rPr>
      </w:pPr>
      <w:r>
        <w:rPr>
          <w:rtl/>
          <w:lang w:bidi="fa-IR"/>
        </w:rPr>
        <w:t>تصدير الموضوع:</w:t>
      </w:r>
    </w:p>
    <w:p w:rsidR="00D70847" w:rsidRDefault="00DF49E9" w:rsidP="00DF49E9">
      <w:pPr>
        <w:pStyle w:val="libNormal"/>
        <w:rPr>
          <w:lang w:bidi="fa-IR"/>
        </w:rPr>
      </w:pPr>
      <w:r>
        <w:rPr>
          <w:rtl/>
          <w:lang w:bidi="fa-IR"/>
        </w:rPr>
        <w:t>"وكيف نستكثر أعمالاً نقابل بها كرمك، بل كيف يضيق على المذنبين ما وسعهم من رحمتك، يا واسع المغفرة يا باسط اليدين بالرحمة".</w:t>
      </w:r>
    </w:p>
    <w:p w:rsidR="00DF49E9" w:rsidRDefault="00DF49E9" w:rsidP="00F7141D">
      <w:pPr>
        <w:pStyle w:val="libBold1"/>
        <w:rPr>
          <w:lang w:bidi="fa-IR"/>
        </w:rPr>
      </w:pPr>
      <w:r>
        <w:rPr>
          <w:rtl/>
          <w:lang w:bidi="fa-IR"/>
        </w:rPr>
        <w:t>المدخل</w:t>
      </w:r>
    </w:p>
    <w:p w:rsidR="00DF49E9" w:rsidRDefault="00DF49E9" w:rsidP="00DF49E9">
      <w:pPr>
        <w:pStyle w:val="libNormal"/>
        <w:rPr>
          <w:lang w:bidi="fa-IR"/>
        </w:rPr>
      </w:pPr>
      <w:r>
        <w:rPr>
          <w:rtl/>
          <w:lang w:bidi="fa-IR"/>
        </w:rPr>
        <w:t>"لست أتكل في النجاة من عقابك على أعمالنا، بل بفضلك علينا"</w:t>
      </w:r>
      <w:r w:rsidRPr="00A91C42">
        <w:rPr>
          <w:rStyle w:val="libFootnotenumChar"/>
          <w:rtl/>
        </w:rPr>
        <w:t>(1)</w:t>
      </w:r>
      <w:r>
        <w:rPr>
          <w:rtl/>
          <w:lang w:bidi="fa-IR"/>
        </w:rPr>
        <w:t>.</w:t>
      </w:r>
    </w:p>
    <w:p w:rsidR="00247075" w:rsidRDefault="00B62619" w:rsidP="00247075">
      <w:pPr>
        <w:pStyle w:val="libLine"/>
        <w:rPr>
          <w:lang w:bidi="fa-IR"/>
        </w:rPr>
      </w:pPr>
      <w:r>
        <w:rPr>
          <w:rtl/>
          <w:lang w:bidi="fa-IR"/>
        </w:rPr>
        <w:t>____________________</w:t>
      </w:r>
    </w:p>
    <w:p w:rsidR="00247075" w:rsidRDefault="00247075" w:rsidP="00247075">
      <w:pPr>
        <w:pStyle w:val="libFootnote0"/>
        <w:rPr>
          <w:lang w:bidi="fa-IR"/>
        </w:rPr>
      </w:pPr>
      <w:r>
        <w:rPr>
          <w:rtl/>
          <w:lang w:bidi="fa-IR"/>
        </w:rPr>
        <w:t>1- المصباح، الشيخ الكفعمي، ص591.</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إنّ المتأمّل في مضامين الأدعية المأثورة لا سيّما دعاء أبي حمزة الثمالي يرى أنّها تستدرّ الرحمة الإلهيّة وتطلب من الله أن يعامل الخلق برحمته لا بما يستحقون بأعمالهم.</w:t>
      </w:r>
    </w:p>
    <w:p w:rsidR="00DF49E9" w:rsidRDefault="00DF49E9" w:rsidP="00D608DC">
      <w:pPr>
        <w:pStyle w:val="libBold1"/>
        <w:rPr>
          <w:lang w:bidi="fa-IR"/>
        </w:rPr>
      </w:pPr>
      <w:r>
        <w:rPr>
          <w:rtl/>
          <w:lang w:bidi="fa-IR"/>
        </w:rPr>
        <w:t>محاور الموضوع:</w:t>
      </w:r>
    </w:p>
    <w:p w:rsidR="00DF49E9" w:rsidRDefault="00DF49E9" w:rsidP="00D608DC">
      <w:pPr>
        <w:pStyle w:val="libBold1"/>
        <w:rPr>
          <w:lang w:bidi="fa-IR"/>
        </w:rPr>
      </w:pPr>
      <w:r>
        <w:rPr>
          <w:rtl/>
          <w:lang w:bidi="fa-IR"/>
        </w:rPr>
        <w:t>الرحمة صفة أهل الجنّة</w:t>
      </w:r>
    </w:p>
    <w:p w:rsidR="00D70847" w:rsidRDefault="00DF49E9" w:rsidP="00D608DC">
      <w:pPr>
        <w:pStyle w:val="libNormal"/>
        <w:rPr>
          <w:lang w:bidi="fa-IR"/>
        </w:rPr>
      </w:pPr>
      <w:r>
        <w:rPr>
          <w:rtl/>
          <w:lang w:bidi="fa-IR"/>
        </w:rPr>
        <w:t xml:space="preserve">قال رسول الله </w:t>
      </w:r>
      <w:r w:rsidR="00A91C42" w:rsidRPr="00A91C42">
        <w:rPr>
          <w:rStyle w:val="libAlaemChar"/>
          <w:rtl/>
        </w:rPr>
        <w:t>صلى‌الله‌عليه‌وآله‌وسلم</w:t>
      </w:r>
      <w:r>
        <w:rPr>
          <w:rtl/>
          <w:lang w:bidi="fa-IR"/>
        </w:rPr>
        <w:t>:" والذي نفسي بيده لا يدخل الجنّة إلّا رحيم، قالوا: كلّنا رحيم، قال: لا، حتى ترحم العامّة"</w:t>
      </w:r>
      <w:r w:rsidRPr="00A91C42">
        <w:rPr>
          <w:rStyle w:val="libFootnotenumChar"/>
          <w:rtl/>
        </w:rPr>
        <w:t>(</w:t>
      </w:r>
      <w:r w:rsidR="00D608DC">
        <w:rPr>
          <w:rStyle w:val="libFootnotenumChar"/>
          <w:rFonts w:hint="cs"/>
          <w:rtl/>
        </w:rPr>
        <w:t>1</w:t>
      </w:r>
      <w:r w:rsidRPr="00A91C42">
        <w:rPr>
          <w:rStyle w:val="libFootnotenumChar"/>
          <w:rtl/>
        </w:rPr>
        <w:t>)</w:t>
      </w:r>
      <w:r>
        <w:rPr>
          <w:rtl/>
          <w:lang w:bidi="fa-IR"/>
        </w:rPr>
        <w:t>.</w:t>
      </w:r>
    </w:p>
    <w:p w:rsidR="00DF49E9" w:rsidRDefault="00DF49E9" w:rsidP="00D608DC">
      <w:pPr>
        <w:pStyle w:val="libBold1"/>
        <w:rPr>
          <w:lang w:bidi="fa-IR"/>
        </w:rPr>
      </w:pPr>
      <w:r>
        <w:rPr>
          <w:rtl/>
          <w:lang w:bidi="fa-IR"/>
        </w:rPr>
        <w:t>تجلي الرحمة الإلهيّة</w:t>
      </w:r>
    </w:p>
    <w:p w:rsidR="00DF49E9" w:rsidRDefault="00DF49E9" w:rsidP="00D608DC">
      <w:pPr>
        <w:pStyle w:val="libNormal"/>
        <w:rPr>
          <w:lang w:bidi="fa-IR"/>
        </w:rPr>
      </w:pPr>
      <w:r>
        <w:rPr>
          <w:rtl/>
          <w:lang w:bidi="fa-IR"/>
        </w:rPr>
        <w:t>1-رحمته في الكائنات: قال تعالى: ﴿</w:t>
      </w:r>
      <w:r w:rsidRPr="00D608DC">
        <w:rPr>
          <w:rStyle w:val="libAieChar"/>
          <w:rtl/>
        </w:rPr>
        <w:t>فانظر إلى آثار رحمة ربك كيف يحيي الأرض بعد موتها</w:t>
      </w:r>
      <w:r>
        <w:rPr>
          <w:rtl/>
          <w:lang w:bidi="fa-IR"/>
        </w:rPr>
        <w:t>﴾</w:t>
      </w:r>
      <w:r w:rsidRPr="00A91C42">
        <w:rPr>
          <w:rStyle w:val="libFootnotenumChar"/>
          <w:rtl/>
        </w:rPr>
        <w:t>(</w:t>
      </w:r>
      <w:r w:rsidR="00D608DC">
        <w:rPr>
          <w:rStyle w:val="libFootnotenumChar"/>
          <w:rFonts w:hint="cs"/>
          <w:rtl/>
        </w:rPr>
        <w:t>2</w:t>
      </w:r>
      <w:r w:rsidRPr="00A91C42">
        <w:rPr>
          <w:rStyle w:val="libFootnotenumChar"/>
          <w:rtl/>
        </w:rPr>
        <w:t>)</w:t>
      </w:r>
      <w:r>
        <w:rPr>
          <w:rtl/>
          <w:lang w:bidi="fa-IR"/>
        </w:rPr>
        <w:t>.</w:t>
      </w:r>
    </w:p>
    <w:p w:rsidR="00247075" w:rsidRDefault="00DF49E9" w:rsidP="00D608DC">
      <w:pPr>
        <w:pStyle w:val="libNormal"/>
        <w:rPr>
          <w:lang w:bidi="fa-IR"/>
        </w:rPr>
      </w:pPr>
      <w:r>
        <w:rPr>
          <w:rtl/>
          <w:lang w:bidi="fa-IR"/>
        </w:rPr>
        <w:t xml:space="preserve">2- رحمته في الخلق: وممّا ورد في الدعاء عن الإمام زين العابدين </w:t>
      </w:r>
      <w:r w:rsidR="00003F3F" w:rsidRPr="00003F3F">
        <w:rPr>
          <w:rStyle w:val="libAlaemChar"/>
          <w:rtl/>
        </w:rPr>
        <w:t>عليه‌السلام</w:t>
      </w:r>
      <w:r>
        <w:rPr>
          <w:rtl/>
          <w:lang w:bidi="fa-IR"/>
        </w:rPr>
        <w:t xml:space="preserve"> "يا من هو أبرّ بي من الوالد الشفيق، وأقرب إليّ من الصاحب اللزيق، أنت موضع أنسي في الخلوة إذا أوحشني المكان ولفظتني الأوطان "</w:t>
      </w:r>
      <w:r w:rsidRPr="00A91C42">
        <w:rPr>
          <w:rStyle w:val="libFootnotenumChar"/>
          <w:rtl/>
        </w:rPr>
        <w:t>(</w:t>
      </w:r>
      <w:r w:rsidR="00D608DC">
        <w:rPr>
          <w:rStyle w:val="libFootnotenumChar"/>
          <w:rFonts w:hint="cs"/>
          <w:rtl/>
        </w:rPr>
        <w:t>3</w:t>
      </w:r>
      <w:r w:rsidRPr="00A91C42">
        <w:rPr>
          <w:rStyle w:val="libFootnotenumChar"/>
          <w:rtl/>
        </w:rPr>
        <w:t>)</w:t>
      </w:r>
      <w:r>
        <w:rPr>
          <w:rtl/>
          <w:lang w:bidi="fa-IR"/>
        </w:rPr>
        <w:t>.</w:t>
      </w:r>
    </w:p>
    <w:p w:rsidR="00247075" w:rsidRDefault="00B62619" w:rsidP="00247075">
      <w:pPr>
        <w:pStyle w:val="libLine"/>
        <w:rPr>
          <w:lang w:bidi="fa-IR"/>
        </w:rPr>
      </w:pPr>
      <w:r>
        <w:rPr>
          <w:rtl/>
          <w:lang w:bidi="fa-IR"/>
        </w:rPr>
        <w:t>____________________</w:t>
      </w:r>
    </w:p>
    <w:p w:rsidR="00D608DC" w:rsidRDefault="00D608DC" w:rsidP="00D608DC">
      <w:pPr>
        <w:pStyle w:val="libFootnote0"/>
        <w:rPr>
          <w:lang w:bidi="fa-IR"/>
        </w:rPr>
      </w:pPr>
      <w:r>
        <w:rPr>
          <w:rFonts w:hint="cs"/>
          <w:rtl/>
          <w:lang w:bidi="fa-IR"/>
        </w:rPr>
        <w:t>1</w:t>
      </w:r>
      <w:r>
        <w:rPr>
          <w:rtl/>
          <w:lang w:bidi="fa-IR"/>
        </w:rPr>
        <w:t>- ميزان الحكمة، محمد الريشهري، ج2، ص1044.</w:t>
      </w:r>
    </w:p>
    <w:p w:rsidR="00D608DC" w:rsidRDefault="00D608DC" w:rsidP="00D608DC">
      <w:pPr>
        <w:pStyle w:val="libFootnote0"/>
        <w:rPr>
          <w:lang w:bidi="fa-IR"/>
        </w:rPr>
      </w:pPr>
      <w:r>
        <w:rPr>
          <w:rFonts w:hint="cs"/>
          <w:rtl/>
          <w:lang w:bidi="fa-IR"/>
        </w:rPr>
        <w:t>2</w:t>
      </w:r>
      <w:r>
        <w:rPr>
          <w:rtl/>
          <w:lang w:bidi="fa-IR"/>
        </w:rPr>
        <w:t>- الروم، 50.</w:t>
      </w:r>
    </w:p>
    <w:p w:rsidR="00D608DC" w:rsidRDefault="00D608DC" w:rsidP="00D608DC">
      <w:pPr>
        <w:pStyle w:val="libFootnote0"/>
        <w:rPr>
          <w:lang w:bidi="fa-IR"/>
        </w:rPr>
      </w:pPr>
      <w:r>
        <w:rPr>
          <w:rFonts w:hint="cs"/>
          <w:rtl/>
          <w:lang w:bidi="fa-IR"/>
        </w:rPr>
        <w:t>3</w:t>
      </w:r>
      <w:r>
        <w:rPr>
          <w:rtl/>
          <w:lang w:bidi="fa-IR"/>
        </w:rPr>
        <w:t>- الصحيفة السجادية، الامام زين العابدين، ص442.</w:t>
      </w:r>
    </w:p>
    <w:p w:rsidR="00DF49E9" w:rsidRDefault="007A08D1" w:rsidP="00247075">
      <w:pPr>
        <w:pStyle w:val="libNormal"/>
        <w:rPr>
          <w:lang w:bidi="fa-IR"/>
        </w:rPr>
      </w:pPr>
      <w:r>
        <w:rPr>
          <w:rtl/>
          <w:lang w:bidi="fa-IR"/>
        </w:rPr>
        <w:br w:type="page"/>
      </w:r>
    </w:p>
    <w:p w:rsidR="00DF49E9" w:rsidRDefault="00DF49E9" w:rsidP="009761A9">
      <w:pPr>
        <w:pStyle w:val="libBold1"/>
        <w:rPr>
          <w:lang w:bidi="fa-IR"/>
        </w:rPr>
      </w:pPr>
      <w:r>
        <w:rPr>
          <w:rtl/>
          <w:lang w:bidi="fa-IR"/>
        </w:rPr>
        <w:lastRenderedPageBreak/>
        <w:t>تجلّي الرحمة في عباده</w:t>
      </w:r>
    </w:p>
    <w:p w:rsidR="00D70847" w:rsidRDefault="00DF49E9" w:rsidP="00705B81">
      <w:pPr>
        <w:pStyle w:val="libNormal"/>
        <w:rPr>
          <w:lang w:bidi="fa-IR"/>
        </w:rPr>
      </w:pPr>
      <w:r>
        <w:rPr>
          <w:rtl/>
          <w:lang w:bidi="fa-IR"/>
        </w:rPr>
        <w:t>ولأهميّة هذا الصفة الإلهيّة يريد الله أن يراها متجليّةً في عباده فيرحم بعضهم بعضا وتُنشر الرحمة بين الناس. قال تعالى: ﴿</w:t>
      </w:r>
      <w:r w:rsidRPr="009761A9">
        <w:rPr>
          <w:rStyle w:val="libAieChar"/>
          <w:rtl/>
        </w:rPr>
        <w:t>مُّحَمَّدٌ رَّسُولُ اللَّهِ وَالَّذِينَ مَعَهُ أَشِدَّاء عَلَى الْكُفَّارِ رُحَمَاء بَيْنَهُمْ</w:t>
      </w:r>
      <w:r>
        <w:rPr>
          <w:rtl/>
          <w:lang w:bidi="fa-IR"/>
        </w:rPr>
        <w:t>﴾</w:t>
      </w:r>
      <w:r w:rsidRPr="00A91C42">
        <w:rPr>
          <w:rStyle w:val="libFootnotenumChar"/>
          <w:rtl/>
        </w:rPr>
        <w:t>(</w:t>
      </w:r>
      <w:r w:rsidR="00705B81">
        <w:rPr>
          <w:rStyle w:val="libFootnotenumChar"/>
          <w:rFonts w:hint="cs"/>
          <w:rtl/>
        </w:rPr>
        <w:t>1</w:t>
      </w:r>
      <w:r w:rsidRPr="00A91C42">
        <w:rPr>
          <w:rStyle w:val="libFootnotenumChar"/>
          <w:rtl/>
        </w:rPr>
        <w:t>)</w:t>
      </w:r>
      <w:r>
        <w:rPr>
          <w:rtl/>
          <w:lang w:bidi="fa-IR"/>
        </w:rPr>
        <w:t>.</w:t>
      </w:r>
    </w:p>
    <w:p w:rsidR="00DF49E9" w:rsidRDefault="00DF49E9" w:rsidP="00705B81">
      <w:pPr>
        <w:pStyle w:val="libNormal"/>
        <w:rPr>
          <w:lang w:bidi="fa-IR"/>
        </w:rPr>
      </w:pPr>
      <w:r>
        <w:rPr>
          <w:rtl/>
          <w:lang w:bidi="fa-IR"/>
        </w:rPr>
        <w:t xml:space="preserve">وقد تجلّت هذه الرحمة في رسول الله </w:t>
      </w:r>
      <w:r w:rsidR="00A91C42" w:rsidRPr="00A91C42">
        <w:rPr>
          <w:rStyle w:val="libAlaemChar"/>
          <w:rtl/>
        </w:rPr>
        <w:t>صلى‌الله‌عليه‌وآله‌وسلم</w:t>
      </w:r>
      <w:r>
        <w:rPr>
          <w:rtl/>
          <w:lang w:bidi="fa-IR"/>
        </w:rPr>
        <w:t xml:space="preserve"> إذ وصفه القرآن الكريم بقوله: ﴿</w:t>
      </w:r>
      <w:r w:rsidRPr="009761A9">
        <w:rPr>
          <w:rStyle w:val="libAieChar"/>
          <w:rtl/>
        </w:rPr>
        <w:t>بِالْمُؤْمِنِينَ رَؤُوفٌ رَّحِيمٌ</w:t>
      </w:r>
      <w:r>
        <w:rPr>
          <w:rtl/>
          <w:lang w:bidi="fa-IR"/>
        </w:rPr>
        <w:t>﴾</w:t>
      </w:r>
      <w:r w:rsidRPr="00A91C42">
        <w:rPr>
          <w:rStyle w:val="libFootnotenumChar"/>
          <w:rtl/>
        </w:rPr>
        <w:t>(</w:t>
      </w:r>
      <w:r w:rsidR="00705B81">
        <w:rPr>
          <w:rStyle w:val="libFootnotenumChar"/>
          <w:rFonts w:hint="cs"/>
          <w:rtl/>
        </w:rPr>
        <w:t>2</w:t>
      </w:r>
      <w:r w:rsidRPr="00A91C42">
        <w:rPr>
          <w:rStyle w:val="libFootnotenumChar"/>
          <w:rtl/>
        </w:rPr>
        <w:t>)</w:t>
      </w:r>
      <w:r>
        <w:rPr>
          <w:rtl/>
          <w:lang w:bidi="fa-IR"/>
        </w:rPr>
        <w:t>.</w:t>
      </w:r>
    </w:p>
    <w:p w:rsidR="00DF49E9" w:rsidRDefault="00DF49E9" w:rsidP="00705B81">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"من لا يرحم من في الأرض لا يرحمه من في السماء"</w:t>
      </w:r>
      <w:r w:rsidRPr="00A91C42">
        <w:rPr>
          <w:rStyle w:val="libFootnotenumChar"/>
          <w:rtl/>
        </w:rPr>
        <w:t>(</w:t>
      </w:r>
      <w:r w:rsidR="00705B81">
        <w:rPr>
          <w:rStyle w:val="libFootnotenumChar"/>
          <w:rFonts w:hint="cs"/>
          <w:rtl/>
        </w:rPr>
        <w:t>3</w:t>
      </w:r>
      <w:r w:rsidRPr="00A91C42">
        <w:rPr>
          <w:rStyle w:val="libFootnotenumChar"/>
          <w:rtl/>
        </w:rPr>
        <w:t>)</w:t>
      </w:r>
      <w:r>
        <w:rPr>
          <w:rtl/>
          <w:lang w:bidi="fa-IR"/>
        </w:rPr>
        <w:t>.</w:t>
      </w:r>
    </w:p>
    <w:p w:rsidR="00D70847" w:rsidRDefault="00DF49E9" w:rsidP="00705B81">
      <w:pPr>
        <w:pStyle w:val="libNormal"/>
        <w:rPr>
          <w:lang w:bidi="fa-IR"/>
        </w:rPr>
      </w:pPr>
      <w:r>
        <w:rPr>
          <w:rtl/>
          <w:lang w:bidi="fa-IR"/>
        </w:rPr>
        <w:t xml:space="preserve">وعن الإمام علي </w:t>
      </w:r>
      <w:r w:rsidR="00003F3F" w:rsidRPr="00003F3F">
        <w:rPr>
          <w:rStyle w:val="libAlaemChar"/>
          <w:rtl/>
        </w:rPr>
        <w:t>عليه‌السلام</w:t>
      </w:r>
      <w:r>
        <w:rPr>
          <w:rtl/>
          <w:lang w:bidi="fa-IR"/>
        </w:rPr>
        <w:t>: "عجبت لمن يرجو رحمة من فوقه كيف لا يرحم من دونه"</w:t>
      </w:r>
      <w:r w:rsidRPr="00A91C42">
        <w:rPr>
          <w:rStyle w:val="libFootnotenumChar"/>
          <w:rtl/>
        </w:rPr>
        <w:t>(</w:t>
      </w:r>
      <w:r w:rsidR="00705B81">
        <w:rPr>
          <w:rStyle w:val="libFootnotenumChar"/>
          <w:rFonts w:hint="cs"/>
          <w:rtl/>
        </w:rPr>
        <w:t>4</w:t>
      </w:r>
      <w:r w:rsidRPr="00A91C42">
        <w:rPr>
          <w:rStyle w:val="libFootnotenumChar"/>
          <w:rtl/>
        </w:rPr>
        <w:t>)</w:t>
      </w:r>
      <w:r>
        <w:rPr>
          <w:rtl/>
          <w:lang w:bidi="fa-IR"/>
        </w:rPr>
        <w:t>.</w:t>
      </w:r>
    </w:p>
    <w:p w:rsidR="00DF49E9" w:rsidRDefault="00DF49E9" w:rsidP="009761A9">
      <w:pPr>
        <w:pStyle w:val="libBold1"/>
        <w:rPr>
          <w:lang w:bidi="fa-IR"/>
        </w:rPr>
      </w:pPr>
      <w:r>
        <w:rPr>
          <w:rtl/>
          <w:lang w:bidi="fa-IR"/>
        </w:rPr>
        <w:t>موجبات الرحمة الإلهيّة</w:t>
      </w:r>
    </w:p>
    <w:p w:rsidR="00247075" w:rsidRDefault="00DF49E9" w:rsidP="00247075">
      <w:pPr>
        <w:pStyle w:val="libNormal"/>
        <w:rPr>
          <w:lang w:bidi="fa-IR"/>
        </w:rPr>
      </w:pPr>
      <w:r>
        <w:rPr>
          <w:rtl/>
          <w:lang w:bidi="fa-IR"/>
        </w:rPr>
        <w:t>تعرّض القرآن الكريم لبعض الموارد التي يستدر الإنسان فيها الرحمة الإلهيّة والتي منها:</w:t>
      </w:r>
    </w:p>
    <w:p w:rsidR="00247075" w:rsidRDefault="00B62619" w:rsidP="00247075">
      <w:pPr>
        <w:pStyle w:val="libLine"/>
        <w:rPr>
          <w:lang w:bidi="fa-IR"/>
        </w:rPr>
      </w:pPr>
      <w:r>
        <w:rPr>
          <w:rtl/>
          <w:lang w:bidi="fa-IR"/>
        </w:rPr>
        <w:t>____________________</w:t>
      </w:r>
    </w:p>
    <w:p w:rsidR="00705B81" w:rsidRDefault="00705B81" w:rsidP="00705B81">
      <w:pPr>
        <w:pStyle w:val="libFootnote0"/>
        <w:rPr>
          <w:lang w:bidi="fa-IR"/>
        </w:rPr>
      </w:pPr>
      <w:r>
        <w:rPr>
          <w:rFonts w:hint="cs"/>
          <w:rtl/>
          <w:lang w:bidi="fa-IR"/>
        </w:rPr>
        <w:t>1</w:t>
      </w:r>
      <w:r>
        <w:rPr>
          <w:rtl/>
          <w:lang w:bidi="fa-IR"/>
        </w:rPr>
        <w:t>- الفتح، 29.</w:t>
      </w:r>
    </w:p>
    <w:p w:rsidR="00705B81" w:rsidRDefault="00705B81" w:rsidP="00705B81">
      <w:pPr>
        <w:pStyle w:val="libFootnote0"/>
        <w:rPr>
          <w:lang w:bidi="fa-IR"/>
        </w:rPr>
      </w:pPr>
      <w:r>
        <w:rPr>
          <w:rFonts w:hint="cs"/>
          <w:rtl/>
          <w:lang w:bidi="fa-IR"/>
        </w:rPr>
        <w:t>2</w:t>
      </w:r>
      <w:r>
        <w:rPr>
          <w:rtl/>
          <w:lang w:bidi="fa-IR"/>
        </w:rPr>
        <w:t>- التوبة 128.</w:t>
      </w:r>
    </w:p>
    <w:p w:rsidR="00705B81" w:rsidRDefault="00705B81" w:rsidP="00705B81">
      <w:pPr>
        <w:pStyle w:val="libFootnote0"/>
        <w:rPr>
          <w:lang w:bidi="fa-IR"/>
        </w:rPr>
      </w:pPr>
      <w:r>
        <w:rPr>
          <w:rFonts w:hint="cs"/>
          <w:rtl/>
          <w:lang w:bidi="fa-IR"/>
        </w:rPr>
        <w:t>3</w:t>
      </w:r>
      <w:r>
        <w:rPr>
          <w:rtl/>
          <w:lang w:bidi="fa-IR"/>
        </w:rPr>
        <w:t>- ميزان الحكمة، محمد الريشهري، ج2، ص1044.</w:t>
      </w:r>
    </w:p>
    <w:p w:rsidR="00705B81" w:rsidRDefault="00705B81" w:rsidP="00705B81">
      <w:pPr>
        <w:pStyle w:val="libFootnote0"/>
        <w:rPr>
          <w:lang w:bidi="fa-IR"/>
        </w:rPr>
      </w:pPr>
      <w:r>
        <w:rPr>
          <w:rFonts w:hint="cs"/>
          <w:rtl/>
          <w:lang w:bidi="fa-IR"/>
        </w:rPr>
        <w:t>4</w:t>
      </w:r>
      <w:r>
        <w:rPr>
          <w:rtl/>
          <w:lang w:bidi="fa-IR"/>
        </w:rPr>
        <w:t>- ميزان الحكمة، محمد الريشهري، ج2، ص1044.</w:t>
      </w:r>
    </w:p>
    <w:p w:rsidR="00DF49E9" w:rsidRDefault="007A08D1" w:rsidP="00247075">
      <w:pPr>
        <w:pStyle w:val="libNormal"/>
        <w:rPr>
          <w:lang w:bidi="fa-IR"/>
        </w:rPr>
      </w:pPr>
      <w:r>
        <w:rPr>
          <w:rtl/>
          <w:lang w:bidi="fa-IR"/>
        </w:rPr>
        <w:br w:type="page"/>
      </w:r>
    </w:p>
    <w:p w:rsidR="00DF49E9" w:rsidRDefault="00DF49E9" w:rsidP="000D3B5E">
      <w:pPr>
        <w:pStyle w:val="libNormal"/>
        <w:rPr>
          <w:lang w:bidi="fa-IR"/>
        </w:rPr>
      </w:pPr>
      <w:r>
        <w:rPr>
          <w:rtl/>
          <w:lang w:bidi="fa-IR"/>
        </w:rPr>
        <w:lastRenderedPageBreak/>
        <w:t>1- طاعة الله والرسول: قال تعالى: ﴿</w:t>
      </w:r>
      <w:r w:rsidRPr="000D3B5E">
        <w:rPr>
          <w:rStyle w:val="libAieChar"/>
          <w:rtl/>
        </w:rPr>
        <w:t>وَأَطِيعُواْ اللّهَ وَالرَّسُولَ لَعَلَّكُمْ تُرْحَمُونَ</w:t>
      </w:r>
      <w:r>
        <w:rPr>
          <w:rtl/>
          <w:lang w:bidi="fa-IR"/>
        </w:rPr>
        <w:t>﴾</w:t>
      </w:r>
      <w:r w:rsidRPr="00A91C42">
        <w:rPr>
          <w:rStyle w:val="libFootnotenumChar"/>
          <w:rtl/>
        </w:rPr>
        <w:t>(</w:t>
      </w:r>
      <w:r w:rsidR="000D3B5E">
        <w:rPr>
          <w:rStyle w:val="libFootnotenumChar"/>
          <w:rFonts w:hint="cs"/>
          <w:rtl/>
        </w:rPr>
        <w:t>1</w:t>
      </w:r>
      <w:r w:rsidRPr="00A91C42">
        <w:rPr>
          <w:rStyle w:val="libFootnotenumChar"/>
          <w:rtl/>
        </w:rPr>
        <w:t>)</w:t>
      </w:r>
      <w:r>
        <w:rPr>
          <w:rtl/>
          <w:lang w:bidi="fa-IR"/>
        </w:rPr>
        <w:t>.</w:t>
      </w:r>
    </w:p>
    <w:p w:rsidR="00DF49E9" w:rsidRDefault="00DF49E9" w:rsidP="000D3B5E">
      <w:pPr>
        <w:pStyle w:val="libNormal"/>
        <w:rPr>
          <w:lang w:bidi="fa-IR"/>
        </w:rPr>
      </w:pPr>
      <w:r>
        <w:rPr>
          <w:rtl/>
          <w:lang w:bidi="fa-IR"/>
        </w:rPr>
        <w:t>2- التقوى: قال تعالى: ﴿</w:t>
      </w:r>
      <w:r w:rsidRPr="000D3B5E">
        <w:rPr>
          <w:rStyle w:val="libAieChar"/>
          <w:rtl/>
        </w:rPr>
        <w:t>هَ</w:t>
      </w:r>
      <w:r w:rsidR="00B62619">
        <w:rPr>
          <w:rStyle w:val="libAieChar"/>
          <w:rtl/>
        </w:rPr>
        <w:t>-</w:t>
      </w:r>
      <w:r w:rsidRPr="000D3B5E">
        <w:rPr>
          <w:rStyle w:val="libAieChar"/>
          <w:rtl/>
        </w:rPr>
        <w:t>ذَا كِتَابٌ أَنزَلْنَاهُ مُبَارَكٌ فَاتَّبِعُوهُ وَاتَّقُواْ لَعَلَّكُمْ تُرْحَمُونَ</w:t>
      </w:r>
      <w:r>
        <w:rPr>
          <w:rtl/>
          <w:lang w:bidi="fa-IR"/>
        </w:rPr>
        <w:t xml:space="preserve"> ﴾</w:t>
      </w:r>
      <w:r w:rsidRPr="00A91C42">
        <w:rPr>
          <w:rStyle w:val="libFootnotenumChar"/>
          <w:rtl/>
        </w:rPr>
        <w:t>(</w:t>
      </w:r>
      <w:r w:rsidR="000D3B5E">
        <w:rPr>
          <w:rStyle w:val="libFootnotenumChar"/>
          <w:rFonts w:hint="cs"/>
          <w:rtl/>
        </w:rPr>
        <w:t>2</w:t>
      </w:r>
      <w:r w:rsidRPr="00A91C42">
        <w:rPr>
          <w:rStyle w:val="libFootnotenumChar"/>
          <w:rtl/>
        </w:rPr>
        <w:t>)</w:t>
      </w:r>
      <w:r>
        <w:rPr>
          <w:rtl/>
          <w:lang w:bidi="fa-IR"/>
        </w:rPr>
        <w:t>.</w:t>
      </w:r>
    </w:p>
    <w:p w:rsidR="00DF49E9" w:rsidRDefault="00DF49E9" w:rsidP="000D3B5E">
      <w:pPr>
        <w:pStyle w:val="libNormal"/>
        <w:rPr>
          <w:lang w:bidi="fa-IR"/>
        </w:rPr>
      </w:pPr>
      <w:r>
        <w:rPr>
          <w:rtl/>
          <w:lang w:bidi="fa-IR"/>
        </w:rPr>
        <w:t>3- القيام بالواجبات: قال تعالى: ﴿</w:t>
      </w:r>
      <w:r w:rsidRPr="000D3B5E">
        <w:rPr>
          <w:rStyle w:val="libAieChar"/>
          <w:rtl/>
        </w:rPr>
        <w:t>وَأَقِيمُوا الصَّلَاةَ وَآتُوا الزَّكَاةَ وَأَطِيعُوا الرَّسُولَ لَعَلَّكُمْ تُرْحَمُونَ</w:t>
      </w:r>
      <w:r>
        <w:rPr>
          <w:rtl/>
          <w:lang w:bidi="fa-IR"/>
        </w:rPr>
        <w:t>﴾</w:t>
      </w:r>
      <w:r w:rsidRPr="00A91C42">
        <w:rPr>
          <w:rStyle w:val="libFootnotenumChar"/>
          <w:rtl/>
        </w:rPr>
        <w:t>(</w:t>
      </w:r>
      <w:r w:rsidR="000D3B5E">
        <w:rPr>
          <w:rStyle w:val="libFootnotenumChar"/>
          <w:rFonts w:hint="cs"/>
          <w:rtl/>
        </w:rPr>
        <w:t>3</w:t>
      </w:r>
      <w:r w:rsidRPr="00A91C42">
        <w:rPr>
          <w:rStyle w:val="libFootnotenumChar"/>
          <w:rtl/>
        </w:rPr>
        <w:t>)</w:t>
      </w:r>
      <w:r>
        <w:rPr>
          <w:rtl/>
          <w:lang w:bidi="fa-IR"/>
        </w:rPr>
        <w:t>.</w:t>
      </w:r>
    </w:p>
    <w:p w:rsidR="00DF49E9" w:rsidRDefault="00DF49E9" w:rsidP="000D3B5E">
      <w:pPr>
        <w:pStyle w:val="libNormal"/>
        <w:rPr>
          <w:lang w:bidi="fa-IR"/>
        </w:rPr>
      </w:pPr>
      <w:r>
        <w:rPr>
          <w:rtl/>
          <w:lang w:bidi="fa-IR"/>
        </w:rPr>
        <w:t>4- الإستغفار: قال تعالى: ﴿</w:t>
      </w:r>
      <w:r w:rsidRPr="000D3B5E">
        <w:rPr>
          <w:rStyle w:val="libAieChar"/>
          <w:rtl/>
        </w:rPr>
        <w:t>لَوْلَا تَسْتَغْفِرُونَ اللَّهَ لَعَلَّكُمْ تُرْحَمُونَ</w:t>
      </w:r>
      <w:r>
        <w:rPr>
          <w:rtl/>
          <w:lang w:bidi="fa-IR"/>
        </w:rPr>
        <w:t>﴾</w:t>
      </w:r>
      <w:r w:rsidRPr="00A91C42">
        <w:rPr>
          <w:rStyle w:val="libFootnotenumChar"/>
          <w:rtl/>
        </w:rPr>
        <w:t>(</w:t>
      </w:r>
      <w:r w:rsidR="000D3B5E">
        <w:rPr>
          <w:rStyle w:val="libFootnotenumChar"/>
          <w:rFonts w:hint="cs"/>
          <w:rtl/>
        </w:rPr>
        <w:t>4</w:t>
      </w:r>
      <w:r w:rsidRPr="00A91C42">
        <w:rPr>
          <w:rStyle w:val="libFootnotenumChar"/>
          <w:rtl/>
        </w:rPr>
        <w:t>)</w:t>
      </w:r>
      <w:r>
        <w:rPr>
          <w:rtl/>
          <w:lang w:bidi="fa-IR"/>
        </w:rPr>
        <w:t>.</w:t>
      </w:r>
    </w:p>
    <w:p w:rsidR="00DF49E9" w:rsidRDefault="00DF49E9" w:rsidP="000D3B5E">
      <w:pPr>
        <w:pStyle w:val="libNormal"/>
        <w:rPr>
          <w:lang w:bidi="fa-IR"/>
        </w:rPr>
      </w:pPr>
      <w:r>
        <w:rPr>
          <w:rtl/>
          <w:lang w:bidi="fa-IR"/>
        </w:rPr>
        <w:t xml:space="preserve">5- نشر الرحمة: قال رجل للنبي </w:t>
      </w:r>
      <w:r w:rsidR="00A91C42" w:rsidRPr="00A91C42">
        <w:rPr>
          <w:rStyle w:val="libAlaemChar"/>
          <w:rtl/>
        </w:rPr>
        <w:t>صلى‌الله‌عليه‌وآله‌وسلم</w:t>
      </w:r>
      <w:r>
        <w:rPr>
          <w:rtl/>
          <w:lang w:bidi="fa-IR"/>
        </w:rPr>
        <w:t xml:space="preserve">: "أحبّ أن يرحمني ربّي، قال </w:t>
      </w:r>
      <w:r w:rsidR="00A91C42" w:rsidRPr="00A91C42">
        <w:rPr>
          <w:rStyle w:val="libAlaemChar"/>
          <w:rtl/>
        </w:rPr>
        <w:t>صلى‌الله‌عليه‌وآله‌وسلم</w:t>
      </w:r>
      <w:r>
        <w:rPr>
          <w:rtl/>
          <w:lang w:bidi="fa-IR"/>
        </w:rPr>
        <w:t>: إرحم نفسك وارحم خلق الله يرحمك الله"</w:t>
      </w:r>
      <w:r w:rsidRPr="00A91C42">
        <w:rPr>
          <w:rStyle w:val="libFootnotenumChar"/>
          <w:rtl/>
        </w:rPr>
        <w:t>(</w:t>
      </w:r>
      <w:r w:rsidR="000D3B5E">
        <w:rPr>
          <w:rStyle w:val="libFootnotenumChar"/>
          <w:rFonts w:hint="cs"/>
          <w:rtl/>
        </w:rPr>
        <w:t>5</w:t>
      </w:r>
      <w:r w:rsidRPr="00A91C42">
        <w:rPr>
          <w:rStyle w:val="libFootnotenumChar"/>
          <w:rtl/>
        </w:rPr>
        <w:t>)</w:t>
      </w:r>
      <w:r>
        <w:rPr>
          <w:rtl/>
          <w:lang w:bidi="fa-IR"/>
        </w:rPr>
        <w:t>.</w:t>
      </w:r>
    </w:p>
    <w:p w:rsidR="00247075" w:rsidRDefault="00DF49E9" w:rsidP="000D3B5E">
      <w:pPr>
        <w:pStyle w:val="libNormal"/>
        <w:rPr>
          <w:lang w:bidi="fa-IR"/>
        </w:rPr>
      </w:pPr>
      <w:r>
        <w:rPr>
          <w:rtl/>
          <w:lang w:bidi="fa-IR"/>
        </w:rPr>
        <w:t>6- الصبر عند الشدائد: قال تعالى: ﴿</w:t>
      </w:r>
      <w:r w:rsidRPr="000D3B5E">
        <w:rPr>
          <w:rStyle w:val="libAieChar"/>
          <w:rtl/>
        </w:rPr>
        <w:t>وَبَشِّرِ الصَّابِرِينَ الَّذِينَ إِذَا أَصَابَتْهُم مُّصِيبَةٌ قَالُواْ إِنَّا لِلّهِ وَإِنَّ</w:t>
      </w:r>
      <w:r w:rsidR="00B62619">
        <w:rPr>
          <w:rStyle w:val="libAieChar"/>
          <w:rtl/>
        </w:rPr>
        <w:t>-</w:t>
      </w:r>
      <w:r w:rsidRPr="000D3B5E">
        <w:rPr>
          <w:rStyle w:val="libAieChar"/>
          <w:rtl/>
        </w:rPr>
        <w:t>ا إِلَيْهِ رَاجِعونَ أُولَ</w:t>
      </w:r>
      <w:r w:rsidR="00B62619">
        <w:rPr>
          <w:rStyle w:val="libAieChar"/>
          <w:rtl/>
        </w:rPr>
        <w:t>-</w:t>
      </w:r>
      <w:r w:rsidRPr="000D3B5E">
        <w:rPr>
          <w:rStyle w:val="libAieChar"/>
          <w:rtl/>
        </w:rPr>
        <w:t>ئِكَ عَلَيْهِمْ صَلَوَاتٌ مِّن رَّبِّهِمْ وَرَحْمَةٌ</w:t>
      </w:r>
      <w:r>
        <w:rPr>
          <w:rtl/>
          <w:lang w:bidi="fa-IR"/>
        </w:rPr>
        <w:t>﴾</w:t>
      </w:r>
      <w:r w:rsidRPr="00A91C42">
        <w:rPr>
          <w:rStyle w:val="libFootnotenumChar"/>
          <w:rtl/>
        </w:rPr>
        <w:t>(</w:t>
      </w:r>
      <w:r w:rsidR="000D3B5E">
        <w:rPr>
          <w:rStyle w:val="libFootnotenumChar"/>
          <w:rFonts w:hint="cs"/>
          <w:rtl/>
        </w:rPr>
        <w:t>6</w:t>
      </w:r>
      <w:r w:rsidRPr="00A91C42">
        <w:rPr>
          <w:rStyle w:val="libFootnotenumChar"/>
          <w:rtl/>
        </w:rPr>
        <w:t>)</w:t>
      </w:r>
      <w:r>
        <w:rPr>
          <w:rtl/>
          <w:lang w:bidi="fa-IR"/>
        </w:rPr>
        <w:t>.</w:t>
      </w:r>
    </w:p>
    <w:p w:rsidR="00247075" w:rsidRDefault="00B62619" w:rsidP="00247075">
      <w:pPr>
        <w:pStyle w:val="libLine"/>
        <w:rPr>
          <w:lang w:bidi="fa-IR"/>
        </w:rPr>
      </w:pPr>
      <w:r>
        <w:rPr>
          <w:rtl/>
          <w:lang w:bidi="fa-IR"/>
        </w:rPr>
        <w:t>____________________</w:t>
      </w:r>
    </w:p>
    <w:p w:rsidR="000D3B5E" w:rsidRDefault="000D3B5E" w:rsidP="000D3B5E">
      <w:pPr>
        <w:pStyle w:val="libFootnote0"/>
        <w:rPr>
          <w:lang w:bidi="fa-IR"/>
        </w:rPr>
      </w:pPr>
      <w:r>
        <w:rPr>
          <w:rFonts w:hint="cs"/>
          <w:rtl/>
          <w:lang w:bidi="fa-IR"/>
        </w:rPr>
        <w:t>1</w:t>
      </w:r>
      <w:r>
        <w:rPr>
          <w:rtl/>
          <w:lang w:bidi="fa-IR"/>
        </w:rPr>
        <w:t>- آل عمران، 132.</w:t>
      </w:r>
    </w:p>
    <w:p w:rsidR="000D3B5E" w:rsidRDefault="000D3B5E" w:rsidP="000D3B5E">
      <w:pPr>
        <w:pStyle w:val="libFootnote0"/>
        <w:rPr>
          <w:lang w:bidi="fa-IR"/>
        </w:rPr>
      </w:pPr>
      <w:r>
        <w:rPr>
          <w:rFonts w:hint="cs"/>
          <w:rtl/>
          <w:lang w:bidi="fa-IR"/>
        </w:rPr>
        <w:t>2</w:t>
      </w:r>
      <w:r>
        <w:rPr>
          <w:rtl/>
          <w:lang w:bidi="fa-IR"/>
        </w:rPr>
        <w:t>- الأنعام، 100.</w:t>
      </w:r>
    </w:p>
    <w:p w:rsidR="000D3B5E" w:rsidRDefault="000D3B5E" w:rsidP="000D3B5E">
      <w:pPr>
        <w:pStyle w:val="libFootnote0"/>
        <w:rPr>
          <w:lang w:bidi="fa-IR"/>
        </w:rPr>
      </w:pPr>
      <w:r>
        <w:rPr>
          <w:rFonts w:hint="cs"/>
          <w:rtl/>
          <w:lang w:bidi="fa-IR"/>
        </w:rPr>
        <w:t>3</w:t>
      </w:r>
      <w:r>
        <w:rPr>
          <w:rtl/>
          <w:lang w:bidi="fa-IR"/>
        </w:rPr>
        <w:t>- النور، 56.</w:t>
      </w:r>
    </w:p>
    <w:p w:rsidR="000D3B5E" w:rsidRDefault="000D3B5E" w:rsidP="000D3B5E">
      <w:pPr>
        <w:pStyle w:val="libFootnote0"/>
        <w:rPr>
          <w:lang w:bidi="fa-IR"/>
        </w:rPr>
      </w:pPr>
      <w:r>
        <w:rPr>
          <w:rFonts w:hint="cs"/>
          <w:rtl/>
          <w:lang w:bidi="fa-IR"/>
        </w:rPr>
        <w:t>4</w:t>
      </w:r>
      <w:r>
        <w:rPr>
          <w:rtl/>
          <w:lang w:bidi="fa-IR"/>
        </w:rPr>
        <w:t>- النمل، 46.</w:t>
      </w:r>
    </w:p>
    <w:p w:rsidR="000D3B5E" w:rsidRDefault="000D3B5E" w:rsidP="000D3B5E">
      <w:pPr>
        <w:pStyle w:val="libFootnote0"/>
        <w:rPr>
          <w:lang w:bidi="fa-IR"/>
        </w:rPr>
      </w:pPr>
      <w:r>
        <w:rPr>
          <w:rFonts w:hint="cs"/>
          <w:rtl/>
          <w:lang w:bidi="fa-IR"/>
        </w:rPr>
        <w:t>5</w:t>
      </w:r>
      <w:r>
        <w:rPr>
          <w:rtl/>
          <w:lang w:bidi="fa-IR"/>
        </w:rPr>
        <w:t>- كنز العمال، خ 44154.</w:t>
      </w:r>
    </w:p>
    <w:p w:rsidR="000D3B5E" w:rsidRDefault="000D3B5E" w:rsidP="000D3B5E">
      <w:pPr>
        <w:pStyle w:val="libFootnote0"/>
        <w:rPr>
          <w:lang w:bidi="fa-IR"/>
        </w:rPr>
      </w:pPr>
      <w:r>
        <w:rPr>
          <w:rFonts w:hint="cs"/>
          <w:rtl/>
          <w:lang w:bidi="fa-IR"/>
        </w:rPr>
        <w:t>6</w:t>
      </w:r>
      <w:r>
        <w:rPr>
          <w:rtl/>
          <w:lang w:bidi="fa-IR"/>
        </w:rPr>
        <w:t>- البقرة، 155-157.</w:t>
      </w:r>
    </w:p>
    <w:p w:rsidR="00DF49E9" w:rsidRDefault="007A08D1" w:rsidP="00247075">
      <w:pPr>
        <w:pStyle w:val="libNormal"/>
        <w:rPr>
          <w:lang w:bidi="fa-IR"/>
        </w:rPr>
      </w:pPr>
      <w:r>
        <w:rPr>
          <w:rtl/>
          <w:lang w:bidi="fa-IR"/>
        </w:rPr>
        <w:br w:type="page"/>
      </w:r>
    </w:p>
    <w:p w:rsidR="00DF49E9" w:rsidRDefault="00DF49E9" w:rsidP="00A62170">
      <w:pPr>
        <w:pStyle w:val="Heading2Center"/>
        <w:rPr>
          <w:lang w:bidi="fa-IR"/>
        </w:rPr>
      </w:pPr>
      <w:bookmarkStart w:id="20" w:name="_Toc23595288"/>
      <w:r>
        <w:rPr>
          <w:rtl/>
          <w:lang w:bidi="fa-IR"/>
        </w:rPr>
        <w:lastRenderedPageBreak/>
        <w:t>المحاضرة العشرون:</w:t>
      </w:r>
      <w:bookmarkEnd w:id="20"/>
    </w:p>
    <w:p w:rsidR="00DF49E9" w:rsidRDefault="00DF49E9" w:rsidP="00A62170">
      <w:pPr>
        <w:pStyle w:val="libCenterBold1"/>
        <w:rPr>
          <w:lang w:bidi="fa-IR"/>
        </w:rPr>
      </w:pPr>
      <w:r>
        <w:rPr>
          <w:rtl/>
          <w:lang w:bidi="fa-IR"/>
        </w:rPr>
        <w:t>الحياء حصانة المجتمع</w:t>
      </w:r>
    </w:p>
    <w:p w:rsidR="00DF49E9" w:rsidRDefault="00DF49E9" w:rsidP="00A62170">
      <w:pPr>
        <w:pStyle w:val="libBold1"/>
        <w:rPr>
          <w:lang w:bidi="fa-IR"/>
        </w:rPr>
      </w:pPr>
      <w:r>
        <w:rPr>
          <w:rtl/>
          <w:lang w:bidi="fa-IR"/>
        </w:rPr>
        <w:t>الهدف:</w:t>
      </w:r>
    </w:p>
    <w:p w:rsidR="00D70847" w:rsidRDefault="00DF49E9" w:rsidP="00DF49E9">
      <w:pPr>
        <w:pStyle w:val="libNormal"/>
        <w:rPr>
          <w:lang w:bidi="fa-IR"/>
        </w:rPr>
      </w:pPr>
      <w:r>
        <w:rPr>
          <w:rtl/>
          <w:lang w:bidi="fa-IR"/>
        </w:rPr>
        <w:t>بيان الحياء الممدوح الذي أوصت به الشريعة وثماره على الفرد والمجتمع.</w:t>
      </w:r>
    </w:p>
    <w:p w:rsidR="00DF49E9" w:rsidRDefault="00DF49E9" w:rsidP="002B3464">
      <w:pPr>
        <w:pStyle w:val="libBold1"/>
        <w:rPr>
          <w:lang w:bidi="fa-IR"/>
        </w:rPr>
      </w:pPr>
      <w:r>
        <w:rPr>
          <w:rtl/>
          <w:lang w:bidi="fa-IR"/>
        </w:rPr>
        <w:t>تصدير الموضوع:</w:t>
      </w:r>
    </w:p>
    <w:p w:rsidR="00D70847" w:rsidRDefault="00DF49E9" w:rsidP="00DF49E9">
      <w:pPr>
        <w:pStyle w:val="libNormal"/>
        <w:rPr>
          <w:lang w:bidi="fa-IR"/>
        </w:rPr>
      </w:pPr>
      <w:r>
        <w:rPr>
          <w:rtl/>
          <w:lang w:bidi="fa-IR"/>
        </w:rPr>
        <w:t>"أو لعلّك بقلّة حيائي منك جازيتني، وسترت عليّ فما استحييت، أنا يا ربّ الذي لم أستحيك في الخلاء".</w:t>
      </w:r>
    </w:p>
    <w:p w:rsidR="00DF49E9" w:rsidRDefault="00DF49E9" w:rsidP="002B3464">
      <w:pPr>
        <w:pStyle w:val="libBold1"/>
        <w:rPr>
          <w:lang w:bidi="fa-IR"/>
        </w:rPr>
      </w:pPr>
      <w:r>
        <w:rPr>
          <w:rtl/>
          <w:lang w:bidi="fa-IR"/>
        </w:rPr>
        <w:t>المدخل</w:t>
      </w:r>
    </w:p>
    <w:p w:rsidR="002B3464" w:rsidRDefault="00DF49E9" w:rsidP="002B3464">
      <w:pPr>
        <w:pStyle w:val="libNormal"/>
        <w:rPr>
          <w:lang w:bidi="fa-IR"/>
        </w:rPr>
      </w:pPr>
      <w:r>
        <w:rPr>
          <w:rtl/>
          <w:lang w:bidi="fa-IR"/>
        </w:rPr>
        <w:t xml:space="preserve">الحياء في الأخلاق: معناه خجل النفس من الإقدام على المعصية خوفاً من اللوم والعقاب، ولذلك فإنّ هذه الصفة ترتبط بالإيمان ارتباطاً وثيقاً، فقد ورد في الحديث عن النبي </w:t>
      </w:r>
      <w:r w:rsidR="00A91C42" w:rsidRPr="00A91C42">
        <w:rPr>
          <w:rStyle w:val="libAlaemChar"/>
          <w:rtl/>
        </w:rPr>
        <w:t>صلى‌الله‌عليه‌وآله‌وسلم</w:t>
      </w:r>
      <w:r>
        <w:rPr>
          <w:rtl/>
          <w:lang w:bidi="fa-IR"/>
        </w:rPr>
        <w:t>: "من لا حياء له فلا إيمان له"</w:t>
      </w:r>
      <w:r w:rsidRPr="00A91C42">
        <w:rPr>
          <w:rStyle w:val="libFootnotenumChar"/>
          <w:rtl/>
        </w:rPr>
        <w:t>(1)</w:t>
      </w:r>
      <w:r>
        <w:rPr>
          <w:rtl/>
          <w:lang w:bidi="fa-IR"/>
        </w:rPr>
        <w:t>.</w:t>
      </w:r>
    </w:p>
    <w:p w:rsidR="002B3464" w:rsidRDefault="00B62619" w:rsidP="002B3464">
      <w:pPr>
        <w:pStyle w:val="libLine"/>
        <w:rPr>
          <w:lang w:bidi="fa-IR"/>
        </w:rPr>
      </w:pPr>
      <w:r>
        <w:rPr>
          <w:rtl/>
          <w:lang w:bidi="fa-IR"/>
        </w:rPr>
        <w:t>____________________</w:t>
      </w:r>
    </w:p>
    <w:p w:rsidR="002B3464" w:rsidRDefault="002B3464" w:rsidP="002B3464">
      <w:pPr>
        <w:pStyle w:val="libFootnote0"/>
        <w:rPr>
          <w:lang w:bidi="fa-IR"/>
        </w:rPr>
      </w:pPr>
      <w:r>
        <w:rPr>
          <w:rtl/>
          <w:lang w:bidi="fa-IR"/>
        </w:rPr>
        <w:t>1- شرح نهج البلاغة، ابن أبي الحديد، ج19، ص47.</w:t>
      </w:r>
    </w:p>
    <w:p w:rsidR="00DF49E9" w:rsidRDefault="007A08D1" w:rsidP="00DF49E9">
      <w:pPr>
        <w:pStyle w:val="libNormal"/>
        <w:rPr>
          <w:lang w:bidi="fa-IR"/>
        </w:rPr>
      </w:pPr>
      <w:r>
        <w:rPr>
          <w:rtl/>
          <w:lang w:bidi="fa-IR"/>
        </w:rPr>
        <w:br w:type="page"/>
      </w:r>
    </w:p>
    <w:p w:rsidR="00D70847" w:rsidRDefault="00DF49E9" w:rsidP="004834F3">
      <w:pPr>
        <w:pStyle w:val="libNormal"/>
        <w:rPr>
          <w:lang w:bidi="fa-IR"/>
        </w:rPr>
      </w:pPr>
      <w:r>
        <w:rPr>
          <w:rtl/>
          <w:lang w:bidi="fa-IR"/>
        </w:rPr>
        <w:lastRenderedPageBreak/>
        <w:t xml:space="preserve">يقول أحد صحابة الرسول </w:t>
      </w:r>
      <w:r w:rsidR="00A91C42" w:rsidRPr="00A91C42">
        <w:rPr>
          <w:rStyle w:val="libAlaemChar"/>
          <w:rtl/>
        </w:rPr>
        <w:t>صلى‌الله‌عليه‌وآله‌وسلم</w:t>
      </w:r>
      <w:r>
        <w:rPr>
          <w:rtl/>
          <w:lang w:bidi="fa-IR"/>
        </w:rPr>
        <w:t xml:space="preserve">: "ولقد كان رسول الله </w:t>
      </w:r>
      <w:r w:rsidR="00A91C42" w:rsidRPr="00A91C42">
        <w:rPr>
          <w:rStyle w:val="libAlaemChar"/>
          <w:rtl/>
        </w:rPr>
        <w:t>صلى‌الله‌عليه‌وآله‌وسلم</w:t>
      </w:r>
      <w:r>
        <w:rPr>
          <w:rtl/>
          <w:lang w:bidi="fa-IR"/>
        </w:rPr>
        <w:t xml:space="preserve"> أشدّحياءً من العذراء في خدرها، وكان إذا كره شيئاً عرفناه في وجهه"</w:t>
      </w:r>
      <w:r w:rsidRPr="00A91C42">
        <w:rPr>
          <w:rStyle w:val="libFootnotenumChar"/>
          <w:rtl/>
        </w:rPr>
        <w:t>(</w:t>
      </w:r>
      <w:r w:rsidR="004834F3">
        <w:rPr>
          <w:rStyle w:val="libFootnotenumChar"/>
          <w:rFonts w:hint="cs"/>
          <w:rtl/>
        </w:rPr>
        <w:t>1</w:t>
      </w:r>
      <w:r w:rsidRPr="00A91C42">
        <w:rPr>
          <w:rStyle w:val="libFootnotenumChar"/>
          <w:rtl/>
        </w:rPr>
        <w:t>)</w:t>
      </w:r>
      <w:r>
        <w:rPr>
          <w:rtl/>
          <w:lang w:bidi="fa-IR"/>
        </w:rPr>
        <w:t>.</w:t>
      </w:r>
    </w:p>
    <w:p w:rsidR="00DF49E9" w:rsidRDefault="00DF49E9" w:rsidP="00617AC0">
      <w:pPr>
        <w:pStyle w:val="libBold1"/>
        <w:rPr>
          <w:lang w:bidi="fa-IR"/>
        </w:rPr>
      </w:pPr>
      <w:r>
        <w:rPr>
          <w:rtl/>
          <w:lang w:bidi="fa-IR"/>
        </w:rPr>
        <w:t>محاور الموضوع:</w:t>
      </w:r>
    </w:p>
    <w:p w:rsidR="00DF49E9" w:rsidRDefault="00DF49E9" w:rsidP="00617AC0">
      <w:pPr>
        <w:pStyle w:val="libBold1"/>
        <w:rPr>
          <w:lang w:bidi="fa-IR"/>
        </w:rPr>
      </w:pPr>
      <w:r>
        <w:rPr>
          <w:rtl/>
          <w:lang w:bidi="fa-IR"/>
        </w:rPr>
        <w:t>أنواع الحياء المطلوبة</w:t>
      </w:r>
    </w:p>
    <w:p w:rsidR="00DF49E9" w:rsidRDefault="00DF49E9" w:rsidP="004834F3">
      <w:pPr>
        <w:pStyle w:val="libNormal"/>
        <w:rPr>
          <w:lang w:bidi="fa-IR"/>
        </w:rPr>
      </w:pPr>
      <w:r>
        <w:rPr>
          <w:rtl/>
          <w:lang w:bidi="fa-IR"/>
        </w:rPr>
        <w:t>1- حياء الإنسان من الله: يقول الله تعالى في حديث قدسي: "ما أنصفني عبدي، يدعوني فأستحي أن أردّه ويعصيني وأنا أراه فلا يستحي منّي"</w:t>
      </w:r>
      <w:r w:rsidRPr="00A91C42">
        <w:rPr>
          <w:rStyle w:val="libFootnotenumChar"/>
          <w:rtl/>
        </w:rPr>
        <w:t>(</w:t>
      </w:r>
      <w:r w:rsidR="004834F3">
        <w:rPr>
          <w:rStyle w:val="libFootnotenumChar"/>
          <w:rFonts w:hint="cs"/>
          <w:rtl/>
        </w:rPr>
        <w:t>2</w:t>
      </w:r>
      <w:r w:rsidRPr="00A91C42">
        <w:rPr>
          <w:rStyle w:val="libFootnotenumChar"/>
          <w:rtl/>
        </w:rPr>
        <w:t>)</w:t>
      </w:r>
      <w:r>
        <w:rPr>
          <w:rtl/>
          <w:lang w:bidi="fa-IR"/>
        </w:rPr>
        <w:t>.</w:t>
      </w:r>
    </w:p>
    <w:p w:rsidR="00DF49E9" w:rsidRDefault="00DF49E9" w:rsidP="004834F3">
      <w:pPr>
        <w:pStyle w:val="libNormal"/>
        <w:rPr>
          <w:lang w:bidi="fa-IR"/>
        </w:rPr>
      </w:pPr>
      <w:r>
        <w:rPr>
          <w:rtl/>
          <w:lang w:bidi="fa-IR"/>
        </w:rPr>
        <w:t xml:space="preserve">وعن الإمام الكاظم </w:t>
      </w:r>
      <w:r w:rsidR="00003F3F" w:rsidRPr="00003F3F">
        <w:rPr>
          <w:rStyle w:val="libAlaemChar"/>
          <w:rtl/>
        </w:rPr>
        <w:t>عليه‌السلام</w:t>
      </w:r>
      <w:r>
        <w:rPr>
          <w:rtl/>
          <w:lang w:bidi="fa-IR"/>
        </w:rPr>
        <w:t>: "استحيوا من الله في سرائركم كما تستحيون من الناس في علانيتكم"</w:t>
      </w:r>
      <w:r w:rsidRPr="00A91C42">
        <w:rPr>
          <w:rStyle w:val="libFootnotenumChar"/>
          <w:rtl/>
        </w:rPr>
        <w:t>(</w:t>
      </w:r>
      <w:r w:rsidR="004834F3">
        <w:rPr>
          <w:rStyle w:val="libFootnotenumChar"/>
          <w:rFonts w:hint="cs"/>
          <w:rtl/>
        </w:rPr>
        <w:t>3</w:t>
      </w:r>
      <w:r w:rsidRPr="00A91C42">
        <w:rPr>
          <w:rStyle w:val="libFootnotenumChar"/>
          <w:rtl/>
        </w:rPr>
        <w:t>)</w:t>
      </w:r>
      <w:r>
        <w:rPr>
          <w:rtl/>
          <w:lang w:bidi="fa-IR"/>
        </w:rPr>
        <w:t>.</w:t>
      </w:r>
    </w:p>
    <w:p w:rsidR="00DF49E9" w:rsidRDefault="00DF49E9" w:rsidP="004834F3">
      <w:pPr>
        <w:pStyle w:val="libNormal"/>
        <w:rPr>
          <w:lang w:bidi="fa-IR"/>
        </w:rPr>
      </w:pPr>
      <w:r>
        <w:rPr>
          <w:rtl/>
          <w:lang w:bidi="fa-IR"/>
        </w:rPr>
        <w:t xml:space="preserve">2- حياء الإنسان من الناس: عن الإمام علي </w:t>
      </w:r>
      <w:r w:rsidR="00003F3F" w:rsidRPr="00003F3F">
        <w:rPr>
          <w:rStyle w:val="libAlaemChar"/>
          <w:rtl/>
        </w:rPr>
        <w:t>عليه‌السلام</w:t>
      </w:r>
      <w:r>
        <w:rPr>
          <w:rtl/>
          <w:lang w:bidi="fa-IR"/>
        </w:rPr>
        <w:t>: "من لم يستحِ من الناس لم يستحِ من الله "</w:t>
      </w:r>
      <w:r w:rsidRPr="00A91C42">
        <w:rPr>
          <w:rStyle w:val="libFootnotenumChar"/>
          <w:rtl/>
        </w:rPr>
        <w:t>(</w:t>
      </w:r>
      <w:r w:rsidR="004834F3">
        <w:rPr>
          <w:rStyle w:val="libFootnotenumChar"/>
          <w:rFonts w:hint="cs"/>
          <w:rtl/>
        </w:rPr>
        <w:t>4</w:t>
      </w:r>
      <w:r w:rsidRPr="00A91C42">
        <w:rPr>
          <w:rStyle w:val="libFootnotenumChar"/>
          <w:rtl/>
        </w:rPr>
        <w:t>)</w:t>
      </w:r>
      <w:r>
        <w:rPr>
          <w:rtl/>
          <w:lang w:bidi="fa-IR"/>
        </w:rPr>
        <w:t>.</w:t>
      </w:r>
    </w:p>
    <w:p w:rsidR="002B3464" w:rsidRDefault="00DF49E9" w:rsidP="002B3464">
      <w:pPr>
        <w:pStyle w:val="libNormal"/>
        <w:rPr>
          <w:lang w:bidi="fa-IR"/>
        </w:rPr>
      </w:pPr>
      <w:r>
        <w:rPr>
          <w:rtl/>
          <w:lang w:bidi="fa-IR"/>
        </w:rPr>
        <w:t>وهنا ينبغي الإلفات إلى حياء المرأة في لباسها وكلامها وزينتها وتبرّجها وآداب تواجدها في الأماكن العامّة، وضرورة تحاشي المجالس المختلطة والجلسات والسهرات العبثيّة، فإنّ قلّة الحياء ممّا يفسد المجتمع ويشجّع على المعصية.</w:t>
      </w:r>
    </w:p>
    <w:p w:rsidR="002B3464" w:rsidRDefault="00B62619" w:rsidP="002B3464">
      <w:pPr>
        <w:pStyle w:val="libLine"/>
        <w:rPr>
          <w:lang w:bidi="fa-IR"/>
        </w:rPr>
      </w:pPr>
      <w:r>
        <w:rPr>
          <w:rtl/>
          <w:lang w:bidi="fa-IR"/>
        </w:rPr>
        <w:t>____________________</w:t>
      </w:r>
    </w:p>
    <w:p w:rsidR="004834F3" w:rsidRDefault="004834F3" w:rsidP="004834F3">
      <w:pPr>
        <w:pStyle w:val="libFootnote0"/>
        <w:rPr>
          <w:lang w:bidi="fa-IR"/>
        </w:rPr>
      </w:pPr>
      <w:r>
        <w:rPr>
          <w:rFonts w:hint="cs"/>
          <w:rtl/>
          <w:lang w:bidi="fa-IR"/>
        </w:rPr>
        <w:t>1</w:t>
      </w:r>
      <w:r>
        <w:rPr>
          <w:rtl/>
          <w:lang w:bidi="fa-IR"/>
        </w:rPr>
        <w:t>- جامع أحاديث الشيعة، السيد البروجردي، ج14، ص284.</w:t>
      </w:r>
    </w:p>
    <w:p w:rsidR="004834F3" w:rsidRDefault="004834F3" w:rsidP="004834F3">
      <w:pPr>
        <w:pStyle w:val="libFootnote0"/>
        <w:rPr>
          <w:lang w:bidi="fa-IR"/>
        </w:rPr>
      </w:pPr>
      <w:r>
        <w:rPr>
          <w:rFonts w:hint="cs"/>
          <w:rtl/>
          <w:lang w:bidi="fa-IR"/>
        </w:rPr>
        <w:t>2</w:t>
      </w:r>
      <w:r>
        <w:rPr>
          <w:rtl/>
          <w:lang w:bidi="fa-IR"/>
        </w:rPr>
        <w:t>- شرح نهج البلاغة، ابن ابي الحديد، ج11، ص215.</w:t>
      </w:r>
    </w:p>
    <w:p w:rsidR="004834F3" w:rsidRDefault="004834F3" w:rsidP="004834F3">
      <w:pPr>
        <w:pStyle w:val="libFootnote0"/>
        <w:rPr>
          <w:lang w:bidi="fa-IR"/>
        </w:rPr>
      </w:pPr>
      <w:r>
        <w:rPr>
          <w:rFonts w:hint="cs"/>
          <w:rtl/>
          <w:lang w:bidi="fa-IR"/>
        </w:rPr>
        <w:t>3</w:t>
      </w:r>
      <w:r>
        <w:rPr>
          <w:rtl/>
          <w:lang w:bidi="fa-IR"/>
        </w:rPr>
        <w:t>- ميزان الحكمة، محمد الريشهري، ج1، ص719.</w:t>
      </w:r>
    </w:p>
    <w:p w:rsidR="004834F3" w:rsidRDefault="004834F3" w:rsidP="004834F3">
      <w:pPr>
        <w:pStyle w:val="libFootnote0"/>
        <w:rPr>
          <w:lang w:bidi="fa-IR"/>
        </w:rPr>
      </w:pPr>
      <w:r>
        <w:rPr>
          <w:rFonts w:hint="cs"/>
          <w:rtl/>
          <w:lang w:bidi="fa-IR"/>
        </w:rPr>
        <w:t>4</w:t>
      </w:r>
      <w:r>
        <w:rPr>
          <w:rtl/>
          <w:lang w:bidi="fa-IR"/>
        </w:rPr>
        <w:t>- ميزان الحكمة، محمد الريشهري، ج1، ص718.</w:t>
      </w:r>
    </w:p>
    <w:p w:rsidR="00DF49E9" w:rsidRDefault="007A08D1" w:rsidP="002B3464">
      <w:pPr>
        <w:pStyle w:val="libNormal"/>
        <w:rPr>
          <w:lang w:bidi="fa-IR"/>
        </w:rPr>
      </w:pPr>
      <w:r>
        <w:rPr>
          <w:rtl/>
          <w:lang w:bidi="fa-IR"/>
        </w:rPr>
        <w:br w:type="page"/>
      </w:r>
    </w:p>
    <w:p w:rsidR="00DF49E9" w:rsidRDefault="00DF49E9" w:rsidP="00617AC0">
      <w:pPr>
        <w:pStyle w:val="libNormal"/>
        <w:rPr>
          <w:lang w:bidi="fa-IR"/>
        </w:rPr>
      </w:pPr>
      <w:r>
        <w:rPr>
          <w:rtl/>
          <w:lang w:bidi="fa-IR"/>
        </w:rPr>
        <w:lastRenderedPageBreak/>
        <w:t xml:space="preserve">3- حياء الإنسان من نفسه: عن الإمام علي </w:t>
      </w:r>
      <w:r w:rsidR="00003F3F" w:rsidRPr="00003F3F">
        <w:rPr>
          <w:rStyle w:val="libAlaemChar"/>
          <w:rtl/>
        </w:rPr>
        <w:t>عليه‌السلام</w:t>
      </w:r>
      <w:r>
        <w:rPr>
          <w:rtl/>
          <w:lang w:bidi="fa-IR"/>
        </w:rPr>
        <w:t>: "أحسن الحياء استحياؤك من نفسك"</w:t>
      </w:r>
      <w:r w:rsidRPr="00A91C42">
        <w:rPr>
          <w:rStyle w:val="libFootnotenumChar"/>
          <w:rtl/>
        </w:rPr>
        <w:t>(</w:t>
      </w:r>
      <w:r w:rsidR="00617AC0">
        <w:rPr>
          <w:rStyle w:val="libFootnotenumChar"/>
          <w:rFonts w:hint="cs"/>
          <w:rtl/>
        </w:rPr>
        <w:t>1</w:t>
      </w:r>
      <w:r w:rsidRPr="00A91C42">
        <w:rPr>
          <w:rStyle w:val="libFootnotenumChar"/>
          <w:rtl/>
        </w:rPr>
        <w:t>)</w:t>
      </w:r>
      <w:r>
        <w:rPr>
          <w:rtl/>
          <w:lang w:bidi="fa-IR"/>
        </w:rPr>
        <w:t>.</w:t>
      </w:r>
    </w:p>
    <w:p w:rsidR="00DF49E9" w:rsidRDefault="00DF49E9" w:rsidP="00617AC0">
      <w:pPr>
        <w:pStyle w:val="libNormal"/>
        <w:rPr>
          <w:lang w:bidi="fa-IR"/>
        </w:rPr>
      </w:pPr>
      <w:r>
        <w:rPr>
          <w:rtl/>
          <w:lang w:bidi="fa-IR"/>
        </w:rPr>
        <w:t xml:space="preserve">وعنه </w:t>
      </w:r>
      <w:r w:rsidR="00003F3F" w:rsidRPr="00003F3F">
        <w:rPr>
          <w:rStyle w:val="libAlaemChar"/>
          <w:rtl/>
        </w:rPr>
        <w:t>عليه‌السلام</w:t>
      </w:r>
      <w:r>
        <w:rPr>
          <w:rtl/>
          <w:lang w:bidi="fa-IR"/>
        </w:rPr>
        <w:t>: "حياء الرجل من نفسه ثمرة الإيمان"</w:t>
      </w:r>
      <w:r w:rsidRPr="00A91C42">
        <w:rPr>
          <w:rStyle w:val="libFootnotenumChar"/>
          <w:rtl/>
        </w:rPr>
        <w:t>(</w:t>
      </w:r>
      <w:r w:rsidR="00617AC0">
        <w:rPr>
          <w:rStyle w:val="libFootnotenumChar"/>
          <w:rFonts w:hint="cs"/>
          <w:rtl/>
        </w:rPr>
        <w:t>2</w:t>
      </w:r>
      <w:r w:rsidRPr="00A91C42">
        <w:rPr>
          <w:rStyle w:val="libFootnotenumChar"/>
          <w:rtl/>
        </w:rPr>
        <w:t>)</w:t>
      </w:r>
      <w:r>
        <w:rPr>
          <w:rtl/>
          <w:lang w:bidi="fa-IR"/>
        </w:rPr>
        <w:t>.</w:t>
      </w:r>
    </w:p>
    <w:p w:rsidR="00D70847" w:rsidRDefault="00DF49E9" w:rsidP="007F7E12">
      <w:pPr>
        <w:pStyle w:val="libNormal"/>
        <w:rPr>
          <w:lang w:bidi="fa-IR"/>
        </w:rPr>
      </w:pPr>
      <w:r>
        <w:rPr>
          <w:rtl/>
          <w:lang w:bidi="fa-IR"/>
        </w:rPr>
        <w:t xml:space="preserve">4- الحياء في السرّ والعلانيّة: عن رسول الله </w:t>
      </w:r>
      <w:r w:rsidR="00A91C42" w:rsidRPr="00A91C42">
        <w:rPr>
          <w:rStyle w:val="libAlaemChar"/>
          <w:rtl/>
        </w:rPr>
        <w:t>صلى‌الله‌عليه‌وآله‌وسلم</w:t>
      </w:r>
      <w:r>
        <w:rPr>
          <w:rtl/>
          <w:lang w:bidi="fa-IR"/>
        </w:rPr>
        <w:t>: "من لم يستحِ من الله في العلانية لم يستحِ من الله في السرّ"</w:t>
      </w:r>
      <w:r w:rsidRPr="00A91C42">
        <w:rPr>
          <w:rStyle w:val="libFootnotenumChar"/>
          <w:rtl/>
        </w:rPr>
        <w:t>(</w:t>
      </w:r>
      <w:r w:rsidR="007F7E12">
        <w:rPr>
          <w:rStyle w:val="libFootnotenumChar"/>
          <w:rFonts w:hint="cs"/>
          <w:rtl/>
        </w:rPr>
        <w:t>3</w:t>
      </w:r>
      <w:r w:rsidRPr="00A91C42">
        <w:rPr>
          <w:rStyle w:val="libFootnotenumChar"/>
          <w:rtl/>
        </w:rPr>
        <w:t>)</w:t>
      </w:r>
      <w:r>
        <w:rPr>
          <w:rtl/>
          <w:lang w:bidi="fa-IR"/>
        </w:rPr>
        <w:t>.</w:t>
      </w:r>
    </w:p>
    <w:p w:rsidR="00DF49E9" w:rsidRDefault="00DF49E9" w:rsidP="00617AC0">
      <w:pPr>
        <w:pStyle w:val="libBold1"/>
        <w:rPr>
          <w:lang w:bidi="fa-IR"/>
        </w:rPr>
      </w:pPr>
      <w:r>
        <w:rPr>
          <w:rtl/>
          <w:lang w:bidi="fa-IR"/>
        </w:rPr>
        <w:t>بركات الحياء</w:t>
      </w:r>
    </w:p>
    <w:p w:rsidR="00DF49E9" w:rsidRDefault="00DF49E9" w:rsidP="007F7E12">
      <w:pPr>
        <w:pStyle w:val="libNormal"/>
        <w:rPr>
          <w:lang w:bidi="fa-IR"/>
        </w:rPr>
      </w:pPr>
      <w:r>
        <w:rPr>
          <w:rtl/>
          <w:lang w:bidi="fa-IR"/>
        </w:rPr>
        <w:t xml:space="preserve">1- محو الخطايا: فعن الإمام علي </w:t>
      </w:r>
      <w:r w:rsidR="00003F3F" w:rsidRPr="00003F3F">
        <w:rPr>
          <w:rStyle w:val="libAlaemChar"/>
          <w:rtl/>
        </w:rPr>
        <w:t>عليه‌السلام</w:t>
      </w:r>
      <w:r>
        <w:rPr>
          <w:rtl/>
          <w:lang w:bidi="fa-IR"/>
        </w:rPr>
        <w:t>: "الحياء من الله يمحو كثيراً من الخطايا"</w:t>
      </w:r>
      <w:r w:rsidRPr="00A91C42">
        <w:rPr>
          <w:rStyle w:val="libFootnotenumChar"/>
          <w:rtl/>
        </w:rPr>
        <w:t>(</w:t>
      </w:r>
      <w:r w:rsidR="007F7E12">
        <w:rPr>
          <w:rStyle w:val="libFootnotenumChar"/>
          <w:rFonts w:hint="cs"/>
          <w:rtl/>
        </w:rPr>
        <w:t>4</w:t>
      </w:r>
      <w:r w:rsidRPr="00A91C42">
        <w:rPr>
          <w:rStyle w:val="libFootnotenumChar"/>
          <w:rtl/>
        </w:rPr>
        <w:t>)</w:t>
      </w:r>
      <w:r>
        <w:rPr>
          <w:rtl/>
          <w:lang w:bidi="fa-IR"/>
        </w:rPr>
        <w:t>.</w:t>
      </w:r>
    </w:p>
    <w:p w:rsidR="00DF49E9" w:rsidRDefault="00DF49E9" w:rsidP="007F7E12">
      <w:pPr>
        <w:pStyle w:val="libNormal"/>
        <w:rPr>
          <w:lang w:bidi="fa-IR"/>
        </w:rPr>
      </w:pPr>
      <w:r>
        <w:rPr>
          <w:rtl/>
          <w:lang w:bidi="fa-IR"/>
        </w:rPr>
        <w:t xml:space="preserve">2- الصد عن الفعل القبيح: فإنّ من ملك الحياء لم يهن عليه الدخول في أيّ أمرٍ قبيح، فعن أمير المؤمنين </w:t>
      </w:r>
      <w:r w:rsidR="00003F3F" w:rsidRPr="00003F3F">
        <w:rPr>
          <w:rStyle w:val="libAlaemChar"/>
          <w:rtl/>
        </w:rPr>
        <w:t>عليه‌السلام</w:t>
      </w:r>
      <w:r>
        <w:rPr>
          <w:rtl/>
          <w:lang w:bidi="fa-IR"/>
        </w:rPr>
        <w:t>: "الحياء يصدُّ عن الفعل القبيح"</w:t>
      </w:r>
      <w:r w:rsidRPr="00A91C42">
        <w:rPr>
          <w:rStyle w:val="libFootnotenumChar"/>
          <w:rtl/>
        </w:rPr>
        <w:t>(</w:t>
      </w:r>
      <w:r w:rsidR="007F7E12">
        <w:rPr>
          <w:rStyle w:val="libFootnotenumChar"/>
          <w:rFonts w:hint="cs"/>
          <w:rtl/>
        </w:rPr>
        <w:t>5</w:t>
      </w:r>
      <w:r w:rsidRPr="00A91C42">
        <w:rPr>
          <w:rStyle w:val="libFootnotenumChar"/>
          <w:rtl/>
        </w:rPr>
        <w:t>)</w:t>
      </w:r>
      <w:r>
        <w:rPr>
          <w:rtl/>
          <w:lang w:bidi="fa-IR"/>
        </w:rPr>
        <w:t>.</w:t>
      </w:r>
    </w:p>
    <w:p w:rsidR="002B3464" w:rsidRDefault="00DF49E9" w:rsidP="007F7E12">
      <w:pPr>
        <w:pStyle w:val="libNormal"/>
        <w:rPr>
          <w:lang w:bidi="fa-IR"/>
        </w:rPr>
      </w:pPr>
      <w:r>
        <w:rPr>
          <w:rtl/>
          <w:lang w:bidi="fa-IR"/>
        </w:rPr>
        <w:t xml:space="preserve">3- الستر: فالحياء يمنعه من الظهور بالعيب فيبقى عيبه مستوراً عن العباد، فعن الإمام علي </w:t>
      </w:r>
      <w:r w:rsidR="00003F3F" w:rsidRPr="00003F3F">
        <w:rPr>
          <w:rStyle w:val="libAlaemChar"/>
          <w:rtl/>
        </w:rPr>
        <w:t>عليه‌السلام</w:t>
      </w:r>
      <w:r>
        <w:rPr>
          <w:rtl/>
          <w:lang w:bidi="fa-IR"/>
        </w:rPr>
        <w:t>: "من كساه الحياء ثوبه خفى على الناس عيبه"</w:t>
      </w:r>
      <w:r w:rsidRPr="00A91C42">
        <w:rPr>
          <w:rStyle w:val="libFootnotenumChar"/>
          <w:rtl/>
        </w:rPr>
        <w:t>(</w:t>
      </w:r>
      <w:r w:rsidR="007F7E12">
        <w:rPr>
          <w:rStyle w:val="libFootnotenumChar"/>
          <w:rFonts w:hint="cs"/>
          <w:rtl/>
        </w:rPr>
        <w:t>6</w:t>
      </w:r>
      <w:r w:rsidRPr="00A91C42">
        <w:rPr>
          <w:rStyle w:val="libFootnotenumChar"/>
          <w:rtl/>
        </w:rPr>
        <w:t>)</w:t>
      </w:r>
      <w:r>
        <w:rPr>
          <w:rtl/>
          <w:lang w:bidi="fa-IR"/>
        </w:rPr>
        <w:t>.</w:t>
      </w:r>
    </w:p>
    <w:p w:rsidR="002B3464" w:rsidRDefault="00B62619" w:rsidP="002B3464">
      <w:pPr>
        <w:pStyle w:val="libLine"/>
        <w:rPr>
          <w:lang w:bidi="fa-IR"/>
        </w:rPr>
      </w:pPr>
      <w:r>
        <w:rPr>
          <w:rtl/>
          <w:lang w:bidi="fa-IR"/>
        </w:rPr>
        <w:t>____________________</w:t>
      </w:r>
    </w:p>
    <w:p w:rsidR="00617AC0" w:rsidRDefault="007F7E12" w:rsidP="00617AC0">
      <w:pPr>
        <w:pStyle w:val="libFootnote0"/>
        <w:rPr>
          <w:lang w:bidi="fa-IR"/>
        </w:rPr>
      </w:pPr>
      <w:r>
        <w:rPr>
          <w:rFonts w:hint="cs"/>
          <w:rtl/>
          <w:lang w:bidi="fa-IR"/>
        </w:rPr>
        <w:t>1</w:t>
      </w:r>
      <w:r w:rsidR="00617AC0">
        <w:rPr>
          <w:rtl/>
          <w:lang w:bidi="fa-IR"/>
        </w:rPr>
        <w:t>- ميزان الحكمة، محمد الريشهري، ج1، ص719.</w:t>
      </w:r>
    </w:p>
    <w:p w:rsidR="00617AC0" w:rsidRDefault="007F7E12" w:rsidP="00617AC0">
      <w:pPr>
        <w:pStyle w:val="libFootnote0"/>
        <w:rPr>
          <w:lang w:bidi="fa-IR"/>
        </w:rPr>
      </w:pPr>
      <w:r>
        <w:rPr>
          <w:rFonts w:hint="cs"/>
          <w:rtl/>
          <w:lang w:bidi="fa-IR"/>
        </w:rPr>
        <w:t>2</w:t>
      </w:r>
      <w:r w:rsidR="00617AC0">
        <w:rPr>
          <w:rtl/>
          <w:lang w:bidi="fa-IR"/>
        </w:rPr>
        <w:t>- ميزان الحكمة، محمد الريشهري، ج1، ص720.</w:t>
      </w:r>
    </w:p>
    <w:p w:rsidR="00617AC0" w:rsidRDefault="007F7E12" w:rsidP="00617AC0">
      <w:pPr>
        <w:pStyle w:val="libFootnote0"/>
        <w:rPr>
          <w:lang w:bidi="fa-IR"/>
        </w:rPr>
      </w:pPr>
      <w:r>
        <w:rPr>
          <w:rFonts w:hint="cs"/>
          <w:rtl/>
          <w:lang w:bidi="fa-IR"/>
        </w:rPr>
        <w:t>3</w:t>
      </w:r>
      <w:r w:rsidR="00617AC0">
        <w:rPr>
          <w:rtl/>
          <w:lang w:bidi="fa-IR"/>
        </w:rPr>
        <w:t>- ميزان الحكمة، محمد الريشهري، ج1، ص715.</w:t>
      </w:r>
    </w:p>
    <w:p w:rsidR="00617AC0" w:rsidRDefault="007F7E12" w:rsidP="00617AC0">
      <w:pPr>
        <w:pStyle w:val="libFootnote0"/>
        <w:rPr>
          <w:lang w:bidi="fa-IR"/>
        </w:rPr>
      </w:pPr>
      <w:r>
        <w:rPr>
          <w:rFonts w:hint="cs"/>
          <w:rtl/>
          <w:lang w:bidi="fa-IR"/>
        </w:rPr>
        <w:t>4</w:t>
      </w:r>
      <w:r w:rsidR="00617AC0">
        <w:rPr>
          <w:rtl/>
          <w:lang w:bidi="fa-IR"/>
        </w:rPr>
        <w:t>- ميزان الحكمة، محمد الريشهري، ج1، ص719.</w:t>
      </w:r>
    </w:p>
    <w:p w:rsidR="00617AC0" w:rsidRDefault="007F7E12" w:rsidP="00617AC0">
      <w:pPr>
        <w:pStyle w:val="libFootnote0"/>
        <w:rPr>
          <w:lang w:bidi="fa-IR"/>
        </w:rPr>
      </w:pPr>
      <w:r>
        <w:rPr>
          <w:rFonts w:hint="cs"/>
          <w:rtl/>
          <w:lang w:bidi="fa-IR"/>
        </w:rPr>
        <w:t>5</w:t>
      </w:r>
      <w:r w:rsidR="00617AC0">
        <w:rPr>
          <w:rtl/>
          <w:lang w:bidi="fa-IR"/>
        </w:rPr>
        <w:t>- ميزان الحكمة، محمد الريشهري، ج1، ص717.</w:t>
      </w:r>
    </w:p>
    <w:p w:rsidR="00617AC0" w:rsidRDefault="007F7E12" w:rsidP="00617AC0">
      <w:pPr>
        <w:pStyle w:val="libFootnote0"/>
        <w:rPr>
          <w:lang w:bidi="fa-IR"/>
        </w:rPr>
      </w:pPr>
      <w:r>
        <w:rPr>
          <w:rFonts w:hint="cs"/>
          <w:rtl/>
          <w:lang w:bidi="fa-IR"/>
        </w:rPr>
        <w:t>6</w:t>
      </w:r>
      <w:r w:rsidR="00617AC0">
        <w:rPr>
          <w:rtl/>
          <w:lang w:bidi="fa-IR"/>
        </w:rPr>
        <w:t>- جامع أحاديث الشيعة، ج14، ص 284.</w:t>
      </w:r>
    </w:p>
    <w:p w:rsidR="00DF49E9" w:rsidRDefault="007A08D1" w:rsidP="002B3464">
      <w:pPr>
        <w:pStyle w:val="libNormal"/>
        <w:rPr>
          <w:lang w:bidi="fa-IR"/>
        </w:rPr>
      </w:pPr>
      <w:r>
        <w:rPr>
          <w:rtl/>
          <w:lang w:bidi="fa-IR"/>
        </w:rPr>
        <w:br w:type="page"/>
      </w:r>
    </w:p>
    <w:p w:rsidR="00D70847" w:rsidRDefault="00DF49E9" w:rsidP="00DD7D33">
      <w:pPr>
        <w:pStyle w:val="libNormal"/>
        <w:rPr>
          <w:lang w:bidi="fa-IR"/>
        </w:rPr>
      </w:pPr>
      <w:r>
        <w:rPr>
          <w:rtl/>
          <w:lang w:bidi="fa-IR"/>
        </w:rPr>
        <w:lastRenderedPageBreak/>
        <w:t xml:space="preserve">4- إضفاء الجمال: لإنّ الحياء من الصفات التي يميل إليها الإنسان بفطرته وينجذب إليها، قال رسول الله </w:t>
      </w:r>
      <w:r w:rsidR="00A91C42" w:rsidRPr="00A91C42">
        <w:rPr>
          <w:rStyle w:val="libAlaemChar"/>
          <w:rtl/>
        </w:rPr>
        <w:t>صلى‌الله‌عليه‌وآله‌وسلم</w:t>
      </w:r>
      <w:r>
        <w:rPr>
          <w:rtl/>
          <w:lang w:bidi="fa-IR"/>
        </w:rPr>
        <w:t>:".......ولا كان الحياء في شيء إلّا زانه"</w:t>
      </w:r>
      <w:r w:rsidRPr="00A91C42">
        <w:rPr>
          <w:rStyle w:val="libFootnotenumChar"/>
          <w:rtl/>
        </w:rPr>
        <w:t>(</w:t>
      </w:r>
      <w:r w:rsidR="00DD7D33">
        <w:rPr>
          <w:rStyle w:val="libFootnotenumChar"/>
          <w:rFonts w:hint="cs"/>
          <w:rtl/>
        </w:rPr>
        <w:t>1</w:t>
      </w:r>
      <w:r w:rsidRPr="00A91C42">
        <w:rPr>
          <w:rStyle w:val="libFootnotenumChar"/>
          <w:rtl/>
        </w:rPr>
        <w:t>)</w:t>
      </w:r>
      <w:r>
        <w:rPr>
          <w:rtl/>
          <w:lang w:bidi="fa-IR"/>
        </w:rPr>
        <w:t>.</w:t>
      </w:r>
    </w:p>
    <w:p w:rsidR="002B3464" w:rsidRDefault="00DF49E9" w:rsidP="00DD7D33">
      <w:pPr>
        <w:pStyle w:val="libNormal"/>
        <w:rPr>
          <w:lang w:bidi="fa-IR"/>
        </w:rPr>
      </w:pPr>
      <w:r>
        <w:rPr>
          <w:rtl/>
          <w:lang w:bidi="fa-IR"/>
        </w:rPr>
        <w:t>وجمعت بركات الحياء في حديث قدسي عن الله تعالى: "عبدي إنّك إذا استحيت منّي أنسيت الناس عيوبك، وبقاع الأرض ذنوبك، ومحوت من الكتاب زلّاتك ولا أناقشك الحساب يوم القيامة"</w:t>
      </w:r>
      <w:r w:rsidRPr="00A91C42">
        <w:rPr>
          <w:rStyle w:val="libFootnotenumChar"/>
          <w:rtl/>
        </w:rPr>
        <w:t>(</w:t>
      </w:r>
      <w:r w:rsidR="00DD7D33">
        <w:rPr>
          <w:rStyle w:val="libFootnotenumChar"/>
          <w:rFonts w:hint="cs"/>
          <w:rtl/>
        </w:rPr>
        <w:t>2</w:t>
      </w:r>
      <w:r w:rsidRPr="00A91C42">
        <w:rPr>
          <w:rStyle w:val="libFootnotenumChar"/>
          <w:rtl/>
        </w:rPr>
        <w:t>)</w:t>
      </w:r>
      <w:r>
        <w:rPr>
          <w:rtl/>
          <w:lang w:bidi="fa-IR"/>
        </w:rPr>
        <w:t>.</w:t>
      </w:r>
    </w:p>
    <w:p w:rsidR="002B3464" w:rsidRDefault="00B62619" w:rsidP="002B3464">
      <w:pPr>
        <w:pStyle w:val="libLine"/>
        <w:rPr>
          <w:lang w:bidi="fa-IR"/>
        </w:rPr>
      </w:pPr>
      <w:r>
        <w:rPr>
          <w:rtl/>
          <w:lang w:bidi="fa-IR"/>
        </w:rPr>
        <w:t>____________________</w:t>
      </w:r>
    </w:p>
    <w:p w:rsidR="00DD7D33" w:rsidRDefault="00DD7D33" w:rsidP="00DD7D33">
      <w:pPr>
        <w:pStyle w:val="libFootnote0"/>
        <w:rPr>
          <w:lang w:bidi="fa-IR"/>
        </w:rPr>
      </w:pPr>
      <w:r>
        <w:rPr>
          <w:rtl/>
          <w:lang w:bidi="fa-IR"/>
        </w:rPr>
        <w:t>1- كنز العمال، المتقي الهندي، ج3، ص599.</w:t>
      </w:r>
    </w:p>
    <w:p w:rsidR="00DD7D33" w:rsidRDefault="00DD7D33" w:rsidP="00DD7D33">
      <w:pPr>
        <w:pStyle w:val="libFootnote0"/>
        <w:rPr>
          <w:lang w:bidi="fa-IR"/>
        </w:rPr>
      </w:pPr>
      <w:r>
        <w:rPr>
          <w:rFonts w:hint="cs"/>
          <w:rtl/>
          <w:lang w:bidi="fa-IR"/>
        </w:rPr>
        <w:t>2</w:t>
      </w:r>
      <w:r>
        <w:rPr>
          <w:rtl/>
          <w:lang w:bidi="fa-IR"/>
        </w:rPr>
        <w:t>- ارشاد القلوب، ص144.</w:t>
      </w:r>
    </w:p>
    <w:p w:rsidR="00DF49E9" w:rsidRDefault="007A08D1" w:rsidP="002B3464">
      <w:pPr>
        <w:pStyle w:val="libNormal"/>
        <w:rPr>
          <w:lang w:bidi="fa-IR"/>
        </w:rPr>
      </w:pPr>
      <w:r>
        <w:rPr>
          <w:rtl/>
          <w:lang w:bidi="fa-IR"/>
        </w:rPr>
        <w:br w:type="page"/>
      </w:r>
    </w:p>
    <w:p w:rsidR="00DF49E9" w:rsidRDefault="00DF49E9" w:rsidP="0053515F">
      <w:pPr>
        <w:pStyle w:val="Heading2Center"/>
        <w:rPr>
          <w:lang w:bidi="fa-IR"/>
        </w:rPr>
      </w:pPr>
      <w:bookmarkStart w:id="21" w:name="_Toc23595289"/>
      <w:r>
        <w:rPr>
          <w:rtl/>
          <w:lang w:bidi="fa-IR"/>
        </w:rPr>
        <w:lastRenderedPageBreak/>
        <w:t>المحاضرة الواحدة والعشرون:</w:t>
      </w:r>
      <w:bookmarkEnd w:id="21"/>
    </w:p>
    <w:p w:rsidR="00DF49E9" w:rsidRDefault="00DF49E9" w:rsidP="0053515F">
      <w:pPr>
        <w:pStyle w:val="libCenterBold1"/>
        <w:rPr>
          <w:lang w:bidi="fa-IR"/>
        </w:rPr>
      </w:pPr>
      <w:r>
        <w:rPr>
          <w:rtl/>
          <w:lang w:bidi="fa-IR"/>
        </w:rPr>
        <w:t>معرفة الله</w:t>
      </w:r>
    </w:p>
    <w:p w:rsidR="00DF49E9" w:rsidRDefault="00DF49E9" w:rsidP="0053515F">
      <w:pPr>
        <w:pStyle w:val="libBold1"/>
        <w:rPr>
          <w:lang w:bidi="fa-IR"/>
        </w:rPr>
      </w:pPr>
      <w:r>
        <w:rPr>
          <w:rtl/>
          <w:lang w:bidi="fa-IR"/>
        </w:rPr>
        <w:t>الهدف</w:t>
      </w:r>
    </w:p>
    <w:p w:rsidR="00D70847" w:rsidRDefault="00DF49E9" w:rsidP="00DF49E9">
      <w:pPr>
        <w:pStyle w:val="libNormal"/>
        <w:rPr>
          <w:lang w:bidi="fa-IR"/>
        </w:rPr>
      </w:pPr>
      <w:r>
        <w:rPr>
          <w:rtl/>
          <w:lang w:bidi="fa-IR"/>
        </w:rPr>
        <w:t>التأكيد على أنّ معرفة الله هي الأصل الذي يبني عليه الإنسان طبيعة علاقته مع الله فتتجلى في سلوكه وأعماله من علم وجهاد وعمل صالح.</w:t>
      </w:r>
    </w:p>
    <w:p w:rsidR="00DF49E9" w:rsidRDefault="00DF49E9" w:rsidP="0053515F">
      <w:pPr>
        <w:pStyle w:val="libBold1"/>
        <w:rPr>
          <w:lang w:bidi="fa-IR"/>
        </w:rPr>
      </w:pPr>
      <w:r>
        <w:rPr>
          <w:rtl/>
          <w:lang w:bidi="fa-IR"/>
        </w:rPr>
        <w:t>تصدير الموضوع</w:t>
      </w:r>
    </w:p>
    <w:p w:rsidR="00D70847" w:rsidRDefault="00DF49E9" w:rsidP="00DF49E9">
      <w:pPr>
        <w:pStyle w:val="libNormal"/>
        <w:rPr>
          <w:lang w:bidi="fa-IR"/>
        </w:rPr>
      </w:pPr>
      <w:r>
        <w:rPr>
          <w:rtl/>
          <w:lang w:bidi="fa-IR"/>
        </w:rPr>
        <w:t>"بك عرفتك وأنت دللتني عليك ودعوتني إليك، ولولا أنت لم ادرِ ما أنت".</w:t>
      </w:r>
    </w:p>
    <w:p w:rsidR="00DF49E9" w:rsidRDefault="00DF49E9" w:rsidP="0053515F">
      <w:pPr>
        <w:pStyle w:val="libBold1"/>
        <w:rPr>
          <w:lang w:bidi="fa-IR"/>
        </w:rPr>
      </w:pPr>
      <w:r>
        <w:rPr>
          <w:rtl/>
          <w:lang w:bidi="fa-IR"/>
        </w:rPr>
        <w:t>المدخل</w:t>
      </w:r>
    </w:p>
    <w:p w:rsidR="00DF49E9" w:rsidRDefault="00DF49E9" w:rsidP="00DF49E9">
      <w:pPr>
        <w:pStyle w:val="libNormal"/>
        <w:rPr>
          <w:lang w:bidi="fa-IR"/>
        </w:rPr>
      </w:pPr>
      <w:r>
        <w:rPr>
          <w:rtl/>
          <w:lang w:bidi="fa-IR"/>
        </w:rPr>
        <w:t>كثيرة هي الطرق إلى معرفة الله حتى ورد: أنّ الطرق الى الله بعدد أنفاس الخلائق، بل كلّ ما في الوجود يدعو إليه ويشير إلى صفاته غير أنّ الإنسان هو الذي يغفل أو يتعامى عنها أحياناً.</w:t>
      </w:r>
    </w:p>
    <w:p w:rsidR="00DF49E9" w:rsidRDefault="007A08D1" w:rsidP="00DF49E9">
      <w:pPr>
        <w:pStyle w:val="libNormal"/>
        <w:rPr>
          <w:lang w:bidi="fa-IR"/>
        </w:rPr>
      </w:pPr>
      <w:r>
        <w:rPr>
          <w:rtl/>
          <w:lang w:bidi="fa-IR"/>
        </w:rPr>
        <w:br w:type="page"/>
      </w:r>
    </w:p>
    <w:p w:rsidR="00DF49E9" w:rsidRDefault="00DF49E9" w:rsidP="00521482">
      <w:pPr>
        <w:pStyle w:val="libBold1"/>
        <w:rPr>
          <w:lang w:bidi="fa-IR"/>
        </w:rPr>
      </w:pPr>
      <w:r>
        <w:rPr>
          <w:rtl/>
          <w:lang w:bidi="fa-IR"/>
        </w:rPr>
        <w:lastRenderedPageBreak/>
        <w:t>المحاور</w:t>
      </w:r>
    </w:p>
    <w:p w:rsidR="00D70847" w:rsidRDefault="00DF49E9" w:rsidP="00DF49E9">
      <w:pPr>
        <w:pStyle w:val="libNormal"/>
        <w:rPr>
          <w:lang w:bidi="fa-IR"/>
        </w:rPr>
      </w:pPr>
      <w:r>
        <w:rPr>
          <w:rtl/>
          <w:lang w:bidi="fa-IR"/>
        </w:rPr>
        <w:t>وسنورد هنا أربعة مناهج لمعرفة الله تعالى:</w:t>
      </w:r>
    </w:p>
    <w:p w:rsidR="00DF49E9" w:rsidRDefault="00DF49E9" w:rsidP="00DF49E9">
      <w:pPr>
        <w:pStyle w:val="libNormal"/>
        <w:rPr>
          <w:lang w:bidi="fa-IR"/>
        </w:rPr>
      </w:pPr>
      <w:r>
        <w:rPr>
          <w:rtl/>
          <w:lang w:bidi="fa-IR"/>
        </w:rPr>
        <w:t>1- معرفة الله من خلال ذاته:</w:t>
      </w:r>
    </w:p>
    <w:p w:rsidR="00D70847" w:rsidRDefault="00DF49E9" w:rsidP="00DF49E9">
      <w:pPr>
        <w:pStyle w:val="libNormal"/>
        <w:rPr>
          <w:lang w:bidi="fa-IR"/>
        </w:rPr>
      </w:pPr>
      <w:r>
        <w:rPr>
          <w:rtl/>
          <w:lang w:bidi="fa-IR"/>
        </w:rPr>
        <w:t>وذلك من خلال الآيات التي تحدّثت عن صفاته وأسمائه وأفعاله وتدبيره في الخلق والكائنات، والتي أراد الله لهذه الصفات أن تتجلّى بأجمل ما يكون في خلقه.</w:t>
      </w:r>
    </w:p>
    <w:p w:rsidR="00DF49E9" w:rsidRDefault="00DF49E9" w:rsidP="00DF49E9">
      <w:pPr>
        <w:pStyle w:val="libNormal"/>
        <w:rPr>
          <w:lang w:bidi="fa-IR"/>
        </w:rPr>
      </w:pPr>
      <w:r>
        <w:rPr>
          <w:rtl/>
          <w:lang w:bidi="fa-IR"/>
        </w:rPr>
        <w:t>2-معرفة الله من خلال النفس:</w:t>
      </w:r>
    </w:p>
    <w:p w:rsidR="00D70847" w:rsidRDefault="00DF49E9" w:rsidP="00BC3043">
      <w:pPr>
        <w:pStyle w:val="libNormal"/>
        <w:rPr>
          <w:lang w:bidi="fa-IR"/>
        </w:rPr>
      </w:pPr>
      <w:r>
        <w:rPr>
          <w:rtl/>
          <w:lang w:bidi="fa-IR"/>
        </w:rPr>
        <w:t xml:space="preserve">النفس الإنسانيّة من أهمّ الطرق الى الله، لأنّ الإنسان عندما يدرك ضعفه وعجزه ومحدوديّته يدرك أنّ وراء ذلك خالق مطلق العلم والقدرة والكمال، ومن هنا قول أمير المؤمنين </w:t>
      </w:r>
      <w:r w:rsidR="00003F3F" w:rsidRPr="00003F3F">
        <w:rPr>
          <w:rStyle w:val="libAlaemChar"/>
          <w:rtl/>
        </w:rPr>
        <w:t>عليه‌السلام</w:t>
      </w:r>
      <w:r>
        <w:rPr>
          <w:rtl/>
          <w:lang w:bidi="fa-IR"/>
        </w:rPr>
        <w:t xml:space="preserve"> "من عرف نفسه فقد عرف ربّه"</w:t>
      </w:r>
      <w:r w:rsidR="00BC3043" w:rsidRPr="00BC3043">
        <w:rPr>
          <w:rStyle w:val="libFootnotenumChar"/>
          <w:rFonts w:hint="cs"/>
          <w:rtl/>
        </w:rPr>
        <w:t>(1)</w:t>
      </w:r>
      <w:r>
        <w:rPr>
          <w:rtl/>
          <w:lang w:bidi="fa-IR"/>
        </w:rPr>
        <w:t>.</w:t>
      </w:r>
    </w:p>
    <w:p w:rsidR="00DF49E9" w:rsidRDefault="00DF49E9" w:rsidP="00DF49E9">
      <w:pPr>
        <w:pStyle w:val="libNormal"/>
        <w:rPr>
          <w:lang w:bidi="fa-IR"/>
        </w:rPr>
      </w:pPr>
      <w:r>
        <w:rPr>
          <w:rtl/>
          <w:lang w:bidi="fa-IR"/>
        </w:rPr>
        <w:t>3- معرفة الله من خلال آياته:</w:t>
      </w:r>
    </w:p>
    <w:p w:rsidR="00DF49E9" w:rsidRDefault="00DF49E9" w:rsidP="00BC3043">
      <w:pPr>
        <w:pStyle w:val="libNormal"/>
        <w:rPr>
          <w:lang w:bidi="fa-IR"/>
        </w:rPr>
      </w:pPr>
      <w:r>
        <w:rPr>
          <w:rtl/>
          <w:lang w:bidi="fa-IR"/>
        </w:rPr>
        <w:t>قال تعالى: ﴿</w:t>
      </w:r>
      <w:r w:rsidRPr="00521482">
        <w:rPr>
          <w:rStyle w:val="libAieChar"/>
          <w:rtl/>
        </w:rPr>
        <w:t>سَنُرِيهِمْ آيَاتِنَا فِي الْآفَاقِ وَفِي أَنفُسِهِمْ حَتَّى يَتَبَيَّنَ لَهُمْ أَنَّهُ الْحَقُّ</w:t>
      </w:r>
      <w:r>
        <w:rPr>
          <w:rtl/>
          <w:lang w:bidi="fa-IR"/>
        </w:rPr>
        <w:t>﴾</w:t>
      </w:r>
      <w:r w:rsidR="00BC3043" w:rsidRPr="00BC3043">
        <w:rPr>
          <w:rStyle w:val="libFootnotenumChar"/>
          <w:rFonts w:hint="cs"/>
          <w:rtl/>
        </w:rPr>
        <w:t>(2)</w:t>
      </w:r>
      <w:r>
        <w:rPr>
          <w:rtl/>
          <w:lang w:bidi="fa-IR"/>
        </w:rPr>
        <w:t>.</w:t>
      </w:r>
    </w:p>
    <w:p w:rsidR="00297361" w:rsidRDefault="00B62619" w:rsidP="00297361">
      <w:pPr>
        <w:pStyle w:val="libLine"/>
        <w:rPr>
          <w:lang w:bidi="fa-IR"/>
        </w:rPr>
      </w:pPr>
      <w:r>
        <w:rPr>
          <w:rtl/>
          <w:lang w:bidi="fa-IR"/>
        </w:rPr>
        <w:t>____________________</w:t>
      </w:r>
    </w:p>
    <w:p w:rsidR="00297361" w:rsidRDefault="00297361" w:rsidP="00297361">
      <w:pPr>
        <w:pStyle w:val="libFootnote0"/>
        <w:rPr>
          <w:lang w:bidi="fa-IR"/>
        </w:rPr>
      </w:pPr>
      <w:r>
        <w:rPr>
          <w:rtl/>
          <w:lang w:bidi="fa-IR"/>
        </w:rPr>
        <w:t>1- شرح أصول الكافي، المازندراني، ج3، ص23.</w:t>
      </w:r>
    </w:p>
    <w:p w:rsidR="00297361" w:rsidRDefault="00297361" w:rsidP="00297361">
      <w:pPr>
        <w:pStyle w:val="libFootnote0"/>
        <w:rPr>
          <w:lang w:bidi="fa-IR"/>
        </w:rPr>
      </w:pPr>
      <w:r>
        <w:rPr>
          <w:rtl/>
          <w:lang w:bidi="fa-IR"/>
        </w:rPr>
        <w:t>2- فصلت، 53.</w:t>
      </w:r>
    </w:p>
    <w:p w:rsidR="00DF49E9" w:rsidRDefault="007A08D1" w:rsidP="00DF49E9">
      <w:pPr>
        <w:pStyle w:val="libNormal"/>
        <w:rPr>
          <w:lang w:bidi="fa-IR"/>
        </w:rPr>
      </w:pPr>
      <w:r>
        <w:rPr>
          <w:rtl/>
          <w:lang w:bidi="fa-IR"/>
        </w:rPr>
        <w:br w:type="page"/>
      </w:r>
    </w:p>
    <w:p w:rsidR="00DF49E9" w:rsidRDefault="00DF49E9" w:rsidP="00AA5097">
      <w:pPr>
        <w:pStyle w:val="libNormal"/>
        <w:rPr>
          <w:lang w:bidi="fa-IR"/>
        </w:rPr>
      </w:pPr>
      <w:r>
        <w:rPr>
          <w:rtl/>
          <w:lang w:bidi="fa-IR"/>
        </w:rPr>
        <w:lastRenderedPageBreak/>
        <w:t>وقوله تعالى: ﴿</w:t>
      </w:r>
      <w:r w:rsidRPr="004C15FE">
        <w:rPr>
          <w:rStyle w:val="libAieChar"/>
          <w:rtl/>
        </w:rPr>
        <w:t>وَمِنْ آيَاتِهِ خَلْقُ السَّمَاوَاتِ وَالْأَرْضِ وَاخْتِلَافُ أَلْسِنَتِكُمْ وَأَلْوَانِكُمْ</w:t>
      </w:r>
      <w:r>
        <w:rPr>
          <w:rtl/>
          <w:lang w:bidi="fa-IR"/>
        </w:rPr>
        <w:t>﴾</w:t>
      </w:r>
      <w:r w:rsidR="00AA5097" w:rsidRPr="00297361">
        <w:rPr>
          <w:rStyle w:val="libFootnotenumChar"/>
          <w:rFonts w:hint="cs"/>
          <w:rtl/>
        </w:rPr>
        <w:t>(1)</w:t>
      </w:r>
      <w:r>
        <w:rPr>
          <w:rtl/>
          <w:lang w:bidi="fa-IR"/>
        </w:rPr>
        <w:t>.</w:t>
      </w:r>
    </w:p>
    <w:p w:rsidR="00DF49E9" w:rsidRDefault="00DF49E9" w:rsidP="00AA5097">
      <w:pPr>
        <w:pStyle w:val="libNormal"/>
        <w:rPr>
          <w:lang w:bidi="fa-IR"/>
        </w:rPr>
      </w:pPr>
      <w:r>
        <w:rPr>
          <w:rtl/>
          <w:lang w:bidi="fa-IR"/>
        </w:rPr>
        <w:t>وقوله تعالى: ﴿</w:t>
      </w:r>
      <w:r w:rsidRPr="004C15FE">
        <w:rPr>
          <w:rStyle w:val="libAieChar"/>
          <w:rtl/>
        </w:rPr>
        <w:t>وَمِنْ آيَاتِهِ أَن تَقُومَ السَّمَاء وَالْأَرْضُ بِأَمْرِهِ</w:t>
      </w:r>
      <w:r>
        <w:rPr>
          <w:rtl/>
          <w:lang w:bidi="fa-IR"/>
        </w:rPr>
        <w:t>﴾</w:t>
      </w:r>
      <w:r w:rsidR="00AA5097">
        <w:rPr>
          <w:rFonts w:hint="cs"/>
          <w:rtl/>
          <w:lang w:bidi="fa-IR"/>
        </w:rPr>
        <w:t xml:space="preserve"> </w:t>
      </w:r>
      <w:r w:rsidR="00AA5097" w:rsidRPr="00297361">
        <w:rPr>
          <w:rStyle w:val="libFootnotenumChar"/>
          <w:rFonts w:hint="cs"/>
          <w:rtl/>
        </w:rPr>
        <w:t>(2)</w:t>
      </w:r>
      <w:r>
        <w:rPr>
          <w:rtl/>
          <w:lang w:bidi="fa-IR"/>
        </w:rPr>
        <w:t>.</w:t>
      </w:r>
    </w:p>
    <w:p w:rsidR="00DF49E9" w:rsidRDefault="00DF49E9" w:rsidP="00AA5097">
      <w:pPr>
        <w:pStyle w:val="libNormal"/>
        <w:rPr>
          <w:lang w:bidi="fa-IR"/>
        </w:rPr>
      </w:pPr>
      <w:r>
        <w:rPr>
          <w:rtl/>
          <w:lang w:bidi="fa-IR"/>
        </w:rPr>
        <w:t>وقوله تعالى: ﴿</w:t>
      </w:r>
      <w:r w:rsidRPr="004C15FE">
        <w:rPr>
          <w:rStyle w:val="libAieChar"/>
          <w:rtl/>
        </w:rPr>
        <w:t>وَمِنْ آيَاتِهِ أَنْ خَلَقَكُم مِّن تُرَابٍ ثُمَّ إِذَا أَنتُم بَشَرٌ تَنتَشِرُونَ</w:t>
      </w:r>
      <w:r>
        <w:rPr>
          <w:rtl/>
          <w:lang w:bidi="fa-IR"/>
        </w:rPr>
        <w:t>﴾</w:t>
      </w:r>
      <w:r w:rsidR="00AA5097" w:rsidRPr="00297361">
        <w:rPr>
          <w:rStyle w:val="libFootnotenumChar"/>
          <w:rFonts w:hint="cs"/>
          <w:rtl/>
        </w:rPr>
        <w:t>(3)</w:t>
      </w:r>
      <w:r>
        <w:rPr>
          <w:rtl/>
          <w:lang w:bidi="fa-IR"/>
        </w:rPr>
        <w:t>.</w:t>
      </w:r>
    </w:p>
    <w:p w:rsidR="00D70847" w:rsidRDefault="00DF49E9" w:rsidP="00AA5097">
      <w:pPr>
        <w:pStyle w:val="libNormal"/>
        <w:rPr>
          <w:lang w:bidi="fa-IR"/>
        </w:rPr>
      </w:pPr>
      <w:r>
        <w:rPr>
          <w:rtl/>
          <w:lang w:bidi="fa-IR"/>
        </w:rPr>
        <w:t xml:space="preserve">ورد عن الإمام علي </w:t>
      </w:r>
      <w:r w:rsidR="00003F3F" w:rsidRPr="00003F3F">
        <w:rPr>
          <w:rStyle w:val="libAlaemChar"/>
          <w:rtl/>
        </w:rPr>
        <w:t>عليه‌السلام</w:t>
      </w:r>
      <w:r>
        <w:rPr>
          <w:rtl/>
          <w:lang w:bidi="fa-IR"/>
        </w:rPr>
        <w:t>: "ما رأيت شيئاً إلّا ورأيت الله قبله وبعده ومعه وفيه"</w:t>
      </w:r>
      <w:r w:rsidR="00AA5097" w:rsidRPr="00297361">
        <w:rPr>
          <w:rStyle w:val="libFootnotenumChar"/>
          <w:rFonts w:hint="cs"/>
          <w:rtl/>
        </w:rPr>
        <w:t>(4)</w:t>
      </w:r>
      <w:r>
        <w:rPr>
          <w:rtl/>
          <w:lang w:bidi="fa-IR"/>
        </w:rPr>
        <w:t>.</w:t>
      </w:r>
    </w:p>
    <w:p w:rsidR="00DF49E9" w:rsidRDefault="00DF49E9" w:rsidP="00DF49E9">
      <w:pPr>
        <w:pStyle w:val="libNormal"/>
        <w:rPr>
          <w:lang w:bidi="fa-IR"/>
        </w:rPr>
      </w:pPr>
      <w:r>
        <w:rPr>
          <w:rtl/>
          <w:lang w:bidi="fa-IR"/>
        </w:rPr>
        <w:t>4- معرفة الله من خلال أنبيائه وأوليائه:</w:t>
      </w:r>
    </w:p>
    <w:p w:rsidR="00DF49E9" w:rsidRDefault="00DF49E9" w:rsidP="00DF49E9">
      <w:pPr>
        <w:pStyle w:val="libNormal"/>
        <w:rPr>
          <w:lang w:bidi="fa-IR"/>
        </w:rPr>
      </w:pPr>
      <w:r>
        <w:rPr>
          <w:rtl/>
          <w:lang w:bidi="fa-IR"/>
        </w:rPr>
        <w:t>فهم أعرف الناس بالله وأقربهم منه، وهم حلقة الوصل والباب الذي منه يؤتى، وقد أمرنا الله بمعرفته من خلالهم.</w:t>
      </w:r>
    </w:p>
    <w:p w:rsidR="00297361" w:rsidRDefault="00DF49E9" w:rsidP="00B62619">
      <w:pPr>
        <w:pStyle w:val="libNormal"/>
        <w:rPr>
          <w:rFonts w:hint="cs"/>
          <w:rtl/>
          <w:lang w:bidi="fa-IR"/>
        </w:rPr>
      </w:pPr>
      <w:r>
        <w:rPr>
          <w:rtl/>
          <w:lang w:bidi="fa-IR"/>
        </w:rPr>
        <w:t xml:space="preserve">وأقتصر هنا على حديث عن أمير المؤمنين </w:t>
      </w:r>
      <w:r w:rsidR="00003F3F" w:rsidRPr="00003F3F">
        <w:rPr>
          <w:rStyle w:val="libAlaemChar"/>
          <w:rtl/>
        </w:rPr>
        <w:t>عليه‌السلام</w:t>
      </w:r>
      <w:r>
        <w:rPr>
          <w:rtl/>
          <w:lang w:bidi="fa-IR"/>
        </w:rPr>
        <w:t>: "الحمد لله الذي لا يبلغ مدحته القائلون، ولا يحصي نعماءه العادون، الذي لا يدركه بعد الهمم، ولا يناله غوص الفطن، الذي ليس لصفته حدّ محدود، ولا نعت موجود، ولا وقت معدود، ولا أجل ممدود، فطر الخلائق بقدرته، ونشر الرياح برحمته، ووتّد بالصخور ميدان أرضه"</w:t>
      </w:r>
      <w:r w:rsidR="00AA5097" w:rsidRPr="00297361">
        <w:rPr>
          <w:rStyle w:val="libFootnotenumChar"/>
          <w:rFonts w:hint="cs"/>
          <w:rtl/>
        </w:rPr>
        <w:t>(5)</w:t>
      </w:r>
      <w:r>
        <w:rPr>
          <w:rtl/>
          <w:lang w:bidi="fa-IR"/>
        </w:rPr>
        <w:t>.</w:t>
      </w:r>
    </w:p>
    <w:p w:rsidR="00B62619" w:rsidRDefault="00B62619" w:rsidP="00B62619">
      <w:pPr>
        <w:pStyle w:val="libLine"/>
        <w:rPr>
          <w:lang w:bidi="fa-IR"/>
        </w:rPr>
      </w:pPr>
      <w:r>
        <w:rPr>
          <w:rFonts w:hint="cs"/>
          <w:rtl/>
          <w:lang w:bidi="fa-IR"/>
        </w:rPr>
        <w:t>____________________</w:t>
      </w:r>
    </w:p>
    <w:p w:rsidR="00297361" w:rsidRDefault="00297361" w:rsidP="00297361">
      <w:pPr>
        <w:pStyle w:val="libFootnote0"/>
        <w:rPr>
          <w:lang w:bidi="fa-IR"/>
        </w:rPr>
      </w:pPr>
      <w:r>
        <w:rPr>
          <w:rFonts w:hint="cs"/>
          <w:rtl/>
          <w:lang w:bidi="fa-IR"/>
        </w:rPr>
        <w:t>1</w:t>
      </w:r>
      <w:r>
        <w:rPr>
          <w:rtl/>
          <w:lang w:bidi="fa-IR"/>
        </w:rPr>
        <w:t>- الروم، 22.</w:t>
      </w:r>
    </w:p>
    <w:p w:rsidR="00297361" w:rsidRDefault="00297361" w:rsidP="00297361">
      <w:pPr>
        <w:pStyle w:val="libFootnote0"/>
        <w:rPr>
          <w:lang w:bidi="fa-IR"/>
        </w:rPr>
      </w:pPr>
      <w:r>
        <w:rPr>
          <w:rFonts w:hint="cs"/>
          <w:rtl/>
          <w:lang w:bidi="fa-IR"/>
        </w:rPr>
        <w:t>2</w:t>
      </w:r>
      <w:r>
        <w:rPr>
          <w:rtl/>
          <w:lang w:bidi="fa-IR"/>
        </w:rPr>
        <w:t>- الروم، 20.</w:t>
      </w:r>
    </w:p>
    <w:p w:rsidR="00297361" w:rsidRDefault="00297361" w:rsidP="00297361">
      <w:pPr>
        <w:pStyle w:val="libFootnote0"/>
        <w:rPr>
          <w:lang w:bidi="fa-IR"/>
        </w:rPr>
      </w:pPr>
      <w:r>
        <w:rPr>
          <w:rFonts w:hint="cs"/>
          <w:rtl/>
          <w:lang w:bidi="fa-IR"/>
        </w:rPr>
        <w:t>3</w:t>
      </w:r>
      <w:r>
        <w:rPr>
          <w:rtl/>
          <w:lang w:bidi="fa-IR"/>
        </w:rPr>
        <w:t>- الروم، 20،</w:t>
      </w:r>
    </w:p>
    <w:p w:rsidR="00297361" w:rsidRDefault="00297361" w:rsidP="00297361">
      <w:pPr>
        <w:pStyle w:val="libFootnote0"/>
        <w:rPr>
          <w:lang w:bidi="fa-IR"/>
        </w:rPr>
      </w:pPr>
      <w:r>
        <w:rPr>
          <w:rFonts w:hint="cs"/>
          <w:rtl/>
          <w:lang w:bidi="fa-IR"/>
        </w:rPr>
        <w:t>4</w:t>
      </w:r>
      <w:r>
        <w:rPr>
          <w:rtl/>
          <w:lang w:bidi="fa-IR"/>
        </w:rPr>
        <w:t>- شرح اصول الكافي، المازندراني، ج3، ث83.</w:t>
      </w:r>
    </w:p>
    <w:p w:rsidR="00297361" w:rsidRDefault="00297361" w:rsidP="00297361">
      <w:pPr>
        <w:pStyle w:val="libFootnote0"/>
        <w:rPr>
          <w:lang w:bidi="fa-IR"/>
        </w:rPr>
      </w:pPr>
      <w:r>
        <w:rPr>
          <w:rFonts w:hint="cs"/>
          <w:rtl/>
          <w:lang w:bidi="fa-IR"/>
        </w:rPr>
        <w:t>5</w:t>
      </w:r>
      <w:r>
        <w:rPr>
          <w:rtl/>
          <w:lang w:bidi="fa-IR"/>
        </w:rPr>
        <w:t>- نهج البلاغة، خ1.</w:t>
      </w:r>
    </w:p>
    <w:p w:rsidR="00DF49E9" w:rsidRDefault="007A08D1" w:rsidP="00297361">
      <w:pPr>
        <w:pStyle w:val="libNormal"/>
        <w:rPr>
          <w:lang w:bidi="fa-IR"/>
        </w:rPr>
      </w:pPr>
      <w:r>
        <w:rPr>
          <w:rtl/>
          <w:lang w:bidi="fa-IR"/>
        </w:rPr>
        <w:br w:type="page"/>
      </w:r>
    </w:p>
    <w:p w:rsidR="00DF49E9" w:rsidRDefault="00DF49E9" w:rsidP="000528B2">
      <w:pPr>
        <w:pStyle w:val="libBold1"/>
        <w:rPr>
          <w:lang w:bidi="fa-IR"/>
        </w:rPr>
      </w:pPr>
      <w:r>
        <w:rPr>
          <w:rtl/>
          <w:lang w:bidi="fa-IR"/>
        </w:rPr>
        <w:lastRenderedPageBreak/>
        <w:t>عوامل الإنحراف عن التوحيد</w:t>
      </w:r>
    </w:p>
    <w:p w:rsidR="00D70847" w:rsidRDefault="00DF49E9" w:rsidP="009069CB">
      <w:pPr>
        <w:pStyle w:val="libNormal"/>
        <w:rPr>
          <w:lang w:bidi="fa-IR"/>
        </w:rPr>
      </w:pPr>
      <w:r>
        <w:rPr>
          <w:rtl/>
          <w:lang w:bidi="fa-IR"/>
        </w:rPr>
        <w:t>1- الظلم والإرهاب: فأكثر ما يبعد الناس عن التوحيد ومعرفة الله هم حكّام الجور لما يرون في التعاليم الدينيّة من تهديدٍ لسلطانهم، كما حكى الله تعالى عن لسان فرعون: ﴿</w:t>
      </w:r>
      <w:r w:rsidRPr="009069CB">
        <w:rPr>
          <w:rStyle w:val="libAieChar"/>
          <w:rtl/>
        </w:rPr>
        <w:t>لَئِنِ اتَّخَذْتَ إِلَهًا غَيْرِي لَأَجْعَلَنَّكَ مِنَ الْمَسْجُونِينَ</w:t>
      </w:r>
      <w:r>
        <w:rPr>
          <w:rtl/>
          <w:lang w:bidi="fa-IR"/>
        </w:rPr>
        <w:t>﴾</w:t>
      </w:r>
      <w:r w:rsidR="009069CB" w:rsidRPr="009069CB">
        <w:rPr>
          <w:rStyle w:val="libFootnotenumChar"/>
          <w:rFonts w:hint="cs"/>
          <w:rtl/>
        </w:rPr>
        <w:t>(1)</w:t>
      </w:r>
      <w:r>
        <w:rPr>
          <w:rtl/>
          <w:lang w:bidi="fa-IR"/>
        </w:rPr>
        <w:t>.</w:t>
      </w:r>
    </w:p>
    <w:p w:rsidR="00DF49E9" w:rsidRDefault="00DF49E9" w:rsidP="009069CB">
      <w:pPr>
        <w:pStyle w:val="libNormal"/>
        <w:rPr>
          <w:lang w:bidi="fa-IR"/>
        </w:rPr>
      </w:pPr>
      <w:r>
        <w:rPr>
          <w:rtl/>
          <w:lang w:bidi="fa-IR"/>
        </w:rPr>
        <w:t>2- الضعف والحاجة: فقد يتوهم الإنسان أنّه باستنصاره غير الله تعالى يستطيع أن يكون أقوى. قال تعالى: ﴿</w:t>
      </w:r>
      <w:r w:rsidRPr="009069CB">
        <w:rPr>
          <w:rStyle w:val="libAieChar"/>
          <w:rtl/>
        </w:rPr>
        <w:t>وَاتَّخَذُوا مِن دُونِ اللَّهِ آلِهَةً لَعَلَّهُمْ يُنصَرُونَ</w:t>
      </w:r>
      <w:r>
        <w:rPr>
          <w:rtl/>
          <w:lang w:bidi="fa-IR"/>
        </w:rPr>
        <w:t>﴾</w:t>
      </w:r>
      <w:r w:rsidR="009069CB" w:rsidRPr="009069CB">
        <w:rPr>
          <w:rStyle w:val="libFootnotenumChar"/>
          <w:rFonts w:hint="cs"/>
          <w:rtl/>
        </w:rPr>
        <w:t>(2)</w:t>
      </w:r>
      <w:r>
        <w:rPr>
          <w:rtl/>
          <w:lang w:bidi="fa-IR"/>
        </w:rPr>
        <w:t>.</w:t>
      </w:r>
    </w:p>
    <w:p w:rsidR="00D70847" w:rsidRDefault="00DF49E9" w:rsidP="009069CB">
      <w:pPr>
        <w:pStyle w:val="libNormal"/>
        <w:rPr>
          <w:lang w:bidi="fa-IR"/>
        </w:rPr>
      </w:pPr>
      <w:r>
        <w:rPr>
          <w:rtl/>
          <w:lang w:bidi="fa-IR"/>
        </w:rPr>
        <w:t>وفي آيةٍ أخرى: ﴿</w:t>
      </w:r>
      <w:r w:rsidRPr="009069CB">
        <w:rPr>
          <w:rStyle w:val="libAieChar"/>
          <w:rtl/>
        </w:rPr>
        <w:t>وَاتَّخَذُوا مِن دُونِ اللَّهِ آلِهَةً لِّيَكُونُوا لَهُمْ عِزًّا</w:t>
      </w:r>
      <w:r>
        <w:rPr>
          <w:rtl/>
          <w:lang w:bidi="fa-IR"/>
        </w:rPr>
        <w:t>﴾</w:t>
      </w:r>
      <w:r w:rsidR="009069CB" w:rsidRPr="009069CB">
        <w:rPr>
          <w:rStyle w:val="libFootnotenumChar"/>
          <w:rFonts w:hint="cs"/>
          <w:rtl/>
        </w:rPr>
        <w:t>(3)</w:t>
      </w:r>
      <w:r>
        <w:rPr>
          <w:rtl/>
          <w:lang w:bidi="fa-IR"/>
        </w:rPr>
        <w:t>.</w:t>
      </w:r>
    </w:p>
    <w:p w:rsidR="00297361" w:rsidRDefault="00DF49E9" w:rsidP="009069CB">
      <w:pPr>
        <w:pStyle w:val="libNormal"/>
        <w:rPr>
          <w:lang w:bidi="fa-IR"/>
        </w:rPr>
      </w:pPr>
      <w:r>
        <w:rPr>
          <w:rtl/>
          <w:lang w:bidi="fa-IR"/>
        </w:rPr>
        <w:t>3- الإغترار بالقادة: كتقديس الأشخاص بدل تقديس القيم والمبادىء التي يدعو إليها الدين. قال تعالى: ﴿</w:t>
      </w:r>
      <w:r w:rsidRPr="009069CB">
        <w:rPr>
          <w:rStyle w:val="libAieChar"/>
          <w:rtl/>
        </w:rPr>
        <w:t>اتَّخَذُواْ أَحْبَارَهُمْ وَرُهْبَانَهُمْ أَرْبَابًا مِّن دُونِ اللّه</w:t>
      </w:r>
      <w:r>
        <w:rPr>
          <w:rtl/>
          <w:lang w:bidi="fa-IR"/>
        </w:rPr>
        <w:t>﴾</w:t>
      </w:r>
      <w:r w:rsidR="009069CB" w:rsidRPr="009069CB">
        <w:rPr>
          <w:rStyle w:val="libFootnotenumChar"/>
          <w:rFonts w:hint="cs"/>
          <w:rtl/>
        </w:rPr>
        <w:t>(4)</w:t>
      </w:r>
      <w:r>
        <w:rPr>
          <w:rtl/>
          <w:lang w:bidi="fa-IR"/>
        </w:rPr>
        <w:t>.</w:t>
      </w:r>
    </w:p>
    <w:p w:rsidR="00297361" w:rsidRDefault="00B62619" w:rsidP="00297361">
      <w:pPr>
        <w:pStyle w:val="libLine"/>
        <w:rPr>
          <w:lang w:bidi="fa-IR"/>
        </w:rPr>
      </w:pPr>
      <w:r>
        <w:rPr>
          <w:rtl/>
          <w:lang w:bidi="fa-IR"/>
        </w:rPr>
        <w:t>____________________</w:t>
      </w:r>
    </w:p>
    <w:p w:rsidR="00DE2898" w:rsidRDefault="00DE2898" w:rsidP="00DE2898">
      <w:pPr>
        <w:pStyle w:val="libFootnote0"/>
        <w:rPr>
          <w:lang w:bidi="fa-IR"/>
        </w:rPr>
      </w:pPr>
      <w:r>
        <w:rPr>
          <w:rFonts w:hint="cs"/>
          <w:rtl/>
          <w:lang w:bidi="fa-IR"/>
        </w:rPr>
        <w:t>1</w:t>
      </w:r>
      <w:r>
        <w:rPr>
          <w:rtl/>
          <w:lang w:bidi="fa-IR"/>
        </w:rPr>
        <w:t>- الشعراء، 29.</w:t>
      </w:r>
    </w:p>
    <w:p w:rsidR="00DE2898" w:rsidRDefault="00DE2898" w:rsidP="00DE2898">
      <w:pPr>
        <w:pStyle w:val="libFootnote0"/>
        <w:rPr>
          <w:lang w:bidi="fa-IR"/>
        </w:rPr>
      </w:pPr>
      <w:r>
        <w:rPr>
          <w:rFonts w:hint="cs"/>
          <w:rtl/>
          <w:lang w:bidi="fa-IR"/>
        </w:rPr>
        <w:t>2</w:t>
      </w:r>
      <w:r>
        <w:rPr>
          <w:rtl/>
          <w:lang w:bidi="fa-IR"/>
        </w:rPr>
        <w:t>- يس، 74.</w:t>
      </w:r>
    </w:p>
    <w:p w:rsidR="00DE2898" w:rsidRDefault="00DE2898" w:rsidP="00DE2898">
      <w:pPr>
        <w:pStyle w:val="libFootnote0"/>
        <w:rPr>
          <w:lang w:bidi="fa-IR"/>
        </w:rPr>
      </w:pPr>
      <w:r>
        <w:rPr>
          <w:rFonts w:hint="cs"/>
          <w:rtl/>
          <w:lang w:bidi="fa-IR"/>
        </w:rPr>
        <w:t>3</w:t>
      </w:r>
      <w:r>
        <w:rPr>
          <w:rtl/>
          <w:lang w:bidi="fa-IR"/>
        </w:rPr>
        <w:t>- مريم، 81.</w:t>
      </w:r>
    </w:p>
    <w:p w:rsidR="00DE2898" w:rsidRDefault="00DE2898" w:rsidP="00DE2898">
      <w:pPr>
        <w:pStyle w:val="libFootnote0"/>
        <w:rPr>
          <w:rtl/>
          <w:lang w:bidi="fa-IR"/>
        </w:rPr>
      </w:pPr>
      <w:r>
        <w:rPr>
          <w:rFonts w:hint="cs"/>
          <w:rtl/>
          <w:lang w:bidi="fa-IR"/>
        </w:rPr>
        <w:t>4</w:t>
      </w:r>
      <w:r>
        <w:rPr>
          <w:rtl/>
          <w:lang w:bidi="fa-IR"/>
        </w:rPr>
        <w:t>- التوبة، 31.</w:t>
      </w:r>
    </w:p>
    <w:p w:rsidR="00DF49E9" w:rsidRDefault="007A08D1" w:rsidP="00297361">
      <w:pPr>
        <w:pStyle w:val="libNormal"/>
        <w:rPr>
          <w:lang w:bidi="fa-IR"/>
        </w:rPr>
      </w:pPr>
      <w:r>
        <w:rPr>
          <w:rtl/>
          <w:lang w:bidi="fa-IR"/>
        </w:rPr>
        <w:br w:type="page"/>
      </w:r>
    </w:p>
    <w:p w:rsidR="00D70847" w:rsidRDefault="00DF49E9" w:rsidP="00E92D60">
      <w:pPr>
        <w:pStyle w:val="Heading2Center"/>
        <w:rPr>
          <w:lang w:bidi="fa-IR"/>
        </w:rPr>
      </w:pPr>
      <w:bookmarkStart w:id="22" w:name="_Toc23595290"/>
      <w:r>
        <w:rPr>
          <w:rtl/>
          <w:lang w:bidi="fa-IR"/>
        </w:rPr>
        <w:lastRenderedPageBreak/>
        <w:t>المحاضرة الثانية والعشرون:</w:t>
      </w:r>
      <w:bookmarkEnd w:id="22"/>
    </w:p>
    <w:p w:rsidR="00DF49E9" w:rsidRDefault="00DF49E9" w:rsidP="00E92D60">
      <w:pPr>
        <w:pStyle w:val="libCenterBold1"/>
        <w:rPr>
          <w:lang w:bidi="fa-IR"/>
        </w:rPr>
      </w:pPr>
      <w:r>
        <w:rPr>
          <w:rtl/>
          <w:lang w:bidi="fa-IR"/>
        </w:rPr>
        <w:t>التوبة</w:t>
      </w:r>
    </w:p>
    <w:p w:rsidR="00DF49E9" w:rsidRDefault="00DF49E9" w:rsidP="00E92D60">
      <w:pPr>
        <w:pStyle w:val="libBold1"/>
        <w:rPr>
          <w:lang w:bidi="fa-IR"/>
        </w:rPr>
      </w:pPr>
      <w:r>
        <w:rPr>
          <w:rtl/>
          <w:lang w:bidi="fa-IR"/>
        </w:rPr>
        <w:t>الهدف:</w:t>
      </w:r>
    </w:p>
    <w:p w:rsidR="00D70847" w:rsidRDefault="00DF49E9" w:rsidP="00DF49E9">
      <w:pPr>
        <w:pStyle w:val="libNormal"/>
        <w:rPr>
          <w:lang w:bidi="fa-IR"/>
        </w:rPr>
      </w:pPr>
      <w:r>
        <w:rPr>
          <w:rtl/>
          <w:lang w:bidi="fa-IR"/>
        </w:rPr>
        <w:t>ضرورة التنبه الى فضيلة التوبة والمبادرة إليها في هذا الشهر المبارك.</w:t>
      </w:r>
    </w:p>
    <w:p w:rsidR="00DF49E9" w:rsidRDefault="00DF49E9" w:rsidP="00E92D60">
      <w:pPr>
        <w:pStyle w:val="libBold1"/>
        <w:rPr>
          <w:lang w:bidi="fa-IR"/>
        </w:rPr>
      </w:pPr>
      <w:r>
        <w:rPr>
          <w:rtl/>
          <w:lang w:bidi="fa-IR"/>
        </w:rPr>
        <w:t>تصدير الموضوع:</w:t>
      </w:r>
    </w:p>
    <w:p w:rsidR="00D70847" w:rsidRDefault="00DF49E9" w:rsidP="00DF49E9">
      <w:pPr>
        <w:pStyle w:val="libNormal"/>
        <w:rPr>
          <w:lang w:bidi="fa-IR"/>
        </w:rPr>
      </w:pPr>
      <w:r>
        <w:rPr>
          <w:rtl/>
          <w:lang w:bidi="fa-IR"/>
        </w:rPr>
        <w:t>"ذنوبنا بين يديك نستغفرك اللهم منها ونتوب اليك".</w:t>
      </w:r>
    </w:p>
    <w:p w:rsidR="00DF49E9" w:rsidRDefault="00DF49E9" w:rsidP="00E92D60">
      <w:pPr>
        <w:pStyle w:val="libBold1"/>
        <w:rPr>
          <w:lang w:bidi="fa-IR"/>
        </w:rPr>
      </w:pPr>
      <w:r>
        <w:rPr>
          <w:rtl/>
          <w:lang w:bidi="fa-IR"/>
        </w:rPr>
        <w:t>المدخل</w:t>
      </w:r>
    </w:p>
    <w:p w:rsidR="00D70847" w:rsidRDefault="00DF49E9" w:rsidP="00DF49E9">
      <w:pPr>
        <w:pStyle w:val="libNormal"/>
        <w:rPr>
          <w:lang w:bidi="fa-IR"/>
        </w:rPr>
      </w:pPr>
      <w:r>
        <w:rPr>
          <w:rtl/>
          <w:lang w:bidi="fa-IR"/>
        </w:rPr>
        <w:t>قال تعالى: ﴿</w:t>
      </w:r>
      <w:r w:rsidRPr="00E92D60">
        <w:rPr>
          <w:rStyle w:val="libAieChar"/>
          <w:rtl/>
        </w:rPr>
        <w:t>يَا أَيُّهَا الَّذِينَ آمَنُوا تُوبُوا إِلَى اللَّهِ تَوْبَةً نَّصُوحًا</w:t>
      </w:r>
      <w:r>
        <w:rPr>
          <w:rtl/>
          <w:lang w:bidi="fa-IR"/>
        </w:rPr>
        <w:t>﴾</w:t>
      </w:r>
      <w:r w:rsidRPr="00A91C42">
        <w:rPr>
          <w:rStyle w:val="libFootnotenumChar"/>
          <w:rtl/>
        </w:rPr>
        <w:t>(1)</w:t>
      </w:r>
      <w:r>
        <w:rPr>
          <w:rtl/>
          <w:lang w:bidi="fa-IR"/>
        </w:rPr>
        <w:t>.</w:t>
      </w:r>
    </w:p>
    <w:p w:rsidR="00DF49E9" w:rsidRDefault="00DF49E9" w:rsidP="00DF49E9">
      <w:pPr>
        <w:pStyle w:val="libNormal"/>
        <w:rPr>
          <w:lang w:bidi="fa-IR"/>
        </w:rPr>
      </w:pPr>
      <w:r>
        <w:rPr>
          <w:rtl/>
          <w:lang w:bidi="fa-IR"/>
        </w:rPr>
        <w:t>التوبة باب الله الى مغفرته وعفوه، فتحه لعباده تحنّناً منه ورحمة،كما ورد في مناجاة التائبين "إلهي أنت الذي فتحت لعبادك باباً الى عفوك سميّته التوبة، فقلت توبوا الى الله توبةً نصوحا، فما عذر من أغفل دخول الباب بعد فتحه"</w:t>
      </w:r>
      <w:r w:rsidRPr="00A91C42">
        <w:rPr>
          <w:rStyle w:val="libFootnotenumChar"/>
          <w:rtl/>
        </w:rPr>
        <w:t>(2)</w:t>
      </w:r>
      <w:r>
        <w:rPr>
          <w:rtl/>
          <w:lang w:bidi="fa-IR"/>
        </w:rPr>
        <w:t>.</w:t>
      </w:r>
    </w:p>
    <w:p w:rsidR="00663D00" w:rsidRDefault="00B62619" w:rsidP="00663D00">
      <w:pPr>
        <w:pStyle w:val="libLine"/>
        <w:rPr>
          <w:lang w:bidi="fa-IR"/>
        </w:rPr>
      </w:pPr>
      <w:r>
        <w:rPr>
          <w:rtl/>
          <w:lang w:bidi="fa-IR"/>
        </w:rPr>
        <w:t>____________________</w:t>
      </w:r>
    </w:p>
    <w:p w:rsidR="00663D00" w:rsidRDefault="00663D00" w:rsidP="00663D00">
      <w:pPr>
        <w:pStyle w:val="libFootnote0"/>
        <w:rPr>
          <w:lang w:bidi="fa-IR"/>
        </w:rPr>
      </w:pPr>
      <w:r>
        <w:rPr>
          <w:rtl/>
          <w:lang w:bidi="fa-IR"/>
        </w:rPr>
        <w:t>1- التحريم 8.</w:t>
      </w:r>
    </w:p>
    <w:p w:rsidR="00663D00" w:rsidRDefault="00663D00" w:rsidP="00663D00">
      <w:pPr>
        <w:pStyle w:val="libFootnote0"/>
        <w:rPr>
          <w:lang w:bidi="fa-IR"/>
        </w:rPr>
      </w:pPr>
      <w:r>
        <w:rPr>
          <w:rtl/>
          <w:lang w:bidi="fa-IR"/>
        </w:rPr>
        <w:t>2- تفسير الامثل، الشيخ ناصر مكارم الشيرازي، ج18، ص461.</w:t>
      </w:r>
    </w:p>
    <w:p w:rsidR="00DF49E9" w:rsidRDefault="007A08D1" w:rsidP="00DF49E9">
      <w:pPr>
        <w:pStyle w:val="libNormal"/>
        <w:rPr>
          <w:lang w:bidi="fa-IR"/>
        </w:rPr>
      </w:pPr>
      <w:r>
        <w:rPr>
          <w:rtl/>
          <w:lang w:bidi="fa-IR"/>
        </w:rPr>
        <w:br w:type="page"/>
      </w:r>
    </w:p>
    <w:p w:rsidR="00DF49E9" w:rsidRDefault="00DF49E9" w:rsidP="002E0008">
      <w:pPr>
        <w:pStyle w:val="libBold1"/>
        <w:rPr>
          <w:lang w:bidi="fa-IR"/>
        </w:rPr>
      </w:pPr>
      <w:r>
        <w:rPr>
          <w:rtl/>
          <w:lang w:bidi="fa-IR"/>
        </w:rPr>
        <w:lastRenderedPageBreak/>
        <w:t>محاور الموضوع:</w:t>
      </w:r>
    </w:p>
    <w:p w:rsidR="00DF49E9" w:rsidRDefault="00DF49E9" w:rsidP="002E0008">
      <w:pPr>
        <w:pStyle w:val="libBold1"/>
        <w:rPr>
          <w:lang w:bidi="fa-IR"/>
        </w:rPr>
      </w:pPr>
      <w:r>
        <w:rPr>
          <w:rtl/>
          <w:lang w:bidi="fa-IR"/>
        </w:rPr>
        <w:t>فوريّة التوبة</w:t>
      </w:r>
    </w:p>
    <w:p w:rsidR="00D70847" w:rsidRDefault="00DF49E9" w:rsidP="00DF49E9">
      <w:pPr>
        <w:pStyle w:val="libNormal"/>
        <w:rPr>
          <w:lang w:bidi="fa-IR"/>
        </w:rPr>
      </w:pPr>
      <w:r>
        <w:rPr>
          <w:rtl/>
          <w:lang w:bidi="fa-IR"/>
        </w:rPr>
        <w:t>لا يخفى أنّ المبادرة الى التوبة عن الذنب واجب فوري كما تشير الآية المباركة وذلك خشية أمرين أساسيّين:</w:t>
      </w:r>
    </w:p>
    <w:p w:rsidR="00DF49E9" w:rsidRDefault="00DF49E9" w:rsidP="00DF49E9">
      <w:pPr>
        <w:pStyle w:val="libNormal"/>
        <w:rPr>
          <w:lang w:bidi="fa-IR"/>
        </w:rPr>
      </w:pPr>
      <w:r>
        <w:rPr>
          <w:rtl/>
          <w:lang w:bidi="fa-IR"/>
        </w:rPr>
        <w:t>1- تراكم المعاصي.</w:t>
      </w:r>
    </w:p>
    <w:p w:rsidR="00D70847" w:rsidRDefault="00DF49E9" w:rsidP="00DF49E9">
      <w:pPr>
        <w:pStyle w:val="libNormal"/>
        <w:rPr>
          <w:lang w:bidi="fa-IR"/>
        </w:rPr>
      </w:pPr>
      <w:r>
        <w:rPr>
          <w:rtl/>
          <w:lang w:bidi="fa-IR"/>
        </w:rPr>
        <w:t>2- الخوف من إدراك الموت للإنسان قبل توبته.</w:t>
      </w:r>
    </w:p>
    <w:p w:rsidR="00DF49E9" w:rsidRDefault="00DF49E9" w:rsidP="002E0008">
      <w:pPr>
        <w:pStyle w:val="libBold1"/>
        <w:rPr>
          <w:lang w:bidi="fa-IR"/>
        </w:rPr>
      </w:pPr>
      <w:r>
        <w:rPr>
          <w:rtl/>
          <w:lang w:bidi="fa-IR"/>
        </w:rPr>
        <w:t>حقيقة التوبة</w:t>
      </w:r>
    </w:p>
    <w:p w:rsidR="00D70847" w:rsidRDefault="00DF49E9" w:rsidP="002E0008">
      <w:pPr>
        <w:pStyle w:val="libNormal"/>
        <w:rPr>
          <w:lang w:bidi="fa-IR"/>
        </w:rPr>
      </w:pPr>
      <w:r>
        <w:rPr>
          <w:rtl/>
          <w:lang w:bidi="fa-IR"/>
        </w:rPr>
        <w:t>إنّ حقيقة التوبة أن يشعر الإنسان بالندم وتأنيب الضمير، فيلوم نفسه على ما أخطأ وعصى، ويعزم على عدم صدور مثل هذا الذنب منه مرّةً أخرى، وفي الحديث الشريف "كفى بالندم توبة"</w:t>
      </w:r>
      <w:r w:rsidRPr="00A91C42">
        <w:rPr>
          <w:rStyle w:val="libFootnotenumChar"/>
          <w:rtl/>
        </w:rPr>
        <w:t>(</w:t>
      </w:r>
      <w:r w:rsidR="002E0008">
        <w:rPr>
          <w:rStyle w:val="libFootnotenumChar"/>
          <w:rFonts w:hint="cs"/>
          <w:rtl/>
        </w:rPr>
        <w:t>1</w:t>
      </w:r>
      <w:r w:rsidRPr="00A91C42">
        <w:rPr>
          <w:rStyle w:val="libFootnotenumChar"/>
          <w:rtl/>
        </w:rPr>
        <w:t>)</w:t>
      </w:r>
      <w:r>
        <w:rPr>
          <w:rtl/>
          <w:lang w:bidi="fa-IR"/>
        </w:rPr>
        <w:t>.</w:t>
      </w:r>
    </w:p>
    <w:p w:rsidR="00D70847" w:rsidRDefault="00DF49E9" w:rsidP="002E0008">
      <w:pPr>
        <w:pStyle w:val="libNormal"/>
        <w:rPr>
          <w:lang w:bidi="fa-IR"/>
        </w:rPr>
      </w:pPr>
      <w:r>
        <w:rPr>
          <w:rtl/>
          <w:lang w:bidi="fa-IR"/>
        </w:rPr>
        <w:t>وورد في مناجاة التائبين "إن كان الندم عن الذنب توبةً، فإنّي وعزّتك من النادمين"</w:t>
      </w:r>
      <w:r w:rsidRPr="00A91C42">
        <w:rPr>
          <w:rStyle w:val="libFootnotenumChar"/>
          <w:rtl/>
        </w:rPr>
        <w:t>(</w:t>
      </w:r>
      <w:r w:rsidR="002E0008">
        <w:rPr>
          <w:rStyle w:val="libFootnotenumChar"/>
          <w:rFonts w:hint="cs"/>
          <w:rtl/>
        </w:rPr>
        <w:t>2</w:t>
      </w:r>
      <w:r w:rsidRPr="00A91C42">
        <w:rPr>
          <w:rStyle w:val="libFootnotenumChar"/>
          <w:rtl/>
        </w:rPr>
        <w:t>)</w:t>
      </w:r>
      <w:r>
        <w:rPr>
          <w:rtl/>
          <w:lang w:bidi="fa-IR"/>
        </w:rPr>
        <w:t>.</w:t>
      </w:r>
    </w:p>
    <w:p w:rsidR="00663D00" w:rsidRDefault="00DF49E9" w:rsidP="00663D00">
      <w:pPr>
        <w:pStyle w:val="libNormal"/>
        <w:rPr>
          <w:lang w:bidi="fa-IR"/>
        </w:rPr>
      </w:pPr>
      <w:r>
        <w:rPr>
          <w:rtl/>
          <w:lang w:bidi="fa-IR"/>
        </w:rPr>
        <w:t>وحذّرت الروايات من العودة الى الذنب بعد التوبة، فقد ورد "التائب عن الذنب العائد إليه كالمستهزىء بالله".</w:t>
      </w:r>
    </w:p>
    <w:p w:rsidR="00663D00" w:rsidRDefault="00B62619" w:rsidP="00663D00">
      <w:pPr>
        <w:pStyle w:val="libLine"/>
        <w:rPr>
          <w:lang w:bidi="fa-IR"/>
        </w:rPr>
      </w:pPr>
      <w:r>
        <w:rPr>
          <w:rtl/>
          <w:lang w:bidi="fa-IR"/>
        </w:rPr>
        <w:t>____________________</w:t>
      </w:r>
    </w:p>
    <w:p w:rsidR="002E0008" w:rsidRDefault="002E0008" w:rsidP="002E0008">
      <w:pPr>
        <w:pStyle w:val="libFootnote0"/>
        <w:rPr>
          <w:lang w:bidi="fa-IR"/>
        </w:rPr>
      </w:pPr>
      <w:r>
        <w:rPr>
          <w:rFonts w:hint="cs"/>
          <w:rtl/>
          <w:lang w:bidi="fa-IR"/>
        </w:rPr>
        <w:t>1</w:t>
      </w:r>
      <w:r>
        <w:rPr>
          <w:rtl/>
          <w:lang w:bidi="fa-IR"/>
        </w:rPr>
        <w:t>- الكافي، الشيخ الكليني، ج2، ص426.</w:t>
      </w:r>
    </w:p>
    <w:p w:rsidR="002E0008" w:rsidRDefault="002E0008" w:rsidP="002E0008">
      <w:pPr>
        <w:pStyle w:val="libFootnote0"/>
        <w:rPr>
          <w:lang w:bidi="fa-IR"/>
        </w:rPr>
      </w:pPr>
      <w:r>
        <w:rPr>
          <w:rFonts w:hint="cs"/>
          <w:rtl/>
          <w:lang w:bidi="fa-IR"/>
        </w:rPr>
        <w:t>2</w:t>
      </w:r>
      <w:r>
        <w:rPr>
          <w:rtl/>
          <w:lang w:bidi="fa-IR"/>
        </w:rPr>
        <w:t>- الصحيفة السجادية، الامام زين العابدين، ص402.</w:t>
      </w:r>
    </w:p>
    <w:p w:rsidR="00DF49E9" w:rsidRDefault="007A08D1" w:rsidP="00663D00">
      <w:pPr>
        <w:pStyle w:val="libNormal"/>
        <w:rPr>
          <w:lang w:bidi="fa-IR"/>
        </w:rPr>
      </w:pPr>
      <w:r>
        <w:rPr>
          <w:rtl/>
          <w:lang w:bidi="fa-IR"/>
        </w:rPr>
        <w:br w:type="page"/>
      </w:r>
    </w:p>
    <w:p w:rsidR="00DF49E9" w:rsidRDefault="00DF49E9" w:rsidP="00DF49E9">
      <w:pPr>
        <w:pStyle w:val="libNormal"/>
        <w:rPr>
          <w:lang w:bidi="fa-IR"/>
        </w:rPr>
      </w:pPr>
      <w:r>
        <w:rPr>
          <w:rtl/>
          <w:lang w:bidi="fa-IR"/>
        </w:rPr>
        <w:lastRenderedPageBreak/>
        <w:t>من بركات التوبة:</w:t>
      </w:r>
    </w:p>
    <w:p w:rsidR="00DF49E9" w:rsidRDefault="00DF49E9" w:rsidP="00EC544D">
      <w:pPr>
        <w:pStyle w:val="libNormal"/>
        <w:rPr>
          <w:lang w:bidi="fa-IR"/>
        </w:rPr>
      </w:pPr>
      <w:r>
        <w:rPr>
          <w:rtl/>
          <w:lang w:bidi="fa-IR"/>
        </w:rPr>
        <w:t>1- محبّة الله: قال تعالى: ﴿</w:t>
      </w:r>
      <w:r w:rsidRPr="0011185B">
        <w:rPr>
          <w:rStyle w:val="libAieChar"/>
          <w:rtl/>
        </w:rPr>
        <w:t>إِنَّ اللّهَ يُحِبُّ التَّوَّابِينَ</w:t>
      </w:r>
      <w:r>
        <w:rPr>
          <w:rtl/>
          <w:lang w:bidi="fa-IR"/>
        </w:rPr>
        <w:t>﴾</w:t>
      </w:r>
      <w:r w:rsidRPr="00A91C42">
        <w:rPr>
          <w:rStyle w:val="libFootnotenumChar"/>
          <w:rtl/>
        </w:rPr>
        <w:t>(</w:t>
      </w:r>
      <w:r w:rsidR="00EC544D">
        <w:rPr>
          <w:rStyle w:val="libFootnotenumChar"/>
          <w:rFonts w:hint="cs"/>
          <w:rtl/>
        </w:rPr>
        <w:t>1</w:t>
      </w:r>
      <w:r w:rsidRPr="00A91C42">
        <w:rPr>
          <w:rStyle w:val="libFootnotenumChar"/>
          <w:rtl/>
        </w:rPr>
        <w:t>)</w:t>
      </w:r>
      <w:r>
        <w:rPr>
          <w:rtl/>
          <w:lang w:bidi="fa-IR"/>
        </w:rPr>
        <w:t>.</w:t>
      </w:r>
    </w:p>
    <w:p w:rsidR="00DF49E9" w:rsidRDefault="00DF49E9" w:rsidP="00EC544D">
      <w:pPr>
        <w:pStyle w:val="libNormal"/>
        <w:rPr>
          <w:lang w:bidi="fa-IR"/>
        </w:rPr>
      </w:pPr>
      <w:r>
        <w:rPr>
          <w:rtl/>
          <w:lang w:bidi="fa-IR"/>
        </w:rPr>
        <w:t>2- تبديل السيئات الى حسنات: قال تعالى: ﴿</w:t>
      </w:r>
      <w:r w:rsidRPr="0011185B">
        <w:rPr>
          <w:rStyle w:val="libAieChar"/>
          <w:rtl/>
        </w:rPr>
        <w:t>إِلَّا مَن تَابَ وَآمَنَ وَعَمِلَ عَمَلًا صَالِحًا فَأُوْلَئِكَ يُبَدِّلُ اللَّهُ سَيِّئَاتِهِمْ حَسَنَاتٍ</w:t>
      </w:r>
      <w:r>
        <w:rPr>
          <w:rtl/>
          <w:lang w:bidi="fa-IR"/>
        </w:rPr>
        <w:t>﴾</w:t>
      </w:r>
      <w:r w:rsidRPr="00A91C42">
        <w:rPr>
          <w:rStyle w:val="libFootnotenumChar"/>
          <w:rtl/>
        </w:rPr>
        <w:t>(</w:t>
      </w:r>
      <w:r w:rsidR="00EC544D">
        <w:rPr>
          <w:rStyle w:val="libFootnotenumChar"/>
          <w:rFonts w:hint="cs"/>
          <w:rtl/>
        </w:rPr>
        <w:t>2</w:t>
      </w:r>
      <w:r w:rsidRPr="00A91C42">
        <w:rPr>
          <w:rStyle w:val="libFootnotenumChar"/>
          <w:rtl/>
        </w:rPr>
        <w:t>)</w:t>
      </w:r>
      <w:r>
        <w:rPr>
          <w:rtl/>
          <w:lang w:bidi="fa-IR"/>
        </w:rPr>
        <w:t>.</w:t>
      </w:r>
    </w:p>
    <w:p w:rsidR="00D70847" w:rsidRDefault="00DF49E9" w:rsidP="00EC544D">
      <w:pPr>
        <w:pStyle w:val="libNormal"/>
        <w:rPr>
          <w:rtl/>
          <w:lang w:bidi="fa-IR"/>
        </w:rPr>
      </w:pPr>
      <w:r>
        <w:rPr>
          <w:rtl/>
          <w:lang w:bidi="fa-IR"/>
        </w:rPr>
        <w:t xml:space="preserve">3- ستر الله عليه: عن الإمام الصادق </w:t>
      </w:r>
      <w:r w:rsidR="00003F3F" w:rsidRPr="00003F3F">
        <w:rPr>
          <w:rStyle w:val="libAlaemChar"/>
          <w:rtl/>
        </w:rPr>
        <w:t>عليه‌السلام</w:t>
      </w:r>
      <w:r>
        <w:rPr>
          <w:rtl/>
          <w:lang w:bidi="fa-IR"/>
        </w:rPr>
        <w:t>: "إذا تاب العبد توبةً نصوحاً أحبّه الله فستر عليه..."</w:t>
      </w:r>
      <w:r w:rsidRPr="00A91C42">
        <w:rPr>
          <w:rStyle w:val="libFootnotenumChar"/>
          <w:rtl/>
        </w:rPr>
        <w:t>(</w:t>
      </w:r>
      <w:r w:rsidR="00EC544D">
        <w:rPr>
          <w:rStyle w:val="libFootnotenumChar"/>
          <w:rFonts w:hint="cs"/>
          <w:rtl/>
        </w:rPr>
        <w:t>3</w:t>
      </w:r>
      <w:r w:rsidRPr="00A91C42">
        <w:rPr>
          <w:rStyle w:val="libFootnotenumChar"/>
          <w:rtl/>
        </w:rPr>
        <w:t>)</w:t>
      </w:r>
      <w:r>
        <w:rPr>
          <w:rtl/>
          <w:lang w:bidi="fa-IR"/>
        </w:rPr>
        <w:t>.</w:t>
      </w:r>
    </w:p>
    <w:p w:rsidR="00D70847" w:rsidRDefault="00DF49E9" w:rsidP="00EC544D">
      <w:pPr>
        <w:pStyle w:val="libNormal"/>
        <w:rPr>
          <w:lang w:bidi="fa-IR"/>
        </w:rPr>
      </w:pPr>
      <w:r>
        <w:rPr>
          <w:rtl/>
          <w:lang w:bidi="fa-IR"/>
        </w:rPr>
        <w:t>4- إحياء القلب: فقد ورد في مناجاة التائبين "أمات قلبي عظيم جنايتي، فأحيه بتوبةٍ منك يا أملي وبغيتي"</w:t>
      </w:r>
      <w:r w:rsidRPr="00A91C42">
        <w:rPr>
          <w:rStyle w:val="libFootnotenumChar"/>
          <w:rtl/>
        </w:rPr>
        <w:t>(</w:t>
      </w:r>
      <w:r w:rsidR="00EC544D">
        <w:rPr>
          <w:rStyle w:val="libFootnotenumChar"/>
          <w:rFonts w:hint="cs"/>
          <w:rtl/>
        </w:rPr>
        <w:t>4</w:t>
      </w:r>
      <w:r w:rsidRPr="00A91C42">
        <w:rPr>
          <w:rStyle w:val="libFootnotenumChar"/>
          <w:rtl/>
        </w:rPr>
        <w:t>)</w:t>
      </w:r>
      <w:r>
        <w:rPr>
          <w:rtl/>
          <w:lang w:bidi="fa-IR"/>
        </w:rPr>
        <w:t>.</w:t>
      </w:r>
    </w:p>
    <w:p w:rsidR="00DF49E9" w:rsidRDefault="00DF49E9" w:rsidP="00DF49E9">
      <w:pPr>
        <w:pStyle w:val="libNormal"/>
        <w:rPr>
          <w:lang w:bidi="fa-IR"/>
        </w:rPr>
      </w:pPr>
      <w:r>
        <w:rPr>
          <w:rtl/>
          <w:lang w:bidi="fa-IR"/>
        </w:rPr>
        <w:t>ما ينبغي التوبة عنه:</w:t>
      </w:r>
    </w:p>
    <w:p w:rsidR="00DF49E9" w:rsidRDefault="00DF49E9" w:rsidP="00DF49E9">
      <w:pPr>
        <w:pStyle w:val="libNormal"/>
        <w:rPr>
          <w:lang w:bidi="fa-IR"/>
        </w:rPr>
      </w:pPr>
      <w:r>
        <w:rPr>
          <w:rtl/>
          <w:lang w:bidi="fa-IR"/>
        </w:rPr>
        <w:t>1- التوبة عن حقوق العباد: وهي من أهمّ الأمور كظلم الناس بمال أو غيبة أو افتراء أو نميمة أو تشويه صورة وسوى ذلك ممّا هو من حقوق الناس.</w:t>
      </w:r>
    </w:p>
    <w:p w:rsidR="00663D00" w:rsidRDefault="00DF49E9" w:rsidP="00663D00">
      <w:pPr>
        <w:pStyle w:val="libNormal"/>
        <w:rPr>
          <w:lang w:bidi="fa-IR"/>
        </w:rPr>
      </w:pPr>
      <w:r>
        <w:rPr>
          <w:rtl/>
          <w:lang w:bidi="fa-IR"/>
        </w:rPr>
        <w:t>2- التوبة عن حقوق الله: من خلال أداء الواجبات التي أمر الله بها</w:t>
      </w:r>
    </w:p>
    <w:p w:rsidR="00663D00" w:rsidRDefault="00B62619" w:rsidP="00663D00">
      <w:pPr>
        <w:pStyle w:val="libLine"/>
        <w:rPr>
          <w:lang w:bidi="fa-IR"/>
        </w:rPr>
      </w:pPr>
      <w:r>
        <w:rPr>
          <w:rtl/>
          <w:lang w:bidi="fa-IR"/>
        </w:rPr>
        <w:t>____________________</w:t>
      </w:r>
    </w:p>
    <w:p w:rsidR="00EC544D" w:rsidRDefault="00EC544D" w:rsidP="00EC544D">
      <w:pPr>
        <w:pStyle w:val="libFootnote0"/>
        <w:rPr>
          <w:lang w:bidi="fa-IR"/>
        </w:rPr>
      </w:pPr>
      <w:r>
        <w:rPr>
          <w:rFonts w:hint="cs"/>
          <w:rtl/>
          <w:lang w:bidi="fa-IR"/>
        </w:rPr>
        <w:t>1</w:t>
      </w:r>
      <w:r>
        <w:rPr>
          <w:rtl/>
          <w:lang w:bidi="fa-IR"/>
        </w:rPr>
        <w:t>- البقرة، 222.</w:t>
      </w:r>
    </w:p>
    <w:p w:rsidR="00EC544D" w:rsidRDefault="00EC544D" w:rsidP="00EC544D">
      <w:pPr>
        <w:pStyle w:val="libFootnote0"/>
        <w:rPr>
          <w:lang w:bidi="fa-IR"/>
        </w:rPr>
      </w:pPr>
      <w:r>
        <w:rPr>
          <w:rFonts w:hint="cs"/>
          <w:rtl/>
          <w:lang w:bidi="fa-IR"/>
        </w:rPr>
        <w:t>2</w:t>
      </w:r>
      <w:r>
        <w:rPr>
          <w:rtl/>
          <w:lang w:bidi="fa-IR"/>
        </w:rPr>
        <w:t>- الفرقان، 70.</w:t>
      </w:r>
    </w:p>
    <w:p w:rsidR="00EC544D" w:rsidRDefault="00EC544D" w:rsidP="00EC544D">
      <w:pPr>
        <w:pStyle w:val="libFootnote0"/>
        <w:rPr>
          <w:lang w:bidi="fa-IR"/>
        </w:rPr>
      </w:pPr>
      <w:r>
        <w:rPr>
          <w:rFonts w:hint="cs"/>
          <w:rtl/>
          <w:lang w:bidi="fa-IR"/>
        </w:rPr>
        <w:t>3</w:t>
      </w:r>
      <w:r>
        <w:rPr>
          <w:rtl/>
          <w:lang w:bidi="fa-IR"/>
        </w:rPr>
        <w:t>- الكافي، ج2، ص236.</w:t>
      </w:r>
    </w:p>
    <w:p w:rsidR="00EC544D" w:rsidRDefault="00EC544D" w:rsidP="00EC544D">
      <w:pPr>
        <w:pStyle w:val="libFootnote0"/>
        <w:rPr>
          <w:lang w:bidi="fa-IR"/>
        </w:rPr>
      </w:pPr>
      <w:r>
        <w:rPr>
          <w:rFonts w:hint="cs"/>
          <w:rtl/>
          <w:lang w:bidi="fa-IR"/>
        </w:rPr>
        <w:t>4</w:t>
      </w:r>
      <w:r>
        <w:rPr>
          <w:rtl/>
          <w:lang w:bidi="fa-IR"/>
        </w:rPr>
        <w:t>- الصحيفة السجادية، الامام زين العابدين، ص401.</w:t>
      </w:r>
    </w:p>
    <w:p w:rsidR="00DF49E9" w:rsidRDefault="007A08D1" w:rsidP="00663D00">
      <w:pPr>
        <w:pStyle w:val="libNormal"/>
        <w:rPr>
          <w:lang w:bidi="fa-IR"/>
        </w:rPr>
      </w:pPr>
      <w:r>
        <w:rPr>
          <w:rtl/>
          <w:lang w:bidi="fa-IR"/>
        </w:rPr>
        <w:br w:type="page"/>
      </w:r>
    </w:p>
    <w:p w:rsidR="00DF49E9" w:rsidRDefault="00DF49E9" w:rsidP="006172F6">
      <w:pPr>
        <w:pStyle w:val="libNormal0"/>
        <w:rPr>
          <w:lang w:bidi="fa-IR"/>
        </w:rPr>
      </w:pPr>
      <w:r>
        <w:rPr>
          <w:rtl/>
          <w:lang w:bidi="fa-IR"/>
        </w:rPr>
        <w:lastRenderedPageBreak/>
        <w:t>وقضاء ما فاته منها وترك المحرّمات التي نهى عنها.</w:t>
      </w:r>
    </w:p>
    <w:p w:rsidR="00DF49E9" w:rsidRDefault="00DF49E9" w:rsidP="00DF49E9">
      <w:pPr>
        <w:pStyle w:val="libNormal"/>
        <w:rPr>
          <w:lang w:bidi="fa-IR"/>
        </w:rPr>
      </w:pPr>
      <w:r>
        <w:rPr>
          <w:rtl/>
          <w:lang w:bidi="fa-IR"/>
        </w:rPr>
        <w:t>3- التوبة عن التقصير في العبادة: كالإهمال في ترك المستحبّات من نوافل وأدعية وزيارات.</w:t>
      </w:r>
    </w:p>
    <w:p w:rsidR="00DF49E9" w:rsidRDefault="007A08D1" w:rsidP="00DF49E9">
      <w:pPr>
        <w:pStyle w:val="libNormal"/>
        <w:rPr>
          <w:lang w:bidi="fa-IR"/>
        </w:rPr>
      </w:pPr>
      <w:r>
        <w:rPr>
          <w:rtl/>
          <w:lang w:bidi="fa-IR"/>
        </w:rPr>
        <w:br w:type="page"/>
      </w:r>
    </w:p>
    <w:p w:rsidR="00DF49E9" w:rsidRDefault="00DF49E9" w:rsidP="00AB14F5">
      <w:pPr>
        <w:pStyle w:val="Heading2Center"/>
        <w:rPr>
          <w:lang w:bidi="fa-IR"/>
        </w:rPr>
      </w:pPr>
      <w:bookmarkStart w:id="23" w:name="_Toc23595291"/>
      <w:r>
        <w:rPr>
          <w:rtl/>
          <w:lang w:bidi="fa-IR"/>
        </w:rPr>
        <w:lastRenderedPageBreak/>
        <w:t>المحاضرة الثالثة والعشرون:</w:t>
      </w:r>
      <w:bookmarkEnd w:id="23"/>
    </w:p>
    <w:p w:rsidR="00DF49E9" w:rsidRDefault="00DF49E9" w:rsidP="00AB14F5">
      <w:pPr>
        <w:pStyle w:val="libCenterBold1"/>
        <w:rPr>
          <w:lang w:bidi="fa-IR"/>
        </w:rPr>
      </w:pPr>
      <w:r>
        <w:rPr>
          <w:rtl/>
          <w:lang w:bidi="fa-IR"/>
        </w:rPr>
        <w:t>الغفلة</w:t>
      </w:r>
    </w:p>
    <w:p w:rsidR="00DF49E9" w:rsidRDefault="00DF49E9" w:rsidP="00AB14F5">
      <w:pPr>
        <w:pStyle w:val="libBold1"/>
        <w:rPr>
          <w:lang w:bidi="fa-IR"/>
        </w:rPr>
      </w:pPr>
      <w:r>
        <w:rPr>
          <w:rtl/>
          <w:lang w:bidi="fa-IR"/>
        </w:rPr>
        <w:t>الهدف</w:t>
      </w:r>
    </w:p>
    <w:p w:rsidR="00D70847" w:rsidRDefault="00DF49E9" w:rsidP="00DF49E9">
      <w:pPr>
        <w:pStyle w:val="libNormal"/>
        <w:rPr>
          <w:lang w:bidi="fa-IR"/>
        </w:rPr>
      </w:pPr>
      <w:r>
        <w:rPr>
          <w:rtl/>
          <w:lang w:bidi="fa-IR"/>
        </w:rPr>
        <w:t>تربية الناس على ضرورة المراقبة والمحاسبة لأعمالهم، وأنّ الغفلة تسقط الإنسان في الضياع والإنحراف عن جادة الطاعة.</w:t>
      </w:r>
    </w:p>
    <w:p w:rsidR="00DF49E9" w:rsidRDefault="00DF49E9" w:rsidP="00AB14F5">
      <w:pPr>
        <w:pStyle w:val="libBold1"/>
        <w:rPr>
          <w:lang w:bidi="fa-IR"/>
        </w:rPr>
      </w:pPr>
      <w:r>
        <w:rPr>
          <w:rtl/>
          <w:lang w:bidi="fa-IR"/>
        </w:rPr>
        <w:t>تصدير الموضوع:</w:t>
      </w:r>
    </w:p>
    <w:p w:rsidR="00D70847" w:rsidRDefault="00DF49E9" w:rsidP="00DF49E9">
      <w:pPr>
        <w:pStyle w:val="libNormal"/>
        <w:rPr>
          <w:lang w:bidi="fa-IR"/>
        </w:rPr>
      </w:pPr>
      <w:r>
        <w:rPr>
          <w:rtl/>
          <w:lang w:bidi="fa-IR"/>
        </w:rPr>
        <w:t>"أم لعلّك رأيتني في الغافلين فمن رحمتك آيستني".</w:t>
      </w:r>
    </w:p>
    <w:p w:rsidR="00DF49E9" w:rsidRDefault="00DF49E9" w:rsidP="00AB14F5">
      <w:pPr>
        <w:pStyle w:val="libBold1"/>
        <w:rPr>
          <w:lang w:bidi="fa-IR"/>
        </w:rPr>
      </w:pPr>
      <w:r>
        <w:rPr>
          <w:rtl/>
          <w:lang w:bidi="fa-IR"/>
        </w:rPr>
        <w:t>المدخل</w:t>
      </w:r>
    </w:p>
    <w:p w:rsidR="00D70847" w:rsidRDefault="00DF49E9" w:rsidP="00DF49E9">
      <w:pPr>
        <w:pStyle w:val="libNormal"/>
        <w:rPr>
          <w:lang w:bidi="fa-IR"/>
        </w:rPr>
      </w:pPr>
      <w:r>
        <w:rPr>
          <w:rtl/>
          <w:lang w:bidi="fa-IR"/>
        </w:rPr>
        <w:t>إنّ معنى الغفلة واقعاً هو قلّة التبصّر وعدم تأثّر الإنسان بالآيات والعبر التي تجري حوله، وذلك لقسوة قلبه وركونه الى الدنيا فيعمى عن هذه الآيات رغم إحاطته بها.</w:t>
      </w:r>
    </w:p>
    <w:p w:rsidR="00DF49E9" w:rsidRDefault="00DF49E9" w:rsidP="00DF49E9">
      <w:pPr>
        <w:pStyle w:val="libNormal"/>
        <w:rPr>
          <w:lang w:bidi="fa-IR"/>
        </w:rPr>
      </w:pPr>
      <w:r>
        <w:rPr>
          <w:rtl/>
          <w:lang w:bidi="fa-IR"/>
        </w:rPr>
        <w:t>قال تعالى: ﴿</w:t>
      </w:r>
      <w:r w:rsidRPr="00906A74">
        <w:rPr>
          <w:rStyle w:val="libAieChar"/>
          <w:rtl/>
        </w:rPr>
        <w:t>فَإِنَّهَا لَا تَعْمَى الْأَبْصَارُ وَلَكِن تَعْمَى الْقُلُوبُ الَّتِي فِي الصُّدُورِ</w:t>
      </w:r>
      <w:r>
        <w:rPr>
          <w:rtl/>
          <w:lang w:bidi="fa-IR"/>
        </w:rPr>
        <w:t>﴾</w:t>
      </w:r>
      <w:r w:rsidRPr="00A91C42">
        <w:rPr>
          <w:rStyle w:val="libFootnotenumChar"/>
          <w:rtl/>
        </w:rPr>
        <w:t>(1)</w:t>
      </w:r>
      <w:r>
        <w:rPr>
          <w:rtl/>
          <w:lang w:bidi="fa-IR"/>
        </w:rPr>
        <w:t>.</w:t>
      </w:r>
    </w:p>
    <w:p w:rsidR="00BB17BB" w:rsidRDefault="00B62619" w:rsidP="00BB17BB">
      <w:pPr>
        <w:pStyle w:val="libLine"/>
        <w:rPr>
          <w:lang w:bidi="fa-IR"/>
        </w:rPr>
      </w:pPr>
      <w:r>
        <w:rPr>
          <w:rtl/>
          <w:lang w:bidi="fa-IR"/>
        </w:rPr>
        <w:t>____________________</w:t>
      </w:r>
    </w:p>
    <w:p w:rsidR="00AB2385" w:rsidRDefault="00AB2385" w:rsidP="00AB2385">
      <w:pPr>
        <w:pStyle w:val="libFootnote0"/>
        <w:rPr>
          <w:lang w:bidi="fa-IR"/>
        </w:rPr>
      </w:pPr>
      <w:r>
        <w:rPr>
          <w:rtl/>
          <w:lang w:bidi="fa-IR"/>
        </w:rPr>
        <w:t>1- الحج، 46.</w:t>
      </w:r>
    </w:p>
    <w:p w:rsidR="00DF49E9" w:rsidRDefault="007A08D1" w:rsidP="00DF49E9">
      <w:pPr>
        <w:pStyle w:val="libNormal"/>
        <w:rPr>
          <w:lang w:bidi="fa-IR"/>
        </w:rPr>
      </w:pPr>
      <w:r>
        <w:rPr>
          <w:rtl/>
          <w:lang w:bidi="fa-IR"/>
        </w:rPr>
        <w:br w:type="page"/>
      </w:r>
    </w:p>
    <w:p w:rsidR="00D70847" w:rsidRDefault="00DF49E9" w:rsidP="00AB2385">
      <w:pPr>
        <w:pStyle w:val="libNormal"/>
        <w:rPr>
          <w:lang w:bidi="fa-IR"/>
        </w:rPr>
      </w:pPr>
      <w:r>
        <w:rPr>
          <w:rtl/>
          <w:lang w:bidi="fa-IR"/>
        </w:rPr>
        <w:lastRenderedPageBreak/>
        <w:t>وقال تعالى:﴿</w:t>
      </w:r>
      <w:r w:rsidRPr="00AB2385">
        <w:rPr>
          <w:rStyle w:val="libAieChar"/>
          <w:rtl/>
        </w:rPr>
        <w:t>لَقَدْ كُنتَ فِي غَفْلَةٍ مِّنْ هَذَا فَكَشَفْنَا عَنكَ غِطَاءكَ فَبَصَرُكَ الْيَوْمَ حَدِيدٌ</w:t>
      </w:r>
      <w:r>
        <w:rPr>
          <w:rtl/>
          <w:lang w:bidi="fa-IR"/>
        </w:rPr>
        <w:t>﴾</w:t>
      </w:r>
      <w:r w:rsidRPr="00A91C42">
        <w:rPr>
          <w:rStyle w:val="libFootnotenumChar"/>
          <w:rtl/>
        </w:rPr>
        <w:t>(</w:t>
      </w:r>
      <w:r w:rsidR="00AB2385">
        <w:rPr>
          <w:rStyle w:val="libFootnotenumChar"/>
          <w:rFonts w:hint="cs"/>
          <w:rtl/>
        </w:rPr>
        <w:t>1</w:t>
      </w:r>
      <w:r w:rsidRPr="00A91C42">
        <w:rPr>
          <w:rStyle w:val="libFootnotenumChar"/>
          <w:rtl/>
        </w:rPr>
        <w:t>)</w:t>
      </w:r>
      <w:r>
        <w:rPr>
          <w:rtl/>
          <w:lang w:bidi="fa-IR"/>
        </w:rPr>
        <w:t>.</w:t>
      </w:r>
    </w:p>
    <w:p w:rsidR="00DF49E9" w:rsidRDefault="00DF49E9" w:rsidP="00AB2385">
      <w:pPr>
        <w:pStyle w:val="libBold1"/>
        <w:rPr>
          <w:lang w:bidi="fa-IR"/>
        </w:rPr>
      </w:pPr>
      <w:r>
        <w:rPr>
          <w:rtl/>
          <w:lang w:bidi="fa-IR"/>
        </w:rPr>
        <w:t>محاور الموضوع</w:t>
      </w:r>
    </w:p>
    <w:p w:rsidR="00DF49E9" w:rsidRDefault="00DF49E9" w:rsidP="00AB2385">
      <w:pPr>
        <w:pStyle w:val="libBold1"/>
        <w:rPr>
          <w:lang w:bidi="fa-IR"/>
        </w:rPr>
      </w:pPr>
      <w:r>
        <w:rPr>
          <w:rtl/>
          <w:lang w:bidi="fa-IR"/>
        </w:rPr>
        <w:t>عاقبة الغفلة</w:t>
      </w:r>
    </w:p>
    <w:p w:rsidR="00D70847" w:rsidRDefault="00DF49E9" w:rsidP="00AB2385">
      <w:pPr>
        <w:pStyle w:val="libNormal"/>
        <w:rPr>
          <w:lang w:bidi="fa-IR"/>
        </w:rPr>
      </w:pPr>
      <w:r>
        <w:rPr>
          <w:rtl/>
          <w:lang w:bidi="fa-IR"/>
        </w:rPr>
        <w:t>1- الخروج من الرحمة الإلهيّة: من الطبيعيّ أن أمل الإنسان في نجاته هو الرحمة الإلهيّة، عليه فاليأس منها معناه شمول العقاب له،كما ورد في الدعاء "أم لعلّك رأيتني في الغافلين فمن رحمتك آيستني"</w:t>
      </w:r>
      <w:r w:rsidRPr="00A91C42">
        <w:rPr>
          <w:rStyle w:val="libFootnotenumChar"/>
          <w:rtl/>
        </w:rPr>
        <w:t>(</w:t>
      </w:r>
      <w:r w:rsidR="00AB2385">
        <w:rPr>
          <w:rStyle w:val="libFootnotenumChar"/>
          <w:rFonts w:hint="cs"/>
          <w:rtl/>
        </w:rPr>
        <w:t>2</w:t>
      </w:r>
      <w:r w:rsidRPr="00A91C42">
        <w:rPr>
          <w:rStyle w:val="libFootnotenumChar"/>
          <w:rtl/>
        </w:rPr>
        <w:t>)</w:t>
      </w:r>
      <w:r>
        <w:rPr>
          <w:rtl/>
          <w:lang w:bidi="fa-IR"/>
        </w:rPr>
        <w:t>.</w:t>
      </w:r>
    </w:p>
    <w:p w:rsidR="00D70847" w:rsidRDefault="00DF49E9" w:rsidP="00AB2385">
      <w:pPr>
        <w:pStyle w:val="libNormal"/>
        <w:rPr>
          <w:lang w:bidi="fa-IR"/>
        </w:rPr>
      </w:pPr>
      <w:r>
        <w:rPr>
          <w:rtl/>
          <w:lang w:bidi="fa-IR"/>
        </w:rPr>
        <w:t>2- النار عاقبة الغافلين: أكّد الله تعالى سوء المصير في الآخرة لأهل الغفلة، قال تعالى: ﴿</w:t>
      </w:r>
      <w:r w:rsidRPr="00AB2385">
        <w:rPr>
          <w:rStyle w:val="libAieChar"/>
          <w:rtl/>
        </w:rPr>
        <w:t>وَلَقَدْ ذَرَأْنَا لِجَهَنَّمَ كَثِيرًا مِّنَ الْجِنِّ وَالإِنسِ لَهُمْ قُلُوبٌ لاَّ يَفْقَهُونَ بِهَا وَلَهُمْ أَعْيُنٌ لاَّ يُبْصِرُونَ بِهَا وَلَهُمْ آذَانٌ لاَّ يَسْمَعُونَ بِهَا أُوْلَ</w:t>
      </w:r>
      <w:r w:rsidR="00B62619">
        <w:rPr>
          <w:rStyle w:val="libAieChar"/>
          <w:rtl/>
        </w:rPr>
        <w:t>-</w:t>
      </w:r>
      <w:r w:rsidRPr="00AB2385">
        <w:rPr>
          <w:rStyle w:val="libAieChar"/>
          <w:rtl/>
        </w:rPr>
        <w:t>ئِكَ كَالأَنْعَامِ بَلْ هُمْ أَضَلُّ أُوْلَ</w:t>
      </w:r>
      <w:r w:rsidR="00B62619">
        <w:rPr>
          <w:rStyle w:val="libAieChar"/>
          <w:rtl/>
        </w:rPr>
        <w:t>-</w:t>
      </w:r>
      <w:r w:rsidRPr="00AB2385">
        <w:rPr>
          <w:rStyle w:val="libAieChar"/>
          <w:rtl/>
        </w:rPr>
        <w:t>ئِكَ هُمُ الْغَافِلُونَ</w:t>
      </w:r>
      <w:r>
        <w:rPr>
          <w:rtl/>
          <w:lang w:bidi="fa-IR"/>
        </w:rPr>
        <w:t>﴾</w:t>
      </w:r>
      <w:r w:rsidRPr="00A91C42">
        <w:rPr>
          <w:rStyle w:val="libFootnotenumChar"/>
          <w:rtl/>
        </w:rPr>
        <w:t>(</w:t>
      </w:r>
      <w:r w:rsidR="00AB2385">
        <w:rPr>
          <w:rStyle w:val="libFootnotenumChar"/>
          <w:rFonts w:hint="cs"/>
          <w:rtl/>
        </w:rPr>
        <w:t>3</w:t>
      </w:r>
      <w:r w:rsidRPr="00A91C42">
        <w:rPr>
          <w:rStyle w:val="libFootnotenumChar"/>
          <w:rtl/>
        </w:rPr>
        <w:t>)</w:t>
      </w:r>
      <w:r>
        <w:rPr>
          <w:rtl/>
          <w:lang w:bidi="fa-IR"/>
        </w:rPr>
        <w:t>.</w:t>
      </w:r>
    </w:p>
    <w:p w:rsidR="00BB17BB" w:rsidRDefault="00DF49E9" w:rsidP="00AB2385">
      <w:pPr>
        <w:pStyle w:val="libNormal"/>
        <w:rPr>
          <w:lang w:bidi="fa-IR"/>
        </w:rPr>
      </w:pPr>
      <w:r>
        <w:rPr>
          <w:rtl/>
          <w:lang w:bidi="fa-IR"/>
        </w:rPr>
        <w:t xml:space="preserve">وقال تعالى: </w:t>
      </w:r>
      <w:r w:rsidR="00AB2385">
        <w:rPr>
          <w:rtl/>
          <w:lang w:bidi="fa-IR"/>
        </w:rPr>
        <w:t>﴿</w:t>
      </w:r>
      <w:r w:rsidRPr="00AB2385">
        <w:rPr>
          <w:rStyle w:val="libAieChar"/>
          <w:rtl/>
        </w:rPr>
        <w:t>إنَّ الَّذِينَ لاَ يَرْجُونَ لِقَاءنَا وَرَضُواْ بِالْحَياةِ الدُّنْيَا وَاطْمَأَنُّواْ بِهَا وَالَّذِينَ هُمْ عَنْ آيَاتِنَا غَافِلُونَ أُوْلَ</w:t>
      </w:r>
      <w:r w:rsidR="00B62619">
        <w:rPr>
          <w:rStyle w:val="libAieChar"/>
          <w:rtl/>
        </w:rPr>
        <w:t>-</w:t>
      </w:r>
      <w:r w:rsidRPr="00AB2385">
        <w:rPr>
          <w:rStyle w:val="libAieChar"/>
          <w:rtl/>
        </w:rPr>
        <w:t>ئِكَ مَأْوَاهُمُ النُّارُ بِمَا كَانُواْ يَكْسِبُونَ</w:t>
      </w:r>
      <w:r>
        <w:rPr>
          <w:rtl/>
          <w:lang w:bidi="fa-IR"/>
        </w:rPr>
        <w:t>﴾</w:t>
      </w:r>
      <w:r w:rsidRPr="00A91C42">
        <w:rPr>
          <w:rStyle w:val="libFootnotenumChar"/>
          <w:rtl/>
        </w:rPr>
        <w:t>(</w:t>
      </w:r>
      <w:r w:rsidR="00AB2385">
        <w:rPr>
          <w:rStyle w:val="libFootnotenumChar"/>
          <w:rFonts w:hint="cs"/>
          <w:rtl/>
        </w:rPr>
        <w:t>4</w:t>
      </w:r>
      <w:r w:rsidRPr="00A91C42">
        <w:rPr>
          <w:rStyle w:val="libFootnotenumChar"/>
          <w:rtl/>
        </w:rPr>
        <w:t>)</w:t>
      </w:r>
      <w:r>
        <w:rPr>
          <w:rtl/>
          <w:lang w:bidi="fa-IR"/>
        </w:rPr>
        <w:t>.</w:t>
      </w:r>
    </w:p>
    <w:p w:rsidR="00BB17BB" w:rsidRDefault="00B62619" w:rsidP="00BB17BB">
      <w:pPr>
        <w:pStyle w:val="libLine"/>
        <w:rPr>
          <w:lang w:bidi="fa-IR"/>
        </w:rPr>
      </w:pPr>
      <w:r>
        <w:rPr>
          <w:rtl/>
          <w:lang w:bidi="fa-IR"/>
        </w:rPr>
        <w:t>____________________</w:t>
      </w:r>
    </w:p>
    <w:p w:rsidR="00AB2385" w:rsidRDefault="00AB2385" w:rsidP="00AB2385">
      <w:pPr>
        <w:pStyle w:val="libFootnote0"/>
        <w:rPr>
          <w:lang w:bidi="fa-IR"/>
        </w:rPr>
      </w:pPr>
      <w:r>
        <w:rPr>
          <w:rFonts w:hint="cs"/>
          <w:rtl/>
          <w:lang w:bidi="fa-IR"/>
        </w:rPr>
        <w:t>1</w:t>
      </w:r>
      <w:r>
        <w:rPr>
          <w:rtl/>
          <w:lang w:bidi="fa-IR"/>
        </w:rPr>
        <w:t>- ق، 22.</w:t>
      </w:r>
    </w:p>
    <w:p w:rsidR="00AB2385" w:rsidRDefault="00AB2385" w:rsidP="00AB2385">
      <w:pPr>
        <w:pStyle w:val="libFootnote0"/>
        <w:rPr>
          <w:lang w:bidi="fa-IR"/>
        </w:rPr>
      </w:pPr>
      <w:r>
        <w:rPr>
          <w:rFonts w:hint="cs"/>
          <w:rtl/>
          <w:lang w:bidi="fa-IR"/>
        </w:rPr>
        <w:t>2</w:t>
      </w:r>
      <w:r>
        <w:rPr>
          <w:rtl/>
          <w:lang w:bidi="fa-IR"/>
        </w:rPr>
        <w:t>- عيون الحكم والمواعظ، ص450.</w:t>
      </w:r>
    </w:p>
    <w:p w:rsidR="00AB2385" w:rsidRDefault="00AB2385" w:rsidP="00AB2385">
      <w:pPr>
        <w:pStyle w:val="libFootnote0"/>
        <w:rPr>
          <w:lang w:bidi="fa-IR"/>
        </w:rPr>
      </w:pPr>
      <w:r>
        <w:rPr>
          <w:rFonts w:hint="cs"/>
          <w:rtl/>
          <w:lang w:bidi="fa-IR"/>
        </w:rPr>
        <w:t>3</w:t>
      </w:r>
      <w:r>
        <w:rPr>
          <w:rtl/>
          <w:lang w:bidi="fa-IR"/>
        </w:rPr>
        <w:t>- الأعراف، 179.</w:t>
      </w:r>
    </w:p>
    <w:p w:rsidR="00AB2385" w:rsidRDefault="00AB2385" w:rsidP="00AB2385">
      <w:pPr>
        <w:pStyle w:val="libFootnote0"/>
        <w:rPr>
          <w:lang w:bidi="fa-IR"/>
        </w:rPr>
      </w:pPr>
      <w:r>
        <w:rPr>
          <w:rFonts w:hint="cs"/>
          <w:rtl/>
          <w:lang w:bidi="fa-IR"/>
        </w:rPr>
        <w:t>4</w:t>
      </w:r>
      <w:r>
        <w:rPr>
          <w:rtl/>
          <w:lang w:bidi="fa-IR"/>
        </w:rPr>
        <w:t>- يونس، 7و8.</w:t>
      </w:r>
    </w:p>
    <w:p w:rsidR="00DF49E9" w:rsidRDefault="007A08D1" w:rsidP="00BB17BB">
      <w:pPr>
        <w:pStyle w:val="libNormal"/>
        <w:rPr>
          <w:lang w:bidi="fa-IR"/>
        </w:rPr>
      </w:pPr>
      <w:r>
        <w:rPr>
          <w:rtl/>
          <w:lang w:bidi="fa-IR"/>
        </w:rPr>
        <w:br w:type="page"/>
      </w:r>
    </w:p>
    <w:p w:rsidR="00D70847" w:rsidRDefault="00DF49E9" w:rsidP="00DB7F3E">
      <w:pPr>
        <w:pStyle w:val="libNormal"/>
        <w:rPr>
          <w:lang w:bidi="fa-IR"/>
        </w:rPr>
      </w:pPr>
      <w:r>
        <w:rPr>
          <w:rtl/>
          <w:lang w:bidi="fa-IR"/>
        </w:rPr>
        <w:lastRenderedPageBreak/>
        <w:t xml:space="preserve">3- قساوة القلب: عن الإمام الباقر </w:t>
      </w:r>
      <w:r w:rsidR="00003F3F" w:rsidRPr="00003F3F">
        <w:rPr>
          <w:rStyle w:val="libAlaemChar"/>
          <w:rtl/>
        </w:rPr>
        <w:t>عليه‌السلام</w:t>
      </w:r>
      <w:r>
        <w:rPr>
          <w:rtl/>
          <w:lang w:bidi="fa-IR"/>
        </w:rPr>
        <w:t>:"إيّاك والغفلة ففيها تكون قساوة القلب"</w:t>
      </w:r>
      <w:r w:rsidRPr="00A91C42">
        <w:rPr>
          <w:rStyle w:val="libFootnotenumChar"/>
          <w:rtl/>
        </w:rPr>
        <w:t>(</w:t>
      </w:r>
      <w:r w:rsidR="00DB7F3E">
        <w:rPr>
          <w:rStyle w:val="libFootnotenumChar"/>
          <w:rFonts w:hint="cs"/>
          <w:rtl/>
        </w:rPr>
        <w:t>1</w:t>
      </w:r>
      <w:r w:rsidRPr="00A91C42">
        <w:rPr>
          <w:rStyle w:val="libFootnotenumChar"/>
          <w:rtl/>
        </w:rPr>
        <w:t>)</w:t>
      </w:r>
      <w:r>
        <w:rPr>
          <w:rtl/>
          <w:lang w:bidi="fa-IR"/>
        </w:rPr>
        <w:t>.</w:t>
      </w:r>
    </w:p>
    <w:p w:rsidR="00DF49E9" w:rsidRDefault="00DF49E9" w:rsidP="00AB2385">
      <w:pPr>
        <w:pStyle w:val="libBold1"/>
        <w:rPr>
          <w:lang w:bidi="fa-IR"/>
        </w:rPr>
      </w:pPr>
      <w:r>
        <w:rPr>
          <w:rtl/>
          <w:lang w:bidi="fa-IR"/>
        </w:rPr>
        <w:t>علامات الغافل</w:t>
      </w:r>
    </w:p>
    <w:p w:rsidR="00D70847" w:rsidRDefault="00DF49E9" w:rsidP="00DF49E9">
      <w:pPr>
        <w:pStyle w:val="libNormal"/>
        <w:rPr>
          <w:lang w:bidi="fa-IR"/>
        </w:rPr>
      </w:pPr>
      <w:r>
        <w:rPr>
          <w:rtl/>
          <w:lang w:bidi="fa-IR"/>
        </w:rPr>
        <w:t>وهي الأمور التي يراقبها الإنسان في نفسه حتى لا ينزلق إلى دائرة الغافلين وهو لا يشعر، ومنها:</w:t>
      </w:r>
    </w:p>
    <w:p w:rsidR="00DF49E9" w:rsidRDefault="00DF49E9" w:rsidP="00DB7F3E">
      <w:pPr>
        <w:pStyle w:val="libNormal"/>
        <w:rPr>
          <w:lang w:bidi="fa-IR"/>
        </w:rPr>
      </w:pPr>
      <w:r>
        <w:rPr>
          <w:rtl/>
          <w:lang w:bidi="fa-IR"/>
        </w:rPr>
        <w:t xml:space="preserve">1- عدم الإستعداد: عن الإمام علي </w:t>
      </w:r>
      <w:r w:rsidR="00003F3F" w:rsidRPr="00003F3F">
        <w:rPr>
          <w:rStyle w:val="libAlaemChar"/>
          <w:rtl/>
        </w:rPr>
        <w:t>عليه‌السلام</w:t>
      </w:r>
      <w:r>
        <w:rPr>
          <w:rtl/>
          <w:lang w:bidi="fa-IR"/>
        </w:rPr>
        <w:t>: "ويلٌ لمن غلبت عليه الغفلة فنسى الرحلة ولم يستعدّ"</w:t>
      </w:r>
      <w:r w:rsidRPr="00A91C42">
        <w:rPr>
          <w:rStyle w:val="libFootnotenumChar"/>
          <w:rtl/>
        </w:rPr>
        <w:t>(</w:t>
      </w:r>
      <w:r w:rsidR="00DB7F3E">
        <w:rPr>
          <w:rStyle w:val="libFootnotenumChar"/>
          <w:rFonts w:hint="cs"/>
          <w:rtl/>
        </w:rPr>
        <w:t>2</w:t>
      </w:r>
      <w:r w:rsidRPr="00A91C42">
        <w:rPr>
          <w:rStyle w:val="libFootnotenumChar"/>
          <w:rtl/>
        </w:rPr>
        <w:t>)</w:t>
      </w:r>
      <w:r>
        <w:rPr>
          <w:rtl/>
          <w:lang w:bidi="fa-IR"/>
        </w:rPr>
        <w:t>.</w:t>
      </w:r>
    </w:p>
    <w:p w:rsidR="00DF49E9" w:rsidRDefault="00DF49E9" w:rsidP="00DB7F3E">
      <w:pPr>
        <w:pStyle w:val="libNormal"/>
        <w:rPr>
          <w:lang w:bidi="fa-IR"/>
        </w:rPr>
      </w:pPr>
      <w:r>
        <w:rPr>
          <w:rtl/>
          <w:lang w:bidi="fa-IR"/>
        </w:rPr>
        <w:t xml:space="preserve">2- الإغترار بالدنيا: عن الإمام علي </w:t>
      </w:r>
      <w:r w:rsidR="00003F3F" w:rsidRPr="00003F3F">
        <w:rPr>
          <w:rStyle w:val="libAlaemChar"/>
          <w:rtl/>
        </w:rPr>
        <w:t>عليه‌السلام</w:t>
      </w:r>
      <w:r>
        <w:rPr>
          <w:rtl/>
          <w:lang w:bidi="fa-IR"/>
        </w:rPr>
        <w:t>:" سكر الغفلة والغرور أبعد إفاقة من سكر الخمور"</w:t>
      </w:r>
      <w:r w:rsidRPr="00A91C42">
        <w:rPr>
          <w:rStyle w:val="libFootnotenumChar"/>
          <w:rtl/>
        </w:rPr>
        <w:t>(</w:t>
      </w:r>
      <w:r w:rsidR="00DB7F3E">
        <w:rPr>
          <w:rStyle w:val="libFootnotenumChar"/>
          <w:rFonts w:hint="cs"/>
          <w:rtl/>
        </w:rPr>
        <w:t>3</w:t>
      </w:r>
      <w:r w:rsidRPr="00A91C42">
        <w:rPr>
          <w:rStyle w:val="libFootnotenumChar"/>
          <w:rtl/>
        </w:rPr>
        <w:t>)</w:t>
      </w:r>
      <w:r>
        <w:rPr>
          <w:rtl/>
          <w:lang w:bidi="fa-IR"/>
        </w:rPr>
        <w:t>.</w:t>
      </w:r>
    </w:p>
    <w:p w:rsidR="00DF49E9" w:rsidRDefault="00DF49E9" w:rsidP="00DB7F3E">
      <w:pPr>
        <w:pStyle w:val="libNormal"/>
        <w:rPr>
          <w:lang w:bidi="fa-IR"/>
        </w:rPr>
      </w:pPr>
      <w:r>
        <w:rPr>
          <w:rtl/>
          <w:lang w:bidi="fa-IR"/>
        </w:rPr>
        <w:t>وقال تعالى:﴿</w:t>
      </w:r>
      <w:r w:rsidRPr="00AB2385">
        <w:rPr>
          <w:rStyle w:val="libAieChar"/>
          <w:rtl/>
        </w:rPr>
        <w:t>أَلْهَاكُمُ التَّكَاثُرُ حَتَّى زُرْتُمُ الْمَقَابِرَ</w:t>
      </w:r>
      <w:r>
        <w:rPr>
          <w:rtl/>
          <w:lang w:bidi="fa-IR"/>
        </w:rPr>
        <w:t>﴾</w:t>
      </w:r>
      <w:r w:rsidRPr="00A91C42">
        <w:rPr>
          <w:rStyle w:val="libFootnotenumChar"/>
          <w:rtl/>
        </w:rPr>
        <w:t>(</w:t>
      </w:r>
      <w:r w:rsidR="00DB7F3E">
        <w:rPr>
          <w:rStyle w:val="libFootnotenumChar"/>
          <w:rFonts w:hint="cs"/>
          <w:rtl/>
        </w:rPr>
        <w:t>4</w:t>
      </w:r>
      <w:r w:rsidRPr="00A91C42">
        <w:rPr>
          <w:rStyle w:val="libFootnotenumChar"/>
          <w:rtl/>
        </w:rPr>
        <w:t>)</w:t>
      </w:r>
      <w:r>
        <w:rPr>
          <w:rtl/>
          <w:lang w:bidi="fa-IR"/>
        </w:rPr>
        <w:t>.</w:t>
      </w:r>
    </w:p>
    <w:p w:rsidR="00BB17BB" w:rsidRDefault="00DF49E9" w:rsidP="00DB7F3E">
      <w:pPr>
        <w:pStyle w:val="libNormal"/>
        <w:rPr>
          <w:lang w:bidi="fa-IR"/>
        </w:rPr>
      </w:pPr>
      <w:r>
        <w:rPr>
          <w:rtl/>
          <w:lang w:bidi="fa-IR"/>
        </w:rPr>
        <w:t xml:space="preserve">3- اللهو والسهو والنسيان: ورد عن الإمام الصادق </w:t>
      </w:r>
      <w:r w:rsidR="00003F3F" w:rsidRPr="00003F3F">
        <w:rPr>
          <w:rStyle w:val="libAlaemChar"/>
          <w:rtl/>
        </w:rPr>
        <w:t>عليه‌السلام</w:t>
      </w:r>
      <w:r>
        <w:rPr>
          <w:rtl/>
          <w:lang w:bidi="fa-IR"/>
        </w:rPr>
        <w:t>: "قال لقمان لابنه: لكلّ شيء علامة يعرف بها ويشهد عليها....... وللغافل ثلاث علامات: اللهو والسهو والنسيان"</w:t>
      </w:r>
      <w:r w:rsidRPr="00A91C42">
        <w:rPr>
          <w:rStyle w:val="libFootnotenumChar"/>
          <w:rtl/>
        </w:rPr>
        <w:t>(</w:t>
      </w:r>
      <w:r w:rsidR="00DB7F3E">
        <w:rPr>
          <w:rStyle w:val="libFootnotenumChar"/>
          <w:rFonts w:hint="cs"/>
          <w:rtl/>
        </w:rPr>
        <w:t>5</w:t>
      </w:r>
      <w:r w:rsidRPr="00A91C42">
        <w:rPr>
          <w:rStyle w:val="libFootnotenumChar"/>
          <w:rtl/>
        </w:rPr>
        <w:t>)</w:t>
      </w:r>
      <w:r>
        <w:rPr>
          <w:rtl/>
          <w:lang w:bidi="fa-IR"/>
        </w:rPr>
        <w:t>.</w:t>
      </w:r>
    </w:p>
    <w:p w:rsidR="00BB17BB" w:rsidRDefault="00B62619" w:rsidP="00BB17BB">
      <w:pPr>
        <w:pStyle w:val="libLine"/>
        <w:rPr>
          <w:lang w:bidi="fa-IR"/>
        </w:rPr>
      </w:pPr>
      <w:r>
        <w:rPr>
          <w:rtl/>
          <w:lang w:bidi="fa-IR"/>
        </w:rPr>
        <w:t>____________________</w:t>
      </w:r>
    </w:p>
    <w:p w:rsidR="00DB7F3E" w:rsidRDefault="00DB7F3E" w:rsidP="00DB7F3E">
      <w:pPr>
        <w:pStyle w:val="libFootnote0"/>
        <w:rPr>
          <w:lang w:bidi="fa-IR"/>
        </w:rPr>
      </w:pPr>
      <w:r>
        <w:rPr>
          <w:rFonts w:hint="cs"/>
          <w:rtl/>
          <w:lang w:bidi="fa-IR"/>
        </w:rPr>
        <w:t>1</w:t>
      </w:r>
      <w:r>
        <w:rPr>
          <w:rtl/>
          <w:lang w:bidi="fa-IR"/>
        </w:rPr>
        <w:t>- ميزان الحكمة، محمد الريشهري، ج3، ص2278.</w:t>
      </w:r>
    </w:p>
    <w:p w:rsidR="00DB7F3E" w:rsidRDefault="00DB7F3E" w:rsidP="00DB7F3E">
      <w:pPr>
        <w:pStyle w:val="libFootnote0"/>
        <w:rPr>
          <w:lang w:bidi="fa-IR"/>
        </w:rPr>
      </w:pPr>
      <w:r>
        <w:rPr>
          <w:rFonts w:hint="cs"/>
          <w:rtl/>
          <w:lang w:bidi="fa-IR"/>
        </w:rPr>
        <w:t>2</w:t>
      </w:r>
      <w:r>
        <w:rPr>
          <w:rtl/>
          <w:lang w:bidi="fa-IR"/>
        </w:rPr>
        <w:t>- عيون الحكم والمواعظ، ص.504.</w:t>
      </w:r>
    </w:p>
    <w:p w:rsidR="00DB7F3E" w:rsidRDefault="00DB7F3E" w:rsidP="00DB7F3E">
      <w:pPr>
        <w:pStyle w:val="libFootnote0"/>
        <w:rPr>
          <w:lang w:bidi="fa-IR"/>
        </w:rPr>
      </w:pPr>
      <w:r>
        <w:rPr>
          <w:rFonts w:hint="cs"/>
          <w:rtl/>
          <w:lang w:bidi="fa-IR"/>
        </w:rPr>
        <w:t>3</w:t>
      </w:r>
      <w:r>
        <w:rPr>
          <w:rtl/>
          <w:lang w:bidi="fa-IR"/>
        </w:rPr>
        <w:t>- ميزان الحكمة، محمد الريشهري، ج3، ص2234.</w:t>
      </w:r>
    </w:p>
    <w:p w:rsidR="00DB7F3E" w:rsidRDefault="00DB7F3E" w:rsidP="00DB7F3E">
      <w:pPr>
        <w:pStyle w:val="libFootnote0"/>
        <w:rPr>
          <w:lang w:bidi="fa-IR"/>
        </w:rPr>
      </w:pPr>
      <w:r>
        <w:rPr>
          <w:rFonts w:hint="cs"/>
          <w:rtl/>
          <w:lang w:bidi="fa-IR"/>
        </w:rPr>
        <w:t>4</w:t>
      </w:r>
      <w:r>
        <w:rPr>
          <w:rtl/>
          <w:lang w:bidi="fa-IR"/>
        </w:rPr>
        <w:t>- التكاثر، 1و2.</w:t>
      </w:r>
    </w:p>
    <w:p w:rsidR="00DB7F3E" w:rsidRDefault="00DB7F3E" w:rsidP="00DB7F3E">
      <w:pPr>
        <w:pStyle w:val="libFootnote0"/>
        <w:rPr>
          <w:lang w:bidi="fa-IR"/>
        </w:rPr>
      </w:pPr>
      <w:r>
        <w:rPr>
          <w:rFonts w:hint="cs"/>
          <w:rtl/>
          <w:lang w:bidi="fa-IR"/>
        </w:rPr>
        <w:t>5</w:t>
      </w:r>
      <w:r>
        <w:rPr>
          <w:rtl/>
          <w:lang w:bidi="fa-IR"/>
        </w:rPr>
        <w:t>- تفسير نور الثقلين، ج2، ص815.</w:t>
      </w:r>
    </w:p>
    <w:p w:rsidR="00DF49E9" w:rsidRDefault="007A08D1" w:rsidP="00BB17BB">
      <w:pPr>
        <w:pStyle w:val="libNormal"/>
        <w:rPr>
          <w:lang w:bidi="fa-IR"/>
        </w:rPr>
      </w:pPr>
      <w:r>
        <w:rPr>
          <w:rtl/>
          <w:lang w:bidi="fa-IR"/>
        </w:rPr>
        <w:br w:type="page"/>
      </w:r>
    </w:p>
    <w:p w:rsidR="00DF49E9" w:rsidRDefault="00DF49E9" w:rsidP="00AB2385">
      <w:pPr>
        <w:pStyle w:val="libBold1"/>
        <w:rPr>
          <w:lang w:bidi="fa-IR"/>
        </w:rPr>
      </w:pPr>
      <w:r>
        <w:rPr>
          <w:rtl/>
          <w:lang w:bidi="fa-IR"/>
        </w:rPr>
        <w:lastRenderedPageBreak/>
        <w:t>علاج الغفلة</w:t>
      </w:r>
    </w:p>
    <w:p w:rsidR="00DF49E9" w:rsidRDefault="00DF49E9" w:rsidP="00160255">
      <w:pPr>
        <w:pStyle w:val="libNormal"/>
        <w:rPr>
          <w:lang w:bidi="fa-IR"/>
        </w:rPr>
      </w:pPr>
      <w:r>
        <w:rPr>
          <w:rtl/>
          <w:lang w:bidi="fa-IR"/>
        </w:rPr>
        <w:t xml:space="preserve">1- محاسبة النفس: عن أمير المومنين </w:t>
      </w:r>
      <w:r w:rsidR="00003F3F" w:rsidRPr="00003F3F">
        <w:rPr>
          <w:rStyle w:val="libAlaemChar"/>
          <w:rtl/>
        </w:rPr>
        <w:t>عليه‌السلام</w:t>
      </w:r>
      <w:r>
        <w:rPr>
          <w:rtl/>
          <w:lang w:bidi="fa-IR"/>
        </w:rPr>
        <w:t>: "من حاسب نفسه ربح، ومن غفل عنها خسر"</w:t>
      </w:r>
      <w:r w:rsidRPr="00A91C42">
        <w:rPr>
          <w:rStyle w:val="libFootnotenumChar"/>
          <w:rtl/>
        </w:rPr>
        <w:t>(1)</w:t>
      </w:r>
    </w:p>
    <w:p w:rsidR="00D70847" w:rsidRDefault="00DF49E9" w:rsidP="00160255">
      <w:pPr>
        <w:pStyle w:val="libNormal"/>
        <w:rPr>
          <w:lang w:bidi="fa-IR"/>
        </w:rPr>
      </w:pPr>
      <w:r>
        <w:rPr>
          <w:rtl/>
          <w:lang w:bidi="fa-IR"/>
        </w:rPr>
        <w:t xml:space="preserve">عن الإمام الكاظم </w:t>
      </w:r>
      <w:r w:rsidR="00003F3F" w:rsidRPr="00003F3F">
        <w:rPr>
          <w:rStyle w:val="libAlaemChar"/>
          <w:rtl/>
        </w:rPr>
        <w:t>عليه‌السلام</w:t>
      </w:r>
      <w:r>
        <w:rPr>
          <w:rtl/>
          <w:lang w:bidi="fa-IR"/>
        </w:rPr>
        <w:t>: "أنّه قال: يا هشام ليس منّا من لم يحاسب نفسه في كلّ يوم، فإن عمل حسنةً استزاد منه، وإن عمل سيئةً استغفر الله منها وتاب"</w:t>
      </w:r>
      <w:r w:rsidRPr="00A91C42">
        <w:rPr>
          <w:rStyle w:val="libFootnotenumChar"/>
          <w:rtl/>
        </w:rPr>
        <w:t>(2)</w:t>
      </w:r>
      <w:r>
        <w:rPr>
          <w:rtl/>
          <w:lang w:bidi="fa-IR"/>
        </w:rPr>
        <w:t>.</w:t>
      </w:r>
    </w:p>
    <w:p w:rsidR="00D70847" w:rsidRDefault="00DF49E9" w:rsidP="00160255">
      <w:pPr>
        <w:pStyle w:val="libNormal"/>
        <w:rPr>
          <w:lang w:bidi="fa-IR"/>
        </w:rPr>
      </w:pPr>
      <w:r>
        <w:rPr>
          <w:rtl/>
          <w:lang w:bidi="fa-IR"/>
        </w:rPr>
        <w:t>2- المراقبة: أي التدقيق ومراعاة أمانة الرسالة في كافّة أفعاله قال تعالى: ﴿</w:t>
      </w:r>
      <w:r w:rsidRPr="00160255">
        <w:rPr>
          <w:rStyle w:val="libAieChar"/>
          <w:rtl/>
        </w:rPr>
        <w:t>وَالَّذِينَ هُمْ لِأَمَانَاتِهِمْ وَعَهْدِهِمْ رَاعُونَ</w:t>
      </w:r>
      <w:r>
        <w:rPr>
          <w:rtl/>
          <w:lang w:bidi="fa-IR"/>
        </w:rPr>
        <w:t>﴾</w:t>
      </w:r>
      <w:r w:rsidRPr="00A91C42">
        <w:rPr>
          <w:rStyle w:val="libFootnotenumChar"/>
          <w:rtl/>
        </w:rPr>
        <w:t>(3)</w:t>
      </w:r>
      <w:r>
        <w:rPr>
          <w:rtl/>
          <w:lang w:bidi="fa-IR"/>
        </w:rPr>
        <w:t>، وأمّا مع النسيان والتفريط فإنّ الجزاء سيكون حرمان الرضا والرضوان كما عبّر تعالى:﴿</w:t>
      </w:r>
      <w:r w:rsidRPr="00160255">
        <w:rPr>
          <w:rStyle w:val="libAieChar"/>
          <w:rtl/>
        </w:rPr>
        <w:t>نَسُواْ اللّهَ فَنَسِيَهُمْ</w:t>
      </w:r>
      <w:r>
        <w:rPr>
          <w:rtl/>
          <w:lang w:bidi="fa-IR"/>
        </w:rPr>
        <w:t>﴾</w:t>
      </w:r>
      <w:r w:rsidRPr="00A91C42">
        <w:rPr>
          <w:rStyle w:val="libFootnotenumChar"/>
          <w:rtl/>
        </w:rPr>
        <w:t>(4)</w:t>
      </w:r>
      <w:r>
        <w:rPr>
          <w:rtl/>
          <w:lang w:bidi="fa-IR"/>
        </w:rPr>
        <w:t>.</w:t>
      </w:r>
    </w:p>
    <w:p w:rsidR="00BB17BB" w:rsidRDefault="00DF49E9" w:rsidP="00BB17BB">
      <w:pPr>
        <w:pStyle w:val="libNormal"/>
        <w:rPr>
          <w:lang w:bidi="fa-IR"/>
        </w:rPr>
      </w:pPr>
      <w:r>
        <w:rPr>
          <w:rtl/>
          <w:lang w:bidi="fa-IR"/>
        </w:rPr>
        <w:t xml:space="preserve">3- التفكّر: أي التأمل في هذا الوجود وأسراره، قال الإمام الحسين </w:t>
      </w:r>
      <w:r w:rsidR="00003F3F" w:rsidRPr="00003F3F">
        <w:rPr>
          <w:rStyle w:val="libAlaemChar"/>
          <w:rtl/>
        </w:rPr>
        <w:t>عليه‌السلام</w:t>
      </w:r>
      <w:r>
        <w:rPr>
          <w:rtl/>
          <w:lang w:bidi="fa-IR"/>
        </w:rPr>
        <w:t>: "متى غبت حتى تحتاج إلى دليل يدلّ عليك، ومتى بعدت حتى تكون الآثار هي التي توصل إليك، عميت عين لا تراك عليها رقيباً، وخسرت صفقة عبدٍ لم تجعل له من حبّك نصيباً..."</w:t>
      </w:r>
    </w:p>
    <w:p w:rsidR="00BB17BB" w:rsidRDefault="00B62619" w:rsidP="00BB17BB">
      <w:pPr>
        <w:pStyle w:val="libLine"/>
        <w:rPr>
          <w:lang w:bidi="fa-IR"/>
        </w:rPr>
      </w:pPr>
      <w:r>
        <w:rPr>
          <w:rtl/>
          <w:lang w:bidi="fa-IR"/>
        </w:rPr>
        <w:t>____________________</w:t>
      </w:r>
    </w:p>
    <w:p w:rsidR="00160255" w:rsidRDefault="00160255" w:rsidP="00160255">
      <w:pPr>
        <w:pStyle w:val="libFootnote0"/>
        <w:rPr>
          <w:lang w:bidi="fa-IR"/>
        </w:rPr>
      </w:pPr>
      <w:r>
        <w:rPr>
          <w:rtl/>
          <w:lang w:bidi="fa-IR"/>
        </w:rPr>
        <w:t>1- نهج البلاغة، ج4، ص47.</w:t>
      </w:r>
    </w:p>
    <w:p w:rsidR="00160255" w:rsidRDefault="00160255" w:rsidP="00160255">
      <w:pPr>
        <w:pStyle w:val="libFootnote0"/>
        <w:rPr>
          <w:lang w:bidi="fa-IR"/>
        </w:rPr>
      </w:pPr>
      <w:r>
        <w:rPr>
          <w:rtl/>
          <w:lang w:bidi="fa-IR"/>
        </w:rPr>
        <w:t>2- تحف العقول، للحراني، ص 396.</w:t>
      </w:r>
    </w:p>
    <w:p w:rsidR="00160255" w:rsidRDefault="00160255" w:rsidP="00160255">
      <w:pPr>
        <w:pStyle w:val="libFootnote0"/>
        <w:rPr>
          <w:lang w:bidi="fa-IR"/>
        </w:rPr>
      </w:pPr>
      <w:r>
        <w:rPr>
          <w:rtl/>
          <w:lang w:bidi="fa-IR"/>
        </w:rPr>
        <w:t>3- المؤمنون، 8.</w:t>
      </w:r>
    </w:p>
    <w:p w:rsidR="00160255" w:rsidRDefault="00160255" w:rsidP="00160255">
      <w:pPr>
        <w:pStyle w:val="libFootnote0"/>
        <w:rPr>
          <w:lang w:bidi="fa-IR"/>
        </w:rPr>
      </w:pPr>
      <w:r>
        <w:rPr>
          <w:rtl/>
          <w:lang w:bidi="fa-IR"/>
        </w:rPr>
        <w:t>4- التوبة، 67.</w:t>
      </w:r>
    </w:p>
    <w:p w:rsidR="00DF49E9" w:rsidRDefault="007A08D1" w:rsidP="00BB17BB">
      <w:pPr>
        <w:pStyle w:val="libNormal"/>
        <w:rPr>
          <w:lang w:bidi="fa-IR"/>
        </w:rPr>
      </w:pPr>
      <w:r>
        <w:rPr>
          <w:rtl/>
          <w:lang w:bidi="fa-IR"/>
        </w:rPr>
        <w:br w:type="page"/>
      </w:r>
    </w:p>
    <w:p w:rsidR="00BB17BB" w:rsidRDefault="00DF49E9" w:rsidP="00E2198F">
      <w:pPr>
        <w:pStyle w:val="libNormal"/>
        <w:rPr>
          <w:lang w:bidi="fa-IR"/>
        </w:rPr>
      </w:pPr>
      <w:r>
        <w:rPr>
          <w:rtl/>
          <w:lang w:bidi="fa-IR"/>
        </w:rPr>
        <w:lastRenderedPageBreak/>
        <w:t xml:space="preserve">4- تذكّر الموت: عن الإمام علي </w:t>
      </w:r>
      <w:r w:rsidR="00003F3F" w:rsidRPr="00003F3F">
        <w:rPr>
          <w:rStyle w:val="libAlaemChar"/>
          <w:rtl/>
        </w:rPr>
        <w:t>عليه‌السلام</w:t>
      </w:r>
      <w:r>
        <w:rPr>
          <w:rtl/>
          <w:lang w:bidi="fa-IR"/>
        </w:rPr>
        <w:t>: "أوصيكم بذكر الموت وإقلال الغفلة عنه، وكيف غفلتم عمّا ليس يُغفلكم"</w:t>
      </w:r>
      <w:r w:rsidRPr="00A91C42">
        <w:rPr>
          <w:rStyle w:val="libFootnotenumChar"/>
          <w:rtl/>
        </w:rPr>
        <w:t>(1)</w:t>
      </w:r>
      <w:r>
        <w:rPr>
          <w:rtl/>
          <w:lang w:bidi="fa-IR"/>
        </w:rPr>
        <w:t>.</w:t>
      </w:r>
    </w:p>
    <w:p w:rsidR="00BB17BB" w:rsidRDefault="00B62619" w:rsidP="00BB17BB">
      <w:pPr>
        <w:pStyle w:val="libLine"/>
        <w:rPr>
          <w:lang w:bidi="fa-IR"/>
        </w:rPr>
      </w:pPr>
      <w:r>
        <w:rPr>
          <w:rtl/>
          <w:lang w:bidi="fa-IR"/>
        </w:rPr>
        <w:t>____________________</w:t>
      </w:r>
    </w:p>
    <w:p w:rsidR="00E2198F" w:rsidRDefault="00E2198F" w:rsidP="00E2198F">
      <w:pPr>
        <w:pStyle w:val="libFootnote0"/>
        <w:rPr>
          <w:lang w:bidi="fa-IR"/>
        </w:rPr>
      </w:pPr>
      <w:r>
        <w:rPr>
          <w:rtl/>
          <w:lang w:bidi="fa-IR"/>
        </w:rPr>
        <w:t>1- نهج البلاغة، الخطبة 188.</w:t>
      </w:r>
    </w:p>
    <w:p w:rsidR="00DF49E9" w:rsidRDefault="007A08D1" w:rsidP="00BB17BB">
      <w:pPr>
        <w:pStyle w:val="libNormal"/>
        <w:rPr>
          <w:lang w:bidi="fa-IR"/>
        </w:rPr>
      </w:pPr>
      <w:r>
        <w:rPr>
          <w:rtl/>
          <w:lang w:bidi="fa-IR"/>
        </w:rPr>
        <w:br w:type="page"/>
      </w:r>
    </w:p>
    <w:p w:rsidR="00DF49E9" w:rsidRDefault="00DF49E9" w:rsidP="00BE70E9">
      <w:pPr>
        <w:pStyle w:val="Heading2Center"/>
        <w:rPr>
          <w:lang w:bidi="fa-IR"/>
        </w:rPr>
      </w:pPr>
      <w:bookmarkStart w:id="24" w:name="_Toc23595292"/>
      <w:r>
        <w:rPr>
          <w:rtl/>
          <w:lang w:bidi="fa-IR"/>
        </w:rPr>
        <w:lastRenderedPageBreak/>
        <w:t>المحاضرة الرابعة والعشرون:</w:t>
      </w:r>
      <w:bookmarkEnd w:id="24"/>
    </w:p>
    <w:p w:rsidR="00DF49E9" w:rsidRDefault="00DF49E9" w:rsidP="00BE70E9">
      <w:pPr>
        <w:pStyle w:val="libCenterBold1"/>
        <w:rPr>
          <w:lang w:bidi="fa-IR"/>
        </w:rPr>
      </w:pPr>
      <w:r>
        <w:rPr>
          <w:rtl/>
          <w:lang w:bidi="fa-IR"/>
        </w:rPr>
        <w:t>الهداية</w:t>
      </w:r>
    </w:p>
    <w:p w:rsidR="00DF49E9" w:rsidRDefault="00DF49E9" w:rsidP="00BE70E9">
      <w:pPr>
        <w:pStyle w:val="libBold1"/>
        <w:rPr>
          <w:lang w:bidi="fa-IR"/>
        </w:rPr>
      </w:pPr>
      <w:r>
        <w:rPr>
          <w:rtl/>
          <w:lang w:bidi="fa-IR"/>
        </w:rPr>
        <w:t>الهدف</w:t>
      </w:r>
    </w:p>
    <w:p w:rsidR="00D70847" w:rsidRDefault="00DF49E9" w:rsidP="00DF49E9">
      <w:pPr>
        <w:pStyle w:val="libNormal"/>
        <w:rPr>
          <w:lang w:bidi="fa-IR"/>
        </w:rPr>
      </w:pPr>
      <w:r>
        <w:rPr>
          <w:rtl/>
          <w:lang w:bidi="fa-IR"/>
        </w:rPr>
        <w:t>التعريف بمعنى الهداية وكيفيّة سلوك سبلها والإستضاءة بنورها.</w:t>
      </w:r>
    </w:p>
    <w:p w:rsidR="00DF49E9" w:rsidRDefault="00DF49E9" w:rsidP="00BE70E9">
      <w:pPr>
        <w:pStyle w:val="libBold1"/>
        <w:rPr>
          <w:lang w:bidi="fa-IR"/>
        </w:rPr>
      </w:pPr>
      <w:r>
        <w:rPr>
          <w:rtl/>
          <w:lang w:bidi="fa-IR"/>
        </w:rPr>
        <w:t>تصدير الموضوع</w:t>
      </w:r>
    </w:p>
    <w:p w:rsidR="00D70847" w:rsidRDefault="00DF49E9" w:rsidP="00DF49E9">
      <w:pPr>
        <w:pStyle w:val="libNormal"/>
        <w:rPr>
          <w:lang w:bidi="fa-IR"/>
        </w:rPr>
      </w:pPr>
      <w:r>
        <w:rPr>
          <w:rtl/>
          <w:lang w:bidi="fa-IR"/>
        </w:rPr>
        <w:t>"يا غفّار بنورك اهتدينا وبفضلك أصبحنا وأمسينا".</w:t>
      </w:r>
    </w:p>
    <w:p w:rsidR="00DF49E9" w:rsidRDefault="00DF49E9" w:rsidP="00BE70E9">
      <w:pPr>
        <w:pStyle w:val="libBold1"/>
        <w:rPr>
          <w:lang w:bidi="fa-IR"/>
        </w:rPr>
      </w:pPr>
      <w:r>
        <w:rPr>
          <w:rtl/>
          <w:lang w:bidi="fa-IR"/>
        </w:rPr>
        <w:t>المدخل</w:t>
      </w:r>
    </w:p>
    <w:p w:rsidR="00D70847" w:rsidRDefault="00DF49E9" w:rsidP="00DF49E9">
      <w:pPr>
        <w:pStyle w:val="libNormal"/>
        <w:rPr>
          <w:lang w:bidi="fa-IR"/>
        </w:rPr>
      </w:pPr>
      <w:r>
        <w:rPr>
          <w:rtl/>
          <w:lang w:bidi="fa-IR"/>
        </w:rPr>
        <w:t>إنّ للهداية معنيين: الأول بمعنى الإيصال الى الغاية، والثاني هو إراءة الطريق المؤدية إلى الصلاح، كأن يسألك شخص عن قضيّة زواج أو شراكة مع شخصٍ آخر، أو تجارةٍ أو سفر وما شابه فتهديه إلى الصلاح والخير، ونحن مكلّفون بالثاني.</w:t>
      </w:r>
    </w:p>
    <w:p w:rsidR="00DF49E9" w:rsidRDefault="00DF49E9" w:rsidP="00DF49E9">
      <w:pPr>
        <w:pStyle w:val="libNormal"/>
        <w:rPr>
          <w:lang w:bidi="fa-IR"/>
        </w:rPr>
      </w:pPr>
      <w:r>
        <w:rPr>
          <w:rtl/>
          <w:lang w:bidi="fa-IR"/>
        </w:rPr>
        <w:t>والمراد من الهداية الدينيّة إراءة الطريق المنجية في الآخرة وإنارتها</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له، ويبقى على الإنسان حرّية وإرادة الإختيار. قال تعالى: ﴿</w:t>
      </w:r>
      <w:r w:rsidRPr="00425E77">
        <w:rPr>
          <w:rStyle w:val="libAieChar"/>
          <w:rtl/>
        </w:rPr>
        <w:t>إِنَّا هَدَيْنَاهُ السَّبِيلَ إِمَّا شَاكِرًا وَإِمَّا كَفُورًا</w:t>
      </w:r>
      <w:r>
        <w:rPr>
          <w:rtl/>
          <w:lang w:bidi="fa-IR"/>
        </w:rPr>
        <w:t>﴾</w:t>
      </w:r>
      <w:r w:rsidRPr="00A91C42">
        <w:rPr>
          <w:rStyle w:val="libFootnotenumChar"/>
          <w:rtl/>
        </w:rPr>
        <w:t>(1)</w:t>
      </w:r>
    </w:p>
    <w:p w:rsidR="00DF49E9" w:rsidRDefault="00DF49E9" w:rsidP="00425E77">
      <w:pPr>
        <w:pStyle w:val="libBold1"/>
        <w:rPr>
          <w:lang w:bidi="fa-IR"/>
        </w:rPr>
      </w:pPr>
      <w:r>
        <w:rPr>
          <w:rtl/>
          <w:lang w:bidi="fa-IR"/>
        </w:rPr>
        <w:t>محاور الموضوع</w:t>
      </w:r>
    </w:p>
    <w:p w:rsidR="00DF49E9" w:rsidRDefault="00DF49E9" w:rsidP="00425E77">
      <w:pPr>
        <w:pStyle w:val="libBold1"/>
        <w:rPr>
          <w:lang w:bidi="fa-IR"/>
        </w:rPr>
      </w:pPr>
      <w:r>
        <w:rPr>
          <w:rtl/>
          <w:lang w:bidi="fa-IR"/>
        </w:rPr>
        <w:t>الهداية من الله:</w:t>
      </w:r>
    </w:p>
    <w:p w:rsidR="00D70847" w:rsidRDefault="00DF49E9" w:rsidP="00DF49E9">
      <w:pPr>
        <w:pStyle w:val="libNormal"/>
        <w:rPr>
          <w:lang w:bidi="fa-IR"/>
        </w:rPr>
      </w:pPr>
      <w:r>
        <w:rPr>
          <w:rtl/>
          <w:lang w:bidi="fa-IR"/>
        </w:rPr>
        <w:t>لا شكّ أنّ الهادي لكافّة الكائنات إلى كمالها هو الله، بما أودع الكون من آيات وبما أفاض على الإنسان من قوى وقابليات ومواهب، ليسلك بها معارج الكمال، وما على الإنسان إلّا التفاعل والتجاوب مع هذه المودعات الإلهيّة.</w:t>
      </w:r>
    </w:p>
    <w:p w:rsidR="00DF49E9" w:rsidRDefault="00DF49E9" w:rsidP="00425E77">
      <w:pPr>
        <w:pStyle w:val="libBold1"/>
        <w:rPr>
          <w:lang w:bidi="fa-IR"/>
        </w:rPr>
      </w:pPr>
      <w:r>
        <w:rPr>
          <w:rtl/>
          <w:lang w:bidi="fa-IR"/>
        </w:rPr>
        <w:t>ثواب الهداية:</w:t>
      </w:r>
    </w:p>
    <w:p w:rsidR="00DF49E9" w:rsidRDefault="00DF49E9" w:rsidP="00DF49E9">
      <w:pPr>
        <w:pStyle w:val="libNormal"/>
        <w:rPr>
          <w:lang w:bidi="fa-IR"/>
        </w:rPr>
      </w:pPr>
      <w:r>
        <w:rPr>
          <w:rtl/>
          <w:lang w:bidi="fa-IR"/>
        </w:rPr>
        <w:t xml:space="preserve">عن سماعة عن أبي عبد الله </w:t>
      </w:r>
      <w:r w:rsidR="00003F3F" w:rsidRPr="00003F3F">
        <w:rPr>
          <w:rStyle w:val="libAlaemChar"/>
          <w:rtl/>
        </w:rPr>
        <w:t>عليه‌السلام</w:t>
      </w:r>
      <w:r>
        <w:rPr>
          <w:rtl/>
          <w:lang w:bidi="fa-IR"/>
        </w:rPr>
        <w:t>: "قال: قلت له: قول الله عزّوجلّ: ﴿</w:t>
      </w:r>
      <w:r w:rsidRPr="00C2112B">
        <w:rPr>
          <w:rStyle w:val="libAieChar"/>
          <w:rtl/>
        </w:rPr>
        <w:t>ومَن قَتَلَ نَفْسًا بِغَيْرِ نَفْسٍ فَكَأَنَّمَا قَتَلَ النَّاسَ جَمِيعًا</w:t>
      </w:r>
      <w:r>
        <w:rPr>
          <w:rtl/>
          <w:lang w:bidi="fa-IR"/>
        </w:rPr>
        <w:t>﴾ و ﴿</w:t>
      </w:r>
      <w:r w:rsidRPr="00C2112B">
        <w:rPr>
          <w:rStyle w:val="libAieChar"/>
          <w:rtl/>
        </w:rPr>
        <w:t>مَنْ أَحْيَاهَا فَكَأَنَّمَا أَحْيَا النَّاسَ جَمِيعًا</w:t>
      </w:r>
      <w:r>
        <w:rPr>
          <w:rtl/>
          <w:lang w:bidi="fa-IR"/>
        </w:rPr>
        <w:t>﴾؟ قال: من أخرجها من ضلال الى هدى فكأنما أحياها، ومن أخرجها من هدى الى ضلال فقد قتلها"</w:t>
      </w:r>
      <w:r w:rsidRPr="00A91C42">
        <w:rPr>
          <w:rStyle w:val="libFootnotenumChar"/>
          <w:rtl/>
        </w:rPr>
        <w:t>(2)</w:t>
      </w:r>
    </w:p>
    <w:p w:rsidR="009154B6" w:rsidRDefault="00B62619" w:rsidP="009154B6">
      <w:pPr>
        <w:pStyle w:val="libLine"/>
        <w:rPr>
          <w:lang w:bidi="fa-IR"/>
        </w:rPr>
      </w:pPr>
      <w:r>
        <w:rPr>
          <w:rtl/>
          <w:lang w:bidi="fa-IR"/>
        </w:rPr>
        <w:t>____________________</w:t>
      </w:r>
    </w:p>
    <w:p w:rsidR="009154B6" w:rsidRDefault="009154B6" w:rsidP="009154B6">
      <w:pPr>
        <w:pStyle w:val="libFootnote0"/>
        <w:rPr>
          <w:lang w:bidi="fa-IR"/>
        </w:rPr>
      </w:pPr>
      <w:r>
        <w:rPr>
          <w:rtl/>
          <w:lang w:bidi="fa-IR"/>
        </w:rPr>
        <w:t>1- الانسان 3.</w:t>
      </w:r>
    </w:p>
    <w:p w:rsidR="009154B6" w:rsidRDefault="009154B6" w:rsidP="009154B6">
      <w:pPr>
        <w:pStyle w:val="libFootnote0"/>
        <w:rPr>
          <w:lang w:bidi="fa-IR"/>
        </w:rPr>
      </w:pPr>
      <w:r>
        <w:rPr>
          <w:rtl/>
          <w:lang w:bidi="fa-IR"/>
        </w:rPr>
        <w:t>2- أصول الكافي، ج2، ص210.</w:t>
      </w:r>
    </w:p>
    <w:p w:rsidR="00DF49E9" w:rsidRDefault="007A08D1" w:rsidP="00DF49E9">
      <w:pPr>
        <w:pStyle w:val="libNormal"/>
        <w:rPr>
          <w:lang w:bidi="fa-IR"/>
        </w:rPr>
      </w:pPr>
      <w:r>
        <w:rPr>
          <w:rtl/>
          <w:lang w:bidi="fa-IR"/>
        </w:rPr>
        <w:br w:type="page"/>
      </w:r>
    </w:p>
    <w:p w:rsidR="00D70847" w:rsidRDefault="00DF49E9" w:rsidP="009476C5">
      <w:pPr>
        <w:pStyle w:val="libNormal0"/>
        <w:rPr>
          <w:lang w:bidi="fa-IR"/>
        </w:rPr>
      </w:pPr>
      <w:r>
        <w:rPr>
          <w:rtl/>
          <w:lang w:bidi="fa-IR"/>
        </w:rPr>
        <w:lastRenderedPageBreak/>
        <w:t xml:space="preserve">قال الإمام علي </w:t>
      </w:r>
      <w:r w:rsidR="00003F3F" w:rsidRPr="00003F3F">
        <w:rPr>
          <w:rStyle w:val="libAlaemChar"/>
          <w:rtl/>
        </w:rPr>
        <w:t>عليه‌السلام</w:t>
      </w:r>
      <w:r>
        <w:rPr>
          <w:rtl/>
          <w:lang w:bidi="fa-IR"/>
        </w:rPr>
        <w:t xml:space="preserve">: "بعثني رسول الله </w:t>
      </w:r>
      <w:r w:rsidR="00A91C42" w:rsidRPr="00A91C42">
        <w:rPr>
          <w:rStyle w:val="libAlaemChar"/>
          <w:rtl/>
        </w:rPr>
        <w:t>صلى‌الله‌عليه‌وآله‌وسلم</w:t>
      </w:r>
      <w:r>
        <w:rPr>
          <w:rtl/>
          <w:lang w:bidi="fa-IR"/>
        </w:rPr>
        <w:t xml:space="preserve"> إلى اليمن، وقال لي: يا علي، لا تقابلنّ أحداً حتى تدعوه، وأيم الله لان يهدي الله على يديك رجلاً خيّر لك ممّا طلعت عليه الشمس وغربت"</w:t>
      </w:r>
      <w:r w:rsidRPr="00A91C42">
        <w:rPr>
          <w:rStyle w:val="libFootnotenumChar"/>
          <w:rtl/>
        </w:rPr>
        <w:t>(</w:t>
      </w:r>
      <w:r w:rsidR="009476C5">
        <w:rPr>
          <w:rStyle w:val="libFootnotenumChar"/>
          <w:rFonts w:hint="cs"/>
          <w:rtl/>
        </w:rPr>
        <w:t>1</w:t>
      </w:r>
      <w:r w:rsidRPr="00A91C42">
        <w:rPr>
          <w:rStyle w:val="libFootnotenumChar"/>
          <w:rtl/>
        </w:rPr>
        <w:t>)</w:t>
      </w:r>
      <w:r>
        <w:rPr>
          <w:rtl/>
          <w:lang w:bidi="fa-IR"/>
        </w:rPr>
        <w:t>.</w:t>
      </w:r>
    </w:p>
    <w:p w:rsidR="00D70847" w:rsidRDefault="00DF49E9" w:rsidP="009476C5">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"لا يتكلّم الرجل بكلمة حقّ يؤخذ بها إلّا كان له مثل أجر من أخذ بها، ولا يتكلّم بكلمة ضلال يؤخذ بها إلّا كان له مثل وزر من أخذ بها"</w:t>
      </w:r>
      <w:r w:rsidRPr="00A91C42">
        <w:rPr>
          <w:rStyle w:val="libFootnotenumChar"/>
          <w:rtl/>
        </w:rPr>
        <w:t>(</w:t>
      </w:r>
      <w:r w:rsidR="009476C5">
        <w:rPr>
          <w:rStyle w:val="libFootnotenumChar"/>
          <w:rFonts w:hint="cs"/>
          <w:rtl/>
        </w:rPr>
        <w:t>2</w:t>
      </w:r>
      <w:r w:rsidRPr="00A91C42">
        <w:rPr>
          <w:rStyle w:val="libFootnotenumChar"/>
          <w:rtl/>
        </w:rPr>
        <w:t>)</w:t>
      </w:r>
    </w:p>
    <w:p w:rsidR="00DF49E9" w:rsidRDefault="00DF49E9" w:rsidP="00F54FBC">
      <w:pPr>
        <w:pStyle w:val="libBold1"/>
        <w:rPr>
          <w:lang w:bidi="fa-IR"/>
        </w:rPr>
      </w:pPr>
      <w:r>
        <w:rPr>
          <w:rtl/>
          <w:lang w:bidi="fa-IR"/>
        </w:rPr>
        <w:t>لا تكن من هؤلاء فتحرم الهداية</w:t>
      </w:r>
    </w:p>
    <w:p w:rsidR="00DF49E9" w:rsidRDefault="00DF49E9" w:rsidP="009476C5">
      <w:pPr>
        <w:pStyle w:val="libNormal"/>
        <w:rPr>
          <w:lang w:bidi="fa-IR"/>
        </w:rPr>
      </w:pPr>
      <w:r>
        <w:rPr>
          <w:rtl/>
          <w:lang w:bidi="fa-IR"/>
        </w:rPr>
        <w:t>قال تعالى: ﴿</w:t>
      </w:r>
      <w:r w:rsidRPr="009154B6">
        <w:rPr>
          <w:rStyle w:val="libAieChar"/>
          <w:rtl/>
        </w:rPr>
        <w:t>إِنَّ اللّهَ لاَ يَهْدِي الْقَوْمَ الظَّالِمِينَ</w:t>
      </w:r>
      <w:r>
        <w:rPr>
          <w:rtl/>
          <w:lang w:bidi="fa-IR"/>
        </w:rPr>
        <w:t>﴾</w:t>
      </w:r>
      <w:r w:rsidRPr="00A91C42">
        <w:rPr>
          <w:rStyle w:val="libFootnotenumChar"/>
          <w:rtl/>
        </w:rPr>
        <w:t>(</w:t>
      </w:r>
      <w:r w:rsidR="009476C5">
        <w:rPr>
          <w:rStyle w:val="libFootnotenumChar"/>
          <w:rFonts w:hint="cs"/>
          <w:rtl/>
        </w:rPr>
        <w:t>3</w:t>
      </w:r>
      <w:r w:rsidRPr="00A91C42">
        <w:rPr>
          <w:rStyle w:val="libFootnotenumChar"/>
          <w:rtl/>
        </w:rPr>
        <w:t>)</w:t>
      </w:r>
      <w:r>
        <w:rPr>
          <w:rtl/>
          <w:lang w:bidi="fa-IR"/>
        </w:rPr>
        <w:t>.</w:t>
      </w:r>
    </w:p>
    <w:p w:rsidR="00DF49E9" w:rsidRDefault="00DF49E9" w:rsidP="009476C5">
      <w:pPr>
        <w:pStyle w:val="libNormal"/>
        <w:rPr>
          <w:lang w:bidi="fa-IR"/>
        </w:rPr>
      </w:pPr>
      <w:r>
        <w:rPr>
          <w:rtl/>
          <w:lang w:bidi="fa-IR"/>
        </w:rPr>
        <w:t>قال تعالى: ﴿</w:t>
      </w:r>
      <w:r w:rsidRPr="009154B6">
        <w:rPr>
          <w:rStyle w:val="libAieChar"/>
          <w:rtl/>
        </w:rPr>
        <w:t>إِنَّ اللّهَ لاَ يَهْدِي الْقَوْمَ الْكَافِرِينَ</w:t>
      </w:r>
      <w:r>
        <w:rPr>
          <w:rtl/>
          <w:lang w:bidi="fa-IR"/>
        </w:rPr>
        <w:t>﴾</w:t>
      </w:r>
      <w:r w:rsidRPr="00A91C42">
        <w:rPr>
          <w:rStyle w:val="libFootnotenumChar"/>
          <w:rtl/>
        </w:rPr>
        <w:t>(</w:t>
      </w:r>
      <w:r w:rsidR="009476C5">
        <w:rPr>
          <w:rStyle w:val="libFootnotenumChar"/>
          <w:rFonts w:hint="cs"/>
          <w:rtl/>
        </w:rPr>
        <w:t>4</w:t>
      </w:r>
      <w:r w:rsidRPr="00A91C42">
        <w:rPr>
          <w:rStyle w:val="libFootnotenumChar"/>
          <w:rtl/>
        </w:rPr>
        <w:t>)</w:t>
      </w:r>
      <w:r>
        <w:rPr>
          <w:rtl/>
          <w:lang w:bidi="fa-IR"/>
        </w:rPr>
        <w:t>.</w:t>
      </w:r>
    </w:p>
    <w:p w:rsidR="00DF49E9" w:rsidRDefault="00DF49E9" w:rsidP="009476C5">
      <w:pPr>
        <w:pStyle w:val="libNormal"/>
        <w:rPr>
          <w:lang w:bidi="fa-IR"/>
        </w:rPr>
      </w:pPr>
      <w:r>
        <w:rPr>
          <w:rtl/>
          <w:lang w:bidi="fa-IR"/>
        </w:rPr>
        <w:t>قال تعالى: ﴿</w:t>
      </w:r>
      <w:r w:rsidRPr="009154B6">
        <w:rPr>
          <w:rStyle w:val="libAieChar"/>
          <w:rtl/>
        </w:rPr>
        <w:t>إِنَّ اللَّهَ لَا يَهْدِي الْقَوْمَ الْفَاسِقِينَ</w:t>
      </w:r>
      <w:r>
        <w:rPr>
          <w:rtl/>
          <w:lang w:bidi="fa-IR"/>
        </w:rPr>
        <w:t>﴾</w:t>
      </w:r>
      <w:r w:rsidRPr="00A91C42">
        <w:rPr>
          <w:rStyle w:val="libFootnotenumChar"/>
          <w:rtl/>
        </w:rPr>
        <w:t>(</w:t>
      </w:r>
      <w:r w:rsidR="009476C5">
        <w:rPr>
          <w:rStyle w:val="libFootnotenumChar"/>
          <w:rFonts w:hint="cs"/>
          <w:rtl/>
        </w:rPr>
        <w:t>5</w:t>
      </w:r>
      <w:r w:rsidRPr="00A91C42">
        <w:rPr>
          <w:rStyle w:val="libFootnotenumChar"/>
          <w:rtl/>
        </w:rPr>
        <w:t>)</w:t>
      </w:r>
      <w:r>
        <w:rPr>
          <w:rtl/>
          <w:lang w:bidi="fa-IR"/>
        </w:rPr>
        <w:t>.</w:t>
      </w:r>
    </w:p>
    <w:p w:rsidR="00DF49E9" w:rsidRDefault="00DF49E9" w:rsidP="009476C5">
      <w:pPr>
        <w:pStyle w:val="libNormal"/>
        <w:rPr>
          <w:lang w:bidi="fa-IR"/>
        </w:rPr>
      </w:pPr>
      <w:r>
        <w:rPr>
          <w:rtl/>
          <w:lang w:bidi="fa-IR"/>
        </w:rPr>
        <w:t>قال تعالى: ﴿</w:t>
      </w:r>
      <w:r w:rsidRPr="009154B6">
        <w:rPr>
          <w:rStyle w:val="libAieChar"/>
          <w:rtl/>
        </w:rPr>
        <w:t>إِنَّ اللَّهَ لَا يَهْدِي مَنْ هُوَ مُسْرِفٌ كَذَّابٌ</w:t>
      </w:r>
      <w:r>
        <w:rPr>
          <w:rtl/>
          <w:lang w:bidi="fa-IR"/>
        </w:rPr>
        <w:t>﴾</w:t>
      </w:r>
      <w:r w:rsidRPr="00A91C42">
        <w:rPr>
          <w:rStyle w:val="libFootnotenumChar"/>
          <w:rtl/>
        </w:rPr>
        <w:t>(</w:t>
      </w:r>
      <w:r w:rsidR="009476C5">
        <w:rPr>
          <w:rStyle w:val="libFootnotenumChar"/>
          <w:rFonts w:hint="cs"/>
          <w:rtl/>
        </w:rPr>
        <w:t>6</w:t>
      </w:r>
      <w:r w:rsidRPr="00A91C42">
        <w:rPr>
          <w:rStyle w:val="libFootnotenumChar"/>
          <w:rtl/>
        </w:rPr>
        <w:t>)</w:t>
      </w:r>
      <w:r>
        <w:rPr>
          <w:rtl/>
          <w:lang w:bidi="fa-IR"/>
        </w:rPr>
        <w:t>.</w:t>
      </w:r>
    </w:p>
    <w:p w:rsidR="009154B6" w:rsidRDefault="00DF49E9" w:rsidP="009476C5">
      <w:pPr>
        <w:pStyle w:val="libNormal"/>
        <w:rPr>
          <w:lang w:bidi="fa-IR"/>
        </w:rPr>
      </w:pPr>
      <w:r>
        <w:rPr>
          <w:rtl/>
          <w:lang w:bidi="fa-IR"/>
        </w:rPr>
        <w:t>قال تعالى: ﴿</w:t>
      </w:r>
      <w:r w:rsidRPr="009154B6">
        <w:rPr>
          <w:rStyle w:val="libAieChar"/>
          <w:rtl/>
        </w:rPr>
        <w:t>إِنَّ اللَّهَ لَا يَهْدِي مَنْ هُوَ كَاذِبٌ كَفَّارٌ</w:t>
      </w:r>
      <w:r>
        <w:rPr>
          <w:rtl/>
          <w:lang w:bidi="fa-IR"/>
        </w:rPr>
        <w:t>﴾</w:t>
      </w:r>
      <w:r w:rsidRPr="00A91C42">
        <w:rPr>
          <w:rStyle w:val="libFootnotenumChar"/>
          <w:rtl/>
        </w:rPr>
        <w:t>(</w:t>
      </w:r>
      <w:r w:rsidR="009476C5">
        <w:rPr>
          <w:rStyle w:val="libFootnotenumChar"/>
          <w:rFonts w:hint="cs"/>
          <w:rtl/>
        </w:rPr>
        <w:t>7</w:t>
      </w:r>
      <w:r w:rsidRPr="00A91C42">
        <w:rPr>
          <w:rStyle w:val="libFootnotenumChar"/>
          <w:rtl/>
        </w:rPr>
        <w:t>)</w:t>
      </w:r>
      <w:r>
        <w:rPr>
          <w:rtl/>
          <w:lang w:bidi="fa-IR"/>
        </w:rPr>
        <w:t>.</w:t>
      </w:r>
    </w:p>
    <w:p w:rsidR="009154B6" w:rsidRDefault="00B62619" w:rsidP="009154B6">
      <w:pPr>
        <w:pStyle w:val="libLine"/>
        <w:rPr>
          <w:lang w:bidi="fa-IR"/>
        </w:rPr>
      </w:pPr>
      <w:r>
        <w:rPr>
          <w:rtl/>
          <w:lang w:bidi="fa-IR"/>
        </w:rPr>
        <w:t>____________________</w:t>
      </w:r>
    </w:p>
    <w:p w:rsidR="009476C5" w:rsidRDefault="009476C5" w:rsidP="009476C5">
      <w:pPr>
        <w:pStyle w:val="libFootnote0"/>
        <w:rPr>
          <w:lang w:bidi="fa-IR"/>
        </w:rPr>
      </w:pPr>
      <w:r>
        <w:rPr>
          <w:rFonts w:hint="cs"/>
          <w:rtl/>
          <w:lang w:bidi="fa-IR"/>
        </w:rPr>
        <w:t>1</w:t>
      </w:r>
      <w:r>
        <w:rPr>
          <w:rtl/>
          <w:lang w:bidi="fa-IR"/>
        </w:rPr>
        <w:t>- بحار الأنوار،ج 21، ص 167.</w:t>
      </w:r>
    </w:p>
    <w:p w:rsidR="009476C5" w:rsidRDefault="009476C5" w:rsidP="009476C5">
      <w:pPr>
        <w:pStyle w:val="libFootnote0"/>
        <w:rPr>
          <w:lang w:bidi="fa-IR"/>
        </w:rPr>
      </w:pPr>
      <w:r>
        <w:rPr>
          <w:rFonts w:hint="cs"/>
          <w:rtl/>
          <w:lang w:bidi="fa-IR"/>
        </w:rPr>
        <w:t>2</w:t>
      </w:r>
      <w:r>
        <w:rPr>
          <w:rtl/>
          <w:lang w:bidi="fa-IR"/>
        </w:rPr>
        <w:t>- بحار الأنوار، ج2، ص 19.</w:t>
      </w:r>
    </w:p>
    <w:p w:rsidR="009476C5" w:rsidRDefault="009476C5" w:rsidP="009476C5">
      <w:pPr>
        <w:pStyle w:val="libFootnote0"/>
        <w:rPr>
          <w:lang w:bidi="fa-IR"/>
        </w:rPr>
      </w:pPr>
      <w:r>
        <w:rPr>
          <w:rFonts w:hint="cs"/>
          <w:rtl/>
          <w:lang w:bidi="fa-IR"/>
        </w:rPr>
        <w:t>3</w:t>
      </w:r>
      <w:r>
        <w:rPr>
          <w:rtl/>
          <w:lang w:bidi="fa-IR"/>
        </w:rPr>
        <w:t>- القصص 50</w:t>
      </w:r>
    </w:p>
    <w:p w:rsidR="009476C5" w:rsidRDefault="009476C5" w:rsidP="009476C5">
      <w:pPr>
        <w:pStyle w:val="libFootnote0"/>
        <w:rPr>
          <w:lang w:bidi="fa-IR"/>
        </w:rPr>
      </w:pPr>
      <w:r>
        <w:rPr>
          <w:rFonts w:hint="cs"/>
          <w:rtl/>
          <w:lang w:bidi="fa-IR"/>
        </w:rPr>
        <w:t>4</w:t>
      </w:r>
      <w:r>
        <w:rPr>
          <w:rtl/>
          <w:lang w:bidi="fa-IR"/>
        </w:rPr>
        <w:t>- المائدة 67</w:t>
      </w:r>
    </w:p>
    <w:p w:rsidR="009476C5" w:rsidRDefault="009476C5" w:rsidP="009476C5">
      <w:pPr>
        <w:pStyle w:val="libFootnote0"/>
        <w:rPr>
          <w:lang w:bidi="fa-IR"/>
        </w:rPr>
      </w:pPr>
      <w:r>
        <w:rPr>
          <w:rFonts w:hint="cs"/>
          <w:rtl/>
          <w:lang w:bidi="fa-IR"/>
        </w:rPr>
        <w:t>5</w:t>
      </w:r>
      <w:r>
        <w:rPr>
          <w:rtl/>
          <w:lang w:bidi="fa-IR"/>
        </w:rPr>
        <w:t>- المنافقون 6</w:t>
      </w:r>
    </w:p>
    <w:p w:rsidR="009476C5" w:rsidRDefault="009476C5" w:rsidP="009476C5">
      <w:pPr>
        <w:pStyle w:val="libFootnote0"/>
        <w:rPr>
          <w:lang w:bidi="fa-IR"/>
        </w:rPr>
      </w:pPr>
      <w:r>
        <w:rPr>
          <w:rFonts w:hint="cs"/>
          <w:rtl/>
          <w:lang w:bidi="fa-IR"/>
        </w:rPr>
        <w:t>6</w:t>
      </w:r>
      <w:r>
        <w:rPr>
          <w:rtl/>
          <w:lang w:bidi="fa-IR"/>
        </w:rPr>
        <w:t>- غافر 28</w:t>
      </w:r>
    </w:p>
    <w:p w:rsidR="009476C5" w:rsidRDefault="009476C5" w:rsidP="009476C5">
      <w:pPr>
        <w:pStyle w:val="libFootnote0"/>
        <w:rPr>
          <w:lang w:bidi="fa-IR"/>
        </w:rPr>
      </w:pPr>
      <w:r>
        <w:rPr>
          <w:rFonts w:hint="cs"/>
          <w:rtl/>
          <w:lang w:bidi="fa-IR"/>
        </w:rPr>
        <w:t>7</w:t>
      </w:r>
      <w:r>
        <w:rPr>
          <w:rtl/>
          <w:lang w:bidi="fa-IR"/>
        </w:rPr>
        <w:t>- الزّمر 3</w:t>
      </w:r>
    </w:p>
    <w:p w:rsidR="00DF49E9" w:rsidRDefault="007A08D1" w:rsidP="009154B6">
      <w:pPr>
        <w:pStyle w:val="libNormal"/>
        <w:rPr>
          <w:lang w:bidi="fa-IR"/>
        </w:rPr>
      </w:pPr>
      <w:r>
        <w:rPr>
          <w:rtl/>
          <w:lang w:bidi="fa-IR"/>
        </w:rPr>
        <w:br w:type="page"/>
      </w:r>
    </w:p>
    <w:p w:rsidR="00DF49E9" w:rsidRDefault="00DF49E9" w:rsidP="00F54FBC">
      <w:pPr>
        <w:pStyle w:val="libBold1"/>
        <w:rPr>
          <w:lang w:bidi="fa-IR"/>
        </w:rPr>
      </w:pPr>
      <w:r>
        <w:rPr>
          <w:rtl/>
          <w:lang w:bidi="fa-IR"/>
        </w:rPr>
        <w:lastRenderedPageBreak/>
        <w:t>من طرق الهداية</w:t>
      </w:r>
    </w:p>
    <w:p w:rsidR="00DF49E9" w:rsidRDefault="00DF49E9" w:rsidP="008275D3">
      <w:pPr>
        <w:pStyle w:val="libNormal"/>
        <w:rPr>
          <w:lang w:bidi="fa-IR"/>
        </w:rPr>
      </w:pPr>
      <w:r>
        <w:rPr>
          <w:rtl/>
          <w:lang w:bidi="fa-IR"/>
        </w:rPr>
        <w:t>1- الأمر بالمعروف والنهي عن المنكر: قال تعالى: ﴿</w:t>
      </w:r>
      <w:r w:rsidRPr="00F54FBC">
        <w:rPr>
          <w:rStyle w:val="libAieChar"/>
          <w:rtl/>
        </w:rPr>
        <w:t>وَلْتَكُن مِّنكُمْ أُمَّةٌ يَدْعُونَ إِلَى الْخَيْرِ وَيَأْمُرُونَ بِالْمَعْرُوفِ وَيَنْهَوْنَ عَنِ الْمُنكَرِ</w:t>
      </w:r>
      <w:r>
        <w:rPr>
          <w:rtl/>
          <w:lang w:bidi="fa-IR"/>
        </w:rPr>
        <w:t>﴾</w:t>
      </w:r>
      <w:r w:rsidRPr="00A91C42">
        <w:rPr>
          <w:rStyle w:val="libFootnotenumChar"/>
          <w:rtl/>
        </w:rPr>
        <w:t>(</w:t>
      </w:r>
      <w:r w:rsidR="008275D3">
        <w:rPr>
          <w:rStyle w:val="libFootnotenumChar"/>
          <w:rFonts w:hint="cs"/>
          <w:rtl/>
        </w:rPr>
        <w:t>1</w:t>
      </w:r>
      <w:r w:rsidRPr="00A91C42">
        <w:rPr>
          <w:rStyle w:val="libFootnotenumChar"/>
          <w:rtl/>
        </w:rPr>
        <w:t>)</w:t>
      </w:r>
      <w:r>
        <w:rPr>
          <w:rtl/>
          <w:lang w:bidi="fa-IR"/>
        </w:rPr>
        <w:t>.</w:t>
      </w:r>
    </w:p>
    <w:p w:rsidR="00DF49E9" w:rsidRDefault="00DF49E9" w:rsidP="008275D3">
      <w:pPr>
        <w:pStyle w:val="libNormal"/>
        <w:rPr>
          <w:lang w:bidi="fa-IR"/>
        </w:rPr>
      </w:pPr>
      <w:r>
        <w:rPr>
          <w:rtl/>
          <w:lang w:bidi="fa-IR"/>
        </w:rPr>
        <w:t xml:space="preserve">2- السلوك العملي: فقد ورد عن الإمام الصادق </w:t>
      </w:r>
      <w:r w:rsidR="00003F3F" w:rsidRPr="00003F3F">
        <w:rPr>
          <w:rStyle w:val="libAlaemChar"/>
          <w:rtl/>
        </w:rPr>
        <w:t>عليه‌السلام</w:t>
      </w:r>
      <w:r>
        <w:rPr>
          <w:rtl/>
          <w:lang w:bidi="fa-IR"/>
        </w:rPr>
        <w:t>: "كونوا دعاةً لنا بغير ألسنتكم"</w:t>
      </w:r>
      <w:r w:rsidRPr="00A91C42">
        <w:rPr>
          <w:rStyle w:val="libFootnotenumChar"/>
          <w:rtl/>
        </w:rPr>
        <w:t>(</w:t>
      </w:r>
      <w:r w:rsidR="008275D3">
        <w:rPr>
          <w:rStyle w:val="libFootnotenumChar"/>
          <w:rFonts w:hint="cs"/>
          <w:rtl/>
        </w:rPr>
        <w:t>2</w:t>
      </w:r>
      <w:r w:rsidRPr="00A91C42">
        <w:rPr>
          <w:rStyle w:val="libFootnotenumChar"/>
          <w:rtl/>
        </w:rPr>
        <w:t>)</w:t>
      </w:r>
      <w:r>
        <w:rPr>
          <w:rtl/>
          <w:lang w:bidi="fa-IR"/>
        </w:rPr>
        <w:t>.</w:t>
      </w:r>
    </w:p>
    <w:p w:rsidR="00DF49E9" w:rsidRDefault="00DF49E9" w:rsidP="008275D3">
      <w:pPr>
        <w:pStyle w:val="libNormal"/>
        <w:rPr>
          <w:lang w:bidi="fa-IR"/>
        </w:rPr>
      </w:pPr>
      <w:r>
        <w:rPr>
          <w:rtl/>
          <w:lang w:bidi="fa-IR"/>
        </w:rPr>
        <w:t>3- الدعاء: قال تعالى: ﴿</w:t>
      </w:r>
      <w:r w:rsidRPr="00F54FBC">
        <w:rPr>
          <w:rStyle w:val="libAieChar"/>
          <w:rtl/>
        </w:rPr>
        <w:t>اهدِنَ</w:t>
      </w:r>
      <w:r w:rsidR="00B62619">
        <w:rPr>
          <w:rStyle w:val="libAieChar"/>
          <w:rtl/>
        </w:rPr>
        <w:t>----</w:t>
      </w:r>
      <w:r w:rsidRPr="00F54FBC">
        <w:rPr>
          <w:rStyle w:val="libAieChar"/>
          <w:rtl/>
        </w:rPr>
        <w:t>ا الصِّرَاطَ المُستَقِيمَ</w:t>
      </w:r>
      <w:r>
        <w:rPr>
          <w:rtl/>
          <w:lang w:bidi="fa-IR"/>
        </w:rPr>
        <w:t>﴾</w:t>
      </w:r>
      <w:r w:rsidRPr="00A91C42">
        <w:rPr>
          <w:rStyle w:val="libFootnotenumChar"/>
          <w:rtl/>
        </w:rPr>
        <w:t>(</w:t>
      </w:r>
      <w:r w:rsidR="008275D3">
        <w:rPr>
          <w:rStyle w:val="libFootnotenumChar"/>
          <w:rFonts w:hint="cs"/>
          <w:rtl/>
        </w:rPr>
        <w:t>3</w:t>
      </w:r>
      <w:r w:rsidRPr="00A91C42">
        <w:rPr>
          <w:rStyle w:val="libFootnotenumChar"/>
          <w:rtl/>
        </w:rPr>
        <w:t>)</w:t>
      </w:r>
      <w:r>
        <w:rPr>
          <w:rtl/>
          <w:lang w:bidi="fa-IR"/>
        </w:rPr>
        <w:t>.</w:t>
      </w:r>
    </w:p>
    <w:p w:rsidR="009154B6" w:rsidRDefault="00DF49E9" w:rsidP="008275D3">
      <w:pPr>
        <w:pStyle w:val="libNormal"/>
        <w:rPr>
          <w:lang w:bidi="fa-IR"/>
        </w:rPr>
      </w:pPr>
      <w:r>
        <w:rPr>
          <w:rtl/>
          <w:lang w:bidi="fa-IR"/>
        </w:rPr>
        <w:t>4- التعاون والتعاضد: قال تعالى: ﴿</w:t>
      </w:r>
      <w:r w:rsidRPr="00F54FBC">
        <w:rPr>
          <w:rStyle w:val="libAieChar"/>
          <w:rtl/>
        </w:rPr>
        <w:t>وَتَوَاصَوْا بِالْحَقِّ وَتَوَاصَوْا بِالصَّبْرِ</w:t>
      </w:r>
      <w:r>
        <w:rPr>
          <w:rtl/>
          <w:lang w:bidi="fa-IR"/>
        </w:rPr>
        <w:t>﴾</w:t>
      </w:r>
      <w:r w:rsidRPr="00A91C42">
        <w:rPr>
          <w:rStyle w:val="libFootnotenumChar"/>
          <w:rtl/>
        </w:rPr>
        <w:t>(</w:t>
      </w:r>
      <w:r w:rsidR="008275D3">
        <w:rPr>
          <w:rStyle w:val="libFootnotenumChar"/>
          <w:rFonts w:hint="cs"/>
          <w:rtl/>
        </w:rPr>
        <w:t>4</w:t>
      </w:r>
      <w:r w:rsidRPr="00A91C42">
        <w:rPr>
          <w:rStyle w:val="libFootnotenumChar"/>
          <w:rtl/>
        </w:rPr>
        <w:t>)</w:t>
      </w:r>
      <w:r>
        <w:rPr>
          <w:rtl/>
          <w:lang w:bidi="fa-IR"/>
        </w:rPr>
        <w:t>.</w:t>
      </w:r>
    </w:p>
    <w:p w:rsidR="009154B6" w:rsidRDefault="00B62619" w:rsidP="009154B6">
      <w:pPr>
        <w:pStyle w:val="libLine"/>
        <w:rPr>
          <w:lang w:bidi="fa-IR"/>
        </w:rPr>
      </w:pPr>
      <w:r>
        <w:rPr>
          <w:rtl/>
          <w:lang w:bidi="fa-IR"/>
        </w:rPr>
        <w:t>____________________</w:t>
      </w:r>
    </w:p>
    <w:p w:rsidR="008275D3" w:rsidRDefault="008275D3" w:rsidP="008275D3">
      <w:pPr>
        <w:pStyle w:val="libFootnote0"/>
        <w:rPr>
          <w:lang w:bidi="fa-IR"/>
        </w:rPr>
      </w:pPr>
      <w:r>
        <w:rPr>
          <w:rFonts w:hint="cs"/>
          <w:rtl/>
          <w:lang w:bidi="fa-IR"/>
        </w:rPr>
        <w:t>1</w:t>
      </w:r>
      <w:r>
        <w:rPr>
          <w:rtl/>
          <w:lang w:bidi="fa-IR"/>
        </w:rPr>
        <w:t>- ال عمران 103.</w:t>
      </w:r>
    </w:p>
    <w:p w:rsidR="008275D3" w:rsidRDefault="008275D3" w:rsidP="008275D3">
      <w:pPr>
        <w:pStyle w:val="libFootnote0"/>
        <w:rPr>
          <w:lang w:bidi="fa-IR"/>
        </w:rPr>
      </w:pPr>
      <w:r>
        <w:rPr>
          <w:rFonts w:hint="cs"/>
          <w:rtl/>
          <w:lang w:bidi="fa-IR"/>
        </w:rPr>
        <w:t>2</w:t>
      </w:r>
      <w:r>
        <w:rPr>
          <w:rtl/>
          <w:lang w:bidi="fa-IR"/>
        </w:rPr>
        <w:t>- حاشية مجمع الفائدة والبرهان، الوحيد البهبهاني، ص24.</w:t>
      </w:r>
    </w:p>
    <w:p w:rsidR="008275D3" w:rsidRDefault="008275D3" w:rsidP="008275D3">
      <w:pPr>
        <w:pStyle w:val="libFootnote0"/>
        <w:rPr>
          <w:lang w:bidi="fa-IR"/>
        </w:rPr>
      </w:pPr>
      <w:r>
        <w:rPr>
          <w:rFonts w:hint="cs"/>
          <w:rtl/>
          <w:lang w:bidi="fa-IR"/>
        </w:rPr>
        <w:t>3</w:t>
      </w:r>
      <w:r>
        <w:rPr>
          <w:rtl/>
          <w:lang w:bidi="fa-IR"/>
        </w:rPr>
        <w:t>- الفاتحة، 5.</w:t>
      </w:r>
    </w:p>
    <w:p w:rsidR="008275D3" w:rsidRDefault="008275D3" w:rsidP="00B62619">
      <w:pPr>
        <w:pStyle w:val="libFootnote0"/>
        <w:rPr>
          <w:lang w:bidi="fa-IR"/>
        </w:rPr>
      </w:pPr>
      <w:r>
        <w:rPr>
          <w:rFonts w:hint="cs"/>
          <w:rtl/>
          <w:lang w:bidi="fa-IR"/>
        </w:rPr>
        <w:t>4</w:t>
      </w:r>
      <w:r>
        <w:rPr>
          <w:rtl/>
          <w:lang w:bidi="fa-IR"/>
        </w:rPr>
        <w:t xml:space="preserve">- العصر، 4 </w:t>
      </w:r>
      <w:r w:rsidR="00B62619">
        <w:rPr>
          <w:rFonts w:hint="cs"/>
          <w:rtl/>
          <w:lang w:bidi="fa-IR"/>
        </w:rPr>
        <w:t>-</w:t>
      </w:r>
      <w:r>
        <w:rPr>
          <w:rtl/>
          <w:lang w:bidi="fa-IR"/>
        </w:rPr>
        <w:t xml:space="preserve"> 5.</w:t>
      </w:r>
    </w:p>
    <w:p w:rsidR="00DF49E9" w:rsidRDefault="007A08D1" w:rsidP="009154B6">
      <w:pPr>
        <w:pStyle w:val="libNormal"/>
        <w:rPr>
          <w:lang w:bidi="fa-IR"/>
        </w:rPr>
      </w:pPr>
      <w:r>
        <w:rPr>
          <w:rtl/>
          <w:lang w:bidi="fa-IR"/>
        </w:rPr>
        <w:br w:type="page"/>
      </w:r>
    </w:p>
    <w:p w:rsidR="00DF49E9" w:rsidRDefault="00DF49E9" w:rsidP="00BA5777">
      <w:pPr>
        <w:pStyle w:val="Heading2Center"/>
        <w:rPr>
          <w:lang w:bidi="fa-IR"/>
        </w:rPr>
      </w:pPr>
      <w:bookmarkStart w:id="25" w:name="_Toc23595293"/>
      <w:r>
        <w:rPr>
          <w:rtl/>
          <w:lang w:bidi="fa-IR"/>
        </w:rPr>
        <w:lastRenderedPageBreak/>
        <w:t>المحاضرة الخامسة والعشرون:</w:t>
      </w:r>
      <w:bookmarkEnd w:id="25"/>
    </w:p>
    <w:p w:rsidR="00DF49E9" w:rsidRDefault="00DF49E9" w:rsidP="00BA5777">
      <w:pPr>
        <w:pStyle w:val="libCenterBold1"/>
        <w:rPr>
          <w:lang w:bidi="fa-IR"/>
        </w:rPr>
      </w:pPr>
      <w:r>
        <w:rPr>
          <w:rtl/>
          <w:lang w:bidi="fa-IR"/>
        </w:rPr>
        <w:t>التعلّم والتفقّه</w:t>
      </w:r>
    </w:p>
    <w:p w:rsidR="00DF49E9" w:rsidRDefault="00DF49E9" w:rsidP="00BA5777">
      <w:pPr>
        <w:pStyle w:val="libBold1"/>
        <w:rPr>
          <w:lang w:bidi="fa-IR"/>
        </w:rPr>
      </w:pPr>
      <w:r>
        <w:rPr>
          <w:rtl/>
          <w:lang w:bidi="fa-IR"/>
        </w:rPr>
        <w:t>الهدف:</w:t>
      </w:r>
    </w:p>
    <w:p w:rsidR="00D70847" w:rsidRDefault="00DF49E9" w:rsidP="00DF49E9">
      <w:pPr>
        <w:pStyle w:val="libNormal"/>
        <w:rPr>
          <w:lang w:bidi="fa-IR"/>
        </w:rPr>
      </w:pPr>
      <w:r>
        <w:rPr>
          <w:rtl/>
          <w:lang w:bidi="fa-IR"/>
        </w:rPr>
        <w:t>حثّ الناس على التعلّم والحضور في مجالس العلماء ومعرفة الأحكام والمسائل الأساسيّة، وما لذلك من ثواب وأجر كبير.</w:t>
      </w:r>
    </w:p>
    <w:p w:rsidR="00DF49E9" w:rsidRDefault="00DF49E9" w:rsidP="00BA5777">
      <w:pPr>
        <w:pStyle w:val="libBold1"/>
        <w:rPr>
          <w:lang w:bidi="fa-IR"/>
        </w:rPr>
      </w:pPr>
      <w:r>
        <w:rPr>
          <w:rtl/>
          <w:lang w:bidi="fa-IR"/>
        </w:rPr>
        <w:t>تصدير الموضوع:</w:t>
      </w:r>
    </w:p>
    <w:p w:rsidR="00D70847" w:rsidRDefault="00DF49E9" w:rsidP="00DF49E9">
      <w:pPr>
        <w:pStyle w:val="libNormal"/>
        <w:rPr>
          <w:lang w:bidi="fa-IR"/>
        </w:rPr>
      </w:pPr>
      <w:r>
        <w:rPr>
          <w:rtl/>
          <w:lang w:bidi="fa-IR"/>
        </w:rPr>
        <w:t>"اللهم اعطني بصيرةً في دينك، وفهماً في علمك، وفقهاً في حكمك، وكفلين من رحمتك، وورعاً يحجزني عن معاصيك".</w:t>
      </w:r>
    </w:p>
    <w:p w:rsidR="00DF49E9" w:rsidRDefault="00DF49E9" w:rsidP="00BA5777">
      <w:pPr>
        <w:pStyle w:val="libBold1"/>
        <w:rPr>
          <w:lang w:bidi="fa-IR"/>
        </w:rPr>
      </w:pPr>
      <w:r>
        <w:rPr>
          <w:rtl/>
          <w:lang w:bidi="fa-IR"/>
        </w:rPr>
        <w:t>المدخل</w:t>
      </w:r>
    </w:p>
    <w:p w:rsidR="00DF49E9" w:rsidRDefault="00DF49E9" w:rsidP="00DF49E9">
      <w:pPr>
        <w:pStyle w:val="libNormal"/>
        <w:rPr>
          <w:lang w:bidi="fa-IR"/>
        </w:rPr>
      </w:pPr>
      <w:r>
        <w:rPr>
          <w:rtl/>
          <w:lang w:bidi="fa-IR"/>
        </w:rPr>
        <w:t>اهتمّت الشريعة اهتماماً بالغاً بموضوع العلم حتى اعتبرته فريضة على كلّ مسلم ومسلمة، فبه تعمر البلاد ويعبد الله وتقضى حوائج الناس، وإنّ أدنى مقارنة بين الدول التي تهتمّ بالعلم وغيرها يكشف حجم الفرق في النتائج التي يعطيها الإهتمام بالعلم عن تركه.</w:t>
      </w:r>
    </w:p>
    <w:p w:rsidR="00DF49E9" w:rsidRDefault="007A08D1" w:rsidP="00DF49E9">
      <w:pPr>
        <w:pStyle w:val="libNormal"/>
        <w:rPr>
          <w:lang w:bidi="fa-IR"/>
        </w:rPr>
      </w:pPr>
      <w:r>
        <w:rPr>
          <w:rtl/>
          <w:lang w:bidi="fa-IR"/>
        </w:rPr>
        <w:br w:type="page"/>
      </w:r>
    </w:p>
    <w:p w:rsidR="00DF49E9" w:rsidRDefault="00DF49E9" w:rsidP="00DF49E9">
      <w:pPr>
        <w:pStyle w:val="libNormal"/>
        <w:rPr>
          <w:lang w:bidi="fa-IR"/>
        </w:rPr>
      </w:pPr>
      <w:r>
        <w:rPr>
          <w:rtl/>
          <w:lang w:bidi="fa-IR"/>
        </w:rPr>
        <w:lastRenderedPageBreak/>
        <w:t xml:space="preserve">عن الإمام الباقر </w:t>
      </w:r>
      <w:r w:rsidR="00003F3F" w:rsidRPr="00003F3F">
        <w:rPr>
          <w:rStyle w:val="libAlaemChar"/>
          <w:rtl/>
        </w:rPr>
        <w:t>عليه‌السلام</w:t>
      </w:r>
      <w:r>
        <w:rPr>
          <w:rtl/>
          <w:lang w:bidi="fa-IR"/>
        </w:rPr>
        <w:t>: "العلم رأس الخير كلّه والجهل رأس الشرّ كلّه"</w:t>
      </w:r>
      <w:r w:rsidRPr="00A91C42">
        <w:rPr>
          <w:rStyle w:val="libFootnotenumChar"/>
          <w:rtl/>
        </w:rPr>
        <w:t>(1)</w:t>
      </w:r>
      <w:r>
        <w:rPr>
          <w:rtl/>
          <w:lang w:bidi="fa-IR"/>
        </w:rPr>
        <w:t>.</w:t>
      </w:r>
    </w:p>
    <w:p w:rsidR="00D70847" w:rsidRDefault="00DF49E9" w:rsidP="00DF49E9">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"قلب ليس فيه شيء من الحكمة كبيت خرب، فتعلّموا وعلّموا وتفقّهوا ولا تموتوا جهالاً، فإنّ الله لا يعذر على الجهل"</w:t>
      </w:r>
      <w:r w:rsidRPr="00A91C42">
        <w:rPr>
          <w:rStyle w:val="libFootnotenumChar"/>
          <w:rtl/>
        </w:rPr>
        <w:t>(2)</w:t>
      </w:r>
      <w:r>
        <w:rPr>
          <w:rtl/>
          <w:lang w:bidi="fa-IR"/>
        </w:rPr>
        <w:t>.</w:t>
      </w:r>
    </w:p>
    <w:p w:rsidR="00DF49E9" w:rsidRDefault="00DF49E9" w:rsidP="00765309">
      <w:pPr>
        <w:pStyle w:val="libBold1"/>
        <w:rPr>
          <w:lang w:bidi="fa-IR"/>
        </w:rPr>
      </w:pPr>
      <w:r>
        <w:rPr>
          <w:rtl/>
          <w:lang w:bidi="fa-IR"/>
        </w:rPr>
        <w:t>محاور الموضوع:</w:t>
      </w:r>
    </w:p>
    <w:p w:rsidR="00DF49E9" w:rsidRDefault="00DF49E9" w:rsidP="00765309">
      <w:pPr>
        <w:pStyle w:val="libBold1"/>
        <w:rPr>
          <w:lang w:bidi="fa-IR"/>
        </w:rPr>
      </w:pPr>
      <w:r>
        <w:rPr>
          <w:rtl/>
          <w:lang w:bidi="fa-IR"/>
        </w:rPr>
        <w:t>الدعوة الى العلم والتفقّه</w:t>
      </w:r>
    </w:p>
    <w:p w:rsidR="00DF49E9" w:rsidRDefault="00DF49E9" w:rsidP="00DF49E9">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"لوددت أنّ أصحابي ضربت رؤوسهم بالسياط حتى يتفقّهوا"</w:t>
      </w:r>
      <w:r w:rsidRPr="00A91C42">
        <w:rPr>
          <w:rStyle w:val="libFootnotenumChar"/>
          <w:rtl/>
        </w:rPr>
        <w:t>(3)</w:t>
      </w:r>
    </w:p>
    <w:p w:rsidR="00DF49E9" w:rsidRDefault="00DF49E9" w:rsidP="00DF49E9">
      <w:pPr>
        <w:pStyle w:val="libNormal"/>
        <w:rPr>
          <w:lang w:bidi="fa-IR"/>
        </w:rPr>
      </w:pPr>
      <w:r>
        <w:rPr>
          <w:rtl/>
          <w:lang w:bidi="fa-IR"/>
        </w:rPr>
        <w:t xml:space="preserve">وعن الإمام علي بن الحسين </w:t>
      </w:r>
      <w:r w:rsidR="00003F3F" w:rsidRPr="00003F3F">
        <w:rPr>
          <w:rStyle w:val="libAlaemChar"/>
          <w:rtl/>
        </w:rPr>
        <w:t>عليه‌السلام</w:t>
      </w:r>
      <w:r>
        <w:rPr>
          <w:rtl/>
          <w:lang w:bidi="fa-IR"/>
        </w:rPr>
        <w:t>: "لو يعلم الناس ما في العلم لطلبوه ولو بسفك المهج وخوض اللجج"</w:t>
      </w:r>
      <w:r w:rsidRPr="00A91C42">
        <w:rPr>
          <w:rStyle w:val="libFootnotenumChar"/>
          <w:rtl/>
        </w:rPr>
        <w:t>(4)</w:t>
      </w:r>
      <w:r>
        <w:rPr>
          <w:rtl/>
          <w:lang w:bidi="fa-IR"/>
        </w:rPr>
        <w:t>.</w:t>
      </w:r>
    </w:p>
    <w:p w:rsidR="00765309" w:rsidRDefault="00B62619" w:rsidP="00765309">
      <w:pPr>
        <w:pStyle w:val="libLine"/>
        <w:rPr>
          <w:lang w:bidi="fa-IR"/>
        </w:rPr>
      </w:pPr>
      <w:r>
        <w:rPr>
          <w:rtl/>
          <w:lang w:bidi="fa-IR"/>
        </w:rPr>
        <w:t>____________________</w:t>
      </w:r>
    </w:p>
    <w:p w:rsidR="00243CD7" w:rsidRDefault="00243CD7" w:rsidP="00243CD7">
      <w:pPr>
        <w:pStyle w:val="libFootnote0"/>
        <w:rPr>
          <w:lang w:bidi="fa-IR"/>
        </w:rPr>
      </w:pPr>
      <w:r>
        <w:rPr>
          <w:rtl/>
          <w:lang w:bidi="fa-IR"/>
        </w:rPr>
        <w:t>1- بحار الأنوار، ج77، ص175.</w:t>
      </w:r>
    </w:p>
    <w:p w:rsidR="00243CD7" w:rsidRDefault="00243CD7" w:rsidP="00243CD7">
      <w:pPr>
        <w:pStyle w:val="libFootnote0"/>
        <w:rPr>
          <w:lang w:bidi="fa-IR"/>
        </w:rPr>
      </w:pPr>
      <w:r>
        <w:rPr>
          <w:rtl/>
          <w:lang w:bidi="fa-IR"/>
        </w:rPr>
        <w:t>2- كنز العمال، خ28750.</w:t>
      </w:r>
    </w:p>
    <w:p w:rsidR="00243CD7" w:rsidRDefault="00243CD7" w:rsidP="00243CD7">
      <w:pPr>
        <w:pStyle w:val="libFootnote0"/>
        <w:rPr>
          <w:lang w:bidi="fa-IR"/>
        </w:rPr>
      </w:pPr>
      <w:r>
        <w:rPr>
          <w:rtl/>
          <w:lang w:bidi="fa-IR"/>
        </w:rPr>
        <w:t>3- أصول الكافي، ج1، ص31.</w:t>
      </w:r>
    </w:p>
    <w:p w:rsidR="00243CD7" w:rsidRDefault="00243CD7" w:rsidP="00243CD7">
      <w:pPr>
        <w:pStyle w:val="libFootnote0"/>
        <w:rPr>
          <w:lang w:bidi="fa-IR"/>
        </w:rPr>
      </w:pPr>
      <w:r>
        <w:rPr>
          <w:rtl/>
          <w:lang w:bidi="fa-IR"/>
        </w:rPr>
        <w:t>4- أصول الكافي، ج1، ص35.</w:t>
      </w:r>
    </w:p>
    <w:p w:rsidR="00DF49E9" w:rsidRDefault="007A08D1" w:rsidP="00DF49E9">
      <w:pPr>
        <w:pStyle w:val="libNormal"/>
        <w:rPr>
          <w:lang w:bidi="fa-IR"/>
        </w:rPr>
      </w:pPr>
      <w:r>
        <w:rPr>
          <w:rtl/>
          <w:lang w:bidi="fa-IR"/>
        </w:rPr>
        <w:br w:type="page"/>
      </w:r>
    </w:p>
    <w:p w:rsidR="00DF49E9" w:rsidRDefault="00DF49E9" w:rsidP="00737155">
      <w:pPr>
        <w:pStyle w:val="libBold1"/>
        <w:rPr>
          <w:lang w:bidi="fa-IR"/>
        </w:rPr>
      </w:pPr>
      <w:r>
        <w:rPr>
          <w:rtl/>
          <w:lang w:bidi="fa-IR"/>
        </w:rPr>
        <w:lastRenderedPageBreak/>
        <w:t>مناقب العلم في القرآن</w:t>
      </w:r>
    </w:p>
    <w:p w:rsidR="00D70847" w:rsidRDefault="00DF49E9" w:rsidP="00DF49E9">
      <w:pPr>
        <w:pStyle w:val="libNormal"/>
        <w:rPr>
          <w:lang w:bidi="fa-IR"/>
        </w:rPr>
      </w:pPr>
      <w:r>
        <w:rPr>
          <w:rtl/>
          <w:lang w:bidi="fa-IR"/>
        </w:rPr>
        <w:t>تناول القرآن الكريم مجموعة من الآثار والبركات التي ينعم بها أهل العلم ومنها:</w:t>
      </w:r>
    </w:p>
    <w:p w:rsidR="00DF49E9" w:rsidRDefault="00DF49E9" w:rsidP="009066C0">
      <w:pPr>
        <w:pStyle w:val="libNormal"/>
        <w:rPr>
          <w:lang w:bidi="fa-IR"/>
        </w:rPr>
      </w:pPr>
      <w:r>
        <w:rPr>
          <w:rtl/>
          <w:lang w:bidi="fa-IR"/>
        </w:rPr>
        <w:t>1- علو الدرجات: قال تعالى: ﴿</w:t>
      </w:r>
      <w:r w:rsidRPr="00737155">
        <w:rPr>
          <w:rStyle w:val="libAieChar"/>
          <w:rtl/>
        </w:rPr>
        <w:t>يَرْفَعِ اللَّهُ الَّذِينَ آمَنُوا مِنكُمْ وَالَّذِينَ أُوتُوا الْعِلْمَ دَرَجَاتٍ</w:t>
      </w:r>
      <w:r>
        <w:rPr>
          <w:rtl/>
          <w:lang w:bidi="fa-IR"/>
        </w:rPr>
        <w:t>﴾</w:t>
      </w:r>
      <w:r w:rsidRPr="00A91C42">
        <w:rPr>
          <w:rStyle w:val="libFootnotenumChar"/>
          <w:rtl/>
        </w:rPr>
        <w:t>(</w:t>
      </w:r>
      <w:r w:rsidR="009066C0">
        <w:rPr>
          <w:rStyle w:val="libFootnotenumChar"/>
          <w:rFonts w:hint="cs"/>
          <w:rtl/>
        </w:rPr>
        <w:t>1</w:t>
      </w:r>
      <w:r w:rsidRPr="00A91C42">
        <w:rPr>
          <w:rStyle w:val="libFootnotenumChar"/>
          <w:rtl/>
        </w:rPr>
        <w:t>)</w:t>
      </w:r>
      <w:r>
        <w:rPr>
          <w:rtl/>
          <w:lang w:bidi="fa-IR"/>
        </w:rPr>
        <w:t>.</w:t>
      </w:r>
    </w:p>
    <w:p w:rsidR="00DF49E9" w:rsidRDefault="00DF49E9" w:rsidP="009066C0">
      <w:pPr>
        <w:pStyle w:val="libNormal"/>
        <w:rPr>
          <w:lang w:bidi="fa-IR"/>
        </w:rPr>
      </w:pPr>
      <w:r>
        <w:rPr>
          <w:rtl/>
          <w:lang w:bidi="fa-IR"/>
        </w:rPr>
        <w:t>2- الإيمان: قال تعالى: ﴿</w:t>
      </w:r>
      <w:r w:rsidRPr="00737155">
        <w:rPr>
          <w:rStyle w:val="libAieChar"/>
          <w:rtl/>
        </w:rPr>
        <w:t>وَالرَّاسِخُونَ فِي الْعِلْمِ يَقُولُونَ آمَنَّا بِهِ</w:t>
      </w:r>
      <w:r>
        <w:rPr>
          <w:rtl/>
          <w:lang w:bidi="fa-IR"/>
        </w:rPr>
        <w:t>﴾.</w:t>
      </w:r>
      <w:r w:rsidRPr="00A91C42">
        <w:rPr>
          <w:rStyle w:val="libFootnotenumChar"/>
          <w:rtl/>
        </w:rPr>
        <w:t>(</w:t>
      </w:r>
      <w:r w:rsidR="009066C0">
        <w:rPr>
          <w:rStyle w:val="libFootnotenumChar"/>
          <w:rFonts w:hint="cs"/>
          <w:rtl/>
        </w:rPr>
        <w:t>2</w:t>
      </w:r>
      <w:r w:rsidRPr="00A91C42">
        <w:rPr>
          <w:rStyle w:val="libFootnotenumChar"/>
          <w:rtl/>
        </w:rPr>
        <w:t>)</w:t>
      </w:r>
    </w:p>
    <w:p w:rsidR="00DF49E9" w:rsidRDefault="00DF49E9" w:rsidP="009066C0">
      <w:pPr>
        <w:pStyle w:val="libNormal"/>
        <w:rPr>
          <w:lang w:bidi="fa-IR"/>
        </w:rPr>
      </w:pPr>
      <w:r>
        <w:rPr>
          <w:rtl/>
          <w:lang w:bidi="fa-IR"/>
        </w:rPr>
        <w:t>3- توحيد الله: قال تعالى: ﴿</w:t>
      </w:r>
      <w:r w:rsidRPr="00737155">
        <w:rPr>
          <w:rStyle w:val="libAieChar"/>
          <w:rtl/>
        </w:rPr>
        <w:t>شَهِدَ اللّهُ أَنَّهُ لاَ إِلَ</w:t>
      </w:r>
      <w:r w:rsidR="00B62619">
        <w:rPr>
          <w:rStyle w:val="libAieChar"/>
          <w:rtl/>
        </w:rPr>
        <w:t>-</w:t>
      </w:r>
      <w:r w:rsidRPr="00737155">
        <w:rPr>
          <w:rStyle w:val="libAieChar"/>
          <w:rtl/>
        </w:rPr>
        <w:t>هَ إِلاَّ هُوَ وَالْمَلاَئِكَةُ وَأُوْلُواْ الْعِلْمِ</w:t>
      </w:r>
      <w:r>
        <w:rPr>
          <w:rtl/>
          <w:lang w:bidi="fa-IR"/>
        </w:rPr>
        <w:t>﴾</w:t>
      </w:r>
      <w:r w:rsidRPr="00A91C42">
        <w:rPr>
          <w:rStyle w:val="libFootnotenumChar"/>
          <w:rtl/>
        </w:rPr>
        <w:t>(</w:t>
      </w:r>
      <w:r w:rsidR="009066C0">
        <w:rPr>
          <w:rStyle w:val="libFootnotenumChar"/>
          <w:rFonts w:hint="cs"/>
          <w:rtl/>
        </w:rPr>
        <w:t>3</w:t>
      </w:r>
      <w:r w:rsidRPr="00A91C42">
        <w:rPr>
          <w:rStyle w:val="libFootnotenumChar"/>
          <w:rtl/>
        </w:rPr>
        <w:t>)</w:t>
      </w:r>
      <w:r>
        <w:rPr>
          <w:rtl/>
          <w:lang w:bidi="fa-IR"/>
        </w:rPr>
        <w:t>.</w:t>
      </w:r>
    </w:p>
    <w:p w:rsidR="00DF49E9" w:rsidRDefault="00DF49E9" w:rsidP="009066C0">
      <w:pPr>
        <w:pStyle w:val="libNormal"/>
        <w:rPr>
          <w:lang w:bidi="fa-IR"/>
        </w:rPr>
      </w:pPr>
      <w:r>
        <w:rPr>
          <w:rtl/>
          <w:lang w:bidi="fa-IR"/>
        </w:rPr>
        <w:t>4- البكاء والخشوع: قال تعالى: ﴿</w:t>
      </w:r>
      <w:r w:rsidRPr="00737155">
        <w:rPr>
          <w:rStyle w:val="libAieChar"/>
          <w:rtl/>
        </w:rPr>
        <w:t>إِنَّ الَّذِينَ أُوتُواْ الْعِلْمَ مِن قَبْلِهِ........... وَيَخِرُّونَ لِلأَذْقَانِ يَبْكُونَ</w:t>
      </w:r>
      <w:r>
        <w:rPr>
          <w:rtl/>
          <w:lang w:bidi="fa-IR"/>
        </w:rPr>
        <w:t>﴾</w:t>
      </w:r>
      <w:r w:rsidRPr="00A91C42">
        <w:rPr>
          <w:rStyle w:val="libFootnotenumChar"/>
          <w:rtl/>
        </w:rPr>
        <w:t>(</w:t>
      </w:r>
      <w:r w:rsidR="009066C0">
        <w:rPr>
          <w:rStyle w:val="libFootnotenumChar"/>
          <w:rFonts w:hint="cs"/>
          <w:rtl/>
        </w:rPr>
        <w:t>4</w:t>
      </w:r>
      <w:r w:rsidRPr="00A91C42">
        <w:rPr>
          <w:rStyle w:val="libFootnotenumChar"/>
          <w:rtl/>
        </w:rPr>
        <w:t>)</w:t>
      </w:r>
      <w:r>
        <w:rPr>
          <w:rtl/>
          <w:lang w:bidi="fa-IR"/>
        </w:rPr>
        <w:t>.</w:t>
      </w:r>
    </w:p>
    <w:p w:rsidR="00765309" w:rsidRDefault="00DF49E9" w:rsidP="009066C0">
      <w:pPr>
        <w:pStyle w:val="libNormal"/>
        <w:rPr>
          <w:lang w:bidi="fa-IR"/>
        </w:rPr>
      </w:pPr>
      <w:r>
        <w:rPr>
          <w:rtl/>
          <w:lang w:bidi="fa-IR"/>
        </w:rPr>
        <w:t>5- الخشية من الله: قال تعالى:﴿</w:t>
      </w:r>
      <w:r w:rsidRPr="008168E0">
        <w:rPr>
          <w:rStyle w:val="libAieChar"/>
          <w:rtl/>
        </w:rPr>
        <w:t>إِنَّمَا يَخْشَى اللَّهَ مِنْ عِبَادِهِ الْعُلَمَاء</w:t>
      </w:r>
      <w:r>
        <w:rPr>
          <w:rtl/>
          <w:lang w:bidi="fa-IR"/>
        </w:rPr>
        <w:t>﴾.</w:t>
      </w:r>
      <w:r w:rsidRPr="00A91C42">
        <w:rPr>
          <w:rStyle w:val="libFootnotenumChar"/>
          <w:rtl/>
        </w:rPr>
        <w:t>(</w:t>
      </w:r>
      <w:r w:rsidR="009066C0">
        <w:rPr>
          <w:rStyle w:val="libFootnotenumChar"/>
          <w:rFonts w:hint="cs"/>
          <w:rtl/>
        </w:rPr>
        <w:t>5</w:t>
      </w:r>
      <w:r w:rsidRPr="00A91C42">
        <w:rPr>
          <w:rStyle w:val="libFootnotenumChar"/>
          <w:rtl/>
        </w:rPr>
        <w:t>)</w:t>
      </w:r>
    </w:p>
    <w:p w:rsidR="00765309" w:rsidRDefault="00B62619" w:rsidP="00765309">
      <w:pPr>
        <w:pStyle w:val="libLine"/>
        <w:rPr>
          <w:lang w:bidi="fa-IR"/>
        </w:rPr>
      </w:pPr>
      <w:r>
        <w:rPr>
          <w:rtl/>
          <w:lang w:bidi="fa-IR"/>
        </w:rPr>
        <w:t>____________________</w:t>
      </w:r>
    </w:p>
    <w:p w:rsidR="009066C0" w:rsidRDefault="00A75BD5" w:rsidP="009066C0">
      <w:pPr>
        <w:pStyle w:val="libFootnote0"/>
        <w:rPr>
          <w:lang w:bidi="fa-IR"/>
        </w:rPr>
      </w:pPr>
      <w:r>
        <w:rPr>
          <w:rFonts w:hint="cs"/>
          <w:rtl/>
          <w:lang w:bidi="fa-IR"/>
        </w:rPr>
        <w:t>1</w:t>
      </w:r>
      <w:r w:rsidR="009066C0">
        <w:rPr>
          <w:rtl/>
          <w:lang w:bidi="fa-IR"/>
        </w:rPr>
        <w:t>- المجادلة 11.</w:t>
      </w:r>
    </w:p>
    <w:p w:rsidR="009066C0" w:rsidRDefault="00A75BD5" w:rsidP="009066C0">
      <w:pPr>
        <w:pStyle w:val="libFootnote0"/>
        <w:rPr>
          <w:lang w:bidi="fa-IR"/>
        </w:rPr>
      </w:pPr>
      <w:r>
        <w:rPr>
          <w:rFonts w:hint="cs"/>
          <w:rtl/>
          <w:lang w:bidi="fa-IR"/>
        </w:rPr>
        <w:t>2</w:t>
      </w:r>
      <w:r w:rsidR="009066C0">
        <w:rPr>
          <w:rtl/>
          <w:lang w:bidi="fa-IR"/>
        </w:rPr>
        <w:t>- آل عمران، آية 7 ؟</w:t>
      </w:r>
    </w:p>
    <w:p w:rsidR="009066C0" w:rsidRDefault="00A75BD5" w:rsidP="009066C0">
      <w:pPr>
        <w:pStyle w:val="libFootnote0"/>
        <w:rPr>
          <w:lang w:bidi="fa-IR"/>
        </w:rPr>
      </w:pPr>
      <w:r>
        <w:rPr>
          <w:rFonts w:hint="cs"/>
          <w:rtl/>
          <w:lang w:bidi="fa-IR"/>
        </w:rPr>
        <w:t>3</w:t>
      </w:r>
      <w:r w:rsidR="009066C0">
        <w:rPr>
          <w:rtl/>
          <w:lang w:bidi="fa-IR"/>
        </w:rPr>
        <w:t>- آل عمران، آية 18.</w:t>
      </w:r>
    </w:p>
    <w:p w:rsidR="009066C0" w:rsidRDefault="00A75BD5" w:rsidP="009066C0">
      <w:pPr>
        <w:pStyle w:val="libFootnote0"/>
        <w:rPr>
          <w:lang w:bidi="fa-IR"/>
        </w:rPr>
      </w:pPr>
      <w:r>
        <w:rPr>
          <w:rFonts w:hint="cs"/>
          <w:rtl/>
          <w:lang w:bidi="fa-IR"/>
        </w:rPr>
        <w:t>4</w:t>
      </w:r>
      <w:r w:rsidR="009066C0">
        <w:rPr>
          <w:rtl/>
          <w:lang w:bidi="fa-IR"/>
        </w:rPr>
        <w:t>- الإسراء، من 107 الى 109.</w:t>
      </w:r>
    </w:p>
    <w:p w:rsidR="009066C0" w:rsidRDefault="00A75BD5" w:rsidP="009066C0">
      <w:pPr>
        <w:pStyle w:val="libFootnote0"/>
        <w:rPr>
          <w:lang w:bidi="fa-IR"/>
        </w:rPr>
      </w:pPr>
      <w:r>
        <w:rPr>
          <w:rFonts w:hint="cs"/>
          <w:rtl/>
          <w:lang w:bidi="fa-IR"/>
        </w:rPr>
        <w:t>5</w:t>
      </w:r>
      <w:r w:rsidR="009066C0">
        <w:rPr>
          <w:rtl/>
          <w:lang w:bidi="fa-IR"/>
        </w:rPr>
        <w:t>- فاطر، آية 28.</w:t>
      </w:r>
    </w:p>
    <w:p w:rsidR="00DF49E9" w:rsidRDefault="007A08D1" w:rsidP="00765309">
      <w:pPr>
        <w:pStyle w:val="libNormal"/>
        <w:rPr>
          <w:lang w:bidi="fa-IR"/>
        </w:rPr>
      </w:pPr>
      <w:r>
        <w:rPr>
          <w:rtl/>
          <w:lang w:bidi="fa-IR"/>
        </w:rPr>
        <w:br w:type="page"/>
      </w:r>
    </w:p>
    <w:p w:rsidR="00DF49E9" w:rsidRDefault="00DF49E9" w:rsidP="006354DD">
      <w:pPr>
        <w:pStyle w:val="libBold1"/>
        <w:rPr>
          <w:lang w:bidi="fa-IR"/>
        </w:rPr>
      </w:pPr>
      <w:r>
        <w:rPr>
          <w:rtl/>
          <w:lang w:bidi="fa-IR"/>
        </w:rPr>
        <w:lastRenderedPageBreak/>
        <w:t>فضل العلم:</w:t>
      </w:r>
    </w:p>
    <w:p w:rsidR="00DF49E9" w:rsidRDefault="00DF49E9" w:rsidP="006354DD">
      <w:pPr>
        <w:pStyle w:val="libNormal"/>
        <w:rPr>
          <w:lang w:bidi="fa-IR"/>
        </w:rPr>
      </w:pPr>
      <w:r>
        <w:rPr>
          <w:rtl/>
          <w:lang w:bidi="fa-IR"/>
        </w:rPr>
        <w:t xml:space="preserve">1- قربه من درجة النبوّة: فعن الإمام الباقر </w:t>
      </w:r>
      <w:r w:rsidR="00003F3F" w:rsidRPr="00003F3F">
        <w:rPr>
          <w:rStyle w:val="libAlaemChar"/>
          <w:rtl/>
        </w:rPr>
        <w:t>عليه‌السلام</w:t>
      </w:r>
      <w:r>
        <w:rPr>
          <w:rtl/>
          <w:lang w:bidi="fa-IR"/>
        </w:rPr>
        <w:t>: "أقرب الناس من درجة النبوّة أهل العلم والجهاد"</w:t>
      </w:r>
      <w:r w:rsidRPr="00A91C42">
        <w:rPr>
          <w:rStyle w:val="libFootnotenumChar"/>
          <w:rtl/>
        </w:rPr>
        <w:t>(</w:t>
      </w:r>
      <w:r w:rsidR="006354DD">
        <w:rPr>
          <w:rStyle w:val="libFootnotenumChar"/>
          <w:rFonts w:hint="cs"/>
          <w:rtl/>
        </w:rPr>
        <w:t>1</w:t>
      </w:r>
      <w:r w:rsidRPr="00A91C42">
        <w:rPr>
          <w:rStyle w:val="libFootnotenumChar"/>
          <w:rtl/>
        </w:rPr>
        <w:t>)</w:t>
      </w:r>
      <w:r>
        <w:rPr>
          <w:rtl/>
          <w:lang w:bidi="fa-IR"/>
        </w:rPr>
        <w:t>.</w:t>
      </w:r>
    </w:p>
    <w:p w:rsidR="00DF49E9" w:rsidRDefault="00DF49E9" w:rsidP="006354DD">
      <w:pPr>
        <w:pStyle w:val="libNormal"/>
        <w:rPr>
          <w:lang w:bidi="fa-IR"/>
        </w:rPr>
      </w:pPr>
      <w:r>
        <w:rPr>
          <w:rtl/>
          <w:lang w:bidi="fa-IR"/>
        </w:rPr>
        <w:t xml:space="preserve">2- العلم أفضل من العبادة: فعن الإمام الباقر </w:t>
      </w:r>
      <w:r w:rsidR="00003F3F" w:rsidRPr="00003F3F">
        <w:rPr>
          <w:rStyle w:val="libAlaemChar"/>
          <w:rtl/>
        </w:rPr>
        <w:t>عليه‌السلام</w:t>
      </w:r>
      <w:r>
        <w:rPr>
          <w:rtl/>
          <w:lang w:bidi="fa-IR"/>
        </w:rPr>
        <w:t>: "من خرج يطلب باباً من علم ليرد به باطلاً الى حقّ أو ضلالة الى هدى كان عمله ذلك كعبادة متعبّد أربعين عاماً"</w:t>
      </w:r>
      <w:r w:rsidRPr="00A91C42">
        <w:rPr>
          <w:rStyle w:val="libFootnotenumChar"/>
          <w:rtl/>
        </w:rPr>
        <w:t>(</w:t>
      </w:r>
      <w:r w:rsidR="006354DD">
        <w:rPr>
          <w:rStyle w:val="libFootnotenumChar"/>
          <w:rFonts w:hint="cs"/>
          <w:rtl/>
        </w:rPr>
        <w:t>2</w:t>
      </w:r>
      <w:r w:rsidRPr="00A91C42">
        <w:rPr>
          <w:rStyle w:val="libFootnotenumChar"/>
          <w:rtl/>
        </w:rPr>
        <w:t>)</w:t>
      </w:r>
      <w:r>
        <w:rPr>
          <w:rtl/>
          <w:lang w:bidi="fa-IR"/>
        </w:rPr>
        <w:t>.</w:t>
      </w:r>
    </w:p>
    <w:p w:rsidR="00DF49E9" w:rsidRDefault="00DF49E9" w:rsidP="006354DD">
      <w:pPr>
        <w:pStyle w:val="libNormal"/>
        <w:rPr>
          <w:lang w:bidi="fa-IR"/>
        </w:rPr>
      </w:pPr>
      <w:r>
        <w:rPr>
          <w:rtl/>
          <w:lang w:bidi="fa-IR"/>
        </w:rPr>
        <w:t xml:space="preserve">وعنه </w:t>
      </w:r>
      <w:r w:rsidR="00003F3F" w:rsidRPr="00003F3F">
        <w:rPr>
          <w:rStyle w:val="libAlaemChar"/>
          <w:rtl/>
        </w:rPr>
        <w:t>عليه‌السلام</w:t>
      </w:r>
      <w:r>
        <w:rPr>
          <w:rtl/>
          <w:lang w:bidi="fa-IR"/>
        </w:rPr>
        <w:t>: "فضل العلم أحبّ الى الله من فضل العبادة"</w:t>
      </w:r>
      <w:r w:rsidRPr="00A91C42">
        <w:rPr>
          <w:rStyle w:val="libFootnotenumChar"/>
          <w:rtl/>
        </w:rPr>
        <w:t>(</w:t>
      </w:r>
      <w:r w:rsidR="006354DD">
        <w:rPr>
          <w:rStyle w:val="libFootnotenumChar"/>
          <w:rFonts w:hint="cs"/>
          <w:rtl/>
        </w:rPr>
        <w:t>3</w:t>
      </w:r>
      <w:r w:rsidRPr="00A91C42">
        <w:rPr>
          <w:rStyle w:val="libFootnotenumChar"/>
          <w:rtl/>
        </w:rPr>
        <w:t>)</w:t>
      </w:r>
      <w:r>
        <w:rPr>
          <w:rtl/>
          <w:lang w:bidi="fa-IR"/>
        </w:rPr>
        <w:t>.</w:t>
      </w:r>
    </w:p>
    <w:p w:rsidR="00DF49E9" w:rsidRDefault="00DF49E9" w:rsidP="006354DD">
      <w:pPr>
        <w:pStyle w:val="libNormal"/>
        <w:rPr>
          <w:lang w:bidi="fa-IR"/>
        </w:rPr>
      </w:pPr>
      <w:r>
        <w:rPr>
          <w:rtl/>
          <w:lang w:bidi="fa-IR"/>
        </w:rPr>
        <w:t xml:space="preserve">3- العلم سبيل الى الجنّة: عن الإمام الباقر </w:t>
      </w:r>
      <w:r w:rsidR="00003F3F" w:rsidRPr="00003F3F">
        <w:rPr>
          <w:rStyle w:val="libAlaemChar"/>
          <w:rtl/>
        </w:rPr>
        <w:t>عليه‌السلام</w:t>
      </w:r>
      <w:r>
        <w:rPr>
          <w:rtl/>
          <w:lang w:bidi="fa-IR"/>
        </w:rPr>
        <w:t>: "من سلك طريقاً يطلب فيه علماً سلك الله به طريقاً من طرق الجنّة"</w:t>
      </w:r>
      <w:r w:rsidRPr="00A91C42">
        <w:rPr>
          <w:rStyle w:val="libFootnotenumChar"/>
          <w:rtl/>
        </w:rPr>
        <w:t>(</w:t>
      </w:r>
      <w:r w:rsidR="006354DD">
        <w:rPr>
          <w:rStyle w:val="libFootnotenumChar"/>
          <w:rFonts w:hint="cs"/>
          <w:rtl/>
        </w:rPr>
        <w:t>4</w:t>
      </w:r>
      <w:r w:rsidRPr="00A91C42">
        <w:rPr>
          <w:rStyle w:val="libFootnotenumChar"/>
          <w:rtl/>
        </w:rPr>
        <w:t>)</w:t>
      </w:r>
      <w:r>
        <w:rPr>
          <w:rtl/>
          <w:lang w:bidi="fa-IR"/>
        </w:rPr>
        <w:t>.</w:t>
      </w:r>
    </w:p>
    <w:p w:rsidR="00765309" w:rsidRDefault="00DF49E9" w:rsidP="006354DD">
      <w:pPr>
        <w:pStyle w:val="libNormal"/>
        <w:rPr>
          <w:lang w:bidi="fa-IR"/>
        </w:rPr>
      </w:pPr>
      <w:r>
        <w:rPr>
          <w:rtl/>
          <w:lang w:bidi="fa-IR"/>
        </w:rPr>
        <w:t xml:space="preserve">4- عن الإمام الباقر </w:t>
      </w:r>
      <w:r w:rsidR="00003F3F" w:rsidRPr="00003F3F">
        <w:rPr>
          <w:rStyle w:val="libAlaemChar"/>
          <w:rtl/>
        </w:rPr>
        <w:t>عليه‌السلام</w:t>
      </w:r>
      <w:r>
        <w:rPr>
          <w:rtl/>
          <w:lang w:bidi="fa-IR"/>
        </w:rPr>
        <w:t>: "إنّ طالب العلم يستغفر له كلّ شيء حتى الحيتان في البحر"</w:t>
      </w:r>
      <w:r w:rsidRPr="00A91C42">
        <w:rPr>
          <w:rStyle w:val="libFootnotenumChar"/>
          <w:rtl/>
        </w:rPr>
        <w:t>(</w:t>
      </w:r>
      <w:r w:rsidR="006354DD">
        <w:rPr>
          <w:rStyle w:val="libFootnotenumChar"/>
          <w:rFonts w:hint="cs"/>
          <w:rtl/>
        </w:rPr>
        <w:t>5</w:t>
      </w:r>
      <w:r w:rsidRPr="00A91C42">
        <w:rPr>
          <w:rStyle w:val="libFootnotenumChar"/>
          <w:rtl/>
        </w:rPr>
        <w:t>)</w:t>
      </w:r>
      <w:r>
        <w:rPr>
          <w:rtl/>
          <w:lang w:bidi="fa-IR"/>
        </w:rPr>
        <w:t>.</w:t>
      </w:r>
    </w:p>
    <w:p w:rsidR="00765309" w:rsidRDefault="00B62619" w:rsidP="00765309">
      <w:pPr>
        <w:pStyle w:val="libLine"/>
        <w:rPr>
          <w:lang w:bidi="fa-IR"/>
        </w:rPr>
      </w:pPr>
      <w:r>
        <w:rPr>
          <w:rtl/>
          <w:lang w:bidi="fa-IR"/>
        </w:rPr>
        <w:t>____________________</w:t>
      </w:r>
    </w:p>
    <w:p w:rsidR="006354DD" w:rsidRDefault="00B62619" w:rsidP="006354DD">
      <w:pPr>
        <w:pStyle w:val="libFootnote0"/>
        <w:rPr>
          <w:lang w:bidi="fa-IR"/>
        </w:rPr>
      </w:pPr>
      <w:r>
        <w:rPr>
          <w:rFonts w:hint="cs"/>
          <w:rtl/>
          <w:lang w:bidi="fa-IR"/>
        </w:rPr>
        <w:t>1</w:t>
      </w:r>
      <w:r w:rsidR="006354DD">
        <w:rPr>
          <w:rtl/>
          <w:lang w:bidi="fa-IR"/>
        </w:rPr>
        <w:t>- المحجة البيضاء، ج1، ص14.</w:t>
      </w:r>
    </w:p>
    <w:p w:rsidR="006354DD" w:rsidRDefault="00B62619" w:rsidP="006354DD">
      <w:pPr>
        <w:pStyle w:val="libFootnote0"/>
        <w:rPr>
          <w:lang w:bidi="fa-IR"/>
        </w:rPr>
      </w:pPr>
      <w:r>
        <w:rPr>
          <w:rFonts w:hint="cs"/>
          <w:rtl/>
          <w:lang w:bidi="fa-IR"/>
        </w:rPr>
        <w:t>2</w:t>
      </w:r>
      <w:r w:rsidR="006354DD">
        <w:rPr>
          <w:rtl/>
          <w:lang w:bidi="fa-IR"/>
        </w:rPr>
        <w:t>- بحار الأنوار،ج1،ص182.</w:t>
      </w:r>
    </w:p>
    <w:p w:rsidR="006354DD" w:rsidRDefault="00B62619" w:rsidP="006354DD">
      <w:pPr>
        <w:pStyle w:val="libFootnote0"/>
        <w:rPr>
          <w:lang w:bidi="fa-IR"/>
        </w:rPr>
      </w:pPr>
      <w:r>
        <w:rPr>
          <w:rFonts w:hint="cs"/>
          <w:rtl/>
          <w:lang w:bidi="fa-IR"/>
        </w:rPr>
        <w:t>3</w:t>
      </w:r>
      <w:r w:rsidR="006354DD">
        <w:rPr>
          <w:rtl/>
          <w:lang w:bidi="fa-IR"/>
        </w:rPr>
        <w:t>- وسائل الشيعة، الحر العاملي، ج20، ص358</w:t>
      </w:r>
    </w:p>
    <w:p w:rsidR="006354DD" w:rsidRDefault="00B62619" w:rsidP="006354DD">
      <w:pPr>
        <w:pStyle w:val="libFootnote0"/>
        <w:rPr>
          <w:lang w:bidi="fa-IR"/>
        </w:rPr>
      </w:pPr>
      <w:r>
        <w:rPr>
          <w:rFonts w:hint="cs"/>
          <w:rtl/>
          <w:lang w:bidi="fa-IR"/>
        </w:rPr>
        <w:t>4</w:t>
      </w:r>
      <w:r w:rsidR="006354DD">
        <w:rPr>
          <w:rtl/>
          <w:lang w:bidi="fa-IR"/>
        </w:rPr>
        <w:t>- ميزان الحكمة، محمد الريشهري، ج3، ص2073.</w:t>
      </w:r>
    </w:p>
    <w:p w:rsidR="006354DD" w:rsidRDefault="00B62619" w:rsidP="006354DD">
      <w:pPr>
        <w:pStyle w:val="libFootnote0"/>
        <w:rPr>
          <w:lang w:bidi="fa-IR"/>
        </w:rPr>
      </w:pPr>
      <w:r>
        <w:rPr>
          <w:rFonts w:hint="cs"/>
          <w:rtl/>
          <w:lang w:bidi="fa-IR"/>
        </w:rPr>
        <w:t>5</w:t>
      </w:r>
      <w:r w:rsidR="006354DD">
        <w:rPr>
          <w:rtl/>
          <w:lang w:bidi="fa-IR"/>
        </w:rPr>
        <w:t>- ميزان الحكمة، محمد الريشهري، ج3، ص2073.</w:t>
      </w:r>
    </w:p>
    <w:p w:rsidR="00DF49E9" w:rsidRDefault="007A08D1" w:rsidP="00765309">
      <w:pPr>
        <w:pStyle w:val="libNormal"/>
        <w:rPr>
          <w:lang w:bidi="fa-IR"/>
        </w:rPr>
      </w:pPr>
      <w:r>
        <w:rPr>
          <w:rtl/>
          <w:lang w:bidi="fa-IR"/>
        </w:rPr>
        <w:br w:type="page"/>
      </w:r>
    </w:p>
    <w:p w:rsidR="00DF49E9" w:rsidRDefault="00DF49E9" w:rsidP="000358E3">
      <w:pPr>
        <w:pStyle w:val="Heading2Center"/>
        <w:rPr>
          <w:lang w:bidi="fa-IR"/>
        </w:rPr>
      </w:pPr>
      <w:bookmarkStart w:id="26" w:name="_Toc23595294"/>
      <w:r>
        <w:rPr>
          <w:rtl/>
          <w:lang w:bidi="fa-IR"/>
        </w:rPr>
        <w:lastRenderedPageBreak/>
        <w:t>المحاضرة السادسة والعشرون:</w:t>
      </w:r>
      <w:bookmarkEnd w:id="26"/>
    </w:p>
    <w:p w:rsidR="00DF49E9" w:rsidRDefault="00DF49E9" w:rsidP="000358E3">
      <w:pPr>
        <w:pStyle w:val="libCenterBold1"/>
        <w:rPr>
          <w:lang w:bidi="fa-IR"/>
        </w:rPr>
      </w:pPr>
      <w:r>
        <w:rPr>
          <w:rtl/>
          <w:lang w:bidi="fa-IR"/>
        </w:rPr>
        <w:t>الإستعداد للموت</w:t>
      </w:r>
    </w:p>
    <w:p w:rsidR="00DF49E9" w:rsidRDefault="00DF49E9" w:rsidP="000358E3">
      <w:pPr>
        <w:pStyle w:val="libBold1"/>
        <w:rPr>
          <w:lang w:bidi="fa-IR"/>
        </w:rPr>
      </w:pPr>
      <w:r>
        <w:rPr>
          <w:rtl/>
          <w:lang w:bidi="fa-IR"/>
        </w:rPr>
        <w:t>الهدف:</w:t>
      </w:r>
    </w:p>
    <w:p w:rsidR="00D70847" w:rsidRDefault="00DF49E9" w:rsidP="00DF49E9">
      <w:pPr>
        <w:pStyle w:val="libNormal"/>
        <w:rPr>
          <w:lang w:bidi="fa-IR"/>
        </w:rPr>
      </w:pPr>
      <w:r>
        <w:rPr>
          <w:rtl/>
          <w:lang w:bidi="fa-IR"/>
        </w:rPr>
        <w:t>التذكير بأنّ الإنسان المؤمن العاقل هو الذي يستعدّ للموت وسكراته والقبر وأهواله والحياة الآخرة قبل فوات الأوان.</w:t>
      </w:r>
    </w:p>
    <w:p w:rsidR="00DF49E9" w:rsidRDefault="00DF49E9" w:rsidP="000358E3">
      <w:pPr>
        <w:pStyle w:val="libBold1"/>
        <w:rPr>
          <w:lang w:bidi="fa-IR"/>
        </w:rPr>
      </w:pPr>
      <w:r>
        <w:rPr>
          <w:rtl/>
          <w:lang w:bidi="fa-IR"/>
        </w:rPr>
        <w:t>تصدير الموضوع:</w:t>
      </w:r>
    </w:p>
    <w:p w:rsidR="00D70847" w:rsidRDefault="00DF49E9" w:rsidP="00DF49E9">
      <w:pPr>
        <w:pStyle w:val="libNormal"/>
        <w:rPr>
          <w:lang w:bidi="fa-IR"/>
        </w:rPr>
      </w:pPr>
      <w:r>
        <w:rPr>
          <w:rtl/>
          <w:lang w:bidi="fa-IR"/>
        </w:rPr>
        <w:t>"وما لي لا أبكي وقد خفقت عند رأسي أجنحة الموت".</w:t>
      </w:r>
    </w:p>
    <w:p w:rsidR="00DF49E9" w:rsidRDefault="00DF49E9" w:rsidP="000358E3">
      <w:pPr>
        <w:pStyle w:val="libBold1"/>
        <w:rPr>
          <w:lang w:bidi="fa-IR"/>
        </w:rPr>
      </w:pPr>
      <w:r>
        <w:rPr>
          <w:rtl/>
          <w:lang w:bidi="fa-IR"/>
        </w:rPr>
        <w:t>المدخل</w:t>
      </w:r>
    </w:p>
    <w:p w:rsidR="00D70847" w:rsidRDefault="00DF49E9" w:rsidP="00DF49E9">
      <w:pPr>
        <w:pStyle w:val="libNormal"/>
        <w:rPr>
          <w:rtl/>
          <w:lang w:bidi="fa-IR"/>
        </w:rPr>
      </w:pPr>
      <w:r>
        <w:rPr>
          <w:rtl/>
          <w:lang w:bidi="fa-IR"/>
        </w:rPr>
        <w:t>- الموت يقين لا شك فيه وواقع لا مفرّ منه وقضاء لا مردّ له وحقيقة لا ريب فيها، وقد ورد في دعاء الصباح: "فيا من توحّد بالعزّ والبقاء وقهر عباده بالموت والفناء"</w:t>
      </w:r>
      <w:r w:rsidRPr="00A91C42">
        <w:rPr>
          <w:rStyle w:val="libFootnotenumChar"/>
          <w:rtl/>
        </w:rPr>
        <w:t>(1)</w:t>
      </w:r>
      <w:r>
        <w:rPr>
          <w:rtl/>
          <w:lang w:bidi="fa-IR"/>
        </w:rPr>
        <w:t>.</w:t>
      </w:r>
    </w:p>
    <w:p w:rsidR="000358E3" w:rsidRDefault="00B62619" w:rsidP="000358E3">
      <w:pPr>
        <w:pStyle w:val="libLine"/>
        <w:rPr>
          <w:lang w:bidi="fa-IR"/>
        </w:rPr>
      </w:pPr>
      <w:r>
        <w:rPr>
          <w:rtl/>
          <w:lang w:bidi="fa-IR"/>
        </w:rPr>
        <w:t>____________________</w:t>
      </w:r>
    </w:p>
    <w:p w:rsidR="000E44BB" w:rsidRDefault="000E44BB" w:rsidP="000E44BB">
      <w:pPr>
        <w:pStyle w:val="libFootnote0"/>
        <w:rPr>
          <w:lang w:bidi="fa-IR"/>
        </w:rPr>
      </w:pPr>
      <w:r>
        <w:rPr>
          <w:rtl/>
          <w:lang w:bidi="fa-IR"/>
        </w:rPr>
        <w:t>1- بحار الأنوار، العلامة المجلسي، ج91، ص246.</w:t>
      </w:r>
    </w:p>
    <w:p w:rsidR="00DF49E9" w:rsidRDefault="007A08D1" w:rsidP="00DF49E9">
      <w:pPr>
        <w:pStyle w:val="libNormal"/>
        <w:rPr>
          <w:lang w:bidi="fa-IR"/>
        </w:rPr>
      </w:pPr>
      <w:r>
        <w:rPr>
          <w:rtl/>
          <w:lang w:bidi="fa-IR"/>
        </w:rPr>
        <w:br w:type="page"/>
      </w:r>
    </w:p>
    <w:p w:rsidR="00DF49E9" w:rsidRDefault="00DF49E9" w:rsidP="00D244EF">
      <w:pPr>
        <w:pStyle w:val="libBold1"/>
        <w:rPr>
          <w:lang w:bidi="fa-IR"/>
        </w:rPr>
      </w:pPr>
      <w:r>
        <w:rPr>
          <w:rtl/>
          <w:lang w:bidi="fa-IR"/>
        </w:rPr>
        <w:lastRenderedPageBreak/>
        <w:t>محاور الموضوع:</w:t>
      </w:r>
    </w:p>
    <w:p w:rsidR="00DF49E9" w:rsidRDefault="00DF49E9" w:rsidP="00D244EF">
      <w:pPr>
        <w:pStyle w:val="libBold1"/>
        <w:rPr>
          <w:lang w:bidi="fa-IR"/>
        </w:rPr>
      </w:pPr>
      <w:r>
        <w:rPr>
          <w:rtl/>
          <w:lang w:bidi="fa-IR"/>
        </w:rPr>
        <w:t>الإستعداد للموت</w:t>
      </w:r>
    </w:p>
    <w:p w:rsidR="00D70847" w:rsidRDefault="00DF49E9" w:rsidP="00A3053D">
      <w:pPr>
        <w:pStyle w:val="libNormal"/>
        <w:rPr>
          <w:lang w:bidi="fa-IR"/>
        </w:rPr>
      </w:pPr>
      <w:r>
        <w:rPr>
          <w:rtl/>
          <w:lang w:bidi="fa-IR"/>
        </w:rPr>
        <w:t xml:space="preserve">روي أنّ الإمام الصادق </w:t>
      </w:r>
      <w:r w:rsidR="00003F3F" w:rsidRPr="00003F3F">
        <w:rPr>
          <w:rStyle w:val="libAlaemChar"/>
          <w:rtl/>
        </w:rPr>
        <w:t>عليه‌السلام</w:t>
      </w:r>
      <w:r>
        <w:rPr>
          <w:rtl/>
          <w:lang w:bidi="fa-IR"/>
        </w:rPr>
        <w:t xml:space="preserve"> رأى في أحد الأيام رجلاً قد مات ابنه وجزع لذلك جزعاً شديداً ونفذ صبره، فقال له الإمام </w:t>
      </w:r>
      <w:r w:rsidR="00003F3F" w:rsidRPr="00003F3F">
        <w:rPr>
          <w:rStyle w:val="libAlaemChar"/>
          <w:rtl/>
        </w:rPr>
        <w:t>عليه‌السلام</w:t>
      </w:r>
      <w:r>
        <w:rPr>
          <w:rtl/>
          <w:lang w:bidi="fa-IR"/>
        </w:rPr>
        <w:t>: "جزعت للمصيبة الصغرى وغفلت عن المصيبة الكبرى، لو كنت لما صار إليه ولدك مستعدّاً لما اشتدّ عليك جزعك، فمصابك بترك الاستعداد أعظم من مصابك بولدك"</w:t>
      </w:r>
      <w:r w:rsidRPr="00A91C42">
        <w:rPr>
          <w:rStyle w:val="libFootnotenumChar"/>
          <w:rtl/>
        </w:rPr>
        <w:t>(</w:t>
      </w:r>
      <w:r w:rsidR="00A3053D">
        <w:rPr>
          <w:rStyle w:val="libFootnotenumChar"/>
          <w:rFonts w:hint="cs"/>
          <w:rtl/>
        </w:rPr>
        <w:t>1</w:t>
      </w:r>
      <w:r w:rsidRPr="00A91C42">
        <w:rPr>
          <w:rStyle w:val="libFootnotenumChar"/>
          <w:rtl/>
        </w:rPr>
        <w:t>)</w:t>
      </w:r>
      <w:r>
        <w:rPr>
          <w:rtl/>
          <w:lang w:bidi="fa-IR"/>
        </w:rPr>
        <w:t>.</w:t>
      </w:r>
    </w:p>
    <w:p w:rsidR="00D70847" w:rsidRDefault="00DF49E9" w:rsidP="00DF49E9">
      <w:pPr>
        <w:pStyle w:val="libNormal"/>
        <w:rPr>
          <w:lang w:bidi="fa-IR"/>
        </w:rPr>
      </w:pPr>
      <w:r>
        <w:rPr>
          <w:rtl/>
          <w:lang w:bidi="fa-IR"/>
        </w:rPr>
        <w:t>الإستعداد للموت يعني المعرفة الحقّة بعقبات الموت وأهواله وعقباته ومنازله وحقيقة ما سيواجهه كلّ إنسان، ومعرفة الأمور التي تنجيه، وإستشعار نفسه التقصير الدائم والتفكير المستمر بالموت وما يستتبعه من عظائم الأمور.</w:t>
      </w:r>
    </w:p>
    <w:p w:rsidR="00DF49E9" w:rsidRDefault="00DF49E9" w:rsidP="00D244EF">
      <w:pPr>
        <w:pStyle w:val="libBold1"/>
        <w:rPr>
          <w:lang w:bidi="fa-IR"/>
        </w:rPr>
      </w:pPr>
      <w:r>
        <w:rPr>
          <w:rtl/>
          <w:lang w:bidi="fa-IR"/>
        </w:rPr>
        <w:t>الحرص على سلامة الدين</w:t>
      </w:r>
    </w:p>
    <w:p w:rsidR="005409FD" w:rsidRDefault="00DF49E9" w:rsidP="005409FD">
      <w:pPr>
        <w:pStyle w:val="libNormal"/>
        <w:rPr>
          <w:lang w:bidi="fa-IR"/>
        </w:rPr>
      </w:pPr>
      <w:r>
        <w:rPr>
          <w:rtl/>
          <w:lang w:bidi="fa-IR"/>
        </w:rPr>
        <w:t xml:space="preserve">الإستعداد للموت يعني أن يبقى الإنسان على سلامة في دينه حتى إذا ما وافاه الموت في أي حين كان مستعّداً، وهذا ما سأل عنه الإمام علي </w:t>
      </w:r>
      <w:r w:rsidR="00003F3F" w:rsidRPr="00003F3F">
        <w:rPr>
          <w:rStyle w:val="libAlaemChar"/>
          <w:rtl/>
        </w:rPr>
        <w:t>عليه‌السلام</w:t>
      </w:r>
      <w:r>
        <w:rPr>
          <w:rtl/>
          <w:lang w:bidi="fa-IR"/>
        </w:rPr>
        <w:t xml:space="preserve"> بعدما أخبره رسول الله </w:t>
      </w:r>
      <w:r w:rsidR="00A91C42" w:rsidRPr="00A91C42">
        <w:rPr>
          <w:rStyle w:val="libAlaemChar"/>
          <w:rtl/>
        </w:rPr>
        <w:t>صلى‌الله‌عليه‌وآله‌وسلم</w:t>
      </w:r>
      <w:r>
        <w:rPr>
          <w:rtl/>
          <w:lang w:bidi="fa-IR"/>
        </w:rPr>
        <w:t xml:space="preserve"> أنّه ينبعث إليه أشقى الأوّلين</w:t>
      </w:r>
    </w:p>
    <w:p w:rsidR="000358E3" w:rsidRDefault="00B62619" w:rsidP="005409FD">
      <w:pPr>
        <w:pStyle w:val="libLine"/>
        <w:rPr>
          <w:lang w:bidi="fa-IR"/>
        </w:rPr>
      </w:pPr>
      <w:r>
        <w:rPr>
          <w:rtl/>
          <w:lang w:bidi="fa-IR"/>
        </w:rPr>
        <w:t>____________________</w:t>
      </w:r>
    </w:p>
    <w:p w:rsidR="00A3053D" w:rsidRDefault="00A3053D" w:rsidP="00A3053D">
      <w:pPr>
        <w:pStyle w:val="libFootnote0"/>
        <w:rPr>
          <w:lang w:bidi="fa-IR"/>
        </w:rPr>
      </w:pPr>
      <w:r>
        <w:rPr>
          <w:rFonts w:hint="cs"/>
          <w:rtl/>
          <w:lang w:bidi="fa-IR"/>
        </w:rPr>
        <w:t>1</w:t>
      </w:r>
      <w:r>
        <w:rPr>
          <w:rtl/>
          <w:lang w:bidi="fa-IR"/>
        </w:rPr>
        <w:t>- عيون أخبار الرضا، الشيخ الصدوق، ج1، ص8.</w:t>
      </w:r>
    </w:p>
    <w:p w:rsidR="00DF49E9" w:rsidRDefault="007A08D1" w:rsidP="000358E3">
      <w:pPr>
        <w:pStyle w:val="libNormal"/>
        <w:rPr>
          <w:lang w:bidi="fa-IR"/>
        </w:rPr>
      </w:pPr>
      <w:r>
        <w:rPr>
          <w:rtl/>
          <w:lang w:bidi="fa-IR"/>
        </w:rPr>
        <w:br w:type="page"/>
      </w:r>
    </w:p>
    <w:p w:rsidR="00D70847" w:rsidRDefault="00DF49E9" w:rsidP="00F237C1">
      <w:pPr>
        <w:pStyle w:val="libNormal0"/>
        <w:rPr>
          <w:lang w:bidi="fa-IR"/>
        </w:rPr>
      </w:pPr>
      <w:r>
        <w:rPr>
          <w:rtl/>
          <w:lang w:bidi="fa-IR"/>
        </w:rPr>
        <w:lastRenderedPageBreak/>
        <w:t xml:space="preserve">والآخرين فيضربه بالسيف على هامة رأسه فقال أمير المومنين </w:t>
      </w:r>
      <w:r w:rsidR="00003F3F" w:rsidRPr="00003F3F">
        <w:rPr>
          <w:rStyle w:val="libAlaemChar"/>
          <w:rtl/>
        </w:rPr>
        <w:t>عليه‌السلام</w:t>
      </w:r>
      <w:r>
        <w:rPr>
          <w:rtl/>
          <w:lang w:bidi="fa-IR"/>
        </w:rPr>
        <w:t xml:space="preserve"> "أو يكون ذلك في سلامة من ديني"</w:t>
      </w:r>
      <w:r w:rsidRPr="00A91C42">
        <w:rPr>
          <w:rStyle w:val="libFootnotenumChar"/>
          <w:rtl/>
        </w:rPr>
        <w:t>(</w:t>
      </w:r>
      <w:r w:rsidR="00F237C1">
        <w:rPr>
          <w:rStyle w:val="libFootnotenumChar"/>
          <w:rFonts w:hint="cs"/>
          <w:rtl/>
        </w:rPr>
        <w:t>1</w:t>
      </w:r>
      <w:r w:rsidRPr="00A91C42">
        <w:rPr>
          <w:rStyle w:val="libFootnotenumChar"/>
          <w:rtl/>
        </w:rPr>
        <w:t>)</w:t>
      </w:r>
      <w:r>
        <w:rPr>
          <w:rtl/>
          <w:lang w:bidi="fa-IR"/>
        </w:rPr>
        <w:t>.</w:t>
      </w:r>
    </w:p>
    <w:p w:rsidR="00D70847" w:rsidRDefault="00DF49E9" w:rsidP="00DF49E9">
      <w:pPr>
        <w:pStyle w:val="libNormal"/>
        <w:rPr>
          <w:lang w:bidi="fa-IR"/>
        </w:rPr>
      </w:pPr>
      <w:r>
        <w:rPr>
          <w:rtl/>
          <w:lang w:bidi="fa-IR"/>
        </w:rPr>
        <w:t xml:space="preserve">عليّ الأكبر عندما يسأل والده عندما قال: كأنّي بهاتف يقول القوم يسيرون والمنايا تسير معهم، سأله: أولسنا على الحقّ ؟ فقال </w:t>
      </w:r>
      <w:r w:rsidR="00003F3F" w:rsidRPr="00003F3F">
        <w:rPr>
          <w:rStyle w:val="libAlaemChar"/>
          <w:rtl/>
        </w:rPr>
        <w:t>عليه‌السلام</w:t>
      </w:r>
      <w:r>
        <w:rPr>
          <w:rtl/>
          <w:lang w:bidi="fa-IR"/>
        </w:rPr>
        <w:t>: نعم، فقال علي الأكبر: إذن لا نبالي أوقعنا على الموت أم وقع الموت علينا.</w:t>
      </w:r>
    </w:p>
    <w:p w:rsidR="00DF49E9" w:rsidRDefault="00DF49E9" w:rsidP="000E44BB">
      <w:pPr>
        <w:pStyle w:val="libBold1"/>
        <w:rPr>
          <w:lang w:bidi="fa-IR"/>
        </w:rPr>
      </w:pPr>
      <w:r>
        <w:rPr>
          <w:rtl/>
          <w:lang w:bidi="fa-IR"/>
        </w:rPr>
        <w:t>بعض العقبات والأهوال التي وردت في الدعاء:</w:t>
      </w:r>
    </w:p>
    <w:p w:rsidR="00DF49E9" w:rsidRDefault="00DF49E9" w:rsidP="00DF49E9">
      <w:pPr>
        <w:pStyle w:val="libNormal"/>
        <w:rPr>
          <w:lang w:bidi="fa-IR"/>
        </w:rPr>
      </w:pPr>
      <w:r>
        <w:rPr>
          <w:rtl/>
          <w:lang w:bidi="fa-IR"/>
        </w:rPr>
        <w:t>القدر المحتوم: وما لي لا أبكي وقد خفقت عند رأسي أجنحة الموت.</w:t>
      </w:r>
    </w:p>
    <w:p w:rsidR="00DF49E9" w:rsidRDefault="00DF49E9" w:rsidP="00DF49E9">
      <w:pPr>
        <w:pStyle w:val="libNormal"/>
        <w:rPr>
          <w:lang w:bidi="fa-IR"/>
        </w:rPr>
      </w:pPr>
      <w:r>
        <w:rPr>
          <w:rtl/>
          <w:lang w:bidi="fa-IR"/>
        </w:rPr>
        <w:t>الجهل بمصيره: وما لي لا أبكي ولا أدري إلى ما يكون مصيري.</w:t>
      </w:r>
    </w:p>
    <w:p w:rsidR="00DF49E9" w:rsidRDefault="00DF49E9" w:rsidP="00DF49E9">
      <w:pPr>
        <w:pStyle w:val="libNormal"/>
        <w:rPr>
          <w:lang w:bidi="fa-IR"/>
        </w:rPr>
      </w:pPr>
      <w:r>
        <w:rPr>
          <w:rtl/>
          <w:lang w:bidi="fa-IR"/>
        </w:rPr>
        <w:t>شدّة الاحتضار: فما لي لا أبكي أبكي لخروج نفسي.</w:t>
      </w:r>
    </w:p>
    <w:p w:rsidR="00DF49E9" w:rsidRDefault="00DF49E9" w:rsidP="00DF49E9">
      <w:pPr>
        <w:pStyle w:val="libNormal"/>
        <w:rPr>
          <w:lang w:bidi="fa-IR"/>
        </w:rPr>
      </w:pPr>
      <w:r>
        <w:rPr>
          <w:rtl/>
          <w:lang w:bidi="fa-IR"/>
        </w:rPr>
        <w:t>أهوال القبر: أبكي لظلمة قبري ابكي لضيق لحدي.</w:t>
      </w:r>
    </w:p>
    <w:p w:rsidR="00DF49E9" w:rsidRDefault="00DF49E9" w:rsidP="00DF49E9">
      <w:pPr>
        <w:pStyle w:val="libNormal"/>
        <w:rPr>
          <w:lang w:bidi="fa-IR"/>
        </w:rPr>
      </w:pPr>
      <w:r>
        <w:rPr>
          <w:rtl/>
          <w:lang w:bidi="fa-IR"/>
        </w:rPr>
        <w:t>المساءلة والمحاسبة: أبكي لسؤال منكر ونكير إيّاي.</w:t>
      </w:r>
    </w:p>
    <w:p w:rsidR="00DF49E9" w:rsidRDefault="00DF49E9" w:rsidP="00DF49E9">
      <w:pPr>
        <w:pStyle w:val="libNormal"/>
        <w:rPr>
          <w:lang w:bidi="fa-IR"/>
        </w:rPr>
      </w:pPr>
      <w:r>
        <w:rPr>
          <w:rtl/>
          <w:lang w:bidi="fa-IR"/>
        </w:rPr>
        <w:t>البعث والنشور: أبكي لخروجي من قبري عرياناً ذليلاً حاملاً ثقلي على ظهري.</w:t>
      </w:r>
    </w:p>
    <w:p w:rsidR="005409FD" w:rsidRDefault="00DF49E9" w:rsidP="00F237C1">
      <w:pPr>
        <w:pStyle w:val="libNormal"/>
        <w:rPr>
          <w:lang w:bidi="fa-IR"/>
        </w:rPr>
      </w:pPr>
      <w:r>
        <w:rPr>
          <w:rtl/>
          <w:lang w:bidi="fa-IR"/>
        </w:rPr>
        <w:t>الوحدة وانشغال الخلق عنه: أنظر مرة عن يميني وأخرى عن شمالي إذ الخلائق في شأن غير شأني</w:t>
      </w:r>
      <w:r w:rsidRPr="00A91C42">
        <w:rPr>
          <w:rStyle w:val="libFootnotenumChar"/>
          <w:rtl/>
        </w:rPr>
        <w:t>(</w:t>
      </w:r>
      <w:r w:rsidR="00F237C1">
        <w:rPr>
          <w:rStyle w:val="libFootnotenumChar"/>
          <w:rFonts w:hint="cs"/>
          <w:rtl/>
        </w:rPr>
        <w:t>2</w:t>
      </w:r>
      <w:r w:rsidRPr="00A91C42">
        <w:rPr>
          <w:rStyle w:val="libFootnotenumChar"/>
          <w:rtl/>
        </w:rPr>
        <w:t>)</w:t>
      </w:r>
      <w:r>
        <w:rPr>
          <w:rtl/>
          <w:lang w:bidi="fa-IR"/>
        </w:rPr>
        <w:t>.</w:t>
      </w:r>
    </w:p>
    <w:p w:rsidR="005409FD" w:rsidRDefault="00B62619" w:rsidP="005409FD">
      <w:pPr>
        <w:pStyle w:val="libLine"/>
        <w:rPr>
          <w:lang w:bidi="fa-IR"/>
        </w:rPr>
      </w:pPr>
      <w:r>
        <w:rPr>
          <w:rtl/>
          <w:lang w:bidi="fa-IR"/>
        </w:rPr>
        <w:t>____________________</w:t>
      </w:r>
    </w:p>
    <w:p w:rsidR="00F237C1" w:rsidRDefault="00F237C1" w:rsidP="00F237C1">
      <w:pPr>
        <w:pStyle w:val="libFootnote0"/>
        <w:rPr>
          <w:lang w:bidi="fa-IR"/>
        </w:rPr>
      </w:pPr>
      <w:r>
        <w:rPr>
          <w:rFonts w:hint="cs"/>
          <w:rtl/>
          <w:lang w:bidi="fa-IR"/>
        </w:rPr>
        <w:t>1</w:t>
      </w:r>
      <w:r>
        <w:rPr>
          <w:rtl/>
          <w:lang w:bidi="fa-IR"/>
        </w:rPr>
        <w:t>- إقبال الأعمال، السيد ابن طاووس، ج1، ص27.</w:t>
      </w:r>
    </w:p>
    <w:p w:rsidR="00F237C1" w:rsidRDefault="00F237C1" w:rsidP="00F237C1">
      <w:pPr>
        <w:pStyle w:val="libFootnote0"/>
        <w:rPr>
          <w:lang w:bidi="fa-IR"/>
        </w:rPr>
      </w:pPr>
      <w:r>
        <w:rPr>
          <w:rFonts w:hint="cs"/>
          <w:rtl/>
          <w:lang w:bidi="fa-IR"/>
        </w:rPr>
        <w:t>2</w:t>
      </w:r>
      <w:r>
        <w:rPr>
          <w:rtl/>
          <w:lang w:bidi="fa-IR"/>
        </w:rPr>
        <w:t>- الصحيفة السجادية (ابطحي)، الإمام زين العابدين، ص226.</w:t>
      </w:r>
    </w:p>
    <w:p w:rsidR="00DF49E9" w:rsidRDefault="007A08D1" w:rsidP="005409FD">
      <w:pPr>
        <w:pStyle w:val="libNormal"/>
        <w:rPr>
          <w:lang w:bidi="fa-IR"/>
        </w:rPr>
      </w:pPr>
      <w:r>
        <w:rPr>
          <w:rtl/>
          <w:lang w:bidi="fa-IR"/>
        </w:rPr>
        <w:br w:type="page"/>
      </w:r>
    </w:p>
    <w:p w:rsidR="00DF49E9" w:rsidRDefault="00DF49E9" w:rsidP="000E44BB">
      <w:pPr>
        <w:pStyle w:val="libBold1"/>
        <w:rPr>
          <w:lang w:bidi="fa-IR"/>
        </w:rPr>
      </w:pPr>
      <w:r>
        <w:rPr>
          <w:rtl/>
          <w:lang w:bidi="fa-IR"/>
        </w:rPr>
        <w:lastRenderedPageBreak/>
        <w:t>الأنس بالموت</w:t>
      </w:r>
    </w:p>
    <w:p w:rsidR="00D70847" w:rsidRDefault="00DF49E9" w:rsidP="00DF49E9">
      <w:pPr>
        <w:pStyle w:val="libNormal"/>
        <w:rPr>
          <w:lang w:bidi="fa-IR"/>
        </w:rPr>
      </w:pPr>
      <w:r>
        <w:rPr>
          <w:rtl/>
          <w:lang w:bidi="fa-IR"/>
        </w:rPr>
        <w:t>إنّ الإستعداد للموت قد يرتقي الى درجة الأنس والرغبة في الإنعتاق من سجن الدنيا والبدن الى رحاب الرحمة الإلهيّة، وذلك عندما يصبح الموت معبراً للقاء الله والفوز برضوانه والنعيم الخالد.</w:t>
      </w:r>
    </w:p>
    <w:p w:rsidR="00D244EF" w:rsidRDefault="00DF49E9" w:rsidP="000672ED">
      <w:pPr>
        <w:pStyle w:val="libNormal"/>
        <w:rPr>
          <w:lang w:bidi="fa-IR"/>
        </w:rPr>
      </w:pPr>
      <w:r>
        <w:rPr>
          <w:rtl/>
          <w:lang w:bidi="fa-IR"/>
        </w:rPr>
        <w:t xml:space="preserve">عن الإمام علي </w:t>
      </w:r>
      <w:r w:rsidR="00003F3F" w:rsidRPr="00003F3F">
        <w:rPr>
          <w:rStyle w:val="libAlaemChar"/>
          <w:rtl/>
        </w:rPr>
        <w:t>عليه‌السلام</w:t>
      </w:r>
      <w:r>
        <w:rPr>
          <w:rtl/>
          <w:lang w:bidi="fa-IR"/>
        </w:rPr>
        <w:t>:" والله لابن أبي طالب لآنس بالموت من الطفل الرضيع بثدي أمّه"</w:t>
      </w:r>
      <w:r w:rsidRPr="00A91C42">
        <w:rPr>
          <w:rStyle w:val="libFootnotenumChar"/>
          <w:rtl/>
        </w:rPr>
        <w:t>(</w:t>
      </w:r>
      <w:r w:rsidR="000672ED">
        <w:rPr>
          <w:rStyle w:val="libFootnotenumChar"/>
          <w:rFonts w:hint="cs"/>
          <w:rtl/>
        </w:rPr>
        <w:t>1</w:t>
      </w:r>
      <w:r w:rsidRPr="00A91C42">
        <w:rPr>
          <w:rStyle w:val="libFootnotenumChar"/>
          <w:rtl/>
        </w:rPr>
        <w:t>)</w:t>
      </w:r>
      <w:r>
        <w:rPr>
          <w:rtl/>
          <w:lang w:bidi="fa-IR"/>
        </w:rPr>
        <w:t>.</w:t>
      </w:r>
    </w:p>
    <w:p w:rsidR="00D244EF" w:rsidRDefault="00B62619" w:rsidP="00D244EF">
      <w:pPr>
        <w:pStyle w:val="libLine"/>
        <w:rPr>
          <w:lang w:bidi="fa-IR"/>
        </w:rPr>
      </w:pPr>
      <w:r>
        <w:rPr>
          <w:rtl/>
          <w:lang w:bidi="fa-IR"/>
        </w:rPr>
        <w:t>____________________</w:t>
      </w:r>
    </w:p>
    <w:p w:rsidR="000672ED" w:rsidRDefault="000672ED" w:rsidP="000672ED">
      <w:pPr>
        <w:pStyle w:val="libFootnote0"/>
        <w:rPr>
          <w:lang w:bidi="fa-IR"/>
        </w:rPr>
      </w:pPr>
      <w:r>
        <w:rPr>
          <w:rtl/>
          <w:lang w:bidi="fa-IR"/>
        </w:rPr>
        <w:t>5- نهج البلاغة، ج1، ص41.</w:t>
      </w:r>
    </w:p>
    <w:p w:rsidR="00DF49E9" w:rsidRDefault="007A08D1" w:rsidP="00D244EF">
      <w:pPr>
        <w:pStyle w:val="libNormal"/>
        <w:rPr>
          <w:lang w:bidi="fa-IR"/>
        </w:rPr>
      </w:pPr>
      <w:r>
        <w:rPr>
          <w:rtl/>
          <w:lang w:bidi="fa-IR"/>
        </w:rPr>
        <w:br w:type="page"/>
      </w:r>
    </w:p>
    <w:p w:rsidR="00DF49E9" w:rsidRDefault="00DF49E9" w:rsidP="0072720E">
      <w:pPr>
        <w:pStyle w:val="Heading2Center"/>
        <w:rPr>
          <w:lang w:bidi="fa-IR"/>
        </w:rPr>
      </w:pPr>
      <w:bookmarkStart w:id="27" w:name="_Toc23595295"/>
      <w:r>
        <w:rPr>
          <w:rtl/>
          <w:lang w:bidi="fa-IR"/>
        </w:rPr>
        <w:lastRenderedPageBreak/>
        <w:t>المحاضرة السابعة والعشرون:</w:t>
      </w:r>
      <w:bookmarkEnd w:id="27"/>
    </w:p>
    <w:p w:rsidR="00DF49E9" w:rsidRDefault="00DF49E9" w:rsidP="0072720E">
      <w:pPr>
        <w:pStyle w:val="libCenterBold1"/>
        <w:rPr>
          <w:lang w:bidi="fa-IR"/>
        </w:rPr>
      </w:pPr>
      <w:r>
        <w:rPr>
          <w:rtl/>
          <w:lang w:bidi="fa-IR"/>
        </w:rPr>
        <w:t>عاقبة الظلم</w:t>
      </w:r>
    </w:p>
    <w:p w:rsidR="00DF49E9" w:rsidRDefault="00DF49E9" w:rsidP="0072720E">
      <w:pPr>
        <w:pStyle w:val="libBold1"/>
        <w:rPr>
          <w:lang w:bidi="fa-IR"/>
        </w:rPr>
      </w:pPr>
      <w:r>
        <w:rPr>
          <w:rtl/>
          <w:lang w:bidi="fa-IR"/>
        </w:rPr>
        <w:t>الهدف:</w:t>
      </w:r>
    </w:p>
    <w:p w:rsidR="00D70847" w:rsidRDefault="00DF49E9" w:rsidP="00DF49E9">
      <w:pPr>
        <w:pStyle w:val="libNormal"/>
        <w:rPr>
          <w:lang w:bidi="fa-IR"/>
        </w:rPr>
      </w:pPr>
      <w:r>
        <w:rPr>
          <w:rtl/>
          <w:lang w:bidi="fa-IR"/>
        </w:rPr>
        <w:t>التعريف أنّ ظلم النفس والناس والعباد من أكبر الموبقات والأكثر افساداً لحياة الإنسان وآخرته.</w:t>
      </w:r>
    </w:p>
    <w:p w:rsidR="00DF49E9" w:rsidRDefault="00DF49E9" w:rsidP="0072720E">
      <w:pPr>
        <w:pStyle w:val="libBold1"/>
        <w:rPr>
          <w:lang w:bidi="fa-IR"/>
        </w:rPr>
      </w:pPr>
      <w:r>
        <w:rPr>
          <w:rtl/>
          <w:lang w:bidi="fa-IR"/>
        </w:rPr>
        <w:t>تصدير الموضوع:</w:t>
      </w:r>
    </w:p>
    <w:p w:rsidR="00D70847" w:rsidRDefault="00DF49E9" w:rsidP="00DF49E9">
      <w:pPr>
        <w:pStyle w:val="libNormal"/>
        <w:rPr>
          <w:lang w:bidi="fa-IR"/>
        </w:rPr>
      </w:pPr>
      <w:r>
        <w:rPr>
          <w:rtl/>
          <w:lang w:bidi="fa-IR"/>
        </w:rPr>
        <w:t>"فالآن من عذابك من يستنقذني، ومن أيدي الخصماء غداً من يخلّصني".</w:t>
      </w:r>
    </w:p>
    <w:p w:rsidR="00DF49E9" w:rsidRDefault="00DF49E9" w:rsidP="0072720E">
      <w:pPr>
        <w:pStyle w:val="libBold1"/>
        <w:rPr>
          <w:lang w:bidi="fa-IR"/>
        </w:rPr>
      </w:pPr>
      <w:r>
        <w:rPr>
          <w:rtl/>
          <w:lang w:bidi="fa-IR"/>
        </w:rPr>
        <w:t>المدخل</w:t>
      </w:r>
    </w:p>
    <w:p w:rsidR="00DF49E9" w:rsidRDefault="00DF49E9" w:rsidP="00DF49E9">
      <w:pPr>
        <w:pStyle w:val="libNormal"/>
        <w:rPr>
          <w:lang w:bidi="fa-IR"/>
        </w:rPr>
      </w:pPr>
      <w:r>
        <w:rPr>
          <w:rtl/>
          <w:lang w:bidi="fa-IR"/>
        </w:rPr>
        <w:t>الظلم بمعنى الجور، وهو تجاوز الحد، ويأتي بمعنى وضع الشيء في غير موضعه، وهو عنوان عامّ تندرج تحته كافّة الذنوب والخطايا لأنّها تجاوز لحدود الله تعالى، وقد توعّد الله الظالمين بالهلاك في الدنيا والعذاب في الآخرة.</w:t>
      </w:r>
    </w:p>
    <w:p w:rsidR="00DF49E9" w:rsidRDefault="007A08D1" w:rsidP="00DF49E9">
      <w:pPr>
        <w:pStyle w:val="libNormal"/>
        <w:rPr>
          <w:lang w:bidi="fa-IR"/>
        </w:rPr>
      </w:pPr>
      <w:r>
        <w:rPr>
          <w:rtl/>
          <w:lang w:bidi="fa-IR"/>
        </w:rPr>
        <w:br w:type="page"/>
      </w:r>
    </w:p>
    <w:p w:rsidR="00DF49E9" w:rsidRDefault="00DF49E9" w:rsidP="00F308C1">
      <w:pPr>
        <w:pStyle w:val="libNormal"/>
        <w:rPr>
          <w:lang w:bidi="fa-IR"/>
        </w:rPr>
      </w:pPr>
      <w:r>
        <w:rPr>
          <w:rtl/>
          <w:lang w:bidi="fa-IR"/>
        </w:rPr>
        <w:lastRenderedPageBreak/>
        <w:t>قال تعالى: ﴿</w:t>
      </w:r>
      <w:r w:rsidRPr="0072720E">
        <w:rPr>
          <w:rStyle w:val="libAieChar"/>
          <w:rtl/>
        </w:rPr>
        <w:t>وَلَقَدْ أَهْلَكْنَا الْقُرُونَ مِن قَبْلِكُمْ لَمَّا ظَلَمُواْ</w:t>
      </w:r>
      <w:r>
        <w:rPr>
          <w:rtl/>
          <w:lang w:bidi="fa-IR"/>
        </w:rPr>
        <w:t>﴾</w:t>
      </w:r>
      <w:r w:rsidRPr="00A91C42">
        <w:rPr>
          <w:rStyle w:val="libFootnotenumChar"/>
          <w:rtl/>
        </w:rPr>
        <w:t>(</w:t>
      </w:r>
      <w:r w:rsidR="00F308C1">
        <w:rPr>
          <w:rStyle w:val="libFootnotenumChar"/>
          <w:rFonts w:hint="cs"/>
          <w:rtl/>
        </w:rPr>
        <w:t>1</w:t>
      </w:r>
      <w:r w:rsidRPr="00A91C42">
        <w:rPr>
          <w:rStyle w:val="libFootnotenumChar"/>
          <w:rtl/>
        </w:rPr>
        <w:t>)</w:t>
      </w:r>
      <w:r>
        <w:rPr>
          <w:rtl/>
          <w:lang w:bidi="fa-IR"/>
        </w:rPr>
        <w:t>.</w:t>
      </w:r>
    </w:p>
    <w:p w:rsidR="00D70847" w:rsidRDefault="00DF49E9" w:rsidP="00DF49E9">
      <w:pPr>
        <w:pStyle w:val="libNormal"/>
        <w:rPr>
          <w:lang w:bidi="fa-IR"/>
        </w:rPr>
      </w:pPr>
      <w:r>
        <w:rPr>
          <w:rtl/>
          <w:lang w:bidi="fa-IR"/>
        </w:rPr>
        <w:t>قال تعالى: ﴿</w:t>
      </w:r>
      <w:r w:rsidRPr="0072720E">
        <w:rPr>
          <w:rStyle w:val="libAieChar"/>
          <w:rtl/>
        </w:rPr>
        <w:t>فَتِلْكَ بُيُوتُهُمْ خَاوِيَةً بِمَا ظَلَمُوا</w:t>
      </w:r>
      <w:r>
        <w:rPr>
          <w:rtl/>
          <w:lang w:bidi="fa-IR"/>
        </w:rPr>
        <w:t>﴾</w:t>
      </w:r>
      <w:r w:rsidRPr="00A91C42">
        <w:rPr>
          <w:rStyle w:val="libFootnotenumChar"/>
          <w:rtl/>
        </w:rPr>
        <w:t>(2)</w:t>
      </w:r>
      <w:r>
        <w:rPr>
          <w:rtl/>
          <w:lang w:bidi="fa-IR"/>
        </w:rPr>
        <w:t>.</w:t>
      </w:r>
    </w:p>
    <w:p w:rsidR="00DF49E9" w:rsidRDefault="00DF49E9" w:rsidP="00F41657">
      <w:pPr>
        <w:pStyle w:val="libBold1"/>
        <w:rPr>
          <w:lang w:bidi="fa-IR"/>
        </w:rPr>
      </w:pPr>
      <w:r>
        <w:rPr>
          <w:rtl/>
          <w:lang w:bidi="fa-IR"/>
        </w:rPr>
        <w:t>محاور الموضوع:</w:t>
      </w:r>
    </w:p>
    <w:p w:rsidR="00DF49E9" w:rsidRDefault="00DF49E9" w:rsidP="00F41657">
      <w:pPr>
        <w:pStyle w:val="libBold1"/>
        <w:rPr>
          <w:lang w:bidi="fa-IR"/>
        </w:rPr>
      </w:pPr>
      <w:r>
        <w:rPr>
          <w:rtl/>
          <w:lang w:bidi="fa-IR"/>
        </w:rPr>
        <w:t xml:space="preserve">الظلم في كلمات علي </w:t>
      </w:r>
      <w:r w:rsidR="00003F3F" w:rsidRPr="00003F3F">
        <w:rPr>
          <w:rStyle w:val="libAlaemChar"/>
          <w:rtl/>
        </w:rPr>
        <w:t>عليه‌السلام</w:t>
      </w:r>
    </w:p>
    <w:p w:rsidR="00D70847" w:rsidRDefault="00DF49E9" w:rsidP="00DF49E9">
      <w:pPr>
        <w:pStyle w:val="libNormal"/>
        <w:rPr>
          <w:lang w:bidi="fa-IR"/>
        </w:rPr>
      </w:pPr>
      <w:r>
        <w:rPr>
          <w:rtl/>
          <w:lang w:bidi="fa-IR"/>
        </w:rPr>
        <w:t xml:space="preserve">من كلامٍ لأمير المؤمنين </w:t>
      </w:r>
      <w:r w:rsidR="00003F3F" w:rsidRPr="00003F3F">
        <w:rPr>
          <w:rStyle w:val="libAlaemChar"/>
          <w:rtl/>
        </w:rPr>
        <w:t>عليه‌السلام</w:t>
      </w:r>
      <w:r>
        <w:rPr>
          <w:rtl/>
          <w:lang w:bidi="fa-IR"/>
        </w:rPr>
        <w:t>: "والله لإن أبيت على حسك السعدان مسّهدا أو أُجرّ في الأغلال مصفّدا، أحبّ إليّ من أن ألقى الله ورسوله يوم القيامة ظالماً لبعض العباد، وغاصباً لشيء من الحطام، وكيف أظلم أحداً لنفس يُسرع الى البلى قفولها، ويطول في الثرى حلولها"</w:t>
      </w:r>
      <w:r w:rsidRPr="00A91C42">
        <w:rPr>
          <w:rStyle w:val="libFootnotenumChar"/>
          <w:rtl/>
        </w:rPr>
        <w:t>(3)</w:t>
      </w:r>
      <w:r>
        <w:rPr>
          <w:rtl/>
          <w:lang w:bidi="fa-IR"/>
        </w:rPr>
        <w:t>.</w:t>
      </w:r>
    </w:p>
    <w:p w:rsidR="00D70847" w:rsidRDefault="00DF49E9" w:rsidP="00DF49E9">
      <w:pPr>
        <w:pStyle w:val="libNormal"/>
        <w:rPr>
          <w:lang w:bidi="fa-IR"/>
        </w:rPr>
      </w:pPr>
      <w:r>
        <w:rPr>
          <w:rtl/>
          <w:lang w:bidi="fa-IR"/>
        </w:rPr>
        <w:t>ومن كلامه أيضاً:" والله لو أعطيت الأقاليم السبعة بما تحت أفلاكها على أن أعصي الله في نملةٍ أسلبها جلب شعيرة ما فعلته"</w:t>
      </w:r>
      <w:r w:rsidRPr="00A91C42">
        <w:rPr>
          <w:rStyle w:val="libFootnotenumChar"/>
          <w:rtl/>
        </w:rPr>
        <w:t>(4)</w:t>
      </w:r>
      <w:r>
        <w:rPr>
          <w:rtl/>
          <w:lang w:bidi="fa-IR"/>
        </w:rPr>
        <w:t>.</w:t>
      </w:r>
    </w:p>
    <w:p w:rsidR="00D70847" w:rsidRDefault="00DF49E9" w:rsidP="00DF49E9">
      <w:pPr>
        <w:pStyle w:val="libNormal"/>
        <w:rPr>
          <w:lang w:bidi="fa-IR"/>
        </w:rPr>
      </w:pPr>
      <w:r>
        <w:rPr>
          <w:rtl/>
          <w:lang w:bidi="fa-IR"/>
        </w:rPr>
        <w:t xml:space="preserve">وعنه </w:t>
      </w:r>
      <w:r w:rsidR="00003F3F" w:rsidRPr="00003F3F">
        <w:rPr>
          <w:rStyle w:val="libAlaemChar"/>
          <w:rtl/>
        </w:rPr>
        <w:t>عليه‌السلام</w:t>
      </w:r>
      <w:r>
        <w:rPr>
          <w:rtl/>
          <w:lang w:bidi="fa-IR"/>
        </w:rPr>
        <w:t>: "من ظلم عباد الله كان الله خصمه دون عباده"</w:t>
      </w:r>
      <w:r w:rsidRPr="00A91C42">
        <w:rPr>
          <w:rStyle w:val="libFootnotenumChar"/>
          <w:rtl/>
        </w:rPr>
        <w:t>(5)</w:t>
      </w:r>
      <w:r>
        <w:rPr>
          <w:rtl/>
          <w:lang w:bidi="fa-IR"/>
        </w:rPr>
        <w:t>.</w:t>
      </w:r>
    </w:p>
    <w:p w:rsidR="00DF49E9" w:rsidRDefault="00DF49E9" w:rsidP="00DF49E9">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بين الجنّة والعبد سبع عقاب (أي عقبات)،</w:t>
      </w:r>
    </w:p>
    <w:p w:rsidR="00F308C1" w:rsidRDefault="00B62619" w:rsidP="00F308C1">
      <w:pPr>
        <w:pStyle w:val="libLine"/>
        <w:rPr>
          <w:lang w:bidi="fa-IR"/>
        </w:rPr>
      </w:pPr>
      <w:r>
        <w:rPr>
          <w:rtl/>
          <w:lang w:bidi="fa-IR"/>
        </w:rPr>
        <w:t>____________________</w:t>
      </w:r>
    </w:p>
    <w:p w:rsidR="00F308C1" w:rsidRDefault="00F308C1" w:rsidP="00F308C1">
      <w:pPr>
        <w:pStyle w:val="libFootnote0"/>
        <w:rPr>
          <w:lang w:bidi="fa-IR"/>
        </w:rPr>
      </w:pPr>
      <w:r>
        <w:rPr>
          <w:rtl/>
          <w:lang w:bidi="fa-IR"/>
        </w:rPr>
        <w:t>1- يونس، 13.</w:t>
      </w:r>
    </w:p>
    <w:p w:rsidR="00F308C1" w:rsidRDefault="00F308C1" w:rsidP="00F308C1">
      <w:pPr>
        <w:pStyle w:val="libFootnote0"/>
        <w:rPr>
          <w:lang w:bidi="fa-IR"/>
        </w:rPr>
      </w:pPr>
      <w:r>
        <w:rPr>
          <w:rtl/>
          <w:lang w:bidi="fa-IR"/>
        </w:rPr>
        <w:t>2- النمل، 52.</w:t>
      </w:r>
    </w:p>
    <w:p w:rsidR="00F308C1" w:rsidRDefault="00F308C1" w:rsidP="00F308C1">
      <w:pPr>
        <w:pStyle w:val="libFootnote0"/>
        <w:rPr>
          <w:lang w:bidi="fa-IR"/>
        </w:rPr>
      </w:pPr>
      <w:r>
        <w:rPr>
          <w:rtl/>
          <w:lang w:bidi="fa-IR"/>
        </w:rPr>
        <w:t>3- نهج البلاغة، خطبة 224،</w:t>
      </w:r>
    </w:p>
    <w:p w:rsidR="00F308C1" w:rsidRDefault="00F308C1" w:rsidP="00F308C1">
      <w:pPr>
        <w:pStyle w:val="libFootnote0"/>
        <w:rPr>
          <w:lang w:bidi="fa-IR"/>
        </w:rPr>
      </w:pPr>
      <w:r>
        <w:rPr>
          <w:rtl/>
          <w:lang w:bidi="fa-IR"/>
        </w:rPr>
        <w:t>4- نهج البلاغة، ج2، ص218.</w:t>
      </w:r>
    </w:p>
    <w:p w:rsidR="00F308C1" w:rsidRDefault="00F308C1" w:rsidP="00F308C1">
      <w:pPr>
        <w:pStyle w:val="libFootnote0"/>
        <w:rPr>
          <w:lang w:bidi="fa-IR"/>
        </w:rPr>
      </w:pPr>
      <w:r>
        <w:rPr>
          <w:rtl/>
          <w:lang w:bidi="fa-IR"/>
        </w:rPr>
        <w:t>5- ميزان الحكمة، محمد الريشهري، ج2، ص1770.</w:t>
      </w:r>
    </w:p>
    <w:p w:rsidR="00DF49E9" w:rsidRDefault="007A08D1" w:rsidP="00DF49E9">
      <w:pPr>
        <w:pStyle w:val="libNormal"/>
        <w:rPr>
          <w:lang w:bidi="fa-IR"/>
        </w:rPr>
      </w:pPr>
      <w:r>
        <w:rPr>
          <w:rtl/>
          <w:lang w:bidi="fa-IR"/>
        </w:rPr>
        <w:br w:type="page"/>
      </w:r>
    </w:p>
    <w:p w:rsidR="00D70847" w:rsidRDefault="00DF49E9" w:rsidP="00893285">
      <w:pPr>
        <w:pStyle w:val="libNormal0"/>
        <w:rPr>
          <w:lang w:bidi="fa-IR"/>
        </w:rPr>
      </w:pPr>
      <w:r>
        <w:rPr>
          <w:rtl/>
          <w:lang w:bidi="fa-IR"/>
        </w:rPr>
        <w:lastRenderedPageBreak/>
        <w:t>أهونها الموت، قال أنس: قلت: فما أصعبها ؟ قال: الوقوف بين يدي الله عزّوجلّ إذ تعلّق المظلومون بالظالمين"</w:t>
      </w:r>
      <w:r w:rsidRPr="00A91C42">
        <w:rPr>
          <w:rStyle w:val="libFootnotenumChar"/>
          <w:rtl/>
        </w:rPr>
        <w:t>(</w:t>
      </w:r>
      <w:r w:rsidR="00893285">
        <w:rPr>
          <w:rStyle w:val="libFootnotenumChar"/>
          <w:rFonts w:hint="cs"/>
          <w:rtl/>
        </w:rPr>
        <w:t>1</w:t>
      </w:r>
      <w:r w:rsidRPr="00A91C42">
        <w:rPr>
          <w:rStyle w:val="libFootnotenumChar"/>
          <w:rtl/>
        </w:rPr>
        <w:t>)</w:t>
      </w:r>
      <w:r>
        <w:rPr>
          <w:rtl/>
          <w:lang w:bidi="fa-IR"/>
        </w:rPr>
        <w:t>.</w:t>
      </w:r>
    </w:p>
    <w:p w:rsidR="00DF49E9" w:rsidRDefault="00DF49E9" w:rsidP="00893285">
      <w:pPr>
        <w:pStyle w:val="libBold1"/>
        <w:rPr>
          <w:lang w:bidi="fa-IR"/>
        </w:rPr>
      </w:pPr>
      <w:r>
        <w:rPr>
          <w:rtl/>
          <w:lang w:bidi="fa-IR"/>
        </w:rPr>
        <w:t>أنواع الظلم</w:t>
      </w:r>
    </w:p>
    <w:p w:rsidR="00D70847" w:rsidRDefault="00DF49E9" w:rsidP="00893285">
      <w:pPr>
        <w:pStyle w:val="libNormal"/>
        <w:rPr>
          <w:lang w:bidi="fa-IR"/>
        </w:rPr>
      </w:pPr>
      <w:r>
        <w:rPr>
          <w:rtl/>
          <w:lang w:bidi="fa-IR"/>
        </w:rPr>
        <w:t xml:space="preserve">عن الإمام علي </w:t>
      </w:r>
      <w:r w:rsidR="00003F3F" w:rsidRPr="00003F3F">
        <w:rPr>
          <w:rStyle w:val="libAlaemChar"/>
          <w:rtl/>
        </w:rPr>
        <w:t>عليه‌السلام</w:t>
      </w:r>
      <w:r>
        <w:rPr>
          <w:rtl/>
          <w:lang w:bidi="fa-IR"/>
        </w:rPr>
        <w:t>: "ألا وإنّ الظلم ثلاثة: فظلمٌ لا يغفر، وظلمٌ لا يترك، وظلمٌ مغفور لا يُطلب، فأمّا الظلم الذي لا يُغفر فالشرك بالله، وأمّا الظلم الذي يغفر فظلم العبد نفسه عند بعض الهنات، وأمّا الظلم الذي لا يُترك فظلم العباد بعضهم بعضاً"</w:t>
      </w:r>
      <w:r w:rsidRPr="00A91C42">
        <w:rPr>
          <w:rStyle w:val="libFootnotenumChar"/>
          <w:rtl/>
        </w:rPr>
        <w:t>(</w:t>
      </w:r>
      <w:r w:rsidR="00893285">
        <w:rPr>
          <w:rStyle w:val="libFootnotenumChar"/>
          <w:rFonts w:hint="cs"/>
          <w:rtl/>
        </w:rPr>
        <w:t>2</w:t>
      </w:r>
      <w:r w:rsidRPr="00A91C42">
        <w:rPr>
          <w:rStyle w:val="libFootnotenumChar"/>
          <w:rtl/>
        </w:rPr>
        <w:t>)</w:t>
      </w:r>
      <w:r>
        <w:rPr>
          <w:rtl/>
          <w:lang w:bidi="fa-IR"/>
        </w:rPr>
        <w:t>.</w:t>
      </w:r>
    </w:p>
    <w:p w:rsidR="00DF49E9" w:rsidRDefault="00DF49E9" w:rsidP="00893285">
      <w:pPr>
        <w:pStyle w:val="libBold1"/>
        <w:rPr>
          <w:lang w:bidi="fa-IR"/>
        </w:rPr>
      </w:pPr>
      <w:r>
        <w:rPr>
          <w:rtl/>
          <w:lang w:bidi="fa-IR"/>
        </w:rPr>
        <w:t>أبشع الظلم</w:t>
      </w:r>
    </w:p>
    <w:p w:rsidR="00D70847" w:rsidRDefault="00DF49E9" w:rsidP="00DF49E9">
      <w:pPr>
        <w:pStyle w:val="libNormal"/>
        <w:rPr>
          <w:lang w:bidi="fa-IR"/>
        </w:rPr>
      </w:pPr>
      <w:r>
        <w:rPr>
          <w:rtl/>
          <w:lang w:bidi="fa-IR"/>
        </w:rPr>
        <w:t>إنّ أبشع الظلم وأشدّه على الله ظلم الضعفاء والعاجزين، كظلم الحكّام لشعوبهم ومصادرة حقوقهم وفرض الحياة الشاقّة عليهم، وتكبيدهم ما لا يطيقون ومعاقبتهم بما لا يستحقّون.</w:t>
      </w:r>
    </w:p>
    <w:p w:rsidR="00F308C1" w:rsidRDefault="00DF49E9" w:rsidP="00B62619">
      <w:pPr>
        <w:pStyle w:val="libNormal"/>
        <w:rPr>
          <w:rFonts w:hint="cs"/>
          <w:rtl/>
          <w:lang w:bidi="fa-IR"/>
        </w:rPr>
      </w:pPr>
      <w:r>
        <w:rPr>
          <w:rtl/>
          <w:lang w:bidi="fa-IR"/>
        </w:rPr>
        <w:t xml:space="preserve">عن الإمام الصادق </w:t>
      </w:r>
      <w:r w:rsidR="00003F3F" w:rsidRPr="00003F3F">
        <w:rPr>
          <w:rStyle w:val="libAlaemChar"/>
          <w:rtl/>
        </w:rPr>
        <w:t>عليه‌السلام</w:t>
      </w:r>
      <w:r>
        <w:rPr>
          <w:rtl/>
          <w:lang w:bidi="fa-IR"/>
        </w:rPr>
        <w:t>: "ما من مظلمةٍ أشدّ من مظلمةٍ لا يجد صاحبها عليها عوناً إلّا الله عزّوجلّ"</w:t>
      </w:r>
      <w:r w:rsidRPr="00A91C42">
        <w:rPr>
          <w:rStyle w:val="libFootnotenumChar"/>
          <w:rtl/>
        </w:rPr>
        <w:t>(</w:t>
      </w:r>
      <w:r w:rsidR="00893285">
        <w:rPr>
          <w:rStyle w:val="libFootnotenumChar"/>
          <w:rFonts w:hint="cs"/>
          <w:rtl/>
        </w:rPr>
        <w:t>3</w:t>
      </w:r>
      <w:r w:rsidRPr="00A91C42">
        <w:rPr>
          <w:rStyle w:val="libFootnotenumChar"/>
          <w:rtl/>
        </w:rPr>
        <w:t>)</w:t>
      </w:r>
      <w:r>
        <w:rPr>
          <w:rtl/>
          <w:lang w:bidi="fa-IR"/>
        </w:rPr>
        <w:t>.</w:t>
      </w:r>
    </w:p>
    <w:p w:rsidR="00F308C1" w:rsidRDefault="00B62619" w:rsidP="00F308C1">
      <w:pPr>
        <w:pStyle w:val="libLine"/>
        <w:rPr>
          <w:lang w:bidi="fa-IR"/>
        </w:rPr>
      </w:pPr>
      <w:r>
        <w:rPr>
          <w:rtl/>
          <w:lang w:bidi="fa-IR"/>
        </w:rPr>
        <w:t>____________________</w:t>
      </w:r>
    </w:p>
    <w:p w:rsidR="00893285" w:rsidRDefault="00893285" w:rsidP="00893285">
      <w:pPr>
        <w:pStyle w:val="libFootnote0"/>
        <w:rPr>
          <w:lang w:bidi="fa-IR"/>
        </w:rPr>
      </w:pPr>
      <w:r>
        <w:rPr>
          <w:rFonts w:hint="cs"/>
          <w:rtl/>
          <w:lang w:bidi="fa-IR"/>
        </w:rPr>
        <w:t>1</w:t>
      </w:r>
      <w:r>
        <w:rPr>
          <w:rtl/>
          <w:lang w:bidi="fa-IR"/>
        </w:rPr>
        <w:t>- ميزان الحكمة، محمد الريشهري، ج2، ص1771.</w:t>
      </w:r>
    </w:p>
    <w:p w:rsidR="00893285" w:rsidRDefault="00893285" w:rsidP="00893285">
      <w:pPr>
        <w:pStyle w:val="libFootnote0"/>
        <w:rPr>
          <w:lang w:bidi="fa-IR"/>
        </w:rPr>
      </w:pPr>
      <w:r>
        <w:rPr>
          <w:rFonts w:hint="cs"/>
          <w:rtl/>
          <w:lang w:bidi="fa-IR"/>
        </w:rPr>
        <w:t>2</w:t>
      </w:r>
      <w:r>
        <w:rPr>
          <w:rtl/>
          <w:lang w:bidi="fa-IR"/>
        </w:rPr>
        <w:t>- نهج البلاغة، الحكن 176.</w:t>
      </w:r>
    </w:p>
    <w:p w:rsidR="00893285" w:rsidRDefault="00893285" w:rsidP="00893285">
      <w:pPr>
        <w:pStyle w:val="libFootnote0"/>
        <w:rPr>
          <w:lang w:bidi="fa-IR"/>
        </w:rPr>
      </w:pPr>
      <w:r>
        <w:rPr>
          <w:rFonts w:hint="cs"/>
          <w:rtl/>
          <w:lang w:bidi="fa-IR"/>
        </w:rPr>
        <w:t>3</w:t>
      </w:r>
      <w:r>
        <w:rPr>
          <w:rtl/>
          <w:lang w:bidi="fa-IR"/>
        </w:rPr>
        <w:t>- الكافي، ج2، ص331.</w:t>
      </w:r>
    </w:p>
    <w:p w:rsidR="00DF49E9" w:rsidRDefault="007A08D1" w:rsidP="00F308C1">
      <w:pPr>
        <w:pStyle w:val="libNormal"/>
        <w:rPr>
          <w:lang w:bidi="fa-IR"/>
        </w:rPr>
      </w:pPr>
      <w:r>
        <w:rPr>
          <w:rtl/>
          <w:lang w:bidi="fa-IR"/>
        </w:rPr>
        <w:br w:type="page"/>
      </w:r>
    </w:p>
    <w:p w:rsidR="00D70847" w:rsidRDefault="00DF49E9" w:rsidP="00184E03">
      <w:pPr>
        <w:pStyle w:val="libNormal"/>
        <w:rPr>
          <w:lang w:bidi="fa-IR"/>
        </w:rPr>
      </w:pPr>
      <w:r>
        <w:rPr>
          <w:rtl/>
          <w:lang w:bidi="fa-IR"/>
        </w:rPr>
        <w:lastRenderedPageBreak/>
        <w:t xml:space="preserve">عن الإمام علي </w:t>
      </w:r>
      <w:r w:rsidR="00003F3F" w:rsidRPr="00003F3F">
        <w:rPr>
          <w:rStyle w:val="libAlaemChar"/>
          <w:rtl/>
        </w:rPr>
        <w:t>عليه‌السلام</w:t>
      </w:r>
      <w:r>
        <w:rPr>
          <w:rtl/>
          <w:lang w:bidi="fa-IR"/>
        </w:rPr>
        <w:t>: "من أفحش الظلم ظلم الكرام"</w:t>
      </w:r>
      <w:r w:rsidRPr="00A91C42">
        <w:rPr>
          <w:rStyle w:val="libFootnotenumChar"/>
          <w:rtl/>
        </w:rPr>
        <w:t>(</w:t>
      </w:r>
      <w:r w:rsidR="00184E03">
        <w:rPr>
          <w:rStyle w:val="libFootnotenumChar"/>
          <w:rFonts w:hint="cs"/>
          <w:rtl/>
        </w:rPr>
        <w:t>1</w:t>
      </w:r>
      <w:r w:rsidRPr="00A91C42">
        <w:rPr>
          <w:rStyle w:val="libFootnotenumChar"/>
          <w:rtl/>
        </w:rPr>
        <w:t>)</w:t>
      </w:r>
      <w:r>
        <w:rPr>
          <w:rtl/>
          <w:lang w:bidi="fa-IR"/>
        </w:rPr>
        <w:t>. كظلم أهل الخير والإيمان وظلم المجاهدين وأهل البرّ والعمل الصالح.</w:t>
      </w:r>
    </w:p>
    <w:p w:rsidR="00DF49E9" w:rsidRDefault="00DF49E9" w:rsidP="00184E03">
      <w:pPr>
        <w:pStyle w:val="libBold1"/>
        <w:rPr>
          <w:lang w:bidi="fa-IR"/>
        </w:rPr>
      </w:pPr>
      <w:r>
        <w:rPr>
          <w:rtl/>
          <w:lang w:bidi="fa-IR"/>
        </w:rPr>
        <w:t>إيّاك وإعانة الظالم أو الإستقواء به</w:t>
      </w:r>
    </w:p>
    <w:p w:rsidR="00D70847" w:rsidRDefault="00DF49E9" w:rsidP="00184E03">
      <w:pPr>
        <w:pStyle w:val="libNormal"/>
        <w:rPr>
          <w:lang w:bidi="fa-IR"/>
        </w:rPr>
      </w:pPr>
      <w:r>
        <w:rPr>
          <w:rtl/>
          <w:lang w:bidi="fa-IR"/>
        </w:rPr>
        <w:t>وإعانة الظالم من أكبر الكبائر وهي بمثابة الظلم نفسه، وقد توعّد الله مرتكبها بالنّار في الآخرة، قال تعالى: ﴿</w:t>
      </w:r>
      <w:r w:rsidRPr="00184E03">
        <w:rPr>
          <w:rStyle w:val="libAieChar"/>
          <w:rtl/>
        </w:rPr>
        <w:t>و لاَ تَرْكَنُواْ إِلَى الَّذِينَ ظَلَمُواْ فَتَمَسَّكُمُ النَّارُ</w:t>
      </w:r>
      <w:r>
        <w:rPr>
          <w:rtl/>
          <w:lang w:bidi="fa-IR"/>
        </w:rPr>
        <w:t>﴾</w:t>
      </w:r>
      <w:r w:rsidRPr="00A91C42">
        <w:rPr>
          <w:rStyle w:val="libFootnotenumChar"/>
          <w:rtl/>
        </w:rPr>
        <w:t>(</w:t>
      </w:r>
      <w:r w:rsidR="00184E03">
        <w:rPr>
          <w:rStyle w:val="libFootnotenumChar"/>
          <w:rFonts w:hint="cs"/>
          <w:rtl/>
        </w:rPr>
        <w:t>2</w:t>
      </w:r>
      <w:r w:rsidRPr="00A91C42">
        <w:rPr>
          <w:rStyle w:val="libFootnotenumChar"/>
          <w:rtl/>
        </w:rPr>
        <w:t>)</w:t>
      </w:r>
      <w:r>
        <w:rPr>
          <w:rtl/>
          <w:lang w:bidi="fa-IR"/>
        </w:rPr>
        <w:t>.</w:t>
      </w:r>
    </w:p>
    <w:p w:rsidR="00D70847" w:rsidRDefault="00DF49E9" w:rsidP="00184E03">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"من أعان ظالماً على ظلمه جاء يوم القيامة وعلى جبهته مكتوب آيسٌ من رحمة الله"</w:t>
      </w:r>
      <w:r w:rsidRPr="00A91C42">
        <w:rPr>
          <w:rStyle w:val="libFootnotenumChar"/>
          <w:rtl/>
        </w:rPr>
        <w:t>(</w:t>
      </w:r>
      <w:r w:rsidR="00184E03">
        <w:rPr>
          <w:rStyle w:val="libFootnotenumChar"/>
          <w:rFonts w:hint="cs"/>
          <w:rtl/>
        </w:rPr>
        <w:t>3</w:t>
      </w:r>
      <w:r w:rsidRPr="00A91C42">
        <w:rPr>
          <w:rStyle w:val="libFootnotenumChar"/>
          <w:rtl/>
        </w:rPr>
        <w:t>)</w:t>
      </w:r>
      <w:r>
        <w:rPr>
          <w:rtl/>
          <w:lang w:bidi="fa-IR"/>
        </w:rPr>
        <w:t>.</w:t>
      </w:r>
    </w:p>
    <w:p w:rsidR="00F308C1" w:rsidRDefault="00DF49E9" w:rsidP="00184E03">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إذا كان يوم القيامة نادى منادٍ أين الظلمة وأعوانهم، من لاق لهم دواة أو ربط كيساً أو مدّ لهم قلم، فاحشروهم معهم"</w:t>
      </w:r>
      <w:r w:rsidRPr="00A91C42">
        <w:rPr>
          <w:rStyle w:val="libFootnotenumChar"/>
          <w:rtl/>
        </w:rPr>
        <w:t>(</w:t>
      </w:r>
      <w:r w:rsidR="00184E03">
        <w:rPr>
          <w:rStyle w:val="libFootnotenumChar"/>
          <w:rFonts w:hint="cs"/>
          <w:rtl/>
        </w:rPr>
        <w:t>4</w:t>
      </w:r>
      <w:r w:rsidRPr="00A91C42">
        <w:rPr>
          <w:rStyle w:val="libFootnotenumChar"/>
          <w:rtl/>
        </w:rPr>
        <w:t>)</w:t>
      </w:r>
      <w:r>
        <w:rPr>
          <w:rtl/>
          <w:lang w:bidi="fa-IR"/>
        </w:rPr>
        <w:t>.</w:t>
      </w:r>
    </w:p>
    <w:p w:rsidR="00F308C1" w:rsidRDefault="00B62619" w:rsidP="00F308C1">
      <w:pPr>
        <w:pStyle w:val="libLine"/>
        <w:rPr>
          <w:lang w:bidi="fa-IR"/>
        </w:rPr>
      </w:pPr>
      <w:r>
        <w:rPr>
          <w:rtl/>
          <w:lang w:bidi="fa-IR"/>
        </w:rPr>
        <w:t>____________________</w:t>
      </w:r>
    </w:p>
    <w:p w:rsidR="00184E03" w:rsidRDefault="00184E03" w:rsidP="00184E03">
      <w:pPr>
        <w:pStyle w:val="libFootnote0"/>
        <w:rPr>
          <w:lang w:bidi="fa-IR"/>
        </w:rPr>
      </w:pPr>
      <w:r>
        <w:rPr>
          <w:rFonts w:hint="cs"/>
          <w:rtl/>
          <w:lang w:bidi="fa-IR"/>
        </w:rPr>
        <w:t>1</w:t>
      </w:r>
      <w:r>
        <w:rPr>
          <w:rtl/>
          <w:lang w:bidi="fa-IR"/>
        </w:rPr>
        <w:t>- ميزان الحكمة، محمد الريشهري، ج2، ص1774.</w:t>
      </w:r>
    </w:p>
    <w:p w:rsidR="00184E03" w:rsidRDefault="00184E03" w:rsidP="00184E03">
      <w:pPr>
        <w:pStyle w:val="libFootnote0"/>
        <w:rPr>
          <w:lang w:bidi="fa-IR"/>
        </w:rPr>
      </w:pPr>
      <w:r>
        <w:rPr>
          <w:rFonts w:hint="cs"/>
          <w:rtl/>
          <w:lang w:bidi="fa-IR"/>
        </w:rPr>
        <w:t>2</w:t>
      </w:r>
      <w:r>
        <w:rPr>
          <w:rtl/>
          <w:lang w:bidi="fa-IR"/>
        </w:rPr>
        <w:t>- هود، 113.</w:t>
      </w:r>
    </w:p>
    <w:p w:rsidR="00184E03" w:rsidRDefault="00184E03" w:rsidP="00184E03">
      <w:pPr>
        <w:pStyle w:val="libFootnote0"/>
        <w:rPr>
          <w:lang w:bidi="fa-IR"/>
        </w:rPr>
      </w:pPr>
      <w:r>
        <w:rPr>
          <w:rFonts w:hint="cs"/>
          <w:rtl/>
          <w:lang w:bidi="fa-IR"/>
        </w:rPr>
        <w:t>3</w:t>
      </w:r>
      <w:r>
        <w:rPr>
          <w:rtl/>
          <w:lang w:bidi="fa-IR"/>
        </w:rPr>
        <w:t>- ميزان الحكمة، محمد الريشهري، ج2، ص1779.</w:t>
      </w:r>
    </w:p>
    <w:p w:rsidR="00184E03" w:rsidRDefault="00184E03" w:rsidP="00184E03">
      <w:pPr>
        <w:pStyle w:val="libFootnote0"/>
        <w:rPr>
          <w:lang w:bidi="fa-IR"/>
        </w:rPr>
      </w:pPr>
      <w:r>
        <w:rPr>
          <w:rFonts w:hint="cs"/>
          <w:rtl/>
          <w:lang w:bidi="fa-IR"/>
        </w:rPr>
        <w:t>4</w:t>
      </w:r>
      <w:r>
        <w:rPr>
          <w:rtl/>
          <w:lang w:bidi="fa-IR"/>
        </w:rPr>
        <w:t>- ميزان الحكمة، محمد الريشهري، ج2، ص1778.</w:t>
      </w:r>
    </w:p>
    <w:p w:rsidR="00DF49E9" w:rsidRDefault="007A08D1" w:rsidP="00F308C1">
      <w:pPr>
        <w:pStyle w:val="libNormal"/>
        <w:rPr>
          <w:lang w:bidi="fa-IR"/>
        </w:rPr>
      </w:pPr>
      <w:r>
        <w:rPr>
          <w:rtl/>
          <w:lang w:bidi="fa-IR"/>
        </w:rPr>
        <w:br w:type="page"/>
      </w:r>
    </w:p>
    <w:p w:rsidR="00DF49E9" w:rsidRDefault="00DF49E9" w:rsidP="00C26612">
      <w:pPr>
        <w:pStyle w:val="libBold1"/>
        <w:rPr>
          <w:lang w:bidi="fa-IR"/>
        </w:rPr>
      </w:pPr>
      <w:r>
        <w:rPr>
          <w:rtl/>
          <w:lang w:bidi="fa-IR"/>
        </w:rPr>
        <w:lastRenderedPageBreak/>
        <w:t>المحاضرة الثامنة والعشرون:</w:t>
      </w:r>
    </w:p>
    <w:p w:rsidR="00DF49E9" w:rsidRDefault="00DF49E9" w:rsidP="00C26612">
      <w:pPr>
        <w:pStyle w:val="libBold1"/>
        <w:rPr>
          <w:lang w:bidi="fa-IR"/>
        </w:rPr>
      </w:pPr>
      <w:r>
        <w:rPr>
          <w:rtl/>
          <w:lang w:bidi="fa-IR"/>
        </w:rPr>
        <w:t>حصائد اللسان</w:t>
      </w:r>
    </w:p>
    <w:p w:rsidR="00DF49E9" w:rsidRDefault="00DF49E9" w:rsidP="00C26612">
      <w:pPr>
        <w:pStyle w:val="libBold1"/>
        <w:rPr>
          <w:lang w:bidi="fa-IR"/>
        </w:rPr>
      </w:pPr>
      <w:r>
        <w:rPr>
          <w:rtl/>
          <w:lang w:bidi="fa-IR"/>
        </w:rPr>
        <w:t>الهدف:</w:t>
      </w:r>
    </w:p>
    <w:p w:rsidR="00D70847" w:rsidRDefault="00DF49E9" w:rsidP="00DF49E9">
      <w:pPr>
        <w:pStyle w:val="libNormal"/>
        <w:rPr>
          <w:lang w:bidi="fa-IR"/>
        </w:rPr>
      </w:pPr>
      <w:r>
        <w:rPr>
          <w:rtl/>
          <w:lang w:bidi="fa-IR"/>
        </w:rPr>
        <w:t>التركيز على ضبط اللسان وعدم الإنسياق في منزلقات الكلام وإسفافاته.</w:t>
      </w:r>
    </w:p>
    <w:p w:rsidR="00DF49E9" w:rsidRDefault="00DF49E9" w:rsidP="00C26612">
      <w:pPr>
        <w:pStyle w:val="libBold1"/>
        <w:rPr>
          <w:lang w:bidi="fa-IR"/>
        </w:rPr>
      </w:pPr>
      <w:r>
        <w:rPr>
          <w:rtl/>
          <w:lang w:bidi="fa-IR"/>
        </w:rPr>
        <w:t>تصدير الموضوع:</w:t>
      </w:r>
    </w:p>
    <w:p w:rsidR="00D70847" w:rsidRDefault="00DF49E9" w:rsidP="00DF49E9">
      <w:pPr>
        <w:pStyle w:val="libNormal"/>
        <w:rPr>
          <w:lang w:bidi="fa-IR"/>
        </w:rPr>
      </w:pPr>
      <w:r>
        <w:rPr>
          <w:rtl/>
          <w:lang w:bidi="fa-IR"/>
        </w:rPr>
        <w:t>"ولك الحمد على بسط لساني، افبلساني هذا الكالّ اشكرك، أم بغاية جهدي في عملي أرضيك، وما قدر لساني يا ربّ في جنب شكرك".</w:t>
      </w:r>
    </w:p>
    <w:p w:rsidR="00DF49E9" w:rsidRDefault="00DF49E9" w:rsidP="00C26612">
      <w:pPr>
        <w:pStyle w:val="libBold1"/>
        <w:rPr>
          <w:lang w:bidi="fa-IR"/>
        </w:rPr>
      </w:pPr>
      <w:r>
        <w:rPr>
          <w:rtl/>
          <w:lang w:bidi="fa-IR"/>
        </w:rPr>
        <w:t>المدخل</w:t>
      </w:r>
    </w:p>
    <w:p w:rsidR="00D70847" w:rsidRDefault="00DF49E9" w:rsidP="00DF49E9">
      <w:pPr>
        <w:pStyle w:val="libNormal"/>
        <w:rPr>
          <w:rtl/>
          <w:lang w:bidi="fa-IR"/>
        </w:rPr>
      </w:pPr>
      <w:r>
        <w:rPr>
          <w:rtl/>
          <w:lang w:bidi="fa-IR"/>
        </w:rPr>
        <w:t>نعمة اللسان والبيان من أهمّ النعم التي أنعم الله بها على الإنسان، بها تتعارف الناس وتتحاور وتتفاهم، ومن خلالها تُعرف شخصيّة المرء ومكنوناتها.</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 xml:space="preserve">عن الإمام علي </w:t>
      </w:r>
      <w:r w:rsidR="00003F3F" w:rsidRPr="00003F3F">
        <w:rPr>
          <w:rStyle w:val="libAlaemChar"/>
          <w:rtl/>
        </w:rPr>
        <w:t>عليه‌السلام</w:t>
      </w:r>
      <w:r>
        <w:rPr>
          <w:rtl/>
          <w:lang w:bidi="fa-IR"/>
        </w:rPr>
        <w:t>: "تكلّموا تعرفوا، فإنّ المرء مخبوء تحت لسانه"</w:t>
      </w:r>
      <w:r w:rsidRPr="00A91C42">
        <w:rPr>
          <w:rStyle w:val="libFootnotenumChar"/>
          <w:rtl/>
        </w:rPr>
        <w:t>(1)</w:t>
      </w:r>
      <w:r>
        <w:rPr>
          <w:rtl/>
          <w:lang w:bidi="fa-IR"/>
        </w:rPr>
        <w:t>.</w:t>
      </w:r>
    </w:p>
    <w:p w:rsidR="00D70847" w:rsidRDefault="00DF49E9" w:rsidP="00DF49E9">
      <w:pPr>
        <w:pStyle w:val="libNormal"/>
        <w:rPr>
          <w:lang w:bidi="fa-IR"/>
        </w:rPr>
      </w:pPr>
      <w:r>
        <w:rPr>
          <w:rtl/>
          <w:lang w:bidi="fa-IR"/>
        </w:rPr>
        <w:t xml:space="preserve">تكمن أهميّة ضبط اللسان في كونه مفتاحاً لصلاح وإيمان المرء، كما أنّه مفتاح للشرّ ودخول النار، فقد قال </w:t>
      </w:r>
      <w:r w:rsidR="00A91C42" w:rsidRPr="00A91C42">
        <w:rPr>
          <w:rStyle w:val="libAlaemChar"/>
          <w:rtl/>
        </w:rPr>
        <w:t>صلى‌الله‌عليه‌وآله‌وسلم</w:t>
      </w:r>
      <w:r>
        <w:rPr>
          <w:rtl/>
          <w:lang w:bidi="fa-IR"/>
        </w:rPr>
        <w:t>:" لا يستقيم إيمان عبد حتى يستقيم قلبه، ولا يستقيم قلبه حتى يستقيم لسانه"</w:t>
      </w:r>
      <w:r w:rsidRPr="00A91C42">
        <w:rPr>
          <w:rStyle w:val="libFootnotenumChar"/>
          <w:rtl/>
        </w:rPr>
        <w:t>(2)</w:t>
      </w:r>
      <w:r>
        <w:rPr>
          <w:rtl/>
          <w:lang w:bidi="fa-IR"/>
        </w:rPr>
        <w:t>.</w:t>
      </w:r>
    </w:p>
    <w:p w:rsidR="00DF49E9" w:rsidRDefault="00DF49E9" w:rsidP="00492B3A">
      <w:pPr>
        <w:pStyle w:val="libBold1"/>
        <w:rPr>
          <w:lang w:bidi="fa-IR"/>
        </w:rPr>
      </w:pPr>
      <w:r>
        <w:rPr>
          <w:rtl/>
          <w:lang w:bidi="fa-IR"/>
        </w:rPr>
        <w:t>محاور الموضوع:</w:t>
      </w:r>
    </w:p>
    <w:p w:rsidR="00DF49E9" w:rsidRDefault="00DF49E9" w:rsidP="00492B3A">
      <w:pPr>
        <w:pStyle w:val="libBold1"/>
        <w:rPr>
          <w:lang w:bidi="fa-IR"/>
        </w:rPr>
      </w:pPr>
      <w:r>
        <w:rPr>
          <w:rtl/>
          <w:lang w:bidi="fa-IR"/>
        </w:rPr>
        <w:t>ضوابط اللسان</w:t>
      </w:r>
    </w:p>
    <w:p w:rsidR="00D70847" w:rsidRDefault="00DF49E9" w:rsidP="00DF49E9">
      <w:pPr>
        <w:pStyle w:val="libNormal"/>
        <w:rPr>
          <w:lang w:bidi="fa-IR"/>
        </w:rPr>
      </w:pPr>
      <w:r>
        <w:rPr>
          <w:rtl/>
          <w:lang w:bidi="fa-IR"/>
        </w:rPr>
        <w:t xml:space="preserve">تناولت أحاديث الرسول وأهل بيت العصمة ضرورة التحكّم بهذه النعمة الإلهيّة، ووضعت جملة من الضوابط والقيود التي تنجي أصحابها من الأذى في الدنيا والنار في الآخرة، وهنا نورد ما جاء في رسالة الحقوق للإمام السجّاد </w:t>
      </w:r>
      <w:r w:rsidR="00003F3F" w:rsidRPr="00003F3F">
        <w:rPr>
          <w:rStyle w:val="libAlaemChar"/>
          <w:rtl/>
        </w:rPr>
        <w:t>عليه‌السلام</w:t>
      </w:r>
      <w:r>
        <w:rPr>
          <w:rtl/>
          <w:lang w:bidi="fa-IR"/>
        </w:rPr>
        <w:t>:"حقّ اللسان إكرامه عن الخنا، وتعويده الخير، وترك الفضول التي لا فائدة لها، والبرّ بالناس، وحسن القول فيهم"</w:t>
      </w:r>
      <w:r w:rsidRPr="00A91C42">
        <w:rPr>
          <w:rStyle w:val="libFootnotenumChar"/>
          <w:rtl/>
        </w:rPr>
        <w:t>(3)</w:t>
      </w:r>
      <w:r>
        <w:rPr>
          <w:rtl/>
          <w:lang w:bidi="fa-IR"/>
        </w:rPr>
        <w:t>.</w:t>
      </w:r>
    </w:p>
    <w:p w:rsidR="00DF49E9" w:rsidRDefault="00DF49E9" w:rsidP="00DF49E9">
      <w:pPr>
        <w:pStyle w:val="libNormal"/>
        <w:rPr>
          <w:lang w:bidi="fa-IR"/>
        </w:rPr>
      </w:pPr>
      <w:r>
        <w:rPr>
          <w:rtl/>
          <w:lang w:bidi="fa-IR"/>
        </w:rPr>
        <w:t xml:space="preserve">1- ضبط اللسان: قال رسول الله </w:t>
      </w:r>
      <w:r w:rsidR="00A91C42" w:rsidRPr="00A91C42">
        <w:rPr>
          <w:rStyle w:val="libAlaemChar"/>
          <w:rtl/>
        </w:rPr>
        <w:t>صلى‌الله‌عليه‌وآله‌وسلم</w:t>
      </w:r>
      <w:r>
        <w:rPr>
          <w:rtl/>
          <w:lang w:bidi="fa-IR"/>
        </w:rPr>
        <w:t xml:space="preserve">: " وهل يُكبّ الناس في النار إلاّ حصائد ألسنتهم، قيل لرسول الله </w:t>
      </w:r>
      <w:r w:rsidR="00A91C42" w:rsidRPr="00A91C42">
        <w:rPr>
          <w:rStyle w:val="libAlaemChar"/>
          <w:rtl/>
        </w:rPr>
        <w:t>صلى‌الله‌عليه‌وآله‌وسلم</w:t>
      </w:r>
      <w:r>
        <w:rPr>
          <w:rtl/>
          <w:lang w:bidi="fa-IR"/>
        </w:rPr>
        <w:t>: ما النجاة؟ قال: أملك عليك لسانك"</w:t>
      </w:r>
      <w:r w:rsidRPr="00A91C42">
        <w:rPr>
          <w:rStyle w:val="libFootnotenumChar"/>
          <w:rtl/>
        </w:rPr>
        <w:t>(4)</w:t>
      </w:r>
      <w:r>
        <w:rPr>
          <w:rtl/>
          <w:lang w:bidi="fa-IR"/>
        </w:rPr>
        <w:t>.</w:t>
      </w:r>
    </w:p>
    <w:p w:rsidR="00E03F7A" w:rsidRDefault="00B62619" w:rsidP="00E03F7A">
      <w:pPr>
        <w:pStyle w:val="libLine"/>
        <w:rPr>
          <w:lang w:bidi="fa-IR"/>
        </w:rPr>
      </w:pPr>
      <w:r>
        <w:rPr>
          <w:rtl/>
          <w:lang w:bidi="fa-IR"/>
        </w:rPr>
        <w:t>____________________</w:t>
      </w:r>
    </w:p>
    <w:p w:rsidR="00E03F7A" w:rsidRDefault="00E03F7A" w:rsidP="00E03F7A">
      <w:pPr>
        <w:pStyle w:val="libFootnote0"/>
        <w:rPr>
          <w:lang w:bidi="fa-IR"/>
        </w:rPr>
      </w:pPr>
      <w:r>
        <w:rPr>
          <w:rtl/>
          <w:lang w:bidi="fa-IR"/>
        </w:rPr>
        <w:t>1- نهج البلاغة، ج4، ص93.</w:t>
      </w:r>
    </w:p>
    <w:p w:rsidR="00E03F7A" w:rsidRDefault="00E03F7A" w:rsidP="00E03F7A">
      <w:pPr>
        <w:pStyle w:val="libFootnote0"/>
        <w:rPr>
          <w:lang w:bidi="fa-IR"/>
        </w:rPr>
      </w:pPr>
      <w:r>
        <w:rPr>
          <w:rtl/>
          <w:lang w:bidi="fa-IR"/>
        </w:rPr>
        <w:t>2- نهج البلاغة، ج2، ص94</w:t>
      </w:r>
    </w:p>
    <w:p w:rsidR="00E03F7A" w:rsidRDefault="00E03F7A" w:rsidP="00E03F7A">
      <w:pPr>
        <w:pStyle w:val="libFootnote0"/>
        <w:rPr>
          <w:lang w:bidi="fa-IR"/>
        </w:rPr>
      </w:pPr>
      <w:r>
        <w:rPr>
          <w:rtl/>
          <w:lang w:bidi="fa-IR"/>
        </w:rPr>
        <w:t>3- وسائل الشيعة (آل البيت)، المؤلف: الحر العاملي، ج.15، ص172</w:t>
      </w:r>
    </w:p>
    <w:p w:rsidR="00E03F7A" w:rsidRDefault="00E03F7A" w:rsidP="00E03F7A">
      <w:pPr>
        <w:pStyle w:val="libFootnote0"/>
        <w:rPr>
          <w:lang w:bidi="fa-IR"/>
        </w:rPr>
      </w:pPr>
      <w:r>
        <w:rPr>
          <w:rtl/>
          <w:lang w:bidi="fa-IR"/>
        </w:rPr>
        <w:t>4- وسائل الشيعة (آل البيت)، المؤلف: الحر العاملي، ج.12، ص191</w:t>
      </w:r>
    </w:p>
    <w:p w:rsidR="00DF49E9" w:rsidRDefault="007A08D1" w:rsidP="00DF49E9">
      <w:pPr>
        <w:pStyle w:val="libNormal"/>
        <w:rPr>
          <w:lang w:bidi="fa-IR"/>
        </w:rPr>
      </w:pPr>
      <w:r>
        <w:rPr>
          <w:rtl/>
          <w:lang w:bidi="fa-IR"/>
        </w:rPr>
        <w:br w:type="page"/>
      </w:r>
    </w:p>
    <w:p w:rsidR="00D70847" w:rsidRDefault="00DF49E9" w:rsidP="00E03F7A">
      <w:pPr>
        <w:pStyle w:val="libNormal"/>
        <w:rPr>
          <w:lang w:bidi="fa-IR"/>
        </w:rPr>
      </w:pPr>
      <w:r>
        <w:rPr>
          <w:rtl/>
          <w:lang w:bidi="fa-IR"/>
        </w:rPr>
        <w:lastRenderedPageBreak/>
        <w:t xml:space="preserve">وورد عن الإمام علي </w:t>
      </w:r>
      <w:r w:rsidR="00003F3F" w:rsidRPr="00003F3F">
        <w:rPr>
          <w:rStyle w:val="libAlaemChar"/>
          <w:rtl/>
        </w:rPr>
        <w:t>عليه‌السلام</w:t>
      </w:r>
      <w:r>
        <w:rPr>
          <w:rtl/>
          <w:lang w:bidi="fa-IR"/>
        </w:rPr>
        <w:t>: "لسان العاقل وراء قلبه، وقلب الأحمق وراء لسانه"</w:t>
      </w:r>
      <w:r w:rsidRPr="00A91C42">
        <w:rPr>
          <w:rStyle w:val="libFootnotenumChar"/>
          <w:rtl/>
        </w:rPr>
        <w:t>(</w:t>
      </w:r>
      <w:r w:rsidR="00E03F7A">
        <w:rPr>
          <w:rStyle w:val="libFootnotenumChar"/>
          <w:rFonts w:hint="cs"/>
          <w:rtl/>
        </w:rPr>
        <w:t>1</w:t>
      </w:r>
      <w:r w:rsidRPr="00A91C42">
        <w:rPr>
          <w:rStyle w:val="libFootnotenumChar"/>
          <w:rtl/>
        </w:rPr>
        <w:t>)</w:t>
      </w:r>
      <w:r>
        <w:rPr>
          <w:rtl/>
          <w:lang w:bidi="fa-IR"/>
        </w:rPr>
        <w:t>.</w:t>
      </w:r>
    </w:p>
    <w:p w:rsidR="00D70847" w:rsidRDefault="00DF49E9" w:rsidP="00E03F7A">
      <w:pPr>
        <w:pStyle w:val="libNormal"/>
        <w:rPr>
          <w:lang w:bidi="fa-IR"/>
        </w:rPr>
      </w:pPr>
      <w:r>
        <w:rPr>
          <w:rtl/>
          <w:lang w:bidi="fa-IR"/>
        </w:rPr>
        <w:t xml:space="preserve">2- عدم الكلام فيما لا يعنيك: قال الإمام الحسين </w:t>
      </w:r>
      <w:r w:rsidR="00003F3F" w:rsidRPr="00003F3F">
        <w:rPr>
          <w:rStyle w:val="libAlaemChar"/>
          <w:rtl/>
        </w:rPr>
        <w:t>عليه‌السلام</w:t>
      </w:r>
      <w:r>
        <w:rPr>
          <w:rtl/>
          <w:lang w:bidi="fa-IR"/>
        </w:rPr>
        <w:t xml:space="preserve"> يوماً لابن عباس: "لا تتكلمنّ فيما لا يعنيك فإنّي أخاف عليك الوزر، ولا تتكلّمن فيما يعنيك حتى ترى للكلام موضعا"</w:t>
      </w:r>
      <w:r w:rsidRPr="00A91C42">
        <w:rPr>
          <w:rStyle w:val="libFootnotenumChar"/>
          <w:rtl/>
        </w:rPr>
        <w:t>(</w:t>
      </w:r>
      <w:r w:rsidR="00E03F7A">
        <w:rPr>
          <w:rStyle w:val="libFootnotenumChar"/>
          <w:rFonts w:hint="cs"/>
          <w:rtl/>
        </w:rPr>
        <w:t>2</w:t>
      </w:r>
      <w:r w:rsidRPr="00A91C42">
        <w:rPr>
          <w:rStyle w:val="libFootnotenumChar"/>
          <w:rtl/>
        </w:rPr>
        <w:t>)</w:t>
      </w:r>
      <w:r>
        <w:rPr>
          <w:rtl/>
          <w:lang w:bidi="fa-IR"/>
        </w:rPr>
        <w:t>.</w:t>
      </w:r>
    </w:p>
    <w:p w:rsidR="00D70847" w:rsidRDefault="00DF49E9" w:rsidP="00DF49E9">
      <w:pPr>
        <w:pStyle w:val="libNormal"/>
        <w:rPr>
          <w:lang w:bidi="fa-IR"/>
        </w:rPr>
      </w:pPr>
      <w:r>
        <w:rPr>
          <w:rtl/>
          <w:lang w:bidi="fa-IR"/>
        </w:rPr>
        <w:t>من الآفات التي يعيشها مجتمعنا اليوم، والتي تحتاج الى معالجة وتوعية أنّ كثيراً من الناس يعتبرون أنّ كثرة الكلام، والمشاركة في أيّ حديث، والخوض في الجدال، وتعبئة السهرات والجلسات بلغو الكلام من الفضائل التي يُنظر الى صاحبها بإكبار وإعجاب، في حين أنّ كثرة الكلام باب الى كثرة الخطأ وكثرةالذنوب.</w:t>
      </w:r>
    </w:p>
    <w:p w:rsidR="00D70847" w:rsidRDefault="00DF49E9" w:rsidP="00E03F7A">
      <w:pPr>
        <w:pStyle w:val="libNormal"/>
        <w:rPr>
          <w:lang w:bidi="fa-IR"/>
        </w:rPr>
      </w:pPr>
      <w:r>
        <w:rPr>
          <w:rtl/>
          <w:lang w:bidi="fa-IR"/>
        </w:rPr>
        <w:t>3- مداومة المرء على جميل الكلام: "عوّد لسانك لين الكلام وبذل السلام يكثر محبّوك ويقلّ مبغضوك"</w:t>
      </w:r>
      <w:r w:rsidRPr="00A91C42">
        <w:rPr>
          <w:rStyle w:val="libFootnotenumChar"/>
          <w:rtl/>
        </w:rPr>
        <w:t>(</w:t>
      </w:r>
      <w:r w:rsidR="00E03F7A">
        <w:rPr>
          <w:rStyle w:val="libFootnotenumChar"/>
          <w:rFonts w:hint="cs"/>
          <w:rtl/>
        </w:rPr>
        <w:t>3</w:t>
      </w:r>
      <w:r w:rsidRPr="00A91C42">
        <w:rPr>
          <w:rStyle w:val="libFootnotenumChar"/>
          <w:rtl/>
        </w:rPr>
        <w:t>)</w:t>
      </w:r>
      <w:r>
        <w:rPr>
          <w:rtl/>
          <w:lang w:bidi="fa-IR"/>
        </w:rPr>
        <w:t>.</w:t>
      </w:r>
    </w:p>
    <w:p w:rsidR="00E03F7A" w:rsidRDefault="00DF49E9" w:rsidP="00E03F7A">
      <w:pPr>
        <w:pStyle w:val="libNormal"/>
        <w:rPr>
          <w:lang w:bidi="fa-IR"/>
        </w:rPr>
      </w:pPr>
      <w:r>
        <w:rPr>
          <w:rtl/>
          <w:lang w:bidi="fa-IR"/>
        </w:rPr>
        <w:t>4- الإبتعاد عن الكلام المسيء: فمن الضروري للإنسان المؤمن اختيار ألفاظه ومفرداته وعباراته، وترك الكلام الجارح أو المبطّن أو الذي يحتمل التأويل.</w:t>
      </w:r>
    </w:p>
    <w:p w:rsidR="00E03F7A" w:rsidRDefault="00B62619" w:rsidP="00E03F7A">
      <w:pPr>
        <w:pStyle w:val="libLine"/>
        <w:rPr>
          <w:lang w:bidi="fa-IR"/>
        </w:rPr>
      </w:pPr>
      <w:r>
        <w:rPr>
          <w:rtl/>
          <w:lang w:bidi="fa-IR"/>
        </w:rPr>
        <w:t>____________________</w:t>
      </w:r>
    </w:p>
    <w:p w:rsidR="00E03F7A" w:rsidRDefault="00E03F7A" w:rsidP="00E03F7A">
      <w:pPr>
        <w:pStyle w:val="libFootnote0"/>
        <w:rPr>
          <w:lang w:bidi="fa-IR"/>
        </w:rPr>
      </w:pPr>
      <w:r>
        <w:rPr>
          <w:rFonts w:hint="cs"/>
          <w:rtl/>
          <w:lang w:bidi="fa-IR"/>
        </w:rPr>
        <w:t>1</w:t>
      </w:r>
      <w:r>
        <w:rPr>
          <w:rtl/>
          <w:lang w:bidi="fa-IR"/>
        </w:rPr>
        <w:t>- وسائل الشيعة (آل البيت)، المؤلف: الحر العاملي، ج.15، ص281.</w:t>
      </w:r>
    </w:p>
    <w:p w:rsidR="00E03F7A" w:rsidRDefault="00E03F7A" w:rsidP="00E03F7A">
      <w:pPr>
        <w:pStyle w:val="libFootnote0"/>
        <w:rPr>
          <w:lang w:bidi="fa-IR"/>
        </w:rPr>
      </w:pPr>
      <w:r>
        <w:rPr>
          <w:rFonts w:hint="cs"/>
          <w:rtl/>
          <w:lang w:bidi="fa-IR"/>
        </w:rPr>
        <w:t>2</w:t>
      </w:r>
      <w:r>
        <w:rPr>
          <w:rtl/>
          <w:lang w:bidi="fa-IR"/>
        </w:rPr>
        <w:t>- بحار الأنوار، العلامة المجلسي، ج57، ص127..</w:t>
      </w:r>
    </w:p>
    <w:p w:rsidR="00E03F7A" w:rsidRDefault="00E03F7A" w:rsidP="00E03F7A">
      <w:pPr>
        <w:pStyle w:val="libFootnote0"/>
        <w:rPr>
          <w:lang w:bidi="fa-IR"/>
        </w:rPr>
      </w:pPr>
      <w:r>
        <w:rPr>
          <w:rFonts w:hint="cs"/>
          <w:rtl/>
          <w:lang w:bidi="fa-IR"/>
        </w:rPr>
        <w:t>3</w:t>
      </w:r>
      <w:r>
        <w:rPr>
          <w:rtl/>
          <w:lang w:bidi="fa-IR"/>
        </w:rPr>
        <w:t>- عيون الحكم والمواعظ، علي بن محمد الليثي الواسطي، ص340.</w:t>
      </w:r>
    </w:p>
    <w:p w:rsidR="00DF49E9" w:rsidRDefault="007A08D1" w:rsidP="00E03F7A">
      <w:pPr>
        <w:pStyle w:val="libNormal"/>
        <w:rPr>
          <w:lang w:bidi="fa-IR"/>
        </w:rPr>
      </w:pPr>
      <w:r>
        <w:rPr>
          <w:rtl/>
          <w:lang w:bidi="fa-IR"/>
        </w:rPr>
        <w:br w:type="page"/>
      </w:r>
    </w:p>
    <w:p w:rsidR="00D70847" w:rsidRDefault="00DF49E9" w:rsidP="00E03F7A">
      <w:pPr>
        <w:pStyle w:val="libNormal"/>
        <w:rPr>
          <w:lang w:bidi="fa-IR"/>
        </w:rPr>
      </w:pPr>
      <w:r>
        <w:rPr>
          <w:rtl/>
          <w:lang w:bidi="fa-IR"/>
        </w:rPr>
        <w:lastRenderedPageBreak/>
        <w:t>5- الإبتعاد عن السبّ واللعن والشتم ولو مازحاً: ورد في الحديث: " ليس المؤمن بالطعّان ولا اللعّان ولا الفاحش ولا البذيء"</w:t>
      </w:r>
      <w:r w:rsidRPr="00A91C42">
        <w:rPr>
          <w:rStyle w:val="libFootnotenumChar"/>
          <w:rtl/>
        </w:rPr>
        <w:t>(</w:t>
      </w:r>
      <w:r w:rsidR="00E03F7A">
        <w:rPr>
          <w:rStyle w:val="libFootnotenumChar"/>
          <w:rFonts w:hint="cs"/>
          <w:rtl/>
        </w:rPr>
        <w:t>1</w:t>
      </w:r>
      <w:r w:rsidRPr="00A91C42">
        <w:rPr>
          <w:rStyle w:val="libFootnotenumChar"/>
          <w:rtl/>
        </w:rPr>
        <w:t>)</w:t>
      </w:r>
      <w:r>
        <w:rPr>
          <w:rtl/>
          <w:lang w:bidi="fa-IR"/>
        </w:rPr>
        <w:t>.</w:t>
      </w:r>
    </w:p>
    <w:p w:rsidR="00DF49E9" w:rsidRDefault="00DF49E9" w:rsidP="00DF49E9">
      <w:pPr>
        <w:pStyle w:val="libNormal"/>
        <w:rPr>
          <w:lang w:bidi="fa-IR"/>
        </w:rPr>
      </w:pPr>
      <w:r>
        <w:rPr>
          <w:rtl/>
          <w:lang w:bidi="fa-IR"/>
        </w:rPr>
        <w:t>عذاب اللسان</w:t>
      </w:r>
    </w:p>
    <w:p w:rsidR="00D70847" w:rsidRDefault="00DF49E9" w:rsidP="00DF49E9">
      <w:pPr>
        <w:pStyle w:val="libNormal"/>
        <w:rPr>
          <w:lang w:bidi="fa-IR"/>
        </w:rPr>
      </w:pPr>
      <w:r>
        <w:rPr>
          <w:rtl/>
          <w:lang w:bidi="fa-IR"/>
        </w:rPr>
        <w:t>وإنّما اشتدّ عذاب اللسان يوم القيامة، لما للكلام من آثار عظيمة وخطيرة قد تؤدّي الى بلاءات وكوارث بل وحروب ودمار.</w:t>
      </w:r>
    </w:p>
    <w:p w:rsidR="00E03F7A" w:rsidRDefault="00DF49E9" w:rsidP="00E03F7A">
      <w:pPr>
        <w:pStyle w:val="libNormal"/>
        <w:rPr>
          <w:lang w:bidi="fa-IR"/>
        </w:rPr>
      </w:pPr>
      <w:r>
        <w:rPr>
          <w:rtl/>
          <w:lang w:bidi="fa-IR"/>
        </w:rPr>
        <w:t xml:space="preserve">عن الإمام الباقر </w:t>
      </w:r>
      <w:r w:rsidR="00003F3F" w:rsidRPr="00003F3F">
        <w:rPr>
          <w:rStyle w:val="libAlaemChar"/>
          <w:rtl/>
        </w:rPr>
        <w:t>عليه‌السلام</w:t>
      </w:r>
      <w:r>
        <w:rPr>
          <w:rtl/>
          <w:lang w:bidi="fa-IR"/>
        </w:rPr>
        <w:t>: "يعذّب الله اللسان بعذاب لا يعذّب به شيئاً من الجوارح، فيقول: يا ربّ عذّبتني بعذاب لم تعذّب به شيئاً من الجوارح؟ فيُقال له: خرجت منك كلمةٌ فبلغت مشارق الأرض ومغاربها، فسفك بها الدّم الحرام، وانتهب بها المال الحرام، وانتهك بها الفرج الحرام"</w:t>
      </w:r>
      <w:r w:rsidRPr="00A91C42">
        <w:rPr>
          <w:rStyle w:val="libFootnotenumChar"/>
          <w:rtl/>
        </w:rPr>
        <w:t>(</w:t>
      </w:r>
      <w:r w:rsidR="00E03F7A">
        <w:rPr>
          <w:rStyle w:val="libFootnotenumChar"/>
          <w:rFonts w:hint="cs"/>
          <w:rtl/>
        </w:rPr>
        <w:t>2</w:t>
      </w:r>
      <w:r w:rsidRPr="00A91C42">
        <w:rPr>
          <w:rStyle w:val="libFootnotenumChar"/>
          <w:rtl/>
        </w:rPr>
        <w:t>)</w:t>
      </w:r>
      <w:r>
        <w:rPr>
          <w:rtl/>
          <w:lang w:bidi="fa-IR"/>
        </w:rPr>
        <w:t>.</w:t>
      </w:r>
    </w:p>
    <w:p w:rsidR="00E03F7A" w:rsidRDefault="00B62619" w:rsidP="00E03F7A">
      <w:pPr>
        <w:pStyle w:val="libLine"/>
        <w:rPr>
          <w:lang w:bidi="fa-IR"/>
        </w:rPr>
      </w:pPr>
      <w:r>
        <w:rPr>
          <w:rtl/>
          <w:lang w:bidi="fa-IR"/>
        </w:rPr>
        <w:t>____________________</w:t>
      </w:r>
    </w:p>
    <w:p w:rsidR="00E03F7A" w:rsidRDefault="00E03F7A" w:rsidP="00E03F7A">
      <w:pPr>
        <w:pStyle w:val="libFootnote0"/>
        <w:rPr>
          <w:lang w:bidi="fa-IR"/>
        </w:rPr>
      </w:pPr>
      <w:r>
        <w:rPr>
          <w:rFonts w:hint="cs"/>
          <w:rtl/>
          <w:lang w:bidi="fa-IR"/>
        </w:rPr>
        <w:t>1</w:t>
      </w:r>
      <w:r>
        <w:rPr>
          <w:rtl/>
          <w:lang w:bidi="fa-IR"/>
        </w:rPr>
        <w:t>- جامع السعادات، محمد مهدي النراقي، ج1، ص277.</w:t>
      </w:r>
    </w:p>
    <w:p w:rsidR="00E03F7A" w:rsidRDefault="00E03F7A" w:rsidP="00E03F7A">
      <w:pPr>
        <w:pStyle w:val="libFootnote0"/>
        <w:rPr>
          <w:lang w:bidi="fa-IR"/>
        </w:rPr>
      </w:pPr>
      <w:r>
        <w:rPr>
          <w:rFonts w:hint="cs"/>
          <w:rtl/>
          <w:lang w:bidi="fa-IR"/>
        </w:rPr>
        <w:t>2</w:t>
      </w:r>
      <w:r>
        <w:rPr>
          <w:rtl/>
          <w:lang w:bidi="fa-IR"/>
        </w:rPr>
        <w:t>- أصول الكافي، ج2، ص115.</w:t>
      </w:r>
    </w:p>
    <w:p w:rsidR="00DF49E9" w:rsidRDefault="007A08D1" w:rsidP="00E03F7A">
      <w:pPr>
        <w:pStyle w:val="libNormal"/>
        <w:rPr>
          <w:lang w:bidi="fa-IR"/>
        </w:rPr>
      </w:pPr>
      <w:r>
        <w:rPr>
          <w:rtl/>
          <w:lang w:bidi="fa-IR"/>
        </w:rPr>
        <w:br w:type="page"/>
      </w:r>
    </w:p>
    <w:p w:rsidR="00DF49E9" w:rsidRDefault="00DF49E9" w:rsidP="00AD5EF2">
      <w:pPr>
        <w:pStyle w:val="Heading2Center"/>
        <w:rPr>
          <w:lang w:bidi="fa-IR"/>
        </w:rPr>
      </w:pPr>
      <w:bookmarkStart w:id="28" w:name="_Toc23595296"/>
      <w:r>
        <w:rPr>
          <w:rtl/>
          <w:lang w:bidi="fa-IR"/>
        </w:rPr>
        <w:lastRenderedPageBreak/>
        <w:t>المحاضرة التاسعة والعشرون:</w:t>
      </w:r>
      <w:bookmarkEnd w:id="28"/>
    </w:p>
    <w:p w:rsidR="00DF49E9" w:rsidRDefault="00DF49E9" w:rsidP="00AD5EF2">
      <w:pPr>
        <w:pStyle w:val="libCenterBold1"/>
        <w:rPr>
          <w:lang w:bidi="fa-IR"/>
        </w:rPr>
      </w:pPr>
      <w:r>
        <w:rPr>
          <w:rtl/>
          <w:lang w:bidi="fa-IR"/>
        </w:rPr>
        <w:t>علوّ الهمة</w:t>
      </w:r>
    </w:p>
    <w:p w:rsidR="00DF49E9" w:rsidRDefault="00DF49E9" w:rsidP="00AD5EF2">
      <w:pPr>
        <w:pStyle w:val="libBold1"/>
        <w:rPr>
          <w:lang w:bidi="fa-IR"/>
        </w:rPr>
      </w:pPr>
      <w:r>
        <w:rPr>
          <w:rtl/>
          <w:lang w:bidi="fa-IR"/>
        </w:rPr>
        <w:t>الهدف</w:t>
      </w:r>
    </w:p>
    <w:p w:rsidR="00D70847" w:rsidRDefault="00DF49E9" w:rsidP="00DF49E9">
      <w:pPr>
        <w:pStyle w:val="libNormal"/>
        <w:rPr>
          <w:lang w:bidi="fa-IR"/>
        </w:rPr>
      </w:pPr>
      <w:r>
        <w:rPr>
          <w:rtl/>
          <w:lang w:bidi="fa-IR"/>
        </w:rPr>
        <w:t>تعويد الناس على تحمّل مسؤولياتهم والمشاركة في القضايا الحسّاسة والمهمّة.</w:t>
      </w:r>
    </w:p>
    <w:p w:rsidR="00DF49E9" w:rsidRDefault="00DF49E9" w:rsidP="00040DF8">
      <w:pPr>
        <w:pStyle w:val="libBold1"/>
        <w:rPr>
          <w:lang w:bidi="fa-IR"/>
        </w:rPr>
      </w:pPr>
      <w:r>
        <w:rPr>
          <w:rtl/>
          <w:lang w:bidi="fa-IR"/>
        </w:rPr>
        <w:t>تصدير الموضوع</w:t>
      </w:r>
    </w:p>
    <w:p w:rsidR="00D70847" w:rsidRDefault="00DF49E9" w:rsidP="00DF49E9">
      <w:pPr>
        <w:pStyle w:val="libNormal"/>
        <w:rPr>
          <w:lang w:bidi="fa-IR"/>
        </w:rPr>
      </w:pPr>
      <w:r>
        <w:rPr>
          <w:rtl/>
          <w:lang w:bidi="fa-IR"/>
        </w:rPr>
        <w:t>"وعليك يا واحدي عكفت همّتي، وفيما عندك بسطت رغبتي".</w:t>
      </w:r>
    </w:p>
    <w:p w:rsidR="00DF49E9" w:rsidRDefault="00DF49E9" w:rsidP="00040DF8">
      <w:pPr>
        <w:pStyle w:val="libBold1"/>
        <w:rPr>
          <w:lang w:bidi="fa-IR"/>
        </w:rPr>
      </w:pPr>
      <w:r>
        <w:rPr>
          <w:rtl/>
          <w:lang w:bidi="fa-IR"/>
        </w:rPr>
        <w:t>المدخل</w:t>
      </w:r>
    </w:p>
    <w:p w:rsidR="00DF49E9" w:rsidRDefault="00DF49E9" w:rsidP="00DF49E9">
      <w:pPr>
        <w:pStyle w:val="libNormal"/>
        <w:rPr>
          <w:lang w:bidi="fa-IR"/>
        </w:rPr>
      </w:pPr>
      <w:r>
        <w:rPr>
          <w:rtl/>
          <w:lang w:bidi="fa-IR"/>
        </w:rPr>
        <w:t xml:space="preserve">يُربّي الإسلام المؤمن على امتلاك همّة عالية تتّجه الى الغايات السامية والأهداف الكبيرة، وعدم الركون الى صغار القضايا وسفاسفها، فعن رسول الله </w:t>
      </w:r>
      <w:r w:rsidR="00A91C42" w:rsidRPr="00A91C42">
        <w:rPr>
          <w:rStyle w:val="libAlaemChar"/>
          <w:rtl/>
        </w:rPr>
        <w:t>صلى‌الله‌عليه‌وآله‌وسلم</w:t>
      </w:r>
      <w:r>
        <w:rPr>
          <w:rtl/>
          <w:lang w:bidi="fa-IR"/>
        </w:rPr>
        <w:t>: "إنّ الله يحبّ معالي الأمور وأشرافها ويكره سفاسفها"</w:t>
      </w:r>
      <w:r w:rsidRPr="00A91C42">
        <w:rPr>
          <w:rStyle w:val="libFootnotenumChar"/>
          <w:rtl/>
        </w:rPr>
        <w:t>(1)</w:t>
      </w:r>
      <w:r>
        <w:rPr>
          <w:rtl/>
          <w:lang w:bidi="fa-IR"/>
        </w:rPr>
        <w:t>.</w:t>
      </w:r>
    </w:p>
    <w:p w:rsidR="000F20FC" w:rsidRDefault="00B62619" w:rsidP="000F20FC">
      <w:pPr>
        <w:pStyle w:val="libLine"/>
        <w:rPr>
          <w:lang w:bidi="fa-IR"/>
        </w:rPr>
      </w:pPr>
      <w:r>
        <w:rPr>
          <w:rtl/>
          <w:lang w:bidi="fa-IR"/>
        </w:rPr>
        <w:t>____________________</w:t>
      </w:r>
    </w:p>
    <w:p w:rsidR="000F20FC" w:rsidRDefault="000F20FC" w:rsidP="000F20FC">
      <w:pPr>
        <w:pStyle w:val="libFootnote0"/>
        <w:rPr>
          <w:lang w:bidi="fa-IR"/>
        </w:rPr>
      </w:pPr>
      <w:r>
        <w:rPr>
          <w:rtl/>
          <w:lang w:bidi="fa-IR"/>
        </w:rPr>
        <w:t>1- ميزان الحكمة، ج4، ص3468.</w:t>
      </w:r>
    </w:p>
    <w:p w:rsidR="00DF49E9" w:rsidRDefault="007A08D1" w:rsidP="00DF49E9">
      <w:pPr>
        <w:pStyle w:val="libNormal"/>
        <w:rPr>
          <w:lang w:bidi="fa-IR"/>
        </w:rPr>
      </w:pPr>
      <w:r>
        <w:rPr>
          <w:rtl/>
          <w:lang w:bidi="fa-IR"/>
        </w:rPr>
        <w:br w:type="page"/>
      </w:r>
    </w:p>
    <w:p w:rsidR="00DF49E9" w:rsidRDefault="00DF49E9" w:rsidP="003E54C2">
      <w:pPr>
        <w:pStyle w:val="libBold1"/>
        <w:rPr>
          <w:lang w:bidi="fa-IR"/>
        </w:rPr>
      </w:pPr>
      <w:r>
        <w:rPr>
          <w:rtl/>
          <w:lang w:bidi="fa-IR"/>
        </w:rPr>
        <w:lastRenderedPageBreak/>
        <w:t>محاور الموضوع</w:t>
      </w:r>
    </w:p>
    <w:p w:rsidR="00D70847" w:rsidRDefault="00DF49E9" w:rsidP="00DF49E9">
      <w:pPr>
        <w:pStyle w:val="libNormal"/>
        <w:rPr>
          <w:lang w:bidi="fa-IR"/>
        </w:rPr>
      </w:pPr>
      <w:r>
        <w:rPr>
          <w:rtl/>
          <w:lang w:bidi="fa-IR"/>
        </w:rPr>
        <w:t>علوّ الهمّة يتطلّب من الإنسان السعي والمثابرة والجد والسهر وعدم الإستسلام للخطأ، والإيمان القوي بما يقوم به، ولعلّ من أبرز الأمثلة والمصاديق اليوم ما استطاعت المقاومة أن تحقّقه من إنجازات وانتصارات بفضل ثبات مجاهديها وعلو همتهم واصرارهم على إلحاق الهزيمة بالعدوّ رغم كلّ التفاوت في العدّة والعتاد.</w:t>
      </w:r>
    </w:p>
    <w:p w:rsidR="00DF49E9" w:rsidRDefault="00DF49E9" w:rsidP="003E54C2">
      <w:pPr>
        <w:pStyle w:val="libNormal"/>
        <w:rPr>
          <w:lang w:bidi="fa-IR"/>
        </w:rPr>
      </w:pPr>
      <w:r>
        <w:rPr>
          <w:rtl/>
          <w:lang w:bidi="fa-IR"/>
        </w:rPr>
        <w:t xml:space="preserve">فعن أمير المؤمنين </w:t>
      </w:r>
      <w:r w:rsidR="00003F3F" w:rsidRPr="00003F3F">
        <w:rPr>
          <w:rStyle w:val="libAlaemChar"/>
          <w:rtl/>
        </w:rPr>
        <w:t>عليه‌السلام</w:t>
      </w:r>
      <w:r>
        <w:rPr>
          <w:rtl/>
          <w:lang w:bidi="fa-IR"/>
        </w:rPr>
        <w:t xml:space="preserve"> قال: "ما رفع امرء كهمّته ولا وضعه كشهوته"</w:t>
      </w:r>
      <w:r w:rsidRPr="00A91C42">
        <w:rPr>
          <w:rStyle w:val="libFootnotenumChar"/>
          <w:rtl/>
        </w:rPr>
        <w:t>(</w:t>
      </w:r>
      <w:r w:rsidR="003E54C2">
        <w:rPr>
          <w:rStyle w:val="libFootnotenumChar"/>
          <w:rFonts w:hint="cs"/>
          <w:rtl/>
        </w:rPr>
        <w:t>1</w:t>
      </w:r>
      <w:r w:rsidRPr="00A91C42">
        <w:rPr>
          <w:rStyle w:val="libFootnotenumChar"/>
          <w:rtl/>
        </w:rPr>
        <w:t>)</w:t>
      </w:r>
      <w:r>
        <w:rPr>
          <w:rtl/>
          <w:lang w:bidi="fa-IR"/>
        </w:rPr>
        <w:t>.</w:t>
      </w:r>
    </w:p>
    <w:p w:rsidR="00D70847" w:rsidRDefault="00DF49E9" w:rsidP="00DF49E9">
      <w:pPr>
        <w:pStyle w:val="libNormal"/>
        <w:rPr>
          <w:lang w:bidi="fa-IR"/>
        </w:rPr>
      </w:pPr>
      <w:r>
        <w:rPr>
          <w:rtl/>
          <w:lang w:bidi="fa-IR"/>
        </w:rPr>
        <w:t>وعلوّ الهمّة سيف ذو حدّين إذ يمكن استغلالها في الطاعة والعبادة ويمكن استغلالها في المعصية والبعد عن الله، ولذلك اهتمّت النصوص الشريفة ببيان ما ينبغي طلبه بعلو الهمّة.</w:t>
      </w:r>
    </w:p>
    <w:p w:rsidR="00DF49E9" w:rsidRDefault="00DF49E9" w:rsidP="003E54C2">
      <w:pPr>
        <w:pStyle w:val="libBold1"/>
        <w:rPr>
          <w:lang w:bidi="fa-IR"/>
        </w:rPr>
      </w:pPr>
      <w:r>
        <w:rPr>
          <w:rtl/>
          <w:lang w:bidi="fa-IR"/>
        </w:rPr>
        <w:t>ما ينبغي طلبه بعلو الهمّة:</w:t>
      </w:r>
    </w:p>
    <w:p w:rsidR="000F20FC" w:rsidRDefault="00DF49E9" w:rsidP="000F20FC">
      <w:pPr>
        <w:pStyle w:val="libNormal"/>
        <w:rPr>
          <w:lang w:bidi="fa-IR"/>
        </w:rPr>
      </w:pPr>
      <w:r>
        <w:rPr>
          <w:rtl/>
          <w:lang w:bidi="fa-IR"/>
        </w:rPr>
        <w:t>1- طاعة الله: من عبادة، ونشر للدين، وإعلاء لكلمة الحق، والجهاد في سبيل الله، ومساعدة الناس والفقراء، وسوى ذلك ممّا يندرج في دائرة الطاعة والتقرّب إلى الله.</w:t>
      </w:r>
    </w:p>
    <w:p w:rsidR="000F20FC" w:rsidRDefault="00B62619" w:rsidP="000F20FC">
      <w:pPr>
        <w:pStyle w:val="libLine"/>
        <w:rPr>
          <w:lang w:bidi="fa-IR"/>
        </w:rPr>
      </w:pPr>
      <w:r>
        <w:rPr>
          <w:rtl/>
          <w:lang w:bidi="fa-IR"/>
        </w:rPr>
        <w:t>____________________</w:t>
      </w:r>
    </w:p>
    <w:p w:rsidR="003E54C2" w:rsidRDefault="003E54C2" w:rsidP="003E54C2">
      <w:pPr>
        <w:pStyle w:val="libFootnote0"/>
        <w:rPr>
          <w:lang w:bidi="fa-IR"/>
        </w:rPr>
      </w:pPr>
      <w:r>
        <w:rPr>
          <w:rFonts w:hint="cs"/>
          <w:rtl/>
          <w:lang w:bidi="fa-IR"/>
        </w:rPr>
        <w:t>1</w:t>
      </w:r>
      <w:r>
        <w:rPr>
          <w:rtl/>
          <w:lang w:bidi="fa-IR"/>
        </w:rPr>
        <w:t>- عيون الحكم والمواعظ، ص484.</w:t>
      </w:r>
    </w:p>
    <w:p w:rsidR="00DF49E9" w:rsidRDefault="007A08D1" w:rsidP="000F20FC">
      <w:pPr>
        <w:pStyle w:val="libNormal"/>
        <w:rPr>
          <w:lang w:bidi="fa-IR"/>
        </w:rPr>
      </w:pPr>
      <w:r>
        <w:rPr>
          <w:rtl/>
          <w:lang w:bidi="fa-IR"/>
        </w:rPr>
        <w:br w:type="page"/>
      </w:r>
    </w:p>
    <w:p w:rsidR="00DF49E9" w:rsidRDefault="00DF49E9" w:rsidP="00A30F10">
      <w:pPr>
        <w:pStyle w:val="libNormal"/>
        <w:rPr>
          <w:lang w:bidi="fa-IR"/>
        </w:rPr>
      </w:pPr>
      <w:r>
        <w:rPr>
          <w:rtl/>
          <w:lang w:bidi="fa-IR"/>
        </w:rPr>
        <w:lastRenderedPageBreak/>
        <w:t xml:space="preserve">فعن الإمام علي </w:t>
      </w:r>
      <w:r w:rsidR="00003F3F" w:rsidRPr="00003F3F">
        <w:rPr>
          <w:rStyle w:val="libAlaemChar"/>
          <w:rtl/>
        </w:rPr>
        <w:t>عليه‌السلام</w:t>
      </w:r>
      <w:r>
        <w:rPr>
          <w:rtl/>
          <w:lang w:bidi="fa-IR"/>
        </w:rPr>
        <w:t>:" واصرفوا همّتكم بالتقرّب الى الله"</w:t>
      </w:r>
      <w:r w:rsidRPr="00A91C42">
        <w:rPr>
          <w:rStyle w:val="libFootnotenumChar"/>
          <w:rtl/>
        </w:rPr>
        <w:t>(</w:t>
      </w:r>
      <w:r w:rsidR="00A30F10">
        <w:rPr>
          <w:rStyle w:val="libFootnotenumChar"/>
          <w:rFonts w:hint="cs"/>
          <w:rtl/>
        </w:rPr>
        <w:t>1</w:t>
      </w:r>
      <w:r w:rsidRPr="00A91C42">
        <w:rPr>
          <w:rStyle w:val="libFootnotenumChar"/>
          <w:rtl/>
        </w:rPr>
        <w:t>)</w:t>
      </w:r>
      <w:r>
        <w:rPr>
          <w:rtl/>
          <w:lang w:bidi="fa-IR"/>
        </w:rPr>
        <w:t>.</w:t>
      </w:r>
    </w:p>
    <w:p w:rsidR="00D70847" w:rsidRDefault="00DF49E9" w:rsidP="00A30F10">
      <w:pPr>
        <w:pStyle w:val="libNormal"/>
        <w:rPr>
          <w:lang w:bidi="fa-IR"/>
        </w:rPr>
      </w:pPr>
      <w:r>
        <w:rPr>
          <w:rtl/>
          <w:lang w:bidi="fa-IR"/>
        </w:rPr>
        <w:t xml:space="preserve">وفي دعاء للإمام السجّاد </w:t>
      </w:r>
      <w:r w:rsidR="00003F3F" w:rsidRPr="00003F3F">
        <w:rPr>
          <w:rStyle w:val="libAlaemChar"/>
          <w:rtl/>
        </w:rPr>
        <w:t>عليه‌السلام</w:t>
      </w:r>
      <w:r>
        <w:rPr>
          <w:rtl/>
          <w:lang w:bidi="fa-IR"/>
        </w:rPr>
        <w:t>: "فقد انقطعت إليك همتي. وفي دعاء آخر وهب لي.......همّةً متّصلة بك"</w:t>
      </w:r>
      <w:r w:rsidRPr="00A91C42">
        <w:rPr>
          <w:rStyle w:val="libFootnotenumChar"/>
          <w:rtl/>
        </w:rPr>
        <w:t>(</w:t>
      </w:r>
      <w:r w:rsidR="00A30F10">
        <w:rPr>
          <w:rStyle w:val="libFootnotenumChar"/>
          <w:rFonts w:hint="cs"/>
          <w:rtl/>
        </w:rPr>
        <w:t>2</w:t>
      </w:r>
      <w:r w:rsidRPr="00A91C42">
        <w:rPr>
          <w:rStyle w:val="libFootnotenumChar"/>
          <w:rtl/>
        </w:rPr>
        <w:t>)</w:t>
      </w:r>
      <w:r>
        <w:rPr>
          <w:rtl/>
          <w:lang w:bidi="fa-IR"/>
        </w:rPr>
        <w:t>.</w:t>
      </w:r>
    </w:p>
    <w:p w:rsidR="00D70847" w:rsidRDefault="00DF49E9" w:rsidP="00A30F10">
      <w:pPr>
        <w:pStyle w:val="libNormal"/>
        <w:rPr>
          <w:lang w:bidi="fa-IR"/>
        </w:rPr>
      </w:pPr>
      <w:r>
        <w:rPr>
          <w:rtl/>
          <w:lang w:bidi="fa-IR"/>
        </w:rPr>
        <w:t xml:space="preserve">2- النجاة في الآخرة: بطلب العلم ومعرفة عواقب الأمور والتوبة والإنابة، فعن الإمام الباقر </w:t>
      </w:r>
      <w:r w:rsidR="00003F3F" w:rsidRPr="00003F3F">
        <w:rPr>
          <w:rStyle w:val="libAlaemChar"/>
          <w:rtl/>
        </w:rPr>
        <w:t>عليه‌السلام</w:t>
      </w:r>
      <w:r>
        <w:rPr>
          <w:rtl/>
          <w:lang w:bidi="fa-IR"/>
        </w:rPr>
        <w:t>: "ولتكن همّتك لما بعد الموت"</w:t>
      </w:r>
      <w:r w:rsidRPr="00A91C42">
        <w:rPr>
          <w:rStyle w:val="libFootnotenumChar"/>
          <w:rtl/>
        </w:rPr>
        <w:t>(</w:t>
      </w:r>
      <w:r w:rsidR="00A30F10">
        <w:rPr>
          <w:rStyle w:val="libFootnotenumChar"/>
          <w:rFonts w:hint="cs"/>
          <w:rtl/>
        </w:rPr>
        <w:t>3</w:t>
      </w:r>
      <w:r w:rsidRPr="00A91C42">
        <w:rPr>
          <w:rStyle w:val="libFootnotenumChar"/>
          <w:rtl/>
        </w:rPr>
        <w:t>)</w:t>
      </w:r>
      <w:r>
        <w:rPr>
          <w:rtl/>
          <w:lang w:bidi="fa-IR"/>
        </w:rPr>
        <w:t>.</w:t>
      </w:r>
    </w:p>
    <w:p w:rsidR="00D70847" w:rsidRDefault="00DF49E9" w:rsidP="00DF49E9">
      <w:pPr>
        <w:pStyle w:val="libNormal"/>
        <w:rPr>
          <w:lang w:bidi="fa-IR"/>
        </w:rPr>
      </w:pPr>
      <w:r>
        <w:rPr>
          <w:rtl/>
          <w:lang w:bidi="fa-IR"/>
        </w:rPr>
        <w:t>3- إصلاح النفس والمجتمع: إنّ مبدأ التغيير وإصلاح المجتمع على كافّة المستويات من أهمّ ما ينبغي تعويد النفس عليه، وحملها على المشاركة في كلّ ما يمكن فعله لخدمة الناس، وتلبية حاجاتهم، وعلى المرء أن يبدأ بنفسه أوّلاً ثمّ يتبعه بإصلاح الآخرين.</w:t>
      </w:r>
    </w:p>
    <w:p w:rsidR="00D70847" w:rsidRDefault="00DF49E9" w:rsidP="00A30F10">
      <w:pPr>
        <w:pStyle w:val="libNormal"/>
        <w:rPr>
          <w:lang w:bidi="fa-IR"/>
        </w:rPr>
      </w:pPr>
      <w:r>
        <w:rPr>
          <w:rtl/>
          <w:lang w:bidi="fa-IR"/>
        </w:rPr>
        <w:t xml:space="preserve">فعن الإمام علي </w:t>
      </w:r>
      <w:r w:rsidR="00003F3F" w:rsidRPr="00003F3F">
        <w:rPr>
          <w:rStyle w:val="libAlaemChar"/>
          <w:rtl/>
        </w:rPr>
        <w:t>عليه‌السلام</w:t>
      </w:r>
      <w:r>
        <w:rPr>
          <w:rtl/>
          <w:lang w:bidi="fa-IR"/>
        </w:rPr>
        <w:t>: "إن سمت همّتك لإصلاح الناس فابدأ بنفسك، وإن تعاطيك إصلاح غيرك وأنت فاسد أكبر عيب"</w:t>
      </w:r>
      <w:r w:rsidRPr="00A91C42">
        <w:rPr>
          <w:rStyle w:val="libFootnotenumChar"/>
          <w:rtl/>
        </w:rPr>
        <w:t>(</w:t>
      </w:r>
      <w:r w:rsidR="00A30F10">
        <w:rPr>
          <w:rStyle w:val="libFootnotenumChar"/>
          <w:rFonts w:hint="cs"/>
          <w:rtl/>
        </w:rPr>
        <w:t>4</w:t>
      </w:r>
      <w:r w:rsidRPr="00A91C42">
        <w:rPr>
          <w:rStyle w:val="libFootnotenumChar"/>
          <w:rtl/>
        </w:rPr>
        <w:t>)</w:t>
      </w:r>
      <w:r>
        <w:rPr>
          <w:rtl/>
          <w:lang w:bidi="fa-IR"/>
        </w:rPr>
        <w:t>.</w:t>
      </w:r>
    </w:p>
    <w:p w:rsidR="000F20FC" w:rsidRDefault="00DF49E9" w:rsidP="000F20FC">
      <w:pPr>
        <w:pStyle w:val="libNormal"/>
        <w:rPr>
          <w:lang w:bidi="fa-IR"/>
        </w:rPr>
      </w:pPr>
      <w:r>
        <w:rPr>
          <w:rtl/>
          <w:lang w:bidi="fa-IR"/>
        </w:rPr>
        <w:t>ومن أهمّ مصاديق علوّ الهمّة المشاركة الفعّالة في التغيير السياسيّ والإجتماعيّ من إعلاء الصوت والإستنكار الميدانيّ ومواجهة الظلم ورفع الفساد بكافّة الوسائل المتاحة.</w:t>
      </w:r>
    </w:p>
    <w:p w:rsidR="000F20FC" w:rsidRDefault="00B62619" w:rsidP="000F20FC">
      <w:pPr>
        <w:pStyle w:val="libLine"/>
        <w:rPr>
          <w:lang w:bidi="fa-IR"/>
        </w:rPr>
      </w:pPr>
      <w:r>
        <w:rPr>
          <w:rtl/>
          <w:lang w:bidi="fa-IR"/>
        </w:rPr>
        <w:t>____________________</w:t>
      </w:r>
    </w:p>
    <w:p w:rsidR="00A30F10" w:rsidRDefault="00A30F10" w:rsidP="00A30F10">
      <w:pPr>
        <w:pStyle w:val="libFootnote0"/>
        <w:rPr>
          <w:lang w:bidi="fa-IR"/>
        </w:rPr>
      </w:pPr>
      <w:r>
        <w:rPr>
          <w:rFonts w:hint="cs"/>
          <w:rtl/>
          <w:lang w:bidi="fa-IR"/>
        </w:rPr>
        <w:t>1</w:t>
      </w:r>
      <w:r>
        <w:rPr>
          <w:rtl/>
          <w:lang w:bidi="fa-IR"/>
        </w:rPr>
        <w:t>- ميزان الحكمة، ج4، ص3469.</w:t>
      </w:r>
    </w:p>
    <w:p w:rsidR="00A30F10" w:rsidRDefault="00A30F10" w:rsidP="00A30F10">
      <w:pPr>
        <w:pStyle w:val="libFootnote0"/>
        <w:rPr>
          <w:lang w:bidi="fa-IR"/>
        </w:rPr>
      </w:pPr>
      <w:r>
        <w:rPr>
          <w:rFonts w:hint="cs"/>
          <w:rtl/>
          <w:lang w:bidi="fa-IR"/>
        </w:rPr>
        <w:t>2</w:t>
      </w:r>
      <w:r>
        <w:rPr>
          <w:rtl/>
          <w:lang w:bidi="fa-IR"/>
        </w:rPr>
        <w:t>- الصحيفة السجادية (ابطحي)، الإمام زين العابدين، ص412.</w:t>
      </w:r>
    </w:p>
    <w:p w:rsidR="00A30F10" w:rsidRDefault="00A30F10" w:rsidP="00A30F10">
      <w:pPr>
        <w:pStyle w:val="libFootnote0"/>
        <w:rPr>
          <w:lang w:bidi="fa-IR"/>
        </w:rPr>
      </w:pPr>
      <w:r>
        <w:rPr>
          <w:rFonts w:hint="cs"/>
          <w:rtl/>
          <w:lang w:bidi="fa-IR"/>
        </w:rPr>
        <w:t>3</w:t>
      </w:r>
      <w:r>
        <w:rPr>
          <w:rtl/>
          <w:lang w:bidi="fa-IR"/>
        </w:rPr>
        <w:t>- حاشية مجمع الفائدة والبرهان، الوحيد البهبهاني، ص24.</w:t>
      </w:r>
    </w:p>
    <w:p w:rsidR="00A30F10" w:rsidRDefault="00A30F10" w:rsidP="00A30F10">
      <w:pPr>
        <w:pStyle w:val="libFootnote0"/>
        <w:rPr>
          <w:lang w:bidi="fa-IR"/>
        </w:rPr>
      </w:pPr>
      <w:r>
        <w:rPr>
          <w:rFonts w:hint="cs"/>
          <w:rtl/>
          <w:lang w:bidi="fa-IR"/>
        </w:rPr>
        <w:t>4</w:t>
      </w:r>
      <w:r>
        <w:rPr>
          <w:rtl/>
          <w:lang w:bidi="fa-IR"/>
        </w:rPr>
        <w:t>- ميزان الحكمة، ج3، ص2206.</w:t>
      </w:r>
    </w:p>
    <w:p w:rsidR="00DF49E9" w:rsidRDefault="007A08D1" w:rsidP="000F20FC">
      <w:pPr>
        <w:pStyle w:val="libNormal"/>
        <w:rPr>
          <w:lang w:bidi="fa-IR"/>
        </w:rPr>
      </w:pPr>
      <w:r>
        <w:rPr>
          <w:rtl/>
          <w:lang w:bidi="fa-IR"/>
        </w:rPr>
        <w:br w:type="page"/>
      </w:r>
    </w:p>
    <w:p w:rsidR="00DF49E9" w:rsidRDefault="00DF49E9" w:rsidP="006E0377">
      <w:pPr>
        <w:pStyle w:val="libBold1"/>
        <w:rPr>
          <w:lang w:bidi="fa-IR"/>
        </w:rPr>
      </w:pPr>
      <w:r>
        <w:rPr>
          <w:rtl/>
          <w:lang w:bidi="fa-IR"/>
        </w:rPr>
        <w:lastRenderedPageBreak/>
        <w:t>من آثار ضعف الهمّة</w:t>
      </w:r>
    </w:p>
    <w:p w:rsidR="00DF49E9" w:rsidRDefault="00DF49E9" w:rsidP="00C9058F">
      <w:pPr>
        <w:pStyle w:val="libNormal"/>
        <w:rPr>
          <w:lang w:bidi="fa-IR"/>
        </w:rPr>
      </w:pPr>
      <w:r>
        <w:rPr>
          <w:rtl/>
          <w:lang w:bidi="fa-IR"/>
        </w:rPr>
        <w:t xml:space="preserve">مقت الله: أي استصغار الله لهذا الإنسان عن الإمام علي </w:t>
      </w:r>
      <w:r w:rsidR="00003F3F" w:rsidRPr="00003F3F">
        <w:rPr>
          <w:rStyle w:val="libAlaemChar"/>
          <w:rtl/>
        </w:rPr>
        <w:t>عليه‌السلام</w:t>
      </w:r>
      <w:r>
        <w:rPr>
          <w:rtl/>
          <w:lang w:bidi="fa-IR"/>
        </w:rPr>
        <w:t>: "أمقت العباد الى الله سبحانه من كانت همّته بطنه وفرجه"</w:t>
      </w:r>
      <w:r w:rsidRPr="00A91C42">
        <w:rPr>
          <w:rStyle w:val="libFootnotenumChar"/>
          <w:rtl/>
        </w:rPr>
        <w:t>(</w:t>
      </w:r>
      <w:r w:rsidR="00C9058F">
        <w:rPr>
          <w:rStyle w:val="libFootnotenumChar"/>
          <w:rFonts w:hint="cs"/>
          <w:rtl/>
        </w:rPr>
        <w:t>1</w:t>
      </w:r>
      <w:r w:rsidRPr="00A91C42">
        <w:rPr>
          <w:rStyle w:val="libFootnotenumChar"/>
          <w:rtl/>
        </w:rPr>
        <w:t>)</w:t>
      </w:r>
      <w:r>
        <w:rPr>
          <w:rtl/>
          <w:lang w:bidi="fa-IR"/>
        </w:rPr>
        <w:t>.</w:t>
      </w:r>
    </w:p>
    <w:p w:rsidR="00DF49E9" w:rsidRDefault="00DF49E9" w:rsidP="00DF49E9">
      <w:pPr>
        <w:pStyle w:val="libNormal"/>
        <w:rPr>
          <w:lang w:bidi="fa-IR"/>
        </w:rPr>
      </w:pPr>
      <w:r>
        <w:rPr>
          <w:rtl/>
          <w:lang w:bidi="fa-IR"/>
        </w:rPr>
        <w:t>عدم إدراك المعالي: فضعف الهمّة يبقي الإنسان وضيعاً هامشيّاً، يخشى عظائم الأمور فينأى بنفسه عنها، فيمضي أيّامه دون أن يقوم بأيّ دور أو يترك أيّ أثر.</w:t>
      </w:r>
    </w:p>
    <w:p w:rsidR="000F20FC" w:rsidRDefault="00DF49E9" w:rsidP="00C9058F">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ثلاث يحجزن المرء عن طلب المعالي: قصر الهمّة، وقلّة الحيلة، وضعف الرأي"</w:t>
      </w:r>
      <w:r w:rsidRPr="00A91C42">
        <w:rPr>
          <w:rStyle w:val="libFootnotenumChar"/>
          <w:rtl/>
        </w:rPr>
        <w:t>(</w:t>
      </w:r>
      <w:r w:rsidR="00C9058F">
        <w:rPr>
          <w:rStyle w:val="libFootnotenumChar"/>
          <w:rFonts w:hint="cs"/>
          <w:rtl/>
        </w:rPr>
        <w:t>2</w:t>
      </w:r>
      <w:r w:rsidRPr="00A91C42">
        <w:rPr>
          <w:rStyle w:val="libFootnotenumChar"/>
          <w:rtl/>
        </w:rPr>
        <w:t>)</w:t>
      </w:r>
      <w:r>
        <w:rPr>
          <w:rtl/>
          <w:lang w:bidi="fa-IR"/>
        </w:rPr>
        <w:t>.</w:t>
      </w:r>
    </w:p>
    <w:p w:rsidR="000F20FC" w:rsidRDefault="00B62619" w:rsidP="000F20FC">
      <w:pPr>
        <w:pStyle w:val="libLine"/>
        <w:rPr>
          <w:lang w:bidi="fa-IR"/>
        </w:rPr>
      </w:pPr>
      <w:r>
        <w:rPr>
          <w:rtl/>
          <w:lang w:bidi="fa-IR"/>
        </w:rPr>
        <w:t>____________________</w:t>
      </w:r>
    </w:p>
    <w:p w:rsidR="00C9058F" w:rsidRDefault="00C9058F" w:rsidP="00C9058F">
      <w:pPr>
        <w:pStyle w:val="libFootnote0"/>
        <w:rPr>
          <w:lang w:bidi="fa-IR"/>
        </w:rPr>
      </w:pPr>
      <w:r>
        <w:rPr>
          <w:rFonts w:hint="cs"/>
          <w:rtl/>
          <w:lang w:bidi="fa-IR"/>
        </w:rPr>
        <w:t>1</w:t>
      </w:r>
      <w:r>
        <w:rPr>
          <w:rtl/>
          <w:lang w:bidi="fa-IR"/>
        </w:rPr>
        <w:t>- ميزان الحكمة، ج1، ص272.</w:t>
      </w:r>
    </w:p>
    <w:p w:rsidR="00C9058F" w:rsidRDefault="00C9058F" w:rsidP="00C9058F">
      <w:pPr>
        <w:pStyle w:val="libFootnote0"/>
        <w:rPr>
          <w:lang w:bidi="fa-IR"/>
        </w:rPr>
      </w:pPr>
      <w:r>
        <w:rPr>
          <w:rFonts w:hint="cs"/>
          <w:rtl/>
          <w:lang w:bidi="fa-IR"/>
        </w:rPr>
        <w:t>2</w:t>
      </w:r>
      <w:r>
        <w:rPr>
          <w:rtl/>
          <w:lang w:bidi="fa-IR"/>
        </w:rPr>
        <w:t>- ميزان الحكمة، ج4، ص3471.</w:t>
      </w:r>
    </w:p>
    <w:p w:rsidR="00DF49E9" w:rsidRDefault="007A08D1" w:rsidP="000F20FC">
      <w:pPr>
        <w:pStyle w:val="libNormal"/>
        <w:rPr>
          <w:lang w:bidi="fa-IR"/>
        </w:rPr>
      </w:pPr>
      <w:r>
        <w:rPr>
          <w:rtl/>
          <w:lang w:bidi="fa-IR"/>
        </w:rPr>
        <w:br w:type="page"/>
      </w:r>
    </w:p>
    <w:p w:rsidR="00DF49E9" w:rsidRDefault="00DF49E9" w:rsidP="001728A0">
      <w:pPr>
        <w:pStyle w:val="Heading2Center"/>
        <w:rPr>
          <w:lang w:bidi="fa-IR"/>
        </w:rPr>
      </w:pPr>
      <w:bookmarkStart w:id="29" w:name="_Toc23595297"/>
      <w:r>
        <w:rPr>
          <w:rtl/>
          <w:lang w:bidi="fa-IR"/>
        </w:rPr>
        <w:lastRenderedPageBreak/>
        <w:t>المحاضرة الثلاثون:</w:t>
      </w:r>
      <w:bookmarkEnd w:id="29"/>
    </w:p>
    <w:p w:rsidR="00DF49E9" w:rsidRDefault="00DF49E9" w:rsidP="001728A0">
      <w:pPr>
        <w:pStyle w:val="libCenterBold1"/>
        <w:rPr>
          <w:lang w:bidi="fa-IR"/>
        </w:rPr>
      </w:pPr>
      <w:r>
        <w:rPr>
          <w:rtl/>
          <w:lang w:bidi="fa-IR"/>
        </w:rPr>
        <w:t>ترشيد الإستهلاك</w:t>
      </w:r>
    </w:p>
    <w:p w:rsidR="00DF49E9" w:rsidRDefault="00DF49E9" w:rsidP="001728A0">
      <w:pPr>
        <w:pStyle w:val="libBold1"/>
        <w:rPr>
          <w:lang w:bidi="fa-IR"/>
        </w:rPr>
      </w:pPr>
      <w:r>
        <w:rPr>
          <w:rtl/>
          <w:lang w:bidi="fa-IR"/>
        </w:rPr>
        <w:t>الهدف:</w:t>
      </w:r>
    </w:p>
    <w:p w:rsidR="00D70847" w:rsidRDefault="00DF49E9" w:rsidP="00DF49E9">
      <w:pPr>
        <w:pStyle w:val="libNormal"/>
        <w:rPr>
          <w:lang w:bidi="fa-IR"/>
        </w:rPr>
      </w:pPr>
      <w:r>
        <w:rPr>
          <w:rtl/>
          <w:lang w:bidi="fa-IR"/>
        </w:rPr>
        <w:t>أهميّة ضبط الإنفاق وبيان فوائده ومفاسد التبذير والهدر على المستوى الفرديّ والعامّ، وتوعية الناس على المراقبة الدائمة لسياسات صرف المال لا سيّما فيما يرتبط بالشأن العامّ.</w:t>
      </w:r>
    </w:p>
    <w:p w:rsidR="00DF49E9" w:rsidRDefault="00DF49E9" w:rsidP="00D73887">
      <w:pPr>
        <w:pStyle w:val="libBold1"/>
        <w:rPr>
          <w:lang w:bidi="fa-IR"/>
        </w:rPr>
      </w:pPr>
      <w:r>
        <w:rPr>
          <w:rtl/>
          <w:lang w:bidi="fa-IR"/>
        </w:rPr>
        <w:t>تصدير الموضوع:</w:t>
      </w:r>
    </w:p>
    <w:p w:rsidR="00D70847" w:rsidRDefault="00DF49E9" w:rsidP="00DF49E9">
      <w:pPr>
        <w:pStyle w:val="libNormal"/>
        <w:rPr>
          <w:lang w:bidi="fa-IR"/>
        </w:rPr>
      </w:pPr>
      <w:r>
        <w:rPr>
          <w:rtl/>
          <w:lang w:bidi="fa-IR"/>
        </w:rPr>
        <w:t>قال تعالى: ﴿</w:t>
      </w:r>
      <w:r w:rsidRPr="00120307">
        <w:rPr>
          <w:rStyle w:val="libAieChar"/>
          <w:rtl/>
        </w:rPr>
        <w:t>وَالَّذِينَ إِذَا أَنفَقُوا لَمْ يُسْرِفُوا وَلَمْ يَقْتُرُوا وَكَانَ بَيْنَ ذَلِكَ قَوَامًا</w:t>
      </w:r>
      <w:r>
        <w:rPr>
          <w:rtl/>
          <w:lang w:bidi="fa-IR"/>
        </w:rPr>
        <w:t>﴾</w:t>
      </w:r>
      <w:r w:rsidRPr="00A91C42">
        <w:rPr>
          <w:rStyle w:val="libFootnotenumChar"/>
          <w:rtl/>
        </w:rPr>
        <w:t>(1)</w:t>
      </w:r>
      <w:r>
        <w:rPr>
          <w:rtl/>
          <w:lang w:bidi="fa-IR"/>
        </w:rPr>
        <w:t>.</w:t>
      </w:r>
    </w:p>
    <w:p w:rsidR="00DF49E9" w:rsidRDefault="00DF49E9" w:rsidP="00D73887">
      <w:pPr>
        <w:pStyle w:val="libBold1"/>
        <w:rPr>
          <w:lang w:bidi="fa-IR"/>
        </w:rPr>
      </w:pPr>
      <w:r>
        <w:rPr>
          <w:rtl/>
          <w:lang w:bidi="fa-IR"/>
        </w:rPr>
        <w:t>المدخل</w:t>
      </w:r>
    </w:p>
    <w:p w:rsidR="00D73887" w:rsidRDefault="00DF49E9" w:rsidP="00D73887">
      <w:pPr>
        <w:pStyle w:val="libNormal"/>
        <w:rPr>
          <w:lang w:bidi="fa-IR"/>
        </w:rPr>
      </w:pPr>
      <w:r>
        <w:rPr>
          <w:rtl/>
          <w:lang w:bidi="fa-IR"/>
        </w:rPr>
        <w:t>ترشيد الإنفاق من الأمور التي تحتاج إلى توعية دائمة للفرد والأسرة</w:t>
      </w:r>
    </w:p>
    <w:p w:rsidR="00D73887" w:rsidRDefault="00B62619" w:rsidP="00D73887">
      <w:pPr>
        <w:pStyle w:val="libLine"/>
        <w:rPr>
          <w:lang w:bidi="fa-IR"/>
        </w:rPr>
      </w:pPr>
      <w:r>
        <w:rPr>
          <w:rtl/>
          <w:lang w:bidi="fa-IR"/>
        </w:rPr>
        <w:t>____________________</w:t>
      </w:r>
    </w:p>
    <w:p w:rsidR="00407B30" w:rsidRDefault="00407B30" w:rsidP="00407B30">
      <w:pPr>
        <w:pStyle w:val="libFootnote0"/>
        <w:rPr>
          <w:lang w:bidi="fa-IR"/>
        </w:rPr>
      </w:pPr>
      <w:r>
        <w:rPr>
          <w:rtl/>
          <w:lang w:bidi="fa-IR"/>
        </w:rPr>
        <w:t>1- الفرقان، 67.</w:t>
      </w:r>
    </w:p>
    <w:p w:rsidR="00DF49E9" w:rsidRDefault="007A08D1" w:rsidP="00DF49E9">
      <w:pPr>
        <w:pStyle w:val="libNormal"/>
        <w:rPr>
          <w:lang w:bidi="fa-IR"/>
        </w:rPr>
      </w:pPr>
      <w:r>
        <w:rPr>
          <w:rtl/>
          <w:lang w:bidi="fa-IR"/>
        </w:rPr>
        <w:br w:type="page"/>
      </w:r>
    </w:p>
    <w:p w:rsidR="00D70847" w:rsidRDefault="00DF49E9" w:rsidP="009C746E">
      <w:pPr>
        <w:pStyle w:val="libNormal0"/>
        <w:rPr>
          <w:lang w:bidi="fa-IR"/>
        </w:rPr>
      </w:pPr>
      <w:r>
        <w:rPr>
          <w:rtl/>
          <w:lang w:bidi="fa-IR"/>
        </w:rPr>
        <w:lastRenderedPageBreak/>
        <w:t>والمتصدّين للشأن العام، لما يشكّل من ركيزة مهمّة على مستوى استقرار المجتمع واكتفائة واستغنائنه عن الآخرين من خلال دراسة الأولويّات والحاجات الضروريّة، واعتبرت الشريعة الإسراف صفةً للطغاة والجبابرة كما هو الحال الذي نراه عند الحكّام والأمراء والملوك في العالم. قال تعالى: ﴿</w:t>
      </w:r>
      <w:r w:rsidRPr="00D73887">
        <w:rPr>
          <w:rStyle w:val="libAieChar"/>
          <w:rtl/>
        </w:rPr>
        <w:t>وَإِنَّ فِرْعَوْنَ لَعَالٍ فِي الأَرْضِ وَإِنَّهُ لَمِنَ الْمُسْرِفِينَ</w:t>
      </w:r>
      <w:r>
        <w:rPr>
          <w:rtl/>
          <w:lang w:bidi="fa-IR"/>
        </w:rPr>
        <w:t>﴾</w:t>
      </w:r>
      <w:r w:rsidRPr="00A91C42">
        <w:rPr>
          <w:rStyle w:val="libFootnotenumChar"/>
          <w:rtl/>
        </w:rPr>
        <w:t>(</w:t>
      </w:r>
      <w:r w:rsidR="009C746E">
        <w:rPr>
          <w:rStyle w:val="libFootnotenumChar"/>
          <w:rFonts w:hint="cs"/>
          <w:rtl/>
        </w:rPr>
        <w:t>1</w:t>
      </w:r>
      <w:r w:rsidRPr="00A91C42">
        <w:rPr>
          <w:rStyle w:val="libFootnotenumChar"/>
          <w:rtl/>
        </w:rPr>
        <w:t>)</w:t>
      </w:r>
      <w:r>
        <w:rPr>
          <w:rtl/>
          <w:lang w:bidi="fa-IR"/>
        </w:rPr>
        <w:t>.</w:t>
      </w:r>
    </w:p>
    <w:p w:rsidR="00DF49E9" w:rsidRDefault="00DF49E9" w:rsidP="00471A2C">
      <w:pPr>
        <w:pStyle w:val="libBold1"/>
        <w:rPr>
          <w:lang w:bidi="fa-IR"/>
        </w:rPr>
      </w:pPr>
      <w:r>
        <w:rPr>
          <w:rtl/>
          <w:lang w:bidi="fa-IR"/>
        </w:rPr>
        <w:t>محاور الموضوع:</w:t>
      </w:r>
    </w:p>
    <w:p w:rsidR="00DF49E9" w:rsidRDefault="00DF49E9" w:rsidP="00471A2C">
      <w:pPr>
        <w:pStyle w:val="libBold1"/>
        <w:rPr>
          <w:lang w:bidi="fa-IR"/>
        </w:rPr>
      </w:pPr>
      <w:r>
        <w:rPr>
          <w:rtl/>
          <w:lang w:bidi="fa-IR"/>
        </w:rPr>
        <w:t>موقف الشريعة من الإسراف وعدم الترشيد</w:t>
      </w:r>
    </w:p>
    <w:p w:rsidR="00D70847" w:rsidRDefault="00DF49E9" w:rsidP="009C746E">
      <w:pPr>
        <w:pStyle w:val="libNormal"/>
        <w:rPr>
          <w:lang w:bidi="fa-IR"/>
        </w:rPr>
      </w:pPr>
      <w:r>
        <w:rPr>
          <w:rtl/>
          <w:lang w:bidi="fa-IR"/>
        </w:rPr>
        <w:t xml:space="preserve">حثّت الشريعة على ضرورة ضبط الإنفاق وترشيده حفظاً لمقدرات الأمّة من الضياع، وصوناً للمجتمع من الفقر والعوز، فعن رسول الله </w:t>
      </w:r>
      <w:r w:rsidR="00A91C42" w:rsidRPr="00A91C42">
        <w:rPr>
          <w:rStyle w:val="libAlaemChar"/>
          <w:rtl/>
        </w:rPr>
        <w:t>صلى‌الله‌عليه‌وآله‌وسلم</w:t>
      </w:r>
      <w:r>
        <w:rPr>
          <w:rtl/>
          <w:lang w:bidi="fa-IR"/>
        </w:rPr>
        <w:t>: "إيّاكم في السرف في المال والنفقة، وعليكم بالإقتصاد، فما افتقر قوم قط اقتصدوا"</w:t>
      </w:r>
      <w:r w:rsidRPr="00A91C42">
        <w:rPr>
          <w:rStyle w:val="libFootnotenumChar"/>
          <w:rtl/>
        </w:rPr>
        <w:t>(</w:t>
      </w:r>
      <w:r w:rsidR="009C746E">
        <w:rPr>
          <w:rStyle w:val="libFootnotenumChar"/>
          <w:rFonts w:hint="cs"/>
          <w:rtl/>
        </w:rPr>
        <w:t>2</w:t>
      </w:r>
      <w:r w:rsidRPr="00A91C42">
        <w:rPr>
          <w:rStyle w:val="libFootnotenumChar"/>
          <w:rtl/>
        </w:rPr>
        <w:t>)</w:t>
      </w:r>
      <w:r>
        <w:rPr>
          <w:rtl/>
          <w:lang w:bidi="fa-IR"/>
        </w:rPr>
        <w:t xml:space="preserve"> .</w:t>
      </w:r>
    </w:p>
    <w:p w:rsidR="00D73887" w:rsidRDefault="00DF49E9" w:rsidP="009C746E">
      <w:pPr>
        <w:pStyle w:val="libNormal"/>
        <w:rPr>
          <w:lang w:bidi="fa-IR"/>
        </w:rPr>
      </w:pPr>
      <w:r>
        <w:rPr>
          <w:rtl/>
          <w:lang w:bidi="fa-IR"/>
        </w:rPr>
        <w:t xml:space="preserve">وعن الإمام العسكري </w:t>
      </w:r>
      <w:r w:rsidR="00003F3F" w:rsidRPr="00003F3F">
        <w:rPr>
          <w:rStyle w:val="libAlaemChar"/>
          <w:rtl/>
        </w:rPr>
        <w:t>عليه‌السلام</w:t>
      </w:r>
      <w:r>
        <w:rPr>
          <w:rtl/>
          <w:lang w:bidi="fa-IR"/>
        </w:rPr>
        <w:t>: "عليك بالإقتصاد، وإيّاك والإسراف، فإنّه من فعل الشيطنة"</w:t>
      </w:r>
      <w:r w:rsidRPr="00A91C42">
        <w:rPr>
          <w:rStyle w:val="libFootnotenumChar"/>
          <w:rtl/>
        </w:rPr>
        <w:t>(</w:t>
      </w:r>
      <w:r w:rsidR="009C746E">
        <w:rPr>
          <w:rStyle w:val="libFootnotenumChar"/>
          <w:rFonts w:hint="cs"/>
          <w:rtl/>
        </w:rPr>
        <w:t>3</w:t>
      </w:r>
      <w:r w:rsidRPr="00A91C42">
        <w:rPr>
          <w:rStyle w:val="libFootnotenumChar"/>
          <w:rtl/>
        </w:rPr>
        <w:t>)</w:t>
      </w:r>
      <w:r>
        <w:rPr>
          <w:rtl/>
          <w:lang w:bidi="fa-IR"/>
        </w:rPr>
        <w:t>.</w:t>
      </w:r>
    </w:p>
    <w:p w:rsidR="00D73887" w:rsidRDefault="00B62619" w:rsidP="00D73887">
      <w:pPr>
        <w:pStyle w:val="libLine"/>
        <w:rPr>
          <w:lang w:bidi="fa-IR"/>
        </w:rPr>
      </w:pPr>
      <w:r>
        <w:rPr>
          <w:rtl/>
          <w:lang w:bidi="fa-IR"/>
        </w:rPr>
        <w:t>____________________</w:t>
      </w:r>
    </w:p>
    <w:p w:rsidR="009C746E" w:rsidRDefault="009C746E" w:rsidP="009C746E">
      <w:pPr>
        <w:pStyle w:val="libFootnote0"/>
        <w:rPr>
          <w:lang w:bidi="fa-IR"/>
        </w:rPr>
      </w:pPr>
      <w:r>
        <w:rPr>
          <w:rFonts w:hint="cs"/>
          <w:rtl/>
          <w:lang w:bidi="fa-IR"/>
        </w:rPr>
        <w:t>1</w:t>
      </w:r>
      <w:r>
        <w:rPr>
          <w:rtl/>
          <w:lang w:bidi="fa-IR"/>
        </w:rPr>
        <w:t>- يونس، 83.</w:t>
      </w:r>
    </w:p>
    <w:p w:rsidR="009C746E" w:rsidRDefault="009C746E" w:rsidP="009C746E">
      <w:pPr>
        <w:pStyle w:val="libFootnote0"/>
        <w:rPr>
          <w:rtl/>
          <w:lang w:bidi="fa-IR"/>
        </w:rPr>
      </w:pPr>
      <w:r>
        <w:rPr>
          <w:rFonts w:hint="cs"/>
          <w:rtl/>
          <w:lang w:bidi="fa-IR"/>
        </w:rPr>
        <w:t>2</w:t>
      </w:r>
      <w:r>
        <w:rPr>
          <w:rtl/>
          <w:lang w:bidi="fa-IR"/>
        </w:rPr>
        <w:t>- كنز العمال، المتقي الهندي، ج3، ص53.</w:t>
      </w:r>
    </w:p>
    <w:p w:rsidR="009C746E" w:rsidRDefault="009C746E" w:rsidP="009C746E">
      <w:pPr>
        <w:pStyle w:val="libFootnote0"/>
        <w:rPr>
          <w:lang w:bidi="fa-IR"/>
        </w:rPr>
      </w:pPr>
      <w:r>
        <w:rPr>
          <w:rFonts w:hint="cs"/>
          <w:rtl/>
          <w:lang w:bidi="fa-IR"/>
        </w:rPr>
        <w:t>3</w:t>
      </w:r>
      <w:r>
        <w:rPr>
          <w:rtl/>
          <w:lang w:bidi="fa-IR"/>
        </w:rPr>
        <w:t>- مستدرك سفينة البحار، ج5، ص23.</w:t>
      </w:r>
    </w:p>
    <w:p w:rsidR="00DF49E9" w:rsidRDefault="007A08D1" w:rsidP="00D73887">
      <w:pPr>
        <w:pStyle w:val="libNormal"/>
        <w:rPr>
          <w:lang w:bidi="fa-IR"/>
        </w:rPr>
      </w:pPr>
      <w:r>
        <w:rPr>
          <w:rtl/>
          <w:lang w:bidi="fa-IR"/>
        </w:rPr>
        <w:br w:type="page"/>
      </w:r>
    </w:p>
    <w:p w:rsidR="00DF49E9" w:rsidRDefault="00DF49E9" w:rsidP="00471A2C">
      <w:pPr>
        <w:pStyle w:val="libBold1"/>
        <w:rPr>
          <w:lang w:bidi="fa-IR"/>
        </w:rPr>
      </w:pPr>
      <w:r>
        <w:rPr>
          <w:rtl/>
          <w:lang w:bidi="fa-IR"/>
        </w:rPr>
        <w:lastRenderedPageBreak/>
        <w:t>مجالات ترشيد الإستهلاك</w:t>
      </w:r>
    </w:p>
    <w:p w:rsidR="00D70847" w:rsidRDefault="00DF49E9" w:rsidP="00DF49E9">
      <w:pPr>
        <w:pStyle w:val="libNormal"/>
        <w:rPr>
          <w:lang w:bidi="fa-IR"/>
        </w:rPr>
      </w:pPr>
      <w:r>
        <w:rPr>
          <w:rtl/>
          <w:lang w:bidi="fa-IR"/>
        </w:rPr>
        <w:t>1- ترشيد الإنفاق عل المستوى الفرديّ: كصرف المال في الملاهي والأمور العبثيّة وتمضية الوقت بلا طائل، كالسهرات الفارغة والرحلات غير الموجّهة دون التفكير في تدبير المستقبل من قضايا الزواج والأسرة وطلب العلم.</w:t>
      </w:r>
    </w:p>
    <w:p w:rsidR="00D70847" w:rsidRDefault="00DF49E9" w:rsidP="00D71529">
      <w:pPr>
        <w:pStyle w:val="libNormal"/>
        <w:rPr>
          <w:lang w:bidi="fa-IR"/>
        </w:rPr>
      </w:pPr>
      <w:r>
        <w:rPr>
          <w:rtl/>
          <w:lang w:bidi="fa-IR"/>
        </w:rPr>
        <w:t xml:space="preserve">2- ترشيد الإنفاق على مستوى الأسرة: ويتجلّى في الترشيد في الملبس، كما جاء في صفات المتقين عن أمير المؤمنين </w:t>
      </w:r>
      <w:r w:rsidR="00003F3F" w:rsidRPr="00003F3F">
        <w:rPr>
          <w:rStyle w:val="libAlaemChar"/>
          <w:rtl/>
        </w:rPr>
        <w:t>عليه‌السلام</w:t>
      </w:r>
      <w:r>
        <w:rPr>
          <w:rtl/>
          <w:lang w:bidi="fa-IR"/>
        </w:rPr>
        <w:t>: "ملبسهم الإقتصاد "</w:t>
      </w:r>
      <w:r w:rsidRPr="00A91C42">
        <w:rPr>
          <w:rStyle w:val="libFootnotenumChar"/>
          <w:rtl/>
        </w:rPr>
        <w:t>(</w:t>
      </w:r>
      <w:r w:rsidR="00D71529">
        <w:rPr>
          <w:rStyle w:val="libFootnotenumChar"/>
          <w:rFonts w:hint="cs"/>
          <w:rtl/>
        </w:rPr>
        <w:t>1</w:t>
      </w:r>
      <w:r w:rsidRPr="00A91C42">
        <w:rPr>
          <w:rStyle w:val="libFootnotenumChar"/>
          <w:rtl/>
        </w:rPr>
        <w:t>)</w:t>
      </w:r>
      <w:r>
        <w:rPr>
          <w:rtl/>
          <w:lang w:bidi="fa-IR"/>
        </w:rPr>
        <w:t xml:space="preserve"> والمأكل، قال تعالى: ﴿</w:t>
      </w:r>
      <w:r w:rsidR="001C0411" w:rsidRPr="001C0411">
        <w:rPr>
          <w:rtl/>
        </w:rPr>
        <w:t xml:space="preserve"> </w:t>
      </w:r>
      <w:r w:rsidR="001C0411" w:rsidRPr="001C0411">
        <w:rPr>
          <w:rStyle w:val="libAieChar"/>
          <w:rtl/>
        </w:rPr>
        <w:t>وَ کُلُوا وَ اشْرَبُوا وَ لاَ تُسْرِفُوا إِنَّهُ لاَ يُحِبُّ الْمُسْرِفِينَ</w:t>
      </w:r>
      <w:r w:rsidR="001C0411">
        <w:rPr>
          <w:rtl/>
          <w:lang w:bidi="fa-IR"/>
        </w:rPr>
        <w:t xml:space="preserve"> </w:t>
      </w:r>
      <w:r>
        <w:rPr>
          <w:rtl/>
          <w:lang w:bidi="fa-IR"/>
        </w:rPr>
        <w:t>﴾</w:t>
      </w:r>
      <w:r w:rsidRPr="00A91C42">
        <w:rPr>
          <w:rStyle w:val="libFootnotenumChar"/>
          <w:rtl/>
        </w:rPr>
        <w:t>(</w:t>
      </w:r>
      <w:r w:rsidR="00D71529">
        <w:rPr>
          <w:rStyle w:val="libFootnotenumChar"/>
          <w:rFonts w:hint="cs"/>
          <w:rtl/>
        </w:rPr>
        <w:t>2</w:t>
      </w:r>
      <w:r w:rsidRPr="00A91C42">
        <w:rPr>
          <w:rStyle w:val="libFootnotenumChar"/>
          <w:rtl/>
        </w:rPr>
        <w:t>)</w:t>
      </w:r>
      <w:r>
        <w:rPr>
          <w:rtl/>
          <w:lang w:bidi="fa-IR"/>
        </w:rPr>
        <w:t>.</w:t>
      </w:r>
    </w:p>
    <w:p w:rsidR="00D70847" w:rsidRDefault="00DF49E9" w:rsidP="00D71529">
      <w:pPr>
        <w:pStyle w:val="libNormal"/>
        <w:rPr>
          <w:lang w:bidi="fa-IR"/>
        </w:rPr>
      </w:pPr>
      <w:r>
        <w:rPr>
          <w:rtl/>
          <w:lang w:bidi="fa-IR"/>
        </w:rPr>
        <w:t xml:space="preserve">وحاجات الأثاث والمقتنيات الضروريّة للمنزل، فعن الإمام الصادق </w:t>
      </w:r>
      <w:r w:rsidR="00003F3F" w:rsidRPr="00003F3F">
        <w:rPr>
          <w:rStyle w:val="libAlaemChar"/>
          <w:rtl/>
        </w:rPr>
        <w:t>عليه‌السلام</w:t>
      </w:r>
      <w:r>
        <w:rPr>
          <w:rtl/>
          <w:lang w:bidi="fa-IR"/>
        </w:rPr>
        <w:t xml:space="preserve">: للمسرف ثلاث علامات: يشتري ما ليس له، ويلبس ما ليس له، ويأكل ما ليس له </w:t>
      </w:r>
      <w:r w:rsidRPr="00A91C42">
        <w:rPr>
          <w:rStyle w:val="libFootnotenumChar"/>
          <w:rtl/>
        </w:rPr>
        <w:t>(</w:t>
      </w:r>
      <w:r w:rsidR="00D71529">
        <w:rPr>
          <w:rStyle w:val="libFootnotenumChar"/>
          <w:rFonts w:hint="cs"/>
          <w:rtl/>
        </w:rPr>
        <w:t>3</w:t>
      </w:r>
      <w:r w:rsidRPr="00A91C42">
        <w:rPr>
          <w:rStyle w:val="libFootnotenumChar"/>
          <w:rtl/>
        </w:rPr>
        <w:t>)</w:t>
      </w:r>
      <w:r>
        <w:rPr>
          <w:rtl/>
          <w:lang w:bidi="fa-IR"/>
        </w:rPr>
        <w:t>.</w:t>
      </w:r>
    </w:p>
    <w:p w:rsidR="00DD2EF9" w:rsidRDefault="00DF49E9" w:rsidP="00D71529">
      <w:pPr>
        <w:pStyle w:val="libNormal"/>
        <w:rPr>
          <w:lang w:bidi="fa-IR"/>
        </w:rPr>
      </w:pPr>
      <w:r>
        <w:rPr>
          <w:rtl/>
          <w:lang w:bidi="fa-IR"/>
        </w:rPr>
        <w:t xml:space="preserve">ووضع سياسة تتوازن بين الراتب وموارد الصرف وفي الإنتباه للمسائل الصحيّة والعلميّة، فقد ورد عن الإمام علي </w:t>
      </w:r>
      <w:r w:rsidR="00003F3F" w:rsidRPr="00003F3F">
        <w:rPr>
          <w:rStyle w:val="libAlaemChar"/>
          <w:rtl/>
        </w:rPr>
        <w:t>عليه‌السلام</w:t>
      </w:r>
      <w:r>
        <w:rPr>
          <w:rtl/>
          <w:lang w:bidi="fa-IR"/>
        </w:rPr>
        <w:t>: "حسن التدبير مع الكفاف أكفى لك من الكثير مع الإسراف"</w:t>
      </w:r>
      <w:r w:rsidRPr="00A91C42">
        <w:rPr>
          <w:rStyle w:val="libFootnotenumChar"/>
          <w:rtl/>
        </w:rPr>
        <w:t>(</w:t>
      </w:r>
      <w:r w:rsidR="00D71529">
        <w:rPr>
          <w:rStyle w:val="libFootnotenumChar"/>
          <w:rFonts w:hint="cs"/>
          <w:rtl/>
        </w:rPr>
        <w:t>4</w:t>
      </w:r>
      <w:r w:rsidRPr="00A91C42">
        <w:rPr>
          <w:rStyle w:val="libFootnotenumChar"/>
          <w:rtl/>
        </w:rPr>
        <w:t>)</w:t>
      </w:r>
      <w:r>
        <w:rPr>
          <w:rtl/>
          <w:lang w:bidi="fa-IR"/>
        </w:rPr>
        <w:t>.</w:t>
      </w:r>
    </w:p>
    <w:p w:rsidR="00DD2EF9" w:rsidRDefault="00B62619" w:rsidP="00DD2EF9">
      <w:pPr>
        <w:pStyle w:val="libLine"/>
        <w:rPr>
          <w:lang w:bidi="fa-IR"/>
        </w:rPr>
      </w:pPr>
      <w:r>
        <w:rPr>
          <w:rtl/>
          <w:lang w:bidi="fa-IR"/>
        </w:rPr>
        <w:t>____________________</w:t>
      </w:r>
    </w:p>
    <w:p w:rsidR="00D71529" w:rsidRDefault="00D71529" w:rsidP="00D71529">
      <w:pPr>
        <w:pStyle w:val="libFootnote0"/>
        <w:rPr>
          <w:lang w:bidi="fa-IR"/>
        </w:rPr>
      </w:pPr>
      <w:r>
        <w:rPr>
          <w:rFonts w:hint="cs"/>
          <w:rtl/>
          <w:lang w:bidi="fa-IR"/>
        </w:rPr>
        <w:t>1</w:t>
      </w:r>
      <w:r>
        <w:rPr>
          <w:rtl/>
          <w:lang w:bidi="fa-IR"/>
        </w:rPr>
        <w:t>- نهج البلاغة، الخطبة 193.</w:t>
      </w:r>
    </w:p>
    <w:p w:rsidR="00D71529" w:rsidRDefault="00D71529" w:rsidP="00D71529">
      <w:pPr>
        <w:pStyle w:val="libFootnote0"/>
        <w:rPr>
          <w:lang w:bidi="fa-IR"/>
        </w:rPr>
      </w:pPr>
      <w:r>
        <w:rPr>
          <w:rFonts w:hint="cs"/>
          <w:rtl/>
          <w:lang w:bidi="fa-IR"/>
        </w:rPr>
        <w:t>2</w:t>
      </w:r>
      <w:r>
        <w:rPr>
          <w:rtl/>
          <w:lang w:bidi="fa-IR"/>
        </w:rPr>
        <w:t>- الأعراف، 31.</w:t>
      </w:r>
    </w:p>
    <w:p w:rsidR="00D71529" w:rsidRDefault="00D71529" w:rsidP="00D71529">
      <w:pPr>
        <w:pStyle w:val="libFootnote0"/>
        <w:rPr>
          <w:lang w:bidi="fa-IR"/>
        </w:rPr>
      </w:pPr>
      <w:r>
        <w:rPr>
          <w:rFonts w:hint="cs"/>
          <w:rtl/>
          <w:lang w:bidi="fa-IR"/>
        </w:rPr>
        <w:t>3</w:t>
      </w:r>
      <w:r>
        <w:rPr>
          <w:rtl/>
          <w:lang w:bidi="fa-IR"/>
        </w:rPr>
        <w:t>- وسائل الشيعة (آل البيت)، المؤلف: الحر العاملي، ج.17، ص65.</w:t>
      </w:r>
    </w:p>
    <w:p w:rsidR="00D71529" w:rsidRDefault="00D71529" w:rsidP="00D71529">
      <w:pPr>
        <w:pStyle w:val="libFootnote0"/>
        <w:rPr>
          <w:lang w:bidi="fa-IR"/>
        </w:rPr>
      </w:pPr>
      <w:r>
        <w:rPr>
          <w:rFonts w:hint="cs"/>
          <w:rtl/>
          <w:lang w:bidi="fa-IR"/>
        </w:rPr>
        <w:t>4</w:t>
      </w:r>
      <w:r>
        <w:rPr>
          <w:rtl/>
          <w:lang w:bidi="fa-IR"/>
        </w:rPr>
        <w:t>- مصباح البلاغة، الميرجهاني، ح4، ص208.</w:t>
      </w:r>
    </w:p>
    <w:p w:rsidR="00DF49E9" w:rsidRDefault="007A08D1" w:rsidP="00DD2EF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3- ترشيد الإنفاق على مستوى المجتمع: ويتجلّى في عدم التفريط بالمال العامّ لأمور شخصيّة، وصرف هذا المال في الموارد التي هي حاجة الناس الضروريّة والإبتعاد عن مظاهر الترف عند المسؤولين، كما يتطلّب من الفرد التعاون في ترشيد استهلاك الطاقة والمياه وكافّة مقدّرات البلاد.</w:t>
      </w:r>
    </w:p>
    <w:p w:rsidR="00407B30" w:rsidRDefault="00DF49E9" w:rsidP="00827F77">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"إنّ القصد أمر يحبّه الله عزّوجلّ، وإنّ السرف يبغضه الله حتى طرحك للنواة فإنّها تصلح لشيء، وحتى صبّك شرابك"</w:t>
      </w:r>
      <w:r w:rsidRPr="00A91C42">
        <w:rPr>
          <w:rStyle w:val="libFootnotenumChar"/>
          <w:rtl/>
        </w:rPr>
        <w:t>(</w:t>
      </w:r>
      <w:r w:rsidR="00827F77">
        <w:rPr>
          <w:rStyle w:val="libFootnotenumChar"/>
          <w:rFonts w:hint="cs"/>
          <w:rtl/>
        </w:rPr>
        <w:t>1</w:t>
      </w:r>
      <w:r w:rsidRPr="00A91C42">
        <w:rPr>
          <w:rStyle w:val="libFootnotenumChar"/>
          <w:rtl/>
        </w:rPr>
        <w:t>)</w:t>
      </w:r>
      <w:r>
        <w:rPr>
          <w:rtl/>
          <w:lang w:bidi="fa-IR"/>
        </w:rPr>
        <w:t>.</w:t>
      </w:r>
    </w:p>
    <w:p w:rsidR="00407B30" w:rsidRDefault="00B62619" w:rsidP="00407B30">
      <w:pPr>
        <w:pStyle w:val="libLine"/>
        <w:rPr>
          <w:lang w:bidi="fa-IR"/>
        </w:rPr>
      </w:pPr>
      <w:r>
        <w:rPr>
          <w:rtl/>
          <w:lang w:bidi="fa-IR"/>
        </w:rPr>
        <w:t>____________________</w:t>
      </w:r>
    </w:p>
    <w:p w:rsidR="00827F77" w:rsidRDefault="00827F77" w:rsidP="00827F77">
      <w:pPr>
        <w:pStyle w:val="libFootnote0"/>
        <w:rPr>
          <w:lang w:bidi="fa-IR"/>
        </w:rPr>
      </w:pPr>
      <w:r>
        <w:rPr>
          <w:rFonts w:hint="cs"/>
          <w:rtl/>
          <w:lang w:bidi="fa-IR"/>
        </w:rPr>
        <w:t>1</w:t>
      </w:r>
      <w:r>
        <w:rPr>
          <w:rtl/>
          <w:lang w:bidi="fa-IR"/>
        </w:rPr>
        <w:t>- عوائد الايام، المحقق النراقي، ص61</w:t>
      </w:r>
    </w:p>
    <w:p w:rsidR="008D561C" w:rsidRDefault="008D561C" w:rsidP="008D561C">
      <w:pPr>
        <w:pStyle w:val="libNormal"/>
        <w:rPr>
          <w:lang w:bidi="fa-IR"/>
        </w:rPr>
      </w:pPr>
      <w:r>
        <w:rPr>
          <w:rtl/>
          <w:lang w:bidi="fa-IR"/>
        </w:rPr>
        <w:br w:type="page"/>
      </w:r>
    </w:p>
    <w:p w:rsidR="008D561C" w:rsidRDefault="008D561C" w:rsidP="008D561C">
      <w:pPr>
        <w:pStyle w:val="libNormal"/>
        <w:rPr>
          <w:lang w:bidi="fa-IR"/>
        </w:rPr>
      </w:pPr>
      <w:r>
        <w:rPr>
          <w:rtl/>
          <w:lang w:bidi="fa-IR"/>
        </w:rPr>
        <w:lastRenderedPageBreak/>
        <w:br w:type="page"/>
      </w:r>
    </w:p>
    <w:p w:rsidR="00DF49E9" w:rsidRDefault="007A08D1" w:rsidP="00407B30">
      <w:pPr>
        <w:pStyle w:val="libNormal"/>
        <w:rPr>
          <w:lang w:bidi="fa-IR"/>
        </w:rPr>
      </w:pPr>
      <w:r>
        <w:rPr>
          <w:rtl/>
          <w:lang w:bidi="fa-IR"/>
        </w:rPr>
        <w:lastRenderedPageBreak/>
        <w:br w:type="page"/>
      </w:r>
    </w:p>
    <w:p w:rsidR="00DF49E9" w:rsidRDefault="00DF49E9" w:rsidP="00B02136">
      <w:pPr>
        <w:pStyle w:val="Heading2Center"/>
        <w:rPr>
          <w:lang w:bidi="fa-IR"/>
        </w:rPr>
      </w:pPr>
      <w:bookmarkStart w:id="30" w:name="_Toc23595298"/>
      <w:r>
        <w:rPr>
          <w:rtl/>
          <w:lang w:bidi="fa-IR"/>
        </w:rPr>
        <w:lastRenderedPageBreak/>
        <w:t>المحاضرة الأولى:</w:t>
      </w:r>
      <w:bookmarkEnd w:id="30"/>
    </w:p>
    <w:p w:rsidR="00DF49E9" w:rsidRDefault="00DF49E9" w:rsidP="00B02136">
      <w:pPr>
        <w:pStyle w:val="libCenterBold1"/>
        <w:rPr>
          <w:lang w:bidi="fa-IR"/>
        </w:rPr>
      </w:pPr>
      <w:r>
        <w:rPr>
          <w:rtl/>
          <w:lang w:bidi="fa-IR"/>
        </w:rPr>
        <w:t>المرأة النموذج والقدوة</w:t>
      </w:r>
    </w:p>
    <w:p w:rsidR="00DF49E9" w:rsidRDefault="00DF49E9" w:rsidP="00B36872">
      <w:pPr>
        <w:pStyle w:val="libBold1"/>
        <w:rPr>
          <w:lang w:bidi="fa-IR"/>
        </w:rPr>
      </w:pPr>
      <w:r>
        <w:rPr>
          <w:rtl/>
          <w:lang w:bidi="fa-IR"/>
        </w:rPr>
        <w:t>المناسبة: وفاة السيّدة خديجة الكبرى رضي الله عنها.</w:t>
      </w:r>
    </w:p>
    <w:p w:rsidR="00D70847" w:rsidRDefault="00DF49E9" w:rsidP="00DF49E9">
      <w:pPr>
        <w:pStyle w:val="libNormal"/>
        <w:rPr>
          <w:lang w:bidi="fa-IR"/>
        </w:rPr>
      </w:pPr>
      <w:r>
        <w:rPr>
          <w:rtl/>
          <w:lang w:bidi="fa-IR"/>
        </w:rPr>
        <w:t>التاريخ: السابع من شهر رمضان المبارك.</w:t>
      </w:r>
    </w:p>
    <w:p w:rsidR="00DF49E9" w:rsidRDefault="00DF49E9" w:rsidP="00B36872">
      <w:pPr>
        <w:pStyle w:val="libBold1"/>
        <w:rPr>
          <w:lang w:bidi="fa-IR"/>
        </w:rPr>
      </w:pPr>
      <w:r>
        <w:rPr>
          <w:rtl/>
          <w:lang w:bidi="fa-IR"/>
        </w:rPr>
        <w:t>الهدف:</w:t>
      </w:r>
    </w:p>
    <w:p w:rsidR="00D70847" w:rsidRDefault="00DF49E9" w:rsidP="00DF49E9">
      <w:pPr>
        <w:pStyle w:val="libNormal"/>
        <w:rPr>
          <w:lang w:bidi="fa-IR"/>
        </w:rPr>
      </w:pPr>
      <w:r>
        <w:rPr>
          <w:rtl/>
          <w:lang w:bidi="fa-IR"/>
        </w:rPr>
        <w:t>التعريف بالجوانب المشرقة للسيّدة خديجة رضي الله عنها وعلوّ شأنها، ومساهماتها في نجاح الدعوة.</w:t>
      </w:r>
    </w:p>
    <w:p w:rsidR="00DF49E9" w:rsidRDefault="00DF49E9" w:rsidP="00B36872">
      <w:pPr>
        <w:pStyle w:val="libBold1"/>
        <w:rPr>
          <w:lang w:bidi="fa-IR"/>
        </w:rPr>
      </w:pPr>
      <w:r>
        <w:rPr>
          <w:rtl/>
          <w:lang w:bidi="fa-IR"/>
        </w:rPr>
        <w:t>تصدير الموضوع:</w:t>
      </w:r>
    </w:p>
    <w:p w:rsidR="00D70847" w:rsidRDefault="00DF49E9" w:rsidP="00DF49E9">
      <w:pPr>
        <w:pStyle w:val="libNormal"/>
        <w:rPr>
          <w:lang w:bidi="fa-IR"/>
        </w:rPr>
      </w:pPr>
      <w:r>
        <w:rPr>
          <w:rtl/>
          <w:lang w:bidi="fa-IR"/>
        </w:rPr>
        <w:t>قال تعالى: ﴿</w:t>
      </w:r>
      <w:r w:rsidRPr="00B36872">
        <w:rPr>
          <w:rStyle w:val="libAieChar"/>
          <w:rtl/>
        </w:rPr>
        <w:t>وَالسَّابِقُونَ السَّابِقُونَ * أُوْلَئِكَ الْمُقَرَّبُونَ</w:t>
      </w:r>
      <w:r>
        <w:rPr>
          <w:rtl/>
          <w:lang w:bidi="fa-IR"/>
        </w:rPr>
        <w:t>﴾</w:t>
      </w:r>
      <w:r w:rsidRPr="00A91C42">
        <w:rPr>
          <w:rStyle w:val="libFootnotenumChar"/>
          <w:rtl/>
        </w:rPr>
        <w:t>(1)</w:t>
      </w:r>
    </w:p>
    <w:p w:rsidR="00DF49E9" w:rsidRDefault="00DF49E9" w:rsidP="00B36872">
      <w:pPr>
        <w:pStyle w:val="libBold1"/>
        <w:rPr>
          <w:lang w:bidi="fa-IR"/>
        </w:rPr>
      </w:pPr>
      <w:r>
        <w:rPr>
          <w:rtl/>
          <w:lang w:bidi="fa-IR"/>
        </w:rPr>
        <w:t>المدخل</w:t>
      </w:r>
    </w:p>
    <w:p w:rsidR="004979AB" w:rsidRDefault="00DF49E9" w:rsidP="004979AB">
      <w:pPr>
        <w:pStyle w:val="libNormal"/>
        <w:rPr>
          <w:lang w:bidi="fa-IR"/>
        </w:rPr>
      </w:pPr>
      <w:r>
        <w:rPr>
          <w:rtl/>
          <w:lang w:bidi="fa-IR"/>
        </w:rPr>
        <w:t>من الضروري الإلمام الواسع بعظمة هذه الشخصيّة التاريخيّة</w:t>
      </w:r>
    </w:p>
    <w:p w:rsidR="004979AB" w:rsidRDefault="00B62619" w:rsidP="004979AB">
      <w:pPr>
        <w:pStyle w:val="libLine"/>
        <w:rPr>
          <w:lang w:bidi="fa-IR"/>
        </w:rPr>
      </w:pPr>
      <w:r>
        <w:rPr>
          <w:rtl/>
          <w:lang w:bidi="fa-IR"/>
        </w:rPr>
        <w:t>____________________</w:t>
      </w:r>
    </w:p>
    <w:p w:rsidR="00364E9E" w:rsidRDefault="00364E9E" w:rsidP="00364E9E">
      <w:pPr>
        <w:pStyle w:val="libFootnote0"/>
        <w:rPr>
          <w:lang w:bidi="fa-IR"/>
        </w:rPr>
      </w:pPr>
      <w:r>
        <w:rPr>
          <w:rtl/>
          <w:lang w:bidi="fa-IR"/>
        </w:rPr>
        <w:t xml:space="preserve">1- الواقعة، 10 </w:t>
      </w:r>
      <w:r w:rsidR="00B62619">
        <w:rPr>
          <w:rtl/>
          <w:lang w:bidi="fa-IR"/>
        </w:rPr>
        <w:t>-</w:t>
      </w:r>
      <w:r>
        <w:rPr>
          <w:rtl/>
          <w:lang w:bidi="fa-IR"/>
        </w:rPr>
        <w:t xml:space="preserve"> 11 .</w:t>
      </w:r>
    </w:p>
    <w:p w:rsidR="00DF49E9" w:rsidRDefault="007A08D1" w:rsidP="004979AB">
      <w:pPr>
        <w:pStyle w:val="libNormal"/>
        <w:rPr>
          <w:lang w:bidi="fa-IR"/>
        </w:rPr>
      </w:pPr>
      <w:r>
        <w:rPr>
          <w:rtl/>
          <w:lang w:bidi="fa-IR"/>
        </w:rPr>
        <w:br w:type="page"/>
      </w:r>
    </w:p>
    <w:p w:rsidR="00D70847" w:rsidRDefault="00DF49E9" w:rsidP="00746ABF">
      <w:pPr>
        <w:pStyle w:val="libNormal0"/>
        <w:rPr>
          <w:lang w:bidi="fa-IR"/>
        </w:rPr>
      </w:pPr>
      <w:r>
        <w:rPr>
          <w:rtl/>
          <w:lang w:bidi="fa-IR"/>
        </w:rPr>
        <w:lastRenderedPageBreak/>
        <w:t xml:space="preserve">وأسبقيّتها في حمل أعباء الرسالة مع النبي </w:t>
      </w:r>
      <w:r w:rsidR="00A91C42" w:rsidRPr="00A91C42">
        <w:rPr>
          <w:rStyle w:val="libAlaemChar"/>
          <w:rtl/>
        </w:rPr>
        <w:t>صلى‌الله‌عليه‌وآله‌وسلم</w:t>
      </w:r>
      <w:r>
        <w:rPr>
          <w:rtl/>
          <w:lang w:bidi="fa-IR"/>
        </w:rPr>
        <w:t>، ودورها الفعّال في دفع عجلة الرسالة الى الأمام، والوفاء لجهادها وبذلها وتضحياتها مع بدايات الدعوة، وتخليداً لها، وتقديمها كنموذج للإقتداء لا سيّما في حياة المرأة.</w:t>
      </w:r>
    </w:p>
    <w:p w:rsidR="00DF49E9" w:rsidRDefault="00DF49E9" w:rsidP="00A5497B">
      <w:pPr>
        <w:pStyle w:val="libBold1"/>
        <w:rPr>
          <w:lang w:bidi="fa-IR"/>
        </w:rPr>
      </w:pPr>
      <w:r>
        <w:rPr>
          <w:rtl/>
          <w:lang w:bidi="fa-IR"/>
        </w:rPr>
        <w:t>محاور الموضوع:</w:t>
      </w:r>
    </w:p>
    <w:p w:rsidR="00DF49E9" w:rsidRDefault="00DF49E9" w:rsidP="00A5497B">
      <w:pPr>
        <w:pStyle w:val="libBold1"/>
        <w:rPr>
          <w:lang w:bidi="fa-IR"/>
        </w:rPr>
      </w:pPr>
      <w:r>
        <w:rPr>
          <w:rtl/>
          <w:lang w:bidi="fa-IR"/>
        </w:rPr>
        <w:t>إسلامها وإيمانها</w:t>
      </w:r>
    </w:p>
    <w:p w:rsidR="00D70847" w:rsidRDefault="00DF49E9" w:rsidP="00BA133A">
      <w:pPr>
        <w:pStyle w:val="libNormal"/>
        <w:rPr>
          <w:lang w:bidi="fa-IR"/>
        </w:rPr>
      </w:pPr>
      <w:r>
        <w:rPr>
          <w:rtl/>
          <w:lang w:bidi="fa-IR"/>
        </w:rPr>
        <w:t xml:space="preserve">كانت أوّل الناس تصديقاً بنبوّة رسول الله </w:t>
      </w:r>
      <w:r w:rsidR="00A91C42" w:rsidRPr="00A91C42">
        <w:rPr>
          <w:rStyle w:val="libAlaemChar"/>
          <w:rtl/>
        </w:rPr>
        <w:t>صلى‌الله‌عليه‌وآله‌وسلم</w:t>
      </w:r>
      <w:r>
        <w:rPr>
          <w:rtl/>
          <w:lang w:bidi="fa-IR"/>
        </w:rPr>
        <w:t xml:space="preserve">، وإيماناً برسالة الإسلام من النساء، كما كان الإمام علي </w:t>
      </w:r>
      <w:r w:rsidR="00003F3F" w:rsidRPr="00003F3F">
        <w:rPr>
          <w:rStyle w:val="libAlaemChar"/>
          <w:rtl/>
        </w:rPr>
        <w:t>عليه‌السلام</w:t>
      </w:r>
      <w:r>
        <w:rPr>
          <w:rtl/>
          <w:lang w:bidi="fa-IR"/>
        </w:rPr>
        <w:t xml:space="preserve"> أوّل المؤمنين من الرجال، وقد تشرّفت بمنقبة الوضوء وصلّت مع رسول الله </w:t>
      </w:r>
      <w:r w:rsidR="00A91C42" w:rsidRPr="00A91C42">
        <w:rPr>
          <w:rStyle w:val="libAlaemChar"/>
          <w:rtl/>
        </w:rPr>
        <w:t>صلى‌الله‌عليه‌وآله‌وسلم</w:t>
      </w:r>
      <w:r>
        <w:rPr>
          <w:rtl/>
          <w:lang w:bidi="fa-IR"/>
        </w:rPr>
        <w:t xml:space="preserve"> في أوّل يوم نزلت فيه فريضة الصلاة</w:t>
      </w:r>
      <w:r w:rsidRPr="00A91C42">
        <w:rPr>
          <w:rStyle w:val="libFootnotenumChar"/>
          <w:rtl/>
        </w:rPr>
        <w:t>(</w:t>
      </w:r>
      <w:r w:rsidR="00BA133A">
        <w:rPr>
          <w:rStyle w:val="libFootnotenumChar"/>
          <w:rFonts w:hint="cs"/>
          <w:rtl/>
        </w:rPr>
        <w:t>1</w:t>
      </w:r>
      <w:r w:rsidRPr="00A91C42">
        <w:rPr>
          <w:rStyle w:val="libFootnotenumChar"/>
          <w:rtl/>
        </w:rPr>
        <w:t>)</w:t>
      </w:r>
      <w:r>
        <w:rPr>
          <w:rtl/>
          <w:lang w:bidi="fa-IR"/>
        </w:rPr>
        <w:t>.</w:t>
      </w:r>
    </w:p>
    <w:p w:rsidR="00364E9E" w:rsidRDefault="00DF49E9" w:rsidP="00BA133A">
      <w:pPr>
        <w:pStyle w:val="libNormal"/>
        <w:rPr>
          <w:lang w:bidi="fa-IR"/>
        </w:rPr>
      </w:pPr>
      <w:r>
        <w:rPr>
          <w:rtl/>
          <w:lang w:bidi="fa-IR"/>
        </w:rPr>
        <w:t xml:space="preserve">وكانت أول من بايع علياً </w:t>
      </w:r>
      <w:r w:rsidR="00003F3F" w:rsidRPr="00003F3F">
        <w:rPr>
          <w:rStyle w:val="libAlaemChar"/>
          <w:rtl/>
        </w:rPr>
        <w:t>عليه‌السلام</w:t>
      </w:r>
      <w:r>
        <w:rPr>
          <w:rtl/>
          <w:lang w:bidi="fa-IR"/>
        </w:rPr>
        <w:t xml:space="preserve"> بعد إسلامها فقد قال لها رسول الله </w:t>
      </w:r>
      <w:r w:rsidR="00A91C42" w:rsidRPr="00A91C42">
        <w:rPr>
          <w:rStyle w:val="libAlaemChar"/>
          <w:rtl/>
        </w:rPr>
        <w:t>صلى‌الله‌عليه‌وآله‌وسلم</w:t>
      </w:r>
      <w:r>
        <w:rPr>
          <w:rtl/>
          <w:lang w:bidi="fa-IR"/>
        </w:rPr>
        <w:t>: "يا خديجة هذا عليّ مولاك ومولى المؤمنين وإمامهم بعدي، فقالت: صدَّقتُ يا رسول الله، قد بايعته على ما قلت"</w:t>
      </w:r>
      <w:r w:rsidRPr="00A91C42">
        <w:rPr>
          <w:rStyle w:val="libFootnotenumChar"/>
          <w:rtl/>
        </w:rPr>
        <w:t>(</w:t>
      </w:r>
      <w:r w:rsidR="00BA133A">
        <w:rPr>
          <w:rStyle w:val="libFootnotenumChar"/>
          <w:rFonts w:hint="cs"/>
          <w:rtl/>
        </w:rPr>
        <w:t>2</w:t>
      </w:r>
      <w:r w:rsidRPr="00A91C42">
        <w:rPr>
          <w:rStyle w:val="libFootnotenumChar"/>
          <w:rtl/>
        </w:rPr>
        <w:t>)</w:t>
      </w:r>
      <w:r>
        <w:rPr>
          <w:rtl/>
          <w:lang w:bidi="fa-IR"/>
        </w:rPr>
        <w:t>.</w:t>
      </w:r>
    </w:p>
    <w:p w:rsidR="00364E9E" w:rsidRDefault="00B62619" w:rsidP="00364E9E">
      <w:pPr>
        <w:pStyle w:val="libLine"/>
        <w:rPr>
          <w:lang w:bidi="fa-IR"/>
        </w:rPr>
      </w:pPr>
      <w:r>
        <w:rPr>
          <w:rtl/>
          <w:lang w:bidi="fa-IR"/>
        </w:rPr>
        <w:t>____________________</w:t>
      </w:r>
    </w:p>
    <w:p w:rsidR="00A5497B" w:rsidRDefault="00BA133A" w:rsidP="00A5497B">
      <w:pPr>
        <w:pStyle w:val="libFootnote0"/>
        <w:rPr>
          <w:lang w:bidi="fa-IR"/>
        </w:rPr>
      </w:pPr>
      <w:r>
        <w:rPr>
          <w:rFonts w:hint="cs"/>
          <w:rtl/>
          <w:lang w:bidi="fa-IR"/>
        </w:rPr>
        <w:t>1</w:t>
      </w:r>
      <w:r w:rsidR="00A5497B">
        <w:rPr>
          <w:rtl/>
          <w:lang w:bidi="fa-IR"/>
        </w:rPr>
        <w:t>- يراجع: كشف الغمة، ج1، ص81 و المناقب، ج2، ص15 .</w:t>
      </w:r>
    </w:p>
    <w:p w:rsidR="00A5497B" w:rsidRDefault="00BA133A" w:rsidP="00A5497B">
      <w:pPr>
        <w:pStyle w:val="libFootnote0"/>
        <w:rPr>
          <w:lang w:bidi="fa-IR"/>
        </w:rPr>
      </w:pPr>
      <w:r>
        <w:rPr>
          <w:rFonts w:hint="cs"/>
          <w:rtl/>
          <w:lang w:bidi="fa-IR"/>
        </w:rPr>
        <w:t>2</w:t>
      </w:r>
      <w:r w:rsidR="00A5497B">
        <w:rPr>
          <w:rtl/>
          <w:lang w:bidi="fa-IR"/>
        </w:rPr>
        <w:t>- بحار الأنوار، ج18، ص232 / جامع أحاديث الشيعة، السيد البروجردي، ج1، ص 482.</w:t>
      </w:r>
    </w:p>
    <w:p w:rsidR="00DF49E9" w:rsidRDefault="007A08D1" w:rsidP="00364E9E">
      <w:pPr>
        <w:pStyle w:val="libNormal"/>
        <w:rPr>
          <w:lang w:bidi="fa-IR"/>
        </w:rPr>
      </w:pPr>
      <w:r>
        <w:rPr>
          <w:rtl/>
          <w:lang w:bidi="fa-IR"/>
        </w:rPr>
        <w:br w:type="page"/>
      </w:r>
    </w:p>
    <w:p w:rsidR="00DF49E9" w:rsidRDefault="00DF49E9" w:rsidP="00BA133A">
      <w:pPr>
        <w:pStyle w:val="libBold1"/>
        <w:rPr>
          <w:lang w:bidi="fa-IR"/>
        </w:rPr>
      </w:pPr>
      <w:r>
        <w:rPr>
          <w:rtl/>
          <w:lang w:bidi="fa-IR"/>
        </w:rPr>
        <w:lastRenderedPageBreak/>
        <w:t>منزلتها ومقامها</w:t>
      </w:r>
    </w:p>
    <w:p w:rsidR="00D70847" w:rsidRDefault="00DF49E9" w:rsidP="008524E0">
      <w:pPr>
        <w:pStyle w:val="libNormal"/>
        <w:rPr>
          <w:lang w:bidi="fa-IR"/>
        </w:rPr>
      </w:pPr>
      <w:r>
        <w:rPr>
          <w:rtl/>
          <w:lang w:bidi="fa-IR"/>
        </w:rPr>
        <w:t xml:space="preserve">وقد اعتبر رسول الله </w:t>
      </w:r>
      <w:r w:rsidR="00A91C42" w:rsidRPr="00A91C42">
        <w:rPr>
          <w:rStyle w:val="libAlaemChar"/>
          <w:rtl/>
        </w:rPr>
        <w:t>صلى‌الله‌عليه‌وآله‌وسلم</w:t>
      </w:r>
      <w:r>
        <w:rPr>
          <w:rtl/>
          <w:lang w:bidi="fa-IR"/>
        </w:rPr>
        <w:t xml:space="preserve"> يوم وفاتها يوم مصيبة على الأمّة نظراً لدورها وجهادها في سبيل الدعوة إذ قال: "اجتمعت على هذه الأمّة في هذه الأيام مصيبتان (أي وفاة السيدة خديجة ووفاة أبي طالب) لا أدري بأيّهما أنا أشدّ جزعاً"</w:t>
      </w:r>
      <w:r w:rsidRPr="00A91C42">
        <w:rPr>
          <w:rStyle w:val="libFootnotenumChar"/>
          <w:rtl/>
        </w:rPr>
        <w:t>(</w:t>
      </w:r>
      <w:r w:rsidR="008524E0">
        <w:rPr>
          <w:rStyle w:val="libFootnotenumChar"/>
          <w:rFonts w:hint="cs"/>
          <w:rtl/>
        </w:rPr>
        <w:t>1</w:t>
      </w:r>
      <w:r w:rsidRPr="00A91C42">
        <w:rPr>
          <w:rStyle w:val="libFootnotenumChar"/>
          <w:rtl/>
        </w:rPr>
        <w:t>)</w:t>
      </w:r>
      <w:r>
        <w:rPr>
          <w:rtl/>
          <w:lang w:bidi="fa-IR"/>
        </w:rPr>
        <w:t>.</w:t>
      </w:r>
    </w:p>
    <w:p w:rsidR="00D70847" w:rsidRDefault="00DF49E9" w:rsidP="008524E0">
      <w:pPr>
        <w:pStyle w:val="libNormal"/>
        <w:rPr>
          <w:lang w:bidi="fa-IR"/>
        </w:rPr>
      </w:pPr>
      <w:r>
        <w:rPr>
          <w:rtl/>
          <w:lang w:bidi="fa-IR"/>
        </w:rPr>
        <w:t xml:space="preserve">وورد عن رسول الله </w:t>
      </w:r>
      <w:r w:rsidR="00A91C42" w:rsidRPr="00A91C42">
        <w:rPr>
          <w:rStyle w:val="libAlaemChar"/>
          <w:rtl/>
        </w:rPr>
        <w:t>صلى‌الله‌عليه‌وآله‌وسلم</w:t>
      </w:r>
      <w:r>
        <w:rPr>
          <w:rtl/>
          <w:lang w:bidi="fa-IR"/>
        </w:rPr>
        <w:t>: "إنّ أفضل نساء أهل الجنّة أربع: خديجة بنت خويلد وفاطمة بنت محمّد ومريم بنت عمران وآسية بنت مزاحم امرأة فرعون"</w:t>
      </w:r>
      <w:r w:rsidRPr="00A91C42">
        <w:rPr>
          <w:rStyle w:val="libFootnotenumChar"/>
          <w:rtl/>
        </w:rPr>
        <w:t>(</w:t>
      </w:r>
      <w:r w:rsidR="008524E0">
        <w:rPr>
          <w:rStyle w:val="libFootnotenumChar"/>
          <w:rFonts w:hint="cs"/>
          <w:rtl/>
        </w:rPr>
        <w:t>2</w:t>
      </w:r>
      <w:r w:rsidRPr="00A91C42">
        <w:rPr>
          <w:rStyle w:val="libFootnotenumChar"/>
          <w:rtl/>
        </w:rPr>
        <w:t>)</w:t>
      </w:r>
      <w:r>
        <w:rPr>
          <w:rtl/>
          <w:lang w:bidi="fa-IR"/>
        </w:rPr>
        <w:t>.</w:t>
      </w:r>
    </w:p>
    <w:p w:rsidR="00DF49E9" w:rsidRDefault="00DF49E9" w:rsidP="00BA133A">
      <w:pPr>
        <w:pStyle w:val="libBold1"/>
        <w:rPr>
          <w:lang w:bidi="fa-IR"/>
        </w:rPr>
      </w:pPr>
      <w:r>
        <w:rPr>
          <w:rtl/>
          <w:lang w:bidi="fa-IR"/>
        </w:rPr>
        <w:t>جهادها وبذلها مالها في الدعوة</w:t>
      </w:r>
    </w:p>
    <w:p w:rsidR="00D70847" w:rsidRDefault="00DF49E9" w:rsidP="008524E0">
      <w:pPr>
        <w:pStyle w:val="libNormal"/>
        <w:rPr>
          <w:lang w:bidi="fa-IR"/>
        </w:rPr>
      </w:pPr>
      <w:r>
        <w:rPr>
          <w:rtl/>
          <w:lang w:bidi="fa-IR"/>
        </w:rPr>
        <w:t>تبرعها بمالها: "والله يا محمّد إنّ مالي وعبيدي وجميع ما أملك وما هو تحت يدي فقد وهبته لمحمّد إجلالاً وإعظاماً له"</w:t>
      </w:r>
      <w:r w:rsidRPr="00A91C42">
        <w:rPr>
          <w:rStyle w:val="libFootnotenumChar"/>
          <w:rtl/>
        </w:rPr>
        <w:t>(</w:t>
      </w:r>
      <w:r w:rsidR="008524E0">
        <w:rPr>
          <w:rStyle w:val="libFootnotenumChar"/>
          <w:rFonts w:hint="cs"/>
          <w:rtl/>
        </w:rPr>
        <w:t>3</w:t>
      </w:r>
      <w:r w:rsidRPr="00A91C42">
        <w:rPr>
          <w:rStyle w:val="libFootnotenumChar"/>
          <w:rtl/>
        </w:rPr>
        <w:t>)</w:t>
      </w:r>
      <w:r>
        <w:rPr>
          <w:rtl/>
          <w:lang w:bidi="fa-IR"/>
        </w:rPr>
        <w:t>.</w:t>
      </w:r>
    </w:p>
    <w:p w:rsidR="00364E9E" w:rsidRDefault="00DF49E9" w:rsidP="008524E0">
      <w:pPr>
        <w:pStyle w:val="libNormal"/>
        <w:rPr>
          <w:lang w:bidi="fa-IR"/>
        </w:rPr>
      </w:pPr>
      <w:r>
        <w:rPr>
          <w:rtl/>
          <w:lang w:bidi="fa-IR"/>
        </w:rPr>
        <w:t xml:space="preserve">قال رسول الله </w:t>
      </w:r>
      <w:r w:rsidR="00A91C42" w:rsidRPr="00A91C42">
        <w:rPr>
          <w:rStyle w:val="libAlaemChar"/>
          <w:rtl/>
        </w:rPr>
        <w:t>صلى‌الله‌عليه‌وآله‌وسلم</w:t>
      </w:r>
      <w:r>
        <w:rPr>
          <w:rtl/>
          <w:lang w:bidi="fa-IR"/>
        </w:rPr>
        <w:t>: "ما نفعني مال قطّ كما نفعني مال خديجة"، وهذا الموقف الكريم منها مدحه الله تعالى بقوله:﴿</w:t>
      </w:r>
      <w:r w:rsidRPr="009673FD">
        <w:rPr>
          <w:rStyle w:val="libAieChar"/>
          <w:rtl/>
        </w:rPr>
        <w:t>وَوَجَدَكَ عَائِلًا فَأَغْنَى</w:t>
      </w:r>
      <w:r>
        <w:rPr>
          <w:rtl/>
          <w:lang w:bidi="fa-IR"/>
        </w:rPr>
        <w:t>﴾</w:t>
      </w:r>
      <w:r w:rsidRPr="00A91C42">
        <w:rPr>
          <w:rStyle w:val="libFootnotenumChar"/>
          <w:rtl/>
        </w:rPr>
        <w:t>(</w:t>
      </w:r>
      <w:r w:rsidR="008524E0">
        <w:rPr>
          <w:rStyle w:val="libFootnotenumChar"/>
          <w:rFonts w:hint="cs"/>
          <w:rtl/>
        </w:rPr>
        <w:t>4</w:t>
      </w:r>
      <w:r w:rsidRPr="00A91C42">
        <w:rPr>
          <w:rStyle w:val="libFootnotenumChar"/>
          <w:rtl/>
        </w:rPr>
        <w:t>)</w:t>
      </w:r>
      <w:r>
        <w:rPr>
          <w:rtl/>
          <w:lang w:bidi="fa-IR"/>
        </w:rPr>
        <w:t xml:space="preserve"> أي بمال خديجة</w:t>
      </w:r>
      <w:r w:rsidRPr="00A91C42">
        <w:rPr>
          <w:rStyle w:val="libFootnotenumChar"/>
          <w:rtl/>
        </w:rPr>
        <w:t>(</w:t>
      </w:r>
      <w:r w:rsidR="008524E0">
        <w:rPr>
          <w:rStyle w:val="libFootnotenumChar"/>
          <w:rFonts w:hint="cs"/>
          <w:rtl/>
        </w:rPr>
        <w:t>5</w:t>
      </w:r>
      <w:r w:rsidRPr="00A91C42">
        <w:rPr>
          <w:rStyle w:val="libFootnotenumChar"/>
          <w:rtl/>
        </w:rPr>
        <w:t>)</w:t>
      </w:r>
      <w:r>
        <w:rPr>
          <w:rtl/>
          <w:lang w:bidi="fa-IR"/>
        </w:rPr>
        <w:t xml:space="preserve"> .</w:t>
      </w:r>
    </w:p>
    <w:p w:rsidR="00364E9E" w:rsidRDefault="00B62619" w:rsidP="00364E9E">
      <w:pPr>
        <w:pStyle w:val="libLine"/>
        <w:rPr>
          <w:lang w:bidi="fa-IR"/>
        </w:rPr>
      </w:pPr>
      <w:r>
        <w:rPr>
          <w:rtl/>
          <w:lang w:bidi="fa-IR"/>
        </w:rPr>
        <w:t>____________________</w:t>
      </w:r>
    </w:p>
    <w:p w:rsidR="0054231A" w:rsidRDefault="008524E0" w:rsidP="0054231A">
      <w:pPr>
        <w:pStyle w:val="libFootnote0"/>
        <w:rPr>
          <w:lang w:bidi="fa-IR"/>
        </w:rPr>
      </w:pPr>
      <w:r>
        <w:rPr>
          <w:rFonts w:hint="cs"/>
          <w:rtl/>
          <w:lang w:bidi="fa-IR"/>
        </w:rPr>
        <w:t>1</w:t>
      </w:r>
      <w:r w:rsidR="0054231A">
        <w:rPr>
          <w:rtl/>
          <w:lang w:bidi="fa-IR"/>
        </w:rPr>
        <w:t>- تاريخ اليعقوبي، ج1، ص355 .</w:t>
      </w:r>
    </w:p>
    <w:p w:rsidR="0054231A" w:rsidRDefault="008524E0" w:rsidP="0054231A">
      <w:pPr>
        <w:pStyle w:val="libFootnote0"/>
        <w:rPr>
          <w:lang w:bidi="fa-IR"/>
        </w:rPr>
      </w:pPr>
      <w:r>
        <w:rPr>
          <w:rFonts w:hint="cs"/>
          <w:rtl/>
          <w:lang w:bidi="fa-IR"/>
        </w:rPr>
        <w:t>2</w:t>
      </w:r>
      <w:r w:rsidR="0054231A">
        <w:rPr>
          <w:rtl/>
          <w:lang w:bidi="fa-IR"/>
        </w:rPr>
        <w:t>- أسد الغابة، ج7، ص83 .</w:t>
      </w:r>
    </w:p>
    <w:p w:rsidR="0054231A" w:rsidRDefault="008524E0" w:rsidP="0054231A">
      <w:pPr>
        <w:pStyle w:val="libFootnote0"/>
        <w:rPr>
          <w:lang w:bidi="fa-IR"/>
        </w:rPr>
      </w:pPr>
      <w:r>
        <w:rPr>
          <w:rFonts w:hint="cs"/>
          <w:rtl/>
          <w:lang w:bidi="fa-IR"/>
        </w:rPr>
        <w:t>3</w:t>
      </w:r>
      <w:r w:rsidR="0054231A">
        <w:rPr>
          <w:rtl/>
          <w:lang w:bidi="fa-IR"/>
        </w:rPr>
        <w:t>- بحار الأنوار، ج16، ص55 .</w:t>
      </w:r>
    </w:p>
    <w:p w:rsidR="0054231A" w:rsidRDefault="008524E0" w:rsidP="0054231A">
      <w:pPr>
        <w:pStyle w:val="libFootnote0"/>
        <w:rPr>
          <w:lang w:bidi="fa-IR"/>
        </w:rPr>
      </w:pPr>
      <w:r>
        <w:rPr>
          <w:rFonts w:hint="cs"/>
          <w:rtl/>
          <w:lang w:bidi="fa-IR"/>
        </w:rPr>
        <w:t>4</w:t>
      </w:r>
      <w:r w:rsidR="0054231A">
        <w:rPr>
          <w:rtl/>
          <w:lang w:bidi="fa-IR"/>
        </w:rPr>
        <w:t>- الضحى، 8 .</w:t>
      </w:r>
    </w:p>
    <w:p w:rsidR="0054231A" w:rsidRDefault="008524E0" w:rsidP="0054231A">
      <w:pPr>
        <w:pStyle w:val="libFootnote0"/>
        <w:rPr>
          <w:lang w:bidi="fa-IR"/>
        </w:rPr>
      </w:pPr>
      <w:r>
        <w:rPr>
          <w:rFonts w:hint="cs"/>
          <w:rtl/>
          <w:lang w:bidi="fa-IR"/>
        </w:rPr>
        <w:t>5</w:t>
      </w:r>
      <w:r w:rsidR="0054231A">
        <w:rPr>
          <w:rtl/>
          <w:lang w:bidi="fa-IR"/>
        </w:rPr>
        <w:t>- المناقب، ج3، ص120 .</w:t>
      </w:r>
    </w:p>
    <w:p w:rsidR="00DF49E9" w:rsidRDefault="007A08D1" w:rsidP="00364E9E">
      <w:pPr>
        <w:pStyle w:val="libNormal"/>
        <w:rPr>
          <w:lang w:bidi="fa-IR"/>
        </w:rPr>
      </w:pPr>
      <w:r>
        <w:rPr>
          <w:rtl/>
          <w:lang w:bidi="fa-IR"/>
        </w:rPr>
        <w:br w:type="page"/>
      </w:r>
    </w:p>
    <w:p w:rsidR="00D70847" w:rsidRDefault="00DF49E9" w:rsidP="001C52B1">
      <w:pPr>
        <w:pStyle w:val="libNormal"/>
        <w:rPr>
          <w:lang w:bidi="fa-IR"/>
        </w:rPr>
      </w:pPr>
      <w:r>
        <w:rPr>
          <w:rtl/>
          <w:lang w:bidi="fa-IR"/>
        </w:rPr>
        <w:lastRenderedPageBreak/>
        <w:t xml:space="preserve">فقد كان رسول الله </w:t>
      </w:r>
      <w:r w:rsidR="00A91C42" w:rsidRPr="00A91C42">
        <w:rPr>
          <w:rStyle w:val="libAlaemChar"/>
          <w:rtl/>
        </w:rPr>
        <w:t>صلى‌الله‌عليه‌وآله‌وسلم</w:t>
      </w:r>
      <w:r>
        <w:rPr>
          <w:rtl/>
          <w:lang w:bidi="fa-IR"/>
        </w:rPr>
        <w:t xml:space="preserve"> يفكّ من مالها الغارم والعاني ويحمل الكلّ ويعطي في النائبة ويرفد فقراء أصحابه ويحمل من أراد منهم الهجرة</w:t>
      </w:r>
      <w:r w:rsidRPr="00A91C42">
        <w:rPr>
          <w:rStyle w:val="libFootnotenumChar"/>
          <w:rtl/>
        </w:rPr>
        <w:t>(</w:t>
      </w:r>
      <w:r w:rsidR="001C52B1">
        <w:rPr>
          <w:rStyle w:val="libFootnotenumChar"/>
          <w:rFonts w:hint="cs"/>
          <w:rtl/>
        </w:rPr>
        <w:t>1</w:t>
      </w:r>
      <w:r w:rsidRPr="00A91C42">
        <w:rPr>
          <w:rStyle w:val="libFootnotenumChar"/>
          <w:rtl/>
        </w:rPr>
        <w:t>)</w:t>
      </w:r>
      <w:r>
        <w:rPr>
          <w:rtl/>
          <w:lang w:bidi="fa-IR"/>
        </w:rPr>
        <w:t xml:space="preserve"> .</w:t>
      </w:r>
    </w:p>
    <w:p w:rsidR="00D70847" w:rsidRDefault="00DF49E9" w:rsidP="001C52B1">
      <w:pPr>
        <w:pStyle w:val="libNormal"/>
        <w:rPr>
          <w:lang w:bidi="fa-IR"/>
        </w:rPr>
      </w:pPr>
      <w:r>
        <w:rPr>
          <w:rtl/>
          <w:lang w:bidi="fa-IR"/>
        </w:rPr>
        <w:t>وقد كان لمالها الفضل في صمود المسلمين عندما حاصرتهم قريش في شعب أبي طالب، فقد ورد أنّ خديجة وأبو طالب أنفقا جميع مالهما</w:t>
      </w:r>
      <w:r w:rsidRPr="00A91C42">
        <w:rPr>
          <w:rStyle w:val="libFootnotenumChar"/>
          <w:rtl/>
        </w:rPr>
        <w:t>(</w:t>
      </w:r>
      <w:r w:rsidR="001C52B1">
        <w:rPr>
          <w:rStyle w:val="libFootnotenumChar"/>
          <w:rFonts w:hint="cs"/>
          <w:rtl/>
        </w:rPr>
        <w:t>2</w:t>
      </w:r>
      <w:r w:rsidRPr="00A91C42">
        <w:rPr>
          <w:rStyle w:val="libFootnotenumChar"/>
          <w:rtl/>
        </w:rPr>
        <w:t>)</w:t>
      </w:r>
      <w:r>
        <w:rPr>
          <w:rtl/>
          <w:lang w:bidi="fa-IR"/>
        </w:rPr>
        <w:t>.</w:t>
      </w:r>
    </w:p>
    <w:p w:rsidR="00D70847" w:rsidRDefault="00DF49E9" w:rsidP="00DF49E9">
      <w:pPr>
        <w:pStyle w:val="libNormal"/>
        <w:rPr>
          <w:lang w:bidi="fa-IR"/>
        </w:rPr>
      </w:pPr>
      <w:r>
        <w:rPr>
          <w:rtl/>
          <w:lang w:bidi="fa-IR"/>
        </w:rPr>
        <w:t xml:space="preserve">ومن جهادها أنّها آثرت الحصار في شعب أبي طالب رغم صعوبة العيش وتحملها الجوع والعطش وحرارة الشمس وعزلتها عن قومها على الحياة الهانئة المرفّهة التي كانت تحظى بها، وما ذلك إلاّ مواساةً لرسول الله </w:t>
      </w:r>
      <w:r w:rsidR="00A91C42" w:rsidRPr="00A91C42">
        <w:rPr>
          <w:rStyle w:val="libAlaemChar"/>
          <w:rtl/>
        </w:rPr>
        <w:t>صلى‌الله‌عليه‌وآله‌وسلم</w:t>
      </w:r>
      <w:r>
        <w:rPr>
          <w:rtl/>
          <w:lang w:bidi="fa-IR"/>
        </w:rPr>
        <w:t xml:space="preserve"> وانتصاراً للرسالة.</w:t>
      </w:r>
    </w:p>
    <w:p w:rsidR="00DF49E9" w:rsidRDefault="00DF49E9" w:rsidP="001C52B1">
      <w:pPr>
        <w:pStyle w:val="libBold1"/>
        <w:rPr>
          <w:lang w:bidi="fa-IR"/>
        </w:rPr>
      </w:pPr>
      <w:r>
        <w:rPr>
          <w:rtl/>
          <w:lang w:bidi="fa-IR"/>
        </w:rPr>
        <w:t>مقامها في الآخرة</w:t>
      </w:r>
    </w:p>
    <w:p w:rsidR="00364E9E" w:rsidRDefault="00DF49E9" w:rsidP="00B62619">
      <w:pPr>
        <w:pStyle w:val="libNormal"/>
        <w:rPr>
          <w:lang w:bidi="fa-IR"/>
        </w:rPr>
      </w:pPr>
      <w:r>
        <w:rPr>
          <w:rtl/>
          <w:lang w:bidi="fa-IR"/>
        </w:rPr>
        <w:t xml:space="preserve">عند اشتداد مرضها أتى جبرائيل رسول الله </w:t>
      </w:r>
      <w:r w:rsidR="00A91C42" w:rsidRPr="00A91C42">
        <w:rPr>
          <w:rStyle w:val="libAlaemChar"/>
          <w:rtl/>
        </w:rPr>
        <w:t>صلى‌الله‌عليه‌وآله‌وسلم</w:t>
      </w:r>
      <w:r>
        <w:rPr>
          <w:rtl/>
          <w:lang w:bidi="fa-IR"/>
        </w:rPr>
        <w:t xml:space="preserve"> وقال له: "يا رسول الله </w:t>
      </w:r>
      <w:r w:rsidR="00A91C42" w:rsidRPr="00A91C42">
        <w:rPr>
          <w:rStyle w:val="libAlaemChar"/>
          <w:rtl/>
        </w:rPr>
        <w:t>صلى‌الله‌عليه‌وآله‌وسلم</w:t>
      </w:r>
      <w:r>
        <w:rPr>
          <w:rtl/>
          <w:lang w:bidi="fa-IR"/>
        </w:rPr>
        <w:t xml:space="preserve">، هذه خديجة قد أتتك ومعها إناء فيه إدام </w:t>
      </w:r>
      <w:r w:rsidR="00B62619">
        <w:rPr>
          <w:rtl/>
          <w:lang w:bidi="fa-IR"/>
        </w:rPr>
        <w:t>-</w:t>
      </w:r>
      <w:r>
        <w:rPr>
          <w:rtl/>
          <w:lang w:bidi="fa-IR"/>
        </w:rPr>
        <w:t xml:space="preserve"> أو طعام أو شراب </w:t>
      </w:r>
      <w:r w:rsidR="00B62619">
        <w:rPr>
          <w:rFonts w:hint="cs"/>
          <w:rtl/>
          <w:lang w:bidi="fa-IR"/>
        </w:rPr>
        <w:t xml:space="preserve">- </w:t>
      </w:r>
      <w:r>
        <w:rPr>
          <w:rtl/>
          <w:lang w:bidi="fa-IR"/>
        </w:rPr>
        <w:t xml:space="preserve">فإذا هي أتتك فاقرأ </w:t>
      </w:r>
      <w:r w:rsidR="00B62619" w:rsidRPr="00B62619">
        <w:rPr>
          <w:rStyle w:val="libAlaemChar"/>
          <w:rtl/>
        </w:rPr>
        <w:t>عليها‌السلام</w:t>
      </w:r>
      <w:r>
        <w:rPr>
          <w:rtl/>
          <w:lang w:bidi="fa-IR"/>
        </w:rPr>
        <w:t xml:space="preserve"> من ربّها ومنّي وبشّرها ببيت في الجنّة"</w:t>
      </w:r>
      <w:r w:rsidRPr="00A91C42">
        <w:rPr>
          <w:rStyle w:val="libFootnotenumChar"/>
          <w:rtl/>
        </w:rPr>
        <w:t>(</w:t>
      </w:r>
      <w:r w:rsidR="001C52B1">
        <w:rPr>
          <w:rStyle w:val="libFootnotenumChar"/>
          <w:rFonts w:hint="cs"/>
          <w:rtl/>
        </w:rPr>
        <w:t>3</w:t>
      </w:r>
      <w:r w:rsidRPr="00A91C42">
        <w:rPr>
          <w:rStyle w:val="libFootnotenumChar"/>
          <w:rtl/>
        </w:rPr>
        <w:t>)</w:t>
      </w:r>
      <w:r>
        <w:rPr>
          <w:rtl/>
          <w:lang w:bidi="fa-IR"/>
        </w:rPr>
        <w:t>.</w:t>
      </w:r>
    </w:p>
    <w:p w:rsidR="00364E9E" w:rsidRDefault="00B62619" w:rsidP="00364E9E">
      <w:pPr>
        <w:pStyle w:val="libLine"/>
        <w:rPr>
          <w:lang w:bidi="fa-IR"/>
        </w:rPr>
      </w:pPr>
      <w:r>
        <w:rPr>
          <w:rtl/>
          <w:lang w:bidi="fa-IR"/>
        </w:rPr>
        <w:t>____________________</w:t>
      </w:r>
    </w:p>
    <w:p w:rsidR="001C52B1" w:rsidRDefault="001C52B1" w:rsidP="001C52B1">
      <w:pPr>
        <w:pStyle w:val="libFootnote0"/>
        <w:rPr>
          <w:lang w:bidi="fa-IR"/>
        </w:rPr>
      </w:pPr>
      <w:r>
        <w:rPr>
          <w:rFonts w:hint="cs"/>
          <w:rtl/>
          <w:lang w:bidi="fa-IR"/>
        </w:rPr>
        <w:t>1</w:t>
      </w:r>
      <w:r>
        <w:rPr>
          <w:rtl/>
          <w:lang w:bidi="fa-IR"/>
        </w:rPr>
        <w:t>- الامالي، الشيخ الطوسي، ص 468.</w:t>
      </w:r>
    </w:p>
    <w:p w:rsidR="001C52B1" w:rsidRDefault="001C52B1" w:rsidP="001C52B1">
      <w:pPr>
        <w:pStyle w:val="libFootnote0"/>
        <w:rPr>
          <w:lang w:bidi="fa-IR"/>
        </w:rPr>
      </w:pPr>
      <w:r>
        <w:rPr>
          <w:rFonts w:hint="cs"/>
          <w:rtl/>
          <w:lang w:bidi="fa-IR"/>
        </w:rPr>
        <w:t>2</w:t>
      </w:r>
      <w:r>
        <w:rPr>
          <w:rtl/>
          <w:lang w:bidi="fa-IR"/>
        </w:rPr>
        <w:t>- الخرائج، ج1، ص85 .</w:t>
      </w:r>
    </w:p>
    <w:p w:rsidR="001C52B1" w:rsidRDefault="001C52B1" w:rsidP="001C52B1">
      <w:pPr>
        <w:pStyle w:val="libFootnote0"/>
        <w:rPr>
          <w:lang w:bidi="fa-IR"/>
        </w:rPr>
      </w:pPr>
      <w:r>
        <w:rPr>
          <w:rFonts w:hint="cs"/>
          <w:rtl/>
          <w:lang w:bidi="fa-IR"/>
        </w:rPr>
        <w:t>3</w:t>
      </w:r>
      <w:r>
        <w:rPr>
          <w:rtl/>
          <w:lang w:bidi="fa-IR"/>
        </w:rPr>
        <w:t>- أسد الغابة، ج7، ص84 .</w:t>
      </w:r>
    </w:p>
    <w:p w:rsidR="00DF49E9" w:rsidRDefault="007A08D1" w:rsidP="00364E9E">
      <w:pPr>
        <w:pStyle w:val="libNormal"/>
        <w:rPr>
          <w:lang w:bidi="fa-IR"/>
        </w:rPr>
      </w:pPr>
      <w:r>
        <w:rPr>
          <w:rtl/>
          <w:lang w:bidi="fa-IR"/>
        </w:rPr>
        <w:br w:type="page"/>
      </w:r>
    </w:p>
    <w:p w:rsidR="00DF49E9" w:rsidRDefault="00DF49E9" w:rsidP="007763D4">
      <w:pPr>
        <w:pStyle w:val="Heading2Center"/>
        <w:rPr>
          <w:lang w:bidi="fa-IR"/>
        </w:rPr>
      </w:pPr>
      <w:bookmarkStart w:id="31" w:name="_Toc23595299"/>
      <w:r>
        <w:rPr>
          <w:rtl/>
          <w:lang w:bidi="fa-IR"/>
        </w:rPr>
        <w:lastRenderedPageBreak/>
        <w:t>المحاضرة الثانية:</w:t>
      </w:r>
      <w:bookmarkEnd w:id="31"/>
    </w:p>
    <w:p w:rsidR="00DF49E9" w:rsidRDefault="00DF49E9" w:rsidP="007763D4">
      <w:pPr>
        <w:pStyle w:val="libCenterBold1"/>
        <w:rPr>
          <w:lang w:bidi="fa-IR"/>
        </w:rPr>
      </w:pPr>
      <w:r>
        <w:rPr>
          <w:rtl/>
          <w:lang w:bidi="fa-IR"/>
        </w:rPr>
        <w:t>أبو طالب ناصر الرسالة والرسول</w:t>
      </w:r>
    </w:p>
    <w:p w:rsidR="00DF49E9" w:rsidRDefault="00DF49E9" w:rsidP="009E570F">
      <w:pPr>
        <w:pStyle w:val="libBold1"/>
        <w:rPr>
          <w:lang w:bidi="fa-IR"/>
        </w:rPr>
      </w:pPr>
      <w:r>
        <w:rPr>
          <w:rtl/>
          <w:lang w:bidi="fa-IR"/>
        </w:rPr>
        <w:t>المناسبة: وفاة أبي طالب.</w:t>
      </w:r>
    </w:p>
    <w:p w:rsidR="00D70847" w:rsidRDefault="00DF49E9" w:rsidP="00DF49E9">
      <w:pPr>
        <w:pStyle w:val="libNormal"/>
        <w:rPr>
          <w:lang w:bidi="fa-IR"/>
        </w:rPr>
      </w:pPr>
      <w:r>
        <w:rPr>
          <w:rtl/>
          <w:lang w:bidi="fa-IR"/>
        </w:rPr>
        <w:t>التاريخ: العاشر من شهر رمضان المبارك.</w:t>
      </w:r>
    </w:p>
    <w:p w:rsidR="00DF49E9" w:rsidRDefault="00DF49E9" w:rsidP="009E570F">
      <w:pPr>
        <w:pStyle w:val="libBold1"/>
        <w:rPr>
          <w:lang w:bidi="fa-IR"/>
        </w:rPr>
      </w:pPr>
      <w:r>
        <w:rPr>
          <w:rtl/>
          <w:lang w:bidi="fa-IR"/>
        </w:rPr>
        <w:t>الهدف:</w:t>
      </w:r>
    </w:p>
    <w:p w:rsidR="00D70847" w:rsidRDefault="00DF49E9" w:rsidP="00DF49E9">
      <w:pPr>
        <w:pStyle w:val="libNormal"/>
        <w:rPr>
          <w:lang w:bidi="fa-IR"/>
        </w:rPr>
      </w:pPr>
      <w:r>
        <w:rPr>
          <w:rtl/>
          <w:lang w:bidi="fa-IR"/>
        </w:rPr>
        <w:t xml:space="preserve">التعريف بشخصيّة أبي طالب وأهمّ مواقفه الرساليّة ودوره في إعلاء صوت الرسالة ومؤازرته للنبي </w:t>
      </w:r>
      <w:r w:rsidR="00A91C42" w:rsidRPr="00A91C42">
        <w:rPr>
          <w:rStyle w:val="libAlaemChar"/>
          <w:rtl/>
        </w:rPr>
        <w:t>صلى‌الله‌عليه‌وآله‌وسلم</w:t>
      </w:r>
      <w:r>
        <w:rPr>
          <w:rtl/>
          <w:lang w:bidi="fa-IR"/>
        </w:rPr>
        <w:t>.</w:t>
      </w:r>
    </w:p>
    <w:p w:rsidR="00DF49E9" w:rsidRDefault="00DF49E9" w:rsidP="009E570F">
      <w:pPr>
        <w:pStyle w:val="libBold1"/>
        <w:rPr>
          <w:lang w:bidi="fa-IR"/>
        </w:rPr>
      </w:pPr>
      <w:r>
        <w:rPr>
          <w:rtl/>
          <w:lang w:bidi="fa-IR"/>
        </w:rPr>
        <w:t>تصدير الموضوع:</w:t>
      </w:r>
    </w:p>
    <w:p w:rsidR="00DF49E9" w:rsidRDefault="00DF49E9" w:rsidP="00DF49E9">
      <w:pPr>
        <w:pStyle w:val="libNormal"/>
        <w:rPr>
          <w:lang w:bidi="fa-IR"/>
        </w:rPr>
      </w:pPr>
      <w:r>
        <w:rPr>
          <w:rtl/>
          <w:lang w:bidi="fa-IR"/>
        </w:rPr>
        <w:t xml:space="preserve">قال رسول الله </w:t>
      </w:r>
      <w:r w:rsidR="00A91C42" w:rsidRPr="00A91C42">
        <w:rPr>
          <w:rStyle w:val="libAlaemChar"/>
          <w:rtl/>
        </w:rPr>
        <w:t>صلى‌الله‌عليه‌وآله‌وسلم</w:t>
      </w:r>
      <w:r>
        <w:rPr>
          <w:rtl/>
          <w:lang w:bidi="fa-IR"/>
        </w:rPr>
        <w:t>: "هبط عليّ جبرائيل فقال لي: يا محمّد إنّ ربّك يقرئك السلام ويقول: إنّي قد حرّمت النار على صلب وبطن حملك وحجر كفلك...... وأمّا حجر كفلك فحجر أبي طالب"</w:t>
      </w:r>
      <w:r w:rsidRPr="00A91C42">
        <w:rPr>
          <w:rStyle w:val="libFootnotenumChar"/>
          <w:rtl/>
        </w:rPr>
        <w:t>(1)</w:t>
      </w:r>
      <w:r>
        <w:rPr>
          <w:rtl/>
          <w:lang w:bidi="fa-IR"/>
        </w:rPr>
        <w:t>.</w:t>
      </w:r>
    </w:p>
    <w:p w:rsidR="006C5C41" w:rsidRDefault="00B62619" w:rsidP="006C5C41">
      <w:pPr>
        <w:pStyle w:val="libLine"/>
        <w:rPr>
          <w:lang w:bidi="fa-IR"/>
        </w:rPr>
      </w:pPr>
      <w:r>
        <w:rPr>
          <w:rtl/>
          <w:lang w:bidi="fa-IR"/>
        </w:rPr>
        <w:t>____________________</w:t>
      </w:r>
    </w:p>
    <w:p w:rsidR="00822E7C" w:rsidRDefault="00822E7C" w:rsidP="00822E7C">
      <w:pPr>
        <w:pStyle w:val="libFootnote0"/>
        <w:rPr>
          <w:lang w:bidi="fa-IR"/>
        </w:rPr>
      </w:pPr>
      <w:r>
        <w:rPr>
          <w:rtl/>
          <w:lang w:bidi="fa-IR"/>
        </w:rPr>
        <w:t>1- الكافي، الشيخ الكليني، ج1، ص446.</w:t>
      </w:r>
    </w:p>
    <w:p w:rsidR="00DF49E9" w:rsidRDefault="007A08D1" w:rsidP="00DF49E9">
      <w:pPr>
        <w:pStyle w:val="libNormal"/>
        <w:rPr>
          <w:lang w:bidi="fa-IR"/>
        </w:rPr>
      </w:pPr>
      <w:r>
        <w:rPr>
          <w:rtl/>
          <w:lang w:bidi="fa-IR"/>
        </w:rPr>
        <w:br w:type="page"/>
      </w:r>
    </w:p>
    <w:p w:rsidR="00DF49E9" w:rsidRDefault="00DF49E9" w:rsidP="00E81BED">
      <w:pPr>
        <w:pStyle w:val="libBold1"/>
        <w:rPr>
          <w:lang w:bidi="fa-IR"/>
        </w:rPr>
      </w:pPr>
      <w:r>
        <w:rPr>
          <w:rtl/>
          <w:lang w:bidi="fa-IR"/>
        </w:rPr>
        <w:lastRenderedPageBreak/>
        <w:t>المدخل</w:t>
      </w:r>
    </w:p>
    <w:p w:rsidR="00D70847" w:rsidRDefault="00DF49E9" w:rsidP="00BB6E3B">
      <w:pPr>
        <w:pStyle w:val="libNormal"/>
        <w:rPr>
          <w:lang w:bidi="fa-IR"/>
        </w:rPr>
      </w:pPr>
      <w:r>
        <w:rPr>
          <w:rtl/>
          <w:lang w:bidi="fa-IR"/>
        </w:rPr>
        <w:t>أبو طالب: اسمه عبد مناف بن عبد المطلب بن هاشم، ومن ألقابه أبو طالب وسيّد البطحاء وشيخ قريش ورئيس مكّة وبيضة البلد والشيخ وشيخ الأباطح</w:t>
      </w:r>
      <w:r w:rsidRPr="00A91C42">
        <w:rPr>
          <w:rStyle w:val="libFootnotenumChar"/>
          <w:rtl/>
        </w:rPr>
        <w:t>(</w:t>
      </w:r>
      <w:r w:rsidR="00BB6E3B">
        <w:rPr>
          <w:rStyle w:val="libFootnotenumChar"/>
          <w:rFonts w:hint="cs"/>
          <w:rtl/>
        </w:rPr>
        <w:t>1</w:t>
      </w:r>
      <w:r w:rsidRPr="00A91C42">
        <w:rPr>
          <w:rStyle w:val="libFootnotenumChar"/>
          <w:rtl/>
        </w:rPr>
        <w:t>)</w:t>
      </w:r>
      <w:r>
        <w:rPr>
          <w:rtl/>
          <w:lang w:bidi="fa-IR"/>
        </w:rPr>
        <w:t>.</w:t>
      </w:r>
    </w:p>
    <w:p w:rsidR="00D70847" w:rsidRDefault="00DF49E9" w:rsidP="00BB6E3B">
      <w:pPr>
        <w:pStyle w:val="libNormal"/>
        <w:rPr>
          <w:lang w:bidi="fa-IR"/>
        </w:rPr>
      </w:pPr>
      <w:r>
        <w:rPr>
          <w:rtl/>
          <w:lang w:bidi="fa-IR"/>
        </w:rPr>
        <w:t>كان يتمتّع بشخصيّة ومهابة في نفوس قومه، وكان طاهراً مستقيماً يقلّدونه في أفعاله ولا يتقدّمونه في أمر إلاّ بعد أن يستشيروه، وكانت رئاسة قريش له بعد عبد المطلب، وكان أمره نافذا</w:t>
      </w:r>
      <w:r w:rsidRPr="00A91C42">
        <w:rPr>
          <w:rStyle w:val="libFootnotenumChar"/>
          <w:rtl/>
        </w:rPr>
        <w:t>(</w:t>
      </w:r>
      <w:r w:rsidR="00BB6E3B">
        <w:rPr>
          <w:rStyle w:val="libFootnotenumChar"/>
          <w:rFonts w:hint="cs"/>
          <w:rtl/>
        </w:rPr>
        <w:t>2</w:t>
      </w:r>
      <w:r w:rsidRPr="00A91C42">
        <w:rPr>
          <w:rStyle w:val="libFootnotenumChar"/>
          <w:rtl/>
        </w:rPr>
        <w:t>)</w:t>
      </w:r>
    </w:p>
    <w:p w:rsidR="00DF49E9" w:rsidRDefault="00DF49E9" w:rsidP="00E81BED">
      <w:pPr>
        <w:pStyle w:val="libBold1"/>
        <w:rPr>
          <w:lang w:bidi="fa-IR"/>
        </w:rPr>
      </w:pPr>
      <w:r>
        <w:rPr>
          <w:rtl/>
          <w:lang w:bidi="fa-IR"/>
        </w:rPr>
        <w:t>محاور الموضوع:</w:t>
      </w:r>
    </w:p>
    <w:p w:rsidR="00DF49E9" w:rsidRDefault="00DF49E9" w:rsidP="00E81BED">
      <w:pPr>
        <w:pStyle w:val="libBold1"/>
        <w:rPr>
          <w:lang w:bidi="fa-IR"/>
        </w:rPr>
      </w:pPr>
      <w:r>
        <w:rPr>
          <w:rtl/>
          <w:lang w:bidi="fa-IR"/>
        </w:rPr>
        <w:t>القنوط من الكبائر</w:t>
      </w:r>
    </w:p>
    <w:p w:rsidR="00DF49E9" w:rsidRDefault="00DF49E9" w:rsidP="00E81BED">
      <w:pPr>
        <w:pStyle w:val="libBold1"/>
        <w:rPr>
          <w:lang w:bidi="fa-IR"/>
        </w:rPr>
      </w:pPr>
      <w:r>
        <w:rPr>
          <w:rtl/>
          <w:lang w:bidi="fa-IR"/>
        </w:rPr>
        <w:t xml:space="preserve">علاقته بالرسول </w:t>
      </w:r>
      <w:r w:rsidR="00A91C42" w:rsidRPr="00A91C42">
        <w:rPr>
          <w:rStyle w:val="libAlaemChar"/>
          <w:rtl/>
        </w:rPr>
        <w:t>صلى‌الله‌عليه‌وآله‌وسلم</w:t>
      </w:r>
    </w:p>
    <w:p w:rsidR="006C5C41" w:rsidRDefault="00DF49E9" w:rsidP="00BB6E3B">
      <w:pPr>
        <w:pStyle w:val="libNormal"/>
        <w:rPr>
          <w:lang w:bidi="fa-IR"/>
        </w:rPr>
      </w:pPr>
      <w:r>
        <w:rPr>
          <w:rtl/>
          <w:lang w:bidi="fa-IR"/>
        </w:rPr>
        <w:t xml:space="preserve">كفل أبو طالب رسول الله </w:t>
      </w:r>
      <w:r w:rsidR="00A91C42" w:rsidRPr="00A91C42">
        <w:rPr>
          <w:rStyle w:val="libAlaemChar"/>
          <w:rtl/>
        </w:rPr>
        <w:t>صلى‌الله‌عليه‌وآله‌وسلم</w:t>
      </w:r>
      <w:r>
        <w:rPr>
          <w:rtl/>
          <w:lang w:bidi="fa-IR"/>
        </w:rPr>
        <w:t xml:space="preserve"> بطلبٍ من عبد المطلب فكان عنده كأحد أبنائه، بل كان يتقدّمهم في الرعاية والعطف والمودّة، فكان ينام بجنبه، وإذا خرج يخرجه معه، وكان يخصّه بالطعام، فشبّ رسول الله </w:t>
      </w:r>
      <w:r w:rsidR="00A91C42" w:rsidRPr="00A91C42">
        <w:rPr>
          <w:rStyle w:val="libAlaemChar"/>
          <w:rtl/>
        </w:rPr>
        <w:t>صلى‌الله‌عليه‌وآله‌وسلم</w:t>
      </w:r>
      <w:r>
        <w:rPr>
          <w:rtl/>
          <w:lang w:bidi="fa-IR"/>
        </w:rPr>
        <w:t xml:space="preserve"> عند أبي طالب يكلؤه ويحفظه ويحوطه من أمور الجاهليّة ومعائبها لما يريد من كرامته</w:t>
      </w:r>
      <w:r w:rsidRPr="00A91C42">
        <w:rPr>
          <w:rStyle w:val="libFootnotenumChar"/>
          <w:rtl/>
        </w:rPr>
        <w:t>(</w:t>
      </w:r>
      <w:r w:rsidR="00BB6E3B">
        <w:rPr>
          <w:rStyle w:val="libFootnotenumChar"/>
          <w:rFonts w:hint="cs"/>
          <w:rtl/>
        </w:rPr>
        <w:t>3</w:t>
      </w:r>
      <w:r w:rsidRPr="00A91C42">
        <w:rPr>
          <w:rStyle w:val="libFootnotenumChar"/>
          <w:rtl/>
        </w:rPr>
        <w:t>)</w:t>
      </w:r>
      <w:r>
        <w:rPr>
          <w:rtl/>
          <w:lang w:bidi="fa-IR"/>
        </w:rPr>
        <w:t>.</w:t>
      </w:r>
    </w:p>
    <w:p w:rsidR="006C5C41" w:rsidRDefault="00B62619" w:rsidP="006C5C41">
      <w:pPr>
        <w:pStyle w:val="libLine"/>
        <w:rPr>
          <w:lang w:bidi="fa-IR"/>
        </w:rPr>
      </w:pPr>
      <w:r>
        <w:rPr>
          <w:rtl/>
          <w:lang w:bidi="fa-IR"/>
        </w:rPr>
        <w:t>____________________</w:t>
      </w:r>
    </w:p>
    <w:p w:rsidR="00BB6E3B" w:rsidRDefault="00BB6E3B" w:rsidP="00BB6E3B">
      <w:pPr>
        <w:pStyle w:val="libFootnote0"/>
        <w:rPr>
          <w:lang w:bidi="fa-IR"/>
        </w:rPr>
      </w:pPr>
      <w:r>
        <w:rPr>
          <w:rFonts w:hint="cs"/>
          <w:rtl/>
          <w:lang w:bidi="fa-IR"/>
        </w:rPr>
        <w:t>1</w:t>
      </w:r>
      <w:r>
        <w:rPr>
          <w:rtl/>
          <w:lang w:bidi="fa-IR"/>
        </w:rPr>
        <w:t>- عمدة الطالب في أنساب أبي طالب، ص20 .</w:t>
      </w:r>
    </w:p>
    <w:p w:rsidR="00BB6E3B" w:rsidRDefault="00BB6E3B" w:rsidP="00BB6E3B">
      <w:pPr>
        <w:pStyle w:val="libFootnote0"/>
        <w:rPr>
          <w:lang w:bidi="fa-IR"/>
        </w:rPr>
      </w:pPr>
      <w:r>
        <w:rPr>
          <w:rFonts w:hint="cs"/>
          <w:rtl/>
          <w:lang w:bidi="fa-IR"/>
        </w:rPr>
        <w:t>2</w:t>
      </w:r>
      <w:r>
        <w:rPr>
          <w:rtl/>
          <w:lang w:bidi="fa-IR"/>
        </w:rPr>
        <w:t>- أسنى المطالب، ابن دحلان، ص6 .</w:t>
      </w:r>
    </w:p>
    <w:p w:rsidR="00BB6E3B" w:rsidRDefault="00BB6E3B" w:rsidP="00BB6E3B">
      <w:pPr>
        <w:pStyle w:val="libFootnote0"/>
        <w:rPr>
          <w:lang w:bidi="fa-IR"/>
        </w:rPr>
      </w:pPr>
      <w:r>
        <w:rPr>
          <w:rFonts w:hint="cs"/>
          <w:rtl/>
          <w:lang w:bidi="fa-IR"/>
        </w:rPr>
        <w:t>3</w:t>
      </w:r>
      <w:r>
        <w:rPr>
          <w:rtl/>
          <w:lang w:bidi="fa-IR"/>
        </w:rPr>
        <w:t>- السيرة النبوية لإبن كثير، ج1، ص 249 .</w:t>
      </w:r>
    </w:p>
    <w:p w:rsidR="00DF49E9" w:rsidRDefault="007A08D1" w:rsidP="006C5C41">
      <w:pPr>
        <w:pStyle w:val="libNormal"/>
        <w:rPr>
          <w:lang w:bidi="fa-IR"/>
        </w:rPr>
      </w:pPr>
      <w:r>
        <w:rPr>
          <w:rtl/>
          <w:lang w:bidi="fa-IR"/>
        </w:rPr>
        <w:br w:type="page"/>
      </w:r>
    </w:p>
    <w:p w:rsidR="00D70847" w:rsidRDefault="00DF49E9" w:rsidP="00796A85">
      <w:pPr>
        <w:pStyle w:val="libNormal"/>
        <w:rPr>
          <w:lang w:bidi="fa-IR"/>
        </w:rPr>
      </w:pPr>
      <w:r>
        <w:rPr>
          <w:rtl/>
          <w:lang w:bidi="fa-IR"/>
        </w:rPr>
        <w:lastRenderedPageBreak/>
        <w:t>وفي روايةٍ أنّ جبرائيل نزل ليلة وفاة أبي طالب فقال: يا محمّد أخرج من مكّة، فما لك بها ناصر بعد أبي طالب</w:t>
      </w:r>
      <w:r w:rsidRPr="00A91C42">
        <w:rPr>
          <w:rStyle w:val="libFootnotenumChar"/>
          <w:rtl/>
        </w:rPr>
        <w:t>(</w:t>
      </w:r>
      <w:r w:rsidR="00796A85">
        <w:rPr>
          <w:rStyle w:val="libFootnotenumChar"/>
          <w:rFonts w:hint="cs"/>
          <w:rtl/>
        </w:rPr>
        <w:t>1</w:t>
      </w:r>
      <w:r w:rsidRPr="00A91C42">
        <w:rPr>
          <w:rStyle w:val="libFootnotenumChar"/>
          <w:rtl/>
        </w:rPr>
        <w:t>)</w:t>
      </w:r>
      <w:r>
        <w:rPr>
          <w:rtl/>
          <w:lang w:bidi="fa-IR"/>
        </w:rPr>
        <w:t>.</w:t>
      </w:r>
    </w:p>
    <w:p w:rsidR="00DF49E9" w:rsidRDefault="00DF49E9" w:rsidP="00422207">
      <w:pPr>
        <w:pStyle w:val="libBold1"/>
        <w:rPr>
          <w:lang w:bidi="fa-IR"/>
        </w:rPr>
      </w:pPr>
      <w:r>
        <w:rPr>
          <w:rtl/>
          <w:lang w:bidi="fa-IR"/>
        </w:rPr>
        <w:t xml:space="preserve">نصرته لرسول الله </w:t>
      </w:r>
      <w:r w:rsidR="00A91C42" w:rsidRPr="00A91C42">
        <w:rPr>
          <w:rStyle w:val="libAlaemChar"/>
          <w:rtl/>
        </w:rPr>
        <w:t>صلى‌الله‌عليه‌وآله‌وسلم</w:t>
      </w:r>
    </w:p>
    <w:p w:rsidR="00D70847" w:rsidRDefault="00DF49E9" w:rsidP="00DF49E9">
      <w:pPr>
        <w:pStyle w:val="libNormal"/>
        <w:rPr>
          <w:lang w:bidi="fa-IR"/>
        </w:rPr>
      </w:pPr>
      <w:r>
        <w:rPr>
          <w:rtl/>
          <w:lang w:bidi="fa-IR"/>
        </w:rPr>
        <w:t xml:space="preserve">ولقد تجلّت نصرته لرسول الله </w:t>
      </w:r>
      <w:r w:rsidR="00A91C42" w:rsidRPr="00A91C42">
        <w:rPr>
          <w:rStyle w:val="libAlaemChar"/>
          <w:rtl/>
        </w:rPr>
        <w:t>صلى‌الله‌عليه‌وآله‌وسلم</w:t>
      </w:r>
      <w:r>
        <w:rPr>
          <w:rtl/>
          <w:lang w:bidi="fa-IR"/>
        </w:rPr>
        <w:t xml:space="preserve"> من خلال المواقف الداعمة له لا سيّما والرسالة في بداياتها، وفي كفّ أذى قريش عنه، وأهمّ ما يمكن إلفات النظر إليه:</w:t>
      </w:r>
    </w:p>
    <w:p w:rsidR="00D70847" w:rsidRDefault="00DF49E9" w:rsidP="00796A85">
      <w:pPr>
        <w:pStyle w:val="libNormal"/>
        <w:rPr>
          <w:lang w:bidi="fa-IR"/>
        </w:rPr>
      </w:pPr>
      <w:r>
        <w:rPr>
          <w:rtl/>
          <w:lang w:bidi="fa-IR"/>
        </w:rPr>
        <w:t>1</w:t>
      </w:r>
      <w:r w:rsidR="00B62619">
        <w:rPr>
          <w:rtl/>
          <w:lang w:bidi="fa-IR"/>
        </w:rPr>
        <w:t>-</w:t>
      </w:r>
      <w:r>
        <w:rPr>
          <w:rtl/>
          <w:lang w:bidi="fa-IR"/>
        </w:rPr>
        <w:t xml:space="preserve"> تعزيزه واكرامه أمامهم: فكان يقدمه في الحديث على ساداتهم ولا يرضى منهم بمقاطعته ويصدّقه ويكذّبهم، حتى أنّ أبا لهب حاول أن يعترض النبي </w:t>
      </w:r>
      <w:r w:rsidR="00A91C42" w:rsidRPr="00A91C42">
        <w:rPr>
          <w:rStyle w:val="libAlaemChar"/>
          <w:rtl/>
        </w:rPr>
        <w:t>صلى‌الله‌عليه‌وآله‌وسلم</w:t>
      </w:r>
      <w:r>
        <w:rPr>
          <w:rtl/>
          <w:lang w:bidi="fa-IR"/>
        </w:rPr>
        <w:t xml:space="preserve"> يوماً بالكلام فقال له أبو طالب: أسكت يا أعور ما أنت وهذا، ثمّ قال: لا يقومنّ أحد، فجلسوا ثمّ قال للنبي </w:t>
      </w:r>
      <w:r w:rsidR="00A91C42" w:rsidRPr="00A91C42">
        <w:rPr>
          <w:rStyle w:val="libAlaemChar"/>
          <w:rtl/>
        </w:rPr>
        <w:t>صلى‌الله‌عليه‌وآله‌وسلم</w:t>
      </w:r>
      <w:r>
        <w:rPr>
          <w:rtl/>
          <w:lang w:bidi="fa-IR"/>
        </w:rPr>
        <w:t>: قم يا سيّدي فتكلّم بما تحبّ وبلّغ رسالة ربّك فإنّك الصادق المصدّق</w:t>
      </w:r>
      <w:r w:rsidRPr="00A91C42">
        <w:rPr>
          <w:rStyle w:val="libFootnotenumChar"/>
          <w:rtl/>
        </w:rPr>
        <w:t>(</w:t>
      </w:r>
      <w:r w:rsidR="00796A85">
        <w:rPr>
          <w:rStyle w:val="libFootnotenumChar"/>
          <w:rFonts w:hint="cs"/>
          <w:rtl/>
        </w:rPr>
        <w:t>2</w:t>
      </w:r>
      <w:r w:rsidRPr="00A91C42">
        <w:rPr>
          <w:rStyle w:val="libFootnotenumChar"/>
          <w:rtl/>
        </w:rPr>
        <w:t>)</w:t>
      </w:r>
      <w:r>
        <w:rPr>
          <w:rtl/>
          <w:lang w:bidi="fa-IR"/>
        </w:rPr>
        <w:t>.</w:t>
      </w:r>
    </w:p>
    <w:p w:rsidR="006C5C41" w:rsidRDefault="00DF49E9" w:rsidP="00796A85">
      <w:pPr>
        <w:pStyle w:val="libNormal"/>
        <w:rPr>
          <w:lang w:bidi="fa-IR"/>
        </w:rPr>
      </w:pPr>
      <w:r>
        <w:rPr>
          <w:rtl/>
          <w:lang w:bidi="fa-IR"/>
        </w:rPr>
        <w:t>2</w:t>
      </w:r>
      <w:r w:rsidR="00B62619">
        <w:rPr>
          <w:rtl/>
          <w:lang w:bidi="fa-IR"/>
        </w:rPr>
        <w:t>-</w:t>
      </w:r>
      <w:r>
        <w:rPr>
          <w:rtl/>
          <w:lang w:bidi="fa-IR"/>
        </w:rPr>
        <w:t xml:space="preserve"> دعوة اقربائه لنصرته: كان أبو طالب يحثّ أبنائه طالباً وعقيلاً وجعفراً وعليّاً على الإيمان برسول الله </w:t>
      </w:r>
      <w:r w:rsidR="00A91C42" w:rsidRPr="00A91C42">
        <w:rPr>
          <w:rStyle w:val="libAlaemChar"/>
          <w:rtl/>
        </w:rPr>
        <w:t>صلى‌الله‌عليه‌وآله‌وسلم</w:t>
      </w:r>
      <w:r>
        <w:rPr>
          <w:rtl/>
          <w:lang w:bidi="fa-IR"/>
        </w:rPr>
        <w:t xml:space="preserve"> والتصديق به وشدّ إزره، فكان يقول لعلي </w:t>
      </w:r>
      <w:r w:rsidR="00003F3F" w:rsidRPr="00003F3F">
        <w:rPr>
          <w:rStyle w:val="libAlaemChar"/>
          <w:rtl/>
        </w:rPr>
        <w:t>عليه‌السلام</w:t>
      </w:r>
      <w:r>
        <w:rPr>
          <w:rtl/>
          <w:lang w:bidi="fa-IR"/>
        </w:rPr>
        <w:t xml:space="preserve"> دائماً: الزم ابن عمّك</w:t>
      </w:r>
      <w:r w:rsidRPr="00A91C42">
        <w:rPr>
          <w:rStyle w:val="libFootnotenumChar"/>
          <w:rtl/>
        </w:rPr>
        <w:t>(</w:t>
      </w:r>
      <w:r w:rsidR="00796A85">
        <w:rPr>
          <w:rStyle w:val="libFootnotenumChar"/>
          <w:rFonts w:hint="cs"/>
          <w:rtl/>
        </w:rPr>
        <w:t>3</w:t>
      </w:r>
      <w:r w:rsidRPr="00A91C42">
        <w:rPr>
          <w:rStyle w:val="libFootnotenumChar"/>
          <w:rtl/>
        </w:rPr>
        <w:t>)</w:t>
      </w:r>
      <w:r>
        <w:rPr>
          <w:rtl/>
          <w:lang w:bidi="fa-IR"/>
        </w:rPr>
        <w:t>.</w:t>
      </w:r>
    </w:p>
    <w:p w:rsidR="006C5C41" w:rsidRDefault="00B62619" w:rsidP="006C5C41">
      <w:pPr>
        <w:pStyle w:val="libLine"/>
        <w:rPr>
          <w:lang w:bidi="fa-IR"/>
        </w:rPr>
      </w:pPr>
      <w:r>
        <w:rPr>
          <w:rtl/>
          <w:lang w:bidi="fa-IR"/>
        </w:rPr>
        <w:t>____________________</w:t>
      </w:r>
    </w:p>
    <w:p w:rsidR="00796A85" w:rsidRDefault="00796A85" w:rsidP="00796A85">
      <w:pPr>
        <w:pStyle w:val="libFootnote0"/>
        <w:rPr>
          <w:lang w:bidi="fa-IR"/>
        </w:rPr>
      </w:pPr>
      <w:r>
        <w:rPr>
          <w:rFonts w:hint="cs"/>
          <w:rtl/>
          <w:lang w:bidi="fa-IR"/>
        </w:rPr>
        <w:t>1</w:t>
      </w:r>
      <w:r>
        <w:rPr>
          <w:rtl/>
          <w:lang w:bidi="fa-IR"/>
        </w:rPr>
        <w:t>- الغدير، الأميني، ج7، ص390 .</w:t>
      </w:r>
    </w:p>
    <w:p w:rsidR="00796A85" w:rsidRDefault="00796A85" w:rsidP="00796A85">
      <w:pPr>
        <w:pStyle w:val="libFootnote0"/>
        <w:rPr>
          <w:lang w:bidi="fa-IR"/>
        </w:rPr>
      </w:pPr>
      <w:r>
        <w:rPr>
          <w:rFonts w:hint="cs"/>
          <w:rtl/>
          <w:lang w:bidi="fa-IR"/>
        </w:rPr>
        <w:t>2</w:t>
      </w:r>
      <w:r>
        <w:rPr>
          <w:rtl/>
          <w:lang w:bidi="fa-IR"/>
        </w:rPr>
        <w:t>- النهاية لابن كثير، ج3، ص319 .</w:t>
      </w:r>
    </w:p>
    <w:p w:rsidR="00796A85" w:rsidRDefault="00796A85" w:rsidP="00796A85">
      <w:pPr>
        <w:pStyle w:val="libFootnote0"/>
        <w:rPr>
          <w:lang w:bidi="fa-IR"/>
        </w:rPr>
      </w:pPr>
      <w:r>
        <w:rPr>
          <w:rFonts w:hint="cs"/>
          <w:rtl/>
          <w:lang w:bidi="fa-IR"/>
        </w:rPr>
        <w:t>3</w:t>
      </w:r>
      <w:r>
        <w:rPr>
          <w:rtl/>
          <w:lang w:bidi="fa-IR"/>
        </w:rPr>
        <w:t>- سيرة ابن هشام، ج1، ص247 .</w:t>
      </w:r>
    </w:p>
    <w:p w:rsidR="00DF49E9" w:rsidRDefault="007A08D1" w:rsidP="006C5C41">
      <w:pPr>
        <w:pStyle w:val="libNormal"/>
        <w:rPr>
          <w:lang w:bidi="fa-IR"/>
        </w:rPr>
      </w:pPr>
      <w:r>
        <w:rPr>
          <w:rtl/>
          <w:lang w:bidi="fa-IR"/>
        </w:rPr>
        <w:br w:type="page"/>
      </w:r>
    </w:p>
    <w:p w:rsidR="00DF49E9" w:rsidRDefault="00DF49E9" w:rsidP="00DF49E9">
      <w:pPr>
        <w:pStyle w:val="libNormal"/>
        <w:rPr>
          <w:lang w:bidi="fa-IR"/>
        </w:rPr>
      </w:pPr>
      <w:r>
        <w:rPr>
          <w:rtl/>
          <w:lang w:bidi="fa-IR"/>
        </w:rPr>
        <w:lastRenderedPageBreak/>
        <w:t>3</w:t>
      </w:r>
      <w:r w:rsidR="00B62619">
        <w:rPr>
          <w:rtl/>
          <w:lang w:bidi="fa-IR"/>
        </w:rPr>
        <w:t>-</w:t>
      </w:r>
      <w:r>
        <w:rPr>
          <w:rtl/>
          <w:lang w:bidi="fa-IR"/>
        </w:rPr>
        <w:t xml:space="preserve"> وقوفه في وجه قريش: فعندما عزمت قريش على مواجهة النبي </w:t>
      </w:r>
      <w:r w:rsidR="00A91C42" w:rsidRPr="00A91C42">
        <w:rPr>
          <w:rStyle w:val="libAlaemChar"/>
          <w:rtl/>
        </w:rPr>
        <w:t>صلى‌الله‌عليه‌وآله‌وسلم</w:t>
      </w:r>
      <w:r>
        <w:rPr>
          <w:rtl/>
          <w:lang w:bidi="fa-IR"/>
        </w:rPr>
        <w:t xml:space="preserve"> كان أبو طالب بالمرصاد، يواجههم ولا يستجيب لمطالبهم، وتحدّى في ذلك وجهاء القوم وساداتهم، كما أنّه كان يدعوهم الى الإيمان برسول الله </w:t>
      </w:r>
      <w:r w:rsidR="00A91C42" w:rsidRPr="00A91C42">
        <w:rPr>
          <w:rStyle w:val="libAlaemChar"/>
          <w:rtl/>
        </w:rPr>
        <w:t>صلى‌الله‌عليه‌وآله‌وسلم</w:t>
      </w:r>
      <w:r>
        <w:rPr>
          <w:rtl/>
          <w:lang w:bidi="fa-IR"/>
        </w:rPr>
        <w:t xml:space="preserve"> .</w:t>
      </w:r>
    </w:p>
    <w:p w:rsidR="00D70847" w:rsidRDefault="00DF49E9" w:rsidP="005065DD">
      <w:pPr>
        <w:pStyle w:val="libNormal"/>
        <w:rPr>
          <w:lang w:bidi="fa-IR"/>
        </w:rPr>
      </w:pPr>
      <w:r>
        <w:rPr>
          <w:rtl/>
          <w:lang w:bidi="fa-IR"/>
        </w:rPr>
        <w:t>ومن مواقفه طلبه من النجاشي إكرام مهاجري الرسالة الى الحبشة</w:t>
      </w:r>
      <w:r w:rsidRPr="00A91C42">
        <w:rPr>
          <w:rStyle w:val="libFootnotenumChar"/>
          <w:rtl/>
        </w:rPr>
        <w:t>(</w:t>
      </w:r>
      <w:r w:rsidR="005065DD">
        <w:rPr>
          <w:rStyle w:val="libFootnotenumChar"/>
          <w:rFonts w:hint="cs"/>
          <w:rtl/>
        </w:rPr>
        <w:t>1</w:t>
      </w:r>
      <w:r w:rsidRPr="00A91C42">
        <w:rPr>
          <w:rStyle w:val="libFootnotenumChar"/>
          <w:rtl/>
        </w:rPr>
        <w:t>)</w:t>
      </w:r>
      <w:r>
        <w:rPr>
          <w:rtl/>
          <w:lang w:bidi="fa-IR"/>
        </w:rPr>
        <w:t>.</w:t>
      </w:r>
    </w:p>
    <w:p w:rsidR="00D70847" w:rsidRDefault="00DF49E9" w:rsidP="00DF49E9">
      <w:pPr>
        <w:pStyle w:val="libNormal"/>
        <w:rPr>
          <w:lang w:bidi="fa-IR"/>
        </w:rPr>
      </w:pPr>
      <w:r>
        <w:rPr>
          <w:rtl/>
          <w:lang w:bidi="fa-IR"/>
        </w:rPr>
        <w:t>4</w:t>
      </w:r>
      <w:r w:rsidR="00B62619">
        <w:rPr>
          <w:rtl/>
          <w:lang w:bidi="fa-IR"/>
        </w:rPr>
        <w:t>-</w:t>
      </w:r>
      <w:r>
        <w:rPr>
          <w:rtl/>
          <w:lang w:bidi="fa-IR"/>
        </w:rPr>
        <w:t xml:space="preserve"> رفضه كافّة العروض لإبعاده عن النبي </w:t>
      </w:r>
      <w:r w:rsidR="00A91C42" w:rsidRPr="00A91C42">
        <w:rPr>
          <w:rStyle w:val="libAlaemChar"/>
          <w:rtl/>
        </w:rPr>
        <w:t>صلى‌الله‌عليه‌وآله‌وسلم</w:t>
      </w:r>
      <w:r>
        <w:rPr>
          <w:rtl/>
          <w:lang w:bidi="fa-IR"/>
        </w:rPr>
        <w:t xml:space="preserve">: وحاولت قريش إقصاء أبي طالب وإبعاده عن النبي </w:t>
      </w:r>
      <w:r w:rsidR="00A91C42" w:rsidRPr="00A91C42">
        <w:rPr>
          <w:rStyle w:val="libAlaemChar"/>
          <w:rtl/>
        </w:rPr>
        <w:t>صلى‌الله‌عليه‌وآله‌وسلم</w:t>
      </w:r>
      <w:r>
        <w:rPr>
          <w:rtl/>
          <w:lang w:bidi="fa-IR"/>
        </w:rPr>
        <w:t xml:space="preserve"> من خلال عرضها عليه المال وخيرة أبنائها وسلطانها على أن يسلّمهم محمّداً </w:t>
      </w:r>
      <w:r w:rsidR="00A91C42" w:rsidRPr="00A91C42">
        <w:rPr>
          <w:rStyle w:val="libAlaemChar"/>
          <w:rtl/>
        </w:rPr>
        <w:t>صلى‌الله‌عليه‌وآله‌وسلم</w:t>
      </w:r>
      <w:r>
        <w:rPr>
          <w:rtl/>
          <w:lang w:bidi="fa-IR"/>
        </w:rPr>
        <w:t xml:space="preserve"> فواجههم وأحبط كيدهم وأبطل مخطّطاتهم.</w:t>
      </w:r>
    </w:p>
    <w:p w:rsidR="00DF49E9" w:rsidRDefault="00DF49E9" w:rsidP="00422207">
      <w:pPr>
        <w:pStyle w:val="libBold1"/>
        <w:rPr>
          <w:lang w:bidi="fa-IR"/>
        </w:rPr>
      </w:pPr>
      <w:r>
        <w:rPr>
          <w:rtl/>
          <w:lang w:bidi="fa-IR"/>
        </w:rPr>
        <w:t xml:space="preserve">رسول الله </w:t>
      </w:r>
      <w:r w:rsidR="00A91C42" w:rsidRPr="00A91C42">
        <w:rPr>
          <w:rStyle w:val="libAlaemChar"/>
          <w:rtl/>
        </w:rPr>
        <w:t>صلى‌الله‌عليه‌وآله‌وسلم</w:t>
      </w:r>
      <w:r>
        <w:rPr>
          <w:rtl/>
          <w:lang w:bidi="fa-IR"/>
        </w:rPr>
        <w:t xml:space="preserve"> ووفاة أبي طالب</w:t>
      </w:r>
    </w:p>
    <w:p w:rsidR="00822E7C" w:rsidRDefault="00DF49E9" w:rsidP="005065DD">
      <w:pPr>
        <w:pStyle w:val="libNormal"/>
        <w:rPr>
          <w:lang w:bidi="fa-IR"/>
        </w:rPr>
      </w:pPr>
      <w:r>
        <w:rPr>
          <w:rtl/>
          <w:lang w:bidi="fa-IR"/>
        </w:rPr>
        <w:t>وعند وفاة أبي طالب اقترب رسول الله من الجنازة وهي محمولة على الأكتاف وقال: وصلتك رحم يا عمّ جزيت خيراً، فلقد ربيّت وكفلت صغيراً ونصرت وآزرت كبيراً، ثمّ تبعه الى حفرته وقال له: أما والله لأستغفرنّ لك ولأشفعنّ فيك شفاعة يعجب بها الثقلان</w:t>
      </w:r>
      <w:r w:rsidRPr="00A91C42">
        <w:rPr>
          <w:rStyle w:val="libFootnotenumChar"/>
          <w:rtl/>
        </w:rPr>
        <w:t>(</w:t>
      </w:r>
      <w:r w:rsidR="005065DD">
        <w:rPr>
          <w:rStyle w:val="libFootnotenumChar"/>
          <w:rFonts w:hint="cs"/>
          <w:rtl/>
        </w:rPr>
        <w:t>2</w:t>
      </w:r>
      <w:r w:rsidRPr="00A91C42">
        <w:rPr>
          <w:rStyle w:val="libFootnotenumChar"/>
          <w:rtl/>
        </w:rPr>
        <w:t>)</w:t>
      </w:r>
      <w:r>
        <w:rPr>
          <w:rtl/>
          <w:lang w:bidi="fa-IR"/>
        </w:rPr>
        <w:t>.</w:t>
      </w:r>
    </w:p>
    <w:p w:rsidR="00822E7C" w:rsidRDefault="00B62619" w:rsidP="00822E7C">
      <w:pPr>
        <w:pStyle w:val="libLine"/>
        <w:rPr>
          <w:lang w:bidi="fa-IR"/>
        </w:rPr>
      </w:pPr>
      <w:r>
        <w:rPr>
          <w:rtl/>
          <w:lang w:bidi="fa-IR"/>
        </w:rPr>
        <w:t>____________________</w:t>
      </w:r>
    </w:p>
    <w:p w:rsidR="00C16B7D" w:rsidRDefault="005065DD" w:rsidP="00C16B7D">
      <w:pPr>
        <w:pStyle w:val="libFootnote0"/>
        <w:rPr>
          <w:lang w:bidi="fa-IR"/>
        </w:rPr>
      </w:pPr>
      <w:r>
        <w:rPr>
          <w:rFonts w:hint="cs"/>
          <w:rtl/>
          <w:lang w:bidi="fa-IR"/>
        </w:rPr>
        <w:t>1</w:t>
      </w:r>
      <w:r w:rsidR="00C16B7D">
        <w:rPr>
          <w:rtl/>
          <w:lang w:bidi="fa-IR"/>
        </w:rPr>
        <w:t>- ن.م. ج1، ص333 .</w:t>
      </w:r>
    </w:p>
    <w:p w:rsidR="00C16B7D" w:rsidRDefault="005065DD" w:rsidP="00C16B7D">
      <w:pPr>
        <w:pStyle w:val="libFootnote0"/>
        <w:rPr>
          <w:lang w:bidi="fa-IR"/>
        </w:rPr>
      </w:pPr>
      <w:r>
        <w:rPr>
          <w:rFonts w:hint="cs"/>
          <w:rtl/>
          <w:lang w:bidi="fa-IR"/>
        </w:rPr>
        <w:t>2</w:t>
      </w:r>
      <w:r w:rsidR="00C16B7D">
        <w:rPr>
          <w:rtl/>
          <w:lang w:bidi="fa-IR"/>
        </w:rPr>
        <w:t>- تذكرة الخواص، ص6 .</w:t>
      </w:r>
    </w:p>
    <w:p w:rsidR="00DF49E9" w:rsidRDefault="007A08D1" w:rsidP="00822E7C">
      <w:pPr>
        <w:pStyle w:val="libNormal"/>
        <w:rPr>
          <w:lang w:bidi="fa-IR"/>
        </w:rPr>
      </w:pPr>
      <w:r>
        <w:rPr>
          <w:rtl/>
          <w:lang w:bidi="fa-IR"/>
        </w:rPr>
        <w:br w:type="page"/>
      </w:r>
    </w:p>
    <w:p w:rsidR="00DF49E9" w:rsidRDefault="00DF49E9" w:rsidP="0027580F">
      <w:pPr>
        <w:pStyle w:val="Heading2Center"/>
        <w:rPr>
          <w:lang w:bidi="fa-IR"/>
        </w:rPr>
      </w:pPr>
      <w:bookmarkStart w:id="32" w:name="_Toc23595300"/>
      <w:r>
        <w:rPr>
          <w:rtl/>
          <w:lang w:bidi="fa-IR"/>
        </w:rPr>
        <w:lastRenderedPageBreak/>
        <w:t>المحاضرة الثالثة:</w:t>
      </w:r>
      <w:bookmarkEnd w:id="32"/>
    </w:p>
    <w:p w:rsidR="00DF49E9" w:rsidRDefault="00DF49E9" w:rsidP="0027580F">
      <w:pPr>
        <w:pStyle w:val="libCenterBold1"/>
        <w:rPr>
          <w:lang w:bidi="fa-IR"/>
        </w:rPr>
      </w:pPr>
      <w:r>
        <w:rPr>
          <w:rtl/>
          <w:lang w:bidi="fa-IR"/>
        </w:rPr>
        <w:t>الأخوّة الإسلاميّة مدخل لتحصين المجتمع</w:t>
      </w:r>
    </w:p>
    <w:p w:rsidR="00DF49E9" w:rsidRDefault="00DF49E9" w:rsidP="0027580F">
      <w:pPr>
        <w:pStyle w:val="libBold1"/>
        <w:rPr>
          <w:lang w:bidi="fa-IR"/>
        </w:rPr>
      </w:pPr>
      <w:r>
        <w:rPr>
          <w:rtl/>
          <w:lang w:bidi="fa-IR"/>
        </w:rPr>
        <w:t>المناسبة: المؤخاة بين المهاجرين والأنصار.</w:t>
      </w:r>
    </w:p>
    <w:p w:rsidR="00D70847" w:rsidRDefault="00DF49E9" w:rsidP="00DF49E9">
      <w:pPr>
        <w:pStyle w:val="libNormal"/>
        <w:rPr>
          <w:lang w:bidi="fa-IR"/>
        </w:rPr>
      </w:pPr>
      <w:r>
        <w:rPr>
          <w:rtl/>
          <w:lang w:bidi="fa-IR"/>
        </w:rPr>
        <w:t>التاريخ: الثاني عشر من شهر رمضان المبارك.</w:t>
      </w:r>
    </w:p>
    <w:p w:rsidR="00DF49E9" w:rsidRDefault="00DF49E9" w:rsidP="00AA1135">
      <w:pPr>
        <w:pStyle w:val="libBold1"/>
        <w:rPr>
          <w:lang w:bidi="fa-IR"/>
        </w:rPr>
      </w:pPr>
      <w:r>
        <w:rPr>
          <w:rtl/>
          <w:lang w:bidi="fa-IR"/>
        </w:rPr>
        <w:t>الهدف</w:t>
      </w:r>
    </w:p>
    <w:p w:rsidR="00D70847" w:rsidRDefault="00DF49E9" w:rsidP="00DF49E9">
      <w:pPr>
        <w:pStyle w:val="libNormal"/>
        <w:rPr>
          <w:lang w:bidi="fa-IR"/>
        </w:rPr>
      </w:pPr>
      <w:r>
        <w:rPr>
          <w:rtl/>
          <w:lang w:bidi="fa-IR"/>
        </w:rPr>
        <w:t>تعميق رابط الأخوّة بين أهل الإيمان والتعريف بحقوق الأخوّة والحثّ على إحترامها والتقيّد بها.</w:t>
      </w:r>
    </w:p>
    <w:p w:rsidR="00DF49E9" w:rsidRDefault="00DF49E9" w:rsidP="00AA1135">
      <w:pPr>
        <w:pStyle w:val="libBold1"/>
        <w:rPr>
          <w:lang w:bidi="fa-IR"/>
        </w:rPr>
      </w:pPr>
      <w:r>
        <w:rPr>
          <w:rtl/>
          <w:lang w:bidi="fa-IR"/>
        </w:rPr>
        <w:t>تصدير الموضوع</w:t>
      </w:r>
    </w:p>
    <w:p w:rsidR="00DF49E9" w:rsidRDefault="00DF49E9" w:rsidP="00283521">
      <w:pPr>
        <w:pStyle w:val="libNormal"/>
        <w:rPr>
          <w:lang w:bidi="fa-IR"/>
        </w:rPr>
      </w:pPr>
      <w:r>
        <w:rPr>
          <w:rtl/>
          <w:lang w:bidi="fa-IR"/>
        </w:rPr>
        <w:t>قال تعالى: ﴿</w:t>
      </w:r>
      <w:r w:rsidR="00283521" w:rsidRPr="00283521">
        <w:rPr>
          <w:rtl/>
        </w:rPr>
        <w:t xml:space="preserve"> </w:t>
      </w:r>
      <w:r w:rsidR="00283521" w:rsidRPr="00283521">
        <w:rPr>
          <w:rStyle w:val="libAieChar"/>
          <w:rtl/>
        </w:rPr>
        <w:t>وَ اذْکُرُوا نِعْمَةَ اللَّهِ عَلَيْکُمْ إِذْ کُنْتُمْ أَعْدَاءً فَأَلَّفَ بَيْنَ قُلُوبِکُمْ فَأَصْبَحْتُمْ بِنِعْمَتِهِ إِخْوَاناً</w:t>
      </w:r>
      <w:r w:rsidR="00283521">
        <w:rPr>
          <w:rtl/>
        </w:rPr>
        <w:t xml:space="preserve"> </w:t>
      </w:r>
      <w:r>
        <w:rPr>
          <w:rtl/>
          <w:lang w:bidi="fa-IR"/>
        </w:rPr>
        <w:t>﴾</w:t>
      </w:r>
      <w:r w:rsidRPr="00A91C42">
        <w:rPr>
          <w:rStyle w:val="libFootnotenumChar"/>
          <w:rtl/>
        </w:rPr>
        <w:t>(1)</w:t>
      </w:r>
      <w:r>
        <w:rPr>
          <w:rtl/>
          <w:lang w:bidi="fa-IR"/>
        </w:rPr>
        <w:t>.</w:t>
      </w:r>
    </w:p>
    <w:p w:rsidR="00AC1978" w:rsidRDefault="00B62619" w:rsidP="00AC1978">
      <w:pPr>
        <w:pStyle w:val="libLine"/>
        <w:rPr>
          <w:lang w:bidi="fa-IR"/>
        </w:rPr>
      </w:pPr>
      <w:r>
        <w:rPr>
          <w:rtl/>
          <w:lang w:bidi="fa-IR"/>
        </w:rPr>
        <w:t>____________________</w:t>
      </w:r>
    </w:p>
    <w:p w:rsidR="006E55F3" w:rsidRDefault="00001630" w:rsidP="006E55F3">
      <w:pPr>
        <w:pStyle w:val="libFootnote0"/>
        <w:rPr>
          <w:lang w:bidi="fa-IR"/>
        </w:rPr>
      </w:pPr>
      <w:r>
        <w:rPr>
          <w:rtl/>
          <w:lang w:bidi="fa-IR"/>
        </w:rPr>
        <w:t xml:space="preserve">1- آل عمران </w:t>
      </w:r>
      <w:r>
        <w:rPr>
          <w:rFonts w:hint="cs"/>
          <w:rtl/>
          <w:lang w:bidi="fa-IR"/>
        </w:rPr>
        <w:t>102</w:t>
      </w:r>
      <w:r w:rsidR="006E55F3">
        <w:rPr>
          <w:rtl/>
          <w:lang w:bidi="fa-IR"/>
        </w:rPr>
        <w:t>.</w:t>
      </w:r>
    </w:p>
    <w:p w:rsidR="00DF49E9" w:rsidRDefault="007A08D1" w:rsidP="00DF49E9">
      <w:pPr>
        <w:pStyle w:val="libNormal"/>
        <w:rPr>
          <w:lang w:bidi="fa-IR"/>
        </w:rPr>
      </w:pPr>
      <w:r>
        <w:rPr>
          <w:rtl/>
          <w:lang w:bidi="fa-IR"/>
        </w:rPr>
        <w:br w:type="page"/>
      </w:r>
    </w:p>
    <w:p w:rsidR="00DF49E9" w:rsidRDefault="00DF49E9" w:rsidP="004C3D19">
      <w:pPr>
        <w:pStyle w:val="libBold1"/>
        <w:rPr>
          <w:lang w:bidi="fa-IR"/>
        </w:rPr>
      </w:pPr>
      <w:r>
        <w:rPr>
          <w:rtl/>
          <w:lang w:bidi="fa-IR"/>
        </w:rPr>
        <w:lastRenderedPageBreak/>
        <w:t>المدخل</w:t>
      </w:r>
    </w:p>
    <w:p w:rsidR="00DF49E9" w:rsidRDefault="00DF49E9" w:rsidP="00DF49E9">
      <w:pPr>
        <w:pStyle w:val="libNormal"/>
        <w:rPr>
          <w:lang w:bidi="fa-IR"/>
        </w:rPr>
      </w:pPr>
      <w:r>
        <w:rPr>
          <w:rtl/>
          <w:lang w:bidi="fa-IR"/>
        </w:rPr>
        <w:t>قدّمت الشريعة العلاقة التي تربط أهل الإيمان بعضهم ببعض بأبهى صورة وهي علاقة الأخوة، وحثّت على إيلائها أهميّة خاصّة وتفضيلها على كلّ أنواع العلاقات التي تربط الناس، كالعلاقات الناشئة من وحدة المنطقة أو اللغة أو العمل أو القرابة أو المصالح الخاصّة وسوى ذلك مما لا ينفع الإنسان يوم القيامة.</w:t>
      </w:r>
    </w:p>
    <w:p w:rsidR="00D70847" w:rsidRDefault="00DF49E9" w:rsidP="00DF49E9">
      <w:pPr>
        <w:pStyle w:val="libNormal"/>
        <w:rPr>
          <w:lang w:bidi="fa-IR"/>
        </w:rPr>
      </w:pPr>
      <w:r>
        <w:rPr>
          <w:rtl/>
          <w:lang w:bidi="fa-IR"/>
        </w:rPr>
        <w:t>قال تعالى: ﴿</w:t>
      </w:r>
      <w:r w:rsidRPr="006D18BF">
        <w:rPr>
          <w:rStyle w:val="libAieChar"/>
          <w:rtl/>
        </w:rPr>
        <w:t>الْأَخِلَّاء يَوْمَئِذٍ بَعْضُهُمْ لِبَعْضٍ عَدُوٌّ إِلَّا الْمُتَّقِينَ</w:t>
      </w:r>
      <w:r>
        <w:rPr>
          <w:rtl/>
          <w:lang w:bidi="fa-IR"/>
        </w:rPr>
        <w:t>﴾</w:t>
      </w:r>
      <w:r w:rsidRPr="00A91C42">
        <w:rPr>
          <w:rStyle w:val="libFootnotenumChar"/>
          <w:rtl/>
        </w:rPr>
        <w:t>(2)</w:t>
      </w:r>
      <w:r>
        <w:rPr>
          <w:rtl/>
          <w:lang w:bidi="fa-IR"/>
        </w:rPr>
        <w:t>.</w:t>
      </w:r>
    </w:p>
    <w:p w:rsidR="00D70847" w:rsidRDefault="00DF49E9" w:rsidP="00DF49E9">
      <w:pPr>
        <w:pStyle w:val="libNormal"/>
        <w:rPr>
          <w:lang w:bidi="fa-IR"/>
        </w:rPr>
      </w:pPr>
      <w:r>
        <w:rPr>
          <w:rtl/>
          <w:lang w:bidi="fa-IR"/>
        </w:rPr>
        <w:t xml:space="preserve">وعندما آخى رسول الله </w:t>
      </w:r>
      <w:r w:rsidR="00A91C42" w:rsidRPr="00A91C42">
        <w:rPr>
          <w:rStyle w:val="libAlaemChar"/>
          <w:rtl/>
        </w:rPr>
        <w:t>صلى‌الله‌عليه‌وآله‌وسلم</w:t>
      </w:r>
      <w:r>
        <w:rPr>
          <w:rtl/>
          <w:lang w:bidi="fa-IR"/>
        </w:rPr>
        <w:t xml:space="preserve"> بين المهاجرين والأنصار قدّموا لهم نصف ما يملكون، في إشارة إلى أنّ ما يربط المهاجرين والأنصار من علاقة أقوى من الأموال والأرزاق.</w:t>
      </w:r>
    </w:p>
    <w:p w:rsidR="00DF49E9" w:rsidRDefault="00DF49E9" w:rsidP="004C3D19">
      <w:pPr>
        <w:pStyle w:val="libBold1"/>
        <w:rPr>
          <w:lang w:bidi="fa-IR"/>
        </w:rPr>
      </w:pPr>
      <w:r>
        <w:rPr>
          <w:rtl/>
          <w:lang w:bidi="fa-IR"/>
        </w:rPr>
        <w:t>محاور الموضوع</w:t>
      </w:r>
    </w:p>
    <w:p w:rsidR="00DF49E9" w:rsidRDefault="00DF49E9" w:rsidP="004C3D19">
      <w:pPr>
        <w:pStyle w:val="libBold1"/>
        <w:rPr>
          <w:lang w:bidi="fa-IR"/>
        </w:rPr>
      </w:pPr>
      <w:r>
        <w:rPr>
          <w:rtl/>
          <w:lang w:bidi="fa-IR"/>
        </w:rPr>
        <w:t>أهميّة الأخوّة</w:t>
      </w:r>
    </w:p>
    <w:p w:rsidR="00AC1978" w:rsidRDefault="00DF49E9" w:rsidP="00AC1978">
      <w:pPr>
        <w:pStyle w:val="libNormal"/>
        <w:rPr>
          <w:lang w:bidi="fa-IR"/>
        </w:rPr>
      </w:pPr>
      <w:r>
        <w:rPr>
          <w:rtl/>
          <w:lang w:bidi="fa-IR"/>
        </w:rPr>
        <w:t>وحثّت الشريعة على اتخاذ الإخوان لما يساهم ذلك من ترسيخ روابط الأخوّة وتلاحم المجتمع الإسلاميّ وتماسكه.</w:t>
      </w:r>
    </w:p>
    <w:p w:rsidR="00AC1978" w:rsidRDefault="00B62619" w:rsidP="00AC1978">
      <w:pPr>
        <w:pStyle w:val="libLine"/>
        <w:rPr>
          <w:lang w:bidi="fa-IR"/>
        </w:rPr>
      </w:pPr>
      <w:r>
        <w:rPr>
          <w:rtl/>
          <w:lang w:bidi="fa-IR"/>
        </w:rPr>
        <w:t>____________________</w:t>
      </w:r>
    </w:p>
    <w:p w:rsidR="000B0A01" w:rsidRDefault="000B0A01" w:rsidP="000B0A01">
      <w:pPr>
        <w:pStyle w:val="libFootnote0"/>
        <w:rPr>
          <w:lang w:bidi="fa-IR"/>
        </w:rPr>
      </w:pPr>
      <w:r>
        <w:rPr>
          <w:rtl/>
          <w:lang w:bidi="fa-IR"/>
        </w:rPr>
        <w:t>2- الزخرف 67.</w:t>
      </w:r>
    </w:p>
    <w:p w:rsidR="00DF49E9" w:rsidRDefault="007A08D1" w:rsidP="00AC1978">
      <w:pPr>
        <w:pStyle w:val="libNormal"/>
        <w:rPr>
          <w:lang w:bidi="fa-IR"/>
        </w:rPr>
      </w:pPr>
      <w:r>
        <w:rPr>
          <w:rtl/>
          <w:lang w:bidi="fa-IR"/>
        </w:rPr>
        <w:br w:type="page"/>
      </w:r>
    </w:p>
    <w:p w:rsidR="00DF49E9" w:rsidRDefault="00DF49E9" w:rsidP="004455E9">
      <w:pPr>
        <w:pStyle w:val="libNormal"/>
        <w:rPr>
          <w:lang w:bidi="fa-IR"/>
        </w:rPr>
      </w:pPr>
      <w:r>
        <w:rPr>
          <w:rtl/>
          <w:lang w:bidi="fa-IR"/>
        </w:rPr>
        <w:lastRenderedPageBreak/>
        <w:t>عن رسول الله</w:t>
      </w:r>
      <w:r w:rsidR="000B0A01">
        <w:rPr>
          <w:rtl/>
          <w:lang w:bidi="fa-IR"/>
        </w:rPr>
        <w:t xml:space="preserve"> </w:t>
      </w:r>
      <w:r w:rsidR="000B0A01" w:rsidRPr="00A91C42">
        <w:rPr>
          <w:rStyle w:val="libAlaemChar"/>
          <w:rtl/>
        </w:rPr>
        <w:t>صلى‌الله‌عليه‌وآله‌وسلم</w:t>
      </w:r>
      <w:r>
        <w:rPr>
          <w:rtl/>
          <w:lang w:bidi="fa-IR"/>
        </w:rPr>
        <w:t>: "استكثروا من الإخوان فإنّ لكلّ مؤمن شفاعة يوم القيامة"</w:t>
      </w:r>
      <w:r w:rsidRPr="00A91C42">
        <w:rPr>
          <w:rStyle w:val="libFootnotenumChar"/>
          <w:rtl/>
        </w:rPr>
        <w:t>(</w:t>
      </w:r>
      <w:r w:rsidR="004455E9">
        <w:rPr>
          <w:rStyle w:val="libFootnotenumChar"/>
          <w:rFonts w:hint="cs"/>
          <w:rtl/>
        </w:rPr>
        <w:t>1</w:t>
      </w:r>
      <w:r w:rsidRPr="00A91C42">
        <w:rPr>
          <w:rStyle w:val="libFootnotenumChar"/>
          <w:rtl/>
        </w:rPr>
        <w:t>)</w:t>
      </w:r>
      <w:r>
        <w:rPr>
          <w:rtl/>
          <w:lang w:bidi="fa-IR"/>
        </w:rPr>
        <w:t>.</w:t>
      </w:r>
    </w:p>
    <w:p w:rsidR="00DF49E9" w:rsidRDefault="00DF49E9" w:rsidP="004455E9">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xml:space="preserve"> "ما استفاد امرؤ مسلم فائدة بعد فائدة الإسلام مثل أخ يستفيده في الله"</w:t>
      </w:r>
      <w:r w:rsidRPr="00A91C42">
        <w:rPr>
          <w:rStyle w:val="libFootnotenumChar"/>
          <w:rtl/>
        </w:rPr>
        <w:t>(</w:t>
      </w:r>
      <w:r w:rsidR="004455E9">
        <w:rPr>
          <w:rStyle w:val="libFootnotenumChar"/>
          <w:rFonts w:hint="cs"/>
          <w:rtl/>
        </w:rPr>
        <w:t>2</w:t>
      </w:r>
      <w:r w:rsidRPr="00A91C42">
        <w:rPr>
          <w:rStyle w:val="libFootnotenumChar"/>
          <w:rtl/>
        </w:rPr>
        <w:t>)</w:t>
      </w:r>
      <w:r>
        <w:rPr>
          <w:rtl/>
          <w:lang w:bidi="fa-IR"/>
        </w:rPr>
        <w:t>.</w:t>
      </w:r>
    </w:p>
    <w:p w:rsidR="00DF49E9" w:rsidRDefault="00DF49E9" w:rsidP="004455E9">
      <w:pPr>
        <w:pStyle w:val="libNormal"/>
        <w:rPr>
          <w:lang w:bidi="fa-IR"/>
        </w:rPr>
      </w:pPr>
      <w:r>
        <w:rPr>
          <w:rtl/>
          <w:lang w:bidi="fa-IR"/>
        </w:rPr>
        <w:t xml:space="preserve">وعن الإمام الصادق </w:t>
      </w:r>
      <w:r w:rsidR="00003F3F" w:rsidRPr="00003F3F">
        <w:rPr>
          <w:rStyle w:val="libAlaemChar"/>
          <w:rtl/>
        </w:rPr>
        <w:t>عليه‌السلام</w:t>
      </w:r>
      <w:r>
        <w:rPr>
          <w:rtl/>
          <w:lang w:bidi="fa-IR"/>
        </w:rPr>
        <w:t xml:space="preserve"> "من عظّم دينه عظّم إخوانه ومن استخفّ بدينه استخفّ بإخوانه"</w:t>
      </w:r>
      <w:r w:rsidRPr="00A91C42">
        <w:rPr>
          <w:rStyle w:val="libFootnotenumChar"/>
          <w:rtl/>
        </w:rPr>
        <w:t>(</w:t>
      </w:r>
      <w:r w:rsidR="004455E9">
        <w:rPr>
          <w:rStyle w:val="libFootnotenumChar"/>
          <w:rFonts w:hint="cs"/>
          <w:rtl/>
        </w:rPr>
        <w:t>3</w:t>
      </w:r>
      <w:r w:rsidRPr="00A91C42">
        <w:rPr>
          <w:rStyle w:val="libFootnotenumChar"/>
          <w:rtl/>
        </w:rPr>
        <w:t>)</w:t>
      </w:r>
      <w:r>
        <w:rPr>
          <w:rtl/>
          <w:lang w:bidi="fa-IR"/>
        </w:rPr>
        <w:t>.</w:t>
      </w:r>
    </w:p>
    <w:p w:rsidR="00D70847" w:rsidRDefault="00DF49E9" w:rsidP="004455E9">
      <w:pPr>
        <w:pStyle w:val="libNormal"/>
        <w:rPr>
          <w:lang w:bidi="fa-IR"/>
        </w:rPr>
      </w:pPr>
      <w:r>
        <w:rPr>
          <w:rtl/>
          <w:lang w:bidi="fa-IR"/>
        </w:rPr>
        <w:t xml:space="preserve">عن أمير المؤمنين </w:t>
      </w:r>
      <w:r w:rsidR="00003F3F" w:rsidRPr="00003F3F">
        <w:rPr>
          <w:rStyle w:val="libAlaemChar"/>
          <w:rtl/>
        </w:rPr>
        <w:t>عليه‌السلام</w:t>
      </w:r>
      <w:r>
        <w:rPr>
          <w:rtl/>
          <w:lang w:bidi="fa-IR"/>
        </w:rPr>
        <w:t>: "لا يكونّن أخوك أقوى منك على مودّته"</w:t>
      </w:r>
      <w:r w:rsidRPr="00A91C42">
        <w:rPr>
          <w:rStyle w:val="libFootnotenumChar"/>
          <w:rtl/>
        </w:rPr>
        <w:t>(</w:t>
      </w:r>
      <w:r w:rsidR="004455E9">
        <w:rPr>
          <w:rStyle w:val="libFootnotenumChar"/>
          <w:rFonts w:hint="cs"/>
          <w:rtl/>
        </w:rPr>
        <w:t>4</w:t>
      </w:r>
      <w:r w:rsidRPr="00A91C42">
        <w:rPr>
          <w:rStyle w:val="libFootnotenumChar"/>
          <w:rtl/>
        </w:rPr>
        <w:t>)</w:t>
      </w:r>
      <w:r>
        <w:rPr>
          <w:rtl/>
          <w:lang w:bidi="fa-IR"/>
        </w:rPr>
        <w:t>.</w:t>
      </w:r>
    </w:p>
    <w:p w:rsidR="00DF49E9" w:rsidRDefault="00DF49E9" w:rsidP="00B91488">
      <w:pPr>
        <w:pStyle w:val="libBold1"/>
        <w:rPr>
          <w:lang w:bidi="fa-IR"/>
        </w:rPr>
      </w:pPr>
      <w:r>
        <w:rPr>
          <w:rtl/>
          <w:lang w:bidi="fa-IR"/>
        </w:rPr>
        <w:t>قضاء حوائج الإخوان</w:t>
      </w:r>
    </w:p>
    <w:p w:rsidR="00DF49E9" w:rsidRDefault="00DF49E9" w:rsidP="00DF49E9">
      <w:pPr>
        <w:pStyle w:val="libNormal"/>
        <w:rPr>
          <w:lang w:bidi="fa-IR"/>
        </w:rPr>
      </w:pPr>
      <w:r>
        <w:rPr>
          <w:rtl/>
          <w:lang w:bidi="fa-IR"/>
        </w:rPr>
        <w:t>وقضاء حوائج المؤمنين من الأمور التي لا ينبغي التقصير بها، بل لعلّها تتّخذ طابعاً وجوبيّاً في بعض الأحيان.</w:t>
      </w:r>
    </w:p>
    <w:p w:rsidR="00DF49E9" w:rsidRDefault="00DF49E9" w:rsidP="004455E9">
      <w:pPr>
        <w:pStyle w:val="libNormal"/>
        <w:rPr>
          <w:lang w:bidi="fa-IR"/>
        </w:rPr>
      </w:pPr>
      <w:r>
        <w:rPr>
          <w:rtl/>
          <w:lang w:bidi="fa-IR"/>
        </w:rPr>
        <w:t xml:space="preserve">عن أمير المؤمنين </w:t>
      </w:r>
      <w:r w:rsidR="00003F3F" w:rsidRPr="00003F3F">
        <w:rPr>
          <w:rStyle w:val="libAlaemChar"/>
          <w:rtl/>
        </w:rPr>
        <w:t>عليه‌السلام</w:t>
      </w:r>
      <w:r>
        <w:rPr>
          <w:rtl/>
          <w:lang w:bidi="fa-IR"/>
        </w:rPr>
        <w:t>: "قضاء حقوق الإخوان أشرف أعمال المتّقين"</w:t>
      </w:r>
      <w:r w:rsidRPr="00A91C42">
        <w:rPr>
          <w:rStyle w:val="libFootnotenumChar"/>
          <w:rtl/>
        </w:rPr>
        <w:t>(</w:t>
      </w:r>
      <w:r w:rsidR="004455E9">
        <w:rPr>
          <w:rStyle w:val="libFootnotenumChar"/>
          <w:rFonts w:hint="cs"/>
          <w:rtl/>
        </w:rPr>
        <w:t>5</w:t>
      </w:r>
      <w:r w:rsidRPr="00A91C42">
        <w:rPr>
          <w:rStyle w:val="libFootnotenumChar"/>
          <w:rtl/>
        </w:rPr>
        <w:t>)</w:t>
      </w:r>
      <w:r>
        <w:rPr>
          <w:rtl/>
          <w:lang w:bidi="fa-IR"/>
        </w:rPr>
        <w:t>.</w:t>
      </w:r>
    </w:p>
    <w:p w:rsidR="00AC1978" w:rsidRDefault="00DF49E9" w:rsidP="004455E9">
      <w:pPr>
        <w:pStyle w:val="libNormal"/>
        <w:rPr>
          <w:lang w:bidi="fa-IR"/>
        </w:rPr>
      </w:pPr>
      <w:r>
        <w:rPr>
          <w:rtl/>
          <w:lang w:bidi="fa-IR"/>
        </w:rPr>
        <w:t xml:space="preserve">وعنه </w:t>
      </w:r>
      <w:r w:rsidR="00003F3F" w:rsidRPr="00003F3F">
        <w:rPr>
          <w:rStyle w:val="libAlaemChar"/>
          <w:rtl/>
        </w:rPr>
        <w:t>عليه‌السلام</w:t>
      </w:r>
      <w:r>
        <w:rPr>
          <w:rtl/>
          <w:lang w:bidi="fa-IR"/>
        </w:rPr>
        <w:t>: "إذا أراد الله بعبدٍ خيراً استعمله على حوائج الناس"</w:t>
      </w:r>
      <w:r w:rsidRPr="00A91C42">
        <w:rPr>
          <w:rStyle w:val="libFootnotenumChar"/>
          <w:rtl/>
        </w:rPr>
        <w:t>(</w:t>
      </w:r>
      <w:r w:rsidR="004455E9">
        <w:rPr>
          <w:rStyle w:val="libFootnotenumChar"/>
          <w:rFonts w:hint="cs"/>
          <w:rtl/>
        </w:rPr>
        <w:t>6</w:t>
      </w:r>
      <w:r w:rsidRPr="00A91C42">
        <w:rPr>
          <w:rStyle w:val="libFootnotenumChar"/>
          <w:rtl/>
        </w:rPr>
        <w:t>)</w:t>
      </w:r>
      <w:r>
        <w:rPr>
          <w:rtl/>
          <w:lang w:bidi="fa-IR"/>
        </w:rPr>
        <w:t>.</w:t>
      </w:r>
    </w:p>
    <w:p w:rsidR="00AC1978" w:rsidRDefault="00B62619" w:rsidP="00AC1978">
      <w:pPr>
        <w:pStyle w:val="libLine"/>
        <w:rPr>
          <w:lang w:bidi="fa-IR"/>
        </w:rPr>
      </w:pPr>
      <w:r>
        <w:rPr>
          <w:rtl/>
          <w:lang w:bidi="fa-IR"/>
        </w:rPr>
        <w:t>____________________</w:t>
      </w:r>
    </w:p>
    <w:p w:rsidR="004455E9" w:rsidRDefault="004455E9" w:rsidP="004455E9">
      <w:pPr>
        <w:pStyle w:val="libFootnote0"/>
        <w:rPr>
          <w:lang w:bidi="fa-IR"/>
        </w:rPr>
      </w:pPr>
      <w:r>
        <w:rPr>
          <w:rFonts w:hint="cs"/>
          <w:rtl/>
          <w:lang w:bidi="fa-IR"/>
        </w:rPr>
        <w:t>1</w:t>
      </w:r>
      <w:r>
        <w:rPr>
          <w:rtl/>
          <w:lang w:bidi="fa-IR"/>
        </w:rPr>
        <w:t>- ميزان الحكمة، الريشهري، ج1، ص39.</w:t>
      </w:r>
    </w:p>
    <w:p w:rsidR="004455E9" w:rsidRDefault="004455E9" w:rsidP="004455E9">
      <w:pPr>
        <w:pStyle w:val="libFootnote0"/>
        <w:rPr>
          <w:lang w:bidi="fa-IR"/>
        </w:rPr>
      </w:pPr>
      <w:r>
        <w:rPr>
          <w:rFonts w:hint="cs"/>
          <w:rtl/>
          <w:lang w:bidi="fa-IR"/>
        </w:rPr>
        <w:t>2</w:t>
      </w:r>
      <w:r>
        <w:rPr>
          <w:rtl/>
          <w:lang w:bidi="fa-IR"/>
        </w:rPr>
        <w:t>- الامالي، الشيخ الطوسي، ص47.</w:t>
      </w:r>
    </w:p>
    <w:p w:rsidR="004455E9" w:rsidRDefault="004455E9" w:rsidP="004455E9">
      <w:pPr>
        <w:pStyle w:val="libFootnote0"/>
        <w:rPr>
          <w:lang w:bidi="fa-IR"/>
        </w:rPr>
      </w:pPr>
      <w:r>
        <w:rPr>
          <w:rFonts w:hint="cs"/>
          <w:rtl/>
          <w:lang w:bidi="fa-IR"/>
        </w:rPr>
        <w:t>3</w:t>
      </w:r>
      <w:r>
        <w:rPr>
          <w:rtl/>
          <w:lang w:bidi="fa-IR"/>
        </w:rPr>
        <w:t>- ميزان الحكمة، الريشهري، ج1، ص48.</w:t>
      </w:r>
    </w:p>
    <w:p w:rsidR="004455E9" w:rsidRDefault="004455E9" w:rsidP="004455E9">
      <w:pPr>
        <w:pStyle w:val="libFootnote0"/>
        <w:rPr>
          <w:lang w:bidi="fa-IR"/>
        </w:rPr>
      </w:pPr>
      <w:r>
        <w:rPr>
          <w:rFonts w:hint="cs"/>
          <w:rtl/>
          <w:lang w:bidi="fa-IR"/>
        </w:rPr>
        <w:t>4</w:t>
      </w:r>
      <w:r>
        <w:rPr>
          <w:rtl/>
          <w:lang w:bidi="fa-IR"/>
        </w:rPr>
        <w:t>- ميزان الحكمة، الريشهري، ج1، ص39.</w:t>
      </w:r>
    </w:p>
    <w:p w:rsidR="004455E9" w:rsidRDefault="004455E9" w:rsidP="004455E9">
      <w:pPr>
        <w:pStyle w:val="libFootnote0"/>
        <w:rPr>
          <w:lang w:bidi="fa-IR"/>
        </w:rPr>
      </w:pPr>
      <w:r>
        <w:rPr>
          <w:rFonts w:hint="cs"/>
          <w:rtl/>
          <w:lang w:bidi="fa-IR"/>
        </w:rPr>
        <w:t>5</w:t>
      </w:r>
      <w:r>
        <w:rPr>
          <w:rtl/>
          <w:lang w:bidi="fa-IR"/>
        </w:rPr>
        <w:t>- ميزان الحكمة، الريشهري، ج1، ص49.</w:t>
      </w:r>
    </w:p>
    <w:p w:rsidR="004455E9" w:rsidRDefault="004455E9" w:rsidP="004455E9">
      <w:pPr>
        <w:pStyle w:val="libFootnote0"/>
        <w:rPr>
          <w:lang w:bidi="fa-IR"/>
        </w:rPr>
      </w:pPr>
      <w:r>
        <w:rPr>
          <w:rFonts w:hint="cs"/>
          <w:rtl/>
          <w:lang w:bidi="fa-IR"/>
        </w:rPr>
        <w:t>6</w:t>
      </w:r>
      <w:r>
        <w:rPr>
          <w:rtl/>
          <w:lang w:bidi="fa-IR"/>
        </w:rPr>
        <w:t>- كنز العمال، المتقي الهندي، ج6 ح 16،14</w:t>
      </w:r>
    </w:p>
    <w:p w:rsidR="00DF49E9" w:rsidRDefault="007A08D1" w:rsidP="00AC1978">
      <w:pPr>
        <w:pStyle w:val="libNormal"/>
        <w:rPr>
          <w:lang w:bidi="fa-IR"/>
        </w:rPr>
      </w:pPr>
      <w:r>
        <w:rPr>
          <w:rtl/>
          <w:lang w:bidi="fa-IR"/>
        </w:rPr>
        <w:br w:type="page"/>
      </w:r>
    </w:p>
    <w:p w:rsidR="00DF49E9" w:rsidRDefault="00DF49E9" w:rsidP="00E524C4">
      <w:pPr>
        <w:pStyle w:val="libNormal"/>
        <w:rPr>
          <w:lang w:bidi="fa-IR"/>
        </w:rPr>
      </w:pPr>
      <w:r>
        <w:rPr>
          <w:rtl/>
          <w:lang w:bidi="fa-IR"/>
        </w:rPr>
        <w:lastRenderedPageBreak/>
        <w:t xml:space="preserve">عن رسول الله </w:t>
      </w:r>
      <w:r w:rsidR="00A91C42" w:rsidRPr="00A91C42">
        <w:rPr>
          <w:rStyle w:val="libAlaemChar"/>
          <w:rtl/>
        </w:rPr>
        <w:t>صلى‌الله‌عليه‌وآله‌وسلم</w:t>
      </w:r>
      <w:r>
        <w:rPr>
          <w:rtl/>
          <w:lang w:bidi="fa-IR"/>
        </w:rPr>
        <w:t>: "والله في عون العبد ما كان العبد في عون أخيه"</w:t>
      </w:r>
      <w:r w:rsidRPr="00A91C42">
        <w:rPr>
          <w:rStyle w:val="libFootnotenumChar"/>
          <w:rtl/>
        </w:rPr>
        <w:t>(</w:t>
      </w:r>
      <w:r w:rsidR="00E524C4">
        <w:rPr>
          <w:rStyle w:val="libFootnotenumChar"/>
          <w:rFonts w:hint="cs"/>
          <w:rtl/>
        </w:rPr>
        <w:t>1</w:t>
      </w:r>
      <w:r w:rsidRPr="00A91C42">
        <w:rPr>
          <w:rStyle w:val="libFootnotenumChar"/>
          <w:rtl/>
        </w:rPr>
        <w:t>)</w:t>
      </w:r>
      <w:r>
        <w:rPr>
          <w:rtl/>
          <w:lang w:bidi="fa-IR"/>
        </w:rPr>
        <w:t>.</w:t>
      </w:r>
    </w:p>
    <w:p w:rsidR="00D70847" w:rsidRDefault="00DF49E9" w:rsidP="00E524C4">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"أيّما مسلم خدم قوماً من المسلمين إلاّ أعطاه الله مثل عددهم خدماً في الجنّة"</w:t>
      </w:r>
      <w:r w:rsidRPr="00A91C42">
        <w:rPr>
          <w:rStyle w:val="libFootnotenumChar"/>
          <w:rtl/>
        </w:rPr>
        <w:t>(</w:t>
      </w:r>
      <w:r w:rsidR="00E524C4">
        <w:rPr>
          <w:rStyle w:val="libFootnotenumChar"/>
          <w:rFonts w:hint="cs"/>
          <w:rtl/>
        </w:rPr>
        <w:t>2</w:t>
      </w:r>
      <w:r w:rsidRPr="00A91C42">
        <w:rPr>
          <w:rStyle w:val="libFootnotenumChar"/>
          <w:rtl/>
        </w:rPr>
        <w:t>)</w:t>
      </w:r>
      <w:r>
        <w:rPr>
          <w:rtl/>
          <w:lang w:bidi="fa-IR"/>
        </w:rPr>
        <w:t>.</w:t>
      </w:r>
    </w:p>
    <w:p w:rsidR="00DF49E9" w:rsidRDefault="00DF49E9" w:rsidP="00D83F51">
      <w:pPr>
        <w:pStyle w:val="libBold1"/>
        <w:rPr>
          <w:lang w:bidi="fa-IR"/>
        </w:rPr>
      </w:pPr>
      <w:r>
        <w:rPr>
          <w:rtl/>
          <w:lang w:bidi="fa-IR"/>
        </w:rPr>
        <w:t>حقوق الأخوان</w:t>
      </w:r>
    </w:p>
    <w:p w:rsidR="00DF49E9" w:rsidRDefault="00DF49E9" w:rsidP="00E524C4">
      <w:pPr>
        <w:pStyle w:val="libNormal"/>
        <w:rPr>
          <w:lang w:bidi="fa-IR"/>
        </w:rPr>
      </w:pPr>
      <w:r>
        <w:rPr>
          <w:rtl/>
          <w:lang w:bidi="fa-IR"/>
        </w:rPr>
        <w:t xml:space="preserve">عن أمير المؤمنين </w:t>
      </w:r>
      <w:r w:rsidR="00003F3F" w:rsidRPr="00003F3F">
        <w:rPr>
          <w:rStyle w:val="libAlaemChar"/>
          <w:rtl/>
        </w:rPr>
        <w:t>عليه‌السلام</w:t>
      </w:r>
      <w:r>
        <w:rPr>
          <w:rtl/>
          <w:lang w:bidi="fa-IR"/>
        </w:rPr>
        <w:t>: "إنّ أخاك حقّاً من غفر زلّتك وسدّ خلّتك وقبل عذرك وستر عورتك ونفى وجلك وحقّق أملك"</w:t>
      </w:r>
      <w:r w:rsidRPr="00A91C42">
        <w:rPr>
          <w:rStyle w:val="libFootnotenumChar"/>
          <w:rtl/>
        </w:rPr>
        <w:t>(</w:t>
      </w:r>
      <w:r w:rsidR="00E524C4">
        <w:rPr>
          <w:rStyle w:val="libFootnotenumChar"/>
          <w:rFonts w:hint="cs"/>
          <w:rtl/>
        </w:rPr>
        <w:t>3</w:t>
      </w:r>
      <w:r w:rsidRPr="00A91C42">
        <w:rPr>
          <w:rStyle w:val="libFootnotenumChar"/>
          <w:rtl/>
        </w:rPr>
        <w:t>)</w:t>
      </w:r>
      <w:r>
        <w:rPr>
          <w:rtl/>
          <w:lang w:bidi="fa-IR"/>
        </w:rPr>
        <w:t>.</w:t>
      </w:r>
    </w:p>
    <w:p w:rsidR="00D70847" w:rsidRDefault="00DF49E9" w:rsidP="00E524C4">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"إحذر أن تؤاخي من أرادك لطمع أو خوف أو ميل أو للأكل أو لشرب واطلب مؤاخاة الأتقياء ولو أفنيت عمرك في طلبهم"</w:t>
      </w:r>
      <w:r w:rsidRPr="00A91C42">
        <w:rPr>
          <w:rStyle w:val="libFootnotenumChar"/>
          <w:rtl/>
        </w:rPr>
        <w:t>(</w:t>
      </w:r>
      <w:r w:rsidR="00E524C4">
        <w:rPr>
          <w:rStyle w:val="libFootnotenumChar"/>
          <w:rFonts w:hint="cs"/>
          <w:rtl/>
        </w:rPr>
        <w:t>4</w:t>
      </w:r>
      <w:r w:rsidRPr="00A91C42">
        <w:rPr>
          <w:rStyle w:val="libFootnotenumChar"/>
          <w:rtl/>
        </w:rPr>
        <w:t>)</w:t>
      </w:r>
      <w:r>
        <w:rPr>
          <w:rtl/>
          <w:lang w:bidi="fa-IR"/>
        </w:rPr>
        <w:t>.</w:t>
      </w:r>
    </w:p>
    <w:p w:rsidR="00DF49E9" w:rsidRDefault="00DF49E9" w:rsidP="00D83F51">
      <w:pPr>
        <w:pStyle w:val="libBold1"/>
        <w:rPr>
          <w:lang w:bidi="fa-IR"/>
        </w:rPr>
      </w:pPr>
      <w:r>
        <w:rPr>
          <w:rtl/>
          <w:lang w:bidi="fa-IR"/>
        </w:rPr>
        <w:t>خير الأصحاب وشرّ الأصحاب</w:t>
      </w:r>
    </w:p>
    <w:p w:rsidR="00DF49E9" w:rsidRDefault="00DF49E9" w:rsidP="00E524C4">
      <w:pPr>
        <w:pStyle w:val="libNormal"/>
        <w:rPr>
          <w:lang w:bidi="fa-IR"/>
        </w:rPr>
      </w:pPr>
      <w:r>
        <w:rPr>
          <w:rtl/>
          <w:lang w:bidi="fa-IR"/>
        </w:rPr>
        <w:t xml:space="preserve">سئل أمير المؤمنين </w:t>
      </w:r>
      <w:r w:rsidR="00003F3F" w:rsidRPr="00003F3F">
        <w:rPr>
          <w:rStyle w:val="libAlaemChar"/>
          <w:rtl/>
        </w:rPr>
        <w:t>عليه‌السلام</w:t>
      </w:r>
      <w:r>
        <w:rPr>
          <w:rtl/>
          <w:lang w:bidi="fa-IR"/>
        </w:rPr>
        <w:t xml:space="preserve">: فأيّ صاحب شرّ ؟ فقال </w:t>
      </w:r>
      <w:r w:rsidR="00003F3F" w:rsidRPr="00003F3F">
        <w:rPr>
          <w:rStyle w:val="libAlaemChar"/>
          <w:rtl/>
        </w:rPr>
        <w:t>عليه‌السلام</w:t>
      </w:r>
      <w:r>
        <w:rPr>
          <w:rtl/>
          <w:lang w:bidi="fa-IR"/>
        </w:rPr>
        <w:t>: "المزّين لك معصية الله"</w:t>
      </w:r>
      <w:r w:rsidRPr="00A91C42">
        <w:rPr>
          <w:rStyle w:val="libFootnotenumChar"/>
          <w:rtl/>
        </w:rPr>
        <w:t>(</w:t>
      </w:r>
      <w:r w:rsidR="00E524C4">
        <w:rPr>
          <w:rStyle w:val="libFootnotenumChar"/>
          <w:rFonts w:hint="cs"/>
          <w:rtl/>
        </w:rPr>
        <w:t>5</w:t>
      </w:r>
      <w:r w:rsidRPr="00A91C42">
        <w:rPr>
          <w:rStyle w:val="libFootnotenumChar"/>
          <w:rtl/>
        </w:rPr>
        <w:t>)</w:t>
      </w:r>
      <w:r>
        <w:rPr>
          <w:rtl/>
          <w:lang w:bidi="fa-IR"/>
        </w:rPr>
        <w:t>.</w:t>
      </w:r>
    </w:p>
    <w:p w:rsidR="00AC1978" w:rsidRDefault="00DF49E9" w:rsidP="00E524C4">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"خير الأصحاب من قلّ شقاقه وكثر وفاقه"</w:t>
      </w:r>
      <w:r w:rsidRPr="00A91C42">
        <w:rPr>
          <w:rStyle w:val="libFootnotenumChar"/>
          <w:rtl/>
        </w:rPr>
        <w:t>(</w:t>
      </w:r>
      <w:r w:rsidR="00E524C4">
        <w:rPr>
          <w:rStyle w:val="libFootnotenumChar"/>
          <w:rFonts w:hint="cs"/>
          <w:rtl/>
        </w:rPr>
        <w:t>6</w:t>
      </w:r>
      <w:r w:rsidRPr="00A91C42">
        <w:rPr>
          <w:rStyle w:val="libFootnotenumChar"/>
          <w:rtl/>
        </w:rPr>
        <w:t>)</w:t>
      </w:r>
      <w:r>
        <w:rPr>
          <w:rtl/>
          <w:lang w:bidi="fa-IR"/>
        </w:rPr>
        <w:t>.</w:t>
      </w:r>
    </w:p>
    <w:p w:rsidR="00AC1978" w:rsidRDefault="00B62619" w:rsidP="00AC1978">
      <w:pPr>
        <w:pStyle w:val="libLine"/>
        <w:rPr>
          <w:lang w:bidi="fa-IR"/>
        </w:rPr>
      </w:pPr>
      <w:r>
        <w:rPr>
          <w:rtl/>
          <w:lang w:bidi="fa-IR"/>
        </w:rPr>
        <w:t>____________________</w:t>
      </w:r>
    </w:p>
    <w:p w:rsidR="00D83F51" w:rsidRDefault="00E524C4" w:rsidP="00D83F51">
      <w:pPr>
        <w:pStyle w:val="libFootnote0"/>
        <w:rPr>
          <w:lang w:bidi="fa-IR"/>
        </w:rPr>
      </w:pPr>
      <w:r>
        <w:rPr>
          <w:rFonts w:hint="cs"/>
          <w:rtl/>
          <w:lang w:bidi="fa-IR"/>
        </w:rPr>
        <w:t>1</w:t>
      </w:r>
      <w:r w:rsidR="00D83F51">
        <w:rPr>
          <w:rtl/>
          <w:lang w:bidi="fa-IR"/>
        </w:rPr>
        <w:t>- شرح اصول الكافي، ج2، ص194.</w:t>
      </w:r>
    </w:p>
    <w:p w:rsidR="00D83F51" w:rsidRDefault="00E524C4" w:rsidP="00D83F51">
      <w:pPr>
        <w:pStyle w:val="libFootnote0"/>
        <w:rPr>
          <w:lang w:bidi="fa-IR"/>
        </w:rPr>
      </w:pPr>
      <w:r>
        <w:rPr>
          <w:rFonts w:hint="cs"/>
          <w:rtl/>
          <w:lang w:bidi="fa-IR"/>
        </w:rPr>
        <w:t>2</w:t>
      </w:r>
      <w:r w:rsidR="00D83F51">
        <w:rPr>
          <w:rtl/>
          <w:lang w:bidi="fa-IR"/>
        </w:rPr>
        <w:t>- الكافي، الشيخ الكليني، ج2، ص207.</w:t>
      </w:r>
    </w:p>
    <w:p w:rsidR="00D83F51" w:rsidRDefault="00E524C4" w:rsidP="00D83F51">
      <w:pPr>
        <w:pStyle w:val="libFootnote0"/>
        <w:rPr>
          <w:lang w:bidi="fa-IR"/>
        </w:rPr>
      </w:pPr>
      <w:r>
        <w:rPr>
          <w:rFonts w:hint="cs"/>
          <w:rtl/>
          <w:lang w:bidi="fa-IR"/>
        </w:rPr>
        <w:t>3</w:t>
      </w:r>
      <w:r w:rsidR="00D83F51">
        <w:rPr>
          <w:rtl/>
          <w:lang w:bidi="fa-IR"/>
        </w:rPr>
        <w:t>- ميزان الحكمة، الريشهري، ج1، ص44.</w:t>
      </w:r>
    </w:p>
    <w:p w:rsidR="00D83F51" w:rsidRDefault="00E524C4" w:rsidP="00D83F51">
      <w:pPr>
        <w:pStyle w:val="libFootnote0"/>
        <w:rPr>
          <w:lang w:bidi="fa-IR"/>
        </w:rPr>
      </w:pPr>
      <w:r>
        <w:rPr>
          <w:rFonts w:hint="cs"/>
          <w:rtl/>
          <w:lang w:bidi="fa-IR"/>
        </w:rPr>
        <w:t>4</w:t>
      </w:r>
      <w:r w:rsidR="00D83F51">
        <w:rPr>
          <w:rtl/>
          <w:lang w:bidi="fa-IR"/>
        </w:rPr>
        <w:t>- ميزان الحكمة، الريشهري، ج1، ص44.</w:t>
      </w:r>
    </w:p>
    <w:p w:rsidR="00D83F51" w:rsidRDefault="00E524C4" w:rsidP="00D83F51">
      <w:pPr>
        <w:pStyle w:val="libFootnote0"/>
        <w:rPr>
          <w:lang w:bidi="fa-IR"/>
        </w:rPr>
      </w:pPr>
      <w:r>
        <w:rPr>
          <w:rFonts w:hint="cs"/>
          <w:rtl/>
          <w:lang w:bidi="fa-IR"/>
        </w:rPr>
        <w:t>5</w:t>
      </w:r>
      <w:r w:rsidR="00D83F51">
        <w:rPr>
          <w:rtl/>
          <w:lang w:bidi="fa-IR"/>
        </w:rPr>
        <w:t>- الامالي، الشيخ الصدوق، ص478.</w:t>
      </w:r>
    </w:p>
    <w:p w:rsidR="00D83F51" w:rsidRDefault="00E524C4" w:rsidP="00D83F51">
      <w:pPr>
        <w:pStyle w:val="libFootnote0"/>
        <w:rPr>
          <w:lang w:bidi="fa-IR"/>
        </w:rPr>
      </w:pPr>
      <w:r>
        <w:rPr>
          <w:rFonts w:hint="cs"/>
          <w:rtl/>
          <w:lang w:bidi="fa-IR"/>
        </w:rPr>
        <w:t>6</w:t>
      </w:r>
      <w:r w:rsidR="00D83F51">
        <w:rPr>
          <w:rtl/>
          <w:lang w:bidi="fa-IR"/>
        </w:rPr>
        <w:t>- ميزان الحكمة، الريشهري، ج2، ص1591.</w:t>
      </w:r>
    </w:p>
    <w:p w:rsidR="00DF49E9" w:rsidRDefault="007A08D1" w:rsidP="00AC1978">
      <w:pPr>
        <w:pStyle w:val="libNormal"/>
        <w:rPr>
          <w:lang w:bidi="fa-IR"/>
        </w:rPr>
      </w:pPr>
      <w:r>
        <w:rPr>
          <w:rtl/>
          <w:lang w:bidi="fa-IR"/>
        </w:rPr>
        <w:br w:type="page"/>
      </w:r>
    </w:p>
    <w:p w:rsidR="00DF49E9" w:rsidRDefault="00DF49E9" w:rsidP="00A92B7E">
      <w:pPr>
        <w:pStyle w:val="Heading2Center"/>
        <w:rPr>
          <w:lang w:bidi="fa-IR"/>
        </w:rPr>
      </w:pPr>
      <w:bookmarkStart w:id="33" w:name="_Toc23595301"/>
      <w:r>
        <w:rPr>
          <w:rtl/>
          <w:lang w:bidi="fa-IR"/>
        </w:rPr>
        <w:lastRenderedPageBreak/>
        <w:t>المحاضرة الرابعة:</w:t>
      </w:r>
      <w:bookmarkEnd w:id="33"/>
    </w:p>
    <w:p w:rsidR="00D70847" w:rsidRDefault="00DF49E9" w:rsidP="00A92B7E">
      <w:pPr>
        <w:pStyle w:val="libCenterBold1"/>
        <w:rPr>
          <w:rtl/>
          <w:lang w:bidi="fa-IR"/>
        </w:rPr>
      </w:pPr>
      <w:r>
        <w:rPr>
          <w:rtl/>
          <w:lang w:bidi="fa-IR"/>
        </w:rPr>
        <w:t xml:space="preserve">ملامح عامّة من شخصيّة الإمام الحسن </w:t>
      </w:r>
      <w:r w:rsidR="00003F3F" w:rsidRPr="00003F3F">
        <w:rPr>
          <w:rStyle w:val="libAlaemChar"/>
          <w:rtl/>
        </w:rPr>
        <w:t>عليه‌السلام</w:t>
      </w:r>
    </w:p>
    <w:p w:rsidR="00DF49E9" w:rsidRDefault="00DF49E9" w:rsidP="00636C6E">
      <w:pPr>
        <w:pStyle w:val="libBold1"/>
        <w:rPr>
          <w:lang w:bidi="fa-IR"/>
        </w:rPr>
      </w:pPr>
      <w:r>
        <w:rPr>
          <w:rtl/>
          <w:lang w:bidi="fa-IR"/>
        </w:rPr>
        <w:t xml:space="preserve">المناسبة: ولادة الإمام الحسن </w:t>
      </w:r>
      <w:r w:rsidR="00003F3F" w:rsidRPr="00003F3F">
        <w:rPr>
          <w:rStyle w:val="libAlaemChar"/>
          <w:rtl/>
        </w:rPr>
        <w:t>عليه‌السلام</w:t>
      </w:r>
      <w:r>
        <w:rPr>
          <w:rtl/>
          <w:lang w:bidi="fa-IR"/>
        </w:rPr>
        <w:t>.</w:t>
      </w:r>
    </w:p>
    <w:p w:rsidR="00D70847" w:rsidRDefault="00DF49E9" w:rsidP="00DF49E9">
      <w:pPr>
        <w:pStyle w:val="libNormal"/>
        <w:rPr>
          <w:lang w:bidi="fa-IR"/>
        </w:rPr>
      </w:pPr>
      <w:r>
        <w:rPr>
          <w:rtl/>
          <w:lang w:bidi="fa-IR"/>
        </w:rPr>
        <w:t>التاريخ: الخامس عشر من شهر رمضان المبارك.</w:t>
      </w:r>
    </w:p>
    <w:p w:rsidR="00DF49E9" w:rsidRDefault="00DF49E9" w:rsidP="00636C6E">
      <w:pPr>
        <w:pStyle w:val="libBold1"/>
        <w:rPr>
          <w:lang w:bidi="fa-IR"/>
        </w:rPr>
      </w:pPr>
      <w:r>
        <w:rPr>
          <w:rtl/>
          <w:lang w:bidi="fa-IR"/>
        </w:rPr>
        <w:t>الهدف:</w:t>
      </w:r>
    </w:p>
    <w:p w:rsidR="00D70847" w:rsidRDefault="00DF49E9" w:rsidP="00DF49E9">
      <w:pPr>
        <w:pStyle w:val="libNormal"/>
        <w:rPr>
          <w:lang w:bidi="fa-IR"/>
        </w:rPr>
      </w:pPr>
      <w:r>
        <w:rPr>
          <w:rtl/>
          <w:lang w:bidi="fa-IR"/>
        </w:rPr>
        <w:t xml:space="preserve">تعريف الناس وتذكيرهم ببعض الفضائل والمناقب الرساليّة التي امتازت بها شخصيّة الإمام الحسن </w:t>
      </w:r>
      <w:r w:rsidR="00003F3F" w:rsidRPr="00003F3F">
        <w:rPr>
          <w:rStyle w:val="libAlaemChar"/>
          <w:rtl/>
        </w:rPr>
        <w:t>عليه‌السلام</w:t>
      </w:r>
      <w:r>
        <w:rPr>
          <w:rtl/>
          <w:lang w:bidi="fa-IR"/>
        </w:rPr>
        <w:t>.</w:t>
      </w:r>
    </w:p>
    <w:p w:rsidR="00DF49E9" w:rsidRDefault="00DF49E9" w:rsidP="00636C6E">
      <w:pPr>
        <w:pStyle w:val="libBold1"/>
        <w:rPr>
          <w:lang w:bidi="fa-IR"/>
        </w:rPr>
      </w:pPr>
      <w:r>
        <w:rPr>
          <w:rtl/>
          <w:lang w:bidi="fa-IR"/>
        </w:rPr>
        <w:t>تصدير الموضوع:</w:t>
      </w:r>
    </w:p>
    <w:p w:rsidR="00D70847" w:rsidRDefault="00DF49E9" w:rsidP="00DF49E9">
      <w:pPr>
        <w:pStyle w:val="libNormal"/>
        <w:rPr>
          <w:lang w:bidi="fa-IR"/>
        </w:rPr>
      </w:pPr>
      <w:r>
        <w:rPr>
          <w:rtl/>
          <w:lang w:bidi="fa-IR"/>
        </w:rPr>
        <w:t xml:space="preserve">الحسن بن علي </w:t>
      </w:r>
      <w:r w:rsidR="00003F3F" w:rsidRPr="00003F3F">
        <w:rPr>
          <w:rStyle w:val="libAlaemChar"/>
          <w:rtl/>
        </w:rPr>
        <w:t>عليه‌السلام</w:t>
      </w:r>
      <w:r>
        <w:rPr>
          <w:rtl/>
          <w:lang w:bidi="fa-IR"/>
        </w:rPr>
        <w:t>:" من ألقابه الطيّب والتّقي والزّكي والوليّ والسبط والمجتبى، ويكنى بأبي محمّد".</w:t>
      </w:r>
    </w:p>
    <w:p w:rsidR="00DF49E9" w:rsidRDefault="00DF49E9" w:rsidP="00636C6E">
      <w:pPr>
        <w:pStyle w:val="libBold1"/>
        <w:rPr>
          <w:lang w:bidi="fa-IR"/>
        </w:rPr>
      </w:pPr>
      <w:r>
        <w:rPr>
          <w:rtl/>
          <w:lang w:bidi="fa-IR"/>
        </w:rPr>
        <w:t>المدخل</w:t>
      </w:r>
    </w:p>
    <w:p w:rsidR="00DF49E9" w:rsidRDefault="00DF49E9" w:rsidP="00DF49E9">
      <w:pPr>
        <w:pStyle w:val="libNormal"/>
        <w:rPr>
          <w:lang w:bidi="fa-IR"/>
        </w:rPr>
      </w:pPr>
      <w:r>
        <w:rPr>
          <w:rtl/>
          <w:lang w:bidi="fa-IR"/>
        </w:rPr>
        <w:t>وهو سيّد شباب أهل الجنّة باجماع المحدّثين، وأحد الأربعة الذين</w:t>
      </w:r>
    </w:p>
    <w:p w:rsidR="00DF49E9" w:rsidRDefault="007A08D1" w:rsidP="00DF49E9">
      <w:pPr>
        <w:pStyle w:val="libNormal"/>
        <w:rPr>
          <w:lang w:bidi="fa-IR"/>
        </w:rPr>
      </w:pPr>
      <w:r>
        <w:rPr>
          <w:rtl/>
          <w:lang w:bidi="fa-IR"/>
        </w:rPr>
        <w:br w:type="page"/>
      </w:r>
    </w:p>
    <w:p w:rsidR="00D70847" w:rsidRDefault="00DF49E9" w:rsidP="004D2AFB">
      <w:pPr>
        <w:pStyle w:val="libNormal0"/>
        <w:rPr>
          <w:lang w:bidi="fa-IR"/>
        </w:rPr>
      </w:pPr>
      <w:r>
        <w:rPr>
          <w:rtl/>
          <w:lang w:bidi="fa-IR"/>
        </w:rPr>
        <w:lastRenderedPageBreak/>
        <w:t xml:space="preserve">باهل بهم رسول الله </w:t>
      </w:r>
      <w:r w:rsidR="00A91C42" w:rsidRPr="00A91C42">
        <w:rPr>
          <w:rStyle w:val="libAlaemChar"/>
          <w:rtl/>
        </w:rPr>
        <w:t>صلى‌الله‌عليه‌وآله‌وسلم</w:t>
      </w:r>
      <w:r>
        <w:rPr>
          <w:rtl/>
          <w:lang w:bidi="fa-IR"/>
        </w:rPr>
        <w:t xml:space="preserve"> نصارى نجران</w:t>
      </w:r>
      <w:r w:rsidRPr="00A91C42">
        <w:rPr>
          <w:rStyle w:val="libFootnotenumChar"/>
          <w:rtl/>
        </w:rPr>
        <w:t>(1)</w:t>
      </w:r>
      <w:r>
        <w:rPr>
          <w:rtl/>
          <w:lang w:bidi="fa-IR"/>
        </w:rPr>
        <w:t xml:space="preserve"> ومن أصحاب الطهر الذين نزل فيهم ليذهب عنكم الرجس أهل البيت ويطهّركم تطهيرا</w:t>
      </w:r>
      <w:r w:rsidRPr="00A91C42">
        <w:rPr>
          <w:rStyle w:val="libFootnotenumChar"/>
          <w:rtl/>
        </w:rPr>
        <w:t>(2)</w:t>
      </w:r>
      <w:r>
        <w:rPr>
          <w:rtl/>
          <w:lang w:bidi="fa-IR"/>
        </w:rPr>
        <w:t>، ومن القربى الذين أمر الله بمودّتهم وجعلها أجراً لرسالته كما نصّت الآية: ﴿</w:t>
      </w:r>
      <w:r w:rsidRPr="00B62619">
        <w:rPr>
          <w:rStyle w:val="libAieChar"/>
          <w:rtl/>
        </w:rPr>
        <w:t>قُل لَّا أَسْأَلُكُمْ عَلَيْهِ أَجْرًا إِلَّا الْمَوَدَّةَ فِي الْقُرْبَى</w:t>
      </w:r>
      <w:r>
        <w:rPr>
          <w:rtl/>
          <w:lang w:bidi="fa-IR"/>
        </w:rPr>
        <w:t>﴾</w:t>
      </w:r>
      <w:r w:rsidRPr="00A91C42">
        <w:rPr>
          <w:rStyle w:val="libFootnotenumChar"/>
          <w:rtl/>
        </w:rPr>
        <w:t>(3)</w:t>
      </w:r>
      <w:r>
        <w:rPr>
          <w:rtl/>
          <w:lang w:bidi="fa-IR"/>
        </w:rPr>
        <w:t>، وأحد الثقلين الذين من تمسك بهما نجا ومن تخلّف عنهما ضلّ وغوى</w:t>
      </w:r>
      <w:r w:rsidRPr="00A91C42">
        <w:rPr>
          <w:rStyle w:val="libFootnotenumChar"/>
          <w:rtl/>
        </w:rPr>
        <w:t>(4)</w:t>
      </w:r>
      <w:r>
        <w:rPr>
          <w:rtl/>
          <w:lang w:bidi="fa-IR"/>
        </w:rPr>
        <w:t>.</w:t>
      </w:r>
    </w:p>
    <w:p w:rsidR="00D70847" w:rsidRDefault="00DF49E9" w:rsidP="00DF49E9">
      <w:pPr>
        <w:pStyle w:val="libNormal"/>
        <w:rPr>
          <w:lang w:bidi="fa-IR"/>
        </w:rPr>
      </w:pPr>
      <w:r>
        <w:rPr>
          <w:rtl/>
          <w:lang w:bidi="fa-IR"/>
        </w:rPr>
        <w:t xml:space="preserve">وكان رسول الله </w:t>
      </w:r>
      <w:r w:rsidR="00A91C42" w:rsidRPr="00A91C42">
        <w:rPr>
          <w:rStyle w:val="libAlaemChar"/>
          <w:rtl/>
        </w:rPr>
        <w:t>صلى‌الله‌عليه‌وآله‌وسلم</w:t>
      </w:r>
      <w:r>
        <w:rPr>
          <w:rtl/>
          <w:lang w:bidi="fa-IR"/>
        </w:rPr>
        <w:t xml:space="preserve"> يكرّر قوله فيه وفي أخيه الحسين </w:t>
      </w:r>
      <w:r w:rsidR="00003F3F" w:rsidRPr="00003F3F">
        <w:rPr>
          <w:rStyle w:val="libAlaemChar"/>
          <w:rtl/>
        </w:rPr>
        <w:t>عليه‌السلام</w:t>
      </w:r>
      <w:r>
        <w:rPr>
          <w:rtl/>
          <w:lang w:bidi="fa-IR"/>
        </w:rPr>
        <w:t>: الحسن والحسين ابناي من أحبّهما أحبّني ومن أحبّني أحبّه الله ومن أحبّه الله أدخله الجنّة، ومن أبغضهما أبغضني، ومن أبغضني أبغضه الله ومن أبغضه الله أدخله النّار</w:t>
      </w:r>
      <w:r w:rsidRPr="00A91C42">
        <w:rPr>
          <w:rStyle w:val="libFootnotenumChar"/>
          <w:rtl/>
        </w:rPr>
        <w:t>(5)</w:t>
      </w:r>
      <w:r>
        <w:rPr>
          <w:rtl/>
          <w:lang w:bidi="fa-IR"/>
        </w:rPr>
        <w:t>.</w:t>
      </w:r>
    </w:p>
    <w:p w:rsidR="00DF49E9" w:rsidRDefault="00DF49E9" w:rsidP="00AC7944">
      <w:pPr>
        <w:pStyle w:val="libBold1"/>
        <w:rPr>
          <w:lang w:bidi="fa-IR"/>
        </w:rPr>
      </w:pPr>
      <w:r>
        <w:rPr>
          <w:rtl/>
          <w:lang w:bidi="fa-IR"/>
        </w:rPr>
        <w:t>محاور الموضوع:</w:t>
      </w:r>
    </w:p>
    <w:p w:rsidR="00DF49E9" w:rsidRDefault="00DF49E9" w:rsidP="00AC7944">
      <w:pPr>
        <w:pStyle w:val="libBold1"/>
        <w:rPr>
          <w:lang w:bidi="fa-IR"/>
        </w:rPr>
      </w:pPr>
      <w:r>
        <w:rPr>
          <w:rtl/>
          <w:lang w:bidi="fa-IR"/>
        </w:rPr>
        <w:t>صلاته وذكره لله</w:t>
      </w:r>
    </w:p>
    <w:p w:rsidR="00DF49E9" w:rsidRDefault="00DF49E9" w:rsidP="00DF49E9">
      <w:pPr>
        <w:pStyle w:val="libNormal"/>
        <w:rPr>
          <w:lang w:bidi="fa-IR"/>
        </w:rPr>
      </w:pPr>
      <w:r>
        <w:rPr>
          <w:rtl/>
          <w:lang w:bidi="fa-IR"/>
        </w:rPr>
        <w:t xml:space="preserve">قال واصل بن عطاء: كان الحسن بن علي </w:t>
      </w:r>
      <w:r w:rsidR="00003F3F" w:rsidRPr="00003F3F">
        <w:rPr>
          <w:rStyle w:val="libAlaemChar"/>
          <w:rtl/>
        </w:rPr>
        <w:t>عليه‌السلام</w:t>
      </w:r>
      <w:r>
        <w:rPr>
          <w:rtl/>
          <w:lang w:bidi="fa-IR"/>
        </w:rPr>
        <w:t xml:space="preserve"> عليه سيماء الأنبياء وبهاء الملوك</w:t>
      </w:r>
      <w:r w:rsidRPr="00A91C42">
        <w:rPr>
          <w:rStyle w:val="libFootnotenumChar"/>
          <w:rtl/>
        </w:rPr>
        <w:t>(6)</w:t>
      </w:r>
      <w:r>
        <w:rPr>
          <w:rtl/>
          <w:lang w:bidi="fa-IR"/>
        </w:rPr>
        <w:t xml:space="preserve">،.... وكان إذا صلّى الغداة في مسجد النبي </w:t>
      </w:r>
      <w:r w:rsidR="00A91C42" w:rsidRPr="00A91C42">
        <w:rPr>
          <w:rStyle w:val="libAlaemChar"/>
          <w:rtl/>
        </w:rPr>
        <w:t>صلى‌الله‌عليه‌وآله‌وسلم</w:t>
      </w:r>
      <w:r>
        <w:rPr>
          <w:rtl/>
          <w:lang w:bidi="fa-IR"/>
        </w:rPr>
        <w:t xml:space="preserve"> يجلس</w:t>
      </w:r>
    </w:p>
    <w:p w:rsidR="00715D86" w:rsidRDefault="00B62619" w:rsidP="00715D86">
      <w:pPr>
        <w:pStyle w:val="libLine"/>
        <w:rPr>
          <w:lang w:bidi="fa-IR"/>
        </w:rPr>
      </w:pPr>
      <w:r>
        <w:rPr>
          <w:rtl/>
          <w:lang w:bidi="fa-IR"/>
        </w:rPr>
        <w:t>____________________</w:t>
      </w:r>
    </w:p>
    <w:p w:rsidR="005F63DE" w:rsidRDefault="005F63DE" w:rsidP="005F63DE">
      <w:pPr>
        <w:pStyle w:val="libFootnote0"/>
        <w:rPr>
          <w:lang w:bidi="fa-IR"/>
        </w:rPr>
      </w:pPr>
      <w:r>
        <w:rPr>
          <w:rtl/>
          <w:lang w:bidi="fa-IR"/>
        </w:rPr>
        <w:t>1- السرائر، ابن ادريس الحلي، ج1، ص418.</w:t>
      </w:r>
    </w:p>
    <w:p w:rsidR="005F63DE" w:rsidRDefault="005F63DE" w:rsidP="005F63DE">
      <w:pPr>
        <w:pStyle w:val="libFootnote0"/>
        <w:rPr>
          <w:lang w:bidi="fa-IR"/>
        </w:rPr>
      </w:pPr>
      <w:r>
        <w:rPr>
          <w:rtl/>
          <w:lang w:bidi="fa-IR"/>
        </w:rPr>
        <w:t>2- شرح احقاق الحق، السيد المرعشي، ج2، ص508.</w:t>
      </w:r>
    </w:p>
    <w:p w:rsidR="005F63DE" w:rsidRDefault="005F63DE" w:rsidP="005F63DE">
      <w:pPr>
        <w:pStyle w:val="libFootnote0"/>
        <w:rPr>
          <w:lang w:bidi="fa-IR"/>
        </w:rPr>
      </w:pPr>
      <w:r>
        <w:rPr>
          <w:rtl/>
          <w:lang w:bidi="fa-IR"/>
        </w:rPr>
        <w:t>3- جامع المقاصد، المحقق الكركي، ج10، ص59.</w:t>
      </w:r>
    </w:p>
    <w:p w:rsidR="005F63DE" w:rsidRDefault="005F63DE" w:rsidP="005F63DE">
      <w:pPr>
        <w:pStyle w:val="libFootnote0"/>
        <w:rPr>
          <w:lang w:bidi="fa-IR"/>
        </w:rPr>
      </w:pPr>
      <w:r>
        <w:rPr>
          <w:rtl/>
          <w:lang w:bidi="fa-IR"/>
        </w:rPr>
        <w:t>4- الخلاف، الشيخ الطوسي، ج1، ص27.</w:t>
      </w:r>
    </w:p>
    <w:p w:rsidR="005F63DE" w:rsidRDefault="005F63DE" w:rsidP="005F63DE">
      <w:pPr>
        <w:pStyle w:val="libFootnote0"/>
        <w:rPr>
          <w:lang w:bidi="fa-IR"/>
        </w:rPr>
      </w:pPr>
      <w:r>
        <w:rPr>
          <w:rtl/>
          <w:lang w:bidi="fa-IR"/>
        </w:rPr>
        <w:t>5- الصواعق المحرقة، باب 11، ص192.</w:t>
      </w:r>
    </w:p>
    <w:p w:rsidR="005F63DE" w:rsidRDefault="005F63DE" w:rsidP="005F63DE">
      <w:pPr>
        <w:pStyle w:val="libFootnote0"/>
        <w:rPr>
          <w:lang w:bidi="fa-IR"/>
        </w:rPr>
      </w:pPr>
      <w:r>
        <w:rPr>
          <w:rtl/>
          <w:lang w:bidi="fa-IR"/>
        </w:rPr>
        <w:t>6- أعيان الشيعة</w:t>
      </w:r>
      <w:r w:rsidR="00B62619">
        <w:rPr>
          <w:rtl/>
          <w:lang w:bidi="fa-IR"/>
        </w:rPr>
        <w:t>-</w:t>
      </w:r>
      <w:r>
        <w:rPr>
          <w:rtl/>
          <w:lang w:bidi="fa-IR"/>
        </w:rPr>
        <w:t xml:space="preserve"> السيد الاميني، ج1، ص563.</w:t>
      </w:r>
    </w:p>
    <w:p w:rsidR="00DF49E9" w:rsidRDefault="007A08D1" w:rsidP="00DF49E9">
      <w:pPr>
        <w:pStyle w:val="libNormal"/>
        <w:rPr>
          <w:lang w:bidi="fa-IR"/>
        </w:rPr>
      </w:pPr>
      <w:r>
        <w:rPr>
          <w:rtl/>
          <w:lang w:bidi="fa-IR"/>
        </w:rPr>
        <w:br w:type="page"/>
      </w:r>
    </w:p>
    <w:p w:rsidR="00D70847" w:rsidRDefault="00DF49E9" w:rsidP="00B62619">
      <w:pPr>
        <w:pStyle w:val="libNormal0"/>
        <w:rPr>
          <w:lang w:bidi="fa-IR"/>
        </w:rPr>
      </w:pPr>
      <w:r>
        <w:rPr>
          <w:rtl/>
          <w:lang w:bidi="fa-IR"/>
        </w:rPr>
        <w:lastRenderedPageBreak/>
        <w:t>في مصلاه يذكر الله حتى ترتفع الشمس</w:t>
      </w:r>
      <w:r w:rsidRPr="00A91C42">
        <w:rPr>
          <w:rStyle w:val="libFootnotenumChar"/>
          <w:rtl/>
        </w:rPr>
        <w:t>(</w:t>
      </w:r>
      <w:r w:rsidR="00B62619">
        <w:rPr>
          <w:rStyle w:val="libFootnotenumChar"/>
          <w:rFonts w:hint="cs"/>
          <w:rtl/>
        </w:rPr>
        <w:t>1</w:t>
      </w:r>
      <w:r w:rsidRPr="00A91C42">
        <w:rPr>
          <w:rStyle w:val="libFootnotenumChar"/>
          <w:rtl/>
        </w:rPr>
        <w:t>)</w:t>
      </w:r>
      <w:r>
        <w:rPr>
          <w:rtl/>
          <w:lang w:bidi="fa-IR"/>
        </w:rPr>
        <w:t>،.....وكان إذا توضأ للصلاة تغيّر لونه وإذا وقف لها ارتعدت فرائصه، وإذا ذكر الموت أو القبر أو البعث أو الصراط يبكي حتى يُخشى عليه، وإذا ذكر الجنّة والنّار اضطرب اضطراب السليم وسأل الله الجنّة وتعوّذمن النّار</w:t>
      </w:r>
      <w:r w:rsidRPr="00A91C42">
        <w:rPr>
          <w:rStyle w:val="libFootnotenumChar"/>
          <w:rtl/>
        </w:rPr>
        <w:t>(</w:t>
      </w:r>
      <w:r w:rsidR="00B62619">
        <w:rPr>
          <w:rStyle w:val="libFootnotenumChar"/>
          <w:rFonts w:hint="cs"/>
          <w:rtl/>
        </w:rPr>
        <w:t>2</w:t>
      </w:r>
      <w:r w:rsidRPr="00A91C42">
        <w:rPr>
          <w:rStyle w:val="libFootnotenumChar"/>
          <w:rtl/>
        </w:rPr>
        <w:t>)</w:t>
      </w:r>
      <w:r>
        <w:rPr>
          <w:rtl/>
          <w:lang w:bidi="fa-IR"/>
        </w:rPr>
        <w:t>.</w:t>
      </w:r>
    </w:p>
    <w:p w:rsidR="00DF49E9" w:rsidRDefault="00DF49E9" w:rsidP="007C0370">
      <w:pPr>
        <w:pStyle w:val="libBold1"/>
        <w:rPr>
          <w:lang w:bidi="fa-IR"/>
        </w:rPr>
      </w:pPr>
      <w:r>
        <w:rPr>
          <w:rtl/>
          <w:lang w:bidi="fa-IR"/>
        </w:rPr>
        <w:t>كرمه</w:t>
      </w:r>
    </w:p>
    <w:p w:rsidR="00D70847" w:rsidRDefault="00DF49E9" w:rsidP="00B62619">
      <w:pPr>
        <w:pStyle w:val="libNormal"/>
        <w:rPr>
          <w:lang w:bidi="fa-IR"/>
        </w:rPr>
      </w:pPr>
      <w:r>
        <w:rPr>
          <w:rtl/>
          <w:lang w:bidi="fa-IR"/>
        </w:rPr>
        <w:t>وقد قاسم الله ماله ثلاث مرّات</w:t>
      </w:r>
      <w:r w:rsidRPr="00A91C42">
        <w:rPr>
          <w:rStyle w:val="libFootnotenumChar"/>
          <w:rtl/>
        </w:rPr>
        <w:t>(</w:t>
      </w:r>
      <w:r w:rsidR="00B62619">
        <w:rPr>
          <w:rStyle w:val="libFootnotenumChar"/>
          <w:rFonts w:hint="cs"/>
          <w:rtl/>
        </w:rPr>
        <w:t>3</w:t>
      </w:r>
      <w:r w:rsidRPr="00A91C42">
        <w:rPr>
          <w:rStyle w:val="libFootnotenumChar"/>
          <w:rtl/>
        </w:rPr>
        <w:t>)</w:t>
      </w:r>
      <w:r>
        <w:rPr>
          <w:rtl/>
          <w:lang w:bidi="fa-IR"/>
        </w:rPr>
        <w:t>، وخرج من ماله كلّه مرتين.</w:t>
      </w:r>
    </w:p>
    <w:p w:rsidR="00D70847" w:rsidRDefault="00DF49E9" w:rsidP="00DF49E9">
      <w:pPr>
        <w:pStyle w:val="libNormal"/>
        <w:rPr>
          <w:lang w:bidi="fa-IR"/>
        </w:rPr>
      </w:pPr>
      <w:r>
        <w:rPr>
          <w:rtl/>
          <w:lang w:bidi="fa-IR"/>
        </w:rPr>
        <w:t>وجاء في مضامين الروايات أنّه كان يغدق الأموال على الفقراء حتى يستغنوا، ويبادر إلى دفع المال دون أن يكلّف المحتاج عبأ السؤال حتى لا يبذل ماء وجهه معتبراً أن بذل ماء الوجه يقلق المرء ويململه وهو أعظم من بذل المعروف.</w:t>
      </w:r>
    </w:p>
    <w:p w:rsidR="00DF49E9" w:rsidRDefault="00DF49E9" w:rsidP="007C0370">
      <w:pPr>
        <w:pStyle w:val="libBold1"/>
        <w:rPr>
          <w:lang w:bidi="fa-IR"/>
        </w:rPr>
      </w:pPr>
      <w:r>
        <w:rPr>
          <w:rtl/>
          <w:lang w:bidi="fa-IR"/>
        </w:rPr>
        <w:t>عبادته</w:t>
      </w:r>
    </w:p>
    <w:p w:rsidR="00DF49E9" w:rsidRDefault="00DF49E9" w:rsidP="00DF49E9">
      <w:pPr>
        <w:pStyle w:val="libNormal"/>
        <w:rPr>
          <w:lang w:bidi="fa-IR"/>
        </w:rPr>
      </w:pPr>
      <w:r>
        <w:rPr>
          <w:rtl/>
          <w:lang w:bidi="fa-IR"/>
        </w:rPr>
        <w:t>وحجّ خمساً وعشرين حجّة وأن النجائب لتقاد بين يديه وهو ماشٍ على قدميه يقول إنّي لأستحي من ربّي أن ألقاه ولم أمشِ إلى بيته، وإذا</w:t>
      </w:r>
    </w:p>
    <w:p w:rsidR="00C11D6F" w:rsidRDefault="00B62619" w:rsidP="00C11D6F">
      <w:pPr>
        <w:pStyle w:val="libLine"/>
        <w:rPr>
          <w:lang w:bidi="fa-IR"/>
        </w:rPr>
      </w:pPr>
      <w:r>
        <w:rPr>
          <w:rtl/>
          <w:lang w:bidi="fa-IR"/>
        </w:rPr>
        <w:t>____________________</w:t>
      </w:r>
    </w:p>
    <w:p w:rsidR="00C11D6F" w:rsidRDefault="00B62619" w:rsidP="00C11D6F">
      <w:pPr>
        <w:pStyle w:val="libFootnote0"/>
        <w:rPr>
          <w:lang w:bidi="fa-IR"/>
        </w:rPr>
      </w:pPr>
      <w:r>
        <w:rPr>
          <w:rFonts w:hint="cs"/>
          <w:rtl/>
          <w:lang w:bidi="fa-IR"/>
        </w:rPr>
        <w:t>1</w:t>
      </w:r>
      <w:r w:rsidR="00C11D6F">
        <w:rPr>
          <w:rtl/>
          <w:lang w:bidi="fa-IR"/>
        </w:rPr>
        <w:t>- شرح إحقاق الحق، السيد المرعشي، ج33، ص560.</w:t>
      </w:r>
    </w:p>
    <w:p w:rsidR="00C11D6F" w:rsidRDefault="00B62619" w:rsidP="00C11D6F">
      <w:pPr>
        <w:pStyle w:val="libFootnote0"/>
        <w:rPr>
          <w:lang w:bidi="fa-IR"/>
        </w:rPr>
      </w:pPr>
      <w:r>
        <w:rPr>
          <w:rFonts w:hint="cs"/>
          <w:rtl/>
          <w:lang w:bidi="fa-IR"/>
        </w:rPr>
        <w:t>2</w:t>
      </w:r>
      <w:r w:rsidR="00C11D6F">
        <w:rPr>
          <w:rtl/>
          <w:lang w:bidi="fa-IR"/>
        </w:rPr>
        <w:t>- ميزان الحكمة، الريشهري، ج2، ص1634.</w:t>
      </w:r>
    </w:p>
    <w:p w:rsidR="00C11D6F" w:rsidRDefault="00B62619" w:rsidP="00C11D6F">
      <w:pPr>
        <w:pStyle w:val="libFootnote0"/>
        <w:rPr>
          <w:lang w:bidi="fa-IR"/>
        </w:rPr>
      </w:pPr>
      <w:r>
        <w:rPr>
          <w:rFonts w:hint="cs"/>
          <w:rtl/>
          <w:lang w:bidi="fa-IR"/>
        </w:rPr>
        <w:t>3</w:t>
      </w:r>
      <w:r w:rsidR="00C11D6F">
        <w:rPr>
          <w:rtl/>
          <w:lang w:bidi="fa-IR"/>
        </w:rPr>
        <w:t>- ترجمة الامام الحسن، ابن عساكر، ص142.</w:t>
      </w:r>
    </w:p>
    <w:p w:rsidR="00DF49E9" w:rsidRDefault="007A08D1" w:rsidP="00DF49E9">
      <w:pPr>
        <w:pStyle w:val="libNormal"/>
        <w:rPr>
          <w:lang w:bidi="fa-IR"/>
        </w:rPr>
      </w:pPr>
      <w:r>
        <w:rPr>
          <w:rtl/>
          <w:lang w:bidi="fa-IR"/>
        </w:rPr>
        <w:br w:type="page"/>
      </w:r>
    </w:p>
    <w:p w:rsidR="00D70847" w:rsidRDefault="00DF49E9" w:rsidP="00BB09E6">
      <w:pPr>
        <w:pStyle w:val="libNormal0"/>
        <w:rPr>
          <w:lang w:bidi="fa-IR"/>
        </w:rPr>
      </w:pPr>
      <w:r>
        <w:rPr>
          <w:rtl/>
          <w:lang w:bidi="fa-IR"/>
        </w:rPr>
        <w:lastRenderedPageBreak/>
        <w:t>رآه الناس ماشياً ترجّلوا إكراماً له، فإذا أعياهم المشي جاؤوا إليه وقالوا: يا بن رسول الله إنّ الناس قد أعياهم المشي على أقدامهم فإمّا إمّا تركب بعض نجائبك ليركب الناس، أو تتنكّب الطريق فإنّ أحداً لا تطاوعه نفسه أن يركب وأنت تسير على قدميك، فينحرف بمن معه عن الجادّة، فإذا ابتعد عن الناس ركبوا رواحلهم</w:t>
      </w:r>
      <w:r w:rsidRPr="00A91C42">
        <w:rPr>
          <w:rStyle w:val="libFootnotenumChar"/>
          <w:rtl/>
        </w:rPr>
        <w:t>(</w:t>
      </w:r>
      <w:r w:rsidR="00BB09E6">
        <w:rPr>
          <w:rStyle w:val="libFootnotenumChar"/>
          <w:rFonts w:hint="cs"/>
          <w:rtl/>
        </w:rPr>
        <w:t>1</w:t>
      </w:r>
      <w:r w:rsidRPr="00A91C42">
        <w:rPr>
          <w:rStyle w:val="libFootnotenumChar"/>
          <w:rtl/>
        </w:rPr>
        <w:t>)</w:t>
      </w:r>
      <w:r>
        <w:rPr>
          <w:rtl/>
          <w:lang w:bidi="fa-IR"/>
        </w:rPr>
        <w:t>.</w:t>
      </w:r>
    </w:p>
    <w:p w:rsidR="00DF49E9" w:rsidRDefault="00DF49E9" w:rsidP="00716029">
      <w:pPr>
        <w:pStyle w:val="libBold1"/>
        <w:rPr>
          <w:lang w:bidi="fa-IR"/>
        </w:rPr>
      </w:pPr>
      <w:r>
        <w:rPr>
          <w:rtl/>
          <w:lang w:bidi="fa-IR"/>
        </w:rPr>
        <w:t>تواضعه</w:t>
      </w:r>
    </w:p>
    <w:p w:rsidR="00DF49E9" w:rsidRDefault="00DF49E9" w:rsidP="00BB09E6">
      <w:pPr>
        <w:pStyle w:val="libNormal"/>
        <w:rPr>
          <w:lang w:bidi="fa-IR"/>
        </w:rPr>
      </w:pPr>
      <w:r>
        <w:rPr>
          <w:rtl/>
          <w:lang w:bidi="fa-IR"/>
        </w:rPr>
        <w:t>ونقل أنّه اجتاز على جماعةٍ من الفقراء وقد جلسوا على التراب يأكلون خبزاً كان معهم، فدعوه إلى مشاركتهم فجلس معهم وقال: إنّ الله لا يحبّ المتكبرين، و</w:t>
      </w:r>
      <w:r w:rsidR="00703132" w:rsidRPr="00703132">
        <w:rPr>
          <w:rtl/>
          <w:lang w:bidi="fa-IR"/>
        </w:rPr>
        <w:t xml:space="preserve"> </w:t>
      </w:r>
      <w:r w:rsidR="00703132">
        <w:rPr>
          <w:rtl/>
          <w:lang w:bidi="fa-IR"/>
        </w:rPr>
        <w:t>لم</w:t>
      </w:r>
      <w:r w:rsidR="00B62619">
        <w:rPr>
          <w:rFonts w:hint="cs"/>
          <w:rtl/>
          <w:lang w:bidi="fa-IR"/>
        </w:rPr>
        <w:t>-</w:t>
      </w:r>
      <w:r w:rsidR="00703132">
        <w:rPr>
          <w:rtl/>
          <w:lang w:bidi="fa-IR"/>
        </w:rPr>
        <w:t>ا</w:t>
      </w:r>
      <w:r>
        <w:rPr>
          <w:rtl/>
          <w:lang w:bidi="fa-IR"/>
        </w:rPr>
        <w:t xml:space="preserve"> فرغوا من الأكل دعاهم إلى ضيافته، فأطعمهم وكساهم وأغدق عليهم من عطائه</w:t>
      </w:r>
      <w:r w:rsidRPr="00A91C42">
        <w:rPr>
          <w:rStyle w:val="libFootnotenumChar"/>
          <w:rtl/>
        </w:rPr>
        <w:t>(</w:t>
      </w:r>
      <w:r w:rsidR="00BB09E6">
        <w:rPr>
          <w:rStyle w:val="libFootnotenumChar"/>
          <w:rFonts w:hint="cs"/>
          <w:rtl/>
        </w:rPr>
        <w:t>2</w:t>
      </w:r>
      <w:r w:rsidRPr="00A91C42">
        <w:rPr>
          <w:rStyle w:val="libFootnotenumChar"/>
          <w:rtl/>
        </w:rPr>
        <w:t>)</w:t>
      </w:r>
      <w:r>
        <w:rPr>
          <w:rtl/>
          <w:lang w:bidi="fa-IR"/>
        </w:rPr>
        <w:t>.</w:t>
      </w:r>
    </w:p>
    <w:p w:rsidR="00C11D6F" w:rsidRDefault="00DF49E9" w:rsidP="00BB09E6">
      <w:pPr>
        <w:pStyle w:val="libNormal"/>
        <w:rPr>
          <w:lang w:bidi="fa-IR"/>
        </w:rPr>
      </w:pPr>
      <w:r>
        <w:rPr>
          <w:rtl/>
          <w:lang w:bidi="fa-IR"/>
        </w:rPr>
        <w:t>وفي رواية مماثلة أنّه قال بعد أن استضافهم: اليد لهم لأنّهم لم يجدوا غير ما أطعموني ونحن نجدأكثر ممّا أطعمناهم</w:t>
      </w:r>
      <w:r w:rsidRPr="00A91C42">
        <w:rPr>
          <w:rStyle w:val="libFootnotenumChar"/>
          <w:rtl/>
        </w:rPr>
        <w:t>(</w:t>
      </w:r>
      <w:r w:rsidR="00BB09E6">
        <w:rPr>
          <w:rStyle w:val="libFootnotenumChar"/>
          <w:rFonts w:hint="cs"/>
          <w:rtl/>
        </w:rPr>
        <w:t>3</w:t>
      </w:r>
      <w:r w:rsidRPr="00A91C42">
        <w:rPr>
          <w:rStyle w:val="libFootnotenumChar"/>
          <w:rtl/>
        </w:rPr>
        <w:t>)</w:t>
      </w:r>
      <w:r>
        <w:rPr>
          <w:rtl/>
          <w:lang w:bidi="fa-IR"/>
        </w:rPr>
        <w:t>.</w:t>
      </w:r>
    </w:p>
    <w:p w:rsidR="00C11D6F" w:rsidRDefault="00B62619" w:rsidP="00C11D6F">
      <w:pPr>
        <w:pStyle w:val="libLine"/>
        <w:rPr>
          <w:lang w:bidi="fa-IR"/>
        </w:rPr>
      </w:pPr>
      <w:r>
        <w:rPr>
          <w:rtl/>
          <w:lang w:bidi="fa-IR"/>
        </w:rPr>
        <w:t>____________________</w:t>
      </w:r>
    </w:p>
    <w:p w:rsidR="00716029" w:rsidRDefault="00716029" w:rsidP="00716029">
      <w:pPr>
        <w:pStyle w:val="libFootnote0"/>
        <w:rPr>
          <w:lang w:bidi="fa-IR"/>
        </w:rPr>
      </w:pPr>
      <w:r>
        <w:rPr>
          <w:rFonts w:hint="cs"/>
          <w:rtl/>
          <w:lang w:bidi="fa-IR"/>
        </w:rPr>
        <w:t>1</w:t>
      </w:r>
      <w:r>
        <w:rPr>
          <w:rtl/>
          <w:lang w:bidi="fa-IR"/>
        </w:rPr>
        <w:t>- مستدرك سفينة البحار، الشيخ الشاهرودي، ج2، ص188.</w:t>
      </w:r>
    </w:p>
    <w:p w:rsidR="00716029" w:rsidRDefault="00716029" w:rsidP="00716029">
      <w:pPr>
        <w:pStyle w:val="libFootnote0"/>
        <w:rPr>
          <w:lang w:bidi="fa-IR"/>
        </w:rPr>
      </w:pPr>
      <w:r>
        <w:rPr>
          <w:rFonts w:hint="cs"/>
          <w:rtl/>
          <w:lang w:bidi="fa-IR"/>
        </w:rPr>
        <w:t>2</w:t>
      </w:r>
      <w:r>
        <w:rPr>
          <w:rtl/>
          <w:lang w:bidi="fa-IR"/>
        </w:rPr>
        <w:t>- صلح الحسن، السيد شرف الدين، ص28.</w:t>
      </w:r>
    </w:p>
    <w:p w:rsidR="00716029" w:rsidRDefault="00716029" w:rsidP="00716029">
      <w:pPr>
        <w:pStyle w:val="libFootnote0"/>
        <w:rPr>
          <w:lang w:bidi="fa-IR"/>
        </w:rPr>
      </w:pPr>
      <w:r>
        <w:rPr>
          <w:rFonts w:hint="cs"/>
          <w:rtl/>
          <w:lang w:bidi="fa-IR"/>
        </w:rPr>
        <w:t>3</w:t>
      </w:r>
      <w:r>
        <w:rPr>
          <w:rtl/>
          <w:lang w:bidi="fa-IR"/>
        </w:rPr>
        <w:t>- شرح نهج البلاغة، ابن ابي الحديد، ج11، ص198.</w:t>
      </w:r>
    </w:p>
    <w:p w:rsidR="00DF49E9" w:rsidRDefault="007A08D1" w:rsidP="00C11D6F">
      <w:pPr>
        <w:pStyle w:val="libNormal"/>
        <w:rPr>
          <w:lang w:bidi="fa-IR"/>
        </w:rPr>
      </w:pPr>
      <w:r>
        <w:rPr>
          <w:rtl/>
          <w:lang w:bidi="fa-IR"/>
        </w:rPr>
        <w:br w:type="page"/>
      </w:r>
    </w:p>
    <w:p w:rsidR="00DF49E9" w:rsidRDefault="00DF49E9" w:rsidP="00712AC8">
      <w:pPr>
        <w:pStyle w:val="Heading2Center"/>
        <w:rPr>
          <w:lang w:bidi="fa-IR"/>
        </w:rPr>
      </w:pPr>
      <w:bookmarkStart w:id="34" w:name="_Toc23595302"/>
      <w:r>
        <w:rPr>
          <w:rtl/>
          <w:lang w:bidi="fa-IR"/>
        </w:rPr>
        <w:lastRenderedPageBreak/>
        <w:t>المحاضرة الخامسة:</w:t>
      </w:r>
      <w:bookmarkEnd w:id="34"/>
    </w:p>
    <w:p w:rsidR="00DF49E9" w:rsidRDefault="00DF49E9" w:rsidP="00712AC8">
      <w:pPr>
        <w:pStyle w:val="libCenterBold1"/>
        <w:rPr>
          <w:lang w:bidi="fa-IR"/>
        </w:rPr>
      </w:pPr>
      <w:r>
        <w:rPr>
          <w:rtl/>
          <w:lang w:bidi="fa-IR"/>
        </w:rPr>
        <w:t>القلّة والكثرة في معادلة الإنتصار</w:t>
      </w:r>
    </w:p>
    <w:p w:rsidR="00DF49E9" w:rsidRDefault="00DF49E9" w:rsidP="00515436">
      <w:pPr>
        <w:pStyle w:val="libBold1"/>
        <w:rPr>
          <w:lang w:bidi="fa-IR"/>
        </w:rPr>
      </w:pPr>
      <w:r>
        <w:rPr>
          <w:rtl/>
          <w:lang w:bidi="fa-IR"/>
        </w:rPr>
        <w:t>المناسبة: معركة بدر الكبرى.</w:t>
      </w:r>
    </w:p>
    <w:p w:rsidR="00D70847" w:rsidRDefault="00DF49E9" w:rsidP="00DF49E9">
      <w:pPr>
        <w:pStyle w:val="libNormal"/>
        <w:rPr>
          <w:lang w:bidi="fa-IR"/>
        </w:rPr>
      </w:pPr>
      <w:r>
        <w:rPr>
          <w:rtl/>
          <w:lang w:bidi="fa-IR"/>
        </w:rPr>
        <w:t>التاريخ: السابع عشر من شهر رمضان المبارك في السنة الثانية للهجرة.</w:t>
      </w:r>
    </w:p>
    <w:p w:rsidR="00DF49E9" w:rsidRDefault="00DF49E9" w:rsidP="00515436">
      <w:pPr>
        <w:pStyle w:val="libBold1"/>
        <w:rPr>
          <w:lang w:bidi="fa-IR"/>
        </w:rPr>
      </w:pPr>
      <w:r>
        <w:rPr>
          <w:rtl/>
          <w:lang w:bidi="fa-IR"/>
        </w:rPr>
        <w:t>الهدف</w:t>
      </w:r>
    </w:p>
    <w:p w:rsidR="00D70847" w:rsidRDefault="00DF49E9" w:rsidP="00DF49E9">
      <w:pPr>
        <w:pStyle w:val="libNormal"/>
        <w:rPr>
          <w:lang w:bidi="fa-IR"/>
        </w:rPr>
      </w:pPr>
      <w:r>
        <w:rPr>
          <w:rtl/>
          <w:lang w:bidi="fa-IR"/>
        </w:rPr>
        <w:t>التأكيد على أنّ كثرة العدد أو قلّته ليست معياراً في صوابية النهج أو استنزال النصر.</w:t>
      </w:r>
    </w:p>
    <w:p w:rsidR="00DF49E9" w:rsidRDefault="00DF49E9" w:rsidP="00515436">
      <w:pPr>
        <w:pStyle w:val="libBold1"/>
        <w:rPr>
          <w:lang w:bidi="fa-IR"/>
        </w:rPr>
      </w:pPr>
      <w:r>
        <w:rPr>
          <w:rtl/>
          <w:lang w:bidi="fa-IR"/>
        </w:rPr>
        <w:t>تصدير الموضوع</w:t>
      </w:r>
    </w:p>
    <w:p w:rsidR="00DF49E9" w:rsidRDefault="00DF49E9" w:rsidP="00DF49E9">
      <w:pPr>
        <w:pStyle w:val="libNormal"/>
        <w:rPr>
          <w:lang w:bidi="fa-IR"/>
        </w:rPr>
      </w:pPr>
      <w:r>
        <w:rPr>
          <w:rtl/>
          <w:lang w:bidi="fa-IR"/>
        </w:rPr>
        <w:t>قال الله تعالى: ﴿</w:t>
      </w:r>
      <w:r w:rsidRPr="00515436">
        <w:rPr>
          <w:rStyle w:val="libAieChar"/>
          <w:rtl/>
        </w:rPr>
        <w:t>وَلَقَدْ نَصَرَكُمُ اللّهُ بِبَدْرٍ وَأَنتُمْ أَذِلَّةٌ فَاتَّقُواْ اللّهَ لَعَلَّكُمْ تَشْكُرُونَ</w:t>
      </w:r>
      <w:r>
        <w:rPr>
          <w:rtl/>
          <w:lang w:bidi="fa-IR"/>
        </w:rPr>
        <w:t>﴾</w:t>
      </w:r>
      <w:r w:rsidRPr="00A91C42">
        <w:rPr>
          <w:rStyle w:val="libFootnotenumChar"/>
          <w:rtl/>
        </w:rPr>
        <w:t>(1)</w:t>
      </w:r>
      <w:r>
        <w:rPr>
          <w:rtl/>
          <w:lang w:bidi="fa-IR"/>
        </w:rPr>
        <w:t>.</w:t>
      </w:r>
    </w:p>
    <w:p w:rsidR="000043EC" w:rsidRDefault="00B62619" w:rsidP="000043EC">
      <w:pPr>
        <w:pStyle w:val="libLine"/>
        <w:rPr>
          <w:lang w:bidi="fa-IR"/>
        </w:rPr>
      </w:pPr>
      <w:r>
        <w:rPr>
          <w:rtl/>
          <w:lang w:bidi="fa-IR"/>
        </w:rPr>
        <w:t>____________________</w:t>
      </w:r>
    </w:p>
    <w:p w:rsidR="005A6F5D" w:rsidRDefault="005A6F5D" w:rsidP="005A6F5D">
      <w:pPr>
        <w:pStyle w:val="libFootnote0"/>
        <w:rPr>
          <w:lang w:bidi="fa-IR"/>
        </w:rPr>
      </w:pPr>
      <w:r>
        <w:rPr>
          <w:rtl/>
          <w:lang w:bidi="fa-IR"/>
        </w:rPr>
        <w:t>1- آل عمران، 123 .</w:t>
      </w:r>
    </w:p>
    <w:p w:rsidR="00DF49E9" w:rsidRDefault="007A08D1" w:rsidP="00DF49E9">
      <w:pPr>
        <w:pStyle w:val="libNormal"/>
        <w:rPr>
          <w:lang w:bidi="fa-IR"/>
        </w:rPr>
      </w:pPr>
      <w:r>
        <w:rPr>
          <w:rtl/>
          <w:lang w:bidi="fa-IR"/>
        </w:rPr>
        <w:br w:type="page"/>
      </w:r>
    </w:p>
    <w:p w:rsidR="00DF49E9" w:rsidRDefault="00DF49E9" w:rsidP="000043EC">
      <w:pPr>
        <w:pStyle w:val="libBold1"/>
        <w:rPr>
          <w:lang w:bidi="fa-IR"/>
        </w:rPr>
      </w:pPr>
      <w:r>
        <w:rPr>
          <w:rtl/>
          <w:lang w:bidi="fa-IR"/>
        </w:rPr>
        <w:lastRenderedPageBreak/>
        <w:t>المدخل</w:t>
      </w:r>
    </w:p>
    <w:p w:rsidR="00D70847" w:rsidRDefault="00DF49E9" w:rsidP="00DF49E9">
      <w:pPr>
        <w:pStyle w:val="libNormal"/>
        <w:rPr>
          <w:lang w:bidi="fa-IR"/>
        </w:rPr>
      </w:pPr>
      <w:r>
        <w:rPr>
          <w:rtl/>
          <w:lang w:bidi="fa-IR"/>
        </w:rPr>
        <w:t>معركة بدر هي أولى المعارك التي خاضها المسلمون ضدّ المشركين وذلك بعد طول انتظار وصبر على أذى قريش وطغاتها حتى جاء الأمر الإلهيّ بالمواجهة العسكريّة، واستطاع المسلمون أن يسجّلوا نصراً ساحقاً ساهم في وحدتهم وثباتهم وقوّة كيانهم وفرض هيبتهم في كلّ شبه الجزيرة العربيّة.</w:t>
      </w:r>
    </w:p>
    <w:p w:rsidR="00DF49E9" w:rsidRDefault="00DF49E9" w:rsidP="000043EC">
      <w:pPr>
        <w:pStyle w:val="libBold1"/>
        <w:rPr>
          <w:lang w:bidi="fa-IR"/>
        </w:rPr>
      </w:pPr>
      <w:r>
        <w:rPr>
          <w:rtl/>
          <w:lang w:bidi="fa-IR"/>
        </w:rPr>
        <w:t>محاور الموضوع</w:t>
      </w:r>
    </w:p>
    <w:p w:rsidR="00DF49E9" w:rsidRDefault="00DF49E9" w:rsidP="00ED16B2">
      <w:pPr>
        <w:pStyle w:val="libBold1"/>
        <w:rPr>
          <w:lang w:bidi="fa-IR"/>
        </w:rPr>
      </w:pPr>
      <w:r>
        <w:rPr>
          <w:rtl/>
          <w:lang w:bidi="fa-IR"/>
        </w:rPr>
        <w:t>الغلبة ليست رهن كثرة العدّة والعتاد</w:t>
      </w:r>
    </w:p>
    <w:p w:rsidR="00D70847" w:rsidRDefault="00DF49E9" w:rsidP="00DC5E44">
      <w:pPr>
        <w:pStyle w:val="libNormal"/>
        <w:rPr>
          <w:lang w:bidi="fa-IR"/>
        </w:rPr>
      </w:pPr>
      <w:r>
        <w:rPr>
          <w:rtl/>
          <w:lang w:bidi="fa-IR"/>
        </w:rPr>
        <w:t>قال تعالى: ﴿</w:t>
      </w:r>
      <w:r w:rsidRPr="000043EC">
        <w:rPr>
          <w:rStyle w:val="libAieChar"/>
          <w:rtl/>
        </w:rPr>
        <w:t>كَم مِّن فِئَةٍ قَلِيلَةٍ غَلَبَتْ فِئَةً كَثِيرَةً</w:t>
      </w:r>
      <w:r>
        <w:rPr>
          <w:rtl/>
          <w:lang w:bidi="fa-IR"/>
        </w:rPr>
        <w:t>﴾</w:t>
      </w:r>
      <w:r w:rsidRPr="00A91C42">
        <w:rPr>
          <w:rStyle w:val="libFootnotenumChar"/>
          <w:rtl/>
        </w:rPr>
        <w:t>(</w:t>
      </w:r>
      <w:r w:rsidR="00DC5E44">
        <w:rPr>
          <w:rStyle w:val="libFootnotenumChar"/>
          <w:rFonts w:hint="cs"/>
          <w:rtl/>
        </w:rPr>
        <w:t>1</w:t>
      </w:r>
      <w:r w:rsidRPr="00A91C42">
        <w:rPr>
          <w:rStyle w:val="libFootnotenumChar"/>
          <w:rtl/>
        </w:rPr>
        <w:t>)</w:t>
      </w:r>
      <w:r>
        <w:rPr>
          <w:rtl/>
          <w:lang w:bidi="fa-IR"/>
        </w:rPr>
        <w:t>.</w:t>
      </w:r>
    </w:p>
    <w:p w:rsidR="00D70847" w:rsidRDefault="00DF49E9" w:rsidP="00DF49E9">
      <w:pPr>
        <w:pStyle w:val="libNormal"/>
        <w:rPr>
          <w:lang w:bidi="fa-IR"/>
        </w:rPr>
      </w:pPr>
      <w:r>
        <w:rPr>
          <w:rtl/>
          <w:lang w:bidi="fa-IR"/>
        </w:rPr>
        <w:t>مقارنة بين العدّة والعتاد بين جيش المسلمين وجيش المشركين في معركة بدر، حيث جيش المسلمين كان يعد 313 رجلاً بينما فاق جيش المشركين الألف، وأمّا في العتاد من جياد وسيوف ورماح وسوى ذلك فلم يكن من محالٍ للمقارنة.</w:t>
      </w:r>
    </w:p>
    <w:p w:rsidR="000043EC" w:rsidRDefault="00DF49E9" w:rsidP="00DC5E44">
      <w:pPr>
        <w:pStyle w:val="libNormal"/>
        <w:rPr>
          <w:lang w:bidi="fa-IR"/>
        </w:rPr>
      </w:pPr>
      <w:r>
        <w:rPr>
          <w:rtl/>
          <w:lang w:bidi="fa-IR"/>
        </w:rPr>
        <w:t xml:space="preserve">وإلى ذلك أشارت الآية </w:t>
      </w:r>
      <w:r w:rsidR="00B62619">
        <w:rPr>
          <w:rtl/>
          <w:lang w:bidi="fa-IR"/>
        </w:rPr>
        <w:t>-</w:t>
      </w:r>
      <w:r>
        <w:rPr>
          <w:rtl/>
          <w:lang w:bidi="fa-IR"/>
        </w:rPr>
        <w:t xml:space="preserve"> وأنتم أذلّة</w:t>
      </w:r>
      <w:r w:rsidRPr="00A91C42">
        <w:rPr>
          <w:rStyle w:val="libFootnotenumChar"/>
          <w:rtl/>
        </w:rPr>
        <w:t>(</w:t>
      </w:r>
      <w:r w:rsidR="00DC5E44">
        <w:rPr>
          <w:rStyle w:val="libFootnotenumChar"/>
          <w:rFonts w:hint="cs"/>
          <w:rtl/>
        </w:rPr>
        <w:t>2</w:t>
      </w:r>
      <w:r w:rsidRPr="00A91C42">
        <w:rPr>
          <w:rStyle w:val="libFootnotenumChar"/>
          <w:rtl/>
        </w:rPr>
        <w:t>)</w:t>
      </w:r>
      <w:r>
        <w:rPr>
          <w:rtl/>
          <w:lang w:bidi="fa-IR"/>
        </w:rPr>
        <w:t xml:space="preserve"> </w:t>
      </w:r>
      <w:r w:rsidR="00B62619">
        <w:rPr>
          <w:rtl/>
          <w:lang w:bidi="fa-IR"/>
        </w:rPr>
        <w:t>-</w:t>
      </w:r>
      <w:r>
        <w:rPr>
          <w:rtl/>
          <w:lang w:bidi="fa-IR"/>
        </w:rPr>
        <w:t xml:space="preserve"> أي قلّة.</w:t>
      </w:r>
    </w:p>
    <w:p w:rsidR="000043EC" w:rsidRDefault="00B62619" w:rsidP="000043EC">
      <w:pPr>
        <w:pStyle w:val="libLine"/>
        <w:rPr>
          <w:lang w:bidi="fa-IR"/>
        </w:rPr>
      </w:pPr>
      <w:r>
        <w:rPr>
          <w:rtl/>
          <w:lang w:bidi="fa-IR"/>
        </w:rPr>
        <w:t>____________________</w:t>
      </w:r>
    </w:p>
    <w:p w:rsidR="00DC5E44" w:rsidRDefault="00DC5E44" w:rsidP="00DC5E44">
      <w:pPr>
        <w:pStyle w:val="libFootnote0"/>
        <w:rPr>
          <w:lang w:bidi="fa-IR"/>
        </w:rPr>
      </w:pPr>
      <w:r>
        <w:rPr>
          <w:rFonts w:hint="cs"/>
          <w:rtl/>
          <w:lang w:bidi="fa-IR"/>
        </w:rPr>
        <w:t>1</w:t>
      </w:r>
      <w:r>
        <w:rPr>
          <w:rtl/>
          <w:lang w:bidi="fa-IR"/>
        </w:rPr>
        <w:t>- البقرة 249.</w:t>
      </w:r>
    </w:p>
    <w:p w:rsidR="00DC5E44" w:rsidRDefault="00DC5E44" w:rsidP="00DC5E44">
      <w:pPr>
        <w:pStyle w:val="libFootnote0"/>
        <w:rPr>
          <w:lang w:bidi="fa-IR"/>
        </w:rPr>
      </w:pPr>
      <w:r>
        <w:rPr>
          <w:rFonts w:hint="cs"/>
          <w:rtl/>
          <w:lang w:bidi="fa-IR"/>
        </w:rPr>
        <w:t>2</w:t>
      </w:r>
      <w:r>
        <w:rPr>
          <w:rtl/>
          <w:lang w:bidi="fa-IR"/>
        </w:rPr>
        <w:t>- آل عمران 123.</w:t>
      </w:r>
    </w:p>
    <w:p w:rsidR="00DF49E9" w:rsidRDefault="007A08D1" w:rsidP="000043EC">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مقارنة بين عدّة وعتاد المقاومة الإسلاميّة في لبنان وجيش الدفاع الإسرائيليّ المجهّز لمواجهة عدّة دول عربيّة مجتمعة، ومع ذلك استطاعت المقاومة أن تلحق به أكثر من هزيمة.</w:t>
      </w:r>
    </w:p>
    <w:p w:rsidR="00D70847" w:rsidRDefault="00DF49E9" w:rsidP="00ED16B2">
      <w:pPr>
        <w:pStyle w:val="libNormal"/>
        <w:rPr>
          <w:lang w:bidi="fa-IR"/>
        </w:rPr>
      </w:pPr>
      <w:r>
        <w:rPr>
          <w:rtl/>
          <w:lang w:bidi="fa-IR"/>
        </w:rPr>
        <w:t xml:space="preserve">وعن أمير المؤمنين </w:t>
      </w:r>
      <w:r w:rsidR="00003F3F" w:rsidRPr="00003F3F">
        <w:rPr>
          <w:rStyle w:val="libAlaemChar"/>
          <w:rtl/>
        </w:rPr>
        <w:t>عليه‌السلام</w:t>
      </w:r>
      <w:r>
        <w:rPr>
          <w:rtl/>
          <w:lang w:bidi="fa-IR"/>
        </w:rPr>
        <w:t>: "إنّ هذا الأمر لم يكن نصره ولا خذلانه بكثرة ولا قلّة"</w:t>
      </w:r>
      <w:r w:rsidRPr="00A91C42">
        <w:rPr>
          <w:rStyle w:val="libFootnotenumChar"/>
          <w:rtl/>
        </w:rPr>
        <w:t>(</w:t>
      </w:r>
      <w:r w:rsidR="00ED16B2">
        <w:rPr>
          <w:rStyle w:val="libFootnotenumChar"/>
          <w:rFonts w:hint="cs"/>
          <w:rtl/>
        </w:rPr>
        <w:t>1</w:t>
      </w:r>
      <w:r w:rsidRPr="00A91C42">
        <w:rPr>
          <w:rStyle w:val="libFootnotenumChar"/>
          <w:rtl/>
        </w:rPr>
        <w:t>)</w:t>
      </w:r>
      <w:r>
        <w:rPr>
          <w:rtl/>
          <w:lang w:bidi="fa-IR"/>
        </w:rPr>
        <w:t>.</w:t>
      </w:r>
    </w:p>
    <w:p w:rsidR="00DF49E9" w:rsidRDefault="00DF49E9" w:rsidP="00ED16B2">
      <w:pPr>
        <w:pStyle w:val="libBold1"/>
        <w:rPr>
          <w:lang w:bidi="fa-IR"/>
        </w:rPr>
      </w:pPr>
      <w:r>
        <w:rPr>
          <w:rtl/>
          <w:lang w:bidi="fa-IR"/>
        </w:rPr>
        <w:t>القلّة ليست مؤشراً على صوابيّة النهج أو عدمها</w:t>
      </w:r>
    </w:p>
    <w:p w:rsidR="00DF49E9" w:rsidRDefault="00DF49E9" w:rsidP="00DF49E9">
      <w:pPr>
        <w:pStyle w:val="libNormal"/>
        <w:rPr>
          <w:lang w:bidi="fa-IR"/>
        </w:rPr>
      </w:pPr>
      <w:r>
        <w:rPr>
          <w:rtl/>
          <w:lang w:bidi="fa-IR"/>
        </w:rPr>
        <w:t>لطالما نجد الناس تجتمع حول السائد أو المشهور أو المتعارف أو الأقوى وهي تغفل أنّ هذه الضوابط كلّها لا يمكن أن تكون معياراً لصوابيّة النهج وأحقيّته.</w:t>
      </w:r>
    </w:p>
    <w:p w:rsidR="00D70847" w:rsidRDefault="00DF49E9" w:rsidP="00ED16B2">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"يا عمّار...فإن سلك الناس كلّهم وادياً وعليّ في وادٍ فاسلك وادي علي"</w:t>
      </w:r>
      <w:r w:rsidRPr="00A91C42">
        <w:rPr>
          <w:rStyle w:val="libFootnotenumChar"/>
          <w:rtl/>
        </w:rPr>
        <w:t>(</w:t>
      </w:r>
      <w:r w:rsidR="00ED16B2">
        <w:rPr>
          <w:rStyle w:val="libFootnotenumChar"/>
          <w:rFonts w:hint="cs"/>
          <w:rtl/>
        </w:rPr>
        <w:t>2</w:t>
      </w:r>
      <w:r w:rsidRPr="00A91C42">
        <w:rPr>
          <w:rStyle w:val="libFootnotenumChar"/>
          <w:rtl/>
        </w:rPr>
        <w:t>)</w:t>
      </w:r>
      <w:r>
        <w:rPr>
          <w:rtl/>
          <w:lang w:bidi="fa-IR"/>
        </w:rPr>
        <w:t>.</w:t>
      </w:r>
    </w:p>
    <w:p w:rsidR="00D70847" w:rsidRDefault="00DF49E9" w:rsidP="00ED16B2">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"لا تستوحشوا طريق الحقّ لقلّة سالكيه"</w:t>
      </w:r>
      <w:r w:rsidRPr="00A91C42">
        <w:rPr>
          <w:rStyle w:val="libFootnotenumChar"/>
          <w:rtl/>
        </w:rPr>
        <w:t>(</w:t>
      </w:r>
      <w:r w:rsidR="00ED16B2">
        <w:rPr>
          <w:rStyle w:val="libFootnotenumChar"/>
          <w:rFonts w:hint="cs"/>
          <w:rtl/>
        </w:rPr>
        <w:t>3</w:t>
      </w:r>
      <w:r w:rsidRPr="00A91C42">
        <w:rPr>
          <w:rStyle w:val="libFootnotenumChar"/>
          <w:rtl/>
        </w:rPr>
        <w:t>)</w:t>
      </w:r>
      <w:r>
        <w:rPr>
          <w:rtl/>
          <w:lang w:bidi="fa-IR"/>
        </w:rPr>
        <w:t>.</w:t>
      </w:r>
    </w:p>
    <w:p w:rsidR="00166EA2" w:rsidRDefault="00DF49E9" w:rsidP="00ED16B2">
      <w:pPr>
        <w:pStyle w:val="libNormal"/>
        <w:rPr>
          <w:lang w:bidi="fa-IR"/>
        </w:rPr>
      </w:pPr>
      <w:r>
        <w:rPr>
          <w:rtl/>
          <w:lang w:bidi="fa-IR"/>
        </w:rPr>
        <w:t>قال تعالى: ﴿</w:t>
      </w:r>
      <w:r w:rsidR="006D1D09" w:rsidRPr="006D1D09">
        <w:rPr>
          <w:rFonts w:hint="eastAsia"/>
          <w:rtl/>
        </w:rPr>
        <w:t xml:space="preserve"> </w:t>
      </w:r>
      <w:r w:rsidR="006D1D09" w:rsidRPr="006D1D09">
        <w:rPr>
          <w:rStyle w:val="libAieChar"/>
          <w:rFonts w:hint="eastAsia"/>
          <w:rtl/>
        </w:rPr>
        <w:t>وَ</w:t>
      </w:r>
      <w:r w:rsidR="006D1D09" w:rsidRPr="006D1D09">
        <w:rPr>
          <w:rStyle w:val="libAieChar"/>
          <w:rtl/>
        </w:rPr>
        <w:t xml:space="preserve"> إِنْ تُطِعْ أَکْثَرَ مَنْ فِي الْأَرْضِ يُضِلُّوکَ عَنْ سَبِيلِ اللَّهِ</w:t>
      </w:r>
      <w:r w:rsidR="006D1D09">
        <w:rPr>
          <w:rtl/>
          <w:lang w:bidi="fa-IR"/>
        </w:rPr>
        <w:t xml:space="preserve"> </w:t>
      </w:r>
      <w:r>
        <w:rPr>
          <w:rtl/>
          <w:lang w:bidi="fa-IR"/>
        </w:rPr>
        <w:t>﴾</w:t>
      </w:r>
      <w:r w:rsidRPr="00A91C42">
        <w:rPr>
          <w:rStyle w:val="libFootnotenumChar"/>
          <w:rtl/>
        </w:rPr>
        <w:t>(</w:t>
      </w:r>
      <w:r w:rsidR="00ED16B2">
        <w:rPr>
          <w:rStyle w:val="libFootnotenumChar"/>
          <w:rFonts w:hint="cs"/>
          <w:rtl/>
        </w:rPr>
        <w:t>4</w:t>
      </w:r>
      <w:r w:rsidRPr="00A91C42">
        <w:rPr>
          <w:rStyle w:val="libFootnotenumChar"/>
          <w:rtl/>
        </w:rPr>
        <w:t>)</w:t>
      </w:r>
      <w:r>
        <w:rPr>
          <w:rtl/>
          <w:lang w:bidi="fa-IR"/>
        </w:rPr>
        <w:t>.</w:t>
      </w:r>
    </w:p>
    <w:p w:rsidR="00166EA2" w:rsidRDefault="00B62619" w:rsidP="00166EA2">
      <w:pPr>
        <w:pStyle w:val="libLine"/>
        <w:rPr>
          <w:lang w:bidi="fa-IR"/>
        </w:rPr>
      </w:pPr>
      <w:r>
        <w:rPr>
          <w:rtl/>
          <w:lang w:bidi="fa-IR"/>
        </w:rPr>
        <w:t>____________________</w:t>
      </w:r>
    </w:p>
    <w:p w:rsidR="00321E29" w:rsidRDefault="00ED16B2" w:rsidP="00321E29">
      <w:pPr>
        <w:pStyle w:val="libFootnote0"/>
        <w:rPr>
          <w:lang w:bidi="fa-IR"/>
        </w:rPr>
      </w:pPr>
      <w:r>
        <w:rPr>
          <w:rFonts w:hint="cs"/>
          <w:rtl/>
          <w:lang w:bidi="fa-IR"/>
        </w:rPr>
        <w:t>1</w:t>
      </w:r>
      <w:r w:rsidR="00321E29">
        <w:rPr>
          <w:rtl/>
          <w:lang w:bidi="fa-IR"/>
        </w:rPr>
        <w:t>- نهج البلاغة</w:t>
      </w:r>
      <w:r w:rsidR="00B62619">
        <w:rPr>
          <w:rtl/>
          <w:lang w:bidi="fa-IR"/>
        </w:rPr>
        <w:t>-</w:t>
      </w:r>
      <w:r w:rsidR="00321E29">
        <w:rPr>
          <w:rtl/>
          <w:lang w:bidi="fa-IR"/>
        </w:rPr>
        <w:t xml:space="preserve"> ج2، ص29.</w:t>
      </w:r>
    </w:p>
    <w:p w:rsidR="00321E29" w:rsidRDefault="00ED16B2" w:rsidP="00321E29">
      <w:pPr>
        <w:pStyle w:val="libFootnote0"/>
        <w:rPr>
          <w:lang w:bidi="fa-IR"/>
        </w:rPr>
      </w:pPr>
      <w:r>
        <w:rPr>
          <w:rFonts w:hint="cs"/>
          <w:rtl/>
          <w:lang w:bidi="fa-IR"/>
        </w:rPr>
        <w:t>2</w:t>
      </w:r>
      <w:r w:rsidR="00321E29">
        <w:rPr>
          <w:rtl/>
          <w:lang w:bidi="fa-IR"/>
        </w:rPr>
        <w:t>- مناقب ال ابي طالب، ابن شهر اشوب، ج3، ص7.</w:t>
      </w:r>
    </w:p>
    <w:p w:rsidR="00321E29" w:rsidRDefault="00ED16B2" w:rsidP="00321E29">
      <w:pPr>
        <w:pStyle w:val="libFootnote0"/>
        <w:rPr>
          <w:lang w:bidi="fa-IR"/>
        </w:rPr>
      </w:pPr>
      <w:r>
        <w:rPr>
          <w:rFonts w:hint="cs"/>
          <w:rtl/>
          <w:lang w:bidi="fa-IR"/>
        </w:rPr>
        <w:t>3</w:t>
      </w:r>
      <w:r w:rsidR="00321E29">
        <w:rPr>
          <w:rtl/>
          <w:lang w:bidi="fa-IR"/>
        </w:rPr>
        <w:t>- مع رجال الفكر، السيد مرتضى الرضوي، ج2، ص169.</w:t>
      </w:r>
    </w:p>
    <w:p w:rsidR="00321E29" w:rsidRDefault="00ED16B2" w:rsidP="00321E29">
      <w:pPr>
        <w:pStyle w:val="libFootnote0"/>
        <w:rPr>
          <w:lang w:bidi="fa-IR"/>
        </w:rPr>
      </w:pPr>
      <w:r>
        <w:rPr>
          <w:rFonts w:hint="cs"/>
          <w:rtl/>
          <w:lang w:bidi="fa-IR"/>
        </w:rPr>
        <w:t>4</w:t>
      </w:r>
      <w:r w:rsidR="00321E29">
        <w:rPr>
          <w:rtl/>
          <w:lang w:bidi="fa-IR"/>
        </w:rPr>
        <w:t>- الانعام 116.</w:t>
      </w:r>
    </w:p>
    <w:p w:rsidR="00DF49E9" w:rsidRDefault="007A08D1" w:rsidP="00166EA2">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وأكبر شاهد في التاريخ على أنّ كثرة العدد والأتباع ليست دليلاً على صوابيّة النهج وأحقيتّه ما جرى في كربلاء حيث واجهت ثلّة قليلة كانت على الحقّ جحافل الأعداء المؤلّفة التي اجتمعت على الباطل.</w:t>
      </w:r>
    </w:p>
    <w:p w:rsidR="00DF49E9" w:rsidRDefault="00DF49E9" w:rsidP="00665936">
      <w:pPr>
        <w:pStyle w:val="libBold1"/>
        <w:rPr>
          <w:lang w:bidi="fa-IR"/>
        </w:rPr>
      </w:pPr>
      <w:r>
        <w:rPr>
          <w:rtl/>
          <w:lang w:bidi="fa-IR"/>
        </w:rPr>
        <w:t>المعيار في معرفة طريق الحقّ</w:t>
      </w:r>
    </w:p>
    <w:p w:rsidR="00D70847" w:rsidRDefault="00DF49E9" w:rsidP="00DF49E9">
      <w:pPr>
        <w:pStyle w:val="libNormal"/>
        <w:rPr>
          <w:lang w:bidi="fa-IR"/>
        </w:rPr>
      </w:pPr>
      <w:r>
        <w:rPr>
          <w:rtl/>
          <w:lang w:bidi="fa-IR"/>
        </w:rPr>
        <w:t>يعلّمنا الإسلام أنّ معرفة طريق الحقّ ينبغي أن يتمّ عبر التفكير والتأمل في معالم هذا الخطّ وبرامجه ومشاريعه وشعاراته ومصداقيّته وسلوكه وليس بالنظر إلى الأفراد والأشخاص القائمين على هذا الخطّ.</w:t>
      </w:r>
    </w:p>
    <w:p w:rsidR="00665936" w:rsidRDefault="00DF49E9" w:rsidP="00B62619">
      <w:pPr>
        <w:pStyle w:val="libNormal"/>
        <w:rPr>
          <w:lang w:bidi="fa-IR"/>
        </w:rPr>
      </w:pPr>
      <w:r>
        <w:rPr>
          <w:rtl/>
          <w:lang w:bidi="fa-IR"/>
        </w:rPr>
        <w:t xml:space="preserve">عن أمير المؤمنين </w:t>
      </w:r>
      <w:r w:rsidR="00003F3F" w:rsidRPr="00003F3F">
        <w:rPr>
          <w:rStyle w:val="libAlaemChar"/>
          <w:rtl/>
        </w:rPr>
        <w:t>عليه‌السلام</w:t>
      </w:r>
      <w:r>
        <w:rPr>
          <w:rtl/>
          <w:lang w:bidi="fa-IR"/>
        </w:rPr>
        <w:t xml:space="preserve"> يوم حرب الجمل رداً على سؤال سائل كان محتاراً ومشكّكاً بين جبهة الحقّ وجبهة الباطل وهو يرى علياً </w:t>
      </w:r>
      <w:r w:rsidR="00003F3F" w:rsidRPr="00003F3F">
        <w:rPr>
          <w:rStyle w:val="libAlaemChar"/>
          <w:rtl/>
        </w:rPr>
        <w:t>عليه‌السلام</w:t>
      </w:r>
      <w:r>
        <w:rPr>
          <w:rtl/>
          <w:lang w:bidi="fa-IR"/>
        </w:rPr>
        <w:t xml:space="preserve"> وصي الرسول </w:t>
      </w:r>
      <w:r w:rsidR="00A91C42" w:rsidRPr="00A91C42">
        <w:rPr>
          <w:rStyle w:val="libAlaemChar"/>
          <w:rtl/>
        </w:rPr>
        <w:t>صلى‌الله‌عليه‌وآله‌وسلم</w:t>
      </w:r>
      <w:r>
        <w:rPr>
          <w:rtl/>
          <w:lang w:bidi="fa-IR"/>
        </w:rPr>
        <w:t xml:space="preserve"> وابن عمّه وصهره في جانب، وعائشة زوجة الرسول </w:t>
      </w:r>
      <w:r w:rsidR="00A91C42" w:rsidRPr="00A91C42">
        <w:rPr>
          <w:rStyle w:val="libAlaemChar"/>
          <w:rtl/>
        </w:rPr>
        <w:t>صلى‌الله‌عليه‌وآله‌وسلم</w:t>
      </w:r>
      <w:r>
        <w:rPr>
          <w:rtl/>
          <w:lang w:bidi="fa-IR"/>
        </w:rPr>
        <w:t xml:space="preserve"> في جانب آخر، فقال له: إنّ الحقّ والباطل لا يعرفان بأقدار الرجال، إعرف الحقّ تعرف أهله، واعرف الباطل تعرف من أهله</w:t>
      </w:r>
      <w:r w:rsidRPr="00A91C42">
        <w:rPr>
          <w:rStyle w:val="libFootnotenumChar"/>
          <w:rtl/>
        </w:rPr>
        <w:t>(</w:t>
      </w:r>
      <w:r w:rsidR="00B62619">
        <w:rPr>
          <w:rStyle w:val="libFootnotenumChar"/>
          <w:rFonts w:hint="cs"/>
          <w:rtl/>
        </w:rPr>
        <w:t>1</w:t>
      </w:r>
      <w:r w:rsidRPr="00A91C42">
        <w:rPr>
          <w:rStyle w:val="libFootnotenumChar"/>
          <w:rtl/>
        </w:rPr>
        <w:t>)</w:t>
      </w:r>
      <w:r>
        <w:rPr>
          <w:rtl/>
          <w:lang w:bidi="fa-IR"/>
        </w:rPr>
        <w:t>.</w:t>
      </w:r>
    </w:p>
    <w:p w:rsidR="00665936" w:rsidRDefault="00B62619" w:rsidP="00665936">
      <w:pPr>
        <w:pStyle w:val="libLine"/>
        <w:rPr>
          <w:lang w:bidi="fa-IR"/>
        </w:rPr>
      </w:pPr>
      <w:r>
        <w:rPr>
          <w:rtl/>
          <w:lang w:bidi="fa-IR"/>
        </w:rPr>
        <w:t>____________________</w:t>
      </w:r>
    </w:p>
    <w:p w:rsidR="00D84641" w:rsidRDefault="00B62619" w:rsidP="00D84641">
      <w:pPr>
        <w:pStyle w:val="libFootnote0"/>
        <w:rPr>
          <w:lang w:bidi="fa-IR"/>
        </w:rPr>
      </w:pPr>
      <w:r>
        <w:rPr>
          <w:rFonts w:hint="cs"/>
          <w:rtl/>
          <w:lang w:bidi="fa-IR"/>
        </w:rPr>
        <w:t>1</w:t>
      </w:r>
      <w:r w:rsidR="00D84641">
        <w:rPr>
          <w:rtl/>
          <w:lang w:bidi="fa-IR"/>
        </w:rPr>
        <w:t>- انساب الاشراف، البلاذري، ص274.</w:t>
      </w:r>
    </w:p>
    <w:p w:rsidR="00DF49E9" w:rsidRDefault="007A08D1" w:rsidP="00665936">
      <w:pPr>
        <w:pStyle w:val="libNormal"/>
        <w:rPr>
          <w:lang w:bidi="fa-IR"/>
        </w:rPr>
      </w:pPr>
      <w:r>
        <w:rPr>
          <w:rtl/>
          <w:lang w:bidi="fa-IR"/>
        </w:rPr>
        <w:br w:type="page"/>
      </w:r>
    </w:p>
    <w:p w:rsidR="00DF49E9" w:rsidRDefault="00DF49E9" w:rsidP="00EF0F22">
      <w:pPr>
        <w:pStyle w:val="Heading2Center"/>
        <w:rPr>
          <w:lang w:bidi="fa-IR"/>
        </w:rPr>
      </w:pPr>
      <w:bookmarkStart w:id="35" w:name="_Toc23595303"/>
      <w:r>
        <w:rPr>
          <w:rtl/>
          <w:lang w:bidi="fa-IR"/>
        </w:rPr>
        <w:lastRenderedPageBreak/>
        <w:t>المحاضرة السادسة:</w:t>
      </w:r>
      <w:bookmarkEnd w:id="35"/>
    </w:p>
    <w:p w:rsidR="00DF49E9" w:rsidRDefault="00DF49E9" w:rsidP="00EF0F22">
      <w:pPr>
        <w:pStyle w:val="libCenterBold1"/>
        <w:rPr>
          <w:lang w:bidi="fa-IR"/>
        </w:rPr>
      </w:pPr>
      <w:r>
        <w:rPr>
          <w:rtl/>
          <w:lang w:bidi="fa-IR"/>
        </w:rPr>
        <w:t>ليلة القدر أشرف ليالي السنة</w:t>
      </w:r>
    </w:p>
    <w:p w:rsidR="00DF49E9" w:rsidRDefault="00DF49E9" w:rsidP="00EF0F22">
      <w:pPr>
        <w:pStyle w:val="libBold1"/>
        <w:rPr>
          <w:lang w:bidi="fa-IR"/>
        </w:rPr>
      </w:pPr>
      <w:r>
        <w:rPr>
          <w:rtl/>
          <w:lang w:bidi="fa-IR"/>
        </w:rPr>
        <w:t>المناسبة: ليلة القدر.</w:t>
      </w:r>
    </w:p>
    <w:p w:rsidR="00D70847" w:rsidRDefault="00DF49E9" w:rsidP="00DF49E9">
      <w:pPr>
        <w:pStyle w:val="libNormal"/>
        <w:rPr>
          <w:lang w:bidi="fa-IR"/>
        </w:rPr>
      </w:pPr>
      <w:r>
        <w:rPr>
          <w:rtl/>
          <w:lang w:bidi="fa-IR"/>
        </w:rPr>
        <w:t>التاريخ: ليالي 19و21 و23 من شهر رمضان المبارك.</w:t>
      </w:r>
    </w:p>
    <w:p w:rsidR="00DF49E9" w:rsidRDefault="00DF49E9" w:rsidP="003015C4">
      <w:pPr>
        <w:pStyle w:val="libBold1"/>
        <w:rPr>
          <w:lang w:bidi="fa-IR"/>
        </w:rPr>
      </w:pPr>
      <w:r>
        <w:rPr>
          <w:rtl/>
          <w:lang w:bidi="fa-IR"/>
        </w:rPr>
        <w:t>الهدف:</w:t>
      </w:r>
    </w:p>
    <w:p w:rsidR="00D70847" w:rsidRDefault="00DF49E9" w:rsidP="00DF49E9">
      <w:pPr>
        <w:pStyle w:val="libNormal"/>
        <w:rPr>
          <w:lang w:bidi="fa-IR"/>
        </w:rPr>
      </w:pPr>
      <w:r>
        <w:rPr>
          <w:rtl/>
          <w:lang w:bidi="fa-IR"/>
        </w:rPr>
        <w:t>بيان فضيلة هذه الليلة وترسيخ أهميّة وفضيلة إحيائها.</w:t>
      </w:r>
    </w:p>
    <w:p w:rsidR="00DF49E9" w:rsidRDefault="00DF49E9" w:rsidP="003015C4">
      <w:pPr>
        <w:pStyle w:val="libBold1"/>
        <w:rPr>
          <w:lang w:bidi="fa-IR"/>
        </w:rPr>
      </w:pPr>
      <w:r>
        <w:rPr>
          <w:rtl/>
          <w:lang w:bidi="fa-IR"/>
        </w:rPr>
        <w:t>تصدير الموضوع:</w:t>
      </w:r>
    </w:p>
    <w:p w:rsidR="00D70847" w:rsidRDefault="00DF49E9" w:rsidP="00DF49E9">
      <w:pPr>
        <w:pStyle w:val="libNormal"/>
        <w:rPr>
          <w:lang w:bidi="fa-IR"/>
        </w:rPr>
      </w:pPr>
      <w:r>
        <w:rPr>
          <w:rtl/>
          <w:lang w:bidi="fa-IR"/>
        </w:rPr>
        <w:t>ورد في دعاء الإفتتاح: "وليلة القدر وحجّ بيتك الحرام وقتلاً في سبيلك فوفّق لنا".</w:t>
      </w:r>
    </w:p>
    <w:p w:rsidR="00DF49E9" w:rsidRDefault="00DF49E9" w:rsidP="003015C4">
      <w:pPr>
        <w:pStyle w:val="libBold1"/>
        <w:rPr>
          <w:lang w:bidi="fa-IR"/>
        </w:rPr>
      </w:pPr>
      <w:r>
        <w:rPr>
          <w:rtl/>
          <w:lang w:bidi="fa-IR"/>
        </w:rPr>
        <w:t>المدخل</w:t>
      </w:r>
    </w:p>
    <w:p w:rsidR="00DF49E9" w:rsidRDefault="00DF49E9" w:rsidP="00DF49E9">
      <w:pPr>
        <w:pStyle w:val="libNormal"/>
        <w:rPr>
          <w:lang w:bidi="fa-IR"/>
        </w:rPr>
      </w:pPr>
      <w:r>
        <w:rPr>
          <w:rtl/>
          <w:lang w:bidi="fa-IR"/>
        </w:rPr>
        <w:t>ليلة القدر ليلة لا يضاهيها في الفضل والمنزلة سواها من الليالي على الإطلاق، والعمل فيها خير من عمل ألف شهر، وفيها من الكرامات والفيوضات الإلهيّة ما لا يحصى.</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 xml:space="preserve">وتعمّدت النصوص إبقاء هذه الليلة مرددة بين ثلاث ليالي، وقد سئل أبو جعفر </w:t>
      </w:r>
      <w:r w:rsidR="00003F3F" w:rsidRPr="00003F3F">
        <w:rPr>
          <w:rStyle w:val="libAlaemChar"/>
          <w:rtl/>
        </w:rPr>
        <w:t>عليه‌السلام</w:t>
      </w:r>
      <w:r>
        <w:rPr>
          <w:rtl/>
          <w:lang w:bidi="fa-IR"/>
        </w:rPr>
        <w:t xml:space="preserve"> في عدّة أحاديث عن ليلة القدر أيّ الليلتين هي؟ فلم يعيّن، بل قال: ما أيسر ليلتين فيما تطلب، أو قال ما عليك أن تفعل خيراً في ليلتين</w:t>
      </w:r>
      <w:r w:rsidRPr="00A91C42">
        <w:rPr>
          <w:rStyle w:val="libFootnotenumChar"/>
          <w:rtl/>
        </w:rPr>
        <w:t>(1)</w:t>
      </w:r>
      <w:r>
        <w:rPr>
          <w:rtl/>
          <w:lang w:bidi="fa-IR"/>
        </w:rPr>
        <w:t>.</w:t>
      </w:r>
    </w:p>
    <w:p w:rsidR="00DF49E9" w:rsidRDefault="00DF49E9" w:rsidP="009E2FE4">
      <w:pPr>
        <w:pStyle w:val="libBold1"/>
        <w:rPr>
          <w:lang w:bidi="fa-IR"/>
        </w:rPr>
      </w:pPr>
      <w:r>
        <w:rPr>
          <w:rtl/>
          <w:lang w:bidi="fa-IR"/>
        </w:rPr>
        <w:t>محاور الموضوع:</w:t>
      </w:r>
    </w:p>
    <w:p w:rsidR="00DF49E9" w:rsidRDefault="00DF49E9" w:rsidP="009E2FE4">
      <w:pPr>
        <w:pStyle w:val="libBold1"/>
        <w:rPr>
          <w:lang w:bidi="fa-IR"/>
        </w:rPr>
      </w:pPr>
      <w:r>
        <w:rPr>
          <w:rtl/>
          <w:lang w:bidi="fa-IR"/>
        </w:rPr>
        <w:t>فضائل ليلة القدر</w:t>
      </w:r>
    </w:p>
    <w:p w:rsidR="00D70847" w:rsidRDefault="00DF49E9" w:rsidP="00DF49E9">
      <w:pPr>
        <w:pStyle w:val="libNormal"/>
        <w:rPr>
          <w:lang w:bidi="fa-IR"/>
        </w:rPr>
      </w:pPr>
      <w:r>
        <w:rPr>
          <w:rtl/>
          <w:lang w:bidi="fa-IR"/>
        </w:rPr>
        <w:t>1</w:t>
      </w:r>
      <w:r w:rsidR="00B62619">
        <w:rPr>
          <w:rtl/>
          <w:lang w:bidi="fa-IR"/>
        </w:rPr>
        <w:t>-</w:t>
      </w:r>
      <w:r>
        <w:rPr>
          <w:rtl/>
          <w:lang w:bidi="fa-IR"/>
        </w:rPr>
        <w:t xml:space="preserve"> ليلة مباركة: قال تعالى: ﴿</w:t>
      </w:r>
      <w:r w:rsidRPr="004F25FC">
        <w:rPr>
          <w:rStyle w:val="libAieChar"/>
          <w:rtl/>
        </w:rPr>
        <w:t>إِنَّا أَنزَلْنَاهُ فِي لَيْلَةٍ مُّبَارَكَةٍ</w:t>
      </w:r>
      <w:r>
        <w:rPr>
          <w:rtl/>
          <w:lang w:bidi="fa-IR"/>
        </w:rPr>
        <w:t>﴾</w:t>
      </w:r>
      <w:r w:rsidRPr="00A91C42">
        <w:rPr>
          <w:rStyle w:val="libFootnotenumChar"/>
          <w:rtl/>
        </w:rPr>
        <w:t>(2)</w:t>
      </w:r>
      <w:r>
        <w:rPr>
          <w:rtl/>
          <w:lang w:bidi="fa-IR"/>
        </w:rPr>
        <w:t>.</w:t>
      </w:r>
    </w:p>
    <w:p w:rsidR="00D70847" w:rsidRDefault="00DF49E9" w:rsidP="00DF49E9">
      <w:pPr>
        <w:pStyle w:val="libNormal"/>
        <w:rPr>
          <w:lang w:bidi="fa-IR"/>
        </w:rPr>
      </w:pPr>
      <w:r>
        <w:rPr>
          <w:rtl/>
          <w:lang w:bidi="fa-IR"/>
        </w:rPr>
        <w:t>2</w:t>
      </w:r>
      <w:r w:rsidR="00B62619">
        <w:rPr>
          <w:rtl/>
          <w:lang w:bidi="fa-IR"/>
        </w:rPr>
        <w:t>-</w:t>
      </w:r>
      <w:r>
        <w:rPr>
          <w:rtl/>
          <w:lang w:bidi="fa-IR"/>
        </w:rPr>
        <w:t xml:space="preserve"> مضاعفة الثواب: قال تعالى: ﴿</w:t>
      </w:r>
      <w:r w:rsidRPr="004F25FC">
        <w:rPr>
          <w:rStyle w:val="libAieChar"/>
          <w:rtl/>
        </w:rPr>
        <w:t>لَيْلَةُ الْقَدْرِ خَيْرٌ مِّنْ أَلْفِ شَهْرٍ</w:t>
      </w:r>
      <w:r>
        <w:rPr>
          <w:rtl/>
          <w:lang w:bidi="fa-IR"/>
        </w:rPr>
        <w:t>﴾</w:t>
      </w:r>
      <w:r w:rsidRPr="00A91C42">
        <w:rPr>
          <w:rStyle w:val="libFootnotenumChar"/>
          <w:rtl/>
        </w:rPr>
        <w:t>(3)</w:t>
      </w:r>
      <w:r>
        <w:rPr>
          <w:rtl/>
          <w:lang w:bidi="fa-IR"/>
        </w:rPr>
        <w:t>. وقد ذكرت النصوص أنّ العمل في هذه الليلة له أجر وثواب العمل في ألف شهر.</w:t>
      </w:r>
    </w:p>
    <w:p w:rsidR="00D70847" w:rsidRDefault="00DF49E9" w:rsidP="00DF49E9">
      <w:pPr>
        <w:pStyle w:val="libNormal"/>
        <w:rPr>
          <w:lang w:bidi="fa-IR"/>
        </w:rPr>
      </w:pPr>
      <w:r>
        <w:rPr>
          <w:rtl/>
          <w:lang w:bidi="fa-IR"/>
        </w:rPr>
        <w:t>3</w:t>
      </w:r>
      <w:r w:rsidR="00B62619">
        <w:rPr>
          <w:rtl/>
          <w:lang w:bidi="fa-IR"/>
        </w:rPr>
        <w:t>-</w:t>
      </w:r>
      <w:r>
        <w:rPr>
          <w:rtl/>
          <w:lang w:bidi="fa-IR"/>
        </w:rPr>
        <w:t xml:space="preserve"> عرض الأعمال بين يدي صاحب العصر والزمان: وبالتالي فلينظر كلٌ منّا ماذا يقدّم بين يدي الحجّة القائم عجل الله تعالى فرجه الشريف، وإلى أيّ حدّ ستساهم أعمالنا في تعجيل الفرج الذي هو واجب الأمّة في عصر الغيبة.</w:t>
      </w:r>
    </w:p>
    <w:p w:rsidR="00DF49E9" w:rsidRDefault="00DF49E9" w:rsidP="00DF49E9">
      <w:pPr>
        <w:pStyle w:val="libNormal"/>
        <w:rPr>
          <w:lang w:bidi="fa-IR"/>
        </w:rPr>
      </w:pPr>
      <w:r>
        <w:rPr>
          <w:rtl/>
          <w:lang w:bidi="fa-IR"/>
        </w:rPr>
        <w:t>4</w:t>
      </w:r>
      <w:r w:rsidR="00B62619">
        <w:rPr>
          <w:rtl/>
          <w:lang w:bidi="fa-IR"/>
        </w:rPr>
        <w:t>-</w:t>
      </w:r>
      <w:r>
        <w:rPr>
          <w:rtl/>
          <w:lang w:bidi="fa-IR"/>
        </w:rPr>
        <w:t xml:space="preserve"> نزول القرآن: قال تعالى: ﴿</w:t>
      </w:r>
      <w:r w:rsidRPr="00FE07B1">
        <w:rPr>
          <w:rStyle w:val="libAieChar"/>
          <w:rtl/>
        </w:rPr>
        <w:t>إِنَّا أَنزَلْنَاهُ فِي لَيْلَةِ الْقَدْرِ</w:t>
      </w:r>
      <w:r>
        <w:rPr>
          <w:rtl/>
          <w:lang w:bidi="fa-IR"/>
        </w:rPr>
        <w:t>﴾</w:t>
      </w:r>
      <w:r w:rsidRPr="00A91C42">
        <w:rPr>
          <w:rStyle w:val="libFootnotenumChar"/>
          <w:rtl/>
        </w:rPr>
        <w:t>(4)</w:t>
      </w:r>
      <w:r>
        <w:rPr>
          <w:rtl/>
          <w:lang w:bidi="fa-IR"/>
        </w:rPr>
        <w:t>، ولا</w:t>
      </w:r>
    </w:p>
    <w:p w:rsidR="00B87514" w:rsidRDefault="00B62619" w:rsidP="00B87514">
      <w:pPr>
        <w:pStyle w:val="libLine"/>
        <w:rPr>
          <w:lang w:bidi="fa-IR"/>
        </w:rPr>
      </w:pPr>
      <w:r>
        <w:rPr>
          <w:rtl/>
          <w:lang w:bidi="fa-IR"/>
        </w:rPr>
        <w:t>____________________</w:t>
      </w:r>
    </w:p>
    <w:p w:rsidR="00DB2753" w:rsidRDefault="00DB2753" w:rsidP="00DB2753">
      <w:pPr>
        <w:pStyle w:val="libFootnote0"/>
        <w:rPr>
          <w:lang w:bidi="fa-IR"/>
        </w:rPr>
      </w:pPr>
      <w:r>
        <w:rPr>
          <w:rtl/>
          <w:lang w:bidi="fa-IR"/>
        </w:rPr>
        <w:t>1- مشارق الشموس، المحقق الخوانساري، ج2، ص446.</w:t>
      </w:r>
    </w:p>
    <w:p w:rsidR="00DB2753" w:rsidRDefault="00DB2753" w:rsidP="00DB2753">
      <w:pPr>
        <w:pStyle w:val="libFootnote0"/>
        <w:rPr>
          <w:lang w:bidi="fa-IR"/>
        </w:rPr>
      </w:pPr>
      <w:r>
        <w:rPr>
          <w:rtl/>
          <w:lang w:bidi="fa-IR"/>
        </w:rPr>
        <w:t xml:space="preserve">2- </w:t>
      </w:r>
      <w:r w:rsidR="00B62619">
        <w:rPr>
          <w:rtl/>
          <w:lang w:bidi="fa-IR"/>
        </w:rPr>
        <w:t>-</w:t>
      </w:r>
      <w:r>
        <w:rPr>
          <w:rtl/>
          <w:lang w:bidi="fa-IR"/>
        </w:rPr>
        <w:t xml:space="preserve"> الدخان 3.</w:t>
      </w:r>
    </w:p>
    <w:p w:rsidR="00DB2753" w:rsidRDefault="00DB2753" w:rsidP="00DB2753">
      <w:pPr>
        <w:pStyle w:val="libFootnote0"/>
        <w:rPr>
          <w:lang w:bidi="fa-IR"/>
        </w:rPr>
      </w:pPr>
      <w:r>
        <w:rPr>
          <w:rtl/>
          <w:lang w:bidi="fa-IR"/>
        </w:rPr>
        <w:t>3- القدر، 3 .</w:t>
      </w:r>
    </w:p>
    <w:p w:rsidR="00DB2753" w:rsidRDefault="00DB2753" w:rsidP="00DB2753">
      <w:pPr>
        <w:pStyle w:val="libFootnote0"/>
        <w:rPr>
          <w:lang w:bidi="fa-IR"/>
        </w:rPr>
      </w:pPr>
      <w:r>
        <w:rPr>
          <w:rtl/>
          <w:lang w:bidi="fa-IR"/>
        </w:rPr>
        <w:t>4- القدر، 1 .</w:t>
      </w:r>
    </w:p>
    <w:p w:rsidR="00DF49E9" w:rsidRDefault="007A08D1" w:rsidP="00DF49E9">
      <w:pPr>
        <w:pStyle w:val="libNormal"/>
        <w:rPr>
          <w:lang w:bidi="fa-IR"/>
        </w:rPr>
      </w:pPr>
      <w:r>
        <w:rPr>
          <w:rtl/>
          <w:lang w:bidi="fa-IR"/>
        </w:rPr>
        <w:br w:type="page"/>
      </w:r>
    </w:p>
    <w:p w:rsidR="00D70847" w:rsidRDefault="00DF49E9" w:rsidP="00BB445D">
      <w:pPr>
        <w:pStyle w:val="libNormal0"/>
        <w:rPr>
          <w:lang w:bidi="fa-IR"/>
        </w:rPr>
      </w:pPr>
      <w:r>
        <w:rPr>
          <w:rtl/>
          <w:lang w:bidi="fa-IR"/>
        </w:rPr>
        <w:lastRenderedPageBreak/>
        <w:t xml:space="preserve">يخفى أنّ إنزال القرآن في هذه الليلة إنّما كان دفعةً واحدة على قلب رسول الله </w:t>
      </w:r>
      <w:r w:rsidR="00A91C42" w:rsidRPr="00A91C42">
        <w:rPr>
          <w:rStyle w:val="libAlaemChar"/>
          <w:rtl/>
        </w:rPr>
        <w:t>صلى‌الله‌عليه‌وآله‌وسلم</w:t>
      </w:r>
      <w:r w:rsidRPr="00A91C42">
        <w:rPr>
          <w:rStyle w:val="libFootnotenumChar"/>
          <w:rtl/>
        </w:rPr>
        <w:t>(</w:t>
      </w:r>
      <w:r w:rsidR="00BB445D">
        <w:rPr>
          <w:rStyle w:val="libFootnotenumChar"/>
          <w:rFonts w:hint="cs"/>
          <w:rtl/>
        </w:rPr>
        <w:t>1</w:t>
      </w:r>
      <w:r w:rsidRPr="00A91C42">
        <w:rPr>
          <w:rStyle w:val="libFootnotenumChar"/>
          <w:rtl/>
        </w:rPr>
        <w:t>)</w:t>
      </w:r>
      <w:r>
        <w:rPr>
          <w:rtl/>
          <w:lang w:bidi="fa-IR"/>
        </w:rPr>
        <w:t xml:space="preserve"> .</w:t>
      </w:r>
    </w:p>
    <w:p w:rsidR="00D70847" w:rsidRDefault="00DF49E9" w:rsidP="00BB445D">
      <w:pPr>
        <w:pStyle w:val="libNormal"/>
        <w:rPr>
          <w:lang w:bidi="fa-IR"/>
        </w:rPr>
      </w:pPr>
      <w:r>
        <w:rPr>
          <w:rtl/>
          <w:lang w:bidi="fa-IR"/>
        </w:rPr>
        <w:t>5</w:t>
      </w:r>
      <w:r w:rsidR="00B62619">
        <w:rPr>
          <w:rtl/>
          <w:lang w:bidi="fa-IR"/>
        </w:rPr>
        <w:t>-</w:t>
      </w:r>
      <w:r>
        <w:rPr>
          <w:rtl/>
          <w:lang w:bidi="fa-IR"/>
        </w:rPr>
        <w:t xml:space="preserve"> ليلة التقدير الإبرام: قال تعالى: ﴿</w:t>
      </w:r>
      <w:r w:rsidRPr="00CE4D29">
        <w:rPr>
          <w:rStyle w:val="libAieChar"/>
          <w:rtl/>
        </w:rPr>
        <w:t>فِيهَا يُفْرَقُ كُلُّ أَمْرٍ حَكِيمٍ</w:t>
      </w:r>
      <w:r>
        <w:rPr>
          <w:rtl/>
          <w:lang w:bidi="fa-IR"/>
        </w:rPr>
        <w:t>﴾</w:t>
      </w:r>
      <w:r w:rsidRPr="00A91C42">
        <w:rPr>
          <w:rStyle w:val="libFootnotenumChar"/>
          <w:rtl/>
        </w:rPr>
        <w:t>(</w:t>
      </w:r>
      <w:r w:rsidR="00BB445D">
        <w:rPr>
          <w:rStyle w:val="libFootnotenumChar"/>
          <w:rFonts w:hint="cs"/>
          <w:rtl/>
        </w:rPr>
        <w:t>2</w:t>
      </w:r>
      <w:r w:rsidRPr="00A91C42">
        <w:rPr>
          <w:rStyle w:val="libFootnotenumChar"/>
          <w:rtl/>
        </w:rPr>
        <w:t>)</w:t>
      </w:r>
      <w:r>
        <w:rPr>
          <w:rtl/>
          <w:lang w:bidi="fa-IR"/>
        </w:rPr>
        <w:t>. ففي هذه الليلة تقدّر شؤون السنة كلّها من الأعمار والأرزاق والإبتلاءات وسوى ذلك.</w:t>
      </w:r>
    </w:p>
    <w:p w:rsidR="00D70847" w:rsidRDefault="00DF49E9" w:rsidP="00BB445D">
      <w:pPr>
        <w:pStyle w:val="libNormal"/>
        <w:rPr>
          <w:lang w:bidi="fa-IR"/>
        </w:rPr>
      </w:pPr>
      <w:r>
        <w:rPr>
          <w:rtl/>
          <w:lang w:bidi="fa-IR"/>
        </w:rPr>
        <w:t>6</w:t>
      </w:r>
      <w:r w:rsidR="00B62619">
        <w:rPr>
          <w:rtl/>
          <w:lang w:bidi="fa-IR"/>
        </w:rPr>
        <w:t>-</w:t>
      </w:r>
      <w:r>
        <w:rPr>
          <w:rtl/>
          <w:lang w:bidi="fa-IR"/>
        </w:rPr>
        <w:t xml:space="preserve"> نزول الملائكة: قال تعالى: ﴿</w:t>
      </w:r>
      <w:r w:rsidRPr="00CE4D29">
        <w:rPr>
          <w:rStyle w:val="libAieChar"/>
          <w:rtl/>
        </w:rPr>
        <w:t>تَنَزَّلُ الْمَلَائِكَةُ وَالرُّوحُ فِيهَا بِإِذْنِ رَبِّهِم مِّن كُلِّ أَمْرٍ</w:t>
      </w:r>
      <w:r>
        <w:rPr>
          <w:rtl/>
          <w:lang w:bidi="fa-IR"/>
        </w:rPr>
        <w:t>﴾</w:t>
      </w:r>
      <w:r w:rsidRPr="00A91C42">
        <w:rPr>
          <w:rStyle w:val="libFootnotenumChar"/>
          <w:rtl/>
        </w:rPr>
        <w:t>(</w:t>
      </w:r>
      <w:r w:rsidR="00BB445D">
        <w:rPr>
          <w:rStyle w:val="libFootnotenumChar"/>
          <w:rFonts w:hint="cs"/>
          <w:rtl/>
        </w:rPr>
        <w:t>3</w:t>
      </w:r>
      <w:r w:rsidRPr="00A91C42">
        <w:rPr>
          <w:rStyle w:val="libFootnotenumChar"/>
          <w:rtl/>
        </w:rPr>
        <w:t>)</w:t>
      </w:r>
      <w:r>
        <w:rPr>
          <w:rtl/>
          <w:lang w:bidi="fa-IR"/>
        </w:rPr>
        <w:t>. وهي التي تتشرّف بالحضور بين يدي صاحب العصر والزمان عجل الله تعالى فرجه الشريف وتعرض عليه ما قدّر الله لكلّ من المقدّرات.</w:t>
      </w:r>
    </w:p>
    <w:p w:rsidR="00D70847" w:rsidRDefault="00DF49E9" w:rsidP="00BB445D">
      <w:pPr>
        <w:pStyle w:val="libNormal"/>
        <w:rPr>
          <w:lang w:bidi="fa-IR"/>
        </w:rPr>
      </w:pPr>
      <w:r>
        <w:rPr>
          <w:rtl/>
          <w:lang w:bidi="fa-IR"/>
        </w:rPr>
        <w:t>7</w:t>
      </w:r>
      <w:r w:rsidR="00B62619">
        <w:rPr>
          <w:rtl/>
          <w:lang w:bidi="fa-IR"/>
        </w:rPr>
        <w:t>-</w:t>
      </w:r>
      <w:r>
        <w:rPr>
          <w:rtl/>
          <w:lang w:bidi="fa-IR"/>
        </w:rPr>
        <w:t xml:space="preserve"> ليلة سلام ورحمة: قال تعالى:﴿</w:t>
      </w:r>
      <w:r w:rsidRPr="00CE4D29">
        <w:rPr>
          <w:rStyle w:val="libAieChar"/>
          <w:rtl/>
        </w:rPr>
        <w:t>سَلَامٌ هِيَ حَتَّى مَطْلَعِ الْفَجْرِ</w:t>
      </w:r>
      <w:r>
        <w:rPr>
          <w:rtl/>
          <w:lang w:bidi="fa-IR"/>
        </w:rPr>
        <w:t>﴾</w:t>
      </w:r>
      <w:r w:rsidRPr="00A91C42">
        <w:rPr>
          <w:rStyle w:val="libFootnotenumChar"/>
          <w:rtl/>
        </w:rPr>
        <w:t>(</w:t>
      </w:r>
      <w:r w:rsidR="00BB445D">
        <w:rPr>
          <w:rStyle w:val="libFootnotenumChar"/>
          <w:rFonts w:hint="cs"/>
          <w:rtl/>
        </w:rPr>
        <w:t>4</w:t>
      </w:r>
      <w:r w:rsidRPr="00A91C42">
        <w:rPr>
          <w:rStyle w:val="libFootnotenumChar"/>
          <w:rtl/>
        </w:rPr>
        <w:t>)</w:t>
      </w:r>
      <w:r>
        <w:rPr>
          <w:rtl/>
          <w:lang w:bidi="fa-IR"/>
        </w:rPr>
        <w:t>.</w:t>
      </w:r>
    </w:p>
    <w:p w:rsidR="00DF49E9" w:rsidRDefault="00DF49E9" w:rsidP="00AF25B8">
      <w:pPr>
        <w:pStyle w:val="libBold1"/>
        <w:rPr>
          <w:lang w:bidi="fa-IR"/>
        </w:rPr>
      </w:pPr>
      <w:r>
        <w:rPr>
          <w:rtl/>
          <w:lang w:bidi="fa-IR"/>
        </w:rPr>
        <w:t>فضيلة إحياء ليلة القدر</w:t>
      </w:r>
    </w:p>
    <w:p w:rsidR="00DF49E9" w:rsidRDefault="00DF49E9" w:rsidP="00DF49E9">
      <w:pPr>
        <w:pStyle w:val="libNormal"/>
        <w:rPr>
          <w:lang w:bidi="fa-IR"/>
        </w:rPr>
      </w:pPr>
      <w:r>
        <w:rPr>
          <w:rtl/>
          <w:lang w:bidi="fa-IR"/>
        </w:rPr>
        <w:t xml:space="preserve">وهذه الليلة يستحبّ إحياؤها حتى مطلع الفجر بالأعمال الخاصّة والعامّة الواردة، وبالإكثار من الصلاة والإستغفار والدعاء لمطالب الدنيا والآخرة، والدعاء للوالدين والأقارب والإخوان المؤمنين والصلاة على النبيّ وآله، فقد ورد في الحديث عن الإمام الباقر </w:t>
      </w:r>
      <w:r w:rsidR="00003F3F" w:rsidRPr="00003F3F">
        <w:rPr>
          <w:rStyle w:val="libAlaemChar"/>
          <w:rtl/>
        </w:rPr>
        <w:t>عليه‌السلام</w:t>
      </w:r>
      <w:r>
        <w:rPr>
          <w:rtl/>
          <w:lang w:bidi="fa-IR"/>
        </w:rPr>
        <w:t>: "من أحيا</w:t>
      </w:r>
    </w:p>
    <w:p w:rsidR="00BB445D" w:rsidRDefault="00B62619" w:rsidP="00BB445D">
      <w:pPr>
        <w:pStyle w:val="libLine"/>
        <w:rPr>
          <w:lang w:bidi="fa-IR"/>
        </w:rPr>
      </w:pPr>
      <w:r>
        <w:rPr>
          <w:rtl/>
          <w:lang w:bidi="fa-IR"/>
        </w:rPr>
        <w:t>____________________</w:t>
      </w:r>
    </w:p>
    <w:p w:rsidR="00BB445D" w:rsidRDefault="00BB445D" w:rsidP="00BB445D">
      <w:pPr>
        <w:pStyle w:val="libFootnote0"/>
        <w:rPr>
          <w:lang w:bidi="fa-IR"/>
        </w:rPr>
      </w:pPr>
      <w:r>
        <w:rPr>
          <w:rFonts w:hint="cs"/>
          <w:rtl/>
          <w:lang w:bidi="fa-IR"/>
        </w:rPr>
        <w:t>1</w:t>
      </w:r>
      <w:r>
        <w:rPr>
          <w:rtl/>
          <w:lang w:bidi="fa-IR"/>
        </w:rPr>
        <w:t>- تفسير الامثل، الشيخ ناصر مكارم الشيرازي، ج15، ص14.</w:t>
      </w:r>
    </w:p>
    <w:p w:rsidR="00BB445D" w:rsidRDefault="00BB445D" w:rsidP="00BB445D">
      <w:pPr>
        <w:pStyle w:val="libFootnote0"/>
        <w:rPr>
          <w:lang w:bidi="fa-IR"/>
        </w:rPr>
      </w:pPr>
      <w:r>
        <w:rPr>
          <w:rFonts w:hint="cs"/>
          <w:rtl/>
          <w:lang w:bidi="fa-IR"/>
        </w:rPr>
        <w:t>2</w:t>
      </w:r>
      <w:r>
        <w:rPr>
          <w:rtl/>
          <w:lang w:bidi="fa-IR"/>
        </w:rPr>
        <w:t>- الدخان 4.</w:t>
      </w:r>
    </w:p>
    <w:p w:rsidR="00BB445D" w:rsidRDefault="00BB445D" w:rsidP="00BB445D">
      <w:pPr>
        <w:pStyle w:val="libFootnote0"/>
        <w:rPr>
          <w:lang w:bidi="fa-IR"/>
        </w:rPr>
      </w:pPr>
      <w:r>
        <w:rPr>
          <w:rFonts w:hint="cs"/>
          <w:rtl/>
          <w:lang w:bidi="fa-IR"/>
        </w:rPr>
        <w:t>3</w:t>
      </w:r>
      <w:r>
        <w:rPr>
          <w:rtl/>
          <w:lang w:bidi="fa-IR"/>
        </w:rPr>
        <w:t>- القدر، 4 .</w:t>
      </w:r>
    </w:p>
    <w:p w:rsidR="00BB445D" w:rsidRDefault="00BB445D" w:rsidP="00BB445D">
      <w:pPr>
        <w:pStyle w:val="libFootnote0"/>
        <w:rPr>
          <w:lang w:bidi="fa-IR"/>
        </w:rPr>
      </w:pPr>
      <w:r>
        <w:rPr>
          <w:rFonts w:hint="cs"/>
          <w:rtl/>
          <w:lang w:bidi="fa-IR"/>
        </w:rPr>
        <w:t>4</w:t>
      </w:r>
      <w:r>
        <w:rPr>
          <w:rtl/>
          <w:lang w:bidi="fa-IR"/>
        </w:rPr>
        <w:t>- القدر، 5 .</w:t>
      </w:r>
    </w:p>
    <w:p w:rsidR="00DF49E9" w:rsidRDefault="007A08D1" w:rsidP="00DF49E9">
      <w:pPr>
        <w:pStyle w:val="libNormal"/>
        <w:rPr>
          <w:lang w:bidi="fa-IR"/>
        </w:rPr>
      </w:pPr>
      <w:r>
        <w:rPr>
          <w:rtl/>
          <w:lang w:bidi="fa-IR"/>
        </w:rPr>
        <w:br w:type="page"/>
      </w:r>
    </w:p>
    <w:p w:rsidR="00D70847" w:rsidRDefault="00DF49E9" w:rsidP="003379C3">
      <w:pPr>
        <w:pStyle w:val="libNormal0"/>
        <w:rPr>
          <w:lang w:bidi="fa-IR"/>
        </w:rPr>
      </w:pPr>
      <w:r>
        <w:rPr>
          <w:rtl/>
          <w:lang w:bidi="fa-IR"/>
        </w:rPr>
        <w:lastRenderedPageBreak/>
        <w:t>ليلة القدر غفرت له ذنوبه ولو كانت عدد نجوم السماء ومثاقيل الجبال ومكاييل البحار"</w:t>
      </w:r>
      <w:r w:rsidRPr="00A91C42">
        <w:rPr>
          <w:rStyle w:val="libFootnotenumChar"/>
          <w:rtl/>
        </w:rPr>
        <w:t>(</w:t>
      </w:r>
      <w:r w:rsidR="003379C3">
        <w:rPr>
          <w:rStyle w:val="libFootnotenumChar"/>
          <w:rFonts w:hint="cs"/>
          <w:rtl/>
        </w:rPr>
        <w:t>1</w:t>
      </w:r>
      <w:r w:rsidRPr="00A91C42">
        <w:rPr>
          <w:rStyle w:val="libFootnotenumChar"/>
          <w:rtl/>
        </w:rPr>
        <w:t>)</w:t>
      </w:r>
      <w:r>
        <w:rPr>
          <w:rtl/>
          <w:lang w:bidi="fa-IR"/>
        </w:rPr>
        <w:t>.</w:t>
      </w:r>
    </w:p>
    <w:p w:rsidR="00DF49E9" w:rsidRDefault="00DF49E9" w:rsidP="00C843E4">
      <w:pPr>
        <w:pStyle w:val="libBold1"/>
        <w:rPr>
          <w:lang w:bidi="fa-IR"/>
        </w:rPr>
      </w:pPr>
      <w:r>
        <w:rPr>
          <w:rtl/>
          <w:lang w:bidi="fa-IR"/>
        </w:rPr>
        <w:t>ما يستحبّ الدعاء به</w:t>
      </w:r>
    </w:p>
    <w:p w:rsidR="00DF49E9" w:rsidRDefault="00DF49E9" w:rsidP="003379C3">
      <w:pPr>
        <w:pStyle w:val="libNormal"/>
        <w:rPr>
          <w:lang w:bidi="fa-IR"/>
        </w:rPr>
      </w:pPr>
      <w:r>
        <w:rPr>
          <w:rtl/>
          <w:lang w:bidi="fa-IR"/>
        </w:rPr>
        <w:t xml:space="preserve">روي أنّ النبيّ </w:t>
      </w:r>
      <w:r w:rsidR="00A91C42" w:rsidRPr="00A91C42">
        <w:rPr>
          <w:rStyle w:val="libAlaemChar"/>
          <w:rtl/>
        </w:rPr>
        <w:t>صلى‌الله‌عليه‌وآله‌وسلم</w:t>
      </w:r>
      <w:r>
        <w:rPr>
          <w:rtl/>
          <w:lang w:bidi="fa-IR"/>
        </w:rPr>
        <w:t xml:space="preserve"> قيل له: ماذا أسأل الله تعالى إذا أدركت ليلة القدر ؟ قال: العافية</w:t>
      </w:r>
      <w:r w:rsidRPr="00A91C42">
        <w:rPr>
          <w:rStyle w:val="libFootnotenumChar"/>
          <w:rtl/>
        </w:rPr>
        <w:t>(</w:t>
      </w:r>
      <w:r w:rsidR="003379C3">
        <w:rPr>
          <w:rStyle w:val="libFootnotenumChar"/>
          <w:rFonts w:hint="cs"/>
          <w:rtl/>
        </w:rPr>
        <w:t>2</w:t>
      </w:r>
      <w:r w:rsidRPr="00A91C42">
        <w:rPr>
          <w:rStyle w:val="libFootnotenumChar"/>
          <w:rtl/>
        </w:rPr>
        <w:t>)</w:t>
      </w:r>
      <w:r>
        <w:rPr>
          <w:rtl/>
          <w:lang w:bidi="fa-IR"/>
        </w:rPr>
        <w:t>.</w:t>
      </w:r>
    </w:p>
    <w:p w:rsidR="00DF49E9" w:rsidRDefault="00DF49E9" w:rsidP="003379C3">
      <w:pPr>
        <w:pStyle w:val="libNormal"/>
        <w:rPr>
          <w:lang w:bidi="fa-IR"/>
        </w:rPr>
      </w:pPr>
      <w:r>
        <w:rPr>
          <w:rtl/>
          <w:lang w:bidi="fa-IR"/>
        </w:rPr>
        <w:t xml:space="preserve">وعنه </w:t>
      </w:r>
      <w:r w:rsidR="00A91C42" w:rsidRPr="00A91C42">
        <w:rPr>
          <w:rStyle w:val="libAlaemChar"/>
          <w:rtl/>
        </w:rPr>
        <w:t>صلى‌الله‌عليه‌وآله‌وسلم</w:t>
      </w:r>
      <w:r>
        <w:rPr>
          <w:rtl/>
          <w:lang w:bidi="fa-IR"/>
        </w:rPr>
        <w:t>: "ما سئل الله شيئاً أحبّ إليه من أن يُسأل العافية"</w:t>
      </w:r>
      <w:r w:rsidRPr="00A91C42">
        <w:rPr>
          <w:rStyle w:val="libFootnotenumChar"/>
          <w:rtl/>
        </w:rPr>
        <w:t>(</w:t>
      </w:r>
      <w:r w:rsidR="003379C3">
        <w:rPr>
          <w:rStyle w:val="libFootnotenumChar"/>
          <w:rFonts w:hint="cs"/>
          <w:rtl/>
        </w:rPr>
        <w:t>3</w:t>
      </w:r>
      <w:r w:rsidRPr="00A91C42">
        <w:rPr>
          <w:rStyle w:val="libFootnotenumChar"/>
          <w:rtl/>
        </w:rPr>
        <w:t>)</w:t>
      </w:r>
      <w:r>
        <w:rPr>
          <w:rtl/>
          <w:lang w:bidi="fa-IR"/>
        </w:rPr>
        <w:t>.</w:t>
      </w:r>
    </w:p>
    <w:p w:rsidR="00DF49E9" w:rsidRDefault="00DF49E9" w:rsidP="003379C3">
      <w:pPr>
        <w:pStyle w:val="libNormal"/>
        <w:rPr>
          <w:lang w:bidi="fa-IR"/>
        </w:rPr>
      </w:pPr>
      <w:r>
        <w:rPr>
          <w:rtl/>
          <w:lang w:bidi="fa-IR"/>
        </w:rPr>
        <w:t>وفي الدّعاء: ونسأله المعافاة في الأديان كما نسأله المعافاة في الأبدان</w:t>
      </w:r>
      <w:r w:rsidRPr="00A91C42">
        <w:rPr>
          <w:rStyle w:val="libFootnotenumChar"/>
          <w:rtl/>
        </w:rPr>
        <w:t>(</w:t>
      </w:r>
      <w:r w:rsidR="003379C3">
        <w:rPr>
          <w:rStyle w:val="libFootnotenumChar"/>
          <w:rFonts w:hint="cs"/>
          <w:rtl/>
        </w:rPr>
        <w:t>4</w:t>
      </w:r>
      <w:r w:rsidRPr="00A91C42">
        <w:rPr>
          <w:rStyle w:val="libFootnotenumChar"/>
          <w:rtl/>
        </w:rPr>
        <w:t>)</w:t>
      </w:r>
      <w:r>
        <w:rPr>
          <w:rtl/>
          <w:lang w:bidi="fa-IR"/>
        </w:rPr>
        <w:t>.</w:t>
      </w:r>
    </w:p>
    <w:p w:rsidR="00F65B98" w:rsidRDefault="00B62619" w:rsidP="00F65B98">
      <w:pPr>
        <w:pStyle w:val="libLine"/>
        <w:rPr>
          <w:lang w:bidi="fa-IR"/>
        </w:rPr>
      </w:pPr>
      <w:r>
        <w:rPr>
          <w:rtl/>
          <w:lang w:bidi="fa-IR"/>
        </w:rPr>
        <w:t>____________________</w:t>
      </w:r>
    </w:p>
    <w:p w:rsidR="00F65B98" w:rsidRDefault="00121096" w:rsidP="00F65B98">
      <w:pPr>
        <w:pStyle w:val="libFootnote0"/>
        <w:rPr>
          <w:lang w:bidi="fa-IR"/>
        </w:rPr>
      </w:pPr>
      <w:r>
        <w:rPr>
          <w:rFonts w:hint="cs"/>
          <w:rtl/>
          <w:lang w:bidi="fa-IR"/>
        </w:rPr>
        <w:t>1</w:t>
      </w:r>
      <w:r w:rsidR="00F65B98">
        <w:rPr>
          <w:rtl/>
          <w:lang w:bidi="fa-IR"/>
        </w:rPr>
        <w:t>- فضائل الاشهر الثلاثة، الشيخ الصدوق، ص118.</w:t>
      </w:r>
    </w:p>
    <w:p w:rsidR="00F65B98" w:rsidRDefault="00121096" w:rsidP="00F65B98">
      <w:pPr>
        <w:pStyle w:val="libFootnote0"/>
        <w:rPr>
          <w:lang w:bidi="fa-IR"/>
        </w:rPr>
      </w:pPr>
      <w:r>
        <w:rPr>
          <w:rFonts w:hint="cs"/>
          <w:rtl/>
          <w:lang w:bidi="fa-IR"/>
        </w:rPr>
        <w:t>2</w:t>
      </w:r>
      <w:r w:rsidR="00F65B98">
        <w:rPr>
          <w:rtl/>
          <w:lang w:bidi="fa-IR"/>
        </w:rPr>
        <w:t>- مستدرك الوسائل، الميرزا النوري، ج7، ص458.</w:t>
      </w:r>
    </w:p>
    <w:p w:rsidR="00F65B98" w:rsidRDefault="00121096" w:rsidP="00F65B98">
      <w:pPr>
        <w:pStyle w:val="libFootnote0"/>
        <w:rPr>
          <w:lang w:bidi="fa-IR"/>
        </w:rPr>
      </w:pPr>
      <w:r>
        <w:rPr>
          <w:rFonts w:hint="cs"/>
          <w:rtl/>
          <w:lang w:bidi="fa-IR"/>
        </w:rPr>
        <w:t>3</w:t>
      </w:r>
      <w:r w:rsidR="00F65B98">
        <w:rPr>
          <w:rtl/>
          <w:lang w:bidi="fa-IR"/>
        </w:rPr>
        <w:t>- كنز العمال ج1 - ص 313</w:t>
      </w:r>
    </w:p>
    <w:p w:rsidR="00F65B98" w:rsidRDefault="00121096" w:rsidP="00F65B98">
      <w:pPr>
        <w:pStyle w:val="libFootnote0"/>
        <w:rPr>
          <w:lang w:bidi="fa-IR"/>
        </w:rPr>
      </w:pPr>
      <w:r>
        <w:rPr>
          <w:rFonts w:hint="cs"/>
          <w:rtl/>
          <w:lang w:bidi="fa-IR"/>
        </w:rPr>
        <w:t>4</w:t>
      </w:r>
      <w:r w:rsidR="00F65B98">
        <w:rPr>
          <w:rtl/>
          <w:lang w:bidi="fa-IR"/>
        </w:rPr>
        <w:t>- نهج البلاغة</w:t>
      </w:r>
      <w:r w:rsidR="00B62619">
        <w:rPr>
          <w:rtl/>
          <w:lang w:bidi="fa-IR"/>
        </w:rPr>
        <w:t>-</w:t>
      </w:r>
      <w:r w:rsidR="00F65B98">
        <w:rPr>
          <w:rtl/>
          <w:lang w:bidi="fa-IR"/>
        </w:rPr>
        <w:t xml:space="preserve"> ج1، ص191.</w:t>
      </w:r>
    </w:p>
    <w:p w:rsidR="00DF49E9" w:rsidRDefault="007A08D1" w:rsidP="00DF49E9">
      <w:pPr>
        <w:pStyle w:val="libNormal"/>
        <w:rPr>
          <w:lang w:bidi="fa-IR"/>
        </w:rPr>
      </w:pPr>
      <w:r>
        <w:rPr>
          <w:rtl/>
          <w:lang w:bidi="fa-IR"/>
        </w:rPr>
        <w:br w:type="page"/>
      </w:r>
    </w:p>
    <w:p w:rsidR="00DF49E9" w:rsidRDefault="00DF49E9" w:rsidP="001B1BF6">
      <w:pPr>
        <w:pStyle w:val="Heading2Center"/>
        <w:rPr>
          <w:lang w:bidi="fa-IR"/>
        </w:rPr>
      </w:pPr>
      <w:bookmarkStart w:id="36" w:name="_Toc23595304"/>
      <w:r>
        <w:rPr>
          <w:rtl/>
          <w:lang w:bidi="fa-IR"/>
        </w:rPr>
        <w:lastRenderedPageBreak/>
        <w:t>المحاضرة السابعة:</w:t>
      </w:r>
      <w:bookmarkEnd w:id="36"/>
    </w:p>
    <w:p w:rsidR="00DF49E9" w:rsidRDefault="00DF49E9" w:rsidP="001B1BF6">
      <w:pPr>
        <w:pStyle w:val="libCenterBold1"/>
        <w:rPr>
          <w:lang w:bidi="fa-IR"/>
        </w:rPr>
      </w:pPr>
      <w:r>
        <w:rPr>
          <w:rtl/>
          <w:lang w:bidi="fa-IR"/>
        </w:rPr>
        <w:t>الفتح المبين بالرّحمة الواسعة</w:t>
      </w:r>
    </w:p>
    <w:p w:rsidR="00DF49E9" w:rsidRDefault="00DF49E9" w:rsidP="0009231D">
      <w:pPr>
        <w:pStyle w:val="libBold1"/>
        <w:rPr>
          <w:lang w:bidi="fa-IR"/>
        </w:rPr>
      </w:pPr>
      <w:r>
        <w:rPr>
          <w:rtl/>
          <w:lang w:bidi="fa-IR"/>
        </w:rPr>
        <w:t>المناسبة: فتح مكّة.</w:t>
      </w:r>
    </w:p>
    <w:p w:rsidR="00D70847" w:rsidRDefault="00DF49E9" w:rsidP="00DF49E9">
      <w:pPr>
        <w:pStyle w:val="libNormal"/>
        <w:rPr>
          <w:lang w:bidi="fa-IR"/>
        </w:rPr>
      </w:pPr>
      <w:r>
        <w:rPr>
          <w:rtl/>
          <w:lang w:bidi="fa-IR"/>
        </w:rPr>
        <w:t>التاريخ: العشرون من شهر رمضان المبارك.</w:t>
      </w:r>
    </w:p>
    <w:p w:rsidR="00DF49E9" w:rsidRDefault="00DF49E9" w:rsidP="0009231D">
      <w:pPr>
        <w:pStyle w:val="libBold1"/>
        <w:rPr>
          <w:lang w:bidi="fa-IR"/>
        </w:rPr>
      </w:pPr>
      <w:r>
        <w:rPr>
          <w:rtl/>
          <w:lang w:bidi="fa-IR"/>
        </w:rPr>
        <w:t>الهدف:</w:t>
      </w:r>
    </w:p>
    <w:p w:rsidR="00D70847" w:rsidRDefault="00DF49E9" w:rsidP="00DF49E9">
      <w:pPr>
        <w:pStyle w:val="libNormal"/>
        <w:rPr>
          <w:lang w:bidi="fa-IR"/>
        </w:rPr>
      </w:pPr>
      <w:r>
        <w:rPr>
          <w:rtl/>
          <w:lang w:bidi="fa-IR"/>
        </w:rPr>
        <w:t xml:space="preserve">تقديم بعض الدروس والعبر الأخلاقيّة التي تلائم ثقافة النصر في الإسلام والتي جسّدها رسول الله </w:t>
      </w:r>
      <w:r w:rsidR="00A91C42" w:rsidRPr="00A91C42">
        <w:rPr>
          <w:rStyle w:val="libAlaemChar"/>
          <w:rtl/>
        </w:rPr>
        <w:t>صلى‌الله‌عليه‌وآله‌وسلم</w:t>
      </w:r>
      <w:r>
        <w:rPr>
          <w:rtl/>
          <w:lang w:bidi="fa-IR"/>
        </w:rPr>
        <w:t xml:space="preserve"> يوم فتح مكّة.</w:t>
      </w:r>
    </w:p>
    <w:p w:rsidR="00DF49E9" w:rsidRDefault="00DF49E9" w:rsidP="0009231D">
      <w:pPr>
        <w:pStyle w:val="libBold1"/>
        <w:rPr>
          <w:lang w:bidi="fa-IR"/>
        </w:rPr>
      </w:pPr>
      <w:r>
        <w:rPr>
          <w:rtl/>
          <w:lang w:bidi="fa-IR"/>
        </w:rPr>
        <w:t>تصدير الموضوع:</w:t>
      </w:r>
    </w:p>
    <w:p w:rsidR="00D70847" w:rsidRDefault="00DF49E9" w:rsidP="00DF49E9">
      <w:pPr>
        <w:pStyle w:val="libNormal"/>
        <w:rPr>
          <w:lang w:bidi="fa-IR"/>
        </w:rPr>
      </w:pPr>
      <w:r>
        <w:rPr>
          <w:rtl/>
          <w:lang w:bidi="fa-IR"/>
        </w:rPr>
        <w:t>قال تعالى: ﴿</w:t>
      </w:r>
      <w:r w:rsidRPr="0009231D">
        <w:rPr>
          <w:rStyle w:val="libAieChar"/>
          <w:rtl/>
        </w:rPr>
        <w:t>وَمَا أَرْسَلْنَاكَ إِلَّا رَحْمَةً لِّلْعَالَمِينَ</w:t>
      </w:r>
      <w:r>
        <w:rPr>
          <w:rtl/>
          <w:lang w:bidi="fa-IR"/>
        </w:rPr>
        <w:t>﴾</w:t>
      </w:r>
      <w:r w:rsidRPr="00A91C42">
        <w:rPr>
          <w:rStyle w:val="libFootnotenumChar"/>
          <w:rtl/>
        </w:rPr>
        <w:t>(1)</w:t>
      </w:r>
      <w:r>
        <w:rPr>
          <w:rtl/>
          <w:lang w:bidi="fa-IR"/>
        </w:rPr>
        <w:t>.</w:t>
      </w:r>
    </w:p>
    <w:p w:rsidR="00DF49E9" w:rsidRDefault="00DF49E9" w:rsidP="0009231D">
      <w:pPr>
        <w:pStyle w:val="libBold1"/>
        <w:rPr>
          <w:lang w:bidi="fa-IR"/>
        </w:rPr>
      </w:pPr>
      <w:r>
        <w:rPr>
          <w:rtl/>
          <w:lang w:bidi="fa-IR"/>
        </w:rPr>
        <w:t>المدخل</w:t>
      </w:r>
    </w:p>
    <w:p w:rsidR="00DF49E9" w:rsidRDefault="00DF49E9" w:rsidP="00DF49E9">
      <w:pPr>
        <w:pStyle w:val="libNormal"/>
        <w:rPr>
          <w:lang w:bidi="fa-IR"/>
        </w:rPr>
      </w:pPr>
      <w:r>
        <w:rPr>
          <w:rtl/>
          <w:lang w:bidi="fa-IR"/>
        </w:rPr>
        <w:t>فتح مكّة من الأيام المشهودة التي تهاوت فيها أكبر قلاع الشرك فتحطّمت الأصنام، وصدع صوت الله أكبر في مكّة، واستسلم أهلها</w:t>
      </w:r>
    </w:p>
    <w:p w:rsidR="00FF11F9" w:rsidRDefault="00B62619" w:rsidP="00FF11F9">
      <w:pPr>
        <w:pStyle w:val="libLine"/>
        <w:rPr>
          <w:lang w:bidi="fa-IR"/>
        </w:rPr>
      </w:pPr>
      <w:r>
        <w:rPr>
          <w:rtl/>
          <w:lang w:bidi="fa-IR"/>
        </w:rPr>
        <w:t>____________________</w:t>
      </w:r>
    </w:p>
    <w:p w:rsidR="00FF11F9" w:rsidRDefault="00FF11F9" w:rsidP="00FF11F9">
      <w:pPr>
        <w:pStyle w:val="libFootnote0"/>
        <w:rPr>
          <w:lang w:bidi="fa-IR"/>
        </w:rPr>
      </w:pPr>
      <w:r>
        <w:rPr>
          <w:rtl/>
          <w:lang w:bidi="fa-IR"/>
        </w:rPr>
        <w:t>1- الانبياء 107.</w:t>
      </w:r>
    </w:p>
    <w:p w:rsidR="00DF49E9" w:rsidRDefault="007A08D1" w:rsidP="00DF49E9">
      <w:pPr>
        <w:pStyle w:val="libNormal"/>
        <w:rPr>
          <w:lang w:bidi="fa-IR"/>
        </w:rPr>
      </w:pPr>
      <w:r>
        <w:rPr>
          <w:rtl/>
          <w:lang w:bidi="fa-IR"/>
        </w:rPr>
        <w:br w:type="page"/>
      </w:r>
    </w:p>
    <w:p w:rsidR="00D70847" w:rsidRDefault="00DF49E9" w:rsidP="00550F80">
      <w:pPr>
        <w:pStyle w:val="libNormal0"/>
        <w:rPr>
          <w:lang w:bidi="fa-IR"/>
        </w:rPr>
      </w:pPr>
      <w:r>
        <w:rPr>
          <w:rtl/>
          <w:lang w:bidi="fa-IR"/>
        </w:rPr>
        <w:lastRenderedPageBreak/>
        <w:t>وكتب الله لرسوله النّصر المبين، ومن المعلوم أنّ هذه الحملة العسكريّة على مكّة إنّما كانت بعدما نقض المشركون بنود صلح الحديبيّة وذلك بإغارتهم على قبيلة خزاعة حليفة المسلمين.</w:t>
      </w:r>
    </w:p>
    <w:p w:rsidR="00D70847" w:rsidRDefault="00DF49E9" w:rsidP="00DF49E9">
      <w:pPr>
        <w:pStyle w:val="libNormal"/>
        <w:rPr>
          <w:lang w:bidi="fa-IR"/>
        </w:rPr>
      </w:pPr>
      <w:r>
        <w:rPr>
          <w:rtl/>
          <w:lang w:bidi="fa-IR"/>
        </w:rPr>
        <w:t xml:space="preserve">هذا اليوم سطّر فيه رسول الله </w:t>
      </w:r>
      <w:r w:rsidR="00A91C42" w:rsidRPr="00A91C42">
        <w:rPr>
          <w:rStyle w:val="libAlaemChar"/>
          <w:rtl/>
        </w:rPr>
        <w:t>صلى‌الله‌عليه‌وآله‌وسلم</w:t>
      </w:r>
      <w:r>
        <w:rPr>
          <w:rtl/>
          <w:lang w:bidi="fa-IR"/>
        </w:rPr>
        <w:t xml:space="preserve"> أروع معاني الأخلاق الكريمة والسجايا الفاضلة التي انصهرت شخصيّته الرساليّة بها، فكان فتحاً لا يشابهه أيّ فتح في أيّ من الحروب والمعارك.</w:t>
      </w:r>
    </w:p>
    <w:p w:rsidR="00DF49E9" w:rsidRDefault="00DF49E9" w:rsidP="00AA2BE6">
      <w:pPr>
        <w:pStyle w:val="libBold1"/>
        <w:rPr>
          <w:lang w:bidi="fa-IR"/>
        </w:rPr>
      </w:pPr>
      <w:r>
        <w:rPr>
          <w:rtl/>
          <w:lang w:bidi="fa-IR"/>
        </w:rPr>
        <w:t>محاور الموضوع:</w:t>
      </w:r>
    </w:p>
    <w:p w:rsidR="00D70847" w:rsidRDefault="00DF49E9" w:rsidP="00DF49E9">
      <w:pPr>
        <w:pStyle w:val="libNormal"/>
        <w:rPr>
          <w:lang w:bidi="fa-IR"/>
        </w:rPr>
      </w:pPr>
      <w:r>
        <w:rPr>
          <w:rtl/>
          <w:lang w:bidi="fa-IR"/>
        </w:rPr>
        <w:t>ومن المهمّ والضروريّ في يوم فتح مكّة الوقوف على المشاهد التالية:</w:t>
      </w:r>
    </w:p>
    <w:p w:rsidR="00D70847" w:rsidRDefault="00DF49E9" w:rsidP="005B6D77">
      <w:pPr>
        <w:pStyle w:val="libNormal"/>
        <w:rPr>
          <w:lang w:bidi="fa-IR"/>
        </w:rPr>
      </w:pPr>
      <w:r>
        <w:rPr>
          <w:rtl/>
          <w:lang w:bidi="fa-IR"/>
        </w:rPr>
        <w:t>1</w:t>
      </w:r>
      <w:r w:rsidR="00B62619">
        <w:rPr>
          <w:rtl/>
          <w:lang w:bidi="fa-IR"/>
        </w:rPr>
        <w:t>-</w:t>
      </w:r>
      <w:r>
        <w:rPr>
          <w:rtl/>
          <w:lang w:bidi="fa-IR"/>
        </w:rPr>
        <w:t xml:space="preserve"> العفو عند المقدرة: </w:t>
      </w:r>
      <w:r w:rsidR="00703132">
        <w:rPr>
          <w:rtl/>
          <w:lang w:bidi="fa-IR"/>
        </w:rPr>
        <w:t>لم</w:t>
      </w:r>
      <w:r w:rsidR="00B62619">
        <w:rPr>
          <w:rFonts w:hint="cs"/>
          <w:rtl/>
          <w:lang w:bidi="fa-IR"/>
        </w:rPr>
        <w:t>-</w:t>
      </w:r>
      <w:r w:rsidR="00703132">
        <w:rPr>
          <w:rtl/>
          <w:lang w:bidi="fa-IR"/>
        </w:rPr>
        <w:t>ا</w:t>
      </w:r>
      <w:r>
        <w:rPr>
          <w:rtl/>
          <w:lang w:bidi="fa-IR"/>
        </w:rPr>
        <w:t xml:space="preserve"> استتبّ الأمر لرسول الله </w:t>
      </w:r>
      <w:r w:rsidR="00A91C42" w:rsidRPr="00A91C42">
        <w:rPr>
          <w:rStyle w:val="libAlaemChar"/>
          <w:rtl/>
        </w:rPr>
        <w:t>صلى‌الله‌عليه‌وآله‌وسلم</w:t>
      </w:r>
      <w:r>
        <w:rPr>
          <w:rtl/>
          <w:lang w:bidi="fa-IR"/>
        </w:rPr>
        <w:t xml:space="preserve"> يوم فتح مكّة دخل الكعبة وطرح ما بها من أصنام وأمر بتكسيرها، ثمّ توجّه الى المكّيين وسألهم: ماذا ترون أنّي فاعلٌ بكم ؟ قالوا: خيراً، أخٌ كريم وابن أخٍ كريم، فقال </w:t>
      </w:r>
      <w:r w:rsidR="00A91C42" w:rsidRPr="00A91C42">
        <w:rPr>
          <w:rStyle w:val="libAlaemChar"/>
          <w:rtl/>
        </w:rPr>
        <w:t>صلى‌الله‌عليه‌وآله‌وسلم</w:t>
      </w:r>
      <w:r>
        <w:rPr>
          <w:rtl/>
          <w:lang w:bidi="fa-IR"/>
        </w:rPr>
        <w:t>: إنّي أقول لكم ما قال أخي يوسف لاخوته، لا تثريب عليكم اليوم، يغفر الله لكم وهو أرحم الراحمين، اذهبوا فأنتم الطلقاء</w:t>
      </w:r>
      <w:r w:rsidRPr="00A91C42">
        <w:rPr>
          <w:rStyle w:val="libFootnotenumChar"/>
          <w:rtl/>
        </w:rPr>
        <w:t>(</w:t>
      </w:r>
      <w:r w:rsidR="005B6D77">
        <w:rPr>
          <w:rStyle w:val="libFootnotenumChar"/>
          <w:rFonts w:hint="cs"/>
          <w:rtl/>
        </w:rPr>
        <w:t>1</w:t>
      </w:r>
      <w:r w:rsidRPr="00A91C42">
        <w:rPr>
          <w:rStyle w:val="libFootnotenumChar"/>
          <w:rtl/>
        </w:rPr>
        <w:t>)</w:t>
      </w:r>
      <w:r>
        <w:rPr>
          <w:rtl/>
          <w:lang w:bidi="fa-IR"/>
        </w:rPr>
        <w:t>.</w:t>
      </w:r>
    </w:p>
    <w:p w:rsidR="00FF11F9" w:rsidRDefault="00DF49E9" w:rsidP="00FF11F9">
      <w:pPr>
        <w:pStyle w:val="libNormal"/>
        <w:rPr>
          <w:lang w:bidi="fa-IR"/>
        </w:rPr>
      </w:pPr>
      <w:r>
        <w:rPr>
          <w:rtl/>
          <w:lang w:bidi="fa-IR"/>
        </w:rPr>
        <w:t>وبهذا الموقف جسّد رسول الله أنّ الإسلام دين عفو ورحمة، وأنّه لا يعامل قريش بحقدً وانتقام رغم معاناته معهم طيلة عشرين عاماً،</w:t>
      </w:r>
    </w:p>
    <w:p w:rsidR="00FF11F9" w:rsidRDefault="00B62619" w:rsidP="00FF11F9">
      <w:pPr>
        <w:pStyle w:val="libLine"/>
        <w:rPr>
          <w:lang w:bidi="fa-IR"/>
        </w:rPr>
      </w:pPr>
      <w:r>
        <w:rPr>
          <w:rtl/>
          <w:lang w:bidi="fa-IR"/>
        </w:rPr>
        <w:t>____________________</w:t>
      </w:r>
    </w:p>
    <w:p w:rsidR="005B6D77" w:rsidRDefault="005B6D77" w:rsidP="005B6D77">
      <w:pPr>
        <w:pStyle w:val="libFootnote0"/>
        <w:rPr>
          <w:lang w:bidi="fa-IR"/>
        </w:rPr>
      </w:pPr>
      <w:r>
        <w:rPr>
          <w:rFonts w:hint="cs"/>
          <w:rtl/>
          <w:lang w:bidi="fa-IR"/>
        </w:rPr>
        <w:t>1</w:t>
      </w:r>
      <w:r>
        <w:rPr>
          <w:rtl/>
          <w:lang w:bidi="fa-IR"/>
        </w:rPr>
        <w:t>- تذكرة الفقهاء، العلامة الحلي، ج1، ص 428.</w:t>
      </w:r>
    </w:p>
    <w:p w:rsidR="00DF49E9" w:rsidRDefault="007A08D1" w:rsidP="00FF11F9">
      <w:pPr>
        <w:pStyle w:val="libNormal"/>
        <w:rPr>
          <w:lang w:bidi="fa-IR"/>
        </w:rPr>
      </w:pPr>
      <w:r>
        <w:rPr>
          <w:rtl/>
          <w:lang w:bidi="fa-IR"/>
        </w:rPr>
        <w:br w:type="page"/>
      </w:r>
    </w:p>
    <w:p w:rsidR="00D70847" w:rsidRDefault="00DF49E9" w:rsidP="005D3193">
      <w:pPr>
        <w:pStyle w:val="libNormal0"/>
        <w:rPr>
          <w:lang w:bidi="fa-IR"/>
        </w:rPr>
      </w:pPr>
      <w:r>
        <w:rPr>
          <w:rtl/>
          <w:lang w:bidi="fa-IR"/>
        </w:rPr>
        <w:lastRenderedPageBreak/>
        <w:t>ومحاصرتهم له وخوضهم المعارك ضدّه وقتلهم لأصحابه وأنصاره ومحاولتهم اغتياله والقضاء على كلّ مشروعه.</w:t>
      </w:r>
    </w:p>
    <w:p w:rsidR="00D70847" w:rsidRDefault="00DF49E9" w:rsidP="00B61F35">
      <w:pPr>
        <w:pStyle w:val="libNormal"/>
        <w:rPr>
          <w:lang w:bidi="fa-IR"/>
        </w:rPr>
      </w:pPr>
      <w:r>
        <w:rPr>
          <w:rtl/>
          <w:lang w:bidi="fa-IR"/>
        </w:rPr>
        <w:t>2</w:t>
      </w:r>
      <w:r w:rsidR="00B62619">
        <w:rPr>
          <w:rtl/>
          <w:lang w:bidi="fa-IR"/>
        </w:rPr>
        <w:t>-</w:t>
      </w:r>
      <w:r>
        <w:rPr>
          <w:rtl/>
          <w:lang w:bidi="fa-IR"/>
        </w:rPr>
        <w:t xml:space="preserve"> المحافظة على الدماء والأعراض: فرسول الله </w:t>
      </w:r>
      <w:r w:rsidR="00B61F35" w:rsidRPr="00A91C42">
        <w:rPr>
          <w:rStyle w:val="libAlaemChar"/>
          <w:rtl/>
        </w:rPr>
        <w:t>صلى‌الله‌عليه‌وآله‌وسلم</w:t>
      </w:r>
      <w:r w:rsidR="00B61F35">
        <w:rPr>
          <w:rtl/>
          <w:lang w:bidi="fa-IR"/>
        </w:rPr>
        <w:t xml:space="preserve"> </w:t>
      </w:r>
      <w:r>
        <w:rPr>
          <w:rtl/>
          <w:lang w:bidi="fa-IR"/>
        </w:rPr>
        <w:t>أراد لهذا الفتح أن يكون نموذجاً وتجسيداً لمكارم الأخلاق في الإسلام، فقد كان باستطاعته أن يدخل مكّة بالقوّة وقد جاءها في عشرة الآف مقاتل، لكنّه أعلن أنّ الموقف ليس للإنتقام والكراهيّة، بل إنّ الناس وأموالهم وأرزاقهم وممتلكاتهم في أمنٍ وأمان فنادى فيهم مقولته المشهورة: من دخل دار أبي سفيان فهو آمن، ومن ألقى السلاح فهو آمن، ومن دخل المسجد فهو آمن، ومن أغلق بابه فهو آمن</w:t>
      </w:r>
      <w:r w:rsidRPr="00A91C42">
        <w:rPr>
          <w:rStyle w:val="libFootnotenumChar"/>
          <w:rtl/>
        </w:rPr>
        <w:t>(</w:t>
      </w:r>
      <w:r w:rsidR="0058766C">
        <w:rPr>
          <w:rStyle w:val="libFootnotenumChar"/>
          <w:rFonts w:hint="cs"/>
          <w:rtl/>
        </w:rPr>
        <w:t>1</w:t>
      </w:r>
      <w:r w:rsidRPr="00A91C42">
        <w:rPr>
          <w:rStyle w:val="libFootnotenumChar"/>
          <w:rtl/>
        </w:rPr>
        <w:t>)</w:t>
      </w:r>
      <w:r>
        <w:rPr>
          <w:rtl/>
          <w:lang w:bidi="fa-IR"/>
        </w:rPr>
        <w:t>.</w:t>
      </w:r>
    </w:p>
    <w:p w:rsidR="00D70847" w:rsidRDefault="00DF49E9" w:rsidP="0058766C">
      <w:pPr>
        <w:pStyle w:val="libNormal"/>
        <w:rPr>
          <w:lang w:bidi="fa-IR"/>
        </w:rPr>
      </w:pPr>
      <w:r>
        <w:rPr>
          <w:rtl/>
          <w:lang w:bidi="fa-IR"/>
        </w:rPr>
        <w:t xml:space="preserve">وفي روايةٍ أنّ أحد قادة جيش المسلمين أخذ ينادي حين دخول مجموعته العسكرية مكّة من إحدى مداخلها: اليوم يوم الملحمة، اليوم تسبى الحُرمة، فغضب رسول الله </w:t>
      </w:r>
      <w:r w:rsidR="00A91C42" w:rsidRPr="00A91C42">
        <w:rPr>
          <w:rStyle w:val="libAlaemChar"/>
          <w:rtl/>
        </w:rPr>
        <w:t>صلى‌الله‌عليه‌وآله‌وسلم</w:t>
      </w:r>
      <w:r>
        <w:rPr>
          <w:rtl/>
          <w:lang w:bidi="fa-IR"/>
        </w:rPr>
        <w:t xml:space="preserve"> لهذا الشعار وقال ردّاً عليه: اليوم يوم المرحمة</w:t>
      </w:r>
      <w:r w:rsidRPr="00A91C42">
        <w:rPr>
          <w:rStyle w:val="libFootnotenumChar"/>
          <w:rtl/>
        </w:rPr>
        <w:t>(</w:t>
      </w:r>
      <w:r w:rsidR="0058766C">
        <w:rPr>
          <w:rStyle w:val="libFootnotenumChar"/>
          <w:rFonts w:hint="cs"/>
          <w:rtl/>
        </w:rPr>
        <w:t>2</w:t>
      </w:r>
      <w:r w:rsidRPr="00A91C42">
        <w:rPr>
          <w:rStyle w:val="libFootnotenumChar"/>
          <w:rtl/>
        </w:rPr>
        <w:t>)</w:t>
      </w:r>
      <w:r>
        <w:rPr>
          <w:rtl/>
          <w:lang w:bidi="fa-IR"/>
        </w:rPr>
        <w:t>، ولم يكتفِ بذلك بل أمر بأخذ اللواء منه ودفعه إلى شخصٍ آخر تأديباً له.</w:t>
      </w:r>
    </w:p>
    <w:p w:rsidR="00FF11F9" w:rsidRDefault="00DF49E9" w:rsidP="00FF11F9">
      <w:pPr>
        <w:pStyle w:val="libNormal"/>
        <w:rPr>
          <w:lang w:bidi="fa-IR"/>
        </w:rPr>
      </w:pPr>
      <w:r>
        <w:rPr>
          <w:rtl/>
          <w:lang w:bidi="fa-IR"/>
        </w:rPr>
        <w:t>3</w:t>
      </w:r>
      <w:r w:rsidR="00B62619">
        <w:rPr>
          <w:rtl/>
          <w:lang w:bidi="fa-IR"/>
        </w:rPr>
        <w:t>-</w:t>
      </w:r>
      <w:r>
        <w:rPr>
          <w:rtl/>
          <w:lang w:bidi="fa-IR"/>
        </w:rPr>
        <w:t xml:space="preserve"> التواضع عند النصر: فالإنتصار عند غير المسلمين يكون مدعاة للتكبّر والتعالي والإستئثار وفرض القرارات الجائرة والإنتقاميّة والغفلة</w:t>
      </w:r>
    </w:p>
    <w:p w:rsidR="00FF11F9" w:rsidRDefault="00B62619" w:rsidP="00FF11F9">
      <w:pPr>
        <w:pStyle w:val="libLine"/>
        <w:rPr>
          <w:lang w:bidi="fa-IR"/>
        </w:rPr>
      </w:pPr>
      <w:r>
        <w:rPr>
          <w:rtl/>
          <w:lang w:bidi="fa-IR"/>
        </w:rPr>
        <w:t>____________________</w:t>
      </w:r>
    </w:p>
    <w:p w:rsidR="0058766C" w:rsidRDefault="0058766C" w:rsidP="0058766C">
      <w:pPr>
        <w:pStyle w:val="libFootnote0"/>
        <w:rPr>
          <w:lang w:bidi="fa-IR"/>
        </w:rPr>
      </w:pPr>
      <w:r>
        <w:rPr>
          <w:rFonts w:hint="cs"/>
          <w:rtl/>
          <w:lang w:bidi="fa-IR"/>
        </w:rPr>
        <w:t>1</w:t>
      </w:r>
      <w:r>
        <w:rPr>
          <w:rtl/>
          <w:lang w:bidi="fa-IR"/>
        </w:rPr>
        <w:t>- مستدرك سفينة البحار، ج8، ص109.</w:t>
      </w:r>
    </w:p>
    <w:p w:rsidR="0058766C" w:rsidRDefault="0058766C" w:rsidP="0058766C">
      <w:pPr>
        <w:pStyle w:val="libFootnote0"/>
        <w:rPr>
          <w:lang w:bidi="fa-IR"/>
        </w:rPr>
      </w:pPr>
      <w:r>
        <w:rPr>
          <w:rFonts w:hint="cs"/>
          <w:rtl/>
          <w:lang w:bidi="fa-IR"/>
        </w:rPr>
        <w:t>2</w:t>
      </w:r>
      <w:r>
        <w:rPr>
          <w:rtl/>
          <w:lang w:bidi="fa-IR"/>
        </w:rPr>
        <w:t>- المغازي، ج2، ص821</w:t>
      </w:r>
      <w:r w:rsidR="00B62619">
        <w:rPr>
          <w:rtl/>
          <w:lang w:bidi="fa-IR"/>
        </w:rPr>
        <w:t>-</w:t>
      </w:r>
      <w:r>
        <w:rPr>
          <w:rtl/>
          <w:lang w:bidi="fa-IR"/>
        </w:rPr>
        <w:t xml:space="preserve"> 822 .</w:t>
      </w:r>
    </w:p>
    <w:p w:rsidR="00DF49E9" w:rsidRDefault="007A08D1" w:rsidP="00FF11F9">
      <w:pPr>
        <w:pStyle w:val="libNormal"/>
        <w:rPr>
          <w:lang w:bidi="fa-IR"/>
        </w:rPr>
      </w:pPr>
      <w:r>
        <w:rPr>
          <w:rtl/>
          <w:lang w:bidi="fa-IR"/>
        </w:rPr>
        <w:br w:type="page"/>
      </w:r>
    </w:p>
    <w:p w:rsidR="00D70847" w:rsidRDefault="00DF49E9" w:rsidP="0058766C">
      <w:pPr>
        <w:pStyle w:val="libNormal0"/>
        <w:rPr>
          <w:lang w:bidi="fa-IR"/>
        </w:rPr>
      </w:pPr>
      <w:r>
        <w:rPr>
          <w:rtl/>
          <w:lang w:bidi="fa-IR"/>
        </w:rPr>
        <w:lastRenderedPageBreak/>
        <w:t xml:space="preserve">عن الله، بينما نرى أنّ رسول الله </w:t>
      </w:r>
      <w:r w:rsidR="00A91C42" w:rsidRPr="00A91C42">
        <w:rPr>
          <w:rStyle w:val="libAlaemChar"/>
          <w:rtl/>
        </w:rPr>
        <w:t>صلى‌الله‌عليه‌وآله‌وسلم</w:t>
      </w:r>
      <w:r>
        <w:rPr>
          <w:rtl/>
          <w:lang w:bidi="fa-IR"/>
        </w:rPr>
        <w:t xml:space="preserve"> </w:t>
      </w:r>
      <w:r w:rsidR="00703132">
        <w:rPr>
          <w:rtl/>
          <w:lang w:bidi="fa-IR"/>
        </w:rPr>
        <w:t>لم</w:t>
      </w:r>
      <w:r w:rsidR="00B62619">
        <w:rPr>
          <w:rFonts w:hint="cs"/>
          <w:rtl/>
          <w:lang w:bidi="fa-IR"/>
        </w:rPr>
        <w:t>-</w:t>
      </w:r>
      <w:r w:rsidR="00703132">
        <w:rPr>
          <w:rtl/>
          <w:lang w:bidi="fa-IR"/>
        </w:rPr>
        <w:t>ا</w:t>
      </w:r>
      <w:r>
        <w:rPr>
          <w:rtl/>
          <w:lang w:bidi="fa-IR"/>
        </w:rPr>
        <w:t xml:space="preserve"> أشرف على مكّة ورأى منازلها إغرورقت عيناه بالدموع، فانحنى تواضعاً لله وشكراً، وأنّه </w:t>
      </w:r>
      <w:r w:rsidR="00703132">
        <w:rPr>
          <w:rtl/>
          <w:lang w:bidi="fa-IR"/>
        </w:rPr>
        <w:t>لم</w:t>
      </w:r>
      <w:r w:rsidR="00B62619">
        <w:rPr>
          <w:rFonts w:hint="cs"/>
          <w:rtl/>
          <w:lang w:bidi="fa-IR"/>
        </w:rPr>
        <w:t>-</w:t>
      </w:r>
      <w:r w:rsidR="00703132">
        <w:rPr>
          <w:rtl/>
          <w:lang w:bidi="fa-IR"/>
        </w:rPr>
        <w:t>ا</w:t>
      </w:r>
      <w:r>
        <w:rPr>
          <w:rtl/>
          <w:lang w:bidi="fa-IR"/>
        </w:rPr>
        <w:t xml:space="preserve"> دخل الكعبة فإنّ أوّل ما قام به أن صلّى ركعتي شكر لله تعالى.</w:t>
      </w:r>
    </w:p>
    <w:p w:rsidR="00FF11F9" w:rsidRDefault="00DF49E9" w:rsidP="0073022B">
      <w:pPr>
        <w:pStyle w:val="libNormal"/>
        <w:rPr>
          <w:lang w:bidi="fa-IR"/>
        </w:rPr>
      </w:pPr>
      <w:r>
        <w:rPr>
          <w:rtl/>
          <w:lang w:bidi="fa-IR"/>
        </w:rPr>
        <w:t>4</w:t>
      </w:r>
      <w:r w:rsidR="00B62619">
        <w:rPr>
          <w:rtl/>
          <w:lang w:bidi="fa-IR"/>
        </w:rPr>
        <w:t>-</w:t>
      </w:r>
      <w:r>
        <w:rPr>
          <w:rtl/>
          <w:lang w:bidi="fa-IR"/>
        </w:rPr>
        <w:t xml:space="preserve"> الوفاء: عندما دخل رسول الله </w:t>
      </w:r>
      <w:r w:rsidR="00A91C42" w:rsidRPr="00A91C42">
        <w:rPr>
          <w:rStyle w:val="libAlaemChar"/>
          <w:rtl/>
        </w:rPr>
        <w:t>صلى‌الله‌عليه‌وآله‌وسلم</w:t>
      </w:r>
      <w:r>
        <w:rPr>
          <w:rtl/>
          <w:lang w:bidi="fa-IR"/>
        </w:rPr>
        <w:t xml:space="preserve"> مكّة في موكب عظيم وجليل دخلها من ناحيةٍ يُقال لها "أذاخر" وهي أعلى نقطة في مكّة، فضرب له قبّة عند قبر عمّه أبي طالب ليستريح فيها، وقد أصرّوا عليه أن ينزل في بعض بيوت مكّة فأبى</w:t>
      </w:r>
      <w:r w:rsidRPr="00A91C42">
        <w:rPr>
          <w:rStyle w:val="libFootnotenumChar"/>
          <w:rtl/>
        </w:rPr>
        <w:t>(</w:t>
      </w:r>
      <w:r w:rsidR="0073022B">
        <w:rPr>
          <w:rStyle w:val="libFootnotenumChar"/>
          <w:rFonts w:hint="cs"/>
          <w:rtl/>
        </w:rPr>
        <w:t>1</w:t>
      </w:r>
      <w:r w:rsidRPr="00A91C42">
        <w:rPr>
          <w:rStyle w:val="libFootnotenumChar"/>
          <w:rtl/>
        </w:rPr>
        <w:t>)</w:t>
      </w:r>
      <w:r>
        <w:rPr>
          <w:rtl/>
          <w:lang w:bidi="fa-IR"/>
        </w:rPr>
        <w:t xml:space="preserve">، وهذا الموقف منه </w:t>
      </w:r>
      <w:r w:rsidR="00A91C42" w:rsidRPr="00A91C42">
        <w:rPr>
          <w:rStyle w:val="libAlaemChar"/>
          <w:rtl/>
        </w:rPr>
        <w:t>صلى‌الله‌عليه‌وآله‌وسلم</w:t>
      </w:r>
      <w:r>
        <w:rPr>
          <w:rtl/>
          <w:lang w:bidi="fa-IR"/>
        </w:rPr>
        <w:t xml:space="preserve"> إنّما كان لشدّة محبّته لأبي طالب ووفاءً لدوره في رعاية رسول الله </w:t>
      </w:r>
      <w:r w:rsidR="00A91C42" w:rsidRPr="00A91C42">
        <w:rPr>
          <w:rStyle w:val="libAlaemChar"/>
          <w:rtl/>
        </w:rPr>
        <w:t>صلى‌الله‌عليه‌وآله‌وسلم</w:t>
      </w:r>
      <w:r>
        <w:rPr>
          <w:rtl/>
          <w:lang w:bidi="fa-IR"/>
        </w:rPr>
        <w:t xml:space="preserve"> وحمايته الرسالة في بدايات الدعوة.</w:t>
      </w:r>
    </w:p>
    <w:p w:rsidR="00FF11F9" w:rsidRDefault="00B62619" w:rsidP="00FF11F9">
      <w:pPr>
        <w:pStyle w:val="libLine"/>
        <w:rPr>
          <w:lang w:bidi="fa-IR"/>
        </w:rPr>
      </w:pPr>
      <w:r>
        <w:rPr>
          <w:rtl/>
          <w:lang w:bidi="fa-IR"/>
        </w:rPr>
        <w:t>____________________</w:t>
      </w:r>
    </w:p>
    <w:p w:rsidR="0073022B" w:rsidRDefault="004D4534" w:rsidP="0073022B">
      <w:pPr>
        <w:pStyle w:val="libFootnote0"/>
        <w:rPr>
          <w:rtl/>
          <w:lang w:bidi="fa-IR"/>
        </w:rPr>
      </w:pPr>
      <w:r>
        <w:rPr>
          <w:rFonts w:hint="cs"/>
          <w:rtl/>
          <w:lang w:bidi="fa-IR"/>
        </w:rPr>
        <w:t>1</w:t>
      </w:r>
      <w:r w:rsidR="0073022B">
        <w:rPr>
          <w:rtl/>
          <w:lang w:bidi="fa-IR"/>
        </w:rPr>
        <w:t>- الإمتاع، ج1، ص380</w:t>
      </w:r>
    </w:p>
    <w:p w:rsidR="00DF49E9" w:rsidRDefault="007A08D1" w:rsidP="00FF11F9">
      <w:pPr>
        <w:pStyle w:val="libNormal"/>
        <w:rPr>
          <w:lang w:bidi="fa-IR"/>
        </w:rPr>
      </w:pPr>
      <w:r>
        <w:rPr>
          <w:rtl/>
          <w:lang w:bidi="fa-IR"/>
        </w:rPr>
        <w:br w:type="page"/>
      </w:r>
    </w:p>
    <w:p w:rsidR="00DF49E9" w:rsidRDefault="00DF49E9" w:rsidP="00C161F5">
      <w:pPr>
        <w:pStyle w:val="Heading2Center"/>
        <w:rPr>
          <w:lang w:bidi="fa-IR"/>
        </w:rPr>
      </w:pPr>
      <w:bookmarkStart w:id="37" w:name="_Toc23595305"/>
      <w:r>
        <w:rPr>
          <w:rtl/>
          <w:lang w:bidi="fa-IR"/>
        </w:rPr>
        <w:lastRenderedPageBreak/>
        <w:t>المحاضرة الثامنة:</w:t>
      </w:r>
      <w:bookmarkEnd w:id="37"/>
    </w:p>
    <w:p w:rsidR="00D70847" w:rsidRDefault="00DF49E9" w:rsidP="00C161F5">
      <w:pPr>
        <w:pStyle w:val="libCenterBold1"/>
        <w:rPr>
          <w:rtl/>
          <w:lang w:bidi="fa-IR"/>
        </w:rPr>
      </w:pPr>
      <w:r>
        <w:rPr>
          <w:rtl/>
          <w:lang w:bidi="fa-IR"/>
        </w:rPr>
        <w:t xml:space="preserve">ملامح عامّة من شخصيّة أمير المؤمنين </w:t>
      </w:r>
      <w:r w:rsidR="00003F3F" w:rsidRPr="00003F3F">
        <w:rPr>
          <w:rStyle w:val="libAlaemChar"/>
          <w:rtl/>
        </w:rPr>
        <w:t>عليه‌السلام</w:t>
      </w:r>
    </w:p>
    <w:p w:rsidR="00DF49E9" w:rsidRDefault="00DF49E9" w:rsidP="00821BAF">
      <w:pPr>
        <w:pStyle w:val="libBold1"/>
        <w:rPr>
          <w:lang w:bidi="fa-IR"/>
        </w:rPr>
      </w:pPr>
      <w:r>
        <w:rPr>
          <w:rtl/>
          <w:lang w:bidi="fa-IR"/>
        </w:rPr>
        <w:t xml:space="preserve">المناسبة: استشهاد أمير المؤمنين </w:t>
      </w:r>
      <w:r w:rsidR="00003F3F" w:rsidRPr="00003F3F">
        <w:rPr>
          <w:rStyle w:val="libAlaemChar"/>
          <w:rtl/>
        </w:rPr>
        <w:t>عليه‌السلام</w:t>
      </w:r>
      <w:r>
        <w:rPr>
          <w:rtl/>
          <w:lang w:bidi="fa-IR"/>
        </w:rPr>
        <w:t xml:space="preserve"> .</w:t>
      </w:r>
    </w:p>
    <w:p w:rsidR="00D70847" w:rsidRDefault="00DF49E9" w:rsidP="00821BAF">
      <w:pPr>
        <w:pStyle w:val="libBold2"/>
        <w:rPr>
          <w:lang w:bidi="fa-IR"/>
        </w:rPr>
      </w:pPr>
      <w:r>
        <w:rPr>
          <w:rtl/>
          <w:lang w:bidi="fa-IR"/>
        </w:rPr>
        <w:t>التاريخ: الواحد والعشرون من شهر رمضان المبارك.</w:t>
      </w:r>
    </w:p>
    <w:p w:rsidR="00DF49E9" w:rsidRDefault="00DF49E9" w:rsidP="00821BAF">
      <w:pPr>
        <w:pStyle w:val="libBold1"/>
        <w:rPr>
          <w:lang w:bidi="fa-IR"/>
        </w:rPr>
      </w:pPr>
      <w:r>
        <w:rPr>
          <w:rtl/>
          <w:lang w:bidi="fa-IR"/>
        </w:rPr>
        <w:t>الهدف</w:t>
      </w:r>
    </w:p>
    <w:p w:rsidR="00D70847" w:rsidRDefault="00DF49E9" w:rsidP="00DF49E9">
      <w:pPr>
        <w:pStyle w:val="libNormal"/>
        <w:rPr>
          <w:lang w:bidi="fa-IR"/>
        </w:rPr>
      </w:pPr>
      <w:r>
        <w:rPr>
          <w:rtl/>
          <w:lang w:bidi="fa-IR"/>
        </w:rPr>
        <w:t xml:space="preserve">الإضاءة على بعض الصفات والسجايا النبيلة في شخصيّة أمير المؤمنين </w:t>
      </w:r>
      <w:r w:rsidR="00003F3F" w:rsidRPr="00003F3F">
        <w:rPr>
          <w:rStyle w:val="libAlaemChar"/>
          <w:rtl/>
        </w:rPr>
        <w:t>عليه‌السلام</w:t>
      </w:r>
      <w:r>
        <w:rPr>
          <w:rtl/>
          <w:lang w:bidi="fa-IR"/>
        </w:rPr>
        <w:t>.</w:t>
      </w:r>
    </w:p>
    <w:p w:rsidR="00DF49E9" w:rsidRDefault="00DF49E9" w:rsidP="00821BAF">
      <w:pPr>
        <w:pStyle w:val="libBold1"/>
        <w:rPr>
          <w:lang w:bidi="fa-IR"/>
        </w:rPr>
      </w:pPr>
      <w:r>
        <w:rPr>
          <w:rtl/>
          <w:lang w:bidi="fa-IR"/>
        </w:rPr>
        <w:t>تصدير الموضوع</w:t>
      </w:r>
    </w:p>
    <w:p w:rsidR="00DF49E9" w:rsidRDefault="00DF49E9" w:rsidP="00DF49E9">
      <w:pPr>
        <w:pStyle w:val="libNormal"/>
        <w:rPr>
          <w:lang w:bidi="fa-IR"/>
        </w:rPr>
      </w:pPr>
      <w:r>
        <w:rPr>
          <w:rtl/>
          <w:lang w:bidi="fa-IR"/>
        </w:rPr>
        <w:t xml:space="preserve">عن رسول الله </w:t>
      </w:r>
      <w:r w:rsidR="00A91C42" w:rsidRPr="00A91C42">
        <w:rPr>
          <w:rStyle w:val="libAlaemChar"/>
          <w:rtl/>
        </w:rPr>
        <w:t>صلى‌الله‌عليه‌وآله‌وسلم</w:t>
      </w:r>
      <w:r>
        <w:rPr>
          <w:rtl/>
          <w:lang w:bidi="fa-IR"/>
        </w:rPr>
        <w:t>: "من أراد أن ينظر إلى آدم في علمه، وإلى نوح في فهمه، وإلى يحي بن زكريا في زهده، وإلى موسى بن عمران في بطشه،فلينظر إلى علي بن أبي طالب "</w:t>
      </w:r>
      <w:r w:rsidRPr="00A91C42">
        <w:rPr>
          <w:rStyle w:val="libFootnotenumChar"/>
          <w:rtl/>
        </w:rPr>
        <w:t>(1)</w:t>
      </w:r>
      <w:r>
        <w:rPr>
          <w:rtl/>
          <w:lang w:bidi="fa-IR"/>
        </w:rPr>
        <w:t>.</w:t>
      </w:r>
    </w:p>
    <w:p w:rsidR="0012212F" w:rsidRDefault="00B62619" w:rsidP="0012212F">
      <w:pPr>
        <w:pStyle w:val="libLine"/>
        <w:rPr>
          <w:lang w:bidi="fa-IR"/>
        </w:rPr>
      </w:pPr>
      <w:r>
        <w:rPr>
          <w:rtl/>
          <w:lang w:bidi="fa-IR"/>
        </w:rPr>
        <w:t>____________________</w:t>
      </w:r>
    </w:p>
    <w:p w:rsidR="0012212F" w:rsidRDefault="0012212F" w:rsidP="0012212F">
      <w:pPr>
        <w:pStyle w:val="libFootnote0"/>
        <w:rPr>
          <w:lang w:bidi="fa-IR"/>
        </w:rPr>
      </w:pPr>
      <w:r>
        <w:rPr>
          <w:rtl/>
          <w:lang w:bidi="fa-IR"/>
        </w:rPr>
        <w:t>1- الغدير، الاميني، ج3، ص356.</w:t>
      </w:r>
    </w:p>
    <w:p w:rsidR="00DF49E9" w:rsidRDefault="007A08D1" w:rsidP="00DF49E9">
      <w:pPr>
        <w:pStyle w:val="libNormal"/>
        <w:rPr>
          <w:lang w:bidi="fa-IR"/>
        </w:rPr>
      </w:pPr>
      <w:r>
        <w:rPr>
          <w:rtl/>
          <w:lang w:bidi="fa-IR"/>
        </w:rPr>
        <w:br w:type="page"/>
      </w:r>
    </w:p>
    <w:p w:rsidR="00DF49E9" w:rsidRDefault="00DF49E9" w:rsidP="00CB7B21">
      <w:pPr>
        <w:pStyle w:val="libBold1"/>
        <w:rPr>
          <w:lang w:bidi="fa-IR"/>
        </w:rPr>
      </w:pPr>
      <w:r>
        <w:rPr>
          <w:rtl/>
          <w:lang w:bidi="fa-IR"/>
        </w:rPr>
        <w:lastRenderedPageBreak/>
        <w:t>المدخل</w:t>
      </w:r>
    </w:p>
    <w:p w:rsidR="00D70847" w:rsidRDefault="00DF49E9" w:rsidP="006930B1">
      <w:pPr>
        <w:pStyle w:val="libNormal"/>
        <w:rPr>
          <w:lang w:bidi="fa-IR"/>
        </w:rPr>
      </w:pPr>
      <w:r>
        <w:rPr>
          <w:rtl/>
          <w:lang w:bidi="fa-IR"/>
        </w:rPr>
        <w:t xml:space="preserve">الحديث عن أمير المؤمنين </w:t>
      </w:r>
      <w:r w:rsidR="00003F3F" w:rsidRPr="00003F3F">
        <w:rPr>
          <w:rStyle w:val="libAlaemChar"/>
          <w:rtl/>
        </w:rPr>
        <w:t>عليه‌السلام</w:t>
      </w:r>
      <w:r>
        <w:rPr>
          <w:rtl/>
          <w:lang w:bidi="fa-IR"/>
        </w:rPr>
        <w:t xml:space="preserve"> حديث عن مجمع الفضائل ومنتهى الكمال البشري، فهو راية الهدى وإمام المتّقين ووصيّ رسول الله </w:t>
      </w:r>
      <w:r w:rsidR="00A91C42" w:rsidRPr="00A91C42">
        <w:rPr>
          <w:rStyle w:val="libAlaemChar"/>
          <w:rtl/>
        </w:rPr>
        <w:t>صلى‌الله‌عليه‌وآله‌وسلم</w:t>
      </w:r>
      <w:r>
        <w:rPr>
          <w:rtl/>
          <w:lang w:bidi="fa-IR"/>
        </w:rPr>
        <w:t xml:space="preserve"> ووليّ الأمّة من بعده، وقد قال فيه رسول الله </w:t>
      </w:r>
      <w:r w:rsidR="00A91C42" w:rsidRPr="00A91C42">
        <w:rPr>
          <w:rStyle w:val="libAlaemChar"/>
          <w:rtl/>
        </w:rPr>
        <w:t>صلى‌الله‌عليه‌وآله‌وسلم</w:t>
      </w:r>
      <w:r>
        <w:rPr>
          <w:rtl/>
          <w:lang w:bidi="fa-IR"/>
        </w:rPr>
        <w:t>: "إنّ عليّاً منّي وأنا منّه وهو وليّ كلّ مؤمن</w:t>
      </w:r>
      <w:r w:rsidRPr="00A91C42">
        <w:rPr>
          <w:rStyle w:val="libFootnotenumChar"/>
          <w:rtl/>
        </w:rPr>
        <w:t>(</w:t>
      </w:r>
      <w:r w:rsidR="006930B1">
        <w:rPr>
          <w:rStyle w:val="libFootnotenumChar"/>
        </w:rPr>
        <w:t>1</w:t>
      </w:r>
      <w:r w:rsidRPr="00A91C42">
        <w:rPr>
          <w:rStyle w:val="libFootnotenumChar"/>
          <w:rtl/>
        </w:rPr>
        <w:t>)</w:t>
      </w:r>
      <w:r>
        <w:rPr>
          <w:rtl/>
          <w:lang w:bidi="fa-IR"/>
        </w:rPr>
        <w:t>، وإنّ الحقّ معه يدور معه كيفما دار</w:t>
      </w:r>
      <w:r w:rsidRPr="00A91C42">
        <w:rPr>
          <w:rStyle w:val="libFootnotenumChar"/>
          <w:rtl/>
        </w:rPr>
        <w:t>(</w:t>
      </w:r>
      <w:r w:rsidR="006930B1">
        <w:rPr>
          <w:rStyle w:val="libFootnotenumChar"/>
        </w:rPr>
        <w:t>2</w:t>
      </w:r>
      <w:r w:rsidRPr="00A91C42">
        <w:rPr>
          <w:rStyle w:val="libFootnotenumChar"/>
          <w:rtl/>
        </w:rPr>
        <w:t>)</w:t>
      </w:r>
      <w:r>
        <w:rPr>
          <w:rtl/>
          <w:lang w:bidi="fa-IR"/>
        </w:rPr>
        <w:t>، وهو باب مدينة العلم</w:t>
      </w:r>
      <w:r w:rsidRPr="00A91C42">
        <w:rPr>
          <w:rStyle w:val="libFootnotenumChar"/>
          <w:rtl/>
        </w:rPr>
        <w:t>(</w:t>
      </w:r>
      <w:r w:rsidR="006930B1">
        <w:rPr>
          <w:rStyle w:val="libFootnotenumChar"/>
        </w:rPr>
        <w:t>3</w:t>
      </w:r>
      <w:r w:rsidRPr="00A91C42">
        <w:rPr>
          <w:rStyle w:val="libFootnotenumChar"/>
          <w:rtl/>
        </w:rPr>
        <w:t>)</w:t>
      </w:r>
      <w:r>
        <w:rPr>
          <w:rtl/>
          <w:lang w:bidi="fa-IR"/>
        </w:rPr>
        <w:t xml:space="preserve">، ولولاه لم يعرف المؤمنون بعد رسول الله </w:t>
      </w:r>
      <w:r w:rsidR="00A91C42" w:rsidRPr="00A91C42">
        <w:rPr>
          <w:rStyle w:val="libAlaemChar"/>
          <w:rtl/>
        </w:rPr>
        <w:t>صلى‌الله‌عليه‌وآله‌وسلم</w:t>
      </w:r>
      <w:r>
        <w:rPr>
          <w:rtl/>
          <w:lang w:bidi="fa-IR"/>
        </w:rPr>
        <w:t>، وهو الذي لا يبغضه مؤمن ولا يحبّه منافق</w:t>
      </w:r>
      <w:r w:rsidRPr="00A91C42">
        <w:rPr>
          <w:rStyle w:val="libFootnotenumChar"/>
          <w:rtl/>
        </w:rPr>
        <w:t>(</w:t>
      </w:r>
      <w:r w:rsidR="006930B1">
        <w:rPr>
          <w:rStyle w:val="libFootnotenumChar"/>
        </w:rPr>
        <w:t>4</w:t>
      </w:r>
      <w:r w:rsidRPr="00A91C42">
        <w:rPr>
          <w:rStyle w:val="libFootnotenumChar"/>
          <w:rtl/>
        </w:rPr>
        <w:t>)</w:t>
      </w:r>
      <w:r>
        <w:rPr>
          <w:rtl/>
          <w:lang w:bidi="fa-IR"/>
        </w:rPr>
        <w:t>، فحبّه علامة إيمان تأكل الذنوب كما تأكل النّار الحطب، وبغضه علامة نفاق تحبط الأعمال فلا يقيم الله لها يوم القيامة وزنا".</w:t>
      </w:r>
    </w:p>
    <w:p w:rsidR="00DF49E9" w:rsidRDefault="00DF49E9" w:rsidP="00CB7B21">
      <w:pPr>
        <w:pStyle w:val="libBold1"/>
        <w:rPr>
          <w:lang w:bidi="fa-IR"/>
        </w:rPr>
      </w:pPr>
      <w:r>
        <w:rPr>
          <w:rtl/>
          <w:lang w:bidi="fa-IR"/>
        </w:rPr>
        <w:t>محاور الموضوع</w:t>
      </w:r>
    </w:p>
    <w:p w:rsidR="00D70847" w:rsidRDefault="00DF49E9" w:rsidP="00DF49E9">
      <w:pPr>
        <w:pStyle w:val="libNormal"/>
        <w:rPr>
          <w:lang w:bidi="fa-IR"/>
        </w:rPr>
      </w:pPr>
      <w:r>
        <w:rPr>
          <w:rtl/>
          <w:lang w:bidi="fa-IR"/>
        </w:rPr>
        <w:t xml:space="preserve">ونحن هنا سنقتصر على رواية واحدة يشير فيها ضرار بن حمزة إلى بعض مزايا أمير المؤمنين </w:t>
      </w:r>
      <w:r w:rsidR="00003F3F" w:rsidRPr="00003F3F">
        <w:rPr>
          <w:rStyle w:val="libAlaemChar"/>
          <w:rtl/>
        </w:rPr>
        <w:t>عليه‌السلام</w:t>
      </w:r>
      <w:r>
        <w:rPr>
          <w:rtl/>
          <w:lang w:bidi="fa-IR"/>
        </w:rPr>
        <w:t xml:space="preserve"> وسجاياه الكريمة:</w:t>
      </w:r>
    </w:p>
    <w:p w:rsidR="00DF49E9" w:rsidRDefault="00DF49E9" w:rsidP="00DF49E9">
      <w:pPr>
        <w:pStyle w:val="libNormal"/>
        <w:rPr>
          <w:lang w:bidi="fa-IR"/>
        </w:rPr>
      </w:pPr>
      <w:r>
        <w:rPr>
          <w:rtl/>
          <w:lang w:bidi="fa-IR"/>
        </w:rPr>
        <w:t xml:space="preserve">إنّ معاوية سأل ضرار بن حمزة بعد موت الإمام علي </w:t>
      </w:r>
      <w:r w:rsidR="00003F3F" w:rsidRPr="00003F3F">
        <w:rPr>
          <w:rStyle w:val="libAlaemChar"/>
          <w:rtl/>
        </w:rPr>
        <w:t>عليه‌السلام</w:t>
      </w:r>
      <w:r>
        <w:rPr>
          <w:rtl/>
          <w:lang w:bidi="fa-IR"/>
        </w:rPr>
        <w:t xml:space="preserve"> عنه فقال صف لي عليّاً، فقال: أو تعفيني؟ فقال: صفه، فقال: أوتعفيني ؟ فقال:</w:t>
      </w:r>
    </w:p>
    <w:p w:rsidR="008000BB" w:rsidRDefault="00B62619" w:rsidP="008000BB">
      <w:pPr>
        <w:pStyle w:val="libLine"/>
        <w:rPr>
          <w:lang w:bidi="fa-IR"/>
        </w:rPr>
      </w:pPr>
      <w:r>
        <w:rPr>
          <w:rtl/>
          <w:lang w:bidi="fa-IR"/>
        </w:rPr>
        <w:t>____________________</w:t>
      </w:r>
    </w:p>
    <w:p w:rsidR="00811443" w:rsidRDefault="006930B1" w:rsidP="00811443">
      <w:pPr>
        <w:pStyle w:val="libFootnote0"/>
        <w:rPr>
          <w:lang w:bidi="fa-IR"/>
        </w:rPr>
      </w:pPr>
      <w:r>
        <w:rPr>
          <w:lang w:bidi="fa-IR"/>
        </w:rPr>
        <w:t>1</w:t>
      </w:r>
      <w:r w:rsidR="00811443">
        <w:rPr>
          <w:rtl/>
          <w:lang w:bidi="fa-IR"/>
        </w:rPr>
        <w:t>- مقام الامام علي، نجم الدين العسكري، ص29.</w:t>
      </w:r>
    </w:p>
    <w:p w:rsidR="00811443" w:rsidRDefault="006930B1" w:rsidP="00811443">
      <w:pPr>
        <w:pStyle w:val="libFootnote0"/>
        <w:rPr>
          <w:lang w:bidi="fa-IR"/>
        </w:rPr>
      </w:pPr>
      <w:r>
        <w:rPr>
          <w:lang w:bidi="fa-IR"/>
        </w:rPr>
        <w:t>2</w:t>
      </w:r>
      <w:r w:rsidR="00811443">
        <w:rPr>
          <w:rtl/>
          <w:lang w:bidi="fa-IR"/>
        </w:rPr>
        <w:t>- خلاصة عبقات الانوار، السيد حامد النقودي، ح7، ص166.</w:t>
      </w:r>
    </w:p>
    <w:p w:rsidR="00811443" w:rsidRDefault="006930B1" w:rsidP="00811443">
      <w:pPr>
        <w:pStyle w:val="libFootnote0"/>
        <w:rPr>
          <w:lang w:bidi="fa-IR"/>
        </w:rPr>
      </w:pPr>
      <w:r>
        <w:rPr>
          <w:lang w:bidi="fa-IR"/>
        </w:rPr>
        <w:t>3</w:t>
      </w:r>
      <w:r w:rsidR="00811443">
        <w:rPr>
          <w:rtl/>
          <w:lang w:bidi="fa-IR"/>
        </w:rPr>
        <w:t>- مدينة المعاجز، السيد هاشم البحراني، ج1، ص529.</w:t>
      </w:r>
    </w:p>
    <w:p w:rsidR="00811443" w:rsidRDefault="006930B1" w:rsidP="00811443">
      <w:pPr>
        <w:pStyle w:val="libFootnote0"/>
        <w:rPr>
          <w:lang w:bidi="fa-IR"/>
        </w:rPr>
      </w:pPr>
      <w:r>
        <w:rPr>
          <w:lang w:bidi="fa-IR"/>
        </w:rPr>
        <w:t>4</w:t>
      </w:r>
      <w:r w:rsidR="00811443">
        <w:rPr>
          <w:rtl/>
          <w:lang w:bidi="fa-IR"/>
        </w:rPr>
        <w:t>- شرح الاخبار، القاضي المغربي، ج1، ص153.</w:t>
      </w:r>
    </w:p>
    <w:p w:rsidR="00DF49E9" w:rsidRDefault="007A08D1" w:rsidP="00DF49E9">
      <w:pPr>
        <w:pStyle w:val="libNormal"/>
        <w:rPr>
          <w:lang w:bidi="fa-IR"/>
        </w:rPr>
      </w:pPr>
      <w:r>
        <w:rPr>
          <w:rtl/>
          <w:lang w:bidi="fa-IR"/>
        </w:rPr>
        <w:br w:type="page"/>
      </w:r>
    </w:p>
    <w:p w:rsidR="00D70847" w:rsidRDefault="00DF49E9" w:rsidP="00DF49E9">
      <w:pPr>
        <w:pStyle w:val="libNormal"/>
        <w:rPr>
          <w:lang w:bidi="fa-IR"/>
        </w:rPr>
      </w:pPr>
      <w:r>
        <w:rPr>
          <w:rtl/>
          <w:lang w:bidi="fa-IR"/>
        </w:rPr>
        <w:lastRenderedPageBreak/>
        <w:t>لا أعفيك، قال: أمّا إذا لا بدّ فأقول ما أعلمه منه:</w:t>
      </w:r>
    </w:p>
    <w:p w:rsidR="00DF49E9" w:rsidRDefault="00DF49E9" w:rsidP="006930B1">
      <w:pPr>
        <w:pStyle w:val="libNormal"/>
        <w:rPr>
          <w:lang w:bidi="fa-IR"/>
        </w:rPr>
      </w:pPr>
      <w:r>
        <w:rPr>
          <w:rtl/>
          <w:lang w:bidi="fa-IR"/>
        </w:rPr>
        <w:t>تحمل المسؤوليّة: "كان بعيد المدى شديد القوى "</w:t>
      </w:r>
      <w:r w:rsidRPr="00A91C42">
        <w:rPr>
          <w:rStyle w:val="libFootnotenumChar"/>
          <w:rtl/>
        </w:rPr>
        <w:t>(</w:t>
      </w:r>
      <w:r w:rsidR="006930B1">
        <w:rPr>
          <w:rStyle w:val="libFootnotenumChar"/>
        </w:rPr>
        <w:t>1</w:t>
      </w:r>
      <w:r w:rsidRPr="00A91C42">
        <w:rPr>
          <w:rStyle w:val="libFootnotenumChar"/>
          <w:rtl/>
        </w:rPr>
        <w:t>)</w:t>
      </w:r>
      <w:r>
        <w:rPr>
          <w:rtl/>
          <w:lang w:bidi="fa-IR"/>
        </w:rPr>
        <w:t>.</w:t>
      </w:r>
    </w:p>
    <w:p w:rsidR="00DF49E9" w:rsidRDefault="00DF49E9" w:rsidP="006930B1">
      <w:pPr>
        <w:pStyle w:val="libNormal"/>
        <w:rPr>
          <w:lang w:bidi="fa-IR"/>
        </w:rPr>
      </w:pPr>
      <w:r>
        <w:rPr>
          <w:rtl/>
          <w:lang w:bidi="fa-IR"/>
        </w:rPr>
        <w:t>الحزم في المواقف: "يقول فصلاً ويحكم عدلاً "</w:t>
      </w:r>
      <w:r w:rsidRPr="00A91C42">
        <w:rPr>
          <w:rStyle w:val="libFootnotenumChar"/>
          <w:rtl/>
        </w:rPr>
        <w:t>(</w:t>
      </w:r>
      <w:r w:rsidR="006930B1">
        <w:rPr>
          <w:rStyle w:val="libFootnotenumChar"/>
        </w:rPr>
        <w:t>2</w:t>
      </w:r>
      <w:r w:rsidRPr="00A91C42">
        <w:rPr>
          <w:rStyle w:val="libFootnotenumChar"/>
          <w:rtl/>
        </w:rPr>
        <w:t>)</w:t>
      </w:r>
      <w:r>
        <w:rPr>
          <w:rtl/>
          <w:lang w:bidi="fa-IR"/>
        </w:rPr>
        <w:t>.</w:t>
      </w:r>
    </w:p>
    <w:p w:rsidR="00D70847" w:rsidRDefault="00DF49E9" w:rsidP="006930B1">
      <w:pPr>
        <w:pStyle w:val="libNormal"/>
        <w:rPr>
          <w:rtl/>
          <w:lang w:bidi="fa-IR"/>
        </w:rPr>
      </w:pPr>
      <w:r>
        <w:rPr>
          <w:rtl/>
          <w:lang w:bidi="fa-IR"/>
        </w:rPr>
        <w:t>العلم: "يتفجر العلم من جوانبه، وتنطق الحكمة من نواحيه "</w:t>
      </w:r>
      <w:r w:rsidRPr="00A91C42">
        <w:rPr>
          <w:rStyle w:val="libFootnotenumChar"/>
          <w:rtl/>
        </w:rPr>
        <w:t>(</w:t>
      </w:r>
      <w:r w:rsidR="006930B1">
        <w:rPr>
          <w:rStyle w:val="libFootnotenumChar"/>
        </w:rPr>
        <w:t>3</w:t>
      </w:r>
      <w:r w:rsidRPr="00A91C42">
        <w:rPr>
          <w:rStyle w:val="libFootnotenumChar"/>
          <w:rtl/>
        </w:rPr>
        <w:t>)</w:t>
      </w:r>
      <w:r>
        <w:rPr>
          <w:rtl/>
          <w:lang w:bidi="fa-IR"/>
        </w:rPr>
        <w:t>.</w:t>
      </w:r>
    </w:p>
    <w:p w:rsidR="00D70847" w:rsidRDefault="00DF49E9" w:rsidP="006930B1">
      <w:pPr>
        <w:pStyle w:val="libNormal"/>
        <w:rPr>
          <w:lang w:bidi="fa-IR"/>
        </w:rPr>
      </w:pPr>
      <w:r>
        <w:rPr>
          <w:rtl/>
          <w:lang w:bidi="fa-IR"/>
        </w:rPr>
        <w:t xml:space="preserve">وعن رسول الله </w:t>
      </w:r>
      <w:r w:rsidR="00A91C42" w:rsidRPr="00A91C42">
        <w:rPr>
          <w:rStyle w:val="libAlaemChar"/>
          <w:rtl/>
        </w:rPr>
        <w:t>صلى‌الله‌عليه‌وآله‌وسلم</w:t>
      </w:r>
      <w:r>
        <w:rPr>
          <w:rtl/>
          <w:lang w:bidi="fa-IR"/>
        </w:rPr>
        <w:t>: أنا مدينة العلم وعليّ بابها"</w:t>
      </w:r>
      <w:r w:rsidRPr="00A91C42">
        <w:rPr>
          <w:rStyle w:val="libFootnotenumChar"/>
          <w:rtl/>
        </w:rPr>
        <w:t>(</w:t>
      </w:r>
      <w:r w:rsidR="006930B1">
        <w:rPr>
          <w:rStyle w:val="libFootnotenumChar"/>
        </w:rPr>
        <w:t>4</w:t>
      </w:r>
      <w:r w:rsidRPr="00A91C42">
        <w:rPr>
          <w:rStyle w:val="libFootnotenumChar"/>
          <w:rtl/>
        </w:rPr>
        <w:t>)</w:t>
      </w:r>
      <w:r>
        <w:rPr>
          <w:rtl/>
          <w:lang w:bidi="fa-IR"/>
        </w:rPr>
        <w:t xml:space="preserve">، ولطالما كان علي </w:t>
      </w:r>
      <w:r w:rsidR="00003F3F" w:rsidRPr="00003F3F">
        <w:rPr>
          <w:rStyle w:val="libAlaemChar"/>
          <w:rtl/>
        </w:rPr>
        <w:t>عليه‌السلام</w:t>
      </w:r>
      <w:r>
        <w:rPr>
          <w:rtl/>
          <w:lang w:bidi="fa-IR"/>
        </w:rPr>
        <w:t xml:space="preserve"> يخاطب أصحابه: "سلوني قبل أن تفقدوني"</w:t>
      </w:r>
      <w:r w:rsidRPr="00A91C42">
        <w:rPr>
          <w:rStyle w:val="libFootnotenumChar"/>
          <w:rtl/>
        </w:rPr>
        <w:t>(</w:t>
      </w:r>
      <w:r w:rsidR="006930B1">
        <w:rPr>
          <w:rStyle w:val="libFootnotenumChar"/>
        </w:rPr>
        <w:t>5</w:t>
      </w:r>
      <w:r w:rsidRPr="00A91C42">
        <w:rPr>
          <w:rStyle w:val="libFootnotenumChar"/>
          <w:rtl/>
        </w:rPr>
        <w:t>)</w:t>
      </w:r>
      <w:r>
        <w:rPr>
          <w:rtl/>
          <w:lang w:bidi="fa-IR"/>
        </w:rPr>
        <w:t>.</w:t>
      </w:r>
    </w:p>
    <w:p w:rsidR="00DF49E9" w:rsidRDefault="00DF49E9" w:rsidP="006930B1">
      <w:pPr>
        <w:pStyle w:val="libNormal"/>
        <w:rPr>
          <w:lang w:bidi="fa-IR"/>
        </w:rPr>
      </w:pPr>
      <w:r>
        <w:rPr>
          <w:rtl/>
          <w:lang w:bidi="fa-IR"/>
        </w:rPr>
        <w:t>الخشوع: "يستوحش من الدنيا وزهرتها، ويستأنس بالليل وظلمته، كان والله غزير الدمعة "</w:t>
      </w:r>
      <w:r w:rsidRPr="00A91C42">
        <w:rPr>
          <w:rStyle w:val="libFootnotenumChar"/>
          <w:rtl/>
        </w:rPr>
        <w:t>(</w:t>
      </w:r>
      <w:r w:rsidR="006930B1">
        <w:rPr>
          <w:rStyle w:val="libFootnotenumChar"/>
        </w:rPr>
        <w:t>6</w:t>
      </w:r>
      <w:r w:rsidRPr="00A91C42">
        <w:rPr>
          <w:rStyle w:val="libFootnotenumChar"/>
          <w:rtl/>
        </w:rPr>
        <w:t>)</w:t>
      </w:r>
      <w:r>
        <w:rPr>
          <w:rtl/>
          <w:lang w:bidi="fa-IR"/>
        </w:rPr>
        <w:t>.</w:t>
      </w:r>
    </w:p>
    <w:p w:rsidR="00DF49E9" w:rsidRDefault="00DF49E9" w:rsidP="006930B1">
      <w:pPr>
        <w:pStyle w:val="libNormal"/>
        <w:rPr>
          <w:lang w:bidi="fa-IR"/>
        </w:rPr>
      </w:pPr>
      <w:r>
        <w:rPr>
          <w:rtl/>
          <w:lang w:bidi="fa-IR"/>
        </w:rPr>
        <w:t>التفكّر ومحاسبة النفس: "طويل الفكرة، يقلّب كفيه، ويخاطب نفسه"</w:t>
      </w:r>
      <w:r w:rsidRPr="00A91C42">
        <w:rPr>
          <w:rStyle w:val="libFootnotenumChar"/>
          <w:rtl/>
        </w:rPr>
        <w:t>(</w:t>
      </w:r>
      <w:r w:rsidR="006930B1">
        <w:rPr>
          <w:rStyle w:val="libFootnotenumChar"/>
        </w:rPr>
        <w:t>7</w:t>
      </w:r>
      <w:r w:rsidRPr="00A91C42">
        <w:rPr>
          <w:rStyle w:val="libFootnotenumChar"/>
          <w:rtl/>
        </w:rPr>
        <w:t>)</w:t>
      </w:r>
      <w:r>
        <w:rPr>
          <w:rtl/>
          <w:lang w:bidi="fa-IR"/>
        </w:rPr>
        <w:t>.</w:t>
      </w:r>
    </w:p>
    <w:p w:rsidR="008000BB" w:rsidRDefault="00DF49E9" w:rsidP="006930B1">
      <w:pPr>
        <w:pStyle w:val="libNormal"/>
        <w:rPr>
          <w:lang w:bidi="fa-IR"/>
        </w:rPr>
      </w:pPr>
      <w:r>
        <w:rPr>
          <w:rtl/>
          <w:lang w:bidi="fa-IR"/>
        </w:rPr>
        <w:t>الأسوة والقدوة في الحياة: "يعجبه من اللباس ما خشن، ومن الطعام ما جشب "</w:t>
      </w:r>
      <w:r w:rsidRPr="00A91C42">
        <w:rPr>
          <w:rStyle w:val="libFootnotenumChar"/>
          <w:rtl/>
        </w:rPr>
        <w:t>(</w:t>
      </w:r>
      <w:r w:rsidR="006930B1">
        <w:rPr>
          <w:rStyle w:val="libFootnotenumChar"/>
        </w:rPr>
        <w:t>8</w:t>
      </w:r>
      <w:r w:rsidRPr="00A91C42">
        <w:rPr>
          <w:rStyle w:val="libFootnotenumChar"/>
          <w:rtl/>
        </w:rPr>
        <w:t>)</w:t>
      </w:r>
      <w:r>
        <w:rPr>
          <w:rtl/>
          <w:lang w:bidi="fa-IR"/>
        </w:rPr>
        <w:t>. وقد قال مبيّناً زهده: "ألا وإنّ إمامكم قد اكتفى من لباسه بطمريه ومن طعامه بقرصيه"</w:t>
      </w:r>
      <w:r w:rsidRPr="00A91C42">
        <w:rPr>
          <w:rStyle w:val="libFootnotenumChar"/>
          <w:rtl/>
        </w:rPr>
        <w:t>(</w:t>
      </w:r>
      <w:r w:rsidR="006930B1">
        <w:rPr>
          <w:rStyle w:val="libFootnotenumChar"/>
        </w:rPr>
        <w:t>9</w:t>
      </w:r>
      <w:r w:rsidRPr="00A91C42">
        <w:rPr>
          <w:rStyle w:val="libFootnotenumChar"/>
          <w:rtl/>
        </w:rPr>
        <w:t>)</w:t>
      </w:r>
      <w:r>
        <w:rPr>
          <w:rtl/>
          <w:lang w:bidi="fa-IR"/>
        </w:rPr>
        <w:t>.</w:t>
      </w:r>
    </w:p>
    <w:p w:rsidR="008000BB" w:rsidRDefault="00B62619" w:rsidP="008000BB">
      <w:pPr>
        <w:pStyle w:val="libLine"/>
        <w:rPr>
          <w:lang w:bidi="fa-IR"/>
        </w:rPr>
      </w:pPr>
      <w:r>
        <w:rPr>
          <w:rtl/>
          <w:lang w:bidi="fa-IR"/>
        </w:rPr>
        <w:t>____________________</w:t>
      </w:r>
    </w:p>
    <w:p w:rsidR="006930B1" w:rsidRDefault="006930B1" w:rsidP="006930B1">
      <w:pPr>
        <w:pStyle w:val="libFootnote0"/>
        <w:rPr>
          <w:lang w:bidi="fa-IR"/>
        </w:rPr>
      </w:pPr>
      <w:r>
        <w:rPr>
          <w:lang w:bidi="fa-IR"/>
        </w:rPr>
        <w:t>1</w:t>
      </w:r>
      <w:r>
        <w:rPr>
          <w:rtl/>
          <w:lang w:bidi="fa-IR"/>
        </w:rPr>
        <w:t>- مناقب الامام أمير المؤمنين، ج2، ص51.</w:t>
      </w:r>
    </w:p>
    <w:p w:rsidR="006930B1" w:rsidRDefault="006930B1" w:rsidP="006930B1">
      <w:pPr>
        <w:pStyle w:val="libFootnote0"/>
        <w:rPr>
          <w:lang w:bidi="fa-IR"/>
        </w:rPr>
      </w:pPr>
      <w:r>
        <w:rPr>
          <w:lang w:bidi="fa-IR"/>
        </w:rPr>
        <w:t>2</w:t>
      </w:r>
      <w:r>
        <w:rPr>
          <w:rtl/>
          <w:lang w:bidi="fa-IR"/>
        </w:rPr>
        <w:t>- ن.م. ج2، ص51.</w:t>
      </w:r>
    </w:p>
    <w:p w:rsidR="006930B1" w:rsidRDefault="006930B1" w:rsidP="006930B1">
      <w:pPr>
        <w:pStyle w:val="libFootnote0"/>
        <w:rPr>
          <w:lang w:bidi="fa-IR"/>
        </w:rPr>
      </w:pPr>
      <w:r>
        <w:rPr>
          <w:lang w:bidi="fa-IR"/>
        </w:rPr>
        <w:t>3</w:t>
      </w:r>
      <w:r>
        <w:rPr>
          <w:rtl/>
          <w:lang w:bidi="fa-IR"/>
        </w:rPr>
        <w:t>- ن.م. ج2، ص51.</w:t>
      </w:r>
    </w:p>
    <w:p w:rsidR="006930B1" w:rsidRDefault="006930B1" w:rsidP="006930B1">
      <w:pPr>
        <w:pStyle w:val="libFootnote0"/>
        <w:rPr>
          <w:lang w:bidi="fa-IR"/>
        </w:rPr>
      </w:pPr>
      <w:r>
        <w:rPr>
          <w:lang w:bidi="fa-IR"/>
        </w:rPr>
        <w:t>4</w:t>
      </w:r>
      <w:r>
        <w:rPr>
          <w:rtl/>
          <w:lang w:bidi="fa-IR"/>
        </w:rPr>
        <w:t>- الامالي، الشيخ الصدوق، ص425.</w:t>
      </w:r>
    </w:p>
    <w:p w:rsidR="006930B1" w:rsidRDefault="006930B1" w:rsidP="006930B1">
      <w:pPr>
        <w:pStyle w:val="libFootnote0"/>
        <w:rPr>
          <w:lang w:bidi="fa-IR"/>
        </w:rPr>
      </w:pPr>
      <w:r>
        <w:rPr>
          <w:lang w:bidi="fa-IR"/>
        </w:rPr>
        <w:t>5</w:t>
      </w:r>
      <w:r>
        <w:rPr>
          <w:rtl/>
          <w:lang w:bidi="fa-IR"/>
        </w:rPr>
        <w:t>- نهج البلاغة، ج2، ص130.</w:t>
      </w:r>
    </w:p>
    <w:p w:rsidR="006930B1" w:rsidRDefault="006930B1" w:rsidP="006930B1">
      <w:pPr>
        <w:pStyle w:val="libFootnote0"/>
        <w:rPr>
          <w:lang w:bidi="fa-IR"/>
        </w:rPr>
      </w:pPr>
      <w:r>
        <w:rPr>
          <w:lang w:bidi="fa-IR"/>
        </w:rPr>
        <w:t>6</w:t>
      </w:r>
      <w:r>
        <w:rPr>
          <w:rtl/>
          <w:lang w:bidi="fa-IR"/>
        </w:rPr>
        <w:t>- ن.م. ج2، ص51.</w:t>
      </w:r>
    </w:p>
    <w:p w:rsidR="006930B1" w:rsidRDefault="006930B1" w:rsidP="006930B1">
      <w:pPr>
        <w:pStyle w:val="libFootnote0"/>
        <w:rPr>
          <w:lang w:bidi="fa-IR"/>
        </w:rPr>
      </w:pPr>
      <w:r>
        <w:rPr>
          <w:lang w:bidi="fa-IR"/>
        </w:rPr>
        <w:t>7</w:t>
      </w:r>
      <w:r>
        <w:rPr>
          <w:rtl/>
          <w:lang w:bidi="fa-IR"/>
        </w:rPr>
        <w:t>- ن.م. ج2، ص51.</w:t>
      </w:r>
    </w:p>
    <w:p w:rsidR="006930B1" w:rsidRDefault="006930B1" w:rsidP="006930B1">
      <w:pPr>
        <w:pStyle w:val="libFootnote0"/>
        <w:rPr>
          <w:lang w:bidi="fa-IR"/>
        </w:rPr>
      </w:pPr>
      <w:r>
        <w:rPr>
          <w:lang w:bidi="fa-IR"/>
        </w:rPr>
        <w:t>8</w:t>
      </w:r>
      <w:r>
        <w:rPr>
          <w:rtl/>
          <w:lang w:bidi="fa-IR"/>
        </w:rPr>
        <w:t>- ن.م. ج2، ص51.</w:t>
      </w:r>
    </w:p>
    <w:p w:rsidR="006930B1" w:rsidRDefault="006930B1" w:rsidP="006930B1">
      <w:pPr>
        <w:pStyle w:val="libFootnote0"/>
        <w:rPr>
          <w:lang w:bidi="fa-IR"/>
        </w:rPr>
      </w:pPr>
      <w:r>
        <w:rPr>
          <w:lang w:bidi="fa-IR"/>
        </w:rPr>
        <w:t>9</w:t>
      </w:r>
      <w:r>
        <w:rPr>
          <w:rtl/>
          <w:lang w:bidi="fa-IR"/>
        </w:rPr>
        <w:t>- مختصر بصائر الدرجات، ح154.</w:t>
      </w:r>
    </w:p>
    <w:p w:rsidR="00DF49E9" w:rsidRDefault="007A08D1" w:rsidP="008000BB">
      <w:pPr>
        <w:pStyle w:val="libNormal"/>
        <w:rPr>
          <w:lang w:bidi="fa-IR"/>
        </w:rPr>
      </w:pPr>
      <w:r>
        <w:rPr>
          <w:rtl/>
          <w:lang w:bidi="fa-IR"/>
        </w:rPr>
        <w:br w:type="page"/>
      </w:r>
    </w:p>
    <w:p w:rsidR="00D70847" w:rsidRDefault="00DF49E9" w:rsidP="00E8137C">
      <w:pPr>
        <w:pStyle w:val="libNormal"/>
        <w:rPr>
          <w:rtl/>
          <w:lang w:bidi="fa-IR"/>
        </w:rPr>
      </w:pPr>
      <w:r>
        <w:rPr>
          <w:rtl/>
          <w:lang w:bidi="fa-IR"/>
        </w:rPr>
        <w:lastRenderedPageBreak/>
        <w:t>التواضع: "كان والله كأحدنا يجيبنا إذا سألناه، ويبتدأنا إذا أتيناه، ويأتينا إذا دعوناه"</w:t>
      </w:r>
      <w:r w:rsidRPr="00A91C42">
        <w:rPr>
          <w:rStyle w:val="libFootnotenumChar"/>
          <w:rtl/>
        </w:rPr>
        <w:t>(</w:t>
      </w:r>
      <w:r w:rsidR="00E8137C">
        <w:rPr>
          <w:rStyle w:val="libFootnotenumChar"/>
        </w:rPr>
        <w:t>1</w:t>
      </w:r>
      <w:r w:rsidRPr="00A91C42">
        <w:rPr>
          <w:rStyle w:val="libFootnotenumChar"/>
          <w:rtl/>
        </w:rPr>
        <w:t>)</w:t>
      </w:r>
      <w:r>
        <w:rPr>
          <w:rtl/>
          <w:lang w:bidi="fa-IR"/>
        </w:rPr>
        <w:t>.</w:t>
      </w:r>
    </w:p>
    <w:p w:rsidR="00DF49E9" w:rsidRDefault="00DF49E9" w:rsidP="00E8137C">
      <w:pPr>
        <w:pStyle w:val="libNormal"/>
        <w:rPr>
          <w:lang w:bidi="fa-IR"/>
        </w:rPr>
      </w:pPr>
      <w:r>
        <w:rPr>
          <w:rtl/>
          <w:lang w:bidi="fa-IR"/>
        </w:rPr>
        <w:t>الهيبة والوقار: "ونحن والله مع تقريبه لنا وقربه منّا لا نكلّمه هيبةً، ولا نبتدأه عظمةً "</w:t>
      </w:r>
      <w:r w:rsidRPr="00A91C42">
        <w:rPr>
          <w:rStyle w:val="libFootnotenumChar"/>
          <w:rtl/>
        </w:rPr>
        <w:t>(</w:t>
      </w:r>
      <w:r w:rsidR="00E8137C">
        <w:rPr>
          <w:rStyle w:val="libFootnotenumChar"/>
        </w:rPr>
        <w:t>2</w:t>
      </w:r>
      <w:r w:rsidRPr="00A91C42">
        <w:rPr>
          <w:rStyle w:val="libFootnotenumChar"/>
          <w:rtl/>
        </w:rPr>
        <w:t>)</w:t>
      </w:r>
      <w:r>
        <w:rPr>
          <w:rtl/>
          <w:lang w:bidi="fa-IR"/>
        </w:rPr>
        <w:t>.</w:t>
      </w:r>
    </w:p>
    <w:p w:rsidR="00D70847" w:rsidRDefault="00DF49E9" w:rsidP="00E8137C">
      <w:pPr>
        <w:pStyle w:val="libNormal"/>
        <w:rPr>
          <w:rtl/>
          <w:lang w:bidi="fa-IR"/>
        </w:rPr>
      </w:pPr>
      <w:r>
        <w:rPr>
          <w:rtl/>
          <w:lang w:bidi="fa-IR"/>
        </w:rPr>
        <w:t>الإهتمام بالمظهر: "إن تبسّم فعن اللؤلؤ المنظوم"</w:t>
      </w:r>
      <w:r w:rsidRPr="00A91C42">
        <w:rPr>
          <w:rStyle w:val="libFootnotenumChar"/>
          <w:rtl/>
        </w:rPr>
        <w:t>(</w:t>
      </w:r>
      <w:r w:rsidR="00E8137C">
        <w:rPr>
          <w:rStyle w:val="libFootnotenumChar"/>
        </w:rPr>
        <w:t>3</w:t>
      </w:r>
      <w:r w:rsidRPr="00A91C42">
        <w:rPr>
          <w:rStyle w:val="libFootnotenumChar"/>
          <w:rtl/>
        </w:rPr>
        <w:t>)</w:t>
      </w:r>
      <w:r>
        <w:rPr>
          <w:rtl/>
          <w:lang w:bidi="fa-IR"/>
        </w:rPr>
        <w:t>.</w:t>
      </w:r>
    </w:p>
    <w:p w:rsidR="00DF49E9" w:rsidRDefault="00DF49E9" w:rsidP="00E8137C">
      <w:pPr>
        <w:pStyle w:val="libNormal"/>
        <w:rPr>
          <w:lang w:bidi="fa-IR"/>
        </w:rPr>
      </w:pPr>
      <w:r>
        <w:rPr>
          <w:rtl/>
          <w:lang w:bidi="fa-IR"/>
        </w:rPr>
        <w:t>علاقته بأهل الدين والإيمان: "يعظّم أهل الدين"</w:t>
      </w:r>
      <w:r w:rsidRPr="00A91C42">
        <w:rPr>
          <w:rStyle w:val="libFootnotenumChar"/>
          <w:rtl/>
        </w:rPr>
        <w:t>(</w:t>
      </w:r>
      <w:r w:rsidR="00E8137C">
        <w:rPr>
          <w:rStyle w:val="libFootnotenumChar"/>
        </w:rPr>
        <w:t>4</w:t>
      </w:r>
      <w:r w:rsidRPr="00A91C42">
        <w:rPr>
          <w:rStyle w:val="libFootnotenumChar"/>
          <w:rtl/>
        </w:rPr>
        <w:t>)</w:t>
      </w:r>
      <w:r>
        <w:rPr>
          <w:rtl/>
          <w:lang w:bidi="fa-IR"/>
        </w:rPr>
        <w:t>، فقد روي: من عظّم دينه عظّم إخوانه ومن استخفّ بدينه استخفّ بإخوانه</w:t>
      </w:r>
      <w:r w:rsidRPr="00A91C42">
        <w:rPr>
          <w:rStyle w:val="libFootnotenumChar"/>
          <w:rtl/>
        </w:rPr>
        <w:t>(</w:t>
      </w:r>
      <w:r w:rsidR="00E8137C">
        <w:rPr>
          <w:rStyle w:val="libFootnotenumChar"/>
        </w:rPr>
        <w:t>5</w:t>
      </w:r>
      <w:r w:rsidRPr="00A91C42">
        <w:rPr>
          <w:rStyle w:val="libFootnotenumChar"/>
          <w:rtl/>
        </w:rPr>
        <w:t>)</w:t>
      </w:r>
      <w:r>
        <w:rPr>
          <w:rtl/>
          <w:lang w:bidi="fa-IR"/>
        </w:rPr>
        <w:t>.</w:t>
      </w:r>
    </w:p>
    <w:p w:rsidR="00DF49E9" w:rsidRDefault="00DF49E9" w:rsidP="00E8137C">
      <w:pPr>
        <w:pStyle w:val="libNormal"/>
        <w:rPr>
          <w:lang w:bidi="fa-IR"/>
        </w:rPr>
      </w:pPr>
      <w:r>
        <w:rPr>
          <w:rtl/>
          <w:lang w:bidi="fa-IR"/>
        </w:rPr>
        <w:t>علاقته بالفقراء والمساكين: "ويحبّ المساكين"</w:t>
      </w:r>
      <w:r w:rsidRPr="00A91C42">
        <w:rPr>
          <w:rStyle w:val="libFootnotenumChar"/>
          <w:rtl/>
        </w:rPr>
        <w:t>(</w:t>
      </w:r>
      <w:r w:rsidR="00E8137C">
        <w:rPr>
          <w:rStyle w:val="libFootnotenumChar"/>
        </w:rPr>
        <w:t>6</w:t>
      </w:r>
      <w:r w:rsidRPr="00A91C42">
        <w:rPr>
          <w:rStyle w:val="libFootnotenumChar"/>
          <w:rtl/>
        </w:rPr>
        <w:t>)</w:t>
      </w:r>
      <w:r>
        <w:rPr>
          <w:rtl/>
          <w:lang w:bidi="fa-IR"/>
        </w:rPr>
        <w:t xml:space="preserve">، وفي الرواية عن رسول الله </w:t>
      </w:r>
      <w:r w:rsidR="00A91C42" w:rsidRPr="00A91C42">
        <w:rPr>
          <w:rStyle w:val="libAlaemChar"/>
          <w:rtl/>
        </w:rPr>
        <w:t>صلى‌الله‌عليه‌وآله‌وسلم</w:t>
      </w:r>
      <w:r>
        <w:rPr>
          <w:rtl/>
          <w:lang w:bidi="fa-IR"/>
        </w:rPr>
        <w:t>: "يا عليّ إنّ الله...... وهب لك حبّ المساكين، فرضوا بك إماماً ورضيت بهم أتباعاً"</w:t>
      </w:r>
      <w:r w:rsidRPr="00A91C42">
        <w:rPr>
          <w:rStyle w:val="libFootnotenumChar"/>
          <w:rtl/>
        </w:rPr>
        <w:t>(</w:t>
      </w:r>
      <w:r w:rsidR="00E8137C">
        <w:rPr>
          <w:rStyle w:val="libFootnotenumChar"/>
        </w:rPr>
        <w:t>7</w:t>
      </w:r>
      <w:r w:rsidRPr="00A91C42">
        <w:rPr>
          <w:rStyle w:val="libFootnotenumChar"/>
          <w:rtl/>
        </w:rPr>
        <w:t>)</w:t>
      </w:r>
      <w:r>
        <w:rPr>
          <w:rtl/>
          <w:lang w:bidi="fa-IR"/>
        </w:rPr>
        <w:t>.</w:t>
      </w:r>
    </w:p>
    <w:p w:rsidR="00DF49E9" w:rsidRDefault="00DF49E9" w:rsidP="00E8137C">
      <w:pPr>
        <w:pStyle w:val="libNormal"/>
        <w:rPr>
          <w:lang w:bidi="fa-IR"/>
        </w:rPr>
      </w:pPr>
      <w:r>
        <w:rPr>
          <w:rtl/>
          <w:lang w:bidi="fa-IR"/>
        </w:rPr>
        <w:t>العدل وعدم التحيز: "لا يطمع القوي في باطله، ولا ييأس الضعيف من عدله"</w:t>
      </w:r>
      <w:r w:rsidRPr="00A91C42">
        <w:rPr>
          <w:rStyle w:val="libFootnotenumChar"/>
          <w:rtl/>
        </w:rPr>
        <w:t>(</w:t>
      </w:r>
      <w:r w:rsidR="00E8137C">
        <w:rPr>
          <w:rStyle w:val="libFootnotenumChar"/>
        </w:rPr>
        <w:t>8</w:t>
      </w:r>
      <w:r w:rsidRPr="00A91C42">
        <w:rPr>
          <w:rStyle w:val="libFootnotenumChar"/>
          <w:rtl/>
        </w:rPr>
        <w:t>)</w:t>
      </w:r>
      <w:r>
        <w:rPr>
          <w:rtl/>
          <w:lang w:bidi="fa-IR"/>
        </w:rPr>
        <w:t>.</w:t>
      </w:r>
    </w:p>
    <w:p w:rsidR="008000BB" w:rsidRDefault="00DF49E9" w:rsidP="008000BB">
      <w:pPr>
        <w:pStyle w:val="libNormal"/>
        <w:rPr>
          <w:lang w:bidi="fa-IR"/>
        </w:rPr>
      </w:pPr>
      <w:r>
        <w:rPr>
          <w:rtl/>
          <w:lang w:bidi="fa-IR"/>
        </w:rPr>
        <w:t>عزوفه عن الدنيا: "وكأنّي أسمعه وهو يقول: يا دنيا أبي تعرّضت، أم</w:t>
      </w:r>
    </w:p>
    <w:p w:rsidR="008000BB" w:rsidRDefault="00B62619" w:rsidP="008000BB">
      <w:pPr>
        <w:pStyle w:val="libLine"/>
        <w:rPr>
          <w:lang w:bidi="fa-IR"/>
        </w:rPr>
      </w:pPr>
      <w:r>
        <w:rPr>
          <w:rtl/>
          <w:lang w:bidi="fa-IR"/>
        </w:rPr>
        <w:t>____________________</w:t>
      </w:r>
    </w:p>
    <w:p w:rsidR="00E8137C" w:rsidRDefault="00E8137C" w:rsidP="00E8137C">
      <w:pPr>
        <w:pStyle w:val="libFootnote0"/>
        <w:rPr>
          <w:lang w:bidi="fa-IR"/>
        </w:rPr>
      </w:pPr>
      <w:r>
        <w:rPr>
          <w:lang w:bidi="fa-IR"/>
        </w:rPr>
        <w:t>1</w:t>
      </w:r>
      <w:r>
        <w:rPr>
          <w:rtl/>
          <w:lang w:bidi="fa-IR"/>
        </w:rPr>
        <w:t>- من خصائص أمير المؤمنين وفضائله، ص158.</w:t>
      </w:r>
    </w:p>
    <w:p w:rsidR="00E8137C" w:rsidRDefault="00E8137C" w:rsidP="00E8137C">
      <w:pPr>
        <w:pStyle w:val="libFootnote0"/>
        <w:rPr>
          <w:lang w:bidi="fa-IR"/>
        </w:rPr>
      </w:pPr>
      <w:r>
        <w:rPr>
          <w:lang w:bidi="fa-IR"/>
        </w:rPr>
        <w:t>2</w:t>
      </w:r>
      <w:r>
        <w:rPr>
          <w:rtl/>
          <w:lang w:bidi="fa-IR"/>
        </w:rPr>
        <w:t>- اضواء على عقائد الشيعة الامامية، ص126.</w:t>
      </w:r>
    </w:p>
    <w:p w:rsidR="00E8137C" w:rsidRDefault="00E8137C" w:rsidP="00E8137C">
      <w:pPr>
        <w:pStyle w:val="libFootnote0"/>
        <w:rPr>
          <w:lang w:bidi="fa-IR"/>
        </w:rPr>
      </w:pPr>
      <w:r>
        <w:rPr>
          <w:lang w:bidi="fa-IR"/>
        </w:rPr>
        <w:t>3</w:t>
      </w:r>
      <w:r>
        <w:rPr>
          <w:rtl/>
          <w:lang w:bidi="fa-IR"/>
        </w:rPr>
        <w:t>- ن.م. ج2، ص51.</w:t>
      </w:r>
    </w:p>
    <w:p w:rsidR="00E8137C" w:rsidRDefault="00E8137C" w:rsidP="00E8137C">
      <w:pPr>
        <w:pStyle w:val="libFootnote0"/>
        <w:rPr>
          <w:lang w:bidi="fa-IR"/>
        </w:rPr>
      </w:pPr>
      <w:r>
        <w:rPr>
          <w:lang w:bidi="fa-IR"/>
        </w:rPr>
        <w:t>4</w:t>
      </w:r>
      <w:r>
        <w:rPr>
          <w:rtl/>
          <w:lang w:bidi="fa-IR"/>
        </w:rPr>
        <w:t>- ن.م. ج2، ص51.</w:t>
      </w:r>
    </w:p>
    <w:p w:rsidR="00E8137C" w:rsidRDefault="00E8137C" w:rsidP="00E8137C">
      <w:pPr>
        <w:pStyle w:val="libFootnote0"/>
        <w:rPr>
          <w:lang w:bidi="fa-IR"/>
        </w:rPr>
      </w:pPr>
      <w:r>
        <w:rPr>
          <w:lang w:bidi="fa-IR"/>
        </w:rPr>
        <w:t>5</w:t>
      </w:r>
      <w:r>
        <w:rPr>
          <w:rtl/>
          <w:lang w:bidi="fa-IR"/>
        </w:rPr>
        <w:t>- الامالي، الشيخ الطوسي، ص98.</w:t>
      </w:r>
    </w:p>
    <w:p w:rsidR="00E8137C" w:rsidRDefault="00E8137C" w:rsidP="00E8137C">
      <w:pPr>
        <w:pStyle w:val="libFootnote0"/>
        <w:rPr>
          <w:lang w:bidi="fa-IR"/>
        </w:rPr>
      </w:pPr>
      <w:r>
        <w:rPr>
          <w:lang w:bidi="fa-IR"/>
        </w:rPr>
        <w:t>6</w:t>
      </w:r>
      <w:r>
        <w:rPr>
          <w:rtl/>
          <w:lang w:bidi="fa-IR"/>
        </w:rPr>
        <w:t>- نهج البلاغة، ج2، ص130.</w:t>
      </w:r>
    </w:p>
    <w:p w:rsidR="00E8137C" w:rsidRDefault="00E8137C" w:rsidP="00E8137C">
      <w:pPr>
        <w:pStyle w:val="libFootnote0"/>
        <w:rPr>
          <w:lang w:bidi="fa-IR"/>
        </w:rPr>
      </w:pPr>
      <w:r>
        <w:rPr>
          <w:lang w:bidi="fa-IR"/>
        </w:rPr>
        <w:t>7</w:t>
      </w:r>
      <w:r>
        <w:rPr>
          <w:rtl/>
          <w:lang w:bidi="fa-IR"/>
        </w:rPr>
        <w:t>- الامالي، الشيخ الصدوق، ص655.</w:t>
      </w:r>
    </w:p>
    <w:p w:rsidR="00E8137C" w:rsidRDefault="00E8137C" w:rsidP="00E8137C">
      <w:pPr>
        <w:pStyle w:val="libFootnote0"/>
        <w:rPr>
          <w:lang w:bidi="fa-IR"/>
        </w:rPr>
      </w:pPr>
      <w:r>
        <w:rPr>
          <w:lang w:bidi="fa-IR"/>
        </w:rPr>
        <w:t>8</w:t>
      </w:r>
      <w:r>
        <w:rPr>
          <w:rtl/>
          <w:lang w:bidi="fa-IR"/>
        </w:rPr>
        <w:t>- ن.م. ج2، ص51.</w:t>
      </w:r>
    </w:p>
    <w:p w:rsidR="00DF49E9" w:rsidRDefault="007A08D1" w:rsidP="008000BB">
      <w:pPr>
        <w:pStyle w:val="libNormal"/>
        <w:rPr>
          <w:lang w:bidi="fa-IR"/>
        </w:rPr>
      </w:pPr>
      <w:r>
        <w:rPr>
          <w:rtl/>
          <w:lang w:bidi="fa-IR"/>
        </w:rPr>
        <w:br w:type="page"/>
      </w:r>
    </w:p>
    <w:p w:rsidR="00D70847" w:rsidRDefault="00DF49E9" w:rsidP="00E131D2">
      <w:pPr>
        <w:pStyle w:val="libNormal0"/>
        <w:rPr>
          <w:rtl/>
          <w:lang w:bidi="fa-IR"/>
        </w:rPr>
      </w:pPr>
      <w:r>
        <w:rPr>
          <w:rtl/>
          <w:lang w:bidi="fa-IR"/>
        </w:rPr>
        <w:lastRenderedPageBreak/>
        <w:t>إليّ تشوّقت، هيهات هيهات غرّي غيري قد باينتك ثلاثاً لا رجعة لي فيك، فعمرك قصير، وعيشك حقير، وخطرك كثير"</w:t>
      </w:r>
      <w:r w:rsidRPr="00A91C42">
        <w:rPr>
          <w:rStyle w:val="libFootnotenumChar"/>
          <w:rtl/>
        </w:rPr>
        <w:t>(</w:t>
      </w:r>
      <w:r w:rsidR="00E131D2">
        <w:rPr>
          <w:rStyle w:val="libFootnotenumChar"/>
        </w:rPr>
        <w:t>1</w:t>
      </w:r>
      <w:r w:rsidRPr="00A91C42">
        <w:rPr>
          <w:rStyle w:val="libFootnotenumChar"/>
          <w:rtl/>
        </w:rPr>
        <w:t>)</w:t>
      </w:r>
      <w:r>
        <w:rPr>
          <w:rtl/>
          <w:lang w:bidi="fa-IR"/>
        </w:rPr>
        <w:t>.</w:t>
      </w:r>
    </w:p>
    <w:p w:rsidR="008000BB" w:rsidRDefault="00DF49E9" w:rsidP="00E131D2">
      <w:pPr>
        <w:pStyle w:val="libNormal"/>
        <w:rPr>
          <w:lang w:bidi="fa-IR"/>
        </w:rPr>
      </w:pPr>
      <w:r>
        <w:rPr>
          <w:rtl/>
          <w:lang w:bidi="fa-IR"/>
        </w:rPr>
        <w:t>إشعار المرء نفسه بالتقصير أمام أهوال الآخرة: "آهٍ من قلّة الزاد وبعد السفر ووحشة الطريق"</w:t>
      </w:r>
      <w:r w:rsidRPr="00A91C42">
        <w:rPr>
          <w:rStyle w:val="libFootnotenumChar"/>
          <w:rtl/>
        </w:rPr>
        <w:t>(</w:t>
      </w:r>
      <w:r w:rsidR="00E131D2">
        <w:rPr>
          <w:rStyle w:val="libFootnotenumChar"/>
        </w:rPr>
        <w:t>2</w:t>
      </w:r>
      <w:r w:rsidRPr="00A91C42">
        <w:rPr>
          <w:rStyle w:val="libFootnotenumChar"/>
          <w:rtl/>
        </w:rPr>
        <w:t>)</w:t>
      </w:r>
      <w:r>
        <w:rPr>
          <w:rtl/>
          <w:lang w:bidi="fa-IR"/>
        </w:rPr>
        <w:t>.</w:t>
      </w:r>
    </w:p>
    <w:p w:rsidR="008000BB" w:rsidRDefault="00B62619" w:rsidP="008000BB">
      <w:pPr>
        <w:pStyle w:val="libLine"/>
        <w:rPr>
          <w:lang w:bidi="fa-IR"/>
        </w:rPr>
      </w:pPr>
      <w:r>
        <w:rPr>
          <w:rtl/>
          <w:lang w:bidi="fa-IR"/>
        </w:rPr>
        <w:t>____________________</w:t>
      </w:r>
    </w:p>
    <w:p w:rsidR="00E131D2" w:rsidRDefault="002C1012" w:rsidP="00E131D2">
      <w:pPr>
        <w:pStyle w:val="libFootnote0"/>
        <w:rPr>
          <w:lang w:bidi="fa-IR"/>
        </w:rPr>
      </w:pPr>
      <w:r>
        <w:rPr>
          <w:lang w:bidi="fa-IR"/>
        </w:rPr>
        <w:t>1</w:t>
      </w:r>
      <w:r w:rsidR="00E131D2">
        <w:rPr>
          <w:rtl/>
          <w:lang w:bidi="fa-IR"/>
        </w:rPr>
        <w:t>- ن.م. ج2، ص51.</w:t>
      </w:r>
    </w:p>
    <w:p w:rsidR="00E131D2" w:rsidRDefault="00E131D2" w:rsidP="002C1012">
      <w:pPr>
        <w:pStyle w:val="libFootnote0"/>
        <w:rPr>
          <w:lang w:bidi="fa-IR"/>
        </w:rPr>
      </w:pPr>
      <w:r>
        <w:rPr>
          <w:rtl/>
          <w:lang w:bidi="fa-IR"/>
        </w:rPr>
        <w:t>2- ن.م. ج2، ص51.</w:t>
      </w:r>
    </w:p>
    <w:p w:rsidR="00DF49E9" w:rsidRDefault="007A08D1" w:rsidP="008000BB">
      <w:pPr>
        <w:pStyle w:val="libNormal"/>
        <w:rPr>
          <w:lang w:bidi="fa-IR"/>
        </w:rPr>
      </w:pPr>
      <w:r>
        <w:rPr>
          <w:rtl/>
          <w:lang w:bidi="fa-IR"/>
        </w:rPr>
        <w:br w:type="page"/>
      </w:r>
    </w:p>
    <w:p w:rsidR="00DF49E9" w:rsidRDefault="00DF49E9" w:rsidP="00BA44AC">
      <w:pPr>
        <w:pStyle w:val="Heading2Center"/>
        <w:rPr>
          <w:lang w:bidi="fa-IR"/>
        </w:rPr>
      </w:pPr>
      <w:bookmarkStart w:id="38" w:name="_Toc23595306"/>
      <w:r>
        <w:rPr>
          <w:rtl/>
          <w:lang w:bidi="fa-IR"/>
        </w:rPr>
        <w:lastRenderedPageBreak/>
        <w:t>المحاضرة التاسعة:</w:t>
      </w:r>
      <w:bookmarkEnd w:id="38"/>
    </w:p>
    <w:p w:rsidR="00DF49E9" w:rsidRDefault="00DF49E9" w:rsidP="00BA44AC">
      <w:pPr>
        <w:pStyle w:val="libCenterBold1"/>
        <w:rPr>
          <w:lang w:bidi="fa-IR"/>
        </w:rPr>
      </w:pPr>
      <w:r>
        <w:rPr>
          <w:rtl/>
          <w:lang w:bidi="fa-IR"/>
        </w:rPr>
        <w:t>خصائص القرآن في القرآن</w:t>
      </w:r>
    </w:p>
    <w:p w:rsidR="00DF49E9" w:rsidRDefault="00DF49E9" w:rsidP="004614FF">
      <w:pPr>
        <w:pStyle w:val="libBold1"/>
        <w:rPr>
          <w:lang w:bidi="fa-IR"/>
        </w:rPr>
      </w:pPr>
      <w:r>
        <w:rPr>
          <w:rtl/>
          <w:lang w:bidi="fa-IR"/>
        </w:rPr>
        <w:t>المناسبة: نزول القرآن.</w:t>
      </w:r>
    </w:p>
    <w:p w:rsidR="00D70847" w:rsidRDefault="00DF49E9" w:rsidP="004614FF">
      <w:pPr>
        <w:pStyle w:val="libBold2"/>
        <w:rPr>
          <w:lang w:bidi="fa-IR"/>
        </w:rPr>
      </w:pPr>
      <w:r>
        <w:rPr>
          <w:rtl/>
          <w:lang w:bidi="fa-IR"/>
        </w:rPr>
        <w:t>التاريخ: في ليلة القدر المباركة.</w:t>
      </w:r>
    </w:p>
    <w:p w:rsidR="00DF49E9" w:rsidRDefault="00DF49E9" w:rsidP="004614FF">
      <w:pPr>
        <w:pStyle w:val="libBold1"/>
        <w:rPr>
          <w:lang w:bidi="fa-IR"/>
        </w:rPr>
      </w:pPr>
      <w:r>
        <w:rPr>
          <w:rtl/>
          <w:lang w:bidi="fa-IR"/>
        </w:rPr>
        <w:t>الهدف:</w:t>
      </w:r>
    </w:p>
    <w:p w:rsidR="00D70847" w:rsidRDefault="00DF49E9" w:rsidP="00DF49E9">
      <w:pPr>
        <w:pStyle w:val="libNormal"/>
        <w:rPr>
          <w:lang w:bidi="fa-IR"/>
        </w:rPr>
      </w:pPr>
      <w:r>
        <w:rPr>
          <w:rtl/>
          <w:lang w:bidi="fa-IR"/>
        </w:rPr>
        <w:t>التعريف بأهمّ خصائص ومميّزات القرآن الكريم كما وردت فيه، وبيان فضل تعلّم القرآن وتعليمه.</w:t>
      </w:r>
    </w:p>
    <w:p w:rsidR="00DF49E9" w:rsidRDefault="00DF49E9" w:rsidP="004614FF">
      <w:pPr>
        <w:pStyle w:val="libBold1"/>
        <w:rPr>
          <w:lang w:bidi="fa-IR"/>
        </w:rPr>
      </w:pPr>
      <w:r>
        <w:rPr>
          <w:rtl/>
          <w:lang w:bidi="fa-IR"/>
        </w:rPr>
        <w:t>تصدير الموضوع:</w:t>
      </w:r>
    </w:p>
    <w:p w:rsidR="00D70847" w:rsidRDefault="00DF49E9" w:rsidP="00DF49E9">
      <w:pPr>
        <w:pStyle w:val="libNormal"/>
        <w:rPr>
          <w:lang w:bidi="fa-IR"/>
        </w:rPr>
      </w:pPr>
      <w:r>
        <w:rPr>
          <w:rtl/>
          <w:lang w:bidi="fa-IR"/>
        </w:rPr>
        <w:t>﴿</w:t>
      </w:r>
      <w:r w:rsidRPr="004614FF">
        <w:rPr>
          <w:rStyle w:val="libAieChar"/>
          <w:rtl/>
        </w:rPr>
        <w:t>كِتَابٌ أَنزَلْنَاهُ إِلَيْكَ لِتُخْرِجَ النَّاسَ مِنَ الظُّلُمَاتِ إِلَى النُّور</w:t>
      </w:r>
      <w:r>
        <w:rPr>
          <w:rtl/>
          <w:lang w:bidi="fa-IR"/>
        </w:rPr>
        <w:t>﴾</w:t>
      </w:r>
      <w:r w:rsidRPr="00A91C42">
        <w:rPr>
          <w:rStyle w:val="libFootnotenumChar"/>
          <w:rtl/>
        </w:rPr>
        <w:t>(1)</w:t>
      </w:r>
    </w:p>
    <w:p w:rsidR="00DF49E9" w:rsidRDefault="00DF49E9" w:rsidP="004614FF">
      <w:pPr>
        <w:pStyle w:val="libBold1"/>
        <w:rPr>
          <w:lang w:bidi="fa-IR"/>
        </w:rPr>
      </w:pPr>
      <w:r>
        <w:rPr>
          <w:rtl/>
          <w:lang w:bidi="fa-IR"/>
        </w:rPr>
        <w:t>المدخل</w:t>
      </w:r>
    </w:p>
    <w:p w:rsidR="00D70847" w:rsidRDefault="00DF49E9" w:rsidP="00DF49E9">
      <w:pPr>
        <w:pStyle w:val="libNormal"/>
        <w:rPr>
          <w:rtl/>
          <w:lang w:bidi="fa-IR"/>
        </w:rPr>
      </w:pPr>
      <w:r>
        <w:rPr>
          <w:rtl/>
          <w:lang w:bidi="fa-IR"/>
        </w:rPr>
        <w:t xml:space="preserve">القرآن الكريم هو خاتمة الرسالات ومعجزة النبي </w:t>
      </w:r>
      <w:r w:rsidR="00A91C42" w:rsidRPr="00A91C42">
        <w:rPr>
          <w:rStyle w:val="libAlaemChar"/>
          <w:rtl/>
        </w:rPr>
        <w:t>صلى‌الله‌عليه‌وآله‌وسلم</w:t>
      </w:r>
      <w:r>
        <w:rPr>
          <w:rtl/>
          <w:lang w:bidi="fa-IR"/>
        </w:rPr>
        <w:t>، وهو الكتاب</w:t>
      </w:r>
    </w:p>
    <w:p w:rsidR="00882156" w:rsidRDefault="00B62619" w:rsidP="00882156">
      <w:pPr>
        <w:pStyle w:val="libLine"/>
        <w:rPr>
          <w:lang w:bidi="fa-IR"/>
        </w:rPr>
      </w:pPr>
      <w:r>
        <w:rPr>
          <w:rtl/>
          <w:lang w:bidi="fa-IR"/>
        </w:rPr>
        <w:t>____________________</w:t>
      </w:r>
    </w:p>
    <w:p w:rsidR="00867BAE" w:rsidRDefault="00867BAE" w:rsidP="00867BAE">
      <w:pPr>
        <w:pStyle w:val="libFootnote0"/>
        <w:rPr>
          <w:lang w:bidi="fa-IR"/>
        </w:rPr>
      </w:pPr>
      <w:r>
        <w:rPr>
          <w:rtl/>
          <w:lang w:bidi="fa-IR"/>
        </w:rPr>
        <w:t>1- ابراهيم 1.</w:t>
      </w:r>
    </w:p>
    <w:p w:rsidR="00DF49E9" w:rsidRDefault="007A08D1" w:rsidP="00DF49E9">
      <w:pPr>
        <w:pStyle w:val="libNormal"/>
        <w:rPr>
          <w:lang w:bidi="fa-IR"/>
        </w:rPr>
      </w:pPr>
      <w:r>
        <w:rPr>
          <w:rtl/>
          <w:lang w:bidi="fa-IR"/>
        </w:rPr>
        <w:br w:type="page"/>
      </w:r>
    </w:p>
    <w:p w:rsidR="00D70847" w:rsidRDefault="00DF49E9" w:rsidP="00250A11">
      <w:pPr>
        <w:pStyle w:val="libNormal0"/>
        <w:rPr>
          <w:lang w:bidi="fa-IR"/>
        </w:rPr>
      </w:pPr>
      <w:r>
        <w:rPr>
          <w:rtl/>
          <w:lang w:bidi="fa-IR"/>
        </w:rPr>
        <w:lastRenderedPageBreak/>
        <w:t xml:space="preserve">الذي تفرّد بسعادة الإنسان في الدنيا ونجاته في الآخرة، فلا يمكن لكتابٍ آخر أو رسالةٍ أخرى أن تمنح الإنسان ما يمنحه إيّاه القرآن الكريم، وقد عبّر رسول الله </w:t>
      </w:r>
      <w:r w:rsidR="00A91C42" w:rsidRPr="00A91C42">
        <w:rPr>
          <w:rStyle w:val="libAlaemChar"/>
          <w:rtl/>
        </w:rPr>
        <w:t>صلى‌الله‌عليه‌وآله‌وسلم</w:t>
      </w:r>
      <w:r>
        <w:rPr>
          <w:rtl/>
          <w:lang w:bidi="fa-IR"/>
        </w:rPr>
        <w:t xml:space="preserve"> عن ذلك بقوله: "جئتكم بخير الدنيا والآخرة"</w:t>
      </w:r>
      <w:r w:rsidRPr="00A91C42">
        <w:rPr>
          <w:rStyle w:val="libFootnotenumChar"/>
          <w:rtl/>
        </w:rPr>
        <w:t>(</w:t>
      </w:r>
      <w:r w:rsidR="00250A11">
        <w:rPr>
          <w:rStyle w:val="libFootnotenumChar"/>
        </w:rPr>
        <w:t>1</w:t>
      </w:r>
      <w:r w:rsidRPr="00A91C42">
        <w:rPr>
          <w:rStyle w:val="libFootnotenumChar"/>
          <w:rtl/>
        </w:rPr>
        <w:t>)</w:t>
      </w:r>
      <w:r>
        <w:rPr>
          <w:rtl/>
          <w:lang w:bidi="fa-IR"/>
        </w:rPr>
        <w:t>.</w:t>
      </w:r>
    </w:p>
    <w:p w:rsidR="00D70847" w:rsidRDefault="00DF49E9" w:rsidP="00250A11">
      <w:pPr>
        <w:pStyle w:val="libNormal"/>
        <w:rPr>
          <w:lang w:bidi="fa-IR"/>
        </w:rPr>
      </w:pPr>
      <w:r>
        <w:rPr>
          <w:rtl/>
          <w:lang w:bidi="fa-IR"/>
        </w:rPr>
        <w:t>وأشار القرآن الكريم إلى هذا التفرّد عندما ذكر الظلمات بصيغة الجمع، بينما ذكر النور بصيغة المفرد في قوله تعالى: ﴿</w:t>
      </w:r>
      <w:r w:rsidRPr="00882156">
        <w:rPr>
          <w:rStyle w:val="libAieChar"/>
          <w:rtl/>
        </w:rPr>
        <w:t>لِتُخْرِجَ النَّاسَ مِنَ الظُّلُمَاتِ إِلَى النُّورِ</w:t>
      </w:r>
      <w:r>
        <w:rPr>
          <w:rtl/>
          <w:lang w:bidi="fa-IR"/>
        </w:rPr>
        <w:t>﴾</w:t>
      </w:r>
      <w:r w:rsidRPr="00A91C42">
        <w:rPr>
          <w:rStyle w:val="libFootnotenumChar"/>
          <w:rtl/>
        </w:rPr>
        <w:t>(</w:t>
      </w:r>
      <w:r w:rsidR="00250A11">
        <w:rPr>
          <w:rStyle w:val="libFootnotenumChar"/>
        </w:rPr>
        <w:t>2</w:t>
      </w:r>
      <w:r w:rsidRPr="00A91C42">
        <w:rPr>
          <w:rStyle w:val="libFootnotenumChar"/>
          <w:rtl/>
        </w:rPr>
        <w:t>)</w:t>
      </w:r>
      <w:r>
        <w:rPr>
          <w:rtl/>
          <w:lang w:bidi="fa-IR"/>
        </w:rPr>
        <w:t>، وفي آية أخرى يقول تعالى: ﴿</w:t>
      </w:r>
      <w:r w:rsidRPr="00882156">
        <w:rPr>
          <w:rStyle w:val="libAieChar"/>
          <w:rtl/>
        </w:rPr>
        <w:t>وَأَنَّ هَذَا صِرَاطِي مُسْتَقِيمًا فَاتَّبِعُوهُ وَلاَ تَتَّبِعُواْ السُّبُلَ فَتَفَرَّقَ بِكُمْ عَن سَبِيلِهِ</w:t>
      </w:r>
      <w:r>
        <w:rPr>
          <w:rtl/>
          <w:lang w:bidi="fa-IR"/>
        </w:rPr>
        <w:t>﴾</w:t>
      </w:r>
      <w:r w:rsidRPr="00A91C42">
        <w:rPr>
          <w:rStyle w:val="libFootnotenumChar"/>
          <w:rtl/>
        </w:rPr>
        <w:t>(</w:t>
      </w:r>
      <w:r w:rsidR="00250A11">
        <w:rPr>
          <w:rStyle w:val="libFootnotenumChar"/>
        </w:rPr>
        <w:t>3</w:t>
      </w:r>
      <w:r w:rsidRPr="00A91C42">
        <w:rPr>
          <w:rStyle w:val="libFootnotenumChar"/>
          <w:rtl/>
        </w:rPr>
        <w:t>)</w:t>
      </w:r>
      <w:r>
        <w:rPr>
          <w:rtl/>
          <w:lang w:bidi="fa-IR"/>
        </w:rPr>
        <w:t>.</w:t>
      </w:r>
    </w:p>
    <w:p w:rsidR="00DF49E9" w:rsidRDefault="00DF49E9" w:rsidP="005C3B71">
      <w:pPr>
        <w:pStyle w:val="libBold1"/>
        <w:rPr>
          <w:lang w:bidi="fa-IR"/>
        </w:rPr>
      </w:pPr>
      <w:r>
        <w:rPr>
          <w:rtl/>
          <w:lang w:bidi="fa-IR"/>
        </w:rPr>
        <w:t>محاور الموضوع:</w:t>
      </w:r>
    </w:p>
    <w:p w:rsidR="00DF49E9" w:rsidRDefault="00DF49E9" w:rsidP="005C3B71">
      <w:pPr>
        <w:pStyle w:val="libBold1"/>
        <w:rPr>
          <w:lang w:bidi="fa-IR"/>
        </w:rPr>
      </w:pPr>
      <w:r>
        <w:rPr>
          <w:rtl/>
          <w:lang w:bidi="fa-IR"/>
        </w:rPr>
        <w:t>خصائص القرآن في القرآن</w:t>
      </w:r>
    </w:p>
    <w:p w:rsidR="00713F78" w:rsidRDefault="00DF49E9" w:rsidP="00250A11">
      <w:pPr>
        <w:pStyle w:val="libNormal"/>
        <w:rPr>
          <w:rtl/>
          <w:lang w:bidi="fa-IR"/>
        </w:rPr>
      </w:pPr>
      <w:r>
        <w:rPr>
          <w:rtl/>
          <w:lang w:bidi="fa-IR"/>
        </w:rPr>
        <w:t>1</w:t>
      </w:r>
      <w:r w:rsidR="00B62619">
        <w:rPr>
          <w:rtl/>
          <w:lang w:bidi="fa-IR"/>
        </w:rPr>
        <w:t>-</w:t>
      </w:r>
      <w:r>
        <w:rPr>
          <w:rtl/>
          <w:lang w:bidi="fa-IR"/>
        </w:rPr>
        <w:t xml:space="preserve"> أفضل سبل الهداية: قال تعالى: ﴿</w:t>
      </w:r>
      <w:r w:rsidRPr="000303EF">
        <w:rPr>
          <w:rStyle w:val="libAieChar"/>
          <w:rtl/>
        </w:rPr>
        <w:t>إِنَّ هَذَا الْقُرْآنَ يِهْدِي لِلَّتِي هِيَ أَقْوَمُ</w:t>
      </w:r>
      <w:r>
        <w:rPr>
          <w:rtl/>
          <w:lang w:bidi="fa-IR"/>
        </w:rPr>
        <w:t>﴾</w:t>
      </w:r>
      <w:r w:rsidRPr="00A91C42">
        <w:rPr>
          <w:rStyle w:val="libFootnotenumChar"/>
          <w:rtl/>
        </w:rPr>
        <w:t>(</w:t>
      </w:r>
      <w:r w:rsidR="00250A11">
        <w:rPr>
          <w:rStyle w:val="libFootnotenumChar"/>
        </w:rPr>
        <w:t>4</w:t>
      </w:r>
      <w:r w:rsidRPr="00A91C42">
        <w:rPr>
          <w:rStyle w:val="libFootnotenumChar"/>
          <w:rtl/>
        </w:rPr>
        <w:t>)</w:t>
      </w:r>
      <w:r>
        <w:rPr>
          <w:rtl/>
          <w:lang w:bidi="fa-IR"/>
        </w:rPr>
        <w:t>. وهو الأفضل كونه خاتم الرسالات الصادرة عن الله تعالى، وأمّا الكتب الوضعيّة فلا يمكن لواضعيها الإلمام بأبعاد شخصيّة الإنسان كما الله خالق الإنسان.</w:t>
      </w:r>
    </w:p>
    <w:p w:rsidR="00713F78" w:rsidRDefault="00B62619" w:rsidP="00713F78">
      <w:pPr>
        <w:pStyle w:val="libLine"/>
        <w:rPr>
          <w:lang w:bidi="fa-IR"/>
        </w:rPr>
      </w:pPr>
      <w:r>
        <w:rPr>
          <w:rtl/>
          <w:lang w:bidi="fa-IR"/>
        </w:rPr>
        <w:t>____________________</w:t>
      </w:r>
    </w:p>
    <w:p w:rsidR="00250A11" w:rsidRDefault="00250A11" w:rsidP="00250A11">
      <w:pPr>
        <w:pStyle w:val="libFootnote0"/>
        <w:rPr>
          <w:lang w:bidi="fa-IR"/>
        </w:rPr>
      </w:pPr>
      <w:r>
        <w:rPr>
          <w:lang w:bidi="fa-IR"/>
        </w:rPr>
        <w:t>1</w:t>
      </w:r>
      <w:r>
        <w:rPr>
          <w:rtl/>
          <w:lang w:bidi="fa-IR"/>
        </w:rPr>
        <w:t>- الامالي، الشيخ الطوسي، ص538.</w:t>
      </w:r>
    </w:p>
    <w:p w:rsidR="00250A11" w:rsidRDefault="00250A11" w:rsidP="00250A11">
      <w:pPr>
        <w:pStyle w:val="libFootnote0"/>
        <w:rPr>
          <w:lang w:bidi="fa-IR"/>
        </w:rPr>
      </w:pPr>
      <w:r>
        <w:rPr>
          <w:lang w:bidi="fa-IR"/>
        </w:rPr>
        <w:t>2</w:t>
      </w:r>
      <w:r>
        <w:rPr>
          <w:rtl/>
          <w:lang w:bidi="fa-IR"/>
        </w:rPr>
        <w:t>- ابراهيم 1.</w:t>
      </w:r>
    </w:p>
    <w:p w:rsidR="00250A11" w:rsidRDefault="00250A11" w:rsidP="00250A11">
      <w:pPr>
        <w:pStyle w:val="libFootnote0"/>
        <w:rPr>
          <w:lang w:bidi="fa-IR"/>
        </w:rPr>
      </w:pPr>
      <w:r>
        <w:rPr>
          <w:lang w:bidi="fa-IR"/>
        </w:rPr>
        <w:t>3</w:t>
      </w:r>
      <w:r>
        <w:rPr>
          <w:rtl/>
          <w:lang w:bidi="fa-IR"/>
        </w:rPr>
        <w:t>- الانعام 153.</w:t>
      </w:r>
    </w:p>
    <w:p w:rsidR="00250A11" w:rsidRDefault="00250A11" w:rsidP="00250A11">
      <w:pPr>
        <w:pStyle w:val="libFootnote0"/>
        <w:rPr>
          <w:lang w:bidi="fa-IR"/>
        </w:rPr>
      </w:pPr>
      <w:r>
        <w:rPr>
          <w:lang w:bidi="fa-IR"/>
        </w:rPr>
        <w:t>4</w:t>
      </w:r>
      <w:r>
        <w:rPr>
          <w:rtl/>
          <w:lang w:bidi="fa-IR"/>
        </w:rPr>
        <w:t>- الاسراء 9.</w:t>
      </w:r>
    </w:p>
    <w:p w:rsidR="00DF49E9" w:rsidRDefault="007A08D1" w:rsidP="00713F78">
      <w:pPr>
        <w:pStyle w:val="libNormal"/>
        <w:rPr>
          <w:lang w:bidi="fa-IR"/>
        </w:rPr>
      </w:pPr>
      <w:r>
        <w:rPr>
          <w:rtl/>
          <w:lang w:bidi="fa-IR"/>
        </w:rPr>
        <w:br w:type="page"/>
      </w:r>
    </w:p>
    <w:p w:rsidR="00D70847" w:rsidRDefault="00DF49E9" w:rsidP="003855F5">
      <w:pPr>
        <w:pStyle w:val="libNormal"/>
        <w:rPr>
          <w:lang w:bidi="fa-IR"/>
        </w:rPr>
      </w:pPr>
      <w:r>
        <w:rPr>
          <w:rtl/>
          <w:lang w:bidi="fa-IR"/>
        </w:rPr>
        <w:lastRenderedPageBreak/>
        <w:t>2</w:t>
      </w:r>
      <w:r w:rsidR="00B62619">
        <w:rPr>
          <w:rtl/>
          <w:lang w:bidi="fa-IR"/>
        </w:rPr>
        <w:t>-</w:t>
      </w:r>
      <w:r>
        <w:rPr>
          <w:rtl/>
          <w:lang w:bidi="fa-IR"/>
        </w:rPr>
        <w:t xml:space="preserve"> جامع لكافّة المعارف: قال تعالى: ﴿</w:t>
      </w:r>
      <w:r w:rsidRPr="00480F4B">
        <w:rPr>
          <w:rStyle w:val="libAieChar"/>
          <w:rtl/>
        </w:rPr>
        <w:t>تِبْيَانًا لِّكُلِّ شَيْء</w:t>
      </w:r>
      <w:r>
        <w:rPr>
          <w:rtl/>
          <w:lang w:bidi="fa-IR"/>
        </w:rPr>
        <w:t>﴾</w:t>
      </w:r>
      <w:r w:rsidRPr="00A91C42">
        <w:rPr>
          <w:rStyle w:val="libFootnotenumChar"/>
          <w:rtl/>
        </w:rPr>
        <w:t>(</w:t>
      </w:r>
      <w:r w:rsidR="003855F5">
        <w:rPr>
          <w:rStyle w:val="libFootnotenumChar"/>
        </w:rPr>
        <w:t>1</w:t>
      </w:r>
      <w:r w:rsidRPr="00A91C42">
        <w:rPr>
          <w:rStyle w:val="libFootnotenumChar"/>
          <w:rtl/>
        </w:rPr>
        <w:t>)</w:t>
      </w:r>
      <w:r>
        <w:rPr>
          <w:rtl/>
          <w:lang w:bidi="fa-IR"/>
        </w:rPr>
        <w:t xml:space="preserve">، وفي الحديث عن رسول الله </w:t>
      </w:r>
      <w:r w:rsidR="00A91C42" w:rsidRPr="00A91C42">
        <w:rPr>
          <w:rStyle w:val="libAlaemChar"/>
          <w:rtl/>
        </w:rPr>
        <w:t>صلى‌الله‌عليه‌وآله‌وسلم</w:t>
      </w:r>
      <w:r>
        <w:rPr>
          <w:rtl/>
          <w:lang w:bidi="fa-IR"/>
        </w:rPr>
        <w:t>: "من أراد علم الأوّلين والآخرين فليقرأ القرآن"</w:t>
      </w:r>
      <w:r w:rsidRPr="00A91C42">
        <w:rPr>
          <w:rStyle w:val="libFootnotenumChar"/>
          <w:rtl/>
        </w:rPr>
        <w:t>(</w:t>
      </w:r>
      <w:r w:rsidR="003855F5">
        <w:rPr>
          <w:rStyle w:val="libFootnotenumChar"/>
        </w:rPr>
        <w:t>2</w:t>
      </w:r>
      <w:r w:rsidRPr="00A91C42">
        <w:rPr>
          <w:rStyle w:val="libFootnotenumChar"/>
          <w:rtl/>
        </w:rPr>
        <w:t>)</w:t>
      </w:r>
      <w:r>
        <w:rPr>
          <w:rtl/>
          <w:lang w:bidi="fa-IR"/>
        </w:rPr>
        <w:t>، وجامعيته تعني أنّ الله أودع كتابه الخطوط العامة التي من شأنها حلّ وعلاج أي حادثة أو إشكاليّة شرط التقيّد والإلتزام بهذه الخطوط.</w:t>
      </w:r>
    </w:p>
    <w:p w:rsidR="00D70847" w:rsidRDefault="00DF49E9" w:rsidP="003855F5">
      <w:pPr>
        <w:pStyle w:val="libNormal"/>
        <w:rPr>
          <w:lang w:bidi="fa-IR"/>
        </w:rPr>
      </w:pPr>
      <w:r>
        <w:rPr>
          <w:rtl/>
          <w:lang w:bidi="fa-IR"/>
        </w:rPr>
        <w:t>3</w:t>
      </w:r>
      <w:r w:rsidR="00B62619">
        <w:rPr>
          <w:rtl/>
          <w:lang w:bidi="fa-IR"/>
        </w:rPr>
        <w:t>-</w:t>
      </w:r>
      <w:r>
        <w:rPr>
          <w:rtl/>
          <w:lang w:bidi="fa-IR"/>
        </w:rPr>
        <w:t xml:space="preserve"> مصدّقٌ ومكمّلٌ للرسالات السابقة: قال تعالى: ﴿</w:t>
      </w:r>
      <w:r w:rsidRPr="00480F4B">
        <w:rPr>
          <w:rStyle w:val="libAieChar"/>
          <w:rtl/>
        </w:rPr>
        <w:t>مُصَدِّقاً لِّمَا بَيْنَ يَدَيْهِ وَأَنزَلَ التَّوْرَاةَ وَالإِنجِيلَ</w:t>
      </w:r>
      <w:r>
        <w:rPr>
          <w:rtl/>
          <w:lang w:bidi="fa-IR"/>
        </w:rPr>
        <w:t>﴾</w:t>
      </w:r>
      <w:r w:rsidRPr="00A91C42">
        <w:rPr>
          <w:rStyle w:val="libFootnotenumChar"/>
          <w:rtl/>
        </w:rPr>
        <w:t>(</w:t>
      </w:r>
      <w:r w:rsidR="003855F5">
        <w:rPr>
          <w:rStyle w:val="libFootnotenumChar"/>
        </w:rPr>
        <w:t>3</w:t>
      </w:r>
      <w:r w:rsidRPr="00A91C42">
        <w:rPr>
          <w:rStyle w:val="libFootnotenumChar"/>
          <w:rtl/>
        </w:rPr>
        <w:t>)</w:t>
      </w:r>
      <w:r>
        <w:rPr>
          <w:rtl/>
          <w:lang w:bidi="fa-IR"/>
        </w:rPr>
        <w:t>، فالقرآن ليس مستقلّاً عن حركة الأنبياء والرّسل السابقين، بل هو جزء منها والجزء المتمّم لها، وكلّ ما كان قبله إنّما هو مقدّمة وتمهيد له.</w:t>
      </w:r>
    </w:p>
    <w:p w:rsidR="00D70847" w:rsidRDefault="00DF49E9" w:rsidP="003855F5">
      <w:pPr>
        <w:pStyle w:val="libNormal"/>
        <w:rPr>
          <w:lang w:bidi="fa-IR"/>
        </w:rPr>
      </w:pPr>
      <w:r>
        <w:rPr>
          <w:rtl/>
          <w:lang w:bidi="fa-IR"/>
        </w:rPr>
        <w:t>4</w:t>
      </w:r>
      <w:r w:rsidR="00B62619">
        <w:rPr>
          <w:rtl/>
          <w:lang w:bidi="fa-IR"/>
        </w:rPr>
        <w:t>-</w:t>
      </w:r>
      <w:r>
        <w:rPr>
          <w:rtl/>
          <w:lang w:bidi="fa-IR"/>
        </w:rPr>
        <w:t xml:space="preserve"> شفاء للمؤمنين وخسارة للظالمين: قال تعالى: ﴿</w:t>
      </w:r>
      <w:r w:rsidRPr="00480F4B">
        <w:rPr>
          <w:rStyle w:val="libAieChar"/>
          <w:rtl/>
        </w:rPr>
        <w:t>وَنُنَزِّلُ مِنَ الْقُرْآنِ مَا هُوَ شِفَاء وَرَحْمَةٌ لِّلْمُؤْمِنِينَ وَلاَ يَزِيدُ الظَّالِمِينَ إَلاَّ خَسَارًا</w:t>
      </w:r>
      <w:r>
        <w:rPr>
          <w:rtl/>
          <w:lang w:bidi="fa-IR"/>
        </w:rPr>
        <w:t>﴾</w:t>
      </w:r>
      <w:r w:rsidRPr="00A91C42">
        <w:rPr>
          <w:rStyle w:val="libFootnotenumChar"/>
          <w:rtl/>
        </w:rPr>
        <w:t>(</w:t>
      </w:r>
      <w:r w:rsidR="003855F5">
        <w:rPr>
          <w:rStyle w:val="libFootnotenumChar"/>
        </w:rPr>
        <w:t>4</w:t>
      </w:r>
      <w:r w:rsidRPr="00A91C42">
        <w:rPr>
          <w:rStyle w:val="libFootnotenumChar"/>
          <w:rtl/>
        </w:rPr>
        <w:t>)</w:t>
      </w:r>
      <w:r>
        <w:rPr>
          <w:rtl/>
          <w:lang w:bidi="fa-IR"/>
        </w:rPr>
        <w:t>، وذكر الفيلسوف صدر المتألّهين أنّ صفة الشفاء من الصفات الخاصّة بالقرآن الكريم، وأنّ الله لم يصف كتاباً آخرَ بهذه الصفة.</w:t>
      </w:r>
    </w:p>
    <w:p w:rsidR="00713F78" w:rsidRDefault="00DF49E9" w:rsidP="003855F5">
      <w:pPr>
        <w:pStyle w:val="libNormal"/>
        <w:rPr>
          <w:rtl/>
          <w:lang w:bidi="fa-IR"/>
        </w:rPr>
      </w:pPr>
      <w:r>
        <w:rPr>
          <w:rtl/>
          <w:lang w:bidi="fa-IR"/>
        </w:rPr>
        <w:t>5</w:t>
      </w:r>
      <w:r w:rsidR="00B62619">
        <w:rPr>
          <w:rtl/>
          <w:lang w:bidi="fa-IR"/>
        </w:rPr>
        <w:t>-</w:t>
      </w:r>
      <w:r>
        <w:rPr>
          <w:rtl/>
          <w:lang w:bidi="fa-IR"/>
        </w:rPr>
        <w:t xml:space="preserve"> أحسن الحديث: قال تعالى: ﴿</w:t>
      </w:r>
      <w:r w:rsidRPr="00480F4B">
        <w:rPr>
          <w:rStyle w:val="libAieChar"/>
          <w:rtl/>
        </w:rPr>
        <w:t>اللَّهُ نَزَّلَ أَحْسَنَ الْحَدِيثِ</w:t>
      </w:r>
      <w:r>
        <w:rPr>
          <w:rtl/>
          <w:lang w:bidi="fa-IR"/>
        </w:rPr>
        <w:t>﴾</w:t>
      </w:r>
      <w:r w:rsidRPr="00A91C42">
        <w:rPr>
          <w:rStyle w:val="libFootnotenumChar"/>
          <w:rtl/>
        </w:rPr>
        <w:t>(</w:t>
      </w:r>
      <w:r w:rsidR="003855F5">
        <w:rPr>
          <w:rStyle w:val="libFootnotenumChar"/>
        </w:rPr>
        <w:t>5</w:t>
      </w:r>
      <w:r w:rsidRPr="00A91C42">
        <w:rPr>
          <w:rStyle w:val="libFootnotenumChar"/>
          <w:rtl/>
        </w:rPr>
        <w:t>)</w:t>
      </w:r>
      <w:r>
        <w:rPr>
          <w:rtl/>
          <w:lang w:bidi="fa-IR"/>
        </w:rPr>
        <w:t>، لإنّه يقدّم للإنسان سبيل خلاصه مستفيداً من تجارب الماضين وعبر الحاضر.</w:t>
      </w:r>
    </w:p>
    <w:p w:rsidR="00713F78" w:rsidRDefault="00B62619" w:rsidP="00713F78">
      <w:pPr>
        <w:pStyle w:val="libLine"/>
        <w:rPr>
          <w:lang w:bidi="fa-IR"/>
        </w:rPr>
      </w:pPr>
      <w:r>
        <w:rPr>
          <w:rtl/>
          <w:lang w:bidi="fa-IR"/>
        </w:rPr>
        <w:t>____________________</w:t>
      </w:r>
    </w:p>
    <w:p w:rsidR="003855F5" w:rsidRDefault="003855F5" w:rsidP="003855F5">
      <w:pPr>
        <w:pStyle w:val="libFootnote0"/>
        <w:rPr>
          <w:lang w:bidi="fa-IR"/>
        </w:rPr>
      </w:pPr>
      <w:r>
        <w:rPr>
          <w:lang w:bidi="fa-IR"/>
        </w:rPr>
        <w:t>1</w:t>
      </w:r>
      <w:r>
        <w:rPr>
          <w:rtl/>
          <w:lang w:bidi="fa-IR"/>
        </w:rPr>
        <w:t>- النحل 89.</w:t>
      </w:r>
    </w:p>
    <w:p w:rsidR="003855F5" w:rsidRDefault="003855F5" w:rsidP="003855F5">
      <w:pPr>
        <w:pStyle w:val="libFootnote0"/>
        <w:rPr>
          <w:lang w:bidi="fa-IR"/>
        </w:rPr>
      </w:pPr>
      <w:r>
        <w:rPr>
          <w:lang w:bidi="fa-IR"/>
        </w:rPr>
        <w:t>2</w:t>
      </w:r>
      <w:r>
        <w:rPr>
          <w:rtl/>
          <w:lang w:bidi="fa-IR"/>
        </w:rPr>
        <w:t>- ميزان الحكمة، الريشهري، ج3، ص252.</w:t>
      </w:r>
    </w:p>
    <w:p w:rsidR="003855F5" w:rsidRDefault="003855F5" w:rsidP="003855F5">
      <w:pPr>
        <w:pStyle w:val="libFootnote0"/>
        <w:rPr>
          <w:lang w:bidi="fa-IR"/>
        </w:rPr>
      </w:pPr>
      <w:r>
        <w:rPr>
          <w:lang w:bidi="fa-IR"/>
        </w:rPr>
        <w:t>3</w:t>
      </w:r>
      <w:r>
        <w:rPr>
          <w:rtl/>
          <w:lang w:bidi="fa-IR"/>
        </w:rPr>
        <w:t>- آل عمران 3.</w:t>
      </w:r>
    </w:p>
    <w:p w:rsidR="003855F5" w:rsidRDefault="003855F5" w:rsidP="003855F5">
      <w:pPr>
        <w:pStyle w:val="libFootnote0"/>
        <w:rPr>
          <w:lang w:bidi="fa-IR"/>
        </w:rPr>
      </w:pPr>
      <w:r>
        <w:rPr>
          <w:lang w:bidi="fa-IR"/>
        </w:rPr>
        <w:t>4</w:t>
      </w:r>
      <w:r>
        <w:rPr>
          <w:rtl/>
          <w:lang w:bidi="fa-IR"/>
        </w:rPr>
        <w:t>- الإسراء، 57 .</w:t>
      </w:r>
    </w:p>
    <w:p w:rsidR="003855F5" w:rsidRDefault="003855F5" w:rsidP="003855F5">
      <w:pPr>
        <w:pStyle w:val="libFootnote0"/>
        <w:rPr>
          <w:lang w:bidi="fa-IR"/>
        </w:rPr>
      </w:pPr>
      <w:r>
        <w:rPr>
          <w:lang w:bidi="fa-IR"/>
        </w:rPr>
        <w:t>5</w:t>
      </w:r>
      <w:r>
        <w:rPr>
          <w:rtl/>
          <w:lang w:bidi="fa-IR"/>
        </w:rPr>
        <w:t>- الزمر 23.</w:t>
      </w:r>
    </w:p>
    <w:p w:rsidR="00DF49E9" w:rsidRDefault="007A08D1" w:rsidP="00713F78">
      <w:pPr>
        <w:pStyle w:val="libNormal"/>
        <w:rPr>
          <w:lang w:bidi="fa-IR"/>
        </w:rPr>
      </w:pPr>
      <w:r>
        <w:rPr>
          <w:rtl/>
          <w:lang w:bidi="fa-IR"/>
        </w:rPr>
        <w:br w:type="page"/>
      </w:r>
    </w:p>
    <w:p w:rsidR="00D70847" w:rsidRDefault="00DF49E9" w:rsidP="003855F5">
      <w:pPr>
        <w:pStyle w:val="libNormal"/>
        <w:rPr>
          <w:lang w:bidi="fa-IR"/>
        </w:rPr>
      </w:pPr>
      <w:r>
        <w:rPr>
          <w:rtl/>
          <w:lang w:bidi="fa-IR"/>
        </w:rPr>
        <w:lastRenderedPageBreak/>
        <w:t>6</w:t>
      </w:r>
      <w:r w:rsidR="00B62619">
        <w:rPr>
          <w:rtl/>
          <w:lang w:bidi="fa-IR"/>
        </w:rPr>
        <w:t>-</w:t>
      </w:r>
      <w:r>
        <w:rPr>
          <w:rtl/>
          <w:lang w:bidi="fa-IR"/>
        </w:rPr>
        <w:t xml:space="preserve"> هدىً ورحمة: قال تعالى: ﴿</w:t>
      </w:r>
      <w:r w:rsidRPr="003855F5">
        <w:rPr>
          <w:rStyle w:val="libAieChar"/>
          <w:rtl/>
        </w:rPr>
        <w:t>.... وهدىً ورحمة للمؤمنين</w:t>
      </w:r>
      <w:r>
        <w:rPr>
          <w:rtl/>
          <w:lang w:bidi="fa-IR"/>
        </w:rPr>
        <w:t>﴾</w:t>
      </w:r>
      <w:r w:rsidRPr="00A91C42">
        <w:rPr>
          <w:rStyle w:val="libFootnotenumChar"/>
          <w:rtl/>
        </w:rPr>
        <w:t>(1)</w:t>
      </w:r>
      <w:r>
        <w:rPr>
          <w:rtl/>
          <w:lang w:bidi="fa-IR"/>
        </w:rPr>
        <w:t>، فهو يفتح له آفاق الهداية والتفكّر والتدبّر في هذا الوجود ويقرّبه من الله تعالى.</w:t>
      </w:r>
    </w:p>
    <w:p w:rsidR="00D70847" w:rsidRDefault="00DF49E9" w:rsidP="003855F5">
      <w:pPr>
        <w:pStyle w:val="libNormal"/>
        <w:rPr>
          <w:lang w:bidi="fa-IR"/>
        </w:rPr>
      </w:pPr>
      <w:r>
        <w:rPr>
          <w:rtl/>
          <w:lang w:bidi="fa-IR"/>
        </w:rPr>
        <w:t>7</w:t>
      </w:r>
      <w:r w:rsidR="00B62619">
        <w:rPr>
          <w:rtl/>
          <w:lang w:bidi="fa-IR"/>
        </w:rPr>
        <w:t>-</w:t>
      </w:r>
      <w:r>
        <w:rPr>
          <w:rtl/>
          <w:lang w:bidi="fa-IR"/>
        </w:rPr>
        <w:t xml:space="preserve"> حياة النفوس: قال تعالى: ﴿</w:t>
      </w:r>
      <w:r w:rsidRPr="003855F5">
        <w:rPr>
          <w:rStyle w:val="libAieChar"/>
          <w:rtl/>
        </w:rPr>
        <w:t>اسْتَجِيبُواْ لِلّهِ وَلِلرَّسُولِ إِذَا دَعَاكُم لِمَا يُحْيِيكُمْ</w:t>
      </w:r>
      <w:r>
        <w:rPr>
          <w:rtl/>
          <w:lang w:bidi="fa-IR"/>
        </w:rPr>
        <w:t>﴾</w:t>
      </w:r>
      <w:r w:rsidRPr="00A91C42">
        <w:rPr>
          <w:rStyle w:val="libFootnotenumChar"/>
          <w:rtl/>
        </w:rPr>
        <w:t>(2)</w:t>
      </w:r>
      <w:r>
        <w:rPr>
          <w:rtl/>
          <w:lang w:bidi="fa-IR"/>
        </w:rPr>
        <w:t>، بمعنى يقضي على الأمراض الأخلاقيّة والنفسيّة ويجعل من الإنسان إنساناً كاملاً.</w:t>
      </w:r>
    </w:p>
    <w:p w:rsidR="00DF49E9" w:rsidRDefault="00DF49E9" w:rsidP="00DF49E9">
      <w:pPr>
        <w:pStyle w:val="libNormal"/>
        <w:rPr>
          <w:lang w:bidi="fa-IR"/>
        </w:rPr>
      </w:pPr>
      <w:r>
        <w:rPr>
          <w:rtl/>
          <w:lang w:bidi="fa-IR"/>
        </w:rPr>
        <w:t>فضيلة تعلّم القرآن وتعليمه وحفظه</w:t>
      </w:r>
    </w:p>
    <w:p w:rsidR="00D70847" w:rsidRDefault="00DF49E9" w:rsidP="00DF49E9">
      <w:pPr>
        <w:pStyle w:val="libNormal"/>
        <w:rPr>
          <w:lang w:bidi="fa-IR"/>
        </w:rPr>
      </w:pPr>
      <w:r>
        <w:rPr>
          <w:rtl/>
          <w:lang w:bidi="fa-IR"/>
        </w:rPr>
        <w:t>تعلّم كتاب الله وتعليمه من الأمور التي ينبغي الإهتمام بها سيّما على مستوى الأولاد والحياة الأسريّة ومدارسنا ومراكزنا الدينيّة والتربويّة.</w:t>
      </w:r>
    </w:p>
    <w:p w:rsidR="00DF49E9" w:rsidRDefault="00DF49E9" w:rsidP="003855F5">
      <w:pPr>
        <w:pStyle w:val="libNormal"/>
        <w:rPr>
          <w:lang w:bidi="fa-IR"/>
        </w:rPr>
      </w:pPr>
      <w:r>
        <w:rPr>
          <w:rtl/>
          <w:lang w:bidi="fa-IR"/>
        </w:rPr>
        <w:t xml:space="preserve">عن الإمام الصادق </w:t>
      </w:r>
      <w:r w:rsidR="00003F3F" w:rsidRPr="00003F3F">
        <w:rPr>
          <w:rStyle w:val="libAlaemChar"/>
          <w:rtl/>
        </w:rPr>
        <w:t>عليه‌السلام</w:t>
      </w:r>
      <w:r>
        <w:rPr>
          <w:rtl/>
          <w:lang w:bidi="fa-IR"/>
        </w:rPr>
        <w:t>: "ينبغي للمؤمن أن لا يموت حتى يتعلّم القرآن أو يكون في تعلّمه"</w:t>
      </w:r>
      <w:r w:rsidRPr="00A91C42">
        <w:rPr>
          <w:rStyle w:val="libFootnotenumChar"/>
          <w:rtl/>
        </w:rPr>
        <w:t>(3)</w:t>
      </w:r>
      <w:r>
        <w:rPr>
          <w:rtl/>
          <w:lang w:bidi="fa-IR"/>
        </w:rPr>
        <w:t>.</w:t>
      </w:r>
    </w:p>
    <w:p w:rsidR="00DF49E9" w:rsidRDefault="00DF49E9" w:rsidP="00B61F35">
      <w:pPr>
        <w:pStyle w:val="libNormal"/>
        <w:rPr>
          <w:lang w:bidi="fa-IR"/>
        </w:rPr>
      </w:pPr>
      <w:r>
        <w:rPr>
          <w:rtl/>
          <w:lang w:bidi="fa-IR"/>
        </w:rPr>
        <w:t xml:space="preserve">وعن رسول الله </w:t>
      </w:r>
      <w:r w:rsidR="00B61F35" w:rsidRPr="00A91C42">
        <w:rPr>
          <w:rStyle w:val="libAlaemChar"/>
          <w:rtl/>
        </w:rPr>
        <w:t>صلى‌الله‌عليه‌وآله‌وسلم</w:t>
      </w:r>
      <w:r>
        <w:rPr>
          <w:rtl/>
          <w:lang w:bidi="fa-IR"/>
        </w:rPr>
        <w:t>: "ألا من تعلّم القرآن وعلّمه وعمل بما فيه فأنا له سائق إلى الجنّة"</w:t>
      </w:r>
      <w:r w:rsidRPr="00A91C42">
        <w:rPr>
          <w:rStyle w:val="libFootnotenumChar"/>
          <w:rtl/>
        </w:rPr>
        <w:t>(</w:t>
      </w:r>
      <w:r w:rsidR="003855F5">
        <w:rPr>
          <w:rStyle w:val="libFootnotenumChar"/>
        </w:rPr>
        <w:t>4</w:t>
      </w:r>
      <w:r w:rsidRPr="00A91C42">
        <w:rPr>
          <w:rStyle w:val="libFootnotenumChar"/>
          <w:rtl/>
        </w:rPr>
        <w:t>)</w:t>
      </w:r>
      <w:r>
        <w:rPr>
          <w:rtl/>
          <w:lang w:bidi="fa-IR"/>
        </w:rPr>
        <w:t>.</w:t>
      </w:r>
    </w:p>
    <w:p w:rsidR="00713F78" w:rsidRDefault="00DF49E9" w:rsidP="003855F5">
      <w:pPr>
        <w:pStyle w:val="libNormal"/>
        <w:rPr>
          <w:rtl/>
          <w:lang w:bidi="fa-IR"/>
        </w:rPr>
      </w:pPr>
      <w:r>
        <w:rPr>
          <w:rtl/>
          <w:lang w:bidi="fa-IR"/>
        </w:rPr>
        <w:t xml:space="preserve">وعنه </w:t>
      </w:r>
      <w:r w:rsidR="00A91C42" w:rsidRPr="00A91C42">
        <w:rPr>
          <w:rStyle w:val="libAlaemChar"/>
          <w:rtl/>
        </w:rPr>
        <w:t>صلى‌الله‌عليه‌وآله‌وسلم</w:t>
      </w:r>
      <w:r>
        <w:rPr>
          <w:rtl/>
          <w:lang w:bidi="fa-IR"/>
        </w:rPr>
        <w:t>: "من أعطاه الله حفظ كتابه فظنّ أنّ أحداً أعطي أفضل ممّا أعطي فقد غمط أفضل النعمة"</w:t>
      </w:r>
      <w:r w:rsidRPr="00A91C42">
        <w:rPr>
          <w:rStyle w:val="libFootnotenumChar"/>
          <w:rtl/>
        </w:rPr>
        <w:t>(</w:t>
      </w:r>
      <w:r w:rsidR="003855F5">
        <w:rPr>
          <w:rStyle w:val="libFootnotenumChar"/>
        </w:rPr>
        <w:t>5</w:t>
      </w:r>
      <w:r w:rsidRPr="00A91C42">
        <w:rPr>
          <w:rStyle w:val="libFootnotenumChar"/>
          <w:rtl/>
        </w:rPr>
        <w:t>)</w:t>
      </w:r>
      <w:r>
        <w:rPr>
          <w:rtl/>
          <w:lang w:bidi="fa-IR"/>
        </w:rPr>
        <w:t>.</w:t>
      </w:r>
    </w:p>
    <w:p w:rsidR="00713F78" w:rsidRDefault="00B62619" w:rsidP="00713F78">
      <w:pPr>
        <w:pStyle w:val="libLine"/>
        <w:rPr>
          <w:lang w:bidi="fa-IR"/>
        </w:rPr>
      </w:pPr>
      <w:r>
        <w:rPr>
          <w:rtl/>
          <w:lang w:bidi="fa-IR"/>
        </w:rPr>
        <w:t>____________________</w:t>
      </w:r>
    </w:p>
    <w:p w:rsidR="003855F5" w:rsidRDefault="00990BE2" w:rsidP="003855F5">
      <w:pPr>
        <w:pStyle w:val="libFootnote0"/>
        <w:rPr>
          <w:lang w:bidi="fa-IR"/>
        </w:rPr>
      </w:pPr>
      <w:r>
        <w:rPr>
          <w:lang w:bidi="fa-IR"/>
        </w:rPr>
        <w:t>1</w:t>
      </w:r>
      <w:r w:rsidR="003855F5">
        <w:rPr>
          <w:rtl/>
          <w:lang w:bidi="fa-IR"/>
        </w:rPr>
        <w:t>- يونس 57.</w:t>
      </w:r>
    </w:p>
    <w:p w:rsidR="003855F5" w:rsidRDefault="00990BE2" w:rsidP="003855F5">
      <w:pPr>
        <w:pStyle w:val="libFootnote0"/>
        <w:rPr>
          <w:lang w:bidi="fa-IR"/>
        </w:rPr>
      </w:pPr>
      <w:r>
        <w:rPr>
          <w:lang w:bidi="fa-IR"/>
        </w:rPr>
        <w:t>2</w:t>
      </w:r>
      <w:r w:rsidR="003855F5">
        <w:rPr>
          <w:rtl/>
          <w:lang w:bidi="fa-IR"/>
        </w:rPr>
        <w:t>- الانفال 24.</w:t>
      </w:r>
    </w:p>
    <w:p w:rsidR="003855F5" w:rsidRDefault="00990BE2" w:rsidP="003855F5">
      <w:pPr>
        <w:pStyle w:val="libFootnote0"/>
        <w:rPr>
          <w:lang w:bidi="fa-IR"/>
        </w:rPr>
      </w:pPr>
      <w:r>
        <w:rPr>
          <w:lang w:bidi="fa-IR"/>
        </w:rPr>
        <w:t>3</w:t>
      </w:r>
      <w:r w:rsidR="003855F5">
        <w:rPr>
          <w:rtl/>
          <w:lang w:bidi="fa-IR"/>
        </w:rPr>
        <w:t>- الكافي، الشيخ الكليني، ج2، ص607.</w:t>
      </w:r>
    </w:p>
    <w:p w:rsidR="003855F5" w:rsidRDefault="00990BE2" w:rsidP="003855F5">
      <w:pPr>
        <w:pStyle w:val="libFootnote0"/>
        <w:rPr>
          <w:lang w:bidi="fa-IR"/>
        </w:rPr>
      </w:pPr>
      <w:r>
        <w:rPr>
          <w:lang w:bidi="fa-IR"/>
        </w:rPr>
        <w:t>4</w:t>
      </w:r>
      <w:r w:rsidR="003855F5">
        <w:rPr>
          <w:rtl/>
          <w:lang w:bidi="fa-IR"/>
        </w:rPr>
        <w:t>- كنز العمال، 2375 .</w:t>
      </w:r>
    </w:p>
    <w:p w:rsidR="003855F5" w:rsidRDefault="00990BE2" w:rsidP="003855F5">
      <w:pPr>
        <w:pStyle w:val="libFootnote0"/>
        <w:rPr>
          <w:lang w:bidi="fa-IR"/>
        </w:rPr>
      </w:pPr>
      <w:r>
        <w:rPr>
          <w:lang w:bidi="fa-IR"/>
        </w:rPr>
        <w:t>5</w:t>
      </w:r>
      <w:r w:rsidR="003855F5">
        <w:rPr>
          <w:rtl/>
          <w:lang w:bidi="fa-IR"/>
        </w:rPr>
        <w:t>- كنز العمال، 2317 .</w:t>
      </w:r>
    </w:p>
    <w:p w:rsidR="00DF49E9" w:rsidRDefault="007A08D1" w:rsidP="00713F78">
      <w:pPr>
        <w:pStyle w:val="libNormal"/>
        <w:rPr>
          <w:lang w:bidi="fa-IR"/>
        </w:rPr>
      </w:pPr>
      <w:r>
        <w:rPr>
          <w:rtl/>
          <w:lang w:bidi="fa-IR"/>
        </w:rPr>
        <w:br w:type="page"/>
      </w:r>
    </w:p>
    <w:p w:rsidR="00DF49E9" w:rsidRDefault="00DF49E9" w:rsidP="006F03BA">
      <w:pPr>
        <w:pStyle w:val="Heading2Center"/>
        <w:rPr>
          <w:lang w:bidi="fa-IR"/>
        </w:rPr>
      </w:pPr>
      <w:bookmarkStart w:id="39" w:name="_Toc23595307"/>
      <w:r>
        <w:rPr>
          <w:rtl/>
          <w:lang w:bidi="fa-IR"/>
        </w:rPr>
        <w:lastRenderedPageBreak/>
        <w:t>المحاضرة العاشرة:</w:t>
      </w:r>
      <w:bookmarkEnd w:id="39"/>
    </w:p>
    <w:p w:rsidR="00DF49E9" w:rsidRDefault="00DF49E9" w:rsidP="006F03BA">
      <w:pPr>
        <w:pStyle w:val="libCenterBold1"/>
        <w:rPr>
          <w:lang w:bidi="fa-IR"/>
        </w:rPr>
      </w:pPr>
      <w:r>
        <w:rPr>
          <w:rtl/>
          <w:lang w:bidi="fa-IR"/>
        </w:rPr>
        <w:t>القدس في معركة الوعي السياسي</w:t>
      </w:r>
    </w:p>
    <w:p w:rsidR="00DF49E9" w:rsidRDefault="00DF49E9" w:rsidP="006F03BA">
      <w:pPr>
        <w:pStyle w:val="libBold1"/>
        <w:rPr>
          <w:lang w:bidi="fa-IR"/>
        </w:rPr>
      </w:pPr>
      <w:r>
        <w:rPr>
          <w:rtl/>
          <w:lang w:bidi="fa-IR"/>
        </w:rPr>
        <w:t>المناسبة: يوم القدس العالمي.</w:t>
      </w:r>
    </w:p>
    <w:p w:rsidR="00D70847" w:rsidRDefault="00DF49E9" w:rsidP="006F03BA">
      <w:pPr>
        <w:pStyle w:val="libBold2"/>
        <w:rPr>
          <w:lang w:bidi="fa-IR"/>
        </w:rPr>
      </w:pPr>
      <w:r>
        <w:rPr>
          <w:rtl/>
          <w:lang w:bidi="fa-IR"/>
        </w:rPr>
        <w:t>التاريخ: آخر جمعة من شهر رمضان المبارك.</w:t>
      </w:r>
    </w:p>
    <w:p w:rsidR="00DF49E9" w:rsidRDefault="00DF49E9" w:rsidP="006F03BA">
      <w:pPr>
        <w:pStyle w:val="libBold1"/>
        <w:rPr>
          <w:lang w:bidi="fa-IR"/>
        </w:rPr>
      </w:pPr>
      <w:r>
        <w:rPr>
          <w:rtl/>
          <w:lang w:bidi="fa-IR"/>
        </w:rPr>
        <w:t>تصديرالموضوع:</w:t>
      </w:r>
    </w:p>
    <w:p w:rsidR="00D70847" w:rsidRDefault="00DF49E9" w:rsidP="00DF49E9">
      <w:pPr>
        <w:pStyle w:val="libNormal"/>
        <w:rPr>
          <w:lang w:bidi="fa-IR"/>
        </w:rPr>
      </w:pPr>
      <w:r>
        <w:rPr>
          <w:rtl/>
          <w:lang w:bidi="fa-IR"/>
        </w:rPr>
        <w:t>قال تعالى: ﴿</w:t>
      </w:r>
      <w:r w:rsidRPr="006F03BA">
        <w:rPr>
          <w:rStyle w:val="libAieChar"/>
          <w:rtl/>
        </w:rPr>
        <w:t>سُبْحَانَ الَّذِي أَسْرَى بِعَبْدِهِ لَيْلاً مِّنَ الْمَسْجِدِ الْحَرَامِ إِلَى الْمَسْجِدِ الأَقْصَى الَّذِي بَارَكْنَا حَوْلَهُ</w:t>
      </w:r>
      <w:r>
        <w:rPr>
          <w:rtl/>
          <w:lang w:bidi="fa-IR"/>
        </w:rPr>
        <w:t xml:space="preserve">﴾. </w:t>
      </w:r>
      <w:r w:rsidRPr="00A91C42">
        <w:rPr>
          <w:rStyle w:val="libFootnotenumChar"/>
          <w:rtl/>
        </w:rPr>
        <w:t>(1)</w:t>
      </w:r>
    </w:p>
    <w:p w:rsidR="00DF49E9" w:rsidRDefault="00DF49E9" w:rsidP="006F03BA">
      <w:pPr>
        <w:pStyle w:val="libBold1"/>
        <w:rPr>
          <w:lang w:bidi="fa-IR"/>
        </w:rPr>
      </w:pPr>
      <w:r>
        <w:rPr>
          <w:rtl/>
          <w:lang w:bidi="fa-IR"/>
        </w:rPr>
        <w:t>المدخل</w:t>
      </w:r>
    </w:p>
    <w:p w:rsidR="00DF49E9" w:rsidRDefault="00DF49E9" w:rsidP="00DF49E9">
      <w:pPr>
        <w:pStyle w:val="libNormal"/>
        <w:rPr>
          <w:lang w:bidi="fa-IR"/>
        </w:rPr>
      </w:pPr>
      <w:r>
        <w:rPr>
          <w:rtl/>
          <w:lang w:bidi="fa-IR"/>
        </w:rPr>
        <w:t xml:space="preserve">لأنّ شهر رمضان هو أفضل الشهور، والعشر الأواخر منه هي أفضل الأيام، ويوم الجمعة له بركاته الخاّصة أعلن الإمام الخميني هذا اليوم يوماً عالمياً للقدس، ليؤكّد أنّ قضيّة فلسطين قضيّة عباديّة </w:t>
      </w:r>
      <w:r w:rsidR="00B62619">
        <w:rPr>
          <w:rtl/>
          <w:lang w:bidi="fa-IR"/>
        </w:rPr>
        <w:t>-</w:t>
      </w:r>
      <w:r>
        <w:rPr>
          <w:rtl/>
          <w:lang w:bidi="fa-IR"/>
        </w:rPr>
        <w:t xml:space="preserve"> سياسيّة</w:t>
      </w:r>
    </w:p>
    <w:p w:rsidR="00AA4377" w:rsidRDefault="00B62619" w:rsidP="00AA4377">
      <w:pPr>
        <w:pStyle w:val="libLine"/>
        <w:rPr>
          <w:lang w:bidi="fa-IR"/>
        </w:rPr>
      </w:pPr>
      <w:r>
        <w:rPr>
          <w:rtl/>
          <w:lang w:bidi="fa-IR"/>
        </w:rPr>
        <w:t>____________________</w:t>
      </w:r>
    </w:p>
    <w:p w:rsidR="00AA4377" w:rsidRDefault="00AA4377" w:rsidP="00AA4377">
      <w:pPr>
        <w:pStyle w:val="libFootnote0"/>
        <w:rPr>
          <w:lang w:bidi="fa-IR"/>
        </w:rPr>
      </w:pPr>
      <w:r>
        <w:rPr>
          <w:rtl/>
          <w:lang w:bidi="fa-IR"/>
        </w:rPr>
        <w:t>1- الإسراء، 1 .</w:t>
      </w:r>
    </w:p>
    <w:p w:rsidR="00DF49E9" w:rsidRDefault="007A08D1" w:rsidP="00DF49E9">
      <w:pPr>
        <w:pStyle w:val="libNormal"/>
        <w:rPr>
          <w:lang w:bidi="fa-IR"/>
        </w:rPr>
      </w:pPr>
      <w:r>
        <w:rPr>
          <w:rtl/>
          <w:lang w:bidi="fa-IR"/>
        </w:rPr>
        <w:br w:type="page"/>
      </w:r>
    </w:p>
    <w:p w:rsidR="00D70847" w:rsidRDefault="00DF49E9" w:rsidP="00167A22">
      <w:pPr>
        <w:pStyle w:val="libNormal0"/>
        <w:rPr>
          <w:lang w:bidi="fa-IR"/>
        </w:rPr>
      </w:pPr>
      <w:r>
        <w:rPr>
          <w:rtl/>
          <w:lang w:bidi="fa-IR"/>
        </w:rPr>
        <w:lastRenderedPageBreak/>
        <w:t>تنطلق من قيم الإسلام المحمديّ الأصيل الذي يدعو الى مقارعة الظلم والطغاة، بل إنّ هذه القضيّة اليوم من أوجب الواجبات التي ينبغي العمل لها، وأكثر القضايا أجراً وثواباً وقرباً بين يدي الله تعالى.</w:t>
      </w:r>
    </w:p>
    <w:p w:rsidR="00D70847" w:rsidRDefault="00DF49E9" w:rsidP="00DF49E9">
      <w:pPr>
        <w:pStyle w:val="libNormal"/>
        <w:rPr>
          <w:lang w:bidi="fa-IR"/>
        </w:rPr>
      </w:pPr>
      <w:r>
        <w:rPr>
          <w:rtl/>
          <w:lang w:bidi="fa-IR"/>
        </w:rPr>
        <w:t>وإحياء هذا اليوم إنّما يكون بإبراز الغضب من أعمال وسياسات هذا الكيان والتنديد بها والقيام بالمسيرات الإحتجاجيّة وتعريف الناس بجرائم هذا العدو، ونشر الكتب والصور والإصدارات التي تبيّن فظاعة ما يقوم به هذا العدو الغاصب، وقد أكّد الإمام الخميني على ذلك قائلاً: من واجب العلماء والخطباء أن يذكّّروا الناس في المساجد والأوساط الدينيّة بجرائم اسرائيل.</w:t>
      </w:r>
    </w:p>
    <w:p w:rsidR="00DF49E9" w:rsidRDefault="00DF49E9" w:rsidP="00167A22">
      <w:pPr>
        <w:pStyle w:val="libBold1"/>
        <w:rPr>
          <w:lang w:bidi="fa-IR"/>
        </w:rPr>
      </w:pPr>
      <w:r>
        <w:rPr>
          <w:rtl/>
          <w:lang w:bidi="fa-IR"/>
        </w:rPr>
        <w:t>محاور الموضوع:</w:t>
      </w:r>
    </w:p>
    <w:p w:rsidR="00DF49E9" w:rsidRDefault="00DF49E9" w:rsidP="00167A22">
      <w:pPr>
        <w:pStyle w:val="libBold1"/>
        <w:rPr>
          <w:lang w:bidi="fa-IR"/>
        </w:rPr>
      </w:pPr>
      <w:r>
        <w:rPr>
          <w:rtl/>
          <w:lang w:bidi="fa-IR"/>
        </w:rPr>
        <w:t>ثوابت الصراع مع الكيان الإسرائيليّ الغاصب</w:t>
      </w:r>
    </w:p>
    <w:p w:rsidR="00D70847" w:rsidRDefault="00DF49E9" w:rsidP="00DF49E9">
      <w:pPr>
        <w:pStyle w:val="libNormal"/>
        <w:rPr>
          <w:lang w:bidi="fa-IR"/>
        </w:rPr>
      </w:pPr>
      <w:r>
        <w:rPr>
          <w:rtl/>
          <w:lang w:bidi="fa-IR"/>
        </w:rPr>
        <w:t>ومن المناسب في هذه المناسبة التذكير بالثوابت الأساسيّة التي لا يجوز الحياد عنها:</w:t>
      </w:r>
    </w:p>
    <w:p w:rsidR="00DF49E9" w:rsidRDefault="00DF49E9" w:rsidP="00DF49E9">
      <w:pPr>
        <w:pStyle w:val="libNormal"/>
        <w:rPr>
          <w:lang w:bidi="fa-IR"/>
        </w:rPr>
      </w:pPr>
      <w:r>
        <w:rPr>
          <w:rtl/>
          <w:lang w:bidi="fa-IR"/>
        </w:rPr>
        <w:t>1</w:t>
      </w:r>
      <w:r w:rsidR="00B62619">
        <w:rPr>
          <w:rtl/>
          <w:lang w:bidi="fa-IR"/>
        </w:rPr>
        <w:t>-</w:t>
      </w:r>
      <w:r>
        <w:rPr>
          <w:rtl/>
          <w:lang w:bidi="fa-IR"/>
        </w:rPr>
        <w:t xml:space="preserve"> التذكير باغتصاب فلسطين وأنّها حقّ للفلسطينيين، والتأكيد على أنّ هذه القضيّة ليست خاصّة بالفلسطينيين، بل قضيّة ينبغي على كلّ المسلمين والعرب التحرّك للعمل على استرجاع الأرض والمقدّسات،</w:t>
      </w:r>
    </w:p>
    <w:p w:rsidR="00DF49E9" w:rsidRDefault="007A08D1" w:rsidP="00DF49E9">
      <w:pPr>
        <w:pStyle w:val="libNormal"/>
        <w:rPr>
          <w:lang w:bidi="fa-IR"/>
        </w:rPr>
      </w:pPr>
      <w:r>
        <w:rPr>
          <w:rtl/>
          <w:lang w:bidi="fa-IR"/>
        </w:rPr>
        <w:br w:type="page"/>
      </w:r>
    </w:p>
    <w:p w:rsidR="00D70847" w:rsidRDefault="00DF49E9" w:rsidP="00167A22">
      <w:pPr>
        <w:pStyle w:val="libNormal0"/>
        <w:rPr>
          <w:lang w:bidi="fa-IR"/>
        </w:rPr>
      </w:pPr>
      <w:r>
        <w:rPr>
          <w:rtl/>
          <w:lang w:bidi="fa-IR"/>
        </w:rPr>
        <w:lastRenderedPageBreak/>
        <w:t>ولا يجوز لأيّ شخص أو دولة أو جهة مهما علا شأنها التفريط بهذا الحقّ الذي هو ملك للمسلمين والعرب كافّة.</w:t>
      </w:r>
    </w:p>
    <w:p w:rsidR="00D70847" w:rsidRDefault="00DF49E9" w:rsidP="00DF49E9">
      <w:pPr>
        <w:pStyle w:val="libNormal"/>
        <w:rPr>
          <w:lang w:bidi="fa-IR"/>
        </w:rPr>
      </w:pPr>
      <w:r>
        <w:rPr>
          <w:rtl/>
          <w:lang w:bidi="fa-IR"/>
        </w:rPr>
        <w:t>2</w:t>
      </w:r>
      <w:r w:rsidR="00B62619">
        <w:rPr>
          <w:rtl/>
          <w:lang w:bidi="fa-IR"/>
        </w:rPr>
        <w:t>-</w:t>
      </w:r>
      <w:r>
        <w:rPr>
          <w:rtl/>
          <w:lang w:bidi="fa-IR"/>
        </w:rPr>
        <w:t xml:space="preserve"> عدم جدوائية المساعي الدبلوماسيّة في الوصول الى حلّ، فإنّ هذه المساعي وعلى فترة العشرات السنين لم تزيد الشعب الفلسطيني سوى المزيد من التشرّد والضياع والإبتعاد عن قضيّته، فلا جدوى فعليّة لهذا المسعى سيّما وأنّنا نرى هذا الكيان الصهيونيّ يرفض الإستجابة للعديد من القرارات الدولية ويضرب بها عرض الحائط.</w:t>
      </w:r>
    </w:p>
    <w:p w:rsidR="00D70847" w:rsidRDefault="00DF49E9" w:rsidP="00DF49E9">
      <w:pPr>
        <w:pStyle w:val="libNormal"/>
        <w:rPr>
          <w:lang w:bidi="fa-IR"/>
        </w:rPr>
      </w:pPr>
      <w:r>
        <w:rPr>
          <w:rtl/>
          <w:lang w:bidi="fa-IR"/>
        </w:rPr>
        <w:t>3</w:t>
      </w:r>
      <w:r w:rsidR="00B62619">
        <w:rPr>
          <w:rtl/>
          <w:lang w:bidi="fa-IR"/>
        </w:rPr>
        <w:t>-</w:t>
      </w:r>
      <w:r>
        <w:rPr>
          <w:rtl/>
          <w:lang w:bidi="fa-IR"/>
        </w:rPr>
        <w:t xml:space="preserve"> التأكيد على خيار المقاومة: وهو المبدأ الأهمّ الذي ينبغي التركيز عليه في إحياء يوم القدس العالميّ، وأدلّ دليل تجربة المقاومة في لبنان التي استطاعت أن تسجّل النصر على العدو الصهيونيّ، هذه التجربة التي يجب تعميمها وتوعية الناس عليها وإدخالها في ثقافة كافّة الشعوب العربيّة والإسلاميّة.</w:t>
      </w:r>
    </w:p>
    <w:p w:rsidR="00DF49E9" w:rsidRDefault="00DF49E9" w:rsidP="00DF49E9">
      <w:pPr>
        <w:pStyle w:val="libNormal"/>
        <w:rPr>
          <w:lang w:bidi="fa-IR"/>
        </w:rPr>
      </w:pPr>
      <w:r>
        <w:rPr>
          <w:rtl/>
          <w:lang w:bidi="fa-IR"/>
        </w:rPr>
        <w:t>4</w:t>
      </w:r>
      <w:r w:rsidR="00B62619">
        <w:rPr>
          <w:rtl/>
          <w:lang w:bidi="fa-IR"/>
        </w:rPr>
        <w:t>-</w:t>
      </w:r>
      <w:r>
        <w:rPr>
          <w:rtl/>
          <w:lang w:bidi="fa-IR"/>
        </w:rPr>
        <w:t xml:space="preserve"> عدوانيّة هذا العدوان وسياسته التوسعيّة: فهو كيان قائم على الإجرام وارتكاب المجازر بحقّ الشعب الفلسطيني واللبناني، وسلسلة المجازر الطويلة بدءاً من مجزرة دير ياسين وقانا 96 وقانا 2006 وصولاً الى مجازر غزة 2008، وهو كيان لا يرضى بدولة فلسطين بل له أطماعه التي تصل إلى إسرائيل الكبرى الممتدّة من النيل إلى الفرات كما يصرّح زعماء وقادة هذا الكيان، وربّما تتعدّى إسرائيل الكبرى.</w:t>
      </w:r>
    </w:p>
    <w:p w:rsidR="00DF49E9" w:rsidRDefault="007A08D1" w:rsidP="00DF49E9">
      <w:pPr>
        <w:pStyle w:val="libNormal"/>
        <w:rPr>
          <w:lang w:bidi="fa-IR"/>
        </w:rPr>
      </w:pPr>
      <w:r>
        <w:rPr>
          <w:rtl/>
          <w:lang w:bidi="fa-IR"/>
        </w:rPr>
        <w:br w:type="page"/>
      </w:r>
    </w:p>
    <w:p w:rsidR="00DF49E9" w:rsidRDefault="00DF49E9" w:rsidP="00DF49E9">
      <w:pPr>
        <w:pStyle w:val="libNormal"/>
        <w:rPr>
          <w:lang w:bidi="fa-IR"/>
        </w:rPr>
      </w:pPr>
      <w:r>
        <w:rPr>
          <w:rtl/>
          <w:lang w:bidi="fa-IR"/>
        </w:rPr>
        <w:lastRenderedPageBreak/>
        <w:t>5</w:t>
      </w:r>
      <w:r w:rsidR="00B62619">
        <w:rPr>
          <w:rtl/>
          <w:lang w:bidi="fa-IR"/>
        </w:rPr>
        <w:t>-</w:t>
      </w:r>
      <w:r>
        <w:rPr>
          <w:rtl/>
          <w:lang w:bidi="fa-IR"/>
        </w:rPr>
        <w:t xml:space="preserve"> خطر الكيان الصهيونيّ على الأديان والمقدّسات: فهذا الكيان كيان عنصريّ يؤمن بأفضليّة عنصره على كافّة الشعوب مهما كانت أديانها ومقدّساتها، وأن لا قيمة إلاّ لمصالحه التي دونها تسقط كلّ المحرّمات والمقدّسات، وهو لا يتورع عن الإستهانة بالأنبياء والكتب المقدّسة والمساجد ورجال الدّين والأماكن المقدّسة إذا تعارض ذلك مع بعض مصالحه.</w:t>
      </w:r>
    </w:p>
    <w:p w:rsidR="00DF49E9" w:rsidRDefault="007A08D1" w:rsidP="00DF49E9">
      <w:pPr>
        <w:pStyle w:val="libNormal"/>
        <w:rPr>
          <w:lang w:bidi="fa-IR"/>
        </w:rPr>
      </w:pPr>
      <w:r>
        <w:rPr>
          <w:rtl/>
          <w:lang w:bidi="fa-IR"/>
        </w:rPr>
        <w:br w:type="page"/>
      </w:r>
    </w:p>
    <w:p w:rsidR="00DF49E9" w:rsidRDefault="00DF49E9" w:rsidP="00C556CF">
      <w:pPr>
        <w:pStyle w:val="Heading2Center"/>
        <w:rPr>
          <w:lang w:bidi="fa-IR"/>
        </w:rPr>
      </w:pPr>
      <w:bookmarkStart w:id="40" w:name="_Toc23595308"/>
      <w:r>
        <w:rPr>
          <w:rtl/>
          <w:lang w:bidi="fa-IR"/>
        </w:rPr>
        <w:lastRenderedPageBreak/>
        <w:t>المحاضرة الحادية عشرة:</w:t>
      </w:r>
      <w:bookmarkEnd w:id="40"/>
    </w:p>
    <w:p w:rsidR="00DF49E9" w:rsidRDefault="00DF49E9" w:rsidP="00C556CF">
      <w:pPr>
        <w:pStyle w:val="libCenterBold1"/>
        <w:rPr>
          <w:lang w:bidi="fa-IR"/>
        </w:rPr>
      </w:pPr>
      <w:r>
        <w:rPr>
          <w:rtl/>
          <w:lang w:bidi="fa-IR"/>
        </w:rPr>
        <w:t>العيد دلالته وتجلّياته</w:t>
      </w:r>
    </w:p>
    <w:p w:rsidR="00DF49E9" w:rsidRDefault="00DF49E9" w:rsidP="00C556CF">
      <w:pPr>
        <w:pStyle w:val="libBold1"/>
        <w:rPr>
          <w:lang w:bidi="fa-IR"/>
        </w:rPr>
      </w:pPr>
      <w:r>
        <w:rPr>
          <w:rtl/>
          <w:lang w:bidi="fa-IR"/>
        </w:rPr>
        <w:t>المناسبة: عيد الفطر السعيد.</w:t>
      </w:r>
    </w:p>
    <w:p w:rsidR="00D70847" w:rsidRDefault="00DF49E9" w:rsidP="00C556CF">
      <w:pPr>
        <w:pStyle w:val="libBold2"/>
        <w:rPr>
          <w:lang w:bidi="fa-IR"/>
        </w:rPr>
      </w:pPr>
      <w:r>
        <w:rPr>
          <w:rtl/>
          <w:lang w:bidi="fa-IR"/>
        </w:rPr>
        <w:t>التاريخ: الأوّل من شوال.</w:t>
      </w:r>
    </w:p>
    <w:p w:rsidR="00DF49E9" w:rsidRDefault="00DF49E9" w:rsidP="00C556CF">
      <w:pPr>
        <w:pStyle w:val="libBold1"/>
        <w:rPr>
          <w:lang w:bidi="fa-IR"/>
        </w:rPr>
      </w:pPr>
      <w:r>
        <w:rPr>
          <w:rtl/>
          <w:lang w:bidi="fa-IR"/>
        </w:rPr>
        <w:t>تصدير الموضوع</w:t>
      </w:r>
    </w:p>
    <w:p w:rsidR="00D70847" w:rsidRDefault="00DF49E9" w:rsidP="00DF49E9">
      <w:pPr>
        <w:pStyle w:val="libNormal"/>
        <w:rPr>
          <w:lang w:bidi="fa-IR"/>
        </w:rPr>
      </w:pPr>
      <w:r>
        <w:rPr>
          <w:rtl/>
          <w:lang w:bidi="fa-IR"/>
        </w:rPr>
        <w:t xml:space="preserve">قال الإمام علي </w:t>
      </w:r>
      <w:r w:rsidR="00003F3F" w:rsidRPr="00003F3F">
        <w:rPr>
          <w:rStyle w:val="libAlaemChar"/>
          <w:rtl/>
        </w:rPr>
        <w:t>عليه‌السلام</w:t>
      </w:r>
      <w:r>
        <w:rPr>
          <w:rtl/>
          <w:lang w:bidi="fa-IR"/>
        </w:rPr>
        <w:t>: "إنّما هو عيد لمن قبل الله صيامه وشكر قيامه"</w:t>
      </w:r>
      <w:r w:rsidRPr="00A91C42">
        <w:rPr>
          <w:rStyle w:val="libFootnotenumChar"/>
          <w:rtl/>
        </w:rPr>
        <w:t>(1)</w:t>
      </w:r>
      <w:r>
        <w:rPr>
          <w:rtl/>
          <w:lang w:bidi="fa-IR"/>
        </w:rPr>
        <w:t>.</w:t>
      </w:r>
    </w:p>
    <w:p w:rsidR="00DF49E9" w:rsidRDefault="00DF49E9" w:rsidP="00C556CF">
      <w:pPr>
        <w:pStyle w:val="libBold1"/>
        <w:rPr>
          <w:lang w:bidi="fa-IR"/>
        </w:rPr>
      </w:pPr>
      <w:r>
        <w:rPr>
          <w:rtl/>
          <w:lang w:bidi="fa-IR"/>
        </w:rPr>
        <w:t>المدخل</w:t>
      </w:r>
    </w:p>
    <w:p w:rsidR="00D70847" w:rsidRDefault="00DF49E9" w:rsidP="00DF49E9">
      <w:pPr>
        <w:pStyle w:val="libNormal"/>
        <w:rPr>
          <w:lang w:bidi="fa-IR"/>
        </w:rPr>
      </w:pPr>
      <w:r>
        <w:rPr>
          <w:rtl/>
          <w:lang w:bidi="fa-IR"/>
        </w:rPr>
        <w:t>مفهوم العيد من وجهة نظر الإسلام معناه انتصار الإنسان على نفسه من خلال أدائه لواجباته، ولذلك يكون العيد بعد القيام بالعبادة، والفرح إنّما يكون بهذا الإنتصار، قال تعالى: ﴿</w:t>
      </w:r>
      <w:r w:rsidRPr="00C556CF">
        <w:rPr>
          <w:rStyle w:val="libAieChar"/>
          <w:rtl/>
        </w:rPr>
        <w:t>يَوْمَئِذٍ يَفْرَحُ الْمُؤْمِنُونَ بِنَصْرِ</w:t>
      </w:r>
    </w:p>
    <w:p w:rsidR="00FB6F05" w:rsidRDefault="00B62619" w:rsidP="00FB6F05">
      <w:pPr>
        <w:pStyle w:val="libLine"/>
        <w:rPr>
          <w:lang w:bidi="fa-IR"/>
        </w:rPr>
      </w:pPr>
      <w:r>
        <w:rPr>
          <w:rtl/>
          <w:lang w:bidi="fa-IR"/>
        </w:rPr>
        <w:t>____________________</w:t>
      </w:r>
    </w:p>
    <w:p w:rsidR="00FB6F05" w:rsidRDefault="00FB6F05" w:rsidP="00FB6F05">
      <w:pPr>
        <w:pStyle w:val="libFootnote0"/>
        <w:rPr>
          <w:lang w:bidi="fa-IR"/>
        </w:rPr>
      </w:pPr>
      <w:r>
        <w:rPr>
          <w:rtl/>
          <w:lang w:bidi="fa-IR"/>
        </w:rPr>
        <w:t>1- وسائل الشيعة، ج15، ص308.</w:t>
      </w:r>
    </w:p>
    <w:p w:rsidR="00DF49E9" w:rsidRDefault="007A08D1" w:rsidP="00DF49E9">
      <w:pPr>
        <w:pStyle w:val="libNormal"/>
        <w:rPr>
          <w:lang w:bidi="fa-IR"/>
        </w:rPr>
      </w:pPr>
      <w:r>
        <w:rPr>
          <w:rtl/>
          <w:lang w:bidi="fa-IR"/>
        </w:rPr>
        <w:br w:type="page"/>
      </w:r>
    </w:p>
    <w:p w:rsidR="00D70847" w:rsidRDefault="00DF49E9" w:rsidP="000E10DB">
      <w:pPr>
        <w:pStyle w:val="libNormal0"/>
        <w:rPr>
          <w:lang w:bidi="fa-IR"/>
        </w:rPr>
      </w:pPr>
      <w:r w:rsidRPr="00C556CF">
        <w:rPr>
          <w:rStyle w:val="libAieChar"/>
          <w:rtl/>
        </w:rPr>
        <w:lastRenderedPageBreak/>
        <w:t>اللَّه</w:t>
      </w:r>
      <w:r>
        <w:rPr>
          <w:rtl/>
          <w:lang w:bidi="fa-IR"/>
        </w:rPr>
        <w:t>﴾</w:t>
      </w:r>
      <w:r w:rsidRPr="00A91C42">
        <w:rPr>
          <w:rStyle w:val="libFootnotenumChar"/>
          <w:rtl/>
        </w:rPr>
        <w:t>(</w:t>
      </w:r>
      <w:r w:rsidR="000E10DB">
        <w:rPr>
          <w:rStyle w:val="libFootnotenumChar"/>
        </w:rPr>
        <w:t>1</w:t>
      </w:r>
      <w:r w:rsidRPr="00A91C42">
        <w:rPr>
          <w:rStyle w:val="libFootnotenumChar"/>
          <w:rtl/>
        </w:rPr>
        <w:t>)</w:t>
      </w:r>
      <w:r>
        <w:rPr>
          <w:rtl/>
          <w:lang w:bidi="fa-IR"/>
        </w:rPr>
        <w:t>، لإنّ الإنتصار كما يكون في ساحات الجهاد الأصغر يكون كذلك في ساحات الجهاد الأكبر.</w:t>
      </w:r>
    </w:p>
    <w:p w:rsidR="00D70847" w:rsidRDefault="00DF49E9" w:rsidP="00DF49E9">
      <w:pPr>
        <w:pStyle w:val="libNormal"/>
        <w:rPr>
          <w:lang w:bidi="fa-IR"/>
        </w:rPr>
      </w:pPr>
      <w:r>
        <w:rPr>
          <w:rtl/>
          <w:lang w:bidi="fa-IR"/>
        </w:rPr>
        <w:t>كان أصحاب رسول الله يودّعون شهر رمضان بالبكاءكمن يفقد عزيزاً، وذلكً لانتهاء مهلة مضاعفة الأجر والثواب، هذه المهلة التي كانت فرصة لتهذيب النفس ولجم شهواتها والإنتصار على غرائزها.</w:t>
      </w:r>
    </w:p>
    <w:p w:rsidR="00DF49E9" w:rsidRDefault="00DF49E9" w:rsidP="000003FB">
      <w:pPr>
        <w:pStyle w:val="libBold1"/>
        <w:rPr>
          <w:lang w:bidi="fa-IR"/>
        </w:rPr>
      </w:pPr>
      <w:r>
        <w:rPr>
          <w:rtl/>
          <w:lang w:bidi="fa-IR"/>
        </w:rPr>
        <w:t>محاور الموضوع</w:t>
      </w:r>
    </w:p>
    <w:p w:rsidR="00DF49E9" w:rsidRDefault="00DF49E9" w:rsidP="000003FB">
      <w:pPr>
        <w:pStyle w:val="libBold1"/>
        <w:rPr>
          <w:lang w:bidi="fa-IR"/>
        </w:rPr>
      </w:pPr>
      <w:r>
        <w:rPr>
          <w:rtl/>
          <w:lang w:bidi="fa-IR"/>
        </w:rPr>
        <w:t>ما ينبغي التحلّي به في يوم العيد</w:t>
      </w:r>
    </w:p>
    <w:p w:rsidR="00D70847" w:rsidRDefault="00703132" w:rsidP="000E10DB">
      <w:pPr>
        <w:pStyle w:val="libNormal"/>
        <w:rPr>
          <w:lang w:bidi="fa-IR"/>
        </w:rPr>
      </w:pPr>
      <w:r>
        <w:rPr>
          <w:rtl/>
          <w:lang w:bidi="fa-IR"/>
        </w:rPr>
        <w:t>لم</w:t>
      </w:r>
      <w:r w:rsidR="00B62619">
        <w:rPr>
          <w:rFonts w:hint="cs"/>
          <w:rtl/>
          <w:lang w:bidi="fa-IR"/>
        </w:rPr>
        <w:t>-</w:t>
      </w:r>
      <w:r>
        <w:rPr>
          <w:rtl/>
          <w:lang w:bidi="fa-IR"/>
        </w:rPr>
        <w:t>ا</w:t>
      </w:r>
      <w:r w:rsidR="00DF49E9">
        <w:rPr>
          <w:rtl/>
          <w:lang w:bidi="fa-IR"/>
        </w:rPr>
        <w:t xml:space="preserve"> كان العيد شعيرة دينيّة من شعائر الله تعالى لزم إبراز هذه الشعيرة بكلّ المظاهر الدينيّة من الصلاة جماعة والتكبير والتهليل والتحميد وقراءة الأدعية المستحبّة، فعن رسول الله </w:t>
      </w:r>
      <w:r w:rsidR="00A91C42" w:rsidRPr="00A91C42">
        <w:rPr>
          <w:rStyle w:val="libAlaemChar"/>
          <w:rtl/>
        </w:rPr>
        <w:t>صلى‌الله‌عليه‌وآله‌وسلم</w:t>
      </w:r>
      <w:r w:rsidR="00DF49E9">
        <w:rPr>
          <w:rtl/>
          <w:lang w:bidi="fa-IR"/>
        </w:rPr>
        <w:t>: "زيّنوا العيدين بالتهليل والتكبير والتحميد والتقديس"</w:t>
      </w:r>
      <w:r w:rsidR="00DF49E9" w:rsidRPr="00A91C42">
        <w:rPr>
          <w:rStyle w:val="libFootnotenumChar"/>
          <w:rtl/>
        </w:rPr>
        <w:t>(</w:t>
      </w:r>
      <w:r w:rsidR="000E10DB">
        <w:rPr>
          <w:rStyle w:val="libFootnotenumChar"/>
        </w:rPr>
        <w:t>2</w:t>
      </w:r>
      <w:r w:rsidR="00DF49E9" w:rsidRPr="00A91C42">
        <w:rPr>
          <w:rStyle w:val="libFootnotenumChar"/>
          <w:rtl/>
        </w:rPr>
        <w:t>)</w:t>
      </w:r>
      <w:r w:rsidR="00DF49E9">
        <w:rPr>
          <w:rtl/>
          <w:lang w:bidi="fa-IR"/>
        </w:rPr>
        <w:t>.</w:t>
      </w:r>
    </w:p>
    <w:p w:rsidR="00FB6F05" w:rsidRDefault="00DF49E9" w:rsidP="00B61F35">
      <w:pPr>
        <w:pStyle w:val="libNormal"/>
        <w:rPr>
          <w:rFonts w:hint="cs"/>
          <w:rtl/>
          <w:lang w:bidi="fa-IR"/>
        </w:rPr>
      </w:pPr>
      <w:r>
        <w:rPr>
          <w:rtl/>
          <w:lang w:bidi="fa-IR"/>
        </w:rPr>
        <w:t>ولا بدّ بعد العبادة الطويلة التي قمنا بها في هذا الشهر وما تركت من أثرٍ على النفوس والقلوب من تجلّي هذه الآثار على عدّة مستويات أهمّها:</w:t>
      </w:r>
    </w:p>
    <w:p w:rsidR="00FB6F05" w:rsidRDefault="00B62619" w:rsidP="00FB6F05">
      <w:pPr>
        <w:pStyle w:val="libLine"/>
        <w:rPr>
          <w:lang w:bidi="fa-IR"/>
        </w:rPr>
      </w:pPr>
      <w:r>
        <w:rPr>
          <w:rtl/>
          <w:lang w:bidi="fa-IR"/>
        </w:rPr>
        <w:t>____________________</w:t>
      </w:r>
    </w:p>
    <w:p w:rsidR="00DC1C8B" w:rsidRDefault="000E10DB" w:rsidP="006629BE">
      <w:pPr>
        <w:pStyle w:val="libFootnote0"/>
        <w:rPr>
          <w:lang w:bidi="fa-IR"/>
        </w:rPr>
      </w:pPr>
      <w:r>
        <w:rPr>
          <w:lang w:bidi="fa-IR"/>
        </w:rPr>
        <w:t>1</w:t>
      </w:r>
      <w:r w:rsidR="00DC1C8B">
        <w:rPr>
          <w:rtl/>
          <w:lang w:bidi="fa-IR"/>
        </w:rPr>
        <w:t>-</w:t>
      </w:r>
      <w:r w:rsidR="00B61F35">
        <w:rPr>
          <w:rFonts w:hint="cs"/>
          <w:rtl/>
          <w:lang w:bidi="fa-IR"/>
        </w:rPr>
        <w:t xml:space="preserve"> </w:t>
      </w:r>
      <w:r w:rsidR="00DC1C8B">
        <w:rPr>
          <w:rtl/>
          <w:lang w:bidi="fa-IR"/>
        </w:rPr>
        <w:t>الروم 3.</w:t>
      </w:r>
    </w:p>
    <w:p w:rsidR="00DC1C8B" w:rsidRDefault="000E10DB" w:rsidP="00DC1C8B">
      <w:pPr>
        <w:pStyle w:val="libFootnote0"/>
        <w:rPr>
          <w:lang w:bidi="fa-IR"/>
        </w:rPr>
      </w:pPr>
      <w:r>
        <w:rPr>
          <w:lang w:bidi="fa-IR"/>
        </w:rPr>
        <w:t>2</w:t>
      </w:r>
      <w:r w:rsidR="00DC1C8B">
        <w:rPr>
          <w:rtl/>
          <w:lang w:bidi="fa-IR"/>
        </w:rPr>
        <w:t>- ميزان الحكمة، الريشهري، ج3، ص2198.</w:t>
      </w:r>
    </w:p>
    <w:p w:rsidR="00DF49E9" w:rsidRDefault="007A08D1" w:rsidP="00FB6F05">
      <w:pPr>
        <w:pStyle w:val="libNormal"/>
        <w:rPr>
          <w:lang w:bidi="fa-IR"/>
        </w:rPr>
      </w:pPr>
      <w:r>
        <w:rPr>
          <w:rtl/>
          <w:lang w:bidi="fa-IR"/>
        </w:rPr>
        <w:br w:type="page"/>
      </w:r>
    </w:p>
    <w:p w:rsidR="00D70847" w:rsidRDefault="00DF49E9" w:rsidP="00B804CD">
      <w:pPr>
        <w:pStyle w:val="libNormal"/>
        <w:rPr>
          <w:lang w:bidi="fa-IR"/>
        </w:rPr>
      </w:pPr>
      <w:r>
        <w:rPr>
          <w:rtl/>
          <w:lang w:bidi="fa-IR"/>
        </w:rPr>
        <w:lastRenderedPageBreak/>
        <w:t>1</w:t>
      </w:r>
      <w:r w:rsidR="00B62619">
        <w:rPr>
          <w:rtl/>
          <w:lang w:bidi="fa-IR"/>
        </w:rPr>
        <w:t>-</w:t>
      </w:r>
      <w:r>
        <w:rPr>
          <w:rtl/>
          <w:lang w:bidi="fa-IR"/>
        </w:rPr>
        <w:t xml:space="preserve"> على المستوى الفرديّ: أن يكون العيد يوم معاهدة يعاهد الإنسان ربّه على أن يبدأ صفحة جديدة من السلوك والعمل الخالي من الذنوب، وأن لا يرجع إلى غيّ أو ضلالةٍ أو انحرافٍ أو ظلم ٍ أو أي سيئةٍ تبعده عن رضا الله تعالى، وهذا هو العيد الحقيقيّ كما ورد عن أمير المؤمنين </w:t>
      </w:r>
      <w:r w:rsidR="00003F3F" w:rsidRPr="00003F3F">
        <w:rPr>
          <w:rStyle w:val="libAlaemChar"/>
          <w:rtl/>
        </w:rPr>
        <w:t>عليه‌السلام</w:t>
      </w:r>
      <w:r>
        <w:rPr>
          <w:rtl/>
          <w:lang w:bidi="fa-IR"/>
        </w:rPr>
        <w:t>: "كلّ يوم لا يعصى الله فيه فهو عيد"</w:t>
      </w:r>
      <w:r w:rsidRPr="00A91C42">
        <w:rPr>
          <w:rStyle w:val="libFootnotenumChar"/>
          <w:rtl/>
        </w:rPr>
        <w:t>(</w:t>
      </w:r>
      <w:r w:rsidR="00B804CD">
        <w:rPr>
          <w:rStyle w:val="libFootnotenumChar"/>
        </w:rPr>
        <w:t>1</w:t>
      </w:r>
      <w:r w:rsidRPr="00A91C42">
        <w:rPr>
          <w:rStyle w:val="libFootnotenumChar"/>
          <w:rtl/>
        </w:rPr>
        <w:t>)</w:t>
      </w:r>
      <w:r>
        <w:rPr>
          <w:rtl/>
          <w:lang w:bidi="fa-IR"/>
        </w:rPr>
        <w:t>.</w:t>
      </w:r>
    </w:p>
    <w:p w:rsidR="00D70847" w:rsidRDefault="00DF49E9" w:rsidP="00B804CD">
      <w:pPr>
        <w:pStyle w:val="libNormal"/>
        <w:rPr>
          <w:lang w:bidi="fa-IR"/>
        </w:rPr>
      </w:pPr>
      <w:r>
        <w:rPr>
          <w:rtl/>
          <w:lang w:bidi="fa-IR"/>
        </w:rPr>
        <w:t>2</w:t>
      </w:r>
      <w:r w:rsidR="00B62619">
        <w:rPr>
          <w:rtl/>
          <w:lang w:bidi="fa-IR"/>
        </w:rPr>
        <w:t>-</w:t>
      </w:r>
      <w:r>
        <w:rPr>
          <w:rtl/>
          <w:lang w:bidi="fa-IR"/>
        </w:rPr>
        <w:t xml:space="preserve"> على المستوى الأسريّ: ينبغي أن تتجلّى صلة الرحم وزيارة الأقارب في هذا اليوم لا سيّما الوالدين والإهتمام بالزوجة والأولاد، ونحرص على توطيد العلاقات داخل الأسرة، فعن الإمام الباقر </w:t>
      </w:r>
      <w:r w:rsidR="00003F3F" w:rsidRPr="00003F3F">
        <w:rPr>
          <w:rStyle w:val="libAlaemChar"/>
          <w:rtl/>
        </w:rPr>
        <w:t>عليه‌السلام</w:t>
      </w:r>
      <w:r>
        <w:rPr>
          <w:rtl/>
          <w:lang w:bidi="fa-IR"/>
        </w:rPr>
        <w:t>: "تزاوروا في بيوتكم فإنّ ذلك حياة لأمرنا، رحم الله عبداً أحيا أمرنا"</w:t>
      </w:r>
      <w:r w:rsidRPr="00A91C42">
        <w:rPr>
          <w:rStyle w:val="libFootnotenumChar"/>
          <w:rtl/>
        </w:rPr>
        <w:t>(</w:t>
      </w:r>
      <w:r w:rsidR="00B804CD">
        <w:rPr>
          <w:rStyle w:val="libFootnotenumChar"/>
        </w:rPr>
        <w:t>2</w:t>
      </w:r>
      <w:r w:rsidRPr="00A91C42">
        <w:rPr>
          <w:rStyle w:val="libFootnotenumChar"/>
          <w:rtl/>
        </w:rPr>
        <w:t>)</w:t>
      </w:r>
      <w:r>
        <w:rPr>
          <w:rtl/>
          <w:lang w:bidi="fa-IR"/>
        </w:rPr>
        <w:t>.</w:t>
      </w:r>
    </w:p>
    <w:p w:rsidR="00D70847" w:rsidRDefault="00DF49E9" w:rsidP="00DF49E9">
      <w:pPr>
        <w:pStyle w:val="libNormal"/>
        <w:rPr>
          <w:lang w:bidi="fa-IR"/>
        </w:rPr>
      </w:pPr>
      <w:r>
        <w:rPr>
          <w:rtl/>
          <w:lang w:bidi="fa-IR"/>
        </w:rPr>
        <w:t>كما يستحبّ الإهتمام بالتزيّن في اللباس والمظهر وإدخال السرور والفرح على نفوس الأولاد والأطفال حتى يقترن العيد في نفوسهم بهذه المعاني، ويحرص على تقديم التهاني والتبريكات وتقبيل الأطفال وتقديم الهدايا والقيام بكلّ ما من شأنه أن يشيع جو الإلفة والمودّة والوئام.</w:t>
      </w:r>
    </w:p>
    <w:p w:rsidR="00FB6F05" w:rsidRDefault="00DF49E9" w:rsidP="00FB6F05">
      <w:pPr>
        <w:pStyle w:val="libNormal"/>
        <w:rPr>
          <w:lang w:bidi="fa-IR"/>
        </w:rPr>
      </w:pPr>
      <w:r>
        <w:rPr>
          <w:rtl/>
          <w:lang w:bidi="fa-IR"/>
        </w:rPr>
        <w:t>3</w:t>
      </w:r>
      <w:r w:rsidR="00B62619">
        <w:rPr>
          <w:rtl/>
          <w:lang w:bidi="fa-IR"/>
        </w:rPr>
        <w:t>-</w:t>
      </w:r>
      <w:r>
        <w:rPr>
          <w:rtl/>
          <w:lang w:bidi="fa-IR"/>
        </w:rPr>
        <w:t xml:space="preserve"> على المستوى الإجتماعيّ: أهمّ ما يجب المبادرة إليه هو نبذ الخلافات وإشاعة روح المودّة والتسامح والتصالح، فلا ينبغي أن يبقى متخاصمَين، ولا نترك قطيعة أو بغضاء بين المؤمنين إلاّ ونعمد على إزالتها يوم العيد.</w:t>
      </w:r>
    </w:p>
    <w:p w:rsidR="00FB6F05" w:rsidRDefault="00B62619" w:rsidP="00FB6F05">
      <w:pPr>
        <w:pStyle w:val="libLine"/>
        <w:rPr>
          <w:lang w:bidi="fa-IR"/>
        </w:rPr>
      </w:pPr>
      <w:r>
        <w:rPr>
          <w:rtl/>
          <w:lang w:bidi="fa-IR"/>
        </w:rPr>
        <w:t>____________________</w:t>
      </w:r>
    </w:p>
    <w:p w:rsidR="000E10DB" w:rsidRDefault="00B804CD" w:rsidP="000E10DB">
      <w:pPr>
        <w:pStyle w:val="libFootnote0"/>
        <w:rPr>
          <w:lang w:bidi="fa-IR"/>
        </w:rPr>
      </w:pPr>
      <w:r>
        <w:rPr>
          <w:lang w:bidi="fa-IR"/>
        </w:rPr>
        <w:t>1</w:t>
      </w:r>
      <w:r w:rsidR="000E10DB">
        <w:rPr>
          <w:rtl/>
          <w:lang w:bidi="fa-IR"/>
        </w:rPr>
        <w:t>- نهج البلاغة، ج4، ص100.</w:t>
      </w:r>
    </w:p>
    <w:p w:rsidR="000E10DB" w:rsidRDefault="00B804CD" w:rsidP="000E10DB">
      <w:pPr>
        <w:pStyle w:val="libFootnote0"/>
        <w:rPr>
          <w:lang w:bidi="fa-IR"/>
        </w:rPr>
      </w:pPr>
      <w:r>
        <w:rPr>
          <w:lang w:bidi="fa-IR"/>
        </w:rPr>
        <w:t>2</w:t>
      </w:r>
      <w:r w:rsidR="000E10DB">
        <w:rPr>
          <w:rtl/>
          <w:lang w:bidi="fa-IR"/>
        </w:rPr>
        <w:t>- الخصال، الشيخ الصدوق، ص22.</w:t>
      </w:r>
    </w:p>
    <w:p w:rsidR="00DF49E9" w:rsidRDefault="007A08D1" w:rsidP="00FB6F05">
      <w:pPr>
        <w:pStyle w:val="libNormal"/>
        <w:rPr>
          <w:lang w:bidi="fa-IR"/>
        </w:rPr>
      </w:pPr>
      <w:r>
        <w:rPr>
          <w:rtl/>
          <w:lang w:bidi="fa-IR"/>
        </w:rPr>
        <w:br w:type="page"/>
      </w:r>
    </w:p>
    <w:p w:rsidR="00D70847" w:rsidRDefault="00DF49E9" w:rsidP="004129EE">
      <w:pPr>
        <w:pStyle w:val="libNormal"/>
        <w:rPr>
          <w:lang w:bidi="fa-IR"/>
        </w:rPr>
      </w:pPr>
      <w:r>
        <w:rPr>
          <w:rtl/>
          <w:lang w:bidi="fa-IR"/>
        </w:rPr>
        <w:lastRenderedPageBreak/>
        <w:t xml:space="preserve">كما ينبغي الرأفة بالفقراء والمحتاجين الذين لا يقدرون على توفير الحاجات الماديّة المطلوبة ومساعدتهم ليشاركوا إخوانهم بهذا الفرح، فقد ورد عن أبي عبد الله </w:t>
      </w:r>
      <w:r w:rsidR="00003F3F" w:rsidRPr="00003F3F">
        <w:rPr>
          <w:rStyle w:val="libAlaemChar"/>
          <w:rtl/>
        </w:rPr>
        <w:t>عليه‌السلام</w:t>
      </w:r>
      <w:r>
        <w:rPr>
          <w:rtl/>
          <w:lang w:bidi="fa-IR"/>
        </w:rPr>
        <w:t>: "من نفّس عن مؤمن كربة من كرب الدنيا نفّس الله عنه كرب الآخرة وخرج من قبره وهو ثلج الفؤاد"</w:t>
      </w:r>
      <w:r w:rsidRPr="00A91C42">
        <w:rPr>
          <w:rStyle w:val="libFootnotenumChar"/>
          <w:rtl/>
        </w:rPr>
        <w:t>(</w:t>
      </w:r>
      <w:r w:rsidR="004129EE">
        <w:rPr>
          <w:rStyle w:val="libFootnotenumChar"/>
        </w:rPr>
        <w:t>1</w:t>
      </w:r>
      <w:r w:rsidRPr="00A91C42">
        <w:rPr>
          <w:rStyle w:val="libFootnotenumChar"/>
          <w:rtl/>
        </w:rPr>
        <w:t>)</w:t>
      </w:r>
      <w:r>
        <w:rPr>
          <w:rtl/>
          <w:lang w:bidi="fa-IR"/>
        </w:rPr>
        <w:t>.</w:t>
      </w:r>
    </w:p>
    <w:p w:rsidR="00DF49E9" w:rsidRDefault="00DF49E9" w:rsidP="00DF49E9">
      <w:pPr>
        <w:pStyle w:val="libNormal"/>
        <w:rPr>
          <w:lang w:bidi="fa-IR"/>
        </w:rPr>
      </w:pPr>
      <w:r>
        <w:rPr>
          <w:rtl/>
          <w:lang w:bidi="fa-IR"/>
        </w:rPr>
        <w:t>ولا بدّ من عيادة المرضى ومواساتهم لا سيّما الجرحى، وزيارة أهل القبور لا سيّما قبور الشهداء.</w:t>
      </w:r>
    </w:p>
    <w:p w:rsidR="00FB6F05" w:rsidRDefault="00DF49E9" w:rsidP="00FB6F05">
      <w:pPr>
        <w:pStyle w:val="libNormal"/>
        <w:rPr>
          <w:lang w:bidi="fa-IR"/>
        </w:rPr>
      </w:pPr>
      <w:r>
        <w:rPr>
          <w:rtl/>
          <w:lang w:bidi="fa-IR"/>
        </w:rPr>
        <w:t>كما لا ننسى الدعاء للمجاهدين المرابطين على الثغور حفظاً لكرامة الأمّة وعزّتها، الذين يمضون يوم العيد مع بنادقهم وفي متاريسهم.</w:t>
      </w:r>
    </w:p>
    <w:p w:rsidR="00FB6F05" w:rsidRDefault="00B62619" w:rsidP="00FB6F05">
      <w:pPr>
        <w:pStyle w:val="libLine"/>
        <w:rPr>
          <w:lang w:bidi="fa-IR"/>
        </w:rPr>
      </w:pPr>
      <w:r>
        <w:rPr>
          <w:rtl/>
          <w:lang w:bidi="fa-IR"/>
        </w:rPr>
        <w:t>____________________</w:t>
      </w:r>
    </w:p>
    <w:p w:rsidR="004129EE" w:rsidRDefault="004129EE" w:rsidP="004129EE">
      <w:pPr>
        <w:pStyle w:val="libFootnote0"/>
        <w:rPr>
          <w:lang w:bidi="fa-IR"/>
        </w:rPr>
      </w:pPr>
      <w:r>
        <w:rPr>
          <w:lang w:bidi="fa-IR"/>
        </w:rPr>
        <w:t>1</w:t>
      </w:r>
      <w:r>
        <w:rPr>
          <w:rtl/>
          <w:lang w:bidi="fa-IR"/>
        </w:rPr>
        <w:t>- الكافي، الشيخ الكليني، ج2، ص199.</w:t>
      </w:r>
    </w:p>
    <w:p w:rsidR="00DF49E9" w:rsidRDefault="007A08D1" w:rsidP="00FB6F05">
      <w:pPr>
        <w:pStyle w:val="libNormal"/>
        <w:rPr>
          <w:lang w:bidi="fa-IR"/>
        </w:rPr>
      </w:pPr>
      <w:r>
        <w:rPr>
          <w:rtl/>
          <w:lang w:bidi="fa-IR"/>
        </w:rPr>
        <w:br w:type="page"/>
      </w:r>
    </w:p>
    <w:p w:rsidR="006E51D9" w:rsidRDefault="00B61F35" w:rsidP="00B61F35">
      <w:pPr>
        <w:pStyle w:val="Heading2Center"/>
        <w:rPr>
          <w:rFonts w:hint="cs"/>
          <w:rtl/>
          <w:lang w:bidi="fa-IR"/>
        </w:rPr>
      </w:pPr>
      <w:bookmarkStart w:id="41" w:name="_Toc23595309"/>
      <w:r>
        <w:rPr>
          <w:rFonts w:hint="cs"/>
          <w:rtl/>
          <w:lang w:bidi="fa-IR"/>
        </w:rPr>
        <w:lastRenderedPageBreak/>
        <w:t>الفهرس</w:t>
      </w:r>
      <w:bookmarkEnd w:id="41"/>
    </w:p>
    <w:sdt>
      <w:sdtPr>
        <w:id w:val="248825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61F35" w:rsidRDefault="00B61F35" w:rsidP="00B61F35">
          <w:pPr>
            <w:pStyle w:val="TOCHeading"/>
          </w:pPr>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595268" w:history="1">
            <w:r w:rsidRPr="00DC3F3E">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69"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الأولى</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0"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الثانية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1" w:history="1">
            <w:r w:rsidRPr="00DC3F3E">
              <w:rPr>
                <w:rStyle w:val="Hyperlink"/>
                <w:rFonts w:hint="eastAsia"/>
                <w:noProof/>
                <w:rtl/>
                <w:lang w:bidi="fa-IR"/>
              </w:rPr>
              <w:t>لمحاضرة</w:t>
            </w:r>
            <w:r w:rsidRPr="00DC3F3E">
              <w:rPr>
                <w:rStyle w:val="Hyperlink"/>
                <w:noProof/>
                <w:rtl/>
                <w:lang w:bidi="fa-IR"/>
              </w:rPr>
              <w:t xml:space="preserve"> </w:t>
            </w:r>
            <w:r w:rsidRPr="00DC3F3E">
              <w:rPr>
                <w:rStyle w:val="Hyperlink"/>
                <w:rFonts w:hint="eastAsia"/>
                <w:noProof/>
                <w:rtl/>
                <w:lang w:bidi="fa-IR"/>
              </w:rPr>
              <w:t>الثالثة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2"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الرابعة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3"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الخامسة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4"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السادسة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5"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السابعة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6"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الثامنة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7"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التاسعة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8"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العاشرة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79"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الحادية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0"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الثانية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1"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الثالثة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2"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الرابعة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3"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الخامسة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4"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السادسة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5"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السابعة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6"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الثامنة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7"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التاسعة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88"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B61F35" w:rsidRDefault="00B61F35" w:rsidP="00B61F35">
          <w:pPr>
            <w:pStyle w:val="libNormal"/>
            <w:rPr>
              <w:rStyle w:val="Hyperlink"/>
              <w:noProof/>
            </w:rPr>
          </w:pPr>
          <w:r>
            <w:rPr>
              <w:rStyle w:val="Hyperlink"/>
              <w:noProof/>
            </w:rPr>
            <w:br w:type="page"/>
          </w:r>
        </w:p>
        <w:p w:rsidR="00B61F35" w:rsidRDefault="00B61F35" w:rsidP="00B61F35">
          <w:pPr>
            <w:pStyle w:val="TOC2"/>
            <w:tabs>
              <w:tab w:val="right" w:leader="dot" w:pos="7786"/>
            </w:tabs>
            <w:rPr>
              <w:rFonts w:asciiTheme="minorHAnsi" w:eastAsiaTheme="minorEastAsia" w:hAnsiTheme="minorHAnsi" w:cstheme="minorBidi"/>
              <w:noProof/>
              <w:color w:val="auto"/>
              <w:sz w:val="22"/>
              <w:szCs w:val="22"/>
              <w:rtl/>
            </w:rPr>
          </w:pPr>
          <w:hyperlink w:anchor="_Toc23595289"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الواحدة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0"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الثانية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1"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الثالثة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2"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الرابعة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3"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الخامسة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4"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السادسة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5"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السابعة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6"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التاسعة</w:t>
            </w:r>
            <w:r w:rsidRPr="00DC3F3E">
              <w:rPr>
                <w:rStyle w:val="Hyperlink"/>
                <w:noProof/>
                <w:rtl/>
                <w:lang w:bidi="fa-IR"/>
              </w:rPr>
              <w:t xml:space="preserve"> </w:t>
            </w:r>
            <w:r w:rsidRPr="00DC3F3E">
              <w:rPr>
                <w:rStyle w:val="Hyperlink"/>
                <w:rFonts w:hint="eastAsia"/>
                <w:noProof/>
                <w:rtl/>
                <w:lang w:bidi="fa-IR"/>
              </w:rPr>
              <w:t>والعشرون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7"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الثلاثون</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8"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الأولى</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299"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الثانية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0"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الثالثة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1"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الرابعة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2"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الخامسة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3"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السادسة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4"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السابعة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5"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الثامنة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6"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التاسعة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7"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العاشرة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8" w:history="1">
            <w:r w:rsidRPr="00DC3F3E">
              <w:rPr>
                <w:rStyle w:val="Hyperlink"/>
                <w:rFonts w:hint="eastAsia"/>
                <w:noProof/>
                <w:rtl/>
                <w:lang w:bidi="fa-IR"/>
              </w:rPr>
              <w:t>المحاضرة</w:t>
            </w:r>
            <w:r w:rsidRPr="00DC3F3E">
              <w:rPr>
                <w:rStyle w:val="Hyperlink"/>
                <w:noProof/>
                <w:rtl/>
                <w:lang w:bidi="fa-IR"/>
              </w:rPr>
              <w:t xml:space="preserve"> </w:t>
            </w:r>
            <w:r w:rsidRPr="00DC3F3E">
              <w:rPr>
                <w:rStyle w:val="Hyperlink"/>
                <w:rFonts w:hint="eastAsia"/>
                <w:noProof/>
                <w:rtl/>
                <w:lang w:bidi="fa-IR"/>
              </w:rPr>
              <w:t>الحادية</w:t>
            </w:r>
            <w:r w:rsidRPr="00DC3F3E">
              <w:rPr>
                <w:rStyle w:val="Hyperlink"/>
                <w:noProof/>
                <w:rtl/>
                <w:lang w:bidi="fa-IR"/>
              </w:rPr>
              <w:t xml:space="preserve"> </w:t>
            </w:r>
            <w:r w:rsidRPr="00DC3F3E">
              <w:rPr>
                <w:rStyle w:val="Hyperlink"/>
                <w:rFonts w:hint="eastAsia"/>
                <w:noProof/>
                <w:rtl/>
                <w:lang w:bidi="fa-IR"/>
              </w:rPr>
              <w:t>عشرة</w:t>
            </w:r>
            <w:r w:rsidRPr="00DC3F3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B61F35" w:rsidRDefault="00B61F35">
          <w:pPr>
            <w:pStyle w:val="TOC2"/>
            <w:tabs>
              <w:tab w:val="right" w:leader="dot" w:pos="7786"/>
            </w:tabs>
            <w:rPr>
              <w:rFonts w:asciiTheme="minorHAnsi" w:eastAsiaTheme="minorEastAsia" w:hAnsiTheme="minorHAnsi" w:cstheme="minorBidi"/>
              <w:noProof/>
              <w:color w:val="auto"/>
              <w:sz w:val="22"/>
              <w:szCs w:val="22"/>
              <w:rtl/>
            </w:rPr>
          </w:pPr>
          <w:hyperlink w:anchor="_Toc23595309" w:history="1">
            <w:r w:rsidRPr="00DC3F3E">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23595309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B61F35" w:rsidRDefault="00B61F35" w:rsidP="00B61F35">
          <w:pPr>
            <w:pStyle w:val="libNormal"/>
          </w:pPr>
          <w:r>
            <w:fldChar w:fldCharType="end"/>
          </w:r>
        </w:p>
      </w:sdtContent>
    </w:sdt>
    <w:sectPr w:rsidR="00B61F3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29D" w:rsidRDefault="00F7529D">
      <w:r>
        <w:separator/>
      </w:r>
    </w:p>
  </w:endnote>
  <w:endnote w:type="continuationSeparator" w:id="0">
    <w:p w:rsidR="00F7529D" w:rsidRDefault="00F752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19" w:rsidRPr="00460435" w:rsidRDefault="00B626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1F35">
      <w:rPr>
        <w:rFonts w:ascii="Traditional Arabic" w:hAnsi="Traditional Arabic"/>
        <w:noProof/>
        <w:sz w:val="28"/>
        <w:szCs w:val="28"/>
        <w:rtl/>
      </w:rPr>
      <w:t>176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19" w:rsidRPr="00460435" w:rsidRDefault="00B626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1F35">
      <w:rPr>
        <w:rFonts w:ascii="Traditional Arabic" w:hAnsi="Traditional Arabic"/>
        <w:noProof/>
        <w:sz w:val="28"/>
        <w:szCs w:val="28"/>
        <w:rtl/>
      </w:rPr>
      <w:t>177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19" w:rsidRPr="00460435" w:rsidRDefault="00B626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1F3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29D" w:rsidRDefault="00F7529D">
      <w:r>
        <w:separator/>
      </w:r>
    </w:p>
  </w:footnote>
  <w:footnote w:type="continuationSeparator" w:id="0">
    <w:p w:rsidR="00F7529D" w:rsidRDefault="00F75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7722C"/>
    <w:rsid w:val="000003FB"/>
    <w:rsid w:val="00001630"/>
    <w:rsid w:val="00003F3F"/>
    <w:rsid w:val="000043EC"/>
    <w:rsid w:val="00005A19"/>
    <w:rsid w:val="00024DBC"/>
    <w:rsid w:val="000267FE"/>
    <w:rsid w:val="000303EF"/>
    <w:rsid w:val="00034DB7"/>
    <w:rsid w:val="000358E3"/>
    <w:rsid w:val="00040798"/>
    <w:rsid w:val="00040DF8"/>
    <w:rsid w:val="00042F45"/>
    <w:rsid w:val="00043023"/>
    <w:rsid w:val="000456D7"/>
    <w:rsid w:val="000528B2"/>
    <w:rsid w:val="00054406"/>
    <w:rsid w:val="0006216A"/>
    <w:rsid w:val="000651EB"/>
    <w:rsid w:val="00066C43"/>
    <w:rsid w:val="000672ED"/>
    <w:rsid w:val="000673F9"/>
    <w:rsid w:val="00067F84"/>
    <w:rsid w:val="00071C97"/>
    <w:rsid w:val="0007613C"/>
    <w:rsid w:val="000761F7"/>
    <w:rsid w:val="00076A3A"/>
    <w:rsid w:val="00077163"/>
    <w:rsid w:val="00082D69"/>
    <w:rsid w:val="0008355A"/>
    <w:rsid w:val="00086A62"/>
    <w:rsid w:val="00090987"/>
    <w:rsid w:val="0009231D"/>
    <w:rsid w:val="00092805"/>
    <w:rsid w:val="00092A0C"/>
    <w:rsid w:val="00095BA6"/>
    <w:rsid w:val="000A347D"/>
    <w:rsid w:val="000A7750"/>
    <w:rsid w:val="000B0A01"/>
    <w:rsid w:val="000B2E78"/>
    <w:rsid w:val="000B3A56"/>
    <w:rsid w:val="000B525C"/>
    <w:rsid w:val="000C0A89"/>
    <w:rsid w:val="000C7722"/>
    <w:rsid w:val="000C7835"/>
    <w:rsid w:val="000D0932"/>
    <w:rsid w:val="000D1BDF"/>
    <w:rsid w:val="000D3B5E"/>
    <w:rsid w:val="000D4AED"/>
    <w:rsid w:val="000D6383"/>
    <w:rsid w:val="000D71B7"/>
    <w:rsid w:val="000E0153"/>
    <w:rsid w:val="000E10DB"/>
    <w:rsid w:val="000E1D61"/>
    <w:rsid w:val="000E3F3D"/>
    <w:rsid w:val="000E44BB"/>
    <w:rsid w:val="000E46E9"/>
    <w:rsid w:val="000E6824"/>
    <w:rsid w:val="000E77FC"/>
    <w:rsid w:val="000F20FC"/>
    <w:rsid w:val="000F43CB"/>
    <w:rsid w:val="000F726D"/>
    <w:rsid w:val="0010049D"/>
    <w:rsid w:val="00103118"/>
    <w:rsid w:val="0010315B"/>
    <w:rsid w:val="001033B6"/>
    <w:rsid w:val="00103495"/>
    <w:rsid w:val="00103C79"/>
    <w:rsid w:val="00107A6B"/>
    <w:rsid w:val="001106A5"/>
    <w:rsid w:val="0011185B"/>
    <w:rsid w:val="00111AE3"/>
    <w:rsid w:val="0011352E"/>
    <w:rsid w:val="00113B0B"/>
    <w:rsid w:val="00113CCC"/>
    <w:rsid w:val="00115473"/>
    <w:rsid w:val="00115A71"/>
    <w:rsid w:val="001162C9"/>
    <w:rsid w:val="00120307"/>
    <w:rsid w:val="0012064D"/>
    <w:rsid w:val="00121096"/>
    <w:rsid w:val="0012212F"/>
    <w:rsid w:val="00122468"/>
    <w:rsid w:val="0012268F"/>
    <w:rsid w:val="0012315E"/>
    <w:rsid w:val="001243ED"/>
    <w:rsid w:val="00126471"/>
    <w:rsid w:val="00127361"/>
    <w:rsid w:val="00135E90"/>
    <w:rsid w:val="00136268"/>
    <w:rsid w:val="00136E6F"/>
    <w:rsid w:val="00136FE7"/>
    <w:rsid w:val="0014341C"/>
    <w:rsid w:val="00143EEA"/>
    <w:rsid w:val="001446A0"/>
    <w:rsid w:val="00147ED8"/>
    <w:rsid w:val="00151C03"/>
    <w:rsid w:val="001531AC"/>
    <w:rsid w:val="00153917"/>
    <w:rsid w:val="00153AAF"/>
    <w:rsid w:val="001560E8"/>
    <w:rsid w:val="00157306"/>
    <w:rsid w:val="00160255"/>
    <w:rsid w:val="00160F76"/>
    <w:rsid w:val="00163A74"/>
    <w:rsid w:val="00163D83"/>
    <w:rsid w:val="00164767"/>
    <w:rsid w:val="00164810"/>
    <w:rsid w:val="00166EA2"/>
    <w:rsid w:val="00167A22"/>
    <w:rsid w:val="001712E1"/>
    <w:rsid w:val="001728A0"/>
    <w:rsid w:val="001767EE"/>
    <w:rsid w:val="00182258"/>
    <w:rsid w:val="00182CD3"/>
    <w:rsid w:val="00184E03"/>
    <w:rsid w:val="0018664D"/>
    <w:rsid w:val="00187017"/>
    <w:rsid w:val="00187246"/>
    <w:rsid w:val="001901A0"/>
    <w:rsid w:val="001937F7"/>
    <w:rsid w:val="00195052"/>
    <w:rsid w:val="00195F9D"/>
    <w:rsid w:val="0019610D"/>
    <w:rsid w:val="001A0DAA"/>
    <w:rsid w:val="001A1408"/>
    <w:rsid w:val="001A3110"/>
    <w:rsid w:val="001A4C37"/>
    <w:rsid w:val="001A4D9B"/>
    <w:rsid w:val="001A6EC0"/>
    <w:rsid w:val="001B07B7"/>
    <w:rsid w:val="001B16FD"/>
    <w:rsid w:val="001B1BF6"/>
    <w:rsid w:val="001B5182"/>
    <w:rsid w:val="001B577F"/>
    <w:rsid w:val="001B6B73"/>
    <w:rsid w:val="001B702D"/>
    <w:rsid w:val="001B7407"/>
    <w:rsid w:val="001C0411"/>
    <w:rsid w:val="001C38C9"/>
    <w:rsid w:val="001C3D8D"/>
    <w:rsid w:val="001C52B1"/>
    <w:rsid w:val="001C5EDB"/>
    <w:rsid w:val="001D138E"/>
    <w:rsid w:val="001D320D"/>
    <w:rsid w:val="001D3568"/>
    <w:rsid w:val="001D3E13"/>
    <w:rsid w:val="001D41A1"/>
    <w:rsid w:val="001D5007"/>
    <w:rsid w:val="001E016E"/>
    <w:rsid w:val="001E25DC"/>
    <w:rsid w:val="001E2D95"/>
    <w:rsid w:val="001F0713"/>
    <w:rsid w:val="001F3DB4"/>
    <w:rsid w:val="001F4325"/>
    <w:rsid w:val="00200E9A"/>
    <w:rsid w:val="00202C7B"/>
    <w:rsid w:val="002045CF"/>
    <w:rsid w:val="002054C5"/>
    <w:rsid w:val="002139CB"/>
    <w:rsid w:val="00214077"/>
    <w:rsid w:val="0021424B"/>
    <w:rsid w:val="00214801"/>
    <w:rsid w:val="00221675"/>
    <w:rsid w:val="00224964"/>
    <w:rsid w:val="00224B51"/>
    <w:rsid w:val="00226098"/>
    <w:rsid w:val="002267C7"/>
    <w:rsid w:val="0022730F"/>
    <w:rsid w:val="002277B4"/>
    <w:rsid w:val="00227FEE"/>
    <w:rsid w:val="00237C0B"/>
    <w:rsid w:val="00241F59"/>
    <w:rsid w:val="0024265C"/>
    <w:rsid w:val="00243CD7"/>
    <w:rsid w:val="00243D20"/>
    <w:rsid w:val="00244C2E"/>
    <w:rsid w:val="00247075"/>
    <w:rsid w:val="00250A11"/>
    <w:rsid w:val="00250E0A"/>
    <w:rsid w:val="00251E02"/>
    <w:rsid w:val="00253DF4"/>
    <w:rsid w:val="002568DF"/>
    <w:rsid w:val="00257657"/>
    <w:rsid w:val="00261F33"/>
    <w:rsid w:val="00263F56"/>
    <w:rsid w:val="00265156"/>
    <w:rsid w:val="00272285"/>
    <w:rsid w:val="00272450"/>
    <w:rsid w:val="0027369F"/>
    <w:rsid w:val="0027580F"/>
    <w:rsid w:val="00276F64"/>
    <w:rsid w:val="0027722C"/>
    <w:rsid w:val="002812DC"/>
    <w:rsid w:val="002818EF"/>
    <w:rsid w:val="00281A4E"/>
    <w:rsid w:val="00282543"/>
    <w:rsid w:val="0028271F"/>
    <w:rsid w:val="0028272B"/>
    <w:rsid w:val="00283521"/>
    <w:rsid w:val="00286A28"/>
    <w:rsid w:val="0028771C"/>
    <w:rsid w:val="00296E4F"/>
    <w:rsid w:val="00297361"/>
    <w:rsid w:val="002A0284"/>
    <w:rsid w:val="002A1851"/>
    <w:rsid w:val="002A2068"/>
    <w:rsid w:val="002A2BC7"/>
    <w:rsid w:val="002A2F34"/>
    <w:rsid w:val="002A338C"/>
    <w:rsid w:val="002A5096"/>
    <w:rsid w:val="002A69AC"/>
    <w:rsid w:val="002A717D"/>
    <w:rsid w:val="002A73D7"/>
    <w:rsid w:val="002B2B15"/>
    <w:rsid w:val="002B3464"/>
    <w:rsid w:val="002B5911"/>
    <w:rsid w:val="002B7161"/>
    <w:rsid w:val="002B71A8"/>
    <w:rsid w:val="002B7794"/>
    <w:rsid w:val="002B7989"/>
    <w:rsid w:val="002C1012"/>
    <w:rsid w:val="002C3E3A"/>
    <w:rsid w:val="002C5C66"/>
    <w:rsid w:val="002C6427"/>
    <w:rsid w:val="002D19A9"/>
    <w:rsid w:val="002D2485"/>
    <w:rsid w:val="002D580E"/>
    <w:rsid w:val="002E0008"/>
    <w:rsid w:val="002E0927"/>
    <w:rsid w:val="002E19EE"/>
    <w:rsid w:val="002E4976"/>
    <w:rsid w:val="002E4D3D"/>
    <w:rsid w:val="002E5CA1"/>
    <w:rsid w:val="002E6022"/>
    <w:rsid w:val="002F3626"/>
    <w:rsid w:val="002F42E5"/>
    <w:rsid w:val="002F65B9"/>
    <w:rsid w:val="003015C4"/>
    <w:rsid w:val="00301EBF"/>
    <w:rsid w:val="00307C3A"/>
    <w:rsid w:val="00310762"/>
    <w:rsid w:val="00310A38"/>
    <w:rsid w:val="00310D1D"/>
    <w:rsid w:val="003129CD"/>
    <w:rsid w:val="00317E22"/>
    <w:rsid w:val="00320644"/>
    <w:rsid w:val="00321B1E"/>
    <w:rsid w:val="00321E29"/>
    <w:rsid w:val="00322466"/>
    <w:rsid w:val="00324B78"/>
    <w:rsid w:val="00325A62"/>
    <w:rsid w:val="00326131"/>
    <w:rsid w:val="003308EA"/>
    <w:rsid w:val="00330D70"/>
    <w:rsid w:val="0033317B"/>
    <w:rsid w:val="003339D0"/>
    <w:rsid w:val="00335249"/>
    <w:rsid w:val="003353BB"/>
    <w:rsid w:val="0033620A"/>
    <w:rsid w:val="003379C3"/>
    <w:rsid w:val="0034239A"/>
    <w:rsid w:val="00342B6A"/>
    <w:rsid w:val="0035368E"/>
    <w:rsid w:val="00353799"/>
    <w:rsid w:val="00354493"/>
    <w:rsid w:val="00355C40"/>
    <w:rsid w:val="00360A5F"/>
    <w:rsid w:val="00360FD0"/>
    <w:rsid w:val="003618AA"/>
    <w:rsid w:val="00362F97"/>
    <w:rsid w:val="0036371E"/>
    <w:rsid w:val="00363C94"/>
    <w:rsid w:val="0036400D"/>
    <w:rsid w:val="00364867"/>
    <w:rsid w:val="00364E9E"/>
    <w:rsid w:val="00370223"/>
    <w:rsid w:val="00373085"/>
    <w:rsid w:val="003771B6"/>
    <w:rsid w:val="00380674"/>
    <w:rsid w:val="00382A78"/>
    <w:rsid w:val="003855F5"/>
    <w:rsid w:val="0038683D"/>
    <w:rsid w:val="00387F48"/>
    <w:rsid w:val="0039157F"/>
    <w:rsid w:val="003963F3"/>
    <w:rsid w:val="0039787F"/>
    <w:rsid w:val="003A1475"/>
    <w:rsid w:val="003A3298"/>
    <w:rsid w:val="003A4587"/>
    <w:rsid w:val="003A533A"/>
    <w:rsid w:val="003A657A"/>
    <w:rsid w:val="003A661E"/>
    <w:rsid w:val="003B0913"/>
    <w:rsid w:val="003B20C5"/>
    <w:rsid w:val="003B2E93"/>
    <w:rsid w:val="003B5031"/>
    <w:rsid w:val="003B63EE"/>
    <w:rsid w:val="003B6720"/>
    <w:rsid w:val="003B775B"/>
    <w:rsid w:val="003B7FA9"/>
    <w:rsid w:val="003C409F"/>
    <w:rsid w:val="003C6EB9"/>
    <w:rsid w:val="003C7C08"/>
    <w:rsid w:val="003D0E9A"/>
    <w:rsid w:val="003D2459"/>
    <w:rsid w:val="003D28ED"/>
    <w:rsid w:val="003D3107"/>
    <w:rsid w:val="003E148D"/>
    <w:rsid w:val="003E173A"/>
    <w:rsid w:val="003E3232"/>
    <w:rsid w:val="003E3600"/>
    <w:rsid w:val="003E54C2"/>
    <w:rsid w:val="003F133B"/>
    <w:rsid w:val="003F33DE"/>
    <w:rsid w:val="003F7943"/>
    <w:rsid w:val="0040243A"/>
    <w:rsid w:val="00402C65"/>
    <w:rsid w:val="00404EB7"/>
    <w:rsid w:val="00405170"/>
    <w:rsid w:val="00407B30"/>
    <w:rsid w:val="00407D56"/>
    <w:rsid w:val="004129EE"/>
    <w:rsid w:val="004142DF"/>
    <w:rsid w:val="004146B4"/>
    <w:rsid w:val="00416E2B"/>
    <w:rsid w:val="004170C4"/>
    <w:rsid w:val="004209BA"/>
    <w:rsid w:val="00420C44"/>
    <w:rsid w:val="00420EE1"/>
    <w:rsid w:val="00422207"/>
    <w:rsid w:val="0042502E"/>
    <w:rsid w:val="00425E77"/>
    <w:rsid w:val="004271BF"/>
    <w:rsid w:val="00430581"/>
    <w:rsid w:val="00434A97"/>
    <w:rsid w:val="004360BF"/>
    <w:rsid w:val="00437035"/>
    <w:rsid w:val="0044024F"/>
    <w:rsid w:val="00440C62"/>
    <w:rsid w:val="00441A2E"/>
    <w:rsid w:val="00445405"/>
    <w:rsid w:val="004455E9"/>
    <w:rsid w:val="00446BBA"/>
    <w:rsid w:val="004537CB"/>
    <w:rsid w:val="004538D5"/>
    <w:rsid w:val="00453C50"/>
    <w:rsid w:val="00455A59"/>
    <w:rsid w:val="00460435"/>
    <w:rsid w:val="00460740"/>
    <w:rsid w:val="004614FF"/>
    <w:rsid w:val="00464B21"/>
    <w:rsid w:val="0046634E"/>
    <w:rsid w:val="00467E54"/>
    <w:rsid w:val="00470378"/>
    <w:rsid w:val="00471A2C"/>
    <w:rsid w:val="004722F9"/>
    <w:rsid w:val="00473121"/>
    <w:rsid w:val="00475E99"/>
    <w:rsid w:val="00480F4B"/>
    <w:rsid w:val="00481D03"/>
    <w:rsid w:val="00481FD0"/>
    <w:rsid w:val="0048221F"/>
    <w:rsid w:val="004834F3"/>
    <w:rsid w:val="004866A7"/>
    <w:rsid w:val="0049103A"/>
    <w:rsid w:val="004919C3"/>
    <w:rsid w:val="00492B3A"/>
    <w:rsid w:val="004953C3"/>
    <w:rsid w:val="00497042"/>
    <w:rsid w:val="004979AB"/>
    <w:rsid w:val="004A0866"/>
    <w:rsid w:val="004A0AF4"/>
    <w:rsid w:val="004A0B9D"/>
    <w:rsid w:val="004A0D8B"/>
    <w:rsid w:val="004A2CD1"/>
    <w:rsid w:val="004A6FE9"/>
    <w:rsid w:val="004B06B3"/>
    <w:rsid w:val="004B17F4"/>
    <w:rsid w:val="004B3F28"/>
    <w:rsid w:val="004B653D"/>
    <w:rsid w:val="004C0461"/>
    <w:rsid w:val="004C12C2"/>
    <w:rsid w:val="004C15FE"/>
    <w:rsid w:val="004C3D19"/>
    <w:rsid w:val="004C3E90"/>
    <w:rsid w:val="004C4336"/>
    <w:rsid w:val="004C77B5"/>
    <w:rsid w:val="004C77BF"/>
    <w:rsid w:val="004D2AFB"/>
    <w:rsid w:val="004D4534"/>
    <w:rsid w:val="004D5547"/>
    <w:rsid w:val="004D67F7"/>
    <w:rsid w:val="004D7678"/>
    <w:rsid w:val="004D7CD7"/>
    <w:rsid w:val="004E30EE"/>
    <w:rsid w:val="004E6E95"/>
    <w:rsid w:val="004E7BA2"/>
    <w:rsid w:val="004F25FC"/>
    <w:rsid w:val="004F58BA"/>
    <w:rsid w:val="004F6137"/>
    <w:rsid w:val="005022E5"/>
    <w:rsid w:val="00505A04"/>
    <w:rsid w:val="005065DD"/>
    <w:rsid w:val="00511B0E"/>
    <w:rsid w:val="00514000"/>
    <w:rsid w:val="00515436"/>
    <w:rsid w:val="00517DAA"/>
    <w:rsid w:val="00521482"/>
    <w:rsid w:val="005218A1"/>
    <w:rsid w:val="005254BC"/>
    <w:rsid w:val="00526724"/>
    <w:rsid w:val="0053515F"/>
    <w:rsid w:val="00535417"/>
    <w:rsid w:val="00540718"/>
    <w:rsid w:val="005409FD"/>
    <w:rsid w:val="00540F36"/>
    <w:rsid w:val="00541189"/>
    <w:rsid w:val="0054157A"/>
    <w:rsid w:val="0054231A"/>
    <w:rsid w:val="00542EEF"/>
    <w:rsid w:val="00550B2F"/>
    <w:rsid w:val="00550F80"/>
    <w:rsid w:val="00551712"/>
    <w:rsid w:val="00551E02"/>
    <w:rsid w:val="005529FE"/>
    <w:rsid w:val="00552C63"/>
    <w:rsid w:val="00553E73"/>
    <w:rsid w:val="00553E8E"/>
    <w:rsid w:val="005540AB"/>
    <w:rsid w:val="005549DE"/>
    <w:rsid w:val="00556B0E"/>
    <w:rsid w:val="005573CD"/>
    <w:rsid w:val="00557500"/>
    <w:rsid w:val="00557FB6"/>
    <w:rsid w:val="00561C58"/>
    <w:rsid w:val="0056257C"/>
    <w:rsid w:val="00562EED"/>
    <w:rsid w:val="00565ADE"/>
    <w:rsid w:val="005673A9"/>
    <w:rsid w:val="00567434"/>
    <w:rsid w:val="0057006C"/>
    <w:rsid w:val="00570E2A"/>
    <w:rsid w:val="00571801"/>
    <w:rsid w:val="00571BF1"/>
    <w:rsid w:val="005727AB"/>
    <w:rsid w:val="00574C66"/>
    <w:rsid w:val="0057612B"/>
    <w:rsid w:val="005772C4"/>
    <w:rsid w:val="00577577"/>
    <w:rsid w:val="005832AA"/>
    <w:rsid w:val="00584801"/>
    <w:rsid w:val="00584ABA"/>
    <w:rsid w:val="00585B8F"/>
    <w:rsid w:val="0058766C"/>
    <w:rsid w:val="00590129"/>
    <w:rsid w:val="005923FF"/>
    <w:rsid w:val="00593266"/>
    <w:rsid w:val="005960AA"/>
    <w:rsid w:val="00597B34"/>
    <w:rsid w:val="005A00BB"/>
    <w:rsid w:val="005A1C39"/>
    <w:rsid w:val="005A43ED"/>
    <w:rsid w:val="005A4A76"/>
    <w:rsid w:val="005A6C74"/>
    <w:rsid w:val="005A6F5D"/>
    <w:rsid w:val="005B0515"/>
    <w:rsid w:val="005B2DE4"/>
    <w:rsid w:val="005B56BE"/>
    <w:rsid w:val="005B68D5"/>
    <w:rsid w:val="005B6D77"/>
    <w:rsid w:val="005C07D9"/>
    <w:rsid w:val="005C0E2F"/>
    <w:rsid w:val="005C3B71"/>
    <w:rsid w:val="005C7719"/>
    <w:rsid w:val="005D2C72"/>
    <w:rsid w:val="005D3193"/>
    <w:rsid w:val="005E2913"/>
    <w:rsid w:val="005E399F"/>
    <w:rsid w:val="005E5D2F"/>
    <w:rsid w:val="005E6836"/>
    <w:rsid w:val="005E6A3C"/>
    <w:rsid w:val="005E6E3A"/>
    <w:rsid w:val="005F0045"/>
    <w:rsid w:val="005F15C3"/>
    <w:rsid w:val="005F1BD6"/>
    <w:rsid w:val="005F2E2D"/>
    <w:rsid w:val="005F2F00"/>
    <w:rsid w:val="005F63DE"/>
    <w:rsid w:val="0060037F"/>
    <w:rsid w:val="00600E66"/>
    <w:rsid w:val="006013DF"/>
    <w:rsid w:val="0060295E"/>
    <w:rsid w:val="00603583"/>
    <w:rsid w:val="00603605"/>
    <w:rsid w:val="006041A3"/>
    <w:rsid w:val="006077EF"/>
    <w:rsid w:val="00614301"/>
    <w:rsid w:val="0061461F"/>
    <w:rsid w:val="006172F6"/>
    <w:rsid w:val="00617AC0"/>
    <w:rsid w:val="00620867"/>
    <w:rsid w:val="00620B12"/>
    <w:rsid w:val="006210F4"/>
    <w:rsid w:val="00621DEA"/>
    <w:rsid w:val="00624B9F"/>
    <w:rsid w:val="00625C71"/>
    <w:rsid w:val="006261FA"/>
    <w:rsid w:val="00626383"/>
    <w:rsid w:val="00627316"/>
    <w:rsid w:val="00627A7B"/>
    <w:rsid w:val="00633FB4"/>
    <w:rsid w:val="006354DD"/>
    <w:rsid w:val="006357C1"/>
    <w:rsid w:val="00635BA7"/>
    <w:rsid w:val="006365EA"/>
    <w:rsid w:val="00636C6E"/>
    <w:rsid w:val="0063712C"/>
    <w:rsid w:val="00637374"/>
    <w:rsid w:val="00640BB2"/>
    <w:rsid w:val="00641A2D"/>
    <w:rsid w:val="00642DBF"/>
    <w:rsid w:val="00643F5E"/>
    <w:rsid w:val="006449AF"/>
    <w:rsid w:val="00646D08"/>
    <w:rsid w:val="00651640"/>
    <w:rsid w:val="00651ADF"/>
    <w:rsid w:val="006574EA"/>
    <w:rsid w:val="006609E9"/>
    <w:rsid w:val="006618B9"/>
    <w:rsid w:val="006629BE"/>
    <w:rsid w:val="00662F56"/>
    <w:rsid w:val="00663284"/>
    <w:rsid w:val="006634E0"/>
    <w:rsid w:val="0066396C"/>
    <w:rsid w:val="00663D00"/>
    <w:rsid w:val="0066471E"/>
    <w:rsid w:val="00665936"/>
    <w:rsid w:val="00665B79"/>
    <w:rsid w:val="006726F6"/>
    <w:rsid w:val="00672E5A"/>
    <w:rsid w:val="00676B9C"/>
    <w:rsid w:val="0068115C"/>
    <w:rsid w:val="00682902"/>
    <w:rsid w:val="00683F3A"/>
    <w:rsid w:val="00684527"/>
    <w:rsid w:val="0068652E"/>
    <w:rsid w:val="00687928"/>
    <w:rsid w:val="0069163F"/>
    <w:rsid w:val="00691DBB"/>
    <w:rsid w:val="006930B1"/>
    <w:rsid w:val="006A09A5"/>
    <w:rsid w:val="006A79E7"/>
    <w:rsid w:val="006A7D4D"/>
    <w:rsid w:val="006B0E41"/>
    <w:rsid w:val="006B3031"/>
    <w:rsid w:val="006B5C71"/>
    <w:rsid w:val="006B7F0E"/>
    <w:rsid w:val="006C0E2A"/>
    <w:rsid w:val="006C33E3"/>
    <w:rsid w:val="006C46C5"/>
    <w:rsid w:val="006C4B43"/>
    <w:rsid w:val="006C5C41"/>
    <w:rsid w:val="006D0D07"/>
    <w:rsid w:val="006D18BF"/>
    <w:rsid w:val="006D1D09"/>
    <w:rsid w:val="006D36EC"/>
    <w:rsid w:val="006D3C3E"/>
    <w:rsid w:val="006D6DC1"/>
    <w:rsid w:val="006D6F9A"/>
    <w:rsid w:val="006E0377"/>
    <w:rsid w:val="006E0F1D"/>
    <w:rsid w:val="006E2C8E"/>
    <w:rsid w:val="006E446F"/>
    <w:rsid w:val="006E51D9"/>
    <w:rsid w:val="006E55F3"/>
    <w:rsid w:val="006E6291"/>
    <w:rsid w:val="006F03BA"/>
    <w:rsid w:val="006F5544"/>
    <w:rsid w:val="006F7CE8"/>
    <w:rsid w:val="006F7D34"/>
    <w:rsid w:val="0070028F"/>
    <w:rsid w:val="00701353"/>
    <w:rsid w:val="00703132"/>
    <w:rsid w:val="0070524C"/>
    <w:rsid w:val="00705B81"/>
    <w:rsid w:val="00710619"/>
    <w:rsid w:val="00712AC8"/>
    <w:rsid w:val="00713F78"/>
    <w:rsid w:val="007148AF"/>
    <w:rsid w:val="00715D86"/>
    <w:rsid w:val="00715F3D"/>
    <w:rsid w:val="00716029"/>
    <w:rsid w:val="00717AB1"/>
    <w:rsid w:val="00717C64"/>
    <w:rsid w:val="007208CC"/>
    <w:rsid w:val="007216F4"/>
    <w:rsid w:val="00721FA0"/>
    <w:rsid w:val="00723983"/>
    <w:rsid w:val="00723D07"/>
    <w:rsid w:val="00724F55"/>
    <w:rsid w:val="00725377"/>
    <w:rsid w:val="00726FAE"/>
    <w:rsid w:val="0072720E"/>
    <w:rsid w:val="0073022B"/>
    <w:rsid w:val="0073042E"/>
    <w:rsid w:val="00730E45"/>
    <w:rsid w:val="00731AD7"/>
    <w:rsid w:val="0073350F"/>
    <w:rsid w:val="007345C8"/>
    <w:rsid w:val="00737155"/>
    <w:rsid w:val="00740CF1"/>
    <w:rsid w:val="00740E80"/>
    <w:rsid w:val="00741375"/>
    <w:rsid w:val="00743573"/>
    <w:rsid w:val="0074517B"/>
    <w:rsid w:val="007459CF"/>
    <w:rsid w:val="00745E33"/>
    <w:rsid w:val="00746ABF"/>
    <w:rsid w:val="00750A29"/>
    <w:rsid w:val="007565A3"/>
    <w:rsid w:val="007571E2"/>
    <w:rsid w:val="00757A95"/>
    <w:rsid w:val="00760354"/>
    <w:rsid w:val="00760E91"/>
    <w:rsid w:val="00765309"/>
    <w:rsid w:val="00765BEF"/>
    <w:rsid w:val="007709B0"/>
    <w:rsid w:val="00773080"/>
    <w:rsid w:val="007735AB"/>
    <w:rsid w:val="00773927"/>
    <w:rsid w:val="00773E4E"/>
    <w:rsid w:val="00775FFA"/>
    <w:rsid w:val="007763D4"/>
    <w:rsid w:val="00777AC5"/>
    <w:rsid w:val="00780989"/>
    <w:rsid w:val="0078259F"/>
    <w:rsid w:val="00782872"/>
    <w:rsid w:val="00784287"/>
    <w:rsid w:val="00791A39"/>
    <w:rsid w:val="00792322"/>
    <w:rsid w:val="00796941"/>
    <w:rsid w:val="00796A85"/>
    <w:rsid w:val="00796AAA"/>
    <w:rsid w:val="007A03D2"/>
    <w:rsid w:val="007A08D1"/>
    <w:rsid w:val="007A5456"/>
    <w:rsid w:val="007A6185"/>
    <w:rsid w:val="007A69DE"/>
    <w:rsid w:val="007B10B3"/>
    <w:rsid w:val="007B1D12"/>
    <w:rsid w:val="007B2F17"/>
    <w:rsid w:val="007B46B3"/>
    <w:rsid w:val="007B5CD8"/>
    <w:rsid w:val="007B602B"/>
    <w:rsid w:val="007B63A8"/>
    <w:rsid w:val="007B6D51"/>
    <w:rsid w:val="007C0370"/>
    <w:rsid w:val="007C3DC9"/>
    <w:rsid w:val="007C3F88"/>
    <w:rsid w:val="007D0E5C"/>
    <w:rsid w:val="007D1D2B"/>
    <w:rsid w:val="007D4FEB"/>
    <w:rsid w:val="007D5FD1"/>
    <w:rsid w:val="007E2EBF"/>
    <w:rsid w:val="007E47E8"/>
    <w:rsid w:val="007E6DD9"/>
    <w:rsid w:val="007F4190"/>
    <w:rsid w:val="007F4E53"/>
    <w:rsid w:val="007F5ABC"/>
    <w:rsid w:val="007F7E12"/>
    <w:rsid w:val="008000BB"/>
    <w:rsid w:val="00800121"/>
    <w:rsid w:val="008018D9"/>
    <w:rsid w:val="00806335"/>
    <w:rsid w:val="008105E2"/>
    <w:rsid w:val="008110DA"/>
    <w:rsid w:val="00811443"/>
    <w:rsid w:val="008128CA"/>
    <w:rsid w:val="00813440"/>
    <w:rsid w:val="00814FBB"/>
    <w:rsid w:val="008168E0"/>
    <w:rsid w:val="00820165"/>
    <w:rsid w:val="00821493"/>
    <w:rsid w:val="00821BAF"/>
    <w:rsid w:val="00822733"/>
    <w:rsid w:val="00822E7C"/>
    <w:rsid w:val="00823380"/>
    <w:rsid w:val="00823B45"/>
    <w:rsid w:val="008268D9"/>
    <w:rsid w:val="00826B87"/>
    <w:rsid w:val="008275D3"/>
    <w:rsid w:val="00827EFD"/>
    <w:rsid w:val="00827F77"/>
    <w:rsid w:val="0083003C"/>
    <w:rsid w:val="00831B8F"/>
    <w:rsid w:val="00836495"/>
    <w:rsid w:val="00837259"/>
    <w:rsid w:val="0084238B"/>
    <w:rsid w:val="008430A5"/>
    <w:rsid w:val="0084318E"/>
    <w:rsid w:val="0084496F"/>
    <w:rsid w:val="00845BB2"/>
    <w:rsid w:val="00850983"/>
    <w:rsid w:val="008524E0"/>
    <w:rsid w:val="00852998"/>
    <w:rsid w:val="00856694"/>
    <w:rsid w:val="00856941"/>
    <w:rsid w:val="00857A7C"/>
    <w:rsid w:val="00864864"/>
    <w:rsid w:val="00864878"/>
    <w:rsid w:val="0086546A"/>
    <w:rsid w:val="0086680E"/>
    <w:rsid w:val="00867BAE"/>
    <w:rsid w:val="008703F4"/>
    <w:rsid w:val="00870D4D"/>
    <w:rsid w:val="00873D57"/>
    <w:rsid w:val="00874112"/>
    <w:rsid w:val="008777DC"/>
    <w:rsid w:val="008778B5"/>
    <w:rsid w:val="00880BCE"/>
    <w:rsid w:val="008810AF"/>
    <w:rsid w:val="008819E4"/>
    <w:rsid w:val="00882156"/>
    <w:rsid w:val="008830EF"/>
    <w:rsid w:val="00884773"/>
    <w:rsid w:val="00885077"/>
    <w:rsid w:val="00893285"/>
    <w:rsid w:val="008933CF"/>
    <w:rsid w:val="00895362"/>
    <w:rsid w:val="008A225D"/>
    <w:rsid w:val="008A4630"/>
    <w:rsid w:val="008B5AE2"/>
    <w:rsid w:val="008B5B7E"/>
    <w:rsid w:val="008C05BB"/>
    <w:rsid w:val="008C0DB1"/>
    <w:rsid w:val="008C2248"/>
    <w:rsid w:val="008C2CAC"/>
    <w:rsid w:val="008C3327"/>
    <w:rsid w:val="008C510F"/>
    <w:rsid w:val="008C6CA6"/>
    <w:rsid w:val="008D1374"/>
    <w:rsid w:val="008D561C"/>
    <w:rsid w:val="008D5874"/>
    <w:rsid w:val="008D5B7F"/>
    <w:rsid w:val="008D5FE6"/>
    <w:rsid w:val="008D6657"/>
    <w:rsid w:val="008E1FA7"/>
    <w:rsid w:val="008E4D2E"/>
    <w:rsid w:val="008E4DE3"/>
    <w:rsid w:val="008E52ED"/>
    <w:rsid w:val="008E5EA9"/>
    <w:rsid w:val="008F1A98"/>
    <w:rsid w:val="008F258C"/>
    <w:rsid w:val="008F3BB8"/>
    <w:rsid w:val="008F4513"/>
    <w:rsid w:val="008F5B45"/>
    <w:rsid w:val="008F72BE"/>
    <w:rsid w:val="009006DA"/>
    <w:rsid w:val="00900D4D"/>
    <w:rsid w:val="00901417"/>
    <w:rsid w:val="009046DF"/>
    <w:rsid w:val="009066C0"/>
    <w:rsid w:val="009069CB"/>
    <w:rsid w:val="00906A74"/>
    <w:rsid w:val="009076D1"/>
    <w:rsid w:val="00911C81"/>
    <w:rsid w:val="00914562"/>
    <w:rsid w:val="009154B6"/>
    <w:rsid w:val="0091682D"/>
    <w:rsid w:val="00922370"/>
    <w:rsid w:val="0092388A"/>
    <w:rsid w:val="00924CF9"/>
    <w:rsid w:val="00925BE7"/>
    <w:rsid w:val="00927D62"/>
    <w:rsid w:val="00932192"/>
    <w:rsid w:val="00940B6B"/>
    <w:rsid w:val="00943412"/>
    <w:rsid w:val="00943656"/>
    <w:rsid w:val="00943B2E"/>
    <w:rsid w:val="0094536C"/>
    <w:rsid w:val="00945D11"/>
    <w:rsid w:val="009472D2"/>
    <w:rsid w:val="009476C5"/>
    <w:rsid w:val="009503E2"/>
    <w:rsid w:val="009557F9"/>
    <w:rsid w:val="0096020B"/>
    <w:rsid w:val="00960F67"/>
    <w:rsid w:val="00961CD2"/>
    <w:rsid w:val="00962B76"/>
    <w:rsid w:val="00962DB1"/>
    <w:rsid w:val="00963215"/>
    <w:rsid w:val="0096508F"/>
    <w:rsid w:val="009668BF"/>
    <w:rsid w:val="009673FD"/>
    <w:rsid w:val="0097061F"/>
    <w:rsid w:val="00972C70"/>
    <w:rsid w:val="00974224"/>
    <w:rsid w:val="00974F8D"/>
    <w:rsid w:val="00974FF1"/>
    <w:rsid w:val="00975D34"/>
    <w:rsid w:val="009761A9"/>
    <w:rsid w:val="009767D3"/>
    <w:rsid w:val="009819FB"/>
    <w:rsid w:val="00982BF2"/>
    <w:rsid w:val="00986F27"/>
    <w:rsid w:val="009870EA"/>
    <w:rsid w:val="00987873"/>
    <w:rsid w:val="00990757"/>
    <w:rsid w:val="00990BE2"/>
    <w:rsid w:val="00992E31"/>
    <w:rsid w:val="00993480"/>
    <w:rsid w:val="009A4DF5"/>
    <w:rsid w:val="009A53CC"/>
    <w:rsid w:val="009A7001"/>
    <w:rsid w:val="009A7DA5"/>
    <w:rsid w:val="009B01D4"/>
    <w:rsid w:val="009B0C22"/>
    <w:rsid w:val="009B2B08"/>
    <w:rsid w:val="009B36E8"/>
    <w:rsid w:val="009B7253"/>
    <w:rsid w:val="009C2E28"/>
    <w:rsid w:val="009C61D1"/>
    <w:rsid w:val="009C746E"/>
    <w:rsid w:val="009D1AE0"/>
    <w:rsid w:val="009D3969"/>
    <w:rsid w:val="009D4F53"/>
    <w:rsid w:val="009D6CB0"/>
    <w:rsid w:val="009E03BE"/>
    <w:rsid w:val="009E07BB"/>
    <w:rsid w:val="009E2FE4"/>
    <w:rsid w:val="009E4824"/>
    <w:rsid w:val="009E570F"/>
    <w:rsid w:val="009E67C9"/>
    <w:rsid w:val="009E6BCE"/>
    <w:rsid w:val="009E6D5F"/>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4A80"/>
    <w:rsid w:val="00A2642A"/>
    <w:rsid w:val="00A26AD5"/>
    <w:rsid w:val="00A27B1B"/>
    <w:rsid w:val="00A3053D"/>
    <w:rsid w:val="00A30F05"/>
    <w:rsid w:val="00A30F10"/>
    <w:rsid w:val="00A35EDE"/>
    <w:rsid w:val="00A36CA9"/>
    <w:rsid w:val="00A37D34"/>
    <w:rsid w:val="00A40AE4"/>
    <w:rsid w:val="00A41EB7"/>
    <w:rsid w:val="00A41FCD"/>
    <w:rsid w:val="00A42FC1"/>
    <w:rsid w:val="00A437E1"/>
    <w:rsid w:val="00A43A6C"/>
    <w:rsid w:val="00A44704"/>
    <w:rsid w:val="00A478DC"/>
    <w:rsid w:val="00A50FBD"/>
    <w:rsid w:val="00A51FCA"/>
    <w:rsid w:val="00A5497B"/>
    <w:rsid w:val="00A54D62"/>
    <w:rsid w:val="00A6076B"/>
    <w:rsid w:val="00A60B19"/>
    <w:rsid w:val="00A62170"/>
    <w:rsid w:val="00A639AD"/>
    <w:rsid w:val="00A6486D"/>
    <w:rsid w:val="00A648C5"/>
    <w:rsid w:val="00A657DB"/>
    <w:rsid w:val="00A667E6"/>
    <w:rsid w:val="00A668D6"/>
    <w:rsid w:val="00A70000"/>
    <w:rsid w:val="00A7111B"/>
    <w:rsid w:val="00A716DD"/>
    <w:rsid w:val="00A72F8E"/>
    <w:rsid w:val="00A745EB"/>
    <w:rsid w:val="00A749A9"/>
    <w:rsid w:val="00A751DD"/>
    <w:rsid w:val="00A75BD5"/>
    <w:rsid w:val="00A80A89"/>
    <w:rsid w:val="00A86979"/>
    <w:rsid w:val="00A87799"/>
    <w:rsid w:val="00A91C42"/>
    <w:rsid w:val="00A91F7E"/>
    <w:rsid w:val="00A92B7E"/>
    <w:rsid w:val="00A93200"/>
    <w:rsid w:val="00A9330B"/>
    <w:rsid w:val="00A940EB"/>
    <w:rsid w:val="00A948BA"/>
    <w:rsid w:val="00A971B5"/>
    <w:rsid w:val="00AA1135"/>
    <w:rsid w:val="00AA18B0"/>
    <w:rsid w:val="00AA2BE6"/>
    <w:rsid w:val="00AA378D"/>
    <w:rsid w:val="00AA4377"/>
    <w:rsid w:val="00AA5097"/>
    <w:rsid w:val="00AA532F"/>
    <w:rsid w:val="00AB10C3"/>
    <w:rsid w:val="00AB14F5"/>
    <w:rsid w:val="00AB18C9"/>
    <w:rsid w:val="00AB1F96"/>
    <w:rsid w:val="00AB2385"/>
    <w:rsid w:val="00AB307D"/>
    <w:rsid w:val="00AB3A8F"/>
    <w:rsid w:val="00AB49D2"/>
    <w:rsid w:val="00AB49D8"/>
    <w:rsid w:val="00AB5AFC"/>
    <w:rsid w:val="00AB5B22"/>
    <w:rsid w:val="00AC1978"/>
    <w:rsid w:val="00AC271A"/>
    <w:rsid w:val="00AC28CD"/>
    <w:rsid w:val="00AC2C70"/>
    <w:rsid w:val="00AC3A2F"/>
    <w:rsid w:val="00AC41E0"/>
    <w:rsid w:val="00AC5626"/>
    <w:rsid w:val="00AC6146"/>
    <w:rsid w:val="00AC64A5"/>
    <w:rsid w:val="00AC6956"/>
    <w:rsid w:val="00AC7944"/>
    <w:rsid w:val="00AD23D3"/>
    <w:rsid w:val="00AD2964"/>
    <w:rsid w:val="00AD365B"/>
    <w:rsid w:val="00AD59C1"/>
    <w:rsid w:val="00AD5C3C"/>
    <w:rsid w:val="00AD5EF2"/>
    <w:rsid w:val="00AE04F8"/>
    <w:rsid w:val="00AE0778"/>
    <w:rsid w:val="00AE1058"/>
    <w:rsid w:val="00AE1E35"/>
    <w:rsid w:val="00AE270B"/>
    <w:rsid w:val="00AE4D35"/>
    <w:rsid w:val="00AE5DAC"/>
    <w:rsid w:val="00AE6117"/>
    <w:rsid w:val="00AE64FD"/>
    <w:rsid w:val="00AE6F06"/>
    <w:rsid w:val="00AF00DF"/>
    <w:rsid w:val="00AF04CD"/>
    <w:rsid w:val="00AF0A2F"/>
    <w:rsid w:val="00AF217C"/>
    <w:rsid w:val="00AF25B8"/>
    <w:rsid w:val="00AF33DF"/>
    <w:rsid w:val="00B01257"/>
    <w:rsid w:val="00B02136"/>
    <w:rsid w:val="00B05B01"/>
    <w:rsid w:val="00B1002E"/>
    <w:rsid w:val="00B11AF5"/>
    <w:rsid w:val="00B12DA1"/>
    <w:rsid w:val="00B12ED2"/>
    <w:rsid w:val="00B152D2"/>
    <w:rsid w:val="00B17010"/>
    <w:rsid w:val="00B171D4"/>
    <w:rsid w:val="00B2067B"/>
    <w:rsid w:val="00B241CE"/>
    <w:rsid w:val="00B24ABA"/>
    <w:rsid w:val="00B2680A"/>
    <w:rsid w:val="00B30995"/>
    <w:rsid w:val="00B325FE"/>
    <w:rsid w:val="00B329DF"/>
    <w:rsid w:val="00B36872"/>
    <w:rsid w:val="00B376D8"/>
    <w:rsid w:val="00B37FEA"/>
    <w:rsid w:val="00B4064C"/>
    <w:rsid w:val="00B414B7"/>
    <w:rsid w:val="00B41B2B"/>
    <w:rsid w:val="00B426ED"/>
    <w:rsid w:val="00B42E0C"/>
    <w:rsid w:val="00B477DD"/>
    <w:rsid w:val="00B47827"/>
    <w:rsid w:val="00B47FE1"/>
    <w:rsid w:val="00B506FA"/>
    <w:rsid w:val="00B537AD"/>
    <w:rsid w:val="00B54A4C"/>
    <w:rsid w:val="00B56365"/>
    <w:rsid w:val="00B60558"/>
    <w:rsid w:val="00B60990"/>
    <w:rsid w:val="00B61F35"/>
    <w:rsid w:val="00B62619"/>
    <w:rsid w:val="00B629FE"/>
    <w:rsid w:val="00B637B2"/>
    <w:rsid w:val="00B65134"/>
    <w:rsid w:val="00B659B6"/>
    <w:rsid w:val="00B66079"/>
    <w:rsid w:val="00B67C35"/>
    <w:rsid w:val="00B70AEE"/>
    <w:rsid w:val="00B71271"/>
    <w:rsid w:val="00B7160F"/>
    <w:rsid w:val="00B7199B"/>
    <w:rsid w:val="00B71ADF"/>
    <w:rsid w:val="00B73110"/>
    <w:rsid w:val="00B731F9"/>
    <w:rsid w:val="00B7501C"/>
    <w:rsid w:val="00B76530"/>
    <w:rsid w:val="00B76B70"/>
    <w:rsid w:val="00B77A65"/>
    <w:rsid w:val="00B77EF4"/>
    <w:rsid w:val="00B804CD"/>
    <w:rsid w:val="00B81F23"/>
    <w:rsid w:val="00B8209D"/>
    <w:rsid w:val="00B82A3A"/>
    <w:rsid w:val="00B87355"/>
    <w:rsid w:val="00B87514"/>
    <w:rsid w:val="00B90A19"/>
    <w:rsid w:val="00B91488"/>
    <w:rsid w:val="00B931B4"/>
    <w:rsid w:val="00B936D7"/>
    <w:rsid w:val="00B94E2B"/>
    <w:rsid w:val="00B955A3"/>
    <w:rsid w:val="00B957AD"/>
    <w:rsid w:val="00BA133A"/>
    <w:rsid w:val="00BA1D16"/>
    <w:rsid w:val="00BA20DE"/>
    <w:rsid w:val="00BA3B7A"/>
    <w:rsid w:val="00BA44AC"/>
    <w:rsid w:val="00BA5777"/>
    <w:rsid w:val="00BA657A"/>
    <w:rsid w:val="00BA6C34"/>
    <w:rsid w:val="00BA6C54"/>
    <w:rsid w:val="00BB099C"/>
    <w:rsid w:val="00BB09E6"/>
    <w:rsid w:val="00BB0DF4"/>
    <w:rsid w:val="00BB17BB"/>
    <w:rsid w:val="00BB3CFF"/>
    <w:rsid w:val="00BB445D"/>
    <w:rsid w:val="00BB4CCD"/>
    <w:rsid w:val="00BB5951"/>
    <w:rsid w:val="00BB5C83"/>
    <w:rsid w:val="00BB643C"/>
    <w:rsid w:val="00BB6E3B"/>
    <w:rsid w:val="00BC09E8"/>
    <w:rsid w:val="00BC3043"/>
    <w:rsid w:val="00BC4991"/>
    <w:rsid w:val="00BC499A"/>
    <w:rsid w:val="00BC717E"/>
    <w:rsid w:val="00BD1CB7"/>
    <w:rsid w:val="00BD4DFE"/>
    <w:rsid w:val="00BD593F"/>
    <w:rsid w:val="00BD6706"/>
    <w:rsid w:val="00BE0D08"/>
    <w:rsid w:val="00BE5C48"/>
    <w:rsid w:val="00BE630D"/>
    <w:rsid w:val="00BE70E9"/>
    <w:rsid w:val="00BE7ED8"/>
    <w:rsid w:val="00BF36F6"/>
    <w:rsid w:val="00BF43B9"/>
    <w:rsid w:val="00BF45B8"/>
    <w:rsid w:val="00BF53EE"/>
    <w:rsid w:val="00C02B19"/>
    <w:rsid w:val="00C031AA"/>
    <w:rsid w:val="00C11D6F"/>
    <w:rsid w:val="00C13127"/>
    <w:rsid w:val="00C1570C"/>
    <w:rsid w:val="00C161F5"/>
    <w:rsid w:val="00C16B7D"/>
    <w:rsid w:val="00C17E0E"/>
    <w:rsid w:val="00C2112B"/>
    <w:rsid w:val="00C2177F"/>
    <w:rsid w:val="00C21A38"/>
    <w:rsid w:val="00C22361"/>
    <w:rsid w:val="00C23E2F"/>
    <w:rsid w:val="00C2419C"/>
    <w:rsid w:val="00C26612"/>
    <w:rsid w:val="00C26D89"/>
    <w:rsid w:val="00C31833"/>
    <w:rsid w:val="00C33018"/>
    <w:rsid w:val="00C33B4D"/>
    <w:rsid w:val="00C33FF8"/>
    <w:rsid w:val="00C34688"/>
    <w:rsid w:val="00C35A49"/>
    <w:rsid w:val="00C36AF1"/>
    <w:rsid w:val="00C37458"/>
    <w:rsid w:val="00C37AF7"/>
    <w:rsid w:val="00C45E29"/>
    <w:rsid w:val="00C478FD"/>
    <w:rsid w:val="00C54965"/>
    <w:rsid w:val="00C556CF"/>
    <w:rsid w:val="00C617E5"/>
    <w:rsid w:val="00C62B77"/>
    <w:rsid w:val="00C667E4"/>
    <w:rsid w:val="00C70D9D"/>
    <w:rsid w:val="00C76A9C"/>
    <w:rsid w:val="00C77054"/>
    <w:rsid w:val="00C80492"/>
    <w:rsid w:val="00C81C96"/>
    <w:rsid w:val="00C843E4"/>
    <w:rsid w:val="00C849B1"/>
    <w:rsid w:val="00C86EE3"/>
    <w:rsid w:val="00C8734B"/>
    <w:rsid w:val="00C9021F"/>
    <w:rsid w:val="00C9028D"/>
    <w:rsid w:val="00C9058F"/>
    <w:rsid w:val="00C906FE"/>
    <w:rsid w:val="00CA2801"/>
    <w:rsid w:val="00CA41BF"/>
    <w:rsid w:val="00CA539C"/>
    <w:rsid w:val="00CB22FF"/>
    <w:rsid w:val="00CB2B95"/>
    <w:rsid w:val="00CB4647"/>
    <w:rsid w:val="00CB686E"/>
    <w:rsid w:val="00CB7B21"/>
    <w:rsid w:val="00CC0833"/>
    <w:rsid w:val="00CC0D6C"/>
    <w:rsid w:val="00CC156E"/>
    <w:rsid w:val="00CC546F"/>
    <w:rsid w:val="00CD72D4"/>
    <w:rsid w:val="00CE30CD"/>
    <w:rsid w:val="00CE4D29"/>
    <w:rsid w:val="00CF06A5"/>
    <w:rsid w:val="00CF137D"/>
    <w:rsid w:val="00CF4DEF"/>
    <w:rsid w:val="00D00008"/>
    <w:rsid w:val="00D032B6"/>
    <w:rsid w:val="00D10971"/>
    <w:rsid w:val="00D11686"/>
    <w:rsid w:val="00D11AFF"/>
    <w:rsid w:val="00D1225E"/>
    <w:rsid w:val="00D20234"/>
    <w:rsid w:val="00D208D0"/>
    <w:rsid w:val="00D20EAE"/>
    <w:rsid w:val="00D212D5"/>
    <w:rsid w:val="00D2205E"/>
    <w:rsid w:val="00D230D8"/>
    <w:rsid w:val="00D244EF"/>
    <w:rsid w:val="00D24B24"/>
    <w:rsid w:val="00D24EB0"/>
    <w:rsid w:val="00D25987"/>
    <w:rsid w:val="00D33A32"/>
    <w:rsid w:val="00D350E6"/>
    <w:rsid w:val="00D40219"/>
    <w:rsid w:val="00D46C32"/>
    <w:rsid w:val="00D471AE"/>
    <w:rsid w:val="00D52EC6"/>
    <w:rsid w:val="00D53C02"/>
    <w:rsid w:val="00D54728"/>
    <w:rsid w:val="00D56DF2"/>
    <w:rsid w:val="00D608DC"/>
    <w:rsid w:val="00D615FF"/>
    <w:rsid w:val="00D6188A"/>
    <w:rsid w:val="00D63CCB"/>
    <w:rsid w:val="00D66492"/>
    <w:rsid w:val="00D66EE9"/>
    <w:rsid w:val="00D67101"/>
    <w:rsid w:val="00D671FA"/>
    <w:rsid w:val="00D7050B"/>
    <w:rsid w:val="00D70847"/>
    <w:rsid w:val="00D70D85"/>
    <w:rsid w:val="00D71529"/>
    <w:rsid w:val="00D718B1"/>
    <w:rsid w:val="00D71BAC"/>
    <w:rsid w:val="00D7331A"/>
    <w:rsid w:val="00D73887"/>
    <w:rsid w:val="00D7499D"/>
    <w:rsid w:val="00D822B8"/>
    <w:rsid w:val="00D837DD"/>
    <w:rsid w:val="00D83F51"/>
    <w:rsid w:val="00D84641"/>
    <w:rsid w:val="00D84ECA"/>
    <w:rsid w:val="00D854D7"/>
    <w:rsid w:val="00D9148E"/>
    <w:rsid w:val="00D91A3F"/>
    <w:rsid w:val="00D91B67"/>
    <w:rsid w:val="00D92CDF"/>
    <w:rsid w:val="00D94FB5"/>
    <w:rsid w:val="00DA32DF"/>
    <w:rsid w:val="00DA5931"/>
    <w:rsid w:val="00DA722B"/>
    <w:rsid w:val="00DA76C9"/>
    <w:rsid w:val="00DB2424"/>
    <w:rsid w:val="00DB2753"/>
    <w:rsid w:val="00DB3E84"/>
    <w:rsid w:val="00DB7F3E"/>
    <w:rsid w:val="00DC02A0"/>
    <w:rsid w:val="00DC0B08"/>
    <w:rsid w:val="00DC0E27"/>
    <w:rsid w:val="00DC1000"/>
    <w:rsid w:val="00DC1C8B"/>
    <w:rsid w:val="00DC3D3E"/>
    <w:rsid w:val="00DC5E44"/>
    <w:rsid w:val="00DD1BB4"/>
    <w:rsid w:val="00DD2EF9"/>
    <w:rsid w:val="00DD6547"/>
    <w:rsid w:val="00DD78A5"/>
    <w:rsid w:val="00DD7D33"/>
    <w:rsid w:val="00DE2898"/>
    <w:rsid w:val="00DE4448"/>
    <w:rsid w:val="00DE49C9"/>
    <w:rsid w:val="00DE6957"/>
    <w:rsid w:val="00DF49E9"/>
    <w:rsid w:val="00DF52F1"/>
    <w:rsid w:val="00DF5E1E"/>
    <w:rsid w:val="00DF6442"/>
    <w:rsid w:val="00DF67A3"/>
    <w:rsid w:val="00DF7A42"/>
    <w:rsid w:val="00E022DC"/>
    <w:rsid w:val="00E024D3"/>
    <w:rsid w:val="00E03F7A"/>
    <w:rsid w:val="00E0487B"/>
    <w:rsid w:val="00E05398"/>
    <w:rsid w:val="00E07A7B"/>
    <w:rsid w:val="00E131D2"/>
    <w:rsid w:val="00E138BD"/>
    <w:rsid w:val="00E143EB"/>
    <w:rsid w:val="00E14435"/>
    <w:rsid w:val="00E206F5"/>
    <w:rsid w:val="00E21598"/>
    <w:rsid w:val="00E2198F"/>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24C4"/>
    <w:rsid w:val="00E5512D"/>
    <w:rsid w:val="00E574E5"/>
    <w:rsid w:val="00E63C51"/>
    <w:rsid w:val="00E65B77"/>
    <w:rsid w:val="00E6671A"/>
    <w:rsid w:val="00E66763"/>
    <w:rsid w:val="00E6772B"/>
    <w:rsid w:val="00E70BDA"/>
    <w:rsid w:val="00E71139"/>
    <w:rsid w:val="00E74F63"/>
    <w:rsid w:val="00E7602E"/>
    <w:rsid w:val="00E7712C"/>
    <w:rsid w:val="00E7773E"/>
    <w:rsid w:val="00E77F65"/>
    <w:rsid w:val="00E8137C"/>
    <w:rsid w:val="00E81BED"/>
    <w:rsid w:val="00E82E08"/>
    <w:rsid w:val="00E90664"/>
    <w:rsid w:val="00E91A96"/>
    <w:rsid w:val="00E92065"/>
    <w:rsid w:val="00E92562"/>
    <w:rsid w:val="00E92D60"/>
    <w:rsid w:val="00E96F05"/>
    <w:rsid w:val="00EA340E"/>
    <w:rsid w:val="00EA3B1F"/>
    <w:rsid w:val="00EB2506"/>
    <w:rsid w:val="00EB3123"/>
    <w:rsid w:val="00EB55D0"/>
    <w:rsid w:val="00EB5646"/>
    <w:rsid w:val="00EB5ADB"/>
    <w:rsid w:val="00EC06E2"/>
    <w:rsid w:val="00EC0F78"/>
    <w:rsid w:val="00EC1A32"/>
    <w:rsid w:val="00EC1A39"/>
    <w:rsid w:val="00EC2829"/>
    <w:rsid w:val="00EC3D3F"/>
    <w:rsid w:val="00EC544D"/>
    <w:rsid w:val="00EC5C01"/>
    <w:rsid w:val="00EC682C"/>
    <w:rsid w:val="00EC766D"/>
    <w:rsid w:val="00EC7E34"/>
    <w:rsid w:val="00ED025D"/>
    <w:rsid w:val="00ED16B2"/>
    <w:rsid w:val="00ED3DFD"/>
    <w:rsid w:val="00ED3F21"/>
    <w:rsid w:val="00EE260F"/>
    <w:rsid w:val="00EE54D2"/>
    <w:rsid w:val="00EE56E1"/>
    <w:rsid w:val="00EE604B"/>
    <w:rsid w:val="00EE6B33"/>
    <w:rsid w:val="00EF0462"/>
    <w:rsid w:val="00EF0F22"/>
    <w:rsid w:val="00EF3F9B"/>
    <w:rsid w:val="00EF6505"/>
    <w:rsid w:val="00EF7A6F"/>
    <w:rsid w:val="00F02C57"/>
    <w:rsid w:val="00F070E5"/>
    <w:rsid w:val="00F123FF"/>
    <w:rsid w:val="00F1254F"/>
    <w:rsid w:val="00F1517E"/>
    <w:rsid w:val="00F16678"/>
    <w:rsid w:val="00F22AC4"/>
    <w:rsid w:val="00F237C1"/>
    <w:rsid w:val="00F26388"/>
    <w:rsid w:val="00F308C1"/>
    <w:rsid w:val="00F31BE3"/>
    <w:rsid w:val="00F34232"/>
    <w:rsid w:val="00F34B21"/>
    <w:rsid w:val="00F34CA5"/>
    <w:rsid w:val="00F41657"/>
    <w:rsid w:val="00F41E90"/>
    <w:rsid w:val="00F436BF"/>
    <w:rsid w:val="00F53B56"/>
    <w:rsid w:val="00F54AD8"/>
    <w:rsid w:val="00F54FBC"/>
    <w:rsid w:val="00F55BC3"/>
    <w:rsid w:val="00F571FE"/>
    <w:rsid w:val="00F62649"/>
    <w:rsid w:val="00F62C96"/>
    <w:rsid w:val="00F638A5"/>
    <w:rsid w:val="00F64E82"/>
    <w:rsid w:val="00F65B98"/>
    <w:rsid w:val="00F673C2"/>
    <w:rsid w:val="00F70D2F"/>
    <w:rsid w:val="00F7141D"/>
    <w:rsid w:val="00F715FC"/>
    <w:rsid w:val="00F71859"/>
    <w:rsid w:val="00F74FDC"/>
    <w:rsid w:val="00F7529D"/>
    <w:rsid w:val="00F7566A"/>
    <w:rsid w:val="00F80602"/>
    <w:rsid w:val="00F82A57"/>
    <w:rsid w:val="00F83A2C"/>
    <w:rsid w:val="00F83E9D"/>
    <w:rsid w:val="00F86C5B"/>
    <w:rsid w:val="00F90AF0"/>
    <w:rsid w:val="00F922B8"/>
    <w:rsid w:val="00F961A0"/>
    <w:rsid w:val="00F97A32"/>
    <w:rsid w:val="00FA3B58"/>
    <w:rsid w:val="00FA490B"/>
    <w:rsid w:val="00FA5484"/>
    <w:rsid w:val="00FA6127"/>
    <w:rsid w:val="00FA7F65"/>
    <w:rsid w:val="00FB1CFE"/>
    <w:rsid w:val="00FB329A"/>
    <w:rsid w:val="00FB3EBB"/>
    <w:rsid w:val="00FB400A"/>
    <w:rsid w:val="00FB6C24"/>
    <w:rsid w:val="00FB6F05"/>
    <w:rsid w:val="00FB7CFB"/>
    <w:rsid w:val="00FC002F"/>
    <w:rsid w:val="00FC55F6"/>
    <w:rsid w:val="00FC740E"/>
    <w:rsid w:val="00FD04E0"/>
    <w:rsid w:val="00FE07B1"/>
    <w:rsid w:val="00FE0BFA"/>
    <w:rsid w:val="00FE0D85"/>
    <w:rsid w:val="00FE0DC9"/>
    <w:rsid w:val="00FE2A56"/>
    <w:rsid w:val="00FE2EA4"/>
    <w:rsid w:val="00FE38B8"/>
    <w:rsid w:val="00FE57BE"/>
    <w:rsid w:val="00FE5FEC"/>
    <w:rsid w:val="00FE6656"/>
    <w:rsid w:val="00FF08F6"/>
    <w:rsid w:val="00FF095B"/>
    <w:rsid w:val="00FF0A8C"/>
    <w:rsid w:val="00FF11F9"/>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B61F35"/>
    <w:rPr>
      <w:rFonts w:ascii="Tahoma" w:hAnsi="Tahoma" w:cs="Tahoma"/>
      <w:sz w:val="16"/>
      <w:szCs w:val="16"/>
    </w:rPr>
  </w:style>
  <w:style w:type="character" w:customStyle="1" w:styleId="BalloonTextChar">
    <w:name w:val="Balloon Text Char"/>
    <w:basedOn w:val="DefaultParagraphFont"/>
    <w:link w:val="BalloonText"/>
    <w:uiPriority w:val="99"/>
    <w:rsid w:val="00B61F35"/>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8355-BDB3-4B1B-860E-B9F01A1A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352</TotalTime>
  <Pages>177</Pages>
  <Words>18786</Words>
  <Characters>107082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372</cp:revision>
  <cp:lastPrinted>2014-01-25T18:18:00Z</cp:lastPrinted>
  <dcterms:created xsi:type="dcterms:W3CDTF">2019-11-02T01:42:00Z</dcterms:created>
  <dcterms:modified xsi:type="dcterms:W3CDTF">2019-11-02T20:55:00Z</dcterms:modified>
</cp:coreProperties>
</file>